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82D" w:rsidRPr="00CF6FC2" w:rsidRDefault="0007082D" w:rsidP="0007082D">
      <w:pPr>
        <w:jc w:val="both"/>
        <w:rPr>
          <w:color w:val="000000"/>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p>
    <w:p w:rsidR="0007082D" w:rsidRPr="00966B0D" w:rsidRDefault="0007082D" w:rsidP="0007082D">
      <w:pPr>
        <w:jc w:val="both"/>
        <w:rPr>
          <w:b/>
          <w:color w:val="000000"/>
          <w:sz w:val="36"/>
          <w:szCs w:val="18"/>
        </w:rPr>
      </w:pPr>
      <w:r>
        <w:rPr>
          <w:b/>
          <w:color w:val="000000"/>
          <w:sz w:val="36"/>
          <w:szCs w:val="18"/>
        </w:rPr>
        <w:t>M307 Projektarbeit Videothek</w:t>
      </w:r>
    </w:p>
    <w:p w:rsidR="0007082D" w:rsidRDefault="0007082D" w:rsidP="0007082D">
      <w:pPr>
        <w:pStyle w:val="Header"/>
        <w:jc w:val="both"/>
        <w:rPr>
          <w:color w:val="000000"/>
          <w:szCs w:val="18"/>
        </w:rPr>
      </w:pPr>
    </w:p>
    <w:p w:rsidR="0007082D" w:rsidRDefault="0007082D" w:rsidP="0007082D">
      <w:pPr>
        <w:pStyle w:val="Header"/>
        <w:jc w:val="both"/>
        <w:rPr>
          <w:color w:val="000000"/>
          <w:szCs w:val="18"/>
        </w:rPr>
      </w:pPr>
    </w:p>
    <w:p w:rsidR="0007082D" w:rsidRDefault="0007082D" w:rsidP="0007082D">
      <w:pPr>
        <w:pStyle w:val="Header"/>
        <w:jc w:val="both"/>
        <w:rPr>
          <w:color w:val="000000"/>
          <w:szCs w:val="18"/>
        </w:rPr>
      </w:pPr>
    </w:p>
    <w:p w:rsidR="0007082D" w:rsidRDefault="0007082D" w:rsidP="0007082D">
      <w:pPr>
        <w:pStyle w:val="Header"/>
        <w:jc w:val="both"/>
        <w:rPr>
          <w:color w:val="000000"/>
          <w:szCs w:val="18"/>
        </w:rPr>
      </w:pPr>
    </w:p>
    <w:p w:rsidR="0007082D" w:rsidRDefault="0007082D" w:rsidP="0007082D">
      <w:pPr>
        <w:pStyle w:val="Header"/>
        <w:jc w:val="both"/>
        <w:rPr>
          <w:color w:val="000000"/>
          <w:szCs w:val="18"/>
        </w:rPr>
      </w:pPr>
    </w:p>
    <w:p w:rsidR="0007082D" w:rsidRDefault="0007082D" w:rsidP="0007082D">
      <w:pPr>
        <w:pStyle w:val="Header"/>
        <w:jc w:val="both"/>
        <w:rPr>
          <w:color w:val="000000"/>
          <w:szCs w:val="18"/>
        </w:rPr>
      </w:pPr>
    </w:p>
    <w:p w:rsidR="0007082D" w:rsidRDefault="0007082D" w:rsidP="0007082D">
      <w:pPr>
        <w:pStyle w:val="Header"/>
        <w:jc w:val="both"/>
        <w:rPr>
          <w:color w:val="000000"/>
          <w:szCs w:val="18"/>
        </w:rPr>
      </w:pPr>
    </w:p>
    <w:p w:rsidR="0007082D" w:rsidRPr="00CF6FC2" w:rsidRDefault="0007082D" w:rsidP="0007082D">
      <w:pPr>
        <w:pStyle w:val="Header"/>
        <w:jc w:val="both"/>
        <w:rPr>
          <w:color w:val="000000"/>
          <w:szCs w:val="18"/>
        </w:rPr>
      </w:pPr>
    </w:p>
    <w:tbl>
      <w:tblPr>
        <w:tblW w:w="9648" w:type="dxa"/>
        <w:tblLook w:val="00A0" w:firstRow="1" w:lastRow="0" w:firstColumn="1" w:lastColumn="0" w:noHBand="0" w:noVBand="0"/>
      </w:tblPr>
      <w:tblGrid>
        <w:gridCol w:w="2376"/>
        <w:gridCol w:w="7272"/>
      </w:tblGrid>
      <w:tr w:rsidR="0007082D" w:rsidRPr="005A2D97" w:rsidTr="00435D1F">
        <w:trPr>
          <w:trHeight w:val="285"/>
        </w:trPr>
        <w:tc>
          <w:tcPr>
            <w:tcW w:w="2376" w:type="dxa"/>
            <w:shd w:val="clear" w:color="auto" w:fill="auto"/>
            <w:vAlign w:val="center"/>
          </w:tcPr>
          <w:p w:rsidR="0007082D" w:rsidRPr="005A2D97" w:rsidRDefault="0007082D" w:rsidP="00435D1F">
            <w:pPr>
              <w:pStyle w:val="Header"/>
              <w:jc w:val="both"/>
              <w:rPr>
                <w:color w:val="000000"/>
                <w:szCs w:val="18"/>
              </w:rPr>
            </w:pPr>
            <w:r w:rsidRPr="005A2D97">
              <w:rPr>
                <w:color w:val="000000"/>
                <w:szCs w:val="18"/>
              </w:rPr>
              <w:t>Erstelldatum</w:t>
            </w:r>
          </w:p>
        </w:tc>
        <w:tc>
          <w:tcPr>
            <w:tcW w:w="7272" w:type="dxa"/>
            <w:shd w:val="clear" w:color="auto" w:fill="auto"/>
            <w:vAlign w:val="center"/>
          </w:tcPr>
          <w:p w:rsidR="0007082D" w:rsidRPr="00D75913" w:rsidRDefault="0007082D" w:rsidP="00435D1F">
            <w:pPr>
              <w:pStyle w:val="Header"/>
              <w:spacing w:line="288" w:lineRule="auto"/>
              <w:jc w:val="both"/>
              <w:rPr>
                <w:b/>
                <w:color w:val="000000"/>
                <w:szCs w:val="18"/>
              </w:rPr>
            </w:pPr>
            <w:r>
              <w:rPr>
                <w:b/>
                <w:color w:val="000000"/>
                <w:szCs w:val="18"/>
              </w:rPr>
              <w:t>15.04.2019</w:t>
            </w:r>
          </w:p>
        </w:tc>
      </w:tr>
      <w:tr w:rsidR="0007082D" w:rsidRPr="005A2D97" w:rsidTr="00435D1F">
        <w:trPr>
          <w:trHeight w:val="279"/>
        </w:trPr>
        <w:tc>
          <w:tcPr>
            <w:tcW w:w="2376" w:type="dxa"/>
            <w:shd w:val="clear" w:color="auto" w:fill="auto"/>
            <w:vAlign w:val="center"/>
          </w:tcPr>
          <w:p w:rsidR="0007082D" w:rsidRPr="005A2D97" w:rsidRDefault="0007082D" w:rsidP="00435D1F">
            <w:pPr>
              <w:pStyle w:val="Header"/>
              <w:jc w:val="both"/>
              <w:rPr>
                <w:color w:val="000000"/>
                <w:szCs w:val="18"/>
              </w:rPr>
            </w:pPr>
            <w:r w:rsidRPr="005A2D97">
              <w:rPr>
                <w:color w:val="000000"/>
                <w:szCs w:val="18"/>
              </w:rPr>
              <w:t>Autor</w:t>
            </w:r>
          </w:p>
        </w:tc>
        <w:tc>
          <w:tcPr>
            <w:tcW w:w="7272" w:type="dxa"/>
            <w:shd w:val="clear" w:color="auto" w:fill="auto"/>
            <w:vAlign w:val="center"/>
          </w:tcPr>
          <w:p w:rsidR="0007082D" w:rsidRPr="00D75913" w:rsidRDefault="0007082D" w:rsidP="00435D1F">
            <w:pPr>
              <w:pStyle w:val="Header"/>
              <w:spacing w:line="288" w:lineRule="auto"/>
              <w:jc w:val="both"/>
              <w:rPr>
                <w:b/>
                <w:color w:val="000000"/>
                <w:szCs w:val="18"/>
              </w:rPr>
            </w:pPr>
            <w:r>
              <w:rPr>
                <w:b/>
                <w:color w:val="000000"/>
                <w:szCs w:val="18"/>
              </w:rPr>
              <w:t>Lino Meyer, Nevin Helfenstein, Lino Bucher</w:t>
            </w:r>
          </w:p>
        </w:tc>
      </w:tr>
      <w:tr w:rsidR="0007082D" w:rsidRPr="005A2D97" w:rsidTr="00435D1F">
        <w:trPr>
          <w:trHeight w:val="279"/>
        </w:trPr>
        <w:tc>
          <w:tcPr>
            <w:tcW w:w="2376" w:type="dxa"/>
            <w:shd w:val="clear" w:color="auto" w:fill="auto"/>
            <w:vAlign w:val="center"/>
          </w:tcPr>
          <w:p w:rsidR="0007082D" w:rsidRPr="005A2D97" w:rsidRDefault="0007082D" w:rsidP="00435D1F">
            <w:pPr>
              <w:pStyle w:val="Header"/>
              <w:jc w:val="both"/>
              <w:rPr>
                <w:color w:val="000000"/>
                <w:szCs w:val="18"/>
              </w:rPr>
            </w:pPr>
            <w:r>
              <w:rPr>
                <w:color w:val="000000"/>
                <w:szCs w:val="18"/>
              </w:rPr>
              <w:t>Abgabedatum</w:t>
            </w:r>
          </w:p>
        </w:tc>
        <w:tc>
          <w:tcPr>
            <w:tcW w:w="7272" w:type="dxa"/>
            <w:shd w:val="clear" w:color="auto" w:fill="auto"/>
            <w:vAlign w:val="center"/>
          </w:tcPr>
          <w:p w:rsidR="0007082D" w:rsidRDefault="003B1C98" w:rsidP="00435D1F">
            <w:pPr>
              <w:pStyle w:val="Header"/>
              <w:spacing w:line="288" w:lineRule="auto"/>
              <w:jc w:val="both"/>
              <w:rPr>
                <w:b/>
                <w:color w:val="000000"/>
                <w:szCs w:val="18"/>
              </w:rPr>
            </w:pPr>
            <w:r>
              <w:rPr>
                <w:b/>
                <w:color w:val="000000"/>
                <w:szCs w:val="18"/>
              </w:rPr>
              <w:t>17.04.2019</w:t>
            </w:r>
          </w:p>
        </w:tc>
      </w:tr>
    </w:tbl>
    <w:p w:rsidR="0007082D" w:rsidRPr="00CF6FC2" w:rsidRDefault="0007082D" w:rsidP="0007082D">
      <w:pPr>
        <w:pStyle w:val="FootnoteText"/>
        <w:jc w:val="both"/>
        <w:rPr>
          <w:color w:val="000000"/>
          <w:szCs w:val="18"/>
        </w:rPr>
      </w:pPr>
    </w:p>
    <w:p w:rsidR="0007082D" w:rsidRPr="00DC7D9A" w:rsidRDefault="0007082D" w:rsidP="0007082D">
      <w:pPr>
        <w:jc w:val="both"/>
        <w:sectPr w:rsidR="0007082D" w:rsidRPr="00DC7D9A" w:rsidSect="004666E4">
          <w:headerReference w:type="default" r:id="rId8"/>
          <w:footerReference w:type="default" r:id="rId9"/>
          <w:headerReference w:type="first" r:id="rId10"/>
          <w:footerReference w:type="first" r:id="rId11"/>
          <w:pgSz w:w="11906" w:h="16838" w:code="9"/>
          <w:pgMar w:top="3828" w:right="992" w:bottom="4253" w:left="992" w:header="794" w:footer="2092" w:gutter="0"/>
          <w:cols w:space="720"/>
          <w:titlePg/>
        </w:sectPr>
      </w:pPr>
      <w:bookmarkStart w:id="10" w:name="_Toc32113693"/>
      <w:bookmarkStart w:id="11" w:name="_Toc32113694"/>
      <w:bookmarkStart w:id="12" w:name="_Toc32113695"/>
      <w:bookmarkStart w:id="13" w:name="_Toc32113696"/>
      <w:bookmarkStart w:id="14" w:name="_Toc32113698"/>
      <w:bookmarkStart w:id="15" w:name="_Toc32113700"/>
      <w:bookmarkStart w:id="16" w:name="_Toc32113701"/>
      <w:bookmarkStart w:id="17" w:name="_Ref32114106"/>
      <w:bookmarkStart w:id="18" w:name="_Ref32114080"/>
      <w:bookmarkStart w:id="19" w:name="_Toc32113702"/>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Ref472918885" w:displacedByCustomXml="next"/>
    <w:bookmarkStart w:id="21" w:name="_Toc472921481"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rsidR="0007082D" w:rsidRPr="00B52866" w:rsidRDefault="0007082D" w:rsidP="0007082D">
          <w:pPr>
            <w:pStyle w:val="TOCHeading"/>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rsidR="0007082D" w:rsidRDefault="0007082D">
          <w:pPr>
            <w:pStyle w:val="TOC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6211482" w:history="1">
            <w:r w:rsidRPr="00F034AC">
              <w:rPr>
                <w:rStyle w:val="Hyperlink"/>
              </w:rPr>
              <w:t>1</w:t>
            </w:r>
            <w:r>
              <w:rPr>
                <w:rFonts w:asciiTheme="minorHAnsi" w:eastAsiaTheme="minorEastAsia" w:hAnsiTheme="minorHAnsi" w:cstheme="minorBidi"/>
                <w:b w:val="0"/>
                <w:sz w:val="22"/>
                <w:szCs w:val="22"/>
                <w:lang w:val="de-CH" w:eastAsia="de-CH"/>
              </w:rPr>
              <w:tab/>
            </w:r>
            <w:r w:rsidRPr="00F034AC">
              <w:rPr>
                <w:rStyle w:val="Hyperlink"/>
              </w:rPr>
              <w:t>Einleitung</w:t>
            </w:r>
            <w:r>
              <w:rPr>
                <w:webHidden/>
              </w:rPr>
              <w:tab/>
            </w:r>
            <w:r>
              <w:rPr>
                <w:webHidden/>
              </w:rPr>
              <w:fldChar w:fldCharType="begin"/>
            </w:r>
            <w:r>
              <w:rPr>
                <w:webHidden/>
              </w:rPr>
              <w:instrText xml:space="preserve"> PAGEREF _Toc6211482 \h </w:instrText>
            </w:r>
            <w:r>
              <w:rPr>
                <w:webHidden/>
              </w:rPr>
            </w:r>
            <w:r>
              <w:rPr>
                <w:webHidden/>
              </w:rPr>
              <w:fldChar w:fldCharType="separate"/>
            </w:r>
            <w:r>
              <w:rPr>
                <w:webHidden/>
              </w:rPr>
              <w:t>3</w:t>
            </w:r>
            <w:r>
              <w:rPr>
                <w:webHidden/>
              </w:rPr>
              <w:fldChar w:fldCharType="end"/>
            </w:r>
          </w:hyperlink>
        </w:p>
        <w:p w:rsidR="0007082D" w:rsidRDefault="00277202">
          <w:pPr>
            <w:pStyle w:val="TOC2"/>
            <w:rPr>
              <w:rFonts w:asciiTheme="minorHAnsi" w:eastAsiaTheme="minorEastAsia" w:hAnsiTheme="minorHAnsi" w:cstheme="minorBidi"/>
              <w:sz w:val="22"/>
              <w:szCs w:val="22"/>
              <w:lang w:eastAsia="de-CH"/>
            </w:rPr>
          </w:pPr>
          <w:hyperlink w:anchor="_Toc6211483" w:history="1">
            <w:r w:rsidR="0007082D" w:rsidRPr="00F034AC">
              <w:rPr>
                <w:rStyle w:val="Hyperlink"/>
              </w:rPr>
              <w:t>1.1</w:t>
            </w:r>
            <w:r w:rsidR="0007082D">
              <w:rPr>
                <w:rFonts w:asciiTheme="minorHAnsi" w:eastAsiaTheme="minorEastAsia" w:hAnsiTheme="minorHAnsi" w:cstheme="minorBidi"/>
                <w:sz w:val="22"/>
                <w:szCs w:val="22"/>
                <w:lang w:eastAsia="de-CH"/>
              </w:rPr>
              <w:tab/>
            </w:r>
            <w:r w:rsidR="0007082D" w:rsidRPr="00F034AC">
              <w:rPr>
                <w:rStyle w:val="Hyperlink"/>
              </w:rPr>
              <w:t>Zweck des Dokuments</w:t>
            </w:r>
            <w:r w:rsidR="0007082D">
              <w:rPr>
                <w:webHidden/>
              </w:rPr>
              <w:tab/>
            </w:r>
            <w:r w:rsidR="0007082D">
              <w:rPr>
                <w:webHidden/>
              </w:rPr>
              <w:fldChar w:fldCharType="begin"/>
            </w:r>
            <w:r w:rsidR="0007082D">
              <w:rPr>
                <w:webHidden/>
              </w:rPr>
              <w:instrText xml:space="preserve"> PAGEREF _Toc6211483 \h </w:instrText>
            </w:r>
            <w:r w:rsidR="0007082D">
              <w:rPr>
                <w:webHidden/>
              </w:rPr>
            </w:r>
            <w:r w:rsidR="0007082D">
              <w:rPr>
                <w:webHidden/>
              </w:rPr>
              <w:fldChar w:fldCharType="separate"/>
            </w:r>
            <w:r w:rsidR="0007082D">
              <w:rPr>
                <w:webHidden/>
              </w:rPr>
              <w:t>3</w:t>
            </w:r>
            <w:r w:rsidR="0007082D">
              <w:rPr>
                <w:webHidden/>
              </w:rPr>
              <w:fldChar w:fldCharType="end"/>
            </w:r>
          </w:hyperlink>
        </w:p>
        <w:p w:rsidR="0007082D" w:rsidRPr="00B52866" w:rsidRDefault="0007082D" w:rsidP="0007082D">
          <w:r>
            <w:fldChar w:fldCharType="end"/>
          </w:r>
        </w:p>
      </w:sdtContent>
    </w:sdt>
    <w:p w:rsidR="0007082D" w:rsidRDefault="0007082D" w:rsidP="0007082D">
      <w:pPr>
        <w:pStyle w:val="Heading1"/>
      </w:pPr>
      <w:bookmarkStart w:id="22" w:name="_Toc6211482"/>
      <w:bookmarkEnd w:id="21"/>
      <w:bookmarkEnd w:id="20"/>
      <w:r>
        <w:lastRenderedPageBreak/>
        <w:t>Einleitung</w:t>
      </w:r>
      <w:bookmarkEnd w:id="22"/>
    </w:p>
    <w:p w:rsidR="0019666A" w:rsidRPr="0019666A" w:rsidRDefault="0019666A" w:rsidP="0019666A">
      <w:pPr>
        <w:pStyle w:val="BodyText"/>
      </w:pPr>
      <w:r>
        <w:t>In diesem Kapitel sind Allgemeine Informationen über das Projekt zu entnehmen.</w:t>
      </w:r>
    </w:p>
    <w:p w:rsidR="0007082D" w:rsidRDefault="0007082D" w:rsidP="0007082D">
      <w:pPr>
        <w:pStyle w:val="Heading2"/>
      </w:pPr>
      <w:bookmarkStart w:id="23" w:name="_Toc6211483"/>
      <w:r>
        <w:t>Zweck des Dokuments</w:t>
      </w:r>
      <w:bookmarkEnd w:id="23"/>
    </w:p>
    <w:p w:rsidR="003B1C98" w:rsidRDefault="003B1C98" w:rsidP="003B1C98">
      <w:pPr>
        <w:pStyle w:val="NoSpacing"/>
      </w:pPr>
      <w:r>
        <w:t xml:space="preserve">Dieses Dokument dient zur Konzeptionierung unseres M307 Abschlussprojektes. </w:t>
      </w:r>
    </w:p>
    <w:p w:rsidR="003B1C98" w:rsidRDefault="003B1C98" w:rsidP="003B1C98">
      <w:pPr>
        <w:pStyle w:val="BodyText"/>
      </w:pPr>
      <w:r>
        <w:t xml:space="preserve">Wir zeigen die notwendigen Vobereitungsaufgaben für die Realisierung auf, darunter gehören Beschreibungen und Skizzen sämtlicher Formulare und dessen Validierung. Dazu kommmt noch eine Beschreibung des Datenbankaufbaus und mehrere Akzeptanztestfällen. Zusätzlich erstellen wir auch noch eine Roadmap auf der alle Wichtigen Meilensteine über den Verlauf des Projektes ersichtlich sind. </w:t>
      </w:r>
    </w:p>
    <w:p w:rsidR="003B1C98" w:rsidRDefault="003B1C98" w:rsidP="003B1C98">
      <w:pPr>
        <w:pStyle w:val="BodyText"/>
      </w:pPr>
    </w:p>
    <w:p w:rsidR="003B1C98" w:rsidRDefault="0019666A" w:rsidP="0019666A">
      <w:pPr>
        <w:pStyle w:val="Heading1"/>
      </w:pPr>
      <w:r>
        <w:lastRenderedPageBreak/>
        <w:t>Fomulare</w:t>
      </w:r>
    </w:p>
    <w:p w:rsidR="0019666A" w:rsidRDefault="0019666A" w:rsidP="0019666A">
      <w:pPr>
        <w:pStyle w:val="Heading2"/>
      </w:pPr>
      <w:r>
        <w:t>Formular für die Erfassung</w:t>
      </w:r>
    </w:p>
    <w:tbl>
      <w:tblPr>
        <w:tblpPr w:leftFromText="141" w:rightFromText="141" w:vertAnchor="page" w:horzAnchor="margin" w:tblpY="3444"/>
        <w:tblW w:w="9549"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gridCol w:w="2371"/>
      </w:tblGrid>
      <w:tr w:rsidR="000700B4" w:rsidRPr="0019666A" w:rsidTr="000700B4">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zwingend?</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Typ</w:t>
            </w:r>
          </w:p>
        </w:tc>
      </w:tr>
      <w:tr w:rsidR="000700B4" w:rsidRPr="0019666A" w:rsidTr="000700B4">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Name</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w:t>
            </w:r>
          </w:p>
        </w:tc>
      </w:tr>
      <w:tr w:rsidR="000700B4" w:rsidRPr="0019666A" w:rsidTr="000700B4">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Email</w:t>
            </w:r>
          </w:p>
        </w:tc>
        <w:tc>
          <w:tcPr>
            <w:tcW w:w="31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371" w:type="dxa"/>
            <w:tcBorders>
              <w:top w:val="single" w:sz="6" w:space="0" w:color="DFE2E5"/>
              <w:left w:val="single" w:sz="6" w:space="0" w:color="DFE2E5"/>
              <w:bottom w:val="single" w:sz="6" w:space="0" w:color="DFE2E5"/>
              <w:right w:val="single" w:sz="6" w:space="0" w:color="DFE2E5"/>
            </w:tcBorders>
            <w:shd w:val="clear" w:color="auto" w:fill="F6F8FA"/>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 mit @</w:t>
            </w:r>
          </w:p>
        </w:tc>
      </w:tr>
      <w:tr w:rsidR="000700B4" w:rsidRPr="0019666A" w:rsidTr="000700B4">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Telefon</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Nummer mit +/-</w:t>
            </w:r>
          </w:p>
        </w:tc>
      </w:tr>
      <w:tr w:rsidR="000700B4" w:rsidRPr="0019666A" w:rsidTr="000700B4">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Mitgliedschafts-Status</w:t>
            </w:r>
          </w:p>
        </w:tc>
        <w:tc>
          <w:tcPr>
            <w:tcW w:w="31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371" w:type="dxa"/>
            <w:tcBorders>
              <w:top w:val="single" w:sz="6" w:space="0" w:color="DFE2E5"/>
              <w:left w:val="single" w:sz="6" w:space="0" w:color="DFE2E5"/>
              <w:bottom w:val="single" w:sz="6" w:space="0" w:color="DFE2E5"/>
              <w:right w:val="single" w:sz="6" w:space="0" w:color="DFE2E5"/>
            </w:tcBorders>
            <w:shd w:val="clear" w:color="auto" w:fill="F6F8FA"/>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w:t>
            </w:r>
          </w:p>
        </w:tc>
      </w:tr>
      <w:tr w:rsidR="000700B4" w:rsidRPr="0019666A" w:rsidTr="000700B4">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Ausgeleihtes Video</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w:t>
            </w:r>
          </w:p>
        </w:tc>
      </w:tr>
    </w:tbl>
    <w:p w:rsidR="0019666A" w:rsidRDefault="0019666A" w:rsidP="0019666A">
      <w:pPr>
        <w:pStyle w:val="BodyText"/>
      </w:pPr>
    </w:p>
    <w:p w:rsidR="000700B4" w:rsidRDefault="000700B4" w:rsidP="000700B4">
      <w:pPr>
        <w:pStyle w:val="BodyText"/>
        <w:numPr>
          <w:ilvl w:val="0"/>
          <w:numId w:val="3"/>
        </w:numPr>
      </w:pPr>
      <w:r>
        <w:t>Im Feld Name wird der Name der Person, die das Video ausleiht erwartet.</w:t>
      </w:r>
    </w:p>
    <w:p w:rsidR="000700B4" w:rsidRDefault="000700B4" w:rsidP="000700B4">
      <w:pPr>
        <w:pStyle w:val="BodyText"/>
        <w:numPr>
          <w:ilvl w:val="0"/>
          <w:numId w:val="3"/>
        </w:numPr>
      </w:pPr>
      <w:r>
        <w:t xml:space="preserve">Im Feld Email wird die Emailadresse der Person erwartet. Dazu wird dieses Feld so Validiert, das es ein @ beinhaltet. </w:t>
      </w:r>
    </w:p>
    <w:p w:rsidR="000700B4" w:rsidRDefault="000700B4" w:rsidP="000700B4">
      <w:pPr>
        <w:pStyle w:val="BodyText"/>
        <w:numPr>
          <w:ilvl w:val="0"/>
          <w:numId w:val="3"/>
        </w:numPr>
      </w:pPr>
      <w:r>
        <w:t>Im Feld Telefon wird die Telefonnummer der Person erwartet, dazu wird diese auch noch Validiert, sodass Sie nur aus Nummern und den Zeichen +/-() bestehen kann</w:t>
      </w:r>
    </w:p>
    <w:p w:rsidR="000700B4" w:rsidRDefault="000700B4" w:rsidP="000700B4">
      <w:pPr>
        <w:pStyle w:val="BodyText"/>
        <w:numPr>
          <w:ilvl w:val="0"/>
          <w:numId w:val="3"/>
        </w:numPr>
      </w:pPr>
      <w:r>
        <w:t>Im Feld Mitgliedschafts-Status wird der Mitgliedschaftsstatus der Peron erwartet. Also Bronze, Silber oder Gold</w:t>
      </w:r>
    </w:p>
    <w:p w:rsidR="000700B4" w:rsidRDefault="000700B4" w:rsidP="000700B4">
      <w:pPr>
        <w:pStyle w:val="BodyText"/>
        <w:numPr>
          <w:ilvl w:val="0"/>
          <w:numId w:val="3"/>
        </w:numPr>
      </w:pPr>
      <w:r>
        <w:t xml:space="preserve">Im Feld Ausgeleihtes Video wird der Name/Titel des Filmes erwartet, der ausgeleiht wurde. </w:t>
      </w:r>
    </w:p>
    <w:p w:rsidR="000700B4" w:rsidRDefault="000700B4" w:rsidP="000700B4">
      <w:pPr>
        <w:pStyle w:val="BodyText"/>
      </w:pPr>
    </w:p>
    <w:p w:rsidR="000700B4" w:rsidRDefault="000700B4" w:rsidP="000700B4">
      <w:pPr>
        <w:pStyle w:val="BodyText"/>
      </w:pPr>
    </w:p>
    <w:p w:rsidR="000700B4" w:rsidRDefault="000700B4" w:rsidP="000700B4">
      <w:pPr>
        <w:pStyle w:val="BodyText"/>
      </w:pPr>
      <w:bookmarkStart w:id="24" w:name="_GoBack"/>
      <w:bookmarkEnd w:id="24"/>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r>
        <w:lastRenderedPageBreak/>
        <w:t xml:space="preserve">Beim Ausleihen eines Filmes wird direkt vor dem Speichern berechnet wie lange die Ausleihdauerer ist. Diese Dauer wird mit hilfe des Mitgliedschafts-Status berechnet. </w:t>
      </w:r>
    </w:p>
    <w:tbl>
      <w:tblPr>
        <w:tblpPr w:leftFromText="141" w:rightFromText="141" w:vertAnchor="text" w:horzAnchor="margin" w:tblpXSpec="center" w:tblpY="192"/>
        <w:tblW w:w="8416" w:type="dxa"/>
        <w:shd w:val="clear" w:color="auto" w:fill="FFFFFF"/>
        <w:tblCellMar>
          <w:top w:w="15" w:type="dxa"/>
          <w:left w:w="15" w:type="dxa"/>
          <w:bottom w:w="15" w:type="dxa"/>
          <w:right w:w="15" w:type="dxa"/>
        </w:tblCellMar>
        <w:tblLook w:val="04A0" w:firstRow="1" w:lastRow="0" w:firstColumn="1" w:lastColumn="0" w:noHBand="0" w:noVBand="1"/>
      </w:tblPr>
      <w:tblGrid>
        <w:gridCol w:w="2174"/>
        <w:gridCol w:w="3272"/>
        <w:gridCol w:w="2970"/>
      </w:tblGrid>
      <w:tr w:rsidR="000700B4" w:rsidRPr="000700B4" w:rsidTr="000700B4">
        <w:trPr>
          <w:trHeight w:val="28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0700B4">
              <w:rPr>
                <w:rFonts w:ascii="Segoe UI" w:eastAsia="Times New Roman" w:hAnsi="Segoe UI" w:cs="Segoe UI"/>
                <w:b/>
                <w:bCs/>
                <w:color w:val="24292E"/>
                <w:sz w:val="24"/>
                <w:szCs w:val="24"/>
                <w:lang w:eastAsia="de-CH"/>
              </w:rPr>
              <w:t>Mitgliedschaft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0700B4">
              <w:rPr>
                <w:rFonts w:ascii="Segoe UI" w:eastAsia="Times New Roman" w:hAnsi="Segoe UI" w:cs="Segoe UI"/>
                <w:b/>
                <w:bCs/>
                <w:color w:val="24292E"/>
                <w:sz w:val="24"/>
                <w:szCs w:val="24"/>
                <w:lang w:eastAsia="de-CH"/>
              </w:rPr>
              <w:t>Zusätzliche Ausleihtage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0700B4">
              <w:rPr>
                <w:rFonts w:ascii="Segoe UI" w:eastAsia="Times New Roman" w:hAnsi="Segoe UI" w:cs="Segoe UI"/>
                <w:b/>
                <w:bCs/>
                <w:color w:val="24292E"/>
                <w:sz w:val="24"/>
                <w:szCs w:val="24"/>
                <w:lang w:eastAsia="de-CH"/>
              </w:rPr>
              <w:t>Gesamte Ausleihtage</w:t>
            </w:r>
          </w:p>
        </w:tc>
      </w:tr>
      <w:tr w:rsidR="000700B4" w:rsidRPr="000700B4" w:rsidTr="000700B4">
        <w:trPr>
          <w:trHeight w:val="27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keine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30</w:t>
            </w:r>
          </w:p>
        </w:tc>
      </w:tr>
      <w:tr w:rsidR="000700B4" w:rsidRPr="000700B4" w:rsidTr="000700B4">
        <w:trPr>
          <w:trHeight w:val="28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Bronze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40</w:t>
            </w:r>
          </w:p>
        </w:tc>
      </w:tr>
      <w:tr w:rsidR="000700B4" w:rsidRPr="000700B4" w:rsidTr="000700B4">
        <w:trPr>
          <w:trHeight w:val="27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Silber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50</w:t>
            </w:r>
          </w:p>
        </w:tc>
      </w:tr>
      <w:tr w:rsidR="000700B4" w:rsidRPr="000700B4" w:rsidTr="000700B4">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Gold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+40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70</w:t>
            </w:r>
          </w:p>
        </w:tc>
      </w:tr>
    </w:tbl>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Pr="0019666A" w:rsidRDefault="000700B4" w:rsidP="000700B4">
      <w:pPr>
        <w:pStyle w:val="BodyText"/>
      </w:pPr>
    </w:p>
    <w:sectPr w:rsidR="000700B4" w:rsidRPr="0019666A" w:rsidSect="0007082D">
      <w:headerReference w:type="default" r:id="rId12"/>
      <w:footerReference w:type="default" r:id="rId13"/>
      <w:pgSz w:w="11906" w:h="16838" w:code="9"/>
      <w:pgMar w:top="2268" w:right="992" w:bottom="1559" w:left="992" w:header="107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202" w:rsidRDefault="00277202" w:rsidP="0007082D">
      <w:pPr>
        <w:spacing w:line="240" w:lineRule="auto"/>
      </w:pPr>
      <w:r>
        <w:separator/>
      </w:r>
    </w:p>
  </w:endnote>
  <w:endnote w:type="continuationSeparator" w:id="0">
    <w:p w:rsidR="00277202" w:rsidRDefault="00277202" w:rsidP="00070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DF4" w:rsidRPr="003B3DF4" w:rsidRDefault="0057196C" w:rsidP="003B3DF4">
    <w:pPr>
      <w:pStyle w:val="Footer"/>
      <w:jc w:val="right"/>
      <w:rPr>
        <w:b/>
        <w:szCs w:val="18"/>
      </w:rPr>
    </w:pPr>
    <w:r>
      <w:rPr>
        <w:noProof/>
        <w:lang w:eastAsia="de-CH"/>
      </w:rPr>
      <mc:AlternateContent>
        <mc:Choice Requires="wps">
          <w:drawing>
            <wp:anchor distT="4294967293" distB="4294967293" distL="114300" distR="114300" simplePos="0" relativeHeight="251664384" behindDoc="0" locked="0" layoutInCell="1" allowOverlap="1" wp14:anchorId="38B9EA22" wp14:editId="4F57F17E">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1C9F4" id="Line 15" o:spid="_x0000_s1026" style="position:absolute;z-index:251664384;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759576890"/>
        <w:placeholder>
          <w:docPart w:val="F7DFE6C0D2C54B1C8D5E0B7E4016A123"/>
        </w:placeholder>
        <w:dataBinding w:prefixMappings="xmlns:ns0='http://purl.org/dc/elements/1.1/' xmlns:ns1='http://schemas.openxmlformats.org/package/2006/metadata/core-properties' " w:xpath="/ns1:coreProperties[1]/ns0:creator[1]" w:storeItemID="{6C3C8BC8-F283-45AE-878A-BAB7291924A1}"/>
        <w:text/>
      </w:sdtPr>
      <w:sdtEndPr/>
      <w:sdtContent>
        <w:r w:rsidR="003F34DF">
          <w:rPr>
            <w:szCs w:val="18"/>
          </w:rPr>
          <w:t>Bucher Lino; Nevin Helfenstein; Meyer Lino</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6</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9</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D7C" w:rsidRDefault="0057196C">
    <w:pPr>
      <w:pStyle w:val="Footer"/>
    </w:pPr>
    <w:r>
      <w:rPr>
        <w:noProof/>
        <w:lang w:eastAsia="de-CH"/>
      </w:rPr>
      <w:drawing>
        <wp:anchor distT="0" distB="0" distL="114300" distR="114300" simplePos="0" relativeHeight="251659264" behindDoc="1" locked="0" layoutInCell="1" allowOverlap="1" wp14:anchorId="33530155" wp14:editId="1266F84B">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60288" behindDoc="0" locked="0" layoutInCell="1" allowOverlap="1" wp14:anchorId="135003A1" wp14:editId="7FA7FBAB">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6D7C" w:rsidRDefault="0057196C">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206D7C" w:rsidRPr="003D6C6D" w:rsidRDefault="0057196C">
                          <w:pPr>
                            <w:rPr>
                              <w:b/>
                              <w:sz w:val="14"/>
                              <w:szCs w:val="14"/>
                              <w:lang w:val="en-US"/>
                            </w:rPr>
                          </w:pPr>
                          <w:r w:rsidRPr="00BA6E81">
                            <w:rPr>
                              <w:sz w:val="14"/>
                              <w:szCs w:val="14"/>
                              <w:lang w:val="en-US"/>
                            </w:rPr>
                            <w:t xml:space="preserve">Phone +41 58 226 00 00, Fax +41 58 226 00 50 </w:t>
                          </w:r>
                        </w:p>
                        <w:p w:rsidR="00206D7C" w:rsidRPr="00BA6E81" w:rsidRDefault="0057196C">
                          <w:pPr>
                            <w:rPr>
                              <w:sz w:val="14"/>
                              <w:szCs w:val="14"/>
                              <w:lang w:val="en-US"/>
                            </w:rPr>
                          </w:pPr>
                          <w:r w:rsidRPr="003D6C6D">
                            <w:rPr>
                              <w:b/>
                              <w:sz w:val="14"/>
                              <w:szCs w:val="14"/>
                              <w:lang w:val="en-US"/>
                            </w:rPr>
                            <w:t>deineEMail</w:t>
                          </w:r>
                          <w:r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003A1"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rsidR="00206D7C" w:rsidRDefault="0057196C">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206D7C" w:rsidRPr="003D6C6D" w:rsidRDefault="0057196C">
                    <w:pPr>
                      <w:rPr>
                        <w:b/>
                        <w:sz w:val="14"/>
                        <w:szCs w:val="14"/>
                        <w:lang w:val="en-US"/>
                      </w:rPr>
                    </w:pPr>
                    <w:r w:rsidRPr="00BA6E81">
                      <w:rPr>
                        <w:sz w:val="14"/>
                        <w:szCs w:val="14"/>
                        <w:lang w:val="en-US"/>
                      </w:rPr>
                      <w:t xml:space="preserve">Phone +41 58 226 00 00, Fax +41 58 226 00 50 </w:t>
                    </w:r>
                  </w:p>
                  <w:p w:rsidR="00206D7C" w:rsidRPr="00BA6E81" w:rsidRDefault="0057196C">
                    <w:pPr>
                      <w:rPr>
                        <w:sz w:val="14"/>
                        <w:szCs w:val="14"/>
                        <w:lang w:val="en-US"/>
                      </w:rPr>
                    </w:pPr>
                    <w:r w:rsidRPr="003D6C6D">
                      <w:rPr>
                        <w:b/>
                        <w:sz w:val="14"/>
                        <w:szCs w:val="14"/>
                        <w:lang w:val="en-US"/>
                      </w:rPr>
                      <w:t>deineEMail</w:t>
                    </w:r>
                    <w:r w:rsidRPr="00BA6E81">
                      <w:rPr>
                        <w:sz w:val="14"/>
                        <w:szCs w:val="14"/>
                        <w:lang w:val="en-US"/>
                      </w:rPr>
                      <w:t>@bison-group.com, www.bison-group.com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FC0" w:rsidRPr="003B3DF4" w:rsidRDefault="0057196C" w:rsidP="003B3DF4">
    <w:pPr>
      <w:pStyle w:val="Footer"/>
      <w:jc w:val="right"/>
      <w:rPr>
        <w:b/>
        <w:szCs w:val="18"/>
      </w:rPr>
    </w:pPr>
    <w:r>
      <w:rPr>
        <w:noProof/>
        <w:lang w:eastAsia="de-CH"/>
      </w:rPr>
      <mc:AlternateContent>
        <mc:Choice Requires="wps">
          <w:drawing>
            <wp:anchor distT="4294967293" distB="4294967293" distL="114300" distR="114300" simplePos="0" relativeHeight="251666432" behindDoc="0" locked="0" layoutInCell="1" allowOverlap="1" wp14:anchorId="21178784" wp14:editId="1EB68887">
              <wp:simplePos x="0" y="0"/>
              <wp:positionH relativeFrom="margin">
                <wp:posOffset>-12065</wp:posOffset>
              </wp:positionH>
              <wp:positionV relativeFrom="page">
                <wp:posOffset>9925050</wp:posOffset>
              </wp:positionV>
              <wp:extent cx="6299835" cy="0"/>
              <wp:effectExtent l="0" t="0" r="24765" b="19050"/>
              <wp:wrapNone/>
              <wp:docPr id="2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C290" id="Line 15" o:spid="_x0000_s1026" style="position:absolute;z-index:251666432;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Z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DK&#10;ldZ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611388335"/>
        <w:placeholder>
          <w:docPart w:val="F7DFE6C0D2C54B1C8D5E0B7E4016A123"/>
        </w:placeholder>
        <w:dataBinding w:prefixMappings="xmlns:ns0='http://purl.org/dc/elements/1.1/' xmlns:ns1='http://schemas.openxmlformats.org/package/2006/metadata/core-properties' " w:xpath="/ns1:coreProperties[1]/ns0:creator[1]" w:storeItemID="{6C3C8BC8-F283-45AE-878A-BAB7291924A1}"/>
        <w:text/>
      </w:sdtPr>
      <w:sdtEndPr/>
      <w:sdtContent>
        <w:r w:rsidR="003F34DF">
          <w:rPr>
            <w:szCs w:val="18"/>
          </w:rPr>
          <w:t>Bucher Lino; Nevin Helfenstein</w:t>
        </w:r>
        <w:r w:rsidR="0007082D">
          <w:rPr>
            <w:szCs w:val="18"/>
          </w:rPr>
          <w:t>;</w:t>
        </w:r>
        <w:r w:rsidR="003F34DF">
          <w:rPr>
            <w:szCs w:val="18"/>
          </w:rPr>
          <w:t xml:space="preserve"> </w:t>
        </w:r>
        <w:r w:rsidR="0007082D">
          <w:rPr>
            <w:szCs w:val="18"/>
          </w:rPr>
          <w:t>Meyer Lino</w:t>
        </w:r>
      </w:sdtContent>
    </w:sdt>
    <w:r w:rsidRPr="003B3DF4">
      <w:rPr>
        <w:szCs w:val="18"/>
      </w:rPr>
      <w:ptab w:relativeTo="margin" w:alignment="center" w:leader="none"/>
    </w:r>
    <w:r>
      <w:rPr>
        <w:szCs w:val="18"/>
      </w:rPr>
      <w:t>27.11.18</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10</w:t>
    </w:r>
    <w:r w:rsidRPr="003B3DF4">
      <w:rPr>
        <w:b/>
        <w:szCs w:val="18"/>
      </w:rPr>
      <w:fldChar w:fldCharType="end"/>
    </w:r>
  </w:p>
  <w:p w:rsidR="00FF66B2" w:rsidRDefault="002772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202" w:rsidRDefault="00277202" w:rsidP="0007082D">
      <w:pPr>
        <w:spacing w:line="240" w:lineRule="auto"/>
      </w:pPr>
      <w:r>
        <w:separator/>
      </w:r>
    </w:p>
  </w:footnote>
  <w:footnote w:type="continuationSeparator" w:id="0">
    <w:p w:rsidR="00277202" w:rsidRDefault="00277202" w:rsidP="000708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D7C" w:rsidRPr="00AF1C36" w:rsidRDefault="0057196C" w:rsidP="00CF6FC2">
    <w:pPr>
      <w:pStyle w:val="Header"/>
      <w:rPr>
        <w:szCs w:val="18"/>
      </w:rPr>
    </w:pPr>
    <w:r>
      <w:rPr>
        <w:noProof/>
        <w:lang w:eastAsia="de-CH"/>
      </w:rPr>
      <w:drawing>
        <wp:anchor distT="0" distB="0" distL="114300" distR="114300" simplePos="0" relativeHeight="251661312" behindDoc="1" locked="0" layoutInCell="1" allowOverlap="1" wp14:anchorId="7E2BD7F9" wp14:editId="7309786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6D7C" w:rsidRPr="00AF1C36" w:rsidRDefault="00277202">
    <w:pPr>
      <w:pStyle w:val="Header"/>
      <w:rPr>
        <w:szCs w:val="18"/>
      </w:rPr>
    </w:pPr>
  </w:p>
  <w:p w:rsidR="00206D7C" w:rsidRPr="00B960E5" w:rsidRDefault="0057196C" w:rsidP="00CF6FC2">
    <w:pPr>
      <w:pStyle w:val="Header"/>
      <w:ind w:left="-518"/>
      <w:rPr>
        <w:szCs w:val="18"/>
      </w:rPr>
    </w:pPr>
    <w:r>
      <w:rPr>
        <w:noProof/>
        <w:lang w:eastAsia="de-CH"/>
      </w:rPr>
      <mc:AlternateContent>
        <mc:Choice Requires="wps">
          <w:drawing>
            <wp:anchor distT="4294967293" distB="4294967293" distL="114300" distR="114300" simplePos="0" relativeHeight="251662336" behindDoc="0" locked="0" layoutInCell="1" allowOverlap="1" wp14:anchorId="4D5CAE28" wp14:editId="77920AEC">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07442" id="Line 12" o:spid="_x0000_s1026" style="position:absolute;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t>Projektname</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D7C" w:rsidRDefault="0057196C">
    <w:pPr>
      <w:pStyle w:val="Header"/>
    </w:pPr>
    <w:r>
      <w:rPr>
        <w:noProof/>
        <w:lang w:eastAsia="de-CH"/>
      </w:rPr>
      <w:drawing>
        <wp:anchor distT="0" distB="0" distL="114300" distR="114300" simplePos="0" relativeHeight="251663360" behindDoc="0" locked="0" layoutInCell="1" allowOverlap="1" wp14:anchorId="7BD85220" wp14:editId="34D39049">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6B2" w:rsidRPr="00682682" w:rsidRDefault="0057196C" w:rsidP="00682682">
    <w:pPr>
      <w:pStyle w:val="Header"/>
    </w:pPr>
    <w:r>
      <w:rPr>
        <w:noProof/>
        <w:lang w:eastAsia="de-CH"/>
      </w:rPr>
      <mc:AlternateContent>
        <mc:Choice Requires="wps">
          <w:drawing>
            <wp:anchor distT="4294967293" distB="4294967293" distL="114300" distR="114300" simplePos="0" relativeHeight="251665408" behindDoc="0" locked="0" layoutInCell="1" allowOverlap="1" wp14:anchorId="6A6EDA8F" wp14:editId="39C3A180">
              <wp:simplePos x="0" y="0"/>
              <wp:positionH relativeFrom="page">
                <wp:posOffset>628015</wp:posOffset>
              </wp:positionH>
              <wp:positionV relativeFrom="page">
                <wp:posOffset>818626</wp:posOffset>
              </wp:positionV>
              <wp:extent cx="9271221" cy="0"/>
              <wp:effectExtent l="0" t="0" r="25400"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12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9F80F" id="Line 15" o:spid="_x0000_s1026" style="position:absolute;z-index:25166540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45pt,64.45pt" to="779.4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4LEEw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">
              <w10:wrap anchorx="page" anchory="page"/>
            </v:line>
          </w:pict>
        </mc:Fallback>
      </mc:AlternateContent>
    </w:r>
    <w:r w:rsidRPr="00682682">
      <w:t>M3</w:t>
    </w:r>
    <w:r w:rsidR="003F1132">
      <w:t>07 Projektarbeit Videothek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B0DB1"/>
    <w:multiLevelType w:val="multilevel"/>
    <w:tmpl w:val="4B86CF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3D3C5FF6"/>
    <w:multiLevelType w:val="hybridMultilevel"/>
    <w:tmpl w:val="4C3E6A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86747EC"/>
    <w:multiLevelType w:val="hybridMultilevel"/>
    <w:tmpl w:val="1C88CDE2"/>
    <w:lvl w:ilvl="0" w:tplc="3D5C6C4C">
      <w:start w:val="1"/>
      <w:numFmt w:val="bullet"/>
      <w:lvlText w:val="-"/>
      <w:lvlJc w:val="left"/>
      <w:pPr>
        <w:ind w:left="720" w:hanging="360"/>
      </w:pPr>
      <w:rPr>
        <w:rFonts w:ascii="Verdana" w:eastAsia="PMingLiU"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2D"/>
    <w:rsid w:val="000700B4"/>
    <w:rsid w:val="0007082D"/>
    <w:rsid w:val="0019666A"/>
    <w:rsid w:val="00277202"/>
    <w:rsid w:val="003B1C98"/>
    <w:rsid w:val="003F1132"/>
    <w:rsid w:val="003F34DF"/>
    <w:rsid w:val="0057196C"/>
    <w:rsid w:val="00DE74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D57F"/>
  <w15:chartTrackingRefBased/>
  <w15:docId w15:val="{490A14B3-0949-495D-B9F7-F9D2A70E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7082D"/>
    <w:pPr>
      <w:tabs>
        <w:tab w:val="left" w:pos="3402"/>
        <w:tab w:val="left" w:pos="6804"/>
      </w:tabs>
      <w:spacing w:after="0" w:line="264" w:lineRule="auto"/>
    </w:pPr>
    <w:rPr>
      <w:rFonts w:ascii="Verdana" w:eastAsia="PMingLiU" w:hAnsi="Verdana" w:cs="Times New Roman"/>
      <w:sz w:val="18"/>
      <w:szCs w:val="20"/>
      <w:lang w:eastAsia="de-DE"/>
    </w:rPr>
  </w:style>
  <w:style w:type="paragraph" w:styleId="Heading1">
    <w:name w:val="heading 1"/>
    <w:basedOn w:val="Normal"/>
    <w:next w:val="BodyText"/>
    <w:link w:val="Heading1Char"/>
    <w:uiPriority w:val="9"/>
    <w:qFormat/>
    <w:rsid w:val="0007082D"/>
    <w:pPr>
      <w:pageBreakBefore/>
      <w:numPr>
        <w:numId w:val="1"/>
      </w:numPr>
      <w:tabs>
        <w:tab w:val="clear" w:pos="432"/>
        <w:tab w:val="left" w:pos="992"/>
      </w:tabs>
      <w:spacing w:before="240" w:after="240"/>
      <w:ind w:left="992" w:hanging="992"/>
      <w:outlineLvl w:val="0"/>
    </w:pPr>
    <w:rPr>
      <w:b/>
      <w:sz w:val="26"/>
    </w:rPr>
  </w:style>
  <w:style w:type="paragraph" w:styleId="Heading2">
    <w:name w:val="heading 2"/>
    <w:basedOn w:val="Normal"/>
    <w:next w:val="BodyText"/>
    <w:link w:val="Heading2Char"/>
    <w:qFormat/>
    <w:rsid w:val="0007082D"/>
    <w:pPr>
      <w:numPr>
        <w:ilvl w:val="1"/>
        <w:numId w:val="1"/>
      </w:numPr>
      <w:tabs>
        <w:tab w:val="clear" w:pos="576"/>
        <w:tab w:val="left" w:pos="992"/>
      </w:tabs>
      <w:spacing w:before="240" w:after="240"/>
      <w:ind w:left="992" w:hanging="992"/>
      <w:jc w:val="both"/>
      <w:outlineLvl w:val="1"/>
    </w:pPr>
    <w:rPr>
      <w:b/>
      <w:bCs/>
      <w:sz w:val="24"/>
    </w:rPr>
  </w:style>
  <w:style w:type="paragraph" w:styleId="Heading3">
    <w:name w:val="heading 3"/>
    <w:basedOn w:val="Normal"/>
    <w:next w:val="BodyText"/>
    <w:link w:val="Heading3Char"/>
    <w:qFormat/>
    <w:rsid w:val="0007082D"/>
    <w:pPr>
      <w:numPr>
        <w:ilvl w:val="2"/>
        <w:numId w:val="1"/>
      </w:numPr>
      <w:tabs>
        <w:tab w:val="clear" w:pos="720"/>
        <w:tab w:val="left" w:pos="992"/>
      </w:tabs>
      <w:spacing w:before="240" w:after="240"/>
      <w:ind w:left="992" w:hanging="992"/>
      <w:jc w:val="both"/>
      <w:outlineLvl w:val="2"/>
    </w:pPr>
    <w:rPr>
      <w:b/>
      <w:sz w:val="22"/>
    </w:rPr>
  </w:style>
  <w:style w:type="paragraph" w:styleId="Heading4">
    <w:name w:val="heading 4"/>
    <w:basedOn w:val="Normal"/>
    <w:next w:val="BodyText"/>
    <w:link w:val="Heading4Char"/>
    <w:qFormat/>
    <w:rsid w:val="0007082D"/>
    <w:pPr>
      <w:numPr>
        <w:ilvl w:val="3"/>
        <w:numId w:val="1"/>
      </w:numPr>
      <w:tabs>
        <w:tab w:val="clear" w:pos="864"/>
        <w:tab w:val="left" w:pos="992"/>
      </w:tabs>
      <w:spacing w:before="240" w:after="240"/>
      <w:ind w:left="992" w:hanging="992"/>
      <w:jc w:val="both"/>
      <w:outlineLvl w:val="3"/>
    </w:pPr>
    <w:rPr>
      <w:b/>
    </w:rPr>
  </w:style>
  <w:style w:type="paragraph" w:styleId="Heading5">
    <w:name w:val="heading 5"/>
    <w:basedOn w:val="Normal"/>
    <w:next w:val="BodyText"/>
    <w:link w:val="Heading5Char"/>
    <w:rsid w:val="0007082D"/>
    <w:pPr>
      <w:numPr>
        <w:ilvl w:val="4"/>
        <w:numId w:val="1"/>
      </w:numPr>
      <w:spacing w:before="240" w:after="60"/>
      <w:outlineLvl w:val="4"/>
    </w:pPr>
  </w:style>
  <w:style w:type="paragraph" w:styleId="Heading6">
    <w:name w:val="heading 6"/>
    <w:basedOn w:val="Normal"/>
    <w:next w:val="BodyText"/>
    <w:link w:val="Heading6Char"/>
    <w:rsid w:val="0007082D"/>
    <w:pPr>
      <w:numPr>
        <w:ilvl w:val="5"/>
        <w:numId w:val="1"/>
      </w:numPr>
      <w:spacing w:before="240" w:after="60"/>
      <w:outlineLvl w:val="5"/>
    </w:pPr>
    <w:rPr>
      <w:i/>
    </w:rPr>
  </w:style>
  <w:style w:type="paragraph" w:styleId="Heading7">
    <w:name w:val="heading 7"/>
    <w:basedOn w:val="Normal"/>
    <w:next w:val="Normal"/>
    <w:link w:val="Heading7Char"/>
    <w:rsid w:val="0007082D"/>
    <w:pPr>
      <w:numPr>
        <w:ilvl w:val="6"/>
        <w:numId w:val="1"/>
      </w:numPr>
      <w:spacing w:before="240" w:after="60"/>
      <w:outlineLvl w:val="6"/>
    </w:pPr>
  </w:style>
  <w:style w:type="paragraph" w:styleId="Heading8">
    <w:name w:val="heading 8"/>
    <w:basedOn w:val="Normal"/>
    <w:next w:val="BodyText"/>
    <w:link w:val="Heading8Char"/>
    <w:rsid w:val="0007082D"/>
    <w:pPr>
      <w:numPr>
        <w:ilvl w:val="7"/>
        <w:numId w:val="1"/>
      </w:numPr>
      <w:spacing w:before="240" w:after="60"/>
      <w:outlineLvl w:val="7"/>
    </w:pPr>
    <w:rPr>
      <w:i/>
    </w:rPr>
  </w:style>
  <w:style w:type="paragraph" w:styleId="Heading9">
    <w:name w:val="heading 9"/>
    <w:basedOn w:val="Normal"/>
    <w:next w:val="BodyText"/>
    <w:link w:val="Heading9Char"/>
    <w:rsid w:val="0007082D"/>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82D"/>
    <w:rPr>
      <w:rFonts w:ascii="Verdana" w:eastAsia="PMingLiU" w:hAnsi="Verdana" w:cs="Times New Roman"/>
      <w:b/>
      <w:sz w:val="26"/>
      <w:szCs w:val="20"/>
      <w:lang w:eastAsia="de-DE"/>
    </w:rPr>
  </w:style>
  <w:style w:type="character" w:customStyle="1" w:styleId="Heading2Char">
    <w:name w:val="Heading 2 Char"/>
    <w:basedOn w:val="DefaultParagraphFont"/>
    <w:link w:val="Heading2"/>
    <w:rsid w:val="0007082D"/>
    <w:rPr>
      <w:rFonts w:ascii="Verdana" w:eastAsia="PMingLiU" w:hAnsi="Verdana" w:cs="Times New Roman"/>
      <w:b/>
      <w:bCs/>
      <w:sz w:val="24"/>
      <w:szCs w:val="20"/>
      <w:lang w:eastAsia="de-DE"/>
    </w:rPr>
  </w:style>
  <w:style w:type="character" w:customStyle="1" w:styleId="Heading3Char">
    <w:name w:val="Heading 3 Char"/>
    <w:basedOn w:val="DefaultParagraphFont"/>
    <w:link w:val="Heading3"/>
    <w:rsid w:val="0007082D"/>
    <w:rPr>
      <w:rFonts w:ascii="Verdana" w:eastAsia="PMingLiU" w:hAnsi="Verdana" w:cs="Times New Roman"/>
      <w:b/>
      <w:szCs w:val="20"/>
      <w:lang w:eastAsia="de-DE"/>
    </w:rPr>
  </w:style>
  <w:style w:type="character" w:customStyle="1" w:styleId="Heading4Char">
    <w:name w:val="Heading 4 Char"/>
    <w:basedOn w:val="DefaultParagraphFont"/>
    <w:link w:val="Heading4"/>
    <w:rsid w:val="0007082D"/>
    <w:rPr>
      <w:rFonts w:ascii="Verdana" w:eastAsia="PMingLiU" w:hAnsi="Verdana" w:cs="Times New Roman"/>
      <w:b/>
      <w:sz w:val="18"/>
      <w:szCs w:val="20"/>
      <w:lang w:eastAsia="de-DE"/>
    </w:rPr>
  </w:style>
  <w:style w:type="character" w:customStyle="1" w:styleId="Heading5Char">
    <w:name w:val="Heading 5 Char"/>
    <w:basedOn w:val="DefaultParagraphFont"/>
    <w:link w:val="Heading5"/>
    <w:rsid w:val="0007082D"/>
    <w:rPr>
      <w:rFonts w:ascii="Verdana" w:eastAsia="PMingLiU" w:hAnsi="Verdana" w:cs="Times New Roman"/>
      <w:sz w:val="18"/>
      <w:szCs w:val="20"/>
      <w:lang w:eastAsia="de-DE"/>
    </w:rPr>
  </w:style>
  <w:style w:type="character" w:customStyle="1" w:styleId="Heading6Char">
    <w:name w:val="Heading 6 Char"/>
    <w:basedOn w:val="DefaultParagraphFont"/>
    <w:link w:val="Heading6"/>
    <w:rsid w:val="0007082D"/>
    <w:rPr>
      <w:rFonts w:ascii="Verdana" w:eastAsia="PMingLiU" w:hAnsi="Verdana" w:cs="Times New Roman"/>
      <w:i/>
      <w:sz w:val="18"/>
      <w:szCs w:val="20"/>
      <w:lang w:eastAsia="de-DE"/>
    </w:rPr>
  </w:style>
  <w:style w:type="character" w:customStyle="1" w:styleId="Heading7Char">
    <w:name w:val="Heading 7 Char"/>
    <w:basedOn w:val="DefaultParagraphFont"/>
    <w:link w:val="Heading7"/>
    <w:rsid w:val="0007082D"/>
    <w:rPr>
      <w:rFonts w:ascii="Verdana" w:eastAsia="PMingLiU" w:hAnsi="Verdana" w:cs="Times New Roman"/>
      <w:sz w:val="18"/>
      <w:szCs w:val="20"/>
      <w:lang w:eastAsia="de-DE"/>
    </w:rPr>
  </w:style>
  <w:style w:type="character" w:customStyle="1" w:styleId="Heading8Char">
    <w:name w:val="Heading 8 Char"/>
    <w:basedOn w:val="DefaultParagraphFont"/>
    <w:link w:val="Heading8"/>
    <w:rsid w:val="0007082D"/>
    <w:rPr>
      <w:rFonts w:ascii="Verdana" w:eastAsia="PMingLiU" w:hAnsi="Verdana" w:cs="Times New Roman"/>
      <w:i/>
      <w:sz w:val="18"/>
      <w:szCs w:val="20"/>
      <w:lang w:eastAsia="de-DE"/>
    </w:rPr>
  </w:style>
  <w:style w:type="character" w:customStyle="1" w:styleId="Heading9Char">
    <w:name w:val="Heading 9 Char"/>
    <w:basedOn w:val="DefaultParagraphFont"/>
    <w:link w:val="Heading9"/>
    <w:rsid w:val="0007082D"/>
    <w:rPr>
      <w:rFonts w:ascii="Verdana" w:eastAsia="PMingLiU" w:hAnsi="Verdana" w:cs="Times New Roman"/>
      <w:i/>
      <w:sz w:val="18"/>
      <w:szCs w:val="20"/>
      <w:lang w:eastAsia="de-DE"/>
    </w:rPr>
  </w:style>
  <w:style w:type="paragraph" w:styleId="Header">
    <w:name w:val="header"/>
    <w:basedOn w:val="Normal"/>
    <w:link w:val="HeaderChar"/>
    <w:uiPriority w:val="99"/>
    <w:unhideWhenUsed/>
    <w:rsid w:val="0007082D"/>
    <w:pPr>
      <w:tabs>
        <w:tab w:val="center" w:pos="4536"/>
        <w:tab w:val="right" w:pos="9072"/>
      </w:tabs>
    </w:pPr>
  </w:style>
  <w:style w:type="character" w:customStyle="1" w:styleId="HeaderChar">
    <w:name w:val="Header Char"/>
    <w:basedOn w:val="DefaultParagraphFont"/>
    <w:link w:val="Header"/>
    <w:uiPriority w:val="99"/>
    <w:rsid w:val="0007082D"/>
    <w:rPr>
      <w:rFonts w:ascii="Verdana" w:eastAsia="PMingLiU" w:hAnsi="Verdana" w:cs="Times New Roman"/>
      <w:sz w:val="18"/>
      <w:szCs w:val="20"/>
      <w:lang w:eastAsia="de-DE"/>
    </w:rPr>
  </w:style>
  <w:style w:type="paragraph" w:styleId="Footer">
    <w:name w:val="footer"/>
    <w:basedOn w:val="Normal"/>
    <w:link w:val="FooterChar"/>
    <w:unhideWhenUsed/>
    <w:rsid w:val="0007082D"/>
    <w:pPr>
      <w:tabs>
        <w:tab w:val="center" w:pos="4536"/>
        <w:tab w:val="right" w:pos="9072"/>
      </w:tabs>
    </w:pPr>
  </w:style>
  <w:style w:type="character" w:customStyle="1" w:styleId="FooterChar">
    <w:name w:val="Footer Char"/>
    <w:basedOn w:val="DefaultParagraphFont"/>
    <w:link w:val="Footer"/>
    <w:rsid w:val="0007082D"/>
    <w:rPr>
      <w:rFonts w:ascii="Verdana" w:eastAsia="PMingLiU" w:hAnsi="Verdana" w:cs="Times New Roman"/>
      <w:sz w:val="18"/>
      <w:szCs w:val="20"/>
      <w:lang w:eastAsia="de-DE"/>
    </w:rPr>
  </w:style>
  <w:style w:type="paragraph" w:styleId="FootnoteText">
    <w:name w:val="footnote text"/>
    <w:basedOn w:val="Normal"/>
    <w:link w:val="FootnoteTextChar"/>
    <w:semiHidden/>
    <w:rsid w:val="0007082D"/>
  </w:style>
  <w:style w:type="character" w:customStyle="1" w:styleId="FootnoteTextChar">
    <w:name w:val="Footnote Text Char"/>
    <w:basedOn w:val="DefaultParagraphFont"/>
    <w:link w:val="FootnoteText"/>
    <w:semiHidden/>
    <w:rsid w:val="0007082D"/>
    <w:rPr>
      <w:rFonts w:ascii="Verdana" w:eastAsia="PMingLiU" w:hAnsi="Verdana" w:cs="Times New Roman"/>
      <w:sz w:val="18"/>
      <w:szCs w:val="20"/>
      <w:lang w:eastAsia="de-DE"/>
    </w:rPr>
  </w:style>
  <w:style w:type="table" w:styleId="TableGrid">
    <w:name w:val="Table Grid"/>
    <w:basedOn w:val="TableNormal"/>
    <w:rsid w:val="0007082D"/>
    <w:pPr>
      <w:spacing w:after="0" w:line="240" w:lineRule="auto"/>
    </w:pPr>
    <w:rPr>
      <w:rFonts w:ascii="Times New Roman" w:eastAsia="PMingLiU"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07082D"/>
    <w:pPr>
      <w:spacing w:after="120"/>
    </w:pPr>
  </w:style>
  <w:style w:type="character" w:customStyle="1" w:styleId="BodyTextChar">
    <w:name w:val="Body Text Char"/>
    <w:basedOn w:val="DefaultParagraphFont"/>
    <w:link w:val="BodyText"/>
    <w:uiPriority w:val="99"/>
    <w:rsid w:val="0007082D"/>
    <w:rPr>
      <w:rFonts w:ascii="Verdana" w:eastAsia="PMingLiU" w:hAnsi="Verdana" w:cs="Times New Roman"/>
      <w:sz w:val="18"/>
      <w:szCs w:val="20"/>
      <w:lang w:eastAsia="de-DE"/>
    </w:rPr>
  </w:style>
  <w:style w:type="paragraph" w:styleId="TOC1">
    <w:name w:val="toc 1"/>
    <w:basedOn w:val="Normal"/>
    <w:next w:val="Normal"/>
    <w:autoRedefine/>
    <w:uiPriority w:val="39"/>
    <w:rsid w:val="0007082D"/>
    <w:pPr>
      <w:tabs>
        <w:tab w:val="clear" w:pos="3402"/>
        <w:tab w:val="clear" w:pos="6804"/>
        <w:tab w:val="left" w:pos="426"/>
        <w:tab w:val="right" w:leader="dot" w:pos="9923"/>
      </w:tabs>
      <w:ind w:right="-142"/>
    </w:pPr>
    <w:rPr>
      <w:b/>
      <w:noProof/>
      <w:lang w:val="en-GB"/>
    </w:rPr>
  </w:style>
  <w:style w:type="character" w:styleId="Hyperlink">
    <w:name w:val="Hyperlink"/>
    <w:uiPriority w:val="99"/>
    <w:rsid w:val="0007082D"/>
    <w:rPr>
      <w:color w:val="0000FF"/>
      <w:u w:val="single"/>
    </w:rPr>
  </w:style>
  <w:style w:type="paragraph" w:styleId="TOC2">
    <w:name w:val="toc 2"/>
    <w:basedOn w:val="Normal"/>
    <w:next w:val="Normal"/>
    <w:autoRedefine/>
    <w:uiPriority w:val="39"/>
    <w:rsid w:val="0007082D"/>
    <w:pPr>
      <w:tabs>
        <w:tab w:val="clear" w:pos="3402"/>
        <w:tab w:val="clear" w:pos="6804"/>
        <w:tab w:val="left" w:pos="992"/>
        <w:tab w:val="right" w:leader="dot" w:pos="9923"/>
      </w:tabs>
      <w:ind w:left="425"/>
    </w:pPr>
    <w:rPr>
      <w:noProof/>
    </w:rPr>
  </w:style>
  <w:style w:type="paragraph" w:styleId="TOC3">
    <w:name w:val="toc 3"/>
    <w:basedOn w:val="Normal"/>
    <w:next w:val="Normal"/>
    <w:autoRedefine/>
    <w:uiPriority w:val="39"/>
    <w:rsid w:val="0007082D"/>
    <w:pPr>
      <w:tabs>
        <w:tab w:val="clear" w:pos="3402"/>
        <w:tab w:val="clear" w:pos="6804"/>
        <w:tab w:val="left" w:pos="1701"/>
        <w:tab w:val="right" w:leader="dot" w:pos="9923"/>
      </w:tabs>
      <w:ind w:left="992"/>
    </w:pPr>
  </w:style>
  <w:style w:type="paragraph" w:styleId="TOCHeading">
    <w:name w:val="TOC Heading"/>
    <w:basedOn w:val="Heading1"/>
    <w:next w:val="Normal"/>
    <w:uiPriority w:val="39"/>
    <w:unhideWhenUsed/>
    <w:qFormat/>
    <w:rsid w:val="0007082D"/>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2F5496" w:themeColor="accent1" w:themeShade="BF"/>
      <w:sz w:val="32"/>
      <w:szCs w:val="32"/>
      <w:lang w:eastAsia="de-CH"/>
    </w:rPr>
  </w:style>
  <w:style w:type="character" w:styleId="PlaceholderText">
    <w:name w:val="Placeholder Text"/>
    <w:basedOn w:val="DefaultParagraphFont"/>
    <w:uiPriority w:val="99"/>
    <w:semiHidden/>
    <w:rsid w:val="0007082D"/>
    <w:rPr>
      <w:color w:val="808080"/>
    </w:rPr>
  </w:style>
  <w:style w:type="paragraph" w:styleId="NoSpacing">
    <w:name w:val="No Spacing"/>
    <w:uiPriority w:val="1"/>
    <w:qFormat/>
    <w:rsid w:val="003B1C98"/>
    <w:pPr>
      <w:tabs>
        <w:tab w:val="left" w:pos="3402"/>
        <w:tab w:val="left" w:pos="6804"/>
      </w:tabs>
      <w:spacing w:after="0" w:line="240" w:lineRule="auto"/>
    </w:pPr>
    <w:rPr>
      <w:rFonts w:ascii="Verdana" w:eastAsia="PMingLiU" w:hAnsi="Verdana" w:cs="Times New Roman"/>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8290">
      <w:bodyDiv w:val="1"/>
      <w:marLeft w:val="0"/>
      <w:marRight w:val="0"/>
      <w:marTop w:val="0"/>
      <w:marBottom w:val="0"/>
      <w:divBdr>
        <w:top w:val="none" w:sz="0" w:space="0" w:color="auto"/>
        <w:left w:val="none" w:sz="0" w:space="0" w:color="auto"/>
        <w:bottom w:val="none" w:sz="0" w:space="0" w:color="auto"/>
        <w:right w:val="none" w:sz="0" w:space="0" w:color="auto"/>
      </w:divBdr>
    </w:div>
    <w:div w:id="114801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DFE6C0D2C54B1C8D5E0B7E4016A123"/>
        <w:category>
          <w:name w:val="Allgemein"/>
          <w:gallery w:val="placeholder"/>
        </w:category>
        <w:types>
          <w:type w:val="bbPlcHdr"/>
        </w:types>
        <w:behaviors>
          <w:behavior w:val="content"/>
        </w:behaviors>
        <w:guid w:val="{854AEBDE-D341-4AE3-8420-07BECC039DC8}"/>
      </w:docPartPr>
      <w:docPartBody>
        <w:p w:rsidR="009A5B20" w:rsidRDefault="0052388D" w:rsidP="0052388D">
          <w:pPr>
            <w:pStyle w:val="F7DFE6C0D2C54B1C8D5E0B7E4016A123"/>
          </w:pPr>
          <w:r w:rsidRPr="00E37290">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8D"/>
    <w:rsid w:val="00107B21"/>
    <w:rsid w:val="0035715A"/>
    <w:rsid w:val="0052388D"/>
    <w:rsid w:val="009A5B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388D"/>
    <w:rPr>
      <w:color w:val="808080"/>
    </w:rPr>
  </w:style>
  <w:style w:type="paragraph" w:customStyle="1" w:styleId="F7DFE6C0D2C54B1C8D5E0B7E4016A123">
    <w:name w:val="F7DFE6C0D2C54B1C8D5E0B7E4016A123"/>
    <w:rsid w:val="005238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94BAA-CD3C-4163-B0C0-7C058D2E5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269</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Bucher Lino; Nevin Helfenstein; Meyer Lino</dc:creator>
  <cp:keywords/>
  <dc:description/>
  <cp:lastModifiedBy>Nevin Helfenstein</cp:lastModifiedBy>
  <cp:revision>4</cp:revision>
  <dcterms:created xsi:type="dcterms:W3CDTF">2019-04-15T07:02:00Z</dcterms:created>
  <dcterms:modified xsi:type="dcterms:W3CDTF">2019-04-15T07:43:00Z</dcterms:modified>
</cp:coreProperties>
</file>