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1B9B7" w14:textId="77777777" w:rsidR="005970FB" w:rsidRDefault="005970FB" w:rsidP="00597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sz w:val="22"/>
          <w:szCs w:val="22"/>
          <w:lang w:val="en-US"/>
        </w:rPr>
        <w:t xml:space="preserve">1.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Weergave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het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aantal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slachtoffers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door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vuurwapens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in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Verenigde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Staten</w:t>
      </w:r>
      <w:r w:rsidR="007401CB">
        <w:rPr>
          <w:rFonts w:ascii="Helvetica" w:hAnsi="Helvetica" w:cs="Helvetica"/>
          <w:sz w:val="22"/>
          <w:szCs w:val="22"/>
          <w:lang w:val="en-US"/>
        </w:rPr>
        <w:t>.</w:t>
      </w:r>
      <w:r>
        <w:rPr>
          <w:rFonts w:ascii="Helvetica" w:hAnsi="Helvetica" w:cs="Helvetica"/>
          <w:sz w:val="22"/>
          <w:szCs w:val="22"/>
          <w:lang w:val="en-US"/>
        </w:rPr>
        <w:t xml:space="preserve"> </w:t>
      </w:r>
    </w:p>
    <w:p w14:paraId="6FBE6BBB" w14:textId="77777777" w:rsidR="005970FB" w:rsidRDefault="007401CB" w:rsidP="00597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noProof/>
          <w:sz w:val="22"/>
          <w:szCs w:val="22"/>
          <w:lang w:val="en-US"/>
        </w:rPr>
        <w:drawing>
          <wp:inline distT="0" distB="0" distL="0" distR="0" wp14:anchorId="2F6F8CED" wp14:editId="657E257B">
            <wp:extent cx="5479415" cy="4050665"/>
            <wp:effectExtent l="0" t="0" r="6985" b="0"/>
            <wp:docPr id="1" name="Picture 1" descr="Macintosh HD:Users:linomiltenburg:Desktop:Schermafbeelding 2015-11-03 om 14.24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nomiltenburg:Desktop:Schermafbeelding 2015-11-03 om 14.24.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E55C" w14:textId="77777777" w:rsidR="005970FB" w:rsidRDefault="005970FB" w:rsidP="00597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sz w:val="22"/>
          <w:szCs w:val="22"/>
          <w:lang w:val="en-US"/>
        </w:rPr>
        <w:t xml:space="preserve">2. </w:t>
      </w:r>
      <w:r>
        <w:rPr>
          <w:rFonts w:ascii="Helvetica" w:hAnsi="Helvetica" w:cs="Helvetica"/>
          <w:sz w:val="22"/>
          <w:szCs w:val="22"/>
          <w:lang w:val="en-US"/>
        </w:rPr>
        <w:tab/>
      </w:r>
      <w:r>
        <w:rPr>
          <w:rFonts w:ascii="Helvetica" w:hAnsi="Helvetica" w:cs="Helvetica"/>
          <w:i/>
          <w:iCs/>
          <w:sz w:val="22"/>
          <w:szCs w:val="22"/>
          <w:lang w:val="en-US"/>
        </w:rPr>
        <w:t>Size</w:t>
      </w:r>
      <w:r>
        <w:rPr>
          <w:rFonts w:ascii="Helvetica" w:hAnsi="Helvetica" w:cs="Helvetica"/>
          <w:sz w:val="22"/>
          <w:szCs w:val="22"/>
          <w:lang w:val="en-US"/>
        </w:rPr>
        <w:t xml:space="preserve">: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grootte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cirkels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op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kaart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de VS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zijn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verschillend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ten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opzichte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elkaar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en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hebben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bepaalde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i/>
          <w:iCs/>
          <w:sz w:val="22"/>
          <w:szCs w:val="22"/>
          <w:lang w:val="en-US"/>
        </w:rPr>
        <w:t>orde</w:t>
      </w:r>
      <w:bookmarkStart w:id="0" w:name="_GoBack"/>
      <w:bookmarkEnd w:id="0"/>
      <w:r>
        <w:rPr>
          <w:rFonts w:ascii="Helvetica" w:hAnsi="Helvetica" w:cs="Helvetica"/>
          <w:i/>
          <w:iCs/>
          <w:sz w:val="22"/>
          <w:szCs w:val="22"/>
          <w:lang w:val="en-US"/>
        </w:rPr>
        <w:t>r</w:t>
      </w:r>
      <w:r>
        <w:rPr>
          <w:rFonts w:ascii="Helvetica" w:hAnsi="Helvetica" w:cs="Helvetica"/>
          <w:sz w:val="22"/>
          <w:szCs w:val="22"/>
          <w:lang w:val="en-US"/>
        </w:rPr>
        <w:t xml:space="preserve">.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plek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waar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2"/>
          <w:szCs w:val="22"/>
          <w:lang w:val="en-US"/>
        </w:rPr>
        <w:t>meer</w:t>
      </w:r>
      <w:proofErr w:type="spellEnd"/>
      <w:proofErr w:type="gram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slachtoffers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zijn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gevallen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door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vuurwapens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hebben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grotere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cirkel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dan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plek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waar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minder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slachtoffers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zijn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gevallen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.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cirkels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hebben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i/>
          <w:iCs/>
          <w:sz w:val="22"/>
          <w:szCs w:val="22"/>
          <w:lang w:val="en-US"/>
        </w:rPr>
        <w:t>quantitative</w:t>
      </w:r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relatie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ten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opzichte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elkaar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,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aangezien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grootte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cirkels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verschil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in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slachtoffers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aanduid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>.</w:t>
      </w:r>
    </w:p>
    <w:p w14:paraId="3666E126" w14:textId="77777777" w:rsidR="005970FB" w:rsidRDefault="005970FB" w:rsidP="00597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sz w:val="22"/>
          <w:szCs w:val="22"/>
          <w:lang w:val="en-US"/>
        </w:rPr>
        <w:tab/>
      </w:r>
      <w:r>
        <w:rPr>
          <w:rFonts w:ascii="Helvetica" w:hAnsi="Helvetica" w:cs="Helvetica"/>
          <w:i/>
          <w:iCs/>
          <w:sz w:val="22"/>
          <w:szCs w:val="22"/>
          <w:lang w:val="en-US"/>
        </w:rPr>
        <w:t xml:space="preserve">Position: </w:t>
      </w:r>
      <w:r>
        <w:rPr>
          <w:rFonts w:ascii="Helvetica" w:hAnsi="Helvetica" w:cs="Helvetica"/>
          <w:sz w:val="22"/>
          <w:szCs w:val="22"/>
          <w:lang w:val="en-US"/>
        </w:rPr>
        <w:t xml:space="preserve">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positie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cirkels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geeft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i/>
          <w:iCs/>
          <w:sz w:val="22"/>
          <w:szCs w:val="22"/>
          <w:lang w:val="en-US"/>
        </w:rPr>
        <w:t xml:space="preserve">selective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verschil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tussen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locaties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slachtoffers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.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cirkels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hebben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namelijk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allemaal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dezelfde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vorm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, maar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zijn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verschillend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grootte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en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positie</w:t>
      </w:r>
      <w:proofErr w:type="spellEnd"/>
      <w:r w:rsidR="007401CB">
        <w:rPr>
          <w:rFonts w:ascii="Helvetica" w:hAnsi="Helvetica" w:cs="Helvetica"/>
          <w:sz w:val="22"/>
          <w:szCs w:val="22"/>
          <w:lang w:val="en-US"/>
        </w:rPr>
        <w:t>.</w:t>
      </w:r>
    </w:p>
    <w:p w14:paraId="23D849D8" w14:textId="77777777" w:rsidR="005970FB" w:rsidRDefault="005970FB" w:rsidP="00597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</w:p>
    <w:p w14:paraId="3B95B18B" w14:textId="77777777" w:rsidR="005970FB" w:rsidRDefault="005970FB" w:rsidP="00597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sz w:val="22"/>
          <w:szCs w:val="22"/>
          <w:lang w:val="en-US"/>
        </w:rPr>
        <w:t xml:space="preserve">3.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doelgroep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deze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visualisatie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zijn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mensen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die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geïnteresseerd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zijn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in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misdaad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en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duidelijk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beeld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willen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krijgen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plek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en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aantal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slachtoffers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door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vuurwapens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.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gebruik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cirkels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die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aantal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slachtoffers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op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bepaalde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plek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in de VS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aangeven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, is de data type in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deze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visualisatie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.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Hiermee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wordt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zo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goed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mogelijk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geprobeerd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2"/>
          <w:szCs w:val="22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sz w:val="22"/>
          <w:szCs w:val="22"/>
          <w:lang w:val="en-US"/>
        </w:rPr>
        <w:t xml:space="preserve"> de raw data op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ene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overzichtelijke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manier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weer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te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geven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>.</w:t>
      </w:r>
    </w:p>
    <w:p w14:paraId="78C905AC" w14:textId="77777777" w:rsidR="005970FB" w:rsidRDefault="005970FB" w:rsidP="00597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</w:p>
    <w:p w14:paraId="52EB9211" w14:textId="77777777" w:rsidR="005970FB" w:rsidRDefault="005970FB" w:rsidP="00597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sz w:val="22"/>
          <w:szCs w:val="22"/>
          <w:lang w:val="en-US"/>
        </w:rPr>
        <w:t xml:space="preserve">4.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visualisatie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geeft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niet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heel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duidelijk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weer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op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welke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plekken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in de VS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meeste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slachtoffers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vallen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door de overlap van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cirkels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. In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snelle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blik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je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dat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in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Oosten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de VS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meeste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slachtoffers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vallen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maar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daar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zijn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ook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2"/>
          <w:szCs w:val="22"/>
          <w:lang w:val="en-US"/>
        </w:rPr>
        <w:t>meer</w:t>
      </w:r>
      <w:proofErr w:type="spellEnd"/>
      <w:proofErr w:type="gram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inwoners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dan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in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Westen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de VS.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legenda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is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ook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niet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uitgebreid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genoeg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2"/>
          <w:szCs w:val="22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te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bepalen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hoeveel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slachtoffers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nou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daadwerkelijk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zijn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gevallen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. Door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visualisatie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interactief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2"/>
          <w:szCs w:val="22"/>
          <w:lang w:val="en-US"/>
        </w:rPr>
        <w:t>te</w:t>
      </w:r>
      <w:proofErr w:type="spellEnd"/>
      <w:proofErr w:type="gram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maken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zou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dit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probleem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opgelost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kunnen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worden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,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aangezien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dan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door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middel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klik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op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cirkel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aantal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slachtoffers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en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locatie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weergegeven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zouden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kunnen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worden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sz w:val="22"/>
          <w:szCs w:val="22"/>
          <w:lang w:val="en-US"/>
        </w:rPr>
        <w:t>Verder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zou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zoomfunctie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ervoor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kunnen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zorgen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dat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geconcentreerde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lastRenderedPageBreak/>
        <w:t>gebieden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overzichtelijker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kunnen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worden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>.</w:t>
      </w:r>
      <w:proofErr w:type="gramEnd"/>
    </w:p>
    <w:p w14:paraId="324F764F" w14:textId="77777777" w:rsidR="005970FB" w:rsidRDefault="005970FB" w:rsidP="00597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</w:p>
    <w:p w14:paraId="2D7A9043" w14:textId="77777777" w:rsidR="005970FB" w:rsidRDefault="005970FB" w:rsidP="00597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sz w:val="22"/>
          <w:szCs w:val="22"/>
          <w:lang w:val="en-US"/>
        </w:rPr>
        <w:t xml:space="preserve">5.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Ik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ben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ermee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dat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data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visualisatie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i/>
          <w:iCs/>
          <w:sz w:val="22"/>
          <w:szCs w:val="22"/>
          <w:lang w:val="en-US"/>
        </w:rPr>
        <w:t>functional art</w:t>
      </w:r>
      <w:r>
        <w:rPr>
          <w:rFonts w:ascii="Helvetica" w:hAnsi="Helvetica" w:cs="Helvetica"/>
          <w:sz w:val="22"/>
          <w:szCs w:val="22"/>
          <w:lang w:val="en-US"/>
        </w:rPr>
        <w:t xml:space="preserve"> is. Door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middel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mooie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en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artistieke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weergave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data, </w:t>
      </w:r>
      <w:proofErr w:type="spellStart"/>
      <w:proofErr w:type="gramStart"/>
      <w:r>
        <w:rPr>
          <w:rFonts w:ascii="Helvetica" w:hAnsi="Helvetica" w:cs="Helvetica"/>
          <w:sz w:val="22"/>
          <w:szCs w:val="22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ervoor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gezorgd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worden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dat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visualisatie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zowel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functioneel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doel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heeft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als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lust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voor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oog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.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Wel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ben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ik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menig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dat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artistieke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aspect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toevoeging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is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functionele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aspect van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visualisatie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en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niet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andersom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.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functie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visualisatie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is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hoofddoel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en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artistieke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aspect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draagt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bij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aantrekkelijkheid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>.</w:t>
      </w:r>
    </w:p>
    <w:p w14:paraId="51FD32D4" w14:textId="77777777" w:rsidR="005970FB" w:rsidRDefault="005970FB" w:rsidP="00597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</w:p>
    <w:p w14:paraId="7993DCB5" w14:textId="77777777" w:rsidR="005970FB" w:rsidRDefault="005970FB" w:rsidP="00597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sz w:val="22"/>
          <w:szCs w:val="22"/>
          <w:lang w:val="en-US"/>
        </w:rPr>
        <w:t xml:space="preserve">6.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bovenste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visualisatie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geeft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aantal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slachtoffers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en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plek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. </w:t>
      </w:r>
      <w:proofErr w:type="gramStart"/>
      <w:r>
        <w:rPr>
          <w:rFonts w:ascii="Helvetica" w:hAnsi="Helvetica" w:cs="Helvetica"/>
          <w:sz w:val="22"/>
          <w:szCs w:val="22"/>
          <w:lang w:val="en-US"/>
        </w:rPr>
        <w:t xml:space="preserve">In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onderstaande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staafdiagram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staan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totaal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aantal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slachtoffers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per dag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aangegeven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>.</w:t>
      </w:r>
      <w:proofErr w:type="gram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Echter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staat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hier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nergens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schaalverdeling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van en </w:t>
      </w:r>
      <w:proofErr w:type="spellStart"/>
      <w:proofErr w:type="gramStart"/>
      <w:r>
        <w:rPr>
          <w:rFonts w:ascii="Helvetica" w:hAnsi="Helvetica" w:cs="Helvetica"/>
          <w:sz w:val="22"/>
          <w:szCs w:val="22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dus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enkel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worden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gekeken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hoe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veel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slachtoffers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zijn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gevallen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vergeleken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met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andere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dag.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Hiermee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2"/>
          <w:szCs w:val="22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deze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laatste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task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niet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mij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niet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helpen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met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deze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visualisatie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.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eerste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twee tasks van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bovenste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visualisatie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geven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naar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mijn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mening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ook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niet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veel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duidelijkheid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in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plek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en het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aantal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slachtoffers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. De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conclusie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is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dat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de tasks die de designer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wil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meegeven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niet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bevredigd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worden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>.</w:t>
      </w:r>
    </w:p>
    <w:p w14:paraId="388708F6" w14:textId="77777777" w:rsidR="00386DEC" w:rsidRDefault="00386DEC"/>
    <w:sectPr w:rsidR="00386DEC" w:rsidSect="002A74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0FB"/>
    <w:rsid w:val="00386DEC"/>
    <w:rsid w:val="005970FB"/>
    <w:rsid w:val="0074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AF4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1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1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438</Words>
  <Characters>2498</Characters>
  <Application>Microsoft Macintosh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</dc:creator>
  <cp:keywords/>
  <dc:description/>
  <cp:lastModifiedBy>Lino</cp:lastModifiedBy>
  <cp:revision>2</cp:revision>
  <dcterms:created xsi:type="dcterms:W3CDTF">2015-11-03T14:52:00Z</dcterms:created>
  <dcterms:modified xsi:type="dcterms:W3CDTF">2015-11-03T14:54:00Z</dcterms:modified>
</cp:coreProperties>
</file>