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BA86B" w14:textId="2D496BEF" w:rsidR="00563B29" w:rsidRDefault="00563B29">
      <w:pPr>
        <w:pStyle w:val="a9"/>
        <w:jc w:val="right"/>
      </w:pPr>
      <w:r w:rsidRPr="00067C5C">
        <w:rPr>
          <w:rFonts w:hint="eastAsia"/>
        </w:rPr>
        <w:t>银行自动柜员机（</w:t>
      </w:r>
      <w:r w:rsidRPr="00067C5C">
        <w:rPr>
          <w:rFonts w:hint="eastAsia"/>
        </w:rPr>
        <w:t>A</w:t>
      </w:r>
      <w:r w:rsidRPr="00067C5C">
        <w:t>TM</w:t>
      </w:r>
      <w:r w:rsidRPr="00067C5C">
        <w:rPr>
          <w:rFonts w:hint="eastAsia"/>
        </w:rPr>
        <w:t>）模拟软件</w:t>
      </w:r>
    </w:p>
    <w:p w14:paraId="0BA7C8AB" w14:textId="2396871C" w:rsidR="00A4722D" w:rsidRDefault="00000000">
      <w:pPr>
        <w:pStyle w:val="a9"/>
        <w:jc w:val="right"/>
      </w:pPr>
      <w:r>
        <w:t>软件需求规约</w:t>
      </w:r>
    </w:p>
    <w:p w14:paraId="60CA03FA" w14:textId="77777777" w:rsidR="00F6443A" w:rsidRDefault="00F6443A">
      <w:pPr>
        <w:pStyle w:val="a9"/>
        <w:jc w:val="right"/>
      </w:pPr>
    </w:p>
    <w:p w14:paraId="65B1CF28" w14:textId="77777777" w:rsidR="00A4722D" w:rsidRDefault="00000000">
      <w:r>
        <w:t> </w:t>
      </w:r>
    </w:p>
    <w:p w14:paraId="716527C4" w14:textId="77777777" w:rsidR="00A4722D" w:rsidRDefault="00000000">
      <w:r>
        <w:t> </w:t>
      </w:r>
    </w:p>
    <w:p w14:paraId="50B37C2B" w14:textId="1A4AB3FA" w:rsidR="00A4722D" w:rsidRDefault="00000000">
      <w:pPr>
        <w:pStyle w:val="a9"/>
        <w:jc w:val="right"/>
      </w:pPr>
      <w:r>
        <w:rPr>
          <w:sz w:val="28"/>
          <w:szCs w:val="28"/>
        </w:rPr>
        <w:t>版本</w:t>
      </w:r>
      <w:r>
        <w:rPr>
          <w:sz w:val="28"/>
          <w:szCs w:val="28"/>
        </w:rPr>
        <w:t xml:space="preserve"> 1.</w:t>
      </w:r>
      <w:r w:rsidR="009F2E22">
        <w:rPr>
          <w:rFonts w:hint="eastAsia"/>
          <w:sz w:val="28"/>
          <w:szCs w:val="28"/>
        </w:rPr>
        <w:t>2</w:t>
      </w:r>
    </w:p>
    <w:p w14:paraId="10AF621A" w14:textId="77777777" w:rsidR="00A4722D" w:rsidRDefault="00000000">
      <w:pPr>
        <w:pStyle w:val="a9"/>
      </w:pPr>
      <w:r>
        <w:rPr>
          <w:sz w:val="28"/>
          <w:szCs w:val="28"/>
        </w:rPr>
        <w:t> </w:t>
      </w:r>
    </w:p>
    <w:p w14:paraId="3353492D" w14:textId="77777777" w:rsidR="00A4722D" w:rsidRDefault="00000000">
      <w:pPr>
        <w:jc w:val="right"/>
      </w:pPr>
      <w:r>
        <w:t> </w:t>
      </w:r>
    </w:p>
    <w:p w14:paraId="18849DB3" w14:textId="77777777" w:rsidR="00A4722D" w:rsidRDefault="00000000">
      <w:pPr>
        <w:pStyle w:val="a9"/>
      </w:pPr>
      <w:r>
        <w:br w:type="page"/>
      </w:r>
      <w:r>
        <w:lastRenderedPageBreak/>
        <w:t>修订历史记录</w:t>
      </w:r>
    </w:p>
    <w:tbl>
      <w:tblPr>
        <w:tblW w:w="0" w:type="auto"/>
        <w:tblCellMar>
          <w:left w:w="0" w:type="dxa"/>
          <w:right w:w="0" w:type="dxa"/>
        </w:tblCellMar>
        <w:tblLook w:val="0000" w:firstRow="0" w:lastRow="0" w:firstColumn="0" w:lastColumn="0" w:noHBand="0" w:noVBand="0"/>
      </w:tblPr>
      <w:tblGrid>
        <w:gridCol w:w="2135"/>
        <w:gridCol w:w="1053"/>
        <w:gridCol w:w="3301"/>
        <w:gridCol w:w="2033"/>
      </w:tblGrid>
      <w:tr w:rsidR="006E2BF7" w14:paraId="13A9CCEF" w14:textId="77777777">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2A2A66F" w14:textId="77777777" w:rsidR="00A4722D" w:rsidRDefault="00000000">
            <w:pPr>
              <w:pStyle w:val="tabletext"/>
              <w:jc w:val="center"/>
            </w:pPr>
            <w:r>
              <w:rPr>
                <w:b/>
                <w:bCs/>
              </w:rPr>
              <w:t>日期</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4D7B1F7" w14:textId="77777777" w:rsidR="00A4722D" w:rsidRDefault="00000000">
            <w:pPr>
              <w:pStyle w:val="tabletext"/>
              <w:jc w:val="center"/>
            </w:pPr>
            <w:r>
              <w:rPr>
                <w:b/>
                <w:bCs/>
              </w:rPr>
              <w:t>版本</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1D308B5" w14:textId="77777777" w:rsidR="00A4722D" w:rsidRDefault="00000000">
            <w:pPr>
              <w:pStyle w:val="tabletext"/>
              <w:jc w:val="center"/>
            </w:pPr>
            <w:r>
              <w:rPr>
                <w:b/>
                <w:bCs/>
              </w:rPr>
              <w:t>说明</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801AF2B" w14:textId="77777777" w:rsidR="00A4722D" w:rsidRDefault="00000000">
            <w:pPr>
              <w:pStyle w:val="tabletext"/>
              <w:jc w:val="center"/>
            </w:pPr>
            <w:r>
              <w:rPr>
                <w:b/>
                <w:bCs/>
              </w:rPr>
              <w:t>作者</w:t>
            </w:r>
          </w:p>
        </w:tc>
      </w:tr>
      <w:tr w:rsidR="006E2BF7" w14:paraId="1D278235"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4279BCD" w14:textId="2FC0AB22" w:rsidR="00A4722D" w:rsidRDefault="008F5E06" w:rsidP="007602D2">
            <w:pPr>
              <w:pStyle w:val="tabletext"/>
              <w:jc w:val="center"/>
            </w:pPr>
            <w:r>
              <w:rPr>
                <w:rFonts w:hint="eastAsia"/>
              </w:rPr>
              <w:t>2</w:t>
            </w:r>
            <w:r w:rsidR="0059742E">
              <w:rPr>
                <w:rFonts w:hint="eastAsia"/>
              </w:rPr>
              <w:t>2</w:t>
            </w:r>
            <w:r>
              <w:t>/</w:t>
            </w:r>
            <w:r>
              <w:rPr>
                <w:rFonts w:hint="eastAsia"/>
              </w:rPr>
              <w:t>9</w:t>
            </w:r>
            <w:r>
              <w:t>/</w:t>
            </w:r>
            <w:r>
              <w:rPr>
                <w:rFonts w:hint="eastAsia"/>
              </w:rPr>
              <w:t>2022</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2E910368" w14:textId="72A1333C" w:rsidR="00A4722D" w:rsidRDefault="008F5E06" w:rsidP="007602D2">
            <w:pPr>
              <w:pStyle w:val="tabletext"/>
              <w:jc w:val="center"/>
            </w:pPr>
            <w:r>
              <w:rPr>
                <w:rFonts w:hint="eastAsia"/>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0C3C710B" w14:textId="2B55F674" w:rsidR="00A4722D" w:rsidRDefault="008F5E06" w:rsidP="007602D2">
            <w:pPr>
              <w:pStyle w:val="tabletext"/>
              <w:jc w:val="center"/>
            </w:pPr>
            <w:r>
              <w:rPr>
                <w:rFonts w:hint="eastAsia"/>
              </w:rPr>
              <w:t>初步制定</w:t>
            </w:r>
            <w:r>
              <w:rPr>
                <w:rFonts w:hint="eastAsia"/>
              </w:rPr>
              <w:t>A</w:t>
            </w:r>
            <w:r>
              <w:t>TM</w:t>
            </w:r>
            <w:r>
              <w:rPr>
                <w:rFonts w:hint="eastAsia"/>
              </w:rPr>
              <w:t>的需求规约</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05C978AF" w14:textId="1617F6DE" w:rsidR="00A4722D" w:rsidRDefault="008F5E06" w:rsidP="007602D2">
            <w:pPr>
              <w:pStyle w:val="tabletext"/>
              <w:jc w:val="center"/>
            </w:pPr>
            <w:r>
              <w:rPr>
                <w:rFonts w:hint="eastAsia"/>
              </w:rPr>
              <w:t>韩箫同</w:t>
            </w:r>
          </w:p>
        </w:tc>
      </w:tr>
      <w:tr w:rsidR="006E2BF7" w14:paraId="5D4FBF98"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FBADA50" w14:textId="3C3F8FE1" w:rsidR="00A4722D" w:rsidRDefault="006E2BF7" w:rsidP="006E2BF7">
            <w:pPr>
              <w:pStyle w:val="tabletext"/>
              <w:jc w:val="center"/>
            </w:pPr>
            <w:r>
              <w:rPr>
                <w:rFonts w:hint="eastAsia"/>
              </w:rPr>
              <w:t>9</w:t>
            </w:r>
            <w:r>
              <w:t>/</w:t>
            </w:r>
            <w:r>
              <w:rPr>
                <w:rFonts w:hint="eastAsia"/>
              </w:rPr>
              <w:t>10</w:t>
            </w:r>
            <w:r>
              <w:t>/</w:t>
            </w:r>
            <w:r>
              <w:rPr>
                <w:rFonts w:hint="eastAsia"/>
              </w:rPr>
              <w:t>2022</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0E55E53D" w14:textId="11FF06FE" w:rsidR="00A4722D" w:rsidRDefault="006E2BF7" w:rsidP="006E2BF7">
            <w:pPr>
              <w:pStyle w:val="tabletext"/>
              <w:jc w:val="center"/>
            </w:pPr>
            <w:r>
              <w:rPr>
                <w:rFonts w:hint="eastAsia"/>
              </w:rPr>
              <w:t>1.1</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10481527" w14:textId="2FE9C1B0" w:rsidR="00A4722D" w:rsidRDefault="006E2BF7" w:rsidP="006E2BF7">
            <w:pPr>
              <w:pStyle w:val="tabletext"/>
              <w:jc w:val="center"/>
            </w:pPr>
            <w:r>
              <w:rPr>
                <w:rFonts w:hint="eastAsia"/>
              </w:rPr>
              <w:t>按照客户需求进一步完善用例</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3860314A" w14:textId="48820123" w:rsidR="00A4722D" w:rsidRDefault="00D86728" w:rsidP="00D86728">
            <w:pPr>
              <w:pStyle w:val="tabletext"/>
              <w:jc w:val="center"/>
            </w:pPr>
            <w:r>
              <w:rPr>
                <w:rFonts w:hint="eastAsia"/>
              </w:rPr>
              <w:t>韩箫同</w:t>
            </w:r>
          </w:p>
        </w:tc>
      </w:tr>
      <w:tr w:rsidR="006E2BF7" w14:paraId="4E3CFDEF"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77610A5" w14:textId="2475001B" w:rsidR="00A4722D" w:rsidRDefault="00086F2D" w:rsidP="00975287">
            <w:pPr>
              <w:pStyle w:val="tabletext"/>
              <w:jc w:val="center"/>
            </w:pPr>
            <w:r>
              <w:rPr>
                <w:rFonts w:hint="eastAsia"/>
              </w:rPr>
              <w:t>11/10/2022</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67696F64" w14:textId="18EBADBE" w:rsidR="00A4722D" w:rsidRDefault="009F2E22" w:rsidP="00975287">
            <w:pPr>
              <w:pStyle w:val="tabletext"/>
              <w:jc w:val="center"/>
            </w:pPr>
            <w:r>
              <w:rPr>
                <w:rFonts w:hint="eastAsia"/>
              </w:rPr>
              <w:t>1.2</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52E34D48" w14:textId="37642BA8" w:rsidR="00A4722D" w:rsidRDefault="00086F2D" w:rsidP="00975287">
            <w:pPr>
              <w:pStyle w:val="tabletext"/>
              <w:jc w:val="center"/>
            </w:pPr>
            <w:r>
              <w:rPr>
                <w:rFonts w:hint="eastAsia"/>
              </w:rPr>
              <w:t>按照客户需求进一步完善用例</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7518A9F4" w14:textId="11F321CB" w:rsidR="00A4722D" w:rsidRDefault="00086F2D" w:rsidP="00975287">
            <w:pPr>
              <w:pStyle w:val="tabletext"/>
              <w:jc w:val="center"/>
            </w:pPr>
            <w:r>
              <w:rPr>
                <w:rFonts w:hint="eastAsia"/>
              </w:rPr>
              <w:t>韩箫同</w:t>
            </w:r>
          </w:p>
        </w:tc>
      </w:tr>
      <w:tr w:rsidR="006E2BF7" w14:paraId="12EE1F1D" w14:textId="77777777">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4E6A340" w14:textId="77777777" w:rsidR="00A4722D" w:rsidRDefault="00000000">
            <w:pPr>
              <w:pStyle w:val="tabletext"/>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6F119787" w14:textId="77777777" w:rsidR="00A4722D" w:rsidRDefault="00000000">
            <w:pPr>
              <w:pStyle w:val="tabletext"/>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10EF089D" w14:textId="77777777" w:rsidR="00A4722D" w:rsidRDefault="00000000">
            <w:pPr>
              <w:pStyle w:val="tabletext"/>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3D2A182C" w14:textId="77777777" w:rsidR="00A4722D" w:rsidRDefault="00000000">
            <w:pPr>
              <w:pStyle w:val="tabletext"/>
            </w:pPr>
            <w:r>
              <w:t> </w:t>
            </w:r>
          </w:p>
        </w:tc>
      </w:tr>
    </w:tbl>
    <w:p w14:paraId="542C47D1" w14:textId="77777777" w:rsidR="00A4722D" w:rsidRDefault="00000000">
      <w:r>
        <w:t> </w:t>
      </w:r>
    </w:p>
    <w:p w14:paraId="41CC042D" w14:textId="77777777" w:rsidR="00A4722D" w:rsidRDefault="00000000">
      <w:pPr>
        <w:pStyle w:val="a9"/>
      </w:pPr>
      <w:r>
        <w:rPr>
          <w:b w:val="0"/>
          <w:bCs w:val="0"/>
        </w:rPr>
        <w:br w:type="page"/>
      </w:r>
      <w:r>
        <w:lastRenderedPageBreak/>
        <w:t>目录</w:t>
      </w:r>
    </w:p>
    <w:p w14:paraId="4AC917BA" w14:textId="1684602B" w:rsidR="00A4722D" w:rsidRPr="00F6443A" w:rsidRDefault="00000000">
      <w:pPr>
        <w:pStyle w:val="TOC1"/>
      </w:pPr>
      <w:hyperlink w:anchor="1.                  Introduction" w:history="1">
        <w:r w:rsidRPr="00F6443A">
          <w:rPr>
            <w:rStyle w:val="a3"/>
            <w:color w:val="auto"/>
          </w:rPr>
          <w:t xml:space="preserve">1.  </w:t>
        </w:r>
        <w:r w:rsidRPr="00F6443A">
          <w:rPr>
            <w:rStyle w:val="a3"/>
            <w:color w:val="auto"/>
          </w:rPr>
          <w:t>简介</w:t>
        </w:r>
      </w:hyperlink>
      <w:r w:rsidRPr="00F6443A">
        <w:t>         </w:t>
      </w:r>
    </w:p>
    <w:p w14:paraId="1FA00B32" w14:textId="6F6A138E" w:rsidR="00A4722D" w:rsidRPr="00F6443A" w:rsidRDefault="00000000">
      <w:pPr>
        <w:pStyle w:val="TOC2"/>
      </w:pPr>
      <w:hyperlink w:anchor="1.1               Purpose" w:history="1">
        <w:r w:rsidRPr="00F6443A">
          <w:rPr>
            <w:rStyle w:val="a3"/>
            <w:color w:val="auto"/>
          </w:rPr>
          <w:t xml:space="preserve">1.1  </w:t>
        </w:r>
        <w:r w:rsidRPr="00F6443A">
          <w:rPr>
            <w:rStyle w:val="a3"/>
            <w:color w:val="auto"/>
          </w:rPr>
          <w:t>目的</w:t>
        </w:r>
      </w:hyperlink>
      <w:r w:rsidRPr="00F6443A">
        <w:t>     </w:t>
      </w:r>
    </w:p>
    <w:p w14:paraId="59DA41B9" w14:textId="537D28CB" w:rsidR="00A4722D" w:rsidRPr="00F6443A" w:rsidRDefault="00000000">
      <w:pPr>
        <w:pStyle w:val="TOC2"/>
      </w:pPr>
      <w:hyperlink w:anchor="1.2               Scope" w:history="1">
        <w:r w:rsidRPr="00F6443A">
          <w:rPr>
            <w:rStyle w:val="a3"/>
            <w:color w:val="auto"/>
          </w:rPr>
          <w:t xml:space="preserve">1.2  </w:t>
        </w:r>
        <w:r w:rsidRPr="00F6443A">
          <w:rPr>
            <w:rStyle w:val="a3"/>
            <w:color w:val="auto"/>
          </w:rPr>
          <w:t>范围</w:t>
        </w:r>
      </w:hyperlink>
      <w:r w:rsidRPr="00F6443A">
        <w:t>     </w:t>
      </w:r>
    </w:p>
    <w:p w14:paraId="251837C4" w14:textId="0392D77B" w:rsidR="00A4722D" w:rsidRPr="00F6443A" w:rsidRDefault="00000000">
      <w:pPr>
        <w:pStyle w:val="TOC2"/>
      </w:pPr>
      <w:hyperlink w:anchor="1.3               Definitions, Acronyms and Abbreviations" w:history="1">
        <w:r w:rsidRPr="00F6443A">
          <w:rPr>
            <w:rStyle w:val="a3"/>
            <w:color w:val="auto"/>
          </w:rPr>
          <w:t xml:space="preserve">1.3  </w:t>
        </w:r>
        <w:r w:rsidRPr="00F6443A">
          <w:rPr>
            <w:rStyle w:val="a3"/>
            <w:color w:val="auto"/>
          </w:rPr>
          <w:t>定义、首字母缩写词和缩略语</w:t>
        </w:r>
      </w:hyperlink>
      <w:r w:rsidRPr="00F6443A">
        <w:t>     </w:t>
      </w:r>
    </w:p>
    <w:p w14:paraId="2D2020B6" w14:textId="33613418" w:rsidR="00A4722D" w:rsidRPr="00F6443A" w:rsidRDefault="00000000">
      <w:pPr>
        <w:pStyle w:val="TOC2"/>
      </w:pPr>
      <w:hyperlink w:anchor="1.4               References" w:history="1">
        <w:r w:rsidRPr="00F6443A">
          <w:rPr>
            <w:rStyle w:val="a3"/>
            <w:color w:val="auto"/>
          </w:rPr>
          <w:t xml:space="preserve">1.4  </w:t>
        </w:r>
        <w:r w:rsidRPr="00F6443A">
          <w:rPr>
            <w:rStyle w:val="a3"/>
            <w:color w:val="auto"/>
          </w:rPr>
          <w:t>参考资料</w:t>
        </w:r>
      </w:hyperlink>
      <w:r w:rsidRPr="00F6443A">
        <w:t>     </w:t>
      </w:r>
    </w:p>
    <w:p w14:paraId="4493BD09" w14:textId="33184F37" w:rsidR="00A4722D" w:rsidRPr="00F6443A" w:rsidRDefault="00000000">
      <w:pPr>
        <w:pStyle w:val="TOC2"/>
      </w:pPr>
      <w:hyperlink w:anchor="1.5               Overview" w:history="1">
        <w:r w:rsidRPr="00F6443A">
          <w:rPr>
            <w:rStyle w:val="a3"/>
            <w:color w:val="auto"/>
          </w:rPr>
          <w:t xml:space="preserve">1.5  </w:t>
        </w:r>
        <w:r w:rsidRPr="00F6443A">
          <w:rPr>
            <w:rStyle w:val="a3"/>
            <w:color w:val="auto"/>
          </w:rPr>
          <w:t>概述</w:t>
        </w:r>
      </w:hyperlink>
      <w:r w:rsidRPr="00F6443A">
        <w:t>     </w:t>
      </w:r>
    </w:p>
    <w:p w14:paraId="72C7D0B7" w14:textId="46A3CA4B" w:rsidR="00A4722D" w:rsidRPr="00F6443A" w:rsidRDefault="00000000">
      <w:pPr>
        <w:pStyle w:val="TOC1"/>
      </w:pPr>
      <w:hyperlink w:anchor="2.                  Overall Description" w:history="1">
        <w:r w:rsidRPr="00F6443A">
          <w:rPr>
            <w:rStyle w:val="a3"/>
            <w:color w:val="auto"/>
          </w:rPr>
          <w:t xml:space="preserve">2.  </w:t>
        </w:r>
        <w:r w:rsidRPr="00F6443A">
          <w:rPr>
            <w:rStyle w:val="a3"/>
            <w:color w:val="auto"/>
          </w:rPr>
          <w:t>整体说明</w:t>
        </w:r>
      </w:hyperlink>
      <w:r w:rsidRPr="00F6443A">
        <w:t>    </w:t>
      </w:r>
    </w:p>
    <w:p w14:paraId="769F0380" w14:textId="14948CDF" w:rsidR="00A4722D" w:rsidRPr="00F6443A" w:rsidRDefault="00000000">
      <w:pPr>
        <w:pStyle w:val="TOC2"/>
      </w:pPr>
      <w:hyperlink w:anchor="2.1               Use-Case Model Survey" w:history="1">
        <w:r w:rsidRPr="00F6443A">
          <w:rPr>
            <w:rStyle w:val="a3"/>
            <w:color w:val="auto"/>
          </w:rPr>
          <w:t xml:space="preserve">2.1  </w:t>
        </w:r>
        <w:r w:rsidRPr="00F6443A">
          <w:rPr>
            <w:rStyle w:val="a3"/>
            <w:color w:val="auto"/>
          </w:rPr>
          <w:t>用例模型调查</w:t>
        </w:r>
      </w:hyperlink>
      <w:r w:rsidRPr="00F6443A">
        <w:t>     </w:t>
      </w:r>
    </w:p>
    <w:p w14:paraId="4D562BA0" w14:textId="21ECF086" w:rsidR="00A4722D" w:rsidRPr="00F6443A" w:rsidRDefault="00000000">
      <w:pPr>
        <w:pStyle w:val="TOC2"/>
      </w:pPr>
      <w:hyperlink w:anchor="2.2               Assumptions and Dependencies" w:history="1">
        <w:r w:rsidRPr="00F6443A">
          <w:rPr>
            <w:rStyle w:val="a3"/>
            <w:color w:val="auto"/>
          </w:rPr>
          <w:t xml:space="preserve">2.2  </w:t>
        </w:r>
        <w:r w:rsidRPr="00F6443A">
          <w:rPr>
            <w:rStyle w:val="a3"/>
            <w:color w:val="auto"/>
          </w:rPr>
          <w:t>假设与依赖关系</w:t>
        </w:r>
      </w:hyperlink>
      <w:r w:rsidRPr="00F6443A">
        <w:t>     </w:t>
      </w:r>
    </w:p>
    <w:p w14:paraId="7DD48924" w14:textId="19D41049" w:rsidR="00A4722D" w:rsidRPr="00F6443A" w:rsidRDefault="00000000">
      <w:pPr>
        <w:pStyle w:val="TOC1"/>
      </w:pPr>
      <w:hyperlink w:anchor="3.                  Specific Requirements" w:history="1">
        <w:r w:rsidRPr="00F6443A">
          <w:rPr>
            <w:rStyle w:val="a3"/>
            <w:color w:val="auto"/>
          </w:rPr>
          <w:t xml:space="preserve">3.  </w:t>
        </w:r>
        <w:r w:rsidRPr="00F6443A">
          <w:rPr>
            <w:rStyle w:val="a3"/>
            <w:color w:val="auto"/>
          </w:rPr>
          <w:t>具体需求</w:t>
        </w:r>
      </w:hyperlink>
    </w:p>
    <w:p w14:paraId="5D9E191F" w14:textId="77817E8F" w:rsidR="00A4722D" w:rsidRPr="00F6443A" w:rsidRDefault="00000000">
      <w:pPr>
        <w:pStyle w:val="TOC2"/>
      </w:pPr>
      <w:hyperlink w:anchor="3.1               Use-Case Reports" w:history="1">
        <w:r w:rsidRPr="00F6443A">
          <w:rPr>
            <w:rStyle w:val="a3"/>
            <w:color w:val="auto"/>
          </w:rPr>
          <w:t xml:space="preserve">3.1  </w:t>
        </w:r>
        <w:r w:rsidRPr="00F6443A">
          <w:rPr>
            <w:rStyle w:val="a3"/>
            <w:color w:val="auto"/>
          </w:rPr>
          <w:t>用例报告</w:t>
        </w:r>
      </w:hyperlink>
      <w:r w:rsidRPr="00F6443A">
        <w:t>     </w:t>
      </w:r>
    </w:p>
    <w:p w14:paraId="15369B99" w14:textId="3DE11D13" w:rsidR="00A4722D" w:rsidRPr="00F6443A" w:rsidRDefault="00000000">
      <w:pPr>
        <w:pStyle w:val="TOC2"/>
      </w:pPr>
      <w:hyperlink w:anchor="3.2               Supplementary Requirements" w:history="1">
        <w:r w:rsidRPr="00F6443A">
          <w:rPr>
            <w:rStyle w:val="a3"/>
            <w:color w:val="auto"/>
          </w:rPr>
          <w:t xml:space="preserve">3.2  </w:t>
        </w:r>
        <w:r w:rsidRPr="00F6443A">
          <w:rPr>
            <w:rStyle w:val="a3"/>
            <w:color w:val="auto"/>
          </w:rPr>
          <w:t>补充需求</w:t>
        </w:r>
      </w:hyperlink>
      <w:r w:rsidRPr="00F6443A">
        <w:t>     </w:t>
      </w:r>
    </w:p>
    <w:p w14:paraId="6AFBEE2F" w14:textId="42ECA3CD" w:rsidR="00A4722D" w:rsidRPr="00F6443A" w:rsidRDefault="00000000">
      <w:pPr>
        <w:pStyle w:val="TOC1"/>
      </w:pPr>
      <w:hyperlink w:anchor="4.                  Supporting Information" w:history="1">
        <w:r w:rsidRPr="00F6443A">
          <w:rPr>
            <w:rStyle w:val="a3"/>
            <w:color w:val="auto"/>
          </w:rPr>
          <w:t xml:space="preserve">4. </w:t>
        </w:r>
        <w:r w:rsidR="00DD50A3">
          <w:rPr>
            <w:rStyle w:val="a3"/>
            <w:color w:val="auto"/>
          </w:rPr>
          <w:t xml:space="preserve"> </w:t>
        </w:r>
        <w:r w:rsidRPr="00F6443A">
          <w:rPr>
            <w:rStyle w:val="a3"/>
            <w:color w:val="auto"/>
          </w:rPr>
          <w:t>支持信息</w:t>
        </w:r>
      </w:hyperlink>
      <w:r w:rsidRPr="00F6443A">
        <w:t>    </w:t>
      </w:r>
    </w:p>
    <w:p w14:paraId="5DED645A" w14:textId="77777777" w:rsidR="00A4722D" w:rsidRDefault="00000000">
      <w:pPr>
        <w:pStyle w:val="a9"/>
      </w:pPr>
      <w:r>
        <w:br w:type="page"/>
      </w:r>
      <w:r>
        <w:lastRenderedPageBreak/>
        <w:t>软件需求规约</w:t>
      </w:r>
    </w:p>
    <w:p w14:paraId="772FC475" w14:textId="77777777" w:rsidR="00A4722D" w:rsidRDefault="00000000">
      <w:pPr>
        <w:pStyle w:val="1"/>
      </w:pPr>
      <w:bookmarkStart w:id="0" w:name="1.__________________Introduction"/>
      <w:r>
        <w:t>1.</w:t>
      </w:r>
      <w:r>
        <w:rPr>
          <w:rFonts w:ascii="Times New Roman" w:hAnsi="Times New Roman" w:cs="Times New Roman"/>
          <w:sz w:val="14"/>
          <w:szCs w:val="14"/>
        </w:rPr>
        <w:t xml:space="preserve">                  </w:t>
      </w:r>
      <w:r>
        <w:t>简介</w:t>
      </w:r>
      <w:bookmarkEnd w:id="0"/>
    </w:p>
    <w:p w14:paraId="3054495B" w14:textId="011E74B4" w:rsidR="00A4722D" w:rsidRPr="001B6C57" w:rsidRDefault="00000000" w:rsidP="001B6C57">
      <w:pPr>
        <w:pStyle w:val="2"/>
      </w:pPr>
      <w:bookmarkStart w:id="1" w:name="1.1_______________Purpose"/>
      <w:r>
        <w:t>1.1</w:t>
      </w:r>
      <w:r>
        <w:rPr>
          <w:rFonts w:ascii="Times New Roman" w:hAnsi="Times New Roman" w:cs="Times New Roman"/>
          <w:sz w:val="14"/>
          <w:szCs w:val="14"/>
        </w:rPr>
        <w:t xml:space="preserve">               </w:t>
      </w:r>
      <w:r>
        <w:t>目的</w:t>
      </w:r>
      <w:bookmarkEnd w:id="1"/>
    </w:p>
    <w:p w14:paraId="3C2D3F87" w14:textId="69F59E79" w:rsidR="00E35ABE" w:rsidRPr="00C34692" w:rsidRDefault="00E35ABE">
      <w:pPr>
        <w:pStyle w:val="infoblue"/>
        <w:rPr>
          <w:i w:val="0"/>
          <w:iCs w:val="0"/>
          <w:color w:val="auto"/>
        </w:rPr>
      </w:pPr>
      <w:r>
        <w:rPr>
          <w:rFonts w:hint="eastAsia"/>
          <w:i w:val="0"/>
          <w:iCs w:val="0"/>
          <w:color w:val="auto"/>
        </w:rPr>
        <w:t xml:space="preserve"> </w:t>
      </w:r>
      <w:r>
        <w:rPr>
          <w:i w:val="0"/>
          <w:iCs w:val="0"/>
          <w:color w:val="auto"/>
        </w:rPr>
        <w:t xml:space="preserve">       </w:t>
      </w:r>
      <w:r w:rsidR="00862C68" w:rsidRPr="00862C68">
        <w:rPr>
          <w:rFonts w:hint="eastAsia"/>
          <w:i w:val="0"/>
          <w:iCs w:val="0"/>
          <w:color w:val="auto"/>
        </w:rPr>
        <w:t>编写此文档的目的是明确用户需求，进一步制定软件开发的细节问题，便于用户与开发组协调工作。</w:t>
      </w:r>
      <w:r>
        <w:rPr>
          <w:rFonts w:hint="eastAsia"/>
          <w:i w:val="0"/>
          <w:iCs w:val="0"/>
          <w:color w:val="auto"/>
        </w:rPr>
        <w:t>该文档详尽说明了这一软件产品的需求和规格，这些规格说明是进行设计的基础，也是编写测试用例和进行系统测试的主要依据，同时，也是用户确定软件功能需求的主要依据。</w:t>
      </w:r>
    </w:p>
    <w:p w14:paraId="2C8F0559" w14:textId="77777777" w:rsidR="00A4722D" w:rsidRDefault="00000000">
      <w:pPr>
        <w:pStyle w:val="2"/>
      </w:pPr>
      <w:bookmarkStart w:id="2" w:name="1.2_______________Scope"/>
      <w:r>
        <w:t>1.2</w:t>
      </w:r>
      <w:r>
        <w:rPr>
          <w:rFonts w:ascii="Times New Roman" w:hAnsi="Times New Roman" w:cs="Times New Roman"/>
          <w:sz w:val="14"/>
          <w:szCs w:val="14"/>
        </w:rPr>
        <w:t xml:space="preserve">               </w:t>
      </w:r>
      <w:r>
        <w:t>范围</w:t>
      </w:r>
      <w:bookmarkEnd w:id="2"/>
    </w:p>
    <w:p w14:paraId="05CCE048" w14:textId="07F335DD" w:rsidR="00A4722D" w:rsidRDefault="008871DD" w:rsidP="006B7089">
      <w:pPr>
        <w:pStyle w:val="infoblue"/>
        <w:ind w:firstLineChars="200" w:firstLine="400"/>
        <w:rPr>
          <w:i w:val="0"/>
          <w:iCs w:val="0"/>
          <w:color w:val="auto"/>
        </w:rPr>
      </w:pPr>
      <w:r>
        <w:rPr>
          <w:rFonts w:hint="eastAsia"/>
          <w:i w:val="0"/>
          <w:iCs w:val="0"/>
          <w:color w:val="auto"/>
        </w:rPr>
        <w:t>该产品是在积累了丰富业务经验的基础上进行开发的，在需求上，充分考虑了具体用户的实际情况。本产品将主要适用于</w:t>
      </w:r>
      <w:r w:rsidR="00456F7D">
        <w:rPr>
          <w:rFonts w:hint="eastAsia"/>
          <w:i w:val="0"/>
          <w:iCs w:val="0"/>
          <w:color w:val="auto"/>
        </w:rPr>
        <w:t>银行自动柜员机模拟软件，主要完成用户的管理以及账号金额的管理等业务，也可作为整个银行管理系统的一个子模块。</w:t>
      </w:r>
    </w:p>
    <w:p w14:paraId="682FD787" w14:textId="5584C952" w:rsidR="005E1DF4" w:rsidRPr="008871DD" w:rsidRDefault="005E1DF4" w:rsidP="005E1DF4">
      <w:pPr>
        <w:pStyle w:val="infoblue"/>
        <w:ind w:firstLineChars="200" w:firstLine="400"/>
        <w:rPr>
          <w:i w:val="0"/>
          <w:iCs w:val="0"/>
          <w:color w:val="auto"/>
        </w:rPr>
      </w:pPr>
      <w:r>
        <w:rPr>
          <w:rFonts w:hint="eastAsia"/>
          <w:i w:val="0"/>
          <w:iCs w:val="0"/>
          <w:color w:val="auto"/>
        </w:rPr>
        <w:t>系统涉及：账号、金额等信息的持久化，封装功能函数并且对外提供可视化界面。</w:t>
      </w:r>
    </w:p>
    <w:p w14:paraId="1FC4DF6F" w14:textId="77777777" w:rsidR="00A4722D" w:rsidRDefault="00000000">
      <w:pPr>
        <w:pStyle w:val="2"/>
      </w:pPr>
      <w:bookmarkStart w:id="3" w:name="1.3_______________Definitions,_Acronyms_"/>
      <w:r>
        <w:t>1.3</w:t>
      </w:r>
      <w:r>
        <w:rPr>
          <w:rFonts w:ascii="Times New Roman" w:hAnsi="Times New Roman" w:cs="Times New Roman"/>
          <w:sz w:val="14"/>
          <w:szCs w:val="14"/>
        </w:rPr>
        <w:t xml:space="preserve">               </w:t>
      </w:r>
      <w:r>
        <w:t>定义、首字母缩写词和缩略语</w:t>
      </w:r>
      <w:bookmarkEnd w:id="3"/>
    </w:p>
    <w:p w14:paraId="5EBC5E6B" w14:textId="6065E6C2" w:rsidR="00A4722D" w:rsidRPr="00646FAD" w:rsidRDefault="00646FAD">
      <w:pPr>
        <w:pStyle w:val="infoblue"/>
        <w:rPr>
          <w:i w:val="0"/>
          <w:iCs w:val="0"/>
          <w:color w:val="auto"/>
        </w:rPr>
      </w:pPr>
      <w:r>
        <w:rPr>
          <w:i w:val="0"/>
          <w:iCs w:val="0"/>
          <w:color w:val="auto"/>
        </w:rPr>
        <w:t>ATM</w:t>
      </w:r>
      <w:r>
        <w:rPr>
          <w:rFonts w:hint="eastAsia"/>
          <w:i w:val="0"/>
          <w:iCs w:val="0"/>
          <w:color w:val="auto"/>
        </w:rPr>
        <w:t>：银行自动柜员机</w:t>
      </w:r>
    </w:p>
    <w:p w14:paraId="7B7F1871" w14:textId="77777777" w:rsidR="00A4722D" w:rsidRDefault="00000000">
      <w:pPr>
        <w:pStyle w:val="2"/>
      </w:pPr>
      <w:bookmarkStart w:id="4" w:name="1.4_______________References"/>
      <w:r>
        <w:t>1.4</w:t>
      </w:r>
      <w:r>
        <w:rPr>
          <w:rFonts w:ascii="Times New Roman" w:hAnsi="Times New Roman" w:cs="Times New Roman"/>
          <w:sz w:val="14"/>
          <w:szCs w:val="14"/>
        </w:rPr>
        <w:t xml:space="preserve">               </w:t>
      </w:r>
      <w:r>
        <w:t>参考资料</w:t>
      </w:r>
      <w:bookmarkEnd w:id="4"/>
    </w:p>
    <w:p w14:paraId="198D9ED0" w14:textId="77777777" w:rsidR="00A4722D" w:rsidRDefault="00000000">
      <w:pPr>
        <w:pStyle w:val="2"/>
      </w:pPr>
      <w:bookmarkStart w:id="5" w:name="1.5_______________Overview"/>
      <w:r>
        <w:t>1.5</w:t>
      </w:r>
      <w:r>
        <w:rPr>
          <w:rFonts w:ascii="Times New Roman" w:hAnsi="Times New Roman" w:cs="Times New Roman"/>
          <w:sz w:val="14"/>
          <w:szCs w:val="14"/>
        </w:rPr>
        <w:t xml:space="preserve">               </w:t>
      </w:r>
      <w:r>
        <w:t>概述</w:t>
      </w:r>
      <w:bookmarkEnd w:id="5"/>
    </w:p>
    <w:p w14:paraId="691261BC" w14:textId="77539012" w:rsidR="00A4722D" w:rsidRDefault="001B6C57" w:rsidP="004A7CB8">
      <w:pPr>
        <w:pStyle w:val="infoblue"/>
        <w:ind w:firstLineChars="200" w:firstLine="400"/>
      </w:pPr>
      <w:r>
        <w:rPr>
          <w:rFonts w:hint="eastAsia"/>
          <w:i w:val="0"/>
          <w:iCs w:val="0"/>
          <w:color w:val="auto"/>
        </w:rPr>
        <w:t>该文档首先给出了整个系统的整体功能结构的概貌，从总体架构上给出了整个系统的轮廓，然后使用</w:t>
      </w:r>
      <w:r>
        <w:rPr>
          <w:rFonts w:hint="eastAsia"/>
          <w:i w:val="0"/>
          <w:iCs w:val="0"/>
          <w:color w:val="auto"/>
        </w:rPr>
        <w:t>U</w:t>
      </w:r>
      <w:r>
        <w:rPr>
          <w:i w:val="0"/>
          <w:iCs w:val="0"/>
          <w:color w:val="auto"/>
        </w:rPr>
        <w:t>ML</w:t>
      </w:r>
      <w:r>
        <w:rPr>
          <w:rFonts w:hint="eastAsia"/>
          <w:i w:val="0"/>
          <w:iCs w:val="0"/>
          <w:color w:val="auto"/>
        </w:rPr>
        <w:t>的用例模型方式对功能需求进行描述，主要描述了每一个用力的基本事件流，若有备选事件流则描述，否则则省略。而且给出了非常直观的用例图和文档，准确描述用户的需求，同时也为用户更容易理解这些需求的描述创造了条件。</w:t>
      </w:r>
    </w:p>
    <w:p w14:paraId="013C50C7" w14:textId="77777777" w:rsidR="00A4722D" w:rsidRDefault="00000000">
      <w:pPr>
        <w:pStyle w:val="1"/>
      </w:pPr>
      <w:bookmarkStart w:id="6" w:name="2.__________________Overall_Description"/>
      <w:r>
        <w:t>2.</w:t>
      </w:r>
      <w:r>
        <w:rPr>
          <w:rFonts w:ascii="Times New Roman" w:hAnsi="Times New Roman" w:cs="Times New Roman"/>
          <w:sz w:val="14"/>
          <w:szCs w:val="14"/>
        </w:rPr>
        <w:t xml:space="preserve">                  </w:t>
      </w:r>
      <w:r>
        <w:t>整体说明</w:t>
      </w:r>
      <w:bookmarkEnd w:id="6"/>
    </w:p>
    <w:p w14:paraId="77E26274" w14:textId="77777777" w:rsidR="00A4722D" w:rsidRDefault="00000000">
      <w:pPr>
        <w:pStyle w:val="2"/>
      </w:pPr>
      <w:bookmarkStart w:id="7" w:name="2.1_______________Use-Case_Model_Survey"/>
      <w:r>
        <w:t>2.1</w:t>
      </w:r>
      <w:r>
        <w:rPr>
          <w:rFonts w:ascii="Times New Roman" w:hAnsi="Times New Roman" w:cs="Times New Roman"/>
          <w:sz w:val="14"/>
          <w:szCs w:val="14"/>
        </w:rPr>
        <w:t xml:space="preserve">               </w:t>
      </w:r>
      <w:r>
        <w:t>用例模型调查</w:t>
      </w:r>
      <w:bookmarkEnd w:id="7"/>
    </w:p>
    <w:p w14:paraId="37567850" w14:textId="382DC2C6" w:rsidR="00597ABB" w:rsidRDefault="00DF1B6B" w:rsidP="00597ABB">
      <w:pPr>
        <w:pStyle w:val="infoblue"/>
        <w:rPr>
          <w:i w:val="0"/>
          <w:iCs w:val="0"/>
          <w:color w:val="auto"/>
        </w:rPr>
      </w:pPr>
      <w:r>
        <w:rPr>
          <w:i w:val="0"/>
          <w:iCs w:val="0"/>
          <w:color w:val="auto"/>
        </w:rPr>
        <w:t xml:space="preserve">        </w:t>
      </w:r>
      <w:r>
        <w:rPr>
          <w:rFonts w:hint="eastAsia"/>
          <w:i w:val="0"/>
          <w:iCs w:val="0"/>
          <w:color w:val="auto"/>
        </w:rPr>
        <w:t>本软件是对于</w:t>
      </w:r>
      <w:r>
        <w:rPr>
          <w:rFonts w:hint="eastAsia"/>
          <w:i w:val="0"/>
          <w:iCs w:val="0"/>
          <w:color w:val="auto"/>
        </w:rPr>
        <w:t>A</w:t>
      </w:r>
      <w:r>
        <w:rPr>
          <w:i w:val="0"/>
          <w:iCs w:val="0"/>
          <w:color w:val="auto"/>
        </w:rPr>
        <w:t>TM</w:t>
      </w:r>
      <w:r>
        <w:rPr>
          <w:rFonts w:hint="eastAsia"/>
          <w:i w:val="0"/>
          <w:iCs w:val="0"/>
          <w:color w:val="auto"/>
        </w:rPr>
        <w:t>的模拟，面向的用户主要有顾客和管理员，顾客需要</w:t>
      </w:r>
      <w:r w:rsidR="00597ABB">
        <w:rPr>
          <w:rFonts w:hint="eastAsia"/>
          <w:i w:val="0"/>
          <w:iCs w:val="0"/>
          <w:color w:val="auto"/>
        </w:rPr>
        <w:t>对于自己卡中的金额进行存款、取款、查询、转账，而管理员需要对于</w:t>
      </w:r>
      <w:r w:rsidR="00FA0BA6">
        <w:rPr>
          <w:rFonts w:hint="eastAsia"/>
          <w:i w:val="0"/>
          <w:iCs w:val="0"/>
          <w:color w:val="auto"/>
        </w:rPr>
        <w:t>A</w:t>
      </w:r>
      <w:r w:rsidR="00FA0BA6">
        <w:rPr>
          <w:i w:val="0"/>
          <w:iCs w:val="0"/>
          <w:color w:val="auto"/>
        </w:rPr>
        <w:t>TM</w:t>
      </w:r>
      <w:r w:rsidR="00FA0BA6">
        <w:rPr>
          <w:rFonts w:hint="eastAsia"/>
          <w:i w:val="0"/>
          <w:iCs w:val="0"/>
          <w:color w:val="auto"/>
        </w:rPr>
        <w:t>机器</w:t>
      </w:r>
      <w:r w:rsidR="00597ABB">
        <w:rPr>
          <w:rFonts w:hint="eastAsia"/>
          <w:i w:val="0"/>
          <w:iCs w:val="0"/>
          <w:color w:val="auto"/>
        </w:rPr>
        <w:t>进行管理，进行</w:t>
      </w:r>
      <w:r w:rsidR="00FA0BA6">
        <w:rPr>
          <w:rFonts w:hint="eastAsia"/>
          <w:i w:val="0"/>
          <w:iCs w:val="0"/>
          <w:color w:val="auto"/>
        </w:rPr>
        <w:t>故障检修和金额管理</w:t>
      </w:r>
      <w:r w:rsidR="00597ABB">
        <w:rPr>
          <w:rFonts w:hint="eastAsia"/>
          <w:i w:val="0"/>
          <w:iCs w:val="0"/>
          <w:color w:val="auto"/>
        </w:rPr>
        <w:t>等，而这些用例的实现都需要登录系统的前提条件，同时软件还应该提供更改密码的服务。</w:t>
      </w:r>
    </w:p>
    <w:p w14:paraId="2DFB08C7" w14:textId="0B6B70DC" w:rsidR="00597ABB" w:rsidRDefault="00597ABB" w:rsidP="00597ABB">
      <w:pPr>
        <w:pStyle w:val="infoblue"/>
        <w:ind w:firstLineChars="200" w:firstLine="400"/>
        <w:rPr>
          <w:i w:val="0"/>
          <w:iCs w:val="0"/>
          <w:color w:val="auto"/>
        </w:rPr>
      </w:pPr>
      <w:r>
        <w:rPr>
          <w:rFonts w:hint="eastAsia"/>
          <w:i w:val="0"/>
          <w:iCs w:val="0"/>
          <w:color w:val="auto"/>
        </w:rPr>
        <w:t>综上，进行用例模型的建模如下图：</w:t>
      </w:r>
    </w:p>
    <w:p w14:paraId="3F78060D" w14:textId="49F31D43" w:rsidR="00597ABB" w:rsidRPr="00BF578B" w:rsidRDefault="00BB54F9" w:rsidP="00BB7222">
      <w:pPr>
        <w:pStyle w:val="infoblue"/>
        <w:ind w:left="0"/>
        <w:rPr>
          <w:i w:val="0"/>
          <w:iCs w:val="0"/>
          <w:color w:val="auto"/>
        </w:rPr>
      </w:pPr>
      <w:r>
        <w:lastRenderedPageBreak/>
        <w:fldChar w:fldCharType="begin"/>
      </w:r>
      <w:r>
        <w:instrText xml:space="preserve"> INCLUDEPICTURE "C:\\Users\\Han Xiaotong\\AppData\\Roaming\\Tencent\\Users\\1973832912\\QQ\\WinTemp\\RichOle\\V[8R0J4NCO2(NW2X{]_1)$C.png" \* MERGEFORMATINET </w:instrText>
      </w:r>
      <w:r>
        <w:fldChar w:fldCharType="separate"/>
      </w:r>
      <w:r>
        <w:pict w14:anchorId="35990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33.8pt;height:606pt">
            <v:imagedata r:id="rId5" r:href="rId6"/>
          </v:shape>
        </w:pict>
      </w:r>
      <w:r>
        <w:fldChar w:fldCharType="end"/>
      </w:r>
    </w:p>
    <w:p w14:paraId="577C75B0" w14:textId="77777777" w:rsidR="00A4722D" w:rsidRDefault="00000000">
      <w:pPr>
        <w:pStyle w:val="2"/>
      </w:pPr>
      <w:bookmarkStart w:id="8" w:name="2.2_______________Assumptions_and_Depend"/>
      <w:r>
        <w:t>2.2</w:t>
      </w:r>
      <w:r>
        <w:rPr>
          <w:rFonts w:ascii="Times New Roman" w:hAnsi="Times New Roman" w:cs="Times New Roman"/>
          <w:sz w:val="14"/>
          <w:szCs w:val="14"/>
        </w:rPr>
        <w:t xml:space="preserve">               </w:t>
      </w:r>
      <w:r>
        <w:t>假设与依赖关系</w:t>
      </w:r>
      <w:bookmarkEnd w:id="8"/>
    </w:p>
    <w:p w14:paraId="15D34AD2" w14:textId="468E196D" w:rsidR="00537EC8" w:rsidRPr="00537EC8" w:rsidRDefault="00537EC8">
      <w:pPr>
        <w:pStyle w:val="infoblue"/>
        <w:rPr>
          <w:i w:val="0"/>
          <w:iCs w:val="0"/>
          <w:color w:val="auto"/>
        </w:rPr>
      </w:pPr>
      <w:r>
        <w:rPr>
          <w:rFonts w:hint="eastAsia"/>
          <w:i w:val="0"/>
          <w:iCs w:val="0"/>
          <w:color w:val="auto"/>
        </w:rPr>
        <w:t>本系统所有功能的实现依赖于管理员和顾客成功登录系统，假设可以通过卡号这一关键信息唯一确定身份。</w:t>
      </w:r>
    </w:p>
    <w:p w14:paraId="286C5C4E" w14:textId="77777777" w:rsidR="00A4722D" w:rsidRDefault="00000000">
      <w:pPr>
        <w:pStyle w:val="1"/>
      </w:pPr>
      <w:bookmarkStart w:id="9" w:name="3.__________________Specific_Requirement"/>
      <w:r>
        <w:lastRenderedPageBreak/>
        <w:t>3.</w:t>
      </w:r>
      <w:r>
        <w:rPr>
          <w:rFonts w:ascii="Times New Roman" w:hAnsi="Times New Roman" w:cs="Times New Roman"/>
          <w:sz w:val="14"/>
          <w:szCs w:val="14"/>
        </w:rPr>
        <w:t xml:space="preserve">                  </w:t>
      </w:r>
      <w:r>
        <w:t>具体需求</w:t>
      </w:r>
      <w:bookmarkEnd w:id="9"/>
    </w:p>
    <w:p w14:paraId="0E6ACDAC" w14:textId="4FBF71B9" w:rsidR="00005CEA" w:rsidRDefault="00000000" w:rsidP="00005CEA">
      <w:pPr>
        <w:pStyle w:val="2"/>
      </w:pPr>
      <w:bookmarkStart w:id="10" w:name="3.1_______________Use-Case_Reports"/>
      <w:r>
        <w:t>3.1</w:t>
      </w:r>
      <w:r>
        <w:rPr>
          <w:rFonts w:ascii="Times New Roman" w:hAnsi="Times New Roman" w:cs="Times New Roman"/>
          <w:sz w:val="14"/>
          <w:szCs w:val="14"/>
        </w:rPr>
        <w:t xml:space="preserve">               </w:t>
      </w:r>
      <w:r>
        <w:t>用例报告</w:t>
      </w:r>
      <w:bookmarkEnd w:id="10"/>
    </w:p>
    <w:p w14:paraId="7E7AACC8" w14:textId="77777777" w:rsidR="00005CEA" w:rsidRDefault="00005CEA" w:rsidP="00005C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F16A2" w:rsidRPr="0005240E" w14:paraId="0C15307E" w14:textId="77777777">
        <w:tc>
          <w:tcPr>
            <w:tcW w:w="1668" w:type="dxa"/>
            <w:shd w:val="clear" w:color="auto" w:fill="auto"/>
          </w:tcPr>
          <w:p w14:paraId="42531AD9" w14:textId="77777777" w:rsidR="006E4581" w:rsidRDefault="006E4581">
            <w:pPr>
              <w:spacing w:beforeLines="50" w:before="120" w:afterLines="50" w:after="120" w:line="360" w:lineRule="auto"/>
              <w:rPr>
                <w:rFonts w:ascii="等线" w:hAnsi="等线"/>
                <w:kern w:val="2"/>
              </w:rPr>
            </w:pPr>
            <w:bookmarkStart w:id="11" w:name="3.2_______________Supplementary_Requirem"/>
            <w:r>
              <w:rPr>
                <w:rFonts w:ascii="等线" w:hAnsi="等线" w:hint="eastAsia"/>
                <w:kern w:val="2"/>
              </w:rPr>
              <w:t>U</w:t>
            </w:r>
            <w:r>
              <w:rPr>
                <w:rFonts w:ascii="等线" w:hAnsi="等线"/>
                <w:kern w:val="2"/>
              </w:rPr>
              <w:t>C01</w:t>
            </w:r>
          </w:p>
        </w:tc>
        <w:tc>
          <w:tcPr>
            <w:tcW w:w="6854" w:type="dxa"/>
            <w:shd w:val="clear" w:color="auto" w:fill="auto"/>
          </w:tcPr>
          <w:p w14:paraId="0939DE63" w14:textId="1154307A" w:rsidR="006E4581" w:rsidRDefault="00504B6F">
            <w:pPr>
              <w:spacing w:beforeLines="50" w:before="120" w:afterLines="50" w:after="120" w:line="360" w:lineRule="auto"/>
              <w:rPr>
                <w:rFonts w:ascii="等线" w:hAnsi="等线"/>
                <w:kern w:val="2"/>
              </w:rPr>
            </w:pPr>
            <w:r>
              <w:rPr>
                <w:rFonts w:ascii="等线" w:hAnsi="等线" w:hint="eastAsia"/>
                <w:kern w:val="2"/>
              </w:rPr>
              <w:t>登录</w:t>
            </w:r>
          </w:p>
        </w:tc>
      </w:tr>
      <w:tr w:rsidR="003F16A2" w:rsidRPr="0005240E" w14:paraId="33F6D3A6" w14:textId="77777777">
        <w:tc>
          <w:tcPr>
            <w:tcW w:w="1668" w:type="dxa"/>
            <w:shd w:val="clear" w:color="auto" w:fill="auto"/>
          </w:tcPr>
          <w:p w14:paraId="23F211EA" w14:textId="77777777" w:rsidR="006E4581" w:rsidRDefault="006E4581">
            <w:pPr>
              <w:spacing w:beforeLines="50" w:before="120" w:afterLines="50" w:after="120" w:line="360" w:lineRule="auto"/>
              <w:rPr>
                <w:rFonts w:ascii="等线" w:hAnsi="等线"/>
                <w:kern w:val="2"/>
              </w:rPr>
            </w:pPr>
            <w:r>
              <w:rPr>
                <w:rFonts w:ascii="等线" w:hAnsi="等线" w:hint="eastAsia"/>
                <w:kern w:val="2"/>
              </w:rPr>
              <w:t>用例描述</w:t>
            </w:r>
          </w:p>
        </w:tc>
        <w:tc>
          <w:tcPr>
            <w:tcW w:w="6854" w:type="dxa"/>
            <w:shd w:val="clear" w:color="auto" w:fill="auto"/>
          </w:tcPr>
          <w:p w14:paraId="18A60412" w14:textId="4A8743B3" w:rsidR="006E4581" w:rsidRDefault="00573C9A">
            <w:pPr>
              <w:spacing w:beforeLines="50" w:before="120" w:afterLines="50" w:after="120" w:line="360" w:lineRule="auto"/>
              <w:rPr>
                <w:rFonts w:ascii="等线" w:hAnsi="等线"/>
                <w:kern w:val="2"/>
              </w:rPr>
            </w:pPr>
            <w:r>
              <w:rPr>
                <w:rFonts w:ascii="等线" w:hAnsi="等线" w:hint="eastAsia"/>
                <w:kern w:val="2"/>
              </w:rPr>
              <w:t>顾客和管理员进行登录系统</w:t>
            </w:r>
          </w:p>
        </w:tc>
      </w:tr>
      <w:tr w:rsidR="003F16A2" w:rsidRPr="0005240E" w14:paraId="7D47FC71" w14:textId="77777777">
        <w:tc>
          <w:tcPr>
            <w:tcW w:w="1668" w:type="dxa"/>
            <w:shd w:val="clear" w:color="auto" w:fill="auto"/>
          </w:tcPr>
          <w:p w14:paraId="1F22481F" w14:textId="77777777" w:rsidR="006E4581" w:rsidRDefault="006E4581">
            <w:pPr>
              <w:spacing w:beforeLines="50" w:before="120" w:afterLines="50" w:after="120" w:line="360" w:lineRule="auto"/>
              <w:rPr>
                <w:rFonts w:ascii="等线" w:hAnsi="等线"/>
                <w:kern w:val="2"/>
              </w:rPr>
            </w:pPr>
            <w:r>
              <w:rPr>
                <w:rFonts w:ascii="等线" w:hAnsi="等线" w:hint="eastAsia"/>
                <w:kern w:val="2"/>
              </w:rPr>
              <w:t>参与者</w:t>
            </w:r>
          </w:p>
        </w:tc>
        <w:tc>
          <w:tcPr>
            <w:tcW w:w="6854" w:type="dxa"/>
            <w:shd w:val="clear" w:color="auto" w:fill="auto"/>
          </w:tcPr>
          <w:p w14:paraId="01358550" w14:textId="2F4F8EFA" w:rsidR="006E4581" w:rsidRDefault="00F57464">
            <w:pPr>
              <w:spacing w:beforeLines="50" w:before="120" w:afterLines="50" w:after="120" w:line="360" w:lineRule="auto"/>
              <w:rPr>
                <w:rFonts w:ascii="等线" w:hAnsi="等线"/>
                <w:kern w:val="2"/>
              </w:rPr>
            </w:pPr>
            <w:r>
              <w:rPr>
                <w:rFonts w:ascii="等线" w:hAnsi="等线" w:hint="eastAsia"/>
                <w:kern w:val="2"/>
              </w:rPr>
              <w:t>顾客，管理员用户</w:t>
            </w:r>
          </w:p>
        </w:tc>
      </w:tr>
      <w:tr w:rsidR="003F16A2" w:rsidRPr="0005240E" w14:paraId="67FC7197" w14:textId="77777777">
        <w:tc>
          <w:tcPr>
            <w:tcW w:w="1668" w:type="dxa"/>
            <w:shd w:val="clear" w:color="auto" w:fill="auto"/>
          </w:tcPr>
          <w:p w14:paraId="4DAC6599" w14:textId="77777777" w:rsidR="006E4581" w:rsidRDefault="006E4581">
            <w:pPr>
              <w:spacing w:beforeLines="50" w:before="120" w:afterLines="50" w:after="120" w:line="360" w:lineRule="auto"/>
              <w:rPr>
                <w:rFonts w:ascii="等线" w:hAnsi="等线"/>
                <w:kern w:val="2"/>
              </w:rPr>
            </w:pPr>
            <w:r>
              <w:rPr>
                <w:rFonts w:ascii="等线" w:hAnsi="等线" w:hint="eastAsia"/>
                <w:kern w:val="2"/>
              </w:rPr>
              <w:t>前置条件</w:t>
            </w:r>
          </w:p>
        </w:tc>
        <w:tc>
          <w:tcPr>
            <w:tcW w:w="6854" w:type="dxa"/>
            <w:shd w:val="clear" w:color="auto" w:fill="auto"/>
          </w:tcPr>
          <w:p w14:paraId="69C28F32" w14:textId="00DB5FFF" w:rsidR="006E4581" w:rsidRDefault="004F38D7">
            <w:pPr>
              <w:spacing w:beforeLines="50" w:before="120" w:afterLines="50" w:after="120" w:line="360" w:lineRule="auto"/>
              <w:rPr>
                <w:rFonts w:ascii="等线" w:hAnsi="等线"/>
                <w:kern w:val="2"/>
              </w:rPr>
            </w:pPr>
            <w:r>
              <w:rPr>
                <w:rFonts w:ascii="等线" w:hAnsi="等线" w:hint="eastAsia"/>
                <w:kern w:val="2"/>
              </w:rPr>
              <w:t>系统运行</w:t>
            </w:r>
          </w:p>
        </w:tc>
      </w:tr>
      <w:tr w:rsidR="003F16A2" w:rsidRPr="0005240E" w14:paraId="790BD30B" w14:textId="77777777">
        <w:tc>
          <w:tcPr>
            <w:tcW w:w="1668" w:type="dxa"/>
            <w:shd w:val="clear" w:color="auto" w:fill="auto"/>
          </w:tcPr>
          <w:p w14:paraId="5A9E946E" w14:textId="77777777" w:rsidR="006E4581" w:rsidRDefault="006E4581">
            <w:pPr>
              <w:spacing w:beforeLines="50" w:before="120" w:afterLines="50" w:after="120" w:line="360" w:lineRule="auto"/>
              <w:rPr>
                <w:rFonts w:ascii="等线" w:hAnsi="等线"/>
                <w:kern w:val="2"/>
              </w:rPr>
            </w:pPr>
            <w:r>
              <w:rPr>
                <w:rFonts w:ascii="等线" w:hAnsi="等线" w:hint="eastAsia"/>
                <w:kern w:val="2"/>
              </w:rPr>
              <w:t>后置条件</w:t>
            </w:r>
          </w:p>
        </w:tc>
        <w:tc>
          <w:tcPr>
            <w:tcW w:w="6854" w:type="dxa"/>
            <w:shd w:val="clear" w:color="auto" w:fill="auto"/>
          </w:tcPr>
          <w:p w14:paraId="10B1335B" w14:textId="4D8BD074" w:rsidR="006E4581" w:rsidRDefault="002C121E">
            <w:pPr>
              <w:spacing w:beforeLines="50" w:before="120" w:afterLines="50" w:after="120" w:line="360" w:lineRule="auto"/>
              <w:rPr>
                <w:rFonts w:ascii="等线" w:hAnsi="等线"/>
                <w:kern w:val="2"/>
              </w:rPr>
            </w:pPr>
            <w:r>
              <w:rPr>
                <w:rFonts w:ascii="等线" w:hAnsi="等线" w:hint="eastAsia"/>
                <w:kern w:val="2"/>
              </w:rPr>
              <w:t>顾客或管理员登录进入系统。</w:t>
            </w:r>
          </w:p>
        </w:tc>
      </w:tr>
      <w:tr w:rsidR="003F16A2" w:rsidRPr="0005240E" w14:paraId="0213A1F8" w14:textId="77777777">
        <w:tc>
          <w:tcPr>
            <w:tcW w:w="1668" w:type="dxa"/>
            <w:shd w:val="clear" w:color="auto" w:fill="auto"/>
          </w:tcPr>
          <w:p w14:paraId="55AC348C" w14:textId="77777777" w:rsidR="006E4581" w:rsidRDefault="006E4581">
            <w:pPr>
              <w:spacing w:beforeLines="50" w:before="120" w:afterLines="50" w:after="120" w:line="360" w:lineRule="auto"/>
              <w:rPr>
                <w:rFonts w:ascii="等线" w:hAnsi="等线"/>
                <w:kern w:val="2"/>
              </w:rPr>
            </w:pPr>
            <w:r>
              <w:rPr>
                <w:rFonts w:ascii="等线" w:hAnsi="等线" w:hint="eastAsia"/>
                <w:kern w:val="2"/>
              </w:rPr>
              <w:t>基本路径</w:t>
            </w:r>
          </w:p>
        </w:tc>
        <w:tc>
          <w:tcPr>
            <w:tcW w:w="6854" w:type="dxa"/>
            <w:shd w:val="clear" w:color="auto" w:fill="auto"/>
          </w:tcPr>
          <w:p w14:paraId="26A529B0" w14:textId="77777777" w:rsidR="00C24214" w:rsidRDefault="00C24214">
            <w:pPr>
              <w:pStyle w:val="af"/>
              <w:numPr>
                <w:ilvl w:val="0"/>
                <w:numId w:val="1"/>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用户输入账号密码</w:t>
            </w:r>
          </w:p>
          <w:p w14:paraId="293D0826" w14:textId="77777777" w:rsidR="00C24214" w:rsidRDefault="00C24214">
            <w:pPr>
              <w:pStyle w:val="af"/>
              <w:numPr>
                <w:ilvl w:val="0"/>
                <w:numId w:val="1"/>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系统核验信息</w:t>
            </w:r>
          </w:p>
          <w:p w14:paraId="6947C9BF" w14:textId="256E7106" w:rsidR="006E4581" w:rsidRDefault="00C24214">
            <w:pPr>
              <w:pStyle w:val="af"/>
              <w:numPr>
                <w:ilvl w:val="0"/>
                <w:numId w:val="1"/>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用户登录成功，系统显示不同的界面</w:t>
            </w:r>
          </w:p>
        </w:tc>
      </w:tr>
      <w:tr w:rsidR="003F16A2" w:rsidRPr="0005240E" w14:paraId="43076110" w14:textId="77777777">
        <w:tc>
          <w:tcPr>
            <w:tcW w:w="1668" w:type="dxa"/>
            <w:shd w:val="clear" w:color="auto" w:fill="auto"/>
          </w:tcPr>
          <w:p w14:paraId="46396B0E" w14:textId="77777777" w:rsidR="006E4581" w:rsidRDefault="006E4581">
            <w:pPr>
              <w:spacing w:beforeLines="50" w:before="120" w:afterLines="50" w:after="120" w:line="360" w:lineRule="auto"/>
              <w:rPr>
                <w:rFonts w:ascii="等线" w:hAnsi="等线"/>
                <w:kern w:val="2"/>
              </w:rPr>
            </w:pPr>
            <w:r>
              <w:rPr>
                <w:rFonts w:ascii="等线" w:hAnsi="等线" w:hint="eastAsia"/>
                <w:kern w:val="2"/>
              </w:rPr>
              <w:t>扩展路径</w:t>
            </w:r>
          </w:p>
        </w:tc>
        <w:tc>
          <w:tcPr>
            <w:tcW w:w="6854" w:type="dxa"/>
            <w:shd w:val="clear" w:color="auto" w:fill="auto"/>
          </w:tcPr>
          <w:p w14:paraId="60327ABA" w14:textId="77777777" w:rsidR="001C25E5" w:rsidRDefault="001C25E5">
            <w:pPr>
              <w:spacing w:beforeLines="50" w:before="120" w:afterLines="50" w:after="120" w:line="360" w:lineRule="auto"/>
              <w:rPr>
                <w:rFonts w:ascii="等线" w:hAnsi="等线"/>
                <w:kern w:val="2"/>
              </w:rPr>
            </w:pPr>
            <w:r>
              <w:rPr>
                <w:rFonts w:ascii="等线" w:hAnsi="等线" w:hint="eastAsia"/>
                <w:kern w:val="2"/>
              </w:rPr>
              <w:t>2</w:t>
            </w:r>
            <w:r w:rsidR="006E4581">
              <w:rPr>
                <w:rFonts w:ascii="等线" w:hAnsi="等线" w:hint="eastAsia"/>
                <w:kern w:val="2"/>
              </w:rPr>
              <w:t>a</w:t>
            </w:r>
            <w:r>
              <w:rPr>
                <w:rFonts w:ascii="等线" w:hAnsi="等线" w:hint="eastAsia"/>
                <w:kern w:val="2"/>
              </w:rPr>
              <w:t>系统核验失败</w:t>
            </w:r>
          </w:p>
          <w:p w14:paraId="4C99CAD6" w14:textId="0B9B0861" w:rsidR="006E4581" w:rsidRDefault="001C25E5">
            <w:pPr>
              <w:pStyle w:val="af"/>
              <w:numPr>
                <w:ilvl w:val="0"/>
                <w:numId w:val="2"/>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用户重新输入个人信息</w:t>
            </w:r>
          </w:p>
        </w:tc>
      </w:tr>
    </w:tbl>
    <w:p w14:paraId="05B9641B" w14:textId="77777777" w:rsidR="00EB222B" w:rsidRPr="0005240E" w:rsidRDefault="00EB222B" w:rsidP="00EB22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F16A2" w:rsidRPr="0005240E" w14:paraId="14C1F470" w14:textId="77777777">
        <w:tc>
          <w:tcPr>
            <w:tcW w:w="1668" w:type="dxa"/>
            <w:shd w:val="clear" w:color="auto" w:fill="auto"/>
          </w:tcPr>
          <w:p w14:paraId="02ED2001" w14:textId="642E0728" w:rsidR="004701F8" w:rsidRDefault="004701F8">
            <w:pPr>
              <w:spacing w:beforeLines="50" w:before="120" w:afterLines="50" w:after="120" w:line="360" w:lineRule="auto"/>
              <w:rPr>
                <w:rFonts w:ascii="等线" w:hAnsi="等线"/>
                <w:kern w:val="2"/>
              </w:rPr>
            </w:pPr>
            <w:r>
              <w:rPr>
                <w:rFonts w:ascii="等线" w:hAnsi="等线" w:hint="eastAsia"/>
                <w:kern w:val="2"/>
              </w:rPr>
              <w:t>U</w:t>
            </w:r>
            <w:r>
              <w:rPr>
                <w:rFonts w:ascii="等线" w:hAnsi="等线"/>
                <w:kern w:val="2"/>
              </w:rPr>
              <w:t>C0</w:t>
            </w:r>
            <w:r>
              <w:rPr>
                <w:rFonts w:ascii="等线" w:hAnsi="等线" w:hint="eastAsia"/>
                <w:kern w:val="2"/>
              </w:rPr>
              <w:t>2</w:t>
            </w:r>
          </w:p>
        </w:tc>
        <w:tc>
          <w:tcPr>
            <w:tcW w:w="6854" w:type="dxa"/>
            <w:shd w:val="clear" w:color="auto" w:fill="auto"/>
          </w:tcPr>
          <w:p w14:paraId="5DF17FD5" w14:textId="384D6AEC" w:rsidR="004701F8" w:rsidRDefault="004701F8">
            <w:pPr>
              <w:spacing w:beforeLines="50" w:before="120" w:afterLines="50" w:after="120" w:line="360" w:lineRule="auto"/>
              <w:rPr>
                <w:rFonts w:ascii="等线" w:hAnsi="等线"/>
                <w:kern w:val="2"/>
              </w:rPr>
            </w:pPr>
            <w:r>
              <w:rPr>
                <w:rFonts w:ascii="等线" w:hAnsi="等线" w:hint="eastAsia"/>
                <w:kern w:val="2"/>
              </w:rPr>
              <w:t>修改密码</w:t>
            </w:r>
          </w:p>
        </w:tc>
      </w:tr>
      <w:tr w:rsidR="003F16A2" w:rsidRPr="0005240E" w14:paraId="19929242" w14:textId="77777777">
        <w:tc>
          <w:tcPr>
            <w:tcW w:w="1668" w:type="dxa"/>
            <w:shd w:val="clear" w:color="auto" w:fill="auto"/>
          </w:tcPr>
          <w:p w14:paraId="6FCB1FF0" w14:textId="77777777" w:rsidR="004701F8" w:rsidRDefault="004701F8">
            <w:pPr>
              <w:spacing w:beforeLines="50" w:before="120" w:afterLines="50" w:after="120" w:line="360" w:lineRule="auto"/>
              <w:rPr>
                <w:rFonts w:ascii="等线" w:hAnsi="等线"/>
                <w:kern w:val="2"/>
              </w:rPr>
            </w:pPr>
            <w:r>
              <w:rPr>
                <w:rFonts w:ascii="等线" w:hAnsi="等线" w:hint="eastAsia"/>
                <w:kern w:val="2"/>
              </w:rPr>
              <w:t>用例描述</w:t>
            </w:r>
          </w:p>
        </w:tc>
        <w:tc>
          <w:tcPr>
            <w:tcW w:w="6854" w:type="dxa"/>
            <w:shd w:val="clear" w:color="auto" w:fill="auto"/>
          </w:tcPr>
          <w:p w14:paraId="5E951D51" w14:textId="1503AA29" w:rsidR="004701F8" w:rsidRDefault="00D77EF1">
            <w:pPr>
              <w:spacing w:beforeLines="50" w:before="120" w:afterLines="50" w:after="120" w:line="360" w:lineRule="auto"/>
              <w:rPr>
                <w:rFonts w:ascii="等线" w:hAnsi="等线"/>
                <w:kern w:val="2"/>
              </w:rPr>
            </w:pPr>
            <w:r>
              <w:rPr>
                <w:rFonts w:ascii="等线" w:hAnsi="等线" w:hint="eastAsia"/>
                <w:kern w:val="2"/>
              </w:rPr>
              <w:t>顾客或管理员修改自己的密码</w:t>
            </w:r>
          </w:p>
        </w:tc>
      </w:tr>
      <w:tr w:rsidR="003F16A2" w:rsidRPr="0005240E" w14:paraId="38AD1B5F" w14:textId="77777777">
        <w:tc>
          <w:tcPr>
            <w:tcW w:w="1668" w:type="dxa"/>
            <w:shd w:val="clear" w:color="auto" w:fill="auto"/>
          </w:tcPr>
          <w:p w14:paraId="27019BAF" w14:textId="77777777" w:rsidR="004701F8" w:rsidRDefault="004701F8">
            <w:pPr>
              <w:spacing w:beforeLines="50" w:before="120" w:afterLines="50" w:after="120" w:line="360" w:lineRule="auto"/>
              <w:rPr>
                <w:rFonts w:ascii="等线" w:hAnsi="等线"/>
                <w:kern w:val="2"/>
              </w:rPr>
            </w:pPr>
            <w:r>
              <w:rPr>
                <w:rFonts w:ascii="等线" w:hAnsi="等线" w:hint="eastAsia"/>
                <w:kern w:val="2"/>
              </w:rPr>
              <w:t>参与者</w:t>
            </w:r>
          </w:p>
        </w:tc>
        <w:tc>
          <w:tcPr>
            <w:tcW w:w="6854" w:type="dxa"/>
            <w:shd w:val="clear" w:color="auto" w:fill="auto"/>
          </w:tcPr>
          <w:p w14:paraId="03BE5AC6" w14:textId="77777777" w:rsidR="004701F8" w:rsidRDefault="004701F8">
            <w:pPr>
              <w:spacing w:beforeLines="50" w:before="120" w:afterLines="50" w:after="120" w:line="360" w:lineRule="auto"/>
              <w:rPr>
                <w:rFonts w:ascii="等线" w:hAnsi="等线"/>
                <w:kern w:val="2"/>
              </w:rPr>
            </w:pPr>
            <w:r>
              <w:rPr>
                <w:rFonts w:ascii="等线" w:hAnsi="等线" w:hint="eastAsia"/>
                <w:kern w:val="2"/>
              </w:rPr>
              <w:t>顾客，管理员用户</w:t>
            </w:r>
          </w:p>
        </w:tc>
      </w:tr>
      <w:tr w:rsidR="003F16A2" w:rsidRPr="0005240E" w14:paraId="16857D9A" w14:textId="77777777">
        <w:tc>
          <w:tcPr>
            <w:tcW w:w="1668" w:type="dxa"/>
            <w:shd w:val="clear" w:color="auto" w:fill="auto"/>
          </w:tcPr>
          <w:p w14:paraId="63FFE340" w14:textId="77777777" w:rsidR="004701F8" w:rsidRDefault="004701F8">
            <w:pPr>
              <w:spacing w:beforeLines="50" w:before="120" w:afterLines="50" w:after="120" w:line="360" w:lineRule="auto"/>
              <w:rPr>
                <w:rFonts w:ascii="等线" w:hAnsi="等线"/>
                <w:kern w:val="2"/>
              </w:rPr>
            </w:pPr>
            <w:r>
              <w:rPr>
                <w:rFonts w:ascii="等线" w:hAnsi="等线" w:hint="eastAsia"/>
                <w:kern w:val="2"/>
              </w:rPr>
              <w:t>前置条件</w:t>
            </w:r>
          </w:p>
        </w:tc>
        <w:tc>
          <w:tcPr>
            <w:tcW w:w="6854" w:type="dxa"/>
            <w:shd w:val="clear" w:color="auto" w:fill="auto"/>
          </w:tcPr>
          <w:p w14:paraId="6ABE02FC" w14:textId="0941E83A" w:rsidR="004701F8" w:rsidRDefault="004701F8">
            <w:pPr>
              <w:spacing w:beforeLines="50" w:before="120" w:afterLines="50" w:after="120" w:line="360" w:lineRule="auto"/>
              <w:rPr>
                <w:rFonts w:ascii="等线" w:hAnsi="等线"/>
                <w:kern w:val="2"/>
              </w:rPr>
            </w:pPr>
            <w:r>
              <w:rPr>
                <w:rFonts w:ascii="等线" w:hAnsi="等线" w:hint="eastAsia"/>
                <w:kern w:val="2"/>
              </w:rPr>
              <w:t>系统运行</w:t>
            </w:r>
            <w:r w:rsidR="00A465FD">
              <w:rPr>
                <w:rFonts w:ascii="等线" w:hAnsi="等线" w:hint="eastAsia"/>
                <w:kern w:val="2"/>
              </w:rPr>
              <w:t>，顾客或管理员登录进入系统</w:t>
            </w:r>
          </w:p>
        </w:tc>
      </w:tr>
      <w:tr w:rsidR="003F16A2" w:rsidRPr="0005240E" w14:paraId="2FAE0FF2" w14:textId="77777777">
        <w:tc>
          <w:tcPr>
            <w:tcW w:w="1668" w:type="dxa"/>
            <w:shd w:val="clear" w:color="auto" w:fill="auto"/>
          </w:tcPr>
          <w:p w14:paraId="1A3040AF" w14:textId="77777777" w:rsidR="004701F8" w:rsidRDefault="004701F8">
            <w:pPr>
              <w:spacing w:beforeLines="50" w:before="120" w:afterLines="50" w:after="120" w:line="360" w:lineRule="auto"/>
              <w:rPr>
                <w:rFonts w:ascii="等线" w:hAnsi="等线"/>
                <w:kern w:val="2"/>
              </w:rPr>
            </w:pPr>
            <w:r>
              <w:rPr>
                <w:rFonts w:ascii="等线" w:hAnsi="等线" w:hint="eastAsia"/>
                <w:kern w:val="2"/>
              </w:rPr>
              <w:t>后置条件</w:t>
            </w:r>
          </w:p>
        </w:tc>
        <w:tc>
          <w:tcPr>
            <w:tcW w:w="6854" w:type="dxa"/>
            <w:shd w:val="clear" w:color="auto" w:fill="auto"/>
          </w:tcPr>
          <w:p w14:paraId="482E34D8" w14:textId="4AA7B408" w:rsidR="004701F8" w:rsidRDefault="00D918CE">
            <w:pPr>
              <w:spacing w:beforeLines="50" w:before="120" w:afterLines="50" w:after="120" w:line="360" w:lineRule="auto"/>
              <w:rPr>
                <w:rFonts w:ascii="等线" w:hAnsi="等线"/>
                <w:kern w:val="2"/>
              </w:rPr>
            </w:pPr>
            <w:r>
              <w:rPr>
                <w:rFonts w:ascii="等线" w:hAnsi="等线" w:hint="eastAsia"/>
                <w:kern w:val="2"/>
              </w:rPr>
              <w:t>修改密码成功</w:t>
            </w:r>
            <w:r w:rsidR="009E6FAB">
              <w:rPr>
                <w:rFonts w:ascii="等线" w:hAnsi="等线" w:hint="eastAsia"/>
                <w:kern w:val="2"/>
              </w:rPr>
              <w:t>，密码被保存</w:t>
            </w:r>
          </w:p>
        </w:tc>
      </w:tr>
      <w:tr w:rsidR="003F16A2" w:rsidRPr="0005240E" w14:paraId="011F0E95" w14:textId="77777777">
        <w:tc>
          <w:tcPr>
            <w:tcW w:w="1668" w:type="dxa"/>
            <w:shd w:val="clear" w:color="auto" w:fill="auto"/>
          </w:tcPr>
          <w:p w14:paraId="43A689B6" w14:textId="77777777" w:rsidR="004701F8" w:rsidRDefault="004701F8">
            <w:pPr>
              <w:spacing w:beforeLines="50" w:before="120" w:afterLines="50" w:after="120" w:line="360" w:lineRule="auto"/>
              <w:rPr>
                <w:rFonts w:ascii="等线" w:hAnsi="等线"/>
                <w:kern w:val="2"/>
              </w:rPr>
            </w:pPr>
            <w:r>
              <w:rPr>
                <w:rFonts w:ascii="等线" w:hAnsi="等线" w:hint="eastAsia"/>
                <w:kern w:val="2"/>
              </w:rPr>
              <w:t>基本路径</w:t>
            </w:r>
          </w:p>
        </w:tc>
        <w:tc>
          <w:tcPr>
            <w:tcW w:w="6854" w:type="dxa"/>
            <w:shd w:val="clear" w:color="auto" w:fill="auto"/>
          </w:tcPr>
          <w:p w14:paraId="1A7A53A6" w14:textId="5DEEBE16" w:rsidR="00352701" w:rsidRDefault="00AC21D3">
            <w:pPr>
              <w:pStyle w:val="af"/>
              <w:numPr>
                <w:ilvl w:val="0"/>
                <w:numId w:val="7"/>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顾客</w:t>
            </w:r>
            <w:r w:rsidR="00352701">
              <w:rPr>
                <w:rFonts w:ascii="等线" w:hAnsi="等线" w:hint="eastAsia"/>
                <w:sz w:val="20"/>
                <w:szCs w:val="20"/>
              </w:rPr>
              <w:t>点击修改密码</w:t>
            </w:r>
          </w:p>
          <w:p w14:paraId="0278F4EB" w14:textId="6F9AA35F" w:rsidR="00AC21D3" w:rsidRDefault="00AC21D3">
            <w:pPr>
              <w:pStyle w:val="af"/>
              <w:numPr>
                <w:ilvl w:val="0"/>
                <w:numId w:val="7"/>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输入两次新密码</w:t>
            </w:r>
          </w:p>
          <w:p w14:paraId="6E92644F" w14:textId="1210CBDB" w:rsidR="00AC21D3" w:rsidRDefault="00AC21D3">
            <w:pPr>
              <w:pStyle w:val="af"/>
              <w:numPr>
                <w:ilvl w:val="0"/>
                <w:numId w:val="7"/>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w:t>
            </w:r>
            <w:r w:rsidR="00ED4F7B">
              <w:rPr>
                <w:rFonts w:ascii="等线" w:hAnsi="等线" w:hint="eastAsia"/>
                <w:sz w:val="20"/>
                <w:szCs w:val="20"/>
              </w:rPr>
              <w:t>检测两次密码是否一致，一致则</w:t>
            </w:r>
            <w:r>
              <w:rPr>
                <w:rFonts w:ascii="等线" w:hAnsi="等线" w:hint="eastAsia"/>
                <w:sz w:val="20"/>
                <w:szCs w:val="20"/>
              </w:rPr>
              <w:t>更改密码，保存进数据文件</w:t>
            </w:r>
          </w:p>
        </w:tc>
      </w:tr>
      <w:tr w:rsidR="003F16A2" w:rsidRPr="0005240E" w14:paraId="48F0D145" w14:textId="77777777">
        <w:tc>
          <w:tcPr>
            <w:tcW w:w="1668" w:type="dxa"/>
            <w:shd w:val="clear" w:color="auto" w:fill="auto"/>
          </w:tcPr>
          <w:p w14:paraId="1F7F228D" w14:textId="77777777" w:rsidR="004701F8" w:rsidRDefault="004701F8">
            <w:pPr>
              <w:spacing w:beforeLines="50" w:before="120" w:afterLines="50" w:after="120" w:line="360" w:lineRule="auto"/>
              <w:rPr>
                <w:rFonts w:ascii="等线" w:hAnsi="等线"/>
                <w:kern w:val="2"/>
              </w:rPr>
            </w:pPr>
            <w:r>
              <w:rPr>
                <w:rFonts w:ascii="等线" w:hAnsi="等线" w:hint="eastAsia"/>
                <w:kern w:val="2"/>
              </w:rPr>
              <w:t>扩展路径</w:t>
            </w:r>
          </w:p>
        </w:tc>
        <w:tc>
          <w:tcPr>
            <w:tcW w:w="6854" w:type="dxa"/>
            <w:shd w:val="clear" w:color="auto" w:fill="auto"/>
          </w:tcPr>
          <w:p w14:paraId="6B5D4C72" w14:textId="211EC84F" w:rsidR="00A62C39" w:rsidRDefault="00A62C39">
            <w:pPr>
              <w:spacing w:beforeLines="50" w:before="120" w:afterLines="50" w:after="120" w:line="360" w:lineRule="auto"/>
              <w:rPr>
                <w:rFonts w:ascii="等线" w:hAnsi="等线"/>
                <w:kern w:val="2"/>
              </w:rPr>
            </w:pPr>
            <w:r>
              <w:rPr>
                <w:rFonts w:ascii="等线" w:hAnsi="等线"/>
                <w:kern w:val="2"/>
              </w:rPr>
              <w:t>3a</w:t>
            </w:r>
            <w:r>
              <w:rPr>
                <w:rFonts w:ascii="等线" w:hAnsi="等线" w:hint="eastAsia"/>
                <w:kern w:val="2"/>
              </w:rPr>
              <w:t>两次密码不一致</w:t>
            </w:r>
            <w:r>
              <w:rPr>
                <w:rFonts w:ascii="等线" w:hAnsi="等线"/>
                <w:kern w:val="2"/>
              </w:rPr>
              <w:t xml:space="preserve"> </w:t>
            </w:r>
          </w:p>
          <w:p w14:paraId="5C403A6F" w14:textId="77777777" w:rsidR="004701F8" w:rsidRDefault="00A62C39">
            <w:pPr>
              <w:pStyle w:val="af"/>
              <w:numPr>
                <w:ilvl w:val="0"/>
                <w:numId w:val="10"/>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系统提示密码输入不一致</w:t>
            </w:r>
          </w:p>
          <w:p w14:paraId="754A92DB" w14:textId="2C4C3776" w:rsidR="00A62C39" w:rsidRDefault="00A62C39">
            <w:pPr>
              <w:pStyle w:val="af"/>
              <w:numPr>
                <w:ilvl w:val="0"/>
                <w:numId w:val="10"/>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用户重新输入</w:t>
            </w:r>
          </w:p>
        </w:tc>
      </w:tr>
    </w:tbl>
    <w:p w14:paraId="05FD1D9E" w14:textId="5429D005" w:rsidR="00160517" w:rsidRPr="0005240E" w:rsidRDefault="00160517" w:rsidP="00EB22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F16A2" w:rsidRPr="0005240E" w14:paraId="60470156" w14:textId="77777777">
        <w:tc>
          <w:tcPr>
            <w:tcW w:w="1668" w:type="dxa"/>
            <w:shd w:val="clear" w:color="auto" w:fill="auto"/>
          </w:tcPr>
          <w:p w14:paraId="169B6A6E" w14:textId="3685CCF3" w:rsidR="00160517" w:rsidRDefault="00160517">
            <w:pPr>
              <w:spacing w:beforeLines="50" w:before="120" w:afterLines="50" w:after="120" w:line="360" w:lineRule="auto"/>
              <w:rPr>
                <w:rFonts w:ascii="等线" w:hAnsi="等线"/>
                <w:kern w:val="2"/>
              </w:rPr>
            </w:pPr>
            <w:r>
              <w:rPr>
                <w:rFonts w:ascii="等线" w:hAnsi="等线" w:hint="eastAsia"/>
                <w:kern w:val="2"/>
              </w:rPr>
              <w:t>U</w:t>
            </w:r>
            <w:r>
              <w:rPr>
                <w:rFonts w:ascii="等线" w:hAnsi="等线"/>
                <w:kern w:val="2"/>
              </w:rPr>
              <w:t>C0</w:t>
            </w:r>
            <w:r w:rsidR="00B55164">
              <w:rPr>
                <w:rFonts w:ascii="等线" w:hAnsi="等线" w:hint="eastAsia"/>
                <w:kern w:val="2"/>
              </w:rPr>
              <w:t>3</w:t>
            </w:r>
          </w:p>
        </w:tc>
        <w:tc>
          <w:tcPr>
            <w:tcW w:w="6854" w:type="dxa"/>
            <w:shd w:val="clear" w:color="auto" w:fill="auto"/>
          </w:tcPr>
          <w:p w14:paraId="634EC777" w14:textId="405C5CA7" w:rsidR="00160517" w:rsidRDefault="004952B6">
            <w:pPr>
              <w:spacing w:beforeLines="50" w:before="120" w:afterLines="50" w:after="120" w:line="360" w:lineRule="auto"/>
              <w:rPr>
                <w:rFonts w:ascii="等线" w:hAnsi="等线"/>
                <w:kern w:val="2"/>
              </w:rPr>
            </w:pPr>
            <w:r>
              <w:rPr>
                <w:rFonts w:ascii="等线" w:hAnsi="等线" w:hint="eastAsia"/>
                <w:kern w:val="2"/>
              </w:rPr>
              <w:t>查询余额</w:t>
            </w:r>
          </w:p>
        </w:tc>
      </w:tr>
      <w:tr w:rsidR="003F16A2" w:rsidRPr="0005240E" w14:paraId="5FAE919E" w14:textId="77777777">
        <w:tc>
          <w:tcPr>
            <w:tcW w:w="1668" w:type="dxa"/>
            <w:shd w:val="clear" w:color="auto" w:fill="auto"/>
          </w:tcPr>
          <w:p w14:paraId="1F0B29AB" w14:textId="77777777" w:rsidR="00160517" w:rsidRDefault="00160517">
            <w:pPr>
              <w:spacing w:beforeLines="50" w:before="120" w:afterLines="50" w:after="120" w:line="360" w:lineRule="auto"/>
              <w:rPr>
                <w:rFonts w:ascii="等线" w:hAnsi="等线"/>
                <w:kern w:val="2"/>
              </w:rPr>
            </w:pPr>
            <w:r>
              <w:rPr>
                <w:rFonts w:ascii="等线" w:hAnsi="等线" w:hint="eastAsia"/>
                <w:kern w:val="2"/>
              </w:rPr>
              <w:t>用例描述</w:t>
            </w:r>
          </w:p>
        </w:tc>
        <w:tc>
          <w:tcPr>
            <w:tcW w:w="6854" w:type="dxa"/>
            <w:shd w:val="clear" w:color="auto" w:fill="auto"/>
          </w:tcPr>
          <w:p w14:paraId="0A4A4E68" w14:textId="42FD5AF5" w:rsidR="00160517" w:rsidRDefault="009B3FCC">
            <w:pPr>
              <w:spacing w:beforeLines="50" w:before="120" w:afterLines="50" w:after="120" w:line="360" w:lineRule="auto"/>
              <w:rPr>
                <w:rFonts w:ascii="等线" w:hAnsi="等线"/>
                <w:kern w:val="2"/>
              </w:rPr>
            </w:pPr>
            <w:r>
              <w:rPr>
                <w:rFonts w:ascii="等线" w:hAnsi="等线" w:hint="eastAsia"/>
                <w:kern w:val="2"/>
              </w:rPr>
              <w:t>顾客查询自己账户中的余额</w:t>
            </w:r>
          </w:p>
        </w:tc>
      </w:tr>
      <w:tr w:rsidR="003F16A2" w:rsidRPr="0005240E" w14:paraId="2426E2FD" w14:textId="77777777">
        <w:tc>
          <w:tcPr>
            <w:tcW w:w="1668" w:type="dxa"/>
            <w:shd w:val="clear" w:color="auto" w:fill="auto"/>
          </w:tcPr>
          <w:p w14:paraId="47155030" w14:textId="77777777" w:rsidR="00160517" w:rsidRDefault="00160517">
            <w:pPr>
              <w:spacing w:beforeLines="50" w:before="120" w:afterLines="50" w:after="120" w:line="360" w:lineRule="auto"/>
              <w:rPr>
                <w:rFonts w:ascii="等线" w:hAnsi="等线"/>
                <w:kern w:val="2"/>
              </w:rPr>
            </w:pPr>
            <w:r>
              <w:rPr>
                <w:rFonts w:ascii="等线" w:hAnsi="等线" w:hint="eastAsia"/>
                <w:kern w:val="2"/>
              </w:rPr>
              <w:t>参与者</w:t>
            </w:r>
          </w:p>
        </w:tc>
        <w:tc>
          <w:tcPr>
            <w:tcW w:w="6854" w:type="dxa"/>
            <w:shd w:val="clear" w:color="auto" w:fill="auto"/>
          </w:tcPr>
          <w:p w14:paraId="17B20999" w14:textId="0B02C722" w:rsidR="00160517" w:rsidRDefault="00704FF0">
            <w:pPr>
              <w:spacing w:beforeLines="50" w:before="120" w:afterLines="50" w:after="120" w:line="360" w:lineRule="auto"/>
              <w:rPr>
                <w:rFonts w:ascii="等线" w:hAnsi="等线"/>
                <w:kern w:val="2"/>
              </w:rPr>
            </w:pPr>
            <w:r>
              <w:rPr>
                <w:rFonts w:ascii="等线" w:hAnsi="等线" w:hint="eastAsia"/>
                <w:kern w:val="2"/>
              </w:rPr>
              <w:t>顾客</w:t>
            </w:r>
            <w:r w:rsidR="00160517">
              <w:rPr>
                <w:rFonts w:ascii="等线" w:hAnsi="等线" w:hint="eastAsia"/>
                <w:kern w:val="2"/>
              </w:rPr>
              <w:t>用户</w:t>
            </w:r>
          </w:p>
        </w:tc>
      </w:tr>
      <w:tr w:rsidR="003F16A2" w:rsidRPr="0005240E" w14:paraId="39CF9995" w14:textId="77777777">
        <w:tc>
          <w:tcPr>
            <w:tcW w:w="1668" w:type="dxa"/>
            <w:shd w:val="clear" w:color="auto" w:fill="auto"/>
          </w:tcPr>
          <w:p w14:paraId="02DEC46D" w14:textId="77777777" w:rsidR="00160517" w:rsidRDefault="00160517">
            <w:pPr>
              <w:spacing w:beforeLines="50" w:before="120" w:afterLines="50" w:after="120" w:line="360" w:lineRule="auto"/>
              <w:rPr>
                <w:rFonts w:ascii="等线" w:hAnsi="等线"/>
                <w:kern w:val="2"/>
              </w:rPr>
            </w:pPr>
            <w:r>
              <w:rPr>
                <w:rFonts w:ascii="等线" w:hAnsi="等线" w:hint="eastAsia"/>
                <w:kern w:val="2"/>
              </w:rPr>
              <w:t>前置条件</w:t>
            </w:r>
          </w:p>
        </w:tc>
        <w:tc>
          <w:tcPr>
            <w:tcW w:w="6854" w:type="dxa"/>
            <w:shd w:val="clear" w:color="auto" w:fill="auto"/>
          </w:tcPr>
          <w:p w14:paraId="37224C23" w14:textId="523AF3E0" w:rsidR="00160517" w:rsidRDefault="00160517">
            <w:pPr>
              <w:spacing w:beforeLines="50" w:before="120" w:afterLines="50" w:after="120" w:line="360" w:lineRule="auto"/>
              <w:rPr>
                <w:rFonts w:ascii="等线" w:hAnsi="等线"/>
                <w:kern w:val="2"/>
              </w:rPr>
            </w:pPr>
            <w:r>
              <w:rPr>
                <w:rFonts w:ascii="等线" w:hAnsi="等线" w:hint="eastAsia"/>
                <w:kern w:val="2"/>
              </w:rPr>
              <w:t>系统运行，</w:t>
            </w:r>
            <w:r w:rsidR="009713EF">
              <w:rPr>
                <w:rFonts w:ascii="等线" w:hAnsi="等线" w:hint="eastAsia"/>
                <w:kern w:val="2"/>
              </w:rPr>
              <w:t>顾客</w:t>
            </w:r>
            <w:r>
              <w:rPr>
                <w:rFonts w:ascii="等线" w:hAnsi="等线" w:hint="eastAsia"/>
                <w:kern w:val="2"/>
              </w:rPr>
              <w:t>登录进入系统</w:t>
            </w:r>
          </w:p>
        </w:tc>
      </w:tr>
      <w:tr w:rsidR="003F16A2" w:rsidRPr="0005240E" w14:paraId="5074E5D0" w14:textId="77777777">
        <w:tc>
          <w:tcPr>
            <w:tcW w:w="1668" w:type="dxa"/>
            <w:shd w:val="clear" w:color="auto" w:fill="auto"/>
          </w:tcPr>
          <w:p w14:paraId="6C43C2D1" w14:textId="77777777" w:rsidR="00160517" w:rsidRDefault="00160517">
            <w:pPr>
              <w:spacing w:beforeLines="50" w:before="120" w:afterLines="50" w:after="120" w:line="360" w:lineRule="auto"/>
              <w:rPr>
                <w:rFonts w:ascii="等线" w:hAnsi="等线"/>
                <w:kern w:val="2"/>
              </w:rPr>
            </w:pPr>
            <w:r>
              <w:rPr>
                <w:rFonts w:ascii="等线" w:hAnsi="等线" w:hint="eastAsia"/>
                <w:kern w:val="2"/>
              </w:rPr>
              <w:t>后置条件</w:t>
            </w:r>
          </w:p>
        </w:tc>
        <w:tc>
          <w:tcPr>
            <w:tcW w:w="6854" w:type="dxa"/>
            <w:shd w:val="clear" w:color="auto" w:fill="auto"/>
          </w:tcPr>
          <w:p w14:paraId="7E95B605" w14:textId="52A667A9" w:rsidR="00160517" w:rsidRDefault="003E1FC0">
            <w:pPr>
              <w:spacing w:beforeLines="50" w:before="120" w:afterLines="50" w:after="120" w:line="360" w:lineRule="auto"/>
              <w:rPr>
                <w:rFonts w:ascii="等线" w:hAnsi="等线"/>
                <w:kern w:val="2"/>
              </w:rPr>
            </w:pPr>
            <w:r>
              <w:rPr>
                <w:rFonts w:ascii="等线" w:hAnsi="等线" w:hint="eastAsia"/>
                <w:kern w:val="2"/>
              </w:rPr>
              <w:t>系统显示余额</w:t>
            </w:r>
          </w:p>
        </w:tc>
      </w:tr>
      <w:tr w:rsidR="003F16A2" w:rsidRPr="0005240E" w14:paraId="354F78AD" w14:textId="77777777">
        <w:tc>
          <w:tcPr>
            <w:tcW w:w="1668" w:type="dxa"/>
            <w:shd w:val="clear" w:color="auto" w:fill="auto"/>
          </w:tcPr>
          <w:p w14:paraId="2FA12A1D" w14:textId="77777777" w:rsidR="00160517" w:rsidRDefault="00160517">
            <w:pPr>
              <w:spacing w:beforeLines="50" w:before="120" w:afterLines="50" w:after="120" w:line="360" w:lineRule="auto"/>
              <w:rPr>
                <w:rFonts w:ascii="等线" w:hAnsi="等线"/>
                <w:kern w:val="2"/>
              </w:rPr>
            </w:pPr>
            <w:r>
              <w:rPr>
                <w:rFonts w:ascii="等线" w:hAnsi="等线" w:hint="eastAsia"/>
                <w:kern w:val="2"/>
              </w:rPr>
              <w:t>基本路径</w:t>
            </w:r>
          </w:p>
        </w:tc>
        <w:tc>
          <w:tcPr>
            <w:tcW w:w="6854" w:type="dxa"/>
            <w:shd w:val="clear" w:color="auto" w:fill="auto"/>
          </w:tcPr>
          <w:p w14:paraId="79C5D537" w14:textId="77777777" w:rsidR="00160517" w:rsidRDefault="00C118DA">
            <w:pPr>
              <w:pStyle w:val="af"/>
              <w:numPr>
                <w:ilvl w:val="0"/>
                <w:numId w:val="22"/>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顾客选择查询余额</w:t>
            </w:r>
          </w:p>
          <w:p w14:paraId="54D9744C" w14:textId="5AF05AC6" w:rsidR="00C118DA" w:rsidRDefault="00C118DA">
            <w:pPr>
              <w:pStyle w:val="af"/>
              <w:numPr>
                <w:ilvl w:val="0"/>
                <w:numId w:val="22"/>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系统查询账</w:t>
            </w:r>
            <w:r w:rsidR="0005240E">
              <w:rPr>
                <w:rFonts w:ascii="等线" w:hAnsi="等线" w:hint="eastAsia"/>
                <w:sz w:val="20"/>
                <w:szCs w:val="20"/>
              </w:rPr>
              <w:t>户</w:t>
            </w:r>
            <w:r>
              <w:rPr>
                <w:rFonts w:ascii="等线" w:hAnsi="等线" w:hint="eastAsia"/>
                <w:sz w:val="20"/>
                <w:szCs w:val="20"/>
              </w:rPr>
              <w:t>余额，显示账号以及存款</w:t>
            </w:r>
          </w:p>
        </w:tc>
      </w:tr>
      <w:tr w:rsidR="003F16A2" w:rsidRPr="0005240E" w14:paraId="4CFCEEF9" w14:textId="77777777">
        <w:tc>
          <w:tcPr>
            <w:tcW w:w="1668" w:type="dxa"/>
            <w:shd w:val="clear" w:color="auto" w:fill="auto"/>
          </w:tcPr>
          <w:p w14:paraId="44D5625C" w14:textId="77777777" w:rsidR="00160517" w:rsidRDefault="00160517">
            <w:pPr>
              <w:spacing w:beforeLines="50" w:before="120" w:afterLines="50" w:after="120" w:line="360" w:lineRule="auto"/>
              <w:rPr>
                <w:rFonts w:ascii="等线" w:hAnsi="等线"/>
                <w:kern w:val="2"/>
              </w:rPr>
            </w:pPr>
            <w:r>
              <w:rPr>
                <w:rFonts w:ascii="等线" w:hAnsi="等线" w:hint="eastAsia"/>
                <w:kern w:val="2"/>
              </w:rPr>
              <w:t>扩展路径</w:t>
            </w:r>
          </w:p>
        </w:tc>
        <w:tc>
          <w:tcPr>
            <w:tcW w:w="6854" w:type="dxa"/>
            <w:shd w:val="clear" w:color="auto" w:fill="auto"/>
          </w:tcPr>
          <w:p w14:paraId="190E19B5" w14:textId="6AA6D5E6" w:rsidR="00160517" w:rsidRDefault="00160517">
            <w:pPr>
              <w:pStyle w:val="af"/>
              <w:spacing w:beforeLines="50" w:before="120" w:afterLines="50" w:after="120" w:line="360" w:lineRule="auto"/>
              <w:ind w:left="600" w:firstLineChars="0" w:firstLine="0"/>
              <w:jc w:val="left"/>
              <w:rPr>
                <w:rFonts w:ascii="等线" w:hAnsi="等线"/>
                <w:sz w:val="20"/>
                <w:szCs w:val="20"/>
              </w:rPr>
            </w:pPr>
          </w:p>
        </w:tc>
      </w:tr>
    </w:tbl>
    <w:p w14:paraId="631E25C2" w14:textId="1E68A578" w:rsidR="00160517" w:rsidRPr="0005240E" w:rsidRDefault="00160517" w:rsidP="00EB22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F16A2" w:rsidRPr="0005240E" w14:paraId="076EB283" w14:textId="77777777">
        <w:tc>
          <w:tcPr>
            <w:tcW w:w="1668" w:type="dxa"/>
            <w:shd w:val="clear" w:color="auto" w:fill="auto"/>
          </w:tcPr>
          <w:p w14:paraId="3572999B" w14:textId="12AA7F43" w:rsidR="001C1AF5" w:rsidRDefault="001C1AF5">
            <w:pPr>
              <w:spacing w:beforeLines="50" w:before="120" w:afterLines="50" w:after="120" w:line="360" w:lineRule="auto"/>
              <w:rPr>
                <w:rFonts w:ascii="等线" w:hAnsi="等线"/>
                <w:kern w:val="2"/>
              </w:rPr>
            </w:pPr>
            <w:r>
              <w:rPr>
                <w:rFonts w:ascii="等线" w:hAnsi="等线" w:hint="eastAsia"/>
                <w:kern w:val="2"/>
              </w:rPr>
              <w:t>U</w:t>
            </w:r>
            <w:r>
              <w:rPr>
                <w:rFonts w:ascii="等线" w:hAnsi="等线"/>
                <w:kern w:val="2"/>
              </w:rPr>
              <w:t>C0</w:t>
            </w:r>
            <w:r w:rsidR="00B55164">
              <w:rPr>
                <w:rFonts w:ascii="等线" w:hAnsi="等线" w:hint="eastAsia"/>
                <w:kern w:val="2"/>
              </w:rPr>
              <w:t>4</w:t>
            </w:r>
          </w:p>
        </w:tc>
        <w:tc>
          <w:tcPr>
            <w:tcW w:w="6854" w:type="dxa"/>
            <w:shd w:val="clear" w:color="auto" w:fill="auto"/>
          </w:tcPr>
          <w:p w14:paraId="087B90CD" w14:textId="13026B1F" w:rsidR="001C1AF5" w:rsidRDefault="005C2595">
            <w:pPr>
              <w:spacing w:beforeLines="50" w:before="120" w:afterLines="50" w:after="120" w:line="360" w:lineRule="auto"/>
              <w:rPr>
                <w:rFonts w:ascii="等线" w:hAnsi="等线"/>
                <w:kern w:val="2"/>
              </w:rPr>
            </w:pPr>
            <w:r>
              <w:rPr>
                <w:rFonts w:ascii="等线" w:hAnsi="等线" w:hint="eastAsia"/>
                <w:kern w:val="2"/>
              </w:rPr>
              <w:t>转账</w:t>
            </w:r>
          </w:p>
        </w:tc>
      </w:tr>
      <w:tr w:rsidR="003F16A2" w:rsidRPr="0005240E" w14:paraId="2BE645CD" w14:textId="77777777">
        <w:tc>
          <w:tcPr>
            <w:tcW w:w="1668" w:type="dxa"/>
            <w:shd w:val="clear" w:color="auto" w:fill="auto"/>
          </w:tcPr>
          <w:p w14:paraId="3CC2FB3F" w14:textId="77777777" w:rsidR="001C1AF5" w:rsidRDefault="001C1AF5">
            <w:pPr>
              <w:spacing w:beforeLines="50" w:before="120" w:afterLines="50" w:after="120" w:line="360" w:lineRule="auto"/>
              <w:rPr>
                <w:rFonts w:ascii="等线" w:hAnsi="等线"/>
                <w:kern w:val="2"/>
              </w:rPr>
            </w:pPr>
            <w:r>
              <w:rPr>
                <w:rFonts w:ascii="等线" w:hAnsi="等线" w:hint="eastAsia"/>
                <w:kern w:val="2"/>
              </w:rPr>
              <w:t>用例描述</w:t>
            </w:r>
          </w:p>
        </w:tc>
        <w:tc>
          <w:tcPr>
            <w:tcW w:w="6854" w:type="dxa"/>
            <w:shd w:val="clear" w:color="auto" w:fill="auto"/>
          </w:tcPr>
          <w:p w14:paraId="1F2D6772" w14:textId="2E38ACC4" w:rsidR="001C1AF5" w:rsidRDefault="007514A5">
            <w:pPr>
              <w:spacing w:beforeLines="50" w:before="120" w:afterLines="50" w:after="120" w:line="360" w:lineRule="auto"/>
              <w:rPr>
                <w:rFonts w:ascii="等线" w:hAnsi="等线"/>
                <w:kern w:val="2"/>
              </w:rPr>
            </w:pPr>
            <w:r>
              <w:rPr>
                <w:rFonts w:ascii="等线" w:hAnsi="等线" w:hint="eastAsia"/>
                <w:kern w:val="2"/>
              </w:rPr>
              <w:t>一个账户向另一个账户转移金额</w:t>
            </w:r>
          </w:p>
        </w:tc>
      </w:tr>
      <w:tr w:rsidR="003F16A2" w:rsidRPr="0005240E" w14:paraId="13613F84" w14:textId="77777777">
        <w:tc>
          <w:tcPr>
            <w:tcW w:w="1668" w:type="dxa"/>
            <w:shd w:val="clear" w:color="auto" w:fill="auto"/>
          </w:tcPr>
          <w:p w14:paraId="3C108497"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参与者</w:t>
            </w:r>
          </w:p>
        </w:tc>
        <w:tc>
          <w:tcPr>
            <w:tcW w:w="6854" w:type="dxa"/>
            <w:shd w:val="clear" w:color="auto" w:fill="auto"/>
          </w:tcPr>
          <w:p w14:paraId="60BB7AC2" w14:textId="77777777" w:rsidR="001C1AF5" w:rsidRDefault="001C1AF5">
            <w:pPr>
              <w:spacing w:beforeLines="50" w:before="120" w:afterLines="50" w:after="120" w:line="360" w:lineRule="auto"/>
              <w:rPr>
                <w:rFonts w:ascii="等线" w:hAnsi="等线"/>
                <w:kern w:val="2"/>
              </w:rPr>
            </w:pPr>
            <w:r>
              <w:rPr>
                <w:rFonts w:ascii="等线" w:hAnsi="等线" w:hint="eastAsia"/>
                <w:kern w:val="2"/>
              </w:rPr>
              <w:t>顾客用户</w:t>
            </w:r>
          </w:p>
        </w:tc>
      </w:tr>
      <w:tr w:rsidR="003F16A2" w:rsidRPr="0005240E" w14:paraId="0D4ABE6E" w14:textId="77777777">
        <w:tc>
          <w:tcPr>
            <w:tcW w:w="1668" w:type="dxa"/>
            <w:shd w:val="clear" w:color="auto" w:fill="auto"/>
          </w:tcPr>
          <w:p w14:paraId="14CE7908"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前置条件</w:t>
            </w:r>
          </w:p>
        </w:tc>
        <w:tc>
          <w:tcPr>
            <w:tcW w:w="6854" w:type="dxa"/>
            <w:shd w:val="clear" w:color="auto" w:fill="auto"/>
          </w:tcPr>
          <w:p w14:paraId="5005E5B9" w14:textId="77777777" w:rsidR="001C1AF5" w:rsidRDefault="001C1AF5">
            <w:pPr>
              <w:spacing w:beforeLines="50" w:before="120" w:afterLines="50" w:after="120" w:line="360" w:lineRule="auto"/>
              <w:rPr>
                <w:rFonts w:ascii="等线" w:hAnsi="等线"/>
                <w:kern w:val="2"/>
              </w:rPr>
            </w:pPr>
            <w:r>
              <w:rPr>
                <w:rFonts w:ascii="等线" w:hAnsi="等线" w:hint="eastAsia"/>
                <w:kern w:val="2"/>
              </w:rPr>
              <w:t>系统运行，顾客登录进入系统</w:t>
            </w:r>
          </w:p>
        </w:tc>
      </w:tr>
      <w:tr w:rsidR="003F16A2" w:rsidRPr="0005240E" w14:paraId="3054F0A1" w14:textId="77777777">
        <w:tc>
          <w:tcPr>
            <w:tcW w:w="1668" w:type="dxa"/>
            <w:shd w:val="clear" w:color="auto" w:fill="auto"/>
          </w:tcPr>
          <w:p w14:paraId="07783BBC"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后置条件</w:t>
            </w:r>
          </w:p>
        </w:tc>
        <w:tc>
          <w:tcPr>
            <w:tcW w:w="6854" w:type="dxa"/>
            <w:shd w:val="clear" w:color="auto" w:fill="auto"/>
          </w:tcPr>
          <w:p w14:paraId="2A98507F" w14:textId="0CAC6046" w:rsidR="001C1AF5" w:rsidRDefault="003C0BEC">
            <w:pPr>
              <w:spacing w:beforeLines="50" w:before="120" w:afterLines="50" w:after="120" w:line="360" w:lineRule="auto"/>
              <w:rPr>
                <w:rFonts w:ascii="等线" w:hAnsi="等线"/>
                <w:kern w:val="2"/>
              </w:rPr>
            </w:pPr>
            <w:r>
              <w:rPr>
                <w:rFonts w:ascii="等线" w:hAnsi="等线" w:hint="eastAsia"/>
                <w:kern w:val="2"/>
              </w:rPr>
              <w:t>转出账户金额减少，以及转入账户金额增多</w:t>
            </w:r>
            <w:r w:rsidR="00C20C55">
              <w:rPr>
                <w:rFonts w:ascii="等线" w:hAnsi="等线" w:hint="eastAsia"/>
                <w:kern w:val="2"/>
              </w:rPr>
              <w:t>响应的数额</w:t>
            </w:r>
          </w:p>
        </w:tc>
      </w:tr>
      <w:tr w:rsidR="003F16A2" w:rsidRPr="0005240E" w14:paraId="1291A1D6" w14:textId="77777777">
        <w:tc>
          <w:tcPr>
            <w:tcW w:w="1668" w:type="dxa"/>
            <w:shd w:val="clear" w:color="auto" w:fill="auto"/>
          </w:tcPr>
          <w:p w14:paraId="45A017D2"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基本路径</w:t>
            </w:r>
          </w:p>
        </w:tc>
        <w:tc>
          <w:tcPr>
            <w:tcW w:w="6854" w:type="dxa"/>
            <w:shd w:val="clear" w:color="auto" w:fill="auto"/>
          </w:tcPr>
          <w:p w14:paraId="236FED23" w14:textId="77777777" w:rsidR="001C1AF5" w:rsidRDefault="00C967C7">
            <w:pPr>
              <w:pStyle w:val="af"/>
              <w:numPr>
                <w:ilvl w:val="0"/>
                <w:numId w:val="2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顾客选择转账</w:t>
            </w:r>
          </w:p>
          <w:p w14:paraId="2EFB569D" w14:textId="77777777" w:rsidR="00C967C7" w:rsidRDefault="00C967C7">
            <w:pPr>
              <w:pStyle w:val="af"/>
              <w:numPr>
                <w:ilvl w:val="0"/>
                <w:numId w:val="2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顾客输入账号，以及金额，并确认</w:t>
            </w:r>
          </w:p>
          <w:p w14:paraId="29BEAA22" w14:textId="2749FBF3" w:rsidR="00C967C7" w:rsidRDefault="00C967C7">
            <w:pPr>
              <w:pStyle w:val="af"/>
              <w:numPr>
                <w:ilvl w:val="0"/>
                <w:numId w:val="2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系统查询账号是否正确以及金额是否不超过余额，正确则进行金额转移并且保存进入数据文件之中</w:t>
            </w:r>
          </w:p>
        </w:tc>
      </w:tr>
      <w:tr w:rsidR="003F16A2" w:rsidRPr="0005240E" w14:paraId="477A044C" w14:textId="77777777">
        <w:tc>
          <w:tcPr>
            <w:tcW w:w="1668" w:type="dxa"/>
            <w:shd w:val="clear" w:color="auto" w:fill="auto"/>
          </w:tcPr>
          <w:p w14:paraId="77FA4D28" w14:textId="77777777" w:rsidR="001C1AF5" w:rsidRDefault="001C1AF5">
            <w:pPr>
              <w:spacing w:beforeLines="50" w:before="120" w:afterLines="50" w:after="120" w:line="360" w:lineRule="auto"/>
              <w:rPr>
                <w:rFonts w:ascii="等线" w:hAnsi="等线"/>
                <w:kern w:val="2"/>
              </w:rPr>
            </w:pPr>
            <w:r>
              <w:rPr>
                <w:rFonts w:ascii="等线" w:hAnsi="等线" w:hint="eastAsia"/>
                <w:kern w:val="2"/>
              </w:rPr>
              <w:t>扩展路径</w:t>
            </w:r>
          </w:p>
        </w:tc>
        <w:tc>
          <w:tcPr>
            <w:tcW w:w="6854" w:type="dxa"/>
            <w:shd w:val="clear" w:color="auto" w:fill="auto"/>
          </w:tcPr>
          <w:p w14:paraId="586EDD22" w14:textId="7251A9DD" w:rsidR="001C1AF5" w:rsidRDefault="00C967C7">
            <w:pPr>
              <w:spacing w:beforeLines="50" w:before="120" w:afterLines="50" w:after="120" w:line="360" w:lineRule="auto"/>
              <w:rPr>
                <w:rFonts w:ascii="等线" w:hAnsi="等线"/>
                <w:kern w:val="2"/>
              </w:rPr>
            </w:pPr>
            <w:r>
              <w:rPr>
                <w:rFonts w:ascii="等线" w:hAnsi="等线" w:hint="eastAsia"/>
                <w:kern w:val="2"/>
              </w:rPr>
              <w:t>3</w:t>
            </w:r>
            <w:r w:rsidR="001C1AF5">
              <w:rPr>
                <w:rFonts w:ascii="等线" w:hAnsi="等线" w:hint="eastAsia"/>
                <w:kern w:val="2"/>
              </w:rPr>
              <w:t>a</w:t>
            </w:r>
            <w:r w:rsidR="001C1AF5">
              <w:rPr>
                <w:rFonts w:ascii="等线" w:hAnsi="等线" w:hint="eastAsia"/>
                <w:kern w:val="2"/>
              </w:rPr>
              <w:t>系统</w:t>
            </w:r>
            <w:r>
              <w:rPr>
                <w:rFonts w:ascii="等线" w:hAnsi="等线" w:hint="eastAsia"/>
                <w:kern w:val="2"/>
              </w:rPr>
              <w:t>发现账号不正确</w:t>
            </w:r>
          </w:p>
          <w:p w14:paraId="205CBA0C" w14:textId="77777777" w:rsidR="001C1AF5" w:rsidRDefault="00C967C7">
            <w:pPr>
              <w:pStyle w:val="af"/>
              <w:numPr>
                <w:ilvl w:val="0"/>
                <w:numId w:val="24"/>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系统提示账号不正确</w:t>
            </w:r>
          </w:p>
          <w:p w14:paraId="7933B815" w14:textId="77777777" w:rsidR="00C967C7" w:rsidRDefault="00C967C7">
            <w:pPr>
              <w:pStyle w:val="af"/>
              <w:numPr>
                <w:ilvl w:val="0"/>
                <w:numId w:val="24"/>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顾客重新输入账号</w:t>
            </w:r>
          </w:p>
          <w:p w14:paraId="3B052A03" w14:textId="77777777" w:rsidR="00C967C7" w:rsidRDefault="00C967C7">
            <w:pPr>
              <w:pStyle w:val="af"/>
              <w:spacing w:beforeLines="50" w:before="120" w:afterLines="50" w:after="120" w:line="360" w:lineRule="auto"/>
              <w:ind w:firstLineChars="0" w:firstLine="0"/>
              <w:jc w:val="left"/>
              <w:rPr>
                <w:rFonts w:ascii="等线" w:hAnsi="等线"/>
                <w:sz w:val="20"/>
                <w:szCs w:val="20"/>
              </w:rPr>
            </w:pPr>
            <w:r>
              <w:rPr>
                <w:rFonts w:ascii="等线" w:hAnsi="等线" w:hint="eastAsia"/>
                <w:sz w:val="20"/>
                <w:szCs w:val="20"/>
              </w:rPr>
              <w:t>3b</w:t>
            </w:r>
            <w:r>
              <w:rPr>
                <w:rFonts w:ascii="等线" w:hAnsi="等线"/>
                <w:sz w:val="20"/>
                <w:szCs w:val="20"/>
              </w:rPr>
              <w:t xml:space="preserve"> </w:t>
            </w:r>
            <w:r>
              <w:rPr>
                <w:rFonts w:ascii="等线" w:hAnsi="等线" w:hint="eastAsia"/>
                <w:sz w:val="20"/>
                <w:szCs w:val="20"/>
              </w:rPr>
              <w:t>系统发现金额超过余额</w:t>
            </w:r>
          </w:p>
          <w:p w14:paraId="074B4F23" w14:textId="77777777" w:rsidR="00C967C7" w:rsidRDefault="00C967C7">
            <w:pPr>
              <w:pStyle w:val="af"/>
              <w:numPr>
                <w:ilvl w:val="0"/>
                <w:numId w:val="28"/>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系统提示余额不足</w:t>
            </w:r>
          </w:p>
          <w:p w14:paraId="302646E1" w14:textId="1EA29630" w:rsidR="00C967C7" w:rsidRDefault="00C967C7">
            <w:pPr>
              <w:pStyle w:val="af"/>
              <w:numPr>
                <w:ilvl w:val="0"/>
                <w:numId w:val="28"/>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lastRenderedPageBreak/>
              <w:t>顾客重新输入金额</w:t>
            </w:r>
          </w:p>
        </w:tc>
      </w:tr>
    </w:tbl>
    <w:p w14:paraId="2FA0AC5C" w14:textId="2F03BA4B" w:rsidR="00160517" w:rsidRPr="0005240E" w:rsidRDefault="00160517" w:rsidP="00EB22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F16A2" w:rsidRPr="0005240E" w14:paraId="3CC0B847" w14:textId="77777777">
        <w:tc>
          <w:tcPr>
            <w:tcW w:w="1668" w:type="dxa"/>
            <w:shd w:val="clear" w:color="auto" w:fill="auto"/>
          </w:tcPr>
          <w:p w14:paraId="71FE9643" w14:textId="19C772FD" w:rsidR="001C1AF5" w:rsidRDefault="001C1AF5">
            <w:pPr>
              <w:spacing w:beforeLines="50" w:before="120" w:afterLines="50" w:after="120" w:line="360" w:lineRule="auto"/>
              <w:rPr>
                <w:rFonts w:ascii="等线" w:hAnsi="等线"/>
                <w:kern w:val="2"/>
              </w:rPr>
            </w:pPr>
            <w:r>
              <w:rPr>
                <w:rFonts w:ascii="等线" w:hAnsi="等线" w:hint="eastAsia"/>
                <w:kern w:val="2"/>
              </w:rPr>
              <w:t>U</w:t>
            </w:r>
            <w:r>
              <w:rPr>
                <w:rFonts w:ascii="等线" w:hAnsi="等线"/>
                <w:kern w:val="2"/>
              </w:rPr>
              <w:t>C0</w:t>
            </w:r>
            <w:r w:rsidR="00B55164">
              <w:rPr>
                <w:rFonts w:ascii="等线" w:hAnsi="等线" w:hint="eastAsia"/>
                <w:kern w:val="2"/>
              </w:rPr>
              <w:t>5</w:t>
            </w:r>
          </w:p>
        </w:tc>
        <w:tc>
          <w:tcPr>
            <w:tcW w:w="6854" w:type="dxa"/>
            <w:shd w:val="clear" w:color="auto" w:fill="auto"/>
          </w:tcPr>
          <w:p w14:paraId="4ED782C6" w14:textId="5AB29024" w:rsidR="001C1AF5" w:rsidRDefault="00952530">
            <w:pPr>
              <w:spacing w:beforeLines="50" w:before="120" w:afterLines="50" w:after="120" w:line="360" w:lineRule="auto"/>
              <w:rPr>
                <w:rFonts w:ascii="等线" w:hAnsi="等线"/>
                <w:kern w:val="2"/>
              </w:rPr>
            </w:pPr>
            <w:r>
              <w:rPr>
                <w:rFonts w:ascii="等线" w:hAnsi="等线" w:hint="eastAsia"/>
                <w:kern w:val="2"/>
              </w:rPr>
              <w:t>存款</w:t>
            </w:r>
          </w:p>
        </w:tc>
      </w:tr>
      <w:tr w:rsidR="003F16A2" w:rsidRPr="0005240E" w14:paraId="1D528E2C" w14:textId="77777777">
        <w:tc>
          <w:tcPr>
            <w:tcW w:w="1668" w:type="dxa"/>
            <w:shd w:val="clear" w:color="auto" w:fill="auto"/>
          </w:tcPr>
          <w:p w14:paraId="486A472C" w14:textId="77777777" w:rsidR="001C1AF5" w:rsidRDefault="001C1AF5">
            <w:pPr>
              <w:spacing w:beforeLines="50" w:before="120" w:afterLines="50" w:after="120" w:line="360" w:lineRule="auto"/>
              <w:rPr>
                <w:rFonts w:ascii="等线" w:hAnsi="等线"/>
                <w:kern w:val="2"/>
              </w:rPr>
            </w:pPr>
            <w:r>
              <w:rPr>
                <w:rFonts w:ascii="等线" w:hAnsi="等线" w:hint="eastAsia"/>
                <w:kern w:val="2"/>
              </w:rPr>
              <w:t>用例描述</w:t>
            </w:r>
          </w:p>
        </w:tc>
        <w:tc>
          <w:tcPr>
            <w:tcW w:w="6854" w:type="dxa"/>
            <w:shd w:val="clear" w:color="auto" w:fill="auto"/>
          </w:tcPr>
          <w:p w14:paraId="3039327C" w14:textId="57876D28" w:rsidR="001C1AF5" w:rsidRDefault="00506931">
            <w:pPr>
              <w:spacing w:beforeLines="50" w:before="120" w:afterLines="50" w:after="120" w:line="360" w:lineRule="auto"/>
              <w:rPr>
                <w:rFonts w:ascii="等线" w:hAnsi="等线"/>
                <w:kern w:val="2"/>
              </w:rPr>
            </w:pPr>
            <w:r>
              <w:rPr>
                <w:rFonts w:ascii="等线" w:hAnsi="等线" w:hint="eastAsia"/>
                <w:kern w:val="2"/>
              </w:rPr>
              <w:t>顾客将现金存入银行</w:t>
            </w:r>
          </w:p>
        </w:tc>
      </w:tr>
      <w:tr w:rsidR="003F16A2" w:rsidRPr="0005240E" w14:paraId="3FB3C30A" w14:textId="77777777">
        <w:tc>
          <w:tcPr>
            <w:tcW w:w="1668" w:type="dxa"/>
            <w:shd w:val="clear" w:color="auto" w:fill="auto"/>
          </w:tcPr>
          <w:p w14:paraId="032500A2"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参与者</w:t>
            </w:r>
          </w:p>
        </w:tc>
        <w:tc>
          <w:tcPr>
            <w:tcW w:w="6854" w:type="dxa"/>
            <w:shd w:val="clear" w:color="auto" w:fill="auto"/>
          </w:tcPr>
          <w:p w14:paraId="3D9607BD" w14:textId="77777777" w:rsidR="001C1AF5" w:rsidRDefault="001C1AF5">
            <w:pPr>
              <w:spacing w:beforeLines="50" w:before="120" w:afterLines="50" w:after="120" w:line="360" w:lineRule="auto"/>
              <w:rPr>
                <w:rFonts w:ascii="等线" w:hAnsi="等线"/>
                <w:kern w:val="2"/>
              </w:rPr>
            </w:pPr>
            <w:r>
              <w:rPr>
                <w:rFonts w:ascii="等线" w:hAnsi="等线" w:hint="eastAsia"/>
                <w:kern w:val="2"/>
              </w:rPr>
              <w:t>顾客用户</w:t>
            </w:r>
          </w:p>
        </w:tc>
      </w:tr>
      <w:tr w:rsidR="003F16A2" w:rsidRPr="0005240E" w14:paraId="74E50CE8" w14:textId="77777777">
        <w:tc>
          <w:tcPr>
            <w:tcW w:w="1668" w:type="dxa"/>
            <w:shd w:val="clear" w:color="auto" w:fill="auto"/>
          </w:tcPr>
          <w:p w14:paraId="6E4E3E42"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前置条件</w:t>
            </w:r>
          </w:p>
        </w:tc>
        <w:tc>
          <w:tcPr>
            <w:tcW w:w="6854" w:type="dxa"/>
            <w:shd w:val="clear" w:color="auto" w:fill="auto"/>
          </w:tcPr>
          <w:p w14:paraId="4AB74BD5" w14:textId="77777777" w:rsidR="001C1AF5" w:rsidRDefault="001C1AF5">
            <w:pPr>
              <w:spacing w:beforeLines="50" w:before="120" w:afterLines="50" w:after="120" w:line="360" w:lineRule="auto"/>
              <w:rPr>
                <w:rFonts w:ascii="等线" w:hAnsi="等线"/>
                <w:kern w:val="2"/>
              </w:rPr>
            </w:pPr>
            <w:r>
              <w:rPr>
                <w:rFonts w:ascii="等线" w:hAnsi="等线" w:hint="eastAsia"/>
                <w:kern w:val="2"/>
              </w:rPr>
              <w:t>系统运行，顾客登录进入系统</w:t>
            </w:r>
          </w:p>
        </w:tc>
      </w:tr>
      <w:tr w:rsidR="003F16A2" w:rsidRPr="0005240E" w14:paraId="22B427F5" w14:textId="77777777">
        <w:tc>
          <w:tcPr>
            <w:tcW w:w="1668" w:type="dxa"/>
            <w:shd w:val="clear" w:color="auto" w:fill="auto"/>
          </w:tcPr>
          <w:p w14:paraId="122D1B04"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后置条件</w:t>
            </w:r>
          </w:p>
        </w:tc>
        <w:tc>
          <w:tcPr>
            <w:tcW w:w="6854" w:type="dxa"/>
            <w:shd w:val="clear" w:color="auto" w:fill="auto"/>
          </w:tcPr>
          <w:p w14:paraId="6772304F" w14:textId="08F841EA" w:rsidR="001C1AF5" w:rsidRDefault="00FE5F81">
            <w:pPr>
              <w:spacing w:beforeLines="50" w:before="120" w:afterLines="50" w:after="120" w:line="360" w:lineRule="auto"/>
              <w:rPr>
                <w:rFonts w:ascii="等线" w:hAnsi="等线"/>
                <w:kern w:val="2"/>
              </w:rPr>
            </w:pPr>
            <w:r>
              <w:rPr>
                <w:rFonts w:ascii="等线" w:hAnsi="等线" w:hint="eastAsia"/>
                <w:kern w:val="2"/>
              </w:rPr>
              <w:t>顾客的账户金额增长响应的钱数。</w:t>
            </w:r>
          </w:p>
        </w:tc>
      </w:tr>
      <w:tr w:rsidR="003F16A2" w:rsidRPr="0005240E" w14:paraId="4D5EB25E" w14:textId="77777777">
        <w:tc>
          <w:tcPr>
            <w:tcW w:w="1668" w:type="dxa"/>
            <w:shd w:val="clear" w:color="auto" w:fill="auto"/>
          </w:tcPr>
          <w:p w14:paraId="746DB300"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基本路径</w:t>
            </w:r>
          </w:p>
        </w:tc>
        <w:tc>
          <w:tcPr>
            <w:tcW w:w="6854" w:type="dxa"/>
            <w:shd w:val="clear" w:color="auto" w:fill="auto"/>
          </w:tcPr>
          <w:p w14:paraId="2D7A3A02" w14:textId="77777777" w:rsidR="001C1AF5" w:rsidRDefault="00FE5F81">
            <w:pPr>
              <w:pStyle w:val="af"/>
              <w:numPr>
                <w:ilvl w:val="0"/>
                <w:numId w:val="29"/>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顾客选择存款</w:t>
            </w:r>
          </w:p>
          <w:p w14:paraId="718869DE" w14:textId="77777777" w:rsidR="00FE5F81" w:rsidRDefault="00FE5F81">
            <w:pPr>
              <w:pStyle w:val="af"/>
              <w:numPr>
                <w:ilvl w:val="0"/>
                <w:numId w:val="29"/>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顾客输入存款金额</w:t>
            </w:r>
          </w:p>
          <w:p w14:paraId="2F78EE67" w14:textId="6306B00B" w:rsidR="00FE5F81" w:rsidRDefault="00FE5F81">
            <w:pPr>
              <w:pStyle w:val="af"/>
              <w:numPr>
                <w:ilvl w:val="0"/>
                <w:numId w:val="29"/>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系统将金额与现有的余额合并存入数据文件</w:t>
            </w:r>
          </w:p>
        </w:tc>
      </w:tr>
      <w:tr w:rsidR="003F16A2" w:rsidRPr="0005240E" w14:paraId="2ED14E1D" w14:textId="77777777">
        <w:tc>
          <w:tcPr>
            <w:tcW w:w="1668" w:type="dxa"/>
            <w:shd w:val="clear" w:color="auto" w:fill="auto"/>
          </w:tcPr>
          <w:p w14:paraId="44EDAEE4" w14:textId="77777777" w:rsidR="001C1AF5" w:rsidRDefault="001C1AF5">
            <w:pPr>
              <w:spacing w:beforeLines="50" w:before="120" w:afterLines="50" w:after="120" w:line="360" w:lineRule="auto"/>
              <w:rPr>
                <w:rFonts w:ascii="等线" w:hAnsi="等线"/>
                <w:kern w:val="2"/>
              </w:rPr>
            </w:pPr>
            <w:r>
              <w:rPr>
                <w:rFonts w:ascii="等线" w:hAnsi="等线" w:hint="eastAsia"/>
                <w:kern w:val="2"/>
              </w:rPr>
              <w:t>扩展路径</w:t>
            </w:r>
          </w:p>
        </w:tc>
        <w:tc>
          <w:tcPr>
            <w:tcW w:w="6854" w:type="dxa"/>
            <w:shd w:val="clear" w:color="auto" w:fill="auto"/>
          </w:tcPr>
          <w:p w14:paraId="6292A503" w14:textId="2F0C1A0C" w:rsidR="001C1AF5" w:rsidRDefault="001C1AF5">
            <w:pPr>
              <w:pStyle w:val="af"/>
              <w:spacing w:beforeLines="50" w:before="120" w:afterLines="50" w:after="120" w:line="360" w:lineRule="auto"/>
              <w:ind w:firstLineChars="0" w:firstLine="0"/>
              <w:jc w:val="left"/>
              <w:rPr>
                <w:rFonts w:ascii="等线" w:hAnsi="等线"/>
                <w:sz w:val="20"/>
                <w:szCs w:val="20"/>
              </w:rPr>
            </w:pPr>
          </w:p>
        </w:tc>
      </w:tr>
    </w:tbl>
    <w:p w14:paraId="3D0E8B30" w14:textId="2EAE8933" w:rsidR="001C1AF5" w:rsidRPr="0005240E" w:rsidRDefault="001C1AF5" w:rsidP="00EB22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F16A2" w:rsidRPr="0005240E" w14:paraId="7A998621" w14:textId="77777777">
        <w:tc>
          <w:tcPr>
            <w:tcW w:w="1668" w:type="dxa"/>
            <w:shd w:val="clear" w:color="auto" w:fill="auto"/>
          </w:tcPr>
          <w:p w14:paraId="34330D0C" w14:textId="5EFA3568" w:rsidR="001C1AF5" w:rsidRDefault="001C1AF5">
            <w:pPr>
              <w:spacing w:beforeLines="50" w:before="120" w:afterLines="50" w:after="120" w:line="360" w:lineRule="auto"/>
              <w:rPr>
                <w:rFonts w:ascii="等线" w:hAnsi="等线"/>
                <w:kern w:val="2"/>
              </w:rPr>
            </w:pPr>
            <w:r>
              <w:rPr>
                <w:rFonts w:ascii="等线" w:hAnsi="等线" w:hint="eastAsia"/>
                <w:kern w:val="2"/>
              </w:rPr>
              <w:t>U</w:t>
            </w:r>
            <w:r>
              <w:rPr>
                <w:rFonts w:ascii="等线" w:hAnsi="等线"/>
                <w:kern w:val="2"/>
              </w:rPr>
              <w:t>C</w:t>
            </w:r>
            <w:r w:rsidR="0095243B">
              <w:rPr>
                <w:rFonts w:ascii="等线" w:hAnsi="等线" w:hint="eastAsia"/>
                <w:kern w:val="2"/>
              </w:rPr>
              <w:t>0</w:t>
            </w:r>
            <w:r w:rsidR="00276389">
              <w:rPr>
                <w:rFonts w:ascii="等线" w:hAnsi="等线" w:hint="eastAsia"/>
                <w:kern w:val="2"/>
              </w:rPr>
              <w:t>6</w:t>
            </w:r>
          </w:p>
        </w:tc>
        <w:tc>
          <w:tcPr>
            <w:tcW w:w="6854" w:type="dxa"/>
            <w:shd w:val="clear" w:color="auto" w:fill="auto"/>
          </w:tcPr>
          <w:p w14:paraId="258857B5" w14:textId="179E71AB" w:rsidR="001C1AF5" w:rsidRDefault="00C63B3B">
            <w:pPr>
              <w:spacing w:beforeLines="50" w:before="120" w:afterLines="50" w:after="120" w:line="360" w:lineRule="auto"/>
              <w:rPr>
                <w:rFonts w:ascii="等线" w:hAnsi="等线"/>
                <w:kern w:val="2"/>
              </w:rPr>
            </w:pPr>
            <w:r>
              <w:rPr>
                <w:rFonts w:ascii="等线" w:hAnsi="等线" w:hint="eastAsia"/>
                <w:kern w:val="2"/>
              </w:rPr>
              <w:t>取款</w:t>
            </w:r>
          </w:p>
        </w:tc>
      </w:tr>
      <w:tr w:rsidR="003F16A2" w:rsidRPr="0005240E" w14:paraId="54064B61" w14:textId="77777777">
        <w:tc>
          <w:tcPr>
            <w:tcW w:w="1668" w:type="dxa"/>
            <w:shd w:val="clear" w:color="auto" w:fill="auto"/>
          </w:tcPr>
          <w:p w14:paraId="6EBB95D9" w14:textId="77777777" w:rsidR="001C1AF5" w:rsidRDefault="001C1AF5">
            <w:pPr>
              <w:spacing w:beforeLines="50" w:before="120" w:afterLines="50" w:after="120" w:line="360" w:lineRule="auto"/>
              <w:rPr>
                <w:rFonts w:ascii="等线" w:hAnsi="等线"/>
                <w:kern w:val="2"/>
              </w:rPr>
            </w:pPr>
            <w:r>
              <w:rPr>
                <w:rFonts w:ascii="等线" w:hAnsi="等线" w:hint="eastAsia"/>
                <w:kern w:val="2"/>
              </w:rPr>
              <w:t>用例描述</w:t>
            </w:r>
          </w:p>
        </w:tc>
        <w:tc>
          <w:tcPr>
            <w:tcW w:w="6854" w:type="dxa"/>
            <w:shd w:val="clear" w:color="auto" w:fill="auto"/>
          </w:tcPr>
          <w:p w14:paraId="2D709B65" w14:textId="6F93712E" w:rsidR="001C1AF5" w:rsidRDefault="001C6418">
            <w:pPr>
              <w:spacing w:beforeLines="50" w:before="120" w:afterLines="50" w:after="120" w:line="360" w:lineRule="auto"/>
              <w:rPr>
                <w:rFonts w:ascii="等线" w:hAnsi="等线"/>
                <w:kern w:val="2"/>
              </w:rPr>
            </w:pPr>
            <w:r>
              <w:rPr>
                <w:rFonts w:ascii="等线" w:hAnsi="等线" w:hint="eastAsia"/>
                <w:kern w:val="2"/>
              </w:rPr>
              <w:t>用户从银行账户中取出一定的金额</w:t>
            </w:r>
          </w:p>
        </w:tc>
      </w:tr>
      <w:tr w:rsidR="003F16A2" w:rsidRPr="0005240E" w14:paraId="7FCE54D9" w14:textId="77777777">
        <w:tc>
          <w:tcPr>
            <w:tcW w:w="1668" w:type="dxa"/>
            <w:shd w:val="clear" w:color="auto" w:fill="auto"/>
          </w:tcPr>
          <w:p w14:paraId="1086B257"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参与者</w:t>
            </w:r>
          </w:p>
        </w:tc>
        <w:tc>
          <w:tcPr>
            <w:tcW w:w="6854" w:type="dxa"/>
            <w:shd w:val="clear" w:color="auto" w:fill="auto"/>
          </w:tcPr>
          <w:p w14:paraId="1A746EE0" w14:textId="77777777" w:rsidR="001C1AF5" w:rsidRDefault="001C1AF5">
            <w:pPr>
              <w:spacing w:beforeLines="50" w:before="120" w:afterLines="50" w:after="120" w:line="360" w:lineRule="auto"/>
              <w:rPr>
                <w:rFonts w:ascii="等线" w:hAnsi="等线"/>
                <w:kern w:val="2"/>
              </w:rPr>
            </w:pPr>
            <w:r>
              <w:rPr>
                <w:rFonts w:ascii="等线" w:hAnsi="等线" w:hint="eastAsia"/>
                <w:kern w:val="2"/>
              </w:rPr>
              <w:t>顾客用户</w:t>
            </w:r>
          </w:p>
        </w:tc>
      </w:tr>
      <w:tr w:rsidR="003F16A2" w:rsidRPr="0005240E" w14:paraId="25504817" w14:textId="77777777">
        <w:tc>
          <w:tcPr>
            <w:tcW w:w="1668" w:type="dxa"/>
            <w:shd w:val="clear" w:color="auto" w:fill="auto"/>
          </w:tcPr>
          <w:p w14:paraId="299A01FE"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前置条件</w:t>
            </w:r>
          </w:p>
        </w:tc>
        <w:tc>
          <w:tcPr>
            <w:tcW w:w="6854" w:type="dxa"/>
            <w:shd w:val="clear" w:color="auto" w:fill="auto"/>
          </w:tcPr>
          <w:p w14:paraId="144B3C2D" w14:textId="77777777" w:rsidR="001C1AF5" w:rsidRDefault="001C1AF5">
            <w:pPr>
              <w:spacing w:beforeLines="50" w:before="120" w:afterLines="50" w:after="120" w:line="360" w:lineRule="auto"/>
              <w:rPr>
                <w:rFonts w:ascii="等线" w:hAnsi="等线"/>
                <w:kern w:val="2"/>
              </w:rPr>
            </w:pPr>
            <w:r>
              <w:rPr>
                <w:rFonts w:ascii="等线" w:hAnsi="等线" w:hint="eastAsia"/>
                <w:kern w:val="2"/>
              </w:rPr>
              <w:t>系统运行，顾客登录进入系统</w:t>
            </w:r>
          </w:p>
        </w:tc>
      </w:tr>
      <w:tr w:rsidR="003F16A2" w:rsidRPr="0005240E" w14:paraId="5DCB3480" w14:textId="77777777">
        <w:tc>
          <w:tcPr>
            <w:tcW w:w="1668" w:type="dxa"/>
            <w:shd w:val="clear" w:color="auto" w:fill="auto"/>
          </w:tcPr>
          <w:p w14:paraId="13EA679C"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后置条件</w:t>
            </w:r>
          </w:p>
        </w:tc>
        <w:tc>
          <w:tcPr>
            <w:tcW w:w="6854" w:type="dxa"/>
            <w:shd w:val="clear" w:color="auto" w:fill="auto"/>
          </w:tcPr>
          <w:p w14:paraId="22958991" w14:textId="31D44117" w:rsidR="001C1AF5" w:rsidRDefault="007F4C37">
            <w:pPr>
              <w:spacing w:beforeLines="50" w:before="120" w:afterLines="50" w:after="120" w:line="360" w:lineRule="auto"/>
              <w:rPr>
                <w:rFonts w:ascii="等线" w:hAnsi="等线"/>
                <w:kern w:val="2"/>
              </w:rPr>
            </w:pPr>
            <w:r>
              <w:rPr>
                <w:rFonts w:ascii="等线" w:hAnsi="等线" w:hint="eastAsia"/>
                <w:kern w:val="2"/>
              </w:rPr>
              <w:t>顾客拿到现金，账户中的金额减少相应的钱数</w:t>
            </w:r>
          </w:p>
        </w:tc>
      </w:tr>
      <w:tr w:rsidR="003F16A2" w:rsidRPr="0005240E" w14:paraId="239E5704" w14:textId="77777777">
        <w:tc>
          <w:tcPr>
            <w:tcW w:w="1668" w:type="dxa"/>
            <w:shd w:val="clear" w:color="auto" w:fill="auto"/>
          </w:tcPr>
          <w:p w14:paraId="57A9EE83" w14:textId="77777777" w:rsidR="001C1AF5" w:rsidRDefault="001C1AF5">
            <w:pPr>
              <w:spacing w:beforeLines="50" w:before="120" w:afterLines="50" w:after="120" w:line="360" w:lineRule="auto"/>
              <w:rPr>
                <w:rFonts w:ascii="等线" w:hAnsi="等线"/>
                <w:kern w:val="2"/>
              </w:rPr>
            </w:pPr>
            <w:r>
              <w:rPr>
                <w:rFonts w:ascii="等线" w:hAnsi="等线" w:hint="eastAsia"/>
                <w:kern w:val="2"/>
              </w:rPr>
              <w:t>基本路径</w:t>
            </w:r>
          </w:p>
        </w:tc>
        <w:tc>
          <w:tcPr>
            <w:tcW w:w="6854" w:type="dxa"/>
            <w:shd w:val="clear" w:color="auto" w:fill="auto"/>
          </w:tcPr>
          <w:p w14:paraId="0BAE053D" w14:textId="77777777" w:rsidR="001C1AF5" w:rsidRDefault="00D1060A">
            <w:pPr>
              <w:pStyle w:val="af"/>
              <w:numPr>
                <w:ilvl w:val="0"/>
                <w:numId w:val="30"/>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顾客选择取款</w:t>
            </w:r>
          </w:p>
          <w:p w14:paraId="43B19C50" w14:textId="6F43AB19" w:rsidR="00D1060A" w:rsidRDefault="00D1060A">
            <w:pPr>
              <w:pStyle w:val="af"/>
              <w:numPr>
                <w:ilvl w:val="0"/>
                <w:numId w:val="30"/>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顾客输入取款金额并确认</w:t>
            </w:r>
          </w:p>
          <w:p w14:paraId="2D2FF387" w14:textId="13D79ACC" w:rsidR="00D1060A" w:rsidRDefault="00D1060A">
            <w:pPr>
              <w:pStyle w:val="af"/>
              <w:numPr>
                <w:ilvl w:val="0"/>
                <w:numId w:val="30"/>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系统核验是否取款金额不超过余额</w:t>
            </w:r>
            <w:r w:rsidR="006F69DA">
              <w:rPr>
                <w:rFonts w:ascii="等线" w:hAnsi="等线" w:hint="eastAsia"/>
                <w:sz w:val="20"/>
                <w:szCs w:val="20"/>
              </w:rPr>
              <w:t>并且</w:t>
            </w:r>
            <w:r w:rsidR="006F69DA">
              <w:rPr>
                <w:rFonts w:ascii="等线" w:hAnsi="等线" w:hint="eastAsia"/>
                <w:sz w:val="20"/>
                <w:szCs w:val="20"/>
              </w:rPr>
              <w:t>A</w:t>
            </w:r>
            <w:r w:rsidR="006F69DA">
              <w:rPr>
                <w:rFonts w:ascii="等线" w:hAnsi="等线"/>
                <w:sz w:val="20"/>
                <w:szCs w:val="20"/>
              </w:rPr>
              <w:t>TM</w:t>
            </w:r>
            <w:r w:rsidR="006F69DA">
              <w:rPr>
                <w:rFonts w:ascii="等线" w:hAnsi="等线" w:hint="eastAsia"/>
                <w:sz w:val="20"/>
                <w:szCs w:val="20"/>
              </w:rPr>
              <w:t>中现金充足</w:t>
            </w:r>
            <w:r>
              <w:rPr>
                <w:rFonts w:ascii="等线" w:hAnsi="等线" w:hint="eastAsia"/>
                <w:sz w:val="20"/>
                <w:szCs w:val="20"/>
              </w:rPr>
              <w:t>，成功则将账号的取款后的数额存入数据文件</w:t>
            </w:r>
          </w:p>
        </w:tc>
      </w:tr>
      <w:tr w:rsidR="003F16A2" w:rsidRPr="0005240E" w14:paraId="59FE9138" w14:textId="77777777">
        <w:tc>
          <w:tcPr>
            <w:tcW w:w="1668" w:type="dxa"/>
            <w:shd w:val="clear" w:color="auto" w:fill="auto"/>
          </w:tcPr>
          <w:p w14:paraId="0C7CE72F" w14:textId="77777777" w:rsidR="001C1AF5" w:rsidRDefault="001C1AF5">
            <w:pPr>
              <w:spacing w:beforeLines="50" w:before="120" w:afterLines="50" w:after="120" w:line="360" w:lineRule="auto"/>
              <w:rPr>
                <w:rFonts w:ascii="等线" w:hAnsi="等线"/>
                <w:kern w:val="2"/>
              </w:rPr>
            </w:pPr>
            <w:r>
              <w:rPr>
                <w:rFonts w:ascii="等线" w:hAnsi="等线" w:hint="eastAsia"/>
                <w:kern w:val="2"/>
              </w:rPr>
              <w:t>扩展路径</w:t>
            </w:r>
          </w:p>
        </w:tc>
        <w:tc>
          <w:tcPr>
            <w:tcW w:w="6854" w:type="dxa"/>
            <w:shd w:val="clear" w:color="auto" w:fill="auto"/>
          </w:tcPr>
          <w:p w14:paraId="34981325" w14:textId="77777777" w:rsidR="00D1060A" w:rsidRDefault="00D1060A">
            <w:pPr>
              <w:pStyle w:val="af"/>
              <w:spacing w:beforeLines="50" w:before="120" w:afterLines="50" w:after="120" w:line="360" w:lineRule="auto"/>
              <w:ind w:firstLineChars="0" w:firstLine="0"/>
              <w:jc w:val="left"/>
              <w:rPr>
                <w:rFonts w:ascii="等线" w:hAnsi="等线"/>
                <w:sz w:val="20"/>
                <w:szCs w:val="20"/>
              </w:rPr>
            </w:pPr>
            <w:r>
              <w:rPr>
                <w:rFonts w:ascii="等线" w:hAnsi="等线" w:hint="eastAsia"/>
                <w:sz w:val="20"/>
                <w:szCs w:val="20"/>
              </w:rPr>
              <w:t>3</w:t>
            </w:r>
            <w:r w:rsidR="001C1AF5">
              <w:rPr>
                <w:rFonts w:ascii="等线" w:hAnsi="等线" w:hint="eastAsia"/>
                <w:sz w:val="20"/>
                <w:szCs w:val="20"/>
              </w:rPr>
              <w:t>a</w:t>
            </w:r>
            <w:r>
              <w:rPr>
                <w:rFonts w:ascii="等线" w:hAnsi="等线" w:hint="eastAsia"/>
                <w:sz w:val="20"/>
                <w:szCs w:val="20"/>
              </w:rPr>
              <w:t>系统发现金额超过余额</w:t>
            </w:r>
          </w:p>
          <w:p w14:paraId="1FAC116F" w14:textId="77777777" w:rsidR="00D1060A" w:rsidRDefault="00D1060A">
            <w:pPr>
              <w:pStyle w:val="af"/>
              <w:numPr>
                <w:ilvl w:val="0"/>
                <w:numId w:val="32"/>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系统提示余额不足</w:t>
            </w:r>
          </w:p>
          <w:p w14:paraId="3F0162C3" w14:textId="77777777" w:rsidR="001C1AF5" w:rsidRDefault="00D1060A">
            <w:pPr>
              <w:pStyle w:val="af"/>
              <w:numPr>
                <w:ilvl w:val="0"/>
                <w:numId w:val="32"/>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顾客重新输入金额</w:t>
            </w:r>
          </w:p>
          <w:p w14:paraId="20936AEF" w14:textId="77777777" w:rsidR="007A145A" w:rsidRDefault="007A145A" w:rsidP="007A145A">
            <w:pPr>
              <w:pStyle w:val="af"/>
              <w:spacing w:beforeLines="50" w:before="120" w:afterLines="50" w:after="120" w:line="360" w:lineRule="auto"/>
              <w:ind w:firstLineChars="0" w:firstLine="0"/>
              <w:jc w:val="left"/>
              <w:rPr>
                <w:rFonts w:ascii="等线" w:hAnsi="等线"/>
                <w:sz w:val="20"/>
                <w:szCs w:val="20"/>
              </w:rPr>
            </w:pPr>
            <w:r>
              <w:rPr>
                <w:rFonts w:ascii="等线" w:hAnsi="等线" w:hint="eastAsia"/>
                <w:sz w:val="20"/>
                <w:szCs w:val="20"/>
              </w:rPr>
              <w:lastRenderedPageBreak/>
              <w:t>3b</w:t>
            </w:r>
            <w:r>
              <w:rPr>
                <w:rFonts w:ascii="等线" w:hAnsi="等线"/>
                <w:sz w:val="20"/>
                <w:szCs w:val="20"/>
              </w:rPr>
              <w:t xml:space="preserve"> </w:t>
            </w:r>
            <w:r>
              <w:rPr>
                <w:rFonts w:ascii="等线" w:hAnsi="等线" w:hint="eastAsia"/>
                <w:sz w:val="20"/>
                <w:szCs w:val="20"/>
              </w:rPr>
              <w:t>系统发现机器中现金不足</w:t>
            </w:r>
          </w:p>
          <w:p w14:paraId="3CF339D6" w14:textId="60D192DC" w:rsidR="007A145A" w:rsidRPr="007A145A" w:rsidRDefault="007A145A" w:rsidP="007A145A">
            <w:pPr>
              <w:pStyle w:val="af"/>
              <w:numPr>
                <w:ilvl w:val="0"/>
                <w:numId w:val="35"/>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系统提示机器余额不足，提示顾客前往柜台办理</w:t>
            </w:r>
          </w:p>
        </w:tc>
      </w:tr>
    </w:tbl>
    <w:p w14:paraId="09601BCA" w14:textId="183CD00E" w:rsidR="00BA2500" w:rsidRDefault="00BA2500" w:rsidP="00EB22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1332C6" w:rsidRPr="0005240E" w14:paraId="0C9CBA7D" w14:textId="77777777" w:rsidTr="00370D70">
        <w:tc>
          <w:tcPr>
            <w:tcW w:w="1668" w:type="dxa"/>
            <w:shd w:val="clear" w:color="auto" w:fill="auto"/>
          </w:tcPr>
          <w:p w14:paraId="3F1CB1DB" w14:textId="7180935A" w:rsidR="001332C6" w:rsidRDefault="001332C6" w:rsidP="00370D70">
            <w:pPr>
              <w:spacing w:beforeLines="50" w:before="120" w:afterLines="50" w:after="120" w:line="360" w:lineRule="auto"/>
              <w:rPr>
                <w:rFonts w:ascii="等线" w:hAnsi="等线"/>
                <w:kern w:val="2"/>
              </w:rPr>
            </w:pPr>
            <w:r>
              <w:rPr>
                <w:rFonts w:ascii="等线" w:hAnsi="等线" w:hint="eastAsia"/>
                <w:kern w:val="2"/>
              </w:rPr>
              <w:t>U</w:t>
            </w:r>
            <w:r>
              <w:rPr>
                <w:rFonts w:ascii="等线" w:hAnsi="等线"/>
                <w:kern w:val="2"/>
              </w:rPr>
              <w:t>C0</w:t>
            </w:r>
            <w:r w:rsidR="00B260F4">
              <w:rPr>
                <w:rFonts w:ascii="等线" w:hAnsi="等线" w:hint="eastAsia"/>
                <w:kern w:val="2"/>
              </w:rPr>
              <w:t>7</w:t>
            </w:r>
          </w:p>
        </w:tc>
        <w:tc>
          <w:tcPr>
            <w:tcW w:w="6854" w:type="dxa"/>
            <w:shd w:val="clear" w:color="auto" w:fill="auto"/>
          </w:tcPr>
          <w:p w14:paraId="4ADFF3E7" w14:textId="1D1D84BB" w:rsidR="001332C6" w:rsidRDefault="005F741F" w:rsidP="00370D70">
            <w:pPr>
              <w:spacing w:beforeLines="50" w:before="120" w:afterLines="50" w:after="120" w:line="360" w:lineRule="auto"/>
              <w:rPr>
                <w:rFonts w:ascii="等线" w:hAnsi="等线"/>
                <w:kern w:val="2"/>
              </w:rPr>
            </w:pPr>
            <w:r>
              <w:rPr>
                <w:rFonts w:ascii="等线" w:hAnsi="等线" w:hint="eastAsia"/>
                <w:kern w:val="2"/>
              </w:rPr>
              <w:t>管理</w:t>
            </w:r>
            <w:r w:rsidR="00B260F4">
              <w:rPr>
                <w:rFonts w:ascii="等线" w:hAnsi="等线" w:hint="eastAsia"/>
                <w:kern w:val="2"/>
              </w:rPr>
              <w:t>金额</w:t>
            </w:r>
          </w:p>
        </w:tc>
      </w:tr>
      <w:tr w:rsidR="001332C6" w:rsidRPr="0005240E" w14:paraId="202CA9D5" w14:textId="77777777" w:rsidTr="00370D70">
        <w:tc>
          <w:tcPr>
            <w:tcW w:w="1668" w:type="dxa"/>
            <w:shd w:val="clear" w:color="auto" w:fill="auto"/>
          </w:tcPr>
          <w:p w14:paraId="73AB1184" w14:textId="77777777" w:rsidR="001332C6" w:rsidRDefault="001332C6" w:rsidP="00370D70">
            <w:pPr>
              <w:spacing w:beforeLines="50" w:before="120" w:afterLines="50" w:after="120" w:line="360" w:lineRule="auto"/>
              <w:rPr>
                <w:rFonts w:ascii="等线" w:hAnsi="等线"/>
                <w:kern w:val="2"/>
              </w:rPr>
            </w:pPr>
            <w:r>
              <w:rPr>
                <w:rFonts w:ascii="等线" w:hAnsi="等线" w:hint="eastAsia"/>
                <w:kern w:val="2"/>
              </w:rPr>
              <w:t>用例描述</w:t>
            </w:r>
          </w:p>
        </w:tc>
        <w:tc>
          <w:tcPr>
            <w:tcW w:w="6854" w:type="dxa"/>
            <w:shd w:val="clear" w:color="auto" w:fill="auto"/>
          </w:tcPr>
          <w:p w14:paraId="04CBF96E" w14:textId="64EA95E0" w:rsidR="001332C6" w:rsidRDefault="001332C6" w:rsidP="00370D70">
            <w:pPr>
              <w:spacing w:beforeLines="50" w:before="120" w:afterLines="50" w:after="120" w:line="360" w:lineRule="auto"/>
              <w:rPr>
                <w:rFonts w:ascii="等线" w:hAnsi="等线"/>
                <w:kern w:val="2"/>
              </w:rPr>
            </w:pPr>
            <w:r>
              <w:rPr>
                <w:rFonts w:ascii="等线" w:hAnsi="等线" w:hint="eastAsia"/>
                <w:kern w:val="2"/>
              </w:rPr>
              <w:t>管理员</w:t>
            </w:r>
            <w:r w:rsidR="005F741F">
              <w:rPr>
                <w:rFonts w:ascii="等线" w:hAnsi="等线" w:hint="eastAsia"/>
                <w:kern w:val="2"/>
              </w:rPr>
              <w:t>管理</w:t>
            </w:r>
            <w:r w:rsidR="00D01A30">
              <w:rPr>
                <w:rFonts w:ascii="等线" w:hAnsi="等线" w:hint="eastAsia"/>
                <w:kern w:val="2"/>
              </w:rPr>
              <w:t>A</w:t>
            </w:r>
            <w:r w:rsidR="00D01A30">
              <w:rPr>
                <w:rFonts w:ascii="等线" w:hAnsi="等线"/>
                <w:kern w:val="2"/>
              </w:rPr>
              <w:t>TM</w:t>
            </w:r>
            <w:r w:rsidR="00D01A30">
              <w:rPr>
                <w:rFonts w:ascii="等线" w:hAnsi="等线" w:hint="eastAsia"/>
                <w:kern w:val="2"/>
              </w:rPr>
              <w:t>机器的现金情况</w:t>
            </w:r>
            <w:r w:rsidR="005F741F">
              <w:rPr>
                <w:rFonts w:ascii="等线" w:hAnsi="等线" w:hint="eastAsia"/>
                <w:kern w:val="2"/>
              </w:rPr>
              <w:t>，进行补充或者取出</w:t>
            </w:r>
          </w:p>
        </w:tc>
      </w:tr>
      <w:tr w:rsidR="001332C6" w:rsidRPr="0005240E" w14:paraId="0D4A8077" w14:textId="77777777" w:rsidTr="00370D70">
        <w:tc>
          <w:tcPr>
            <w:tcW w:w="1668" w:type="dxa"/>
            <w:shd w:val="clear" w:color="auto" w:fill="auto"/>
          </w:tcPr>
          <w:p w14:paraId="6C7C250C" w14:textId="77777777" w:rsidR="001332C6" w:rsidRDefault="001332C6" w:rsidP="00370D70">
            <w:pPr>
              <w:spacing w:beforeLines="50" w:before="120" w:afterLines="50" w:after="120" w:line="360" w:lineRule="auto"/>
              <w:rPr>
                <w:rFonts w:ascii="等线" w:hAnsi="等线"/>
                <w:kern w:val="2"/>
              </w:rPr>
            </w:pPr>
            <w:r>
              <w:rPr>
                <w:rFonts w:ascii="等线" w:hAnsi="等线" w:hint="eastAsia"/>
                <w:kern w:val="2"/>
              </w:rPr>
              <w:t>参与者</w:t>
            </w:r>
          </w:p>
        </w:tc>
        <w:tc>
          <w:tcPr>
            <w:tcW w:w="6854" w:type="dxa"/>
            <w:shd w:val="clear" w:color="auto" w:fill="auto"/>
          </w:tcPr>
          <w:p w14:paraId="71A620F0" w14:textId="77777777" w:rsidR="001332C6" w:rsidRDefault="001332C6" w:rsidP="00370D70">
            <w:pPr>
              <w:spacing w:beforeLines="50" w:before="120" w:afterLines="50" w:after="120" w:line="360" w:lineRule="auto"/>
              <w:rPr>
                <w:rFonts w:ascii="等线" w:hAnsi="等线"/>
                <w:kern w:val="2"/>
              </w:rPr>
            </w:pPr>
            <w:r>
              <w:rPr>
                <w:rFonts w:ascii="等线" w:hAnsi="等线" w:hint="eastAsia"/>
                <w:kern w:val="2"/>
              </w:rPr>
              <w:t>管理员用户</w:t>
            </w:r>
          </w:p>
        </w:tc>
      </w:tr>
      <w:tr w:rsidR="001332C6" w:rsidRPr="0005240E" w14:paraId="5362DC66" w14:textId="77777777" w:rsidTr="00370D70">
        <w:tc>
          <w:tcPr>
            <w:tcW w:w="1668" w:type="dxa"/>
            <w:shd w:val="clear" w:color="auto" w:fill="auto"/>
          </w:tcPr>
          <w:p w14:paraId="7E2F10A5" w14:textId="77777777" w:rsidR="001332C6" w:rsidRDefault="001332C6" w:rsidP="00370D70">
            <w:pPr>
              <w:spacing w:beforeLines="50" w:before="120" w:afterLines="50" w:after="120" w:line="360" w:lineRule="auto"/>
              <w:rPr>
                <w:rFonts w:ascii="等线" w:hAnsi="等线"/>
                <w:kern w:val="2"/>
              </w:rPr>
            </w:pPr>
            <w:r>
              <w:rPr>
                <w:rFonts w:ascii="等线" w:hAnsi="等线" w:hint="eastAsia"/>
                <w:kern w:val="2"/>
              </w:rPr>
              <w:t>前置条件</w:t>
            </w:r>
          </w:p>
        </w:tc>
        <w:tc>
          <w:tcPr>
            <w:tcW w:w="6854" w:type="dxa"/>
            <w:shd w:val="clear" w:color="auto" w:fill="auto"/>
          </w:tcPr>
          <w:p w14:paraId="6E9E8BB7" w14:textId="77777777" w:rsidR="001332C6" w:rsidRDefault="001332C6" w:rsidP="00370D70">
            <w:pPr>
              <w:spacing w:beforeLines="50" w:before="120" w:afterLines="50" w:after="120" w:line="360" w:lineRule="auto"/>
              <w:rPr>
                <w:rFonts w:ascii="等线" w:hAnsi="等线"/>
                <w:kern w:val="2"/>
              </w:rPr>
            </w:pPr>
            <w:r>
              <w:rPr>
                <w:rFonts w:ascii="等线" w:hAnsi="等线" w:hint="eastAsia"/>
                <w:kern w:val="2"/>
              </w:rPr>
              <w:t>系统运行，管理员登录进入系统</w:t>
            </w:r>
          </w:p>
        </w:tc>
      </w:tr>
      <w:tr w:rsidR="001332C6" w:rsidRPr="0005240E" w14:paraId="01F00E8C" w14:textId="77777777" w:rsidTr="00370D70">
        <w:tc>
          <w:tcPr>
            <w:tcW w:w="1668" w:type="dxa"/>
            <w:shd w:val="clear" w:color="auto" w:fill="auto"/>
          </w:tcPr>
          <w:p w14:paraId="12AE04B5" w14:textId="77777777" w:rsidR="001332C6" w:rsidRDefault="001332C6" w:rsidP="00370D70">
            <w:pPr>
              <w:spacing w:beforeLines="50" w:before="120" w:afterLines="50" w:after="120" w:line="360" w:lineRule="auto"/>
              <w:rPr>
                <w:rFonts w:ascii="等线" w:hAnsi="等线"/>
                <w:kern w:val="2"/>
              </w:rPr>
            </w:pPr>
            <w:r>
              <w:rPr>
                <w:rFonts w:ascii="等线" w:hAnsi="等线" w:hint="eastAsia"/>
                <w:kern w:val="2"/>
              </w:rPr>
              <w:t>后置条件</w:t>
            </w:r>
          </w:p>
        </w:tc>
        <w:tc>
          <w:tcPr>
            <w:tcW w:w="6854" w:type="dxa"/>
            <w:shd w:val="clear" w:color="auto" w:fill="auto"/>
          </w:tcPr>
          <w:p w14:paraId="38F74A74" w14:textId="2CD12F5D" w:rsidR="001332C6" w:rsidRDefault="005F741F" w:rsidP="00370D70">
            <w:pPr>
              <w:spacing w:beforeLines="50" w:before="120" w:afterLines="50" w:after="120" w:line="360" w:lineRule="auto"/>
              <w:rPr>
                <w:rFonts w:ascii="等线" w:hAnsi="等线"/>
                <w:kern w:val="2"/>
              </w:rPr>
            </w:pPr>
            <w:r>
              <w:rPr>
                <w:rFonts w:ascii="等线" w:hAnsi="等线" w:hint="eastAsia"/>
                <w:kern w:val="2"/>
              </w:rPr>
              <w:t>机器中的现金维持在合理范围之中</w:t>
            </w:r>
          </w:p>
        </w:tc>
      </w:tr>
      <w:tr w:rsidR="001332C6" w:rsidRPr="0005240E" w14:paraId="75DA742F" w14:textId="77777777" w:rsidTr="00370D70">
        <w:tc>
          <w:tcPr>
            <w:tcW w:w="1668" w:type="dxa"/>
            <w:shd w:val="clear" w:color="auto" w:fill="auto"/>
          </w:tcPr>
          <w:p w14:paraId="716AD27E" w14:textId="77777777" w:rsidR="001332C6" w:rsidRDefault="001332C6" w:rsidP="00370D70">
            <w:pPr>
              <w:spacing w:beforeLines="50" w:before="120" w:afterLines="50" w:after="120" w:line="360" w:lineRule="auto"/>
              <w:rPr>
                <w:rFonts w:ascii="等线" w:hAnsi="等线"/>
                <w:kern w:val="2"/>
              </w:rPr>
            </w:pPr>
            <w:r>
              <w:rPr>
                <w:rFonts w:ascii="等线" w:hAnsi="等线" w:hint="eastAsia"/>
                <w:kern w:val="2"/>
              </w:rPr>
              <w:t>基本路径</w:t>
            </w:r>
          </w:p>
        </w:tc>
        <w:tc>
          <w:tcPr>
            <w:tcW w:w="6854" w:type="dxa"/>
            <w:shd w:val="clear" w:color="auto" w:fill="auto"/>
          </w:tcPr>
          <w:p w14:paraId="2A1A307A" w14:textId="03D682EA" w:rsidR="001332C6" w:rsidRDefault="001332C6" w:rsidP="00370D70">
            <w:pPr>
              <w:pStyle w:val="af"/>
              <w:numPr>
                <w:ilvl w:val="0"/>
                <w:numId w:val="1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管理员选择</w:t>
            </w:r>
            <w:r w:rsidR="005F741F">
              <w:rPr>
                <w:rFonts w:ascii="等线" w:hAnsi="等线" w:hint="eastAsia"/>
                <w:sz w:val="20"/>
                <w:szCs w:val="20"/>
              </w:rPr>
              <w:t>金额管理</w:t>
            </w:r>
          </w:p>
          <w:p w14:paraId="086488E0" w14:textId="77777777" w:rsidR="001332C6" w:rsidRDefault="001332C6" w:rsidP="00370D70">
            <w:pPr>
              <w:pStyle w:val="af"/>
              <w:numPr>
                <w:ilvl w:val="0"/>
                <w:numId w:val="1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系统显示</w:t>
            </w:r>
            <w:r w:rsidR="005F741F">
              <w:rPr>
                <w:rFonts w:ascii="等线" w:hAnsi="等线" w:hint="eastAsia"/>
                <w:sz w:val="20"/>
                <w:szCs w:val="20"/>
              </w:rPr>
              <w:t>机器中的现金数量</w:t>
            </w:r>
          </w:p>
          <w:p w14:paraId="74A31C0E" w14:textId="2E2428C5" w:rsidR="005F741F" w:rsidRDefault="005F741F" w:rsidP="00370D70">
            <w:pPr>
              <w:pStyle w:val="af"/>
              <w:numPr>
                <w:ilvl w:val="0"/>
                <w:numId w:val="1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管理员根据情况判断，选择进行管理</w:t>
            </w:r>
          </w:p>
          <w:p w14:paraId="166D3016" w14:textId="63D875AF" w:rsidR="005F741F" w:rsidRDefault="005F741F" w:rsidP="00370D70">
            <w:pPr>
              <w:pStyle w:val="af"/>
              <w:numPr>
                <w:ilvl w:val="0"/>
                <w:numId w:val="1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如果现金过多，可能会进行取出，若过少，则会添加现金</w:t>
            </w:r>
          </w:p>
        </w:tc>
      </w:tr>
      <w:tr w:rsidR="001332C6" w:rsidRPr="0005240E" w14:paraId="02CD8C11" w14:textId="77777777" w:rsidTr="00370D70">
        <w:tc>
          <w:tcPr>
            <w:tcW w:w="1668" w:type="dxa"/>
            <w:shd w:val="clear" w:color="auto" w:fill="auto"/>
          </w:tcPr>
          <w:p w14:paraId="58A8381E" w14:textId="77777777" w:rsidR="001332C6" w:rsidRDefault="001332C6" w:rsidP="00370D70">
            <w:pPr>
              <w:spacing w:beforeLines="50" w:before="120" w:afterLines="50" w:after="120" w:line="360" w:lineRule="auto"/>
              <w:rPr>
                <w:rFonts w:ascii="等线" w:hAnsi="等线"/>
                <w:kern w:val="2"/>
              </w:rPr>
            </w:pPr>
            <w:r>
              <w:rPr>
                <w:rFonts w:ascii="等线" w:hAnsi="等线" w:hint="eastAsia"/>
                <w:kern w:val="2"/>
              </w:rPr>
              <w:t>扩展路径</w:t>
            </w:r>
          </w:p>
        </w:tc>
        <w:tc>
          <w:tcPr>
            <w:tcW w:w="6854" w:type="dxa"/>
            <w:shd w:val="clear" w:color="auto" w:fill="auto"/>
          </w:tcPr>
          <w:p w14:paraId="09717FC3" w14:textId="77777777" w:rsidR="001332C6" w:rsidRDefault="0080332E" w:rsidP="00D01A30">
            <w:pPr>
              <w:pStyle w:val="af"/>
              <w:spacing w:beforeLines="50" w:before="120" w:afterLines="50" w:after="120" w:line="360" w:lineRule="auto"/>
              <w:ind w:firstLineChars="0" w:firstLine="0"/>
              <w:jc w:val="left"/>
              <w:rPr>
                <w:rFonts w:ascii="等线" w:hAnsi="等线"/>
                <w:sz w:val="20"/>
                <w:szCs w:val="20"/>
              </w:rPr>
            </w:pPr>
            <w:r>
              <w:rPr>
                <w:rFonts w:ascii="等线" w:hAnsi="等线" w:hint="eastAsia"/>
                <w:sz w:val="20"/>
                <w:szCs w:val="20"/>
              </w:rPr>
              <w:t>3</w:t>
            </w:r>
            <w:r>
              <w:rPr>
                <w:rFonts w:ascii="等线" w:hAnsi="等线"/>
                <w:sz w:val="20"/>
                <w:szCs w:val="20"/>
              </w:rPr>
              <w:t xml:space="preserve">a </w:t>
            </w:r>
            <w:r>
              <w:rPr>
                <w:rFonts w:ascii="等线" w:hAnsi="等线" w:hint="eastAsia"/>
                <w:sz w:val="20"/>
                <w:szCs w:val="20"/>
              </w:rPr>
              <w:t>机器中现金量适中</w:t>
            </w:r>
          </w:p>
          <w:p w14:paraId="72780E67" w14:textId="6D8F166F" w:rsidR="0080332E" w:rsidRDefault="0080332E" w:rsidP="0080332E">
            <w:pPr>
              <w:pStyle w:val="af"/>
              <w:numPr>
                <w:ilvl w:val="0"/>
                <w:numId w:val="36"/>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管理员选择返回</w:t>
            </w:r>
          </w:p>
        </w:tc>
      </w:tr>
    </w:tbl>
    <w:p w14:paraId="70065CA2" w14:textId="6EC66C67" w:rsidR="001332C6" w:rsidRDefault="001332C6" w:rsidP="00EB22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D01A30" w14:paraId="647432B1" w14:textId="77777777" w:rsidTr="00370D70">
        <w:tc>
          <w:tcPr>
            <w:tcW w:w="1668" w:type="dxa"/>
            <w:shd w:val="clear" w:color="auto" w:fill="auto"/>
          </w:tcPr>
          <w:p w14:paraId="366E9C0C" w14:textId="17979330" w:rsidR="00D01A30" w:rsidRDefault="00D01A30" w:rsidP="00370D70">
            <w:pPr>
              <w:spacing w:beforeLines="50" w:before="120" w:afterLines="50" w:after="120" w:line="360" w:lineRule="auto"/>
              <w:rPr>
                <w:rFonts w:ascii="等线" w:hAnsi="等线"/>
                <w:kern w:val="2"/>
              </w:rPr>
            </w:pPr>
            <w:r>
              <w:rPr>
                <w:rFonts w:ascii="等线" w:hAnsi="等线" w:hint="eastAsia"/>
                <w:kern w:val="2"/>
              </w:rPr>
              <w:t>U</w:t>
            </w:r>
            <w:r>
              <w:rPr>
                <w:rFonts w:ascii="等线" w:hAnsi="等线"/>
                <w:kern w:val="2"/>
              </w:rPr>
              <w:t>C</w:t>
            </w:r>
            <w:r>
              <w:rPr>
                <w:rFonts w:ascii="等线" w:hAnsi="等线" w:hint="eastAsia"/>
                <w:kern w:val="2"/>
              </w:rPr>
              <w:t>0</w:t>
            </w:r>
            <w:r w:rsidR="009D0E72">
              <w:rPr>
                <w:rFonts w:ascii="等线" w:hAnsi="等线" w:hint="eastAsia"/>
                <w:kern w:val="2"/>
              </w:rPr>
              <w:t>8</w:t>
            </w:r>
          </w:p>
        </w:tc>
        <w:tc>
          <w:tcPr>
            <w:tcW w:w="6854" w:type="dxa"/>
            <w:shd w:val="clear" w:color="auto" w:fill="auto"/>
          </w:tcPr>
          <w:p w14:paraId="4C65477C" w14:textId="2605CA2B" w:rsidR="00D01A30" w:rsidRDefault="009D0E72" w:rsidP="00370D70">
            <w:pPr>
              <w:spacing w:beforeLines="50" w:before="120" w:afterLines="50" w:after="120" w:line="360" w:lineRule="auto"/>
              <w:rPr>
                <w:rFonts w:ascii="等线" w:hAnsi="等线"/>
                <w:kern w:val="2"/>
              </w:rPr>
            </w:pPr>
            <w:r>
              <w:rPr>
                <w:rFonts w:ascii="等线" w:hAnsi="等线" w:hint="eastAsia"/>
                <w:kern w:val="2"/>
              </w:rPr>
              <w:t>故障检修</w:t>
            </w:r>
          </w:p>
        </w:tc>
      </w:tr>
      <w:tr w:rsidR="00D01A30" w14:paraId="3726A192" w14:textId="77777777" w:rsidTr="00370D70">
        <w:tc>
          <w:tcPr>
            <w:tcW w:w="1668" w:type="dxa"/>
            <w:shd w:val="clear" w:color="auto" w:fill="auto"/>
          </w:tcPr>
          <w:p w14:paraId="58C9978D" w14:textId="77777777" w:rsidR="00D01A30" w:rsidRDefault="00D01A30" w:rsidP="00370D70">
            <w:pPr>
              <w:spacing w:beforeLines="50" w:before="120" w:afterLines="50" w:after="120" w:line="360" w:lineRule="auto"/>
              <w:rPr>
                <w:rFonts w:ascii="等线" w:hAnsi="等线"/>
                <w:kern w:val="2"/>
              </w:rPr>
            </w:pPr>
            <w:r>
              <w:rPr>
                <w:rFonts w:ascii="等线" w:hAnsi="等线" w:hint="eastAsia"/>
                <w:kern w:val="2"/>
              </w:rPr>
              <w:t>用例描述</w:t>
            </w:r>
          </w:p>
        </w:tc>
        <w:tc>
          <w:tcPr>
            <w:tcW w:w="6854" w:type="dxa"/>
            <w:shd w:val="clear" w:color="auto" w:fill="auto"/>
          </w:tcPr>
          <w:p w14:paraId="48C7E19A" w14:textId="21858FCB" w:rsidR="00D01A30" w:rsidRDefault="00B7051D" w:rsidP="00370D70">
            <w:pPr>
              <w:spacing w:beforeLines="50" w:before="120" w:afterLines="50" w:after="120" w:line="360" w:lineRule="auto"/>
              <w:rPr>
                <w:rFonts w:ascii="等线" w:hAnsi="等线"/>
                <w:kern w:val="2"/>
              </w:rPr>
            </w:pPr>
            <w:r>
              <w:rPr>
                <w:rFonts w:ascii="等线" w:hAnsi="等线" w:hint="eastAsia"/>
                <w:kern w:val="2"/>
              </w:rPr>
              <w:t>管理员查看机器是否有故障，并且进行维护</w:t>
            </w:r>
          </w:p>
        </w:tc>
      </w:tr>
      <w:tr w:rsidR="00D01A30" w14:paraId="395C1096" w14:textId="77777777" w:rsidTr="00370D70">
        <w:tc>
          <w:tcPr>
            <w:tcW w:w="1668" w:type="dxa"/>
            <w:shd w:val="clear" w:color="auto" w:fill="auto"/>
          </w:tcPr>
          <w:p w14:paraId="60112299" w14:textId="77777777" w:rsidR="00D01A30" w:rsidRDefault="00D01A30" w:rsidP="00370D70">
            <w:pPr>
              <w:spacing w:beforeLines="50" w:before="120" w:afterLines="50" w:after="120" w:line="360" w:lineRule="auto"/>
              <w:rPr>
                <w:rFonts w:ascii="等线" w:hAnsi="等线"/>
                <w:kern w:val="2"/>
              </w:rPr>
            </w:pPr>
            <w:r>
              <w:rPr>
                <w:rFonts w:ascii="等线" w:hAnsi="等线" w:hint="eastAsia"/>
                <w:kern w:val="2"/>
              </w:rPr>
              <w:t>参与者</w:t>
            </w:r>
          </w:p>
        </w:tc>
        <w:tc>
          <w:tcPr>
            <w:tcW w:w="6854" w:type="dxa"/>
            <w:shd w:val="clear" w:color="auto" w:fill="auto"/>
          </w:tcPr>
          <w:p w14:paraId="0C692924" w14:textId="639276CA" w:rsidR="00D01A30" w:rsidRDefault="00B7051D" w:rsidP="00370D70">
            <w:pPr>
              <w:spacing w:beforeLines="50" w:before="120" w:afterLines="50" w:after="120" w:line="360" w:lineRule="auto"/>
              <w:rPr>
                <w:rFonts w:ascii="等线" w:hAnsi="等线"/>
                <w:kern w:val="2"/>
              </w:rPr>
            </w:pPr>
            <w:r>
              <w:rPr>
                <w:rFonts w:ascii="等线" w:hAnsi="等线" w:hint="eastAsia"/>
                <w:kern w:val="2"/>
              </w:rPr>
              <w:t>管理员</w:t>
            </w:r>
            <w:r w:rsidR="00D01A30">
              <w:rPr>
                <w:rFonts w:ascii="等线" w:hAnsi="等线" w:hint="eastAsia"/>
                <w:kern w:val="2"/>
              </w:rPr>
              <w:t>用户</w:t>
            </w:r>
          </w:p>
        </w:tc>
      </w:tr>
      <w:tr w:rsidR="00D01A30" w14:paraId="3CD1B2E0" w14:textId="77777777" w:rsidTr="00370D70">
        <w:tc>
          <w:tcPr>
            <w:tcW w:w="1668" w:type="dxa"/>
            <w:shd w:val="clear" w:color="auto" w:fill="auto"/>
          </w:tcPr>
          <w:p w14:paraId="1BF52169" w14:textId="77777777" w:rsidR="00D01A30" w:rsidRDefault="00D01A30" w:rsidP="00370D70">
            <w:pPr>
              <w:spacing w:beforeLines="50" w:before="120" w:afterLines="50" w:after="120" w:line="360" w:lineRule="auto"/>
              <w:rPr>
                <w:rFonts w:ascii="等线" w:hAnsi="等线"/>
                <w:kern w:val="2"/>
              </w:rPr>
            </w:pPr>
            <w:r>
              <w:rPr>
                <w:rFonts w:ascii="等线" w:hAnsi="等线" w:hint="eastAsia"/>
                <w:kern w:val="2"/>
              </w:rPr>
              <w:t>前置条件</w:t>
            </w:r>
          </w:p>
        </w:tc>
        <w:tc>
          <w:tcPr>
            <w:tcW w:w="6854" w:type="dxa"/>
            <w:shd w:val="clear" w:color="auto" w:fill="auto"/>
          </w:tcPr>
          <w:p w14:paraId="260F8799" w14:textId="6F70005D" w:rsidR="00D01A30" w:rsidRDefault="00D01A30" w:rsidP="00370D70">
            <w:pPr>
              <w:spacing w:beforeLines="50" w:before="120" w:afterLines="50" w:after="120" w:line="360" w:lineRule="auto"/>
              <w:rPr>
                <w:rFonts w:ascii="等线" w:hAnsi="等线"/>
                <w:kern w:val="2"/>
              </w:rPr>
            </w:pPr>
            <w:r>
              <w:rPr>
                <w:rFonts w:ascii="等线" w:hAnsi="等线" w:hint="eastAsia"/>
                <w:kern w:val="2"/>
              </w:rPr>
              <w:t>系统运行，</w:t>
            </w:r>
            <w:r w:rsidR="00420145">
              <w:rPr>
                <w:rFonts w:ascii="等线" w:hAnsi="等线" w:hint="eastAsia"/>
                <w:kern w:val="2"/>
              </w:rPr>
              <w:t>管理员</w:t>
            </w:r>
            <w:r>
              <w:rPr>
                <w:rFonts w:ascii="等线" w:hAnsi="等线" w:hint="eastAsia"/>
                <w:kern w:val="2"/>
              </w:rPr>
              <w:t>登录进入系统</w:t>
            </w:r>
          </w:p>
        </w:tc>
      </w:tr>
      <w:tr w:rsidR="00D01A30" w14:paraId="052ED259" w14:textId="77777777" w:rsidTr="00370D70">
        <w:tc>
          <w:tcPr>
            <w:tcW w:w="1668" w:type="dxa"/>
            <w:shd w:val="clear" w:color="auto" w:fill="auto"/>
          </w:tcPr>
          <w:p w14:paraId="53C8215A" w14:textId="77777777" w:rsidR="00D01A30" w:rsidRDefault="00D01A30" w:rsidP="00370D70">
            <w:pPr>
              <w:spacing w:beforeLines="50" w:before="120" w:afterLines="50" w:after="120" w:line="360" w:lineRule="auto"/>
              <w:rPr>
                <w:rFonts w:ascii="等线" w:hAnsi="等线"/>
                <w:kern w:val="2"/>
              </w:rPr>
            </w:pPr>
            <w:r>
              <w:rPr>
                <w:rFonts w:ascii="等线" w:hAnsi="等线" w:hint="eastAsia"/>
                <w:kern w:val="2"/>
              </w:rPr>
              <w:t>后置条件</w:t>
            </w:r>
          </w:p>
        </w:tc>
        <w:tc>
          <w:tcPr>
            <w:tcW w:w="6854" w:type="dxa"/>
            <w:shd w:val="clear" w:color="auto" w:fill="auto"/>
          </w:tcPr>
          <w:p w14:paraId="3FB45BB4" w14:textId="0837524F" w:rsidR="00D01A30" w:rsidRDefault="005C5036" w:rsidP="00370D70">
            <w:pPr>
              <w:spacing w:beforeLines="50" w:before="120" w:afterLines="50" w:after="120" w:line="360" w:lineRule="auto"/>
              <w:rPr>
                <w:rFonts w:ascii="等线" w:hAnsi="等线"/>
                <w:kern w:val="2"/>
              </w:rPr>
            </w:pPr>
            <w:r>
              <w:rPr>
                <w:rFonts w:ascii="等线" w:hAnsi="等线" w:hint="eastAsia"/>
                <w:kern w:val="2"/>
              </w:rPr>
              <w:t>系统正常运行</w:t>
            </w:r>
          </w:p>
        </w:tc>
      </w:tr>
      <w:tr w:rsidR="00D01A30" w14:paraId="5097BB5A" w14:textId="77777777" w:rsidTr="00370D70">
        <w:tc>
          <w:tcPr>
            <w:tcW w:w="1668" w:type="dxa"/>
            <w:shd w:val="clear" w:color="auto" w:fill="auto"/>
          </w:tcPr>
          <w:p w14:paraId="70485E85" w14:textId="77777777" w:rsidR="00D01A30" w:rsidRDefault="00D01A30" w:rsidP="00370D70">
            <w:pPr>
              <w:spacing w:beforeLines="50" w:before="120" w:afterLines="50" w:after="120" w:line="360" w:lineRule="auto"/>
              <w:rPr>
                <w:rFonts w:ascii="等线" w:hAnsi="等线"/>
                <w:kern w:val="2"/>
              </w:rPr>
            </w:pPr>
            <w:r>
              <w:rPr>
                <w:rFonts w:ascii="等线" w:hAnsi="等线" w:hint="eastAsia"/>
                <w:kern w:val="2"/>
              </w:rPr>
              <w:t>基本路径</w:t>
            </w:r>
          </w:p>
        </w:tc>
        <w:tc>
          <w:tcPr>
            <w:tcW w:w="6854" w:type="dxa"/>
            <w:shd w:val="clear" w:color="auto" w:fill="auto"/>
          </w:tcPr>
          <w:p w14:paraId="235F0B61" w14:textId="17388716" w:rsidR="00D01A30" w:rsidRDefault="00730367" w:rsidP="00730367">
            <w:pPr>
              <w:pStyle w:val="af"/>
              <w:numPr>
                <w:ilvl w:val="0"/>
                <w:numId w:val="3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管理员选择故障检修</w:t>
            </w:r>
          </w:p>
          <w:p w14:paraId="104453D8" w14:textId="041FB6B9" w:rsidR="00D01A30" w:rsidRDefault="00A74E46" w:rsidP="00730367">
            <w:pPr>
              <w:pStyle w:val="af"/>
              <w:numPr>
                <w:ilvl w:val="0"/>
                <w:numId w:val="3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系统查看自身是否有错误</w:t>
            </w:r>
          </w:p>
          <w:p w14:paraId="4B16D365" w14:textId="77777777" w:rsidR="00D01A30" w:rsidRDefault="00D01A30" w:rsidP="00730367">
            <w:pPr>
              <w:pStyle w:val="af"/>
              <w:numPr>
                <w:ilvl w:val="0"/>
                <w:numId w:val="3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w:t>
            </w:r>
            <w:r w:rsidR="00A74E46">
              <w:rPr>
                <w:rFonts w:ascii="等线" w:hAnsi="等线" w:hint="eastAsia"/>
                <w:sz w:val="20"/>
                <w:szCs w:val="20"/>
              </w:rPr>
              <w:t>发现有错误，界面上显示出错</w:t>
            </w:r>
          </w:p>
          <w:p w14:paraId="54AD2CBB" w14:textId="77777777" w:rsidR="00A74E46" w:rsidRDefault="00A74E46" w:rsidP="00730367">
            <w:pPr>
              <w:pStyle w:val="af"/>
              <w:numPr>
                <w:ilvl w:val="0"/>
                <w:numId w:val="3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管理员选择维修</w:t>
            </w:r>
          </w:p>
          <w:p w14:paraId="28514383" w14:textId="18204243" w:rsidR="00A74E46" w:rsidRDefault="00A74E46" w:rsidP="00730367">
            <w:pPr>
              <w:pStyle w:val="af"/>
              <w:numPr>
                <w:ilvl w:val="0"/>
                <w:numId w:val="33"/>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lastRenderedPageBreak/>
              <w:t>系统进行维修，维修完毕，进行显示</w:t>
            </w:r>
          </w:p>
        </w:tc>
      </w:tr>
      <w:tr w:rsidR="00D01A30" w14:paraId="522E0DA8" w14:textId="77777777" w:rsidTr="00370D70">
        <w:tc>
          <w:tcPr>
            <w:tcW w:w="1668" w:type="dxa"/>
            <w:shd w:val="clear" w:color="auto" w:fill="auto"/>
          </w:tcPr>
          <w:p w14:paraId="67FB3F77" w14:textId="77777777" w:rsidR="00D01A30" w:rsidRDefault="00D01A30" w:rsidP="00370D70">
            <w:pPr>
              <w:spacing w:beforeLines="50" w:before="120" w:afterLines="50" w:after="120" w:line="360" w:lineRule="auto"/>
              <w:rPr>
                <w:rFonts w:ascii="等线" w:hAnsi="等线"/>
                <w:kern w:val="2"/>
              </w:rPr>
            </w:pPr>
            <w:r>
              <w:rPr>
                <w:rFonts w:ascii="等线" w:hAnsi="等线" w:hint="eastAsia"/>
                <w:kern w:val="2"/>
              </w:rPr>
              <w:lastRenderedPageBreak/>
              <w:t>扩展路径</w:t>
            </w:r>
          </w:p>
        </w:tc>
        <w:tc>
          <w:tcPr>
            <w:tcW w:w="6854" w:type="dxa"/>
            <w:shd w:val="clear" w:color="auto" w:fill="auto"/>
          </w:tcPr>
          <w:p w14:paraId="2CBE94EB" w14:textId="72301047" w:rsidR="00D01A30" w:rsidRDefault="00D01A30" w:rsidP="00370D70">
            <w:pPr>
              <w:pStyle w:val="af"/>
              <w:spacing w:beforeLines="50" w:before="120" w:afterLines="50" w:after="120" w:line="360" w:lineRule="auto"/>
              <w:ind w:firstLineChars="0" w:firstLine="0"/>
              <w:jc w:val="left"/>
              <w:rPr>
                <w:rFonts w:ascii="等线" w:hAnsi="等线"/>
                <w:sz w:val="20"/>
                <w:szCs w:val="20"/>
              </w:rPr>
            </w:pPr>
            <w:r>
              <w:rPr>
                <w:rFonts w:ascii="等线" w:hAnsi="等线" w:hint="eastAsia"/>
                <w:sz w:val="20"/>
                <w:szCs w:val="20"/>
              </w:rPr>
              <w:t>3a</w:t>
            </w:r>
            <w:r>
              <w:rPr>
                <w:rFonts w:ascii="等线" w:hAnsi="等线" w:hint="eastAsia"/>
                <w:sz w:val="20"/>
                <w:szCs w:val="20"/>
              </w:rPr>
              <w:t>系统发现</w:t>
            </w:r>
            <w:r w:rsidR="00294F93">
              <w:rPr>
                <w:rFonts w:ascii="等线" w:hAnsi="等线" w:hint="eastAsia"/>
                <w:sz w:val="20"/>
                <w:szCs w:val="20"/>
              </w:rPr>
              <w:t>一切正常</w:t>
            </w:r>
          </w:p>
          <w:p w14:paraId="5D2E3EDA" w14:textId="4F468EF2" w:rsidR="00294F93" w:rsidRPr="00294F93" w:rsidRDefault="00294F93" w:rsidP="00294F93">
            <w:pPr>
              <w:pStyle w:val="af"/>
              <w:numPr>
                <w:ilvl w:val="0"/>
                <w:numId w:val="34"/>
              </w:numPr>
              <w:spacing w:beforeLines="50" w:before="120" w:afterLines="50" w:after="120" w:line="360" w:lineRule="auto"/>
              <w:ind w:firstLineChars="0"/>
              <w:jc w:val="left"/>
              <w:rPr>
                <w:rFonts w:ascii="等线" w:hAnsi="等线"/>
                <w:sz w:val="20"/>
                <w:szCs w:val="20"/>
              </w:rPr>
            </w:pPr>
            <w:r>
              <w:rPr>
                <w:rFonts w:ascii="等线" w:hAnsi="等线" w:hint="eastAsia"/>
                <w:sz w:val="20"/>
                <w:szCs w:val="20"/>
              </w:rPr>
              <w:t>系统在界面上输出没有错误</w:t>
            </w:r>
          </w:p>
        </w:tc>
      </w:tr>
    </w:tbl>
    <w:p w14:paraId="4D399DFC" w14:textId="77777777" w:rsidR="00D01A30" w:rsidRPr="001332C6" w:rsidRDefault="00D01A30" w:rsidP="00EB222B"/>
    <w:p w14:paraId="330134F8" w14:textId="37D97CA7" w:rsidR="00A4722D" w:rsidRDefault="00000000">
      <w:pPr>
        <w:pStyle w:val="2"/>
      </w:pPr>
      <w:r>
        <w:t>3.2</w:t>
      </w:r>
      <w:r>
        <w:rPr>
          <w:rFonts w:ascii="Times New Roman" w:hAnsi="Times New Roman" w:cs="Times New Roman"/>
          <w:sz w:val="14"/>
          <w:szCs w:val="14"/>
        </w:rPr>
        <w:t xml:space="preserve">               </w:t>
      </w:r>
      <w:r>
        <w:t>补充需求</w:t>
      </w:r>
      <w:bookmarkEnd w:id="11"/>
    </w:p>
    <w:p w14:paraId="396D75BE" w14:textId="0920FF49" w:rsidR="00CD33DE" w:rsidRDefault="00276B95">
      <w:pPr>
        <w:pStyle w:val="infoblue"/>
        <w:rPr>
          <w:i w:val="0"/>
          <w:iCs w:val="0"/>
          <w:color w:val="auto"/>
        </w:rPr>
      </w:pPr>
      <w:r>
        <w:rPr>
          <w:rFonts w:hint="eastAsia"/>
          <w:i w:val="0"/>
          <w:iCs w:val="0"/>
          <w:color w:val="auto"/>
        </w:rPr>
        <w:t>1</w:t>
      </w:r>
      <w:r>
        <w:rPr>
          <w:rFonts w:hint="eastAsia"/>
          <w:i w:val="0"/>
          <w:iCs w:val="0"/>
          <w:color w:val="auto"/>
        </w:rPr>
        <w:t>、性能需求</w:t>
      </w:r>
    </w:p>
    <w:p w14:paraId="51EE55FB" w14:textId="1BCA3AFA" w:rsidR="00276B95" w:rsidRDefault="00276B95">
      <w:pPr>
        <w:pStyle w:val="infoblue"/>
        <w:rPr>
          <w:i w:val="0"/>
          <w:iCs w:val="0"/>
          <w:color w:val="auto"/>
        </w:rPr>
      </w:pPr>
      <w:r>
        <w:rPr>
          <w:rFonts w:hint="eastAsia"/>
          <w:i w:val="0"/>
          <w:iCs w:val="0"/>
          <w:color w:val="auto"/>
        </w:rPr>
        <w:t>（</w:t>
      </w:r>
      <w:r>
        <w:rPr>
          <w:rFonts w:hint="eastAsia"/>
          <w:i w:val="0"/>
          <w:iCs w:val="0"/>
          <w:color w:val="auto"/>
        </w:rPr>
        <w:t>1</w:t>
      </w:r>
      <w:r>
        <w:rPr>
          <w:rFonts w:hint="eastAsia"/>
          <w:i w:val="0"/>
          <w:iCs w:val="0"/>
          <w:color w:val="auto"/>
        </w:rPr>
        <w:t>）客户端一般响应时间不超过</w:t>
      </w:r>
      <w:r>
        <w:rPr>
          <w:rFonts w:hint="eastAsia"/>
          <w:i w:val="0"/>
          <w:iCs w:val="0"/>
          <w:color w:val="auto"/>
        </w:rPr>
        <w:t>1</w:t>
      </w:r>
      <w:r>
        <w:rPr>
          <w:rFonts w:hint="eastAsia"/>
          <w:i w:val="0"/>
          <w:iCs w:val="0"/>
          <w:color w:val="auto"/>
        </w:rPr>
        <w:t>秒</w:t>
      </w:r>
    </w:p>
    <w:p w14:paraId="384538DA" w14:textId="116A01B3" w:rsidR="00276B95" w:rsidRDefault="00276B95">
      <w:pPr>
        <w:pStyle w:val="infoblue"/>
        <w:rPr>
          <w:i w:val="0"/>
          <w:iCs w:val="0"/>
          <w:color w:val="auto"/>
        </w:rPr>
      </w:pPr>
      <w:r>
        <w:rPr>
          <w:rFonts w:hint="eastAsia"/>
          <w:i w:val="0"/>
          <w:iCs w:val="0"/>
          <w:color w:val="auto"/>
        </w:rPr>
        <w:t>（</w:t>
      </w:r>
      <w:r>
        <w:rPr>
          <w:rFonts w:hint="eastAsia"/>
          <w:i w:val="0"/>
          <w:iCs w:val="0"/>
          <w:color w:val="auto"/>
        </w:rPr>
        <w:t>2</w:t>
      </w:r>
      <w:r>
        <w:rPr>
          <w:rFonts w:hint="eastAsia"/>
          <w:i w:val="0"/>
          <w:iCs w:val="0"/>
          <w:color w:val="auto"/>
        </w:rPr>
        <w:t>）支持多名用户并发使用，并保证性能不受影响</w:t>
      </w:r>
    </w:p>
    <w:p w14:paraId="2ACFF723" w14:textId="4983B1A5" w:rsidR="00C87A31" w:rsidRDefault="00C87A31">
      <w:pPr>
        <w:pStyle w:val="infoblue"/>
        <w:rPr>
          <w:i w:val="0"/>
          <w:iCs w:val="0"/>
          <w:color w:val="auto"/>
        </w:rPr>
      </w:pPr>
      <w:r>
        <w:rPr>
          <w:rFonts w:hint="eastAsia"/>
          <w:i w:val="0"/>
          <w:iCs w:val="0"/>
          <w:color w:val="auto"/>
        </w:rPr>
        <w:t>（</w:t>
      </w:r>
      <w:r>
        <w:rPr>
          <w:rFonts w:hint="eastAsia"/>
          <w:i w:val="0"/>
          <w:iCs w:val="0"/>
          <w:color w:val="auto"/>
        </w:rPr>
        <w:t>3</w:t>
      </w:r>
      <w:r>
        <w:rPr>
          <w:rFonts w:hint="eastAsia"/>
          <w:i w:val="0"/>
          <w:iCs w:val="0"/>
          <w:color w:val="auto"/>
        </w:rPr>
        <w:t>）可以</w:t>
      </w:r>
      <w:r>
        <w:rPr>
          <w:rFonts w:hint="eastAsia"/>
          <w:i w:val="0"/>
          <w:iCs w:val="0"/>
          <w:color w:val="auto"/>
        </w:rPr>
        <w:t>24</w:t>
      </w:r>
      <w:r>
        <w:rPr>
          <w:rFonts w:hint="eastAsia"/>
          <w:i w:val="0"/>
          <w:iCs w:val="0"/>
          <w:color w:val="auto"/>
        </w:rPr>
        <w:t>小时不间断运行</w:t>
      </w:r>
    </w:p>
    <w:p w14:paraId="78AF8E7E" w14:textId="558385F0" w:rsidR="00276B95" w:rsidRDefault="00276B95">
      <w:pPr>
        <w:pStyle w:val="infoblue"/>
        <w:rPr>
          <w:i w:val="0"/>
          <w:iCs w:val="0"/>
          <w:color w:val="auto"/>
        </w:rPr>
      </w:pPr>
      <w:r>
        <w:rPr>
          <w:rFonts w:hint="eastAsia"/>
          <w:i w:val="0"/>
          <w:iCs w:val="0"/>
          <w:color w:val="auto"/>
        </w:rPr>
        <w:t>2</w:t>
      </w:r>
      <w:r>
        <w:rPr>
          <w:rFonts w:hint="eastAsia"/>
          <w:i w:val="0"/>
          <w:iCs w:val="0"/>
          <w:color w:val="auto"/>
        </w:rPr>
        <w:t>、安全性需求</w:t>
      </w:r>
    </w:p>
    <w:p w14:paraId="31B61F7B" w14:textId="03D029DD" w:rsidR="00276B95" w:rsidRDefault="00276B95">
      <w:pPr>
        <w:pStyle w:val="infoblue"/>
        <w:rPr>
          <w:i w:val="0"/>
          <w:iCs w:val="0"/>
          <w:color w:val="auto"/>
        </w:rPr>
      </w:pPr>
      <w:r>
        <w:rPr>
          <w:rFonts w:hint="eastAsia"/>
          <w:i w:val="0"/>
          <w:iCs w:val="0"/>
          <w:color w:val="auto"/>
        </w:rPr>
        <w:t>（</w:t>
      </w:r>
      <w:r>
        <w:rPr>
          <w:rFonts w:hint="eastAsia"/>
          <w:i w:val="0"/>
          <w:iCs w:val="0"/>
          <w:color w:val="auto"/>
        </w:rPr>
        <w:t>1</w:t>
      </w:r>
      <w:r>
        <w:rPr>
          <w:rFonts w:hint="eastAsia"/>
          <w:i w:val="0"/>
          <w:iCs w:val="0"/>
          <w:color w:val="auto"/>
        </w:rPr>
        <w:t>）权限控制</w:t>
      </w:r>
    </w:p>
    <w:p w14:paraId="63E2A5D3" w14:textId="45165E9A" w:rsidR="00276B95" w:rsidRDefault="00276B95">
      <w:pPr>
        <w:pStyle w:val="infoblue"/>
        <w:rPr>
          <w:i w:val="0"/>
          <w:iCs w:val="0"/>
          <w:color w:val="auto"/>
        </w:rPr>
      </w:pPr>
      <w:r>
        <w:rPr>
          <w:rFonts w:hint="eastAsia"/>
          <w:i w:val="0"/>
          <w:iCs w:val="0"/>
          <w:color w:val="auto"/>
        </w:rPr>
        <w:t>根据不同角色，设置相应权限，顾客只可以查看自己的账户信息，管理员可以</w:t>
      </w:r>
      <w:r w:rsidR="00513172">
        <w:rPr>
          <w:rFonts w:hint="eastAsia"/>
          <w:i w:val="0"/>
          <w:iCs w:val="0"/>
          <w:color w:val="auto"/>
        </w:rPr>
        <w:t>进行机器现金管理和故障维修</w:t>
      </w:r>
      <w:r>
        <w:rPr>
          <w:rFonts w:hint="eastAsia"/>
          <w:i w:val="0"/>
          <w:iCs w:val="0"/>
          <w:color w:val="auto"/>
        </w:rPr>
        <w:t>等。</w:t>
      </w:r>
    </w:p>
    <w:p w14:paraId="70BC6702" w14:textId="04EA9C4A" w:rsidR="00276B95" w:rsidRDefault="00276B95">
      <w:pPr>
        <w:pStyle w:val="infoblue"/>
        <w:rPr>
          <w:i w:val="0"/>
          <w:iCs w:val="0"/>
          <w:color w:val="auto"/>
        </w:rPr>
      </w:pPr>
      <w:r>
        <w:rPr>
          <w:rFonts w:hint="eastAsia"/>
          <w:i w:val="0"/>
          <w:iCs w:val="0"/>
          <w:color w:val="auto"/>
        </w:rPr>
        <w:t>3</w:t>
      </w:r>
      <w:r>
        <w:rPr>
          <w:rFonts w:hint="eastAsia"/>
          <w:i w:val="0"/>
          <w:iCs w:val="0"/>
          <w:color w:val="auto"/>
        </w:rPr>
        <w:t>、可用性需求</w:t>
      </w:r>
    </w:p>
    <w:p w14:paraId="377A77B5" w14:textId="4BEACF8C" w:rsidR="00276B95" w:rsidRDefault="00276B95">
      <w:pPr>
        <w:pStyle w:val="infoblue"/>
        <w:rPr>
          <w:i w:val="0"/>
          <w:iCs w:val="0"/>
          <w:color w:val="auto"/>
        </w:rPr>
      </w:pPr>
      <w:r>
        <w:rPr>
          <w:rFonts w:hint="eastAsia"/>
          <w:i w:val="0"/>
          <w:iCs w:val="0"/>
          <w:color w:val="auto"/>
        </w:rPr>
        <w:t>（</w:t>
      </w:r>
      <w:r>
        <w:rPr>
          <w:rFonts w:hint="eastAsia"/>
          <w:i w:val="0"/>
          <w:iCs w:val="0"/>
          <w:color w:val="auto"/>
        </w:rPr>
        <w:t>1</w:t>
      </w:r>
      <w:r>
        <w:rPr>
          <w:rFonts w:hint="eastAsia"/>
          <w:i w:val="0"/>
          <w:iCs w:val="0"/>
          <w:color w:val="auto"/>
        </w:rPr>
        <w:t>）方便操作，操作流程合理</w:t>
      </w:r>
    </w:p>
    <w:p w14:paraId="0A290FB8" w14:textId="3CA17C68" w:rsidR="00276B95" w:rsidRDefault="00276B95">
      <w:pPr>
        <w:pStyle w:val="infoblue"/>
        <w:rPr>
          <w:i w:val="0"/>
          <w:iCs w:val="0"/>
          <w:color w:val="auto"/>
        </w:rPr>
      </w:pPr>
      <w:r>
        <w:rPr>
          <w:rFonts w:hint="eastAsia"/>
          <w:i w:val="0"/>
          <w:iCs w:val="0"/>
          <w:color w:val="auto"/>
        </w:rPr>
        <w:t>从用户角度出发，方便使用本产品。</w:t>
      </w:r>
    </w:p>
    <w:p w14:paraId="1A2E8164" w14:textId="74D3A4FA" w:rsidR="00276B95" w:rsidRDefault="00276B95">
      <w:pPr>
        <w:pStyle w:val="infoblue"/>
        <w:rPr>
          <w:i w:val="0"/>
          <w:iCs w:val="0"/>
          <w:color w:val="auto"/>
        </w:rPr>
      </w:pPr>
      <w:r>
        <w:rPr>
          <w:rFonts w:hint="eastAsia"/>
          <w:i w:val="0"/>
          <w:iCs w:val="0"/>
          <w:color w:val="auto"/>
        </w:rPr>
        <w:t>（</w:t>
      </w:r>
      <w:r>
        <w:rPr>
          <w:rFonts w:hint="eastAsia"/>
          <w:i w:val="0"/>
          <w:iCs w:val="0"/>
          <w:color w:val="auto"/>
        </w:rPr>
        <w:t>2</w:t>
      </w:r>
      <w:r>
        <w:rPr>
          <w:rFonts w:hint="eastAsia"/>
          <w:i w:val="0"/>
          <w:iCs w:val="0"/>
          <w:color w:val="auto"/>
        </w:rPr>
        <w:t>）支持没有或极少计算机使用经验以及较多计算机使用经验的用户均能方便的使用本系统</w:t>
      </w:r>
    </w:p>
    <w:p w14:paraId="766CF60A" w14:textId="1780CD9F" w:rsidR="00276B95" w:rsidRDefault="00276B95">
      <w:pPr>
        <w:pStyle w:val="infoblue"/>
        <w:rPr>
          <w:i w:val="0"/>
          <w:iCs w:val="0"/>
          <w:color w:val="auto"/>
        </w:rPr>
      </w:pPr>
      <w:r>
        <w:rPr>
          <w:rFonts w:hint="eastAsia"/>
          <w:i w:val="0"/>
          <w:iCs w:val="0"/>
          <w:color w:val="auto"/>
        </w:rPr>
        <w:t>（</w:t>
      </w:r>
      <w:r>
        <w:rPr>
          <w:rFonts w:hint="eastAsia"/>
          <w:i w:val="0"/>
          <w:iCs w:val="0"/>
          <w:color w:val="auto"/>
        </w:rPr>
        <w:t>3</w:t>
      </w:r>
      <w:r>
        <w:rPr>
          <w:rFonts w:hint="eastAsia"/>
          <w:i w:val="0"/>
          <w:iCs w:val="0"/>
          <w:color w:val="auto"/>
        </w:rPr>
        <w:t>）控制必录入项</w:t>
      </w:r>
    </w:p>
    <w:p w14:paraId="435D148B" w14:textId="2BDC05F6" w:rsidR="00276B95" w:rsidRDefault="00276B95">
      <w:pPr>
        <w:pStyle w:val="infoblue"/>
        <w:rPr>
          <w:i w:val="0"/>
          <w:iCs w:val="0"/>
          <w:color w:val="auto"/>
        </w:rPr>
      </w:pPr>
      <w:r>
        <w:rPr>
          <w:rFonts w:hint="eastAsia"/>
          <w:i w:val="0"/>
          <w:iCs w:val="0"/>
          <w:color w:val="auto"/>
        </w:rPr>
        <w:t>确保用户录入信息的完整以及正确</w:t>
      </w:r>
    </w:p>
    <w:p w14:paraId="32DD8330" w14:textId="08CE5577" w:rsidR="00276B95" w:rsidRDefault="00276B95">
      <w:pPr>
        <w:pStyle w:val="infoblue"/>
        <w:rPr>
          <w:i w:val="0"/>
          <w:iCs w:val="0"/>
          <w:color w:val="auto"/>
        </w:rPr>
      </w:pPr>
      <w:r>
        <w:rPr>
          <w:rFonts w:hint="eastAsia"/>
          <w:i w:val="0"/>
          <w:iCs w:val="0"/>
          <w:color w:val="auto"/>
        </w:rPr>
        <w:t>（</w:t>
      </w:r>
      <w:r>
        <w:rPr>
          <w:rFonts w:hint="eastAsia"/>
          <w:i w:val="0"/>
          <w:iCs w:val="0"/>
          <w:color w:val="auto"/>
        </w:rPr>
        <w:t>4</w:t>
      </w:r>
      <w:r>
        <w:rPr>
          <w:rFonts w:hint="eastAsia"/>
          <w:i w:val="0"/>
          <w:iCs w:val="0"/>
          <w:color w:val="auto"/>
        </w:rPr>
        <w:t>）容错能力</w:t>
      </w:r>
    </w:p>
    <w:p w14:paraId="6EB17637" w14:textId="324C3C1C" w:rsidR="00276B95" w:rsidRDefault="00276B95">
      <w:pPr>
        <w:pStyle w:val="infoblue"/>
        <w:rPr>
          <w:i w:val="0"/>
          <w:iCs w:val="0"/>
          <w:color w:val="auto"/>
        </w:rPr>
      </w:pPr>
      <w:r>
        <w:rPr>
          <w:rFonts w:hint="eastAsia"/>
          <w:i w:val="0"/>
          <w:iCs w:val="0"/>
          <w:color w:val="auto"/>
        </w:rPr>
        <w:t>系统具有一定的容错和抗干扰能力，在非硬件故障或通讯故障时，系统能够保证正常运行，并由租购的提示信息协助用户正确使用功能。</w:t>
      </w:r>
    </w:p>
    <w:p w14:paraId="31AABE89" w14:textId="63B22C2F" w:rsidR="00437A4A" w:rsidRDefault="00F83F48">
      <w:pPr>
        <w:pStyle w:val="infoblue"/>
        <w:rPr>
          <w:i w:val="0"/>
          <w:iCs w:val="0"/>
          <w:color w:val="auto"/>
        </w:rPr>
      </w:pPr>
      <w:r>
        <w:rPr>
          <w:rFonts w:hint="eastAsia"/>
          <w:i w:val="0"/>
          <w:iCs w:val="0"/>
          <w:color w:val="auto"/>
        </w:rPr>
        <w:t>4</w:t>
      </w:r>
      <w:r>
        <w:rPr>
          <w:rFonts w:hint="eastAsia"/>
          <w:i w:val="0"/>
          <w:iCs w:val="0"/>
          <w:color w:val="auto"/>
        </w:rPr>
        <w:t>、</w:t>
      </w:r>
      <w:r w:rsidR="00437A4A">
        <w:rPr>
          <w:rFonts w:hint="eastAsia"/>
          <w:i w:val="0"/>
          <w:iCs w:val="0"/>
          <w:color w:val="auto"/>
        </w:rPr>
        <w:t>用户接口</w:t>
      </w:r>
    </w:p>
    <w:p w14:paraId="3ECA7DCE" w14:textId="0A239789" w:rsidR="00437A4A" w:rsidRPr="00263D78" w:rsidRDefault="00437A4A">
      <w:pPr>
        <w:pStyle w:val="infoblue"/>
        <w:rPr>
          <w:i w:val="0"/>
          <w:iCs w:val="0"/>
          <w:color w:val="auto"/>
        </w:rPr>
      </w:pPr>
      <w:r>
        <w:rPr>
          <w:rFonts w:hint="eastAsia"/>
          <w:i w:val="0"/>
          <w:iCs w:val="0"/>
          <w:color w:val="auto"/>
        </w:rPr>
        <w:t>采用友好的可视化</w:t>
      </w:r>
      <w:r>
        <w:rPr>
          <w:rFonts w:hint="eastAsia"/>
          <w:i w:val="0"/>
          <w:iCs w:val="0"/>
          <w:color w:val="auto"/>
        </w:rPr>
        <w:t>U</w:t>
      </w:r>
      <w:r>
        <w:rPr>
          <w:i w:val="0"/>
          <w:iCs w:val="0"/>
          <w:color w:val="auto"/>
        </w:rPr>
        <w:t>I</w:t>
      </w:r>
      <w:r>
        <w:rPr>
          <w:rFonts w:hint="eastAsia"/>
          <w:i w:val="0"/>
          <w:iCs w:val="0"/>
          <w:color w:val="auto"/>
        </w:rPr>
        <w:t>风格。</w:t>
      </w:r>
    </w:p>
    <w:p w14:paraId="25098327" w14:textId="77777777" w:rsidR="00A4722D" w:rsidRDefault="00000000">
      <w:pPr>
        <w:pStyle w:val="1"/>
      </w:pPr>
      <w:bookmarkStart w:id="12" w:name="4.__________________Supporting_Informati"/>
      <w:r>
        <w:t>4.</w:t>
      </w:r>
      <w:r>
        <w:rPr>
          <w:rFonts w:ascii="Times New Roman" w:hAnsi="Times New Roman" w:cs="Times New Roman"/>
          <w:sz w:val="14"/>
          <w:szCs w:val="14"/>
        </w:rPr>
        <w:t xml:space="preserve">                  </w:t>
      </w:r>
      <w:r>
        <w:t>支持信息</w:t>
      </w:r>
      <w:bookmarkEnd w:id="12"/>
    </w:p>
    <w:p w14:paraId="7AB3EAF0" w14:textId="6C001EBC" w:rsidR="008F5E06" w:rsidRDefault="008F5E06" w:rsidP="002D3667">
      <w:pPr>
        <w:pStyle w:val="infoblue"/>
        <w:ind w:left="0"/>
      </w:pPr>
    </w:p>
    <w:sectPr w:rsidR="008F5E0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924"/>
    <w:multiLevelType w:val="hybridMultilevel"/>
    <w:tmpl w:val="64349898"/>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1" w15:restartNumberingAfterBreak="0">
    <w:nsid w:val="04A310C4"/>
    <w:multiLevelType w:val="hybridMultilevel"/>
    <w:tmpl w:val="7A1AC33A"/>
    <w:lvl w:ilvl="0" w:tplc="B09CF932">
      <w:start w:val="1"/>
      <w:numFmt w:val="decimal"/>
      <w:lvlText w:val="%1."/>
      <w:lvlJc w:val="left"/>
      <w:pPr>
        <w:ind w:left="381" w:hanging="360"/>
      </w:pPr>
      <w:rPr>
        <w:rFonts w:hint="default"/>
      </w:rPr>
    </w:lvl>
    <w:lvl w:ilvl="1" w:tplc="04090019" w:tentative="1">
      <w:start w:val="1"/>
      <w:numFmt w:val="lowerLetter"/>
      <w:lvlText w:val="%2)"/>
      <w:lvlJc w:val="left"/>
      <w:pPr>
        <w:ind w:left="861" w:hanging="420"/>
      </w:pPr>
    </w:lvl>
    <w:lvl w:ilvl="2" w:tplc="0409001B" w:tentative="1">
      <w:start w:val="1"/>
      <w:numFmt w:val="lowerRoman"/>
      <w:lvlText w:val="%3."/>
      <w:lvlJc w:val="right"/>
      <w:pPr>
        <w:ind w:left="1281" w:hanging="420"/>
      </w:pPr>
    </w:lvl>
    <w:lvl w:ilvl="3" w:tplc="0409000F" w:tentative="1">
      <w:start w:val="1"/>
      <w:numFmt w:val="decimal"/>
      <w:lvlText w:val="%4."/>
      <w:lvlJc w:val="left"/>
      <w:pPr>
        <w:ind w:left="1701" w:hanging="420"/>
      </w:pPr>
    </w:lvl>
    <w:lvl w:ilvl="4" w:tplc="04090019" w:tentative="1">
      <w:start w:val="1"/>
      <w:numFmt w:val="lowerLetter"/>
      <w:lvlText w:val="%5)"/>
      <w:lvlJc w:val="left"/>
      <w:pPr>
        <w:ind w:left="2121" w:hanging="420"/>
      </w:pPr>
    </w:lvl>
    <w:lvl w:ilvl="5" w:tplc="0409001B" w:tentative="1">
      <w:start w:val="1"/>
      <w:numFmt w:val="lowerRoman"/>
      <w:lvlText w:val="%6."/>
      <w:lvlJc w:val="right"/>
      <w:pPr>
        <w:ind w:left="2541" w:hanging="420"/>
      </w:pPr>
    </w:lvl>
    <w:lvl w:ilvl="6" w:tplc="0409000F" w:tentative="1">
      <w:start w:val="1"/>
      <w:numFmt w:val="decimal"/>
      <w:lvlText w:val="%7."/>
      <w:lvlJc w:val="left"/>
      <w:pPr>
        <w:ind w:left="2961" w:hanging="420"/>
      </w:pPr>
    </w:lvl>
    <w:lvl w:ilvl="7" w:tplc="04090019" w:tentative="1">
      <w:start w:val="1"/>
      <w:numFmt w:val="lowerLetter"/>
      <w:lvlText w:val="%8)"/>
      <w:lvlJc w:val="left"/>
      <w:pPr>
        <w:ind w:left="3381" w:hanging="420"/>
      </w:pPr>
    </w:lvl>
    <w:lvl w:ilvl="8" w:tplc="0409001B" w:tentative="1">
      <w:start w:val="1"/>
      <w:numFmt w:val="lowerRoman"/>
      <w:lvlText w:val="%9."/>
      <w:lvlJc w:val="right"/>
      <w:pPr>
        <w:ind w:left="3801" w:hanging="420"/>
      </w:pPr>
    </w:lvl>
  </w:abstractNum>
  <w:abstractNum w:abstractNumId="2" w15:restartNumberingAfterBreak="0">
    <w:nsid w:val="0A9068ED"/>
    <w:multiLevelType w:val="hybridMultilevel"/>
    <w:tmpl w:val="F45C0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CF37457"/>
    <w:multiLevelType w:val="hybridMultilevel"/>
    <w:tmpl w:val="F9DAED2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8E56D9"/>
    <w:multiLevelType w:val="hybridMultilevel"/>
    <w:tmpl w:val="F45C0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90E5F3B"/>
    <w:multiLevelType w:val="hybridMultilevel"/>
    <w:tmpl w:val="25C8C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974C8"/>
    <w:multiLevelType w:val="hybridMultilevel"/>
    <w:tmpl w:val="F45C0224"/>
    <w:lvl w:ilvl="0" w:tplc="D3724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7C5BA9"/>
    <w:multiLevelType w:val="hybridMultilevel"/>
    <w:tmpl w:val="F45C0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280E60A8"/>
    <w:multiLevelType w:val="hybridMultilevel"/>
    <w:tmpl w:val="9AD80184"/>
    <w:lvl w:ilvl="0" w:tplc="FFFFFFFF">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15:restartNumberingAfterBreak="0">
    <w:nsid w:val="2E0E7907"/>
    <w:multiLevelType w:val="hybridMultilevel"/>
    <w:tmpl w:val="F45C0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2E2B684F"/>
    <w:multiLevelType w:val="hybridMultilevel"/>
    <w:tmpl w:val="7C9E2F80"/>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11" w15:restartNumberingAfterBreak="0">
    <w:nsid w:val="329F3865"/>
    <w:multiLevelType w:val="hybridMultilevel"/>
    <w:tmpl w:val="89E8FE0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8B67B8"/>
    <w:multiLevelType w:val="hybridMultilevel"/>
    <w:tmpl w:val="7810634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4B384D"/>
    <w:multiLevelType w:val="hybridMultilevel"/>
    <w:tmpl w:val="2CF2A56C"/>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B304D8A"/>
    <w:multiLevelType w:val="hybridMultilevel"/>
    <w:tmpl w:val="7C9E2F80"/>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15" w15:restartNumberingAfterBreak="0">
    <w:nsid w:val="3CB4094A"/>
    <w:multiLevelType w:val="hybridMultilevel"/>
    <w:tmpl w:val="E578C24C"/>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16" w15:restartNumberingAfterBreak="0">
    <w:nsid w:val="3F5E30A2"/>
    <w:multiLevelType w:val="hybridMultilevel"/>
    <w:tmpl w:val="D59AEC1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025792"/>
    <w:multiLevelType w:val="hybridMultilevel"/>
    <w:tmpl w:val="E578C24C"/>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18" w15:restartNumberingAfterBreak="0">
    <w:nsid w:val="44647167"/>
    <w:multiLevelType w:val="hybridMultilevel"/>
    <w:tmpl w:val="E578C24C"/>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19" w15:restartNumberingAfterBreak="0">
    <w:nsid w:val="44A66587"/>
    <w:multiLevelType w:val="hybridMultilevel"/>
    <w:tmpl w:val="F45C0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454247C8"/>
    <w:multiLevelType w:val="hybridMultilevel"/>
    <w:tmpl w:val="3446B8B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BC6CEB"/>
    <w:multiLevelType w:val="hybridMultilevel"/>
    <w:tmpl w:val="F45C0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48C27B89"/>
    <w:multiLevelType w:val="hybridMultilevel"/>
    <w:tmpl w:val="F45C0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4C5E0654"/>
    <w:multiLevelType w:val="hybridMultilevel"/>
    <w:tmpl w:val="E578C24C"/>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24" w15:restartNumberingAfterBreak="0">
    <w:nsid w:val="52461037"/>
    <w:multiLevelType w:val="hybridMultilevel"/>
    <w:tmpl w:val="F45C0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2693BD2"/>
    <w:multiLevelType w:val="hybridMultilevel"/>
    <w:tmpl w:val="E6F27D8E"/>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26" w15:restartNumberingAfterBreak="0">
    <w:nsid w:val="688B5863"/>
    <w:multiLevelType w:val="hybridMultilevel"/>
    <w:tmpl w:val="F45C0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BBB4361"/>
    <w:multiLevelType w:val="hybridMultilevel"/>
    <w:tmpl w:val="F45C0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6D9A715E"/>
    <w:multiLevelType w:val="hybridMultilevel"/>
    <w:tmpl w:val="E33ACA3E"/>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1995A2A"/>
    <w:multiLevelType w:val="hybridMultilevel"/>
    <w:tmpl w:val="9AECCAE0"/>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30" w15:restartNumberingAfterBreak="0">
    <w:nsid w:val="71F3551D"/>
    <w:multiLevelType w:val="hybridMultilevel"/>
    <w:tmpl w:val="F45C02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7557586B"/>
    <w:multiLevelType w:val="hybridMultilevel"/>
    <w:tmpl w:val="9AECCAE0"/>
    <w:lvl w:ilvl="0" w:tplc="F01AA26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764D30A9"/>
    <w:multiLevelType w:val="hybridMultilevel"/>
    <w:tmpl w:val="64349898"/>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33" w15:restartNumberingAfterBreak="0">
    <w:nsid w:val="791E5635"/>
    <w:multiLevelType w:val="hybridMultilevel"/>
    <w:tmpl w:val="580C2B6E"/>
    <w:lvl w:ilvl="0" w:tplc="4A80A46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4" w15:restartNumberingAfterBreak="0">
    <w:nsid w:val="796C03C8"/>
    <w:multiLevelType w:val="hybridMultilevel"/>
    <w:tmpl w:val="6EEE29D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9E9345D"/>
    <w:multiLevelType w:val="hybridMultilevel"/>
    <w:tmpl w:val="E6F27D8E"/>
    <w:lvl w:ilvl="0" w:tplc="FFFFFFFF">
      <w:start w:val="1"/>
      <w:numFmt w:val="decimal"/>
      <w:lvlText w:val="%1."/>
      <w:lvlJc w:val="left"/>
      <w:pPr>
        <w:ind w:left="600" w:hanging="360"/>
      </w:pPr>
      <w:rPr>
        <w:rFonts w:hint="default"/>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num w:numId="1" w16cid:durableId="220407173">
    <w:abstractNumId w:val="6"/>
  </w:num>
  <w:num w:numId="2" w16cid:durableId="557742587">
    <w:abstractNumId w:val="31"/>
  </w:num>
  <w:num w:numId="3" w16cid:durableId="1614361102">
    <w:abstractNumId w:val="33"/>
  </w:num>
  <w:num w:numId="4" w16cid:durableId="1778132759">
    <w:abstractNumId w:val="1"/>
  </w:num>
  <w:num w:numId="5" w16cid:durableId="1450901744">
    <w:abstractNumId w:val="4"/>
  </w:num>
  <w:num w:numId="6" w16cid:durableId="56709126">
    <w:abstractNumId w:val="30"/>
  </w:num>
  <w:num w:numId="7" w16cid:durableId="1426416404">
    <w:abstractNumId w:val="11"/>
  </w:num>
  <w:num w:numId="8" w16cid:durableId="998270463">
    <w:abstractNumId w:val="8"/>
  </w:num>
  <w:num w:numId="9" w16cid:durableId="2096125795">
    <w:abstractNumId w:val="16"/>
  </w:num>
  <w:num w:numId="10" w16cid:durableId="1828475923">
    <w:abstractNumId w:val="13"/>
  </w:num>
  <w:num w:numId="11" w16cid:durableId="1145045107">
    <w:abstractNumId w:val="21"/>
  </w:num>
  <w:num w:numId="12" w16cid:durableId="1256093063">
    <w:abstractNumId w:val="29"/>
  </w:num>
  <w:num w:numId="13" w16cid:durableId="272249378">
    <w:abstractNumId w:val="27"/>
  </w:num>
  <w:num w:numId="14" w16cid:durableId="2072804365">
    <w:abstractNumId w:val="10"/>
  </w:num>
  <w:num w:numId="15" w16cid:durableId="1772164559">
    <w:abstractNumId w:val="14"/>
  </w:num>
  <w:num w:numId="16" w16cid:durableId="1479804587">
    <w:abstractNumId w:val="9"/>
  </w:num>
  <w:num w:numId="17" w16cid:durableId="186213548">
    <w:abstractNumId w:val="32"/>
  </w:num>
  <w:num w:numId="18" w16cid:durableId="639697995">
    <w:abstractNumId w:val="2"/>
  </w:num>
  <w:num w:numId="19" w16cid:durableId="461120614">
    <w:abstractNumId w:val="25"/>
  </w:num>
  <w:num w:numId="20" w16cid:durableId="66149095">
    <w:abstractNumId w:val="35"/>
  </w:num>
  <w:num w:numId="21" w16cid:durableId="903217909">
    <w:abstractNumId w:val="0"/>
  </w:num>
  <w:num w:numId="22" w16cid:durableId="807163573">
    <w:abstractNumId w:val="19"/>
  </w:num>
  <w:num w:numId="23" w16cid:durableId="1062827806">
    <w:abstractNumId w:val="24"/>
  </w:num>
  <w:num w:numId="24" w16cid:durableId="1937908150">
    <w:abstractNumId w:val="23"/>
  </w:num>
  <w:num w:numId="25" w16cid:durableId="80831389">
    <w:abstractNumId w:val="20"/>
  </w:num>
  <w:num w:numId="26" w16cid:durableId="989552500">
    <w:abstractNumId w:val="12"/>
  </w:num>
  <w:num w:numId="27" w16cid:durableId="1926260091">
    <w:abstractNumId w:val="28"/>
  </w:num>
  <w:num w:numId="28" w16cid:durableId="1746754339">
    <w:abstractNumId w:val="3"/>
  </w:num>
  <w:num w:numId="29" w16cid:durableId="827208244">
    <w:abstractNumId w:val="7"/>
  </w:num>
  <w:num w:numId="30" w16cid:durableId="2058777830">
    <w:abstractNumId w:val="22"/>
  </w:num>
  <w:num w:numId="31" w16cid:durableId="1181239577">
    <w:abstractNumId w:val="34"/>
  </w:num>
  <w:num w:numId="32" w16cid:durableId="1603996010">
    <w:abstractNumId w:val="18"/>
  </w:num>
  <w:num w:numId="33" w16cid:durableId="658464030">
    <w:abstractNumId w:val="26"/>
  </w:num>
  <w:num w:numId="34" w16cid:durableId="253437202">
    <w:abstractNumId w:val="15"/>
  </w:num>
  <w:num w:numId="35" w16cid:durableId="946350066">
    <w:abstractNumId w:val="17"/>
  </w:num>
  <w:num w:numId="36" w16cid:durableId="208999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20"/>
  <w:drawingGridVerticalSpacing w:val="156"/>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5E06"/>
    <w:rsid w:val="00004BA2"/>
    <w:rsid w:val="00005CEA"/>
    <w:rsid w:val="0005240E"/>
    <w:rsid w:val="00067C5C"/>
    <w:rsid w:val="00086F2D"/>
    <w:rsid w:val="000A088D"/>
    <w:rsid w:val="000B6D00"/>
    <w:rsid w:val="000C426E"/>
    <w:rsid w:val="001332C6"/>
    <w:rsid w:val="00160517"/>
    <w:rsid w:val="001905E8"/>
    <w:rsid w:val="001934C0"/>
    <w:rsid w:val="0019437D"/>
    <w:rsid w:val="001973C4"/>
    <w:rsid w:val="001B6C57"/>
    <w:rsid w:val="001C1AF5"/>
    <w:rsid w:val="001C25E5"/>
    <w:rsid w:val="001C6418"/>
    <w:rsid w:val="00210B7A"/>
    <w:rsid w:val="002123BD"/>
    <w:rsid w:val="0024207E"/>
    <w:rsid w:val="002430F6"/>
    <w:rsid w:val="00263D78"/>
    <w:rsid w:val="0027262F"/>
    <w:rsid w:val="00276389"/>
    <w:rsid w:val="00276B95"/>
    <w:rsid w:val="00294F93"/>
    <w:rsid w:val="002C121E"/>
    <w:rsid w:val="002D3667"/>
    <w:rsid w:val="003500D3"/>
    <w:rsid w:val="00352701"/>
    <w:rsid w:val="003C0BEC"/>
    <w:rsid w:val="003E1FC0"/>
    <w:rsid w:val="003F16A2"/>
    <w:rsid w:val="00420145"/>
    <w:rsid w:val="004338F2"/>
    <w:rsid w:val="00437A4A"/>
    <w:rsid w:val="00447E33"/>
    <w:rsid w:val="00456F7D"/>
    <w:rsid w:val="004701F8"/>
    <w:rsid w:val="00480A69"/>
    <w:rsid w:val="004952B6"/>
    <w:rsid w:val="004A7CB8"/>
    <w:rsid w:val="004B3715"/>
    <w:rsid w:val="004F38D7"/>
    <w:rsid w:val="00504B6F"/>
    <w:rsid w:val="00506931"/>
    <w:rsid w:val="00513172"/>
    <w:rsid w:val="005248C0"/>
    <w:rsid w:val="00537EC8"/>
    <w:rsid w:val="00563B29"/>
    <w:rsid w:val="00570641"/>
    <w:rsid w:val="00573C9A"/>
    <w:rsid w:val="0059742E"/>
    <w:rsid w:val="00597ABB"/>
    <w:rsid w:val="005C2595"/>
    <w:rsid w:val="005C5036"/>
    <w:rsid w:val="005E1DF4"/>
    <w:rsid w:val="005E3464"/>
    <w:rsid w:val="005F741F"/>
    <w:rsid w:val="00642EBE"/>
    <w:rsid w:val="00646FAD"/>
    <w:rsid w:val="0068207E"/>
    <w:rsid w:val="006B7089"/>
    <w:rsid w:val="006E2BF7"/>
    <w:rsid w:val="006E4581"/>
    <w:rsid w:val="006F18AD"/>
    <w:rsid w:val="006F69DA"/>
    <w:rsid w:val="00704231"/>
    <w:rsid w:val="00704FF0"/>
    <w:rsid w:val="00730367"/>
    <w:rsid w:val="00735179"/>
    <w:rsid w:val="007514A5"/>
    <w:rsid w:val="007602D2"/>
    <w:rsid w:val="007A145A"/>
    <w:rsid w:val="007F4C37"/>
    <w:rsid w:val="007F63FC"/>
    <w:rsid w:val="0080332E"/>
    <w:rsid w:val="00811C90"/>
    <w:rsid w:val="00814002"/>
    <w:rsid w:val="00840BC0"/>
    <w:rsid w:val="00862C68"/>
    <w:rsid w:val="00867ECF"/>
    <w:rsid w:val="008871DD"/>
    <w:rsid w:val="008906CF"/>
    <w:rsid w:val="008941B6"/>
    <w:rsid w:val="008F5E06"/>
    <w:rsid w:val="00941D79"/>
    <w:rsid w:val="00943490"/>
    <w:rsid w:val="0095243B"/>
    <w:rsid w:val="00952530"/>
    <w:rsid w:val="00970012"/>
    <w:rsid w:val="009713EF"/>
    <w:rsid w:val="00975287"/>
    <w:rsid w:val="009B3FCC"/>
    <w:rsid w:val="009D0E72"/>
    <w:rsid w:val="009D5AE2"/>
    <w:rsid w:val="009E6FAB"/>
    <w:rsid w:val="009F2E22"/>
    <w:rsid w:val="009F6002"/>
    <w:rsid w:val="00A03ECD"/>
    <w:rsid w:val="00A465FD"/>
    <w:rsid w:val="00A4722D"/>
    <w:rsid w:val="00A62C39"/>
    <w:rsid w:val="00A74E46"/>
    <w:rsid w:val="00AC21D3"/>
    <w:rsid w:val="00B260F4"/>
    <w:rsid w:val="00B55164"/>
    <w:rsid w:val="00B7051D"/>
    <w:rsid w:val="00BA2500"/>
    <w:rsid w:val="00BB54F9"/>
    <w:rsid w:val="00BB7222"/>
    <w:rsid w:val="00BF578B"/>
    <w:rsid w:val="00C0096A"/>
    <w:rsid w:val="00C118DA"/>
    <w:rsid w:val="00C20C55"/>
    <w:rsid w:val="00C24214"/>
    <w:rsid w:val="00C3290C"/>
    <w:rsid w:val="00C34692"/>
    <w:rsid w:val="00C5790D"/>
    <w:rsid w:val="00C63B3B"/>
    <w:rsid w:val="00C82B24"/>
    <w:rsid w:val="00C87A31"/>
    <w:rsid w:val="00C967C7"/>
    <w:rsid w:val="00C967EC"/>
    <w:rsid w:val="00CD33DE"/>
    <w:rsid w:val="00D01A30"/>
    <w:rsid w:val="00D1060A"/>
    <w:rsid w:val="00D277D5"/>
    <w:rsid w:val="00D33A7A"/>
    <w:rsid w:val="00D62121"/>
    <w:rsid w:val="00D77EF1"/>
    <w:rsid w:val="00D86728"/>
    <w:rsid w:val="00D918CE"/>
    <w:rsid w:val="00DA65CD"/>
    <w:rsid w:val="00DD50A3"/>
    <w:rsid w:val="00DE4E5D"/>
    <w:rsid w:val="00DF1B6B"/>
    <w:rsid w:val="00E35ABE"/>
    <w:rsid w:val="00EB222B"/>
    <w:rsid w:val="00ED4784"/>
    <w:rsid w:val="00ED4F7B"/>
    <w:rsid w:val="00ED5958"/>
    <w:rsid w:val="00F00DBF"/>
    <w:rsid w:val="00F54E16"/>
    <w:rsid w:val="00F57464"/>
    <w:rsid w:val="00F6443A"/>
    <w:rsid w:val="00F83F48"/>
    <w:rsid w:val="00F83F64"/>
    <w:rsid w:val="00FA04A3"/>
    <w:rsid w:val="00FA0BA6"/>
    <w:rsid w:val="00FE5F81"/>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61990"/>
  <w15:chartTrackingRefBased/>
  <w15:docId w15:val="{932493C4-F112-4FCF-B3A2-5886E948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tLeast"/>
    </w:pPr>
  </w:style>
  <w:style w:type="paragraph" w:styleId="1">
    <w:name w:val="heading 1"/>
    <w:basedOn w:val="a"/>
    <w:qFormat/>
    <w:pPr>
      <w:keepNext/>
      <w:spacing w:before="120" w:after="60"/>
      <w:ind w:left="720" w:hanging="720"/>
      <w:outlineLvl w:val="0"/>
    </w:pPr>
    <w:rPr>
      <w:rFonts w:ascii="Arial" w:hAnsi="Arial" w:cs="Arial"/>
      <w:b/>
      <w:bCs/>
      <w:kern w:val="36"/>
      <w:sz w:val="24"/>
      <w:szCs w:val="24"/>
    </w:rPr>
  </w:style>
  <w:style w:type="paragraph" w:styleId="2">
    <w:name w:val="heading 2"/>
    <w:basedOn w:val="a"/>
    <w:qFormat/>
    <w:pPr>
      <w:keepNext/>
      <w:spacing w:before="120" w:after="60"/>
      <w:ind w:left="720" w:hanging="720"/>
      <w:outlineLvl w:val="1"/>
    </w:pPr>
    <w:rPr>
      <w:rFonts w:ascii="Arial" w:hAnsi="Arial" w:cs="Arial"/>
      <w:b/>
      <w:bCs/>
    </w:rPr>
  </w:style>
  <w:style w:type="paragraph" w:styleId="3">
    <w:name w:val="heading 3"/>
    <w:basedOn w:val="a"/>
    <w:qFormat/>
    <w:pPr>
      <w:keepNext/>
      <w:spacing w:before="120" w:after="60"/>
      <w:ind w:left="720" w:hanging="720"/>
      <w:outlineLvl w:val="2"/>
    </w:pPr>
    <w:rPr>
      <w:rFonts w:ascii="Arial" w:hAnsi="Arial" w:cs="Arial"/>
      <w:i/>
      <w:iCs/>
    </w:rPr>
  </w:style>
  <w:style w:type="paragraph" w:styleId="4">
    <w:name w:val="heading 4"/>
    <w:basedOn w:val="a"/>
    <w:qFormat/>
    <w:pPr>
      <w:keepNext/>
      <w:spacing w:before="120" w:after="60"/>
      <w:ind w:left="720" w:hanging="720"/>
      <w:outlineLvl w:val="3"/>
    </w:pPr>
    <w:rPr>
      <w:rFonts w:ascii="Arial" w:hAnsi="Arial" w:cs="Arial"/>
    </w:rPr>
  </w:style>
  <w:style w:type="paragraph" w:styleId="5">
    <w:name w:val="heading 5"/>
    <w:basedOn w:val="a"/>
    <w:qFormat/>
    <w:pPr>
      <w:spacing w:before="240" w:after="60"/>
      <w:ind w:left="2880"/>
      <w:outlineLvl w:val="4"/>
    </w:pPr>
    <w:rPr>
      <w:sz w:val="22"/>
      <w:szCs w:val="22"/>
    </w:rPr>
  </w:style>
  <w:style w:type="paragraph" w:styleId="6">
    <w:name w:val="heading 6"/>
    <w:basedOn w:val="a"/>
    <w:qFormat/>
    <w:pPr>
      <w:spacing w:before="240" w:after="60"/>
      <w:ind w:left="2880"/>
      <w:outlineLvl w:val="5"/>
    </w:pPr>
    <w:rPr>
      <w:i/>
      <w:iCs/>
      <w:sz w:val="22"/>
      <w:szCs w:val="22"/>
    </w:rPr>
  </w:style>
  <w:style w:type="paragraph" w:styleId="7">
    <w:name w:val="heading 7"/>
    <w:basedOn w:val="a"/>
    <w:qFormat/>
    <w:pPr>
      <w:spacing w:before="240" w:after="60"/>
      <w:ind w:left="2880"/>
      <w:outlineLvl w:val="6"/>
    </w:pPr>
  </w:style>
  <w:style w:type="paragraph" w:styleId="8">
    <w:name w:val="heading 8"/>
    <w:basedOn w:val="a"/>
    <w:qFormat/>
    <w:pPr>
      <w:spacing w:before="240" w:after="60"/>
      <w:ind w:left="2880"/>
      <w:outlineLvl w:val="7"/>
    </w:pPr>
    <w:rPr>
      <w:i/>
      <w:iCs/>
    </w:rPr>
  </w:style>
  <w:style w:type="paragraph" w:styleId="9">
    <w:name w:val="heading 9"/>
    <w:basedOn w:val="a"/>
    <w:qFormat/>
    <w:p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rPr>
      <w:color w:val="0000FF"/>
      <w:u w:val="single"/>
    </w:rPr>
  </w:style>
  <w:style w:type="character" w:styleId="a4">
    <w:name w:val="FollowedHyperlink"/>
    <w:semiHidden/>
    <w:rPr>
      <w:color w:val="800080"/>
      <w:u w:val="single"/>
    </w:rPr>
  </w:style>
  <w:style w:type="paragraph" w:styleId="TOC1">
    <w:name w:val="toc 1"/>
    <w:basedOn w:val="a"/>
    <w:semiHidden/>
    <w:pPr>
      <w:spacing w:before="240" w:after="60"/>
      <w:ind w:right="720"/>
    </w:pPr>
  </w:style>
  <w:style w:type="paragraph" w:styleId="TOC2">
    <w:name w:val="toc 2"/>
    <w:basedOn w:val="a"/>
    <w:semiHidden/>
    <w:pPr>
      <w:ind w:left="432" w:right="720"/>
    </w:pPr>
  </w:style>
  <w:style w:type="paragraph" w:styleId="TOC3">
    <w:name w:val="toc 3"/>
    <w:basedOn w:val="a"/>
    <w:semiHidden/>
    <w:pPr>
      <w:ind w:left="864"/>
    </w:pPr>
  </w:style>
  <w:style w:type="paragraph" w:styleId="TOC4">
    <w:name w:val="toc 4"/>
    <w:basedOn w:val="a"/>
    <w:semiHidden/>
    <w:pPr>
      <w:ind w:left="600"/>
    </w:pPr>
  </w:style>
  <w:style w:type="paragraph" w:styleId="TOC5">
    <w:name w:val="toc 5"/>
    <w:basedOn w:val="a"/>
    <w:semiHidden/>
    <w:pPr>
      <w:ind w:left="800"/>
    </w:pPr>
  </w:style>
  <w:style w:type="paragraph" w:styleId="TOC6">
    <w:name w:val="toc 6"/>
    <w:basedOn w:val="a"/>
    <w:semiHidden/>
    <w:pPr>
      <w:ind w:left="1000"/>
    </w:pPr>
  </w:style>
  <w:style w:type="paragraph" w:styleId="TOC7">
    <w:name w:val="toc 7"/>
    <w:basedOn w:val="a"/>
    <w:semiHidden/>
    <w:pPr>
      <w:ind w:left="1200"/>
    </w:pPr>
  </w:style>
  <w:style w:type="paragraph" w:styleId="TOC8">
    <w:name w:val="toc 8"/>
    <w:basedOn w:val="a"/>
    <w:semiHidden/>
    <w:pPr>
      <w:ind w:left="1400"/>
    </w:pPr>
  </w:style>
  <w:style w:type="paragraph" w:styleId="TOC9">
    <w:name w:val="toc 9"/>
    <w:basedOn w:val="a"/>
    <w:semiHidden/>
    <w:pPr>
      <w:ind w:left="1600"/>
    </w:pPr>
  </w:style>
  <w:style w:type="paragraph" w:styleId="a5">
    <w:name w:val="Normal Indent"/>
    <w:basedOn w:val="a"/>
    <w:semiHidden/>
    <w:pPr>
      <w:ind w:left="900" w:hanging="900"/>
    </w:pPr>
  </w:style>
  <w:style w:type="paragraph" w:styleId="a6">
    <w:name w:val="footnote text"/>
    <w:basedOn w:val="a"/>
    <w:semiHidden/>
    <w:pPr>
      <w:keepNext/>
      <w:spacing w:before="40" w:after="40"/>
      <w:ind w:left="360" w:hanging="360"/>
    </w:pPr>
    <w:rPr>
      <w:rFonts w:ascii="Helvetica" w:hAnsi="Helvetica" w:cs="Helvetica"/>
      <w:sz w:val="16"/>
      <w:szCs w:val="16"/>
    </w:rPr>
  </w:style>
  <w:style w:type="paragraph" w:styleId="a7">
    <w:name w:val="header"/>
    <w:basedOn w:val="a"/>
    <w:semiHidden/>
  </w:style>
  <w:style w:type="paragraph" w:styleId="a8">
    <w:name w:val="footer"/>
    <w:basedOn w:val="a"/>
    <w:semiHidden/>
  </w:style>
  <w:style w:type="paragraph" w:styleId="a9">
    <w:name w:val="Title"/>
    <w:basedOn w:val="a"/>
    <w:qFormat/>
    <w:pPr>
      <w:spacing w:line="240" w:lineRule="auto"/>
      <w:jc w:val="center"/>
    </w:pPr>
    <w:rPr>
      <w:rFonts w:ascii="Arial" w:hAnsi="Arial" w:cs="Arial"/>
      <w:b/>
      <w:bCs/>
      <w:sz w:val="36"/>
      <w:szCs w:val="36"/>
    </w:rPr>
  </w:style>
  <w:style w:type="paragraph" w:styleId="aa">
    <w:name w:val="Body Text"/>
    <w:basedOn w:val="a"/>
    <w:semiHidden/>
    <w:pPr>
      <w:spacing w:after="120"/>
      <w:ind w:left="720"/>
    </w:pPr>
  </w:style>
  <w:style w:type="paragraph" w:styleId="ab">
    <w:name w:val="Body Text Indent"/>
    <w:basedOn w:val="a"/>
    <w:semiHidden/>
    <w:pPr>
      <w:ind w:left="720"/>
    </w:pPr>
    <w:rPr>
      <w:i/>
      <w:iCs/>
      <w:color w:val="0000FF"/>
      <w:u w:val="single"/>
    </w:rPr>
  </w:style>
  <w:style w:type="paragraph" w:styleId="ac">
    <w:name w:val="Subtitle"/>
    <w:basedOn w:val="a"/>
    <w:qFormat/>
    <w:pPr>
      <w:spacing w:after="60" w:line="240" w:lineRule="auto"/>
      <w:jc w:val="center"/>
    </w:pPr>
    <w:rPr>
      <w:rFonts w:ascii="Arial" w:hAnsi="Arial" w:cs="Arial"/>
      <w:i/>
      <w:iCs/>
      <w:sz w:val="36"/>
      <w:szCs w:val="36"/>
    </w:rPr>
  </w:style>
  <w:style w:type="paragraph" w:styleId="20">
    <w:name w:val="Body Text 2"/>
    <w:basedOn w:val="a"/>
    <w:semiHidden/>
    <w:rPr>
      <w:i/>
      <w:iCs/>
      <w:color w:val="0000FF"/>
    </w:rPr>
  </w:style>
  <w:style w:type="paragraph" w:styleId="ad">
    <w:name w:val="Document Map"/>
    <w:basedOn w:val="a"/>
    <w:semiHidden/>
    <w:pPr>
      <w:shd w:val="clear" w:color="auto" w:fill="000080"/>
    </w:pPr>
    <w:rPr>
      <w:rFonts w:ascii="Tahoma" w:hAnsi="Tahoma" w:cs="Tahoma"/>
    </w:rPr>
  </w:style>
  <w:style w:type="paragraph" w:customStyle="1" w:styleId="paragraph2">
    <w:name w:val="paragraph2"/>
    <w:basedOn w:val="a"/>
    <w:pPr>
      <w:spacing w:before="80"/>
      <w:ind w:left="720"/>
      <w:jc w:val="both"/>
    </w:pPr>
    <w:rPr>
      <w:color w:val="000000"/>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spacing w:after="120"/>
    </w:pPr>
  </w:style>
  <w:style w:type="paragraph" w:customStyle="1" w:styleId="maintitle">
    <w:name w:val="maintitle"/>
    <w:basedOn w:val="a"/>
    <w:pPr>
      <w:spacing w:before="480" w:after="60" w:line="240" w:lineRule="auto"/>
      <w:jc w:val="center"/>
    </w:pPr>
    <w:rPr>
      <w:rFonts w:ascii="Arial" w:hAnsi="Arial" w:cs="Arial"/>
      <w:b/>
      <w:bCs/>
      <w:sz w:val="32"/>
      <w:szCs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spacing w:before="120" w:line="240" w:lineRule="auto"/>
      <w:jc w:val="both"/>
    </w:pPr>
    <w:rPr>
      <w:rFonts w:ascii="Book Antiqua" w:hAnsi="Book Antiqua"/>
    </w:rPr>
  </w:style>
  <w:style w:type="paragraph" w:customStyle="1" w:styleId="bullet">
    <w:name w:val="bullet"/>
    <w:basedOn w:val="a"/>
    <w:pPr>
      <w:spacing w:before="120" w:line="240" w:lineRule="auto"/>
      <w:ind w:left="720" w:right="360"/>
      <w:jc w:val="both"/>
    </w:pPr>
    <w:rPr>
      <w:rFonts w:ascii="Book Antiqua" w:hAnsi="Book Antiqua"/>
    </w:rPr>
  </w:style>
  <w:style w:type="paragraph" w:customStyle="1" w:styleId="infoblue">
    <w:name w:val="infoblue"/>
    <w:basedOn w:val="a"/>
    <w:pPr>
      <w:spacing w:after="120"/>
      <w:ind w:left="765"/>
    </w:pPr>
    <w:rPr>
      <w:i/>
      <w:iCs/>
      <w:color w:val="0000FF"/>
    </w:rPr>
  </w:style>
  <w:style w:type="character" w:styleId="ae">
    <w:name w:val="footnote reference"/>
    <w:semiHidden/>
    <w:rPr>
      <w:vertAlign w:val="superscript"/>
    </w:rPr>
  </w:style>
  <w:style w:type="paragraph" w:styleId="af">
    <w:name w:val="List Paragraph"/>
    <w:basedOn w:val="a"/>
    <w:uiPriority w:val="34"/>
    <w:qFormat/>
    <w:rsid w:val="006E4581"/>
    <w:pPr>
      <w:widowControl w:val="0"/>
      <w:spacing w:line="240" w:lineRule="auto"/>
      <w:ind w:firstLineChars="200" w:firstLine="420"/>
      <w:jc w:val="both"/>
    </w:pPr>
    <w:rPr>
      <w:rFonts w:ascii="Calibri" w:hAnsi="Calibri"/>
      <w:kern w:val="2"/>
      <w:sz w:val="21"/>
      <w:szCs w:val="22"/>
    </w:rPr>
  </w:style>
  <w:style w:type="table" w:styleId="af0">
    <w:name w:val="Table Grid"/>
    <w:basedOn w:val="a1"/>
    <w:uiPriority w:val="59"/>
    <w:unhideWhenUsed/>
    <w:rsid w:val="006E458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AppData/Roaming/Tencent/Users/1973832912/QQ/WinTemp/RichOle/V%5b8R0J4NCO2(NW2X%7b%5d_1)$C.png" TargetMode="Externa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20Xiaotong\Desktop\&#24037;&#31243;&#24037;&#20316;&#27969;-02-&#38656;&#27714;-05-&#36719;&#20214;&#38656;&#27714;&#35268;&#32422;-&#37319;&#29992;&#29992;&#20363;&#24314;&#2716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工程工作流-02-需求-05-软件需求规约-采用用例建模.dot</Template>
  <TotalTime>325</TotalTime>
  <Pages>10</Pages>
  <Words>590</Words>
  <Characters>3366</Characters>
  <Application>Microsoft Office Word</Application>
  <DocSecurity>0</DocSecurity>
  <Lines>28</Lines>
  <Paragraphs>7</Paragraphs>
  <ScaleCrop>false</ScaleCrop>
  <HeadingPairs>
    <vt:vector size="2" baseType="variant">
      <vt:variant>
        <vt:lpstr>题目</vt:lpstr>
      </vt:variant>
      <vt:variant>
        <vt:i4>1</vt:i4>
      </vt:variant>
    </vt:vector>
  </HeadingPairs>
  <TitlesOfParts>
    <vt:vector size="1" baseType="lpstr">
      <vt:lpstr>软件需求规约</vt:lpstr>
    </vt:vector>
  </TitlesOfParts>
  <Company>csi</Company>
  <LinksUpToDate>false</LinksUpToDate>
  <CharactersWithSpaces>3949</CharactersWithSpaces>
  <SharedDoc>false</SharedDoc>
  <HLinks>
    <vt:vector size="78" baseType="variant">
      <vt:variant>
        <vt:i4>131162</vt:i4>
      </vt:variant>
      <vt:variant>
        <vt:i4>36</vt:i4>
      </vt:variant>
      <vt:variant>
        <vt:i4>0</vt:i4>
      </vt:variant>
      <vt:variant>
        <vt:i4>5</vt:i4>
      </vt:variant>
      <vt:variant>
        <vt:lpwstr/>
      </vt:variant>
      <vt:variant>
        <vt:lpwstr>4.                  Supporting Informati</vt:lpwstr>
      </vt:variant>
      <vt:variant>
        <vt:i4>131162</vt:i4>
      </vt:variant>
      <vt:variant>
        <vt:i4>33</vt:i4>
      </vt:variant>
      <vt:variant>
        <vt:i4>0</vt:i4>
      </vt:variant>
      <vt:variant>
        <vt:i4>5</vt:i4>
      </vt:variant>
      <vt:variant>
        <vt:lpwstr/>
      </vt:variant>
      <vt:variant>
        <vt:lpwstr>3.2               Supplementary Requirem</vt:lpwstr>
      </vt:variant>
      <vt:variant>
        <vt:i4>7798908</vt:i4>
      </vt:variant>
      <vt:variant>
        <vt:i4>30</vt:i4>
      </vt:variant>
      <vt:variant>
        <vt:i4>0</vt:i4>
      </vt:variant>
      <vt:variant>
        <vt:i4>5</vt:i4>
      </vt:variant>
      <vt:variant>
        <vt:lpwstr/>
      </vt:variant>
      <vt:variant>
        <vt:lpwstr>3.1               Use-Case Reports</vt:lpwstr>
      </vt:variant>
      <vt:variant>
        <vt:i4>393284</vt:i4>
      </vt:variant>
      <vt:variant>
        <vt:i4>27</vt:i4>
      </vt:variant>
      <vt:variant>
        <vt:i4>0</vt:i4>
      </vt:variant>
      <vt:variant>
        <vt:i4>5</vt:i4>
      </vt:variant>
      <vt:variant>
        <vt:lpwstr/>
      </vt:variant>
      <vt:variant>
        <vt:lpwstr>3.                  Specific Requirement</vt:lpwstr>
      </vt:variant>
      <vt:variant>
        <vt:i4>5570632</vt:i4>
      </vt:variant>
      <vt:variant>
        <vt:i4>24</vt:i4>
      </vt:variant>
      <vt:variant>
        <vt:i4>0</vt:i4>
      </vt:variant>
      <vt:variant>
        <vt:i4>5</vt:i4>
      </vt:variant>
      <vt:variant>
        <vt:lpwstr/>
      </vt:variant>
      <vt:variant>
        <vt:lpwstr>2.2               Assumptions and Depend</vt:lpwstr>
      </vt:variant>
      <vt:variant>
        <vt:i4>7667754</vt:i4>
      </vt:variant>
      <vt:variant>
        <vt:i4>21</vt:i4>
      </vt:variant>
      <vt:variant>
        <vt:i4>0</vt:i4>
      </vt:variant>
      <vt:variant>
        <vt:i4>5</vt:i4>
      </vt:variant>
      <vt:variant>
        <vt:lpwstr/>
      </vt:variant>
      <vt:variant>
        <vt:lpwstr>2.1               Use-Case Model Survey</vt:lpwstr>
      </vt:variant>
      <vt:variant>
        <vt:i4>3276905</vt:i4>
      </vt:variant>
      <vt:variant>
        <vt:i4>18</vt:i4>
      </vt:variant>
      <vt:variant>
        <vt:i4>0</vt:i4>
      </vt:variant>
      <vt:variant>
        <vt:i4>5</vt:i4>
      </vt:variant>
      <vt:variant>
        <vt:lpwstr/>
      </vt:variant>
      <vt:variant>
        <vt:lpwstr>2.                  Overall Description</vt:lpwstr>
      </vt:variant>
      <vt:variant>
        <vt:i4>3407933</vt:i4>
      </vt:variant>
      <vt:variant>
        <vt:i4>15</vt:i4>
      </vt:variant>
      <vt:variant>
        <vt:i4>0</vt:i4>
      </vt:variant>
      <vt:variant>
        <vt:i4>5</vt:i4>
      </vt:variant>
      <vt:variant>
        <vt:lpwstr/>
      </vt:variant>
      <vt:variant>
        <vt:lpwstr>1.5               Overview</vt:lpwstr>
      </vt:variant>
      <vt:variant>
        <vt:i4>5963848</vt:i4>
      </vt:variant>
      <vt:variant>
        <vt:i4>12</vt:i4>
      </vt:variant>
      <vt:variant>
        <vt:i4>0</vt:i4>
      </vt:variant>
      <vt:variant>
        <vt:i4>5</vt:i4>
      </vt:variant>
      <vt:variant>
        <vt:lpwstr/>
      </vt:variant>
      <vt:variant>
        <vt:lpwstr>1.4               References</vt:lpwstr>
      </vt:variant>
      <vt:variant>
        <vt:i4>5242880</vt:i4>
      </vt:variant>
      <vt:variant>
        <vt:i4>9</vt:i4>
      </vt:variant>
      <vt:variant>
        <vt:i4>0</vt:i4>
      </vt:variant>
      <vt:variant>
        <vt:i4>5</vt:i4>
      </vt:variant>
      <vt:variant>
        <vt:lpwstr/>
      </vt:variant>
      <vt:variant>
        <vt:lpwstr>1.3               Definitions, Acronyms </vt:lpwstr>
      </vt:variant>
      <vt:variant>
        <vt:i4>3997759</vt:i4>
      </vt:variant>
      <vt:variant>
        <vt:i4>6</vt:i4>
      </vt:variant>
      <vt:variant>
        <vt:i4>0</vt:i4>
      </vt:variant>
      <vt:variant>
        <vt:i4>5</vt:i4>
      </vt:variant>
      <vt:variant>
        <vt:lpwstr/>
      </vt:variant>
      <vt:variant>
        <vt:lpwstr>1.2               Scope</vt:lpwstr>
      </vt:variant>
      <vt:variant>
        <vt:i4>5767245</vt:i4>
      </vt:variant>
      <vt:variant>
        <vt:i4>3</vt:i4>
      </vt:variant>
      <vt:variant>
        <vt:i4>0</vt:i4>
      </vt:variant>
      <vt:variant>
        <vt:i4>5</vt:i4>
      </vt:variant>
      <vt:variant>
        <vt:lpwstr/>
      </vt:variant>
      <vt:variant>
        <vt:lpwstr>1.1               Purpose</vt:lpwstr>
      </vt:variant>
      <vt:variant>
        <vt:i4>1179661</vt:i4>
      </vt:variant>
      <vt:variant>
        <vt:i4>0</vt:i4>
      </vt:variant>
      <vt:variant>
        <vt:i4>0</vt:i4>
      </vt:variant>
      <vt:variant>
        <vt:i4>5</vt:i4>
      </vt:variant>
      <vt:variant>
        <vt:lpwstr/>
      </vt:variant>
      <vt:variant>
        <vt:lpwstr>1.                  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
  <dc:creator>Han Xiaotong</dc:creator>
  <cp:keywords/>
  <dc:description/>
  <cp:lastModifiedBy>韩 箫同</cp:lastModifiedBy>
  <cp:revision>144</cp:revision>
  <dcterms:created xsi:type="dcterms:W3CDTF">2022-10-01T03:49:00Z</dcterms:created>
  <dcterms:modified xsi:type="dcterms:W3CDTF">2022-10-11T14:28:00Z</dcterms:modified>
</cp:coreProperties>
</file>