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embeddings/oleObject1.bin" ContentType="application/vnd.openxmlformats-officedocument.oleObject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151" w:rsidRPr="00B32504" w:rsidRDefault="00976151" w:rsidP="00976151">
      <w:pPr>
        <w:pStyle w:val="ab"/>
        <w:rPr>
          <w:rFonts w:hint="eastAsia"/>
        </w:rPr>
      </w:pPr>
      <w:bookmarkStart w:id="0" w:name="_Toc132164246"/>
    </w:p>
    <w:p w:rsidR="00976151" w:rsidRPr="00B32504" w:rsidRDefault="00976151" w:rsidP="00976151">
      <w:pPr>
        <w:pStyle w:val="ab"/>
      </w:pPr>
    </w:p>
    <w:p w:rsidR="00976151" w:rsidRPr="00B32504" w:rsidRDefault="00976151" w:rsidP="00976151">
      <w:pPr>
        <w:pStyle w:val="ab"/>
      </w:pPr>
    </w:p>
    <w:p w:rsidR="00976151" w:rsidRPr="00B32504" w:rsidRDefault="00976151" w:rsidP="00976151">
      <w:pPr>
        <w:pStyle w:val="ab"/>
      </w:pPr>
    </w:p>
    <w:p w:rsidR="00976151" w:rsidRPr="00B32504" w:rsidRDefault="00976151" w:rsidP="00976151">
      <w:pPr>
        <w:pStyle w:val="ab"/>
      </w:pPr>
    </w:p>
    <w:p w:rsidR="00976151" w:rsidRPr="00B32504" w:rsidRDefault="00976151" w:rsidP="00976151">
      <w:pPr>
        <w:pStyle w:val="ab"/>
      </w:pPr>
    </w:p>
    <w:p w:rsidR="00976151" w:rsidRPr="00B32504" w:rsidRDefault="00976151" w:rsidP="00976151">
      <w:pPr>
        <w:pStyle w:val="ab"/>
      </w:pPr>
    </w:p>
    <w:p w:rsidR="00976151" w:rsidRPr="00B32504" w:rsidRDefault="00976151" w:rsidP="00976151">
      <w:pPr>
        <w:pStyle w:val="ab"/>
      </w:pPr>
    </w:p>
    <w:p w:rsidR="00976151" w:rsidRPr="00B32504" w:rsidRDefault="00976151" w:rsidP="00976151">
      <w:pPr>
        <w:pStyle w:val="ab"/>
      </w:pPr>
    </w:p>
    <w:p w:rsidR="00976151" w:rsidRPr="00B32504" w:rsidRDefault="00976151" w:rsidP="00976151">
      <w:pPr>
        <w:pStyle w:val="ab"/>
      </w:pPr>
    </w:p>
    <w:p w:rsidR="00976151" w:rsidRPr="00B32504" w:rsidRDefault="00976151" w:rsidP="00976151">
      <w:pPr>
        <w:pStyle w:val="ab"/>
      </w:pPr>
    </w:p>
    <w:p w:rsidR="00976151" w:rsidRPr="00B32504" w:rsidRDefault="00976151" w:rsidP="00976151">
      <w:pPr>
        <w:pStyle w:val="ab"/>
      </w:pPr>
    </w:p>
    <w:p w:rsidR="00976151" w:rsidRPr="00B32504" w:rsidRDefault="00976151" w:rsidP="00976151">
      <w:pPr>
        <w:pStyle w:val="ab"/>
      </w:pPr>
    </w:p>
    <w:p w:rsidR="00976151" w:rsidRPr="00B32504" w:rsidRDefault="00976151" w:rsidP="00976151">
      <w:pPr>
        <w:pStyle w:val="ab"/>
      </w:pPr>
    </w:p>
    <w:p w:rsidR="00976151" w:rsidRPr="00B32504" w:rsidRDefault="00976151" w:rsidP="00976151">
      <w:pPr>
        <w:pStyle w:val="ab"/>
      </w:pPr>
    </w:p>
    <w:p w:rsidR="00976151" w:rsidRPr="00B32504" w:rsidRDefault="00976151" w:rsidP="00976151">
      <w:pPr>
        <w:pStyle w:val="ab"/>
      </w:pPr>
    </w:p>
    <w:p w:rsidR="00DA0DFF" w:rsidRPr="00DF7CA8" w:rsidRDefault="00DF300A" w:rsidP="00DA0DFF">
      <w:pPr>
        <w:pStyle w:val="af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量投科技</w:t>
      </w:r>
    </w:p>
    <w:p w:rsidR="00976151" w:rsidRPr="00DA0DFF" w:rsidRDefault="009A7360" w:rsidP="00DA0DFF">
      <w:pPr>
        <w:pStyle w:val="af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Md</w:t>
      </w:r>
      <w:r w:rsidR="00DA0DFF" w:rsidRPr="00DF7CA8">
        <w:rPr>
          <w:rFonts w:ascii="宋体" w:hAnsi="宋体" w:hint="eastAsia"/>
          <w:color w:val="000000"/>
        </w:rPr>
        <w:t>API说明书</w:t>
      </w:r>
    </w:p>
    <w:p w:rsidR="00976151" w:rsidRDefault="00976151" w:rsidP="00976151">
      <w:pPr>
        <w:pStyle w:val="ab"/>
      </w:pPr>
    </w:p>
    <w:p w:rsidR="00976151" w:rsidRDefault="00976151" w:rsidP="00976151">
      <w:pPr>
        <w:pStyle w:val="ab"/>
      </w:pPr>
    </w:p>
    <w:p w:rsidR="00976151" w:rsidRDefault="00976151" w:rsidP="00976151">
      <w:pPr>
        <w:pStyle w:val="ab"/>
      </w:pPr>
    </w:p>
    <w:p w:rsidR="00976151" w:rsidRDefault="00976151" w:rsidP="00976151">
      <w:pPr>
        <w:pStyle w:val="ab"/>
      </w:pPr>
    </w:p>
    <w:p w:rsidR="00976151" w:rsidRDefault="00976151" w:rsidP="00976151">
      <w:pPr>
        <w:pStyle w:val="ab"/>
      </w:pPr>
    </w:p>
    <w:p w:rsidR="00976151" w:rsidRDefault="00976151" w:rsidP="00976151">
      <w:pPr>
        <w:pStyle w:val="ab"/>
      </w:pPr>
    </w:p>
    <w:p w:rsidR="00976151" w:rsidRDefault="00976151" w:rsidP="00976151">
      <w:pPr>
        <w:pStyle w:val="ab"/>
      </w:pPr>
    </w:p>
    <w:p w:rsidR="00976151" w:rsidRDefault="00976151" w:rsidP="00976151">
      <w:pPr>
        <w:pStyle w:val="ab"/>
      </w:pPr>
    </w:p>
    <w:p w:rsidR="00976151" w:rsidRDefault="00976151" w:rsidP="00976151">
      <w:pPr>
        <w:pStyle w:val="ab"/>
      </w:pPr>
    </w:p>
    <w:p w:rsidR="00976151" w:rsidRPr="00976151" w:rsidRDefault="00976151" w:rsidP="00976151">
      <w:pPr>
        <w:pStyle w:val="ab"/>
      </w:pPr>
    </w:p>
    <w:p w:rsidR="00976151" w:rsidRDefault="00976151" w:rsidP="00976151">
      <w:pPr>
        <w:pStyle w:val="ab"/>
      </w:pPr>
    </w:p>
    <w:p w:rsidR="00976151" w:rsidRDefault="00976151" w:rsidP="00976151">
      <w:pPr>
        <w:pStyle w:val="ab"/>
      </w:pPr>
    </w:p>
    <w:p w:rsidR="00976151" w:rsidRDefault="00976151" w:rsidP="00976151">
      <w:pPr>
        <w:pStyle w:val="ab"/>
      </w:pPr>
    </w:p>
    <w:p w:rsidR="00976151" w:rsidRDefault="008E79AA" w:rsidP="00976151">
      <w:pPr>
        <w:pStyle w:val="ab"/>
        <w:jc w:val="center"/>
      </w:pPr>
      <w:r>
        <w:rPr>
          <w:noProof/>
        </w:rPr>
        <w:drawing>
          <wp:inline distT="0" distB="0" distL="0" distR="0">
            <wp:extent cx="2501900" cy="838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标题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151" w:rsidRDefault="00976151" w:rsidP="00976151">
      <w:pPr>
        <w:pStyle w:val="af1"/>
      </w:pPr>
      <w:r>
        <w:rPr>
          <w:rFonts w:hint="eastAsia"/>
        </w:rPr>
        <w:t>20</w:t>
      </w:r>
      <w:r w:rsidR="00A61140">
        <w:rPr>
          <w:rFonts w:hint="eastAsia"/>
        </w:rPr>
        <w:t>15</w:t>
      </w:r>
      <w:r>
        <w:rPr>
          <w:rFonts w:hint="eastAsia"/>
        </w:rPr>
        <w:t>年</w:t>
      </w:r>
      <w:r w:rsidR="00A61140">
        <w:rPr>
          <w:rFonts w:hint="eastAsia"/>
        </w:rPr>
        <w:t>8</w:t>
      </w:r>
      <w:r>
        <w:rPr>
          <w:rFonts w:hint="eastAsia"/>
        </w:rPr>
        <w:t>月</w:t>
      </w:r>
      <w:r w:rsidR="00A61140">
        <w:rPr>
          <w:rFonts w:hint="eastAsia"/>
        </w:rPr>
        <w:t>14</w:t>
      </w:r>
      <w:r>
        <w:rPr>
          <w:rFonts w:hint="eastAsia"/>
        </w:rPr>
        <w:t>日</w:t>
      </w:r>
    </w:p>
    <w:p w:rsidR="00DA0DFF" w:rsidRPr="00DF7CA8" w:rsidRDefault="00DA0DFF" w:rsidP="008E79AA">
      <w:pPr>
        <w:pStyle w:val="af4"/>
      </w:pPr>
      <w:r w:rsidRPr="00DF7CA8">
        <w:rPr>
          <w:rFonts w:hint="eastAsia"/>
        </w:rPr>
        <w:lastRenderedPageBreak/>
        <w:t>文档标识</w:t>
      </w:r>
    </w:p>
    <w:p w:rsidR="00DA0DFF" w:rsidRPr="00DF7CA8" w:rsidRDefault="00DA0DFF" w:rsidP="00DA0DFF">
      <w:pPr>
        <w:rPr>
          <w:rFonts w:ascii="宋体" w:hAnsi="宋体"/>
          <w:color w:val="000000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21"/>
        <w:gridCol w:w="5301"/>
      </w:tblGrid>
      <w:tr w:rsidR="00DA0DFF" w:rsidRPr="00DF7CA8" w:rsidTr="0064771C">
        <w:trPr>
          <w:trHeight w:val="340"/>
          <w:jc w:val="center"/>
        </w:trPr>
        <w:tc>
          <w:tcPr>
            <w:tcW w:w="3221" w:type="dxa"/>
          </w:tcPr>
          <w:p w:rsidR="00DA0DFF" w:rsidRPr="00DF7CA8" w:rsidRDefault="00DA0DFF" w:rsidP="0064771C">
            <w:pPr>
              <w:pStyle w:val="60"/>
              <w:rPr>
                <w:color w:val="000000"/>
                <w:sz w:val="24"/>
                <w:szCs w:val="24"/>
              </w:rPr>
            </w:pPr>
            <w:r w:rsidRPr="00DF7CA8">
              <w:rPr>
                <w:rFonts w:hint="eastAsia"/>
                <w:color w:val="000000"/>
                <w:sz w:val="24"/>
                <w:szCs w:val="24"/>
              </w:rPr>
              <w:t>项目名称</w:t>
            </w:r>
          </w:p>
        </w:tc>
        <w:tc>
          <w:tcPr>
            <w:tcW w:w="5301" w:type="dxa"/>
          </w:tcPr>
          <w:p w:rsidR="00DA0DFF" w:rsidRPr="00DF7CA8" w:rsidRDefault="00DA0DFF" w:rsidP="0064771C">
            <w:pPr>
              <w:pStyle w:val="60"/>
              <w:rPr>
                <w:color w:val="000000"/>
                <w:sz w:val="24"/>
                <w:szCs w:val="24"/>
              </w:rPr>
            </w:pPr>
          </w:p>
        </w:tc>
      </w:tr>
      <w:tr w:rsidR="00DA0DFF" w:rsidRPr="00DF7CA8" w:rsidTr="0064771C">
        <w:trPr>
          <w:trHeight w:val="340"/>
          <w:jc w:val="center"/>
        </w:trPr>
        <w:tc>
          <w:tcPr>
            <w:tcW w:w="3221" w:type="dxa"/>
          </w:tcPr>
          <w:p w:rsidR="00DA0DFF" w:rsidRPr="00DF7CA8" w:rsidRDefault="00DA0DFF" w:rsidP="0064771C">
            <w:pPr>
              <w:pStyle w:val="60"/>
              <w:rPr>
                <w:color w:val="000000"/>
                <w:sz w:val="24"/>
                <w:szCs w:val="24"/>
              </w:rPr>
            </w:pPr>
            <w:r w:rsidRPr="00DF7CA8">
              <w:rPr>
                <w:rFonts w:hint="eastAsia"/>
                <w:color w:val="000000"/>
                <w:sz w:val="24"/>
                <w:szCs w:val="24"/>
              </w:rPr>
              <w:t>文档名称</w:t>
            </w:r>
          </w:p>
        </w:tc>
        <w:tc>
          <w:tcPr>
            <w:tcW w:w="5301" w:type="dxa"/>
          </w:tcPr>
          <w:p w:rsidR="00DA0DFF" w:rsidRPr="00DF7CA8" w:rsidRDefault="00FE1A1F" w:rsidP="0064771C">
            <w:pPr>
              <w:pStyle w:val="6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Md</w:t>
            </w:r>
            <w:r w:rsidR="00DA0DFF" w:rsidRPr="00DF7CA8">
              <w:rPr>
                <w:rFonts w:hint="eastAsia"/>
                <w:color w:val="000000"/>
                <w:sz w:val="24"/>
                <w:szCs w:val="24"/>
              </w:rPr>
              <w:t xml:space="preserve"> API</w:t>
            </w:r>
          </w:p>
        </w:tc>
      </w:tr>
      <w:tr w:rsidR="00DA0DFF" w:rsidRPr="00DF7CA8" w:rsidTr="0064771C">
        <w:trPr>
          <w:trHeight w:val="340"/>
          <w:jc w:val="center"/>
        </w:trPr>
        <w:tc>
          <w:tcPr>
            <w:tcW w:w="3221" w:type="dxa"/>
          </w:tcPr>
          <w:p w:rsidR="00DA0DFF" w:rsidRPr="00DF7CA8" w:rsidRDefault="00DA0DFF" w:rsidP="0064771C">
            <w:pPr>
              <w:pStyle w:val="60"/>
              <w:rPr>
                <w:color w:val="000000"/>
                <w:sz w:val="24"/>
                <w:szCs w:val="24"/>
              </w:rPr>
            </w:pPr>
            <w:r w:rsidRPr="00DF7CA8">
              <w:rPr>
                <w:rFonts w:hint="eastAsia"/>
                <w:color w:val="000000"/>
                <w:sz w:val="24"/>
                <w:szCs w:val="24"/>
              </w:rPr>
              <w:t>版本号</w:t>
            </w:r>
          </w:p>
        </w:tc>
        <w:tc>
          <w:tcPr>
            <w:tcW w:w="5301" w:type="dxa"/>
          </w:tcPr>
          <w:p w:rsidR="00DA0DFF" w:rsidRPr="00DF7CA8" w:rsidRDefault="00DA0DFF" w:rsidP="0064771C">
            <w:pPr>
              <w:pStyle w:val="60"/>
              <w:rPr>
                <w:color w:val="000000"/>
                <w:sz w:val="24"/>
                <w:szCs w:val="24"/>
              </w:rPr>
            </w:pPr>
            <w:r w:rsidRPr="00DF7CA8">
              <w:rPr>
                <w:rFonts w:hint="eastAsia"/>
                <w:color w:val="000000"/>
                <w:sz w:val="24"/>
                <w:szCs w:val="24"/>
              </w:rPr>
              <w:t>0.</w:t>
            </w:r>
            <w:r w:rsidR="00C26D26">
              <w:rPr>
                <w:rFonts w:hint="eastAsia"/>
                <w:color w:val="000000"/>
                <w:sz w:val="24"/>
                <w:szCs w:val="24"/>
              </w:rPr>
              <w:t>9</w:t>
            </w:r>
          </w:p>
        </w:tc>
      </w:tr>
      <w:tr w:rsidR="00DA0DFF" w:rsidRPr="00DF7CA8" w:rsidTr="0064771C">
        <w:trPr>
          <w:trHeight w:val="424"/>
          <w:jc w:val="center"/>
        </w:trPr>
        <w:tc>
          <w:tcPr>
            <w:tcW w:w="3221" w:type="dxa"/>
            <w:vAlign w:val="center"/>
          </w:tcPr>
          <w:p w:rsidR="00DA0DFF" w:rsidRPr="00DF7CA8" w:rsidRDefault="00DA0DFF" w:rsidP="0064771C">
            <w:pPr>
              <w:pStyle w:val="60"/>
              <w:rPr>
                <w:color w:val="000000"/>
                <w:sz w:val="24"/>
                <w:szCs w:val="24"/>
              </w:rPr>
            </w:pPr>
            <w:r w:rsidRPr="00DF7CA8">
              <w:rPr>
                <w:rFonts w:hint="eastAsia"/>
                <w:color w:val="000000"/>
                <w:sz w:val="24"/>
                <w:szCs w:val="24"/>
              </w:rPr>
              <w:t>状况</w:t>
            </w:r>
          </w:p>
        </w:tc>
        <w:tc>
          <w:tcPr>
            <w:tcW w:w="5301" w:type="dxa"/>
            <w:vAlign w:val="center"/>
          </w:tcPr>
          <w:p w:rsidR="00DA0DFF" w:rsidRPr="00DF7CA8" w:rsidRDefault="00DA0DFF" w:rsidP="0064771C">
            <w:pPr>
              <w:pStyle w:val="60"/>
              <w:rPr>
                <w:color w:val="000000"/>
                <w:sz w:val="24"/>
                <w:szCs w:val="24"/>
              </w:rPr>
            </w:pPr>
            <w:r w:rsidRPr="00DF7CA8">
              <w:rPr>
                <w:color w:val="000000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style="width:42.75pt;height:18.2pt" o:ole="">
                  <v:imagedata r:id="rId9" o:title=""/>
                </v:shape>
                <w:control r:id="rId10" w:name="OptionButton1" w:shapeid="_x0000_i1034"/>
              </w:object>
            </w:r>
            <w:r w:rsidRPr="00DF7CA8">
              <w:rPr>
                <w:color w:val="000000"/>
                <w:sz w:val="24"/>
                <w:szCs w:val="24"/>
              </w:rPr>
              <w:object w:dxaOrig="225" w:dyaOrig="225">
                <v:shape id="_x0000_i1036" type="#_x0000_t75" style="width:63.1pt;height:18.2pt" o:ole="">
                  <v:imagedata r:id="rId11" o:title=""/>
                </v:shape>
                <w:control r:id="rId12" w:name="OptionButton11" w:shapeid="_x0000_i1036"/>
              </w:object>
            </w:r>
            <w:r w:rsidRPr="00DF7CA8">
              <w:rPr>
                <w:color w:val="000000"/>
                <w:sz w:val="24"/>
                <w:szCs w:val="24"/>
              </w:rPr>
              <w:object w:dxaOrig="225" w:dyaOrig="225">
                <v:shape id="_x0000_i1038" type="#_x0000_t75" style="width:67.35pt;height:18.2pt" o:ole="">
                  <v:imagedata r:id="rId13" o:title=""/>
                </v:shape>
                <w:control r:id="rId14" w:name="OptionButton12" w:shapeid="_x0000_i1038"/>
              </w:object>
            </w:r>
            <w:r w:rsidRPr="00DF7CA8">
              <w:rPr>
                <w:color w:val="000000"/>
                <w:sz w:val="24"/>
                <w:szCs w:val="24"/>
              </w:rPr>
              <w:object w:dxaOrig="225" w:dyaOrig="225">
                <v:shape id="_x0000_i1040" type="#_x0000_t75" style="width:80.9pt;height:18.2pt" o:ole="">
                  <v:imagedata r:id="rId15" o:title=""/>
                </v:shape>
                <w:control r:id="rId16" w:name="OptionButton13" w:shapeid="_x0000_i1040"/>
              </w:object>
            </w:r>
          </w:p>
        </w:tc>
      </w:tr>
    </w:tbl>
    <w:p w:rsidR="00DA0DFF" w:rsidRPr="00DF7CA8" w:rsidRDefault="00DA0DFF" w:rsidP="00DA0DFF">
      <w:pPr>
        <w:rPr>
          <w:rFonts w:ascii="宋体" w:hAnsi="宋体"/>
          <w:color w:val="000000"/>
          <w:sz w:val="24"/>
        </w:rPr>
      </w:pPr>
    </w:p>
    <w:p w:rsidR="00DA0DFF" w:rsidRPr="00DF7CA8" w:rsidRDefault="00DA0DFF" w:rsidP="008E79AA">
      <w:pPr>
        <w:pStyle w:val="af4"/>
      </w:pPr>
      <w:r w:rsidRPr="00DF7CA8">
        <w:rPr>
          <w:rFonts w:hint="eastAsia"/>
        </w:rPr>
        <w:lastRenderedPageBreak/>
        <w:t>文档修订历史</w:t>
      </w:r>
    </w:p>
    <w:p w:rsidR="00DA0DFF" w:rsidRPr="00DF7CA8" w:rsidRDefault="00DA0DFF" w:rsidP="00DA0DFF">
      <w:pPr>
        <w:rPr>
          <w:rFonts w:ascii="宋体" w:hAnsi="宋体"/>
          <w:b/>
          <w:color w:val="000000"/>
          <w:sz w:val="24"/>
        </w:rPr>
      </w:pPr>
    </w:p>
    <w:tbl>
      <w:tblPr>
        <w:tblW w:w="85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8"/>
        <w:gridCol w:w="1728"/>
        <w:gridCol w:w="3888"/>
        <w:gridCol w:w="2160"/>
      </w:tblGrid>
      <w:tr w:rsidR="00DA0DFF" w:rsidRPr="00DF7CA8" w:rsidTr="0064771C">
        <w:trPr>
          <w:trHeight w:val="340"/>
          <w:jc w:val="center"/>
        </w:trPr>
        <w:tc>
          <w:tcPr>
            <w:tcW w:w="778" w:type="dxa"/>
          </w:tcPr>
          <w:p w:rsidR="00DA0DFF" w:rsidRPr="00DF7CA8" w:rsidRDefault="00DA0DFF" w:rsidP="0064771C">
            <w:pPr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 w:rsidRPr="00DF7CA8">
              <w:rPr>
                <w:rFonts w:ascii="宋体" w:hAnsi="宋体" w:hint="eastAsia"/>
                <w:b/>
                <w:color w:val="000000"/>
                <w:sz w:val="24"/>
              </w:rPr>
              <w:t>版本</w:t>
            </w:r>
          </w:p>
        </w:tc>
        <w:tc>
          <w:tcPr>
            <w:tcW w:w="1728" w:type="dxa"/>
          </w:tcPr>
          <w:p w:rsidR="00DA0DFF" w:rsidRPr="00DF7CA8" w:rsidRDefault="00DA0DFF" w:rsidP="0064771C">
            <w:pPr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 w:rsidRPr="00DF7CA8">
              <w:rPr>
                <w:rFonts w:ascii="宋体" w:hAnsi="宋体" w:hint="eastAsia"/>
                <w:b/>
                <w:color w:val="000000"/>
                <w:sz w:val="24"/>
              </w:rPr>
              <w:t>日期</w:t>
            </w:r>
          </w:p>
        </w:tc>
        <w:tc>
          <w:tcPr>
            <w:tcW w:w="3888" w:type="dxa"/>
          </w:tcPr>
          <w:p w:rsidR="00DA0DFF" w:rsidRPr="00DF7CA8" w:rsidRDefault="00DA0DFF" w:rsidP="0064771C">
            <w:pPr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 w:rsidRPr="00DF7CA8">
              <w:rPr>
                <w:rFonts w:ascii="宋体" w:hAnsi="宋体" w:hint="eastAsia"/>
                <w:b/>
                <w:color w:val="000000"/>
                <w:sz w:val="24"/>
              </w:rPr>
              <w:t>描述</w:t>
            </w:r>
          </w:p>
        </w:tc>
        <w:tc>
          <w:tcPr>
            <w:tcW w:w="2160" w:type="dxa"/>
          </w:tcPr>
          <w:p w:rsidR="00DA0DFF" w:rsidRPr="00DF7CA8" w:rsidRDefault="00DA0DFF" w:rsidP="0064771C">
            <w:pPr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 w:rsidRPr="00DF7CA8">
              <w:rPr>
                <w:rFonts w:ascii="宋体" w:hAnsi="宋体" w:hint="eastAsia"/>
                <w:b/>
                <w:color w:val="000000"/>
                <w:sz w:val="24"/>
              </w:rPr>
              <w:t>修订者</w:t>
            </w:r>
          </w:p>
        </w:tc>
      </w:tr>
      <w:tr w:rsidR="00DA0DFF" w:rsidRPr="00DF7CA8" w:rsidTr="0064771C">
        <w:trPr>
          <w:trHeight w:val="340"/>
          <w:jc w:val="center"/>
        </w:trPr>
        <w:tc>
          <w:tcPr>
            <w:tcW w:w="778" w:type="dxa"/>
          </w:tcPr>
          <w:p w:rsidR="00DA0DFF" w:rsidRPr="00DF7CA8" w:rsidRDefault="00DA0DFF" w:rsidP="0064771C">
            <w:pPr>
              <w:rPr>
                <w:rFonts w:ascii="宋体" w:hAnsi="宋体"/>
                <w:color w:val="000000"/>
                <w:sz w:val="24"/>
              </w:rPr>
            </w:pPr>
            <w:r w:rsidRPr="00DF7CA8">
              <w:rPr>
                <w:rFonts w:ascii="宋体" w:hAnsi="宋体" w:hint="eastAsia"/>
                <w:color w:val="000000"/>
                <w:sz w:val="24"/>
              </w:rPr>
              <w:t>V0.1</w:t>
            </w:r>
          </w:p>
        </w:tc>
        <w:tc>
          <w:tcPr>
            <w:tcW w:w="1728" w:type="dxa"/>
          </w:tcPr>
          <w:p w:rsidR="00DA0DFF" w:rsidRPr="00DF7CA8" w:rsidRDefault="00DA0DFF" w:rsidP="0064771C">
            <w:pPr>
              <w:rPr>
                <w:rFonts w:ascii="宋体" w:hAnsi="宋体"/>
                <w:color w:val="000000"/>
                <w:sz w:val="24"/>
              </w:rPr>
            </w:pPr>
            <w:r w:rsidRPr="00DF7CA8">
              <w:rPr>
                <w:rFonts w:ascii="宋体" w:hAnsi="宋体" w:hint="eastAsia"/>
                <w:color w:val="000000"/>
                <w:sz w:val="24"/>
              </w:rPr>
              <w:t>20121201</w:t>
            </w:r>
          </w:p>
        </w:tc>
        <w:tc>
          <w:tcPr>
            <w:tcW w:w="3888" w:type="dxa"/>
          </w:tcPr>
          <w:p w:rsidR="00DA0DFF" w:rsidRPr="00DF7CA8" w:rsidRDefault="00DA0DFF" w:rsidP="0064771C">
            <w:pPr>
              <w:rPr>
                <w:rFonts w:ascii="宋体" w:hAnsi="宋体"/>
                <w:color w:val="000000"/>
                <w:sz w:val="24"/>
              </w:rPr>
            </w:pPr>
            <w:r w:rsidRPr="00DF7CA8">
              <w:rPr>
                <w:rFonts w:ascii="宋体" w:hAnsi="宋体" w:hint="eastAsia"/>
                <w:color w:val="000000"/>
                <w:sz w:val="24"/>
              </w:rPr>
              <w:t>初稿</w:t>
            </w:r>
          </w:p>
        </w:tc>
        <w:tc>
          <w:tcPr>
            <w:tcW w:w="2160" w:type="dxa"/>
          </w:tcPr>
          <w:p w:rsidR="00DA0DFF" w:rsidRPr="00DF7CA8" w:rsidRDefault="00C7649E" w:rsidP="0064771C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徐忠华</w:t>
            </w:r>
          </w:p>
        </w:tc>
      </w:tr>
      <w:tr w:rsidR="00DA0DFF" w:rsidRPr="00DF7CA8" w:rsidTr="0064771C">
        <w:trPr>
          <w:trHeight w:val="340"/>
          <w:jc w:val="center"/>
        </w:trPr>
        <w:tc>
          <w:tcPr>
            <w:tcW w:w="778" w:type="dxa"/>
          </w:tcPr>
          <w:p w:rsidR="00DA0DFF" w:rsidRPr="00DF7CA8" w:rsidRDefault="00C7649E" w:rsidP="0064771C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V0.6</w:t>
            </w:r>
          </w:p>
        </w:tc>
        <w:tc>
          <w:tcPr>
            <w:tcW w:w="1728" w:type="dxa"/>
          </w:tcPr>
          <w:p w:rsidR="00DA0DFF" w:rsidRPr="00DF7CA8" w:rsidRDefault="00C7649E" w:rsidP="0064771C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20130605</w:t>
            </w:r>
          </w:p>
        </w:tc>
        <w:tc>
          <w:tcPr>
            <w:tcW w:w="3888" w:type="dxa"/>
          </w:tcPr>
          <w:p w:rsidR="00DA0DFF" w:rsidRPr="00DF7CA8" w:rsidRDefault="00C7649E" w:rsidP="0064771C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修改为与交易api相同的结构体</w:t>
            </w:r>
          </w:p>
        </w:tc>
        <w:tc>
          <w:tcPr>
            <w:tcW w:w="2160" w:type="dxa"/>
          </w:tcPr>
          <w:p w:rsidR="00DA0DFF" w:rsidRPr="00DF7CA8" w:rsidRDefault="00C7649E" w:rsidP="0064771C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徐忠华</w:t>
            </w:r>
          </w:p>
        </w:tc>
      </w:tr>
      <w:tr w:rsidR="00DA0DFF" w:rsidRPr="00DF7CA8" w:rsidTr="0064771C">
        <w:trPr>
          <w:trHeight w:val="340"/>
          <w:jc w:val="center"/>
        </w:trPr>
        <w:tc>
          <w:tcPr>
            <w:tcW w:w="778" w:type="dxa"/>
          </w:tcPr>
          <w:p w:rsidR="00DA0DFF" w:rsidRPr="00DF7CA8" w:rsidRDefault="00C26D26" w:rsidP="0064771C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V0.9</w:t>
            </w:r>
          </w:p>
        </w:tc>
        <w:tc>
          <w:tcPr>
            <w:tcW w:w="1728" w:type="dxa"/>
          </w:tcPr>
          <w:p w:rsidR="00DA0DFF" w:rsidRPr="00DF7CA8" w:rsidRDefault="00C26D26" w:rsidP="0064771C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20130618</w:t>
            </w:r>
          </w:p>
        </w:tc>
        <w:tc>
          <w:tcPr>
            <w:tcW w:w="3888" w:type="dxa"/>
          </w:tcPr>
          <w:p w:rsidR="00DA0DFF" w:rsidRPr="00A4616A" w:rsidRDefault="00C26D26" w:rsidP="0064771C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实测版本</w:t>
            </w:r>
          </w:p>
        </w:tc>
        <w:tc>
          <w:tcPr>
            <w:tcW w:w="2160" w:type="dxa"/>
          </w:tcPr>
          <w:p w:rsidR="00DA0DFF" w:rsidRPr="001D5307" w:rsidRDefault="00C26D26" w:rsidP="0064771C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徐忠华</w:t>
            </w:r>
          </w:p>
        </w:tc>
      </w:tr>
      <w:tr w:rsidR="00DA0DFF" w:rsidRPr="00DF7CA8" w:rsidTr="0064771C">
        <w:trPr>
          <w:trHeight w:val="340"/>
          <w:jc w:val="center"/>
        </w:trPr>
        <w:tc>
          <w:tcPr>
            <w:tcW w:w="778" w:type="dxa"/>
          </w:tcPr>
          <w:p w:rsidR="00DA0DFF" w:rsidRPr="00DF7CA8" w:rsidRDefault="00DA0DFF" w:rsidP="0064771C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728" w:type="dxa"/>
          </w:tcPr>
          <w:p w:rsidR="00DA0DFF" w:rsidRPr="00DF7CA8" w:rsidRDefault="00DA0DFF" w:rsidP="0064771C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3888" w:type="dxa"/>
          </w:tcPr>
          <w:p w:rsidR="00DA0DFF" w:rsidRPr="00DF7CA8" w:rsidRDefault="00DA0DFF" w:rsidP="0064771C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160" w:type="dxa"/>
          </w:tcPr>
          <w:p w:rsidR="00DA0DFF" w:rsidRPr="00DF7CA8" w:rsidRDefault="00DA0DFF" w:rsidP="0064771C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DA0DFF" w:rsidRPr="00D5621A" w:rsidTr="0064771C">
        <w:trPr>
          <w:trHeight w:val="340"/>
          <w:jc w:val="center"/>
        </w:trPr>
        <w:tc>
          <w:tcPr>
            <w:tcW w:w="778" w:type="dxa"/>
          </w:tcPr>
          <w:p w:rsidR="00DA0DFF" w:rsidRPr="00DF7CA8" w:rsidRDefault="00DA0DFF" w:rsidP="0064771C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728" w:type="dxa"/>
          </w:tcPr>
          <w:p w:rsidR="00DA0DFF" w:rsidRPr="00DF7CA8" w:rsidRDefault="00DA0DFF" w:rsidP="0064771C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3888" w:type="dxa"/>
          </w:tcPr>
          <w:p w:rsidR="00DA0DFF" w:rsidRPr="00DF7CA8" w:rsidRDefault="00DA0DFF" w:rsidP="0064771C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160" w:type="dxa"/>
          </w:tcPr>
          <w:p w:rsidR="00DA0DFF" w:rsidRPr="00DF7CA8" w:rsidRDefault="00DA0DFF" w:rsidP="0064771C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DA0DFF" w:rsidRPr="00D5621A" w:rsidTr="0064771C">
        <w:trPr>
          <w:trHeight w:val="340"/>
          <w:jc w:val="center"/>
        </w:trPr>
        <w:tc>
          <w:tcPr>
            <w:tcW w:w="778" w:type="dxa"/>
          </w:tcPr>
          <w:p w:rsidR="00DA0DFF" w:rsidRDefault="00DA0DFF" w:rsidP="0064771C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728" w:type="dxa"/>
          </w:tcPr>
          <w:p w:rsidR="00DA0DFF" w:rsidRDefault="00DA0DFF" w:rsidP="0064771C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3888" w:type="dxa"/>
          </w:tcPr>
          <w:p w:rsidR="00DA0DFF" w:rsidRDefault="00DA0DFF" w:rsidP="0064771C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160" w:type="dxa"/>
          </w:tcPr>
          <w:p w:rsidR="00DA0DFF" w:rsidRPr="00DF7CA8" w:rsidRDefault="00DA0DFF" w:rsidP="0064771C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DA0DFF" w:rsidRPr="00D5621A" w:rsidTr="0064771C">
        <w:trPr>
          <w:trHeight w:val="340"/>
          <w:jc w:val="center"/>
        </w:trPr>
        <w:tc>
          <w:tcPr>
            <w:tcW w:w="778" w:type="dxa"/>
          </w:tcPr>
          <w:p w:rsidR="00DA0DFF" w:rsidRDefault="00DA0DFF" w:rsidP="0064771C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728" w:type="dxa"/>
          </w:tcPr>
          <w:p w:rsidR="00DA0DFF" w:rsidRDefault="00DA0DFF" w:rsidP="0064771C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3888" w:type="dxa"/>
          </w:tcPr>
          <w:p w:rsidR="00DA0DFF" w:rsidRDefault="00DA0DFF" w:rsidP="0064771C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160" w:type="dxa"/>
          </w:tcPr>
          <w:p w:rsidR="00DA0DFF" w:rsidRPr="00DF7CA8" w:rsidRDefault="00DA0DFF" w:rsidP="0064771C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DA0DFF" w:rsidRPr="00D5621A" w:rsidTr="0064771C">
        <w:trPr>
          <w:trHeight w:val="340"/>
          <w:jc w:val="center"/>
        </w:trPr>
        <w:tc>
          <w:tcPr>
            <w:tcW w:w="778" w:type="dxa"/>
          </w:tcPr>
          <w:p w:rsidR="00DA0DFF" w:rsidRDefault="00DA0DFF" w:rsidP="0064771C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728" w:type="dxa"/>
          </w:tcPr>
          <w:p w:rsidR="00DA0DFF" w:rsidRDefault="00DA0DFF" w:rsidP="0064771C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3888" w:type="dxa"/>
          </w:tcPr>
          <w:p w:rsidR="00DA0DFF" w:rsidRDefault="00DA0DFF" w:rsidP="0064771C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160" w:type="dxa"/>
          </w:tcPr>
          <w:p w:rsidR="00DA0DFF" w:rsidRPr="00342B96" w:rsidRDefault="00DA0DFF" w:rsidP="0064771C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DA0DFF" w:rsidRPr="00D5621A" w:rsidTr="0064771C">
        <w:trPr>
          <w:trHeight w:val="340"/>
          <w:jc w:val="center"/>
        </w:trPr>
        <w:tc>
          <w:tcPr>
            <w:tcW w:w="778" w:type="dxa"/>
          </w:tcPr>
          <w:p w:rsidR="00DA0DFF" w:rsidRDefault="00DA0DFF" w:rsidP="0064771C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728" w:type="dxa"/>
          </w:tcPr>
          <w:p w:rsidR="00DA0DFF" w:rsidRDefault="00DA0DFF" w:rsidP="0064771C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3888" w:type="dxa"/>
          </w:tcPr>
          <w:p w:rsidR="00DA0DFF" w:rsidRDefault="00DA0DFF" w:rsidP="0064771C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160" w:type="dxa"/>
          </w:tcPr>
          <w:p w:rsidR="00DA0DFF" w:rsidRPr="00342B96" w:rsidRDefault="00DA0DFF" w:rsidP="0064771C">
            <w:pPr>
              <w:rPr>
                <w:rFonts w:ascii="宋体" w:hAnsi="宋体"/>
                <w:color w:val="000000"/>
                <w:sz w:val="24"/>
              </w:rPr>
            </w:pPr>
          </w:p>
        </w:tc>
      </w:tr>
    </w:tbl>
    <w:p w:rsidR="00DA0DFF" w:rsidRPr="00DF7CA8" w:rsidRDefault="00DA0DFF" w:rsidP="00DA0DFF">
      <w:pPr>
        <w:rPr>
          <w:rFonts w:ascii="宋体" w:hAnsi="宋体"/>
          <w:color w:val="000000"/>
          <w:sz w:val="24"/>
        </w:rPr>
      </w:pPr>
    </w:p>
    <w:p w:rsidR="00DA0DFF" w:rsidRPr="00DF7CA8" w:rsidRDefault="00DA0DFF" w:rsidP="008E79AA">
      <w:pPr>
        <w:pStyle w:val="af4"/>
      </w:pPr>
      <w:r w:rsidRPr="00DF7CA8">
        <w:rPr>
          <w:rFonts w:hint="eastAsia"/>
        </w:rPr>
        <w:lastRenderedPageBreak/>
        <w:t>此版本文档的正式核准</w:t>
      </w:r>
    </w:p>
    <w:p w:rsidR="00DA0DFF" w:rsidRPr="00DF7CA8" w:rsidRDefault="00DA0DFF" w:rsidP="00DA0DFF">
      <w:pPr>
        <w:rPr>
          <w:rFonts w:ascii="宋体" w:hAnsi="宋体"/>
          <w:b/>
          <w:color w:val="000000"/>
          <w:sz w:val="24"/>
        </w:rPr>
      </w:pPr>
    </w:p>
    <w:tbl>
      <w:tblPr>
        <w:tblW w:w="85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3"/>
        <w:gridCol w:w="3456"/>
        <w:gridCol w:w="2304"/>
      </w:tblGrid>
      <w:tr w:rsidR="00DA0DFF" w:rsidRPr="00DF7CA8" w:rsidTr="0064771C">
        <w:trPr>
          <w:trHeight w:val="340"/>
          <w:jc w:val="center"/>
        </w:trPr>
        <w:tc>
          <w:tcPr>
            <w:tcW w:w="2773" w:type="dxa"/>
          </w:tcPr>
          <w:p w:rsidR="00DA0DFF" w:rsidRPr="00DF7CA8" w:rsidRDefault="00DA0DFF" w:rsidP="0064771C">
            <w:pPr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 w:rsidRPr="00DF7CA8">
              <w:rPr>
                <w:rFonts w:ascii="宋体" w:hAnsi="宋体" w:hint="eastAsia"/>
                <w:b/>
                <w:color w:val="000000"/>
                <w:sz w:val="24"/>
              </w:rPr>
              <w:t>姓名</w:t>
            </w:r>
          </w:p>
        </w:tc>
        <w:tc>
          <w:tcPr>
            <w:tcW w:w="3456" w:type="dxa"/>
          </w:tcPr>
          <w:p w:rsidR="00DA0DFF" w:rsidRPr="00DF7CA8" w:rsidRDefault="00DA0DFF" w:rsidP="0064771C">
            <w:pPr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 w:rsidRPr="00DF7CA8">
              <w:rPr>
                <w:rFonts w:ascii="宋体" w:hAnsi="宋体" w:hint="eastAsia"/>
                <w:b/>
                <w:color w:val="000000"/>
                <w:sz w:val="24"/>
              </w:rPr>
              <w:t>签字</w:t>
            </w:r>
          </w:p>
        </w:tc>
        <w:tc>
          <w:tcPr>
            <w:tcW w:w="2304" w:type="dxa"/>
          </w:tcPr>
          <w:p w:rsidR="00DA0DFF" w:rsidRPr="00DF7CA8" w:rsidRDefault="00DA0DFF" w:rsidP="0064771C">
            <w:pPr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 w:rsidRPr="00DF7CA8">
              <w:rPr>
                <w:rFonts w:ascii="宋体" w:hAnsi="宋体" w:hint="eastAsia"/>
                <w:b/>
                <w:color w:val="000000"/>
                <w:sz w:val="24"/>
              </w:rPr>
              <w:t>日期</w:t>
            </w:r>
          </w:p>
        </w:tc>
      </w:tr>
      <w:tr w:rsidR="00DA0DFF" w:rsidRPr="00DF7CA8" w:rsidTr="0064771C">
        <w:trPr>
          <w:trHeight w:val="340"/>
          <w:jc w:val="center"/>
        </w:trPr>
        <w:tc>
          <w:tcPr>
            <w:tcW w:w="2773" w:type="dxa"/>
          </w:tcPr>
          <w:p w:rsidR="00DA0DFF" w:rsidRPr="00DF7CA8" w:rsidRDefault="00DA0DFF" w:rsidP="0064771C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3456" w:type="dxa"/>
          </w:tcPr>
          <w:p w:rsidR="00DA0DFF" w:rsidRPr="00DF7CA8" w:rsidRDefault="00DA0DFF" w:rsidP="0064771C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304" w:type="dxa"/>
          </w:tcPr>
          <w:p w:rsidR="00DA0DFF" w:rsidRPr="00DF7CA8" w:rsidRDefault="00DA0DFF" w:rsidP="0064771C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DA0DFF" w:rsidRPr="00DF7CA8" w:rsidTr="0064771C">
        <w:trPr>
          <w:trHeight w:val="340"/>
          <w:jc w:val="center"/>
        </w:trPr>
        <w:tc>
          <w:tcPr>
            <w:tcW w:w="2773" w:type="dxa"/>
          </w:tcPr>
          <w:p w:rsidR="00DA0DFF" w:rsidRPr="00DF7CA8" w:rsidRDefault="00DA0DFF" w:rsidP="0064771C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3456" w:type="dxa"/>
          </w:tcPr>
          <w:p w:rsidR="00DA0DFF" w:rsidRPr="00DF7CA8" w:rsidRDefault="00DA0DFF" w:rsidP="0064771C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304" w:type="dxa"/>
          </w:tcPr>
          <w:p w:rsidR="00DA0DFF" w:rsidRPr="00DF7CA8" w:rsidRDefault="00DA0DFF" w:rsidP="0064771C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DA0DFF" w:rsidRPr="00DF7CA8" w:rsidTr="0064771C">
        <w:trPr>
          <w:trHeight w:val="340"/>
          <w:jc w:val="center"/>
        </w:trPr>
        <w:tc>
          <w:tcPr>
            <w:tcW w:w="2773" w:type="dxa"/>
          </w:tcPr>
          <w:p w:rsidR="00DA0DFF" w:rsidRPr="00DF7CA8" w:rsidRDefault="00DA0DFF" w:rsidP="0064771C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3456" w:type="dxa"/>
          </w:tcPr>
          <w:p w:rsidR="00DA0DFF" w:rsidRPr="00DF7CA8" w:rsidRDefault="00DA0DFF" w:rsidP="0064771C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304" w:type="dxa"/>
          </w:tcPr>
          <w:p w:rsidR="00DA0DFF" w:rsidRPr="00DF7CA8" w:rsidRDefault="00DA0DFF" w:rsidP="0064771C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DA0DFF" w:rsidRPr="00DF7CA8" w:rsidTr="0064771C">
        <w:trPr>
          <w:trHeight w:val="340"/>
          <w:jc w:val="center"/>
        </w:trPr>
        <w:tc>
          <w:tcPr>
            <w:tcW w:w="2773" w:type="dxa"/>
          </w:tcPr>
          <w:p w:rsidR="00DA0DFF" w:rsidRPr="00DF7CA8" w:rsidRDefault="00DA0DFF" w:rsidP="0064771C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3456" w:type="dxa"/>
          </w:tcPr>
          <w:p w:rsidR="00DA0DFF" w:rsidRPr="00DF7CA8" w:rsidRDefault="00DA0DFF" w:rsidP="0064771C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304" w:type="dxa"/>
          </w:tcPr>
          <w:p w:rsidR="00DA0DFF" w:rsidRPr="00DF7CA8" w:rsidRDefault="00DA0DFF" w:rsidP="0064771C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DA0DFF" w:rsidRPr="00DF7CA8" w:rsidTr="0064771C">
        <w:trPr>
          <w:trHeight w:val="340"/>
          <w:jc w:val="center"/>
        </w:trPr>
        <w:tc>
          <w:tcPr>
            <w:tcW w:w="2773" w:type="dxa"/>
          </w:tcPr>
          <w:p w:rsidR="00DA0DFF" w:rsidRPr="00DF7CA8" w:rsidRDefault="00DA0DFF" w:rsidP="0064771C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3456" w:type="dxa"/>
          </w:tcPr>
          <w:p w:rsidR="00DA0DFF" w:rsidRPr="00DF7CA8" w:rsidRDefault="00DA0DFF" w:rsidP="0064771C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304" w:type="dxa"/>
          </w:tcPr>
          <w:p w:rsidR="00DA0DFF" w:rsidRPr="00DF7CA8" w:rsidRDefault="00DA0DFF" w:rsidP="0064771C">
            <w:pPr>
              <w:rPr>
                <w:rFonts w:ascii="宋体" w:hAnsi="宋体"/>
                <w:color w:val="000000"/>
                <w:sz w:val="24"/>
              </w:rPr>
            </w:pPr>
          </w:p>
        </w:tc>
      </w:tr>
    </w:tbl>
    <w:p w:rsidR="00DA0DFF" w:rsidRDefault="00DA0DFF" w:rsidP="00976151">
      <w:pPr>
        <w:pStyle w:val="af1"/>
      </w:pPr>
    </w:p>
    <w:p w:rsidR="00DA0DFF" w:rsidRDefault="00DA0DFF" w:rsidP="00976151">
      <w:pPr>
        <w:pStyle w:val="af1"/>
      </w:pPr>
    </w:p>
    <w:p w:rsidR="00DA0DFF" w:rsidRDefault="00DA0DFF" w:rsidP="00976151">
      <w:pPr>
        <w:pStyle w:val="af1"/>
      </w:pPr>
    </w:p>
    <w:p w:rsidR="00DA0DFF" w:rsidRDefault="00DA0DFF" w:rsidP="00976151">
      <w:pPr>
        <w:pStyle w:val="af1"/>
      </w:pPr>
    </w:p>
    <w:p w:rsidR="00DA0DFF" w:rsidRDefault="00DA0DFF" w:rsidP="00976151">
      <w:pPr>
        <w:pStyle w:val="af1"/>
      </w:pPr>
    </w:p>
    <w:p w:rsidR="00DA0DFF" w:rsidRDefault="00DA0DFF" w:rsidP="00976151">
      <w:pPr>
        <w:pStyle w:val="af1"/>
      </w:pPr>
    </w:p>
    <w:p w:rsidR="00976151" w:rsidRDefault="00976151" w:rsidP="00976151">
      <w:pPr>
        <w:pStyle w:val="af1"/>
      </w:pPr>
      <w:bookmarkStart w:id="1" w:name="OLE_LINK1"/>
      <w:bookmarkStart w:id="2" w:name="OLE_LINK2"/>
      <w:r w:rsidRPr="008E1752">
        <w:rPr>
          <w:rFonts w:hint="eastAsia"/>
        </w:rPr>
        <w:t>目录</w:t>
      </w:r>
    </w:p>
    <w:sdt>
      <w:sdtPr>
        <w:rPr>
          <w:rFonts w:ascii="Times New Roman" w:hAnsi="Times New Roman"/>
          <w:b w:val="0"/>
          <w:bCs w:val="0"/>
          <w:color w:val="auto"/>
          <w:kern w:val="2"/>
          <w:sz w:val="21"/>
          <w:szCs w:val="24"/>
          <w:lang w:val="zh-CN"/>
        </w:rPr>
        <w:id w:val="804124749"/>
        <w:docPartObj>
          <w:docPartGallery w:val="Table of Contents"/>
          <w:docPartUnique/>
        </w:docPartObj>
      </w:sdtPr>
      <w:sdtEndPr/>
      <w:sdtContent>
        <w:p w:rsidR="00D549A7" w:rsidRDefault="00D549A7">
          <w:pPr>
            <w:pStyle w:val="TOC"/>
          </w:pPr>
          <w:r>
            <w:rPr>
              <w:lang w:val="zh-CN"/>
            </w:rPr>
            <w:t>目录</w:t>
          </w:r>
        </w:p>
        <w:bookmarkStart w:id="3" w:name="_GoBack"/>
        <w:bookmarkEnd w:id="3"/>
        <w:p w:rsidR="00DF4A72" w:rsidRDefault="00D549A7">
          <w:pPr>
            <w:pStyle w:val="1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424684" w:history="1">
            <w:r w:rsidR="00DF4A72" w:rsidRPr="00360D74">
              <w:rPr>
                <w:rStyle w:val="a3"/>
                <w:rFonts w:hint="eastAsia"/>
                <w:noProof/>
              </w:rPr>
              <w:t>第</w:t>
            </w:r>
            <w:r w:rsidR="00DF4A72" w:rsidRPr="00360D74">
              <w:rPr>
                <w:rStyle w:val="a3"/>
                <w:rFonts w:hint="eastAsia"/>
                <w:noProof/>
              </w:rPr>
              <w:t>1</w:t>
            </w:r>
            <w:r w:rsidR="00DF4A72" w:rsidRPr="00360D74">
              <w:rPr>
                <w:rStyle w:val="a3"/>
                <w:rFonts w:hint="eastAsia"/>
                <w:noProof/>
              </w:rPr>
              <w:t>章</w:t>
            </w:r>
            <w:r w:rsidR="00DF4A7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4A72" w:rsidRPr="00360D74">
              <w:rPr>
                <w:rStyle w:val="a3"/>
                <w:rFonts w:hint="eastAsia"/>
                <w:noProof/>
              </w:rPr>
              <w:t>介绍</w:t>
            </w:r>
            <w:r w:rsidR="00DF4A72">
              <w:rPr>
                <w:noProof/>
                <w:webHidden/>
              </w:rPr>
              <w:tab/>
            </w:r>
            <w:r w:rsidR="00DF4A72">
              <w:rPr>
                <w:noProof/>
                <w:webHidden/>
              </w:rPr>
              <w:fldChar w:fldCharType="begin"/>
            </w:r>
            <w:r w:rsidR="00DF4A72">
              <w:rPr>
                <w:noProof/>
                <w:webHidden/>
              </w:rPr>
              <w:instrText xml:space="preserve"> PAGEREF _Toc446424684 \h </w:instrText>
            </w:r>
            <w:r w:rsidR="00DF4A72">
              <w:rPr>
                <w:noProof/>
                <w:webHidden/>
              </w:rPr>
            </w:r>
            <w:r w:rsidR="00DF4A72">
              <w:rPr>
                <w:noProof/>
                <w:webHidden/>
              </w:rPr>
              <w:fldChar w:fldCharType="separate"/>
            </w:r>
            <w:r w:rsidR="00DF4A72">
              <w:rPr>
                <w:noProof/>
                <w:webHidden/>
              </w:rPr>
              <w:t>1</w:t>
            </w:r>
            <w:r w:rsidR="00DF4A72">
              <w:rPr>
                <w:noProof/>
                <w:webHidden/>
              </w:rPr>
              <w:fldChar w:fldCharType="end"/>
            </w:r>
          </w:hyperlink>
        </w:p>
        <w:p w:rsidR="00DF4A72" w:rsidRDefault="00DF4A72">
          <w:pPr>
            <w:pStyle w:val="1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6424685" w:history="1">
            <w:r w:rsidRPr="00360D74">
              <w:rPr>
                <w:rStyle w:val="a3"/>
                <w:rFonts w:hint="eastAsia"/>
                <w:noProof/>
              </w:rPr>
              <w:t>第</w:t>
            </w:r>
            <w:r w:rsidRPr="00360D74">
              <w:rPr>
                <w:rStyle w:val="a3"/>
                <w:rFonts w:hint="eastAsia"/>
                <w:noProof/>
              </w:rPr>
              <w:t>2</w:t>
            </w:r>
            <w:r w:rsidRPr="00360D74">
              <w:rPr>
                <w:rStyle w:val="a3"/>
                <w:rFonts w:hint="eastAsia"/>
                <w:noProof/>
              </w:rPr>
              <w:t>章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60D74">
              <w:rPr>
                <w:rStyle w:val="a3"/>
                <w:rFonts w:hint="eastAsia"/>
                <w:noProof/>
              </w:rPr>
              <w:t>体系结构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A72" w:rsidRDefault="00DF4A7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6424686" w:history="1">
            <w:r w:rsidRPr="00360D74">
              <w:rPr>
                <w:rStyle w:val="a3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60D74">
              <w:rPr>
                <w:rStyle w:val="a3"/>
                <w:rFonts w:hint="eastAsia"/>
                <w:noProof/>
              </w:rPr>
              <w:t>通讯模式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A72" w:rsidRDefault="00DF4A7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6424687" w:history="1">
            <w:r w:rsidRPr="00360D74">
              <w:rPr>
                <w:rStyle w:val="a3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60D74">
              <w:rPr>
                <w:rStyle w:val="a3"/>
                <w:rFonts w:hint="eastAsia"/>
                <w:noProof/>
              </w:rPr>
              <w:t>数据流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A72" w:rsidRDefault="00DF4A72">
          <w:pPr>
            <w:pStyle w:val="1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6424688" w:history="1">
            <w:r w:rsidRPr="00360D74">
              <w:rPr>
                <w:rStyle w:val="a3"/>
                <w:rFonts w:hint="eastAsia"/>
                <w:noProof/>
              </w:rPr>
              <w:t>第</w:t>
            </w:r>
            <w:r w:rsidRPr="00360D74">
              <w:rPr>
                <w:rStyle w:val="a3"/>
                <w:rFonts w:hint="eastAsia"/>
                <w:noProof/>
              </w:rPr>
              <w:t>3</w:t>
            </w:r>
            <w:r w:rsidRPr="00360D74">
              <w:rPr>
                <w:rStyle w:val="a3"/>
                <w:rFonts w:hint="eastAsia"/>
                <w:noProof/>
              </w:rPr>
              <w:t>章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60D74">
              <w:rPr>
                <w:rStyle w:val="a3"/>
                <w:rFonts w:hint="eastAsia"/>
                <w:noProof/>
              </w:rPr>
              <w:t>运行模式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A72" w:rsidRDefault="00DF4A7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6424689" w:history="1">
            <w:r w:rsidRPr="00360D74">
              <w:rPr>
                <w:rStyle w:val="a3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60D74">
              <w:rPr>
                <w:rStyle w:val="a3"/>
                <w:rFonts w:hint="eastAsia"/>
                <w:noProof/>
              </w:rPr>
              <w:t>工作线程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A72" w:rsidRDefault="00DF4A7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6424690" w:history="1">
            <w:r w:rsidRPr="00360D74">
              <w:rPr>
                <w:rStyle w:val="a3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60D74">
              <w:rPr>
                <w:rStyle w:val="a3"/>
                <w:rFonts w:hint="eastAsia"/>
                <w:noProof/>
              </w:rPr>
              <w:t>本地文件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A72" w:rsidRDefault="00DF4A72">
          <w:pPr>
            <w:pStyle w:val="1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6424691" w:history="1">
            <w:r w:rsidRPr="00360D74">
              <w:rPr>
                <w:rStyle w:val="a3"/>
                <w:rFonts w:hint="eastAsia"/>
                <w:noProof/>
              </w:rPr>
              <w:t>第</w:t>
            </w:r>
            <w:r w:rsidRPr="00360D74">
              <w:rPr>
                <w:rStyle w:val="a3"/>
                <w:rFonts w:hint="eastAsia"/>
                <w:noProof/>
              </w:rPr>
              <w:t>4</w:t>
            </w:r>
            <w:r w:rsidRPr="00360D74">
              <w:rPr>
                <w:rStyle w:val="a3"/>
                <w:rFonts w:hint="eastAsia"/>
                <w:noProof/>
              </w:rPr>
              <w:t>章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60D74">
              <w:rPr>
                <w:rStyle w:val="a3"/>
                <w:rFonts w:hint="eastAsia"/>
                <w:noProof/>
              </w:rPr>
              <w:t>开发接口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A72" w:rsidRDefault="00DF4A7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6424692" w:history="1">
            <w:r w:rsidRPr="00360D74">
              <w:rPr>
                <w:rStyle w:val="a3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60D74">
              <w:rPr>
                <w:rStyle w:val="a3"/>
                <w:noProof/>
              </w:rPr>
              <w:t xml:space="preserve">CQdpFtdcMduserSpi </w:t>
            </w:r>
            <w:r w:rsidRPr="00360D74">
              <w:rPr>
                <w:rStyle w:val="a3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A72" w:rsidRDefault="00DF4A7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6424693" w:history="1">
            <w:r w:rsidRPr="00360D74">
              <w:rPr>
                <w:rStyle w:val="a3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60D74">
              <w:rPr>
                <w:rStyle w:val="a3"/>
                <w:noProof/>
              </w:rPr>
              <w:t xml:space="preserve">OnFrontConnected </w:t>
            </w:r>
            <w:r w:rsidRPr="00360D74">
              <w:rPr>
                <w:rStyle w:val="a3"/>
                <w:rFonts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A72" w:rsidRDefault="00DF4A7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6424694" w:history="1">
            <w:r w:rsidRPr="00360D74">
              <w:rPr>
                <w:rStyle w:val="a3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60D74">
              <w:rPr>
                <w:rStyle w:val="a3"/>
                <w:noProof/>
              </w:rPr>
              <w:t xml:space="preserve">OnFrontDisconnected </w:t>
            </w:r>
            <w:r w:rsidRPr="00360D74">
              <w:rPr>
                <w:rStyle w:val="a3"/>
                <w:rFonts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A72" w:rsidRDefault="00DF4A7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6424695" w:history="1">
            <w:r w:rsidRPr="00360D74">
              <w:rPr>
                <w:rStyle w:val="a3"/>
                <w:noProof/>
              </w:rPr>
              <w:t>4.1.3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60D74">
              <w:rPr>
                <w:rStyle w:val="a3"/>
                <w:noProof/>
              </w:rPr>
              <w:t>OnHeartBeatWarning</w:t>
            </w:r>
            <w:r w:rsidRPr="00360D74">
              <w:rPr>
                <w:rStyle w:val="a3"/>
                <w:rFonts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A72" w:rsidRDefault="00DF4A7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6424696" w:history="1">
            <w:r w:rsidRPr="00360D74">
              <w:rPr>
                <w:rStyle w:val="a3"/>
                <w:rFonts w:asciiTheme="minorEastAsia" w:hAnsiTheme="minorEastAsia"/>
                <w:noProof/>
                <w:kern w:val="0"/>
              </w:rPr>
              <w:t>4.1.4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60D74">
              <w:rPr>
                <w:rStyle w:val="a3"/>
                <w:rFonts w:eastAsia="新宋体"/>
                <w:noProof/>
                <w:kern w:val="0"/>
              </w:rPr>
              <w:t>OnPackageStart</w:t>
            </w:r>
            <w:r w:rsidRPr="00360D74">
              <w:rPr>
                <w:rStyle w:val="a3"/>
                <w:rFonts w:asciiTheme="minorEastAsia" w:hAnsiTheme="minorEastAsia" w:hint="eastAsia"/>
                <w:noProof/>
                <w:kern w:val="0"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A72" w:rsidRDefault="00DF4A7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6424697" w:history="1">
            <w:r w:rsidRPr="00360D74">
              <w:rPr>
                <w:rStyle w:val="a3"/>
                <w:rFonts w:asciiTheme="minorEastAsia" w:hAnsiTheme="minorEastAsia"/>
                <w:noProof/>
                <w:kern w:val="0"/>
              </w:rPr>
              <w:t>4.1.5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60D74">
              <w:rPr>
                <w:rStyle w:val="a3"/>
                <w:rFonts w:eastAsia="新宋体"/>
                <w:noProof/>
                <w:kern w:val="0"/>
              </w:rPr>
              <w:t>OnPackageEnd</w:t>
            </w:r>
            <w:r w:rsidRPr="00360D74">
              <w:rPr>
                <w:rStyle w:val="a3"/>
                <w:rFonts w:asciiTheme="minorEastAsia" w:hAnsiTheme="minorEastAsia" w:hint="eastAsia"/>
                <w:noProof/>
                <w:kern w:val="0"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A72" w:rsidRDefault="00DF4A7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6424698" w:history="1">
            <w:r w:rsidRPr="00360D74">
              <w:rPr>
                <w:rStyle w:val="a3"/>
                <w:rFonts w:asciiTheme="minorEastAsia" w:hAnsiTheme="minorEastAsia"/>
                <w:noProof/>
                <w:kern w:val="0"/>
              </w:rPr>
              <w:t>4.1.6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60D74">
              <w:rPr>
                <w:rStyle w:val="a3"/>
                <w:rFonts w:eastAsia="新宋体"/>
                <w:noProof/>
                <w:kern w:val="0"/>
              </w:rPr>
              <w:t>OnMultiHeartbeat</w:t>
            </w:r>
            <w:r w:rsidRPr="00360D74">
              <w:rPr>
                <w:rStyle w:val="a3"/>
                <w:rFonts w:asciiTheme="minorEastAsia" w:hAnsiTheme="minorEastAsia" w:hint="eastAsia"/>
                <w:noProof/>
                <w:kern w:val="0"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A72" w:rsidRDefault="00DF4A7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6424699" w:history="1">
            <w:r w:rsidRPr="00360D74">
              <w:rPr>
                <w:rStyle w:val="a3"/>
                <w:rFonts w:asciiTheme="minorEastAsia" w:hAnsiTheme="minorEastAsia"/>
                <w:noProof/>
                <w:kern w:val="0"/>
              </w:rPr>
              <w:t>4.1.7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60D74">
              <w:rPr>
                <w:rStyle w:val="a3"/>
                <w:rFonts w:eastAsia="新宋体"/>
                <w:noProof/>
                <w:kern w:val="0"/>
              </w:rPr>
              <w:t>OnRspError</w:t>
            </w:r>
            <w:r w:rsidRPr="00360D74">
              <w:rPr>
                <w:rStyle w:val="a3"/>
                <w:rFonts w:asciiTheme="minorEastAsia" w:hAnsiTheme="minorEastAsia" w:hint="eastAsia"/>
                <w:noProof/>
                <w:kern w:val="0"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A72" w:rsidRDefault="00DF4A7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6424700" w:history="1">
            <w:r w:rsidRPr="00360D74">
              <w:rPr>
                <w:rStyle w:val="a3"/>
                <w:noProof/>
              </w:rPr>
              <w:t>4.1.8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60D74">
              <w:rPr>
                <w:rStyle w:val="a3"/>
                <w:noProof/>
              </w:rPr>
              <w:t>OnRspUserLogin</w:t>
            </w:r>
            <w:r w:rsidRPr="00360D74">
              <w:rPr>
                <w:rStyle w:val="a3"/>
                <w:rFonts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A72" w:rsidRDefault="00DF4A7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6424701" w:history="1">
            <w:r w:rsidRPr="00360D74">
              <w:rPr>
                <w:rStyle w:val="a3"/>
                <w:noProof/>
              </w:rPr>
              <w:t>4.1.9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60D74">
              <w:rPr>
                <w:rStyle w:val="a3"/>
                <w:noProof/>
              </w:rPr>
              <w:t xml:space="preserve">OnRspUserLogout </w:t>
            </w:r>
            <w:r w:rsidRPr="00360D74">
              <w:rPr>
                <w:rStyle w:val="a3"/>
                <w:rFonts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A72" w:rsidRDefault="00DF4A7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6424702" w:history="1">
            <w:r w:rsidRPr="00360D74">
              <w:rPr>
                <w:rStyle w:val="a3"/>
                <w:noProof/>
              </w:rPr>
              <w:t>4.1.10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60D74">
              <w:rPr>
                <w:rStyle w:val="a3"/>
                <w:noProof/>
              </w:rPr>
              <w:t>OnRspSubscribeTopic</w:t>
            </w:r>
            <w:r w:rsidRPr="00360D74">
              <w:rPr>
                <w:rStyle w:val="a3"/>
                <w:rFonts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A72" w:rsidRDefault="00DF4A7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6424703" w:history="1">
            <w:r w:rsidRPr="00360D74">
              <w:rPr>
                <w:rStyle w:val="a3"/>
                <w:noProof/>
              </w:rPr>
              <w:t>4.1.11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60D74">
              <w:rPr>
                <w:rStyle w:val="a3"/>
                <w:noProof/>
              </w:rPr>
              <w:t>OnRspQryTopic</w:t>
            </w:r>
            <w:r w:rsidRPr="00360D74">
              <w:rPr>
                <w:rStyle w:val="a3"/>
                <w:rFonts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A72" w:rsidRDefault="00DF4A7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6424704" w:history="1">
            <w:r w:rsidRPr="00360D74">
              <w:rPr>
                <w:rStyle w:val="a3"/>
                <w:noProof/>
              </w:rPr>
              <w:t>4.1.12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60D74">
              <w:rPr>
                <w:rStyle w:val="a3"/>
                <w:noProof/>
              </w:rPr>
              <w:t>OnRtnDepthMarketData</w:t>
            </w:r>
            <w:r w:rsidRPr="00360D74">
              <w:rPr>
                <w:rStyle w:val="a3"/>
                <w:rFonts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A72" w:rsidRDefault="00DF4A7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6424705" w:history="1">
            <w:r w:rsidRPr="00360D74">
              <w:rPr>
                <w:rStyle w:val="a3"/>
                <w:noProof/>
              </w:rPr>
              <w:t>4.1.13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60D74">
              <w:rPr>
                <w:rStyle w:val="a3"/>
                <w:noProof/>
              </w:rPr>
              <w:t>OnRtnMultiDepthMarketData</w:t>
            </w:r>
            <w:r w:rsidRPr="00360D74">
              <w:rPr>
                <w:rStyle w:val="a3"/>
                <w:rFonts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A72" w:rsidRDefault="00DF4A7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6424706" w:history="1">
            <w:r w:rsidRPr="00360D74">
              <w:rPr>
                <w:rStyle w:val="a3"/>
                <w:noProof/>
              </w:rPr>
              <w:t>4.1.14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60D74">
              <w:rPr>
                <w:rStyle w:val="a3"/>
                <w:noProof/>
              </w:rPr>
              <w:t>OnRspSubMarketData</w:t>
            </w:r>
            <w:r w:rsidRPr="00360D74">
              <w:rPr>
                <w:rStyle w:val="a3"/>
                <w:rFonts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A72" w:rsidRDefault="00DF4A7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6424707" w:history="1">
            <w:r w:rsidRPr="00360D74">
              <w:rPr>
                <w:rStyle w:val="a3"/>
                <w:noProof/>
              </w:rPr>
              <w:t>4.1.15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60D74">
              <w:rPr>
                <w:rStyle w:val="a3"/>
                <w:noProof/>
              </w:rPr>
              <w:t>OnRspUnSubMarketData</w:t>
            </w:r>
            <w:r w:rsidRPr="00360D74">
              <w:rPr>
                <w:rStyle w:val="a3"/>
                <w:rFonts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A72" w:rsidRDefault="00DF4A72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6424708" w:history="1">
            <w:r w:rsidRPr="00360D74">
              <w:rPr>
                <w:rStyle w:val="a3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60D74">
              <w:rPr>
                <w:rStyle w:val="a3"/>
                <w:noProof/>
              </w:rPr>
              <w:t>CQdpFtdcMduserApi</w:t>
            </w:r>
            <w:r w:rsidRPr="00360D74">
              <w:rPr>
                <w:rStyle w:val="a3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A72" w:rsidRDefault="00DF4A7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6424709" w:history="1">
            <w:r w:rsidRPr="00360D74">
              <w:rPr>
                <w:rStyle w:val="a3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60D74">
              <w:rPr>
                <w:rStyle w:val="a3"/>
                <w:noProof/>
              </w:rPr>
              <w:t>CreateFtdcMduserApi</w:t>
            </w:r>
            <w:r w:rsidRPr="00360D74">
              <w:rPr>
                <w:rStyle w:val="a3"/>
                <w:rFonts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A72" w:rsidRDefault="00DF4A7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6424710" w:history="1">
            <w:r w:rsidRPr="00360D74">
              <w:rPr>
                <w:rStyle w:val="a3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60D74">
              <w:rPr>
                <w:rStyle w:val="a3"/>
                <w:noProof/>
              </w:rPr>
              <w:t>GetVersion</w:t>
            </w:r>
            <w:r w:rsidRPr="00360D74">
              <w:rPr>
                <w:rStyle w:val="a3"/>
                <w:rFonts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A72" w:rsidRDefault="00DF4A7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6424711" w:history="1">
            <w:r w:rsidRPr="00360D74">
              <w:rPr>
                <w:rStyle w:val="a3"/>
                <w:noProof/>
              </w:rPr>
              <w:t>4.2.3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60D74">
              <w:rPr>
                <w:rStyle w:val="a3"/>
                <w:noProof/>
              </w:rPr>
              <w:t xml:space="preserve">Release </w:t>
            </w:r>
            <w:r w:rsidRPr="00360D74">
              <w:rPr>
                <w:rStyle w:val="a3"/>
                <w:rFonts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A72" w:rsidRDefault="00DF4A7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6424712" w:history="1">
            <w:r w:rsidRPr="00360D74">
              <w:rPr>
                <w:rStyle w:val="a3"/>
                <w:noProof/>
              </w:rPr>
              <w:t>4.2.4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60D74">
              <w:rPr>
                <w:rStyle w:val="a3"/>
                <w:noProof/>
              </w:rPr>
              <w:t>SetMultiCast</w:t>
            </w:r>
            <w:r w:rsidRPr="00360D74">
              <w:rPr>
                <w:rStyle w:val="a3"/>
                <w:rFonts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A72" w:rsidRDefault="00DF4A7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6424713" w:history="1">
            <w:r w:rsidRPr="00360D74">
              <w:rPr>
                <w:rStyle w:val="a3"/>
                <w:noProof/>
              </w:rPr>
              <w:t>4.2.5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60D74">
              <w:rPr>
                <w:rStyle w:val="a3"/>
                <w:noProof/>
              </w:rPr>
              <w:t>RegTopicMultiAddr</w:t>
            </w:r>
            <w:r w:rsidRPr="00360D74">
              <w:rPr>
                <w:rStyle w:val="a3"/>
                <w:rFonts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A72" w:rsidRDefault="00DF4A7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6424714" w:history="1">
            <w:r w:rsidRPr="00360D74">
              <w:rPr>
                <w:rStyle w:val="a3"/>
                <w:noProof/>
              </w:rPr>
              <w:t>4.2.6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60D74">
              <w:rPr>
                <w:rStyle w:val="a3"/>
                <w:noProof/>
              </w:rPr>
              <w:t xml:space="preserve">Init </w:t>
            </w:r>
            <w:r w:rsidRPr="00360D74">
              <w:rPr>
                <w:rStyle w:val="a3"/>
                <w:rFonts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A72" w:rsidRDefault="00DF4A7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6424715" w:history="1">
            <w:r w:rsidRPr="00360D74">
              <w:rPr>
                <w:rStyle w:val="a3"/>
                <w:noProof/>
              </w:rPr>
              <w:t>4.2.7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60D74">
              <w:rPr>
                <w:rStyle w:val="a3"/>
                <w:noProof/>
              </w:rPr>
              <w:t xml:space="preserve">Join </w:t>
            </w:r>
            <w:r w:rsidRPr="00360D74">
              <w:rPr>
                <w:rStyle w:val="a3"/>
                <w:rFonts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A72" w:rsidRDefault="00DF4A7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6424716" w:history="1">
            <w:r w:rsidRPr="00360D74">
              <w:rPr>
                <w:rStyle w:val="a3"/>
                <w:noProof/>
              </w:rPr>
              <w:t>4.2.8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60D74">
              <w:rPr>
                <w:rStyle w:val="a3"/>
                <w:noProof/>
              </w:rPr>
              <w:t>GetTradingDay</w:t>
            </w:r>
            <w:r w:rsidRPr="00360D74">
              <w:rPr>
                <w:rStyle w:val="a3"/>
                <w:rFonts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A72" w:rsidRDefault="00DF4A7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6424717" w:history="1">
            <w:r w:rsidRPr="00360D74">
              <w:rPr>
                <w:rStyle w:val="a3"/>
                <w:noProof/>
              </w:rPr>
              <w:t>4.2.9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60D74">
              <w:rPr>
                <w:rStyle w:val="a3"/>
                <w:noProof/>
              </w:rPr>
              <w:t xml:space="preserve">RegisterFront </w:t>
            </w:r>
            <w:r w:rsidRPr="00360D74">
              <w:rPr>
                <w:rStyle w:val="a3"/>
                <w:rFonts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A72" w:rsidRDefault="00DF4A7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6424718" w:history="1">
            <w:r w:rsidRPr="00360D74">
              <w:rPr>
                <w:rStyle w:val="a3"/>
                <w:noProof/>
              </w:rPr>
              <w:t>4.2.10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60D74">
              <w:rPr>
                <w:rStyle w:val="a3"/>
                <w:noProof/>
              </w:rPr>
              <w:t xml:space="preserve">RegisterNameServer </w:t>
            </w:r>
            <w:r w:rsidRPr="00360D74">
              <w:rPr>
                <w:rStyle w:val="a3"/>
                <w:rFonts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A72" w:rsidRDefault="00DF4A7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6424719" w:history="1">
            <w:r w:rsidRPr="00360D74">
              <w:rPr>
                <w:rStyle w:val="a3"/>
                <w:noProof/>
              </w:rPr>
              <w:t>4.2.11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60D74">
              <w:rPr>
                <w:rStyle w:val="a3"/>
                <w:noProof/>
              </w:rPr>
              <w:t xml:space="preserve">RegisterSpi </w:t>
            </w:r>
            <w:r w:rsidRPr="00360D74">
              <w:rPr>
                <w:rStyle w:val="a3"/>
                <w:rFonts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A72" w:rsidRDefault="00DF4A7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6424720" w:history="1">
            <w:r w:rsidRPr="00360D74">
              <w:rPr>
                <w:rStyle w:val="a3"/>
                <w:noProof/>
              </w:rPr>
              <w:t>4.2.12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60D74">
              <w:rPr>
                <w:rStyle w:val="a3"/>
                <w:noProof/>
              </w:rPr>
              <w:t>RegisterCertificateFile</w:t>
            </w:r>
            <w:r w:rsidRPr="00360D74">
              <w:rPr>
                <w:rStyle w:val="a3"/>
                <w:rFonts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A72" w:rsidRDefault="00DF4A7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6424721" w:history="1">
            <w:r w:rsidRPr="00360D74">
              <w:rPr>
                <w:rStyle w:val="a3"/>
                <w:noProof/>
              </w:rPr>
              <w:t>4.2.13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60D74">
              <w:rPr>
                <w:rStyle w:val="a3"/>
                <w:noProof/>
              </w:rPr>
              <w:t>SubscribeMarketDataTopic</w:t>
            </w:r>
            <w:r w:rsidRPr="00360D74">
              <w:rPr>
                <w:rStyle w:val="a3"/>
                <w:rFonts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A72" w:rsidRDefault="00DF4A7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6424722" w:history="1">
            <w:r w:rsidRPr="00360D74">
              <w:rPr>
                <w:rStyle w:val="a3"/>
                <w:noProof/>
              </w:rPr>
              <w:t>4.2.14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60D74">
              <w:rPr>
                <w:rStyle w:val="a3"/>
                <w:noProof/>
              </w:rPr>
              <w:t>SubMarketData</w:t>
            </w:r>
            <w:r w:rsidRPr="00360D74">
              <w:rPr>
                <w:rStyle w:val="a3"/>
                <w:rFonts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A72" w:rsidRDefault="00DF4A7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6424723" w:history="1">
            <w:r w:rsidRPr="00360D74">
              <w:rPr>
                <w:rStyle w:val="a3"/>
                <w:noProof/>
              </w:rPr>
              <w:t>4.2.15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60D74">
              <w:rPr>
                <w:rStyle w:val="a3"/>
                <w:noProof/>
              </w:rPr>
              <w:t>UnSubMarketData</w:t>
            </w:r>
            <w:r w:rsidRPr="00360D74">
              <w:rPr>
                <w:rStyle w:val="a3"/>
                <w:rFonts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A72" w:rsidRDefault="00DF4A7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6424724" w:history="1">
            <w:r w:rsidRPr="00360D74">
              <w:rPr>
                <w:rStyle w:val="a3"/>
                <w:noProof/>
              </w:rPr>
              <w:t>4.2.16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60D74">
              <w:rPr>
                <w:rStyle w:val="a3"/>
                <w:noProof/>
              </w:rPr>
              <w:t>SetHeartbeatTimeout</w:t>
            </w:r>
            <w:r w:rsidRPr="00360D74">
              <w:rPr>
                <w:rStyle w:val="a3"/>
                <w:rFonts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A72" w:rsidRDefault="00DF4A7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6424725" w:history="1">
            <w:r w:rsidRPr="00360D74">
              <w:rPr>
                <w:rStyle w:val="a3"/>
                <w:noProof/>
              </w:rPr>
              <w:t>4.2.17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60D74">
              <w:rPr>
                <w:rStyle w:val="a3"/>
                <w:noProof/>
              </w:rPr>
              <w:t xml:space="preserve">ReqUserLogin </w:t>
            </w:r>
            <w:r w:rsidRPr="00360D74">
              <w:rPr>
                <w:rStyle w:val="a3"/>
                <w:rFonts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A72" w:rsidRDefault="00DF4A7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6424726" w:history="1">
            <w:r w:rsidRPr="00360D74">
              <w:rPr>
                <w:rStyle w:val="a3"/>
                <w:noProof/>
              </w:rPr>
              <w:t>4.2.18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60D74">
              <w:rPr>
                <w:rStyle w:val="a3"/>
                <w:noProof/>
              </w:rPr>
              <w:t xml:space="preserve">ReqUserLogout </w:t>
            </w:r>
            <w:r w:rsidRPr="00360D74">
              <w:rPr>
                <w:rStyle w:val="a3"/>
                <w:rFonts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A72" w:rsidRDefault="00DF4A7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6424727" w:history="1">
            <w:r w:rsidRPr="00360D74">
              <w:rPr>
                <w:rStyle w:val="a3"/>
                <w:noProof/>
              </w:rPr>
              <w:t>4.2.19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60D74">
              <w:rPr>
                <w:rStyle w:val="a3"/>
                <w:noProof/>
              </w:rPr>
              <w:t>ReqSubscribeTopic</w:t>
            </w:r>
            <w:r w:rsidRPr="00360D74">
              <w:rPr>
                <w:rStyle w:val="a3"/>
                <w:rFonts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A72" w:rsidRDefault="00DF4A7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6424728" w:history="1">
            <w:r w:rsidRPr="00360D74">
              <w:rPr>
                <w:rStyle w:val="a3"/>
                <w:noProof/>
              </w:rPr>
              <w:t>4.2.20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60D74">
              <w:rPr>
                <w:rStyle w:val="a3"/>
                <w:noProof/>
              </w:rPr>
              <w:t>ReqQryTopic</w:t>
            </w:r>
            <w:r w:rsidRPr="00360D74">
              <w:rPr>
                <w:rStyle w:val="a3"/>
                <w:rFonts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A72" w:rsidRDefault="00DF4A7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6424729" w:history="1">
            <w:r w:rsidRPr="00360D74">
              <w:rPr>
                <w:rStyle w:val="a3"/>
                <w:noProof/>
              </w:rPr>
              <w:t>4.2.21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60D74">
              <w:rPr>
                <w:rStyle w:val="a3"/>
                <w:noProof/>
              </w:rPr>
              <w:t>ReqSubMarketData</w:t>
            </w:r>
            <w:r w:rsidRPr="00360D74">
              <w:rPr>
                <w:rStyle w:val="a3"/>
                <w:rFonts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A72" w:rsidRDefault="00DF4A7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6424730" w:history="1">
            <w:r w:rsidRPr="00360D74">
              <w:rPr>
                <w:rStyle w:val="a3"/>
                <w:noProof/>
              </w:rPr>
              <w:t>4.2.22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60D74">
              <w:rPr>
                <w:rStyle w:val="a3"/>
                <w:noProof/>
              </w:rPr>
              <w:t>ReqUnSubMarketData</w:t>
            </w:r>
            <w:r w:rsidRPr="00360D74">
              <w:rPr>
                <w:rStyle w:val="a3"/>
                <w:rFonts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A72" w:rsidRDefault="00DF4A72">
          <w:pPr>
            <w:pStyle w:val="1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6424731" w:history="1">
            <w:r w:rsidRPr="00360D74">
              <w:rPr>
                <w:rStyle w:val="a3"/>
                <w:rFonts w:hint="eastAsia"/>
                <w:noProof/>
              </w:rPr>
              <w:t>第</w:t>
            </w:r>
            <w:r w:rsidRPr="00360D74">
              <w:rPr>
                <w:rStyle w:val="a3"/>
                <w:rFonts w:hint="eastAsia"/>
                <w:noProof/>
              </w:rPr>
              <w:t>5</w:t>
            </w:r>
            <w:r w:rsidRPr="00360D74">
              <w:rPr>
                <w:rStyle w:val="a3"/>
                <w:rFonts w:hint="eastAsia"/>
                <w:noProof/>
              </w:rPr>
              <w:t>章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60D74">
              <w:rPr>
                <w:rStyle w:val="a3"/>
                <w:rFonts w:hint="eastAsia"/>
                <w:noProof/>
              </w:rPr>
              <w:t>开发示例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9A7" w:rsidRDefault="00D549A7">
          <w:r>
            <w:rPr>
              <w:b/>
              <w:bCs/>
              <w:lang w:val="zh-CN"/>
            </w:rPr>
            <w:fldChar w:fldCharType="end"/>
          </w:r>
        </w:p>
      </w:sdtContent>
    </w:sdt>
    <w:p w:rsidR="008F6CE8" w:rsidRPr="008F6CE8" w:rsidRDefault="00976151" w:rsidP="008F6CE8">
      <w:pPr>
        <w:pStyle w:val="10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  <w:r w:rsidRPr="00EA605C">
        <w:rPr>
          <w:szCs w:val="21"/>
        </w:rPr>
        <w:fldChar w:fldCharType="begin"/>
      </w:r>
      <w:r w:rsidRPr="00EA605C">
        <w:rPr>
          <w:szCs w:val="21"/>
        </w:rPr>
        <w:instrText xml:space="preserve"> </w:instrText>
      </w:r>
      <w:r w:rsidRPr="00EA605C">
        <w:rPr>
          <w:rFonts w:hint="eastAsia"/>
          <w:szCs w:val="21"/>
        </w:rPr>
        <w:instrText>TOC \o "1-3" \h \z \u</w:instrText>
      </w:r>
      <w:r w:rsidRPr="00EA605C">
        <w:rPr>
          <w:szCs w:val="21"/>
        </w:rPr>
        <w:instrText xml:space="preserve"> </w:instrText>
      </w:r>
      <w:r w:rsidRPr="00EA605C">
        <w:rPr>
          <w:szCs w:val="21"/>
        </w:rPr>
        <w:fldChar w:fldCharType="separate"/>
      </w:r>
    </w:p>
    <w:p w:rsidR="008F6CE8" w:rsidRDefault="008F6CE8"/>
    <w:p w:rsidR="008F6CE8" w:rsidRPr="008F6CE8" w:rsidRDefault="008F6CE8" w:rsidP="008F6CE8">
      <w:pPr>
        <w:pStyle w:val="10"/>
        <w:tabs>
          <w:tab w:val="left" w:pos="1260"/>
          <w:tab w:val="right" w:leader="dot" w:pos="8296"/>
        </w:tabs>
        <w:rPr>
          <w:rFonts w:ascii="Calibri" w:hAnsi="Calibri"/>
          <w:noProof/>
          <w:szCs w:val="22"/>
        </w:rPr>
      </w:pPr>
    </w:p>
    <w:p w:rsidR="00976151" w:rsidRPr="00EA605C" w:rsidRDefault="00976151" w:rsidP="00976151">
      <w:r w:rsidRPr="00EA605C">
        <w:rPr>
          <w:szCs w:val="21"/>
        </w:rPr>
        <w:fldChar w:fldCharType="end"/>
      </w:r>
    </w:p>
    <w:p w:rsidR="00976151" w:rsidRPr="00B32504" w:rsidRDefault="00976151" w:rsidP="00976151">
      <w:pPr>
        <w:pStyle w:val="ab"/>
      </w:pPr>
    </w:p>
    <w:bookmarkEnd w:id="1"/>
    <w:bookmarkEnd w:id="2"/>
    <w:p w:rsidR="00976151" w:rsidRDefault="00976151" w:rsidP="00976151">
      <w:pPr>
        <w:pStyle w:val="ab"/>
        <w:sectPr w:rsidR="00976151" w:rsidSect="00D549A7">
          <w:headerReference w:type="default" r:id="rId17"/>
          <w:footerReference w:type="default" r:id="rId18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bookmarkEnd w:id="0"/>
    <w:p w:rsidR="00D76D18" w:rsidRPr="00D76D18" w:rsidRDefault="00D76D18" w:rsidP="00D76D18"/>
    <w:p w:rsidR="008829C5" w:rsidRDefault="008829C5" w:rsidP="00C26D26">
      <w:pPr>
        <w:pStyle w:val="1"/>
      </w:pPr>
      <w:bookmarkStart w:id="4" w:name="_Toc132164247"/>
      <w:bookmarkStart w:id="5" w:name="_Toc146358775"/>
      <w:bookmarkStart w:id="6" w:name="_Toc359394272"/>
      <w:bookmarkStart w:id="7" w:name="_Toc359394318"/>
      <w:bookmarkStart w:id="8" w:name="_Toc446424684"/>
      <w:r>
        <w:rPr>
          <w:rFonts w:hint="eastAsia"/>
        </w:rPr>
        <w:t>介绍</w:t>
      </w:r>
      <w:bookmarkEnd w:id="4"/>
      <w:bookmarkEnd w:id="5"/>
      <w:bookmarkEnd w:id="6"/>
      <w:bookmarkEnd w:id="7"/>
      <w:bookmarkEnd w:id="8"/>
    </w:p>
    <w:p w:rsidR="007B1ACF" w:rsidRDefault="00C67930" w:rsidP="00BA2FEB">
      <w:pPr>
        <w:pStyle w:val="a5"/>
        <w:ind w:firstLine="480"/>
      </w:pPr>
      <w:r w:rsidRPr="004F33D6">
        <w:rPr>
          <w:rFonts w:hint="eastAsia"/>
        </w:rPr>
        <w:t>行情客户端系统</w:t>
      </w:r>
      <w:r w:rsidRPr="004F33D6">
        <w:rPr>
          <w:rFonts w:hint="eastAsia"/>
        </w:rPr>
        <w:t>API</w:t>
      </w:r>
      <w:r w:rsidR="00D12813" w:rsidRPr="004F33D6">
        <w:rPr>
          <w:rFonts w:hint="eastAsia"/>
        </w:rPr>
        <w:t>是一个基于</w:t>
      </w:r>
      <w:r w:rsidR="00D12813" w:rsidRPr="004F33D6">
        <w:rPr>
          <w:rFonts w:hint="eastAsia"/>
        </w:rPr>
        <w:t>C++</w:t>
      </w:r>
      <w:r w:rsidR="00D12813" w:rsidRPr="004F33D6">
        <w:rPr>
          <w:rFonts w:hint="eastAsia"/>
        </w:rPr>
        <w:t>的类库</w:t>
      </w:r>
      <w:r w:rsidR="00D12813" w:rsidRPr="004F33D6">
        <w:rPr>
          <w:rFonts w:hint="eastAsia"/>
        </w:rPr>
        <w:t>,</w:t>
      </w:r>
      <w:r w:rsidR="00343F21" w:rsidRPr="004F33D6">
        <w:rPr>
          <w:rFonts w:hint="eastAsia"/>
        </w:rPr>
        <w:t xml:space="preserve"> </w:t>
      </w:r>
      <w:r w:rsidR="00343F21" w:rsidRPr="004F33D6">
        <w:rPr>
          <w:rFonts w:hint="eastAsia"/>
        </w:rPr>
        <w:t>通过使用和扩展类库提供的接口来实现行情数据的接收。</w:t>
      </w:r>
      <w:r w:rsidR="005D67F8" w:rsidRPr="004F33D6">
        <w:rPr>
          <w:rFonts w:hint="eastAsia"/>
        </w:rPr>
        <w:t>该类库包含以下</w:t>
      </w:r>
      <w:r w:rsidR="005D67F8" w:rsidRPr="004F33D6">
        <w:rPr>
          <w:rFonts w:hint="eastAsia"/>
        </w:rPr>
        <w:t>5</w:t>
      </w:r>
      <w:r w:rsidR="005D67F8" w:rsidRPr="004F33D6">
        <w:rPr>
          <w:rFonts w:hint="eastAsia"/>
        </w:rPr>
        <w:t>个文件：</w:t>
      </w:r>
    </w:p>
    <w:p w:rsidR="00231219" w:rsidRDefault="00231219" w:rsidP="00BA2FEB">
      <w:pPr>
        <w:pStyle w:val="a5"/>
        <w:ind w:firstLine="480"/>
      </w:pPr>
    </w:p>
    <w:tbl>
      <w:tblPr>
        <w:tblW w:w="9477" w:type="dxa"/>
        <w:tblInd w:w="93" w:type="dxa"/>
        <w:tblLook w:val="04A0" w:firstRow="1" w:lastRow="0" w:firstColumn="1" w:lastColumn="0" w:noHBand="0" w:noVBand="1"/>
      </w:tblPr>
      <w:tblGrid>
        <w:gridCol w:w="2966"/>
        <w:gridCol w:w="660"/>
        <w:gridCol w:w="1315"/>
        <w:gridCol w:w="4536"/>
      </w:tblGrid>
      <w:tr w:rsidR="00231219" w:rsidRPr="00DF7CA8" w:rsidTr="00231219">
        <w:trPr>
          <w:trHeight w:val="270"/>
        </w:trPr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219" w:rsidRPr="00DF7CA8" w:rsidRDefault="00231219" w:rsidP="0064771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7CA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文件名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219" w:rsidRPr="00DF7CA8" w:rsidRDefault="00231219" w:rsidP="0064771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7CA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版本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219" w:rsidRPr="00DF7CA8" w:rsidRDefault="00231219" w:rsidP="0064771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7CA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文件大小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219" w:rsidRPr="00DF7CA8" w:rsidRDefault="00231219" w:rsidP="0064771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7CA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文件描述</w:t>
            </w:r>
          </w:p>
        </w:tc>
      </w:tr>
      <w:tr w:rsidR="00231219" w:rsidRPr="00DF7CA8" w:rsidTr="00231219">
        <w:trPr>
          <w:trHeight w:val="270"/>
        </w:trPr>
        <w:tc>
          <w:tcPr>
            <w:tcW w:w="2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219" w:rsidRPr="00DF7CA8" w:rsidRDefault="00B20CE2" w:rsidP="0023121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QdpFtdcMdApi</w:t>
            </w:r>
            <w:r w:rsidR="00852D3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.h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219" w:rsidRPr="00DF7CA8" w:rsidRDefault="00231219" w:rsidP="0064771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7CA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V1.0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1219" w:rsidRPr="00DF7CA8" w:rsidRDefault="00231219" w:rsidP="0064771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219" w:rsidRPr="00DF7CA8" w:rsidRDefault="00231219" w:rsidP="0064771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行情</w:t>
            </w:r>
            <w:r w:rsidRPr="00DF7CA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接口头文件</w:t>
            </w:r>
          </w:p>
        </w:tc>
      </w:tr>
      <w:tr w:rsidR="00231219" w:rsidRPr="00DF7CA8" w:rsidTr="00231219">
        <w:trPr>
          <w:trHeight w:val="270"/>
        </w:trPr>
        <w:tc>
          <w:tcPr>
            <w:tcW w:w="2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219" w:rsidRPr="00DF7CA8" w:rsidRDefault="00852D32" w:rsidP="0064771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QdpFtdcUserApiDataType.h</w:t>
            </w:r>
            <w:r w:rsidR="00231219" w:rsidRPr="00DF7CA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219" w:rsidRPr="00DF7CA8" w:rsidRDefault="00231219" w:rsidP="0064771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7CA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V1.0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1219" w:rsidRPr="00DF7CA8" w:rsidRDefault="00231219" w:rsidP="0064771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219" w:rsidRPr="00DF7CA8" w:rsidRDefault="00231219" w:rsidP="0064771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7CA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定义了 API 所需的一系列数据类型的头文件</w:t>
            </w:r>
          </w:p>
        </w:tc>
      </w:tr>
      <w:tr w:rsidR="00231219" w:rsidRPr="00DF7CA8" w:rsidTr="00231219">
        <w:trPr>
          <w:trHeight w:val="270"/>
        </w:trPr>
        <w:tc>
          <w:tcPr>
            <w:tcW w:w="2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219" w:rsidRPr="00DF7CA8" w:rsidRDefault="00852D32" w:rsidP="0064771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QdpFtdcUserApiStruct.h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219" w:rsidRPr="00DF7CA8" w:rsidRDefault="00231219" w:rsidP="0064771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7CA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V1.0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1219" w:rsidRPr="00DF7CA8" w:rsidRDefault="00231219" w:rsidP="0064771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219" w:rsidRPr="00DF7CA8" w:rsidRDefault="00231219" w:rsidP="0064771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7CA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定义了一系列业务相关的数据结构的头文件</w:t>
            </w:r>
          </w:p>
        </w:tc>
      </w:tr>
      <w:tr w:rsidR="00231219" w:rsidRPr="00DF7CA8" w:rsidTr="00231219">
        <w:trPr>
          <w:trHeight w:val="270"/>
        </w:trPr>
        <w:tc>
          <w:tcPr>
            <w:tcW w:w="2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219" w:rsidRPr="00DF7CA8" w:rsidRDefault="00852D32" w:rsidP="0064771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qdpmdapi.dll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219" w:rsidRPr="00DF7CA8" w:rsidRDefault="00231219" w:rsidP="0064771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7CA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V1.0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1219" w:rsidRPr="00DF7CA8" w:rsidRDefault="00231219" w:rsidP="0064771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219" w:rsidRPr="00DF7CA8" w:rsidRDefault="00231219" w:rsidP="0064771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7CA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动态链接库二进制文件</w:t>
            </w:r>
          </w:p>
        </w:tc>
      </w:tr>
      <w:tr w:rsidR="00231219" w:rsidRPr="00DF7CA8" w:rsidTr="00231219">
        <w:trPr>
          <w:trHeight w:val="270"/>
        </w:trPr>
        <w:tc>
          <w:tcPr>
            <w:tcW w:w="2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219" w:rsidRPr="00DF7CA8" w:rsidRDefault="00852D32" w:rsidP="0064771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qdpmdapi</w:t>
            </w:r>
            <w:r w:rsidR="00231219" w:rsidRPr="00DF7CA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.lib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219" w:rsidRPr="00DF7CA8" w:rsidRDefault="00231219" w:rsidP="0064771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7CA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V1.0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1219" w:rsidRPr="00DF7CA8" w:rsidRDefault="00231219" w:rsidP="0064771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219" w:rsidRPr="00DF7CA8" w:rsidRDefault="00231219" w:rsidP="0064771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F7CA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导入库文件</w:t>
            </w:r>
          </w:p>
        </w:tc>
      </w:tr>
    </w:tbl>
    <w:p w:rsidR="00231219" w:rsidRDefault="00231219" w:rsidP="00725D98">
      <w:pPr>
        <w:pStyle w:val="a5"/>
        <w:ind w:firstLine="480"/>
      </w:pPr>
    </w:p>
    <w:p w:rsidR="00034CF4" w:rsidRDefault="00902807" w:rsidP="00725D98">
      <w:pPr>
        <w:pStyle w:val="a5"/>
        <w:ind w:firstLine="480"/>
        <w:rPr>
          <w:sz w:val="28"/>
          <w:szCs w:val="28"/>
        </w:rPr>
      </w:pPr>
      <w:r w:rsidRPr="004F33D6">
        <w:rPr>
          <w:rFonts w:hint="eastAsia"/>
        </w:rPr>
        <w:t>支持</w:t>
      </w:r>
      <w:r w:rsidRPr="004F33D6">
        <w:rPr>
          <w:rFonts w:hint="eastAsia"/>
        </w:rPr>
        <w:t>MS VC 6.0</w:t>
      </w:r>
      <w:r w:rsidRPr="004F33D6">
        <w:rPr>
          <w:rFonts w:hint="eastAsia"/>
        </w:rPr>
        <w:t>，</w:t>
      </w:r>
      <w:r w:rsidRPr="004F33D6">
        <w:rPr>
          <w:rFonts w:hint="eastAsia"/>
        </w:rPr>
        <w:t>MS VC.NET 2003</w:t>
      </w:r>
      <w:r w:rsidRPr="004F33D6">
        <w:rPr>
          <w:rFonts w:hint="eastAsia"/>
        </w:rPr>
        <w:t>编译器。</w:t>
      </w:r>
      <w:r w:rsidR="007B1ACF">
        <w:rPr>
          <w:rFonts w:hint="eastAsia"/>
        </w:rPr>
        <w:t>需要打开多线程编译选项</w:t>
      </w:r>
      <w:r w:rsidR="007B1ACF">
        <w:rPr>
          <w:rFonts w:hint="eastAsia"/>
        </w:rPr>
        <w:t>/MT</w:t>
      </w:r>
      <w:r w:rsidR="007B1ACF">
        <w:rPr>
          <w:rFonts w:hint="eastAsia"/>
        </w:rPr>
        <w:t>。</w:t>
      </w:r>
    </w:p>
    <w:p w:rsidR="00725D98" w:rsidRDefault="00725D98" w:rsidP="00BA2FEB">
      <w:pPr>
        <w:pStyle w:val="1"/>
        <w:sectPr w:rsidR="00725D98" w:rsidSect="00290E32">
          <w:headerReference w:type="default" r:id="rId19"/>
          <w:footerReference w:type="default" r:id="rId20"/>
          <w:pgSz w:w="11906" w:h="16838" w:code="9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  <w:bookmarkStart w:id="9" w:name="_Toc133393573"/>
    </w:p>
    <w:p w:rsidR="0077343F" w:rsidRDefault="0077343F" w:rsidP="00C26D26">
      <w:pPr>
        <w:pStyle w:val="1"/>
      </w:pPr>
      <w:bookmarkStart w:id="10" w:name="_Toc146358776"/>
      <w:bookmarkStart w:id="11" w:name="_Toc359394273"/>
      <w:bookmarkStart w:id="12" w:name="_Toc359394319"/>
      <w:bookmarkStart w:id="13" w:name="_Toc446424685"/>
      <w:r>
        <w:rPr>
          <w:rFonts w:hint="eastAsia"/>
        </w:rPr>
        <w:lastRenderedPageBreak/>
        <w:t>体系结构</w:t>
      </w:r>
      <w:bookmarkEnd w:id="9"/>
      <w:bookmarkEnd w:id="10"/>
      <w:bookmarkEnd w:id="11"/>
      <w:bookmarkEnd w:id="12"/>
      <w:bookmarkEnd w:id="13"/>
    </w:p>
    <w:p w:rsidR="0077343F" w:rsidRPr="00003E34" w:rsidRDefault="0077343F" w:rsidP="00BA2FEB">
      <w:pPr>
        <w:pStyle w:val="a5"/>
        <w:ind w:firstLine="480"/>
      </w:pPr>
      <w:r>
        <w:rPr>
          <w:rFonts w:hint="eastAsia"/>
        </w:rPr>
        <w:t>行情</w:t>
      </w:r>
      <w:r w:rsidRPr="00003E34">
        <w:t>API</w:t>
      </w:r>
      <w:r w:rsidRPr="00003E34">
        <w:rPr>
          <w:rFonts w:hint="eastAsia"/>
        </w:rPr>
        <w:t>使用建立在</w:t>
      </w:r>
      <w:r w:rsidRPr="00003E34">
        <w:t>TCP</w:t>
      </w:r>
      <w:r w:rsidRPr="00003E34">
        <w:rPr>
          <w:rFonts w:hint="eastAsia"/>
        </w:rPr>
        <w:t>协议之上</w:t>
      </w:r>
      <w:r w:rsidRPr="00003E34">
        <w:t>FTD</w:t>
      </w:r>
      <w:r w:rsidRPr="00003E34">
        <w:rPr>
          <w:rFonts w:hint="eastAsia"/>
        </w:rPr>
        <w:t>协议与</w:t>
      </w:r>
      <w:r w:rsidR="006D6661">
        <w:rPr>
          <w:rFonts w:hint="eastAsia"/>
        </w:rPr>
        <w:t>量投</w:t>
      </w:r>
      <w:r w:rsidRPr="00003E34">
        <w:rPr>
          <w:rFonts w:hint="eastAsia"/>
        </w:rPr>
        <w:t>的</w:t>
      </w:r>
      <w:r w:rsidR="00767CD5">
        <w:rPr>
          <w:rFonts w:hint="eastAsia"/>
        </w:rPr>
        <w:t>行情发布服务器</w:t>
      </w:r>
      <w:r w:rsidRPr="00003E34">
        <w:rPr>
          <w:rFonts w:hint="eastAsia"/>
        </w:rPr>
        <w:t>进行通讯。</w:t>
      </w:r>
      <w:r w:rsidR="003D7545">
        <w:rPr>
          <w:rFonts w:hint="eastAsia"/>
        </w:rPr>
        <w:t>行情发布服务器</w:t>
      </w:r>
      <w:r w:rsidRPr="00003E34">
        <w:rPr>
          <w:rFonts w:hint="eastAsia"/>
        </w:rPr>
        <w:t>负责</w:t>
      </w:r>
      <w:r w:rsidR="003D7545">
        <w:rPr>
          <w:rFonts w:hint="eastAsia"/>
        </w:rPr>
        <w:t>行情信息的产生与发布</w:t>
      </w:r>
      <w:r w:rsidRPr="00003E34">
        <w:rPr>
          <w:rFonts w:hint="eastAsia"/>
        </w:rPr>
        <w:t>，</w:t>
      </w:r>
      <w:r w:rsidR="003D7545">
        <w:rPr>
          <w:rFonts w:hint="eastAsia"/>
        </w:rPr>
        <w:t>但不参与交易</w:t>
      </w:r>
      <w:r w:rsidR="00E61EBE">
        <w:rPr>
          <w:rFonts w:hint="eastAsia"/>
        </w:rPr>
        <w:t>过程</w:t>
      </w:r>
      <w:r w:rsidRPr="00003E34">
        <w:rPr>
          <w:rFonts w:hint="eastAsia"/>
        </w:rPr>
        <w:t>。</w:t>
      </w:r>
      <w:r w:rsidR="00D37FA1">
        <w:rPr>
          <w:rFonts w:hint="eastAsia"/>
        </w:rPr>
        <w:t>参与交易</w:t>
      </w:r>
      <w:r w:rsidRPr="00003E34">
        <w:rPr>
          <w:rFonts w:hint="eastAsia"/>
        </w:rPr>
        <w:t>需要使用另外的“</w:t>
      </w:r>
      <w:r w:rsidR="00D25762" w:rsidRPr="00003E34">
        <w:rPr>
          <w:rFonts w:hint="eastAsia"/>
        </w:rPr>
        <w:t>交易员</w:t>
      </w:r>
      <w:r w:rsidR="00D25762" w:rsidRPr="00003E34">
        <w:t>API</w:t>
      </w:r>
      <w:r w:rsidRPr="00003E34">
        <w:rPr>
          <w:rFonts w:hint="eastAsia"/>
        </w:rPr>
        <w:t>”。</w:t>
      </w:r>
    </w:p>
    <w:p w:rsidR="00E27DE0" w:rsidRDefault="00E27DE0" w:rsidP="00BA2FEB">
      <w:pPr>
        <w:pStyle w:val="2"/>
      </w:pPr>
      <w:bookmarkStart w:id="14" w:name="_Toc133393574"/>
      <w:bookmarkStart w:id="15" w:name="_Toc146358777"/>
      <w:bookmarkStart w:id="16" w:name="_Toc359394274"/>
      <w:bookmarkStart w:id="17" w:name="_Toc359394320"/>
      <w:bookmarkStart w:id="18" w:name="_Toc446424686"/>
      <w:r>
        <w:rPr>
          <w:rFonts w:hint="eastAsia"/>
        </w:rPr>
        <w:t>通讯模式</w:t>
      </w:r>
      <w:bookmarkEnd w:id="14"/>
      <w:bookmarkEnd w:id="15"/>
      <w:bookmarkEnd w:id="16"/>
      <w:bookmarkEnd w:id="17"/>
      <w:bookmarkEnd w:id="18"/>
    </w:p>
    <w:p w:rsidR="00E27DE0" w:rsidRPr="00861841" w:rsidRDefault="00E27DE0" w:rsidP="00BA2FEB">
      <w:pPr>
        <w:pStyle w:val="a5"/>
        <w:ind w:firstLine="480"/>
      </w:pPr>
      <w:r w:rsidRPr="00861841">
        <w:t>FTD</w:t>
      </w:r>
      <w:r w:rsidRPr="00861841">
        <w:rPr>
          <w:rFonts w:hint="eastAsia"/>
        </w:rPr>
        <w:t>协议中的所有通讯都基于某个通讯模式。通讯模式实际上就是通讯双方协同工作的方式。</w:t>
      </w:r>
    </w:p>
    <w:p w:rsidR="00E27DE0" w:rsidRPr="00861841" w:rsidRDefault="00AC4736" w:rsidP="00BA2FEB">
      <w:pPr>
        <w:pStyle w:val="a5"/>
        <w:ind w:firstLine="480"/>
      </w:pPr>
      <w:r>
        <w:rPr>
          <w:rFonts w:hint="eastAsia"/>
        </w:rPr>
        <w:t>行情发布</w:t>
      </w:r>
      <w:r w:rsidR="00595C76">
        <w:rPr>
          <w:rFonts w:hint="eastAsia"/>
        </w:rPr>
        <w:t>涉及的通讯模式共有二</w:t>
      </w:r>
      <w:r w:rsidR="00E27DE0" w:rsidRPr="00861841">
        <w:rPr>
          <w:rFonts w:hint="eastAsia"/>
        </w:rPr>
        <w:t>种：</w:t>
      </w:r>
    </w:p>
    <w:p w:rsidR="00E27DE0" w:rsidRPr="00861841" w:rsidRDefault="00E27DE0" w:rsidP="00BA2FEB">
      <w:pPr>
        <w:pStyle w:val="a5"/>
        <w:numPr>
          <w:ilvl w:val="0"/>
          <w:numId w:val="17"/>
        </w:numPr>
        <w:ind w:firstLineChars="0"/>
      </w:pPr>
      <w:r w:rsidRPr="00861841">
        <w:rPr>
          <w:rFonts w:hint="eastAsia"/>
        </w:rPr>
        <w:t>对话通讯模式</w:t>
      </w:r>
    </w:p>
    <w:p w:rsidR="00E27DE0" w:rsidRPr="00861841" w:rsidRDefault="00E27DE0" w:rsidP="00BA2FEB">
      <w:pPr>
        <w:pStyle w:val="a5"/>
        <w:numPr>
          <w:ilvl w:val="0"/>
          <w:numId w:val="17"/>
        </w:numPr>
        <w:ind w:firstLineChars="0"/>
      </w:pPr>
      <w:r w:rsidRPr="00861841">
        <w:rPr>
          <w:rFonts w:hint="eastAsia"/>
        </w:rPr>
        <w:t>广播通讯模式</w:t>
      </w:r>
    </w:p>
    <w:p w:rsidR="00E27DE0" w:rsidRPr="00861841" w:rsidRDefault="00E27DE0" w:rsidP="00BA2FEB">
      <w:pPr>
        <w:pStyle w:val="a5"/>
        <w:ind w:firstLine="480"/>
      </w:pPr>
      <w:r w:rsidRPr="00861841">
        <w:rPr>
          <w:rFonts w:hint="eastAsia"/>
        </w:rPr>
        <w:t>对话通讯模式是指由会员端主动发起的通讯请求。该请求被</w:t>
      </w:r>
      <w:r w:rsidR="006D6661">
        <w:rPr>
          <w:rFonts w:hint="eastAsia"/>
        </w:rPr>
        <w:t>量投</w:t>
      </w:r>
      <w:r w:rsidR="00FE0EB7">
        <w:rPr>
          <w:rFonts w:hint="eastAsia"/>
        </w:rPr>
        <w:t>服务</w:t>
      </w:r>
      <w:r w:rsidRPr="00861841">
        <w:rPr>
          <w:rFonts w:hint="eastAsia"/>
        </w:rPr>
        <w:t>端接收和处理，并给予响应。例如</w:t>
      </w:r>
      <w:r w:rsidR="00BC11A1">
        <w:rPr>
          <w:rFonts w:hint="eastAsia"/>
        </w:rPr>
        <w:t>登入与登出</w:t>
      </w:r>
      <w:r w:rsidRPr="00861841">
        <w:rPr>
          <w:rFonts w:hint="eastAsia"/>
        </w:rPr>
        <w:t>。这种通讯模式与普通的客户</w:t>
      </w:r>
      <w:r w:rsidRPr="00861841">
        <w:t>/</w:t>
      </w:r>
      <w:r w:rsidRPr="00861841">
        <w:rPr>
          <w:rFonts w:hint="eastAsia"/>
        </w:rPr>
        <w:t>服务器模式相同。</w:t>
      </w:r>
    </w:p>
    <w:p w:rsidR="00E27DE0" w:rsidRPr="00861841" w:rsidRDefault="00E27DE0" w:rsidP="00BA2FEB">
      <w:pPr>
        <w:pStyle w:val="a5"/>
        <w:ind w:firstLine="480"/>
      </w:pPr>
      <w:r w:rsidRPr="00861841">
        <w:rPr>
          <w:rFonts w:hint="eastAsia"/>
        </w:rPr>
        <w:t>广播通讯模式是指</w:t>
      </w:r>
      <w:r w:rsidR="006D6661">
        <w:rPr>
          <w:rFonts w:hint="eastAsia"/>
        </w:rPr>
        <w:t>量投</w:t>
      </w:r>
      <w:r w:rsidR="00FE0EB7">
        <w:rPr>
          <w:rFonts w:hint="eastAsia"/>
        </w:rPr>
        <w:t>服务</w:t>
      </w:r>
      <w:r w:rsidR="00FE0EB7" w:rsidRPr="00861841">
        <w:rPr>
          <w:rFonts w:hint="eastAsia"/>
        </w:rPr>
        <w:t>端</w:t>
      </w:r>
      <w:r w:rsidRPr="00861841">
        <w:rPr>
          <w:rFonts w:hint="eastAsia"/>
        </w:rPr>
        <w:t>主动，向市场中的</w:t>
      </w:r>
      <w:r w:rsidR="0001757A">
        <w:rPr>
          <w:rFonts w:hint="eastAsia"/>
        </w:rPr>
        <w:t>相关</w:t>
      </w:r>
      <w:r w:rsidRPr="00861841">
        <w:rPr>
          <w:rFonts w:hint="eastAsia"/>
        </w:rPr>
        <w:t>会员发出相同的信息。例如行情等。</w:t>
      </w:r>
    </w:p>
    <w:p w:rsidR="00E27DE0" w:rsidRPr="00861841" w:rsidRDefault="00E27DE0" w:rsidP="00BA2FEB">
      <w:pPr>
        <w:pStyle w:val="a5"/>
        <w:ind w:firstLine="480"/>
      </w:pPr>
      <w:r w:rsidRPr="00861841">
        <w:rPr>
          <w:rFonts w:hint="eastAsia"/>
        </w:rPr>
        <w:t>通讯模式和网络的连接不一定存在简单的一对一的关系。也就是说，一个网络连接中可能传送多种不同通讯模式的报文，一种通讯模式的报文也可以在多个不同的连接中传送。</w:t>
      </w:r>
    </w:p>
    <w:p w:rsidR="00E27DE0" w:rsidRPr="00861841" w:rsidRDefault="00E27DE0" w:rsidP="00BA2FEB">
      <w:pPr>
        <w:pStyle w:val="a5"/>
        <w:ind w:firstLine="480"/>
      </w:pPr>
      <w:r w:rsidRPr="00861841">
        <w:rPr>
          <w:rFonts w:hint="eastAsia"/>
        </w:rPr>
        <w:t>无论哪种通讯模式，其通讯过程都如图</w:t>
      </w:r>
      <w:r w:rsidRPr="00861841">
        <w:t>1</w:t>
      </w:r>
      <w:r w:rsidRPr="00861841">
        <w:rPr>
          <w:rFonts w:hint="eastAsia"/>
        </w:rPr>
        <w:t>所示：</w:t>
      </w:r>
    </w:p>
    <w:p w:rsidR="00E27DE0" w:rsidRDefault="00E27DE0" w:rsidP="00E27DE0">
      <w:pPr>
        <w:jc w:val="center"/>
      </w:pPr>
      <w:r>
        <w:object w:dxaOrig="6941" w:dyaOrig="10566">
          <v:shape id="_x0000_i1033" type="#_x0000_t75" style="width:347.5pt;height:527.9pt" o:ole="">
            <v:imagedata r:id="rId21" o:title=""/>
          </v:shape>
          <o:OLEObject Type="Embed" ProgID="Visio.Drawing.11" ShapeID="_x0000_i1033" DrawAspect="Content" ObjectID="_1520166532" r:id="rId22"/>
        </w:object>
      </w:r>
    </w:p>
    <w:p w:rsidR="00E27DE0" w:rsidRDefault="00E27DE0" w:rsidP="00E27DE0">
      <w:pPr>
        <w:pStyle w:val="40"/>
        <w:numPr>
          <w:ilvl w:val="0"/>
          <w:numId w:val="15"/>
        </w:numPr>
        <w:spacing w:line="360" w:lineRule="auto"/>
        <w:ind w:leftChars="0" w:left="1260"/>
        <w:jc w:val="center"/>
      </w:pPr>
      <w:r>
        <w:rPr>
          <w:rFonts w:hint="eastAsia"/>
        </w:rPr>
        <w:t>各通讯模式的工作过程</w:t>
      </w:r>
    </w:p>
    <w:p w:rsidR="00E27DE0" w:rsidRPr="0064042E" w:rsidRDefault="00E27DE0" w:rsidP="00E27DE0">
      <w:pPr>
        <w:jc w:val="center"/>
      </w:pPr>
    </w:p>
    <w:p w:rsidR="00E27DE0" w:rsidRDefault="00E27DE0" w:rsidP="00BA2FEB">
      <w:pPr>
        <w:pStyle w:val="2"/>
      </w:pPr>
      <w:bookmarkStart w:id="19" w:name="_Toc133393575"/>
      <w:bookmarkStart w:id="20" w:name="_Toc146358778"/>
      <w:bookmarkStart w:id="21" w:name="_Toc359394275"/>
      <w:bookmarkStart w:id="22" w:name="_Toc359394321"/>
      <w:bookmarkStart w:id="23" w:name="_Toc446424687"/>
      <w:r>
        <w:rPr>
          <w:rFonts w:hint="eastAsia"/>
        </w:rPr>
        <w:t>数据流</w:t>
      </w:r>
      <w:bookmarkEnd w:id="19"/>
      <w:bookmarkEnd w:id="20"/>
      <w:bookmarkEnd w:id="21"/>
      <w:bookmarkEnd w:id="22"/>
      <w:bookmarkEnd w:id="23"/>
    </w:p>
    <w:p w:rsidR="00E27DE0" w:rsidRPr="00667BCE" w:rsidRDefault="0008545D" w:rsidP="00BA2FEB">
      <w:pPr>
        <w:pStyle w:val="a5"/>
        <w:ind w:firstLine="480"/>
      </w:pPr>
      <w:r>
        <w:rPr>
          <w:rFonts w:hint="eastAsia"/>
        </w:rPr>
        <w:t>行情发布</w:t>
      </w:r>
      <w:r w:rsidR="00E27DE0" w:rsidRPr="00667BCE">
        <w:rPr>
          <w:rFonts w:hint="eastAsia"/>
        </w:rPr>
        <w:t>支持对话通讯模式、广播通讯模式：</w:t>
      </w:r>
    </w:p>
    <w:p w:rsidR="00E27DE0" w:rsidRPr="00667BCE" w:rsidRDefault="00E27DE0" w:rsidP="00BA2FEB">
      <w:pPr>
        <w:pStyle w:val="a5"/>
        <w:ind w:firstLine="480"/>
      </w:pPr>
      <w:r w:rsidRPr="00667BCE">
        <w:rPr>
          <w:rFonts w:hint="eastAsia"/>
        </w:rPr>
        <w:t>对话通讯模式下支持对话数据流：</w:t>
      </w:r>
    </w:p>
    <w:p w:rsidR="00E27DE0" w:rsidRPr="00667BCE" w:rsidRDefault="00E27DE0" w:rsidP="00BA2FEB">
      <w:pPr>
        <w:pStyle w:val="a5"/>
        <w:ind w:firstLine="480"/>
      </w:pPr>
      <w:r w:rsidRPr="00667BCE">
        <w:rPr>
          <w:rFonts w:hint="eastAsia"/>
        </w:rPr>
        <w:t>对话数据流是一个双向数据流，会员系统发送请求，</w:t>
      </w:r>
      <w:r w:rsidR="00F12387">
        <w:rPr>
          <w:rFonts w:hint="eastAsia"/>
        </w:rPr>
        <w:t>行情发布</w:t>
      </w:r>
      <w:r w:rsidRPr="00667BCE">
        <w:rPr>
          <w:rFonts w:hint="eastAsia"/>
        </w:rPr>
        <w:t>系统反馈应答。</w:t>
      </w:r>
      <w:r w:rsidRPr="00667BCE">
        <w:rPr>
          <w:rFonts w:hint="eastAsia"/>
        </w:rPr>
        <w:lastRenderedPageBreak/>
        <w:t>交易系统不维护对话流的状态。系统故障时，对话数据流会重置，通讯途中的数据可能会丢失。</w:t>
      </w:r>
    </w:p>
    <w:p w:rsidR="00E27DE0" w:rsidRPr="00667BCE" w:rsidRDefault="00E27DE0" w:rsidP="00BA2FEB">
      <w:pPr>
        <w:pStyle w:val="a5"/>
        <w:ind w:firstLine="480"/>
      </w:pPr>
      <w:r w:rsidRPr="00667BCE">
        <w:rPr>
          <w:rFonts w:hint="eastAsia"/>
        </w:rPr>
        <w:t>广播通讯模式下支持</w:t>
      </w:r>
      <w:r w:rsidR="0001757A">
        <w:rPr>
          <w:rFonts w:hint="eastAsia"/>
        </w:rPr>
        <w:t>行情</w:t>
      </w:r>
      <w:r w:rsidRPr="00667BCE">
        <w:rPr>
          <w:rFonts w:hint="eastAsia"/>
        </w:rPr>
        <w:t>数据流：</w:t>
      </w:r>
    </w:p>
    <w:p w:rsidR="00E27DE0" w:rsidRPr="00B166EE" w:rsidRDefault="0001757A" w:rsidP="00BA2FEB">
      <w:pPr>
        <w:pStyle w:val="a5"/>
        <w:ind w:firstLine="480"/>
      </w:pPr>
      <w:r>
        <w:rPr>
          <w:rFonts w:hint="eastAsia"/>
        </w:rPr>
        <w:t>行情</w:t>
      </w:r>
      <w:r w:rsidR="00E27DE0" w:rsidRPr="00667BCE">
        <w:rPr>
          <w:rFonts w:hint="eastAsia"/>
        </w:rPr>
        <w:t>数据流是一个单向数据流，由</w:t>
      </w:r>
      <w:r w:rsidR="00C06B71">
        <w:rPr>
          <w:rFonts w:hint="eastAsia"/>
        </w:rPr>
        <w:t>行情发布</w:t>
      </w:r>
      <w:r w:rsidR="00E27DE0" w:rsidRPr="00667BCE">
        <w:rPr>
          <w:rFonts w:hint="eastAsia"/>
        </w:rPr>
        <w:t>系统发向会员系统，用于发送</w:t>
      </w:r>
      <w:r w:rsidR="0098438C">
        <w:rPr>
          <w:rFonts w:hint="eastAsia"/>
        </w:rPr>
        <w:t>行情</w:t>
      </w:r>
      <w:r w:rsidR="00E27DE0" w:rsidRPr="00667BCE">
        <w:rPr>
          <w:rFonts w:hint="eastAsia"/>
        </w:rPr>
        <w:t>信息；</w:t>
      </w:r>
      <w:r>
        <w:rPr>
          <w:rFonts w:hint="eastAsia"/>
        </w:rPr>
        <w:t>行情</w:t>
      </w:r>
      <w:r w:rsidR="00E27DE0" w:rsidRPr="00667BCE">
        <w:rPr>
          <w:rFonts w:hint="eastAsia"/>
        </w:rPr>
        <w:t>流是一个可靠的数据流，</w:t>
      </w:r>
      <w:r w:rsidR="00FB0555">
        <w:rPr>
          <w:rFonts w:hint="eastAsia"/>
        </w:rPr>
        <w:t>行情</w:t>
      </w:r>
      <w:r w:rsidR="00E27DE0" w:rsidRPr="00667BCE">
        <w:rPr>
          <w:rFonts w:hint="eastAsia"/>
        </w:rPr>
        <w:t>系统维护整个系统的</w:t>
      </w:r>
      <w:r>
        <w:rPr>
          <w:rFonts w:hint="eastAsia"/>
        </w:rPr>
        <w:t>行情</w:t>
      </w:r>
      <w:r w:rsidR="00E27DE0" w:rsidRPr="00667BCE">
        <w:rPr>
          <w:rFonts w:hint="eastAsia"/>
        </w:rPr>
        <w:t>流，在一个交易日内，会员系统断线恢复连接时，可以请求</w:t>
      </w:r>
      <w:r w:rsidR="004D1740">
        <w:rPr>
          <w:rFonts w:hint="eastAsia"/>
        </w:rPr>
        <w:t>行情</w:t>
      </w:r>
      <w:r w:rsidR="00E27DE0" w:rsidRPr="00667BCE">
        <w:rPr>
          <w:rFonts w:hint="eastAsia"/>
        </w:rPr>
        <w:t>系统发送指定序号之后的</w:t>
      </w:r>
      <w:r>
        <w:rPr>
          <w:rFonts w:hint="eastAsia"/>
        </w:rPr>
        <w:t>行情</w:t>
      </w:r>
      <w:r w:rsidR="00E27DE0" w:rsidRPr="00667BCE">
        <w:rPr>
          <w:rFonts w:hint="eastAsia"/>
        </w:rPr>
        <w:t>流数据。</w:t>
      </w:r>
    </w:p>
    <w:p w:rsidR="00B166EE" w:rsidRDefault="00B166EE" w:rsidP="00BA2FEB">
      <w:pPr>
        <w:pStyle w:val="a5"/>
        <w:ind w:firstLine="480"/>
      </w:pPr>
      <w:r w:rsidRPr="00056FC6">
        <w:rPr>
          <w:rFonts w:hint="eastAsia"/>
        </w:rPr>
        <w:t>行情服务所提供的行情内容是按照</w:t>
      </w:r>
      <w:r>
        <w:rPr>
          <w:rFonts w:hint="eastAsia"/>
        </w:rPr>
        <w:t>主题</w:t>
      </w:r>
      <w:r w:rsidRPr="00056FC6">
        <w:rPr>
          <w:rFonts w:hint="eastAsia"/>
        </w:rPr>
        <w:t>组织的。</w:t>
      </w:r>
      <w:r>
        <w:rPr>
          <w:rFonts w:hint="eastAsia"/>
        </w:rPr>
        <w:t>每个主题包括一组合约的行情，还包括</w:t>
      </w:r>
      <w:r w:rsidRPr="00056FC6">
        <w:rPr>
          <w:rFonts w:hint="eastAsia"/>
        </w:rPr>
        <w:t>了行情发布内容和发布方式，包括行情深度、采样频率、延迟时间</w:t>
      </w:r>
      <w:r>
        <w:rPr>
          <w:rFonts w:hint="eastAsia"/>
        </w:rPr>
        <w:t>等</w:t>
      </w:r>
      <w:r w:rsidRPr="00056FC6">
        <w:rPr>
          <w:rFonts w:hint="eastAsia"/>
        </w:rPr>
        <w:t>。</w:t>
      </w:r>
      <w:r w:rsidR="006D6661">
        <w:rPr>
          <w:rFonts w:hint="eastAsia"/>
        </w:rPr>
        <w:t>目前是量投</w:t>
      </w:r>
      <w:r w:rsidR="005F1483">
        <w:rPr>
          <w:rFonts w:hint="eastAsia"/>
        </w:rPr>
        <w:t>行情系统参考中金所</w:t>
      </w:r>
      <w:r>
        <w:rPr>
          <w:rFonts w:hint="eastAsia"/>
        </w:rPr>
        <w:t>公布</w:t>
      </w:r>
      <w:r w:rsidR="005F1483">
        <w:rPr>
          <w:rFonts w:hint="eastAsia"/>
        </w:rPr>
        <w:t>的</w:t>
      </w:r>
      <w:r>
        <w:rPr>
          <w:rFonts w:hint="eastAsia"/>
        </w:rPr>
        <w:t>各行情主题，</w:t>
      </w:r>
      <w:r w:rsidRPr="00056FC6">
        <w:rPr>
          <w:rFonts w:hint="eastAsia"/>
        </w:rPr>
        <w:t>设定行情主题。</w:t>
      </w:r>
      <w:r w:rsidR="0001757A">
        <w:rPr>
          <w:rFonts w:hint="eastAsia"/>
        </w:rPr>
        <w:t>每个行情主题对应着一个行情流。</w:t>
      </w:r>
    </w:p>
    <w:p w:rsidR="00B166EE" w:rsidRPr="00056FC6" w:rsidRDefault="00B166EE" w:rsidP="00BA2FEB">
      <w:pPr>
        <w:pStyle w:val="a5"/>
        <w:ind w:firstLine="480"/>
      </w:pPr>
      <w:r>
        <w:rPr>
          <w:rFonts w:hint="eastAsia"/>
        </w:rPr>
        <w:t>要获得</w:t>
      </w:r>
      <w:r w:rsidRPr="00056FC6">
        <w:rPr>
          <w:rFonts w:hint="eastAsia"/>
        </w:rPr>
        <w:t>行情通知，客户端必需在连接行情服务器时，订阅一个或多个行情发布主题。</w:t>
      </w:r>
    </w:p>
    <w:p w:rsidR="00725D98" w:rsidRDefault="00725D98" w:rsidP="00383788">
      <w:pPr>
        <w:pStyle w:val="1"/>
        <w:sectPr w:rsidR="00725D98" w:rsidSect="00D549A7"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  <w:bookmarkStart w:id="24" w:name="_Toc135815699"/>
      <w:bookmarkStart w:id="25" w:name="_Toc132164248"/>
    </w:p>
    <w:p w:rsidR="00383788" w:rsidRDefault="00383788" w:rsidP="00C26D26">
      <w:pPr>
        <w:pStyle w:val="1"/>
      </w:pPr>
      <w:bookmarkStart w:id="26" w:name="_Toc146358779"/>
      <w:bookmarkStart w:id="27" w:name="_Toc359394276"/>
      <w:bookmarkStart w:id="28" w:name="_Toc359394322"/>
      <w:bookmarkStart w:id="29" w:name="_Toc446424688"/>
      <w:r>
        <w:rPr>
          <w:rFonts w:hint="eastAsia"/>
        </w:rPr>
        <w:lastRenderedPageBreak/>
        <w:t>运行模式</w:t>
      </w:r>
      <w:bookmarkEnd w:id="24"/>
      <w:bookmarkEnd w:id="26"/>
      <w:bookmarkEnd w:id="27"/>
      <w:bookmarkEnd w:id="28"/>
      <w:bookmarkEnd w:id="29"/>
    </w:p>
    <w:p w:rsidR="00383788" w:rsidRDefault="00383788" w:rsidP="00383788">
      <w:pPr>
        <w:pStyle w:val="2"/>
      </w:pPr>
      <w:bookmarkStart w:id="30" w:name="_Toc135815700"/>
      <w:bookmarkStart w:id="31" w:name="_Toc146358780"/>
      <w:bookmarkStart w:id="32" w:name="_Toc359394277"/>
      <w:bookmarkStart w:id="33" w:name="_Toc359394323"/>
      <w:bookmarkStart w:id="34" w:name="_Toc446424689"/>
      <w:r>
        <w:rPr>
          <w:rFonts w:hint="eastAsia"/>
        </w:rPr>
        <w:t>工作线程</w:t>
      </w:r>
      <w:bookmarkEnd w:id="30"/>
      <w:bookmarkEnd w:id="31"/>
      <w:bookmarkEnd w:id="32"/>
      <w:bookmarkEnd w:id="33"/>
      <w:bookmarkEnd w:id="34"/>
    </w:p>
    <w:p w:rsidR="00383788" w:rsidRDefault="00383788" w:rsidP="00383788">
      <w:pPr>
        <w:pStyle w:val="a5"/>
        <w:ind w:firstLine="480"/>
      </w:pPr>
      <w:r>
        <w:rPr>
          <w:rFonts w:hint="eastAsia"/>
        </w:rPr>
        <w:t>交易员客户端应用程序至少由两个线程组成，一个是应用程序主线程，一个是交易员</w:t>
      </w:r>
      <w:r>
        <w:rPr>
          <w:rFonts w:hint="eastAsia"/>
        </w:rPr>
        <w:t>API</w:t>
      </w:r>
      <w:r>
        <w:rPr>
          <w:rFonts w:hint="eastAsia"/>
        </w:rPr>
        <w:t>工作线程。应用程序与交易系统的通讯是由</w:t>
      </w:r>
      <w:r>
        <w:rPr>
          <w:rFonts w:hint="eastAsia"/>
        </w:rPr>
        <w:t>API</w:t>
      </w:r>
      <w:r>
        <w:rPr>
          <w:rFonts w:hint="eastAsia"/>
        </w:rPr>
        <w:t>工作线程驱动的。</w:t>
      </w:r>
    </w:p>
    <w:p w:rsidR="00383788" w:rsidRDefault="00B20CE2" w:rsidP="00383788">
      <w:pPr>
        <w:pStyle w:val="a5"/>
        <w:ind w:firstLine="480"/>
      </w:pPr>
      <w:r>
        <w:rPr>
          <w:rFonts w:hint="eastAsia"/>
          <w:szCs w:val="21"/>
        </w:rPr>
        <w:t>QdpFtdcMduserApi</w:t>
      </w:r>
      <w:r w:rsidR="00383788">
        <w:rPr>
          <w:rFonts w:hint="eastAsia"/>
          <w:szCs w:val="21"/>
        </w:rPr>
        <w:t>提供的接口是线程安全的，可以有多个</w:t>
      </w:r>
      <w:r w:rsidR="00383788">
        <w:rPr>
          <w:rFonts w:hint="eastAsia"/>
        </w:rPr>
        <w:t>应用程序线程同时发出请求。</w:t>
      </w:r>
    </w:p>
    <w:p w:rsidR="00383788" w:rsidRPr="008C407C" w:rsidRDefault="00B20CE2" w:rsidP="00383788">
      <w:pPr>
        <w:pStyle w:val="a5"/>
        <w:ind w:firstLine="480"/>
      </w:pPr>
      <w:r>
        <w:rPr>
          <w:rFonts w:hint="eastAsia"/>
          <w:szCs w:val="21"/>
        </w:rPr>
        <w:t>Qdp</w:t>
      </w:r>
      <w:r w:rsidR="00383788">
        <w:rPr>
          <w:szCs w:val="21"/>
        </w:rPr>
        <w:t>Ftdc</w:t>
      </w:r>
      <w:r w:rsidR="00383788">
        <w:rPr>
          <w:rFonts w:hint="eastAsia"/>
          <w:szCs w:val="21"/>
        </w:rPr>
        <w:t>Mdus</w:t>
      </w:r>
      <w:r w:rsidR="00383788">
        <w:rPr>
          <w:szCs w:val="21"/>
        </w:rPr>
        <w:t>erSpi</w:t>
      </w:r>
      <w:r w:rsidR="00383788">
        <w:rPr>
          <w:rFonts w:hint="eastAsia"/>
          <w:szCs w:val="21"/>
        </w:rPr>
        <w:t>提供的接口回调是由</w:t>
      </w:r>
      <w:r w:rsidR="00383788">
        <w:rPr>
          <w:rFonts w:hint="eastAsia"/>
        </w:rPr>
        <w:t>API</w:t>
      </w:r>
      <w:r w:rsidR="00383788">
        <w:rPr>
          <w:rFonts w:hint="eastAsia"/>
        </w:rPr>
        <w:t>工作线程驱动，如果重载的某个回调函数阻塞，则等于阻塞了</w:t>
      </w:r>
      <w:r w:rsidR="00383788">
        <w:rPr>
          <w:rFonts w:hint="eastAsia"/>
        </w:rPr>
        <w:t>API</w:t>
      </w:r>
      <w:r w:rsidR="00383788">
        <w:rPr>
          <w:rFonts w:hint="eastAsia"/>
        </w:rPr>
        <w:t>工作线程，</w:t>
      </w:r>
      <w:r w:rsidR="00383788">
        <w:rPr>
          <w:rFonts w:hint="eastAsia"/>
        </w:rPr>
        <w:t>API</w:t>
      </w:r>
      <w:r w:rsidR="00383788">
        <w:rPr>
          <w:rFonts w:hint="eastAsia"/>
        </w:rPr>
        <w:t>与交易系统的通讯会停止。因此，在</w:t>
      </w:r>
      <w:r>
        <w:rPr>
          <w:rFonts w:hint="eastAsia"/>
          <w:szCs w:val="21"/>
        </w:rPr>
        <w:t>Qdp</w:t>
      </w:r>
      <w:r w:rsidR="00383788">
        <w:rPr>
          <w:szCs w:val="21"/>
        </w:rPr>
        <w:t>FtdcTraderSpi</w:t>
      </w:r>
      <w:r w:rsidR="00383788">
        <w:rPr>
          <w:rFonts w:hint="eastAsia"/>
          <w:szCs w:val="21"/>
        </w:rPr>
        <w:t>派生类的回调函数中，通常应迅速返回，可以利用将数据放入缓冲区或通过</w:t>
      </w:r>
      <w:r w:rsidR="00383788">
        <w:rPr>
          <w:rFonts w:hint="eastAsia"/>
          <w:szCs w:val="21"/>
        </w:rPr>
        <w:t>Windows</w:t>
      </w:r>
      <w:r w:rsidR="00383788">
        <w:rPr>
          <w:rFonts w:hint="eastAsia"/>
          <w:szCs w:val="21"/>
        </w:rPr>
        <w:t>的消息机制来实现。</w:t>
      </w:r>
    </w:p>
    <w:p w:rsidR="00383788" w:rsidRDefault="00383788" w:rsidP="00383788">
      <w:pPr>
        <w:pStyle w:val="2"/>
      </w:pPr>
      <w:bookmarkStart w:id="35" w:name="_Toc135815701"/>
      <w:bookmarkStart w:id="36" w:name="_Toc146358781"/>
      <w:bookmarkStart w:id="37" w:name="_Toc359394278"/>
      <w:bookmarkStart w:id="38" w:name="_Toc359394324"/>
      <w:bookmarkStart w:id="39" w:name="_Toc446424690"/>
      <w:r>
        <w:rPr>
          <w:rFonts w:hint="eastAsia"/>
        </w:rPr>
        <w:t>本地文件</w:t>
      </w:r>
      <w:bookmarkEnd w:id="35"/>
      <w:bookmarkEnd w:id="36"/>
      <w:bookmarkEnd w:id="37"/>
      <w:bookmarkEnd w:id="38"/>
      <w:bookmarkEnd w:id="39"/>
    </w:p>
    <w:p w:rsidR="00383788" w:rsidRDefault="00383788" w:rsidP="00383788">
      <w:pPr>
        <w:pStyle w:val="a5"/>
        <w:ind w:firstLine="480"/>
      </w:pPr>
      <w:r>
        <w:rPr>
          <w:rFonts w:hint="eastAsia"/>
        </w:rPr>
        <w:t>交易员</w:t>
      </w:r>
      <w:r>
        <w:rPr>
          <w:rFonts w:hint="eastAsia"/>
        </w:rPr>
        <w:t>API</w:t>
      </w:r>
      <w:r>
        <w:rPr>
          <w:rFonts w:hint="eastAsia"/>
        </w:rPr>
        <w:t>在运行过程中，会将一些数据写入本地文件中。调用</w:t>
      </w:r>
      <w:r w:rsidRPr="001704C3">
        <w:t>CreateFtdc</w:t>
      </w:r>
      <w:r w:rsidR="00180C9B">
        <w:rPr>
          <w:rFonts w:hint="eastAsia"/>
          <w:szCs w:val="21"/>
        </w:rPr>
        <w:t>Mdus</w:t>
      </w:r>
      <w:r w:rsidR="00180C9B">
        <w:rPr>
          <w:szCs w:val="21"/>
        </w:rPr>
        <w:t>er</w:t>
      </w:r>
      <w:r w:rsidRPr="001704C3">
        <w:t>Api</w:t>
      </w:r>
      <w:r>
        <w:rPr>
          <w:rFonts w:hint="eastAsia"/>
        </w:rPr>
        <w:t>函数，可以传递一个参数，指明存贮本地文件的路径。该路径必须在运行前已创建好。本地文件的扩展名都是</w:t>
      </w:r>
      <w:r>
        <w:t>”</w:t>
      </w:r>
      <w:r>
        <w:rPr>
          <w:rFonts w:hint="eastAsia"/>
        </w:rPr>
        <w:t>.con</w:t>
      </w:r>
      <w:r>
        <w:t>”</w:t>
      </w:r>
      <w:r>
        <w:rPr>
          <w:rFonts w:hint="eastAsia"/>
        </w:rPr>
        <w:t>。</w:t>
      </w:r>
    </w:p>
    <w:p w:rsidR="00725D98" w:rsidRDefault="00725D98" w:rsidP="00BA2FEB">
      <w:pPr>
        <w:pStyle w:val="1"/>
        <w:sectPr w:rsidR="00725D98" w:rsidSect="00D549A7"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902807" w:rsidRDefault="00607A8E" w:rsidP="00C26D26">
      <w:pPr>
        <w:pStyle w:val="1"/>
      </w:pPr>
      <w:bookmarkStart w:id="40" w:name="_Toc146358782"/>
      <w:bookmarkStart w:id="41" w:name="_Toc359394279"/>
      <w:bookmarkStart w:id="42" w:name="_Toc359394325"/>
      <w:bookmarkStart w:id="43" w:name="_Toc446424691"/>
      <w:r>
        <w:rPr>
          <w:rFonts w:hint="eastAsia"/>
        </w:rPr>
        <w:lastRenderedPageBreak/>
        <w:t>开发</w:t>
      </w:r>
      <w:r w:rsidR="003955B9">
        <w:rPr>
          <w:rFonts w:hint="eastAsia"/>
        </w:rPr>
        <w:t>接口</w:t>
      </w:r>
      <w:bookmarkEnd w:id="25"/>
      <w:bookmarkEnd w:id="40"/>
      <w:bookmarkEnd w:id="41"/>
      <w:bookmarkEnd w:id="42"/>
      <w:bookmarkEnd w:id="43"/>
    </w:p>
    <w:p w:rsidR="00B36B07" w:rsidRDefault="00B724BE" w:rsidP="00BA2FEB">
      <w:pPr>
        <w:pStyle w:val="a5"/>
        <w:ind w:firstLine="480"/>
      </w:pPr>
      <w:r w:rsidRPr="00B724BE">
        <w:rPr>
          <w:rFonts w:hint="eastAsia"/>
        </w:rPr>
        <w:t>行情客户端系统</w:t>
      </w:r>
      <w:r>
        <w:rPr>
          <w:rFonts w:hint="eastAsia"/>
        </w:rPr>
        <w:t>API</w:t>
      </w:r>
      <w:r>
        <w:rPr>
          <w:rFonts w:hint="eastAsia"/>
        </w:rPr>
        <w:t>提供了二个接口，分别为</w:t>
      </w:r>
      <w:r w:rsidR="00C7175B">
        <w:t>C</w:t>
      </w:r>
      <w:r w:rsidR="00B20CE2">
        <w:t>QdpFtdcMduserApi</w:t>
      </w:r>
      <w:r>
        <w:rPr>
          <w:rFonts w:hint="eastAsia"/>
        </w:rPr>
        <w:t>和</w:t>
      </w:r>
      <w:r w:rsidR="00C7175B">
        <w:t>C</w:t>
      </w:r>
      <w:r w:rsidR="00B20CE2">
        <w:t>Qdp</w:t>
      </w:r>
      <w:r w:rsidR="00612A04">
        <w:t>Ftdc</w:t>
      </w:r>
      <w:r w:rsidRPr="00B724BE">
        <w:t>MduserSpi</w:t>
      </w:r>
      <w:r>
        <w:rPr>
          <w:rFonts w:hint="eastAsia"/>
        </w:rPr>
        <w:t>。</w:t>
      </w:r>
    </w:p>
    <w:p w:rsidR="00B724BE" w:rsidRDefault="00C7175B" w:rsidP="00BA2FEB">
      <w:pPr>
        <w:pStyle w:val="2"/>
      </w:pPr>
      <w:bookmarkStart w:id="44" w:name="_Toc132164249"/>
      <w:bookmarkStart w:id="45" w:name="_Toc146358783"/>
      <w:bookmarkStart w:id="46" w:name="_Toc359394280"/>
      <w:bookmarkStart w:id="47" w:name="_Toc359394326"/>
      <w:bookmarkStart w:id="48" w:name="_Toc446424692"/>
      <w:r>
        <w:t>C</w:t>
      </w:r>
      <w:r w:rsidR="00B20CE2">
        <w:t>Qdp</w:t>
      </w:r>
      <w:r w:rsidR="00612A04">
        <w:t>Ftdc</w:t>
      </w:r>
      <w:r w:rsidR="00AC312A" w:rsidRPr="00AC312A">
        <w:t>MduserSpi</w:t>
      </w:r>
      <w:r w:rsidR="00AC312A">
        <w:rPr>
          <w:rFonts w:hint="eastAsia"/>
        </w:rPr>
        <w:t xml:space="preserve"> </w:t>
      </w:r>
      <w:r w:rsidR="00AC312A">
        <w:rPr>
          <w:rFonts w:hint="eastAsia"/>
        </w:rPr>
        <w:t>接口</w:t>
      </w:r>
      <w:bookmarkEnd w:id="44"/>
      <w:bookmarkEnd w:id="45"/>
      <w:bookmarkEnd w:id="46"/>
      <w:bookmarkEnd w:id="47"/>
      <w:bookmarkEnd w:id="48"/>
    </w:p>
    <w:p w:rsidR="00AC312A" w:rsidRDefault="00C7175B" w:rsidP="00BA2FEB">
      <w:pPr>
        <w:pStyle w:val="a5"/>
        <w:ind w:firstLine="480"/>
      </w:pPr>
      <w:r>
        <w:t>C</w:t>
      </w:r>
      <w:r w:rsidR="00B20CE2">
        <w:t>Qdp</w:t>
      </w:r>
      <w:r w:rsidR="00612A04">
        <w:t>Ftdc</w:t>
      </w:r>
      <w:r w:rsidR="00612A04" w:rsidRPr="00B724BE">
        <w:t>MduserSpi</w:t>
      </w:r>
      <w:r w:rsidR="009E0A55" w:rsidRPr="001A6AAE">
        <w:rPr>
          <w:rFonts w:hint="eastAsia"/>
        </w:rPr>
        <w:t>实现了</w:t>
      </w:r>
      <w:r w:rsidR="00F06896" w:rsidRPr="001A6AAE">
        <w:rPr>
          <w:rFonts w:hint="eastAsia"/>
        </w:rPr>
        <w:t>事件通知接口</w:t>
      </w:r>
      <w:r w:rsidR="00C11D17" w:rsidRPr="001A6AAE">
        <w:rPr>
          <w:rFonts w:hint="eastAsia"/>
        </w:rPr>
        <w:t>。</w:t>
      </w:r>
      <w:r w:rsidR="001A6AAE" w:rsidRPr="001A6AAE">
        <w:rPr>
          <w:rFonts w:hint="eastAsia"/>
        </w:rPr>
        <w:t>用户必需</w:t>
      </w:r>
      <w:r w:rsidR="001A6AAE" w:rsidRPr="001A6AAE">
        <w:t>派生</w:t>
      </w:r>
      <w:r>
        <w:t>C</w:t>
      </w:r>
      <w:r w:rsidR="00B20CE2">
        <w:t>Qdp</w:t>
      </w:r>
      <w:r w:rsidR="00612A04">
        <w:t>Ftdc</w:t>
      </w:r>
      <w:r w:rsidR="00612A04" w:rsidRPr="00B724BE">
        <w:t>MduserSpi</w:t>
      </w:r>
      <w:r w:rsidR="001A6AAE">
        <w:rPr>
          <w:rFonts w:hint="eastAsia"/>
        </w:rPr>
        <w:t>接口，</w:t>
      </w:r>
      <w:r w:rsidR="004A0071">
        <w:rPr>
          <w:rFonts w:hint="eastAsia"/>
        </w:rPr>
        <w:t>编写事件处理</w:t>
      </w:r>
      <w:r w:rsidR="0019314A">
        <w:rPr>
          <w:rFonts w:hint="eastAsia"/>
        </w:rPr>
        <w:t>方法</w:t>
      </w:r>
      <w:r w:rsidR="004A0071">
        <w:rPr>
          <w:rFonts w:hint="eastAsia"/>
        </w:rPr>
        <w:t>来处理</w:t>
      </w:r>
      <w:r w:rsidR="00A56D38">
        <w:rPr>
          <w:rFonts w:hint="eastAsia"/>
        </w:rPr>
        <w:t>感兴趣的</w:t>
      </w:r>
      <w:r w:rsidR="004A0071">
        <w:rPr>
          <w:rFonts w:hint="eastAsia"/>
        </w:rPr>
        <w:t>事件。</w:t>
      </w:r>
    </w:p>
    <w:p w:rsidR="00B933B2" w:rsidRDefault="00B933B2" w:rsidP="00B933B2"/>
    <w:p w:rsidR="00913F03" w:rsidRPr="00D72AD5" w:rsidRDefault="00913F03" w:rsidP="00BA2FEB">
      <w:pPr>
        <w:pStyle w:val="3"/>
      </w:pPr>
      <w:bookmarkStart w:id="49" w:name="_Toc146358784"/>
      <w:bookmarkStart w:id="50" w:name="_Toc359394281"/>
      <w:bookmarkStart w:id="51" w:name="_Toc359394327"/>
      <w:bookmarkStart w:id="52" w:name="_Toc446424693"/>
      <w:r w:rsidRPr="00D72AD5">
        <w:t>OnFrontConnected</w:t>
      </w:r>
      <w:r w:rsidRPr="00D72AD5">
        <w:rPr>
          <w:rFonts w:hint="eastAsia"/>
        </w:rPr>
        <w:t xml:space="preserve"> </w:t>
      </w:r>
      <w:r w:rsidRPr="00D72AD5">
        <w:rPr>
          <w:rFonts w:hint="eastAsia"/>
        </w:rPr>
        <w:t>方法</w:t>
      </w:r>
      <w:bookmarkEnd w:id="49"/>
      <w:bookmarkEnd w:id="50"/>
      <w:bookmarkEnd w:id="51"/>
      <w:bookmarkEnd w:id="52"/>
    </w:p>
    <w:p w:rsidR="00B933B2" w:rsidRDefault="00E85E6B" w:rsidP="00BA2FEB">
      <w:pPr>
        <w:pStyle w:val="a5"/>
        <w:ind w:firstLine="480"/>
      </w:pPr>
      <w:r>
        <w:rPr>
          <w:rFonts w:hint="eastAsia"/>
        </w:rPr>
        <w:t>当客户端与行情发布服务器</w:t>
      </w:r>
      <w:r w:rsidR="009C7E08">
        <w:rPr>
          <w:rFonts w:hint="eastAsia"/>
        </w:rPr>
        <w:t>建立起通信连接时（还未登录前），该方法被调用。</w:t>
      </w:r>
    </w:p>
    <w:p w:rsidR="00101291" w:rsidRPr="00082EBD" w:rsidRDefault="00101291" w:rsidP="00B933B2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t>函数</w:t>
      </w:r>
      <w:r w:rsidR="00E42AF6">
        <w:rPr>
          <w:rFonts w:hint="eastAsia"/>
          <w:b/>
          <w:sz w:val="28"/>
          <w:szCs w:val="28"/>
        </w:rPr>
        <w:t>原型</w:t>
      </w:r>
      <w:r w:rsidRPr="00082EBD">
        <w:rPr>
          <w:rFonts w:hint="eastAsia"/>
          <w:b/>
          <w:sz w:val="28"/>
          <w:szCs w:val="28"/>
        </w:rPr>
        <w:t>：</w:t>
      </w:r>
    </w:p>
    <w:p w:rsidR="00101291" w:rsidRDefault="00937D65" w:rsidP="00B933B2">
      <w:pPr>
        <w:rPr>
          <w:szCs w:val="21"/>
        </w:rPr>
      </w:pPr>
      <w:r w:rsidRPr="00FF08A4">
        <w:rPr>
          <w:szCs w:val="21"/>
        </w:rPr>
        <w:t>void OnFrontConnected()</w:t>
      </w:r>
      <w:r w:rsidRPr="00FF08A4">
        <w:rPr>
          <w:rFonts w:hint="eastAsia"/>
          <w:szCs w:val="21"/>
        </w:rPr>
        <w:t>；</w:t>
      </w:r>
    </w:p>
    <w:p w:rsidR="00884C00" w:rsidRPr="00FF08A4" w:rsidRDefault="00884C00" w:rsidP="00B933B2">
      <w:pPr>
        <w:rPr>
          <w:szCs w:val="21"/>
        </w:rPr>
      </w:pPr>
      <w:r w:rsidRPr="004E3F39">
        <w:rPr>
          <w:rFonts w:hint="eastAsia"/>
          <w:sz w:val="24"/>
        </w:rPr>
        <w:t>本方法在</w:t>
      </w:r>
      <w:r>
        <w:rPr>
          <w:rFonts w:hint="eastAsia"/>
          <w:sz w:val="24"/>
        </w:rPr>
        <w:t>完成初始化后调用，可以在其中完成用户登录任务。</w:t>
      </w:r>
    </w:p>
    <w:p w:rsidR="00F90ACD" w:rsidRDefault="00F90ACD" w:rsidP="00F90ACD">
      <w:pPr>
        <w:pStyle w:val="3"/>
      </w:pPr>
      <w:bookmarkStart w:id="53" w:name="_Toc132172052"/>
      <w:bookmarkStart w:id="54" w:name="_Toc135815706"/>
      <w:bookmarkStart w:id="55" w:name="_Toc146358785"/>
      <w:bookmarkStart w:id="56" w:name="_Toc359394282"/>
      <w:bookmarkStart w:id="57" w:name="_Toc359394328"/>
      <w:bookmarkStart w:id="58" w:name="_Toc446424694"/>
      <w:r w:rsidRPr="009C7E08">
        <w:t>OnFrontDisconnected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bookmarkEnd w:id="53"/>
      <w:bookmarkEnd w:id="54"/>
      <w:bookmarkEnd w:id="55"/>
      <w:bookmarkEnd w:id="56"/>
      <w:bookmarkEnd w:id="57"/>
      <w:bookmarkEnd w:id="58"/>
    </w:p>
    <w:p w:rsidR="00F90ACD" w:rsidRDefault="00F90ACD" w:rsidP="00F90ACD">
      <w:pPr>
        <w:pStyle w:val="22"/>
      </w:pPr>
      <w:r>
        <w:rPr>
          <w:rFonts w:hint="eastAsia"/>
        </w:rPr>
        <w:t>当客户端与交易后台通信连接断开时，该方法被调用。当发生这个情况后，</w:t>
      </w:r>
      <w:r>
        <w:rPr>
          <w:rFonts w:hint="eastAsia"/>
        </w:rPr>
        <w:t>API</w:t>
      </w:r>
      <w:r>
        <w:rPr>
          <w:rFonts w:hint="eastAsia"/>
        </w:rPr>
        <w:t>会自动重新连接，客户端可不做处理。</w:t>
      </w:r>
    </w:p>
    <w:p w:rsidR="00F90ACD" w:rsidRPr="00082EBD" w:rsidRDefault="00F90ACD" w:rsidP="00F90ACD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t>函数</w:t>
      </w:r>
      <w:r w:rsidR="00E42AF6">
        <w:rPr>
          <w:rFonts w:hint="eastAsia"/>
          <w:b/>
          <w:sz w:val="28"/>
          <w:szCs w:val="28"/>
        </w:rPr>
        <w:t>原型</w:t>
      </w:r>
      <w:r w:rsidRPr="00082EBD">
        <w:rPr>
          <w:rFonts w:hint="eastAsia"/>
          <w:b/>
          <w:sz w:val="28"/>
          <w:szCs w:val="28"/>
        </w:rPr>
        <w:t>：</w:t>
      </w:r>
    </w:p>
    <w:p w:rsidR="00F90ACD" w:rsidRPr="00FF08A4" w:rsidRDefault="00F90ACD" w:rsidP="00F90ACD">
      <w:pPr>
        <w:rPr>
          <w:szCs w:val="21"/>
        </w:rPr>
      </w:pPr>
      <w:r w:rsidRPr="00FF08A4">
        <w:rPr>
          <w:szCs w:val="21"/>
        </w:rPr>
        <w:t>void OnFrontDisconnected (</w:t>
      </w:r>
      <w:r w:rsidRPr="009C11D4">
        <w:rPr>
          <w:szCs w:val="21"/>
        </w:rPr>
        <w:t>int nReason</w:t>
      </w:r>
      <w:r w:rsidRPr="00FF08A4">
        <w:rPr>
          <w:szCs w:val="21"/>
        </w:rPr>
        <w:t>)</w:t>
      </w:r>
      <w:r w:rsidRPr="00FF08A4">
        <w:rPr>
          <w:rFonts w:hint="eastAsia"/>
          <w:szCs w:val="21"/>
        </w:rPr>
        <w:t>；</w:t>
      </w:r>
    </w:p>
    <w:p w:rsidR="00F90ACD" w:rsidRDefault="00F90ACD" w:rsidP="00F90ACD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t>参数：</w:t>
      </w:r>
    </w:p>
    <w:p w:rsidR="00F90ACD" w:rsidRDefault="00F90ACD" w:rsidP="00F90ACD">
      <w:pPr>
        <w:pStyle w:val="22"/>
      </w:pPr>
      <w:r w:rsidRPr="009C11D4">
        <w:rPr>
          <w:szCs w:val="21"/>
        </w:rPr>
        <w:t>nReason</w:t>
      </w:r>
      <w:r>
        <w:rPr>
          <w:rFonts w:hint="eastAsia"/>
        </w:rPr>
        <w:t>：连接断开原因</w:t>
      </w:r>
    </w:p>
    <w:p w:rsidR="00F90ACD" w:rsidRDefault="00F90ACD" w:rsidP="00F90ACD">
      <w:pPr>
        <w:pStyle w:val="22"/>
      </w:pPr>
      <w:r>
        <w:rPr>
          <w:rFonts w:hint="eastAsia"/>
        </w:rPr>
        <w:tab/>
        <w:t xml:space="preserve">0x1001 </w:t>
      </w:r>
      <w:r>
        <w:rPr>
          <w:rFonts w:hint="eastAsia"/>
        </w:rPr>
        <w:t>网络读失败</w:t>
      </w:r>
    </w:p>
    <w:p w:rsidR="00F90ACD" w:rsidRDefault="00F90ACD" w:rsidP="00F90ACD">
      <w:pPr>
        <w:pStyle w:val="22"/>
      </w:pPr>
      <w:r>
        <w:rPr>
          <w:rFonts w:hint="eastAsia"/>
        </w:rPr>
        <w:tab/>
        <w:t xml:space="preserve">0x1002 </w:t>
      </w:r>
      <w:r>
        <w:rPr>
          <w:rFonts w:hint="eastAsia"/>
        </w:rPr>
        <w:t>网络写失败</w:t>
      </w:r>
    </w:p>
    <w:p w:rsidR="00F90ACD" w:rsidRDefault="00F90ACD" w:rsidP="00F90ACD">
      <w:pPr>
        <w:pStyle w:val="22"/>
      </w:pPr>
      <w:r>
        <w:rPr>
          <w:rFonts w:hint="eastAsia"/>
        </w:rPr>
        <w:tab/>
        <w:t xml:space="preserve">0x2001 </w:t>
      </w:r>
      <w:r>
        <w:rPr>
          <w:rFonts w:hint="eastAsia"/>
        </w:rPr>
        <w:t>接收心跳超时</w:t>
      </w:r>
    </w:p>
    <w:p w:rsidR="00F90ACD" w:rsidRDefault="00F90ACD" w:rsidP="00F90ACD">
      <w:pPr>
        <w:pStyle w:val="22"/>
      </w:pPr>
      <w:r>
        <w:rPr>
          <w:rFonts w:hint="eastAsia"/>
        </w:rPr>
        <w:tab/>
        <w:t xml:space="preserve">0x2002 </w:t>
      </w:r>
      <w:r>
        <w:rPr>
          <w:rFonts w:hint="eastAsia"/>
        </w:rPr>
        <w:t>发送心跳失败</w:t>
      </w:r>
    </w:p>
    <w:p w:rsidR="00F90ACD" w:rsidRDefault="00F90ACD" w:rsidP="00F90ACD">
      <w:pPr>
        <w:pStyle w:val="22"/>
      </w:pPr>
      <w:r>
        <w:rPr>
          <w:rFonts w:hint="eastAsia"/>
        </w:rPr>
        <w:lastRenderedPageBreak/>
        <w:tab/>
        <w:t xml:space="preserve">0x2003 </w:t>
      </w:r>
      <w:r>
        <w:rPr>
          <w:rFonts w:hint="eastAsia"/>
        </w:rPr>
        <w:t>收到错误报文</w:t>
      </w:r>
    </w:p>
    <w:p w:rsidR="00647934" w:rsidRPr="00356A35" w:rsidRDefault="00647934" w:rsidP="00647934">
      <w:pPr>
        <w:pStyle w:val="3"/>
      </w:pPr>
      <w:bookmarkStart w:id="59" w:name="_Toc135815707"/>
      <w:bookmarkStart w:id="60" w:name="_Toc146358786"/>
      <w:bookmarkStart w:id="61" w:name="_Toc359394283"/>
      <w:bookmarkStart w:id="62" w:name="_Toc359394329"/>
      <w:bookmarkStart w:id="63" w:name="_Toc446424695"/>
      <w:r w:rsidRPr="00356A35">
        <w:t>OnHeartBeatWarning</w:t>
      </w:r>
      <w:r w:rsidRPr="00356A35">
        <w:rPr>
          <w:rFonts w:hint="eastAsia"/>
        </w:rPr>
        <w:t>方法</w:t>
      </w:r>
      <w:bookmarkEnd w:id="59"/>
      <w:bookmarkEnd w:id="60"/>
      <w:bookmarkEnd w:id="61"/>
      <w:bookmarkEnd w:id="62"/>
      <w:bookmarkEnd w:id="63"/>
    </w:p>
    <w:p w:rsidR="00647934" w:rsidRDefault="00647934" w:rsidP="00647934">
      <w:pPr>
        <w:ind w:firstLine="420"/>
        <w:rPr>
          <w:rFonts w:cs="宋体"/>
          <w:sz w:val="24"/>
          <w:szCs w:val="20"/>
        </w:rPr>
      </w:pPr>
      <w:r w:rsidRPr="00356A35">
        <w:rPr>
          <w:rFonts w:cs="宋体" w:hint="eastAsia"/>
          <w:sz w:val="24"/>
          <w:szCs w:val="20"/>
        </w:rPr>
        <w:t>心跳超时警告。当长时间未收到报文时，该方法被调用。</w:t>
      </w:r>
    </w:p>
    <w:p w:rsidR="00647934" w:rsidRPr="00082EBD" w:rsidRDefault="00647934" w:rsidP="00647934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t>函数</w:t>
      </w:r>
      <w:r w:rsidR="00E42AF6">
        <w:rPr>
          <w:rFonts w:hint="eastAsia"/>
          <w:b/>
          <w:sz w:val="28"/>
          <w:szCs w:val="28"/>
        </w:rPr>
        <w:t>原型</w:t>
      </w:r>
      <w:r w:rsidRPr="00082EBD">
        <w:rPr>
          <w:rFonts w:hint="eastAsia"/>
          <w:b/>
          <w:sz w:val="28"/>
          <w:szCs w:val="28"/>
        </w:rPr>
        <w:t>：</w:t>
      </w:r>
    </w:p>
    <w:p w:rsidR="00647934" w:rsidRPr="00FF08A4" w:rsidRDefault="00647934" w:rsidP="00647934">
      <w:pPr>
        <w:rPr>
          <w:szCs w:val="21"/>
        </w:rPr>
      </w:pPr>
      <w:r w:rsidRPr="00FF08A4">
        <w:rPr>
          <w:szCs w:val="21"/>
        </w:rPr>
        <w:t xml:space="preserve">void </w:t>
      </w:r>
      <w:r w:rsidRPr="00356A35">
        <w:rPr>
          <w:szCs w:val="21"/>
        </w:rPr>
        <w:t>OnHeartBeatWarning(int nTimeLapse)</w:t>
      </w:r>
      <w:r w:rsidRPr="00FF08A4">
        <w:rPr>
          <w:rFonts w:hint="eastAsia"/>
          <w:szCs w:val="21"/>
        </w:rPr>
        <w:t>；</w:t>
      </w:r>
    </w:p>
    <w:p w:rsidR="00647934" w:rsidRDefault="00647934" w:rsidP="00647934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t>参数：</w:t>
      </w:r>
    </w:p>
    <w:p w:rsidR="00647934" w:rsidRPr="006A0F8B" w:rsidRDefault="00647934" w:rsidP="00647934">
      <w:pPr>
        <w:pStyle w:val="22"/>
        <w:rPr>
          <w:szCs w:val="21"/>
        </w:rPr>
      </w:pPr>
      <w:r w:rsidRPr="00356A35">
        <w:rPr>
          <w:szCs w:val="21"/>
        </w:rPr>
        <w:t>nTimeLapse</w:t>
      </w:r>
      <w:r>
        <w:rPr>
          <w:rFonts w:hint="eastAsia"/>
        </w:rPr>
        <w:t>：</w:t>
      </w:r>
      <w:r w:rsidRPr="006A0F8B">
        <w:rPr>
          <w:rFonts w:hint="eastAsia"/>
          <w:szCs w:val="21"/>
        </w:rPr>
        <w:t>距离上次接收报文的时间</w:t>
      </w:r>
    </w:p>
    <w:p w:rsidR="00902FEC" w:rsidRDefault="00902FEC" w:rsidP="00BA2FEB">
      <w:pPr>
        <w:pStyle w:val="3"/>
        <w:rPr>
          <w:rFonts w:asciiTheme="minorEastAsia" w:eastAsiaTheme="minorEastAsia" w:hAnsiTheme="minorEastAsia"/>
          <w:kern w:val="0"/>
          <w:lang w:eastAsia="zh-CN"/>
        </w:rPr>
      </w:pPr>
      <w:bookmarkStart w:id="64" w:name="_Toc146358787"/>
      <w:bookmarkStart w:id="65" w:name="_Toc359394284"/>
      <w:bookmarkStart w:id="66" w:name="_Toc359394330"/>
      <w:bookmarkStart w:id="67" w:name="_Toc446424696"/>
      <w:r w:rsidRPr="00902FEC">
        <w:rPr>
          <w:rFonts w:eastAsia="新宋体"/>
          <w:kern w:val="0"/>
        </w:rPr>
        <w:t>OnPackageStart</w:t>
      </w:r>
      <w:r w:rsidRPr="00902FEC">
        <w:rPr>
          <w:rFonts w:asciiTheme="minorEastAsia" w:eastAsiaTheme="minorEastAsia" w:hAnsiTheme="minorEastAsia" w:hint="eastAsia"/>
          <w:kern w:val="0"/>
          <w:lang w:eastAsia="zh-CN"/>
        </w:rPr>
        <w:t>方法</w:t>
      </w:r>
      <w:bookmarkEnd w:id="67"/>
    </w:p>
    <w:p w:rsidR="00902FEC" w:rsidRDefault="00902FEC" w:rsidP="00902FEC">
      <w:pPr>
        <w:rPr>
          <w:sz w:val="24"/>
          <w:lang w:val="x-none"/>
        </w:rPr>
      </w:pPr>
      <w:r>
        <w:rPr>
          <w:lang w:val="x-none"/>
        </w:rPr>
        <w:tab/>
      </w:r>
      <w:r w:rsidRPr="00902FEC">
        <w:rPr>
          <w:rFonts w:hint="eastAsia"/>
          <w:sz w:val="24"/>
          <w:lang w:val="x-none"/>
        </w:rPr>
        <w:t>报文回调开始通知。当</w:t>
      </w:r>
      <w:r w:rsidRPr="00902FEC">
        <w:rPr>
          <w:rFonts w:hint="eastAsia"/>
          <w:sz w:val="24"/>
          <w:lang w:val="x-none"/>
        </w:rPr>
        <w:t>API</w:t>
      </w:r>
      <w:r w:rsidRPr="00902FEC">
        <w:rPr>
          <w:rFonts w:hint="eastAsia"/>
          <w:sz w:val="24"/>
          <w:lang w:val="x-none"/>
        </w:rPr>
        <w:t>收到一个报文后，首先调用本方法，然后是各数据域的回调，最后是报文回调结束通知。</w:t>
      </w:r>
    </w:p>
    <w:p w:rsidR="00902FEC" w:rsidRDefault="00902FEC" w:rsidP="00902FEC">
      <w:pPr>
        <w:rPr>
          <w:b/>
          <w:sz w:val="28"/>
          <w:szCs w:val="28"/>
          <w:lang w:val="x-none"/>
        </w:rPr>
      </w:pPr>
      <w:r w:rsidRPr="00902FEC">
        <w:rPr>
          <w:rFonts w:hint="eastAsia"/>
          <w:b/>
          <w:sz w:val="28"/>
          <w:szCs w:val="28"/>
          <w:lang w:val="x-none"/>
        </w:rPr>
        <w:t>函数</w:t>
      </w:r>
      <w:r w:rsidRPr="00902FEC">
        <w:rPr>
          <w:b/>
          <w:sz w:val="28"/>
          <w:szCs w:val="28"/>
          <w:lang w:val="x-none"/>
        </w:rPr>
        <w:t>原型：</w:t>
      </w:r>
    </w:p>
    <w:p w:rsidR="00902FEC" w:rsidRPr="00902FEC" w:rsidRDefault="00902FEC" w:rsidP="00902FEC">
      <w:pPr>
        <w:rPr>
          <w:szCs w:val="21"/>
        </w:rPr>
      </w:pPr>
      <w:r w:rsidRPr="00902FEC">
        <w:rPr>
          <w:szCs w:val="21"/>
        </w:rPr>
        <w:t>void OnPackageStart(int nTopicID, int nSequenceNo)</w:t>
      </w:r>
    </w:p>
    <w:p w:rsidR="00902FEC" w:rsidRPr="00902FEC" w:rsidRDefault="00902FEC" w:rsidP="00902FEC">
      <w:pPr>
        <w:rPr>
          <w:b/>
          <w:sz w:val="28"/>
          <w:szCs w:val="28"/>
          <w:lang w:val="x-none"/>
        </w:rPr>
      </w:pPr>
      <w:r w:rsidRPr="00902FEC">
        <w:rPr>
          <w:rFonts w:hint="eastAsia"/>
          <w:b/>
          <w:sz w:val="28"/>
          <w:szCs w:val="28"/>
          <w:lang w:val="x-none"/>
        </w:rPr>
        <w:t>参数</w:t>
      </w:r>
      <w:r w:rsidRPr="00902FEC">
        <w:rPr>
          <w:b/>
          <w:sz w:val="28"/>
          <w:szCs w:val="28"/>
          <w:lang w:val="x-none"/>
        </w:rPr>
        <w:t>：</w:t>
      </w:r>
    </w:p>
    <w:p w:rsidR="00902FEC" w:rsidRPr="00902FEC" w:rsidRDefault="00902FEC" w:rsidP="00902FEC">
      <w:pPr>
        <w:rPr>
          <w:sz w:val="24"/>
          <w:lang w:val="x-none"/>
        </w:rPr>
      </w:pPr>
      <w:r w:rsidRPr="00902FEC">
        <w:rPr>
          <w:rFonts w:hint="eastAsia"/>
          <w:sz w:val="24"/>
          <w:lang w:val="x-none"/>
        </w:rPr>
        <w:t xml:space="preserve">param nTopicID </w:t>
      </w:r>
      <w:r w:rsidRPr="00902FEC">
        <w:rPr>
          <w:rFonts w:hint="eastAsia"/>
          <w:sz w:val="24"/>
          <w:lang w:val="x-none"/>
        </w:rPr>
        <w:t>主题代码（如私有流、公共流、行情流等）</w:t>
      </w:r>
    </w:p>
    <w:p w:rsidR="00902FEC" w:rsidRDefault="00902FEC" w:rsidP="00902FEC">
      <w:pPr>
        <w:rPr>
          <w:sz w:val="24"/>
          <w:lang w:val="x-none"/>
        </w:rPr>
      </w:pPr>
      <w:r w:rsidRPr="00902FEC">
        <w:rPr>
          <w:rFonts w:hint="eastAsia"/>
          <w:sz w:val="24"/>
          <w:lang w:val="x-none"/>
        </w:rPr>
        <w:t xml:space="preserve">param nSequenceNo </w:t>
      </w:r>
      <w:r w:rsidRPr="00902FEC">
        <w:rPr>
          <w:rFonts w:hint="eastAsia"/>
          <w:sz w:val="24"/>
          <w:lang w:val="x-none"/>
        </w:rPr>
        <w:t>报文序号</w:t>
      </w:r>
    </w:p>
    <w:p w:rsidR="00CB0AAC" w:rsidRDefault="00CB0AAC" w:rsidP="00CB0AAC">
      <w:pPr>
        <w:pStyle w:val="3"/>
        <w:rPr>
          <w:rFonts w:asciiTheme="minorEastAsia" w:eastAsiaTheme="minorEastAsia" w:hAnsiTheme="minorEastAsia"/>
          <w:kern w:val="0"/>
          <w:lang w:eastAsia="zh-CN"/>
        </w:rPr>
      </w:pPr>
      <w:bookmarkStart w:id="68" w:name="_Toc446424697"/>
      <w:r>
        <w:rPr>
          <w:rFonts w:eastAsia="新宋体"/>
          <w:kern w:val="0"/>
        </w:rPr>
        <w:t>OnPackageEnd</w:t>
      </w:r>
      <w:r w:rsidRPr="00902FEC">
        <w:rPr>
          <w:rFonts w:asciiTheme="minorEastAsia" w:eastAsiaTheme="minorEastAsia" w:hAnsiTheme="minorEastAsia" w:hint="eastAsia"/>
          <w:kern w:val="0"/>
          <w:lang w:eastAsia="zh-CN"/>
        </w:rPr>
        <w:t>方法</w:t>
      </w:r>
      <w:bookmarkEnd w:id="68"/>
    </w:p>
    <w:p w:rsidR="00CB0AAC" w:rsidRDefault="00CB0AAC" w:rsidP="00CB0AAC">
      <w:pPr>
        <w:rPr>
          <w:sz w:val="24"/>
          <w:lang w:val="x-none"/>
        </w:rPr>
      </w:pPr>
      <w:r>
        <w:rPr>
          <w:lang w:val="x-none"/>
        </w:rPr>
        <w:tab/>
      </w:r>
      <w:r w:rsidRPr="00CB0AAC">
        <w:rPr>
          <w:rFonts w:hint="eastAsia"/>
          <w:sz w:val="24"/>
          <w:lang w:val="x-none"/>
        </w:rPr>
        <w:t>当</w:t>
      </w:r>
      <w:r w:rsidRPr="00CB0AAC">
        <w:rPr>
          <w:rFonts w:hint="eastAsia"/>
          <w:sz w:val="24"/>
          <w:lang w:val="x-none"/>
        </w:rPr>
        <w:t>API</w:t>
      </w:r>
      <w:r w:rsidRPr="00CB0AAC">
        <w:rPr>
          <w:rFonts w:hint="eastAsia"/>
          <w:sz w:val="24"/>
          <w:lang w:val="x-none"/>
        </w:rPr>
        <w:t>收到一个报文后，首先调用报文回调开始通知，然后是各数据域的回调，最后调用本方法。</w:t>
      </w:r>
    </w:p>
    <w:p w:rsidR="00CB0AAC" w:rsidRDefault="00CB0AAC" w:rsidP="00CB0AAC">
      <w:pPr>
        <w:rPr>
          <w:b/>
          <w:sz w:val="28"/>
          <w:szCs w:val="28"/>
          <w:lang w:val="x-none"/>
        </w:rPr>
      </w:pPr>
      <w:r w:rsidRPr="00902FEC">
        <w:rPr>
          <w:rFonts w:hint="eastAsia"/>
          <w:b/>
          <w:sz w:val="28"/>
          <w:szCs w:val="28"/>
          <w:lang w:val="x-none"/>
        </w:rPr>
        <w:t>函数</w:t>
      </w:r>
      <w:r w:rsidRPr="00902FEC">
        <w:rPr>
          <w:b/>
          <w:sz w:val="28"/>
          <w:szCs w:val="28"/>
          <w:lang w:val="x-none"/>
        </w:rPr>
        <w:t>原型：</w:t>
      </w:r>
    </w:p>
    <w:p w:rsidR="00CB0AAC" w:rsidRPr="00CB0AAC" w:rsidRDefault="00CB0AAC" w:rsidP="00CB0AA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CB0AAC">
        <w:rPr>
          <w:szCs w:val="21"/>
        </w:rPr>
        <w:t>void OnPackageEnd(int nTopicID, int nSequenceNo)</w:t>
      </w:r>
    </w:p>
    <w:p w:rsidR="00CB0AAC" w:rsidRPr="00902FEC" w:rsidRDefault="00CB0AAC" w:rsidP="00CB0AAC">
      <w:pPr>
        <w:rPr>
          <w:b/>
          <w:sz w:val="28"/>
          <w:szCs w:val="28"/>
          <w:lang w:val="x-none"/>
        </w:rPr>
      </w:pPr>
      <w:r w:rsidRPr="00902FEC">
        <w:rPr>
          <w:rFonts w:hint="eastAsia"/>
          <w:b/>
          <w:sz w:val="28"/>
          <w:szCs w:val="28"/>
          <w:lang w:val="x-none"/>
        </w:rPr>
        <w:t>参数</w:t>
      </w:r>
      <w:r w:rsidRPr="00902FEC">
        <w:rPr>
          <w:b/>
          <w:sz w:val="28"/>
          <w:szCs w:val="28"/>
          <w:lang w:val="x-none"/>
        </w:rPr>
        <w:t>：</w:t>
      </w:r>
    </w:p>
    <w:p w:rsidR="00CB0AAC" w:rsidRDefault="00CB0AAC" w:rsidP="00CB0AAC">
      <w:pPr>
        <w:rPr>
          <w:sz w:val="24"/>
          <w:lang w:val="x-none"/>
        </w:rPr>
      </w:pPr>
      <w:r w:rsidRPr="00CB0AAC">
        <w:rPr>
          <w:rFonts w:hint="eastAsia"/>
          <w:sz w:val="24"/>
          <w:lang w:val="x-none"/>
        </w:rPr>
        <w:t xml:space="preserve">param nTopicID </w:t>
      </w:r>
      <w:r w:rsidRPr="00CB0AAC">
        <w:rPr>
          <w:rFonts w:hint="eastAsia"/>
          <w:sz w:val="24"/>
          <w:lang w:val="x-none"/>
        </w:rPr>
        <w:t>主题代码（如私有流、公共流、行情流等）</w:t>
      </w:r>
    </w:p>
    <w:p w:rsidR="00CB0AAC" w:rsidRDefault="00CB0AAC" w:rsidP="00902FEC">
      <w:pPr>
        <w:rPr>
          <w:sz w:val="24"/>
          <w:lang w:val="x-none"/>
        </w:rPr>
      </w:pPr>
      <w:r w:rsidRPr="00CB0AAC">
        <w:rPr>
          <w:rFonts w:hint="eastAsia"/>
          <w:sz w:val="24"/>
          <w:lang w:val="x-none"/>
        </w:rPr>
        <w:t xml:space="preserve">param nSequenceNo </w:t>
      </w:r>
      <w:r w:rsidRPr="00CB0AAC">
        <w:rPr>
          <w:rFonts w:hint="eastAsia"/>
          <w:sz w:val="24"/>
          <w:lang w:val="x-none"/>
        </w:rPr>
        <w:t>报文序号</w:t>
      </w:r>
    </w:p>
    <w:p w:rsidR="00FB7DBE" w:rsidRDefault="00FB7DBE" w:rsidP="00902FEC">
      <w:pPr>
        <w:rPr>
          <w:sz w:val="24"/>
          <w:lang w:val="x-none"/>
        </w:rPr>
      </w:pPr>
    </w:p>
    <w:p w:rsidR="00FB7DBE" w:rsidRDefault="00FB7DBE" w:rsidP="00FB7DBE">
      <w:pPr>
        <w:pStyle w:val="3"/>
        <w:rPr>
          <w:rFonts w:asciiTheme="minorEastAsia" w:eastAsiaTheme="minorEastAsia" w:hAnsiTheme="minorEastAsia"/>
          <w:kern w:val="0"/>
          <w:lang w:eastAsia="zh-CN"/>
        </w:rPr>
      </w:pPr>
      <w:bookmarkStart w:id="69" w:name="_Toc446424698"/>
      <w:r>
        <w:rPr>
          <w:rFonts w:eastAsia="新宋体"/>
          <w:kern w:val="0"/>
        </w:rPr>
        <w:t>OnMulti</w:t>
      </w:r>
      <w:r>
        <w:rPr>
          <w:rFonts w:eastAsia="新宋体" w:hint="eastAsia"/>
          <w:kern w:val="0"/>
          <w:lang w:eastAsia="zh-CN"/>
        </w:rPr>
        <w:t>Heartbeat</w:t>
      </w:r>
      <w:r w:rsidRPr="00902FEC">
        <w:rPr>
          <w:rFonts w:asciiTheme="minorEastAsia" w:eastAsiaTheme="minorEastAsia" w:hAnsiTheme="minorEastAsia" w:hint="eastAsia"/>
          <w:kern w:val="0"/>
          <w:lang w:eastAsia="zh-CN"/>
        </w:rPr>
        <w:t>方法</w:t>
      </w:r>
      <w:bookmarkEnd w:id="69"/>
    </w:p>
    <w:p w:rsidR="00FB7DBE" w:rsidRDefault="00FB7DBE" w:rsidP="00FB7DBE">
      <w:pPr>
        <w:rPr>
          <w:sz w:val="24"/>
          <w:lang w:val="x-none"/>
        </w:rPr>
      </w:pPr>
      <w:r>
        <w:rPr>
          <w:lang w:val="x-none"/>
        </w:rPr>
        <w:tab/>
      </w:r>
      <w:r w:rsidRPr="00FB7DBE">
        <w:rPr>
          <w:rFonts w:hint="eastAsia"/>
          <w:sz w:val="24"/>
          <w:lang w:val="x-none"/>
        </w:rPr>
        <w:t>多播心跳接口</w:t>
      </w:r>
    </w:p>
    <w:p w:rsidR="00FB7DBE" w:rsidRDefault="00FB7DBE" w:rsidP="00FB7DBE">
      <w:pPr>
        <w:rPr>
          <w:b/>
          <w:sz w:val="28"/>
          <w:szCs w:val="28"/>
          <w:lang w:val="x-none"/>
        </w:rPr>
      </w:pPr>
      <w:r w:rsidRPr="00902FEC">
        <w:rPr>
          <w:rFonts w:hint="eastAsia"/>
          <w:b/>
          <w:sz w:val="28"/>
          <w:szCs w:val="28"/>
          <w:lang w:val="x-none"/>
        </w:rPr>
        <w:lastRenderedPageBreak/>
        <w:t>函数</w:t>
      </w:r>
      <w:r w:rsidRPr="00902FEC">
        <w:rPr>
          <w:b/>
          <w:sz w:val="28"/>
          <w:szCs w:val="28"/>
          <w:lang w:val="x-none"/>
        </w:rPr>
        <w:t>原型：</w:t>
      </w:r>
    </w:p>
    <w:p w:rsidR="00FB7DBE" w:rsidRDefault="00FB7DBE" w:rsidP="00FB7DBE">
      <w:pPr>
        <w:rPr>
          <w:szCs w:val="21"/>
        </w:rPr>
      </w:pPr>
      <w:r w:rsidRPr="00FB7DBE">
        <w:rPr>
          <w:szCs w:val="21"/>
        </w:rPr>
        <w:t>void  OnMultiHeartbeat(char *CurrTime,char *MultiCastIP)</w:t>
      </w:r>
    </w:p>
    <w:p w:rsidR="00FB7DBE" w:rsidRPr="00902FEC" w:rsidRDefault="00FB7DBE" w:rsidP="00FB7DBE">
      <w:pPr>
        <w:rPr>
          <w:b/>
          <w:sz w:val="28"/>
          <w:szCs w:val="28"/>
          <w:lang w:val="x-none"/>
        </w:rPr>
      </w:pPr>
      <w:r w:rsidRPr="00902FEC">
        <w:rPr>
          <w:rFonts w:hint="eastAsia"/>
          <w:b/>
          <w:sz w:val="28"/>
          <w:szCs w:val="28"/>
          <w:lang w:val="x-none"/>
        </w:rPr>
        <w:t>参数</w:t>
      </w:r>
      <w:r w:rsidRPr="00902FEC">
        <w:rPr>
          <w:b/>
          <w:sz w:val="28"/>
          <w:szCs w:val="28"/>
          <w:lang w:val="x-none"/>
        </w:rPr>
        <w:t>：</w:t>
      </w:r>
    </w:p>
    <w:p w:rsidR="00FB7DBE" w:rsidRDefault="00FB7DBE" w:rsidP="00FB7DBE">
      <w:pPr>
        <w:rPr>
          <w:sz w:val="24"/>
          <w:lang w:val="x-none"/>
        </w:rPr>
      </w:pPr>
      <w:r w:rsidRPr="00CB0AAC">
        <w:rPr>
          <w:rFonts w:hint="eastAsia"/>
          <w:sz w:val="24"/>
          <w:lang w:val="x-none"/>
        </w:rPr>
        <w:t xml:space="preserve">param </w:t>
      </w:r>
      <w:r w:rsidRPr="00FB7DBE">
        <w:rPr>
          <w:szCs w:val="21"/>
        </w:rPr>
        <w:t>CurrTime</w:t>
      </w:r>
    </w:p>
    <w:p w:rsidR="00FB7DBE" w:rsidRDefault="00FB7DBE" w:rsidP="00FB7DBE">
      <w:pPr>
        <w:rPr>
          <w:szCs w:val="21"/>
        </w:rPr>
      </w:pPr>
      <w:r w:rsidRPr="00CB0AAC">
        <w:rPr>
          <w:rFonts w:hint="eastAsia"/>
          <w:sz w:val="24"/>
          <w:lang w:val="x-none"/>
        </w:rPr>
        <w:t xml:space="preserve">param </w:t>
      </w:r>
      <w:r w:rsidRPr="00FB7DBE">
        <w:rPr>
          <w:szCs w:val="21"/>
        </w:rPr>
        <w:t>MultiCastIP</w:t>
      </w:r>
    </w:p>
    <w:p w:rsidR="00083CB8" w:rsidRDefault="00083CB8" w:rsidP="00FB7DBE">
      <w:pPr>
        <w:rPr>
          <w:szCs w:val="21"/>
        </w:rPr>
      </w:pPr>
    </w:p>
    <w:p w:rsidR="00083CB8" w:rsidRDefault="00083CB8" w:rsidP="00083CB8">
      <w:pPr>
        <w:pStyle w:val="3"/>
        <w:rPr>
          <w:rFonts w:asciiTheme="minorEastAsia" w:eastAsiaTheme="minorEastAsia" w:hAnsiTheme="minorEastAsia"/>
          <w:kern w:val="0"/>
          <w:lang w:eastAsia="zh-CN"/>
        </w:rPr>
      </w:pPr>
      <w:bookmarkStart w:id="70" w:name="_Toc446424699"/>
      <w:r>
        <w:rPr>
          <w:rFonts w:eastAsia="新宋体"/>
          <w:kern w:val="0"/>
        </w:rPr>
        <w:t>OnRspError</w:t>
      </w:r>
      <w:r w:rsidRPr="00902FEC">
        <w:rPr>
          <w:rFonts w:asciiTheme="minorEastAsia" w:eastAsiaTheme="minorEastAsia" w:hAnsiTheme="minorEastAsia" w:hint="eastAsia"/>
          <w:kern w:val="0"/>
          <w:lang w:eastAsia="zh-CN"/>
        </w:rPr>
        <w:t>方法</w:t>
      </w:r>
      <w:bookmarkEnd w:id="70"/>
    </w:p>
    <w:p w:rsidR="00083CB8" w:rsidRPr="00083CB8" w:rsidRDefault="00083CB8" w:rsidP="00083CB8">
      <w:pPr>
        <w:rPr>
          <w:sz w:val="24"/>
          <w:lang w:val="x-none"/>
        </w:rPr>
      </w:pPr>
      <w:r w:rsidRPr="00083CB8">
        <w:rPr>
          <w:sz w:val="24"/>
          <w:lang w:val="x-none"/>
        </w:rPr>
        <w:tab/>
      </w:r>
      <w:r w:rsidRPr="00083CB8">
        <w:rPr>
          <w:rFonts w:hint="eastAsia"/>
          <w:sz w:val="24"/>
          <w:lang w:val="x-none"/>
        </w:rPr>
        <w:t>错误</w:t>
      </w:r>
      <w:r w:rsidRPr="00083CB8">
        <w:rPr>
          <w:sz w:val="24"/>
          <w:lang w:val="x-none"/>
        </w:rPr>
        <w:t>应答</w:t>
      </w:r>
    </w:p>
    <w:p w:rsidR="00083CB8" w:rsidRDefault="00083CB8" w:rsidP="00083CB8">
      <w:pPr>
        <w:rPr>
          <w:b/>
          <w:sz w:val="28"/>
          <w:szCs w:val="28"/>
          <w:lang w:val="x-none"/>
        </w:rPr>
      </w:pPr>
      <w:r w:rsidRPr="00902FEC">
        <w:rPr>
          <w:rFonts w:hint="eastAsia"/>
          <w:b/>
          <w:sz w:val="28"/>
          <w:szCs w:val="28"/>
          <w:lang w:val="x-none"/>
        </w:rPr>
        <w:t>函数</w:t>
      </w:r>
      <w:r w:rsidRPr="00902FEC">
        <w:rPr>
          <w:b/>
          <w:sz w:val="28"/>
          <w:szCs w:val="28"/>
          <w:lang w:val="x-none"/>
        </w:rPr>
        <w:t>原型：</w:t>
      </w:r>
    </w:p>
    <w:p w:rsidR="00083CB8" w:rsidRDefault="00083CB8" w:rsidP="00083CB8">
      <w:pPr>
        <w:rPr>
          <w:szCs w:val="21"/>
        </w:rPr>
      </w:pPr>
      <w:r w:rsidRPr="00083CB8">
        <w:rPr>
          <w:szCs w:val="21"/>
        </w:rPr>
        <w:t>void OnRspError(CQdpFtdcRspInfoField *pRspInfo, int nRequestID, bool bIsLast)</w:t>
      </w:r>
    </w:p>
    <w:p w:rsidR="00083CB8" w:rsidRPr="00902FEC" w:rsidRDefault="00083CB8" w:rsidP="00083CB8">
      <w:pPr>
        <w:rPr>
          <w:b/>
          <w:sz w:val="28"/>
          <w:szCs w:val="28"/>
          <w:lang w:val="x-none"/>
        </w:rPr>
      </w:pPr>
      <w:r w:rsidRPr="00902FEC">
        <w:rPr>
          <w:rFonts w:hint="eastAsia"/>
          <w:b/>
          <w:sz w:val="28"/>
          <w:szCs w:val="28"/>
          <w:lang w:val="x-none"/>
        </w:rPr>
        <w:t>参数</w:t>
      </w:r>
      <w:r w:rsidRPr="00902FEC">
        <w:rPr>
          <w:b/>
          <w:sz w:val="28"/>
          <w:szCs w:val="28"/>
          <w:lang w:val="x-none"/>
        </w:rPr>
        <w:t>：</w:t>
      </w:r>
    </w:p>
    <w:p w:rsidR="00083CB8" w:rsidRDefault="00083CB8" w:rsidP="00083CB8">
      <w:pPr>
        <w:rPr>
          <w:sz w:val="24"/>
          <w:lang w:val="x-none"/>
        </w:rPr>
      </w:pPr>
      <w:r w:rsidRPr="00CB0AAC">
        <w:rPr>
          <w:rFonts w:hint="eastAsia"/>
          <w:sz w:val="24"/>
          <w:lang w:val="x-none"/>
        </w:rPr>
        <w:t xml:space="preserve">param </w:t>
      </w:r>
      <w:r w:rsidRPr="00083CB8">
        <w:rPr>
          <w:szCs w:val="21"/>
        </w:rPr>
        <w:t>pRspInfo</w:t>
      </w:r>
    </w:p>
    <w:p w:rsidR="00083CB8" w:rsidRDefault="00083CB8" w:rsidP="00083CB8">
      <w:pPr>
        <w:rPr>
          <w:szCs w:val="21"/>
        </w:rPr>
      </w:pPr>
      <w:r w:rsidRPr="00CB0AAC">
        <w:rPr>
          <w:rFonts w:hint="eastAsia"/>
          <w:sz w:val="24"/>
          <w:lang w:val="x-none"/>
        </w:rPr>
        <w:t xml:space="preserve">param </w:t>
      </w:r>
      <w:r w:rsidRPr="00083CB8">
        <w:rPr>
          <w:szCs w:val="21"/>
        </w:rPr>
        <w:t>nRequestID</w:t>
      </w:r>
    </w:p>
    <w:p w:rsidR="00083CB8" w:rsidRPr="00083CB8" w:rsidRDefault="00083CB8" w:rsidP="00083CB8">
      <w:pPr>
        <w:rPr>
          <w:sz w:val="24"/>
          <w:lang w:val="x-none"/>
        </w:rPr>
      </w:pPr>
      <w:r w:rsidRPr="00083CB8">
        <w:rPr>
          <w:sz w:val="24"/>
        </w:rPr>
        <w:t>param bIsLast</w:t>
      </w:r>
    </w:p>
    <w:p w:rsidR="00083CB8" w:rsidRPr="00902FEC" w:rsidRDefault="00083CB8" w:rsidP="00FB7DBE">
      <w:pPr>
        <w:rPr>
          <w:sz w:val="24"/>
          <w:lang w:val="x-none"/>
        </w:rPr>
      </w:pPr>
    </w:p>
    <w:p w:rsidR="00B933B2" w:rsidRDefault="00C916A6" w:rsidP="00BA2FEB">
      <w:pPr>
        <w:pStyle w:val="3"/>
      </w:pPr>
      <w:bookmarkStart w:id="71" w:name="_Toc446424700"/>
      <w:r w:rsidRPr="00C916A6">
        <w:t>OnRspUserLogin</w:t>
      </w:r>
      <w:r w:rsidR="00A4223A">
        <w:rPr>
          <w:rFonts w:hint="eastAsia"/>
        </w:rPr>
        <w:t>方法</w:t>
      </w:r>
      <w:bookmarkEnd w:id="64"/>
      <w:bookmarkEnd w:id="65"/>
      <w:bookmarkEnd w:id="66"/>
      <w:bookmarkEnd w:id="71"/>
    </w:p>
    <w:p w:rsidR="00B17737" w:rsidRDefault="004005CA" w:rsidP="00BA2FEB">
      <w:pPr>
        <w:pStyle w:val="a5"/>
        <w:ind w:firstLine="480"/>
      </w:pPr>
      <w:r>
        <w:rPr>
          <w:rFonts w:hint="eastAsia"/>
        </w:rPr>
        <w:t>当客户端</w:t>
      </w:r>
      <w:r w:rsidR="00B50AA8">
        <w:rPr>
          <w:rFonts w:hint="eastAsia"/>
        </w:rPr>
        <w:t>发出登录请求之后，该方法会被调用，通知</w:t>
      </w:r>
      <w:r w:rsidR="00C50E2C">
        <w:rPr>
          <w:rFonts w:hint="eastAsia"/>
        </w:rPr>
        <w:t>客户端登录是否成功。</w:t>
      </w:r>
    </w:p>
    <w:p w:rsidR="00580C32" w:rsidRPr="00082EBD" w:rsidRDefault="00580C32" w:rsidP="00580C32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t>函数</w:t>
      </w:r>
      <w:r w:rsidR="00E42AF6">
        <w:rPr>
          <w:rFonts w:hint="eastAsia"/>
          <w:b/>
          <w:sz w:val="28"/>
          <w:szCs w:val="28"/>
        </w:rPr>
        <w:t>原型</w:t>
      </w:r>
      <w:r w:rsidRPr="00082EBD">
        <w:rPr>
          <w:rFonts w:hint="eastAsia"/>
          <w:b/>
          <w:sz w:val="28"/>
          <w:szCs w:val="28"/>
        </w:rPr>
        <w:t>：</w:t>
      </w:r>
    </w:p>
    <w:p w:rsidR="007A6560" w:rsidRPr="00BC7B86" w:rsidRDefault="0095770B" w:rsidP="00B17737">
      <w:pPr>
        <w:rPr>
          <w:szCs w:val="21"/>
        </w:rPr>
      </w:pPr>
      <w:r w:rsidRPr="00BC7B86">
        <w:rPr>
          <w:szCs w:val="21"/>
        </w:rPr>
        <w:t>void OnRspUserLogin(</w:t>
      </w:r>
    </w:p>
    <w:p w:rsidR="007A6560" w:rsidRPr="00BC7B86" w:rsidRDefault="00C7175B" w:rsidP="00B17737">
      <w:pPr>
        <w:rPr>
          <w:szCs w:val="21"/>
        </w:rPr>
      </w:pPr>
      <w:r>
        <w:rPr>
          <w:szCs w:val="21"/>
        </w:rPr>
        <w:t>C</w:t>
      </w:r>
      <w:r w:rsidR="00B20CE2">
        <w:rPr>
          <w:szCs w:val="21"/>
        </w:rPr>
        <w:t>Qdp</w:t>
      </w:r>
      <w:r w:rsidR="00612A04">
        <w:rPr>
          <w:szCs w:val="21"/>
        </w:rPr>
        <w:t>Ftdc</w:t>
      </w:r>
      <w:r w:rsidR="0095770B" w:rsidRPr="00BC7B86">
        <w:rPr>
          <w:szCs w:val="21"/>
        </w:rPr>
        <w:t xml:space="preserve">RspUserLoginField *pRspUserLogin, </w:t>
      </w:r>
    </w:p>
    <w:p w:rsidR="007A6560" w:rsidRPr="00BC7B86" w:rsidRDefault="00C7175B" w:rsidP="00B17737">
      <w:pPr>
        <w:rPr>
          <w:szCs w:val="21"/>
        </w:rPr>
      </w:pPr>
      <w:r>
        <w:rPr>
          <w:szCs w:val="21"/>
        </w:rPr>
        <w:t>C</w:t>
      </w:r>
      <w:r w:rsidR="00B20CE2">
        <w:rPr>
          <w:szCs w:val="21"/>
        </w:rPr>
        <w:t>Qdp</w:t>
      </w:r>
      <w:r w:rsidR="00612A04">
        <w:rPr>
          <w:szCs w:val="21"/>
        </w:rPr>
        <w:t>Ftdc</w:t>
      </w:r>
      <w:r w:rsidR="0095770B" w:rsidRPr="00BC7B86">
        <w:rPr>
          <w:szCs w:val="21"/>
        </w:rPr>
        <w:t xml:space="preserve">RspInfoField *pRspInfo, </w:t>
      </w:r>
    </w:p>
    <w:p w:rsidR="007A6560" w:rsidRPr="00BC7B86" w:rsidRDefault="0095770B" w:rsidP="00B17737">
      <w:pPr>
        <w:rPr>
          <w:szCs w:val="21"/>
        </w:rPr>
      </w:pPr>
      <w:r w:rsidRPr="00BC7B86">
        <w:rPr>
          <w:szCs w:val="21"/>
        </w:rPr>
        <w:t xml:space="preserve">int nRequestID, </w:t>
      </w:r>
    </w:p>
    <w:p w:rsidR="00C50E2C" w:rsidRPr="00BC7B86" w:rsidRDefault="0095770B" w:rsidP="00B17737">
      <w:pPr>
        <w:rPr>
          <w:szCs w:val="21"/>
        </w:rPr>
      </w:pPr>
      <w:r w:rsidRPr="00BC7B86">
        <w:rPr>
          <w:szCs w:val="21"/>
        </w:rPr>
        <w:t>bool bIsLast)</w:t>
      </w:r>
      <w:r w:rsidR="007A6560" w:rsidRPr="00BC7B86">
        <w:rPr>
          <w:rFonts w:hint="eastAsia"/>
          <w:szCs w:val="21"/>
        </w:rPr>
        <w:t>；</w:t>
      </w:r>
    </w:p>
    <w:p w:rsidR="0095770B" w:rsidRDefault="00082EBD" w:rsidP="00B17737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t>参数：</w:t>
      </w:r>
    </w:p>
    <w:p w:rsidR="00494CE1" w:rsidRDefault="00D61939" w:rsidP="00BA2FEB">
      <w:pPr>
        <w:pStyle w:val="a5"/>
        <w:ind w:firstLine="482"/>
      </w:pPr>
      <w:r w:rsidRPr="00BA2FEB">
        <w:rPr>
          <w:b/>
        </w:rPr>
        <w:t>pRspUserLogin</w:t>
      </w:r>
      <w:r w:rsidR="00493372">
        <w:rPr>
          <w:rFonts w:hint="eastAsia"/>
        </w:rPr>
        <w:t>：</w:t>
      </w:r>
      <w:r w:rsidR="00494CE1">
        <w:rPr>
          <w:rFonts w:hint="eastAsia"/>
        </w:rPr>
        <w:t>返回用户登录信息的地址。</w:t>
      </w:r>
    </w:p>
    <w:p w:rsidR="00D61939" w:rsidRDefault="00494CE1" w:rsidP="00BA2FEB">
      <w:pPr>
        <w:pStyle w:val="a5"/>
        <w:ind w:firstLine="480"/>
      </w:pPr>
      <w:r>
        <w:rPr>
          <w:rFonts w:hint="eastAsia"/>
        </w:rPr>
        <w:t>用户登录信息结构：</w:t>
      </w:r>
    </w:p>
    <w:p w:rsidR="00083CB8" w:rsidRPr="00083CB8" w:rsidRDefault="00083CB8" w:rsidP="00083CB8">
      <w:pPr>
        <w:rPr>
          <w:szCs w:val="21"/>
        </w:rPr>
      </w:pPr>
      <w:r w:rsidRPr="00083CB8">
        <w:rPr>
          <w:szCs w:val="21"/>
        </w:rPr>
        <w:t>struct CQdpFtdcRspUserLoginField</w:t>
      </w:r>
    </w:p>
    <w:p w:rsidR="00083CB8" w:rsidRPr="00083CB8" w:rsidRDefault="00083CB8" w:rsidP="00083CB8">
      <w:pPr>
        <w:rPr>
          <w:szCs w:val="21"/>
        </w:rPr>
      </w:pPr>
      <w:r w:rsidRPr="00083CB8">
        <w:rPr>
          <w:szCs w:val="21"/>
        </w:rPr>
        <w:t>{</w:t>
      </w:r>
    </w:p>
    <w:p w:rsidR="00083CB8" w:rsidRPr="00083CB8" w:rsidRDefault="00083CB8" w:rsidP="00083CB8">
      <w:pPr>
        <w:rPr>
          <w:szCs w:val="21"/>
        </w:rPr>
      </w:pPr>
      <w:r w:rsidRPr="00083CB8">
        <w:rPr>
          <w:rFonts w:hint="eastAsia"/>
          <w:szCs w:val="21"/>
        </w:rPr>
        <w:tab/>
        <w:t>///</w:t>
      </w:r>
      <w:r w:rsidRPr="00083CB8">
        <w:rPr>
          <w:rFonts w:hint="eastAsia"/>
          <w:szCs w:val="21"/>
        </w:rPr>
        <w:t>交易日</w:t>
      </w:r>
    </w:p>
    <w:p w:rsidR="00083CB8" w:rsidRPr="00083CB8" w:rsidRDefault="00083CB8" w:rsidP="00083CB8">
      <w:pPr>
        <w:rPr>
          <w:szCs w:val="21"/>
        </w:rPr>
      </w:pPr>
      <w:r w:rsidRPr="00083CB8">
        <w:rPr>
          <w:szCs w:val="21"/>
        </w:rPr>
        <w:tab/>
        <w:t>TQdpFtdcDateType</w:t>
      </w:r>
      <w:r w:rsidRPr="00083CB8">
        <w:rPr>
          <w:szCs w:val="21"/>
        </w:rPr>
        <w:tab/>
        <w:t>TradingDay;</w:t>
      </w:r>
    </w:p>
    <w:p w:rsidR="00083CB8" w:rsidRPr="00083CB8" w:rsidRDefault="00083CB8" w:rsidP="00083CB8">
      <w:pPr>
        <w:rPr>
          <w:szCs w:val="21"/>
        </w:rPr>
      </w:pPr>
      <w:r w:rsidRPr="00083CB8">
        <w:rPr>
          <w:rFonts w:hint="eastAsia"/>
          <w:szCs w:val="21"/>
        </w:rPr>
        <w:tab/>
        <w:t>///</w:t>
      </w:r>
      <w:r w:rsidRPr="00083CB8">
        <w:rPr>
          <w:rFonts w:hint="eastAsia"/>
          <w:szCs w:val="21"/>
        </w:rPr>
        <w:t>经纪公司编号</w:t>
      </w:r>
    </w:p>
    <w:p w:rsidR="00083CB8" w:rsidRPr="00083CB8" w:rsidRDefault="00083CB8" w:rsidP="00083CB8">
      <w:pPr>
        <w:rPr>
          <w:szCs w:val="21"/>
        </w:rPr>
      </w:pPr>
      <w:r w:rsidRPr="00083CB8">
        <w:rPr>
          <w:szCs w:val="21"/>
        </w:rPr>
        <w:tab/>
        <w:t>TQdpFtdcBrokerIDType</w:t>
      </w:r>
      <w:r w:rsidRPr="00083CB8">
        <w:rPr>
          <w:szCs w:val="21"/>
        </w:rPr>
        <w:tab/>
        <w:t>BrokerID;</w:t>
      </w:r>
    </w:p>
    <w:p w:rsidR="00083CB8" w:rsidRPr="00083CB8" w:rsidRDefault="00083CB8" w:rsidP="00083CB8">
      <w:pPr>
        <w:rPr>
          <w:szCs w:val="21"/>
        </w:rPr>
      </w:pPr>
      <w:r w:rsidRPr="00083CB8">
        <w:rPr>
          <w:rFonts w:hint="eastAsia"/>
          <w:szCs w:val="21"/>
        </w:rPr>
        <w:lastRenderedPageBreak/>
        <w:tab/>
        <w:t>///</w:t>
      </w:r>
      <w:r w:rsidRPr="00083CB8">
        <w:rPr>
          <w:rFonts w:hint="eastAsia"/>
          <w:szCs w:val="21"/>
        </w:rPr>
        <w:t>交易用户代码</w:t>
      </w:r>
    </w:p>
    <w:p w:rsidR="00083CB8" w:rsidRPr="00083CB8" w:rsidRDefault="00083CB8" w:rsidP="00083CB8">
      <w:pPr>
        <w:rPr>
          <w:szCs w:val="21"/>
        </w:rPr>
      </w:pPr>
      <w:r w:rsidRPr="00083CB8">
        <w:rPr>
          <w:szCs w:val="21"/>
        </w:rPr>
        <w:tab/>
        <w:t>TQdpFtdcUserIDType</w:t>
      </w:r>
      <w:r w:rsidRPr="00083CB8">
        <w:rPr>
          <w:szCs w:val="21"/>
        </w:rPr>
        <w:tab/>
        <w:t>UserID;</w:t>
      </w:r>
    </w:p>
    <w:p w:rsidR="00083CB8" w:rsidRPr="00083CB8" w:rsidRDefault="00083CB8" w:rsidP="00083CB8">
      <w:pPr>
        <w:rPr>
          <w:szCs w:val="21"/>
        </w:rPr>
      </w:pPr>
      <w:r w:rsidRPr="00083CB8">
        <w:rPr>
          <w:rFonts w:hint="eastAsia"/>
          <w:szCs w:val="21"/>
        </w:rPr>
        <w:tab/>
        <w:t>///</w:t>
      </w:r>
      <w:r w:rsidRPr="00083CB8">
        <w:rPr>
          <w:rFonts w:hint="eastAsia"/>
          <w:szCs w:val="21"/>
        </w:rPr>
        <w:t>登录成功时间</w:t>
      </w:r>
    </w:p>
    <w:p w:rsidR="00083CB8" w:rsidRPr="00083CB8" w:rsidRDefault="00083CB8" w:rsidP="00083CB8">
      <w:pPr>
        <w:rPr>
          <w:szCs w:val="21"/>
        </w:rPr>
      </w:pPr>
      <w:r w:rsidRPr="00083CB8">
        <w:rPr>
          <w:szCs w:val="21"/>
        </w:rPr>
        <w:tab/>
        <w:t>TQdpFtdcTimeType</w:t>
      </w:r>
      <w:r w:rsidRPr="00083CB8">
        <w:rPr>
          <w:szCs w:val="21"/>
        </w:rPr>
        <w:tab/>
        <w:t>LoginTime;</w:t>
      </w:r>
    </w:p>
    <w:p w:rsidR="00083CB8" w:rsidRPr="00083CB8" w:rsidRDefault="00083CB8" w:rsidP="00083CB8">
      <w:pPr>
        <w:rPr>
          <w:szCs w:val="21"/>
        </w:rPr>
      </w:pPr>
      <w:r w:rsidRPr="00083CB8">
        <w:rPr>
          <w:rFonts w:hint="eastAsia"/>
          <w:szCs w:val="21"/>
        </w:rPr>
        <w:tab/>
        <w:t>///</w:t>
      </w:r>
      <w:r w:rsidRPr="00083CB8">
        <w:rPr>
          <w:rFonts w:hint="eastAsia"/>
          <w:szCs w:val="21"/>
        </w:rPr>
        <w:t>用户最大本地报单号</w:t>
      </w:r>
    </w:p>
    <w:p w:rsidR="00083CB8" w:rsidRPr="00083CB8" w:rsidRDefault="00083CB8" w:rsidP="00083CB8">
      <w:pPr>
        <w:rPr>
          <w:szCs w:val="21"/>
        </w:rPr>
      </w:pPr>
      <w:r w:rsidRPr="00083CB8">
        <w:rPr>
          <w:szCs w:val="21"/>
        </w:rPr>
        <w:tab/>
        <w:t>TQdpFtdcUserOrderLocalIDType</w:t>
      </w:r>
      <w:r w:rsidRPr="00083CB8">
        <w:rPr>
          <w:szCs w:val="21"/>
        </w:rPr>
        <w:tab/>
        <w:t>MaxOrderLocalID;</w:t>
      </w:r>
    </w:p>
    <w:p w:rsidR="00083CB8" w:rsidRPr="00083CB8" w:rsidRDefault="00083CB8" w:rsidP="00083CB8">
      <w:pPr>
        <w:rPr>
          <w:szCs w:val="21"/>
        </w:rPr>
      </w:pPr>
      <w:r w:rsidRPr="00083CB8">
        <w:rPr>
          <w:rFonts w:hint="eastAsia"/>
          <w:szCs w:val="21"/>
        </w:rPr>
        <w:tab/>
        <w:t>///</w:t>
      </w:r>
      <w:r w:rsidRPr="00083CB8">
        <w:rPr>
          <w:rFonts w:hint="eastAsia"/>
          <w:szCs w:val="21"/>
        </w:rPr>
        <w:t>交易系统名称</w:t>
      </w:r>
    </w:p>
    <w:p w:rsidR="00083CB8" w:rsidRPr="00083CB8" w:rsidRDefault="00083CB8" w:rsidP="00083CB8">
      <w:pPr>
        <w:rPr>
          <w:szCs w:val="21"/>
        </w:rPr>
      </w:pPr>
      <w:r w:rsidRPr="00083CB8">
        <w:rPr>
          <w:szCs w:val="21"/>
        </w:rPr>
        <w:tab/>
        <w:t>TQdpFtdcTradingSystemNameType</w:t>
      </w:r>
      <w:r w:rsidRPr="00083CB8">
        <w:rPr>
          <w:szCs w:val="21"/>
        </w:rPr>
        <w:tab/>
        <w:t>TradingSystemName;</w:t>
      </w:r>
    </w:p>
    <w:p w:rsidR="00083CB8" w:rsidRPr="00083CB8" w:rsidRDefault="00083CB8" w:rsidP="00083CB8">
      <w:pPr>
        <w:rPr>
          <w:szCs w:val="21"/>
        </w:rPr>
      </w:pPr>
      <w:r w:rsidRPr="00083CB8">
        <w:rPr>
          <w:rFonts w:hint="eastAsia"/>
          <w:szCs w:val="21"/>
        </w:rPr>
        <w:tab/>
        <w:t>///</w:t>
      </w:r>
      <w:r w:rsidRPr="00083CB8">
        <w:rPr>
          <w:rFonts w:hint="eastAsia"/>
          <w:szCs w:val="21"/>
        </w:rPr>
        <w:t>数据中心代码</w:t>
      </w:r>
    </w:p>
    <w:p w:rsidR="00083CB8" w:rsidRPr="00083CB8" w:rsidRDefault="00083CB8" w:rsidP="00083CB8">
      <w:pPr>
        <w:rPr>
          <w:szCs w:val="21"/>
        </w:rPr>
      </w:pPr>
      <w:r w:rsidRPr="00083CB8">
        <w:rPr>
          <w:szCs w:val="21"/>
        </w:rPr>
        <w:tab/>
        <w:t>TQdpFtdcDataCenterIDType</w:t>
      </w:r>
      <w:r w:rsidRPr="00083CB8">
        <w:rPr>
          <w:szCs w:val="21"/>
        </w:rPr>
        <w:tab/>
        <w:t>DataCenterID;</w:t>
      </w:r>
    </w:p>
    <w:p w:rsidR="00083CB8" w:rsidRPr="00083CB8" w:rsidRDefault="00083CB8" w:rsidP="00083CB8">
      <w:pPr>
        <w:rPr>
          <w:szCs w:val="21"/>
        </w:rPr>
      </w:pPr>
      <w:r w:rsidRPr="00083CB8">
        <w:rPr>
          <w:rFonts w:hint="eastAsia"/>
          <w:szCs w:val="21"/>
        </w:rPr>
        <w:tab/>
        <w:t>///</w:t>
      </w:r>
      <w:r w:rsidRPr="00083CB8">
        <w:rPr>
          <w:rFonts w:hint="eastAsia"/>
          <w:szCs w:val="21"/>
        </w:rPr>
        <w:t>会员私有流当前长度</w:t>
      </w:r>
    </w:p>
    <w:p w:rsidR="00083CB8" w:rsidRPr="00083CB8" w:rsidRDefault="00083CB8" w:rsidP="00083CB8">
      <w:pPr>
        <w:rPr>
          <w:szCs w:val="21"/>
        </w:rPr>
      </w:pPr>
      <w:r w:rsidRPr="00083CB8">
        <w:rPr>
          <w:szCs w:val="21"/>
        </w:rPr>
        <w:tab/>
        <w:t>TQdpFtdcSequenceNoType</w:t>
      </w:r>
      <w:r w:rsidRPr="00083CB8">
        <w:rPr>
          <w:szCs w:val="21"/>
        </w:rPr>
        <w:tab/>
        <w:t>PrivateFlowSize;</w:t>
      </w:r>
    </w:p>
    <w:p w:rsidR="00083CB8" w:rsidRPr="00083CB8" w:rsidRDefault="00083CB8" w:rsidP="00083CB8">
      <w:pPr>
        <w:rPr>
          <w:szCs w:val="21"/>
        </w:rPr>
      </w:pPr>
      <w:r w:rsidRPr="00083CB8">
        <w:rPr>
          <w:rFonts w:hint="eastAsia"/>
          <w:szCs w:val="21"/>
        </w:rPr>
        <w:tab/>
        <w:t>///</w:t>
      </w:r>
      <w:r w:rsidRPr="00083CB8">
        <w:rPr>
          <w:rFonts w:hint="eastAsia"/>
          <w:szCs w:val="21"/>
        </w:rPr>
        <w:t>交易员私有流当前长度</w:t>
      </w:r>
    </w:p>
    <w:p w:rsidR="00083CB8" w:rsidRPr="00083CB8" w:rsidRDefault="00083CB8" w:rsidP="00083CB8">
      <w:pPr>
        <w:rPr>
          <w:szCs w:val="21"/>
        </w:rPr>
      </w:pPr>
      <w:r w:rsidRPr="00083CB8">
        <w:rPr>
          <w:szCs w:val="21"/>
        </w:rPr>
        <w:tab/>
        <w:t>TQdpFtdcSequenceNoType</w:t>
      </w:r>
      <w:r w:rsidRPr="00083CB8">
        <w:rPr>
          <w:szCs w:val="21"/>
        </w:rPr>
        <w:tab/>
        <w:t>UserFlowSize;</w:t>
      </w:r>
    </w:p>
    <w:p w:rsidR="00231152" w:rsidRDefault="00083CB8" w:rsidP="00083CB8">
      <w:pPr>
        <w:rPr>
          <w:sz w:val="28"/>
          <w:szCs w:val="28"/>
        </w:rPr>
      </w:pPr>
      <w:r w:rsidRPr="00083CB8">
        <w:rPr>
          <w:szCs w:val="21"/>
        </w:rPr>
        <w:t>};</w:t>
      </w:r>
    </w:p>
    <w:p w:rsidR="0095770B" w:rsidRDefault="00231152" w:rsidP="00BA2FEB">
      <w:pPr>
        <w:pStyle w:val="a5"/>
        <w:ind w:firstLine="482"/>
      </w:pPr>
      <w:r w:rsidRPr="00BA2FEB">
        <w:rPr>
          <w:b/>
        </w:rPr>
        <w:t>pRspInfo</w:t>
      </w:r>
      <w:r w:rsidR="00707D96">
        <w:rPr>
          <w:rFonts w:hint="eastAsia"/>
        </w:rPr>
        <w:t>：</w:t>
      </w:r>
      <w:r w:rsidR="00DB1BCE">
        <w:rPr>
          <w:rFonts w:hint="eastAsia"/>
        </w:rPr>
        <w:t>返回用户</w:t>
      </w:r>
      <w:r w:rsidR="00DB1BCE" w:rsidRPr="00DB1BCE">
        <w:rPr>
          <w:rFonts w:hint="eastAsia"/>
        </w:rPr>
        <w:t>响应信息</w:t>
      </w:r>
      <w:r w:rsidR="00DB1BCE">
        <w:rPr>
          <w:rFonts w:hint="eastAsia"/>
        </w:rPr>
        <w:t>的地址。</w:t>
      </w:r>
      <w:r w:rsidR="007F785B" w:rsidRPr="003668B6">
        <w:rPr>
          <w:rFonts w:hint="eastAsia"/>
          <w:color w:val="FF0000"/>
        </w:rPr>
        <w:t>特别注意</w:t>
      </w:r>
      <w:r w:rsidR="007F785B">
        <w:rPr>
          <w:rFonts w:hint="eastAsia"/>
          <w:color w:val="FF0000"/>
        </w:rPr>
        <w:t>在有连续的成功的响应数据时，中间</w:t>
      </w:r>
      <w:r w:rsidR="007F785B" w:rsidRPr="003668B6">
        <w:rPr>
          <w:rFonts w:hint="eastAsia"/>
          <w:color w:val="FF0000"/>
        </w:rPr>
        <w:t>有可能返回</w:t>
      </w:r>
      <w:r w:rsidR="007F785B" w:rsidRPr="003668B6">
        <w:rPr>
          <w:rFonts w:hint="eastAsia"/>
          <w:color w:val="FF0000"/>
        </w:rPr>
        <w:t>NULL</w:t>
      </w:r>
      <w:r w:rsidR="007F785B">
        <w:rPr>
          <w:rFonts w:hint="eastAsia"/>
          <w:color w:val="FF0000"/>
        </w:rPr>
        <w:t>，但第一次不会</w:t>
      </w:r>
      <w:r w:rsidR="007F785B">
        <w:rPr>
          <w:rFonts w:hint="eastAsia"/>
        </w:rPr>
        <w:t>，以下同。错误代码为</w:t>
      </w:r>
      <w:r w:rsidR="007F785B">
        <w:rPr>
          <w:rFonts w:hint="eastAsia"/>
        </w:rPr>
        <w:t>0</w:t>
      </w:r>
      <w:r w:rsidR="007F785B">
        <w:rPr>
          <w:rFonts w:hint="eastAsia"/>
        </w:rPr>
        <w:t>时，表示操作成功，以下同。</w:t>
      </w:r>
    </w:p>
    <w:p w:rsidR="006F11E7" w:rsidRDefault="006F11E7" w:rsidP="00BA2FEB">
      <w:pPr>
        <w:pStyle w:val="a5"/>
        <w:ind w:firstLine="480"/>
      </w:pPr>
      <w:r>
        <w:rPr>
          <w:rFonts w:hint="eastAsia"/>
        </w:rPr>
        <w:tab/>
      </w:r>
      <w:r w:rsidRPr="00DB1BCE">
        <w:rPr>
          <w:rFonts w:hint="eastAsia"/>
        </w:rPr>
        <w:t>响应信息</w:t>
      </w:r>
      <w:r>
        <w:rPr>
          <w:rFonts w:hint="eastAsia"/>
        </w:rPr>
        <w:t>结构：</w:t>
      </w:r>
    </w:p>
    <w:p w:rsidR="00A31C91" w:rsidRPr="00A31C91" w:rsidRDefault="006F11E7" w:rsidP="00A31C91">
      <w:pPr>
        <w:rPr>
          <w:szCs w:val="21"/>
        </w:rPr>
      </w:pPr>
      <w:r>
        <w:rPr>
          <w:rFonts w:hint="eastAsia"/>
          <w:sz w:val="28"/>
          <w:szCs w:val="28"/>
        </w:rPr>
        <w:tab/>
      </w:r>
      <w:r w:rsidR="00A31C91" w:rsidRPr="00A31C91">
        <w:rPr>
          <w:szCs w:val="21"/>
        </w:rPr>
        <w:t xml:space="preserve">struct </w:t>
      </w:r>
      <w:r w:rsidR="00C7175B">
        <w:rPr>
          <w:szCs w:val="21"/>
        </w:rPr>
        <w:t>C</w:t>
      </w:r>
      <w:r w:rsidR="00B20CE2">
        <w:rPr>
          <w:szCs w:val="21"/>
        </w:rPr>
        <w:t>Qdp</w:t>
      </w:r>
      <w:r w:rsidR="00612A04">
        <w:rPr>
          <w:szCs w:val="21"/>
        </w:rPr>
        <w:t>Ftdc</w:t>
      </w:r>
      <w:r w:rsidR="00A31C91" w:rsidRPr="00A31C91">
        <w:rPr>
          <w:szCs w:val="21"/>
        </w:rPr>
        <w:t>RspInfoField</w:t>
      </w:r>
    </w:p>
    <w:p w:rsidR="00A31C91" w:rsidRPr="00A31C91" w:rsidRDefault="00A31C91" w:rsidP="00A31C91">
      <w:pPr>
        <w:ind w:firstLine="420"/>
        <w:rPr>
          <w:szCs w:val="21"/>
        </w:rPr>
      </w:pPr>
      <w:r w:rsidRPr="00A31C91">
        <w:rPr>
          <w:szCs w:val="21"/>
        </w:rPr>
        <w:t>{</w:t>
      </w:r>
    </w:p>
    <w:p w:rsidR="00A31C91" w:rsidRPr="00A31C91" w:rsidRDefault="00A31C91" w:rsidP="00A31C91">
      <w:pPr>
        <w:rPr>
          <w:szCs w:val="21"/>
        </w:rPr>
      </w:pPr>
      <w:r w:rsidRPr="00A31C91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A31C91">
        <w:rPr>
          <w:rFonts w:hint="eastAsia"/>
          <w:szCs w:val="21"/>
        </w:rPr>
        <w:t>///</w:t>
      </w:r>
      <w:r w:rsidRPr="00A31C91">
        <w:rPr>
          <w:rFonts w:hint="eastAsia"/>
          <w:szCs w:val="21"/>
        </w:rPr>
        <w:t>错误代码</w:t>
      </w:r>
    </w:p>
    <w:p w:rsidR="00A31C91" w:rsidRPr="00A31C91" w:rsidRDefault="00A31C91" w:rsidP="00A31C91">
      <w:pPr>
        <w:rPr>
          <w:szCs w:val="21"/>
        </w:rPr>
      </w:pPr>
      <w:r w:rsidRPr="00A31C91">
        <w:rPr>
          <w:szCs w:val="21"/>
        </w:rPr>
        <w:tab/>
      </w:r>
      <w:r>
        <w:rPr>
          <w:rFonts w:hint="eastAsia"/>
          <w:szCs w:val="21"/>
        </w:rPr>
        <w:tab/>
      </w:r>
      <w:r w:rsidR="00C7175B">
        <w:rPr>
          <w:szCs w:val="21"/>
        </w:rPr>
        <w:t>T</w:t>
      </w:r>
      <w:r w:rsidR="00B20CE2">
        <w:rPr>
          <w:szCs w:val="21"/>
        </w:rPr>
        <w:t>Qdp</w:t>
      </w:r>
      <w:r w:rsidR="00612A04">
        <w:rPr>
          <w:szCs w:val="21"/>
        </w:rPr>
        <w:t>Ftdc</w:t>
      </w:r>
      <w:r w:rsidRPr="00A31C91">
        <w:rPr>
          <w:szCs w:val="21"/>
        </w:rPr>
        <w:t>ErrorIDType</w:t>
      </w:r>
      <w:r w:rsidRPr="00A31C91">
        <w:rPr>
          <w:szCs w:val="21"/>
        </w:rPr>
        <w:tab/>
        <w:t>ErrorID;</w:t>
      </w:r>
    </w:p>
    <w:p w:rsidR="00A31C91" w:rsidRPr="00A31C91" w:rsidRDefault="00A31C91" w:rsidP="00A31C91">
      <w:pPr>
        <w:rPr>
          <w:szCs w:val="21"/>
        </w:rPr>
      </w:pPr>
      <w:r w:rsidRPr="00A31C91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A31C91">
        <w:rPr>
          <w:rFonts w:hint="eastAsia"/>
          <w:szCs w:val="21"/>
        </w:rPr>
        <w:t>///</w:t>
      </w:r>
      <w:r w:rsidRPr="00A31C91">
        <w:rPr>
          <w:rFonts w:hint="eastAsia"/>
          <w:szCs w:val="21"/>
        </w:rPr>
        <w:t>错误信息</w:t>
      </w:r>
    </w:p>
    <w:p w:rsidR="00A31C91" w:rsidRPr="00A31C91" w:rsidRDefault="00A31C91" w:rsidP="00A31C91">
      <w:pPr>
        <w:rPr>
          <w:szCs w:val="21"/>
        </w:rPr>
      </w:pPr>
      <w:r w:rsidRPr="00A31C91">
        <w:rPr>
          <w:szCs w:val="21"/>
        </w:rPr>
        <w:tab/>
      </w:r>
      <w:r>
        <w:rPr>
          <w:rFonts w:hint="eastAsia"/>
          <w:szCs w:val="21"/>
        </w:rPr>
        <w:tab/>
      </w:r>
      <w:r w:rsidR="00C7175B">
        <w:rPr>
          <w:szCs w:val="21"/>
        </w:rPr>
        <w:t>T</w:t>
      </w:r>
      <w:r w:rsidR="00B20CE2">
        <w:rPr>
          <w:szCs w:val="21"/>
        </w:rPr>
        <w:t>Qdp</w:t>
      </w:r>
      <w:r w:rsidR="00612A04">
        <w:rPr>
          <w:szCs w:val="21"/>
        </w:rPr>
        <w:t>Ftdc</w:t>
      </w:r>
      <w:r w:rsidRPr="00A31C91">
        <w:rPr>
          <w:szCs w:val="21"/>
        </w:rPr>
        <w:t>ErrorMsgType</w:t>
      </w:r>
      <w:r w:rsidRPr="00A31C91">
        <w:rPr>
          <w:szCs w:val="21"/>
        </w:rPr>
        <w:tab/>
        <w:t>ErrorMsg;</w:t>
      </w:r>
    </w:p>
    <w:p w:rsidR="006F11E7" w:rsidRDefault="00A31C91" w:rsidP="00A31C91">
      <w:pPr>
        <w:ind w:firstLine="420"/>
        <w:rPr>
          <w:szCs w:val="21"/>
        </w:rPr>
      </w:pPr>
      <w:r w:rsidRPr="00A31C91">
        <w:rPr>
          <w:szCs w:val="21"/>
        </w:rPr>
        <w:t>};</w:t>
      </w:r>
    </w:p>
    <w:p w:rsidR="006D01F6" w:rsidRDefault="006D01F6" w:rsidP="006D01F6">
      <w:pPr>
        <w:rPr>
          <w:szCs w:val="21"/>
        </w:rPr>
      </w:pPr>
    </w:p>
    <w:p w:rsidR="006D01F6" w:rsidRDefault="009C2779" w:rsidP="00BA2FEB">
      <w:pPr>
        <w:pStyle w:val="a5"/>
        <w:ind w:firstLine="482"/>
      </w:pPr>
      <w:r w:rsidRPr="00BA2FEB">
        <w:rPr>
          <w:b/>
        </w:rPr>
        <w:t>nRequestID</w:t>
      </w:r>
      <w:r w:rsidR="005F7020">
        <w:rPr>
          <w:rFonts w:hint="eastAsia"/>
        </w:rPr>
        <w:t>：</w:t>
      </w:r>
      <w:r w:rsidR="00F53964">
        <w:rPr>
          <w:rFonts w:hint="eastAsia"/>
        </w:rPr>
        <w:t>返回</w:t>
      </w:r>
      <w:r w:rsidR="005F7020">
        <w:rPr>
          <w:rFonts w:hint="eastAsia"/>
        </w:rPr>
        <w:t>用户登录请求的</w:t>
      </w:r>
      <w:r w:rsidR="00D801D4">
        <w:rPr>
          <w:rFonts w:hint="eastAsia"/>
        </w:rPr>
        <w:t>ID</w:t>
      </w:r>
      <w:r w:rsidR="00D801D4">
        <w:rPr>
          <w:rFonts w:hint="eastAsia"/>
        </w:rPr>
        <w:t>，</w:t>
      </w:r>
      <w:r w:rsidR="00F53964">
        <w:rPr>
          <w:rFonts w:hint="eastAsia"/>
        </w:rPr>
        <w:t>该</w:t>
      </w:r>
      <w:r w:rsidR="00F53964">
        <w:rPr>
          <w:rFonts w:hint="eastAsia"/>
        </w:rPr>
        <w:t>ID</w:t>
      </w:r>
      <w:r w:rsidR="00F53964">
        <w:rPr>
          <w:rFonts w:hint="eastAsia"/>
        </w:rPr>
        <w:t>由用户在登录时指定。</w:t>
      </w:r>
    </w:p>
    <w:p w:rsidR="00F53964" w:rsidRDefault="00B25F11" w:rsidP="00BA2FEB">
      <w:pPr>
        <w:pStyle w:val="a5"/>
        <w:ind w:firstLine="482"/>
      </w:pPr>
      <w:r w:rsidRPr="00BA2FEB">
        <w:rPr>
          <w:rFonts w:hint="eastAsia"/>
          <w:b/>
        </w:rPr>
        <w:t>bIsLast</w:t>
      </w:r>
      <w:r>
        <w:rPr>
          <w:rFonts w:hint="eastAsia"/>
        </w:rPr>
        <w:t>：指示该次返回是否为针对</w:t>
      </w:r>
      <w:r w:rsidRPr="009C2779">
        <w:t>nRequestID</w:t>
      </w:r>
      <w:r>
        <w:rPr>
          <w:rFonts w:hint="eastAsia"/>
        </w:rPr>
        <w:t>的最后一次返回。</w:t>
      </w:r>
    </w:p>
    <w:p w:rsidR="00B17737" w:rsidRDefault="00DB019C" w:rsidP="00BA2FEB">
      <w:pPr>
        <w:pStyle w:val="3"/>
      </w:pPr>
      <w:bookmarkStart w:id="72" w:name="_Toc146358788"/>
      <w:bookmarkStart w:id="73" w:name="_Toc359394285"/>
      <w:bookmarkStart w:id="74" w:name="_Toc359394331"/>
      <w:bookmarkStart w:id="75" w:name="_Toc446424701"/>
      <w:r>
        <w:rPr>
          <w:rFonts w:hint="eastAsia"/>
        </w:rPr>
        <w:t>O</w:t>
      </w:r>
      <w:r w:rsidRPr="00DB019C">
        <w:t>nRspUserLogout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bookmarkEnd w:id="72"/>
      <w:bookmarkEnd w:id="73"/>
      <w:bookmarkEnd w:id="74"/>
      <w:bookmarkEnd w:id="75"/>
    </w:p>
    <w:p w:rsidR="00892F01" w:rsidRPr="00892F01" w:rsidRDefault="005157EF" w:rsidP="00BA2FEB">
      <w:pPr>
        <w:pStyle w:val="a5"/>
        <w:ind w:firstLine="480"/>
      </w:pPr>
      <w:r>
        <w:rPr>
          <w:rFonts w:hint="eastAsia"/>
        </w:rPr>
        <w:t>当客户端发出</w:t>
      </w:r>
      <w:r w:rsidR="00660434">
        <w:rPr>
          <w:rFonts w:hint="eastAsia"/>
        </w:rPr>
        <w:t>登</w:t>
      </w:r>
      <w:r w:rsidR="00660434" w:rsidRPr="00660434">
        <w:rPr>
          <w:rFonts w:hint="eastAsia"/>
        </w:rPr>
        <w:t>出</w:t>
      </w:r>
      <w:r>
        <w:rPr>
          <w:rFonts w:hint="eastAsia"/>
        </w:rPr>
        <w:t>请求之后，该方法会被调用，通知客户端</w:t>
      </w:r>
      <w:r w:rsidR="00660434">
        <w:rPr>
          <w:rFonts w:hint="eastAsia"/>
        </w:rPr>
        <w:t>登</w:t>
      </w:r>
      <w:r w:rsidR="00660434" w:rsidRPr="00660434">
        <w:rPr>
          <w:rFonts w:hint="eastAsia"/>
        </w:rPr>
        <w:t>出</w:t>
      </w:r>
      <w:r>
        <w:rPr>
          <w:rFonts w:hint="eastAsia"/>
        </w:rPr>
        <w:t>是否成功。</w:t>
      </w:r>
    </w:p>
    <w:p w:rsidR="00C7790C" w:rsidRPr="00082EBD" w:rsidRDefault="00C7790C" w:rsidP="00C7790C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t>函数</w:t>
      </w:r>
      <w:r w:rsidR="00E42AF6">
        <w:rPr>
          <w:rFonts w:hint="eastAsia"/>
          <w:b/>
          <w:sz w:val="28"/>
          <w:szCs w:val="28"/>
        </w:rPr>
        <w:t>原型</w:t>
      </w:r>
      <w:r w:rsidRPr="00082EBD">
        <w:rPr>
          <w:rFonts w:hint="eastAsia"/>
          <w:b/>
          <w:sz w:val="28"/>
          <w:szCs w:val="28"/>
        </w:rPr>
        <w:t>：</w:t>
      </w:r>
    </w:p>
    <w:p w:rsidR="00C7790C" w:rsidRPr="00FF08A4" w:rsidRDefault="00BD1A8A" w:rsidP="00C7790C">
      <w:pPr>
        <w:rPr>
          <w:szCs w:val="21"/>
        </w:rPr>
      </w:pPr>
      <w:r w:rsidRPr="00FF08A4">
        <w:rPr>
          <w:szCs w:val="21"/>
        </w:rPr>
        <w:t>void OnRspUserLog</w:t>
      </w:r>
      <w:r w:rsidRPr="00FF08A4">
        <w:rPr>
          <w:rFonts w:hint="eastAsia"/>
          <w:szCs w:val="21"/>
        </w:rPr>
        <w:t>out</w:t>
      </w:r>
      <w:r w:rsidR="00C7790C" w:rsidRPr="00FF08A4">
        <w:rPr>
          <w:szCs w:val="21"/>
        </w:rPr>
        <w:t>(</w:t>
      </w:r>
    </w:p>
    <w:p w:rsidR="00C7790C" w:rsidRPr="00FF08A4" w:rsidRDefault="00C7175B" w:rsidP="00C7790C">
      <w:pPr>
        <w:rPr>
          <w:szCs w:val="21"/>
        </w:rPr>
      </w:pPr>
      <w:r>
        <w:rPr>
          <w:szCs w:val="21"/>
        </w:rPr>
        <w:t>C</w:t>
      </w:r>
      <w:r w:rsidR="00B20CE2">
        <w:rPr>
          <w:szCs w:val="21"/>
        </w:rPr>
        <w:t>Qdp</w:t>
      </w:r>
      <w:r w:rsidR="00612A04">
        <w:rPr>
          <w:szCs w:val="21"/>
        </w:rPr>
        <w:t>Ftdc</w:t>
      </w:r>
      <w:r w:rsidR="00E643FB" w:rsidRPr="00FF08A4">
        <w:rPr>
          <w:szCs w:val="21"/>
        </w:rPr>
        <w:t>RspUserLog</w:t>
      </w:r>
      <w:r w:rsidR="00E643FB" w:rsidRPr="00FF08A4">
        <w:rPr>
          <w:rFonts w:hint="eastAsia"/>
          <w:szCs w:val="21"/>
        </w:rPr>
        <w:t>out</w:t>
      </w:r>
      <w:r w:rsidR="00C7790C" w:rsidRPr="00FF08A4">
        <w:rPr>
          <w:szCs w:val="21"/>
        </w:rPr>
        <w:t>Field *pRspUserLog</w:t>
      </w:r>
      <w:r w:rsidR="001A23E0" w:rsidRPr="00FF08A4">
        <w:rPr>
          <w:rFonts w:hint="eastAsia"/>
          <w:szCs w:val="21"/>
        </w:rPr>
        <w:t>out</w:t>
      </w:r>
      <w:r w:rsidR="00C7790C" w:rsidRPr="00FF08A4">
        <w:rPr>
          <w:szCs w:val="21"/>
        </w:rPr>
        <w:t xml:space="preserve">, </w:t>
      </w:r>
    </w:p>
    <w:p w:rsidR="00C7790C" w:rsidRPr="00FF08A4" w:rsidRDefault="00C7175B" w:rsidP="00C7790C">
      <w:pPr>
        <w:rPr>
          <w:szCs w:val="21"/>
        </w:rPr>
      </w:pPr>
      <w:r>
        <w:rPr>
          <w:szCs w:val="21"/>
        </w:rPr>
        <w:t>C</w:t>
      </w:r>
      <w:r w:rsidR="00B20CE2">
        <w:rPr>
          <w:szCs w:val="21"/>
        </w:rPr>
        <w:t>Qdp</w:t>
      </w:r>
      <w:r w:rsidR="00612A04">
        <w:rPr>
          <w:szCs w:val="21"/>
        </w:rPr>
        <w:t>Ftdc</w:t>
      </w:r>
      <w:r w:rsidR="00C7790C" w:rsidRPr="00FF08A4">
        <w:rPr>
          <w:szCs w:val="21"/>
        </w:rPr>
        <w:t xml:space="preserve">RspInfoField *pRspInfo, </w:t>
      </w:r>
    </w:p>
    <w:p w:rsidR="00C7790C" w:rsidRPr="00FF08A4" w:rsidRDefault="00C7790C" w:rsidP="00C7790C">
      <w:pPr>
        <w:rPr>
          <w:szCs w:val="21"/>
        </w:rPr>
      </w:pPr>
      <w:r w:rsidRPr="00FF08A4">
        <w:rPr>
          <w:szCs w:val="21"/>
        </w:rPr>
        <w:t xml:space="preserve">int nRequestID, </w:t>
      </w:r>
    </w:p>
    <w:p w:rsidR="00C7790C" w:rsidRPr="00FF08A4" w:rsidRDefault="00C7790C" w:rsidP="00C7790C">
      <w:pPr>
        <w:rPr>
          <w:szCs w:val="21"/>
        </w:rPr>
      </w:pPr>
      <w:r w:rsidRPr="00FF08A4">
        <w:rPr>
          <w:szCs w:val="21"/>
        </w:rPr>
        <w:t>bool bIsLast)</w:t>
      </w:r>
      <w:r w:rsidRPr="00FF08A4">
        <w:rPr>
          <w:rFonts w:hint="eastAsia"/>
          <w:szCs w:val="21"/>
        </w:rPr>
        <w:t>；</w:t>
      </w:r>
    </w:p>
    <w:p w:rsidR="00C7790C" w:rsidRDefault="00C7790C" w:rsidP="00C7790C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lastRenderedPageBreak/>
        <w:t>参数：</w:t>
      </w:r>
    </w:p>
    <w:p w:rsidR="00C7790C" w:rsidRDefault="00E51B50" w:rsidP="00BA2FEB">
      <w:pPr>
        <w:pStyle w:val="a5"/>
        <w:ind w:firstLine="482"/>
      </w:pPr>
      <w:r w:rsidRPr="00BA2FEB">
        <w:rPr>
          <w:b/>
        </w:rPr>
        <w:t>pRspUserLog</w:t>
      </w:r>
      <w:r w:rsidRPr="00BA2FEB">
        <w:rPr>
          <w:rFonts w:hint="eastAsia"/>
          <w:b/>
        </w:rPr>
        <w:t>out</w:t>
      </w:r>
      <w:r w:rsidR="00C7790C">
        <w:rPr>
          <w:rFonts w:hint="eastAsia"/>
        </w:rPr>
        <w:t>：返回用户登</w:t>
      </w:r>
      <w:r w:rsidR="00E267B3">
        <w:rPr>
          <w:rFonts w:hint="eastAsia"/>
        </w:rPr>
        <w:t>出</w:t>
      </w:r>
      <w:r w:rsidR="00C7790C">
        <w:rPr>
          <w:rFonts w:hint="eastAsia"/>
        </w:rPr>
        <w:t>信息的地址。</w:t>
      </w:r>
    </w:p>
    <w:p w:rsidR="00C7790C" w:rsidRDefault="00C7790C" w:rsidP="00BA2FEB">
      <w:pPr>
        <w:pStyle w:val="a5"/>
        <w:ind w:firstLine="480"/>
      </w:pPr>
      <w:r>
        <w:rPr>
          <w:rFonts w:hint="eastAsia"/>
        </w:rPr>
        <w:t>用户</w:t>
      </w:r>
      <w:r w:rsidR="00BE2B7E">
        <w:rPr>
          <w:rFonts w:hint="eastAsia"/>
        </w:rPr>
        <w:t>登出</w:t>
      </w:r>
      <w:r>
        <w:rPr>
          <w:rFonts w:hint="eastAsia"/>
        </w:rPr>
        <w:t>信息结构：</w:t>
      </w:r>
    </w:p>
    <w:p w:rsidR="003B1FB0" w:rsidRPr="003B1FB0" w:rsidRDefault="003B1FB0" w:rsidP="003B1FB0">
      <w:pPr>
        <w:ind w:firstLine="420"/>
        <w:rPr>
          <w:szCs w:val="21"/>
        </w:rPr>
      </w:pPr>
      <w:r w:rsidRPr="003B1FB0">
        <w:rPr>
          <w:szCs w:val="21"/>
        </w:rPr>
        <w:t xml:space="preserve">struct </w:t>
      </w:r>
      <w:r w:rsidR="00C7175B">
        <w:rPr>
          <w:szCs w:val="21"/>
        </w:rPr>
        <w:t>C</w:t>
      </w:r>
      <w:r w:rsidR="00B20CE2">
        <w:rPr>
          <w:szCs w:val="21"/>
        </w:rPr>
        <w:t>Qdp</w:t>
      </w:r>
      <w:r w:rsidR="00612A04">
        <w:rPr>
          <w:szCs w:val="21"/>
        </w:rPr>
        <w:t>Ftdc</w:t>
      </w:r>
      <w:r w:rsidRPr="003B1FB0">
        <w:rPr>
          <w:szCs w:val="21"/>
        </w:rPr>
        <w:t>RspUserLogoutField</w:t>
      </w:r>
    </w:p>
    <w:p w:rsidR="003B1FB0" w:rsidRPr="003B1FB0" w:rsidRDefault="003B1FB0" w:rsidP="003B1FB0">
      <w:pPr>
        <w:ind w:firstLine="420"/>
        <w:rPr>
          <w:szCs w:val="21"/>
        </w:rPr>
      </w:pPr>
      <w:r w:rsidRPr="003B1FB0">
        <w:rPr>
          <w:szCs w:val="21"/>
        </w:rPr>
        <w:t>{</w:t>
      </w:r>
    </w:p>
    <w:p w:rsidR="003B1FB0" w:rsidRPr="003B1FB0" w:rsidRDefault="003B1FB0" w:rsidP="003B1FB0">
      <w:pPr>
        <w:ind w:firstLine="420"/>
        <w:rPr>
          <w:szCs w:val="21"/>
        </w:rPr>
      </w:pPr>
      <w:r w:rsidRPr="003B1FB0">
        <w:rPr>
          <w:rFonts w:hint="eastAsia"/>
          <w:szCs w:val="21"/>
        </w:rPr>
        <w:tab/>
        <w:t>///</w:t>
      </w:r>
      <w:r w:rsidRPr="003B1FB0">
        <w:rPr>
          <w:rFonts w:hint="eastAsia"/>
          <w:szCs w:val="21"/>
        </w:rPr>
        <w:t>交易用户代码</w:t>
      </w:r>
    </w:p>
    <w:p w:rsidR="003B1FB0" w:rsidRPr="003B1FB0" w:rsidRDefault="003B1FB0" w:rsidP="003B1FB0">
      <w:pPr>
        <w:ind w:firstLine="420"/>
        <w:rPr>
          <w:szCs w:val="21"/>
        </w:rPr>
      </w:pPr>
      <w:r w:rsidRPr="003B1FB0">
        <w:rPr>
          <w:szCs w:val="21"/>
        </w:rPr>
        <w:tab/>
      </w:r>
      <w:r w:rsidR="00C7175B">
        <w:rPr>
          <w:szCs w:val="21"/>
        </w:rPr>
        <w:t>T</w:t>
      </w:r>
      <w:r w:rsidR="00B20CE2">
        <w:rPr>
          <w:szCs w:val="21"/>
        </w:rPr>
        <w:t>Qdp</w:t>
      </w:r>
      <w:r w:rsidR="00612A04">
        <w:rPr>
          <w:szCs w:val="21"/>
        </w:rPr>
        <w:t>Ftdc</w:t>
      </w:r>
      <w:r w:rsidRPr="003B1FB0">
        <w:rPr>
          <w:szCs w:val="21"/>
        </w:rPr>
        <w:t>UserIDType</w:t>
      </w:r>
      <w:r w:rsidRPr="003B1FB0">
        <w:rPr>
          <w:szCs w:val="21"/>
        </w:rPr>
        <w:tab/>
        <w:t>UserID;</w:t>
      </w:r>
    </w:p>
    <w:p w:rsidR="003B1FB0" w:rsidRPr="003B1FB0" w:rsidRDefault="003B1FB0" w:rsidP="003B1FB0">
      <w:pPr>
        <w:ind w:firstLine="420"/>
        <w:rPr>
          <w:szCs w:val="21"/>
        </w:rPr>
      </w:pPr>
      <w:r w:rsidRPr="003B1FB0">
        <w:rPr>
          <w:rFonts w:hint="eastAsia"/>
          <w:szCs w:val="21"/>
        </w:rPr>
        <w:tab/>
        <w:t>///</w:t>
      </w:r>
      <w:r w:rsidRPr="003B1FB0">
        <w:rPr>
          <w:rFonts w:hint="eastAsia"/>
          <w:szCs w:val="21"/>
        </w:rPr>
        <w:t>会员代码</w:t>
      </w:r>
    </w:p>
    <w:p w:rsidR="003B1FB0" w:rsidRPr="003B1FB0" w:rsidRDefault="003B1FB0" w:rsidP="003B1FB0">
      <w:pPr>
        <w:ind w:firstLine="420"/>
        <w:rPr>
          <w:szCs w:val="21"/>
        </w:rPr>
      </w:pPr>
      <w:r w:rsidRPr="003B1FB0">
        <w:rPr>
          <w:szCs w:val="21"/>
        </w:rPr>
        <w:tab/>
      </w:r>
      <w:r w:rsidR="00C7175B">
        <w:rPr>
          <w:szCs w:val="21"/>
        </w:rPr>
        <w:t>T</w:t>
      </w:r>
      <w:r w:rsidR="00B20CE2">
        <w:rPr>
          <w:szCs w:val="21"/>
        </w:rPr>
        <w:t>Qdp</w:t>
      </w:r>
      <w:r w:rsidR="00612A04">
        <w:rPr>
          <w:szCs w:val="21"/>
        </w:rPr>
        <w:t>Ftdc</w:t>
      </w:r>
      <w:r w:rsidRPr="003B1FB0">
        <w:rPr>
          <w:szCs w:val="21"/>
        </w:rPr>
        <w:t>ParticipantIDType</w:t>
      </w:r>
      <w:r w:rsidRPr="003B1FB0">
        <w:rPr>
          <w:szCs w:val="21"/>
        </w:rPr>
        <w:tab/>
        <w:t>ParticipantID;</w:t>
      </w:r>
    </w:p>
    <w:p w:rsidR="003B1FB0" w:rsidRDefault="003B1FB0" w:rsidP="003B1FB0">
      <w:pPr>
        <w:ind w:firstLine="420"/>
        <w:rPr>
          <w:szCs w:val="21"/>
        </w:rPr>
      </w:pPr>
      <w:r w:rsidRPr="003B1FB0">
        <w:rPr>
          <w:szCs w:val="21"/>
        </w:rPr>
        <w:t>};</w:t>
      </w:r>
    </w:p>
    <w:p w:rsidR="003B1FB0" w:rsidRDefault="003B1FB0" w:rsidP="00C7790C">
      <w:pPr>
        <w:rPr>
          <w:sz w:val="28"/>
          <w:szCs w:val="28"/>
        </w:rPr>
      </w:pPr>
    </w:p>
    <w:p w:rsidR="00C7790C" w:rsidRDefault="00C7790C" w:rsidP="00BA2FEB">
      <w:pPr>
        <w:pStyle w:val="a5"/>
        <w:ind w:firstLine="482"/>
      </w:pPr>
      <w:r w:rsidRPr="00BA2FEB">
        <w:rPr>
          <w:b/>
        </w:rPr>
        <w:t>pRspInfo</w:t>
      </w:r>
      <w:r>
        <w:rPr>
          <w:rFonts w:hint="eastAsia"/>
        </w:rPr>
        <w:t>：返回用户</w:t>
      </w:r>
      <w:r w:rsidRPr="00DB1BCE">
        <w:rPr>
          <w:rFonts w:hint="eastAsia"/>
        </w:rPr>
        <w:t>响应信息</w:t>
      </w:r>
      <w:r>
        <w:rPr>
          <w:rFonts w:hint="eastAsia"/>
        </w:rPr>
        <w:t>的地址。</w:t>
      </w:r>
    </w:p>
    <w:p w:rsidR="00C7790C" w:rsidRDefault="00C7790C" w:rsidP="00BA2FEB">
      <w:pPr>
        <w:pStyle w:val="a5"/>
        <w:ind w:firstLine="480"/>
      </w:pPr>
      <w:r>
        <w:rPr>
          <w:rFonts w:hint="eastAsia"/>
        </w:rPr>
        <w:tab/>
      </w:r>
      <w:r w:rsidRPr="00DB1BCE">
        <w:rPr>
          <w:rFonts w:hint="eastAsia"/>
        </w:rPr>
        <w:t>响应信息</w:t>
      </w:r>
      <w:r>
        <w:rPr>
          <w:rFonts w:hint="eastAsia"/>
        </w:rPr>
        <w:t>结构：</w:t>
      </w:r>
    </w:p>
    <w:p w:rsidR="00C7790C" w:rsidRPr="00A31C91" w:rsidRDefault="00C7790C" w:rsidP="00C7790C">
      <w:pPr>
        <w:rPr>
          <w:szCs w:val="21"/>
        </w:rPr>
      </w:pPr>
      <w:r>
        <w:rPr>
          <w:rFonts w:hint="eastAsia"/>
          <w:sz w:val="28"/>
          <w:szCs w:val="28"/>
        </w:rPr>
        <w:tab/>
      </w:r>
      <w:r w:rsidRPr="00A31C91">
        <w:rPr>
          <w:szCs w:val="21"/>
        </w:rPr>
        <w:t xml:space="preserve">struct </w:t>
      </w:r>
      <w:r w:rsidR="00C7175B">
        <w:rPr>
          <w:szCs w:val="21"/>
        </w:rPr>
        <w:t>C</w:t>
      </w:r>
      <w:r w:rsidR="00B20CE2">
        <w:rPr>
          <w:szCs w:val="21"/>
        </w:rPr>
        <w:t>Qdp</w:t>
      </w:r>
      <w:r w:rsidR="00612A04">
        <w:rPr>
          <w:szCs w:val="21"/>
        </w:rPr>
        <w:t>Ftdc</w:t>
      </w:r>
      <w:r w:rsidRPr="00A31C91">
        <w:rPr>
          <w:szCs w:val="21"/>
        </w:rPr>
        <w:t>RspInfoField</w:t>
      </w:r>
    </w:p>
    <w:p w:rsidR="00C7790C" w:rsidRPr="00A31C91" w:rsidRDefault="00C7790C" w:rsidP="00C7790C">
      <w:pPr>
        <w:ind w:firstLine="420"/>
        <w:rPr>
          <w:szCs w:val="21"/>
        </w:rPr>
      </w:pPr>
      <w:r w:rsidRPr="00A31C91">
        <w:rPr>
          <w:szCs w:val="21"/>
        </w:rPr>
        <w:t>{</w:t>
      </w:r>
    </w:p>
    <w:p w:rsidR="00C7790C" w:rsidRPr="00A31C91" w:rsidRDefault="00C7790C" w:rsidP="00C7790C">
      <w:pPr>
        <w:rPr>
          <w:szCs w:val="21"/>
        </w:rPr>
      </w:pPr>
      <w:r w:rsidRPr="00A31C91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A31C91">
        <w:rPr>
          <w:rFonts w:hint="eastAsia"/>
          <w:szCs w:val="21"/>
        </w:rPr>
        <w:t>///</w:t>
      </w:r>
      <w:r w:rsidRPr="00A31C91">
        <w:rPr>
          <w:rFonts w:hint="eastAsia"/>
          <w:szCs w:val="21"/>
        </w:rPr>
        <w:t>错误代码</w:t>
      </w:r>
    </w:p>
    <w:p w:rsidR="00C7790C" w:rsidRPr="00A31C91" w:rsidRDefault="00C7790C" w:rsidP="00C7790C">
      <w:pPr>
        <w:rPr>
          <w:szCs w:val="21"/>
        </w:rPr>
      </w:pPr>
      <w:r w:rsidRPr="00A31C91">
        <w:rPr>
          <w:szCs w:val="21"/>
        </w:rPr>
        <w:tab/>
      </w:r>
      <w:r>
        <w:rPr>
          <w:rFonts w:hint="eastAsia"/>
          <w:szCs w:val="21"/>
        </w:rPr>
        <w:tab/>
      </w:r>
      <w:r w:rsidR="00C7175B">
        <w:rPr>
          <w:szCs w:val="21"/>
        </w:rPr>
        <w:t>T</w:t>
      </w:r>
      <w:r w:rsidR="00B20CE2">
        <w:rPr>
          <w:szCs w:val="21"/>
        </w:rPr>
        <w:t>Qdp</w:t>
      </w:r>
      <w:r w:rsidR="00612A04">
        <w:rPr>
          <w:szCs w:val="21"/>
        </w:rPr>
        <w:t>Ftdc</w:t>
      </w:r>
      <w:r w:rsidRPr="00A31C91">
        <w:rPr>
          <w:szCs w:val="21"/>
        </w:rPr>
        <w:t>ErrorIDType</w:t>
      </w:r>
      <w:r w:rsidRPr="00A31C91">
        <w:rPr>
          <w:szCs w:val="21"/>
        </w:rPr>
        <w:tab/>
        <w:t>ErrorID;</w:t>
      </w:r>
    </w:p>
    <w:p w:rsidR="00C7790C" w:rsidRPr="00A31C91" w:rsidRDefault="00C7790C" w:rsidP="00C7790C">
      <w:pPr>
        <w:rPr>
          <w:szCs w:val="21"/>
        </w:rPr>
      </w:pPr>
      <w:r w:rsidRPr="00A31C91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A31C91">
        <w:rPr>
          <w:rFonts w:hint="eastAsia"/>
          <w:szCs w:val="21"/>
        </w:rPr>
        <w:t>///</w:t>
      </w:r>
      <w:r w:rsidRPr="00A31C91">
        <w:rPr>
          <w:rFonts w:hint="eastAsia"/>
          <w:szCs w:val="21"/>
        </w:rPr>
        <w:t>错误信息</w:t>
      </w:r>
    </w:p>
    <w:p w:rsidR="00C7790C" w:rsidRPr="00A31C91" w:rsidRDefault="00C7790C" w:rsidP="00C7790C">
      <w:pPr>
        <w:rPr>
          <w:szCs w:val="21"/>
        </w:rPr>
      </w:pPr>
      <w:r w:rsidRPr="00A31C91">
        <w:rPr>
          <w:szCs w:val="21"/>
        </w:rPr>
        <w:tab/>
      </w:r>
      <w:r>
        <w:rPr>
          <w:rFonts w:hint="eastAsia"/>
          <w:szCs w:val="21"/>
        </w:rPr>
        <w:tab/>
      </w:r>
      <w:r w:rsidR="00C7175B">
        <w:rPr>
          <w:szCs w:val="21"/>
        </w:rPr>
        <w:t>T</w:t>
      </w:r>
      <w:r w:rsidR="00B20CE2">
        <w:rPr>
          <w:szCs w:val="21"/>
        </w:rPr>
        <w:t>Qdp</w:t>
      </w:r>
      <w:r w:rsidR="00612A04">
        <w:rPr>
          <w:szCs w:val="21"/>
        </w:rPr>
        <w:t>Ftdc</w:t>
      </w:r>
      <w:r w:rsidRPr="00A31C91">
        <w:rPr>
          <w:szCs w:val="21"/>
        </w:rPr>
        <w:t>ErrorMsgType</w:t>
      </w:r>
      <w:r w:rsidRPr="00A31C91">
        <w:rPr>
          <w:szCs w:val="21"/>
        </w:rPr>
        <w:tab/>
        <w:t>ErrorMsg;</w:t>
      </w:r>
    </w:p>
    <w:p w:rsidR="00C7790C" w:rsidRDefault="00C7790C" w:rsidP="00C7790C">
      <w:pPr>
        <w:ind w:firstLine="420"/>
        <w:rPr>
          <w:szCs w:val="21"/>
        </w:rPr>
      </w:pPr>
      <w:r w:rsidRPr="00A31C91">
        <w:rPr>
          <w:szCs w:val="21"/>
        </w:rPr>
        <w:t>};</w:t>
      </w:r>
    </w:p>
    <w:p w:rsidR="00C7790C" w:rsidRDefault="00C7790C" w:rsidP="00C7790C">
      <w:pPr>
        <w:rPr>
          <w:szCs w:val="21"/>
        </w:rPr>
      </w:pPr>
    </w:p>
    <w:p w:rsidR="00C7790C" w:rsidRDefault="00C7790C" w:rsidP="00BA2FEB">
      <w:pPr>
        <w:pStyle w:val="a5"/>
        <w:ind w:firstLine="482"/>
      </w:pPr>
      <w:r w:rsidRPr="00BA2FEB">
        <w:rPr>
          <w:b/>
        </w:rPr>
        <w:t>nRequestID</w:t>
      </w:r>
      <w:r>
        <w:rPr>
          <w:rFonts w:hint="eastAsia"/>
        </w:rPr>
        <w:t>：返回用户</w:t>
      </w:r>
      <w:r w:rsidR="007D2EC6">
        <w:rPr>
          <w:rFonts w:hint="eastAsia"/>
        </w:rPr>
        <w:t>登出</w:t>
      </w:r>
      <w:r>
        <w:rPr>
          <w:rFonts w:hint="eastAsia"/>
        </w:rPr>
        <w:t>请求的</w:t>
      </w:r>
      <w:r>
        <w:rPr>
          <w:rFonts w:hint="eastAsia"/>
        </w:rPr>
        <w:t>ID</w:t>
      </w:r>
      <w:r>
        <w:rPr>
          <w:rFonts w:hint="eastAsia"/>
        </w:rPr>
        <w:t>，该</w:t>
      </w:r>
      <w:r>
        <w:rPr>
          <w:rFonts w:hint="eastAsia"/>
        </w:rPr>
        <w:t>ID</w:t>
      </w:r>
      <w:r>
        <w:rPr>
          <w:rFonts w:hint="eastAsia"/>
        </w:rPr>
        <w:t>由用户在</w:t>
      </w:r>
      <w:r w:rsidR="007D2EC6">
        <w:rPr>
          <w:rFonts w:hint="eastAsia"/>
        </w:rPr>
        <w:t>登出</w:t>
      </w:r>
      <w:r>
        <w:rPr>
          <w:rFonts w:hint="eastAsia"/>
        </w:rPr>
        <w:t>时指定。</w:t>
      </w:r>
    </w:p>
    <w:p w:rsidR="00101A32" w:rsidRDefault="00C7790C" w:rsidP="00BA2FEB">
      <w:pPr>
        <w:pStyle w:val="a5"/>
        <w:ind w:firstLine="482"/>
      </w:pPr>
      <w:r w:rsidRPr="00BA2FEB">
        <w:rPr>
          <w:rFonts w:hint="eastAsia"/>
          <w:b/>
        </w:rPr>
        <w:t>bIsLast</w:t>
      </w:r>
      <w:r>
        <w:rPr>
          <w:rFonts w:hint="eastAsia"/>
        </w:rPr>
        <w:t>：指示该次返回是否为针对</w:t>
      </w:r>
      <w:r w:rsidRPr="009C2779">
        <w:t>nRequestID</w:t>
      </w:r>
      <w:r>
        <w:rPr>
          <w:rFonts w:hint="eastAsia"/>
        </w:rPr>
        <w:t>的最后一次返回。</w:t>
      </w:r>
    </w:p>
    <w:p w:rsidR="0092273B" w:rsidRDefault="0092273B" w:rsidP="00BA2FEB">
      <w:pPr>
        <w:pStyle w:val="a5"/>
        <w:ind w:firstLine="480"/>
      </w:pPr>
    </w:p>
    <w:p w:rsidR="0092273B" w:rsidRDefault="0092273B" w:rsidP="0092273B">
      <w:pPr>
        <w:pStyle w:val="3"/>
      </w:pPr>
      <w:bookmarkStart w:id="76" w:name="_Toc446424702"/>
      <w:r w:rsidRPr="00FF569A">
        <w:t>OnR</w:t>
      </w:r>
      <w:r>
        <w:t>spSubscribe</w:t>
      </w:r>
      <w:r>
        <w:rPr>
          <w:rFonts w:hint="eastAsia"/>
          <w:lang w:eastAsia="zh-CN"/>
        </w:rPr>
        <w:t>Topic</w:t>
      </w:r>
      <w:r>
        <w:rPr>
          <w:rFonts w:hint="eastAsia"/>
        </w:rPr>
        <w:t>方法</w:t>
      </w:r>
      <w:bookmarkEnd w:id="76"/>
    </w:p>
    <w:p w:rsidR="0092273B" w:rsidRDefault="00CE7ECB" w:rsidP="0092273B">
      <w:pPr>
        <w:pStyle w:val="a5"/>
        <w:ind w:firstLine="480"/>
      </w:pPr>
      <w:r>
        <w:rPr>
          <w:rFonts w:hint="eastAsia"/>
        </w:rPr>
        <w:t>订阅</w:t>
      </w:r>
      <w:r>
        <w:t>主题应答</w:t>
      </w:r>
      <w:r w:rsidR="0092273B" w:rsidRPr="00056FC6">
        <w:rPr>
          <w:rFonts w:hint="eastAsia"/>
        </w:rPr>
        <w:t>。</w:t>
      </w:r>
    </w:p>
    <w:p w:rsidR="0092273B" w:rsidRDefault="0092273B" w:rsidP="0092273B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t>函数</w:t>
      </w:r>
      <w:r>
        <w:rPr>
          <w:rFonts w:hint="eastAsia"/>
          <w:b/>
          <w:sz w:val="28"/>
          <w:szCs w:val="28"/>
        </w:rPr>
        <w:t>原型</w:t>
      </w:r>
      <w:r w:rsidRPr="00082EBD">
        <w:rPr>
          <w:rFonts w:hint="eastAsia"/>
          <w:b/>
          <w:sz w:val="28"/>
          <w:szCs w:val="28"/>
        </w:rPr>
        <w:t>：</w:t>
      </w:r>
    </w:p>
    <w:p w:rsidR="0092273B" w:rsidRDefault="0092273B" w:rsidP="0092273B">
      <w:pPr>
        <w:rPr>
          <w:szCs w:val="21"/>
        </w:rPr>
      </w:pPr>
      <w:r w:rsidRPr="00DF4B9D">
        <w:rPr>
          <w:szCs w:val="21"/>
        </w:rPr>
        <w:t>void OnR</w:t>
      </w:r>
      <w:r>
        <w:rPr>
          <w:szCs w:val="21"/>
        </w:rPr>
        <w:t>spSubscribleTopic</w:t>
      </w:r>
      <w:r w:rsidRPr="0092273B">
        <w:rPr>
          <w:szCs w:val="21"/>
        </w:rPr>
        <w:t>(</w:t>
      </w:r>
    </w:p>
    <w:p w:rsidR="0092273B" w:rsidRDefault="0092273B" w:rsidP="0092273B">
      <w:pPr>
        <w:rPr>
          <w:szCs w:val="21"/>
        </w:rPr>
      </w:pPr>
      <w:r w:rsidRPr="0092273B">
        <w:rPr>
          <w:szCs w:val="21"/>
        </w:rPr>
        <w:t xml:space="preserve">CQdpFtdcDisseminationField *pDissemination, </w:t>
      </w:r>
    </w:p>
    <w:p w:rsidR="0092273B" w:rsidRDefault="0092273B" w:rsidP="0092273B">
      <w:pPr>
        <w:rPr>
          <w:szCs w:val="21"/>
        </w:rPr>
      </w:pPr>
      <w:r w:rsidRPr="0092273B">
        <w:rPr>
          <w:szCs w:val="21"/>
        </w:rPr>
        <w:t xml:space="preserve">CQdpFtdcRspInfoField *pRspInfo, </w:t>
      </w:r>
    </w:p>
    <w:p w:rsidR="0092273B" w:rsidRDefault="0092273B" w:rsidP="0092273B">
      <w:pPr>
        <w:rPr>
          <w:szCs w:val="21"/>
        </w:rPr>
      </w:pPr>
      <w:r w:rsidRPr="0092273B">
        <w:rPr>
          <w:szCs w:val="21"/>
        </w:rPr>
        <w:t xml:space="preserve">int nRequestID, </w:t>
      </w:r>
    </w:p>
    <w:p w:rsidR="0092273B" w:rsidRDefault="0092273B" w:rsidP="0092273B">
      <w:pPr>
        <w:rPr>
          <w:szCs w:val="21"/>
        </w:rPr>
      </w:pPr>
      <w:r>
        <w:rPr>
          <w:szCs w:val="21"/>
        </w:rPr>
        <w:t>bool bIsLast)</w:t>
      </w:r>
      <w:r>
        <w:rPr>
          <w:rFonts w:hint="eastAsia"/>
          <w:szCs w:val="21"/>
        </w:rPr>
        <w:t>；</w:t>
      </w:r>
    </w:p>
    <w:p w:rsidR="0092273B" w:rsidRDefault="0092273B" w:rsidP="0092273B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t>参数：</w:t>
      </w:r>
    </w:p>
    <w:p w:rsidR="0092273B" w:rsidRDefault="00CE7ECB" w:rsidP="0092273B">
      <w:pPr>
        <w:pStyle w:val="a5"/>
        <w:ind w:firstLine="482"/>
      </w:pPr>
      <w:r w:rsidRPr="00CE7ECB">
        <w:rPr>
          <w:b/>
          <w:szCs w:val="21"/>
        </w:rPr>
        <w:lastRenderedPageBreak/>
        <w:t>pDissemination</w:t>
      </w:r>
      <w:r w:rsidR="0092273B">
        <w:rPr>
          <w:rFonts w:hint="eastAsia"/>
        </w:rPr>
        <w:t>：</w:t>
      </w:r>
      <w:r>
        <w:t xml:space="preserve"> </w:t>
      </w:r>
    </w:p>
    <w:p w:rsidR="00CE7ECB" w:rsidRPr="00CE7ECB" w:rsidRDefault="00CE7ECB" w:rsidP="00CE7ECB">
      <w:pPr>
        <w:pStyle w:val="a5"/>
        <w:ind w:firstLine="420"/>
        <w:rPr>
          <w:rFonts w:cs="Times New Roman"/>
          <w:sz w:val="21"/>
          <w:szCs w:val="21"/>
        </w:rPr>
      </w:pPr>
      <w:r w:rsidRPr="00CE7ECB">
        <w:rPr>
          <w:rFonts w:cs="Times New Roman"/>
          <w:sz w:val="21"/>
          <w:szCs w:val="21"/>
        </w:rPr>
        <w:t>///</w:t>
      </w:r>
      <w:r w:rsidRPr="00CE7ECB">
        <w:rPr>
          <w:rFonts w:cs="Times New Roman"/>
          <w:sz w:val="21"/>
          <w:szCs w:val="21"/>
        </w:rPr>
        <w:t>信息分发</w:t>
      </w:r>
    </w:p>
    <w:p w:rsidR="00CE7ECB" w:rsidRPr="00CE7ECB" w:rsidRDefault="00CE7ECB" w:rsidP="00CE7ECB">
      <w:pPr>
        <w:pStyle w:val="a5"/>
        <w:ind w:firstLine="420"/>
        <w:rPr>
          <w:rFonts w:cs="Times New Roman"/>
          <w:sz w:val="21"/>
          <w:szCs w:val="21"/>
        </w:rPr>
      </w:pPr>
      <w:r w:rsidRPr="00CE7ECB">
        <w:rPr>
          <w:rFonts w:cs="Times New Roman"/>
          <w:sz w:val="21"/>
          <w:szCs w:val="21"/>
        </w:rPr>
        <w:t>struct CQdpFtdcDisseminationField</w:t>
      </w:r>
    </w:p>
    <w:p w:rsidR="00CE7ECB" w:rsidRPr="00CE7ECB" w:rsidRDefault="00CE7ECB" w:rsidP="00CE7ECB">
      <w:pPr>
        <w:pStyle w:val="a5"/>
        <w:ind w:firstLine="420"/>
        <w:rPr>
          <w:rFonts w:cs="Times New Roman"/>
          <w:sz w:val="21"/>
          <w:szCs w:val="21"/>
        </w:rPr>
      </w:pPr>
      <w:r w:rsidRPr="00CE7ECB">
        <w:rPr>
          <w:rFonts w:cs="Times New Roman"/>
          <w:sz w:val="21"/>
          <w:szCs w:val="21"/>
        </w:rPr>
        <w:t>{</w:t>
      </w:r>
    </w:p>
    <w:p w:rsidR="00CE7ECB" w:rsidRPr="00CE7ECB" w:rsidRDefault="00CE7ECB" w:rsidP="00CE7ECB">
      <w:pPr>
        <w:pStyle w:val="a5"/>
        <w:ind w:firstLine="420"/>
        <w:rPr>
          <w:rFonts w:cs="Times New Roman"/>
          <w:sz w:val="21"/>
          <w:szCs w:val="21"/>
        </w:rPr>
      </w:pPr>
      <w:r w:rsidRPr="00CE7ECB">
        <w:rPr>
          <w:rFonts w:cs="Times New Roman"/>
          <w:sz w:val="21"/>
          <w:szCs w:val="21"/>
        </w:rPr>
        <w:tab/>
        <w:t>///</w:t>
      </w:r>
      <w:r w:rsidRPr="00CE7ECB">
        <w:rPr>
          <w:rFonts w:cs="Times New Roman"/>
          <w:sz w:val="21"/>
          <w:szCs w:val="21"/>
        </w:rPr>
        <w:t>序列系列号</w:t>
      </w:r>
    </w:p>
    <w:p w:rsidR="00CE7ECB" w:rsidRPr="00CE7ECB" w:rsidRDefault="00CE7ECB" w:rsidP="00CE7ECB">
      <w:pPr>
        <w:pStyle w:val="a5"/>
        <w:ind w:firstLine="420"/>
        <w:rPr>
          <w:rFonts w:cs="Times New Roman"/>
          <w:sz w:val="21"/>
          <w:szCs w:val="21"/>
        </w:rPr>
      </w:pPr>
      <w:r w:rsidRPr="00CE7ECB">
        <w:rPr>
          <w:rFonts w:cs="Times New Roman"/>
          <w:sz w:val="21"/>
          <w:szCs w:val="21"/>
        </w:rPr>
        <w:tab/>
        <w:t>TQdpFtdcSequenceSeriesType</w:t>
      </w:r>
      <w:r w:rsidRPr="00CE7ECB">
        <w:rPr>
          <w:rFonts w:cs="Times New Roman"/>
          <w:sz w:val="21"/>
          <w:szCs w:val="21"/>
        </w:rPr>
        <w:tab/>
        <w:t>SequenceSeries;</w:t>
      </w:r>
    </w:p>
    <w:p w:rsidR="00CE7ECB" w:rsidRDefault="00CE7ECB" w:rsidP="00CE7ECB">
      <w:pPr>
        <w:pStyle w:val="a5"/>
        <w:ind w:firstLine="420"/>
        <w:rPr>
          <w:rFonts w:cs="Times New Roman"/>
          <w:sz w:val="21"/>
          <w:szCs w:val="21"/>
        </w:rPr>
      </w:pPr>
      <w:r w:rsidRPr="00CE7ECB">
        <w:rPr>
          <w:rFonts w:cs="Times New Roman"/>
          <w:sz w:val="21"/>
          <w:szCs w:val="21"/>
        </w:rPr>
        <w:tab/>
        <w:t>///</w:t>
      </w:r>
      <w:r w:rsidRPr="00CE7ECB">
        <w:rPr>
          <w:rFonts w:cs="Times New Roman"/>
          <w:sz w:val="21"/>
          <w:szCs w:val="21"/>
        </w:rPr>
        <w:t>序列号</w:t>
      </w:r>
    </w:p>
    <w:p w:rsidR="00CE7ECB" w:rsidRDefault="00CE7ECB" w:rsidP="00CE7ECB">
      <w:pPr>
        <w:pStyle w:val="a5"/>
        <w:ind w:firstLine="420"/>
        <w:rPr>
          <w:rFonts w:cs="Times New Roman"/>
          <w:sz w:val="21"/>
          <w:szCs w:val="21"/>
        </w:rPr>
      </w:pPr>
      <w:r w:rsidRPr="00CE7ECB">
        <w:rPr>
          <w:rFonts w:cs="Times New Roman"/>
          <w:sz w:val="21"/>
          <w:szCs w:val="21"/>
        </w:rPr>
        <w:tab/>
        <w:t>TQdpFtdcSequenceNoType</w:t>
      </w:r>
      <w:r w:rsidRPr="00CE7ECB">
        <w:rPr>
          <w:rFonts w:cs="Times New Roman"/>
          <w:sz w:val="21"/>
          <w:szCs w:val="21"/>
        </w:rPr>
        <w:tab/>
        <w:t>SequenceNo;</w:t>
      </w:r>
    </w:p>
    <w:p w:rsidR="00CE7ECB" w:rsidRPr="00CE7ECB" w:rsidRDefault="00CE7ECB" w:rsidP="00CE7ECB">
      <w:pPr>
        <w:pStyle w:val="a5"/>
        <w:ind w:firstLine="420"/>
        <w:rPr>
          <w:rFonts w:cs="Times New Roman"/>
          <w:sz w:val="21"/>
          <w:szCs w:val="21"/>
        </w:rPr>
      </w:pPr>
      <w:r w:rsidRPr="00CE7ECB">
        <w:rPr>
          <w:rFonts w:cs="Times New Roman"/>
          <w:sz w:val="21"/>
          <w:szCs w:val="21"/>
        </w:rPr>
        <w:t>};</w:t>
      </w:r>
    </w:p>
    <w:p w:rsidR="00CE7ECB" w:rsidRDefault="00CE7ECB" w:rsidP="00CE7ECB">
      <w:pPr>
        <w:pStyle w:val="a5"/>
        <w:ind w:firstLine="482"/>
        <w:rPr>
          <w:b/>
        </w:rPr>
      </w:pPr>
      <w:r w:rsidRPr="00CE7ECB">
        <w:rPr>
          <w:b/>
        </w:rPr>
        <w:t>pRspInfo</w:t>
      </w:r>
      <w:r>
        <w:rPr>
          <w:b/>
        </w:rPr>
        <w:t>:</w:t>
      </w:r>
    </w:p>
    <w:p w:rsidR="00CE7ECB" w:rsidRPr="00CE7ECB" w:rsidRDefault="00CE7ECB" w:rsidP="00CE7ECB">
      <w:pPr>
        <w:pStyle w:val="a5"/>
        <w:ind w:firstLine="420"/>
        <w:rPr>
          <w:sz w:val="21"/>
          <w:szCs w:val="21"/>
        </w:rPr>
      </w:pPr>
      <w:r w:rsidRPr="00CE7ECB">
        <w:rPr>
          <w:sz w:val="21"/>
          <w:szCs w:val="21"/>
        </w:rPr>
        <w:t>struct CQdpFtdcRspInfoField</w:t>
      </w:r>
    </w:p>
    <w:p w:rsidR="00CE7ECB" w:rsidRPr="00CE7ECB" w:rsidRDefault="00CE7ECB" w:rsidP="00CE7ECB">
      <w:pPr>
        <w:pStyle w:val="a5"/>
        <w:ind w:firstLine="420"/>
        <w:rPr>
          <w:sz w:val="21"/>
          <w:szCs w:val="21"/>
        </w:rPr>
      </w:pPr>
      <w:r w:rsidRPr="00CE7ECB">
        <w:rPr>
          <w:sz w:val="21"/>
          <w:szCs w:val="21"/>
        </w:rPr>
        <w:t>{</w:t>
      </w:r>
    </w:p>
    <w:p w:rsidR="00CE7ECB" w:rsidRPr="00CE7ECB" w:rsidRDefault="00CE7ECB" w:rsidP="00CE7ECB">
      <w:pPr>
        <w:pStyle w:val="a5"/>
        <w:ind w:firstLine="420"/>
        <w:rPr>
          <w:sz w:val="21"/>
          <w:szCs w:val="21"/>
        </w:rPr>
      </w:pPr>
      <w:r w:rsidRPr="00CE7ECB">
        <w:rPr>
          <w:rFonts w:hint="eastAsia"/>
          <w:sz w:val="21"/>
          <w:szCs w:val="21"/>
        </w:rPr>
        <w:tab/>
        <w:t>///</w:t>
      </w:r>
      <w:r w:rsidRPr="00CE7ECB">
        <w:rPr>
          <w:rFonts w:hint="eastAsia"/>
          <w:sz w:val="21"/>
          <w:szCs w:val="21"/>
        </w:rPr>
        <w:t>错误代码</w:t>
      </w:r>
    </w:p>
    <w:p w:rsidR="00CE7ECB" w:rsidRPr="00CE7ECB" w:rsidRDefault="00CE7ECB" w:rsidP="00CE7ECB">
      <w:pPr>
        <w:pStyle w:val="a5"/>
        <w:ind w:firstLine="420"/>
        <w:rPr>
          <w:sz w:val="21"/>
          <w:szCs w:val="21"/>
        </w:rPr>
      </w:pPr>
      <w:r w:rsidRPr="00CE7ECB">
        <w:rPr>
          <w:sz w:val="21"/>
          <w:szCs w:val="21"/>
        </w:rPr>
        <w:tab/>
        <w:t>TQdpFtdcErrorIDType</w:t>
      </w:r>
      <w:r w:rsidRPr="00CE7ECB">
        <w:rPr>
          <w:sz w:val="21"/>
          <w:szCs w:val="21"/>
        </w:rPr>
        <w:tab/>
        <w:t>ErrorID;</w:t>
      </w:r>
    </w:p>
    <w:p w:rsidR="00CE7ECB" w:rsidRPr="00CE7ECB" w:rsidRDefault="00CE7ECB" w:rsidP="00CE7ECB">
      <w:pPr>
        <w:pStyle w:val="a5"/>
        <w:ind w:firstLine="420"/>
        <w:rPr>
          <w:sz w:val="21"/>
          <w:szCs w:val="21"/>
        </w:rPr>
      </w:pPr>
      <w:r w:rsidRPr="00CE7ECB">
        <w:rPr>
          <w:rFonts w:hint="eastAsia"/>
          <w:sz w:val="21"/>
          <w:szCs w:val="21"/>
        </w:rPr>
        <w:tab/>
        <w:t>///</w:t>
      </w:r>
      <w:r w:rsidRPr="00CE7ECB">
        <w:rPr>
          <w:rFonts w:hint="eastAsia"/>
          <w:sz w:val="21"/>
          <w:szCs w:val="21"/>
        </w:rPr>
        <w:t>错误信息</w:t>
      </w:r>
    </w:p>
    <w:p w:rsidR="00CE7ECB" w:rsidRPr="00CE7ECB" w:rsidRDefault="00CE7ECB" w:rsidP="00CE7ECB">
      <w:pPr>
        <w:pStyle w:val="a5"/>
        <w:ind w:firstLine="420"/>
        <w:rPr>
          <w:sz w:val="21"/>
          <w:szCs w:val="21"/>
        </w:rPr>
      </w:pPr>
      <w:r w:rsidRPr="00CE7ECB">
        <w:rPr>
          <w:sz w:val="21"/>
          <w:szCs w:val="21"/>
        </w:rPr>
        <w:tab/>
        <w:t>TQdpFtdcErrorMsgType</w:t>
      </w:r>
      <w:r w:rsidRPr="00CE7ECB">
        <w:rPr>
          <w:sz w:val="21"/>
          <w:szCs w:val="21"/>
        </w:rPr>
        <w:tab/>
        <w:t>ErrorMsg;</w:t>
      </w:r>
    </w:p>
    <w:p w:rsidR="00CE7ECB" w:rsidRPr="00CE7ECB" w:rsidRDefault="00CE7ECB" w:rsidP="00CE7ECB">
      <w:pPr>
        <w:pStyle w:val="a5"/>
        <w:ind w:firstLine="420"/>
        <w:rPr>
          <w:sz w:val="21"/>
          <w:szCs w:val="21"/>
        </w:rPr>
      </w:pPr>
      <w:r w:rsidRPr="00CE7ECB">
        <w:rPr>
          <w:sz w:val="21"/>
          <w:szCs w:val="21"/>
        </w:rPr>
        <w:t>};</w:t>
      </w:r>
    </w:p>
    <w:p w:rsidR="00CE7ECB" w:rsidRPr="00CE7ECB" w:rsidRDefault="00CE7ECB" w:rsidP="00CE7ECB">
      <w:pPr>
        <w:pStyle w:val="a5"/>
        <w:ind w:firstLine="482"/>
        <w:rPr>
          <w:b/>
        </w:rPr>
      </w:pPr>
      <w:r w:rsidRPr="00CE7ECB">
        <w:rPr>
          <w:b/>
        </w:rPr>
        <w:t>nRequestID</w:t>
      </w:r>
      <w:r>
        <w:rPr>
          <w:b/>
        </w:rPr>
        <w:t>:</w:t>
      </w:r>
    </w:p>
    <w:p w:rsidR="0092273B" w:rsidRDefault="00CE7ECB" w:rsidP="00CE7ECB">
      <w:pPr>
        <w:pStyle w:val="a5"/>
        <w:ind w:firstLine="482"/>
        <w:rPr>
          <w:b/>
        </w:rPr>
      </w:pPr>
      <w:r w:rsidRPr="00CE7ECB">
        <w:rPr>
          <w:b/>
        </w:rPr>
        <w:t>bIsLast</w:t>
      </w:r>
      <w:r>
        <w:rPr>
          <w:b/>
        </w:rPr>
        <w:t>:</w:t>
      </w:r>
    </w:p>
    <w:p w:rsidR="00CE7ECB" w:rsidRDefault="00CE7ECB" w:rsidP="00CE7ECB">
      <w:pPr>
        <w:pStyle w:val="a5"/>
        <w:ind w:firstLine="482"/>
        <w:rPr>
          <w:b/>
        </w:rPr>
      </w:pPr>
    </w:p>
    <w:p w:rsidR="00CE7ECB" w:rsidRDefault="00CE7ECB" w:rsidP="00CE7ECB">
      <w:pPr>
        <w:pStyle w:val="3"/>
      </w:pPr>
      <w:bookmarkStart w:id="77" w:name="_Toc446424703"/>
      <w:r w:rsidRPr="00FF569A">
        <w:t>OnR</w:t>
      </w:r>
      <w:r>
        <w:t>spQry</w:t>
      </w:r>
      <w:r>
        <w:rPr>
          <w:rFonts w:hint="eastAsia"/>
          <w:lang w:eastAsia="zh-CN"/>
        </w:rPr>
        <w:t>Topic</w:t>
      </w:r>
      <w:r>
        <w:rPr>
          <w:rFonts w:hint="eastAsia"/>
        </w:rPr>
        <w:t>方法</w:t>
      </w:r>
      <w:bookmarkEnd w:id="77"/>
    </w:p>
    <w:p w:rsidR="00CE7ECB" w:rsidRDefault="00CE7ECB" w:rsidP="00CE7ECB">
      <w:pPr>
        <w:pStyle w:val="a5"/>
        <w:ind w:firstLine="480"/>
      </w:pPr>
      <w:r w:rsidRPr="00CE7ECB">
        <w:rPr>
          <w:rFonts w:hint="eastAsia"/>
        </w:rPr>
        <w:t>主题查询应答</w:t>
      </w:r>
      <w:r w:rsidRPr="00056FC6">
        <w:rPr>
          <w:rFonts w:hint="eastAsia"/>
        </w:rPr>
        <w:t>。</w:t>
      </w:r>
    </w:p>
    <w:p w:rsidR="00CE7ECB" w:rsidRDefault="00CE7ECB" w:rsidP="00CE7ECB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t>函数</w:t>
      </w:r>
      <w:r>
        <w:rPr>
          <w:rFonts w:hint="eastAsia"/>
          <w:b/>
          <w:sz w:val="28"/>
          <w:szCs w:val="28"/>
        </w:rPr>
        <w:t>原型</w:t>
      </w:r>
      <w:r w:rsidRPr="00082EBD">
        <w:rPr>
          <w:rFonts w:hint="eastAsia"/>
          <w:b/>
          <w:sz w:val="28"/>
          <w:szCs w:val="28"/>
        </w:rPr>
        <w:t>：</w:t>
      </w:r>
    </w:p>
    <w:p w:rsidR="00CE7ECB" w:rsidRDefault="00CE7ECB" w:rsidP="00CE7ECB">
      <w:pPr>
        <w:rPr>
          <w:szCs w:val="21"/>
        </w:rPr>
      </w:pPr>
      <w:r w:rsidRPr="00DF4B9D">
        <w:rPr>
          <w:szCs w:val="21"/>
        </w:rPr>
        <w:t xml:space="preserve">void </w:t>
      </w:r>
      <w:r w:rsidRPr="00CE7ECB">
        <w:rPr>
          <w:szCs w:val="21"/>
        </w:rPr>
        <w:t xml:space="preserve">OnRspQryTopic </w:t>
      </w:r>
      <w:r w:rsidRPr="0092273B">
        <w:rPr>
          <w:szCs w:val="21"/>
        </w:rPr>
        <w:t>(</w:t>
      </w:r>
    </w:p>
    <w:p w:rsidR="00CE7ECB" w:rsidRDefault="00CE7ECB" w:rsidP="00CE7ECB">
      <w:pPr>
        <w:rPr>
          <w:szCs w:val="21"/>
        </w:rPr>
      </w:pPr>
      <w:r w:rsidRPr="0092273B">
        <w:rPr>
          <w:szCs w:val="21"/>
        </w:rPr>
        <w:t xml:space="preserve">CQdpFtdcDisseminationField *pDissemination, </w:t>
      </w:r>
    </w:p>
    <w:p w:rsidR="00CE7ECB" w:rsidRDefault="00CE7ECB" w:rsidP="00CE7ECB">
      <w:pPr>
        <w:rPr>
          <w:szCs w:val="21"/>
        </w:rPr>
      </w:pPr>
      <w:r w:rsidRPr="0092273B">
        <w:rPr>
          <w:szCs w:val="21"/>
        </w:rPr>
        <w:t xml:space="preserve">CQdpFtdcRspInfoField *pRspInfo, </w:t>
      </w:r>
    </w:p>
    <w:p w:rsidR="00CE7ECB" w:rsidRDefault="00CE7ECB" w:rsidP="00CE7ECB">
      <w:pPr>
        <w:rPr>
          <w:szCs w:val="21"/>
        </w:rPr>
      </w:pPr>
      <w:r w:rsidRPr="0092273B">
        <w:rPr>
          <w:szCs w:val="21"/>
        </w:rPr>
        <w:t xml:space="preserve">int nRequestID, </w:t>
      </w:r>
    </w:p>
    <w:p w:rsidR="00CE7ECB" w:rsidRDefault="00CE7ECB" w:rsidP="00CE7ECB">
      <w:pPr>
        <w:rPr>
          <w:szCs w:val="21"/>
        </w:rPr>
      </w:pPr>
      <w:r>
        <w:rPr>
          <w:szCs w:val="21"/>
        </w:rPr>
        <w:t>bool bIsLast)</w:t>
      </w:r>
      <w:r>
        <w:rPr>
          <w:rFonts w:hint="eastAsia"/>
          <w:szCs w:val="21"/>
        </w:rPr>
        <w:t>；</w:t>
      </w:r>
    </w:p>
    <w:p w:rsidR="00CE7ECB" w:rsidRDefault="00CE7ECB" w:rsidP="00CE7ECB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t>参数：</w:t>
      </w:r>
    </w:p>
    <w:p w:rsidR="00CE7ECB" w:rsidRDefault="00CE7ECB" w:rsidP="00CE7ECB">
      <w:pPr>
        <w:pStyle w:val="a5"/>
        <w:ind w:firstLine="482"/>
      </w:pPr>
      <w:r w:rsidRPr="00CE7ECB">
        <w:rPr>
          <w:b/>
          <w:szCs w:val="21"/>
        </w:rPr>
        <w:lastRenderedPageBreak/>
        <w:t>pDissemination</w:t>
      </w:r>
      <w:r>
        <w:rPr>
          <w:rFonts w:hint="eastAsia"/>
        </w:rPr>
        <w:t>：</w:t>
      </w:r>
      <w:r>
        <w:t xml:space="preserve"> </w:t>
      </w:r>
    </w:p>
    <w:p w:rsidR="00CE7ECB" w:rsidRPr="00CE7ECB" w:rsidRDefault="00CE7ECB" w:rsidP="00CE7ECB">
      <w:pPr>
        <w:pStyle w:val="a5"/>
        <w:ind w:firstLine="420"/>
        <w:rPr>
          <w:rFonts w:cs="Times New Roman"/>
          <w:sz w:val="21"/>
          <w:szCs w:val="21"/>
        </w:rPr>
      </w:pPr>
      <w:r w:rsidRPr="00CE7ECB">
        <w:rPr>
          <w:rFonts w:cs="Times New Roman"/>
          <w:sz w:val="21"/>
          <w:szCs w:val="21"/>
        </w:rPr>
        <w:t>///</w:t>
      </w:r>
      <w:r w:rsidRPr="00CE7ECB">
        <w:rPr>
          <w:rFonts w:cs="Times New Roman"/>
          <w:sz w:val="21"/>
          <w:szCs w:val="21"/>
        </w:rPr>
        <w:t>信息分发</w:t>
      </w:r>
    </w:p>
    <w:p w:rsidR="00CE7ECB" w:rsidRPr="00CE7ECB" w:rsidRDefault="00CE7ECB" w:rsidP="00CE7ECB">
      <w:pPr>
        <w:pStyle w:val="a5"/>
        <w:ind w:firstLine="420"/>
        <w:rPr>
          <w:rFonts w:cs="Times New Roman"/>
          <w:sz w:val="21"/>
          <w:szCs w:val="21"/>
        </w:rPr>
      </w:pPr>
      <w:r w:rsidRPr="00CE7ECB">
        <w:rPr>
          <w:rFonts w:cs="Times New Roman"/>
          <w:sz w:val="21"/>
          <w:szCs w:val="21"/>
        </w:rPr>
        <w:t>struct CQdpFtdcDisseminationField</w:t>
      </w:r>
    </w:p>
    <w:p w:rsidR="00CE7ECB" w:rsidRPr="00CE7ECB" w:rsidRDefault="00CE7ECB" w:rsidP="00CE7ECB">
      <w:pPr>
        <w:pStyle w:val="a5"/>
        <w:ind w:firstLine="420"/>
        <w:rPr>
          <w:rFonts w:cs="Times New Roman"/>
          <w:sz w:val="21"/>
          <w:szCs w:val="21"/>
        </w:rPr>
      </w:pPr>
      <w:r w:rsidRPr="00CE7ECB">
        <w:rPr>
          <w:rFonts w:cs="Times New Roman"/>
          <w:sz w:val="21"/>
          <w:szCs w:val="21"/>
        </w:rPr>
        <w:t>{</w:t>
      </w:r>
    </w:p>
    <w:p w:rsidR="00CE7ECB" w:rsidRPr="00CE7ECB" w:rsidRDefault="00CE7ECB" w:rsidP="00CE7ECB">
      <w:pPr>
        <w:pStyle w:val="a5"/>
        <w:ind w:firstLine="420"/>
        <w:rPr>
          <w:rFonts w:cs="Times New Roman"/>
          <w:sz w:val="21"/>
          <w:szCs w:val="21"/>
        </w:rPr>
      </w:pPr>
      <w:r w:rsidRPr="00CE7ECB">
        <w:rPr>
          <w:rFonts w:cs="Times New Roman"/>
          <w:sz w:val="21"/>
          <w:szCs w:val="21"/>
        </w:rPr>
        <w:tab/>
        <w:t>///</w:t>
      </w:r>
      <w:r w:rsidRPr="00CE7ECB">
        <w:rPr>
          <w:rFonts w:cs="Times New Roman"/>
          <w:sz w:val="21"/>
          <w:szCs w:val="21"/>
        </w:rPr>
        <w:t>序列系列号</w:t>
      </w:r>
    </w:p>
    <w:p w:rsidR="00CE7ECB" w:rsidRPr="00CE7ECB" w:rsidRDefault="00CE7ECB" w:rsidP="00CE7ECB">
      <w:pPr>
        <w:pStyle w:val="a5"/>
        <w:ind w:firstLine="420"/>
        <w:rPr>
          <w:rFonts w:cs="Times New Roman"/>
          <w:sz w:val="21"/>
          <w:szCs w:val="21"/>
        </w:rPr>
      </w:pPr>
      <w:r w:rsidRPr="00CE7ECB">
        <w:rPr>
          <w:rFonts w:cs="Times New Roman"/>
          <w:sz w:val="21"/>
          <w:szCs w:val="21"/>
        </w:rPr>
        <w:tab/>
        <w:t>TQdpFtdcSequenceSeriesType</w:t>
      </w:r>
      <w:r w:rsidRPr="00CE7ECB">
        <w:rPr>
          <w:rFonts w:cs="Times New Roman"/>
          <w:sz w:val="21"/>
          <w:szCs w:val="21"/>
        </w:rPr>
        <w:tab/>
        <w:t>SequenceSeries;</w:t>
      </w:r>
    </w:p>
    <w:p w:rsidR="00CE7ECB" w:rsidRDefault="00CE7ECB" w:rsidP="00CE7ECB">
      <w:pPr>
        <w:pStyle w:val="a5"/>
        <w:ind w:firstLine="420"/>
        <w:rPr>
          <w:rFonts w:cs="Times New Roman"/>
          <w:sz w:val="21"/>
          <w:szCs w:val="21"/>
        </w:rPr>
      </w:pPr>
      <w:r w:rsidRPr="00CE7ECB">
        <w:rPr>
          <w:rFonts w:cs="Times New Roman"/>
          <w:sz w:val="21"/>
          <w:szCs w:val="21"/>
        </w:rPr>
        <w:tab/>
        <w:t>///</w:t>
      </w:r>
      <w:r w:rsidRPr="00CE7ECB">
        <w:rPr>
          <w:rFonts w:cs="Times New Roman"/>
          <w:sz w:val="21"/>
          <w:szCs w:val="21"/>
        </w:rPr>
        <w:t>序列号</w:t>
      </w:r>
    </w:p>
    <w:p w:rsidR="00CE7ECB" w:rsidRDefault="00CE7ECB" w:rsidP="00CE7ECB">
      <w:pPr>
        <w:pStyle w:val="a5"/>
        <w:ind w:firstLine="420"/>
        <w:rPr>
          <w:rFonts w:cs="Times New Roman"/>
          <w:sz w:val="21"/>
          <w:szCs w:val="21"/>
        </w:rPr>
      </w:pPr>
      <w:r w:rsidRPr="00CE7ECB">
        <w:rPr>
          <w:rFonts w:cs="Times New Roman"/>
          <w:sz w:val="21"/>
          <w:szCs w:val="21"/>
        </w:rPr>
        <w:tab/>
        <w:t>TQdpFtdcSequenceNoType</w:t>
      </w:r>
      <w:r w:rsidRPr="00CE7ECB">
        <w:rPr>
          <w:rFonts w:cs="Times New Roman"/>
          <w:sz w:val="21"/>
          <w:szCs w:val="21"/>
        </w:rPr>
        <w:tab/>
        <w:t>SequenceNo;</w:t>
      </w:r>
    </w:p>
    <w:p w:rsidR="00CE7ECB" w:rsidRPr="00CE7ECB" w:rsidRDefault="00CE7ECB" w:rsidP="00CE7ECB">
      <w:pPr>
        <w:pStyle w:val="a5"/>
        <w:ind w:firstLine="420"/>
        <w:rPr>
          <w:rFonts w:cs="Times New Roman"/>
          <w:sz w:val="21"/>
          <w:szCs w:val="21"/>
        </w:rPr>
      </w:pPr>
      <w:r w:rsidRPr="00CE7ECB">
        <w:rPr>
          <w:rFonts w:cs="Times New Roman"/>
          <w:sz w:val="21"/>
          <w:szCs w:val="21"/>
        </w:rPr>
        <w:t>};</w:t>
      </w:r>
    </w:p>
    <w:p w:rsidR="00CE7ECB" w:rsidRDefault="00CE7ECB" w:rsidP="00CE7ECB">
      <w:pPr>
        <w:pStyle w:val="a5"/>
        <w:ind w:firstLine="482"/>
        <w:rPr>
          <w:b/>
        </w:rPr>
      </w:pPr>
      <w:r w:rsidRPr="00CE7ECB">
        <w:rPr>
          <w:b/>
        </w:rPr>
        <w:t>pRspInfo</w:t>
      </w:r>
      <w:r>
        <w:rPr>
          <w:b/>
        </w:rPr>
        <w:t>:</w:t>
      </w:r>
    </w:p>
    <w:p w:rsidR="00CE7ECB" w:rsidRPr="00CE7ECB" w:rsidRDefault="00CE7ECB" w:rsidP="00CE7ECB">
      <w:pPr>
        <w:pStyle w:val="a5"/>
        <w:ind w:firstLine="420"/>
        <w:rPr>
          <w:sz w:val="21"/>
          <w:szCs w:val="21"/>
        </w:rPr>
      </w:pPr>
      <w:r w:rsidRPr="00CE7ECB">
        <w:rPr>
          <w:sz w:val="21"/>
          <w:szCs w:val="21"/>
        </w:rPr>
        <w:t>struct CQdpFtdcRspInfoField</w:t>
      </w:r>
    </w:p>
    <w:p w:rsidR="00CE7ECB" w:rsidRPr="00CE7ECB" w:rsidRDefault="00CE7ECB" w:rsidP="00CE7ECB">
      <w:pPr>
        <w:pStyle w:val="a5"/>
        <w:ind w:firstLine="420"/>
        <w:rPr>
          <w:sz w:val="21"/>
          <w:szCs w:val="21"/>
        </w:rPr>
      </w:pPr>
      <w:r w:rsidRPr="00CE7ECB">
        <w:rPr>
          <w:sz w:val="21"/>
          <w:szCs w:val="21"/>
        </w:rPr>
        <w:t>{</w:t>
      </w:r>
    </w:p>
    <w:p w:rsidR="00CE7ECB" w:rsidRPr="00CE7ECB" w:rsidRDefault="00CE7ECB" w:rsidP="00CE7ECB">
      <w:pPr>
        <w:pStyle w:val="a5"/>
        <w:ind w:firstLine="420"/>
        <w:rPr>
          <w:sz w:val="21"/>
          <w:szCs w:val="21"/>
        </w:rPr>
      </w:pPr>
      <w:r w:rsidRPr="00CE7ECB">
        <w:rPr>
          <w:rFonts w:hint="eastAsia"/>
          <w:sz w:val="21"/>
          <w:szCs w:val="21"/>
        </w:rPr>
        <w:tab/>
        <w:t>///</w:t>
      </w:r>
      <w:r w:rsidRPr="00CE7ECB">
        <w:rPr>
          <w:rFonts w:hint="eastAsia"/>
          <w:sz w:val="21"/>
          <w:szCs w:val="21"/>
        </w:rPr>
        <w:t>错误代码</w:t>
      </w:r>
    </w:p>
    <w:p w:rsidR="00CE7ECB" w:rsidRPr="00CE7ECB" w:rsidRDefault="00CE7ECB" w:rsidP="00CE7ECB">
      <w:pPr>
        <w:pStyle w:val="a5"/>
        <w:ind w:firstLine="420"/>
        <w:rPr>
          <w:sz w:val="21"/>
          <w:szCs w:val="21"/>
        </w:rPr>
      </w:pPr>
      <w:r w:rsidRPr="00CE7ECB">
        <w:rPr>
          <w:sz w:val="21"/>
          <w:szCs w:val="21"/>
        </w:rPr>
        <w:tab/>
        <w:t>TQdpFtdcErrorIDType</w:t>
      </w:r>
      <w:r w:rsidRPr="00CE7ECB">
        <w:rPr>
          <w:sz w:val="21"/>
          <w:szCs w:val="21"/>
        </w:rPr>
        <w:tab/>
        <w:t>ErrorID;</w:t>
      </w:r>
    </w:p>
    <w:p w:rsidR="00CE7ECB" w:rsidRPr="00CE7ECB" w:rsidRDefault="00CE7ECB" w:rsidP="00CE7ECB">
      <w:pPr>
        <w:pStyle w:val="a5"/>
        <w:ind w:firstLine="420"/>
        <w:rPr>
          <w:sz w:val="21"/>
          <w:szCs w:val="21"/>
        </w:rPr>
      </w:pPr>
      <w:r w:rsidRPr="00CE7ECB">
        <w:rPr>
          <w:rFonts w:hint="eastAsia"/>
          <w:sz w:val="21"/>
          <w:szCs w:val="21"/>
        </w:rPr>
        <w:tab/>
        <w:t>///</w:t>
      </w:r>
      <w:r w:rsidRPr="00CE7ECB">
        <w:rPr>
          <w:rFonts w:hint="eastAsia"/>
          <w:sz w:val="21"/>
          <w:szCs w:val="21"/>
        </w:rPr>
        <w:t>错误信息</w:t>
      </w:r>
    </w:p>
    <w:p w:rsidR="00CE7ECB" w:rsidRPr="00CE7ECB" w:rsidRDefault="00CE7ECB" w:rsidP="00CE7ECB">
      <w:pPr>
        <w:pStyle w:val="a5"/>
        <w:ind w:firstLine="420"/>
        <w:rPr>
          <w:sz w:val="21"/>
          <w:szCs w:val="21"/>
        </w:rPr>
      </w:pPr>
      <w:r w:rsidRPr="00CE7ECB">
        <w:rPr>
          <w:sz w:val="21"/>
          <w:szCs w:val="21"/>
        </w:rPr>
        <w:tab/>
        <w:t>TQdpFtdcErrorMsgType</w:t>
      </w:r>
      <w:r w:rsidRPr="00CE7ECB">
        <w:rPr>
          <w:sz w:val="21"/>
          <w:szCs w:val="21"/>
        </w:rPr>
        <w:tab/>
        <w:t>ErrorMsg;</w:t>
      </w:r>
    </w:p>
    <w:p w:rsidR="00CE7ECB" w:rsidRPr="00CE7ECB" w:rsidRDefault="00CE7ECB" w:rsidP="00CE7ECB">
      <w:pPr>
        <w:pStyle w:val="a5"/>
        <w:ind w:firstLine="420"/>
        <w:rPr>
          <w:sz w:val="21"/>
          <w:szCs w:val="21"/>
        </w:rPr>
      </w:pPr>
      <w:r w:rsidRPr="00CE7ECB">
        <w:rPr>
          <w:sz w:val="21"/>
          <w:szCs w:val="21"/>
        </w:rPr>
        <w:t>};</w:t>
      </w:r>
    </w:p>
    <w:p w:rsidR="00CE7ECB" w:rsidRPr="00CE7ECB" w:rsidRDefault="00CE7ECB" w:rsidP="00CE7ECB">
      <w:pPr>
        <w:pStyle w:val="a5"/>
        <w:ind w:firstLine="482"/>
        <w:rPr>
          <w:b/>
        </w:rPr>
      </w:pPr>
      <w:r w:rsidRPr="00CE7ECB">
        <w:rPr>
          <w:b/>
        </w:rPr>
        <w:t>nRequestID</w:t>
      </w:r>
      <w:r>
        <w:rPr>
          <w:b/>
        </w:rPr>
        <w:t>:</w:t>
      </w:r>
    </w:p>
    <w:p w:rsidR="00CE7ECB" w:rsidRPr="00CE7ECB" w:rsidRDefault="00CE7ECB" w:rsidP="00CE7ECB">
      <w:pPr>
        <w:pStyle w:val="a5"/>
        <w:ind w:firstLine="482"/>
        <w:rPr>
          <w:b/>
        </w:rPr>
      </w:pPr>
      <w:r w:rsidRPr="00CE7ECB">
        <w:rPr>
          <w:b/>
        </w:rPr>
        <w:t>bIsLast</w:t>
      </w:r>
      <w:r>
        <w:rPr>
          <w:b/>
        </w:rPr>
        <w:t>:</w:t>
      </w:r>
    </w:p>
    <w:p w:rsidR="00075632" w:rsidRDefault="00FF569A" w:rsidP="00BA2FEB">
      <w:pPr>
        <w:pStyle w:val="3"/>
      </w:pPr>
      <w:bookmarkStart w:id="78" w:name="_Toc146358789"/>
      <w:bookmarkStart w:id="79" w:name="_Toc359394286"/>
      <w:bookmarkStart w:id="80" w:name="_Toc359394332"/>
      <w:bookmarkStart w:id="81" w:name="_Toc446424704"/>
      <w:r w:rsidRPr="00FF569A">
        <w:t>OnRtnDepthMarketData</w:t>
      </w:r>
      <w:r w:rsidR="00075632">
        <w:rPr>
          <w:rFonts w:hint="eastAsia"/>
        </w:rPr>
        <w:t>方法</w:t>
      </w:r>
      <w:bookmarkEnd w:id="78"/>
      <w:bookmarkEnd w:id="79"/>
      <w:bookmarkEnd w:id="80"/>
      <w:bookmarkEnd w:id="81"/>
    </w:p>
    <w:p w:rsidR="00CE09BE" w:rsidRDefault="00CE09BE" w:rsidP="00BA2FEB">
      <w:pPr>
        <w:pStyle w:val="a5"/>
        <w:ind w:firstLine="480"/>
      </w:pPr>
      <w:r w:rsidRPr="00056FC6">
        <w:rPr>
          <w:rFonts w:hint="eastAsia"/>
        </w:rPr>
        <w:t>行情通知，行情服务器会主动通知客户端。</w:t>
      </w:r>
    </w:p>
    <w:p w:rsidR="005E076A" w:rsidRDefault="009453F9" w:rsidP="00D46F4A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t>函数</w:t>
      </w:r>
      <w:r w:rsidR="00E42AF6">
        <w:rPr>
          <w:rFonts w:hint="eastAsia"/>
          <w:b/>
          <w:sz w:val="28"/>
          <w:szCs w:val="28"/>
        </w:rPr>
        <w:t>原型</w:t>
      </w:r>
      <w:r w:rsidRPr="00082EBD">
        <w:rPr>
          <w:rFonts w:hint="eastAsia"/>
          <w:b/>
          <w:sz w:val="28"/>
          <w:szCs w:val="28"/>
        </w:rPr>
        <w:t>：</w:t>
      </w:r>
    </w:p>
    <w:p w:rsidR="00DF4B9D" w:rsidRDefault="00DF4B9D" w:rsidP="00D46F4A">
      <w:pPr>
        <w:rPr>
          <w:szCs w:val="21"/>
        </w:rPr>
      </w:pPr>
      <w:r w:rsidRPr="00DF4B9D">
        <w:rPr>
          <w:szCs w:val="21"/>
        </w:rPr>
        <w:t>void OnRtnDepthMarketData(</w:t>
      </w:r>
      <w:r w:rsidR="00C7175B">
        <w:rPr>
          <w:szCs w:val="21"/>
        </w:rPr>
        <w:t>C</w:t>
      </w:r>
      <w:r w:rsidR="00B20CE2">
        <w:rPr>
          <w:szCs w:val="21"/>
        </w:rPr>
        <w:t>Qdp</w:t>
      </w:r>
      <w:r w:rsidR="00612A04">
        <w:rPr>
          <w:szCs w:val="21"/>
        </w:rPr>
        <w:t>Ftdc</w:t>
      </w:r>
      <w:r w:rsidRPr="00DF4B9D">
        <w:rPr>
          <w:szCs w:val="21"/>
        </w:rPr>
        <w:t>DepthMarketDataField *pDepthMarketData)</w:t>
      </w:r>
      <w:r>
        <w:rPr>
          <w:rFonts w:hint="eastAsia"/>
          <w:szCs w:val="21"/>
        </w:rPr>
        <w:t>；</w:t>
      </w:r>
    </w:p>
    <w:p w:rsidR="00E96DFB" w:rsidRDefault="00E96DFB" w:rsidP="00E96DFB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t>参数：</w:t>
      </w:r>
    </w:p>
    <w:p w:rsidR="00E96DFB" w:rsidRDefault="001E3105" w:rsidP="00BA2FEB">
      <w:pPr>
        <w:pStyle w:val="a5"/>
        <w:ind w:firstLine="482"/>
      </w:pPr>
      <w:r w:rsidRPr="00BA2FEB">
        <w:rPr>
          <w:b/>
        </w:rPr>
        <w:t>pDepthMarketData</w:t>
      </w:r>
      <w:r w:rsidR="004D561F">
        <w:rPr>
          <w:rFonts w:hint="eastAsia"/>
        </w:rPr>
        <w:t>：</w:t>
      </w:r>
      <w:r w:rsidR="00224AC5">
        <w:rPr>
          <w:rFonts w:hint="eastAsia"/>
        </w:rPr>
        <w:t>返回</w:t>
      </w:r>
      <w:r w:rsidR="00414430" w:rsidRPr="00414430">
        <w:rPr>
          <w:rFonts w:hint="eastAsia"/>
        </w:rPr>
        <w:t>市场行情</w:t>
      </w:r>
      <w:r w:rsidR="00414430">
        <w:rPr>
          <w:rFonts w:hint="eastAsia"/>
        </w:rPr>
        <w:t>信息的地址。</w:t>
      </w:r>
    </w:p>
    <w:p w:rsidR="00283177" w:rsidRDefault="00283177" w:rsidP="00BA2FEB">
      <w:pPr>
        <w:pStyle w:val="a5"/>
        <w:ind w:firstLine="480"/>
      </w:pPr>
      <w:r>
        <w:rPr>
          <w:rFonts w:hint="eastAsia"/>
        </w:rPr>
        <w:tab/>
      </w:r>
      <w:r w:rsidRPr="00414430">
        <w:rPr>
          <w:rFonts w:hint="eastAsia"/>
        </w:rPr>
        <w:t>深度市场行情</w:t>
      </w:r>
      <w:r>
        <w:rPr>
          <w:rFonts w:hint="eastAsia"/>
        </w:rPr>
        <w:t>信息结构：</w:t>
      </w:r>
    </w:p>
    <w:p w:rsidR="00CE7ECB" w:rsidRPr="00CE7ECB" w:rsidRDefault="009C0271" w:rsidP="00CE7ECB">
      <w:pPr>
        <w:rPr>
          <w:szCs w:val="21"/>
        </w:rPr>
      </w:pPr>
      <w:r>
        <w:rPr>
          <w:rFonts w:hint="eastAsia"/>
          <w:sz w:val="28"/>
          <w:szCs w:val="28"/>
        </w:rPr>
        <w:tab/>
      </w:r>
      <w:r w:rsidR="00CE7ECB" w:rsidRPr="00CE7ECB">
        <w:rPr>
          <w:szCs w:val="21"/>
        </w:rPr>
        <w:t>struct CQdpFtdcDepthMarketDataField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szCs w:val="21"/>
        </w:rPr>
        <w:t>{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交易日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szCs w:val="21"/>
        </w:rPr>
        <w:lastRenderedPageBreak/>
        <w:tab/>
        <w:t>TQdpFtdcDateType</w:t>
      </w:r>
      <w:r w:rsidRPr="00CE7ECB">
        <w:rPr>
          <w:szCs w:val="21"/>
        </w:rPr>
        <w:tab/>
        <w:t>TradingDay;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结算组代码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szCs w:val="21"/>
        </w:rPr>
        <w:tab/>
        <w:t>TQdpFtdcSettlementGroupIDType</w:t>
      </w:r>
      <w:r w:rsidRPr="00CE7ECB">
        <w:rPr>
          <w:szCs w:val="21"/>
        </w:rPr>
        <w:tab/>
        <w:t>SettlementGroupID;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结算编号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szCs w:val="21"/>
        </w:rPr>
        <w:tab/>
        <w:t>TQdpFtdcSettlementIDType</w:t>
      </w:r>
      <w:r w:rsidRPr="00CE7ECB">
        <w:rPr>
          <w:szCs w:val="21"/>
        </w:rPr>
        <w:tab/>
        <w:t>SettlementID;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昨结算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szCs w:val="21"/>
        </w:rPr>
        <w:tab/>
        <w:t>TQdpFtdcPriceType</w:t>
      </w:r>
      <w:r w:rsidRPr="00CE7ECB">
        <w:rPr>
          <w:szCs w:val="21"/>
        </w:rPr>
        <w:tab/>
        <w:t>PreSettlementPrice;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昨收盘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szCs w:val="21"/>
        </w:rPr>
        <w:tab/>
        <w:t>TQdpFtdcPriceType</w:t>
      </w:r>
      <w:r w:rsidRPr="00CE7ECB">
        <w:rPr>
          <w:szCs w:val="21"/>
        </w:rPr>
        <w:tab/>
        <w:t>PreClosePrice;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昨持仓量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szCs w:val="21"/>
        </w:rPr>
        <w:tab/>
        <w:t>TQdpFtdcLargeVolumeType</w:t>
      </w:r>
      <w:r w:rsidRPr="00CE7ECB">
        <w:rPr>
          <w:szCs w:val="21"/>
        </w:rPr>
        <w:tab/>
        <w:t>PreOpenInterest;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昨虚实度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szCs w:val="21"/>
        </w:rPr>
        <w:tab/>
        <w:t>TQdpFtdcRatioType</w:t>
      </w:r>
      <w:r w:rsidRPr="00CE7ECB">
        <w:rPr>
          <w:szCs w:val="21"/>
        </w:rPr>
        <w:tab/>
        <w:t>PreDelta;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今开盘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szCs w:val="21"/>
        </w:rPr>
        <w:tab/>
        <w:t>TQdpFtdcPriceType</w:t>
      </w:r>
      <w:r w:rsidRPr="00CE7ECB">
        <w:rPr>
          <w:szCs w:val="21"/>
        </w:rPr>
        <w:tab/>
        <w:t>OpenPrice;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最高价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szCs w:val="21"/>
        </w:rPr>
        <w:tab/>
        <w:t>TQdpFtdcPriceType</w:t>
      </w:r>
      <w:r w:rsidRPr="00CE7ECB">
        <w:rPr>
          <w:szCs w:val="21"/>
        </w:rPr>
        <w:tab/>
        <w:t>HighestPrice;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最低价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szCs w:val="21"/>
        </w:rPr>
        <w:tab/>
        <w:t>TQdpFtdcPriceType</w:t>
      </w:r>
      <w:r w:rsidRPr="00CE7ECB">
        <w:rPr>
          <w:szCs w:val="21"/>
        </w:rPr>
        <w:tab/>
        <w:t>LowestPrice;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今收盘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szCs w:val="21"/>
        </w:rPr>
        <w:tab/>
        <w:t>TQdpFtdcPriceType</w:t>
      </w:r>
      <w:r w:rsidRPr="00CE7ECB">
        <w:rPr>
          <w:szCs w:val="21"/>
        </w:rPr>
        <w:tab/>
        <w:t>ClosePrice;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涨停板价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szCs w:val="21"/>
        </w:rPr>
        <w:tab/>
        <w:t>TQdpFtdcPriceType</w:t>
      </w:r>
      <w:r w:rsidRPr="00CE7ECB">
        <w:rPr>
          <w:szCs w:val="21"/>
        </w:rPr>
        <w:tab/>
        <w:t>UpperLimitPrice;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跌停板价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szCs w:val="21"/>
        </w:rPr>
        <w:tab/>
        <w:t>TQdpFtdcPriceType</w:t>
      </w:r>
      <w:r w:rsidRPr="00CE7ECB">
        <w:rPr>
          <w:szCs w:val="21"/>
        </w:rPr>
        <w:tab/>
        <w:t>LowerLimitPrice;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今结算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szCs w:val="21"/>
        </w:rPr>
        <w:tab/>
        <w:t>TQdpFtdcPriceType</w:t>
      </w:r>
      <w:r w:rsidRPr="00CE7ECB">
        <w:rPr>
          <w:szCs w:val="21"/>
        </w:rPr>
        <w:tab/>
        <w:t>SettlementPrice;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今虚实度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szCs w:val="21"/>
        </w:rPr>
        <w:tab/>
        <w:t>TQdpFtdcRatioType</w:t>
      </w:r>
      <w:r w:rsidRPr="00CE7ECB">
        <w:rPr>
          <w:szCs w:val="21"/>
        </w:rPr>
        <w:tab/>
        <w:t>CurrDelta;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最新价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szCs w:val="21"/>
        </w:rPr>
        <w:tab/>
        <w:t>TQdpFtdcPriceType</w:t>
      </w:r>
      <w:r w:rsidRPr="00CE7ECB">
        <w:rPr>
          <w:szCs w:val="21"/>
        </w:rPr>
        <w:tab/>
        <w:t>LastPrice;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数量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szCs w:val="21"/>
        </w:rPr>
        <w:tab/>
        <w:t>TQdpFtdcVolumeType</w:t>
      </w:r>
      <w:r w:rsidRPr="00CE7ECB">
        <w:rPr>
          <w:szCs w:val="21"/>
        </w:rPr>
        <w:tab/>
        <w:t>Volume;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成交金额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szCs w:val="21"/>
        </w:rPr>
        <w:tab/>
        <w:t>TQdpFtdcMoneyType</w:t>
      </w:r>
      <w:r w:rsidRPr="00CE7ECB">
        <w:rPr>
          <w:szCs w:val="21"/>
        </w:rPr>
        <w:tab/>
        <w:t>Turnover;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持仓量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szCs w:val="21"/>
        </w:rPr>
        <w:tab/>
        <w:t>TQdpFtdcLargeVolumeType</w:t>
      </w:r>
      <w:r w:rsidRPr="00CE7ECB">
        <w:rPr>
          <w:szCs w:val="21"/>
        </w:rPr>
        <w:tab/>
        <w:t>OpenInterest;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申买价一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szCs w:val="21"/>
        </w:rPr>
        <w:tab/>
        <w:t>TQdpFtdcPriceType</w:t>
      </w:r>
      <w:r w:rsidRPr="00CE7ECB">
        <w:rPr>
          <w:szCs w:val="21"/>
        </w:rPr>
        <w:tab/>
        <w:t>BidPrice1;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申买量一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szCs w:val="21"/>
        </w:rPr>
        <w:tab/>
        <w:t>TQdpFtdcVolumeType</w:t>
      </w:r>
      <w:r w:rsidRPr="00CE7ECB">
        <w:rPr>
          <w:szCs w:val="21"/>
        </w:rPr>
        <w:tab/>
        <w:t>BidVolume1;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申卖价一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szCs w:val="21"/>
        </w:rPr>
        <w:tab/>
        <w:t>TQdpFtdcPriceType</w:t>
      </w:r>
      <w:r w:rsidRPr="00CE7ECB">
        <w:rPr>
          <w:szCs w:val="21"/>
        </w:rPr>
        <w:tab/>
        <w:t>AskPrice1;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申卖量一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szCs w:val="21"/>
        </w:rPr>
        <w:lastRenderedPageBreak/>
        <w:tab/>
        <w:t>TQdpFtdcVolumeType</w:t>
      </w:r>
      <w:r w:rsidRPr="00CE7ECB">
        <w:rPr>
          <w:szCs w:val="21"/>
        </w:rPr>
        <w:tab/>
        <w:t>AskVolume1;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申买价二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szCs w:val="21"/>
        </w:rPr>
        <w:tab/>
        <w:t>TQdpFtdcPriceType</w:t>
      </w:r>
      <w:r w:rsidRPr="00CE7ECB">
        <w:rPr>
          <w:szCs w:val="21"/>
        </w:rPr>
        <w:tab/>
        <w:t>BidPrice2;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申买量二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szCs w:val="21"/>
        </w:rPr>
        <w:tab/>
        <w:t>TQdpFtdcVolumeType</w:t>
      </w:r>
      <w:r w:rsidRPr="00CE7ECB">
        <w:rPr>
          <w:szCs w:val="21"/>
        </w:rPr>
        <w:tab/>
        <w:t>BidVolume2;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申买价三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szCs w:val="21"/>
        </w:rPr>
        <w:tab/>
        <w:t>TQdpFtdcPriceType</w:t>
      </w:r>
      <w:r w:rsidRPr="00CE7ECB">
        <w:rPr>
          <w:szCs w:val="21"/>
        </w:rPr>
        <w:tab/>
        <w:t>BidPrice3;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申买量三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szCs w:val="21"/>
        </w:rPr>
        <w:tab/>
        <w:t>TQdpFtdcVolumeType</w:t>
      </w:r>
      <w:r w:rsidRPr="00CE7ECB">
        <w:rPr>
          <w:szCs w:val="21"/>
        </w:rPr>
        <w:tab/>
        <w:t>BidVolume3;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申卖价二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szCs w:val="21"/>
        </w:rPr>
        <w:tab/>
        <w:t>TQdpFtdcPriceType</w:t>
      </w:r>
      <w:r w:rsidRPr="00CE7ECB">
        <w:rPr>
          <w:szCs w:val="21"/>
        </w:rPr>
        <w:tab/>
        <w:t>AskPrice2;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申卖量二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szCs w:val="21"/>
        </w:rPr>
        <w:tab/>
        <w:t>TQdpFtdcVolumeType</w:t>
      </w:r>
      <w:r w:rsidRPr="00CE7ECB">
        <w:rPr>
          <w:szCs w:val="21"/>
        </w:rPr>
        <w:tab/>
        <w:t>AskVolume2;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申卖价三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szCs w:val="21"/>
        </w:rPr>
        <w:tab/>
        <w:t>TQdpFtdcPriceType</w:t>
      </w:r>
      <w:r w:rsidRPr="00CE7ECB">
        <w:rPr>
          <w:szCs w:val="21"/>
        </w:rPr>
        <w:tab/>
        <w:t>AskPrice3;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申卖量三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szCs w:val="21"/>
        </w:rPr>
        <w:tab/>
        <w:t>TQdpFtdcVolumeType</w:t>
      </w:r>
      <w:r w:rsidRPr="00CE7ECB">
        <w:rPr>
          <w:szCs w:val="21"/>
        </w:rPr>
        <w:tab/>
        <w:t>AskVolume3;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申买价四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szCs w:val="21"/>
        </w:rPr>
        <w:tab/>
        <w:t>TQdpFtdcPriceType</w:t>
      </w:r>
      <w:r w:rsidRPr="00CE7ECB">
        <w:rPr>
          <w:szCs w:val="21"/>
        </w:rPr>
        <w:tab/>
        <w:t>BidPrice4;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申买量四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szCs w:val="21"/>
        </w:rPr>
        <w:tab/>
        <w:t>TQdpFtdcVolumeType</w:t>
      </w:r>
      <w:r w:rsidRPr="00CE7ECB">
        <w:rPr>
          <w:szCs w:val="21"/>
        </w:rPr>
        <w:tab/>
        <w:t>BidVolume4;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申买价五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szCs w:val="21"/>
        </w:rPr>
        <w:tab/>
        <w:t>TQdpFtdcPriceType</w:t>
      </w:r>
      <w:r w:rsidRPr="00CE7ECB">
        <w:rPr>
          <w:szCs w:val="21"/>
        </w:rPr>
        <w:tab/>
        <w:t>BidPrice5;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申买量五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szCs w:val="21"/>
        </w:rPr>
        <w:tab/>
        <w:t>TQdpFtdcVolumeType</w:t>
      </w:r>
      <w:r w:rsidRPr="00CE7ECB">
        <w:rPr>
          <w:szCs w:val="21"/>
        </w:rPr>
        <w:tab/>
        <w:t>BidVolume5;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申卖价四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szCs w:val="21"/>
        </w:rPr>
        <w:tab/>
        <w:t>TQdpFtdcPriceType</w:t>
      </w:r>
      <w:r w:rsidRPr="00CE7ECB">
        <w:rPr>
          <w:szCs w:val="21"/>
        </w:rPr>
        <w:tab/>
        <w:t>AskPrice4;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申卖量四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szCs w:val="21"/>
        </w:rPr>
        <w:tab/>
        <w:t>TQdpFtdcVolumeType</w:t>
      </w:r>
      <w:r w:rsidRPr="00CE7ECB">
        <w:rPr>
          <w:szCs w:val="21"/>
        </w:rPr>
        <w:tab/>
        <w:t>AskVolume4;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申卖价五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szCs w:val="21"/>
        </w:rPr>
        <w:tab/>
        <w:t>TQdpFtdcPriceType</w:t>
      </w:r>
      <w:r w:rsidRPr="00CE7ECB">
        <w:rPr>
          <w:szCs w:val="21"/>
        </w:rPr>
        <w:tab/>
        <w:t>AskPrice5;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申卖量五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szCs w:val="21"/>
        </w:rPr>
        <w:tab/>
        <w:t>TQdpFtdcVolumeType</w:t>
      </w:r>
      <w:r w:rsidRPr="00CE7ECB">
        <w:rPr>
          <w:szCs w:val="21"/>
        </w:rPr>
        <w:tab/>
        <w:t>AskVolume5;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合约代码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szCs w:val="21"/>
        </w:rPr>
        <w:tab/>
        <w:t>TQdpFtdcInstrumentIDType</w:t>
      </w:r>
      <w:r w:rsidRPr="00CE7ECB">
        <w:rPr>
          <w:szCs w:val="21"/>
        </w:rPr>
        <w:tab/>
        <w:t>InstrumentID;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最后修改时间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szCs w:val="21"/>
        </w:rPr>
        <w:tab/>
        <w:t>TQdpFtdcTimeType</w:t>
      </w:r>
      <w:r w:rsidRPr="00CE7ECB">
        <w:rPr>
          <w:szCs w:val="21"/>
        </w:rPr>
        <w:tab/>
        <w:t>UpdateTime;</w:t>
      </w:r>
    </w:p>
    <w:p w:rsidR="00CE7ECB" w:rsidRPr="00CE7ECB" w:rsidRDefault="00CE7ECB" w:rsidP="00CE7EC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最后修改毫秒</w:t>
      </w:r>
    </w:p>
    <w:p w:rsidR="00CE7ECB" w:rsidRDefault="00CE7ECB" w:rsidP="00CE7ECB">
      <w:pPr>
        <w:rPr>
          <w:szCs w:val="21"/>
        </w:rPr>
      </w:pPr>
      <w:r w:rsidRPr="00CE7ECB">
        <w:rPr>
          <w:szCs w:val="21"/>
        </w:rPr>
        <w:tab/>
        <w:t>TQdpFtdcMillisecType</w:t>
      </w:r>
      <w:r w:rsidRPr="00CE7ECB">
        <w:rPr>
          <w:szCs w:val="21"/>
        </w:rPr>
        <w:tab/>
        <w:t>UpdateMillisec;</w:t>
      </w:r>
    </w:p>
    <w:p w:rsidR="00F91CDD" w:rsidRPr="00F91CDD" w:rsidRDefault="00F91CDD" w:rsidP="00F91CDD">
      <w:pPr>
        <w:rPr>
          <w:szCs w:val="21"/>
        </w:rPr>
      </w:pPr>
      <w:r w:rsidRPr="00F91CDD">
        <w:rPr>
          <w:rFonts w:hint="eastAsia"/>
          <w:szCs w:val="21"/>
        </w:rPr>
        <w:tab/>
        <w:t>///</w:t>
      </w:r>
      <w:r w:rsidRPr="00F91CDD">
        <w:rPr>
          <w:rFonts w:hint="eastAsia"/>
          <w:szCs w:val="21"/>
        </w:rPr>
        <w:t>交易所代码</w:t>
      </w:r>
    </w:p>
    <w:p w:rsidR="00F91CDD" w:rsidRPr="00CE7ECB" w:rsidRDefault="00F91CDD" w:rsidP="00F91CDD">
      <w:pPr>
        <w:rPr>
          <w:szCs w:val="21"/>
        </w:rPr>
      </w:pPr>
      <w:r w:rsidRPr="00F91CDD">
        <w:rPr>
          <w:szCs w:val="21"/>
        </w:rPr>
        <w:tab/>
        <w:t>TQdpFtdcExchangeIDType</w:t>
      </w:r>
      <w:r w:rsidRPr="00F91CDD">
        <w:rPr>
          <w:szCs w:val="21"/>
        </w:rPr>
        <w:tab/>
        <w:t>ExchangeID;</w:t>
      </w:r>
    </w:p>
    <w:p w:rsidR="009C0271" w:rsidRDefault="00CE7ECB" w:rsidP="00CE7ECB">
      <w:pPr>
        <w:rPr>
          <w:szCs w:val="21"/>
        </w:rPr>
      </w:pPr>
      <w:r w:rsidRPr="00CE7ECB">
        <w:rPr>
          <w:szCs w:val="21"/>
        </w:rPr>
        <w:t>};</w:t>
      </w:r>
    </w:p>
    <w:p w:rsidR="003D2C4B" w:rsidRDefault="003D2C4B" w:rsidP="003D2C4B">
      <w:pPr>
        <w:pStyle w:val="3"/>
      </w:pPr>
      <w:bookmarkStart w:id="82" w:name="_Toc359394288"/>
      <w:bookmarkStart w:id="83" w:name="_Toc359394334"/>
      <w:bookmarkStart w:id="84" w:name="_Toc146358790"/>
      <w:bookmarkStart w:id="85" w:name="_Toc446424705"/>
      <w:r w:rsidRPr="00FF569A">
        <w:lastRenderedPageBreak/>
        <w:t>OnRtn</w:t>
      </w:r>
      <w:r w:rsidRPr="003D2C4B">
        <w:t>MultiDepthMarketData</w:t>
      </w:r>
      <w:r>
        <w:rPr>
          <w:rFonts w:hint="eastAsia"/>
        </w:rPr>
        <w:t>方法</w:t>
      </w:r>
      <w:bookmarkEnd w:id="85"/>
    </w:p>
    <w:p w:rsidR="003D2C4B" w:rsidRDefault="003D2C4B" w:rsidP="003D2C4B">
      <w:pPr>
        <w:pStyle w:val="a5"/>
        <w:ind w:firstLine="480"/>
      </w:pPr>
      <w:r w:rsidRPr="00056FC6">
        <w:rPr>
          <w:rFonts w:hint="eastAsia"/>
        </w:rPr>
        <w:t>行情通知，行情服务器会主动通知客户端。</w:t>
      </w:r>
    </w:p>
    <w:p w:rsidR="003D2C4B" w:rsidRDefault="003D2C4B" w:rsidP="003D2C4B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t>函数</w:t>
      </w:r>
      <w:r>
        <w:rPr>
          <w:rFonts w:hint="eastAsia"/>
          <w:b/>
          <w:sz w:val="28"/>
          <w:szCs w:val="28"/>
        </w:rPr>
        <w:t>原型</w:t>
      </w:r>
      <w:r w:rsidRPr="00082EBD">
        <w:rPr>
          <w:rFonts w:hint="eastAsia"/>
          <w:b/>
          <w:sz w:val="28"/>
          <w:szCs w:val="28"/>
        </w:rPr>
        <w:t>：</w:t>
      </w:r>
    </w:p>
    <w:p w:rsidR="003D2C4B" w:rsidRDefault="003D2C4B" w:rsidP="003D2C4B">
      <w:pPr>
        <w:rPr>
          <w:szCs w:val="21"/>
        </w:rPr>
      </w:pPr>
      <w:r w:rsidRPr="00DF4B9D">
        <w:rPr>
          <w:szCs w:val="21"/>
        </w:rPr>
        <w:t>void OnRtn</w:t>
      </w:r>
      <w:r>
        <w:rPr>
          <w:szCs w:val="21"/>
        </w:rPr>
        <w:t>Multi</w:t>
      </w:r>
      <w:r w:rsidRPr="00DF4B9D">
        <w:rPr>
          <w:szCs w:val="21"/>
        </w:rPr>
        <w:t>DepthMarketData(</w:t>
      </w:r>
      <w:r>
        <w:rPr>
          <w:szCs w:val="21"/>
        </w:rPr>
        <w:t>CQdpFtdc</w:t>
      </w:r>
      <w:r w:rsidRPr="00DF4B9D">
        <w:rPr>
          <w:szCs w:val="21"/>
        </w:rPr>
        <w:t>DepthMarketDataField *pDepthMarketData)</w:t>
      </w:r>
      <w:r>
        <w:rPr>
          <w:rFonts w:hint="eastAsia"/>
          <w:szCs w:val="21"/>
        </w:rPr>
        <w:t>；</w:t>
      </w:r>
    </w:p>
    <w:p w:rsidR="003D2C4B" w:rsidRDefault="003D2C4B" w:rsidP="003D2C4B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t>参数：</w:t>
      </w:r>
    </w:p>
    <w:p w:rsidR="003D2C4B" w:rsidRDefault="003D2C4B" w:rsidP="003D2C4B">
      <w:pPr>
        <w:pStyle w:val="a5"/>
        <w:ind w:firstLine="482"/>
      </w:pPr>
      <w:r w:rsidRPr="00BA2FEB">
        <w:rPr>
          <w:b/>
        </w:rPr>
        <w:t>pDepthMarketData</w:t>
      </w:r>
      <w:r>
        <w:rPr>
          <w:rFonts w:hint="eastAsia"/>
        </w:rPr>
        <w:t>：返回</w:t>
      </w:r>
      <w:r w:rsidRPr="00414430">
        <w:rPr>
          <w:rFonts w:hint="eastAsia"/>
        </w:rPr>
        <w:t>市场行情</w:t>
      </w:r>
      <w:r>
        <w:rPr>
          <w:rFonts w:hint="eastAsia"/>
        </w:rPr>
        <w:t>信息的地址。</w:t>
      </w:r>
    </w:p>
    <w:p w:rsidR="003D2C4B" w:rsidRDefault="003D2C4B" w:rsidP="003D2C4B">
      <w:pPr>
        <w:pStyle w:val="a5"/>
        <w:ind w:firstLine="480"/>
      </w:pPr>
      <w:r>
        <w:rPr>
          <w:rFonts w:hint="eastAsia"/>
        </w:rPr>
        <w:tab/>
      </w:r>
      <w:r w:rsidRPr="00414430">
        <w:rPr>
          <w:rFonts w:hint="eastAsia"/>
        </w:rPr>
        <w:t>深度市场行情</w:t>
      </w:r>
      <w:r>
        <w:rPr>
          <w:rFonts w:hint="eastAsia"/>
        </w:rPr>
        <w:t>信息结构：</w:t>
      </w:r>
    </w:p>
    <w:p w:rsidR="003D2C4B" w:rsidRPr="00CE7ECB" w:rsidRDefault="003D2C4B" w:rsidP="003D2C4B">
      <w:pPr>
        <w:rPr>
          <w:szCs w:val="21"/>
        </w:rPr>
      </w:pPr>
      <w:r>
        <w:rPr>
          <w:rFonts w:hint="eastAsia"/>
          <w:sz w:val="28"/>
          <w:szCs w:val="28"/>
        </w:rPr>
        <w:tab/>
      </w:r>
      <w:r w:rsidRPr="00CE7ECB">
        <w:rPr>
          <w:szCs w:val="21"/>
        </w:rPr>
        <w:t>struct CQdpFtdcDepthMarketDataField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szCs w:val="21"/>
        </w:rPr>
        <w:t>{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交易日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szCs w:val="21"/>
        </w:rPr>
        <w:tab/>
        <w:t>TQdpFtdcDateType</w:t>
      </w:r>
      <w:r w:rsidRPr="00CE7ECB">
        <w:rPr>
          <w:szCs w:val="21"/>
        </w:rPr>
        <w:tab/>
        <w:t>TradingDay;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结算组代码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szCs w:val="21"/>
        </w:rPr>
        <w:tab/>
        <w:t>TQdpFtdcSettlementGroupIDType</w:t>
      </w:r>
      <w:r w:rsidRPr="00CE7ECB">
        <w:rPr>
          <w:szCs w:val="21"/>
        </w:rPr>
        <w:tab/>
        <w:t>SettlementGroupID;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结算编号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szCs w:val="21"/>
        </w:rPr>
        <w:tab/>
        <w:t>TQdpFtdcSettlementIDType</w:t>
      </w:r>
      <w:r w:rsidRPr="00CE7ECB">
        <w:rPr>
          <w:szCs w:val="21"/>
        </w:rPr>
        <w:tab/>
        <w:t>SettlementID;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昨结算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szCs w:val="21"/>
        </w:rPr>
        <w:tab/>
        <w:t>TQdpFtdcPriceType</w:t>
      </w:r>
      <w:r w:rsidRPr="00CE7ECB">
        <w:rPr>
          <w:szCs w:val="21"/>
        </w:rPr>
        <w:tab/>
        <w:t>PreSettlementPrice;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昨收盘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szCs w:val="21"/>
        </w:rPr>
        <w:tab/>
        <w:t>TQdpFtdcPriceType</w:t>
      </w:r>
      <w:r w:rsidRPr="00CE7ECB">
        <w:rPr>
          <w:szCs w:val="21"/>
        </w:rPr>
        <w:tab/>
        <w:t>PreClosePrice;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昨持仓量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szCs w:val="21"/>
        </w:rPr>
        <w:tab/>
        <w:t>TQdpFtdcLargeVolumeType</w:t>
      </w:r>
      <w:r w:rsidRPr="00CE7ECB">
        <w:rPr>
          <w:szCs w:val="21"/>
        </w:rPr>
        <w:tab/>
        <w:t>PreOpenInterest;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昨虚实度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szCs w:val="21"/>
        </w:rPr>
        <w:tab/>
        <w:t>TQdpFtdcRatioType</w:t>
      </w:r>
      <w:r w:rsidRPr="00CE7ECB">
        <w:rPr>
          <w:szCs w:val="21"/>
        </w:rPr>
        <w:tab/>
        <w:t>PreDelta;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今开盘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szCs w:val="21"/>
        </w:rPr>
        <w:tab/>
        <w:t>TQdpFtdcPriceType</w:t>
      </w:r>
      <w:r w:rsidRPr="00CE7ECB">
        <w:rPr>
          <w:szCs w:val="21"/>
        </w:rPr>
        <w:tab/>
        <w:t>OpenPrice;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最高价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szCs w:val="21"/>
        </w:rPr>
        <w:tab/>
        <w:t>TQdpFtdcPriceType</w:t>
      </w:r>
      <w:r w:rsidRPr="00CE7ECB">
        <w:rPr>
          <w:szCs w:val="21"/>
        </w:rPr>
        <w:tab/>
        <w:t>HighestPrice;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最低价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szCs w:val="21"/>
        </w:rPr>
        <w:tab/>
        <w:t>TQdpFtdcPriceType</w:t>
      </w:r>
      <w:r w:rsidRPr="00CE7ECB">
        <w:rPr>
          <w:szCs w:val="21"/>
        </w:rPr>
        <w:tab/>
        <w:t>LowestPrice;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今收盘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szCs w:val="21"/>
        </w:rPr>
        <w:tab/>
        <w:t>TQdpFtdcPriceType</w:t>
      </w:r>
      <w:r w:rsidRPr="00CE7ECB">
        <w:rPr>
          <w:szCs w:val="21"/>
        </w:rPr>
        <w:tab/>
        <w:t>ClosePrice;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涨停板价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szCs w:val="21"/>
        </w:rPr>
        <w:tab/>
        <w:t>TQdpFtdcPriceType</w:t>
      </w:r>
      <w:r w:rsidRPr="00CE7ECB">
        <w:rPr>
          <w:szCs w:val="21"/>
        </w:rPr>
        <w:tab/>
        <w:t>UpperLimitPrice;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跌停板价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szCs w:val="21"/>
        </w:rPr>
        <w:tab/>
        <w:t>TQdpFtdcPriceType</w:t>
      </w:r>
      <w:r w:rsidRPr="00CE7ECB">
        <w:rPr>
          <w:szCs w:val="21"/>
        </w:rPr>
        <w:tab/>
        <w:t>LowerLimitPrice;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今结算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szCs w:val="21"/>
        </w:rPr>
        <w:tab/>
        <w:t>TQdpFtdcPriceType</w:t>
      </w:r>
      <w:r w:rsidRPr="00CE7ECB">
        <w:rPr>
          <w:szCs w:val="21"/>
        </w:rPr>
        <w:tab/>
        <w:t>SettlementPrice;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今虚实度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szCs w:val="21"/>
        </w:rPr>
        <w:tab/>
        <w:t>TQdpFtdcRatioType</w:t>
      </w:r>
      <w:r w:rsidRPr="00CE7ECB">
        <w:rPr>
          <w:szCs w:val="21"/>
        </w:rPr>
        <w:tab/>
        <w:t>CurrDelta;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rFonts w:hint="eastAsia"/>
          <w:szCs w:val="21"/>
        </w:rPr>
        <w:lastRenderedPageBreak/>
        <w:tab/>
        <w:t>///</w:t>
      </w:r>
      <w:r w:rsidRPr="00CE7ECB">
        <w:rPr>
          <w:rFonts w:hint="eastAsia"/>
          <w:szCs w:val="21"/>
        </w:rPr>
        <w:t>最新价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szCs w:val="21"/>
        </w:rPr>
        <w:tab/>
        <w:t>TQdpFtdcPriceType</w:t>
      </w:r>
      <w:r w:rsidRPr="00CE7ECB">
        <w:rPr>
          <w:szCs w:val="21"/>
        </w:rPr>
        <w:tab/>
        <w:t>LastPrice;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数量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szCs w:val="21"/>
        </w:rPr>
        <w:tab/>
        <w:t>TQdpFtdcVolumeType</w:t>
      </w:r>
      <w:r w:rsidRPr="00CE7ECB">
        <w:rPr>
          <w:szCs w:val="21"/>
        </w:rPr>
        <w:tab/>
        <w:t>Volume;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成交金额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szCs w:val="21"/>
        </w:rPr>
        <w:tab/>
        <w:t>TQdpFtdcMoneyType</w:t>
      </w:r>
      <w:r w:rsidRPr="00CE7ECB">
        <w:rPr>
          <w:szCs w:val="21"/>
        </w:rPr>
        <w:tab/>
        <w:t>Turnover;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持仓量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szCs w:val="21"/>
        </w:rPr>
        <w:tab/>
        <w:t>TQdpFtdcLargeVolumeType</w:t>
      </w:r>
      <w:r w:rsidRPr="00CE7ECB">
        <w:rPr>
          <w:szCs w:val="21"/>
        </w:rPr>
        <w:tab/>
        <w:t>OpenInterest;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申买价一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szCs w:val="21"/>
        </w:rPr>
        <w:tab/>
        <w:t>TQdpFtdcPriceType</w:t>
      </w:r>
      <w:r w:rsidRPr="00CE7ECB">
        <w:rPr>
          <w:szCs w:val="21"/>
        </w:rPr>
        <w:tab/>
        <w:t>BidPrice1;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申买量一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szCs w:val="21"/>
        </w:rPr>
        <w:tab/>
        <w:t>TQdpFtdcVolumeType</w:t>
      </w:r>
      <w:r w:rsidRPr="00CE7ECB">
        <w:rPr>
          <w:szCs w:val="21"/>
        </w:rPr>
        <w:tab/>
        <w:t>BidVolume1;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申卖价一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szCs w:val="21"/>
        </w:rPr>
        <w:tab/>
        <w:t>TQdpFtdcPriceType</w:t>
      </w:r>
      <w:r w:rsidRPr="00CE7ECB">
        <w:rPr>
          <w:szCs w:val="21"/>
        </w:rPr>
        <w:tab/>
        <w:t>AskPrice1;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申卖量一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szCs w:val="21"/>
        </w:rPr>
        <w:tab/>
        <w:t>TQdpFtdcVolumeType</w:t>
      </w:r>
      <w:r w:rsidRPr="00CE7ECB">
        <w:rPr>
          <w:szCs w:val="21"/>
        </w:rPr>
        <w:tab/>
        <w:t>AskVolume1;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申买价二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szCs w:val="21"/>
        </w:rPr>
        <w:tab/>
        <w:t>TQdpFtdcPriceType</w:t>
      </w:r>
      <w:r w:rsidRPr="00CE7ECB">
        <w:rPr>
          <w:szCs w:val="21"/>
        </w:rPr>
        <w:tab/>
        <w:t>BidPrice2;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申买量二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szCs w:val="21"/>
        </w:rPr>
        <w:tab/>
        <w:t>TQdpFtdcVolumeType</w:t>
      </w:r>
      <w:r w:rsidRPr="00CE7ECB">
        <w:rPr>
          <w:szCs w:val="21"/>
        </w:rPr>
        <w:tab/>
        <w:t>BidVolume2;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申买价三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szCs w:val="21"/>
        </w:rPr>
        <w:tab/>
        <w:t>TQdpFtdcPriceType</w:t>
      </w:r>
      <w:r w:rsidRPr="00CE7ECB">
        <w:rPr>
          <w:szCs w:val="21"/>
        </w:rPr>
        <w:tab/>
        <w:t>BidPrice3;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申买量三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szCs w:val="21"/>
        </w:rPr>
        <w:tab/>
        <w:t>TQdpFtdcVolumeType</w:t>
      </w:r>
      <w:r w:rsidRPr="00CE7ECB">
        <w:rPr>
          <w:szCs w:val="21"/>
        </w:rPr>
        <w:tab/>
        <w:t>BidVolume3;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申卖价二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szCs w:val="21"/>
        </w:rPr>
        <w:tab/>
        <w:t>TQdpFtdcPriceType</w:t>
      </w:r>
      <w:r w:rsidRPr="00CE7ECB">
        <w:rPr>
          <w:szCs w:val="21"/>
        </w:rPr>
        <w:tab/>
        <w:t>AskPrice2;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申卖量二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szCs w:val="21"/>
        </w:rPr>
        <w:tab/>
        <w:t>TQdpFtdcVolumeType</w:t>
      </w:r>
      <w:r w:rsidRPr="00CE7ECB">
        <w:rPr>
          <w:szCs w:val="21"/>
        </w:rPr>
        <w:tab/>
        <w:t>AskVolume2;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申卖价三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szCs w:val="21"/>
        </w:rPr>
        <w:tab/>
        <w:t>TQdpFtdcPriceType</w:t>
      </w:r>
      <w:r w:rsidRPr="00CE7ECB">
        <w:rPr>
          <w:szCs w:val="21"/>
        </w:rPr>
        <w:tab/>
        <w:t>AskPrice3;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申卖量三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szCs w:val="21"/>
        </w:rPr>
        <w:tab/>
        <w:t>TQdpFtdcVolumeType</w:t>
      </w:r>
      <w:r w:rsidRPr="00CE7ECB">
        <w:rPr>
          <w:szCs w:val="21"/>
        </w:rPr>
        <w:tab/>
        <w:t>AskVolume3;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申买价四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szCs w:val="21"/>
        </w:rPr>
        <w:tab/>
        <w:t>TQdpFtdcPriceType</w:t>
      </w:r>
      <w:r w:rsidRPr="00CE7ECB">
        <w:rPr>
          <w:szCs w:val="21"/>
        </w:rPr>
        <w:tab/>
        <w:t>BidPrice4;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申买量四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szCs w:val="21"/>
        </w:rPr>
        <w:tab/>
        <w:t>TQdpFtdcVolumeType</w:t>
      </w:r>
      <w:r w:rsidRPr="00CE7ECB">
        <w:rPr>
          <w:szCs w:val="21"/>
        </w:rPr>
        <w:tab/>
        <w:t>BidVolume4;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申买价五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szCs w:val="21"/>
        </w:rPr>
        <w:tab/>
        <w:t>TQdpFtdcPriceType</w:t>
      </w:r>
      <w:r w:rsidRPr="00CE7ECB">
        <w:rPr>
          <w:szCs w:val="21"/>
        </w:rPr>
        <w:tab/>
        <w:t>BidPrice5;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申买量五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szCs w:val="21"/>
        </w:rPr>
        <w:tab/>
        <w:t>TQdpFtdcVolumeType</w:t>
      </w:r>
      <w:r w:rsidRPr="00CE7ECB">
        <w:rPr>
          <w:szCs w:val="21"/>
        </w:rPr>
        <w:tab/>
        <w:t>BidVolume5;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申卖价四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szCs w:val="21"/>
        </w:rPr>
        <w:tab/>
        <w:t>TQdpFtdcPriceType</w:t>
      </w:r>
      <w:r w:rsidRPr="00CE7ECB">
        <w:rPr>
          <w:szCs w:val="21"/>
        </w:rPr>
        <w:tab/>
        <w:t>AskPrice4;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申卖量四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szCs w:val="21"/>
        </w:rPr>
        <w:tab/>
        <w:t>TQdpFtdcVolumeType</w:t>
      </w:r>
      <w:r w:rsidRPr="00CE7ECB">
        <w:rPr>
          <w:szCs w:val="21"/>
        </w:rPr>
        <w:tab/>
        <w:t>AskVolume4;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rFonts w:hint="eastAsia"/>
          <w:szCs w:val="21"/>
        </w:rPr>
        <w:lastRenderedPageBreak/>
        <w:tab/>
        <w:t>///</w:t>
      </w:r>
      <w:r w:rsidRPr="00CE7ECB">
        <w:rPr>
          <w:rFonts w:hint="eastAsia"/>
          <w:szCs w:val="21"/>
        </w:rPr>
        <w:t>申卖价五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szCs w:val="21"/>
        </w:rPr>
        <w:tab/>
        <w:t>TQdpFtdcPriceType</w:t>
      </w:r>
      <w:r w:rsidRPr="00CE7ECB">
        <w:rPr>
          <w:szCs w:val="21"/>
        </w:rPr>
        <w:tab/>
        <w:t>AskPrice5;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申卖量五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szCs w:val="21"/>
        </w:rPr>
        <w:tab/>
        <w:t>TQdpFtdcVolumeType</w:t>
      </w:r>
      <w:r w:rsidRPr="00CE7ECB">
        <w:rPr>
          <w:szCs w:val="21"/>
        </w:rPr>
        <w:tab/>
        <w:t>AskVolume5;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合约代码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szCs w:val="21"/>
        </w:rPr>
        <w:tab/>
        <w:t>TQdpFtdcInstrumentIDType</w:t>
      </w:r>
      <w:r w:rsidRPr="00CE7ECB">
        <w:rPr>
          <w:szCs w:val="21"/>
        </w:rPr>
        <w:tab/>
        <w:t>InstrumentID;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最后修改时间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szCs w:val="21"/>
        </w:rPr>
        <w:tab/>
        <w:t>TQdpFtdcTimeType</w:t>
      </w:r>
      <w:r w:rsidRPr="00CE7ECB">
        <w:rPr>
          <w:szCs w:val="21"/>
        </w:rPr>
        <w:tab/>
        <w:t>UpdateTime;</w:t>
      </w:r>
    </w:p>
    <w:p w:rsidR="003D2C4B" w:rsidRPr="00CE7ECB" w:rsidRDefault="003D2C4B" w:rsidP="003D2C4B">
      <w:pPr>
        <w:rPr>
          <w:szCs w:val="21"/>
        </w:rPr>
      </w:pPr>
      <w:r w:rsidRPr="00CE7ECB">
        <w:rPr>
          <w:rFonts w:hint="eastAsia"/>
          <w:szCs w:val="21"/>
        </w:rPr>
        <w:tab/>
        <w:t>///</w:t>
      </w:r>
      <w:r w:rsidRPr="00CE7ECB">
        <w:rPr>
          <w:rFonts w:hint="eastAsia"/>
          <w:szCs w:val="21"/>
        </w:rPr>
        <w:t>最后修改毫秒</w:t>
      </w:r>
    </w:p>
    <w:p w:rsidR="00944AB4" w:rsidRDefault="003D2C4B" w:rsidP="003D2C4B">
      <w:pPr>
        <w:rPr>
          <w:szCs w:val="21"/>
        </w:rPr>
      </w:pPr>
      <w:r w:rsidRPr="00CE7ECB">
        <w:rPr>
          <w:szCs w:val="21"/>
        </w:rPr>
        <w:tab/>
        <w:t>TQdpFtdcMillisecType</w:t>
      </w:r>
      <w:r w:rsidRPr="00CE7ECB">
        <w:rPr>
          <w:szCs w:val="21"/>
        </w:rPr>
        <w:tab/>
        <w:t>UpdateMillisec;</w:t>
      </w:r>
    </w:p>
    <w:p w:rsidR="00944AB4" w:rsidRPr="00944AB4" w:rsidRDefault="00944AB4" w:rsidP="00944AB4">
      <w:pPr>
        <w:rPr>
          <w:szCs w:val="21"/>
        </w:rPr>
      </w:pPr>
      <w:r w:rsidRPr="00944AB4">
        <w:rPr>
          <w:rFonts w:hint="eastAsia"/>
          <w:szCs w:val="21"/>
        </w:rPr>
        <w:tab/>
        <w:t>///</w:t>
      </w:r>
      <w:r w:rsidRPr="00944AB4">
        <w:rPr>
          <w:rFonts w:hint="eastAsia"/>
          <w:szCs w:val="21"/>
        </w:rPr>
        <w:t>交易所代码</w:t>
      </w:r>
    </w:p>
    <w:p w:rsidR="00944AB4" w:rsidRPr="00CE7ECB" w:rsidRDefault="00944AB4" w:rsidP="00944AB4">
      <w:pPr>
        <w:rPr>
          <w:szCs w:val="21"/>
        </w:rPr>
      </w:pPr>
      <w:r w:rsidRPr="00944AB4">
        <w:rPr>
          <w:szCs w:val="21"/>
        </w:rPr>
        <w:tab/>
        <w:t>TQdpFtdcExchangeIDType</w:t>
      </w:r>
      <w:r w:rsidRPr="00944AB4">
        <w:rPr>
          <w:szCs w:val="21"/>
        </w:rPr>
        <w:tab/>
        <w:t>ExchangeID;</w:t>
      </w:r>
    </w:p>
    <w:p w:rsidR="003D2C4B" w:rsidRDefault="003D2C4B" w:rsidP="003D2C4B">
      <w:pPr>
        <w:rPr>
          <w:szCs w:val="21"/>
        </w:rPr>
      </w:pPr>
      <w:r w:rsidRPr="00CE7ECB">
        <w:rPr>
          <w:szCs w:val="21"/>
        </w:rPr>
        <w:t>};</w:t>
      </w:r>
    </w:p>
    <w:p w:rsidR="00320ACC" w:rsidRDefault="00320ACC" w:rsidP="00320ACC">
      <w:pPr>
        <w:pStyle w:val="3"/>
      </w:pPr>
      <w:bookmarkStart w:id="86" w:name="_Toc446424706"/>
      <w:r w:rsidRPr="00613161">
        <w:t>OnRspSubMarketData</w:t>
      </w:r>
      <w:r>
        <w:rPr>
          <w:rFonts w:hint="eastAsia"/>
        </w:rPr>
        <w:t>方法</w:t>
      </w:r>
      <w:bookmarkEnd w:id="82"/>
      <w:bookmarkEnd w:id="83"/>
      <w:bookmarkEnd w:id="86"/>
    </w:p>
    <w:p w:rsidR="00320ACC" w:rsidRDefault="00320ACC" w:rsidP="00320ACC">
      <w:pPr>
        <w:pStyle w:val="a5"/>
        <w:ind w:firstLine="480"/>
      </w:pPr>
      <w:r>
        <w:rPr>
          <w:rFonts w:hint="eastAsia"/>
        </w:rPr>
        <w:t>针对用户请求的订阅的合约返回已经订阅的合约结果。</w:t>
      </w:r>
    </w:p>
    <w:p w:rsidR="00320ACC" w:rsidRPr="00613161" w:rsidRDefault="00320ACC" w:rsidP="00320ACC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t>函数</w:t>
      </w:r>
      <w:r>
        <w:rPr>
          <w:rFonts w:hint="eastAsia"/>
          <w:b/>
          <w:sz w:val="28"/>
          <w:szCs w:val="28"/>
        </w:rPr>
        <w:t>原型</w:t>
      </w:r>
      <w:r w:rsidRPr="00082EBD">
        <w:rPr>
          <w:rFonts w:hint="eastAsia"/>
          <w:b/>
          <w:sz w:val="28"/>
          <w:szCs w:val="28"/>
        </w:rPr>
        <w:t>：</w:t>
      </w:r>
    </w:p>
    <w:p w:rsidR="00320ACC" w:rsidRPr="003C08DA" w:rsidRDefault="00320ACC" w:rsidP="00320ACC">
      <w:pPr>
        <w:rPr>
          <w:szCs w:val="21"/>
        </w:rPr>
      </w:pPr>
      <w:r w:rsidRPr="00613161">
        <w:rPr>
          <w:szCs w:val="21"/>
        </w:rPr>
        <w:t>void OnRspSubMarketData(C</w:t>
      </w:r>
      <w:r w:rsidR="00B20CE2">
        <w:rPr>
          <w:szCs w:val="21"/>
        </w:rPr>
        <w:t>Qdp</w:t>
      </w:r>
      <w:r w:rsidRPr="00613161">
        <w:rPr>
          <w:szCs w:val="21"/>
        </w:rPr>
        <w:t>FtdcSpecificInstrumentField *pSpecificInstrument, C</w:t>
      </w:r>
      <w:r w:rsidR="00B20CE2">
        <w:rPr>
          <w:szCs w:val="21"/>
        </w:rPr>
        <w:t>Qdp</w:t>
      </w:r>
      <w:r w:rsidRPr="00613161">
        <w:rPr>
          <w:szCs w:val="21"/>
        </w:rPr>
        <w:t>FtdcRspInfoField *pRspInfo, i</w:t>
      </w:r>
      <w:r>
        <w:rPr>
          <w:szCs w:val="21"/>
        </w:rPr>
        <w:t>nt nRequestID, bool bIsLast)</w:t>
      </w:r>
    </w:p>
    <w:p w:rsidR="00320ACC" w:rsidRDefault="00320ACC" w:rsidP="00320ACC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t>参数：</w:t>
      </w:r>
    </w:p>
    <w:p w:rsidR="00320ACC" w:rsidRDefault="00320ACC" w:rsidP="00320ACC">
      <w:pPr>
        <w:pStyle w:val="a5"/>
        <w:ind w:firstLine="482"/>
      </w:pPr>
      <w:r w:rsidRPr="003D2C4B">
        <w:rPr>
          <w:b/>
          <w:szCs w:val="21"/>
        </w:rPr>
        <w:t>pSpecificInstrument</w:t>
      </w:r>
      <w:r>
        <w:rPr>
          <w:rFonts w:hint="eastAsia"/>
        </w:rPr>
        <w:t>：返回用户成功订阅的合约。</w:t>
      </w:r>
    </w:p>
    <w:p w:rsidR="003D2C4B" w:rsidRPr="003D2C4B" w:rsidRDefault="003D2C4B" w:rsidP="003D2C4B">
      <w:pPr>
        <w:pStyle w:val="a5"/>
        <w:ind w:firstLine="420"/>
        <w:rPr>
          <w:sz w:val="21"/>
          <w:szCs w:val="21"/>
        </w:rPr>
      </w:pPr>
      <w:r w:rsidRPr="003D2C4B">
        <w:rPr>
          <w:sz w:val="21"/>
          <w:szCs w:val="21"/>
        </w:rPr>
        <w:t>struct CQdpFtdcSpecificInstrumentField</w:t>
      </w:r>
    </w:p>
    <w:p w:rsidR="003D2C4B" w:rsidRPr="003D2C4B" w:rsidRDefault="003D2C4B" w:rsidP="003D2C4B">
      <w:pPr>
        <w:pStyle w:val="a5"/>
        <w:ind w:firstLine="420"/>
        <w:rPr>
          <w:sz w:val="21"/>
          <w:szCs w:val="21"/>
        </w:rPr>
      </w:pPr>
      <w:r w:rsidRPr="003D2C4B">
        <w:rPr>
          <w:sz w:val="21"/>
          <w:szCs w:val="21"/>
        </w:rPr>
        <w:t>{</w:t>
      </w:r>
    </w:p>
    <w:p w:rsidR="003D2C4B" w:rsidRPr="003D2C4B" w:rsidRDefault="003D2C4B" w:rsidP="003D2C4B">
      <w:pPr>
        <w:pStyle w:val="a5"/>
        <w:ind w:firstLine="420"/>
        <w:rPr>
          <w:sz w:val="21"/>
          <w:szCs w:val="21"/>
        </w:rPr>
      </w:pPr>
      <w:r w:rsidRPr="003D2C4B">
        <w:rPr>
          <w:rFonts w:hint="eastAsia"/>
          <w:sz w:val="21"/>
          <w:szCs w:val="21"/>
        </w:rPr>
        <w:tab/>
        <w:t>///</w:t>
      </w:r>
      <w:r w:rsidRPr="003D2C4B">
        <w:rPr>
          <w:rFonts w:hint="eastAsia"/>
          <w:sz w:val="21"/>
          <w:szCs w:val="21"/>
        </w:rPr>
        <w:t>合约代码</w:t>
      </w:r>
    </w:p>
    <w:p w:rsidR="003D2C4B" w:rsidRPr="003D2C4B" w:rsidRDefault="003D2C4B" w:rsidP="003D2C4B">
      <w:pPr>
        <w:pStyle w:val="a5"/>
        <w:ind w:firstLine="420"/>
        <w:rPr>
          <w:sz w:val="21"/>
          <w:szCs w:val="21"/>
        </w:rPr>
      </w:pPr>
      <w:r w:rsidRPr="003D2C4B">
        <w:rPr>
          <w:sz w:val="21"/>
          <w:szCs w:val="21"/>
        </w:rPr>
        <w:tab/>
        <w:t>TQdpFtdcInstrumentIDType</w:t>
      </w:r>
      <w:r w:rsidRPr="003D2C4B">
        <w:rPr>
          <w:sz w:val="21"/>
          <w:szCs w:val="21"/>
        </w:rPr>
        <w:tab/>
        <w:t>InstrumentID;</w:t>
      </w:r>
    </w:p>
    <w:p w:rsidR="003D2C4B" w:rsidRPr="003D2C4B" w:rsidRDefault="003D2C4B" w:rsidP="003D2C4B">
      <w:pPr>
        <w:pStyle w:val="a5"/>
        <w:ind w:firstLine="420"/>
        <w:rPr>
          <w:sz w:val="21"/>
          <w:szCs w:val="21"/>
        </w:rPr>
      </w:pPr>
      <w:r w:rsidRPr="003D2C4B">
        <w:rPr>
          <w:sz w:val="21"/>
          <w:szCs w:val="21"/>
        </w:rPr>
        <w:t>};</w:t>
      </w:r>
    </w:p>
    <w:p w:rsidR="00320ACC" w:rsidRDefault="00320ACC" w:rsidP="00320ACC">
      <w:pPr>
        <w:pStyle w:val="a5"/>
        <w:ind w:firstLine="482"/>
      </w:pPr>
      <w:r w:rsidRPr="00BA2FEB">
        <w:rPr>
          <w:b/>
        </w:rPr>
        <w:t>nRequestID</w:t>
      </w:r>
      <w:r>
        <w:rPr>
          <w:rFonts w:hint="eastAsia"/>
        </w:rPr>
        <w:t>：返回用户登出请求的</w:t>
      </w:r>
      <w:r>
        <w:rPr>
          <w:rFonts w:hint="eastAsia"/>
        </w:rPr>
        <w:t>ID</w:t>
      </w:r>
      <w:r>
        <w:rPr>
          <w:rFonts w:hint="eastAsia"/>
        </w:rPr>
        <w:t>，该</w:t>
      </w:r>
      <w:r>
        <w:rPr>
          <w:rFonts w:hint="eastAsia"/>
        </w:rPr>
        <w:t>ID</w:t>
      </w:r>
      <w:r>
        <w:rPr>
          <w:rFonts w:hint="eastAsia"/>
        </w:rPr>
        <w:t>由用户在登出时指定。这里无效。</w:t>
      </w:r>
    </w:p>
    <w:p w:rsidR="00320ACC" w:rsidRDefault="00320ACC" w:rsidP="00320ACC">
      <w:pPr>
        <w:pStyle w:val="a5"/>
        <w:ind w:firstLine="482"/>
      </w:pPr>
      <w:r w:rsidRPr="00BA2FEB">
        <w:rPr>
          <w:rFonts w:hint="eastAsia"/>
          <w:b/>
        </w:rPr>
        <w:t>bIsLast</w:t>
      </w:r>
      <w:r>
        <w:rPr>
          <w:rFonts w:hint="eastAsia"/>
        </w:rPr>
        <w:t>：指示该次返回是否为针对</w:t>
      </w:r>
      <w:r w:rsidRPr="009C2779">
        <w:t>nRequestID</w:t>
      </w:r>
      <w:r>
        <w:rPr>
          <w:rFonts w:hint="eastAsia"/>
        </w:rPr>
        <w:t>的最后一次返回。</w:t>
      </w:r>
    </w:p>
    <w:p w:rsidR="00D46F4A" w:rsidRDefault="00613161" w:rsidP="00BA2FEB">
      <w:pPr>
        <w:pStyle w:val="3"/>
      </w:pPr>
      <w:bookmarkStart w:id="87" w:name="_Toc359394289"/>
      <w:bookmarkStart w:id="88" w:name="_Toc359394335"/>
      <w:bookmarkStart w:id="89" w:name="_Toc446424707"/>
      <w:r w:rsidRPr="00613161">
        <w:t>OnRsp</w:t>
      </w:r>
      <w:r w:rsidR="00320ACC">
        <w:rPr>
          <w:rFonts w:hint="eastAsia"/>
        </w:rPr>
        <w:t>Un</w:t>
      </w:r>
      <w:r w:rsidRPr="00613161">
        <w:t>SubMarketData</w:t>
      </w:r>
      <w:r w:rsidR="009E10A1">
        <w:rPr>
          <w:rFonts w:hint="eastAsia"/>
        </w:rPr>
        <w:t>方法</w:t>
      </w:r>
      <w:bookmarkEnd w:id="84"/>
      <w:bookmarkEnd w:id="87"/>
      <w:bookmarkEnd w:id="88"/>
      <w:bookmarkEnd w:id="89"/>
    </w:p>
    <w:p w:rsidR="009E10A1" w:rsidRDefault="000E68D7" w:rsidP="00BA2FEB">
      <w:pPr>
        <w:pStyle w:val="a5"/>
        <w:ind w:firstLine="480"/>
      </w:pPr>
      <w:r>
        <w:rPr>
          <w:rFonts w:hint="eastAsia"/>
        </w:rPr>
        <w:t>针对用户请求的</w:t>
      </w:r>
      <w:r w:rsidR="00613161">
        <w:rPr>
          <w:rFonts w:hint="eastAsia"/>
        </w:rPr>
        <w:t>订阅的合约返回已经订阅的合约结果</w:t>
      </w:r>
      <w:r>
        <w:rPr>
          <w:rFonts w:hint="eastAsia"/>
        </w:rPr>
        <w:t>。</w:t>
      </w:r>
    </w:p>
    <w:p w:rsidR="00613161" w:rsidRPr="00613161" w:rsidRDefault="003C08DA" w:rsidP="00613161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t>函数</w:t>
      </w:r>
      <w:r w:rsidR="00E42AF6">
        <w:rPr>
          <w:rFonts w:hint="eastAsia"/>
          <w:b/>
          <w:sz w:val="28"/>
          <w:szCs w:val="28"/>
        </w:rPr>
        <w:t>原型</w:t>
      </w:r>
      <w:r w:rsidRPr="00082EBD">
        <w:rPr>
          <w:rFonts w:hint="eastAsia"/>
          <w:b/>
          <w:sz w:val="28"/>
          <w:szCs w:val="28"/>
        </w:rPr>
        <w:t>：</w:t>
      </w:r>
    </w:p>
    <w:p w:rsidR="003D2C4B" w:rsidRDefault="00613161" w:rsidP="003C08DA">
      <w:pPr>
        <w:rPr>
          <w:szCs w:val="21"/>
        </w:rPr>
      </w:pPr>
      <w:r w:rsidRPr="00613161">
        <w:rPr>
          <w:szCs w:val="21"/>
        </w:rPr>
        <w:lastRenderedPageBreak/>
        <w:t>void OnRsp</w:t>
      </w:r>
      <w:r w:rsidR="00320ACC">
        <w:rPr>
          <w:rFonts w:hint="eastAsia"/>
          <w:szCs w:val="21"/>
        </w:rPr>
        <w:t>Un</w:t>
      </w:r>
      <w:r w:rsidRPr="00613161">
        <w:rPr>
          <w:szCs w:val="21"/>
        </w:rPr>
        <w:t>SubMarketData(</w:t>
      </w:r>
    </w:p>
    <w:p w:rsidR="003D2C4B" w:rsidRDefault="00613161" w:rsidP="003C08DA">
      <w:pPr>
        <w:rPr>
          <w:szCs w:val="21"/>
        </w:rPr>
      </w:pPr>
      <w:r w:rsidRPr="00613161">
        <w:rPr>
          <w:szCs w:val="21"/>
        </w:rPr>
        <w:t>C</w:t>
      </w:r>
      <w:r w:rsidR="00B20CE2">
        <w:rPr>
          <w:szCs w:val="21"/>
        </w:rPr>
        <w:t>Qdp</w:t>
      </w:r>
      <w:r w:rsidRPr="00613161">
        <w:rPr>
          <w:szCs w:val="21"/>
        </w:rPr>
        <w:t xml:space="preserve">FtdcSpecificInstrumentField *pSpecificInstrument, </w:t>
      </w:r>
    </w:p>
    <w:p w:rsidR="003D2C4B" w:rsidRDefault="00613161" w:rsidP="003C08DA">
      <w:pPr>
        <w:rPr>
          <w:szCs w:val="21"/>
        </w:rPr>
      </w:pPr>
      <w:r w:rsidRPr="00613161">
        <w:rPr>
          <w:szCs w:val="21"/>
        </w:rPr>
        <w:t>C</w:t>
      </w:r>
      <w:r w:rsidR="00B20CE2">
        <w:rPr>
          <w:szCs w:val="21"/>
        </w:rPr>
        <w:t>Qdp</w:t>
      </w:r>
      <w:r w:rsidRPr="00613161">
        <w:rPr>
          <w:szCs w:val="21"/>
        </w:rPr>
        <w:t xml:space="preserve">FtdcRspInfoField *pRspInfo, </w:t>
      </w:r>
    </w:p>
    <w:p w:rsidR="003D2C4B" w:rsidRDefault="00613161" w:rsidP="003C08DA">
      <w:pPr>
        <w:rPr>
          <w:szCs w:val="21"/>
        </w:rPr>
      </w:pPr>
      <w:r w:rsidRPr="00613161">
        <w:rPr>
          <w:szCs w:val="21"/>
        </w:rPr>
        <w:t>i</w:t>
      </w:r>
      <w:r>
        <w:rPr>
          <w:szCs w:val="21"/>
        </w:rPr>
        <w:t xml:space="preserve">nt nRequestID, </w:t>
      </w:r>
    </w:p>
    <w:p w:rsidR="003C08DA" w:rsidRPr="003C08DA" w:rsidRDefault="00613161" w:rsidP="003C08DA">
      <w:pPr>
        <w:rPr>
          <w:szCs w:val="21"/>
        </w:rPr>
      </w:pPr>
      <w:r>
        <w:rPr>
          <w:szCs w:val="21"/>
        </w:rPr>
        <w:t>bool bIsLast)</w:t>
      </w:r>
    </w:p>
    <w:p w:rsidR="003C08DA" w:rsidRDefault="003C08DA" w:rsidP="003C08DA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t>参数：</w:t>
      </w:r>
    </w:p>
    <w:p w:rsidR="00022292" w:rsidRDefault="00613161" w:rsidP="00613161">
      <w:pPr>
        <w:pStyle w:val="a5"/>
        <w:ind w:firstLine="482"/>
      </w:pPr>
      <w:r w:rsidRPr="003D2C4B">
        <w:rPr>
          <w:b/>
          <w:szCs w:val="21"/>
        </w:rPr>
        <w:t>pSpecificInstrument</w:t>
      </w:r>
      <w:r w:rsidR="00022292">
        <w:rPr>
          <w:rFonts w:hint="eastAsia"/>
        </w:rPr>
        <w:t>：返回用户</w:t>
      </w:r>
      <w:r>
        <w:rPr>
          <w:rFonts w:hint="eastAsia"/>
        </w:rPr>
        <w:t>成功订阅的合约</w:t>
      </w:r>
      <w:r w:rsidR="00022292">
        <w:rPr>
          <w:rFonts w:hint="eastAsia"/>
        </w:rPr>
        <w:t>。</w:t>
      </w:r>
    </w:p>
    <w:p w:rsidR="003D2C4B" w:rsidRPr="003D2C4B" w:rsidRDefault="003D2C4B" w:rsidP="003D2C4B">
      <w:pPr>
        <w:pStyle w:val="a5"/>
        <w:ind w:firstLine="420"/>
        <w:rPr>
          <w:sz w:val="21"/>
          <w:szCs w:val="21"/>
        </w:rPr>
      </w:pPr>
      <w:r w:rsidRPr="003D2C4B">
        <w:rPr>
          <w:sz w:val="21"/>
          <w:szCs w:val="21"/>
        </w:rPr>
        <w:t>struct CQdpFtdcSpecificInstrumentField</w:t>
      </w:r>
    </w:p>
    <w:p w:rsidR="003D2C4B" w:rsidRPr="003D2C4B" w:rsidRDefault="003D2C4B" w:rsidP="003D2C4B">
      <w:pPr>
        <w:pStyle w:val="a5"/>
        <w:ind w:firstLine="420"/>
        <w:rPr>
          <w:sz w:val="21"/>
          <w:szCs w:val="21"/>
        </w:rPr>
      </w:pPr>
      <w:r w:rsidRPr="003D2C4B">
        <w:rPr>
          <w:sz w:val="21"/>
          <w:szCs w:val="21"/>
        </w:rPr>
        <w:t>{</w:t>
      </w:r>
    </w:p>
    <w:p w:rsidR="003D2C4B" w:rsidRPr="003D2C4B" w:rsidRDefault="003D2C4B" w:rsidP="003D2C4B">
      <w:pPr>
        <w:pStyle w:val="a5"/>
        <w:ind w:firstLine="420"/>
        <w:rPr>
          <w:sz w:val="21"/>
          <w:szCs w:val="21"/>
        </w:rPr>
      </w:pPr>
      <w:r w:rsidRPr="003D2C4B">
        <w:rPr>
          <w:rFonts w:hint="eastAsia"/>
          <w:sz w:val="21"/>
          <w:szCs w:val="21"/>
        </w:rPr>
        <w:tab/>
        <w:t>///</w:t>
      </w:r>
      <w:r w:rsidRPr="003D2C4B">
        <w:rPr>
          <w:rFonts w:hint="eastAsia"/>
          <w:sz w:val="21"/>
          <w:szCs w:val="21"/>
        </w:rPr>
        <w:t>合约代码</w:t>
      </w:r>
    </w:p>
    <w:p w:rsidR="003D2C4B" w:rsidRPr="003D2C4B" w:rsidRDefault="003D2C4B" w:rsidP="003D2C4B">
      <w:pPr>
        <w:pStyle w:val="a5"/>
        <w:ind w:firstLine="420"/>
        <w:rPr>
          <w:sz w:val="21"/>
          <w:szCs w:val="21"/>
        </w:rPr>
      </w:pPr>
      <w:r w:rsidRPr="003D2C4B">
        <w:rPr>
          <w:sz w:val="21"/>
          <w:szCs w:val="21"/>
        </w:rPr>
        <w:tab/>
        <w:t>TQdpFtdcInstrumentIDType</w:t>
      </w:r>
      <w:r w:rsidRPr="003D2C4B">
        <w:rPr>
          <w:sz w:val="21"/>
          <w:szCs w:val="21"/>
        </w:rPr>
        <w:tab/>
        <w:t>InstrumentID;</w:t>
      </w:r>
    </w:p>
    <w:p w:rsidR="003D2C4B" w:rsidRPr="003D2C4B" w:rsidRDefault="003D2C4B" w:rsidP="003D2C4B">
      <w:pPr>
        <w:pStyle w:val="a5"/>
        <w:ind w:firstLine="420"/>
        <w:rPr>
          <w:sz w:val="21"/>
          <w:szCs w:val="21"/>
        </w:rPr>
      </w:pPr>
      <w:r w:rsidRPr="003D2C4B">
        <w:rPr>
          <w:sz w:val="21"/>
          <w:szCs w:val="21"/>
        </w:rPr>
        <w:t>};</w:t>
      </w:r>
    </w:p>
    <w:p w:rsidR="003D2C4B" w:rsidRPr="00613161" w:rsidRDefault="003D2C4B" w:rsidP="00613161">
      <w:pPr>
        <w:pStyle w:val="a5"/>
        <w:ind w:firstLine="480"/>
      </w:pPr>
    </w:p>
    <w:p w:rsidR="00022292" w:rsidRDefault="00022292" w:rsidP="00BA2FEB">
      <w:pPr>
        <w:pStyle w:val="a5"/>
        <w:ind w:firstLine="482"/>
      </w:pPr>
      <w:r w:rsidRPr="00BA2FEB">
        <w:rPr>
          <w:b/>
        </w:rPr>
        <w:t>nRequestID</w:t>
      </w:r>
      <w:r>
        <w:rPr>
          <w:rFonts w:hint="eastAsia"/>
        </w:rPr>
        <w:t>：返回用户登出请求的</w:t>
      </w:r>
      <w:r>
        <w:rPr>
          <w:rFonts w:hint="eastAsia"/>
        </w:rPr>
        <w:t>ID</w:t>
      </w:r>
      <w:r>
        <w:rPr>
          <w:rFonts w:hint="eastAsia"/>
        </w:rPr>
        <w:t>，该</w:t>
      </w:r>
      <w:r>
        <w:rPr>
          <w:rFonts w:hint="eastAsia"/>
        </w:rPr>
        <w:t>ID</w:t>
      </w:r>
      <w:r>
        <w:rPr>
          <w:rFonts w:hint="eastAsia"/>
        </w:rPr>
        <w:t>由用户在登出时指定。</w:t>
      </w:r>
      <w:r w:rsidR="00613161">
        <w:rPr>
          <w:rFonts w:hint="eastAsia"/>
        </w:rPr>
        <w:t>这里无效。</w:t>
      </w:r>
    </w:p>
    <w:p w:rsidR="00022292" w:rsidRDefault="00022292" w:rsidP="00BA2FEB">
      <w:pPr>
        <w:pStyle w:val="a5"/>
        <w:ind w:firstLine="482"/>
      </w:pPr>
      <w:r w:rsidRPr="00BA2FEB">
        <w:rPr>
          <w:rFonts w:hint="eastAsia"/>
          <w:b/>
        </w:rPr>
        <w:t>bIsLast</w:t>
      </w:r>
      <w:r>
        <w:rPr>
          <w:rFonts w:hint="eastAsia"/>
        </w:rPr>
        <w:t>：指示该次返回是否为针对</w:t>
      </w:r>
      <w:r w:rsidRPr="009C2779">
        <w:t>nRequestID</w:t>
      </w:r>
      <w:r>
        <w:rPr>
          <w:rFonts w:hint="eastAsia"/>
        </w:rPr>
        <w:t>的最后一次返回。</w:t>
      </w:r>
    </w:p>
    <w:p w:rsidR="00D66840" w:rsidRDefault="00C7175B" w:rsidP="00BA2FEB">
      <w:pPr>
        <w:pStyle w:val="2"/>
      </w:pPr>
      <w:bookmarkStart w:id="90" w:name="_Toc132164250"/>
      <w:bookmarkStart w:id="91" w:name="_Toc146358791"/>
      <w:bookmarkStart w:id="92" w:name="_Toc359394290"/>
      <w:bookmarkStart w:id="93" w:name="_Toc359394336"/>
      <w:bookmarkStart w:id="94" w:name="_Toc446424708"/>
      <w:r>
        <w:t>C</w:t>
      </w:r>
      <w:r w:rsidR="00B20CE2">
        <w:t>QdpFtdcMduserApi</w:t>
      </w:r>
      <w:r w:rsidR="00D66840">
        <w:rPr>
          <w:rFonts w:hint="eastAsia"/>
        </w:rPr>
        <w:t>接口</w:t>
      </w:r>
      <w:bookmarkEnd w:id="90"/>
      <w:bookmarkEnd w:id="91"/>
      <w:bookmarkEnd w:id="92"/>
      <w:bookmarkEnd w:id="93"/>
      <w:bookmarkEnd w:id="94"/>
    </w:p>
    <w:p w:rsidR="000E68D7" w:rsidRDefault="00C7175B" w:rsidP="00BA2FEB">
      <w:pPr>
        <w:pStyle w:val="a5"/>
        <w:ind w:firstLine="480"/>
      </w:pPr>
      <w:r>
        <w:rPr>
          <w:rFonts w:hint="eastAsia"/>
        </w:rPr>
        <w:t>C</w:t>
      </w:r>
      <w:r w:rsidR="00B20CE2">
        <w:rPr>
          <w:rFonts w:hint="eastAsia"/>
        </w:rPr>
        <w:t>QdpFtdcMduserApi</w:t>
      </w:r>
      <w:r w:rsidR="001058E8">
        <w:rPr>
          <w:rFonts w:hint="eastAsia"/>
        </w:rPr>
        <w:t>接口</w:t>
      </w:r>
      <w:r w:rsidR="00402B2B">
        <w:rPr>
          <w:rFonts w:hint="eastAsia"/>
        </w:rPr>
        <w:t>提供给</w:t>
      </w:r>
      <w:r w:rsidR="00AB03C5">
        <w:rPr>
          <w:rFonts w:hint="eastAsia"/>
        </w:rPr>
        <w:t>客户</w:t>
      </w:r>
      <w:r w:rsidR="001E1FAB">
        <w:rPr>
          <w:rFonts w:hint="eastAsia"/>
        </w:rPr>
        <w:t>登陆、登出行情查询服务器</w:t>
      </w:r>
      <w:r w:rsidR="008F134B">
        <w:rPr>
          <w:rFonts w:hint="eastAsia"/>
        </w:rPr>
        <w:t>，进行</w:t>
      </w:r>
      <w:r w:rsidR="006C7BF8">
        <w:rPr>
          <w:rFonts w:hint="eastAsia"/>
        </w:rPr>
        <w:t>行情查询等功能。</w:t>
      </w:r>
    </w:p>
    <w:p w:rsidR="006C7BF8" w:rsidRDefault="00E5465D" w:rsidP="00BA2FEB">
      <w:pPr>
        <w:pStyle w:val="3"/>
      </w:pPr>
      <w:bookmarkStart w:id="95" w:name="_Toc146358792"/>
      <w:bookmarkStart w:id="96" w:name="_Toc359394291"/>
      <w:bookmarkStart w:id="97" w:name="_Toc359394337"/>
      <w:bookmarkStart w:id="98" w:name="_Toc446424709"/>
      <w:r w:rsidRPr="00E5465D">
        <w:t>CreateFtdcMduserApi</w:t>
      </w:r>
      <w:r>
        <w:rPr>
          <w:rFonts w:hint="eastAsia"/>
        </w:rPr>
        <w:t>方法</w:t>
      </w:r>
      <w:bookmarkEnd w:id="95"/>
      <w:bookmarkEnd w:id="96"/>
      <w:bookmarkEnd w:id="97"/>
      <w:bookmarkEnd w:id="98"/>
    </w:p>
    <w:p w:rsidR="00AA77B0" w:rsidRDefault="000F7719" w:rsidP="00BA2FEB">
      <w:pPr>
        <w:pStyle w:val="a5"/>
        <w:ind w:firstLine="480"/>
      </w:pPr>
      <w:r>
        <w:rPr>
          <w:rFonts w:hint="eastAsia"/>
        </w:rPr>
        <w:t>产生一个</w:t>
      </w:r>
      <w:r w:rsidR="00C7175B">
        <w:rPr>
          <w:rFonts w:hint="eastAsia"/>
        </w:rPr>
        <w:t>C</w:t>
      </w:r>
      <w:r w:rsidR="00B20CE2">
        <w:rPr>
          <w:rFonts w:hint="eastAsia"/>
        </w:rPr>
        <w:t>QdpFtdcMduserApi</w:t>
      </w:r>
      <w:r>
        <w:rPr>
          <w:rFonts w:hint="eastAsia"/>
        </w:rPr>
        <w:t>的一个实例，不能通过</w:t>
      </w:r>
      <w:r>
        <w:rPr>
          <w:rFonts w:hint="eastAsia"/>
        </w:rPr>
        <w:t>new</w:t>
      </w:r>
      <w:r>
        <w:rPr>
          <w:rFonts w:hint="eastAsia"/>
        </w:rPr>
        <w:t>来产生。</w:t>
      </w:r>
    </w:p>
    <w:p w:rsidR="000F7719" w:rsidRDefault="00B14A90" w:rsidP="00AA77B0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t>函数</w:t>
      </w:r>
      <w:r w:rsidR="00E42AF6">
        <w:rPr>
          <w:rFonts w:hint="eastAsia"/>
          <w:b/>
          <w:sz w:val="28"/>
          <w:szCs w:val="28"/>
        </w:rPr>
        <w:t>原型</w:t>
      </w:r>
      <w:r w:rsidRPr="00082EBD">
        <w:rPr>
          <w:rFonts w:hint="eastAsia"/>
          <w:b/>
          <w:sz w:val="28"/>
          <w:szCs w:val="28"/>
        </w:rPr>
        <w:t>：</w:t>
      </w:r>
    </w:p>
    <w:p w:rsidR="00B14A90" w:rsidRDefault="006E39F8" w:rsidP="00AA77B0">
      <w:pPr>
        <w:rPr>
          <w:szCs w:val="21"/>
        </w:rPr>
      </w:pPr>
      <w:r w:rsidRPr="006E39F8">
        <w:rPr>
          <w:szCs w:val="21"/>
        </w:rPr>
        <w:t xml:space="preserve">static </w:t>
      </w:r>
      <w:r w:rsidR="00C7175B">
        <w:rPr>
          <w:szCs w:val="21"/>
        </w:rPr>
        <w:t>C</w:t>
      </w:r>
      <w:r w:rsidR="00B20CE2">
        <w:rPr>
          <w:szCs w:val="21"/>
        </w:rPr>
        <w:t>QdpFtdcMduserApi</w:t>
      </w:r>
      <w:r w:rsidRPr="006E39F8">
        <w:rPr>
          <w:szCs w:val="21"/>
        </w:rPr>
        <w:t xml:space="preserve"> *CreateFtdcMduserApi(const char *pszFlowPath = "");</w:t>
      </w:r>
    </w:p>
    <w:p w:rsidR="006E39F8" w:rsidRDefault="006E39F8" w:rsidP="00AA77B0">
      <w:pPr>
        <w:rPr>
          <w:szCs w:val="21"/>
        </w:rPr>
      </w:pPr>
    </w:p>
    <w:p w:rsidR="00F0195B" w:rsidRDefault="0006491A" w:rsidP="00F0195B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t>参数</w:t>
      </w:r>
      <w:r w:rsidR="00F0195B" w:rsidRPr="00082EBD">
        <w:rPr>
          <w:rFonts w:hint="eastAsia"/>
          <w:b/>
          <w:sz w:val="28"/>
          <w:szCs w:val="28"/>
        </w:rPr>
        <w:t>：</w:t>
      </w:r>
    </w:p>
    <w:p w:rsidR="00F0195B" w:rsidRPr="00921BF7" w:rsidRDefault="0019747B" w:rsidP="00BA2FEB">
      <w:pPr>
        <w:pStyle w:val="a5"/>
        <w:ind w:firstLine="482"/>
      </w:pPr>
      <w:r w:rsidRPr="00BA2FEB">
        <w:rPr>
          <w:rFonts w:hint="eastAsia"/>
          <w:b/>
        </w:rPr>
        <w:t>pszFlowPath</w:t>
      </w:r>
      <w:r w:rsidR="00921BF7">
        <w:rPr>
          <w:rFonts w:hint="eastAsia"/>
        </w:rPr>
        <w:t>：常量字符指针，</w:t>
      </w:r>
      <w:r w:rsidR="00117E47">
        <w:rPr>
          <w:rFonts w:hint="eastAsia"/>
        </w:rPr>
        <w:t>用</w:t>
      </w:r>
      <w:r w:rsidR="00BA2FEB">
        <w:rPr>
          <w:rFonts w:hint="eastAsia"/>
        </w:rPr>
        <w:t>于指定一个文件目录来存贮行情服务发布消息的状态</w:t>
      </w:r>
      <w:r w:rsidR="00117E47">
        <w:rPr>
          <w:rFonts w:hint="eastAsia"/>
        </w:rPr>
        <w:t>。</w:t>
      </w:r>
      <w:r w:rsidR="00117E47">
        <w:rPr>
          <w:rFonts w:hint="eastAsia"/>
        </w:rPr>
        <w:t xml:space="preserve"> </w:t>
      </w:r>
      <w:r w:rsidR="00117E47">
        <w:rPr>
          <w:rFonts w:hint="eastAsia"/>
        </w:rPr>
        <w:t>默认值代表当前目录。</w:t>
      </w:r>
    </w:p>
    <w:p w:rsidR="006E39F8" w:rsidRDefault="006E39F8" w:rsidP="006E39F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返回值</w:t>
      </w:r>
      <w:r w:rsidRPr="00082EBD">
        <w:rPr>
          <w:rFonts w:hint="eastAsia"/>
          <w:b/>
          <w:sz w:val="28"/>
          <w:szCs w:val="28"/>
        </w:rPr>
        <w:t>：</w:t>
      </w:r>
    </w:p>
    <w:p w:rsidR="00520FE8" w:rsidRDefault="00520FE8" w:rsidP="002D57DC">
      <w:pPr>
        <w:pStyle w:val="a5"/>
        <w:ind w:firstLine="480"/>
      </w:pPr>
      <w:r w:rsidRPr="00520FE8">
        <w:rPr>
          <w:rFonts w:hint="eastAsia"/>
        </w:rPr>
        <w:lastRenderedPageBreak/>
        <w:t>返回</w:t>
      </w:r>
      <w:r>
        <w:rPr>
          <w:rFonts w:hint="eastAsia"/>
        </w:rPr>
        <w:t>一个指向</w:t>
      </w:r>
      <w:r w:rsidR="00C7175B">
        <w:rPr>
          <w:rFonts w:hint="eastAsia"/>
        </w:rPr>
        <w:t>C</w:t>
      </w:r>
      <w:r w:rsidR="00B20CE2">
        <w:rPr>
          <w:rFonts w:hint="eastAsia"/>
        </w:rPr>
        <w:t>QdpFtdcMduserApi</w:t>
      </w:r>
      <w:r>
        <w:rPr>
          <w:rFonts w:hint="eastAsia"/>
        </w:rPr>
        <w:t>实例的指针。</w:t>
      </w:r>
    </w:p>
    <w:p w:rsidR="003D2C4B" w:rsidRDefault="003D2C4B" w:rsidP="003D2C4B">
      <w:pPr>
        <w:pStyle w:val="3"/>
      </w:pPr>
      <w:bookmarkStart w:id="99" w:name="_Toc446424710"/>
      <w:r>
        <w:t>GetVersion</w:t>
      </w:r>
      <w:r>
        <w:rPr>
          <w:rFonts w:hint="eastAsia"/>
        </w:rPr>
        <w:t>方法</w:t>
      </w:r>
      <w:bookmarkEnd w:id="99"/>
    </w:p>
    <w:p w:rsidR="003D2C4B" w:rsidRDefault="003D2C4B" w:rsidP="003D2C4B">
      <w:pPr>
        <w:rPr>
          <w:rFonts w:cs="宋体"/>
          <w:sz w:val="24"/>
          <w:szCs w:val="20"/>
        </w:rPr>
      </w:pPr>
      <w:r>
        <w:rPr>
          <w:rFonts w:cs="宋体"/>
          <w:sz w:val="24"/>
          <w:szCs w:val="20"/>
        </w:rPr>
        <w:tab/>
      </w:r>
      <w:r w:rsidRPr="003D2C4B">
        <w:rPr>
          <w:rFonts w:cs="宋体" w:hint="eastAsia"/>
          <w:sz w:val="24"/>
          <w:szCs w:val="20"/>
        </w:rPr>
        <w:t>获取系统版本号</w:t>
      </w:r>
      <w:r>
        <w:rPr>
          <w:rFonts w:cs="宋体" w:hint="eastAsia"/>
          <w:sz w:val="24"/>
          <w:szCs w:val="20"/>
        </w:rPr>
        <w:t>。</w:t>
      </w:r>
    </w:p>
    <w:p w:rsidR="003D2C4B" w:rsidRDefault="003D2C4B" w:rsidP="003D2C4B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t>函数</w:t>
      </w:r>
      <w:r>
        <w:rPr>
          <w:rFonts w:hint="eastAsia"/>
          <w:b/>
          <w:sz w:val="28"/>
          <w:szCs w:val="28"/>
        </w:rPr>
        <w:t>原型</w:t>
      </w:r>
      <w:r w:rsidRPr="00082EBD">
        <w:rPr>
          <w:rFonts w:hint="eastAsia"/>
          <w:b/>
          <w:sz w:val="28"/>
          <w:szCs w:val="28"/>
        </w:rPr>
        <w:t>：</w:t>
      </w:r>
    </w:p>
    <w:p w:rsidR="003D2C4B" w:rsidRDefault="003D2C4B" w:rsidP="003D2C4B">
      <w:pPr>
        <w:rPr>
          <w:szCs w:val="21"/>
        </w:rPr>
      </w:pPr>
      <w:r w:rsidRPr="003D2C4B">
        <w:rPr>
          <w:szCs w:val="21"/>
        </w:rPr>
        <w:t>static const char *GetVersion(int &amp;nMajorVersion, int &amp;nMinorVersion);</w:t>
      </w:r>
    </w:p>
    <w:p w:rsidR="003D2C4B" w:rsidRDefault="003D2C4B" w:rsidP="003D2C4B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t>参数：</w:t>
      </w:r>
    </w:p>
    <w:p w:rsidR="003D2C4B" w:rsidRPr="003D2C4B" w:rsidRDefault="003D2C4B" w:rsidP="003D2C4B">
      <w:pPr>
        <w:rPr>
          <w:rFonts w:cs="宋体"/>
          <w:sz w:val="24"/>
          <w:szCs w:val="20"/>
        </w:rPr>
      </w:pPr>
      <w:r w:rsidRPr="003D2C4B">
        <w:rPr>
          <w:rFonts w:cs="宋体"/>
          <w:sz w:val="24"/>
          <w:szCs w:val="20"/>
        </w:rPr>
        <w:tab/>
      </w:r>
      <w:r w:rsidRPr="003D2C4B">
        <w:rPr>
          <w:rFonts w:cs="宋体" w:hint="eastAsia"/>
          <w:sz w:val="24"/>
          <w:szCs w:val="20"/>
        </w:rPr>
        <w:t xml:space="preserve">param nMajorVersion </w:t>
      </w:r>
      <w:r w:rsidRPr="003D2C4B">
        <w:rPr>
          <w:rFonts w:cs="宋体" w:hint="eastAsia"/>
          <w:sz w:val="24"/>
          <w:szCs w:val="20"/>
        </w:rPr>
        <w:t>主版本号</w:t>
      </w:r>
    </w:p>
    <w:p w:rsidR="003D2C4B" w:rsidRPr="003D2C4B" w:rsidRDefault="003D2C4B" w:rsidP="003D2C4B">
      <w:pPr>
        <w:rPr>
          <w:rFonts w:cs="宋体"/>
          <w:sz w:val="24"/>
          <w:szCs w:val="20"/>
        </w:rPr>
      </w:pPr>
      <w:r w:rsidRPr="003D2C4B">
        <w:rPr>
          <w:rFonts w:cs="宋体" w:hint="eastAsia"/>
          <w:sz w:val="24"/>
          <w:szCs w:val="20"/>
        </w:rPr>
        <w:tab/>
        <w:t xml:space="preserve">param nMinorVersion </w:t>
      </w:r>
      <w:r w:rsidRPr="003D2C4B">
        <w:rPr>
          <w:rFonts w:cs="宋体" w:hint="eastAsia"/>
          <w:sz w:val="24"/>
          <w:szCs w:val="20"/>
        </w:rPr>
        <w:t>子版本号</w:t>
      </w:r>
    </w:p>
    <w:p w:rsidR="003D2C4B" w:rsidRPr="003D2C4B" w:rsidRDefault="003D2C4B" w:rsidP="003D2C4B">
      <w:pPr>
        <w:rPr>
          <w:rFonts w:cs="宋体"/>
          <w:b/>
          <w:sz w:val="28"/>
          <w:szCs w:val="28"/>
        </w:rPr>
      </w:pPr>
      <w:r w:rsidRPr="003D2C4B">
        <w:rPr>
          <w:rFonts w:cs="宋体" w:hint="eastAsia"/>
          <w:b/>
          <w:sz w:val="28"/>
          <w:szCs w:val="28"/>
        </w:rPr>
        <w:t>返回值</w:t>
      </w:r>
      <w:r w:rsidRPr="003D2C4B">
        <w:rPr>
          <w:rFonts w:cs="宋体"/>
          <w:b/>
          <w:sz w:val="28"/>
          <w:szCs w:val="28"/>
        </w:rPr>
        <w:t>：</w:t>
      </w:r>
    </w:p>
    <w:p w:rsidR="003D2C4B" w:rsidRPr="003D2C4B" w:rsidRDefault="003D2C4B" w:rsidP="003D2C4B">
      <w:pPr>
        <w:rPr>
          <w:sz w:val="24"/>
        </w:rPr>
      </w:pPr>
      <w:r>
        <w:rPr>
          <w:rFonts w:cs="宋体"/>
          <w:sz w:val="24"/>
        </w:rPr>
        <w:tab/>
      </w:r>
      <w:r w:rsidRPr="003D2C4B">
        <w:rPr>
          <w:rFonts w:cs="宋体" w:hint="eastAsia"/>
          <w:sz w:val="24"/>
        </w:rPr>
        <w:t>系统标识字符串</w:t>
      </w:r>
      <w:r w:rsidRPr="003D2C4B">
        <w:rPr>
          <w:rFonts w:hint="eastAsia"/>
          <w:sz w:val="24"/>
        </w:rPr>
        <w:t>返回值</w:t>
      </w:r>
      <w:r>
        <w:rPr>
          <w:rFonts w:hint="eastAsia"/>
          <w:sz w:val="24"/>
        </w:rPr>
        <w:t>。</w:t>
      </w:r>
    </w:p>
    <w:p w:rsidR="00143CB1" w:rsidRDefault="00190737" w:rsidP="002D57DC">
      <w:pPr>
        <w:pStyle w:val="3"/>
      </w:pPr>
      <w:bookmarkStart w:id="100" w:name="_Toc146358793"/>
      <w:bookmarkStart w:id="101" w:name="_Toc359394292"/>
      <w:bookmarkStart w:id="102" w:name="_Toc359394338"/>
      <w:bookmarkStart w:id="103" w:name="_Toc446424711"/>
      <w:r>
        <w:rPr>
          <w:rFonts w:hint="eastAsia"/>
        </w:rPr>
        <w:t xml:space="preserve">Release </w:t>
      </w:r>
      <w:r>
        <w:rPr>
          <w:rFonts w:hint="eastAsia"/>
        </w:rPr>
        <w:t>方法</w:t>
      </w:r>
      <w:bookmarkEnd w:id="100"/>
      <w:bookmarkEnd w:id="101"/>
      <w:bookmarkEnd w:id="102"/>
      <w:bookmarkEnd w:id="103"/>
    </w:p>
    <w:p w:rsidR="00CA0964" w:rsidRDefault="000B2E9D" w:rsidP="00BA2FEB">
      <w:pPr>
        <w:pStyle w:val="a5"/>
        <w:ind w:firstLine="480"/>
      </w:pPr>
      <w:r>
        <w:rPr>
          <w:rFonts w:hint="eastAsia"/>
        </w:rPr>
        <w:t>释放一个</w:t>
      </w:r>
      <w:r w:rsidR="00C7175B">
        <w:rPr>
          <w:rFonts w:hint="eastAsia"/>
        </w:rPr>
        <w:t>C</w:t>
      </w:r>
      <w:r w:rsidR="00B20CE2">
        <w:rPr>
          <w:rFonts w:hint="eastAsia"/>
        </w:rPr>
        <w:t>QdpFtdcMduserApi</w:t>
      </w:r>
      <w:r>
        <w:rPr>
          <w:rFonts w:hint="eastAsia"/>
        </w:rPr>
        <w:t>实例。</w:t>
      </w:r>
    </w:p>
    <w:p w:rsidR="004E1651" w:rsidRDefault="004E1651" w:rsidP="004E1651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t>函数</w:t>
      </w:r>
      <w:r w:rsidR="00E42AF6">
        <w:rPr>
          <w:rFonts w:hint="eastAsia"/>
          <w:b/>
          <w:sz w:val="28"/>
          <w:szCs w:val="28"/>
        </w:rPr>
        <w:t>原型</w:t>
      </w:r>
      <w:r w:rsidRPr="00082EBD">
        <w:rPr>
          <w:rFonts w:hint="eastAsia"/>
          <w:b/>
          <w:sz w:val="28"/>
          <w:szCs w:val="28"/>
        </w:rPr>
        <w:t>：</w:t>
      </w:r>
    </w:p>
    <w:p w:rsidR="000B2E9D" w:rsidRPr="004E1651" w:rsidRDefault="004E1651" w:rsidP="00CA0964">
      <w:pPr>
        <w:rPr>
          <w:szCs w:val="21"/>
        </w:rPr>
      </w:pPr>
      <w:r w:rsidRPr="004E1651">
        <w:rPr>
          <w:szCs w:val="21"/>
        </w:rPr>
        <w:t>void Release()</w:t>
      </w:r>
      <w:r w:rsidRPr="004E1651">
        <w:rPr>
          <w:rFonts w:hint="eastAsia"/>
          <w:szCs w:val="21"/>
        </w:rPr>
        <w:t>；</w:t>
      </w:r>
    </w:p>
    <w:p w:rsidR="0021189B" w:rsidRDefault="0021189B" w:rsidP="0021189B">
      <w:pPr>
        <w:pStyle w:val="3"/>
      </w:pPr>
      <w:bookmarkStart w:id="104" w:name="_Toc446424712"/>
      <w:r w:rsidRPr="0021189B">
        <w:rPr>
          <w:sz w:val="28"/>
          <w:szCs w:val="28"/>
        </w:rPr>
        <w:t>SetMultiCast</w:t>
      </w:r>
      <w:r>
        <w:rPr>
          <w:rFonts w:hint="eastAsia"/>
        </w:rPr>
        <w:t>方法</w:t>
      </w:r>
      <w:bookmarkEnd w:id="104"/>
    </w:p>
    <w:p w:rsidR="0021189B" w:rsidRDefault="0021189B" w:rsidP="0021189B">
      <w:pPr>
        <w:pStyle w:val="a5"/>
        <w:ind w:firstLine="480"/>
      </w:pPr>
      <w:r>
        <w:rPr>
          <w:rFonts w:hint="eastAsia"/>
        </w:rPr>
        <w:t>多播</w:t>
      </w:r>
      <w:r>
        <w:t>设置开关</w:t>
      </w:r>
      <w:r>
        <w:rPr>
          <w:rFonts w:hint="eastAsia"/>
        </w:rPr>
        <w:t>。</w:t>
      </w:r>
    </w:p>
    <w:p w:rsidR="0021189B" w:rsidRDefault="0021189B" w:rsidP="0021189B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t>函数</w:t>
      </w:r>
      <w:r>
        <w:rPr>
          <w:rFonts w:hint="eastAsia"/>
          <w:b/>
          <w:sz w:val="28"/>
          <w:szCs w:val="28"/>
        </w:rPr>
        <w:t>原型</w:t>
      </w:r>
      <w:r w:rsidRPr="00082EBD">
        <w:rPr>
          <w:rFonts w:hint="eastAsia"/>
          <w:b/>
          <w:sz w:val="28"/>
          <w:szCs w:val="28"/>
        </w:rPr>
        <w:t>：</w:t>
      </w:r>
    </w:p>
    <w:p w:rsidR="0021189B" w:rsidRPr="0021189B" w:rsidRDefault="0021189B" w:rsidP="0021189B">
      <w:pPr>
        <w:rPr>
          <w:szCs w:val="21"/>
        </w:rPr>
      </w:pPr>
      <w:r w:rsidRPr="0021189B">
        <w:rPr>
          <w:szCs w:val="21"/>
        </w:rPr>
        <w:t xml:space="preserve">void SetMultiCast(bool bMultiCast=false) </w:t>
      </w:r>
    </w:p>
    <w:p w:rsidR="0021189B" w:rsidRDefault="0021189B" w:rsidP="0021189B">
      <w:pPr>
        <w:rPr>
          <w:szCs w:val="21"/>
        </w:rPr>
      </w:pPr>
      <w:r w:rsidRPr="0021189B">
        <w:rPr>
          <w:rFonts w:hint="eastAsia"/>
          <w:b/>
          <w:sz w:val="28"/>
          <w:szCs w:val="28"/>
        </w:rPr>
        <w:t>参数</w:t>
      </w:r>
      <w:r w:rsidRPr="0021189B">
        <w:rPr>
          <w:b/>
          <w:sz w:val="28"/>
          <w:szCs w:val="28"/>
        </w:rPr>
        <w:t>：</w:t>
      </w:r>
    </w:p>
    <w:p w:rsidR="0021189B" w:rsidRPr="0021189B" w:rsidRDefault="0021189B" w:rsidP="0021189B">
      <w:pPr>
        <w:rPr>
          <w:sz w:val="24"/>
        </w:rPr>
      </w:pPr>
      <w:r>
        <w:rPr>
          <w:sz w:val="24"/>
        </w:rPr>
        <w:tab/>
      </w:r>
      <w:r w:rsidRPr="0021189B">
        <w:rPr>
          <w:sz w:val="24"/>
        </w:rPr>
        <w:t>bMultiCast</w:t>
      </w:r>
      <w:r w:rsidR="008D3165">
        <w:rPr>
          <w:rFonts w:hint="eastAsia"/>
          <w:sz w:val="24"/>
        </w:rPr>
        <w:t>：开关</w:t>
      </w:r>
      <w:r w:rsidR="008D3165">
        <w:rPr>
          <w:sz w:val="24"/>
        </w:rPr>
        <w:t>控制。</w:t>
      </w:r>
    </w:p>
    <w:p w:rsidR="0021189B" w:rsidRDefault="008D3165" w:rsidP="008D3165">
      <w:pPr>
        <w:pStyle w:val="3"/>
      </w:pPr>
      <w:bookmarkStart w:id="105" w:name="_Toc446424713"/>
      <w:r w:rsidRPr="008D3165">
        <w:t>RegTopicMultiAddr</w:t>
      </w:r>
      <w:r w:rsidR="0021189B">
        <w:rPr>
          <w:rFonts w:hint="eastAsia"/>
        </w:rPr>
        <w:t>方法</w:t>
      </w:r>
      <w:bookmarkEnd w:id="105"/>
    </w:p>
    <w:p w:rsidR="0021189B" w:rsidRDefault="008D3165" w:rsidP="0021189B">
      <w:pPr>
        <w:pStyle w:val="a5"/>
        <w:ind w:firstLine="480"/>
      </w:pPr>
      <w:r>
        <w:rPr>
          <w:rFonts w:hint="eastAsia"/>
        </w:rPr>
        <w:t>注册多播</w:t>
      </w:r>
      <w:r>
        <w:t>地址</w:t>
      </w:r>
      <w:r w:rsidR="0021189B">
        <w:rPr>
          <w:rFonts w:hint="eastAsia"/>
        </w:rPr>
        <w:t>。</w:t>
      </w:r>
    </w:p>
    <w:p w:rsidR="0021189B" w:rsidRDefault="0021189B" w:rsidP="0021189B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t>函数</w:t>
      </w:r>
      <w:r>
        <w:rPr>
          <w:rFonts w:hint="eastAsia"/>
          <w:b/>
          <w:sz w:val="28"/>
          <w:szCs w:val="28"/>
        </w:rPr>
        <w:t>原型</w:t>
      </w:r>
      <w:r w:rsidRPr="00082EBD">
        <w:rPr>
          <w:rFonts w:hint="eastAsia"/>
          <w:b/>
          <w:sz w:val="28"/>
          <w:szCs w:val="28"/>
        </w:rPr>
        <w:t>：</w:t>
      </w:r>
    </w:p>
    <w:p w:rsidR="004E1651" w:rsidRDefault="008D3165" w:rsidP="00CA0964">
      <w:pPr>
        <w:rPr>
          <w:szCs w:val="21"/>
        </w:rPr>
      </w:pPr>
      <w:r w:rsidRPr="008D3165">
        <w:rPr>
          <w:szCs w:val="21"/>
        </w:rPr>
        <w:t>void RegTopicMultiAddr(char *pMultiAddr)</w:t>
      </w:r>
      <w:r>
        <w:rPr>
          <w:rFonts w:hint="eastAsia"/>
          <w:szCs w:val="21"/>
        </w:rPr>
        <w:t>；</w:t>
      </w:r>
    </w:p>
    <w:p w:rsidR="008D3165" w:rsidRDefault="008D3165" w:rsidP="008D3165">
      <w:pPr>
        <w:rPr>
          <w:szCs w:val="21"/>
        </w:rPr>
      </w:pPr>
      <w:r w:rsidRPr="0021189B">
        <w:rPr>
          <w:rFonts w:hint="eastAsia"/>
          <w:b/>
          <w:sz w:val="28"/>
          <w:szCs w:val="28"/>
        </w:rPr>
        <w:lastRenderedPageBreak/>
        <w:t>参数</w:t>
      </w:r>
      <w:r w:rsidRPr="0021189B">
        <w:rPr>
          <w:b/>
          <w:sz w:val="28"/>
          <w:szCs w:val="28"/>
        </w:rPr>
        <w:t>：</w:t>
      </w:r>
    </w:p>
    <w:p w:rsidR="008D3165" w:rsidRDefault="008D3165" w:rsidP="00CA0964">
      <w:pPr>
        <w:rPr>
          <w:sz w:val="28"/>
          <w:szCs w:val="28"/>
        </w:rPr>
      </w:pPr>
      <w:r w:rsidRPr="008D3165">
        <w:rPr>
          <w:sz w:val="24"/>
        </w:rPr>
        <w:tab/>
        <w:t>pMultiAddr</w:t>
      </w:r>
      <w:r>
        <w:rPr>
          <w:rFonts w:hint="eastAsia"/>
          <w:sz w:val="24"/>
        </w:rPr>
        <w:t>：</w:t>
      </w:r>
    </w:p>
    <w:p w:rsidR="0059089B" w:rsidRDefault="00164846" w:rsidP="002D57DC">
      <w:pPr>
        <w:pStyle w:val="3"/>
      </w:pPr>
      <w:bookmarkStart w:id="106" w:name="_Toc146358794"/>
      <w:bookmarkStart w:id="107" w:name="_Toc359394293"/>
      <w:bookmarkStart w:id="108" w:name="_Toc359394339"/>
      <w:bookmarkStart w:id="109" w:name="_Toc446424714"/>
      <w:r>
        <w:rPr>
          <w:rFonts w:hint="eastAsia"/>
        </w:rPr>
        <w:t>Init</w:t>
      </w:r>
      <w:r w:rsidR="0059089B">
        <w:rPr>
          <w:rFonts w:hint="eastAsia"/>
        </w:rPr>
        <w:t xml:space="preserve"> </w:t>
      </w:r>
      <w:r w:rsidR="0059089B">
        <w:rPr>
          <w:rFonts w:hint="eastAsia"/>
        </w:rPr>
        <w:t>方法</w:t>
      </w:r>
      <w:bookmarkEnd w:id="106"/>
      <w:bookmarkEnd w:id="107"/>
      <w:bookmarkEnd w:id="108"/>
      <w:bookmarkEnd w:id="109"/>
    </w:p>
    <w:p w:rsidR="0059089B" w:rsidRDefault="00B81DF2" w:rsidP="00BA2FEB">
      <w:pPr>
        <w:pStyle w:val="a5"/>
        <w:ind w:firstLine="480"/>
      </w:pPr>
      <w:r>
        <w:rPr>
          <w:rFonts w:hint="eastAsia"/>
        </w:rPr>
        <w:t>使客户端开始与行情发布服务器建立连接，连接成功后可以进行登陆。</w:t>
      </w:r>
    </w:p>
    <w:p w:rsidR="00DF7EAF" w:rsidRDefault="00DF7EAF" w:rsidP="00DF7EAF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t>函数</w:t>
      </w:r>
      <w:r w:rsidR="00E42AF6">
        <w:rPr>
          <w:rFonts w:hint="eastAsia"/>
          <w:b/>
          <w:sz w:val="28"/>
          <w:szCs w:val="28"/>
        </w:rPr>
        <w:t>原型</w:t>
      </w:r>
      <w:r w:rsidRPr="00082EBD">
        <w:rPr>
          <w:rFonts w:hint="eastAsia"/>
          <w:b/>
          <w:sz w:val="28"/>
          <w:szCs w:val="28"/>
        </w:rPr>
        <w:t>：</w:t>
      </w:r>
    </w:p>
    <w:p w:rsidR="00DF7EAF" w:rsidRPr="004E1651" w:rsidRDefault="00DF7EAF" w:rsidP="00DF7EAF">
      <w:pPr>
        <w:rPr>
          <w:szCs w:val="21"/>
        </w:rPr>
      </w:pPr>
      <w:r w:rsidRPr="004E1651">
        <w:rPr>
          <w:szCs w:val="21"/>
        </w:rPr>
        <w:t xml:space="preserve">void </w:t>
      </w:r>
      <w:r>
        <w:rPr>
          <w:rFonts w:hint="eastAsia"/>
          <w:szCs w:val="21"/>
        </w:rPr>
        <w:t>Init</w:t>
      </w:r>
      <w:r w:rsidRPr="004E1651">
        <w:rPr>
          <w:szCs w:val="21"/>
        </w:rPr>
        <w:t>()</w:t>
      </w:r>
      <w:r w:rsidRPr="004E1651">
        <w:rPr>
          <w:rFonts w:hint="eastAsia"/>
          <w:szCs w:val="21"/>
        </w:rPr>
        <w:t>；</w:t>
      </w:r>
    </w:p>
    <w:p w:rsidR="00DC2F42" w:rsidRDefault="00DC2F42" w:rsidP="002D57DC">
      <w:pPr>
        <w:pStyle w:val="3"/>
      </w:pPr>
      <w:bookmarkStart w:id="110" w:name="_Toc146358795"/>
      <w:bookmarkStart w:id="111" w:name="_Toc359394294"/>
      <w:bookmarkStart w:id="112" w:name="_Toc359394340"/>
      <w:bookmarkStart w:id="113" w:name="_Toc446424715"/>
      <w:r>
        <w:rPr>
          <w:rFonts w:hint="eastAsia"/>
        </w:rPr>
        <w:t xml:space="preserve">Join </w:t>
      </w:r>
      <w:r>
        <w:rPr>
          <w:rFonts w:hint="eastAsia"/>
        </w:rPr>
        <w:t>方法</w:t>
      </w:r>
      <w:bookmarkEnd w:id="110"/>
      <w:bookmarkEnd w:id="111"/>
      <w:bookmarkEnd w:id="112"/>
      <w:bookmarkEnd w:id="113"/>
    </w:p>
    <w:p w:rsidR="002D57DC" w:rsidRDefault="002D57DC" w:rsidP="002D57DC">
      <w:pPr>
        <w:pStyle w:val="a5"/>
        <w:ind w:firstLine="480"/>
      </w:pPr>
      <w:r>
        <w:rPr>
          <w:rFonts w:hint="eastAsia"/>
        </w:rPr>
        <w:t>客户端等待一个接口实例线程的结束。</w:t>
      </w:r>
    </w:p>
    <w:p w:rsidR="00912953" w:rsidRDefault="00912953" w:rsidP="00912953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t>函数</w:t>
      </w:r>
      <w:r w:rsidR="00E42AF6">
        <w:rPr>
          <w:rFonts w:hint="eastAsia"/>
          <w:b/>
          <w:sz w:val="28"/>
          <w:szCs w:val="28"/>
        </w:rPr>
        <w:t>原型</w:t>
      </w:r>
      <w:r w:rsidRPr="00082EBD">
        <w:rPr>
          <w:rFonts w:hint="eastAsia"/>
          <w:b/>
          <w:sz w:val="28"/>
          <w:szCs w:val="28"/>
        </w:rPr>
        <w:t>：</w:t>
      </w:r>
    </w:p>
    <w:p w:rsidR="00912953" w:rsidRPr="004E1651" w:rsidRDefault="00912953" w:rsidP="00912953">
      <w:pPr>
        <w:rPr>
          <w:szCs w:val="21"/>
        </w:rPr>
      </w:pPr>
      <w:r w:rsidRPr="004E1651">
        <w:rPr>
          <w:szCs w:val="21"/>
        </w:rPr>
        <w:t xml:space="preserve">void </w:t>
      </w:r>
      <w:r w:rsidR="00725251">
        <w:rPr>
          <w:rFonts w:hint="eastAsia"/>
          <w:szCs w:val="21"/>
        </w:rPr>
        <w:t>Join</w:t>
      </w:r>
      <w:r w:rsidRPr="004E1651">
        <w:rPr>
          <w:szCs w:val="21"/>
        </w:rPr>
        <w:t>()</w:t>
      </w:r>
      <w:r w:rsidRPr="004E1651">
        <w:rPr>
          <w:rFonts w:hint="eastAsia"/>
          <w:szCs w:val="21"/>
        </w:rPr>
        <w:t>；</w:t>
      </w:r>
    </w:p>
    <w:p w:rsidR="000B762C" w:rsidRDefault="00010C0E" w:rsidP="002D57DC">
      <w:pPr>
        <w:pStyle w:val="3"/>
      </w:pPr>
      <w:bookmarkStart w:id="114" w:name="_Toc146358796"/>
      <w:bookmarkStart w:id="115" w:name="_Toc359394295"/>
      <w:bookmarkStart w:id="116" w:name="_Toc359394341"/>
      <w:bookmarkStart w:id="117" w:name="_Toc446424716"/>
      <w:r>
        <w:t>GetTradingDay</w:t>
      </w:r>
      <w:r>
        <w:rPr>
          <w:rFonts w:hint="eastAsia"/>
        </w:rPr>
        <w:t>方法</w:t>
      </w:r>
      <w:bookmarkEnd w:id="114"/>
      <w:bookmarkEnd w:id="115"/>
      <w:bookmarkEnd w:id="116"/>
      <w:bookmarkEnd w:id="117"/>
    </w:p>
    <w:p w:rsidR="00B80D46" w:rsidRDefault="006236BB" w:rsidP="00BA2FEB">
      <w:pPr>
        <w:pStyle w:val="a5"/>
        <w:ind w:firstLine="480"/>
      </w:pPr>
      <w:r>
        <w:rPr>
          <w:rFonts w:hint="eastAsia"/>
        </w:rPr>
        <w:t>获得当前交易日。</w:t>
      </w:r>
      <w:r w:rsidR="0014362F">
        <w:rPr>
          <w:rFonts w:hint="eastAsia"/>
        </w:rPr>
        <w:t>只有当与服务器连接建立后才会取到正确的值。</w:t>
      </w:r>
    </w:p>
    <w:p w:rsidR="00545A4F" w:rsidRDefault="00545A4F" w:rsidP="00545A4F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t>函数</w:t>
      </w:r>
      <w:r w:rsidR="00E42AF6">
        <w:rPr>
          <w:rFonts w:hint="eastAsia"/>
          <w:b/>
          <w:sz w:val="28"/>
          <w:szCs w:val="28"/>
        </w:rPr>
        <w:t>原型</w:t>
      </w:r>
      <w:r w:rsidRPr="00082EBD">
        <w:rPr>
          <w:rFonts w:hint="eastAsia"/>
          <w:b/>
          <w:sz w:val="28"/>
          <w:szCs w:val="28"/>
        </w:rPr>
        <w:t>：</w:t>
      </w:r>
    </w:p>
    <w:p w:rsidR="006236BB" w:rsidRDefault="00545A4F" w:rsidP="00B80D46">
      <w:pPr>
        <w:rPr>
          <w:szCs w:val="21"/>
        </w:rPr>
      </w:pPr>
      <w:r w:rsidRPr="00545A4F">
        <w:rPr>
          <w:szCs w:val="21"/>
        </w:rPr>
        <w:t>const char *GetTradingDay()</w:t>
      </w:r>
      <w:r>
        <w:rPr>
          <w:rFonts w:hint="eastAsia"/>
          <w:szCs w:val="21"/>
        </w:rPr>
        <w:t>；</w:t>
      </w:r>
    </w:p>
    <w:p w:rsidR="00484116" w:rsidRDefault="00484116" w:rsidP="0048411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返回值</w:t>
      </w:r>
      <w:r w:rsidRPr="00082EBD">
        <w:rPr>
          <w:rFonts w:hint="eastAsia"/>
          <w:b/>
          <w:sz w:val="28"/>
          <w:szCs w:val="28"/>
        </w:rPr>
        <w:t>：</w:t>
      </w:r>
    </w:p>
    <w:p w:rsidR="00484116" w:rsidRDefault="00484116" w:rsidP="00F7349A">
      <w:pPr>
        <w:pStyle w:val="a5"/>
        <w:ind w:firstLine="480"/>
      </w:pPr>
      <w:r w:rsidRPr="00520FE8">
        <w:rPr>
          <w:rFonts w:hint="eastAsia"/>
        </w:rPr>
        <w:t>返回</w:t>
      </w:r>
      <w:r>
        <w:rPr>
          <w:rFonts w:hint="eastAsia"/>
        </w:rPr>
        <w:t>一个指向日期信息字符</w:t>
      </w:r>
      <w:r w:rsidR="00CA2C51">
        <w:rPr>
          <w:rFonts w:hint="eastAsia"/>
        </w:rPr>
        <w:t>串</w:t>
      </w:r>
      <w:r>
        <w:rPr>
          <w:rFonts w:hint="eastAsia"/>
        </w:rPr>
        <w:t>的常量指针。</w:t>
      </w:r>
    </w:p>
    <w:p w:rsidR="0043125E" w:rsidRDefault="0043125E" w:rsidP="0043125E">
      <w:pPr>
        <w:pStyle w:val="3"/>
      </w:pPr>
      <w:bookmarkStart w:id="118" w:name="_Toc146358797"/>
      <w:bookmarkStart w:id="119" w:name="_Toc359394296"/>
      <w:bookmarkStart w:id="120" w:name="_Toc359394342"/>
      <w:bookmarkStart w:id="121" w:name="_Toc446424717"/>
      <w:r w:rsidRPr="00924E8B">
        <w:t>Register</w:t>
      </w:r>
      <w:r>
        <w:t>Front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bookmarkEnd w:id="121"/>
    </w:p>
    <w:p w:rsidR="0043125E" w:rsidRDefault="0043125E" w:rsidP="00275959">
      <w:pPr>
        <w:ind w:firstLine="420"/>
        <w:rPr>
          <w:rFonts w:cs="宋体"/>
          <w:sz w:val="24"/>
          <w:szCs w:val="20"/>
        </w:rPr>
      </w:pPr>
      <w:r w:rsidRPr="0043125E">
        <w:rPr>
          <w:rFonts w:cs="宋体" w:hint="eastAsia"/>
          <w:sz w:val="24"/>
          <w:szCs w:val="20"/>
        </w:rPr>
        <w:t>注册前置机网络地址</w:t>
      </w:r>
    </w:p>
    <w:p w:rsidR="0043125E" w:rsidRDefault="0043125E" w:rsidP="0043125E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t>函数</w:t>
      </w:r>
      <w:r>
        <w:rPr>
          <w:rFonts w:hint="eastAsia"/>
          <w:b/>
          <w:sz w:val="28"/>
          <w:szCs w:val="28"/>
        </w:rPr>
        <w:t>原型</w:t>
      </w:r>
      <w:r w:rsidRPr="00082EBD">
        <w:rPr>
          <w:rFonts w:hint="eastAsia"/>
          <w:b/>
          <w:sz w:val="28"/>
          <w:szCs w:val="28"/>
        </w:rPr>
        <w:t>：</w:t>
      </w:r>
    </w:p>
    <w:p w:rsidR="0043125E" w:rsidRDefault="0043125E" w:rsidP="0043125E">
      <w:pPr>
        <w:rPr>
          <w:szCs w:val="21"/>
        </w:rPr>
      </w:pPr>
      <w:r w:rsidRPr="0043125E">
        <w:rPr>
          <w:szCs w:val="21"/>
        </w:rPr>
        <w:t>void RegisterFront(char *pszFrontAddress) = 0;</w:t>
      </w:r>
    </w:p>
    <w:p w:rsidR="0043125E" w:rsidRDefault="0043125E" w:rsidP="0043125E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t>参数：</w:t>
      </w:r>
    </w:p>
    <w:p w:rsidR="0043125E" w:rsidRPr="0043125E" w:rsidRDefault="0043125E" w:rsidP="0043125E">
      <w:pPr>
        <w:rPr>
          <w:b/>
          <w:sz w:val="28"/>
          <w:szCs w:val="28"/>
        </w:rPr>
      </w:pPr>
      <w:r>
        <w:tab/>
      </w:r>
      <w:r>
        <w:rPr>
          <w:rFonts w:hint="eastAsia"/>
        </w:rPr>
        <w:t>param pszFrontAddress</w:t>
      </w:r>
      <w:r>
        <w:rPr>
          <w:rFonts w:hint="eastAsia"/>
        </w:rPr>
        <w:t>：前置机网络地址。</w:t>
      </w:r>
    </w:p>
    <w:p w:rsidR="0043125E" w:rsidRDefault="0043125E" w:rsidP="0043125E">
      <w:pPr>
        <w:pStyle w:val="a5"/>
        <w:ind w:firstLineChars="0" w:firstLine="0"/>
      </w:pPr>
      <w:r>
        <w:tab/>
      </w:r>
      <w:r>
        <w:rPr>
          <w:rFonts w:hint="eastAsia"/>
        </w:rPr>
        <w:t>网络地址的格式为：“</w:t>
      </w:r>
      <w:r>
        <w:rPr>
          <w:rFonts w:hint="eastAsia"/>
        </w:rPr>
        <w:t>protocol://ipaddress:port</w:t>
      </w:r>
      <w:r>
        <w:rPr>
          <w:rFonts w:hint="eastAsia"/>
        </w:rPr>
        <w:t>”，如：”</w:t>
      </w:r>
      <w:r>
        <w:rPr>
          <w:rFonts w:hint="eastAsia"/>
        </w:rPr>
        <w:t>tcp://127.0.0.1:17001</w:t>
      </w:r>
      <w:r>
        <w:rPr>
          <w:rFonts w:hint="eastAsia"/>
        </w:rPr>
        <w:t>”。</w:t>
      </w:r>
      <w:r>
        <w:rPr>
          <w:rFonts w:hint="eastAsia"/>
        </w:rPr>
        <w:t xml:space="preserve"> </w:t>
      </w:r>
    </w:p>
    <w:p w:rsidR="0043125E" w:rsidRDefault="0043125E" w:rsidP="0043125E">
      <w:pPr>
        <w:pStyle w:val="a5"/>
        <w:ind w:firstLineChars="0" w:firstLine="0"/>
      </w:pPr>
      <w:r>
        <w:tab/>
      </w:r>
      <w:r>
        <w:rPr>
          <w:rFonts w:hint="eastAsia"/>
        </w:rPr>
        <w:t>tcp</w:t>
      </w:r>
      <w:r>
        <w:rPr>
          <w:rFonts w:hint="eastAsia"/>
        </w:rPr>
        <w:t>代表传输协议，“</w:t>
      </w:r>
      <w:r>
        <w:rPr>
          <w:rFonts w:hint="eastAsia"/>
        </w:rPr>
        <w:t>127.0.0.1</w:t>
      </w:r>
      <w:r>
        <w:rPr>
          <w:rFonts w:hint="eastAsia"/>
        </w:rPr>
        <w:t>”代表服务器地址。”</w:t>
      </w:r>
      <w:r>
        <w:rPr>
          <w:rFonts w:hint="eastAsia"/>
        </w:rPr>
        <w:t>17001</w:t>
      </w:r>
      <w:r>
        <w:rPr>
          <w:rFonts w:hint="eastAsia"/>
        </w:rPr>
        <w:t>”代表服务器端口</w:t>
      </w:r>
      <w:r>
        <w:rPr>
          <w:rFonts w:hint="eastAsia"/>
        </w:rPr>
        <w:lastRenderedPageBreak/>
        <w:t>号。</w:t>
      </w:r>
    </w:p>
    <w:p w:rsidR="00E434D7" w:rsidRDefault="00E434D7" w:rsidP="00E434D7">
      <w:pPr>
        <w:pStyle w:val="3"/>
      </w:pPr>
      <w:bookmarkStart w:id="122" w:name="_Toc446424718"/>
      <w:r>
        <w:t>Reg</w:t>
      </w:r>
      <w:r w:rsidRPr="00924E8B">
        <w:t>ister</w:t>
      </w:r>
      <w:r>
        <w:t>NameServer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bookmarkEnd w:id="122"/>
    </w:p>
    <w:p w:rsidR="00E434D7" w:rsidRDefault="00E434D7" w:rsidP="00E434D7">
      <w:pPr>
        <w:rPr>
          <w:rFonts w:cs="宋体"/>
          <w:sz w:val="24"/>
          <w:szCs w:val="20"/>
        </w:rPr>
      </w:pPr>
      <w:r>
        <w:rPr>
          <w:rFonts w:cs="宋体"/>
          <w:sz w:val="24"/>
          <w:szCs w:val="20"/>
        </w:rPr>
        <w:tab/>
      </w:r>
      <w:r w:rsidRPr="00E434D7">
        <w:rPr>
          <w:rFonts w:cs="宋体" w:hint="eastAsia"/>
          <w:sz w:val="24"/>
          <w:szCs w:val="20"/>
        </w:rPr>
        <w:t>注册名字服务器网络地址</w:t>
      </w:r>
    </w:p>
    <w:p w:rsidR="00E434D7" w:rsidRDefault="00E434D7" w:rsidP="00E434D7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t>函数</w:t>
      </w:r>
      <w:r>
        <w:rPr>
          <w:rFonts w:hint="eastAsia"/>
          <w:b/>
          <w:sz w:val="28"/>
          <w:szCs w:val="28"/>
        </w:rPr>
        <w:t>原型</w:t>
      </w:r>
      <w:r w:rsidRPr="00082EBD">
        <w:rPr>
          <w:rFonts w:hint="eastAsia"/>
          <w:b/>
          <w:sz w:val="28"/>
          <w:szCs w:val="28"/>
        </w:rPr>
        <w:t>：</w:t>
      </w:r>
    </w:p>
    <w:p w:rsidR="00E434D7" w:rsidRDefault="00E434D7" w:rsidP="00E434D7">
      <w:pPr>
        <w:rPr>
          <w:szCs w:val="21"/>
        </w:rPr>
      </w:pPr>
      <w:r w:rsidRPr="0043125E">
        <w:rPr>
          <w:szCs w:val="21"/>
        </w:rPr>
        <w:t>void Register</w:t>
      </w:r>
      <w:r>
        <w:rPr>
          <w:szCs w:val="21"/>
        </w:rPr>
        <w:t>NameServer</w:t>
      </w:r>
      <w:r w:rsidRPr="0043125E">
        <w:rPr>
          <w:szCs w:val="21"/>
        </w:rPr>
        <w:t>(char *</w:t>
      </w:r>
      <w:r w:rsidRPr="00E434D7">
        <w:t xml:space="preserve"> </w:t>
      </w:r>
      <w:r w:rsidRPr="00E434D7">
        <w:rPr>
          <w:szCs w:val="21"/>
        </w:rPr>
        <w:t>pszNsAddress</w:t>
      </w:r>
      <w:r w:rsidRPr="0043125E">
        <w:rPr>
          <w:szCs w:val="21"/>
        </w:rPr>
        <w:t>) = 0;</w:t>
      </w:r>
    </w:p>
    <w:p w:rsidR="00E434D7" w:rsidRDefault="00E434D7" w:rsidP="00E434D7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t>参数：</w:t>
      </w:r>
    </w:p>
    <w:p w:rsidR="00E434D7" w:rsidRPr="0043125E" w:rsidRDefault="00E434D7" w:rsidP="00E434D7">
      <w:pPr>
        <w:rPr>
          <w:b/>
          <w:sz w:val="28"/>
          <w:szCs w:val="28"/>
        </w:rPr>
      </w:pPr>
      <w:r>
        <w:tab/>
      </w:r>
      <w:r>
        <w:rPr>
          <w:rFonts w:hint="eastAsia"/>
        </w:rPr>
        <w:t xml:space="preserve">param </w:t>
      </w:r>
      <w:r w:rsidRPr="00E434D7">
        <w:t>pszNsAddress</w:t>
      </w:r>
      <w:r>
        <w:rPr>
          <w:rFonts w:hint="eastAsia"/>
        </w:rPr>
        <w:t>：</w:t>
      </w:r>
      <w:r w:rsidRPr="00E434D7">
        <w:rPr>
          <w:rFonts w:hint="eastAsia"/>
        </w:rPr>
        <w:t>名字服务器网络地址。</w:t>
      </w:r>
    </w:p>
    <w:p w:rsidR="00E434D7" w:rsidRDefault="00E434D7" w:rsidP="00E434D7">
      <w:pPr>
        <w:pStyle w:val="a5"/>
        <w:ind w:firstLineChars="0" w:firstLine="0"/>
      </w:pPr>
      <w:r>
        <w:tab/>
      </w:r>
      <w:r>
        <w:rPr>
          <w:rFonts w:hint="eastAsia"/>
        </w:rPr>
        <w:t>网络地址的格式为：“</w:t>
      </w:r>
      <w:r>
        <w:rPr>
          <w:rFonts w:hint="eastAsia"/>
        </w:rPr>
        <w:t>protocol://ipaddress:port</w:t>
      </w:r>
      <w:r>
        <w:rPr>
          <w:rFonts w:hint="eastAsia"/>
        </w:rPr>
        <w:t>”，如：”</w:t>
      </w:r>
      <w:r>
        <w:rPr>
          <w:rFonts w:hint="eastAsia"/>
        </w:rPr>
        <w:t>tcp://127.0.0.1:17001</w:t>
      </w:r>
      <w:r>
        <w:rPr>
          <w:rFonts w:hint="eastAsia"/>
        </w:rPr>
        <w:t>”。</w:t>
      </w:r>
      <w:r>
        <w:rPr>
          <w:rFonts w:hint="eastAsia"/>
        </w:rPr>
        <w:t xml:space="preserve"> </w:t>
      </w:r>
    </w:p>
    <w:p w:rsidR="0043125E" w:rsidRDefault="00E434D7" w:rsidP="00E434D7">
      <w:pPr>
        <w:pStyle w:val="a5"/>
        <w:ind w:firstLineChars="0" w:firstLine="0"/>
      </w:pPr>
      <w:r>
        <w:tab/>
      </w:r>
      <w:r>
        <w:rPr>
          <w:rFonts w:hint="eastAsia"/>
        </w:rPr>
        <w:t>tcp</w:t>
      </w:r>
      <w:r>
        <w:rPr>
          <w:rFonts w:hint="eastAsia"/>
        </w:rPr>
        <w:t>代表传输协议，“</w:t>
      </w:r>
      <w:r>
        <w:rPr>
          <w:rFonts w:hint="eastAsia"/>
        </w:rPr>
        <w:t>127.0.0.1</w:t>
      </w:r>
      <w:r>
        <w:rPr>
          <w:rFonts w:hint="eastAsia"/>
        </w:rPr>
        <w:t>”代表服务器地址。”</w:t>
      </w:r>
      <w:r>
        <w:rPr>
          <w:rFonts w:hint="eastAsia"/>
        </w:rPr>
        <w:t>17001</w:t>
      </w:r>
      <w:r>
        <w:rPr>
          <w:rFonts w:hint="eastAsia"/>
        </w:rPr>
        <w:t>”代表服务器端口号。</w:t>
      </w:r>
    </w:p>
    <w:p w:rsidR="000B762C" w:rsidRDefault="00924E8B" w:rsidP="009763E8">
      <w:pPr>
        <w:pStyle w:val="3"/>
      </w:pPr>
      <w:bookmarkStart w:id="123" w:name="_Toc446424719"/>
      <w:r w:rsidRPr="00924E8B">
        <w:t>RegisterSpi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bookmarkEnd w:id="118"/>
      <w:bookmarkEnd w:id="119"/>
      <w:bookmarkEnd w:id="120"/>
      <w:bookmarkEnd w:id="123"/>
    </w:p>
    <w:p w:rsidR="000D3FDA" w:rsidRDefault="00861FFE" w:rsidP="00BA2FEB">
      <w:pPr>
        <w:pStyle w:val="a5"/>
        <w:ind w:firstLine="480"/>
      </w:pPr>
      <w:r>
        <w:rPr>
          <w:rFonts w:hint="eastAsia"/>
        </w:rPr>
        <w:t>注册一个</w:t>
      </w:r>
      <w:r w:rsidR="001B0D0E">
        <w:rPr>
          <w:rFonts w:hint="eastAsia"/>
        </w:rPr>
        <w:t>派生自</w:t>
      </w:r>
      <w:r w:rsidR="00C7175B">
        <w:t>C</w:t>
      </w:r>
      <w:r w:rsidR="00B20CE2">
        <w:t>Qdp</w:t>
      </w:r>
      <w:r w:rsidR="00612A04">
        <w:t>Ftdc</w:t>
      </w:r>
      <w:r w:rsidR="001B0D0E" w:rsidRPr="001B0D0E">
        <w:t>MduserSpi</w:t>
      </w:r>
      <w:r w:rsidR="00A724E0">
        <w:rPr>
          <w:rFonts w:hint="eastAsia"/>
        </w:rPr>
        <w:t>接口类的实</w:t>
      </w:r>
      <w:r w:rsidR="001B0D0E">
        <w:rPr>
          <w:rFonts w:hint="eastAsia"/>
        </w:rPr>
        <w:t>例，</w:t>
      </w:r>
      <w:r w:rsidR="008A1E0D">
        <w:rPr>
          <w:rFonts w:hint="eastAsia"/>
        </w:rPr>
        <w:t>该实例将完成事件处理。</w:t>
      </w:r>
    </w:p>
    <w:p w:rsidR="00B35CBD" w:rsidRDefault="00B35CBD" w:rsidP="00B35CBD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t>函数</w:t>
      </w:r>
      <w:r w:rsidR="00E42AF6">
        <w:rPr>
          <w:rFonts w:hint="eastAsia"/>
          <w:b/>
          <w:sz w:val="28"/>
          <w:szCs w:val="28"/>
        </w:rPr>
        <w:t>原型</w:t>
      </w:r>
      <w:r w:rsidRPr="00082EBD">
        <w:rPr>
          <w:rFonts w:hint="eastAsia"/>
          <w:b/>
          <w:sz w:val="28"/>
          <w:szCs w:val="28"/>
        </w:rPr>
        <w:t>：</w:t>
      </w:r>
    </w:p>
    <w:p w:rsidR="008A1E0D" w:rsidRDefault="00CA00C8" w:rsidP="000D3FDA">
      <w:pPr>
        <w:rPr>
          <w:szCs w:val="21"/>
        </w:rPr>
      </w:pPr>
      <w:r w:rsidRPr="00CA00C8">
        <w:rPr>
          <w:szCs w:val="21"/>
        </w:rPr>
        <w:t>void RegisterSpi(</w:t>
      </w:r>
      <w:r w:rsidR="00C7175B">
        <w:rPr>
          <w:szCs w:val="21"/>
        </w:rPr>
        <w:t>C</w:t>
      </w:r>
      <w:r w:rsidR="00B20CE2">
        <w:rPr>
          <w:szCs w:val="21"/>
        </w:rPr>
        <w:t>Qdp</w:t>
      </w:r>
      <w:r w:rsidR="00612A04">
        <w:rPr>
          <w:szCs w:val="21"/>
        </w:rPr>
        <w:t>Ftdc</w:t>
      </w:r>
      <w:r w:rsidRPr="00CA00C8">
        <w:rPr>
          <w:szCs w:val="21"/>
        </w:rPr>
        <w:t>MduserSpi *pSpi) ;</w:t>
      </w:r>
    </w:p>
    <w:p w:rsidR="00A9191F" w:rsidRDefault="00A9191F" w:rsidP="00A9191F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t>参数：</w:t>
      </w:r>
    </w:p>
    <w:p w:rsidR="00A9191F" w:rsidRDefault="00A9191F" w:rsidP="00F7349A">
      <w:pPr>
        <w:pStyle w:val="a5"/>
        <w:ind w:firstLine="480"/>
      </w:pPr>
      <w:r w:rsidRPr="00921BF7">
        <w:rPr>
          <w:rFonts w:hint="eastAsia"/>
        </w:rPr>
        <w:t>p</w:t>
      </w:r>
      <w:r>
        <w:rPr>
          <w:rFonts w:hint="eastAsia"/>
        </w:rPr>
        <w:t>Spi</w:t>
      </w:r>
      <w:r>
        <w:rPr>
          <w:rFonts w:hint="eastAsia"/>
        </w:rPr>
        <w:t>：</w:t>
      </w:r>
      <w:r w:rsidR="007716AD">
        <w:rPr>
          <w:rFonts w:hint="eastAsia"/>
        </w:rPr>
        <w:t>实现了</w:t>
      </w:r>
      <w:r w:rsidR="00C7175B">
        <w:t>C</w:t>
      </w:r>
      <w:r w:rsidR="00B20CE2">
        <w:t>Qdp</w:t>
      </w:r>
      <w:r w:rsidR="00612A04">
        <w:t>Ftdc</w:t>
      </w:r>
      <w:r w:rsidR="007716AD" w:rsidRPr="001B0D0E">
        <w:t>MduserSpi</w:t>
      </w:r>
      <w:r w:rsidR="007716AD">
        <w:rPr>
          <w:rFonts w:hint="eastAsia"/>
        </w:rPr>
        <w:t>接口的</w:t>
      </w:r>
      <w:r w:rsidR="00AF69DB">
        <w:rPr>
          <w:rFonts w:hint="eastAsia"/>
        </w:rPr>
        <w:t>实例指针。</w:t>
      </w:r>
    </w:p>
    <w:p w:rsidR="00E434D7" w:rsidRDefault="00E434D7" w:rsidP="00F7349A">
      <w:pPr>
        <w:pStyle w:val="3"/>
      </w:pPr>
      <w:bookmarkStart w:id="124" w:name="_Toc146358799"/>
      <w:bookmarkStart w:id="125" w:name="_Toc359394298"/>
      <w:bookmarkStart w:id="126" w:name="_Toc359394344"/>
      <w:bookmarkStart w:id="127" w:name="_Toc446424720"/>
      <w:r>
        <w:rPr>
          <w:rFonts w:hint="eastAsia"/>
          <w:lang w:eastAsia="zh-CN"/>
        </w:rPr>
        <w:t>RegisterCertificateFile</w:t>
      </w:r>
      <w:r>
        <w:rPr>
          <w:rFonts w:hint="eastAsia"/>
          <w:lang w:eastAsia="zh-CN"/>
        </w:rPr>
        <w:t>方法</w:t>
      </w:r>
      <w:bookmarkEnd w:id="127"/>
    </w:p>
    <w:p w:rsidR="00E434D7" w:rsidRDefault="00E434D7" w:rsidP="00E434D7">
      <w:pPr>
        <w:rPr>
          <w:lang w:val="x-none" w:eastAsia="x-none"/>
        </w:rPr>
      </w:pPr>
      <w:r>
        <w:rPr>
          <w:lang w:val="x-none" w:eastAsia="x-none"/>
        </w:rPr>
        <w:tab/>
      </w:r>
      <w:r w:rsidRPr="00E434D7">
        <w:rPr>
          <w:rFonts w:hint="eastAsia"/>
          <w:lang w:val="x-none" w:eastAsia="x-none"/>
        </w:rPr>
        <w:t>加载证书</w:t>
      </w:r>
    </w:p>
    <w:p w:rsidR="00E434D7" w:rsidRDefault="00E434D7" w:rsidP="00E434D7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t>函数</w:t>
      </w:r>
      <w:r>
        <w:rPr>
          <w:rFonts w:hint="eastAsia"/>
          <w:b/>
          <w:sz w:val="28"/>
          <w:szCs w:val="28"/>
        </w:rPr>
        <w:t>原型</w:t>
      </w:r>
      <w:r w:rsidRPr="00082EBD">
        <w:rPr>
          <w:rFonts w:hint="eastAsia"/>
          <w:b/>
          <w:sz w:val="28"/>
          <w:szCs w:val="28"/>
        </w:rPr>
        <w:t>：</w:t>
      </w:r>
    </w:p>
    <w:p w:rsidR="00E434D7" w:rsidRDefault="00E434D7" w:rsidP="00E434D7">
      <w:pPr>
        <w:rPr>
          <w:lang w:val="x-none" w:eastAsia="x-none"/>
        </w:rPr>
      </w:pPr>
      <w:r w:rsidRPr="00E434D7">
        <w:rPr>
          <w:lang w:val="x-none" w:eastAsia="x-none"/>
        </w:rPr>
        <w:t>int RegisterCertificateFile(</w:t>
      </w:r>
    </w:p>
    <w:p w:rsidR="00E434D7" w:rsidRDefault="00E434D7" w:rsidP="00E434D7">
      <w:pPr>
        <w:rPr>
          <w:lang w:val="x-none" w:eastAsia="x-none"/>
        </w:rPr>
      </w:pPr>
      <w:r w:rsidRPr="00E434D7">
        <w:rPr>
          <w:lang w:val="x-none" w:eastAsia="x-none"/>
        </w:rPr>
        <w:t xml:space="preserve">const char *pszCertFileName, </w:t>
      </w:r>
    </w:p>
    <w:p w:rsidR="00E434D7" w:rsidRPr="00E434D7" w:rsidRDefault="00E434D7" w:rsidP="00E434D7">
      <w:pPr>
        <w:rPr>
          <w:lang w:val="x-none" w:eastAsia="x-none"/>
        </w:rPr>
      </w:pPr>
      <w:r w:rsidRPr="00E434D7">
        <w:rPr>
          <w:lang w:val="x-none" w:eastAsia="x-none"/>
        </w:rPr>
        <w:t xml:space="preserve">const char *pszKeyFileName, </w:t>
      </w:r>
    </w:p>
    <w:p w:rsidR="00E434D7" w:rsidRDefault="00E434D7" w:rsidP="00E434D7">
      <w:pPr>
        <w:rPr>
          <w:lang w:val="x-none" w:eastAsia="x-none"/>
        </w:rPr>
      </w:pPr>
      <w:r w:rsidRPr="00E434D7">
        <w:rPr>
          <w:lang w:val="x-none" w:eastAsia="x-none"/>
        </w:rPr>
        <w:t xml:space="preserve">const char *pszCaFileName, </w:t>
      </w:r>
    </w:p>
    <w:p w:rsidR="00E434D7" w:rsidRDefault="00E434D7" w:rsidP="00E434D7">
      <w:pPr>
        <w:rPr>
          <w:lang w:val="x-none" w:eastAsia="x-none"/>
        </w:rPr>
      </w:pPr>
      <w:r w:rsidRPr="00E434D7">
        <w:rPr>
          <w:lang w:val="x-none" w:eastAsia="x-none"/>
        </w:rPr>
        <w:t>const char *pszKeyFilePassword) = 0;</w:t>
      </w:r>
    </w:p>
    <w:p w:rsidR="00E434D7" w:rsidRDefault="00E434D7" w:rsidP="00E434D7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t>参数：</w:t>
      </w:r>
    </w:p>
    <w:p w:rsidR="00E434D7" w:rsidRDefault="00E434D7" w:rsidP="00E434D7">
      <w:pPr>
        <w:pStyle w:val="a5"/>
        <w:ind w:firstLine="480"/>
      </w:pPr>
      <w:r w:rsidRPr="00921BF7">
        <w:rPr>
          <w:rFonts w:hint="eastAsia"/>
        </w:rPr>
        <w:t>p</w:t>
      </w:r>
      <w:r>
        <w:rPr>
          <w:rFonts w:hint="eastAsia"/>
        </w:rPr>
        <w:t>Spi</w:t>
      </w:r>
      <w:r>
        <w:rPr>
          <w:rFonts w:hint="eastAsia"/>
        </w:rPr>
        <w:t>：实现了</w:t>
      </w:r>
      <w:r>
        <w:t>CQdpFtdc</w:t>
      </w:r>
      <w:r w:rsidRPr="001B0D0E">
        <w:t>MduserSpi</w:t>
      </w:r>
      <w:r>
        <w:rPr>
          <w:rFonts w:hint="eastAsia"/>
        </w:rPr>
        <w:t>接口的实例指针。</w:t>
      </w:r>
    </w:p>
    <w:p w:rsidR="00E434D7" w:rsidRPr="00E434D7" w:rsidRDefault="00E434D7" w:rsidP="00E434D7">
      <w:pPr>
        <w:rPr>
          <w:lang w:val="x-none" w:eastAsia="x-none"/>
        </w:rPr>
      </w:pPr>
    </w:p>
    <w:p w:rsidR="00E434D7" w:rsidRPr="00E434D7" w:rsidRDefault="00E434D7" w:rsidP="00E434D7">
      <w:pPr>
        <w:rPr>
          <w:sz w:val="24"/>
          <w:lang w:val="x-none" w:eastAsia="x-none"/>
        </w:rPr>
      </w:pPr>
      <w:r w:rsidRPr="00E434D7">
        <w:rPr>
          <w:rFonts w:hint="eastAsia"/>
          <w:sz w:val="24"/>
          <w:lang w:val="x-none" w:eastAsia="x-none"/>
        </w:rPr>
        <w:lastRenderedPageBreak/>
        <w:tab/>
        <w:t xml:space="preserve">param pszCertFileName </w:t>
      </w:r>
      <w:r w:rsidRPr="00E434D7">
        <w:rPr>
          <w:rFonts w:hint="eastAsia"/>
          <w:sz w:val="24"/>
          <w:lang w:val="x-none" w:eastAsia="x-none"/>
        </w:rPr>
        <w:t>用户证书文件名</w:t>
      </w:r>
    </w:p>
    <w:p w:rsidR="00E434D7" w:rsidRPr="00E434D7" w:rsidRDefault="00E434D7" w:rsidP="00E434D7">
      <w:pPr>
        <w:rPr>
          <w:sz w:val="24"/>
          <w:lang w:val="x-none" w:eastAsia="x-none"/>
        </w:rPr>
      </w:pPr>
      <w:r w:rsidRPr="00E434D7">
        <w:rPr>
          <w:rFonts w:hint="eastAsia"/>
          <w:sz w:val="24"/>
          <w:lang w:val="x-none" w:eastAsia="x-none"/>
        </w:rPr>
        <w:tab/>
        <w:t xml:space="preserve">param pszKeyFileName </w:t>
      </w:r>
      <w:r w:rsidRPr="00E434D7">
        <w:rPr>
          <w:rFonts w:hint="eastAsia"/>
          <w:sz w:val="24"/>
          <w:lang w:val="x-none" w:eastAsia="x-none"/>
        </w:rPr>
        <w:t>用户私钥文件名</w:t>
      </w:r>
    </w:p>
    <w:p w:rsidR="00E434D7" w:rsidRPr="00E434D7" w:rsidRDefault="00E434D7" w:rsidP="00E434D7">
      <w:pPr>
        <w:rPr>
          <w:sz w:val="24"/>
          <w:lang w:val="x-none" w:eastAsia="x-none"/>
        </w:rPr>
      </w:pPr>
      <w:r w:rsidRPr="00E434D7">
        <w:rPr>
          <w:rFonts w:hint="eastAsia"/>
          <w:sz w:val="24"/>
          <w:lang w:val="x-none" w:eastAsia="x-none"/>
        </w:rPr>
        <w:tab/>
        <w:t xml:space="preserve">param pszCaFileName </w:t>
      </w:r>
      <w:r w:rsidRPr="00E434D7">
        <w:rPr>
          <w:rFonts w:hint="eastAsia"/>
          <w:sz w:val="24"/>
          <w:lang w:val="x-none" w:eastAsia="x-none"/>
        </w:rPr>
        <w:t>可信任</w:t>
      </w:r>
      <w:r w:rsidRPr="00E434D7">
        <w:rPr>
          <w:rFonts w:hint="eastAsia"/>
          <w:sz w:val="24"/>
          <w:lang w:val="x-none" w:eastAsia="x-none"/>
        </w:rPr>
        <w:t>CA</w:t>
      </w:r>
      <w:r w:rsidRPr="00E434D7">
        <w:rPr>
          <w:rFonts w:hint="eastAsia"/>
          <w:sz w:val="24"/>
          <w:lang w:val="x-none" w:eastAsia="x-none"/>
        </w:rPr>
        <w:t>证书文件名</w:t>
      </w:r>
    </w:p>
    <w:p w:rsidR="00E434D7" w:rsidRPr="00E434D7" w:rsidRDefault="00E434D7" w:rsidP="00E434D7">
      <w:pPr>
        <w:rPr>
          <w:sz w:val="24"/>
          <w:lang w:val="x-none" w:eastAsia="x-none"/>
        </w:rPr>
      </w:pPr>
      <w:r w:rsidRPr="00E434D7">
        <w:rPr>
          <w:rFonts w:hint="eastAsia"/>
          <w:sz w:val="24"/>
          <w:lang w:val="x-none" w:eastAsia="x-none"/>
        </w:rPr>
        <w:tab/>
        <w:t xml:space="preserve">param pszKeyFilePassword </w:t>
      </w:r>
      <w:r w:rsidRPr="00E434D7">
        <w:rPr>
          <w:rFonts w:hint="eastAsia"/>
          <w:sz w:val="24"/>
          <w:lang w:val="x-none" w:eastAsia="x-none"/>
        </w:rPr>
        <w:t>用户私钥文件密码</w:t>
      </w:r>
    </w:p>
    <w:p w:rsidR="00E434D7" w:rsidRDefault="00E434D7" w:rsidP="00E434D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返回值</w:t>
      </w:r>
      <w:r w:rsidRPr="00082EBD">
        <w:rPr>
          <w:rFonts w:hint="eastAsia"/>
          <w:b/>
          <w:sz w:val="28"/>
          <w:szCs w:val="28"/>
        </w:rPr>
        <w:t>：</w:t>
      </w:r>
    </w:p>
    <w:p w:rsidR="00E434D7" w:rsidRPr="00E434D7" w:rsidRDefault="00E434D7" w:rsidP="00E434D7">
      <w:pPr>
        <w:rPr>
          <w:lang w:val="x-none" w:eastAsia="x-none"/>
        </w:rPr>
      </w:pPr>
      <w:r>
        <w:rPr>
          <w:lang w:val="x-none" w:eastAsia="x-none"/>
        </w:rPr>
        <w:tab/>
      </w:r>
      <w:r w:rsidRPr="00E434D7">
        <w:rPr>
          <w:rFonts w:hint="eastAsia"/>
          <w:lang w:val="x-none" w:eastAsia="x-none"/>
        </w:rPr>
        <w:t xml:space="preserve">return 0 </w:t>
      </w:r>
      <w:r w:rsidRPr="00E434D7">
        <w:rPr>
          <w:rFonts w:hint="eastAsia"/>
          <w:lang w:val="x-none" w:eastAsia="x-none"/>
        </w:rPr>
        <w:t>操作成功</w:t>
      </w:r>
    </w:p>
    <w:p w:rsidR="00E434D7" w:rsidRPr="00E434D7" w:rsidRDefault="00E434D7" w:rsidP="00E434D7">
      <w:pPr>
        <w:rPr>
          <w:lang w:val="x-none" w:eastAsia="x-none"/>
        </w:rPr>
      </w:pPr>
      <w:r>
        <w:rPr>
          <w:rFonts w:hint="eastAsia"/>
          <w:lang w:val="x-none" w:eastAsia="x-none"/>
        </w:rPr>
        <w:tab/>
      </w:r>
      <w:r>
        <w:rPr>
          <w:lang w:val="x-none" w:eastAsia="x-none"/>
        </w:rPr>
        <w:t>r</w:t>
      </w:r>
      <w:r w:rsidRPr="00E434D7">
        <w:rPr>
          <w:rFonts w:hint="eastAsia"/>
          <w:lang w:val="x-none" w:eastAsia="x-none"/>
        </w:rPr>
        <w:t xml:space="preserve">eturn -1 </w:t>
      </w:r>
      <w:r w:rsidRPr="00E434D7">
        <w:rPr>
          <w:rFonts w:hint="eastAsia"/>
          <w:lang w:val="x-none" w:eastAsia="x-none"/>
        </w:rPr>
        <w:t>可信任</w:t>
      </w:r>
      <w:r w:rsidRPr="00E434D7">
        <w:rPr>
          <w:rFonts w:hint="eastAsia"/>
          <w:lang w:val="x-none" w:eastAsia="x-none"/>
        </w:rPr>
        <w:t>CA</w:t>
      </w:r>
      <w:r w:rsidRPr="00E434D7">
        <w:rPr>
          <w:rFonts w:hint="eastAsia"/>
          <w:lang w:val="x-none" w:eastAsia="x-none"/>
        </w:rPr>
        <w:t>证书载入失败</w:t>
      </w:r>
    </w:p>
    <w:p w:rsidR="00E434D7" w:rsidRPr="00E434D7" w:rsidRDefault="00E434D7" w:rsidP="00E434D7">
      <w:pPr>
        <w:rPr>
          <w:lang w:val="x-none" w:eastAsia="x-none"/>
        </w:rPr>
      </w:pPr>
      <w:r w:rsidRPr="00E434D7">
        <w:rPr>
          <w:rFonts w:hint="eastAsia"/>
          <w:lang w:val="x-none" w:eastAsia="x-none"/>
        </w:rPr>
        <w:tab/>
        <w:t xml:space="preserve">return -2 </w:t>
      </w:r>
      <w:r w:rsidRPr="00E434D7">
        <w:rPr>
          <w:rFonts w:hint="eastAsia"/>
          <w:lang w:val="x-none" w:eastAsia="x-none"/>
        </w:rPr>
        <w:t>用户证书载入失败</w:t>
      </w:r>
    </w:p>
    <w:p w:rsidR="00E434D7" w:rsidRPr="00E434D7" w:rsidRDefault="00E434D7" w:rsidP="00E434D7">
      <w:pPr>
        <w:rPr>
          <w:lang w:val="x-none" w:eastAsia="x-none"/>
        </w:rPr>
      </w:pPr>
      <w:r w:rsidRPr="00E434D7">
        <w:rPr>
          <w:rFonts w:hint="eastAsia"/>
          <w:lang w:val="x-none" w:eastAsia="x-none"/>
        </w:rPr>
        <w:tab/>
        <w:t xml:space="preserve">return -3 </w:t>
      </w:r>
      <w:r w:rsidRPr="00E434D7">
        <w:rPr>
          <w:rFonts w:hint="eastAsia"/>
          <w:lang w:val="x-none" w:eastAsia="x-none"/>
        </w:rPr>
        <w:t>用户私钥载入失败</w:t>
      </w:r>
      <w:r w:rsidRPr="00E434D7">
        <w:rPr>
          <w:rFonts w:hint="eastAsia"/>
          <w:lang w:val="x-none" w:eastAsia="x-none"/>
        </w:rPr>
        <w:tab/>
      </w:r>
    </w:p>
    <w:p w:rsidR="00E434D7" w:rsidRPr="00E434D7" w:rsidRDefault="00E434D7" w:rsidP="00E434D7">
      <w:pPr>
        <w:rPr>
          <w:lang w:val="x-none" w:eastAsia="x-none"/>
        </w:rPr>
      </w:pPr>
      <w:r w:rsidRPr="00E434D7">
        <w:rPr>
          <w:rFonts w:hint="eastAsia"/>
          <w:lang w:val="x-none" w:eastAsia="x-none"/>
        </w:rPr>
        <w:tab/>
        <w:t xml:space="preserve">return -4 </w:t>
      </w:r>
      <w:r w:rsidRPr="00E434D7">
        <w:rPr>
          <w:rFonts w:hint="eastAsia"/>
          <w:lang w:val="x-none" w:eastAsia="x-none"/>
        </w:rPr>
        <w:t>用户证书校验失败</w:t>
      </w:r>
    </w:p>
    <w:p w:rsidR="00E434D7" w:rsidRPr="00E434D7" w:rsidRDefault="00E434D7" w:rsidP="00E434D7">
      <w:pPr>
        <w:rPr>
          <w:lang w:val="x-none" w:eastAsia="x-none"/>
        </w:rPr>
      </w:pPr>
    </w:p>
    <w:p w:rsidR="00CA2621" w:rsidRDefault="00095472" w:rsidP="00F7349A">
      <w:pPr>
        <w:pStyle w:val="3"/>
      </w:pPr>
      <w:bookmarkStart w:id="128" w:name="_Toc446424721"/>
      <w:r w:rsidRPr="00DB4F10">
        <w:rPr>
          <w:szCs w:val="21"/>
        </w:rPr>
        <w:t>Subscribe</w:t>
      </w:r>
      <w:r w:rsidR="00CA2621" w:rsidRPr="00CA2621">
        <w:t>MarketDataTopic</w:t>
      </w:r>
      <w:r w:rsidR="00CA2621">
        <w:rPr>
          <w:rFonts w:hint="eastAsia"/>
        </w:rPr>
        <w:t>方法</w:t>
      </w:r>
      <w:bookmarkEnd w:id="124"/>
      <w:bookmarkEnd w:id="125"/>
      <w:bookmarkEnd w:id="126"/>
      <w:bookmarkEnd w:id="128"/>
    </w:p>
    <w:p w:rsidR="00626F68" w:rsidRDefault="00D5224B" w:rsidP="00BA2FEB">
      <w:pPr>
        <w:pStyle w:val="a5"/>
        <w:ind w:firstLine="480"/>
      </w:pPr>
      <w:r>
        <w:rPr>
          <w:rFonts w:hint="eastAsia"/>
        </w:rPr>
        <w:t>客户端</w:t>
      </w:r>
      <w:r w:rsidR="00095472">
        <w:rPr>
          <w:rFonts w:hint="eastAsia"/>
        </w:rPr>
        <w:t>订阅</w:t>
      </w:r>
      <w:r>
        <w:rPr>
          <w:rFonts w:hint="eastAsia"/>
        </w:rPr>
        <w:t>自己需要的</w:t>
      </w:r>
      <w:r w:rsidR="00313EB1" w:rsidRPr="00313EB1">
        <w:rPr>
          <w:rFonts w:hint="eastAsia"/>
        </w:rPr>
        <w:t>行情</w:t>
      </w:r>
      <w:r w:rsidR="00313EB1">
        <w:rPr>
          <w:rFonts w:hint="eastAsia"/>
        </w:rPr>
        <w:t>。</w:t>
      </w:r>
      <w:r w:rsidR="00095472">
        <w:rPr>
          <w:rFonts w:hint="eastAsia"/>
        </w:rPr>
        <w:t>订阅</w:t>
      </w:r>
      <w:r w:rsidR="00313EB1">
        <w:rPr>
          <w:rFonts w:hint="eastAsia"/>
        </w:rPr>
        <w:t>后行情服务器会自动发出</w:t>
      </w:r>
      <w:r w:rsidR="00313EB1" w:rsidRPr="00313EB1">
        <w:rPr>
          <w:rFonts w:hint="eastAsia"/>
        </w:rPr>
        <w:t>行情通知</w:t>
      </w:r>
      <w:r w:rsidR="00313EB1">
        <w:rPr>
          <w:rFonts w:hint="eastAsia"/>
        </w:rPr>
        <w:t>给客户端。</w:t>
      </w:r>
    </w:p>
    <w:p w:rsidR="00224F2B" w:rsidRDefault="00224F2B" w:rsidP="00224F2B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t>函数</w:t>
      </w:r>
      <w:r w:rsidR="00E42AF6">
        <w:rPr>
          <w:rFonts w:hint="eastAsia"/>
          <w:b/>
          <w:sz w:val="28"/>
          <w:szCs w:val="28"/>
        </w:rPr>
        <w:t>原型</w:t>
      </w:r>
      <w:r w:rsidRPr="00082EBD">
        <w:rPr>
          <w:rFonts w:hint="eastAsia"/>
          <w:b/>
          <w:sz w:val="28"/>
          <w:szCs w:val="28"/>
        </w:rPr>
        <w:t>：</w:t>
      </w:r>
    </w:p>
    <w:p w:rsidR="00224F2B" w:rsidRPr="002D6236" w:rsidRDefault="002D6236" w:rsidP="00224F2B">
      <w:pPr>
        <w:rPr>
          <w:szCs w:val="21"/>
        </w:rPr>
      </w:pPr>
      <w:r w:rsidRPr="002D6236">
        <w:rPr>
          <w:szCs w:val="21"/>
        </w:rPr>
        <w:t xml:space="preserve">void </w:t>
      </w:r>
      <w:r w:rsidR="003F28C1" w:rsidRPr="00DB4F10">
        <w:rPr>
          <w:szCs w:val="21"/>
        </w:rPr>
        <w:t>Subscribe</w:t>
      </w:r>
      <w:r w:rsidR="003F28C1" w:rsidRPr="00CA2621">
        <w:t>MarketDataTopic</w:t>
      </w:r>
      <w:r w:rsidR="003F28C1" w:rsidRPr="002D6236">
        <w:rPr>
          <w:szCs w:val="21"/>
        </w:rPr>
        <w:t xml:space="preserve"> </w:t>
      </w:r>
      <w:r w:rsidRPr="002D6236">
        <w:rPr>
          <w:szCs w:val="21"/>
        </w:rPr>
        <w:t>(int nTopicID</w:t>
      </w:r>
      <w:r w:rsidR="009763E8">
        <w:rPr>
          <w:rFonts w:hint="eastAsia"/>
          <w:szCs w:val="21"/>
        </w:rPr>
        <w:t xml:space="preserve">, </w:t>
      </w:r>
      <w:r w:rsidR="007A7035" w:rsidRPr="007A7035">
        <w:rPr>
          <w:szCs w:val="21"/>
        </w:rPr>
        <w:t>TE_RESUME_TYPE nResumeType</w:t>
      </w:r>
      <w:r w:rsidRPr="002D6236">
        <w:rPr>
          <w:szCs w:val="21"/>
        </w:rPr>
        <w:t>)</w:t>
      </w:r>
      <w:r w:rsidRPr="002D6236">
        <w:rPr>
          <w:rFonts w:hint="eastAsia"/>
          <w:szCs w:val="21"/>
        </w:rPr>
        <w:t>；</w:t>
      </w:r>
    </w:p>
    <w:p w:rsidR="004D79E1" w:rsidRDefault="004D79E1" w:rsidP="004D79E1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t>参数：</w:t>
      </w:r>
    </w:p>
    <w:p w:rsidR="002D6236" w:rsidRDefault="004D79E1" w:rsidP="009763E8">
      <w:pPr>
        <w:pStyle w:val="a5"/>
        <w:ind w:firstLine="482"/>
      </w:pPr>
      <w:r w:rsidRPr="009763E8">
        <w:rPr>
          <w:rFonts w:hint="eastAsia"/>
          <w:b/>
        </w:rPr>
        <w:t>nTopicID</w:t>
      </w:r>
      <w:r>
        <w:rPr>
          <w:rFonts w:hint="eastAsia"/>
        </w:rPr>
        <w:t>：</w:t>
      </w:r>
      <w:r w:rsidR="00F720D8">
        <w:rPr>
          <w:rFonts w:hint="eastAsia"/>
        </w:rPr>
        <w:t>代表</w:t>
      </w:r>
      <w:r w:rsidR="00F720D8" w:rsidRPr="00313EB1">
        <w:rPr>
          <w:rFonts w:hint="eastAsia"/>
        </w:rPr>
        <w:t>深度行情</w:t>
      </w:r>
      <w:r w:rsidR="00F720D8">
        <w:rPr>
          <w:rFonts w:hint="eastAsia"/>
        </w:rPr>
        <w:t>的</w:t>
      </w:r>
      <w:r w:rsidR="001C6AAD">
        <w:rPr>
          <w:rFonts w:hint="eastAsia"/>
        </w:rPr>
        <w:t>主题，由</w:t>
      </w:r>
      <w:r w:rsidR="00FE0EB7">
        <w:rPr>
          <w:rFonts w:hint="eastAsia"/>
        </w:rPr>
        <w:t>中金所</w:t>
      </w:r>
      <w:r w:rsidR="001C6AAD">
        <w:rPr>
          <w:rFonts w:hint="eastAsia"/>
        </w:rPr>
        <w:t>公布</w:t>
      </w:r>
      <w:r w:rsidR="00FE0EB7">
        <w:rPr>
          <w:rFonts w:hint="eastAsia"/>
        </w:rPr>
        <w:t>，</w:t>
      </w:r>
      <w:r w:rsidR="00521798">
        <w:rPr>
          <w:rFonts w:hint="eastAsia"/>
        </w:rPr>
        <w:t>量投</w:t>
      </w:r>
      <w:r w:rsidR="00FE0EB7">
        <w:rPr>
          <w:rFonts w:hint="eastAsia"/>
        </w:rPr>
        <w:t>采用其主题</w:t>
      </w:r>
      <w:r w:rsidR="001C6AAD">
        <w:rPr>
          <w:rFonts w:hint="eastAsia"/>
        </w:rPr>
        <w:t>。</w:t>
      </w:r>
    </w:p>
    <w:p w:rsidR="007A7035" w:rsidRPr="007A7035" w:rsidRDefault="007A7035" w:rsidP="007A7035">
      <w:pPr>
        <w:pStyle w:val="a5"/>
        <w:ind w:firstLine="482"/>
        <w:rPr>
          <w:kern w:val="0"/>
        </w:rPr>
      </w:pPr>
      <w:r w:rsidRPr="007A7035">
        <w:rPr>
          <w:rFonts w:hint="eastAsia"/>
          <w:b/>
          <w:kern w:val="0"/>
        </w:rPr>
        <w:t>nResumeType</w:t>
      </w:r>
      <w:r>
        <w:rPr>
          <w:rFonts w:hint="eastAsia"/>
        </w:rPr>
        <w:t>：</w:t>
      </w:r>
      <w:r w:rsidRPr="007A7035">
        <w:rPr>
          <w:rFonts w:hint="eastAsia"/>
          <w:kern w:val="0"/>
        </w:rPr>
        <w:t>市场行情重传方式</w:t>
      </w:r>
      <w:r w:rsidRPr="007A7035">
        <w:rPr>
          <w:rFonts w:hint="eastAsia"/>
          <w:kern w:val="0"/>
        </w:rPr>
        <w:t xml:space="preserve">  </w:t>
      </w:r>
    </w:p>
    <w:p w:rsidR="007A7035" w:rsidRPr="007A7035" w:rsidRDefault="007A7035" w:rsidP="007A7035">
      <w:pPr>
        <w:pStyle w:val="a5"/>
        <w:ind w:firstLine="480"/>
        <w:rPr>
          <w:kern w:val="0"/>
        </w:rPr>
      </w:pPr>
      <w:r w:rsidRPr="007A7035">
        <w:rPr>
          <w:rFonts w:hint="eastAsia"/>
          <w:kern w:val="0"/>
        </w:rPr>
        <w:t xml:space="preserve">       TERT_RESTART:</w:t>
      </w:r>
      <w:r w:rsidRPr="007A7035">
        <w:rPr>
          <w:rFonts w:hint="eastAsia"/>
          <w:kern w:val="0"/>
        </w:rPr>
        <w:t>从本交易日开始重传</w:t>
      </w:r>
    </w:p>
    <w:p w:rsidR="007A7035" w:rsidRPr="007A7035" w:rsidRDefault="007A7035" w:rsidP="007A7035">
      <w:pPr>
        <w:pStyle w:val="a5"/>
        <w:ind w:firstLine="480"/>
        <w:rPr>
          <w:kern w:val="0"/>
        </w:rPr>
      </w:pPr>
      <w:r w:rsidRPr="007A7035">
        <w:rPr>
          <w:rFonts w:hint="eastAsia"/>
          <w:kern w:val="0"/>
        </w:rPr>
        <w:t xml:space="preserve">       TERT_RESUME:</w:t>
      </w:r>
      <w:r w:rsidRPr="007A7035">
        <w:rPr>
          <w:rFonts w:hint="eastAsia"/>
          <w:kern w:val="0"/>
        </w:rPr>
        <w:t>从上次收到的续传</w:t>
      </w:r>
      <w:r w:rsidR="00A902E2" w:rsidRPr="00A902E2">
        <w:rPr>
          <w:rFonts w:hint="eastAsia"/>
          <w:kern w:val="0"/>
        </w:rPr>
        <w:t>(</w:t>
      </w:r>
      <w:r w:rsidR="00A902E2" w:rsidRPr="00A902E2">
        <w:rPr>
          <w:rFonts w:hint="eastAsia"/>
          <w:kern w:val="0"/>
        </w:rPr>
        <w:t>非订阅全部合约时，不支持续传模式</w:t>
      </w:r>
      <w:r w:rsidR="00A902E2" w:rsidRPr="00A902E2">
        <w:rPr>
          <w:rFonts w:hint="eastAsia"/>
          <w:kern w:val="0"/>
        </w:rPr>
        <w:t>)</w:t>
      </w:r>
    </w:p>
    <w:p w:rsidR="008C407C" w:rsidRPr="008C407C" w:rsidRDefault="007A7035" w:rsidP="008C407C">
      <w:pPr>
        <w:pStyle w:val="a5"/>
        <w:ind w:firstLine="480"/>
        <w:rPr>
          <w:kern w:val="0"/>
        </w:rPr>
      </w:pPr>
      <w:r w:rsidRPr="007A7035">
        <w:rPr>
          <w:rFonts w:hint="eastAsia"/>
          <w:kern w:val="0"/>
        </w:rPr>
        <w:t xml:space="preserve">       TERT_QUICK:</w:t>
      </w:r>
      <w:r w:rsidRPr="007A7035">
        <w:rPr>
          <w:rFonts w:hint="eastAsia"/>
          <w:kern w:val="0"/>
        </w:rPr>
        <w:t>先传送当前行情快照</w:t>
      </w:r>
      <w:r w:rsidRPr="007A7035">
        <w:rPr>
          <w:rFonts w:hint="eastAsia"/>
          <w:kern w:val="0"/>
        </w:rPr>
        <w:t>,</w:t>
      </w:r>
      <w:r w:rsidRPr="007A7035">
        <w:rPr>
          <w:rFonts w:hint="eastAsia"/>
          <w:kern w:val="0"/>
        </w:rPr>
        <w:t>再传送登录后市场行情的内容</w:t>
      </w:r>
    </w:p>
    <w:p w:rsidR="00961DEA" w:rsidRDefault="00961DEA" w:rsidP="00961DEA">
      <w:pPr>
        <w:pStyle w:val="3"/>
      </w:pPr>
      <w:bookmarkStart w:id="129" w:name="_Toc446424722"/>
      <w:r w:rsidRPr="00DB4F10">
        <w:rPr>
          <w:szCs w:val="21"/>
        </w:rPr>
        <w:t>Sub</w:t>
      </w:r>
      <w:r w:rsidRPr="00CA2621">
        <w:t>MarketData</w:t>
      </w:r>
      <w:r>
        <w:rPr>
          <w:rFonts w:hint="eastAsia"/>
        </w:rPr>
        <w:t>方法</w:t>
      </w:r>
      <w:bookmarkEnd w:id="129"/>
    </w:p>
    <w:p w:rsidR="00961DEA" w:rsidRDefault="003D5C8E" w:rsidP="00961DEA">
      <w:pPr>
        <w:pStyle w:val="a5"/>
        <w:ind w:firstLine="480"/>
      </w:pPr>
      <w:r>
        <w:rPr>
          <w:rFonts w:hint="eastAsia"/>
        </w:rPr>
        <w:t>订阅合约</w:t>
      </w:r>
      <w:r>
        <w:t>行情。</w:t>
      </w:r>
    </w:p>
    <w:p w:rsidR="00961DEA" w:rsidRDefault="00961DEA" w:rsidP="00961DEA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t>函数</w:t>
      </w:r>
      <w:r>
        <w:rPr>
          <w:rFonts w:hint="eastAsia"/>
          <w:b/>
          <w:sz w:val="28"/>
          <w:szCs w:val="28"/>
        </w:rPr>
        <w:t>原型</w:t>
      </w:r>
      <w:r w:rsidRPr="00082EBD">
        <w:rPr>
          <w:rFonts w:hint="eastAsia"/>
          <w:b/>
          <w:sz w:val="28"/>
          <w:szCs w:val="28"/>
        </w:rPr>
        <w:t>：</w:t>
      </w:r>
    </w:p>
    <w:p w:rsidR="003D5C8E" w:rsidRDefault="003D5C8E" w:rsidP="003D5C8E">
      <w:pPr>
        <w:pStyle w:val="a5"/>
        <w:ind w:firstLine="480"/>
        <w:rPr>
          <w:kern w:val="0"/>
        </w:rPr>
      </w:pPr>
      <w:r w:rsidRPr="00961DEA">
        <w:rPr>
          <w:kern w:val="0"/>
        </w:rPr>
        <w:t>int SubMarketData(char *ppInstrumentID[], int nCount)=0;</w:t>
      </w:r>
    </w:p>
    <w:p w:rsidR="00961DEA" w:rsidRDefault="00961DEA" w:rsidP="00961DEA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t>参数：</w:t>
      </w:r>
    </w:p>
    <w:p w:rsidR="00961DEA" w:rsidRPr="00961DEA" w:rsidRDefault="00961DEA" w:rsidP="00961DEA">
      <w:pPr>
        <w:pStyle w:val="a5"/>
        <w:ind w:firstLine="480"/>
        <w:rPr>
          <w:kern w:val="0"/>
        </w:rPr>
      </w:pPr>
      <w:r w:rsidRPr="00961DEA">
        <w:rPr>
          <w:rFonts w:hint="eastAsia"/>
          <w:kern w:val="0"/>
        </w:rPr>
        <w:t xml:space="preserve">param ppInstrumentID </w:t>
      </w:r>
      <w:r w:rsidRPr="00961DEA">
        <w:rPr>
          <w:rFonts w:hint="eastAsia"/>
          <w:kern w:val="0"/>
        </w:rPr>
        <w:t>合约</w:t>
      </w:r>
      <w:r w:rsidRPr="00961DEA">
        <w:rPr>
          <w:rFonts w:hint="eastAsia"/>
          <w:kern w:val="0"/>
        </w:rPr>
        <w:t xml:space="preserve">ID  </w:t>
      </w:r>
    </w:p>
    <w:p w:rsidR="00961DEA" w:rsidRDefault="00961DEA" w:rsidP="007A7035">
      <w:pPr>
        <w:pStyle w:val="a5"/>
        <w:ind w:firstLine="480"/>
        <w:rPr>
          <w:kern w:val="0"/>
        </w:rPr>
      </w:pPr>
      <w:r w:rsidRPr="00961DEA">
        <w:rPr>
          <w:rFonts w:hint="eastAsia"/>
          <w:kern w:val="0"/>
        </w:rPr>
        <w:lastRenderedPageBreak/>
        <w:t xml:space="preserve">param nCount </w:t>
      </w:r>
      <w:r w:rsidRPr="00961DEA">
        <w:rPr>
          <w:rFonts w:hint="eastAsia"/>
          <w:kern w:val="0"/>
        </w:rPr>
        <w:t>要订阅</w:t>
      </w:r>
      <w:r w:rsidRPr="00961DEA">
        <w:rPr>
          <w:rFonts w:hint="eastAsia"/>
          <w:kern w:val="0"/>
        </w:rPr>
        <w:t>/</w:t>
      </w:r>
      <w:r w:rsidRPr="00961DEA">
        <w:rPr>
          <w:rFonts w:hint="eastAsia"/>
          <w:kern w:val="0"/>
        </w:rPr>
        <w:t>退订行情的合约个数</w:t>
      </w:r>
    </w:p>
    <w:p w:rsidR="008C407C" w:rsidRDefault="008C407C" w:rsidP="008C407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返回值</w:t>
      </w:r>
      <w:r w:rsidRPr="00082EBD">
        <w:rPr>
          <w:rFonts w:hint="eastAsia"/>
          <w:b/>
          <w:sz w:val="28"/>
          <w:szCs w:val="28"/>
        </w:rPr>
        <w:t>：</w:t>
      </w:r>
    </w:p>
    <w:p w:rsidR="008C407C" w:rsidRDefault="008C407C" w:rsidP="008C407C">
      <w:pPr>
        <w:pStyle w:val="a5"/>
        <w:ind w:firstLine="480"/>
        <w:rPr>
          <w:sz w:val="28"/>
          <w:szCs w:val="28"/>
        </w:rPr>
      </w:pPr>
      <w:r>
        <w:rPr>
          <w:rFonts w:hint="eastAsia"/>
        </w:rPr>
        <w:t>0</w:t>
      </w:r>
      <w:r>
        <w:rPr>
          <w:rFonts w:hint="eastAsia"/>
        </w:rPr>
        <w:t>，代表成功。其它值代表失败。</w:t>
      </w:r>
    </w:p>
    <w:p w:rsidR="003D5C8E" w:rsidRDefault="003D5C8E" w:rsidP="003D5C8E">
      <w:pPr>
        <w:pStyle w:val="3"/>
      </w:pPr>
      <w:bookmarkStart w:id="130" w:name="_Toc146358800"/>
      <w:bookmarkStart w:id="131" w:name="_Toc359394299"/>
      <w:bookmarkStart w:id="132" w:name="_Toc359394345"/>
      <w:bookmarkStart w:id="133" w:name="_Toc446424723"/>
      <w:r>
        <w:rPr>
          <w:szCs w:val="21"/>
        </w:rPr>
        <w:t>Un</w:t>
      </w:r>
      <w:r w:rsidRPr="00DB4F10">
        <w:rPr>
          <w:szCs w:val="21"/>
        </w:rPr>
        <w:t>Sub</w:t>
      </w:r>
      <w:r w:rsidRPr="00CA2621">
        <w:t>MarketData</w:t>
      </w:r>
      <w:r>
        <w:rPr>
          <w:rFonts w:hint="eastAsia"/>
        </w:rPr>
        <w:t>方法</w:t>
      </w:r>
      <w:bookmarkEnd w:id="133"/>
    </w:p>
    <w:p w:rsidR="003D5C8E" w:rsidRDefault="008C407C" w:rsidP="003D5C8E">
      <w:pPr>
        <w:pStyle w:val="a5"/>
        <w:ind w:firstLine="480"/>
      </w:pPr>
      <w:r>
        <w:rPr>
          <w:rFonts w:hint="eastAsia"/>
        </w:rPr>
        <w:t>退订</w:t>
      </w:r>
      <w:r w:rsidR="003D5C8E">
        <w:rPr>
          <w:rFonts w:hint="eastAsia"/>
        </w:rPr>
        <w:t>合约</w:t>
      </w:r>
      <w:r w:rsidR="003D5C8E">
        <w:t>行情。</w:t>
      </w:r>
    </w:p>
    <w:p w:rsidR="003D5C8E" w:rsidRDefault="003D5C8E" w:rsidP="003D5C8E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t>函数</w:t>
      </w:r>
      <w:r>
        <w:rPr>
          <w:rFonts w:hint="eastAsia"/>
          <w:b/>
          <w:sz w:val="28"/>
          <w:szCs w:val="28"/>
        </w:rPr>
        <w:t>原型</w:t>
      </w:r>
      <w:r w:rsidRPr="00082EBD">
        <w:rPr>
          <w:rFonts w:hint="eastAsia"/>
          <w:b/>
          <w:sz w:val="28"/>
          <w:szCs w:val="28"/>
        </w:rPr>
        <w:t>：</w:t>
      </w:r>
    </w:p>
    <w:p w:rsidR="003D5C8E" w:rsidRDefault="003D5C8E" w:rsidP="003D5C8E">
      <w:pPr>
        <w:pStyle w:val="a5"/>
        <w:ind w:firstLine="480"/>
        <w:rPr>
          <w:kern w:val="0"/>
        </w:rPr>
      </w:pPr>
      <w:r w:rsidRPr="00961DEA">
        <w:rPr>
          <w:kern w:val="0"/>
        </w:rPr>
        <w:t xml:space="preserve">int </w:t>
      </w:r>
      <w:r>
        <w:rPr>
          <w:kern w:val="0"/>
        </w:rPr>
        <w:t>Un</w:t>
      </w:r>
      <w:r w:rsidRPr="00961DEA">
        <w:rPr>
          <w:kern w:val="0"/>
        </w:rPr>
        <w:t>SubMarketData(char *ppInstrumentID[], int nCount)=0;</w:t>
      </w:r>
    </w:p>
    <w:p w:rsidR="003D5C8E" w:rsidRDefault="003D5C8E" w:rsidP="003D5C8E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t>参数：</w:t>
      </w:r>
    </w:p>
    <w:p w:rsidR="003D5C8E" w:rsidRPr="00961DEA" w:rsidRDefault="003D5C8E" w:rsidP="003D5C8E">
      <w:pPr>
        <w:pStyle w:val="a5"/>
        <w:ind w:firstLine="480"/>
        <w:rPr>
          <w:kern w:val="0"/>
        </w:rPr>
      </w:pPr>
      <w:r w:rsidRPr="00961DEA">
        <w:rPr>
          <w:rFonts w:hint="eastAsia"/>
          <w:kern w:val="0"/>
        </w:rPr>
        <w:t xml:space="preserve">param ppInstrumentID </w:t>
      </w:r>
      <w:r w:rsidRPr="00961DEA">
        <w:rPr>
          <w:rFonts w:hint="eastAsia"/>
          <w:kern w:val="0"/>
        </w:rPr>
        <w:t>合约</w:t>
      </w:r>
      <w:r w:rsidRPr="00961DEA">
        <w:rPr>
          <w:rFonts w:hint="eastAsia"/>
          <w:kern w:val="0"/>
        </w:rPr>
        <w:t xml:space="preserve">ID  </w:t>
      </w:r>
    </w:p>
    <w:p w:rsidR="003D5C8E" w:rsidRDefault="003D5C8E" w:rsidP="003D5C8E">
      <w:pPr>
        <w:pStyle w:val="a5"/>
        <w:ind w:firstLine="480"/>
        <w:rPr>
          <w:kern w:val="0"/>
        </w:rPr>
      </w:pPr>
      <w:r w:rsidRPr="00961DEA">
        <w:rPr>
          <w:rFonts w:hint="eastAsia"/>
          <w:kern w:val="0"/>
        </w:rPr>
        <w:t xml:space="preserve">param nCount </w:t>
      </w:r>
      <w:r w:rsidRPr="00961DEA">
        <w:rPr>
          <w:rFonts w:hint="eastAsia"/>
          <w:kern w:val="0"/>
        </w:rPr>
        <w:t>要订阅</w:t>
      </w:r>
      <w:r w:rsidRPr="00961DEA">
        <w:rPr>
          <w:rFonts w:hint="eastAsia"/>
          <w:kern w:val="0"/>
        </w:rPr>
        <w:t>/</w:t>
      </w:r>
      <w:r w:rsidRPr="00961DEA">
        <w:rPr>
          <w:rFonts w:hint="eastAsia"/>
          <w:kern w:val="0"/>
        </w:rPr>
        <w:t>退订行情的合约个数</w:t>
      </w:r>
    </w:p>
    <w:p w:rsidR="008C407C" w:rsidRDefault="008C407C" w:rsidP="008C407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返回值</w:t>
      </w:r>
      <w:r w:rsidRPr="00082EBD">
        <w:rPr>
          <w:rFonts w:hint="eastAsia"/>
          <w:b/>
          <w:sz w:val="28"/>
          <w:szCs w:val="28"/>
        </w:rPr>
        <w:t>：</w:t>
      </w:r>
    </w:p>
    <w:p w:rsidR="008C407C" w:rsidRDefault="008C407C" w:rsidP="008C407C">
      <w:pPr>
        <w:pStyle w:val="a5"/>
        <w:ind w:firstLine="480"/>
        <w:rPr>
          <w:sz w:val="28"/>
          <w:szCs w:val="28"/>
        </w:rPr>
      </w:pPr>
      <w:r>
        <w:rPr>
          <w:rFonts w:hint="eastAsia"/>
        </w:rPr>
        <w:t>0</w:t>
      </w:r>
      <w:r>
        <w:rPr>
          <w:rFonts w:hint="eastAsia"/>
        </w:rPr>
        <w:t>，代表成功。其它值代表失败。</w:t>
      </w:r>
    </w:p>
    <w:p w:rsidR="003D5C8E" w:rsidRDefault="003D5C8E" w:rsidP="003D5C8E">
      <w:pPr>
        <w:pStyle w:val="3"/>
        <w:rPr>
          <w:lang w:eastAsia="zh-CN"/>
        </w:rPr>
      </w:pPr>
      <w:bookmarkStart w:id="134" w:name="_Toc446424724"/>
      <w:r>
        <w:rPr>
          <w:rFonts w:hint="eastAsia"/>
          <w:lang w:eastAsia="zh-CN"/>
        </w:rPr>
        <w:t>Set</w:t>
      </w:r>
      <w:r>
        <w:rPr>
          <w:lang w:eastAsia="zh-CN"/>
        </w:rPr>
        <w:t>Heartbeat</w:t>
      </w:r>
      <w:r>
        <w:rPr>
          <w:rFonts w:hint="eastAsia"/>
          <w:lang w:eastAsia="zh-CN"/>
        </w:rPr>
        <w:t>Timeout</w:t>
      </w:r>
      <w:r>
        <w:rPr>
          <w:rFonts w:hint="eastAsia"/>
          <w:lang w:eastAsia="zh-CN"/>
        </w:rPr>
        <w:t>方法</w:t>
      </w:r>
      <w:bookmarkEnd w:id="134"/>
    </w:p>
    <w:p w:rsidR="003D5C8E" w:rsidRDefault="003D5C8E" w:rsidP="003D5C8E">
      <w:pPr>
        <w:rPr>
          <w:lang w:val="x-none"/>
        </w:rPr>
      </w:pPr>
      <w:r>
        <w:rPr>
          <w:lang w:val="x-none"/>
        </w:rPr>
        <w:tab/>
      </w:r>
      <w:r w:rsidRPr="003D5C8E">
        <w:rPr>
          <w:rFonts w:hint="eastAsia"/>
          <w:lang w:val="x-none"/>
        </w:rPr>
        <w:t>设置心跳超时时间。</w:t>
      </w:r>
    </w:p>
    <w:p w:rsidR="003D5C8E" w:rsidRDefault="003D5C8E" w:rsidP="003D5C8E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t>函数</w:t>
      </w:r>
      <w:r>
        <w:rPr>
          <w:rFonts w:hint="eastAsia"/>
          <w:b/>
          <w:sz w:val="28"/>
          <w:szCs w:val="28"/>
        </w:rPr>
        <w:t>原型</w:t>
      </w:r>
      <w:r w:rsidRPr="00082EBD">
        <w:rPr>
          <w:rFonts w:hint="eastAsia"/>
          <w:b/>
          <w:sz w:val="28"/>
          <w:szCs w:val="28"/>
        </w:rPr>
        <w:t>：</w:t>
      </w:r>
    </w:p>
    <w:p w:rsidR="003D5C8E" w:rsidRDefault="003D5C8E" w:rsidP="003D5C8E">
      <w:pPr>
        <w:pStyle w:val="a5"/>
        <w:ind w:firstLine="480"/>
        <w:rPr>
          <w:kern w:val="0"/>
        </w:rPr>
      </w:pPr>
      <w:r w:rsidRPr="003D5C8E">
        <w:rPr>
          <w:lang w:val="x-none"/>
        </w:rPr>
        <w:t>void SetHeartbeatTimeout(unsigned int timeout) = 0;</w:t>
      </w:r>
    </w:p>
    <w:p w:rsidR="003D5C8E" w:rsidRDefault="003D5C8E" w:rsidP="003D5C8E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t>参数：</w:t>
      </w:r>
    </w:p>
    <w:p w:rsidR="003D5C8E" w:rsidRPr="00961DEA" w:rsidRDefault="003D5C8E" w:rsidP="003D5C8E">
      <w:pPr>
        <w:pStyle w:val="a5"/>
        <w:ind w:firstLine="480"/>
        <w:rPr>
          <w:kern w:val="0"/>
        </w:rPr>
      </w:pPr>
      <w:r w:rsidRPr="00961DEA">
        <w:rPr>
          <w:rFonts w:hint="eastAsia"/>
          <w:kern w:val="0"/>
        </w:rPr>
        <w:t xml:space="preserve">param </w:t>
      </w:r>
      <w:r w:rsidRPr="003D5C8E">
        <w:rPr>
          <w:rFonts w:hint="eastAsia"/>
          <w:lang w:val="x-none"/>
        </w:rPr>
        <w:t>timeout</w:t>
      </w:r>
      <w:r w:rsidRPr="003D5C8E">
        <w:rPr>
          <w:rFonts w:hint="eastAsia"/>
          <w:lang w:val="x-none"/>
        </w:rPr>
        <w:t>心跳超时时间</w:t>
      </w:r>
      <w:r w:rsidRPr="003D5C8E">
        <w:rPr>
          <w:rFonts w:hint="eastAsia"/>
          <w:lang w:val="x-none"/>
        </w:rPr>
        <w:t>(</w:t>
      </w:r>
      <w:r w:rsidRPr="003D5C8E">
        <w:rPr>
          <w:rFonts w:hint="eastAsia"/>
          <w:lang w:val="x-none"/>
        </w:rPr>
        <w:t>秒</w:t>
      </w:r>
      <w:r w:rsidRPr="003D5C8E">
        <w:rPr>
          <w:rFonts w:hint="eastAsia"/>
          <w:lang w:val="x-none"/>
        </w:rPr>
        <w:t>)</w:t>
      </w:r>
      <w:r w:rsidRPr="00961DEA">
        <w:rPr>
          <w:rFonts w:hint="eastAsia"/>
          <w:kern w:val="0"/>
        </w:rPr>
        <w:t xml:space="preserve">  </w:t>
      </w:r>
    </w:p>
    <w:p w:rsidR="00CA2621" w:rsidRDefault="007771BF" w:rsidP="009763E8">
      <w:pPr>
        <w:pStyle w:val="3"/>
      </w:pPr>
      <w:bookmarkStart w:id="135" w:name="_Toc446424725"/>
      <w:r w:rsidRPr="007771BF">
        <w:t>ReqUserLogin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bookmarkEnd w:id="130"/>
      <w:bookmarkEnd w:id="131"/>
      <w:bookmarkEnd w:id="132"/>
      <w:bookmarkEnd w:id="135"/>
    </w:p>
    <w:p w:rsidR="007771BF" w:rsidRDefault="007771BF" w:rsidP="00BA2FEB">
      <w:pPr>
        <w:pStyle w:val="a5"/>
        <w:ind w:firstLine="480"/>
      </w:pPr>
      <w:r>
        <w:rPr>
          <w:rFonts w:hint="eastAsia"/>
        </w:rPr>
        <w:t>用户发出登陆请求。</w:t>
      </w:r>
    </w:p>
    <w:p w:rsidR="007866B4" w:rsidRDefault="007866B4" w:rsidP="007866B4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t>函数</w:t>
      </w:r>
      <w:r w:rsidR="00E42AF6">
        <w:rPr>
          <w:rFonts w:hint="eastAsia"/>
          <w:b/>
          <w:sz w:val="28"/>
          <w:szCs w:val="28"/>
        </w:rPr>
        <w:t>原型</w:t>
      </w:r>
      <w:r w:rsidRPr="00082EBD">
        <w:rPr>
          <w:rFonts w:hint="eastAsia"/>
          <w:b/>
          <w:sz w:val="28"/>
          <w:szCs w:val="28"/>
        </w:rPr>
        <w:t>：</w:t>
      </w:r>
    </w:p>
    <w:p w:rsidR="007866B4" w:rsidRPr="00A42F2C" w:rsidRDefault="007866B4" w:rsidP="007771BF">
      <w:pPr>
        <w:rPr>
          <w:szCs w:val="21"/>
        </w:rPr>
      </w:pPr>
      <w:r w:rsidRPr="00A42F2C">
        <w:rPr>
          <w:szCs w:val="21"/>
        </w:rPr>
        <w:t>int ReqUserLogin(</w:t>
      </w:r>
    </w:p>
    <w:p w:rsidR="007866B4" w:rsidRPr="00A42F2C" w:rsidRDefault="00C7175B" w:rsidP="007771BF">
      <w:pPr>
        <w:rPr>
          <w:szCs w:val="21"/>
        </w:rPr>
      </w:pPr>
      <w:r>
        <w:rPr>
          <w:szCs w:val="21"/>
        </w:rPr>
        <w:t>C</w:t>
      </w:r>
      <w:r w:rsidR="00B20CE2">
        <w:rPr>
          <w:szCs w:val="21"/>
        </w:rPr>
        <w:t>Qdp</w:t>
      </w:r>
      <w:r w:rsidR="00612A04">
        <w:rPr>
          <w:szCs w:val="21"/>
        </w:rPr>
        <w:t>Ftdc</w:t>
      </w:r>
      <w:r w:rsidR="007866B4" w:rsidRPr="00A42F2C">
        <w:rPr>
          <w:szCs w:val="21"/>
        </w:rPr>
        <w:t xml:space="preserve">ReqUserLoginField *pReqUserLoginField, </w:t>
      </w:r>
    </w:p>
    <w:p w:rsidR="007771BF" w:rsidRPr="00A42F2C" w:rsidRDefault="007866B4" w:rsidP="007771BF">
      <w:pPr>
        <w:rPr>
          <w:szCs w:val="21"/>
        </w:rPr>
      </w:pPr>
      <w:r w:rsidRPr="00A42F2C">
        <w:rPr>
          <w:szCs w:val="21"/>
        </w:rPr>
        <w:t>int nRequestID)</w:t>
      </w:r>
      <w:r w:rsidRPr="00A42F2C">
        <w:rPr>
          <w:rFonts w:hint="eastAsia"/>
          <w:szCs w:val="21"/>
        </w:rPr>
        <w:t>；</w:t>
      </w:r>
    </w:p>
    <w:p w:rsidR="00052BC0" w:rsidRDefault="00052BC0" w:rsidP="00052BC0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lastRenderedPageBreak/>
        <w:t>参数：</w:t>
      </w:r>
    </w:p>
    <w:p w:rsidR="007866B4" w:rsidRDefault="00684C68" w:rsidP="009763E8">
      <w:pPr>
        <w:pStyle w:val="a5"/>
        <w:ind w:firstLine="482"/>
      </w:pPr>
      <w:r w:rsidRPr="009763E8">
        <w:rPr>
          <w:rFonts w:hint="eastAsia"/>
          <w:b/>
        </w:rPr>
        <w:t>pReqUserLoginField</w:t>
      </w:r>
      <w:r w:rsidR="00C32E40">
        <w:rPr>
          <w:rFonts w:hint="eastAsia"/>
        </w:rPr>
        <w:t>：指向</w:t>
      </w:r>
      <w:r w:rsidR="0098755F" w:rsidRPr="0098755F">
        <w:rPr>
          <w:rFonts w:hint="eastAsia"/>
        </w:rPr>
        <w:t>用户登录请求</w:t>
      </w:r>
      <w:r w:rsidR="00C32E40">
        <w:rPr>
          <w:rFonts w:hint="eastAsia"/>
        </w:rPr>
        <w:t>结构的地址</w:t>
      </w:r>
      <w:r w:rsidR="0098755F">
        <w:rPr>
          <w:rFonts w:hint="eastAsia"/>
        </w:rPr>
        <w:t>。</w:t>
      </w:r>
    </w:p>
    <w:p w:rsidR="0098755F" w:rsidRDefault="0098755F" w:rsidP="009763E8">
      <w:pPr>
        <w:pStyle w:val="a5"/>
        <w:ind w:firstLine="480"/>
      </w:pPr>
      <w:r>
        <w:rPr>
          <w:rFonts w:hint="eastAsia"/>
        </w:rPr>
        <w:tab/>
      </w:r>
      <w:r w:rsidRPr="0098755F">
        <w:rPr>
          <w:rFonts w:hint="eastAsia"/>
        </w:rPr>
        <w:t>用户登录请求</w:t>
      </w:r>
      <w:r>
        <w:rPr>
          <w:rFonts w:hint="eastAsia"/>
        </w:rPr>
        <w:t>结构：</w:t>
      </w:r>
    </w:p>
    <w:p w:rsidR="002B3592" w:rsidRPr="002B3592" w:rsidRDefault="0098755F" w:rsidP="002B3592">
      <w:pPr>
        <w:rPr>
          <w:szCs w:val="21"/>
        </w:rPr>
      </w:pPr>
      <w:r>
        <w:rPr>
          <w:rFonts w:hint="eastAsia"/>
          <w:sz w:val="28"/>
          <w:szCs w:val="28"/>
        </w:rPr>
        <w:tab/>
      </w:r>
      <w:r w:rsidR="002B3592" w:rsidRPr="002B3592">
        <w:rPr>
          <w:szCs w:val="21"/>
        </w:rPr>
        <w:t xml:space="preserve">struct </w:t>
      </w:r>
      <w:r w:rsidR="00C7175B">
        <w:rPr>
          <w:szCs w:val="21"/>
        </w:rPr>
        <w:t>C</w:t>
      </w:r>
      <w:r w:rsidR="00B20CE2">
        <w:rPr>
          <w:szCs w:val="21"/>
        </w:rPr>
        <w:t>Qdp</w:t>
      </w:r>
      <w:r w:rsidR="00612A04">
        <w:rPr>
          <w:szCs w:val="21"/>
        </w:rPr>
        <w:t>Ftdc</w:t>
      </w:r>
      <w:r w:rsidR="002B3592" w:rsidRPr="002B3592">
        <w:rPr>
          <w:szCs w:val="21"/>
        </w:rPr>
        <w:t>ReqUserLoginField</w:t>
      </w:r>
    </w:p>
    <w:p w:rsidR="002B3592" w:rsidRPr="002B3592" w:rsidRDefault="002B3592" w:rsidP="002B3592">
      <w:pPr>
        <w:ind w:firstLine="420"/>
        <w:rPr>
          <w:szCs w:val="21"/>
        </w:rPr>
      </w:pPr>
      <w:r w:rsidRPr="002B3592">
        <w:rPr>
          <w:szCs w:val="21"/>
        </w:rPr>
        <w:t>{</w:t>
      </w:r>
    </w:p>
    <w:p w:rsidR="002B3592" w:rsidRPr="002B3592" w:rsidRDefault="002B3592" w:rsidP="002B3592">
      <w:pPr>
        <w:rPr>
          <w:szCs w:val="21"/>
        </w:rPr>
      </w:pPr>
      <w:r w:rsidRPr="002B3592">
        <w:rPr>
          <w:rFonts w:hint="eastAsia"/>
          <w:szCs w:val="21"/>
        </w:rPr>
        <w:tab/>
        <w:t>///</w:t>
      </w:r>
      <w:r w:rsidRPr="002B3592">
        <w:rPr>
          <w:rFonts w:hint="eastAsia"/>
          <w:szCs w:val="21"/>
        </w:rPr>
        <w:t>交易日</w:t>
      </w:r>
    </w:p>
    <w:p w:rsidR="002B3592" w:rsidRPr="002B3592" w:rsidRDefault="002B3592" w:rsidP="002B3592">
      <w:pPr>
        <w:rPr>
          <w:szCs w:val="21"/>
        </w:rPr>
      </w:pPr>
      <w:r w:rsidRPr="002B3592">
        <w:rPr>
          <w:szCs w:val="21"/>
        </w:rPr>
        <w:tab/>
      </w:r>
      <w:r w:rsidR="00C7175B">
        <w:rPr>
          <w:szCs w:val="21"/>
        </w:rPr>
        <w:t>T</w:t>
      </w:r>
      <w:r w:rsidR="00B20CE2">
        <w:rPr>
          <w:szCs w:val="21"/>
        </w:rPr>
        <w:t>Qdp</w:t>
      </w:r>
      <w:r w:rsidR="00612A04">
        <w:rPr>
          <w:szCs w:val="21"/>
        </w:rPr>
        <w:t>Ftdc</w:t>
      </w:r>
      <w:r w:rsidRPr="002B3592">
        <w:rPr>
          <w:szCs w:val="21"/>
        </w:rPr>
        <w:t>DateType</w:t>
      </w:r>
      <w:r w:rsidRPr="002B3592">
        <w:rPr>
          <w:szCs w:val="21"/>
        </w:rPr>
        <w:tab/>
        <w:t>TradingDay;</w:t>
      </w:r>
    </w:p>
    <w:p w:rsidR="002B3592" w:rsidRPr="002B3592" w:rsidRDefault="002B3592" w:rsidP="002B3592">
      <w:pPr>
        <w:rPr>
          <w:szCs w:val="21"/>
        </w:rPr>
      </w:pPr>
      <w:r w:rsidRPr="002B3592">
        <w:rPr>
          <w:rFonts w:hint="eastAsia"/>
          <w:szCs w:val="21"/>
        </w:rPr>
        <w:tab/>
        <w:t>///</w:t>
      </w:r>
      <w:r w:rsidRPr="002B3592">
        <w:rPr>
          <w:rFonts w:hint="eastAsia"/>
          <w:szCs w:val="21"/>
        </w:rPr>
        <w:t>交易用户代码</w:t>
      </w:r>
    </w:p>
    <w:p w:rsidR="002B3592" w:rsidRPr="002B3592" w:rsidRDefault="002B3592" w:rsidP="002B3592">
      <w:pPr>
        <w:rPr>
          <w:szCs w:val="21"/>
        </w:rPr>
      </w:pPr>
      <w:r w:rsidRPr="002B3592">
        <w:rPr>
          <w:szCs w:val="21"/>
        </w:rPr>
        <w:tab/>
      </w:r>
      <w:r w:rsidR="00C7175B">
        <w:rPr>
          <w:szCs w:val="21"/>
        </w:rPr>
        <w:t>T</w:t>
      </w:r>
      <w:r w:rsidR="00B20CE2">
        <w:rPr>
          <w:szCs w:val="21"/>
        </w:rPr>
        <w:t>Qdp</w:t>
      </w:r>
      <w:r w:rsidR="00612A04">
        <w:rPr>
          <w:szCs w:val="21"/>
        </w:rPr>
        <w:t>Ftdc</w:t>
      </w:r>
      <w:r w:rsidRPr="002B3592">
        <w:rPr>
          <w:szCs w:val="21"/>
        </w:rPr>
        <w:t>UserIDType</w:t>
      </w:r>
      <w:r w:rsidRPr="002B3592">
        <w:rPr>
          <w:szCs w:val="21"/>
        </w:rPr>
        <w:tab/>
        <w:t>UserID;</w:t>
      </w:r>
    </w:p>
    <w:p w:rsidR="002B3592" w:rsidRPr="002B3592" w:rsidRDefault="002B3592" w:rsidP="002B3592">
      <w:pPr>
        <w:rPr>
          <w:szCs w:val="21"/>
        </w:rPr>
      </w:pPr>
      <w:r w:rsidRPr="002B3592">
        <w:rPr>
          <w:rFonts w:hint="eastAsia"/>
          <w:szCs w:val="21"/>
        </w:rPr>
        <w:tab/>
        <w:t>///</w:t>
      </w:r>
      <w:r w:rsidRPr="002B3592">
        <w:rPr>
          <w:rFonts w:hint="eastAsia"/>
          <w:szCs w:val="21"/>
        </w:rPr>
        <w:t>会员代码</w:t>
      </w:r>
    </w:p>
    <w:p w:rsidR="002B3592" w:rsidRPr="002B3592" w:rsidRDefault="002B3592" w:rsidP="002B3592">
      <w:pPr>
        <w:rPr>
          <w:szCs w:val="21"/>
        </w:rPr>
      </w:pPr>
      <w:r w:rsidRPr="002B3592">
        <w:rPr>
          <w:szCs w:val="21"/>
        </w:rPr>
        <w:tab/>
      </w:r>
      <w:r w:rsidR="00C7175B">
        <w:rPr>
          <w:szCs w:val="21"/>
        </w:rPr>
        <w:t>T</w:t>
      </w:r>
      <w:r w:rsidR="00B20CE2">
        <w:rPr>
          <w:szCs w:val="21"/>
        </w:rPr>
        <w:t>Qdp</w:t>
      </w:r>
      <w:r w:rsidR="00612A04">
        <w:rPr>
          <w:szCs w:val="21"/>
        </w:rPr>
        <w:t>Ftdc</w:t>
      </w:r>
      <w:r w:rsidRPr="002B3592">
        <w:rPr>
          <w:szCs w:val="21"/>
        </w:rPr>
        <w:t>ParticipantIDType</w:t>
      </w:r>
      <w:r w:rsidRPr="002B3592">
        <w:rPr>
          <w:szCs w:val="21"/>
        </w:rPr>
        <w:tab/>
        <w:t>ParticipantID;</w:t>
      </w:r>
    </w:p>
    <w:p w:rsidR="002B3592" w:rsidRPr="002B3592" w:rsidRDefault="002B3592" w:rsidP="002B3592">
      <w:pPr>
        <w:rPr>
          <w:szCs w:val="21"/>
        </w:rPr>
      </w:pPr>
      <w:r w:rsidRPr="002B3592">
        <w:rPr>
          <w:rFonts w:hint="eastAsia"/>
          <w:szCs w:val="21"/>
        </w:rPr>
        <w:tab/>
        <w:t>///</w:t>
      </w:r>
      <w:r w:rsidRPr="002B3592">
        <w:rPr>
          <w:rFonts w:hint="eastAsia"/>
          <w:szCs w:val="21"/>
        </w:rPr>
        <w:t>密码</w:t>
      </w:r>
    </w:p>
    <w:p w:rsidR="002B3592" w:rsidRPr="002B3592" w:rsidRDefault="002B3592" w:rsidP="002B3592">
      <w:pPr>
        <w:rPr>
          <w:szCs w:val="21"/>
        </w:rPr>
      </w:pPr>
      <w:r w:rsidRPr="002B3592">
        <w:rPr>
          <w:szCs w:val="21"/>
        </w:rPr>
        <w:tab/>
      </w:r>
      <w:r w:rsidR="00C7175B">
        <w:rPr>
          <w:szCs w:val="21"/>
        </w:rPr>
        <w:t>T</w:t>
      </w:r>
      <w:r w:rsidR="00B20CE2">
        <w:rPr>
          <w:szCs w:val="21"/>
        </w:rPr>
        <w:t>Qdp</w:t>
      </w:r>
      <w:r w:rsidR="00612A04">
        <w:rPr>
          <w:szCs w:val="21"/>
        </w:rPr>
        <w:t>Ftdc</w:t>
      </w:r>
      <w:r w:rsidRPr="002B3592">
        <w:rPr>
          <w:szCs w:val="21"/>
        </w:rPr>
        <w:t>PasswordType</w:t>
      </w:r>
      <w:r w:rsidRPr="002B3592">
        <w:rPr>
          <w:szCs w:val="21"/>
        </w:rPr>
        <w:tab/>
        <w:t>Password;</w:t>
      </w:r>
    </w:p>
    <w:p w:rsidR="0098755F" w:rsidRDefault="002B3592" w:rsidP="002B3592">
      <w:pPr>
        <w:ind w:firstLine="420"/>
        <w:rPr>
          <w:szCs w:val="21"/>
        </w:rPr>
      </w:pPr>
      <w:r w:rsidRPr="002B3592">
        <w:rPr>
          <w:szCs w:val="21"/>
        </w:rPr>
        <w:t>};</w:t>
      </w:r>
    </w:p>
    <w:p w:rsidR="00741798" w:rsidRDefault="00741798" w:rsidP="009763E8">
      <w:pPr>
        <w:pStyle w:val="a5"/>
        <w:ind w:firstLine="482"/>
      </w:pPr>
      <w:r w:rsidRPr="009763E8">
        <w:rPr>
          <w:b/>
        </w:rPr>
        <w:t>nRequestID</w:t>
      </w:r>
      <w:r w:rsidR="00B9523B">
        <w:rPr>
          <w:rFonts w:hint="eastAsia"/>
        </w:rPr>
        <w:t>：用户登录</w:t>
      </w:r>
      <w:r>
        <w:rPr>
          <w:rFonts w:hint="eastAsia"/>
        </w:rPr>
        <w:t>请求的</w:t>
      </w:r>
      <w:r>
        <w:rPr>
          <w:rFonts w:hint="eastAsia"/>
        </w:rPr>
        <w:t>ID</w:t>
      </w:r>
      <w:r>
        <w:rPr>
          <w:rFonts w:hint="eastAsia"/>
        </w:rPr>
        <w:t>，该</w:t>
      </w:r>
      <w:r>
        <w:rPr>
          <w:rFonts w:hint="eastAsia"/>
        </w:rPr>
        <w:t>ID</w:t>
      </w:r>
      <w:r>
        <w:rPr>
          <w:rFonts w:hint="eastAsia"/>
        </w:rPr>
        <w:t>由用户指定</w:t>
      </w:r>
      <w:r w:rsidR="004E54A5">
        <w:rPr>
          <w:rFonts w:hint="eastAsia"/>
        </w:rPr>
        <w:t>，管理</w:t>
      </w:r>
      <w:r>
        <w:rPr>
          <w:rFonts w:hint="eastAsia"/>
        </w:rPr>
        <w:t>。</w:t>
      </w:r>
    </w:p>
    <w:p w:rsidR="00741798" w:rsidRDefault="006C67E4" w:rsidP="0074179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返回值</w:t>
      </w:r>
      <w:r w:rsidRPr="00082EBD">
        <w:rPr>
          <w:rFonts w:hint="eastAsia"/>
          <w:b/>
          <w:sz w:val="28"/>
          <w:szCs w:val="28"/>
        </w:rPr>
        <w:t>：</w:t>
      </w:r>
    </w:p>
    <w:p w:rsidR="006C67E4" w:rsidRDefault="006C67E4" w:rsidP="009763E8">
      <w:pPr>
        <w:pStyle w:val="a5"/>
        <w:ind w:firstLine="480"/>
      </w:pPr>
      <w:r>
        <w:rPr>
          <w:rFonts w:hint="eastAsia"/>
        </w:rPr>
        <w:t>0</w:t>
      </w:r>
      <w:r>
        <w:rPr>
          <w:rFonts w:hint="eastAsia"/>
        </w:rPr>
        <w:t>，代表成功。其它值代表</w:t>
      </w:r>
      <w:r w:rsidR="006238BC">
        <w:rPr>
          <w:rFonts w:hint="eastAsia"/>
        </w:rPr>
        <w:t>失败。</w:t>
      </w:r>
    </w:p>
    <w:p w:rsidR="00613161" w:rsidRDefault="00613161" w:rsidP="00613161">
      <w:pPr>
        <w:pStyle w:val="3"/>
      </w:pPr>
      <w:bookmarkStart w:id="136" w:name="_Toc359394300"/>
      <w:bookmarkStart w:id="137" w:name="_Toc359394346"/>
      <w:bookmarkStart w:id="138" w:name="_Toc146358801"/>
      <w:bookmarkStart w:id="139" w:name="_Toc446424726"/>
      <w:r w:rsidRPr="007771BF">
        <w:t>ReqUserL</w:t>
      </w:r>
      <w:r>
        <w:t>og</w:t>
      </w:r>
      <w:r>
        <w:rPr>
          <w:rFonts w:hint="eastAsia"/>
        </w:rPr>
        <w:t xml:space="preserve">out </w:t>
      </w:r>
      <w:r>
        <w:rPr>
          <w:rFonts w:hint="eastAsia"/>
        </w:rPr>
        <w:t>方法</w:t>
      </w:r>
      <w:bookmarkEnd w:id="136"/>
      <w:bookmarkEnd w:id="137"/>
      <w:bookmarkEnd w:id="139"/>
    </w:p>
    <w:p w:rsidR="00613161" w:rsidRDefault="00613161" w:rsidP="00613161">
      <w:pPr>
        <w:pStyle w:val="a5"/>
        <w:ind w:firstLine="480"/>
      </w:pPr>
      <w:r>
        <w:rPr>
          <w:rFonts w:hint="eastAsia"/>
        </w:rPr>
        <w:t>用户发出登出请求。</w:t>
      </w:r>
    </w:p>
    <w:p w:rsidR="00613161" w:rsidRDefault="00613161" w:rsidP="00613161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t>函数</w:t>
      </w:r>
      <w:r>
        <w:rPr>
          <w:rFonts w:hint="eastAsia"/>
          <w:b/>
          <w:sz w:val="28"/>
          <w:szCs w:val="28"/>
        </w:rPr>
        <w:t>原型</w:t>
      </w:r>
      <w:r w:rsidRPr="00082EBD">
        <w:rPr>
          <w:rFonts w:hint="eastAsia"/>
          <w:b/>
          <w:sz w:val="28"/>
          <w:szCs w:val="28"/>
        </w:rPr>
        <w:t>：</w:t>
      </w:r>
    </w:p>
    <w:p w:rsidR="00613161" w:rsidRPr="00A42F2C" w:rsidRDefault="00613161" w:rsidP="00613161">
      <w:pPr>
        <w:rPr>
          <w:szCs w:val="21"/>
        </w:rPr>
      </w:pPr>
      <w:r>
        <w:rPr>
          <w:szCs w:val="21"/>
        </w:rPr>
        <w:t>int ReqUserLog</w:t>
      </w:r>
      <w:r>
        <w:rPr>
          <w:rFonts w:hint="eastAsia"/>
          <w:szCs w:val="21"/>
        </w:rPr>
        <w:t>out</w:t>
      </w:r>
      <w:r w:rsidRPr="00A42F2C">
        <w:rPr>
          <w:szCs w:val="21"/>
        </w:rPr>
        <w:t>(</w:t>
      </w:r>
    </w:p>
    <w:p w:rsidR="00613161" w:rsidRPr="00A42F2C" w:rsidRDefault="00C7175B" w:rsidP="00613161">
      <w:pPr>
        <w:rPr>
          <w:szCs w:val="21"/>
        </w:rPr>
      </w:pPr>
      <w:r>
        <w:rPr>
          <w:szCs w:val="21"/>
        </w:rPr>
        <w:t>C</w:t>
      </w:r>
      <w:r w:rsidR="00B20CE2">
        <w:rPr>
          <w:szCs w:val="21"/>
        </w:rPr>
        <w:t>Qdp</w:t>
      </w:r>
      <w:r w:rsidR="00613161">
        <w:rPr>
          <w:szCs w:val="21"/>
        </w:rPr>
        <w:t>FtdcReqUserLog</w:t>
      </w:r>
      <w:r w:rsidR="00613161">
        <w:rPr>
          <w:rFonts w:hint="eastAsia"/>
          <w:szCs w:val="21"/>
        </w:rPr>
        <w:t>out</w:t>
      </w:r>
      <w:r w:rsidR="00613161">
        <w:rPr>
          <w:szCs w:val="21"/>
        </w:rPr>
        <w:t>Field *pReqUserLog</w:t>
      </w:r>
      <w:r w:rsidR="00613161">
        <w:rPr>
          <w:rFonts w:hint="eastAsia"/>
          <w:szCs w:val="21"/>
        </w:rPr>
        <w:t>out</w:t>
      </w:r>
      <w:r w:rsidR="00613161" w:rsidRPr="00A42F2C">
        <w:rPr>
          <w:szCs w:val="21"/>
        </w:rPr>
        <w:t xml:space="preserve">, </w:t>
      </w:r>
    </w:p>
    <w:p w:rsidR="00613161" w:rsidRPr="00A42F2C" w:rsidRDefault="00613161" w:rsidP="00613161">
      <w:pPr>
        <w:rPr>
          <w:szCs w:val="21"/>
        </w:rPr>
      </w:pPr>
      <w:r w:rsidRPr="00A42F2C">
        <w:rPr>
          <w:szCs w:val="21"/>
        </w:rPr>
        <w:t>int nRequestID)</w:t>
      </w:r>
      <w:r w:rsidRPr="00A42F2C">
        <w:rPr>
          <w:rFonts w:hint="eastAsia"/>
          <w:szCs w:val="21"/>
        </w:rPr>
        <w:t>；</w:t>
      </w:r>
    </w:p>
    <w:p w:rsidR="00613161" w:rsidRDefault="00613161" w:rsidP="00613161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t>参数：</w:t>
      </w:r>
    </w:p>
    <w:p w:rsidR="00613161" w:rsidRDefault="00613161" w:rsidP="00613161">
      <w:pPr>
        <w:pStyle w:val="a5"/>
        <w:ind w:firstLine="482"/>
      </w:pPr>
      <w:r w:rsidRPr="009763E8">
        <w:rPr>
          <w:rFonts w:hint="eastAsia"/>
          <w:b/>
        </w:rPr>
        <w:t>pReqUserLogout</w:t>
      </w:r>
      <w:r>
        <w:rPr>
          <w:rFonts w:hint="eastAsia"/>
        </w:rPr>
        <w:t>：指向</w:t>
      </w:r>
      <w:r w:rsidRPr="0098755F">
        <w:rPr>
          <w:rFonts w:hint="eastAsia"/>
        </w:rPr>
        <w:t>用户登</w:t>
      </w:r>
      <w:r>
        <w:rPr>
          <w:rFonts w:hint="eastAsia"/>
        </w:rPr>
        <w:t>出</w:t>
      </w:r>
      <w:r w:rsidRPr="0098755F">
        <w:rPr>
          <w:rFonts w:hint="eastAsia"/>
        </w:rPr>
        <w:t>请求</w:t>
      </w:r>
      <w:r>
        <w:rPr>
          <w:rFonts w:hint="eastAsia"/>
        </w:rPr>
        <w:t>结构的地址。</w:t>
      </w:r>
    </w:p>
    <w:p w:rsidR="00613161" w:rsidRDefault="00613161" w:rsidP="00613161">
      <w:pPr>
        <w:pStyle w:val="a5"/>
        <w:ind w:firstLine="480"/>
      </w:pPr>
      <w:r>
        <w:rPr>
          <w:rFonts w:hint="eastAsia"/>
        </w:rPr>
        <w:tab/>
      </w:r>
      <w:r>
        <w:rPr>
          <w:rFonts w:hint="eastAsia"/>
        </w:rPr>
        <w:t>用户登出</w:t>
      </w:r>
      <w:r w:rsidRPr="0098755F">
        <w:rPr>
          <w:rFonts w:hint="eastAsia"/>
        </w:rPr>
        <w:t>请求</w:t>
      </w:r>
      <w:r>
        <w:rPr>
          <w:rFonts w:hint="eastAsia"/>
        </w:rPr>
        <w:t>结构：</w:t>
      </w:r>
    </w:p>
    <w:p w:rsidR="00613161" w:rsidRPr="00736325" w:rsidRDefault="00613161" w:rsidP="00613161">
      <w:pPr>
        <w:ind w:firstLine="420"/>
        <w:rPr>
          <w:szCs w:val="21"/>
        </w:rPr>
      </w:pPr>
      <w:r w:rsidRPr="00736325">
        <w:rPr>
          <w:szCs w:val="21"/>
        </w:rPr>
        <w:t xml:space="preserve">struct </w:t>
      </w:r>
      <w:r w:rsidR="00C7175B">
        <w:rPr>
          <w:szCs w:val="21"/>
        </w:rPr>
        <w:t>C</w:t>
      </w:r>
      <w:r w:rsidR="00B20CE2">
        <w:rPr>
          <w:szCs w:val="21"/>
        </w:rPr>
        <w:t>Qdp</w:t>
      </w:r>
      <w:r>
        <w:rPr>
          <w:szCs w:val="21"/>
        </w:rPr>
        <w:t>Ftdc</w:t>
      </w:r>
      <w:r w:rsidRPr="00736325">
        <w:rPr>
          <w:szCs w:val="21"/>
        </w:rPr>
        <w:t>ReqUserLogoutField</w:t>
      </w:r>
    </w:p>
    <w:p w:rsidR="00613161" w:rsidRPr="00736325" w:rsidRDefault="00613161" w:rsidP="00613161">
      <w:pPr>
        <w:ind w:firstLine="420"/>
        <w:rPr>
          <w:szCs w:val="21"/>
        </w:rPr>
      </w:pPr>
      <w:r w:rsidRPr="00736325">
        <w:rPr>
          <w:szCs w:val="21"/>
        </w:rPr>
        <w:t>{</w:t>
      </w:r>
    </w:p>
    <w:p w:rsidR="00613161" w:rsidRPr="00736325" w:rsidRDefault="00613161" w:rsidP="00613161">
      <w:pPr>
        <w:ind w:firstLine="420"/>
        <w:rPr>
          <w:szCs w:val="21"/>
        </w:rPr>
      </w:pPr>
      <w:r w:rsidRPr="00736325">
        <w:rPr>
          <w:rFonts w:hint="eastAsia"/>
          <w:szCs w:val="21"/>
        </w:rPr>
        <w:tab/>
        <w:t>///</w:t>
      </w:r>
      <w:r w:rsidRPr="00736325">
        <w:rPr>
          <w:rFonts w:hint="eastAsia"/>
          <w:szCs w:val="21"/>
        </w:rPr>
        <w:t>交易用户代码</w:t>
      </w:r>
    </w:p>
    <w:p w:rsidR="00613161" w:rsidRPr="00736325" w:rsidRDefault="00613161" w:rsidP="00613161">
      <w:pPr>
        <w:ind w:firstLine="420"/>
        <w:rPr>
          <w:szCs w:val="21"/>
        </w:rPr>
      </w:pPr>
      <w:r w:rsidRPr="00736325">
        <w:rPr>
          <w:szCs w:val="21"/>
        </w:rPr>
        <w:tab/>
      </w:r>
      <w:r w:rsidR="00C7175B">
        <w:rPr>
          <w:szCs w:val="21"/>
        </w:rPr>
        <w:t>T</w:t>
      </w:r>
      <w:r w:rsidR="00B20CE2">
        <w:rPr>
          <w:szCs w:val="21"/>
        </w:rPr>
        <w:t>Qdp</w:t>
      </w:r>
      <w:r>
        <w:rPr>
          <w:szCs w:val="21"/>
        </w:rPr>
        <w:t>Ftdc</w:t>
      </w:r>
      <w:r w:rsidRPr="00736325">
        <w:rPr>
          <w:szCs w:val="21"/>
        </w:rPr>
        <w:t>UserIDType</w:t>
      </w:r>
      <w:r w:rsidRPr="00736325">
        <w:rPr>
          <w:szCs w:val="21"/>
        </w:rPr>
        <w:tab/>
        <w:t>UserID;</w:t>
      </w:r>
    </w:p>
    <w:p w:rsidR="00613161" w:rsidRPr="00736325" w:rsidRDefault="00613161" w:rsidP="00613161">
      <w:pPr>
        <w:ind w:firstLine="420"/>
        <w:rPr>
          <w:szCs w:val="21"/>
        </w:rPr>
      </w:pPr>
      <w:r w:rsidRPr="00736325">
        <w:rPr>
          <w:rFonts w:hint="eastAsia"/>
          <w:szCs w:val="21"/>
        </w:rPr>
        <w:tab/>
        <w:t>///</w:t>
      </w:r>
      <w:r w:rsidRPr="00736325">
        <w:rPr>
          <w:rFonts w:hint="eastAsia"/>
          <w:szCs w:val="21"/>
        </w:rPr>
        <w:t>会员代码</w:t>
      </w:r>
    </w:p>
    <w:p w:rsidR="00613161" w:rsidRPr="00736325" w:rsidRDefault="00613161" w:rsidP="00613161">
      <w:pPr>
        <w:ind w:firstLine="420"/>
        <w:rPr>
          <w:szCs w:val="21"/>
        </w:rPr>
      </w:pPr>
      <w:r w:rsidRPr="00736325">
        <w:rPr>
          <w:szCs w:val="21"/>
        </w:rPr>
        <w:tab/>
      </w:r>
      <w:r w:rsidR="00C7175B">
        <w:rPr>
          <w:szCs w:val="21"/>
        </w:rPr>
        <w:t>T</w:t>
      </w:r>
      <w:r w:rsidR="00B20CE2">
        <w:rPr>
          <w:szCs w:val="21"/>
        </w:rPr>
        <w:t>Qdp</w:t>
      </w:r>
      <w:r>
        <w:rPr>
          <w:szCs w:val="21"/>
        </w:rPr>
        <w:t>Ftdc</w:t>
      </w:r>
      <w:r w:rsidRPr="00736325">
        <w:rPr>
          <w:szCs w:val="21"/>
        </w:rPr>
        <w:t>ParticipantIDType</w:t>
      </w:r>
      <w:r w:rsidRPr="00736325">
        <w:rPr>
          <w:szCs w:val="21"/>
        </w:rPr>
        <w:tab/>
        <w:t>ParticipantID;</w:t>
      </w:r>
    </w:p>
    <w:p w:rsidR="00613161" w:rsidRPr="00736325" w:rsidRDefault="00613161" w:rsidP="00613161">
      <w:pPr>
        <w:ind w:firstLine="420"/>
        <w:rPr>
          <w:szCs w:val="21"/>
        </w:rPr>
      </w:pPr>
      <w:r w:rsidRPr="00736325">
        <w:rPr>
          <w:szCs w:val="21"/>
        </w:rPr>
        <w:t>};</w:t>
      </w:r>
    </w:p>
    <w:p w:rsidR="00613161" w:rsidRDefault="00613161" w:rsidP="00613161">
      <w:pPr>
        <w:pStyle w:val="a5"/>
        <w:ind w:firstLine="482"/>
      </w:pPr>
      <w:r w:rsidRPr="009763E8">
        <w:rPr>
          <w:b/>
        </w:rPr>
        <w:t>nRequestID</w:t>
      </w:r>
      <w:r>
        <w:rPr>
          <w:rFonts w:hint="eastAsia"/>
        </w:rPr>
        <w:t>：用户登出请求的</w:t>
      </w:r>
      <w:r>
        <w:rPr>
          <w:rFonts w:hint="eastAsia"/>
        </w:rPr>
        <w:t>ID</w:t>
      </w:r>
      <w:r>
        <w:rPr>
          <w:rFonts w:hint="eastAsia"/>
        </w:rPr>
        <w:t>，该</w:t>
      </w:r>
      <w:r>
        <w:rPr>
          <w:rFonts w:hint="eastAsia"/>
        </w:rPr>
        <w:t>ID</w:t>
      </w:r>
      <w:r>
        <w:rPr>
          <w:rFonts w:hint="eastAsia"/>
        </w:rPr>
        <w:t>由用户指定，管理。</w:t>
      </w:r>
    </w:p>
    <w:p w:rsidR="00613161" w:rsidRDefault="00613161" w:rsidP="0061316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返回值</w:t>
      </w:r>
      <w:r w:rsidRPr="00082EBD">
        <w:rPr>
          <w:rFonts w:hint="eastAsia"/>
          <w:b/>
          <w:sz w:val="28"/>
          <w:szCs w:val="28"/>
        </w:rPr>
        <w:t>：</w:t>
      </w:r>
    </w:p>
    <w:p w:rsidR="00232229" w:rsidRPr="00232229" w:rsidRDefault="00613161" w:rsidP="00232229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代表成功。其它值代表失败。</w:t>
      </w:r>
    </w:p>
    <w:p w:rsidR="00232229" w:rsidRDefault="00232229" w:rsidP="00232229">
      <w:pPr>
        <w:pStyle w:val="3"/>
      </w:pPr>
      <w:bookmarkStart w:id="140" w:name="_Toc359394301"/>
      <w:bookmarkStart w:id="141" w:name="_Toc359394347"/>
      <w:bookmarkStart w:id="142" w:name="_Toc446424727"/>
      <w:r w:rsidRPr="00232229">
        <w:rPr>
          <w:szCs w:val="21"/>
        </w:rPr>
        <w:t>ReqSubscribeTopic</w:t>
      </w:r>
      <w:r>
        <w:rPr>
          <w:rFonts w:hint="eastAsia"/>
        </w:rPr>
        <w:t>方法</w:t>
      </w:r>
      <w:bookmarkEnd w:id="142"/>
    </w:p>
    <w:p w:rsidR="00232229" w:rsidRDefault="00232229" w:rsidP="00232229">
      <w:pPr>
        <w:pStyle w:val="a5"/>
        <w:ind w:firstLine="480"/>
      </w:pPr>
      <w:r>
        <w:rPr>
          <w:rFonts w:hint="eastAsia"/>
        </w:rPr>
        <w:t>订阅主题</w:t>
      </w:r>
      <w:r>
        <w:t>请求</w:t>
      </w:r>
      <w:r>
        <w:rPr>
          <w:rFonts w:hint="eastAsia"/>
        </w:rPr>
        <w:t>。</w:t>
      </w:r>
    </w:p>
    <w:p w:rsidR="00232229" w:rsidRDefault="00232229" w:rsidP="00232229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t>函数</w:t>
      </w:r>
      <w:r>
        <w:rPr>
          <w:rFonts w:hint="eastAsia"/>
          <w:b/>
          <w:sz w:val="28"/>
          <w:szCs w:val="28"/>
        </w:rPr>
        <w:t>原型</w:t>
      </w:r>
      <w:r w:rsidRPr="00082EBD">
        <w:rPr>
          <w:rFonts w:hint="eastAsia"/>
          <w:b/>
          <w:sz w:val="28"/>
          <w:szCs w:val="28"/>
        </w:rPr>
        <w:t>：</w:t>
      </w:r>
    </w:p>
    <w:p w:rsidR="00232229" w:rsidRDefault="00232229" w:rsidP="00232229">
      <w:pPr>
        <w:rPr>
          <w:szCs w:val="21"/>
        </w:rPr>
      </w:pPr>
      <w:r w:rsidRPr="00232229">
        <w:rPr>
          <w:szCs w:val="21"/>
        </w:rPr>
        <w:t>int ReqSubscribeTopic(</w:t>
      </w:r>
    </w:p>
    <w:p w:rsidR="00232229" w:rsidRDefault="00232229" w:rsidP="00232229">
      <w:pPr>
        <w:rPr>
          <w:szCs w:val="21"/>
        </w:rPr>
      </w:pPr>
      <w:r w:rsidRPr="00232229">
        <w:rPr>
          <w:szCs w:val="21"/>
        </w:rPr>
        <w:t>CQdpFtdcDisseminationField *pDissemination,</w:t>
      </w:r>
    </w:p>
    <w:p w:rsidR="00232229" w:rsidRDefault="00232229" w:rsidP="00232229">
      <w:pPr>
        <w:rPr>
          <w:szCs w:val="21"/>
        </w:rPr>
      </w:pPr>
      <w:r w:rsidRPr="00232229">
        <w:rPr>
          <w:szCs w:val="21"/>
        </w:rPr>
        <w:t>int nRequestID) = 0;</w:t>
      </w:r>
    </w:p>
    <w:p w:rsidR="00232229" w:rsidRDefault="00232229" w:rsidP="00232229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t>参数：</w:t>
      </w:r>
    </w:p>
    <w:p w:rsidR="00232229" w:rsidRDefault="00232229" w:rsidP="00232229">
      <w:pPr>
        <w:pStyle w:val="a5"/>
        <w:ind w:firstLine="480"/>
      </w:pPr>
      <w:r>
        <w:rPr>
          <w:szCs w:val="21"/>
        </w:rPr>
        <w:t xml:space="preserve">Param  </w:t>
      </w:r>
      <w:r w:rsidRPr="00232229">
        <w:rPr>
          <w:szCs w:val="21"/>
        </w:rPr>
        <w:t>pDissemination</w:t>
      </w:r>
      <w:r>
        <w:rPr>
          <w:rFonts w:hint="eastAsia"/>
        </w:rPr>
        <w:t>：</w:t>
      </w:r>
    </w:p>
    <w:p w:rsidR="00232229" w:rsidRPr="00232229" w:rsidRDefault="00232229" w:rsidP="00232229">
      <w:pPr>
        <w:pStyle w:val="a5"/>
        <w:ind w:firstLine="420"/>
        <w:rPr>
          <w:sz w:val="21"/>
          <w:szCs w:val="21"/>
        </w:rPr>
      </w:pPr>
      <w:r w:rsidRPr="00232229">
        <w:rPr>
          <w:rFonts w:hint="eastAsia"/>
          <w:sz w:val="21"/>
          <w:szCs w:val="21"/>
        </w:rPr>
        <w:t>信息分发</w:t>
      </w:r>
    </w:p>
    <w:p w:rsidR="00232229" w:rsidRPr="00232229" w:rsidRDefault="00232229" w:rsidP="00232229">
      <w:pPr>
        <w:pStyle w:val="a5"/>
        <w:ind w:firstLine="420"/>
        <w:rPr>
          <w:sz w:val="21"/>
          <w:szCs w:val="21"/>
        </w:rPr>
      </w:pPr>
      <w:r w:rsidRPr="00232229">
        <w:rPr>
          <w:sz w:val="21"/>
          <w:szCs w:val="21"/>
        </w:rPr>
        <w:t>struct CQdpFtdcDisseminationField</w:t>
      </w:r>
    </w:p>
    <w:p w:rsidR="00232229" w:rsidRPr="00232229" w:rsidRDefault="00232229" w:rsidP="00232229">
      <w:pPr>
        <w:pStyle w:val="a5"/>
        <w:ind w:firstLine="420"/>
        <w:rPr>
          <w:sz w:val="21"/>
          <w:szCs w:val="21"/>
        </w:rPr>
      </w:pPr>
      <w:r w:rsidRPr="00232229">
        <w:rPr>
          <w:sz w:val="21"/>
          <w:szCs w:val="21"/>
        </w:rPr>
        <w:t>{</w:t>
      </w:r>
    </w:p>
    <w:p w:rsidR="00232229" w:rsidRPr="00232229" w:rsidRDefault="00232229" w:rsidP="00232229">
      <w:pPr>
        <w:pStyle w:val="a5"/>
        <w:ind w:firstLine="420"/>
        <w:rPr>
          <w:sz w:val="21"/>
          <w:szCs w:val="21"/>
        </w:rPr>
      </w:pPr>
      <w:r w:rsidRPr="00232229">
        <w:rPr>
          <w:rFonts w:hint="eastAsia"/>
          <w:sz w:val="21"/>
          <w:szCs w:val="21"/>
        </w:rPr>
        <w:tab/>
        <w:t>///</w:t>
      </w:r>
      <w:r w:rsidRPr="00232229">
        <w:rPr>
          <w:rFonts w:hint="eastAsia"/>
          <w:sz w:val="21"/>
          <w:szCs w:val="21"/>
        </w:rPr>
        <w:t>序列系列号</w:t>
      </w:r>
    </w:p>
    <w:p w:rsidR="00232229" w:rsidRPr="00232229" w:rsidRDefault="00232229" w:rsidP="00232229">
      <w:pPr>
        <w:pStyle w:val="a5"/>
        <w:ind w:firstLine="420"/>
        <w:rPr>
          <w:sz w:val="21"/>
          <w:szCs w:val="21"/>
        </w:rPr>
      </w:pPr>
      <w:r w:rsidRPr="00232229">
        <w:rPr>
          <w:sz w:val="21"/>
          <w:szCs w:val="21"/>
        </w:rPr>
        <w:tab/>
        <w:t>TQdpFtdcSequenceSeriesType</w:t>
      </w:r>
      <w:r w:rsidRPr="00232229">
        <w:rPr>
          <w:sz w:val="21"/>
          <w:szCs w:val="21"/>
        </w:rPr>
        <w:tab/>
        <w:t>SequenceSeries;</w:t>
      </w:r>
    </w:p>
    <w:p w:rsidR="00232229" w:rsidRPr="00232229" w:rsidRDefault="00232229" w:rsidP="00232229">
      <w:pPr>
        <w:pStyle w:val="a5"/>
        <w:ind w:firstLine="420"/>
        <w:rPr>
          <w:sz w:val="21"/>
          <w:szCs w:val="21"/>
        </w:rPr>
      </w:pPr>
      <w:r w:rsidRPr="00232229">
        <w:rPr>
          <w:rFonts w:hint="eastAsia"/>
          <w:sz w:val="21"/>
          <w:szCs w:val="21"/>
        </w:rPr>
        <w:tab/>
        <w:t>///</w:t>
      </w:r>
      <w:r w:rsidRPr="00232229">
        <w:rPr>
          <w:rFonts w:hint="eastAsia"/>
          <w:sz w:val="21"/>
          <w:szCs w:val="21"/>
        </w:rPr>
        <w:t>序列号</w:t>
      </w:r>
    </w:p>
    <w:p w:rsidR="00232229" w:rsidRPr="00232229" w:rsidRDefault="00232229" w:rsidP="00232229">
      <w:pPr>
        <w:pStyle w:val="a5"/>
        <w:ind w:firstLine="420"/>
        <w:rPr>
          <w:sz w:val="21"/>
          <w:szCs w:val="21"/>
        </w:rPr>
      </w:pPr>
      <w:r w:rsidRPr="00232229">
        <w:rPr>
          <w:sz w:val="21"/>
          <w:szCs w:val="21"/>
        </w:rPr>
        <w:tab/>
        <w:t>TQdpFtdcSequenceNoType</w:t>
      </w:r>
      <w:r w:rsidRPr="00232229">
        <w:rPr>
          <w:sz w:val="21"/>
          <w:szCs w:val="21"/>
        </w:rPr>
        <w:tab/>
        <w:t>SequenceNo;</w:t>
      </w:r>
    </w:p>
    <w:p w:rsidR="00232229" w:rsidRPr="00232229" w:rsidRDefault="00232229" w:rsidP="00232229">
      <w:pPr>
        <w:pStyle w:val="a5"/>
        <w:ind w:firstLine="420"/>
        <w:rPr>
          <w:sz w:val="21"/>
          <w:szCs w:val="21"/>
        </w:rPr>
      </w:pPr>
      <w:r w:rsidRPr="00232229">
        <w:rPr>
          <w:sz w:val="21"/>
          <w:szCs w:val="21"/>
        </w:rPr>
        <w:t>};</w:t>
      </w:r>
    </w:p>
    <w:p w:rsidR="00232229" w:rsidRDefault="00232229" w:rsidP="00232229">
      <w:pPr>
        <w:pStyle w:val="a5"/>
        <w:ind w:firstLine="480"/>
      </w:pPr>
      <w:r>
        <w:rPr>
          <w:szCs w:val="21"/>
        </w:rPr>
        <w:t xml:space="preserve">Param  </w:t>
      </w:r>
      <w:r w:rsidRPr="00232229">
        <w:rPr>
          <w:szCs w:val="21"/>
        </w:rPr>
        <w:t>nRequestID</w:t>
      </w:r>
      <w:r>
        <w:rPr>
          <w:rFonts w:hint="eastAsia"/>
        </w:rPr>
        <w:t>：</w:t>
      </w:r>
    </w:p>
    <w:p w:rsidR="00232229" w:rsidRDefault="00232229" w:rsidP="0023222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返回值</w:t>
      </w:r>
      <w:r w:rsidRPr="00082EBD">
        <w:rPr>
          <w:rFonts w:hint="eastAsia"/>
          <w:b/>
          <w:sz w:val="28"/>
          <w:szCs w:val="28"/>
        </w:rPr>
        <w:t>：</w:t>
      </w:r>
    </w:p>
    <w:p w:rsidR="00232229" w:rsidRDefault="00232229" w:rsidP="00232229">
      <w:pPr>
        <w:pStyle w:val="a5"/>
        <w:ind w:firstLine="480"/>
        <w:rPr>
          <w:sz w:val="28"/>
          <w:szCs w:val="28"/>
        </w:rPr>
      </w:pPr>
      <w:r>
        <w:rPr>
          <w:rFonts w:hint="eastAsia"/>
        </w:rPr>
        <w:t>0</w:t>
      </w:r>
      <w:r>
        <w:rPr>
          <w:rFonts w:hint="eastAsia"/>
        </w:rPr>
        <w:t>，代表成功。其它值代表失败。</w:t>
      </w:r>
    </w:p>
    <w:p w:rsidR="00232229" w:rsidRDefault="00232229" w:rsidP="00232229">
      <w:pPr>
        <w:pStyle w:val="3"/>
      </w:pPr>
      <w:bookmarkStart w:id="143" w:name="_Toc446424728"/>
      <w:r>
        <w:t>R</w:t>
      </w:r>
      <w:r w:rsidRPr="00232229">
        <w:t>eqQryTopic</w:t>
      </w:r>
      <w:r>
        <w:rPr>
          <w:rFonts w:hint="eastAsia"/>
          <w:lang w:eastAsia="zh-CN"/>
        </w:rPr>
        <w:t>方法</w:t>
      </w:r>
      <w:bookmarkEnd w:id="143"/>
    </w:p>
    <w:p w:rsidR="00232229" w:rsidRDefault="00232229" w:rsidP="00232229">
      <w:pPr>
        <w:rPr>
          <w:b/>
          <w:sz w:val="28"/>
          <w:szCs w:val="28"/>
        </w:rPr>
      </w:pPr>
      <w:r>
        <w:tab/>
      </w:r>
      <w:r>
        <w:rPr>
          <w:rFonts w:hint="eastAsia"/>
        </w:rPr>
        <w:t>主题</w:t>
      </w:r>
      <w:r>
        <w:t>查询请求。</w:t>
      </w:r>
    </w:p>
    <w:p w:rsidR="00232229" w:rsidRDefault="00232229" w:rsidP="00232229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t>函数</w:t>
      </w:r>
      <w:r>
        <w:rPr>
          <w:rFonts w:hint="eastAsia"/>
          <w:b/>
          <w:sz w:val="28"/>
          <w:szCs w:val="28"/>
        </w:rPr>
        <w:t>原型</w:t>
      </w:r>
      <w:r w:rsidRPr="00082EBD">
        <w:rPr>
          <w:rFonts w:hint="eastAsia"/>
          <w:b/>
          <w:sz w:val="28"/>
          <w:szCs w:val="28"/>
        </w:rPr>
        <w:t>：</w:t>
      </w:r>
    </w:p>
    <w:p w:rsidR="00232229" w:rsidRPr="00232229" w:rsidRDefault="00232229" w:rsidP="00232229">
      <w:pPr>
        <w:rPr>
          <w:lang w:val="x-none" w:eastAsia="x-none"/>
        </w:rPr>
      </w:pPr>
      <w:r w:rsidRPr="00232229">
        <w:rPr>
          <w:lang w:val="x-none" w:eastAsia="x-none"/>
        </w:rPr>
        <w:t>int ReqQryTopic(CQdpFtdcDisseminationField *pDissemination, int nRequestID) = 0;</w:t>
      </w:r>
    </w:p>
    <w:p w:rsidR="00232229" w:rsidRDefault="00232229" w:rsidP="00232229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t>参数：</w:t>
      </w:r>
    </w:p>
    <w:p w:rsidR="00232229" w:rsidRDefault="00232229" w:rsidP="00232229">
      <w:pPr>
        <w:pStyle w:val="a5"/>
        <w:ind w:firstLine="480"/>
      </w:pPr>
      <w:r w:rsidRPr="00232229">
        <w:rPr>
          <w:lang w:val="x-none" w:eastAsia="x-none"/>
        </w:rPr>
        <w:lastRenderedPageBreak/>
        <w:t>pDissemination</w:t>
      </w:r>
      <w:r>
        <w:rPr>
          <w:rFonts w:hint="eastAsia"/>
        </w:rPr>
        <w:t>：</w:t>
      </w:r>
    </w:p>
    <w:p w:rsidR="00232229" w:rsidRDefault="00232229" w:rsidP="00232229">
      <w:pPr>
        <w:pStyle w:val="a5"/>
        <w:ind w:firstLine="480"/>
        <w:rPr>
          <w:lang w:val="x-none"/>
        </w:rPr>
      </w:pPr>
      <w:r w:rsidRPr="00232229">
        <w:rPr>
          <w:lang w:val="x-none" w:eastAsia="x-none"/>
        </w:rPr>
        <w:t>nRequestID</w:t>
      </w:r>
      <w:r>
        <w:rPr>
          <w:rFonts w:hint="eastAsia"/>
          <w:lang w:val="x-none"/>
        </w:rPr>
        <w:t>：</w:t>
      </w:r>
    </w:p>
    <w:p w:rsidR="008C407C" w:rsidRDefault="008C407C" w:rsidP="008C407C">
      <w:pPr>
        <w:pStyle w:val="3"/>
      </w:pPr>
      <w:bookmarkStart w:id="144" w:name="_Toc446424729"/>
      <w:r w:rsidRPr="008C407C">
        <w:t>ReqSubMarketData</w:t>
      </w:r>
      <w:r>
        <w:rPr>
          <w:rFonts w:hint="eastAsia"/>
          <w:lang w:eastAsia="zh-CN"/>
        </w:rPr>
        <w:t>方法</w:t>
      </w:r>
      <w:bookmarkEnd w:id="144"/>
    </w:p>
    <w:p w:rsidR="008C407C" w:rsidRDefault="008C407C" w:rsidP="008C407C">
      <w:pPr>
        <w:rPr>
          <w:b/>
          <w:sz w:val="28"/>
          <w:szCs w:val="28"/>
        </w:rPr>
      </w:pPr>
      <w:r>
        <w:tab/>
      </w:r>
      <w:r w:rsidRPr="008C407C">
        <w:rPr>
          <w:rFonts w:hint="eastAsia"/>
        </w:rPr>
        <w:t>订阅合约的相关信息</w:t>
      </w:r>
      <w:r>
        <w:t>。</w:t>
      </w:r>
    </w:p>
    <w:p w:rsidR="008C407C" w:rsidRDefault="008C407C" w:rsidP="008C407C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t>函数</w:t>
      </w:r>
      <w:r>
        <w:rPr>
          <w:rFonts w:hint="eastAsia"/>
          <w:b/>
          <w:sz w:val="28"/>
          <w:szCs w:val="28"/>
        </w:rPr>
        <w:t>原型</w:t>
      </w:r>
      <w:r w:rsidRPr="00082EBD">
        <w:rPr>
          <w:rFonts w:hint="eastAsia"/>
          <w:b/>
          <w:sz w:val="28"/>
          <w:szCs w:val="28"/>
        </w:rPr>
        <w:t>：</w:t>
      </w:r>
    </w:p>
    <w:p w:rsidR="008C407C" w:rsidRDefault="008C407C" w:rsidP="008C407C">
      <w:r w:rsidRPr="008C407C">
        <w:t>int ReqSubMarketData(</w:t>
      </w:r>
    </w:p>
    <w:p w:rsidR="008C407C" w:rsidRDefault="008C407C" w:rsidP="008C407C">
      <w:r w:rsidRPr="008C407C">
        <w:t xml:space="preserve">CQdpFtdcSpecificInstrumentField *pSpecificInstrument, </w:t>
      </w:r>
    </w:p>
    <w:p w:rsidR="008C407C" w:rsidRDefault="008C407C" w:rsidP="008C407C">
      <w:r w:rsidRPr="008C407C">
        <w:t>int nRequestID) = 0;</w:t>
      </w:r>
    </w:p>
    <w:p w:rsidR="008C407C" w:rsidRDefault="008C407C" w:rsidP="008C407C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t>参数：</w:t>
      </w:r>
    </w:p>
    <w:p w:rsidR="008C407C" w:rsidRDefault="008C407C" w:rsidP="008C407C">
      <w:pPr>
        <w:pStyle w:val="a5"/>
        <w:ind w:firstLine="480"/>
      </w:pPr>
      <w:r w:rsidRPr="008C407C">
        <w:t>pSpecificInstrument</w:t>
      </w:r>
      <w:r>
        <w:rPr>
          <w:rFonts w:hint="eastAsia"/>
        </w:rPr>
        <w:t>：</w:t>
      </w:r>
    </w:p>
    <w:p w:rsidR="008C407C" w:rsidRPr="008C407C" w:rsidRDefault="008C407C" w:rsidP="008C407C">
      <w:pPr>
        <w:pStyle w:val="a5"/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 w:rsidRPr="008C407C">
        <w:rPr>
          <w:sz w:val="21"/>
          <w:szCs w:val="21"/>
        </w:rPr>
        <w:t>struct CQdpFtdcSpecificInstrumentField</w:t>
      </w:r>
    </w:p>
    <w:p w:rsidR="008C407C" w:rsidRPr="008C407C" w:rsidRDefault="008C407C" w:rsidP="008C407C">
      <w:pPr>
        <w:pStyle w:val="a5"/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 w:rsidRPr="008C407C">
        <w:rPr>
          <w:sz w:val="21"/>
          <w:szCs w:val="21"/>
        </w:rPr>
        <w:t>{</w:t>
      </w:r>
    </w:p>
    <w:p w:rsidR="008C407C" w:rsidRPr="008C407C" w:rsidRDefault="008C407C" w:rsidP="008C407C">
      <w:pPr>
        <w:pStyle w:val="a5"/>
        <w:ind w:firstLine="420"/>
        <w:rPr>
          <w:sz w:val="21"/>
          <w:szCs w:val="21"/>
        </w:rPr>
      </w:pPr>
      <w:r w:rsidRPr="008C407C"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ab/>
      </w:r>
      <w:r w:rsidRPr="008C407C">
        <w:rPr>
          <w:rFonts w:hint="eastAsia"/>
          <w:sz w:val="21"/>
          <w:szCs w:val="21"/>
        </w:rPr>
        <w:t>///</w:t>
      </w:r>
      <w:r w:rsidRPr="008C407C">
        <w:rPr>
          <w:rFonts w:hint="eastAsia"/>
          <w:sz w:val="21"/>
          <w:szCs w:val="21"/>
        </w:rPr>
        <w:t>合约代码</w:t>
      </w:r>
    </w:p>
    <w:p w:rsidR="008C407C" w:rsidRPr="008C407C" w:rsidRDefault="008C407C" w:rsidP="008C407C">
      <w:pPr>
        <w:pStyle w:val="a5"/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 w:rsidRPr="008C407C">
        <w:rPr>
          <w:sz w:val="21"/>
          <w:szCs w:val="21"/>
        </w:rPr>
        <w:tab/>
        <w:t>TQdpFtdcInstrumentIDType</w:t>
      </w:r>
      <w:r w:rsidRPr="008C407C">
        <w:rPr>
          <w:sz w:val="21"/>
          <w:szCs w:val="21"/>
        </w:rPr>
        <w:tab/>
        <w:t>InstrumentID;</w:t>
      </w:r>
    </w:p>
    <w:p w:rsidR="008C407C" w:rsidRPr="008C407C" w:rsidRDefault="008C407C" w:rsidP="008C407C">
      <w:pPr>
        <w:pStyle w:val="a5"/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 w:rsidRPr="008C407C">
        <w:rPr>
          <w:sz w:val="21"/>
          <w:szCs w:val="21"/>
        </w:rPr>
        <w:t>};</w:t>
      </w:r>
    </w:p>
    <w:p w:rsidR="008C407C" w:rsidRDefault="008C407C" w:rsidP="008C407C">
      <w:pPr>
        <w:pStyle w:val="a5"/>
        <w:ind w:firstLine="480"/>
        <w:rPr>
          <w:lang w:val="x-none"/>
        </w:rPr>
      </w:pPr>
      <w:r w:rsidRPr="008C407C">
        <w:t>nRequestID</w:t>
      </w:r>
      <w:r>
        <w:rPr>
          <w:rFonts w:hint="eastAsia"/>
          <w:lang w:val="x-none"/>
        </w:rPr>
        <w:t>：</w:t>
      </w:r>
    </w:p>
    <w:p w:rsidR="008C407C" w:rsidRDefault="008C407C" w:rsidP="008C407C">
      <w:pPr>
        <w:pStyle w:val="3"/>
      </w:pPr>
      <w:bookmarkStart w:id="145" w:name="_Toc446424730"/>
      <w:r w:rsidRPr="008C407C">
        <w:t>ReqUnSubMarketData</w:t>
      </w:r>
      <w:r>
        <w:rPr>
          <w:rFonts w:hint="eastAsia"/>
          <w:lang w:eastAsia="zh-CN"/>
        </w:rPr>
        <w:t>方法</w:t>
      </w:r>
      <w:bookmarkEnd w:id="145"/>
    </w:p>
    <w:p w:rsidR="008C407C" w:rsidRDefault="008C407C" w:rsidP="008C407C">
      <w:pPr>
        <w:rPr>
          <w:b/>
          <w:sz w:val="28"/>
          <w:szCs w:val="28"/>
        </w:rPr>
      </w:pPr>
      <w:r>
        <w:tab/>
      </w:r>
      <w:r w:rsidRPr="008C407C">
        <w:rPr>
          <w:rFonts w:hint="eastAsia"/>
        </w:rPr>
        <w:t>订阅合约的相关信息</w:t>
      </w:r>
      <w:r>
        <w:t>。</w:t>
      </w:r>
    </w:p>
    <w:p w:rsidR="008C407C" w:rsidRDefault="008C407C" w:rsidP="008C407C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t>函数</w:t>
      </w:r>
      <w:r>
        <w:rPr>
          <w:rFonts w:hint="eastAsia"/>
          <w:b/>
          <w:sz w:val="28"/>
          <w:szCs w:val="28"/>
        </w:rPr>
        <w:t>原型</w:t>
      </w:r>
      <w:r w:rsidRPr="00082EBD">
        <w:rPr>
          <w:rFonts w:hint="eastAsia"/>
          <w:b/>
          <w:sz w:val="28"/>
          <w:szCs w:val="28"/>
        </w:rPr>
        <w:t>：</w:t>
      </w:r>
    </w:p>
    <w:p w:rsidR="008C407C" w:rsidRPr="008C407C" w:rsidRDefault="008C407C" w:rsidP="008C407C">
      <w:pPr>
        <w:pStyle w:val="a5"/>
        <w:ind w:firstLine="420"/>
        <w:rPr>
          <w:sz w:val="21"/>
          <w:szCs w:val="21"/>
        </w:rPr>
      </w:pPr>
      <w:r w:rsidRPr="008C407C">
        <w:rPr>
          <w:sz w:val="21"/>
          <w:szCs w:val="21"/>
        </w:rPr>
        <w:t>int ReqUnSubMarketData(</w:t>
      </w:r>
    </w:p>
    <w:p w:rsidR="008C407C" w:rsidRPr="008C407C" w:rsidRDefault="008C407C" w:rsidP="008C407C">
      <w:pPr>
        <w:pStyle w:val="a5"/>
        <w:ind w:firstLine="420"/>
        <w:rPr>
          <w:sz w:val="21"/>
          <w:szCs w:val="21"/>
        </w:rPr>
      </w:pPr>
      <w:r w:rsidRPr="008C407C">
        <w:rPr>
          <w:sz w:val="21"/>
          <w:szCs w:val="21"/>
        </w:rPr>
        <w:t xml:space="preserve">CQdpFtdcSpecificInstrumentField *pSpecificInstrument, </w:t>
      </w:r>
    </w:p>
    <w:p w:rsidR="008C407C" w:rsidRPr="008C407C" w:rsidRDefault="008C407C" w:rsidP="008C407C">
      <w:pPr>
        <w:pStyle w:val="a5"/>
        <w:ind w:firstLine="420"/>
        <w:rPr>
          <w:sz w:val="21"/>
          <w:szCs w:val="21"/>
        </w:rPr>
      </w:pPr>
      <w:r w:rsidRPr="008C407C">
        <w:rPr>
          <w:sz w:val="21"/>
          <w:szCs w:val="21"/>
        </w:rPr>
        <w:t>int nRequestID) = 0;</w:t>
      </w:r>
    </w:p>
    <w:p w:rsidR="008C407C" w:rsidRDefault="008C407C" w:rsidP="008C407C">
      <w:pPr>
        <w:rPr>
          <w:b/>
          <w:sz w:val="28"/>
          <w:szCs w:val="28"/>
        </w:rPr>
      </w:pPr>
      <w:r w:rsidRPr="00082EBD">
        <w:rPr>
          <w:rFonts w:hint="eastAsia"/>
          <w:b/>
          <w:sz w:val="28"/>
          <w:szCs w:val="28"/>
        </w:rPr>
        <w:t>参数：</w:t>
      </w:r>
    </w:p>
    <w:p w:rsidR="008C407C" w:rsidRDefault="008C407C" w:rsidP="008C407C">
      <w:pPr>
        <w:pStyle w:val="a5"/>
        <w:ind w:firstLine="480"/>
      </w:pPr>
      <w:r w:rsidRPr="008C407C">
        <w:t>pSpecificInstrument</w:t>
      </w:r>
      <w:r>
        <w:rPr>
          <w:rFonts w:hint="eastAsia"/>
        </w:rPr>
        <w:t>：</w:t>
      </w:r>
    </w:p>
    <w:p w:rsidR="00232229" w:rsidRPr="008C407C" w:rsidRDefault="008C407C" w:rsidP="008C407C">
      <w:pPr>
        <w:pStyle w:val="a5"/>
        <w:ind w:firstLine="480"/>
        <w:rPr>
          <w:lang w:val="x-none"/>
        </w:rPr>
      </w:pPr>
      <w:r w:rsidRPr="008C407C">
        <w:t>nRequestID</w:t>
      </w:r>
      <w:r>
        <w:rPr>
          <w:rFonts w:hint="eastAsia"/>
          <w:lang w:val="x-none"/>
        </w:rPr>
        <w:t>：</w:t>
      </w:r>
    </w:p>
    <w:p w:rsidR="00CF24B8" w:rsidRDefault="00607A8E" w:rsidP="008C407C">
      <w:pPr>
        <w:pStyle w:val="1"/>
        <w:pageBreakBefore/>
        <w:ind w:left="431" w:hanging="431"/>
      </w:pPr>
      <w:bookmarkStart w:id="146" w:name="_Toc146358802"/>
      <w:bookmarkStart w:id="147" w:name="_Toc359394303"/>
      <w:bookmarkStart w:id="148" w:name="_Toc359394349"/>
      <w:bookmarkStart w:id="149" w:name="_Toc446424731"/>
      <w:bookmarkEnd w:id="140"/>
      <w:bookmarkEnd w:id="141"/>
      <w:bookmarkEnd w:id="138"/>
      <w:r>
        <w:rPr>
          <w:rFonts w:hint="eastAsia"/>
        </w:rPr>
        <w:lastRenderedPageBreak/>
        <w:t>开发示例</w:t>
      </w:r>
      <w:bookmarkEnd w:id="146"/>
      <w:bookmarkEnd w:id="147"/>
      <w:bookmarkEnd w:id="148"/>
      <w:bookmarkEnd w:id="149"/>
    </w:p>
    <w:p w:rsidR="00D34668" w:rsidRDefault="00D34668" w:rsidP="00D34668">
      <w:r>
        <w:t xml:space="preserve">// mddemo.cpp : </w:t>
      </w:r>
    </w:p>
    <w:p w:rsidR="00D34668" w:rsidRDefault="00D34668" w:rsidP="00D34668">
      <w:r>
        <w:rPr>
          <w:rFonts w:hint="eastAsia"/>
        </w:rPr>
        <w:t>//</w:t>
      </w:r>
      <w:r>
        <w:rPr>
          <w:rFonts w:hint="eastAsia"/>
        </w:rPr>
        <w:t>一个简单的例子，介绍</w:t>
      </w:r>
      <w:r>
        <w:rPr>
          <w:rFonts w:hint="eastAsia"/>
        </w:rPr>
        <w:t>QdpFtdcMduserApi</w:t>
      </w:r>
      <w:r>
        <w:rPr>
          <w:rFonts w:hint="eastAsia"/>
        </w:rPr>
        <w:t>和</w:t>
      </w:r>
      <w:r>
        <w:rPr>
          <w:rFonts w:hint="eastAsia"/>
        </w:rPr>
        <w:t>QdpFtdcMduserSpi</w:t>
      </w:r>
      <w:r>
        <w:rPr>
          <w:rFonts w:hint="eastAsia"/>
        </w:rPr>
        <w:t>接口的使用。</w:t>
      </w:r>
    </w:p>
    <w:p w:rsidR="00D34668" w:rsidRDefault="00D34668" w:rsidP="00D34668"/>
    <w:p w:rsidR="00D34668" w:rsidRDefault="00D34668" w:rsidP="00D34668">
      <w:r>
        <w:t>#include &lt;stdio.h&gt;</w:t>
      </w:r>
    </w:p>
    <w:p w:rsidR="00D34668" w:rsidRDefault="00D34668" w:rsidP="00D34668">
      <w:r>
        <w:t>#include &lt;string.h&gt;</w:t>
      </w:r>
    </w:p>
    <w:p w:rsidR="00D34668" w:rsidRDefault="00D34668" w:rsidP="00D34668">
      <w:r>
        <w:t>#include &lt;float.h&gt;</w:t>
      </w:r>
    </w:p>
    <w:p w:rsidR="00D34668" w:rsidRDefault="00D34668" w:rsidP="00D34668">
      <w:r>
        <w:t>#include "QdpFtdcMdApi.h"</w:t>
      </w:r>
    </w:p>
    <w:p w:rsidR="00D34668" w:rsidRDefault="00D34668" w:rsidP="00D34668"/>
    <w:p w:rsidR="00D34668" w:rsidRDefault="00D34668" w:rsidP="00D34668">
      <w:r>
        <w:t>class CSimpleHandler : public CQdpFtdcMduserSpi</w:t>
      </w:r>
    </w:p>
    <w:p w:rsidR="00D34668" w:rsidRDefault="00D34668" w:rsidP="00D34668">
      <w:r>
        <w:t>{</w:t>
      </w:r>
    </w:p>
    <w:p w:rsidR="00D34668" w:rsidRDefault="00D34668" w:rsidP="00D34668">
      <w:r>
        <w:t>public:</w:t>
      </w:r>
    </w:p>
    <w:p w:rsidR="00D34668" w:rsidRDefault="00D34668" w:rsidP="00D34668">
      <w:r>
        <w:rPr>
          <w:rFonts w:hint="eastAsia"/>
        </w:rPr>
        <w:tab/>
        <w:t xml:space="preserve">// </w:t>
      </w:r>
      <w:r>
        <w:rPr>
          <w:rFonts w:hint="eastAsia"/>
        </w:rPr>
        <w:t>构造函数，需要一个有效的指向</w:t>
      </w:r>
      <w:r>
        <w:rPr>
          <w:rFonts w:hint="eastAsia"/>
        </w:rPr>
        <w:t>CQdpFtdcMduserApi</w:t>
      </w:r>
      <w:r>
        <w:rPr>
          <w:rFonts w:hint="eastAsia"/>
        </w:rPr>
        <w:t>实例的指针</w:t>
      </w:r>
    </w:p>
    <w:p w:rsidR="00D34668" w:rsidRDefault="00D34668" w:rsidP="00D34668">
      <w:r>
        <w:tab/>
        <w:t>CSimpleHandler(CQdpFtdcMduserApi *pUserApi) : m_pUserApi(pUserApi) {}</w:t>
      </w:r>
    </w:p>
    <w:p w:rsidR="00D34668" w:rsidRDefault="00D34668" w:rsidP="00D34668">
      <w:r>
        <w:tab/>
      </w:r>
    </w:p>
    <w:p w:rsidR="00D34668" w:rsidRDefault="00D34668" w:rsidP="00D34668">
      <w:r>
        <w:tab/>
        <w:t>~CSimpleHandler() {}</w:t>
      </w:r>
    </w:p>
    <w:p w:rsidR="00D34668" w:rsidRDefault="00D34668" w:rsidP="00D34668">
      <w:r>
        <w:tab/>
      </w:r>
    </w:p>
    <w:p w:rsidR="00D34668" w:rsidRDefault="00D34668" w:rsidP="00D34668">
      <w:r>
        <w:rPr>
          <w:rFonts w:hint="eastAsia"/>
        </w:rPr>
        <w:tab/>
        <w:t xml:space="preserve">// </w:t>
      </w:r>
      <w:r>
        <w:rPr>
          <w:rFonts w:hint="eastAsia"/>
        </w:rPr>
        <w:t>当客户端与行情发布服务器建立起通信连接，客户端需要进行登录</w:t>
      </w:r>
    </w:p>
    <w:p w:rsidR="00D34668" w:rsidRDefault="00D34668" w:rsidP="00D34668">
      <w:r>
        <w:tab/>
        <w:t xml:space="preserve">void OnFrontConnected() </w:t>
      </w:r>
    </w:p>
    <w:p w:rsidR="00D34668" w:rsidRDefault="00D34668" w:rsidP="00D34668">
      <w:r>
        <w:tab/>
        <w:t>{</w:t>
      </w:r>
    </w:p>
    <w:p w:rsidR="00D34668" w:rsidRDefault="00D34668" w:rsidP="00D34668">
      <w:r>
        <w:tab/>
      </w:r>
      <w:r>
        <w:tab/>
        <w:t>CQdpFtdcReqUserLoginField reqUserLogin;</w:t>
      </w:r>
    </w:p>
    <w:p w:rsidR="00D34668" w:rsidRDefault="00D34668" w:rsidP="00D34668">
      <w:r>
        <w:tab/>
      </w:r>
      <w:r>
        <w:tab/>
        <w:t>strcpy(reqUserLogin.TradingDay, m_pUserApi-&gt;GetTradingDay());</w:t>
      </w:r>
    </w:p>
    <w:p w:rsidR="00D34668" w:rsidRDefault="00D34668" w:rsidP="00D34668">
      <w:r>
        <w:tab/>
      </w:r>
      <w:r>
        <w:tab/>
        <w:t>strcpy(reqUserLogin.BrokerID, "0001");</w:t>
      </w:r>
    </w:p>
    <w:p w:rsidR="00D34668" w:rsidRDefault="00D34668" w:rsidP="00D34668">
      <w:r>
        <w:tab/>
      </w:r>
      <w:r>
        <w:tab/>
        <w:t>strcpy(reqUserLogin.UserID, "t002");</w:t>
      </w:r>
    </w:p>
    <w:p w:rsidR="00D34668" w:rsidRDefault="00D34668" w:rsidP="00D34668">
      <w:r>
        <w:tab/>
      </w:r>
      <w:r>
        <w:tab/>
        <w:t>strcpy(reqUserLogin.Password, "111111");</w:t>
      </w:r>
      <w:r>
        <w:tab/>
      </w:r>
      <w:r>
        <w:tab/>
      </w:r>
    </w:p>
    <w:p w:rsidR="00D34668" w:rsidRDefault="00D34668" w:rsidP="00D34668">
      <w:r>
        <w:tab/>
      </w:r>
      <w:r>
        <w:tab/>
        <w:t>m_pUserApi-&gt;ReqUserLogin(&amp;reqUserLogin, 0);</w:t>
      </w:r>
    </w:p>
    <w:p w:rsidR="00D34668" w:rsidRDefault="00D34668" w:rsidP="00D34668">
      <w:r>
        <w:tab/>
        <w:t>}</w:t>
      </w:r>
    </w:p>
    <w:p w:rsidR="00D34668" w:rsidRDefault="00D34668" w:rsidP="00D34668">
      <w:r>
        <w:tab/>
      </w:r>
    </w:p>
    <w:p w:rsidR="00D34668" w:rsidRDefault="00D34668" w:rsidP="00D34668">
      <w:r>
        <w:rPr>
          <w:rFonts w:hint="eastAsia"/>
        </w:rPr>
        <w:tab/>
        <w:t xml:space="preserve">// </w:t>
      </w:r>
      <w:r>
        <w:rPr>
          <w:rFonts w:hint="eastAsia"/>
        </w:rPr>
        <w:t>当客户端与行情发布服务器通信连接断开时，该方法被调用</w:t>
      </w:r>
    </w:p>
    <w:p w:rsidR="00D34668" w:rsidRDefault="00D34668" w:rsidP="00D34668">
      <w:r>
        <w:tab/>
        <w:t>void OnFrontDisconnected()</w:t>
      </w:r>
    </w:p>
    <w:p w:rsidR="00D34668" w:rsidRDefault="00D34668" w:rsidP="00D34668">
      <w:r>
        <w:tab/>
        <w:t>{</w:t>
      </w:r>
    </w:p>
    <w:p w:rsidR="00D34668" w:rsidRDefault="00D34668" w:rsidP="00D34668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当发生这个情况后，</w:t>
      </w:r>
      <w:r>
        <w:rPr>
          <w:rFonts w:hint="eastAsia"/>
        </w:rPr>
        <w:t>API</w:t>
      </w:r>
      <w:r>
        <w:rPr>
          <w:rFonts w:hint="eastAsia"/>
        </w:rPr>
        <w:t>会自动重新连接，客户端可不做处理</w:t>
      </w:r>
    </w:p>
    <w:p w:rsidR="00D34668" w:rsidRDefault="00D34668" w:rsidP="00D34668">
      <w:r>
        <w:tab/>
      </w:r>
      <w:r>
        <w:tab/>
        <w:t>printf("OnFrontDisconnected.\n");</w:t>
      </w:r>
    </w:p>
    <w:p w:rsidR="00D34668" w:rsidRDefault="00D34668" w:rsidP="00D34668">
      <w:r>
        <w:tab/>
        <w:t>}</w:t>
      </w:r>
    </w:p>
    <w:p w:rsidR="00D34668" w:rsidRDefault="00D34668" w:rsidP="00D34668">
      <w:r>
        <w:tab/>
      </w:r>
    </w:p>
    <w:p w:rsidR="00D34668" w:rsidRDefault="00D34668" w:rsidP="00D34668">
      <w:r>
        <w:rPr>
          <w:rFonts w:hint="eastAsia"/>
        </w:rPr>
        <w:tab/>
        <w:t xml:space="preserve">// </w:t>
      </w:r>
      <w:r>
        <w:rPr>
          <w:rFonts w:hint="eastAsia"/>
        </w:rPr>
        <w:t>当客户端发出登录请求之后，该方法会被调用，通知客户端登录是否成功</w:t>
      </w:r>
    </w:p>
    <w:p w:rsidR="00D34668" w:rsidRDefault="00D34668" w:rsidP="00D34668">
      <w:r>
        <w:tab/>
        <w:t xml:space="preserve">void OnRspUserLogin(CQdpFtdcRspUserLoginField *pRspUserLogin, CQdpFtdcRspInfoField *pRspInfo, int nRequestID, bool bIsLast) </w:t>
      </w:r>
    </w:p>
    <w:p w:rsidR="00D34668" w:rsidRDefault="00D34668" w:rsidP="00D34668">
      <w:r>
        <w:tab/>
        <w:t>{</w:t>
      </w:r>
    </w:p>
    <w:p w:rsidR="00D34668" w:rsidRDefault="00D34668" w:rsidP="00D34668">
      <w:r>
        <w:tab/>
      </w:r>
      <w:r>
        <w:tab/>
        <w:t>printf("OnRspUserLogin:\n");</w:t>
      </w:r>
    </w:p>
    <w:p w:rsidR="00D34668" w:rsidRDefault="00D34668" w:rsidP="00D34668">
      <w:r>
        <w:tab/>
      </w:r>
      <w:r>
        <w:tab/>
        <w:t xml:space="preserve">printf("ErrorCode=[%d], ErrorMsg=[%s]\n", pRspInfo-&gt;ErrorID, </w:t>
      </w:r>
      <w:r>
        <w:lastRenderedPageBreak/>
        <w:t>pRspInfo-&gt;ErrorMsg);</w:t>
      </w:r>
    </w:p>
    <w:p w:rsidR="00D34668" w:rsidRDefault="00D34668" w:rsidP="00D34668">
      <w:r>
        <w:tab/>
      </w:r>
      <w:r>
        <w:tab/>
        <w:t>printf("RequestID=[%d], Chain=[%d]\n", nRequestID, bIsLast);</w:t>
      </w:r>
    </w:p>
    <w:p w:rsidR="00D34668" w:rsidRDefault="00D34668" w:rsidP="00D34668">
      <w:r>
        <w:tab/>
      </w:r>
      <w:r>
        <w:tab/>
      </w:r>
    </w:p>
    <w:p w:rsidR="00D34668" w:rsidRDefault="00D34668" w:rsidP="00D34668">
      <w:r>
        <w:tab/>
      </w:r>
      <w:r>
        <w:tab/>
        <w:t xml:space="preserve">if (pRspInfo-&gt;ErrorID != 0) </w:t>
      </w:r>
    </w:p>
    <w:p w:rsidR="00D34668" w:rsidRDefault="00D34668" w:rsidP="00D34668">
      <w:r>
        <w:tab/>
      </w:r>
      <w:r>
        <w:tab/>
        <w:t>{</w:t>
      </w:r>
    </w:p>
    <w:p w:rsidR="00D34668" w:rsidRDefault="00D34668" w:rsidP="00D346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端登失败，客户端需进行错误处理</w:t>
      </w:r>
    </w:p>
    <w:p w:rsidR="00D34668" w:rsidRDefault="00D34668" w:rsidP="00D34668">
      <w:r>
        <w:tab/>
      </w:r>
      <w:r>
        <w:tab/>
      </w:r>
      <w:r>
        <w:tab/>
        <w:t>printf("Failed to login, errorcode=%d errormsg=%s requestid=%d chain=%d", pRspInfo-&gt;ErrorID, pRspInfo-&gt;ErrorMsg, nRequestID, bIsLast);</w:t>
      </w:r>
    </w:p>
    <w:p w:rsidR="00D34668" w:rsidRDefault="00D34668" w:rsidP="00D34668">
      <w:r>
        <w:tab/>
      </w:r>
      <w:r>
        <w:tab/>
      </w:r>
      <w:r>
        <w:tab/>
        <w:t>return;</w:t>
      </w:r>
    </w:p>
    <w:p w:rsidR="00D34668" w:rsidRDefault="00D34668" w:rsidP="00D34668">
      <w:r>
        <w:tab/>
      </w:r>
      <w:r>
        <w:tab/>
        <w:t>}</w:t>
      </w:r>
    </w:p>
    <w:p w:rsidR="00D34668" w:rsidRDefault="00D34668" w:rsidP="00D34668">
      <w:r>
        <w:tab/>
      </w:r>
      <w:r>
        <w:tab/>
        <w:t>char * contracts[3]={"","",""};</w:t>
      </w:r>
    </w:p>
    <w:p w:rsidR="00D34668" w:rsidRDefault="00D34668" w:rsidP="00D34668">
      <w:r>
        <w:tab/>
      </w:r>
      <w:r>
        <w:tab/>
        <w:t>contracts[0]="IF1503";</w:t>
      </w:r>
    </w:p>
    <w:p w:rsidR="00D34668" w:rsidRDefault="00D34668" w:rsidP="00D34668">
      <w:r>
        <w:tab/>
      </w:r>
      <w:r>
        <w:tab/>
        <w:t>contracts[1]="IF1504";</w:t>
      </w:r>
    </w:p>
    <w:p w:rsidR="00D34668" w:rsidRDefault="00D34668" w:rsidP="00D34668">
      <w:r>
        <w:tab/>
      </w:r>
      <w:r>
        <w:tab/>
        <w:t>contracts[2]="IF1506";</w:t>
      </w:r>
    </w:p>
    <w:p w:rsidR="00D34668" w:rsidRDefault="00D34668" w:rsidP="00D34668">
      <w:r>
        <w:tab/>
      </w:r>
      <w:r>
        <w:tab/>
        <w:t>m_pUserApi-&gt;SubMarketData(contracts, 3);</w:t>
      </w:r>
    </w:p>
    <w:p w:rsidR="00D34668" w:rsidRDefault="00D34668" w:rsidP="00D34668"/>
    <w:p w:rsidR="00D34668" w:rsidRDefault="00D34668" w:rsidP="00D34668">
      <w:r>
        <w:tab/>
      </w:r>
      <w:r>
        <w:tab/>
        <w:t>char * uncontracts[2]={"",""};</w:t>
      </w:r>
    </w:p>
    <w:p w:rsidR="00D34668" w:rsidRDefault="00D34668" w:rsidP="00D34668">
      <w:r>
        <w:tab/>
      </w:r>
      <w:r>
        <w:tab/>
        <w:t>uncontracts[0]="IF1509";</w:t>
      </w:r>
    </w:p>
    <w:p w:rsidR="00D34668" w:rsidRDefault="00D34668" w:rsidP="00D34668">
      <w:r>
        <w:tab/>
      </w:r>
      <w:r>
        <w:tab/>
        <w:t>uncontracts[1]="IH1503";</w:t>
      </w:r>
    </w:p>
    <w:p w:rsidR="00D34668" w:rsidRDefault="00D34668" w:rsidP="00D34668">
      <w:r>
        <w:tab/>
      </w:r>
      <w:r>
        <w:tab/>
        <w:t>m_pUserApi-&gt;UnSubMarketData(uncontracts, 2);</w:t>
      </w:r>
    </w:p>
    <w:p w:rsidR="00D34668" w:rsidRDefault="00D34668" w:rsidP="00D34668">
      <w:r>
        <w:tab/>
        <w:t>}</w:t>
      </w:r>
    </w:p>
    <w:p w:rsidR="00D34668" w:rsidRDefault="00D34668" w:rsidP="00D34668">
      <w:r>
        <w:tab/>
      </w:r>
    </w:p>
    <w:p w:rsidR="00D34668" w:rsidRDefault="00D34668" w:rsidP="00D34668">
      <w:r>
        <w:rPr>
          <w:rFonts w:hint="eastAsia"/>
        </w:rPr>
        <w:tab/>
        <w:t xml:space="preserve">// </w:t>
      </w:r>
      <w:r>
        <w:rPr>
          <w:rFonts w:hint="eastAsia"/>
        </w:rPr>
        <w:t>深度行情通知，行情服务器会主动通知客户端</w:t>
      </w:r>
    </w:p>
    <w:p w:rsidR="00D34668" w:rsidRDefault="00D34668" w:rsidP="00D34668">
      <w:r>
        <w:tab/>
        <w:t xml:space="preserve">void OnRtnDepthMarketData(CQdpFtdcDepthMarketDataField *pMarketData) </w:t>
      </w:r>
    </w:p>
    <w:p w:rsidR="00D34668" w:rsidRDefault="00D34668" w:rsidP="00D34668">
      <w:r>
        <w:tab/>
        <w:t>{</w:t>
      </w:r>
    </w:p>
    <w:p w:rsidR="00D34668" w:rsidRDefault="00D34668" w:rsidP="00D34668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客户端按需处理返回的数据</w:t>
      </w:r>
    </w:p>
    <w:p w:rsidR="00D34668" w:rsidRDefault="00D34668" w:rsidP="00D34668">
      <w:r>
        <w:tab/>
      </w:r>
      <w:r>
        <w:tab/>
        <w:t>printf("%s,%s,%d,",pMarketData-&gt;InstrumentID,pMarketData-&gt;UpdateTime,pMarketData-&gt;UpdateMillisec);</w:t>
      </w:r>
    </w:p>
    <w:p w:rsidR="00D34668" w:rsidRDefault="00D34668" w:rsidP="00D34668">
      <w:r>
        <w:tab/>
      </w:r>
      <w:r>
        <w:tab/>
        <w:t>if (pMarketData-&gt;AskPrice1==DBL_MAX)</w:t>
      </w:r>
    </w:p>
    <w:p w:rsidR="00D34668" w:rsidRDefault="00D34668" w:rsidP="00D34668">
      <w:r>
        <w:tab/>
      </w:r>
      <w:r>
        <w:tab/>
      </w:r>
      <w:r>
        <w:tab/>
        <w:t>printf("%s,","");</w:t>
      </w:r>
    </w:p>
    <w:p w:rsidR="00D34668" w:rsidRDefault="00D34668" w:rsidP="00D34668">
      <w:r>
        <w:tab/>
      </w:r>
      <w:r>
        <w:tab/>
        <w:t>else</w:t>
      </w:r>
    </w:p>
    <w:p w:rsidR="00D34668" w:rsidRDefault="00D34668" w:rsidP="00D34668">
      <w:r>
        <w:tab/>
      </w:r>
      <w:r>
        <w:tab/>
      </w:r>
      <w:r>
        <w:tab/>
        <w:t>printf("%f,",pMarketData-&gt;AskPrice1);</w:t>
      </w:r>
    </w:p>
    <w:p w:rsidR="00D34668" w:rsidRDefault="00D34668" w:rsidP="00D34668">
      <w:r>
        <w:tab/>
      </w:r>
      <w:r>
        <w:tab/>
      </w:r>
    </w:p>
    <w:p w:rsidR="00D34668" w:rsidRDefault="00D34668" w:rsidP="00D34668">
      <w:r>
        <w:tab/>
      </w:r>
      <w:r>
        <w:tab/>
        <w:t>if (pMarketData-&gt;BidPrice1==DBL_MAX)</w:t>
      </w:r>
    </w:p>
    <w:p w:rsidR="00D34668" w:rsidRDefault="00D34668" w:rsidP="00D34668">
      <w:r>
        <w:tab/>
      </w:r>
      <w:r>
        <w:tab/>
      </w:r>
      <w:r>
        <w:tab/>
        <w:t>printf("%s \n","");</w:t>
      </w:r>
    </w:p>
    <w:p w:rsidR="00D34668" w:rsidRDefault="00D34668" w:rsidP="00D34668">
      <w:r>
        <w:tab/>
      </w:r>
      <w:r>
        <w:tab/>
        <w:t>else</w:t>
      </w:r>
    </w:p>
    <w:p w:rsidR="00D34668" w:rsidRDefault="00D34668" w:rsidP="00D34668">
      <w:r>
        <w:tab/>
      </w:r>
      <w:r>
        <w:tab/>
      </w:r>
      <w:r>
        <w:tab/>
        <w:t>printf("%f \n",pMarketData-&gt;BidPrice1);</w:t>
      </w:r>
    </w:p>
    <w:p w:rsidR="00D34668" w:rsidRDefault="00D34668" w:rsidP="00D34668">
      <w:r>
        <w:tab/>
        <w:t>}</w:t>
      </w:r>
    </w:p>
    <w:p w:rsidR="00D34668" w:rsidRDefault="00D34668" w:rsidP="00D34668">
      <w:r>
        <w:tab/>
      </w:r>
    </w:p>
    <w:p w:rsidR="00D34668" w:rsidRDefault="00D34668" w:rsidP="00D34668">
      <w:r>
        <w:rPr>
          <w:rFonts w:hint="eastAsia"/>
        </w:rPr>
        <w:tab/>
        <w:t xml:space="preserve">// </w:t>
      </w:r>
      <w:r>
        <w:rPr>
          <w:rFonts w:hint="eastAsia"/>
        </w:rPr>
        <w:t>针对用户请求的出错通知</w:t>
      </w:r>
    </w:p>
    <w:p w:rsidR="00D34668" w:rsidRDefault="00D34668" w:rsidP="00D34668">
      <w:r>
        <w:tab/>
        <w:t xml:space="preserve">void OnRspError(CQdpFtdcRspInfoField *pRspInfo, int nRequestID, bool bIsLast) </w:t>
      </w:r>
    </w:p>
    <w:p w:rsidR="00D34668" w:rsidRDefault="00D34668" w:rsidP="00D34668">
      <w:r>
        <w:tab/>
        <w:t>{</w:t>
      </w:r>
    </w:p>
    <w:p w:rsidR="00D34668" w:rsidRDefault="00D34668" w:rsidP="00D34668">
      <w:r>
        <w:tab/>
      </w:r>
      <w:r>
        <w:tab/>
        <w:t>printf("OnRspError:\n");</w:t>
      </w:r>
    </w:p>
    <w:p w:rsidR="00D34668" w:rsidRDefault="00D34668" w:rsidP="00D34668">
      <w:r>
        <w:lastRenderedPageBreak/>
        <w:tab/>
      </w:r>
      <w:r>
        <w:tab/>
        <w:t>printf("ErrorCode=[%d], ErrorMsg=[%s]\n", pRspInfo-&gt;ErrorID, pRspInfo-&gt;ErrorMsg);</w:t>
      </w:r>
    </w:p>
    <w:p w:rsidR="00D34668" w:rsidRDefault="00D34668" w:rsidP="00D34668">
      <w:r>
        <w:tab/>
      </w:r>
      <w:r>
        <w:tab/>
        <w:t>printf("RequestID=[%d], Chain=[%d]\n", nRequestID, bIsLast);</w:t>
      </w:r>
    </w:p>
    <w:p w:rsidR="00D34668" w:rsidRDefault="00D34668" w:rsidP="00D34668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客户端需进行错误处理</w:t>
      </w:r>
    </w:p>
    <w:p w:rsidR="00D34668" w:rsidRDefault="00D34668" w:rsidP="00D34668">
      <w:r>
        <w:tab/>
        <w:t>}</w:t>
      </w:r>
    </w:p>
    <w:p w:rsidR="00D34668" w:rsidRDefault="00D34668" w:rsidP="00D34668">
      <w:r>
        <w:tab/>
      </w:r>
    </w:p>
    <w:p w:rsidR="00D34668" w:rsidRDefault="00D34668" w:rsidP="00D34668">
      <w:r>
        <w:rPr>
          <w:rFonts w:hint="eastAsia"/>
        </w:rPr>
        <w:tab/>
        <w:t>///</w:t>
      </w:r>
      <w:r>
        <w:rPr>
          <w:rFonts w:hint="eastAsia"/>
        </w:rPr>
        <w:t>订阅合约的相关信息</w:t>
      </w:r>
    </w:p>
    <w:p w:rsidR="00D34668" w:rsidRDefault="00D34668" w:rsidP="00D34668">
      <w:r>
        <w:tab/>
        <w:t>void OnRspSubMarketData(CQdpFtdcSpecificInstrumentField *pSpecificInstrument, CQdpFtdcRspInfoField *pRspInfo, int nRequestID, bool bIsLast)</w:t>
      </w:r>
    </w:p>
    <w:p w:rsidR="00D34668" w:rsidRDefault="00D34668" w:rsidP="00D34668">
      <w:r>
        <w:tab/>
        <w:t>{</w:t>
      </w:r>
    </w:p>
    <w:p w:rsidR="00D34668" w:rsidRDefault="00D34668" w:rsidP="00D34668">
      <w:r>
        <w:rPr>
          <w:rFonts w:hint="eastAsia"/>
        </w:rPr>
        <w:tab/>
      </w:r>
      <w:r>
        <w:rPr>
          <w:rFonts w:hint="eastAsia"/>
        </w:rPr>
        <w:tab/>
        <w:t xml:space="preserve">printf("Sub </w:t>
      </w:r>
      <w:r>
        <w:rPr>
          <w:rFonts w:hint="eastAsia"/>
        </w:rPr>
        <w:t>返回订阅合约：</w:t>
      </w:r>
      <w:r>
        <w:rPr>
          <w:rFonts w:hint="eastAsia"/>
        </w:rPr>
        <w:t>%s \n",pSpecificInstrument-&gt;InstrumentID);</w:t>
      </w:r>
    </w:p>
    <w:p w:rsidR="00D34668" w:rsidRDefault="00D34668" w:rsidP="00D34668">
      <w:r>
        <w:tab/>
        <w:t>}</w:t>
      </w:r>
    </w:p>
    <w:p w:rsidR="00D34668" w:rsidRDefault="00D34668" w:rsidP="00D34668">
      <w:r>
        <w:tab/>
      </w:r>
    </w:p>
    <w:p w:rsidR="00D34668" w:rsidRDefault="00D34668" w:rsidP="00D34668">
      <w:r>
        <w:rPr>
          <w:rFonts w:hint="eastAsia"/>
        </w:rPr>
        <w:tab/>
        <w:t>///</w:t>
      </w:r>
      <w:r>
        <w:rPr>
          <w:rFonts w:hint="eastAsia"/>
        </w:rPr>
        <w:t>订阅合约的相关信息</w:t>
      </w:r>
    </w:p>
    <w:p w:rsidR="00D34668" w:rsidRDefault="00D34668" w:rsidP="00D34668">
      <w:r>
        <w:tab/>
        <w:t>void OnRspUnSubMarketData(CQdpFtdcSpecificInstrumentField *pSpecificInstrument, CQdpFtdcRspInfoField *pRspInfo, int nRequestID, bool bIsLast)</w:t>
      </w:r>
    </w:p>
    <w:p w:rsidR="00D34668" w:rsidRDefault="00D34668" w:rsidP="00D34668">
      <w:r>
        <w:tab/>
        <w:t>{</w:t>
      </w:r>
    </w:p>
    <w:p w:rsidR="00D34668" w:rsidRDefault="00D34668" w:rsidP="00D34668">
      <w:r>
        <w:rPr>
          <w:rFonts w:hint="eastAsia"/>
        </w:rPr>
        <w:tab/>
      </w:r>
      <w:r>
        <w:rPr>
          <w:rFonts w:hint="eastAsia"/>
        </w:rPr>
        <w:tab/>
        <w:t xml:space="preserve">printf("UnSub </w:t>
      </w:r>
      <w:r>
        <w:rPr>
          <w:rFonts w:hint="eastAsia"/>
        </w:rPr>
        <w:t>返回订阅合约：</w:t>
      </w:r>
      <w:r>
        <w:rPr>
          <w:rFonts w:hint="eastAsia"/>
        </w:rPr>
        <w:t>%s \n",pSpecificInstrument-&gt;InstrumentID);</w:t>
      </w:r>
    </w:p>
    <w:p w:rsidR="00D34668" w:rsidRDefault="00D34668" w:rsidP="00D34668">
      <w:r>
        <w:tab/>
        <w:t>}</w:t>
      </w:r>
    </w:p>
    <w:p w:rsidR="00D34668" w:rsidRDefault="00D34668" w:rsidP="00D34668"/>
    <w:p w:rsidR="00D34668" w:rsidRDefault="00D34668" w:rsidP="00D34668">
      <w:r>
        <w:t>private:</w:t>
      </w:r>
    </w:p>
    <w:p w:rsidR="00D34668" w:rsidRDefault="00D34668" w:rsidP="00D34668">
      <w:r>
        <w:rPr>
          <w:rFonts w:hint="eastAsia"/>
        </w:rPr>
        <w:tab/>
        <w:t xml:space="preserve">// </w:t>
      </w:r>
      <w:r>
        <w:rPr>
          <w:rFonts w:hint="eastAsia"/>
        </w:rPr>
        <w:t>指向</w:t>
      </w:r>
      <w:r>
        <w:rPr>
          <w:rFonts w:hint="eastAsia"/>
        </w:rPr>
        <w:t>CQdpFtdcMduserApi</w:t>
      </w:r>
      <w:r>
        <w:rPr>
          <w:rFonts w:hint="eastAsia"/>
        </w:rPr>
        <w:t>实例的指针</w:t>
      </w:r>
    </w:p>
    <w:p w:rsidR="00D34668" w:rsidRDefault="00D34668" w:rsidP="00D34668">
      <w:r>
        <w:tab/>
        <w:t>CQdpFtdcMduserApi *m_pUserApi;</w:t>
      </w:r>
    </w:p>
    <w:p w:rsidR="00D34668" w:rsidRDefault="00D34668" w:rsidP="00D34668">
      <w:r>
        <w:t>};</w:t>
      </w:r>
    </w:p>
    <w:p w:rsidR="00D34668" w:rsidRDefault="00D34668" w:rsidP="00D34668"/>
    <w:p w:rsidR="00D34668" w:rsidRDefault="00D34668" w:rsidP="00D34668">
      <w:r>
        <w:t>int main()</w:t>
      </w:r>
    </w:p>
    <w:p w:rsidR="00D34668" w:rsidRDefault="00D34668" w:rsidP="00D34668">
      <w:r>
        <w:t>{</w:t>
      </w:r>
    </w:p>
    <w:p w:rsidR="00D34668" w:rsidRDefault="00D34668" w:rsidP="00D34668">
      <w:r>
        <w:rPr>
          <w:rFonts w:hint="eastAsia"/>
        </w:rPr>
        <w:tab/>
        <w:t xml:space="preserve">// </w:t>
      </w:r>
      <w:r>
        <w:rPr>
          <w:rFonts w:hint="eastAsia"/>
        </w:rPr>
        <w:t>产生一个</w:t>
      </w:r>
      <w:r>
        <w:rPr>
          <w:rFonts w:hint="eastAsia"/>
        </w:rPr>
        <w:t>CQdpFtdcMduserApi</w:t>
      </w:r>
      <w:r>
        <w:rPr>
          <w:rFonts w:hint="eastAsia"/>
        </w:rPr>
        <w:t>实例</w:t>
      </w:r>
    </w:p>
    <w:p w:rsidR="00D34668" w:rsidRDefault="00D34668" w:rsidP="00D34668">
      <w:r>
        <w:tab/>
        <w:t>CQdpFtdcMduserApi *pUserApi = CQdpFtdcMduserApi::CreateFtdcMduserApi();</w:t>
      </w:r>
    </w:p>
    <w:p w:rsidR="00D34668" w:rsidRDefault="00D34668" w:rsidP="00D34668">
      <w:r>
        <w:rPr>
          <w:rFonts w:hint="eastAsia"/>
        </w:rPr>
        <w:tab/>
        <w:t xml:space="preserve">// </w:t>
      </w:r>
      <w:r>
        <w:rPr>
          <w:rFonts w:hint="eastAsia"/>
        </w:rPr>
        <w:t>产生一个事件处理的实例</w:t>
      </w:r>
    </w:p>
    <w:p w:rsidR="00D34668" w:rsidRDefault="00D34668" w:rsidP="00D34668">
      <w:r>
        <w:tab/>
        <w:t>CSimpleHandler sh(pUserApi);</w:t>
      </w:r>
    </w:p>
    <w:p w:rsidR="00D34668" w:rsidRDefault="00D34668" w:rsidP="00D34668">
      <w:r>
        <w:rPr>
          <w:rFonts w:hint="eastAsia"/>
        </w:rPr>
        <w:tab/>
        <w:t xml:space="preserve">// </w:t>
      </w:r>
      <w:r>
        <w:rPr>
          <w:rFonts w:hint="eastAsia"/>
        </w:rPr>
        <w:t>注册一事件处理的实例</w:t>
      </w:r>
    </w:p>
    <w:p w:rsidR="00D34668" w:rsidRDefault="00D34668" w:rsidP="00D34668">
      <w:r>
        <w:tab/>
        <w:t>pUserApi-&gt;RegisterSpi(&amp;sh);</w:t>
      </w:r>
    </w:p>
    <w:p w:rsidR="00D34668" w:rsidRDefault="00D34668" w:rsidP="00D34668">
      <w:r>
        <w:rPr>
          <w:rFonts w:hint="eastAsia"/>
        </w:rPr>
        <w:tab/>
        <w:t xml:space="preserve">// </w:t>
      </w:r>
      <w:r>
        <w:rPr>
          <w:rFonts w:hint="eastAsia"/>
        </w:rPr>
        <w:t>注册需要的深度行情主题</w:t>
      </w:r>
    </w:p>
    <w:p w:rsidR="00D34668" w:rsidRDefault="00D34668" w:rsidP="00D34668">
      <w:r>
        <w:rPr>
          <w:rFonts w:hint="eastAsia"/>
        </w:rPr>
        <w:tab/>
        <w:t>///        TERT_RESTART:</w:t>
      </w:r>
      <w:r>
        <w:rPr>
          <w:rFonts w:hint="eastAsia"/>
        </w:rPr>
        <w:t>从本交易日开始重传</w:t>
      </w:r>
    </w:p>
    <w:p w:rsidR="00D34668" w:rsidRDefault="00D34668" w:rsidP="00D34668">
      <w:r>
        <w:rPr>
          <w:rFonts w:hint="eastAsia"/>
        </w:rPr>
        <w:tab/>
        <w:t>///        TERT_RESUME:</w:t>
      </w:r>
      <w:r>
        <w:rPr>
          <w:rFonts w:hint="eastAsia"/>
        </w:rPr>
        <w:t>从上次收到的续传</w:t>
      </w:r>
    </w:p>
    <w:p w:rsidR="00D34668" w:rsidRDefault="00D34668" w:rsidP="00D34668">
      <w:r>
        <w:rPr>
          <w:rFonts w:hint="eastAsia"/>
        </w:rPr>
        <w:tab/>
        <w:t>///        TERT_QUICK:</w:t>
      </w:r>
      <w:r>
        <w:rPr>
          <w:rFonts w:hint="eastAsia"/>
        </w:rPr>
        <w:t>先传送当前行情快照</w:t>
      </w:r>
      <w:r>
        <w:rPr>
          <w:rFonts w:hint="eastAsia"/>
        </w:rPr>
        <w:t>,</w:t>
      </w:r>
      <w:r>
        <w:rPr>
          <w:rFonts w:hint="eastAsia"/>
        </w:rPr>
        <w:t>再传送登录后市场行情的内容</w:t>
      </w:r>
      <w:r>
        <w:rPr>
          <w:rFonts w:hint="eastAsia"/>
        </w:rPr>
        <w:tab/>
      </w:r>
      <w:r w:rsidR="006B786C">
        <w:t>//</w:t>
      </w:r>
      <w:r>
        <w:rPr>
          <w:rFonts w:hint="eastAsia"/>
        </w:rPr>
        <w:t>pUserApi-&gt; SubscribeMarketDataTopic (101, TERT_RESUME);</w:t>
      </w:r>
    </w:p>
    <w:p w:rsidR="00D34668" w:rsidRDefault="00D34668" w:rsidP="00D34668">
      <w:r>
        <w:tab/>
      </w:r>
      <w:r w:rsidR="006B786C">
        <w:t>//</w:t>
      </w:r>
      <w:r>
        <w:t>pUserApi-&gt; SubscribeMarketDataTopic (110, QDP_TERT_RESTART);</w:t>
      </w:r>
    </w:p>
    <w:p w:rsidR="00D34668" w:rsidRDefault="00D34668" w:rsidP="00D34668">
      <w:r>
        <w:rPr>
          <w:rFonts w:hint="eastAsia"/>
        </w:rPr>
        <w:tab/>
        <w:t xml:space="preserve">// </w:t>
      </w:r>
      <w:r>
        <w:rPr>
          <w:rFonts w:hint="eastAsia"/>
        </w:rPr>
        <w:t>设置行情发布服务器的地址</w:t>
      </w:r>
    </w:p>
    <w:p w:rsidR="00D34668" w:rsidRDefault="00D34668" w:rsidP="00D34668">
      <w:r>
        <w:tab/>
        <w:t>pUserApi-&gt;RegisterFront("tcp://192.168.1.100:7220");</w:t>
      </w:r>
    </w:p>
    <w:p w:rsidR="00D34668" w:rsidRDefault="00D34668" w:rsidP="00D34668">
      <w:r>
        <w:rPr>
          <w:rFonts w:hint="eastAsia"/>
        </w:rPr>
        <w:tab/>
        <w:t xml:space="preserve">// </w:t>
      </w:r>
      <w:r>
        <w:rPr>
          <w:rFonts w:hint="eastAsia"/>
        </w:rPr>
        <w:t>使客户端开始与行情发布服务器建立连接</w:t>
      </w:r>
    </w:p>
    <w:p w:rsidR="00D34668" w:rsidRDefault="00D34668" w:rsidP="00D34668">
      <w:r>
        <w:tab/>
        <w:t>pUserApi-&gt;Init();</w:t>
      </w:r>
    </w:p>
    <w:p w:rsidR="00D34668" w:rsidRDefault="00D34668" w:rsidP="00D34668">
      <w:r>
        <w:rPr>
          <w:rFonts w:hint="eastAsia"/>
        </w:rPr>
        <w:tab/>
        <w:t xml:space="preserve">// </w:t>
      </w:r>
      <w:r>
        <w:rPr>
          <w:rFonts w:hint="eastAsia"/>
        </w:rPr>
        <w:t>释放</w:t>
      </w:r>
      <w:r>
        <w:rPr>
          <w:rFonts w:hint="eastAsia"/>
        </w:rPr>
        <w:t>useapi</w:t>
      </w:r>
      <w:r>
        <w:rPr>
          <w:rFonts w:hint="eastAsia"/>
        </w:rPr>
        <w:t>实例</w:t>
      </w:r>
    </w:p>
    <w:p w:rsidR="00D34668" w:rsidRDefault="00D34668" w:rsidP="00D34668">
      <w:r>
        <w:lastRenderedPageBreak/>
        <w:tab/>
        <w:t>pUserApi-&gt;Release();</w:t>
      </w:r>
      <w:r>
        <w:tab/>
      </w:r>
    </w:p>
    <w:p w:rsidR="00D34668" w:rsidRDefault="00D34668" w:rsidP="00D34668">
      <w:r>
        <w:tab/>
        <w:t>return 0;</w:t>
      </w:r>
    </w:p>
    <w:p w:rsidR="001053A2" w:rsidRPr="001053A2" w:rsidRDefault="00D34668" w:rsidP="00D34668">
      <w:r>
        <w:t>}</w:t>
      </w:r>
    </w:p>
    <w:p w:rsidR="00FA7276" w:rsidRPr="00FA7276" w:rsidRDefault="00FA7276" w:rsidP="00FA7276"/>
    <w:sectPr w:rsidR="00FA7276" w:rsidRPr="00FA7276" w:rsidSect="009A0FED">
      <w:footerReference w:type="default" r:id="rId23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944" w:rsidRDefault="00231944">
      <w:r>
        <w:separator/>
      </w:r>
    </w:p>
  </w:endnote>
  <w:endnote w:type="continuationSeparator" w:id="0">
    <w:p w:rsidR="00231944" w:rsidRDefault="00231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1944" w:rsidRPr="00B32504" w:rsidRDefault="00231944" w:rsidP="003B0C9E">
    <w:pPr>
      <w:pStyle w:val="a7"/>
    </w:pPr>
    <w:r w:rsidRPr="00B32504">
      <w:rPr>
        <w:rFonts w:hint="eastAsia"/>
      </w:rPr>
      <w:t>版权所有</w:t>
    </w:r>
    <w:r w:rsidRPr="00B32504">
      <w:t>©</w:t>
    </w:r>
    <w:r>
      <w:rPr>
        <w:rFonts w:hint="eastAsia"/>
      </w:rPr>
      <w:t>上海量投网络</w:t>
    </w:r>
    <w:r>
      <w:t>科技</w:t>
    </w:r>
    <w:r>
      <w:rPr>
        <w:rFonts w:hint="eastAsia"/>
      </w:rPr>
      <w:t>有限公司</w:t>
    </w:r>
    <w:r w:rsidRPr="00B32504">
      <w:rPr>
        <w:rFonts w:hint="eastAsia"/>
      </w:rPr>
      <w:t xml:space="preserve">                 </w:t>
    </w:r>
    <w:r w:rsidRPr="00B32504">
      <w:rPr>
        <w:rFonts w:hint="eastAsia"/>
      </w:rPr>
      <w:t>第</w:t>
    </w:r>
    <w:r w:rsidRPr="00B32504">
      <w:fldChar w:fldCharType="begin"/>
    </w:r>
    <w:r w:rsidRPr="00B32504">
      <w:instrText xml:space="preserve"> PAGE </w:instrText>
    </w:r>
    <w:r w:rsidRPr="00B32504">
      <w:fldChar w:fldCharType="separate"/>
    </w:r>
    <w:r w:rsidR="00DF4A72">
      <w:rPr>
        <w:noProof/>
      </w:rPr>
      <w:t>IV</w:t>
    </w:r>
    <w:r w:rsidRPr="00B32504">
      <w:fldChar w:fldCharType="end"/>
    </w:r>
    <w:r w:rsidRPr="00B32504">
      <w:rPr>
        <w:rFonts w:hint="eastAsia"/>
        <w:szCs w:val="21"/>
      </w:rPr>
      <w:t>页</w:t>
    </w:r>
    <w:r w:rsidRPr="00B32504">
      <w:rPr>
        <w:rFonts w:hint="eastAsia"/>
        <w:szCs w:val="21"/>
      </w:rPr>
      <w:t xml:space="preserve">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1944" w:rsidRDefault="00231944" w:rsidP="00C90037">
    <w:pPr>
      <w:pStyle w:val="a7"/>
      <w:tabs>
        <w:tab w:val="clear" w:pos="4153"/>
        <w:tab w:val="clear" w:pos="8306"/>
        <w:tab w:val="left" w:pos="7485"/>
      </w:tabs>
      <w:ind w:firstLine="482"/>
    </w:pPr>
    <w:r w:rsidRPr="00976151">
      <w:rPr>
        <w:rFonts w:ascii="宋体" w:hAnsi="宋体" w:hint="eastAsia"/>
      </w:rPr>
      <w:t>版权所有</w:t>
    </w:r>
    <w:r w:rsidRPr="00976151">
      <w:t>©</w:t>
    </w:r>
    <w:r>
      <w:rPr>
        <w:rFonts w:hint="eastAsia"/>
      </w:rPr>
      <w:t>上海量投网络</w:t>
    </w:r>
    <w:r>
      <w:t>科技</w:t>
    </w:r>
    <w:r>
      <w:rPr>
        <w:rFonts w:hint="eastAsia"/>
      </w:rPr>
      <w:t>有限公司</w:t>
    </w:r>
    <w:r w:rsidRPr="00976151">
      <w:rPr>
        <w:rFonts w:hint="eastAsia"/>
      </w:rPr>
      <w:t xml:space="preserve"> </w:t>
    </w:r>
    <w:r>
      <w:rPr>
        <w:rFonts w:hint="eastAsia"/>
      </w:rPr>
      <w:t xml:space="preserve">      </w:t>
    </w: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DF4A72" w:rsidRPr="00DF4A72">
      <w:rPr>
        <w:noProof/>
        <w:lang w:val="zh-CN"/>
      </w:rPr>
      <w:t>5</w:t>
    </w:r>
    <w:r>
      <w:fldChar w:fldCharType="end"/>
    </w:r>
    <w:r>
      <w:rPr>
        <w:rFonts w:hint="eastAsia"/>
      </w:rPr>
      <w:t>页</w:t>
    </w:r>
    <w:r>
      <w:rPr>
        <w:rFonts w:hint="eastAsia"/>
      </w:rPr>
      <w:t xml:space="preserve">                        </w:t>
    </w:r>
  </w:p>
  <w:p w:rsidR="00231944" w:rsidRDefault="00231944" w:rsidP="00841174">
    <w:pPr>
      <w:pStyle w:val="a7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1944" w:rsidRDefault="00231944" w:rsidP="00C90037">
    <w:pPr>
      <w:pStyle w:val="a7"/>
      <w:tabs>
        <w:tab w:val="clear" w:pos="4153"/>
        <w:tab w:val="clear" w:pos="8306"/>
        <w:tab w:val="left" w:pos="7485"/>
      </w:tabs>
      <w:ind w:firstLine="482"/>
    </w:pPr>
    <w:r w:rsidRPr="002F7925">
      <w:rPr>
        <w:rFonts w:ascii="宋体" w:hAnsi="宋体" w:hint="eastAsia"/>
        <w:b/>
        <w:i/>
      </w:rPr>
      <w:t>版权所有</w:t>
    </w:r>
    <w:r w:rsidRPr="002F7925">
      <w:rPr>
        <w:b/>
        <w:i/>
      </w:rPr>
      <w:t>©</w:t>
    </w:r>
    <w:r w:rsidRPr="005336F6">
      <w:rPr>
        <w:rFonts w:ascii="宋体" w:hAnsi="宋体" w:hint="eastAsia"/>
        <w:b/>
        <w:i/>
      </w:rPr>
      <w:t>上海</w:t>
    </w:r>
    <w:r>
      <w:rPr>
        <w:rFonts w:ascii="宋体" w:hAnsi="宋体" w:hint="eastAsia"/>
        <w:b/>
        <w:i/>
      </w:rPr>
      <w:t>量投网络科技有限公司</w:t>
    </w:r>
    <w:r w:rsidRPr="005336F6">
      <w:rPr>
        <w:rFonts w:ascii="宋体" w:hAnsi="宋体" w:hint="eastAsia"/>
        <w:b/>
        <w:i/>
      </w:rPr>
      <w:t xml:space="preserve"> </w:t>
    </w:r>
    <w:r>
      <w:rPr>
        <w:rFonts w:hint="eastAsia"/>
      </w:rPr>
      <w:t xml:space="preserve">       </w:t>
    </w:r>
    <w:r>
      <w:rPr>
        <w:rFonts w:hint="eastAsia"/>
      </w:rPr>
      <w:t>第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DF4A72">
      <w:rPr>
        <w:rStyle w:val="a9"/>
        <w:noProof/>
      </w:rPr>
      <w:t>30</w:t>
    </w:r>
    <w:r>
      <w:rPr>
        <w:rStyle w:val="a9"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                       </w:t>
    </w:r>
  </w:p>
  <w:p w:rsidR="00231944" w:rsidRDefault="00231944" w:rsidP="00841174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944" w:rsidRDefault="00231944">
      <w:r>
        <w:separator/>
      </w:r>
    </w:p>
  </w:footnote>
  <w:footnote w:type="continuationSeparator" w:id="0">
    <w:p w:rsidR="00231944" w:rsidRDefault="002319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1944" w:rsidRDefault="00231944" w:rsidP="003B0C9E">
    <w:pPr>
      <w:pStyle w:val="a7"/>
    </w:pPr>
    <w:r>
      <w:rPr>
        <w:rFonts w:hint="eastAsia"/>
      </w:rPr>
      <w:t>上海量投网络</w:t>
    </w:r>
    <w:r>
      <w:t>科技</w:t>
    </w:r>
    <w:r>
      <w:rPr>
        <w:rFonts w:hint="eastAsia"/>
      </w:rPr>
      <w:t>有限公司技术文档</w:t>
    </w:r>
    <w:r>
      <w:rPr>
        <w:rFonts w:hint="eastAsia"/>
      </w:rPr>
      <w:tab/>
    </w:r>
    <w:r>
      <w:rPr>
        <w:rFonts w:hint="eastAsia"/>
      </w:rPr>
      <w:tab/>
      <w:t>MdAPI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1944" w:rsidRDefault="00231944" w:rsidP="00976151">
    <w:pPr>
      <w:pStyle w:val="a7"/>
    </w:pPr>
    <w:r>
      <w:rPr>
        <w:rFonts w:hint="eastAsia"/>
      </w:rPr>
      <w:t>上海量投网络</w:t>
    </w:r>
    <w:r>
      <w:t>科技</w:t>
    </w:r>
    <w:r>
      <w:rPr>
        <w:rFonts w:hint="eastAsia"/>
      </w:rPr>
      <w:t>有限公司技术文档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行情客户端应用程序接口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1120CB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1FCF04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284AFAE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A16F47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A1689F5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1340C2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2E2532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754059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FD0A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9E70B61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187511A"/>
    <w:multiLevelType w:val="hybridMultilevel"/>
    <w:tmpl w:val="3D647C48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37E2A89"/>
    <w:multiLevelType w:val="hybridMultilevel"/>
    <w:tmpl w:val="F4785D1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A71EC3F4">
      <w:start w:val="1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0EB27B2D"/>
    <w:multiLevelType w:val="hybridMultilevel"/>
    <w:tmpl w:val="0B8A2534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219D329F"/>
    <w:multiLevelType w:val="hybridMultilevel"/>
    <w:tmpl w:val="DE32B5D8"/>
    <w:lvl w:ilvl="0" w:tplc="1B2A6638">
      <w:numFmt w:val="decimal"/>
      <w:lvlText w:val="%1，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71456FE"/>
    <w:multiLevelType w:val="multilevel"/>
    <w:tmpl w:val="288256F6"/>
    <w:lvl w:ilvl="0">
      <w:start w:val="1"/>
      <w:numFmt w:val="decimal"/>
      <w:pStyle w:val="1"/>
      <w:lvlText w:val="第%1章"/>
      <w:lvlJc w:val="center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36080FFD"/>
    <w:multiLevelType w:val="multilevel"/>
    <w:tmpl w:val="9B2EA01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 w15:restartNumberingAfterBreak="0">
    <w:nsid w:val="39EE1B48"/>
    <w:multiLevelType w:val="hybridMultilevel"/>
    <w:tmpl w:val="DD5474A4"/>
    <w:lvl w:ilvl="0" w:tplc="586812B2">
      <w:start w:val="1"/>
      <w:numFmt w:val="decimal"/>
      <w:lvlText w:val="图%1)"/>
      <w:lvlJc w:val="left"/>
      <w:pPr>
        <w:tabs>
          <w:tab w:val="num" w:pos="420"/>
        </w:tabs>
        <w:ind w:left="420" w:hanging="420"/>
      </w:pPr>
      <w:rPr>
        <w:rFonts w:hint="eastAsia"/>
        <w:u w:val="single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64AA0C64"/>
    <w:multiLevelType w:val="hybridMultilevel"/>
    <w:tmpl w:val="809EA170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DF819AB"/>
    <w:multiLevelType w:val="hybridMultilevel"/>
    <w:tmpl w:val="A7920B66"/>
    <w:lvl w:ilvl="0" w:tplc="B8D692A0">
      <w:numFmt w:val="decimal"/>
      <w:lvlText w:val="%1，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0152935"/>
    <w:multiLevelType w:val="multilevel"/>
    <w:tmpl w:val="9D1E13A4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 w15:restartNumberingAfterBreak="0">
    <w:nsid w:val="723B1E07"/>
    <w:multiLevelType w:val="hybridMultilevel"/>
    <w:tmpl w:val="2EB64172"/>
    <w:lvl w:ilvl="0" w:tplc="FFFFFFFF">
      <w:start w:val="1"/>
      <w:numFmt w:val="bullet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 w:tplc="FFFFFFFF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9016821"/>
    <w:multiLevelType w:val="hybridMultilevel"/>
    <w:tmpl w:val="77A21716"/>
    <w:lvl w:ilvl="0" w:tplc="0ECCF5EE">
      <w:numFmt w:val="decimal"/>
      <w:lvlText w:val="%1，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4"/>
  </w:num>
  <w:num w:numId="2">
    <w:abstractNumId w:val="18"/>
  </w:num>
  <w:num w:numId="3">
    <w:abstractNumId w:val="13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10"/>
  </w:num>
  <w:num w:numId="17">
    <w:abstractNumId w:val="12"/>
  </w:num>
  <w:num w:numId="18">
    <w:abstractNumId w:val="19"/>
  </w:num>
  <w:num w:numId="19">
    <w:abstractNumId w:val="11"/>
  </w:num>
  <w:num w:numId="20">
    <w:abstractNumId w:val="17"/>
  </w:num>
  <w:num w:numId="21">
    <w:abstractNumId w:val="20"/>
  </w:num>
  <w:num w:numId="22">
    <w:abstractNumId w:val="15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B02"/>
    <w:rsid w:val="0000027C"/>
    <w:rsid w:val="00005DC8"/>
    <w:rsid w:val="00010C0E"/>
    <w:rsid w:val="0001757A"/>
    <w:rsid w:val="00022292"/>
    <w:rsid w:val="00023704"/>
    <w:rsid w:val="000246FC"/>
    <w:rsid w:val="00031D02"/>
    <w:rsid w:val="00034CF4"/>
    <w:rsid w:val="00052BC0"/>
    <w:rsid w:val="00056FC6"/>
    <w:rsid w:val="0006491A"/>
    <w:rsid w:val="0007354C"/>
    <w:rsid w:val="00075632"/>
    <w:rsid w:val="00082EBD"/>
    <w:rsid w:val="00083CB8"/>
    <w:rsid w:val="0008545D"/>
    <w:rsid w:val="00095472"/>
    <w:rsid w:val="000B2E9D"/>
    <w:rsid w:val="000B762C"/>
    <w:rsid w:val="000D39CF"/>
    <w:rsid w:val="000D3FDA"/>
    <w:rsid w:val="000D5706"/>
    <w:rsid w:val="000E07E8"/>
    <w:rsid w:val="000E313E"/>
    <w:rsid w:val="000E68D7"/>
    <w:rsid w:val="000F3750"/>
    <w:rsid w:val="000F7719"/>
    <w:rsid w:val="00101291"/>
    <w:rsid w:val="00101A32"/>
    <w:rsid w:val="001053A2"/>
    <w:rsid w:val="001058E8"/>
    <w:rsid w:val="00117E47"/>
    <w:rsid w:val="0014324C"/>
    <w:rsid w:val="0014362F"/>
    <w:rsid w:val="0014386E"/>
    <w:rsid w:val="00143CB1"/>
    <w:rsid w:val="001514F7"/>
    <w:rsid w:val="001516DF"/>
    <w:rsid w:val="00160558"/>
    <w:rsid w:val="0016198A"/>
    <w:rsid w:val="001635DC"/>
    <w:rsid w:val="00164846"/>
    <w:rsid w:val="00164BB4"/>
    <w:rsid w:val="0017737D"/>
    <w:rsid w:val="00180C9B"/>
    <w:rsid w:val="00186577"/>
    <w:rsid w:val="00190737"/>
    <w:rsid w:val="0019314A"/>
    <w:rsid w:val="00194A93"/>
    <w:rsid w:val="0019535C"/>
    <w:rsid w:val="001972F2"/>
    <w:rsid w:val="0019747B"/>
    <w:rsid w:val="001A23E0"/>
    <w:rsid w:val="001A6AAE"/>
    <w:rsid w:val="001B0D0E"/>
    <w:rsid w:val="001B4E63"/>
    <w:rsid w:val="001B70BC"/>
    <w:rsid w:val="001C6AAD"/>
    <w:rsid w:val="001D14E2"/>
    <w:rsid w:val="001D2532"/>
    <w:rsid w:val="001E1FAB"/>
    <w:rsid w:val="001E3105"/>
    <w:rsid w:val="001F39CC"/>
    <w:rsid w:val="001F4D46"/>
    <w:rsid w:val="0021189B"/>
    <w:rsid w:val="00223A38"/>
    <w:rsid w:val="00224AC5"/>
    <w:rsid w:val="00224F2B"/>
    <w:rsid w:val="0022590E"/>
    <w:rsid w:val="0023044D"/>
    <w:rsid w:val="00231152"/>
    <w:rsid w:val="00231219"/>
    <w:rsid w:val="00231944"/>
    <w:rsid w:val="00232229"/>
    <w:rsid w:val="002435C0"/>
    <w:rsid w:val="00253EF8"/>
    <w:rsid w:val="0025471F"/>
    <w:rsid w:val="002552D8"/>
    <w:rsid w:val="00262158"/>
    <w:rsid w:val="002624FB"/>
    <w:rsid w:val="00262762"/>
    <w:rsid w:val="00263468"/>
    <w:rsid w:val="002674D6"/>
    <w:rsid w:val="00275959"/>
    <w:rsid w:val="00283177"/>
    <w:rsid w:val="00290E32"/>
    <w:rsid w:val="00293F2D"/>
    <w:rsid w:val="002B3592"/>
    <w:rsid w:val="002B65D6"/>
    <w:rsid w:val="002D57DC"/>
    <w:rsid w:val="002D6236"/>
    <w:rsid w:val="002E2855"/>
    <w:rsid w:val="00302741"/>
    <w:rsid w:val="0030621E"/>
    <w:rsid w:val="00312334"/>
    <w:rsid w:val="00313EB1"/>
    <w:rsid w:val="0031612C"/>
    <w:rsid w:val="00316D89"/>
    <w:rsid w:val="00320ACC"/>
    <w:rsid w:val="00323FBC"/>
    <w:rsid w:val="003353FA"/>
    <w:rsid w:val="00343F21"/>
    <w:rsid w:val="00355E4C"/>
    <w:rsid w:val="00383788"/>
    <w:rsid w:val="003907AB"/>
    <w:rsid w:val="003955B9"/>
    <w:rsid w:val="00397A59"/>
    <w:rsid w:val="003A3C3C"/>
    <w:rsid w:val="003A770D"/>
    <w:rsid w:val="003B0C9E"/>
    <w:rsid w:val="003B1FB0"/>
    <w:rsid w:val="003B4083"/>
    <w:rsid w:val="003B69AD"/>
    <w:rsid w:val="003B7C2C"/>
    <w:rsid w:val="003C08DA"/>
    <w:rsid w:val="003D2C4B"/>
    <w:rsid w:val="003D5C8E"/>
    <w:rsid w:val="003D7545"/>
    <w:rsid w:val="003D7E4B"/>
    <w:rsid w:val="003E5221"/>
    <w:rsid w:val="003F28C1"/>
    <w:rsid w:val="003F38F7"/>
    <w:rsid w:val="004005CA"/>
    <w:rsid w:val="00402B2B"/>
    <w:rsid w:val="00403D15"/>
    <w:rsid w:val="00406517"/>
    <w:rsid w:val="00411799"/>
    <w:rsid w:val="004119B8"/>
    <w:rsid w:val="004135D2"/>
    <w:rsid w:val="00414430"/>
    <w:rsid w:val="00417C66"/>
    <w:rsid w:val="00423DB9"/>
    <w:rsid w:val="00424881"/>
    <w:rsid w:val="00426C4D"/>
    <w:rsid w:val="0043125E"/>
    <w:rsid w:val="00431A5B"/>
    <w:rsid w:val="00441F1E"/>
    <w:rsid w:val="00452C95"/>
    <w:rsid w:val="004532D8"/>
    <w:rsid w:val="00454BA3"/>
    <w:rsid w:val="00480073"/>
    <w:rsid w:val="00484116"/>
    <w:rsid w:val="00484D07"/>
    <w:rsid w:val="00493372"/>
    <w:rsid w:val="00494CE1"/>
    <w:rsid w:val="004A0071"/>
    <w:rsid w:val="004A36C1"/>
    <w:rsid w:val="004A740A"/>
    <w:rsid w:val="004D1740"/>
    <w:rsid w:val="004D561F"/>
    <w:rsid w:val="004D79E1"/>
    <w:rsid w:val="004E0EDF"/>
    <w:rsid w:val="004E1651"/>
    <w:rsid w:val="004E1D70"/>
    <w:rsid w:val="004E54A5"/>
    <w:rsid w:val="004F33D6"/>
    <w:rsid w:val="00512C28"/>
    <w:rsid w:val="005157EF"/>
    <w:rsid w:val="00520FE8"/>
    <w:rsid w:val="00521107"/>
    <w:rsid w:val="00521798"/>
    <w:rsid w:val="005336F6"/>
    <w:rsid w:val="00543636"/>
    <w:rsid w:val="005436CB"/>
    <w:rsid w:val="00545A4F"/>
    <w:rsid w:val="0055180B"/>
    <w:rsid w:val="00560EAC"/>
    <w:rsid w:val="00566E55"/>
    <w:rsid w:val="005679CC"/>
    <w:rsid w:val="00580C32"/>
    <w:rsid w:val="00580F1D"/>
    <w:rsid w:val="00582AC0"/>
    <w:rsid w:val="00585FB3"/>
    <w:rsid w:val="00590722"/>
    <w:rsid w:val="0059089B"/>
    <w:rsid w:val="00591BF8"/>
    <w:rsid w:val="0059451F"/>
    <w:rsid w:val="00595C76"/>
    <w:rsid w:val="00596BE3"/>
    <w:rsid w:val="005A46EA"/>
    <w:rsid w:val="005C1E19"/>
    <w:rsid w:val="005C44CA"/>
    <w:rsid w:val="005C4EF2"/>
    <w:rsid w:val="005D67F8"/>
    <w:rsid w:val="005E076A"/>
    <w:rsid w:val="005E1D73"/>
    <w:rsid w:val="005F1483"/>
    <w:rsid w:val="005F4999"/>
    <w:rsid w:val="005F6EF1"/>
    <w:rsid w:val="005F7020"/>
    <w:rsid w:val="006017E3"/>
    <w:rsid w:val="00607A8E"/>
    <w:rsid w:val="00612A04"/>
    <w:rsid w:val="00613161"/>
    <w:rsid w:val="00616C4E"/>
    <w:rsid w:val="006236BB"/>
    <w:rsid w:val="006238BC"/>
    <w:rsid w:val="00626E48"/>
    <w:rsid w:val="00626F68"/>
    <w:rsid w:val="0064771C"/>
    <w:rsid w:val="00647934"/>
    <w:rsid w:val="00647FF7"/>
    <w:rsid w:val="00660434"/>
    <w:rsid w:val="00665CD4"/>
    <w:rsid w:val="00665FA5"/>
    <w:rsid w:val="00666C73"/>
    <w:rsid w:val="00680174"/>
    <w:rsid w:val="00681355"/>
    <w:rsid w:val="00684C68"/>
    <w:rsid w:val="0069093F"/>
    <w:rsid w:val="006910C3"/>
    <w:rsid w:val="006A0290"/>
    <w:rsid w:val="006A4C48"/>
    <w:rsid w:val="006B29D0"/>
    <w:rsid w:val="006B786C"/>
    <w:rsid w:val="006C4002"/>
    <w:rsid w:val="006C67E4"/>
    <w:rsid w:val="006C7BF8"/>
    <w:rsid w:val="006D01F6"/>
    <w:rsid w:val="006D6661"/>
    <w:rsid w:val="006E04EB"/>
    <w:rsid w:val="006E39F8"/>
    <w:rsid w:val="006E53D8"/>
    <w:rsid w:val="006F11E7"/>
    <w:rsid w:val="006F164C"/>
    <w:rsid w:val="006F7A9D"/>
    <w:rsid w:val="00701534"/>
    <w:rsid w:val="00704304"/>
    <w:rsid w:val="00707D96"/>
    <w:rsid w:val="007152AD"/>
    <w:rsid w:val="007152D8"/>
    <w:rsid w:val="00715F83"/>
    <w:rsid w:val="00725251"/>
    <w:rsid w:val="00725D98"/>
    <w:rsid w:val="00726654"/>
    <w:rsid w:val="00732045"/>
    <w:rsid w:val="00736325"/>
    <w:rsid w:val="007404C6"/>
    <w:rsid w:val="00740532"/>
    <w:rsid w:val="00741798"/>
    <w:rsid w:val="00747CA3"/>
    <w:rsid w:val="007573B0"/>
    <w:rsid w:val="00764B01"/>
    <w:rsid w:val="007670A7"/>
    <w:rsid w:val="00767CD5"/>
    <w:rsid w:val="007716AD"/>
    <w:rsid w:val="0077343F"/>
    <w:rsid w:val="007771BF"/>
    <w:rsid w:val="007866B4"/>
    <w:rsid w:val="0079105C"/>
    <w:rsid w:val="007A0CF3"/>
    <w:rsid w:val="007A6560"/>
    <w:rsid w:val="007A7035"/>
    <w:rsid w:val="007B0DB9"/>
    <w:rsid w:val="007B1ACF"/>
    <w:rsid w:val="007B2266"/>
    <w:rsid w:val="007B5A01"/>
    <w:rsid w:val="007C476D"/>
    <w:rsid w:val="007D2EC6"/>
    <w:rsid w:val="007D3395"/>
    <w:rsid w:val="007E1391"/>
    <w:rsid w:val="007F117B"/>
    <w:rsid w:val="007F785B"/>
    <w:rsid w:val="007F7881"/>
    <w:rsid w:val="00803C0F"/>
    <w:rsid w:val="008143ED"/>
    <w:rsid w:val="00822C5E"/>
    <w:rsid w:val="00831D45"/>
    <w:rsid w:val="00841174"/>
    <w:rsid w:val="00845503"/>
    <w:rsid w:val="00852D32"/>
    <w:rsid w:val="008539DE"/>
    <w:rsid w:val="00854730"/>
    <w:rsid w:val="00861FFE"/>
    <w:rsid w:val="008829C5"/>
    <w:rsid w:val="008832F9"/>
    <w:rsid w:val="00884C00"/>
    <w:rsid w:val="0088604A"/>
    <w:rsid w:val="00890E42"/>
    <w:rsid w:val="008922AC"/>
    <w:rsid w:val="00892531"/>
    <w:rsid w:val="00892F01"/>
    <w:rsid w:val="00897B57"/>
    <w:rsid w:val="008A1E0D"/>
    <w:rsid w:val="008A7B4C"/>
    <w:rsid w:val="008C407C"/>
    <w:rsid w:val="008D112A"/>
    <w:rsid w:val="008D11FD"/>
    <w:rsid w:val="008D253D"/>
    <w:rsid w:val="008D3165"/>
    <w:rsid w:val="008E6625"/>
    <w:rsid w:val="008E79AA"/>
    <w:rsid w:val="008F134B"/>
    <w:rsid w:val="008F486B"/>
    <w:rsid w:val="008F6CE8"/>
    <w:rsid w:val="00902807"/>
    <w:rsid w:val="00902FEC"/>
    <w:rsid w:val="009055F6"/>
    <w:rsid w:val="00906A87"/>
    <w:rsid w:val="00910CA1"/>
    <w:rsid w:val="00912953"/>
    <w:rsid w:val="00913F03"/>
    <w:rsid w:val="00915BAC"/>
    <w:rsid w:val="00921BF7"/>
    <w:rsid w:val="0092273B"/>
    <w:rsid w:val="00924E8B"/>
    <w:rsid w:val="0092560A"/>
    <w:rsid w:val="00925F80"/>
    <w:rsid w:val="00931AD2"/>
    <w:rsid w:val="0093530C"/>
    <w:rsid w:val="00937D65"/>
    <w:rsid w:val="00944AB4"/>
    <w:rsid w:val="009453F9"/>
    <w:rsid w:val="0095770B"/>
    <w:rsid w:val="00960C6B"/>
    <w:rsid w:val="00961DEA"/>
    <w:rsid w:val="0096645E"/>
    <w:rsid w:val="00974B1E"/>
    <w:rsid w:val="00976151"/>
    <w:rsid w:val="009763E8"/>
    <w:rsid w:val="0098438C"/>
    <w:rsid w:val="00984959"/>
    <w:rsid w:val="00987525"/>
    <w:rsid w:val="0098755F"/>
    <w:rsid w:val="00996DB7"/>
    <w:rsid w:val="00997173"/>
    <w:rsid w:val="00997ACE"/>
    <w:rsid w:val="009A0FED"/>
    <w:rsid w:val="009A24DC"/>
    <w:rsid w:val="009A5B02"/>
    <w:rsid w:val="009A70CD"/>
    <w:rsid w:val="009A7360"/>
    <w:rsid w:val="009B714A"/>
    <w:rsid w:val="009C0271"/>
    <w:rsid w:val="009C2779"/>
    <w:rsid w:val="009C7478"/>
    <w:rsid w:val="009C7E08"/>
    <w:rsid w:val="009E0A55"/>
    <w:rsid w:val="009E10A1"/>
    <w:rsid w:val="00A01680"/>
    <w:rsid w:val="00A157B7"/>
    <w:rsid w:val="00A2374A"/>
    <w:rsid w:val="00A242E9"/>
    <w:rsid w:val="00A25FAD"/>
    <w:rsid w:val="00A31C91"/>
    <w:rsid w:val="00A32A45"/>
    <w:rsid w:val="00A40190"/>
    <w:rsid w:val="00A4223A"/>
    <w:rsid w:val="00A42F2C"/>
    <w:rsid w:val="00A56D38"/>
    <w:rsid w:val="00A61140"/>
    <w:rsid w:val="00A66127"/>
    <w:rsid w:val="00A724E0"/>
    <w:rsid w:val="00A803D9"/>
    <w:rsid w:val="00A902E2"/>
    <w:rsid w:val="00A9191F"/>
    <w:rsid w:val="00A96073"/>
    <w:rsid w:val="00AA77B0"/>
    <w:rsid w:val="00AB03C5"/>
    <w:rsid w:val="00AC032C"/>
    <w:rsid w:val="00AC312A"/>
    <w:rsid w:val="00AC4736"/>
    <w:rsid w:val="00AD5FF7"/>
    <w:rsid w:val="00AE4388"/>
    <w:rsid w:val="00AF69DB"/>
    <w:rsid w:val="00AF7B01"/>
    <w:rsid w:val="00B14418"/>
    <w:rsid w:val="00B14A90"/>
    <w:rsid w:val="00B166EE"/>
    <w:rsid w:val="00B17737"/>
    <w:rsid w:val="00B20CE2"/>
    <w:rsid w:val="00B25F11"/>
    <w:rsid w:val="00B34C4C"/>
    <w:rsid w:val="00B35CBD"/>
    <w:rsid w:val="00B36B07"/>
    <w:rsid w:val="00B50AA8"/>
    <w:rsid w:val="00B724BE"/>
    <w:rsid w:val="00B80D46"/>
    <w:rsid w:val="00B81DF2"/>
    <w:rsid w:val="00B933B2"/>
    <w:rsid w:val="00B9523B"/>
    <w:rsid w:val="00B9729F"/>
    <w:rsid w:val="00BA2FEB"/>
    <w:rsid w:val="00BA32F6"/>
    <w:rsid w:val="00BA5285"/>
    <w:rsid w:val="00BC11A1"/>
    <w:rsid w:val="00BC7B86"/>
    <w:rsid w:val="00BD1A8A"/>
    <w:rsid w:val="00BE0E14"/>
    <w:rsid w:val="00BE2B7E"/>
    <w:rsid w:val="00BE4F99"/>
    <w:rsid w:val="00BF1E7B"/>
    <w:rsid w:val="00BF1EC3"/>
    <w:rsid w:val="00BF7C20"/>
    <w:rsid w:val="00C05CC6"/>
    <w:rsid w:val="00C06B71"/>
    <w:rsid w:val="00C07747"/>
    <w:rsid w:val="00C11D17"/>
    <w:rsid w:val="00C14004"/>
    <w:rsid w:val="00C20777"/>
    <w:rsid w:val="00C26D26"/>
    <w:rsid w:val="00C32E40"/>
    <w:rsid w:val="00C426C0"/>
    <w:rsid w:val="00C47C2F"/>
    <w:rsid w:val="00C50E2C"/>
    <w:rsid w:val="00C5776A"/>
    <w:rsid w:val="00C60C68"/>
    <w:rsid w:val="00C677C3"/>
    <w:rsid w:val="00C67930"/>
    <w:rsid w:val="00C7175B"/>
    <w:rsid w:val="00C7649E"/>
    <w:rsid w:val="00C7790C"/>
    <w:rsid w:val="00C84382"/>
    <w:rsid w:val="00C84E14"/>
    <w:rsid w:val="00C90037"/>
    <w:rsid w:val="00C916A6"/>
    <w:rsid w:val="00C960D6"/>
    <w:rsid w:val="00C97039"/>
    <w:rsid w:val="00CA00C8"/>
    <w:rsid w:val="00CA0964"/>
    <w:rsid w:val="00CA1AF4"/>
    <w:rsid w:val="00CA2621"/>
    <w:rsid w:val="00CA2C51"/>
    <w:rsid w:val="00CA48A2"/>
    <w:rsid w:val="00CA504A"/>
    <w:rsid w:val="00CB0AAC"/>
    <w:rsid w:val="00CB3B1F"/>
    <w:rsid w:val="00CB3E07"/>
    <w:rsid w:val="00CD4DCD"/>
    <w:rsid w:val="00CD6D7D"/>
    <w:rsid w:val="00CD7381"/>
    <w:rsid w:val="00CE09BE"/>
    <w:rsid w:val="00CE7ECB"/>
    <w:rsid w:val="00CF19A5"/>
    <w:rsid w:val="00CF24B8"/>
    <w:rsid w:val="00D02F1B"/>
    <w:rsid w:val="00D04450"/>
    <w:rsid w:val="00D06B7E"/>
    <w:rsid w:val="00D104E7"/>
    <w:rsid w:val="00D10584"/>
    <w:rsid w:val="00D12813"/>
    <w:rsid w:val="00D20303"/>
    <w:rsid w:val="00D2167E"/>
    <w:rsid w:val="00D25762"/>
    <w:rsid w:val="00D33C26"/>
    <w:rsid w:val="00D34668"/>
    <w:rsid w:val="00D3786D"/>
    <w:rsid w:val="00D37FA1"/>
    <w:rsid w:val="00D409AB"/>
    <w:rsid w:val="00D46F4A"/>
    <w:rsid w:val="00D51FF8"/>
    <w:rsid w:val="00D5224B"/>
    <w:rsid w:val="00D5495B"/>
    <w:rsid w:val="00D549A7"/>
    <w:rsid w:val="00D61939"/>
    <w:rsid w:val="00D66840"/>
    <w:rsid w:val="00D72AD5"/>
    <w:rsid w:val="00D76D18"/>
    <w:rsid w:val="00D77FCD"/>
    <w:rsid w:val="00D801D4"/>
    <w:rsid w:val="00DA0DFF"/>
    <w:rsid w:val="00DB019C"/>
    <w:rsid w:val="00DB1BCE"/>
    <w:rsid w:val="00DB401E"/>
    <w:rsid w:val="00DB780A"/>
    <w:rsid w:val="00DC207F"/>
    <w:rsid w:val="00DC2F42"/>
    <w:rsid w:val="00DC65C1"/>
    <w:rsid w:val="00DD0DB9"/>
    <w:rsid w:val="00DD2A57"/>
    <w:rsid w:val="00DD47AB"/>
    <w:rsid w:val="00DD4A6C"/>
    <w:rsid w:val="00DE7851"/>
    <w:rsid w:val="00DF300A"/>
    <w:rsid w:val="00DF4A72"/>
    <w:rsid w:val="00DF4B9D"/>
    <w:rsid w:val="00DF7EAF"/>
    <w:rsid w:val="00E1303A"/>
    <w:rsid w:val="00E15EE9"/>
    <w:rsid w:val="00E21E58"/>
    <w:rsid w:val="00E257E8"/>
    <w:rsid w:val="00E267B3"/>
    <w:rsid w:val="00E27DE0"/>
    <w:rsid w:val="00E353D0"/>
    <w:rsid w:val="00E42AF6"/>
    <w:rsid w:val="00E434D7"/>
    <w:rsid w:val="00E466FB"/>
    <w:rsid w:val="00E51B50"/>
    <w:rsid w:val="00E5465D"/>
    <w:rsid w:val="00E55895"/>
    <w:rsid w:val="00E61EBE"/>
    <w:rsid w:val="00E643FB"/>
    <w:rsid w:val="00E85E6B"/>
    <w:rsid w:val="00E90F19"/>
    <w:rsid w:val="00E96DFB"/>
    <w:rsid w:val="00EB31A6"/>
    <w:rsid w:val="00EC3429"/>
    <w:rsid w:val="00ED1793"/>
    <w:rsid w:val="00EE520C"/>
    <w:rsid w:val="00F0195B"/>
    <w:rsid w:val="00F03B2C"/>
    <w:rsid w:val="00F06896"/>
    <w:rsid w:val="00F12387"/>
    <w:rsid w:val="00F12CF1"/>
    <w:rsid w:val="00F23505"/>
    <w:rsid w:val="00F248CA"/>
    <w:rsid w:val="00F25821"/>
    <w:rsid w:val="00F30CBB"/>
    <w:rsid w:val="00F31CD7"/>
    <w:rsid w:val="00F5391C"/>
    <w:rsid w:val="00F53964"/>
    <w:rsid w:val="00F60D52"/>
    <w:rsid w:val="00F715EA"/>
    <w:rsid w:val="00F720D8"/>
    <w:rsid w:val="00F7349A"/>
    <w:rsid w:val="00F90ACD"/>
    <w:rsid w:val="00F91CDD"/>
    <w:rsid w:val="00FA2955"/>
    <w:rsid w:val="00FA6730"/>
    <w:rsid w:val="00FA7276"/>
    <w:rsid w:val="00FB0555"/>
    <w:rsid w:val="00FB1179"/>
    <w:rsid w:val="00FB7DBE"/>
    <w:rsid w:val="00FD562A"/>
    <w:rsid w:val="00FE0EB7"/>
    <w:rsid w:val="00FE1A1F"/>
    <w:rsid w:val="00FE50DA"/>
    <w:rsid w:val="00FE5913"/>
    <w:rsid w:val="00FE76B6"/>
    <w:rsid w:val="00FF08A4"/>
    <w:rsid w:val="00FF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  <w15:docId w15:val="{E62FED74-ACE2-49F9-93BF-5EDC1794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iPriority="99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0AC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8829C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8829C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C312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qFormat/>
    <w:rsid w:val="001D14E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F31CD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B1441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97615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97615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97615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样式 首行缩进:  2 字符1"/>
    <w:basedOn w:val="a"/>
    <w:link w:val="21Char"/>
    <w:rsid w:val="00910CA1"/>
    <w:pPr>
      <w:autoSpaceDE w:val="0"/>
      <w:autoSpaceDN w:val="0"/>
      <w:adjustRightInd w:val="0"/>
      <w:spacing w:line="360" w:lineRule="auto"/>
      <w:ind w:firstLineChars="200" w:firstLine="200"/>
      <w:textAlignment w:val="baseline"/>
    </w:pPr>
    <w:rPr>
      <w:rFonts w:cs="宋体"/>
      <w:kern w:val="0"/>
      <w:sz w:val="24"/>
      <w:szCs w:val="20"/>
    </w:rPr>
  </w:style>
  <w:style w:type="character" w:customStyle="1" w:styleId="21Char">
    <w:name w:val="样式 首行缩进:  2 字符1 Char"/>
    <w:link w:val="21"/>
    <w:rsid w:val="00910CA1"/>
    <w:rPr>
      <w:rFonts w:eastAsia="宋体" w:cs="宋体"/>
      <w:sz w:val="24"/>
      <w:lang w:val="en-US" w:eastAsia="zh-CN" w:bidi="ar-SA"/>
    </w:rPr>
  </w:style>
  <w:style w:type="paragraph" w:styleId="40">
    <w:name w:val="toc 4"/>
    <w:basedOn w:val="a"/>
    <w:next w:val="a"/>
    <w:autoRedefine/>
    <w:semiHidden/>
    <w:rsid w:val="00F31CD7"/>
    <w:pPr>
      <w:ind w:leftChars="600" w:left="1260"/>
    </w:pPr>
  </w:style>
  <w:style w:type="paragraph" w:styleId="10">
    <w:name w:val="toc 1"/>
    <w:basedOn w:val="a"/>
    <w:next w:val="a"/>
    <w:autoRedefine/>
    <w:uiPriority w:val="39"/>
    <w:qFormat/>
    <w:rsid w:val="00186577"/>
  </w:style>
  <w:style w:type="paragraph" w:styleId="20">
    <w:name w:val="toc 2"/>
    <w:basedOn w:val="a"/>
    <w:next w:val="a"/>
    <w:autoRedefine/>
    <w:uiPriority w:val="39"/>
    <w:qFormat/>
    <w:rsid w:val="00186577"/>
    <w:pPr>
      <w:ind w:leftChars="200" w:left="420"/>
    </w:pPr>
  </w:style>
  <w:style w:type="paragraph" w:styleId="30">
    <w:name w:val="toc 3"/>
    <w:basedOn w:val="a"/>
    <w:next w:val="a"/>
    <w:autoRedefine/>
    <w:uiPriority w:val="39"/>
    <w:qFormat/>
    <w:rsid w:val="00186577"/>
    <w:pPr>
      <w:ind w:leftChars="400" w:left="840"/>
    </w:pPr>
  </w:style>
  <w:style w:type="character" w:styleId="a3">
    <w:name w:val="Hyperlink"/>
    <w:uiPriority w:val="99"/>
    <w:rsid w:val="00186577"/>
    <w:rPr>
      <w:color w:val="0000FF"/>
      <w:u w:val="single"/>
    </w:rPr>
  </w:style>
  <w:style w:type="paragraph" w:styleId="a4">
    <w:name w:val="Document Map"/>
    <w:basedOn w:val="a"/>
    <w:semiHidden/>
    <w:rsid w:val="00BA2FEB"/>
    <w:pPr>
      <w:shd w:val="clear" w:color="auto" w:fill="000080"/>
    </w:pPr>
  </w:style>
  <w:style w:type="paragraph" w:customStyle="1" w:styleId="a5">
    <w:name w:val="样式 四号"/>
    <w:basedOn w:val="a"/>
    <w:rsid w:val="00BA2FEB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22">
    <w:name w:val="样式 普通正文 + 首行缩进:  2 字符"/>
    <w:basedOn w:val="a"/>
    <w:link w:val="2Char"/>
    <w:rsid w:val="00F7349A"/>
    <w:pPr>
      <w:spacing w:line="360" w:lineRule="auto"/>
      <w:ind w:firstLineChars="200" w:firstLine="480"/>
    </w:pPr>
    <w:rPr>
      <w:rFonts w:cs="宋体"/>
      <w:sz w:val="24"/>
      <w:szCs w:val="20"/>
    </w:rPr>
  </w:style>
  <w:style w:type="character" w:customStyle="1" w:styleId="2Char">
    <w:name w:val="样式 普通正文 + 首行缩进:  2 字符 Char"/>
    <w:link w:val="22"/>
    <w:rsid w:val="00F7349A"/>
    <w:rPr>
      <w:rFonts w:eastAsia="宋体" w:cs="宋体"/>
      <w:kern w:val="2"/>
      <w:sz w:val="24"/>
      <w:lang w:val="en-US" w:eastAsia="zh-CN" w:bidi="ar-SA"/>
    </w:rPr>
  </w:style>
  <w:style w:type="paragraph" w:styleId="a6">
    <w:name w:val="header"/>
    <w:basedOn w:val="a"/>
    <w:rsid w:val="003837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aliases w:val="页眉页脚"/>
    <w:basedOn w:val="a"/>
    <w:rsid w:val="003837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8">
    <w:name w:val="Table Grid"/>
    <w:basedOn w:val="a1"/>
    <w:rsid w:val="001053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841174"/>
  </w:style>
  <w:style w:type="paragraph" w:customStyle="1" w:styleId="CharCharChar">
    <w:name w:val="Char Char Char"/>
    <w:basedOn w:val="a"/>
    <w:rsid w:val="00293F2D"/>
    <w:rPr>
      <w:rFonts w:ascii="Tahoma" w:hAnsi="Tahoma"/>
      <w:sz w:val="24"/>
      <w:szCs w:val="20"/>
    </w:rPr>
  </w:style>
  <w:style w:type="paragraph" w:customStyle="1" w:styleId="aa">
    <w:name w:val="表格首行"/>
    <w:basedOn w:val="a"/>
    <w:rsid w:val="00C90037"/>
    <w:pPr>
      <w:jc w:val="center"/>
    </w:pPr>
    <w:rPr>
      <w:rFonts w:ascii="宋体" w:hAnsi="宋体"/>
    </w:rPr>
  </w:style>
  <w:style w:type="paragraph" w:customStyle="1" w:styleId="ab">
    <w:name w:val="表格正文"/>
    <w:basedOn w:val="a"/>
    <w:rsid w:val="00C90037"/>
    <w:pPr>
      <w:snapToGrid w:val="0"/>
      <w:spacing w:line="300" w:lineRule="auto"/>
    </w:pPr>
  </w:style>
  <w:style w:type="paragraph" w:styleId="ac">
    <w:name w:val="Balloon Text"/>
    <w:basedOn w:val="a"/>
    <w:semiHidden/>
    <w:rsid w:val="00D5495B"/>
    <w:rPr>
      <w:sz w:val="18"/>
      <w:szCs w:val="18"/>
    </w:rPr>
  </w:style>
  <w:style w:type="character" w:styleId="ad">
    <w:name w:val="annotation reference"/>
    <w:semiHidden/>
    <w:rsid w:val="00D5495B"/>
    <w:rPr>
      <w:sz w:val="21"/>
      <w:szCs w:val="21"/>
    </w:rPr>
  </w:style>
  <w:style w:type="paragraph" w:styleId="ae">
    <w:name w:val="annotation text"/>
    <w:basedOn w:val="a"/>
    <w:semiHidden/>
    <w:rsid w:val="00D5495B"/>
    <w:pPr>
      <w:jc w:val="left"/>
    </w:pPr>
  </w:style>
  <w:style w:type="paragraph" w:styleId="af">
    <w:name w:val="annotation subject"/>
    <w:basedOn w:val="ae"/>
    <w:next w:val="ae"/>
    <w:semiHidden/>
    <w:rsid w:val="00D5495B"/>
    <w:rPr>
      <w:b/>
      <w:bCs/>
    </w:rPr>
  </w:style>
  <w:style w:type="paragraph" w:customStyle="1" w:styleId="af0">
    <w:name w:val="文档主标题"/>
    <w:rsid w:val="00976151"/>
    <w:pPr>
      <w:jc w:val="center"/>
    </w:pPr>
    <w:rPr>
      <w:rFonts w:cs="宋体"/>
      <w:b/>
      <w:kern w:val="2"/>
      <w:sz w:val="84"/>
    </w:rPr>
  </w:style>
  <w:style w:type="paragraph" w:customStyle="1" w:styleId="af1">
    <w:name w:val="居中的副标题"/>
    <w:autoRedefine/>
    <w:rsid w:val="00976151"/>
    <w:pPr>
      <w:jc w:val="center"/>
    </w:pPr>
    <w:rPr>
      <w:rFonts w:cs="宋体"/>
      <w:b/>
      <w:kern w:val="2"/>
      <w:sz w:val="30"/>
    </w:rPr>
  </w:style>
  <w:style w:type="paragraph" w:styleId="af2">
    <w:name w:val="Date"/>
    <w:basedOn w:val="a"/>
    <w:next w:val="a"/>
    <w:link w:val="Char"/>
    <w:rsid w:val="00DA0DFF"/>
    <w:pPr>
      <w:ind w:leftChars="2500" w:left="100"/>
    </w:pPr>
    <w:rPr>
      <w:lang w:val="x-none" w:eastAsia="x-none"/>
    </w:rPr>
  </w:style>
  <w:style w:type="character" w:customStyle="1" w:styleId="Char">
    <w:name w:val="日期 Char"/>
    <w:link w:val="af2"/>
    <w:rsid w:val="00DA0DFF"/>
    <w:rPr>
      <w:kern w:val="2"/>
      <w:sz w:val="21"/>
      <w:szCs w:val="24"/>
    </w:rPr>
  </w:style>
  <w:style w:type="paragraph" w:styleId="af3">
    <w:name w:val="Body Text Indent"/>
    <w:basedOn w:val="a"/>
    <w:link w:val="Char0"/>
    <w:rsid w:val="00DA0DFF"/>
    <w:pPr>
      <w:spacing w:after="120"/>
      <w:ind w:leftChars="200" w:left="420"/>
    </w:pPr>
    <w:rPr>
      <w:lang w:val="x-none" w:eastAsia="x-none"/>
    </w:rPr>
  </w:style>
  <w:style w:type="character" w:customStyle="1" w:styleId="Char0">
    <w:name w:val="正文文本缩进 Char"/>
    <w:link w:val="af3"/>
    <w:rsid w:val="00DA0DFF"/>
    <w:rPr>
      <w:kern w:val="2"/>
      <w:sz w:val="21"/>
      <w:szCs w:val="24"/>
    </w:rPr>
  </w:style>
  <w:style w:type="paragraph" w:styleId="23">
    <w:name w:val="Body Text First Indent 2"/>
    <w:basedOn w:val="af3"/>
    <w:link w:val="2Char0"/>
    <w:uiPriority w:val="99"/>
    <w:unhideWhenUsed/>
    <w:rsid w:val="00DA0DFF"/>
    <w:pPr>
      <w:ind w:firstLineChars="200" w:firstLine="420"/>
    </w:pPr>
    <w:rPr>
      <w:rFonts w:ascii="宋体" w:hAnsi="宋体"/>
      <w:szCs w:val="21"/>
    </w:rPr>
  </w:style>
  <w:style w:type="character" w:customStyle="1" w:styleId="2Char0">
    <w:name w:val="正文首行缩进 2 Char"/>
    <w:link w:val="23"/>
    <w:uiPriority w:val="99"/>
    <w:rsid w:val="00DA0DFF"/>
    <w:rPr>
      <w:rFonts w:ascii="宋体" w:hAnsi="宋体"/>
      <w:kern w:val="2"/>
      <w:sz w:val="21"/>
      <w:szCs w:val="21"/>
    </w:rPr>
  </w:style>
  <w:style w:type="paragraph" w:customStyle="1" w:styleId="af4">
    <w:name w:val="样式小标题"/>
    <w:basedOn w:val="a"/>
    <w:autoRedefine/>
    <w:rsid w:val="008E79AA"/>
    <w:pPr>
      <w:pageBreakBefore/>
      <w:spacing w:line="300" w:lineRule="auto"/>
      <w:ind w:leftChars="-257" w:left="-540" w:rightChars="-159" w:right="-334"/>
    </w:pPr>
    <w:rPr>
      <w:rFonts w:ascii="宋体" w:hAnsi="宋体" w:cs="宋体"/>
      <w:b/>
      <w:bCs/>
      <w:szCs w:val="20"/>
    </w:rPr>
  </w:style>
  <w:style w:type="paragraph" w:customStyle="1" w:styleId="60">
    <w:name w:val="正文6"/>
    <w:basedOn w:val="a"/>
    <w:rsid w:val="00DA0DFF"/>
    <w:pPr>
      <w:spacing w:line="300" w:lineRule="auto"/>
    </w:pPr>
    <w:rPr>
      <w:rFonts w:ascii="宋体" w:hAnsi="宋体" w:cs="宋体"/>
      <w:szCs w:val="20"/>
    </w:rPr>
  </w:style>
  <w:style w:type="character" w:customStyle="1" w:styleId="3Char">
    <w:name w:val="标题 3 Char"/>
    <w:link w:val="3"/>
    <w:rsid w:val="00613161"/>
    <w:rPr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F6CE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6.wmf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footer" Target="footer3.xml"/><Relationship Id="rId10" Type="http://schemas.openxmlformats.org/officeDocument/2006/relationships/control" Target="activeX/activeX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Relationship Id="rId22" Type="http://schemas.openxmlformats.org/officeDocument/2006/relationships/oleObject" Target="embeddings/oleObject1.bin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035A04-2D0A-4666-B2ED-8079400DC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35</Pages>
  <Words>3427</Words>
  <Characters>19535</Characters>
  <Application>Microsoft Office Word</Application>
  <DocSecurity>0</DocSecurity>
  <Lines>162</Lines>
  <Paragraphs>45</Paragraphs>
  <ScaleCrop>false</ScaleCrop>
  <Company>sfit</Company>
  <LinksUpToDate>false</LinksUpToDate>
  <CharactersWithSpaces>22917</CharactersWithSpaces>
  <SharedDoc>false</SharedDoc>
  <HLinks>
    <vt:vector size="192" baseType="variant">
      <vt:variant>
        <vt:i4>1114160</vt:i4>
      </vt:variant>
      <vt:variant>
        <vt:i4>202</vt:i4>
      </vt:variant>
      <vt:variant>
        <vt:i4>0</vt:i4>
      </vt:variant>
      <vt:variant>
        <vt:i4>5</vt:i4>
      </vt:variant>
      <vt:variant>
        <vt:lpwstr/>
      </vt:variant>
      <vt:variant>
        <vt:lpwstr>_Toc359394349</vt:lpwstr>
      </vt:variant>
      <vt:variant>
        <vt:i4>1114160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_Toc359394348</vt:lpwstr>
      </vt:variant>
      <vt:variant>
        <vt:i4>1114160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_Toc359394347</vt:lpwstr>
      </vt:variant>
      <vt:variant>
        <vt:i4>1114160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_Toc359394346</vt:lpwstr>
      </vt:variant>
      <vt:variant>
        <vt:i4>1114160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_Toc359394345</vt:lpwstr>
      </vt:variant>
      <vt:variant>
        <vt:i4>1114160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_Toc359394344</vt:lpwstr>
      </vt:variant>
      <vt:variant>
        <vt:i4>1114160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_Toc359394343</vt:lpwstr>
      </vt:variant>
      <vt:variant>
        <vt:i4>1114160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_Toc359394342</vt:lpwstr>
      </vt:variant>
      <vt:variant>
        <vt:i4>1114160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_Toc359394341</vt:lpwstr>
      </vt:variant>
      <vt:variant>
        <vt:i4>1114160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_Toc359394340</vt:lpwstr>
      </vt:variant>
      <vt:variant>
        <vt:i4>1441840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_Toc359394339</vt:lpwstr>
      </vt:variant>
      <vt:variant>
        <vt:i4>1441840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_Toc359394338</vt:lpwstr>
      </vt:variant>
      <vt:variant>
        <vt:i4>1441840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_Toc359394337</vt:lpwstr>
      </vt:variant>
      <vt:variant>
        <vt:i4>1441840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_Toc359394336</vt:lpwstr>
      </vt:variant>
      <vt:variant>
        <vt:i4>1441840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_Toc359394335</vt:lpwstr>
      </vt:variant>
      <vt:variant>
        <vt:i4>1441840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_Toc359394334</vt:lpwstr>
      </vt:variant>
      <vt:variant>
        <vt:i4>1441840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_Toc359394333</vt:lpwstr>
      </vt:variant>
      <vt:variant>
        <vt:i4>1441840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_Toc359394332</vt:lpwstr>
      </vt:variant>
      <vt:variant>
        <vt:i4>1441840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_Toc359394331</vt:lpwstr>
      </vt:variant>
      <vt:variant>
        <vt:i4>1441840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_Toc359394330</vt:lpwstr>
      </vt:variant>
      <vt:variant>
        <vt:i4>1507376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_Toc359394329</vt:lpwstr>
      </vt:variant>
      <vt:variant>
        <vt:i4>1507376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_Toc359394328</vt:lpwstr>
      </vt:variant>
      <vt:variant>
        <vt:i4>1507376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_Toc359394327</vt:lpwstr>
      </vt:variant>
      <vt:variant>
        <vt:i4>1507376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_Toc359394326</vt:lpwstr>
      </vt:variant>
      <vt:variant>
        <vt:i4>1507376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_Toc359394325</vt:lpwstr>
      </vt:variant>
      <vt:variant>
        <vt:i4>1507376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_Toc359394324</vt:lpwstr>
      </vt:variant>
      <vt:variant>
        <vt:i4>1507376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_Toc359394323</vt:lpwstr>
      </vt:variant>
      <vt:variant>
        <vt:i4>1507376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_Toc359394322</vt:lpwstr>
      </vt:variant>
      <vt:variant>
        <vt:i4>1507376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_Toc359394321</vt:lpwstr>
      </vt:variant>
      <vt:variant>
        <vt:i4>1507376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_Toc359394320</vt:lpwstr>
      </vt:variant>
      <vt:variant>
        <vt:i4>1310768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_Toc359394319</vt:lpwstr>
      </vt:variant>
      <vt:variant>
        <vt:i4>1310768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_Toc359394318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行情客户端系统</dc:title>
  <dc:creator>金鹏程</dc:creator>
  <cp:lastModifiedBy>段伟</cp:lastModifiedBy>
  <cp:revision>40</cp:revision>
  <cp:lastPrinted>2013-06-18T02:46:00Z</cp:lastPrinted>
  <dcterms:created xsi:type="dcterms:W3CDTF">2013-07-16T11:25:00Z</dcterms:created>
  <dcterms:modified xsi:type="dcterms:W3CDTF">2016-03-22T07:42:00Z</dcterms:modified>
</cp:coreProperties>
</file>