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23:12（由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16,061 词 / 中文 43,599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，871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仓库提交中的逐轮记录（107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ac996f1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six extension experiments - member families, day holdout, 10-seed external benchmarks, deployment metrics, CIC-IDS2018 and CIC-IoT-2023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aa811b0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extension-experiment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7cd1862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four recent corpora (2020-2023) - LITNET-2020, IoT-23, RT-IoT2022, ACI-IoT-2023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365690e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recent-corpora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17; the three-seed set: 30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29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