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A7" w:rsidRDefault="001B36A7" w:rsidP="004B26F3">
      <w:pPr>
        <w:pStyle w:val="A-Doan-Van"/>
        <w:jc w:val="center"/>
        <w:rPr>
          <w:lang w:val="vi-VN"/>
        </w:rPr>
      </w:pPr>
      <w:r>
        <w:rPr>
          <w:lang w:val="vi-VN"/>
        </w:rPr>
        <w:t>TRƯỜNG ĐẠI HỌC CÔNG NGHỆ SÀI GÒN</w:t>
      </w:r>
    </w:p>
    <w:p w:rsidR="001B36A7" w:rsidRDefault="001B36A7" w:rsidP="004B26F3">
      <w:pPr>
        <w:pStyle w:val="A-Doan-Van"/>
        <w:jc w:val="center"/>
        <w:rPr>
          <w:b/>
        </w:rPr>
      </w:pPr>
      <w:r w:rsidRPr="004B26F3">
        <w:rPr>
          <w:b/>
        </w:rPr>
        <w:t xml:space="preserve">KHOA CÔNG NGHỆ THÔNG </w:t>
      </w:r>
      <w:r w:rsidR="004B26F3">
        <w:rPr>
          <w:b/>
        </w:rPr>
        <w:t>TIN</w:t>
      </w:r>
    </w:p>
    <w:p w:rsidR="004B26F3" w:rsidRDefault="004B26F3" w:rsidP="004B26F3">
      <w:pPr>
        <w:pStyle w:val="A-Doan-Van"/>
        <w:jc w:val="center"/>
        <w:rPr>
          <w:lang w:val="vi-VN"/>
        </w:rPr>
      </w:pPr>
      <w:r w:rsidRPr="004B26F3">
        <w:rPr>
          <w:lang w:val="vi-VN"/>
        </w:rPr>
        <w:t>---oOo---</w:t>
      </w:r>
    </w:p>
    <w:p w:rsidR="004B26F3" w:rsidRPr="004B26F3" w:rsidRDefault="004B26F3" w:rsidP="004B26F3">
      <w:pPr>
        <w:pStyle w:val="A-Doan-Van"/>
        <w:spacing w:before="2400" w:after="3600"/>
        <w:jc w:val="center"/>
        <w:rPr>
          <w:b/>
          <w:sz w:val="32"/>
          <w:szCs w:val="32"/>
          <w:lang w:val="vi-VN"/>
        </w:rPr>
      </w:pPr>
      <w:r w:rsidRPr="004B26F3">
        <w:rPr>
          <w:b/>
          <w:sz w:val="32"/>
          <w:szCs w:val="32"/>
          <w:lang w:val="vi-VN"/>
        </w:rPr>
        <w:t>LUẬN VĂN TỐT NGHIỆP</w:t>
      </w:r>
    </w:p>
    <w:p w:rsidR="004B26F3" w:rsidRDefault="004B26F3" w:rsidP="004B26F3">
      <w:pPr>
        <w:pStyle w:val="A-Doan-Van"/>
        <w:spacing w:before="0"/>
        <w:ind w:firstLine="0"/>
        <w:jc w:val="left"/>
        <w:rPr>
          <w:i/>
          <w:sz w:val="28"/>
          <w:szCs w:val="28"/>
          <w:u w:val="single"/>
          <w:lang w:val="vi-VN"/>
        </w:rPr>
      </w:pPr>
      <w:r w:rsidRPr="004B26F3">
        <w:rPr>
          <w:i/>
          <w:sz w:val="28"/>
          <w:szCs w:val="28"/>
          <w:u w:val="single"/>
          <w:lang w:val="vi-VN"/>
        </w:rPr>
        <w:t>Tên đề tài</w:t>
      </w:r>
      <w:r>
        <w:rPr>
          <w:i/>
          <w:sz w:val="28"/>
          <w:szCs w:val="28"/>
          <w:u w:val="single"/>
          <w:lang w:val="vi-VN"/>
        </w:rPr>
        <w:t>:</w:t>
      </w:r>
    </w:p>
    <w:p w:rsidR="004B26F3" w:rsidRDefault="004B26F3" w:rsidP="004B26F3">
      <w:pPr>
        <w:pStyle w:val="A-Doan-Van"/>
        <w:spacing w:before="0"/>
        <w:ind w:firstLine="0"/>
        <w:jc w:val="center"/>
        <w:rPr>
          <w:b/>
          <w:sz w:val="48"/>
          <w:szCs w:val="48"/>
          <w:lang w:val="vi-VN"/>
        </w:rPr>
      </w:pPr>
      <w:r w:rsidRPr="004B26F3">
        <w:rPr>
          <w:b/>
          <w:sz w:val="48"/>
          <w:szCs w:val="48"/>
          <w:lang w:val="vi-VN"/>
        </w:rPr>
        <w:t>GIỚI THIỆU VỀ BLOCKCHAIN VÀ HAI NỀN TẢNG BITCOIN VÀ ETHEREUM</w:t>
      </w:r>
    </w:p>
    <w:p w:rsidR="004B26F3" w:rsidRDefault="004B26F3" w:rsidP="004B26F3">
      <w:pPr>
        <w:pStyle w:val="A-Doan-Van"/>
        <w:spacing w:before="0"/>
        <w:ind w:firstLine="0"/>
        <w:jc w:val="center"/>
        <w:rPr>
          <w:b/>
          <w:sz w:val="48"/>
          <w:szCs w:val="48"/>
        </w:rPr>
      </w:pPr>
    </w:p>
    <w:p w:rsidR="004B26F3" w:rsidRDefault="004B26F3" w:rsidP="004B26F3">
      <w:pPr>
        <w:pStyle w:val="A-Doan-Van"/>
        <w:spacing w:before="0"/>
        <w:ind w:firstLine="0"/>
        <w:jc w:val="center"/>
        <w:rPr>
          <w:b/>
          <w:sz w:val="48"/>
          <w:szCs w:val="48"/>
        </w:rPr>
      </w:pPr>
    </w:p>
    <w:p w:rsidR="004B26F3" w:rsidRDefault="004B26F3" w:rsidP="004B26F3">
      <w:pPr>
        <w:pStyle w:val="A-Doan-Van"/>
        <w:spacing w:before="0"/>
        <w:ind w:firstLine="0"/>
        <w:jc w:val="center"/>
        <w:rPr>
          <w:b/>
          <w:sz w:val="48"/>
          <w:szCs w:val="48"/>
        </w:rPr>
      </w:pPr>
    </w:p>
    <w:p w:rsidR="004B26F3" w:rsidRDefault="004B26F3" w:rsidP="004B26F3">
      <w:pPr>
        <w:pStyle w:val="A-Doan-Van"/>
        <w:spacing w:before="0"/>
        <w:ind w:firstLine="0"/>
        <w:jc w:val="center"/>
        <w:rPr>
          <w:b/>
          <w:sz w:val="48"/>
          <w:szCs w:val="48"/>
          <w:lang w:val="vi-VN"/>
        </w:rPr>
      </w:pPr>
    </w:p>
    <w:p w:rsidR="00F81CC7" w:rsidRDefault="00F81CC7" w:rsidP="004B26F3">
      <w:pPr>
        <w:pStyle w:val="A-Doan-Van"/>
        <w:spacing w:before="0"/>
        <w:ind w:firstLine="0"/>
        <w:jc w:val="center"/>
        <w:rPr>
          <w:b/>
          <w:sz w:val="48"/>
          <w:szCs w:val="48"/>
          <w:lang w:val="vi-VN"/>
        </w:rPr>
      </w:pPr>
    </w:p>
    <w:p w:rsidR="00F81CC7" w:rsidRPr="007E1C58" w:rsidRDefault="00F81CC7" w:rsidP="004B26F3">
      <w:pPr>
        <w:pStyle w:val="A-Doan-Van"/>
        <w:spacing w:before="0"/>
        <w:ind w:firstLine="0"/>
        <w:jc w:val="center"/>
        <w:rPr>
          <w:b/>
          <w:sz w:val="48"/>
          <w:szCs w:val="48"/>
          <w:lang w:val="vi-VN"/>
        </w:rPr>
      </w:pPr>
    </w:p>
    <w:p w:rsidR="00AD418D" w:rsidRPr="00AD418D" w:rsidRDefault="004B26F3" w:rsidP="00AD418D">
      <w:pPr>
        <w:pStyle w:val="A-Doan-Van"/>
        <w:spacing w:before="0"/>
        <w:ind w:firstLine="0"/>
        <w:jc w:val="center"/>
        <w:rPr>
          <w:szCs w:val="26"/>
          <w:lang w:val="vi-VN"/>
        </w:rPr>
      </w:pPr>
      <w:r w:rsidRPr="004B26F3">
        <w:rPr>
          <w:szCs w:val="26"/>
        </w:rPr>
        <w:t>TP H</w:t>
      </w:r>
      <w:r w:rsidRPr="004B26F3">
        <w:rPr>
          <w:szCs w:val="26"/>
          <w:lang w:val="vi-VN"/>
        </w:rPr>
        <w:t>Ồ CHÍ MINH – NĂM 2018</w:t>
      </w:r>
      <w:r w:rsidR="001B36A7">
        <w:br w:type="page"/>
      </w:r>
    </w:p>
    <w:p w:rsidR="00AD418D" w:rsidRDefault="00AD418D" w:rsidP="00AD418D">
      <w:pPr>
        <w:pStyle w:val="A-Doan-Van"/>
        <w:jc w:val="center"/>
        <w:rPr>
          <w:lang w:val="vi-VN"/>
        </w:rPr>
      </w:pPr>
      <w:r>
        <w:rPr>
          <w:lang w:val="vi-VN"/>
        </w:rPr>
        <w:lastRenderedPageBreak/>
        <w:t>TRƯỜNG ĐẠI HỌC CÔNG NGHỆ SÀI GÒN</w:t>
      </w:r>
    </w:p>
    <w:p w:rsidR="00AD418D" w:rsidRDefault="00AD418D" w:rsidP="00AD418D">
      <w:pPr>
        <w:pStyle w:val="A-Doan-Van"/>
        <w:jc w:val="center"/>
        <w:rPr>
          <w:b/>
        </w:rPr>
      </w:pPr>
      <w:r w:rsidRPr="004B26F3">
        <w:rPr>
          <w:b/>
        </w:rPr>
        <w:t xml:space="preserve">KHOA CÔNG NGHỆ THÔNG </w:t>
      </w:r>
      <w:r>
        <w:rPr>
          <w:b/>
        </w:rPr>
        <w:t>TIN</w:t>
      </w:r>
    </w:p>
    <w:p w:rsidR="00AD418D" w:rsidRDefault="00AD418D" w:rsidP="00AD418D">
      <w:pPr>
        <w:pStyle w:val="A-Doan-Van"/>
        <w:jc w:val="center"/>
        <w:rPr>
          <w:lang w:val="vi-VN"/>
        </w:rPr>
      </w:pPr>
      <w:r w:rsidRPr="004B26F3">
        <w:rPr>
          <w:lang w:val="vi-VN"/>
        </w:rPr>
        <w:t>---oOo---</w:t>
      </w:r>
    </w:p>
    <w:p w:rsidR="00AD418D" w:rsidRPr="004B26F3" w:rsidRDefault="00AD418D" w:rsidP="00AD418D">
      <w:pPr>
        <w:pStyle w:val="A-Doan-Van"/>
        <w:spacing w:before="2400" w:after="3600"/>
        <w:jc w:val="center"/>
        <w:rPr>
          <w:b/>
          <w:sz w:val="32"/>
          <w:szCs w:val="32"/>
          <w:lang w:val="vi-VN"/>
        </w:rPr>
      </w:pPr>
      <w:r w:rsidRPr="004B26F3">
        <w:rPr>
          <w:b/>
          <w:sz w:val="32"/>
          <w:szCs w:val="32"/>
          <w:lang w:val="vi-VN"/>
        </w:rPr>
        <w:t>LUẬN VĂN TỐT NGHIỆP</w:t>
      </w:r>
    </w:p>
    <w:p w:rsidR="00AD418D" w:rsidRDefault="00AD418D" w:rsidP="00AD418D">
      <w:pPr>
        <w:pStyle w:val="A-Doan-Van"/>
        <w:spacing w:before="0"/>
        <w:ind w:firstLine="0"/>
        <w:jc w:val="left"/>
        <w:rPr>
          <w:i/>
          <w:sz w:val="28"/>
          <w:szCs w:val="28"/>
          <w:u w:val="single"/>
          <w:lang w:val="vi-VN"/>
        </w:rPr>
      </w:pPr>
      <w:r w:rsidRPr="004B26F3">
        <w:rPr>
          <w:i/>
          <w:sz w:val="28"/>
          <w:szCs w:val="28"/>
          <w:u w:val="single"/>
          <w:lang w:val="vi-VN"/>
        </w:rPr>
        <w:t>Tên đề tài</w:t>
      </w:r>
      <w:r>
        <w:rPr>
          <w:i/>
          <w:sz w:val="28"/>
          <w:szCs w:val="28"/>
          <w:u w:val="single"/>
          <w:lang w:val="vi-VN"/>
        </w:rPr>
        <w:t>:</w:t>
      </w:r>
    </w:p>
    <w:p w:rsidR="00AD418D" w:rsidRDefault="00AD418D" w:rsidP="00F81CC7">
      <w:pPr>
        <w:pStyle w:val="A-Doan-Van"/>
        <w:spacing w:before="0" w:after="2200" w:line="360" w:lineRule="auto"/>
        <w:ind w:firstLine="0"/>
        <w:jc w:val="center"/>
        <w:rPr>
          <w:b/>
          <w:sz w:val="48"/>
          <w:szCs w:val="48"/>
          <w:lang w:val="vi-VN"/>
        </w:rPr>
      </w:pPr>
      <w:r w:rsidRPr="004B26F3">
        <w:rPr>
          <w:b/>
          <w:sz w:val="48"/>
          <w:szCs w:val="48"/>
          <w:lang w:val="vi-VN"/>
        </w:rPr>
        <w:t>GIỚI THIỆU VỀ BLOCKCHAIN VÀ HAI NỀN TẢNG BITCOIN VÀ ETHEREUM</w:t>
      </w:r>
    </w:p>
    <w:p w:rsidR="00AD418D" w:rsidRDefault="00AD418D" w:rsidP="00F81CC7">
      <w:pPr>
        <w:pStyle w:val="A-Doan-Van"/>
        <w:jc w:val="center"/>
        <w:rPr>
          <w:lang w:val="vi-VN"/>
        </w:rPr>
      </w:pPr>
      <w:r>
        <w:rPr>
          <w:lang w:val="vi-VN"/>
        </w:rPr>
        <w:t>Người hướng dẫn: Ngô Thị Bảo Trân</w:t>
      </w:r>
    </w:p>
    <w:p w:rsidR="00F81CC7" w:rsidRDefault="00AD418D" w:rsidP="00F81CC7">
      <w:pPr>
        <w:pStyle w:val="A-Doan-Van"/>
        <w:jc w:val="center"/>
        <w:rPr>
          <w:lang w:val="vi-VN"/>
        </w:rPr>
      </w:pPr>
      <w:r>
        <w:t>Sinh</w:t>
      </w:r>
      <w:r>
        <w:rPr>
          <w:lang w:val="vi-VN"/>
        </w:rPr>
        <w:t xml:space="preserve"> viên thực hiện: </w:t>
      </w:r>
      <w:r w:rsidR="00F81CC7">
        <w:rPr>
          <w:lang w:val="vi-VN"/>
        </w:rPr>
        <w:t>Trần Tuấn Linh</w:t>
      </w:r>
    </w:p>
    <w:p w:rsidR="00F81CC7" w:rsidRDefault="00F81CC7" w:rsidP="00F81CC7">
      <w:pPr>
        <w:pStyle w:val="A-Doan-Van"/>
        <w:jc w:val="center"/>
        <w:rPr>
          <w:lang w:val="vi-VN"/>
        </w:rPr>
      </w:pPr>
    </w:p>
    <w:p w:rsidR="00F81CC7" w:rsidRPr="00AD418D" w:rsidRDefault="00F81CC7" w:rsidP="00F81CC7">
      <w:pPr>
        <w:pStyle w:val="A-Doan-Van"/>
        <w:jc w:val="center"/>
        <w:rPr>
          <w:lang w:val="vi-VN"/>
        </w:rPr>
      </w:pPr>
    </w:p>
    <w:p w:rsidR="008D7F57" w:rsidRDefault="00AD418D" w:rsidP="008D7F57">
      <w:pPr>
        <w:pStyle w:val="A-Doan-Van"/>
        <w:spacing w:before="0"/>
        <w:ind w:firstLine="0"/>
        <w:jc w:val="center"/>
      </w:pPr>
      <w:r w:rsidRPr="004B26F3">
        <w:rPr>
          <w:szCs w:val="26"/>
        </w:rPr>
        <w:t>TP H</w:t>
      </w:r>
      <w:r w:rsidRPr="004B26F3">
        <w:rPr>
          <w:szCs w:val="26"/>
          <w:lang w:val="vi-VN"/>
        </w:rPr>
        <w:t>Ồ CHÍ MINH – NĂM 2018</w:t>
      </w:r>
      <w:r>
        <w:br w:type="page"/>
      </w:r>
    </w:p>
    <w:p w:rsidR="008D7F57" w:rsidRPr="008D7F57" w:rsidRDefault="008D7F57" w:rsidP="008D7F57">
      <w:pPr>
        <w:pStyle w:val="A-Doan-Van"/>
        <w:spacing w:before="0"/>
        <w:ind w:firstLine="0"/>
        <w:jc w:val="center"/>
        <w:rPr>
          <w:b/>
          <w:sz w:val="32"/>
          <w:szCs w:val="32"/>
          <w:lang w:val="vi-VN"/>
        </w:rPr>
      </w:pPr>
      <w:r w:rsidRPr="008D7F57">
        <w:rPr>
          <w:b/>
          <w:sz w:val="32"/>
          <w:szCs w:val="32"/>
          <w:lang w:val="vi-VN"/>
        </w:rPr>
        <w:lastRenderedPageBreak/>
        <w:t>LỜI CẢM ƠN</w:t>
      </w:r>
    </w:p>
    <w:p w:rsidR="008D7F57" w:rsidRDefault="008D7F57" w:rsidP="008D7F57">
      <w:r>
        <w:br w:type="page"/>
      </w:r>
    </w:p>
    <w:sdt>
      <w:sdtPr>
        <w:rPr>
          <w:b/>
          <w:sz w:val="32"/>
          <w:szCs w:val="32"/>
        </w:rPr>
        <w:id w:val="377133755"/>
        <w:docPartObj>
          <w:docPartGallery w:val="Table of Contents"/>
          <w:docPartUnique/>
        </w:docPartObj>
      </w:sdtPr>
      <w:sdtEndPr>
        <w:rPr>
          <w:bCs/>
          <w:noProof/>
          <w:sz w:val="26"/>
          <w:szCs w:val="22"/>
        </w:rPr>
      </w:sdtEndPr>
      <w:sdtContent>
        <w:p w:rsidR="008D7F57" w:rsidRPr="008D7F57" w:rsidRDefault="008D7F57" w:rsidP="008D7F57">
          <w:pPr>
            <w:pStyle w:val="A-Doan-Van"/>
            <w:jc w:val="center"/>
            <w:rPr>
              <w:b/>
              <w:sz w:val="32"/>
              <w:szCs w:val="32"/>
              <w:lang w:val="vi-VN"/>
            </w:rPr>
          </w:pPr>
          <w:r w:rsidRPr="008D7F57">
            <w:rPr>
              <w:b/>
              <w:sz w:val="32"/>
              <w:szCs w:val="32"/>
              <w:lang w:val="vi-VN"/>
            </w:rPr>
            <w:t>Mục lục</w:t>
          </w:r>
        </w:p>
        <w:p w:rsidR="00F91067" w:rsidRDefault="00376C8C">
          <w:pPr>
            <w:pStyle w:val="TOC1"/>
            <w:tabs>
              <w:tab w:val="right" w:leader="dot" w:pos="9062"/>
            </w:tabs>
            <w:rPr>
              <w:rFonts w:asciiTheme="minorHAnsi" w:eastAsiaTheme="minorEastAsia" w:hAnsiTheme="minorHAnsi"/>
              <w:bCs w:val="0"/>
              <w:iCs w:val="0"/>
              <w:noProof/>
              <w:sz w:val="24"/>
            </w:rPr>
          </w:pPr>
          <w:r>
            <w:rPr>
              <w:iCs w:val="0"/>
            </w:rPr>
            <w:fldChar w:fldCharType="begin"/>
          </w:r>
          <w:r>
            <w:rPr>
              <w:iCs w:val="0"/>
            </w:rPr>
            <w:instrText xml:space="preserve"> TOC \o "1-3" \h \z \u </w:instrText>
          </w:r>
          <w:r>
            <w:rPr>
              <w:iCs w:val="0"/>
            </w:rPr>
            <w:fldChar w:fldCharType="separate"/>
          </w:r>
          <w:hyperlink w:anchor="_Toc518832946" w:history="1">
            <w:r w:rsidR="00F91067" w:rsidRPr="006547EE">
              <w:rPr>
                <w:rStyle w:val="Hyperlink"/>
                <w:noProof/>
              </w:rPr>
              <w:t>Ch</w:t>
            </w:r>
            <w:r w:rsidR="00F91067" w:rsidRPr="006547EE">
              <w:rPr>
                <w:rStyle w:val="Hyperlink"/>
                <w:rFonts w:hint="eastAsia"/>
                <w:noProof/>
              </w:rPr>
              <w:t>ươ</w:t>
            </w:r>
            <w:r w:rsidR="00F91067" w:rsidRPr="006547EE">
              <w:rPr>
                <w:rStyle w:val="Hyperlink"/>
                <w:noProof/>
              </w:rPr>
              <w:t>ng 1. GIỚI THIỆU</w:t>
            </w:r>
            <w:r w:rsidR="00F91067">
              <w:rPr>
                <w:noProof/>
                <w:webHidden/>
              </w:rPr>
              <w:tab/>
            </w:r>
            <w:r w:rsidR="00F91067">
              <w:rPr>
                <w:noProof/>
                <w:webHidden/>
              </w:rPr>
              <w:fldChar w:fldCharType="begin"/>
            </w:r>
            <w:r w:rsidR="00F91067">
              <w:rPr>
                <w:noProof/>
                <w:webHidden/>
              </w:rPr>
              <w:instrText xml:space="preserve"> PAGEREF _Toc518832946 \h </w:instrText>
            </w:r>
            <w:r w:rsidR="00F91067">
              <w:rPr>
                <w:noProof/>
                <w:webHidden/>
              </w:rPr>
            </w:r>
            <w:r w:rsidR="00F91067">
              <w:rPr>
                <w:noProof/>
                <w:webHidden/>
              </w:rPr>
              <w:fldChar w:fldCharType="separate"/>
            </w:r>
            <w:r w:rsidR="00F91067">
              <w:rPr>
                <w:noProof/>
                <w:webHidden/>
              </w:rPr>
              <w:t>5</w:t>
            </w:r>
            <w:r w:rsidR="00F91067">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47" w:history="1">
            <w:r w:rsidRPr="006547EE">
              <w:rPr>
                <w:rStyle w:val="Hyperlink"/>
                <w:noProof/>
              </w:rPr>
              <w:t>I. Mục đích làm luận văn</w:t>
            </w:r>
            <w:r>
              <w:rPr>
                <w:noProof/>
                <w:webHidden/>
              </w:rPr>
              <w:tab/>
            </w:r>
            <w:r>
              <w:rPr>
                <w:noProof/>
                <w:webHidden/>
              </w:rPr>
              <w:fldChar w:fldCharType="begin"/>
            </w:r>
            <w:r>
              <w:rPr>
                <w:noProof/>
                <w:webHidden/>
              </w:rPr>
              <w:instrText xml:space="preserve"> PAGEREF _Toc518832947 \h </w:instrText>
            </w:r>
            <w:r>
              <w:rPr>
                <w:noProof/>
                <w:webHidden/>
              </w:rPr>
            </w:r>
            <w:r>
              <w:rPr>
                <w:noProof/>
                <w:webHidden/>
              </w:rPr>
              <w:fldChar w:fldCharType="separate"/>
            </w:r>
            <w:r>
              <w:rPr>
                <w:noProof/>
                <w:webHidden/>
              </w:rPr>
              <w:t>5</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48" w:history="1">
            <w:r w:rsidRPr="006547EE">
              <w:rPr>
                <w:rStyle w:val="Hyperlink"/>
                <w:noProof/>
              </w:rPr>
              <w:t>II. Tóm tắt về Blockchain</w:t>
            </w:r>
            <w:r>
              <w:rPr>
                <w:noProof/>
                <w:webHidden/>
              </w:rPr>
              <w:tab/>
            </w:r>
            <w:r>
              <w:rPr>
                <w:noProof/>
                <w:webHidden/>
              </w:rPr>
              <w:fldChar w:fldCharType="begin"/>
            </w:r>
            <w:r>
              <w:rPr>
                <w:noProof/>
                <w:webHidden/>
              </w:rPr>
              <w:instrText xml:space="preserve"> PAGEREF _Toc518832948 \h </w:instrText>
            </w:r>
            <w:r>
              <w:rPr>
                <w:noProof/>
                <w:webHidden/>
              </w:rPr>
            </w:r>
            <w:r>
              <w:rPr>
                <w:noProof/>
                <w:webHidden/>
              </w:rPr>
              <w:fldChar w:fldCharType="separate"/>
            </w:r>
            <w:r>
              <w:rPr>
                <w:noProof/>
                <w:webHidden/>
              </w:rPr>
              <w:t>6</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49" w:history="1">
            <w:r w:rsidRPr="006547EE">
              <w:rPr>
                <w:rStyle w:val="Hyperlink"/>
                <w:noProof/>
              </w:rPr>
              <w:t>III. Bố cục của báo cáo</w:t>
            </w:r>
            <w:r>
              <w:rPr>
                <w:noProof/>
                <w:webHidden/>
              </w:rPr>
              <w:tab/>
            </w:r>
            <w:r>
              <w:rPr>
                <w:noProof/>
                <w:webHidden/>
              </w:rPr>
              <w:fldChar w:fldCharType="begin"/>
            </w:r>
            <w:r>
              <w:rPr>
                <w:noProof/>
                <w:webHidden/>
              </w:rPr>
              <w:instrText xml:space="preserve"> PAGEREF _Toc518832949 \h </w:instrText>
            </w:r>
            <w:r>
              <w:rPr>
                <w:noProof/>
                <w:webHidden/>
              </w:rPr>
            </w:r>
            <w:r>
              <w:rPr>
                <w:noProof/>
                <w:webHidden/>
              </w:rPr>
              <w:fldChar w:fldCharType="separate"/>
            </w:r>
            <w:r>
              <w:rPr>
                <w:noProof/>
                <w:webHidden/>
              </w:rPr>
              <w:t>6</w:t>
            </w:r>
            <w:r>
              <w:rPr>
                <w:noProof/>
                <w:webHidden/>
              </w:rPr>
              <w:fldChar w:fldCharType="end"/>
            </w:r>
          </w:hyperlink>
        </w:p>
        <w:p w:rsidR="00F91067" w:rsidRDefault="00F91067">
          <w:pPr>
            <w:pStyle w:val="TOC1"/>
            <w:tabs>
              <w:tab w:val="right" w:leader="dot" w:pos="9062"/>
            </w:tabs>
            <w:rPr>
              <w:rFonts w:asciiTheme="minorHAnsi" w:eastAsiaTheme="minorEastAsia" w:hAnsiTheme="minorHAnsi"/>
              <w:bCs w:val="0"/>
              <w:iCs w:val="0"/>
              <w:noProof/>
              <w:sz w:val="24"/>
            </w:rPr>
          </w:pPr>
          <w:hyperlink w:anchor="_Toc518832950" w:history="1">
            <w:r w:rsidRPr="006547EE">
              <w:rPr>
                <w:rStyle w:val="Hyperlink"/>
                <w:noProof/>
              </w:rPr>
              <w:t>Ch</w:t>
            </w:r>
            <w:r w:rsidRPr="006547EE">
              <w:rPr>
                <w:rStyle w:val="Hyperlink"/>
                <w:rFonts w:hint="eastAsia"/>
                <w:noProof/>
              </w:rPr>
              <w:t>ươ</w:t>
            </w:r>
            <w:r w:rsidRPr="006547EE">
              <w:rPr>
                <w:rStyle w:val="Hyperlink"/>
                <w:noProof/>
              </w:rPr>
              <w:t>ng 2. KIẾN THỨC NỀN TẢNG</w:t>
            </w:r>
            <w:r>
              <w:rPr>
                <w:noProof/>
                <w:webHidden/>
              </w:rPr>
              <w:tab/>
            </w:r>
            <w:r>
              <w:rPr>
                <w:noProof/>
                <w:webHidden/>
              </w:rPr>
              <w:fldChar w:fldCharType="begin"/>
            </w:r>
            <w:r>
              <w:rPr>
                <w:noProof/>
                <w:webHidden/>
              </w:rPr>
              <w:instrText xml:space="preserve"> PAGEREF _Toc518832950 \h </w:instrText>
            </w:r>
            <w:r>
              <w:rPr>
                <w:noProof/>
                <w:webHidden/>
              </w:rPr>
            </w:r>
            <w:r>
              <w:rPr>
                <w:noProof/>
                <w:webHidden/>
              </w:rPr>
              <w:fldChar w:fldCharType="separate"/>
            </w:r>
            <w:r>
              <w:rPr>
                <w:noProof/>
                <w:webHidden/>
              </w:rPr>
              <w:t>8</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51" w:history="1">
            <w:r w:rsidRPr="006547EE">
              <w:rPr>
                <w:rStyle w:val="Hyperlink"/>
                <w:noProof/>
              </w:rPr>
              <w:t>I. Giới thiệu về mã hoá</w:t>
            </w:r>
            <w:r>
              <w:rPr>
                <w:noProof/>
                <w:webHidden/>
              </w:rPr>
              <w:tab/>
            </w:r>
            <w:r>
              <w:rPr>
                <w:noProof/>
                <w:webHidden/>
              </w:rPr>
              <w:fldChar w:fldCharType="begin"/>
            </w:r>
            <w:r>
              <w:rPr>
                <w:noProof/>
                <w:webHidden/>
              </w:rPr>
              <w:instrText xml:space="preserve"> PAGEREF _Toc518832951 \h </w:instrText>
            </w:r>
            <w:r>
              <w:rPr>
                <w:noProof/>
                <w:webHidden/>
              </w:rPr>
            </w:r>
            <w:r>
              <w:rPr>
                <w:noProof/>
                <w:webHidden/>
              </w:rPr>
              <w:fldChar w:fldCharType="separate"/>
            </w:r>
            <w:r>
              <w:rPr>
                <w:noProof/>
                <w:webHidden/>
              </w:rPr>
              <w:t>8</w:t>
            </w:r>
            <w:r>
              <w:rPr>
                <w:noProof/>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52" w:history="1">
            <w:r w:rsidRPr="006547EE">
              <w:rPr>
                <w:rStyle w:val="Hyperlink"/>
              </w:rPr>
              <w:t>I.1 Mã hoá đối xứng</w:t>
            </w:r>
            <w:r>
              <w:rPr>
                <w:webHidden/>
              </w:rPr>
              <w:tab/>
            </w:r>
            <w:r>
              <w:rPr>
                <w:webHidden/>
              </w:rPr>
              <w:fldChar w:fldCharType="begin"/>
            </w:r>
            <w:r>
              <w:rPr>
                <w:webHidden/>
              </w:rPr>
              <w:instrText xml:space="preserve"> PAGEREF _Toc518832952 \h </w:instrText>
            </w:r>
            <w:r>
              <w:rPr>
                <w:webHidden/>
              </w:rPr>
            </w:r>
            <w:r>
              <w:rPr>
                <w:webHidden/>
              </w:rPr>
              <w:fldChar w:fldCharType="separate"/>
            </w:r>
            <w:r>
              <w:rPr>
                <w:webHidden/>
              </w:rPr>
              <w:t>8</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53" w:history="1">
            <w:r w:rsidRPr="006547EE">
              <w:rPr>
                <w:rStyle w:val="Hyperlink"/>
              </w:rPr>
              <w:t>I.2 Mã hoá bất đối xứng</w:t>
            </w:r>
            <w:r>
              <w:rPr>
                <w:webHidden/>
              </w:rPr>
              <w:tab/>
            </w:r>
            <w:r>
              <w:rPr>
                <w:webHidden/>
              </w:rPr>
              <w:fldChar w:fldCharType="begin"/>
            </w:r>
            <w:r>
              <w:rPr>
                <w:webHidden/>
              </w:rPr>
              <w:instrText xml:space="preserve"> PAGEREF _Toc518832953 \h </w:instrText>
            </w:r>
            <w:r>
              <w:rPr>
                <w:webHidden/>
              </w:rPr>
            </w:r>
            <w:r>
              <w:rPr>
                <w:webHidden/>
              </w:rPr>
              <w:fldChar w:fldCharType="separate"/>
            </w:r>
            <w:r>
              <w:rPr>
                <w:webHidden/>
              </w:rPr>
              <w:t>9</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54" w:history="1">
            <w:r w:rsidRPr="006547EE">
              <w:rPr>
                <w:rStyle w:val="Hyperlink"/>
              </w:rPr>
              <w:t>I.3 Hàm băm (Hash function)</w:t>
            </w:r>
            <w:r>
              <w:rPr>
                <w:webHidden/>
              </w:rPr>
              <w:tab/>
            </w:r>
            <w:r>
              <w:rPr>
                <w:webHidden/>
              </w:rPr>
              <w:fldChar w:fldCharType="begin"/>
            </w:r>
            <w:r>
              <w:rPr>
                <w:webHidden/>
              </w:rPr>
              <w:instrText xml:space="preserve"> PAGEREF _Toc518832954 \h </w:instrText>
            </w:r>
            <w:r>
              <w:rPr>
                <w:webHidden/>
              </w:rPr>
            </w:r>
            <w:r>
              <w:rPr>
                <w:webHidden/>
              </w:rPr>
              <w:fldChar w:fldCharType="separate"/>
            </w:r>
            <w:r>
              <w:rPr>
                <w:webHidden/>
              </w:rPr>
              <w:t>10</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55" w:history="1">
            <w:r w:rsidRPr="006547EE">
              <w:rPr>
                <w:rStyle w:val="Hyperlink"/>
              </w:rPr>
              <w:t>I.4 Chữ kí điện tử</w:t>
            </w:r>
            <w:r>
              <w:rPr>
                <w:webHidden/>
              </w:rPr>
              <w:tab/>
            </w:r>
            <w:r>
              <w:rPr>
                <w:webHidden/>
              </w:rPr>
              <w:fldChar w:fldCharType="begin"/>
            </w:r>
            <w:r>
              <w:rPr>
                <w:webHidden/>
              </w:rPr>
              <w:instrText xml:space="preserve"> PAGEREF _Toc518832955 \h </w:instrText>
            </w:r>
            <w:r>
              <w:rPr>
                <w:webHidden/>
              </w:rPr>
            </w:r>
            <w:r>
              <w:rPr>
                <w:webHidden/>
              </w:rPr>
              <w:fldChar w:fldCharType="separate"/>
            </w:r>
            <w:r>
              <w:rPr>
                <w:webHidden/>
              </w:rPr>
              <w:t>11</w:t>
            </w:r>
            <w:r>
              <w:rPr>
                <w:webHidden/>
              </w:rPr>
              <w:fldChar w:fldCharType="end"/>
            </w:r>
          </w:hyperlink>
        </w:p>
        <w:p w:rsidR="00F91067" w:rsidRDefault="00F91067">
          <w:pPr>
            <w:pStyle w:val="TOC1"/>
            <w:tabs>
              <w:tab w:val="right" w:leader="dot" w:pos="9062"/>
            </w:tabs>
            <w:rPr>
              <w:rFonts w:asciiTheme="minorHAnsi" w:eastAsiaTheme="minorEastAsia" w:hAnsiTheme="minorHAnsi"/>
              <w:bCs w:val="0"/>
              <w:iCs w:val="0"/>
              <w:noProof/>
              <w:sz w:val="24"/>
            </w:rPr>
          </w:pPr>
          <w:hyperlink w:anchor="_Toc518832956" w:history="1">
            <w:r w:rsidRPr="006547EE">
              <w:rPr>
                <w:rStyle w:val="Hyperlink"/>
                <w:noProof/>
                <w:lang w:val="vi-VN"/>
              </w:rPr>
              <w:t>Ch</w:t>
            </w:r>
            <w:r w:rsidRPr="006547EE">
              <w:rPr>
                <w:rStyle w:val="Hyperlink"/>
                <w:rFonts w:hint="eastAsia"/>
                <w:noProof/>
                <w:lang w:val="vi-VN"/>
              </w:rPr>
              <w:t>ươ</w:t>
            </w:r>
            <w:r w:rsidRPr="006547EE">
              <w:rPr>
                <w:rStyle w:val="Hyperlink"/>
                <w:noProof/>
                <w:lang w:val="vi-VN"/>
              </w:rPr>
              <w:t>ng 3. GIỚI THIỆU BLOCKCHAIN</w:t>
            </w:r>
            <w:r>
              <w:rPr>
                <w:noProof/>
                <w:webHidden/>
              </w:rPr>
              <w:tab/>
            </w:r>
            <w:r>
              <w:rPr>
                <w:noProof/>
                <w:webHidden/>
              </w:rPr>
              <w:fldChar w:fldCharType="begin"/>
            </w:r>
            <w:r>
              <w:rPr>
                <w:noProof/>
                <w:webHidden/>
              </w:rPr>
              <w:instrText xml:space="preserve"> PAGEREF _Toc518832956 \h </w:instrText>
            </w:r>
            <w:r>
              <w:rPr>
                <w:noProof/>
                <w:webHidden/>
              </w:rPr>
            </w:r>
            <w:r>
              <w:rPr>
                <w:noProof/>
                <w:webHidden/>
              </w:rPr>
              <w:fldChar w:fldCharType="separate"/>
            </w:r>
            <w:r>
              <w:rPr>
                <w:noProof/>
                <w:webHidden/>
              </w:rPr>
              <w:t>12</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57" w:history="1">
            <w:r w:rsidRPr="006547EE">
              <w:rPr>
                <w:rStyle w:val="Hyperlink"/>
                <w:noProof/>
                <w:lang w:val="vi-VN"/>
              </w:rPr>
              <w:t>I. ĐỊNH NGHĨA</w:t>
            </w:r>
            <w:r>
              <w:rPr>
                <w:noProof/>
                <w:webHidden/>
              </w:rPr>
              <w:tab/>
            </w:r>
            <w:r>
              <w:rPr>
                <w:noProof/>
                <w:webHidden/>
              </w:rPr>
              <w:fldChar w:fldCharType="begin"/>
            </w:r>
            <w:r>
              <w:rPr>
                <w:noProof/>
                <w:webHidden/>
              </w:rPr>
              <w:instrText xml:space="preserve"> PAGEREF _Toc518832957 \h </w:instrText>
            </w:r>
            <w:r>
              <w:rPr>
                <w:noProof/>
                <w:webHidden/>
              </w:rPr>
            </w:r>
            <w:r>
              <w:rPr>
                <w:noProof/>
                <w:webHidden/>
              </w:rPr>
              <w:fldChar w:fldCharType="separate"/>
            </w:r>
            <w:r>
              <w:rPr>
                <w:noProof/>
                <w:webHidden/>
              </w:rPr>
              <w:t>12</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58" w:history="1">
            <w:r w:rsidRPr="006547EE">
              <w:rPr>
                <w:rStyle w:val="Hyperlink"/>
                <w:noProof/>
              </w:rPr>
              <w:t>II. Các Thành phần của blockchain</w:t>
            </w:r>
            <w:r>
              <w:rPr>
                <w:noProof/>
                <w:webHidden/>
              </w:rPr>
              <w:tab/>
            </w:r>
            <w:r>
              <w:rPr>
                <w:noProof/>
                <w:webHidden/>
              </w:rPr>
              <w:fldChar w:fldCharType="begin"/>
            </w:r>
            <w:r>
              <w:rPr>
                <w:noProof/>
                <w:webHidden/>
              </w:rPr>
              <w:instrText xml:space="preserve"> PAGEREF _Toc518832958 \h </w:instrText>
            </w:r>
            <w:r>
              <w:rPr>
                <w:noProof/>
                <w:webHidden/>
              </w:rPr>
            </w:r>
            <w:r>
              <w:rPr>
                <w:noProof/>
                <w:webHidden/>
              </w:rPr>
              <w:fldChar w:fldCharType="separate"/>
            </w:r>
            <w:r>
              <w:rPr>
                <w:noProof/>
                <w:webHidden/>
              </w:rPr>
              <w:t>12</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59" w:history="1">
            <w:r w:rsidRPr="006547EE">
              <w:rPr>
                <w:rStyle w:val="Hyperlink"/>
                <w:noProof/>
              </w:rPr>
              <w:t>III. Bitcoin là gì?</w:t>
            </w:r>
            <w:r>
              <w:rPr>
                <w:noProof/>
                <w:webHidden/>
              </w:rPr>
              <w:tab/>
            </w:r>
            <w:r>
              <w:rPr>
                <w:noProof/>
                <w:webHidden/>
              </w:rPr>
              <w:fldChar w:fldCharType="begin"/>
            </w:r>
            <w:r>
              <w:rPr>
                <w:noProof/>
                <w:webHidden/>
              </w:rPr>
              <w:instrText xml:space="preserve"> PAGEREF _Toc518832959 \h </w:instrText>
            </w:r>
            <w:r>
              <w:rPr>
                <w:noProof/>
                <w:webHidden/>
              </w:rPr>
            </w:r>
            <w:r>
              <w:rPr>
                <w:noProof/>
                <w:webHidden/>
              </w:rPr>
              <w:fldChar w:fldCharType="separate"/>
            </w:r>
            <w:r>
              <w:rPr>
                <w:noProof/>
                <w:webHidden/>
              </w:rPr>
              <w:t>13</w:t>
            </w:r>
            <w:r>
              <w:rPr>
                <w:noProof/>
                <w:webHidden/>
              </w:rPr>
              <w:fldChar w:fldCharType="end"/>
            </w:r>
          </w:hyperlink>
        </w:p>
        <w:p w:rsidR="00F91067" w:rsidRDefault="00F91067">
          <w:pPr>
            <w:pStyle w:val="TOC2"/>
            <w:tabs>
              <w:tab w:val="right" w:leader="dot" w:pos="9062"/>
            </w:tabs>
            <w:rPr>
              <w:rFonts w:asciiTheme="minorHAnsi" w:eastAsiaTheme="minorEastAsia" w:hAnsiTheme="minorHAnsi"/>
              <w:iCs w:val="0"/>
              <w:noProof/>
              <w:sz w:val="24"/>
            </w:rPr>
          </w:pPr>
          <w:hyperlink w:anchor="_Toc518832960" w:history="1">
            <w:r w:rsidRPr="006547EE">
              <w:rPr>
                <w:rStyle w:val="Hyperlink"/>
                <w:noProof/>
              </w:rPr>
              <w:t>IV. Bitcoin hoạt động nh</w:t>
            </w:r>
            <w:r w:rsidRPr="006547EE">
              <w:rPr>
                <w:rStyle w:val="Hyperlink"/>
                <w:rFonts w:hint="eastAsia"/>
                <w:noProof/>
              </w:rPr>
              <w:t>ư</w:t>
            </w:r>
            <w:r w:rsidRPr="006547EE">
              <w:rPr>
                <w:rStyle w:val="Hyperlink"/>
                <w:noProof/>
              </w:rPr>
              <w:t xml:space="preserve"> thế nào?</w:t>
            </w:r>
            <w:r>
              <w:rPr>
                <w:noProof/>
                <w:webHidden/>
              </w:rPr>
              <w:tab/>
            </w:r>
            <w:r>
              <w:rPr>
                <w:noProof/>
                <w:webHidden/>
              </w:rPr>
              <w:fldChar w:fldCharType="begin"/>
            </w:r>
            <w:r>
              <w:rPr>
                <w:noProof/>
                <w:webHidden/>
              </w:rPr>
              <w:instrText xml:space="preserve"> PAGEREF _Toc518832960 \h </w:instrText>
            </w:r>
            <w:r>
              <w:rPr>
                <w:noProof/>
                <w:webHidden/>
              </w:rPr>
            </w:r>
            <w:r>
              <w:rPr>
                <w:noProof/>
                <w:webHidden/>
              </w:rPr>
              <w:fldChar w:fldCharType="separate"/>
            </w:r>
            <w:r>
              <w:rPr>
                <w:noProof/>
                <w:webHidden/>
              </w:rPr>
              <w:t>14</w:t>
            </w:r>
            <w:r>
              <w:rPr>
                <w:noProof/>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1" w:history="1">
            <w:r w:rsidRPr="006547EE">
              <w:rPr>
                <w:rStyle w:val="Hyperlink"/>
              </w:rPr>
              <w:t>IV.1 Khóa và địa chỉ</w:t>
            </w:r>
            <w:r>
              <w:rPr>
                <w:webHidden/>
              </w:rPr>
              <w:tab/>
            </w:r>
            <w:r>
              <w:rPr>
                <w:webHidden/>
              </w:rPr>
              <w:fldChar w:fldCharType="begin"/>
            </w:r>
            <w:r>
              <w:rPr>
                <w:webHidden/>
              </w:rPr>
              <w:instrText xml:space="preserve"> PAGEREF _Toc518832961 \h </w:instrText>
            </w:r>
            <w:r>
              <w:rPr>
                <w:webHidden/>
              </w:rPr>
            </w:r>
            <w:r>
              <w:rPr>
                <w:webHidden/>
              </w:rPr>
              <w:fldChar w:fldCharType="separate"/>
            </w:r>
            <w:r>
              <w:rPr>
                <w:webHidden/>
              </w:rPr>
              <w:t>14</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2" w:history="1">
            <w:r w:rsidRPr="006547EE">
              <w:rPr>
                <w:rStyle w:val="Hyperlink"/>
              </w:rPr>
              <w:t>IV.2 Ví</w:t>
            </w:r>
            <w:r>
              <w:rPr>
                <w:webHidden/>
              </w:rPr>
              <w:tab/>
            </w:r>
            <w:r>
              <w:rPr>
                <w:webHidden/>
              </w:rPr>
              <w:fldChar w:fldCharType="begin"/>
            </w:r>
            <w:r>
              <w:rPr>
                <w:webHidden/>
              </w:rPr>
              <w:instrText xml:space="preserve"> PAGEREF _Toc518832962 \h </w:instrText>
            </w:r>
            <w:r>
              <w:rPr>
                <w:webHidden/>
              </w:rPr>
            </w:r>
            <w:r>
              <w:rPr>
                <w:webHidden/>
              </w:rPr>
              <w:fldChar w:fldCharType="separate"/>
            </w:r>
            <w:r>
              <w:rPr>
                <w:webHidden/>
              </w:rPr>
              <w:t>16</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3" w:history="1">
            <w:r w:rsidRPr="006547EE">
              <w:rPr>
                <w:rStyle w:val="Hyperlink"/>
              </w:rPr>
              <w:t>IV.3 Giao dịch</w:t>
            </w:r>
            <w:r>
              <w:rPr>
                <w:webHidden/>
              </w:rPr>
              <w:tab/>
            </w:r>
            <w:r>
              <w:rPr>
                <w:webHidden/>
              </w:rPr>
              <w:fldChar w:fldCharType="begin"/>
            </w:r>
            <w:r>
              <w:rPr>
                <w:webHidden/>
              </w:rPr>
              <w:instrText xml:space="preserve"> PAGEREF _Toc518832963 \h </w:instrText>
            </w:r>
            <w:r>
              <w:rPr>
                <w:webHidden/>
              </w:rPr>
            </w:r>
            <w:r>
              <w:rPr>
                <w:webHidden/>
              </w:rPr>
              <w:fldChar w:fldCharType="separate"/>
            </w:r>
            <w:r>
              <w:rPr>
                <w:webHidden/>
              </w:rPr>
              <w:t>17</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4" w:history="1">
            <w:r w:rsidRPr="006547EE">
              <w:rPr>
                <w:rStyle w:val="Hyperlink"/>
              </w:rPr>
              <w:t>IV.4 Mạng bitcoin</w:t>
            </w:r>
            <w:r>
              <w:rPr>
                <w:webHidden/>
              </w:rPr>
              <w:tab/>
            </w:r>
            <w:r>
              <w:rPr>
                <w:webHidden/>
              </w:rPr>
              <w:fldChar w:fldCharType="begin"/>
            </w:r>
            <w:r>
              <w:rPr>
                <w:webHidden/>
              </w:rPr>
              <w:instrText xml:space="preserve"> PAGEREF _Toc518832964 \h </w:instrText>
            </w:r>
            <w:r>
              <w:rPr>
                <w:webHidden/>
              </w:rPr>
            </w:r>
            <w:r>
              <w:rPr>
                <w:webHidden/>
              </w:rPr>
              <w:fldChar w:fldCharType="separate"/>
            </w:r>
            <w:r>
              <w:rPr>
                <w:webHidden/>
              </w:rPr>
              <w:t>19</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5" w:history="1">
            <w:r w:rsidRPr="006547EE">
              <w:rPr>
                <w:rStyle w:val="Hyperlink"/>
              </w:rPr>
              <w:t>IV.5 Đào và đồng thuận</w:t>
            </w:r>
            <w:r>
              <w:rPr>
                <w:webHidden/>
              </w:rPr>
              <w:tab/>
            </w:r>
            <w:r>
              <w:rPr>
                <w:webHidden/>
              </w:rPr>
              <w:fldChar w:fldCharType="begin"/>
            </w:r>
            <w:r>
              <w:rPr>
                <w:webHidden/>
              </w:rPr>
              <w:instrText xml:space="preserve"> PAGEREF _Toc518832965 \h </w:instrText>
            </w:r>
            <w:r>
              <w:rPr>
                <w:webHidden/>
              </w:rPr>
            </w:r>
            <w:r>
              <w:rPr>
                <w:webHidden/>
              </w:rPr>
              <w:fldChar w:fldCharType="separate"/>
            </w:r>
            <w:r>
              <w:rPr>
                <w:webHidden/>
              </w:rPr>
              <w:t>20</w:t>
            </w:r>
            <w:r>
              <w:rPr>
                <w:webHidden/>
              </w:rPr>
              <w:fldChar w:fldCharType="end"/>
            </w:r>
          </w:hyperlink>
        </w:p>
        <w:p w:rsidR="00F91067" w:rsidRDefault="00F91067">
          <w:pPr>
            <w:pStyle w:val="TOC3"/>
            <w:rPr>
              <w:rFonts w:asciiTheme="minorHAnsi" w:eastAsiaTheme="minorEastAsia" w:hAnsiTheme="minorHAnsi"/>
              <w:sz w:val="24"/>
              <w:szCs w:val="24"/>
              <w:lang w:val="en-US"/>
            </w:rPr>
          </w:pPr>
          <w:hyperlink w:anchor="_Toc518832966" w:history="1">
            <w:r w:rsidRPr="006547EE">
              <w:rPr>
                <w:rStyle w:val="Hyperlink"/>
              </w:rPr>
              <w:t>IV.6 An toàn bitcoin</w:t>
            </w:r>
            <w:r>
              <w:rPr>
                <w:webHidden/>
              </w:rPr>
              <w:tab/>
            </w:r>
            <w:r>
              <w:rPr>
                <w:webHidden/>
              </w:rPr>
              <w:fldChar w:fldCharType="begin"/>
            </w:r>
            <w:r>
              <w:rPr>
                <w:webHidden/>
              </w:rPr>
              <w:instrText xml:space="preserve"> PAGEREF _Toc518832966 \h </w:instrText>
            </w:r>
            <w:r>
              <w:rPr>
                <w:webHidden/>
              </w:rPr>
            </w:r>
            <w:r>
              <w:rPr>
                <w:webHidden/>
              </w:rPr>
              <w:fldChar w:fldCharType="separate"/>
            </w:r>
            <w:r>
              <w:rPr>
                <w:webHidden/>
              </w:rPr>
              <w:t>21</w:t>
            </w:r>
            <w:r>
              <w:rPr>
                <w:webHidden/>
              </w:rPr>
              <w:fldChar w:fldCharType="end"/>
            </w:r>
          </w:hyperlink>
        </w:p>
        <w:p w:rsidR="008D7F57" w:rsidRDefault="00376C8C">
          <w:r>
            <w:rPr>
              <w:iCs/>
              <w:szCs w:val="24"/>
            </w:rPr>
            <w:fldChar w:fldCharType="end"/>
          </w:r>
        </w:p>
      </w:sdtContent>
    </w:sdt>
    <w:p w:rsidR="008D7F57" w:rsidRPr="008D7F57" w:rsidRDefault="008D7F57" w:rsidP="008D7F57">
      <w:pPr>
        <w:rPr>
          <w:rFonts w:eastAsiaTheme="majorEastAsia" w:cs="Times New Roman (Headings CS)"/>
          <w:b/>
          <w:sz w:val="48"/>
          <w:szCs w:val="32"/>
        </w:rPr>
      </w:pPr>
    </w:p>
    <w:p w:rsidR="008D7F57" w:rsidRDefault="008D7F57">
      <w:pPr>
        <w:rPr>
          <w:rFonts w:eastAsiaTheme="majorEastAsia" w:cs="Times New Roman (Headings CS)"/>
          <w:b/>
          <w:sz w:val="48"/>
          <w:szCs w:val="32"/>
        </w:rPr>
      </w:pPr>
      <w:r>
        <w:br w:type="page"/>
      </w:r>
    </w:p>
    <w:p w:rsidR="00250A2E" w:rsidRDefault="007A0AB6" w:rsidP="007B67CE">
      <w:pPr>
        <w:pStyle w:val="Heading1"/>
        <w:spacing w:after="240"/>
      </w:pPr>
      <w:bookmarkStart w:id="0" w:name="_Toc518832946"/>
      <w:r>
        <w:lastRenderedPageBreak/>
        <w:t>GIỚI THIỆU</w:t>
      </w:r>
      <w:bookmarkEnd w:id="0"/>
    </w:p>
    <w:p w:rsidR="009561FB" w:rsidRDefault="007A0AB6" w:rsidP="008E21C0">
      <w:pPr>
        <w:pStyle w:val="Heading2"/>
      </w:pPr>
      <w:bookmarkStart w:id="1" w:name="_Toc518832947"/>
      <w:r>
        <w:t>Mục đích làm luận văn</w:t>
      </w:r>
      <w:bookmarkEnd w:id="1"/>
    </w:p>
    <w:p w:rsidR="00744315" w:rsidRDefault="00744315" w:rsidP="00AB5395">
      <w:pPr>
        <w:pStyle w:val="A-Doan-Van"/>
        <w:rPr>
          <w:color w:val="000000" w:themeColor="text1"/>
          <w:lang w:val="vi-VN"/>
        </w:rPr>
      </w:pPr>
      <w:r>
        <w:rPr>
          <w:color w:val="000000" w:themeColor="text1"/>
          <w:lang w:val="vi-VN"/>
        </w:rPr>
        <w:t>Nh</w:t>
      </w:r>
      <w:r w:rsidR="00A10CAA">
        <w:rPr>
          <w:color w:val="000000" w:themeColor="text1"/>
          <w:lang w:val="vi-VN"/>
        </w:rPr>
        <w:t>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Nhưng tiền điện tử thì phải nhờ vào một trung tâm thanh toán bù trừ để xử lí các giao dịch do không thể sử dụng công nghệ in hay giấy.</w:t>
      </w:r>
    </w:p>
    <w:p w:rsidR="00685E90" w:rsidRDefault="00685E90" w:rsidP="00AB5395">
      <w:pPr>
        <w:pStyle w:val="A-Doan-Van"/>
        <w:rPr>
          <w:color w:val="000000" w:themeColor="text1"/>
          <w:lang w:val="vi-VN"/>
        </w:rPr>
      </w:pPr>
      <w:r>
        <w:rPr>
          <w:color w:val="000000" w:themeColor="text1"/>
          <w:lang w:val="vi-VN"/>
        </w:rPr>
        <w:t xml:space="preserve">Vào </w:t>
      </w:r>
      <w:r w:rsidR="00744315">
        <w:rPr>
          <w:color w:val="000000" w:themeColor="text1"/>
          <w:lang w:val="vi-VN"/>
        </w:rPr>
        <w:t xml:space="preserve">cuối những năm </w:t>
      </w:r>
      <w:r>
        <w:rPr>
          <w:color w:val="000000" w:themeColor="text1"/>
          <w:lang w:val="vi-VN"/>
        </w:rPr>
        <w:t>19</w:t>
      </w:r>
      <w:r w:rsidR="00486302">
        <w:rPr>
          <w:color w:val="000000" w:themeColor="text1"/>
        </w:rPr>
        <w:t>80</w:t>
      </w:r>
      <w:r w:rsidR="00744315">
        <w:rPr>
          <w:color w:val="000000" w:themeColor="text1"/>
          <w:lang w:val="vi-VN"/>
        </w:rPr>
        <w:t>, khi mà mật mã đã bắt đầu trở nên phổ biến,</w:t>
      </w:r>
      <w:r w:rsidR="00486302">
        <w:rPr>
          <w:color w:val="000000" w:themeColor="text1"/>
        </w:rPr>
        <w:t xml:space="preserve"> </w:t>
      </w:r>
      <w:r w:rsidR="00744315">
        <w:rPr>
          <w:color w:val="000000" w:themeColor="text1"/>
        </w:rPr>
        <w:t xml:space="preserve">các </w:t>
      </w:r>
      <w:r w:rsidR="00486302">
        <w:rPr>
          <w:color w:val="000000" w:themeColor="text1"/>
        </w:rPr>
        <w:t>nhà nghiên cứu đã cố gắng sử dụng mật mã để xây dựng tiền điện tử</w:t>
      </w:r>
      <w:r w:rsidR="00486302">
        <w:rPr>
          <w:color w:val="000000" w:themeColor="text1"/>
          <w:lang w:val="vi-VN"/>
        </w:rPr>
        <w:t xml:space="preserve">. Những dự án tiền điện tử đầu tiên đã được phát hành. </w:t>
      </w:r>
      <w:r w:rsidR="00315034">
        <w:rPr>
          <w:color w:val="000000" w:themeColor="text1"/>
          <w:lang w:val="vi-VN"/>
        </w:rPr>
        <w:t xml:space="preserve">Tuy nhiên, các loại tiền tệ đầu tiên vẫn sử dụng một trung tâm thanh toán bù trừ tương tự như các ngân hàng truyền thống để xử lí các giao dịch. </w:t>
      </w:r>
      <w:r w:rsidR="00486302">
        <w:rPr>
          <w:color w:val="000000" w:themeColor="text1"/>
          <w:lang w:val="vi-VN"/>
        </w:rPr>
        <w:t xml:space="preserve">Mặc dù chúng đã có thể hoạt động nhưng vẫn phải dựa vào một tổ chức đứng sau, </w:t>
      </w:r>
      <w:r w:rsidR="00315034">
        <w:rPr>
          <w:color w:val="000000" w:themeColor="text1"/>
          <w:lang w:val="vi-VN"/>
        </w:rPr>
        <w:t>vì vậy</w:t>
      </w:r>
      <w:r w:rsidR="00486302">
        <w:rPr>
          <w:color w:val="000000" w:themeColor="text1"/>
          <w:lang w:val="vi-VN"/>
        </w:rPr>
        <w:t xml:space="preserve"> đã nhanh chống bị chính phủ và hacker tấn công. </w:t>
      </w:r>
      <w:r w:rsidR="00315034">
        <w:rPr>
          <w:color w:val="000000" w:themeColor="text1"/>
          <w:lang w:val="vi-VN"/>
        </w:rPr>
        <w:t>Kết quả là các tổ chức đứng sau đã đột ngột biến mất hoặc bị thanh lí.</w:t>
      </w:r>
    </w:p>
    <w:p w:rsidR="00315034" w:rsidRDefault="00315034" w:rsidP="00A10CAA">
      <w:pPr>
        <w:pStyle w:val="A-Doan-Van"/>
        <w:rPr>
          <w:color w:val="000000" w:themeColor="text1"/>
          <w:lang w:val="vi-VN"/>
        </w:rPr>
      </w:pPr>
      <w:r>
        <w:rPr>
          <w:color w:val="000000" w:themeColor="text1"/>
          <w:lang w:val="vi-VN"/>
        </w:rPr>
        <w:t>Để có thể chống lại các tác nhân có thể gây tổn hại, một hệ thống</w:t>
      </w:r>
      <w:r w:rsidR="00A10CAA">
        <w:rPr>
          <w:color w:val="000000" w:themeColor="text1"/>
          <w:lang w:val="vi-VN"/>
        </w:rPr>
        <w:t xml:space="preserve"> phải</w:t>
      </w:r>
      <w:r>
        <w:rPr>
          <w:color w:val="000000" w:themeColor="text1"/>
          <w:lang w:val="vi-VN"/>
        </w:rPr>
        <w:t xml:space="preserve"> thực sự phi tập chung. </w:t>
      </w:r>
      <w:r w:rsidR="002A67EB">
        <w:rPr>
          <w:color w:val="000000" w:themeColor="text1"/>
          <w:lang w:val="vi-VN"/>
        </w:rPr>
        <w:t xml:space="preserve">Blockchain chính </w:t>
      </w:r>
      <w:r>
        <w:rPr>
          <w:color w:val="000000" w:themeColor="text1"/>
          <w:lang w:val="vi-VN"/>
        </w:rPr>
        <w:t xml:space="preserve">là một hệ thống như vậy, không một cơ quan trung </w:t>
      </w:r>
      <w:r w:rsidR="002A67EB">
        <w:rPr>
          <w:color w:val="000000" w:themeColor="text1"/>
          <w:lang w:val="vi-VN"/>
        </w:rPr>
        <w:t>ươn</w:t>
      </w:r>
      <w:r>
        <w:rPr>
          <w:color w:val="000000" w:themeColor="text1"/>
          <w:lang w:val="vi-VN"/>
        </w:rPr>
        <w:t xml:space="preserve"> hay cá nhân nào có thể kiểm soát hay tấn công được.</w:t>
      </w:r>
      <w:r w:rsidR="002A67EB">
        <w:rPr>
          <w:color w:val="000000" w:themeColor="text1"/>
          <w:lang w:val="vi-VN"/>
        </w:rPr>
        <w:t xml:space="preserve"> </w:t>
      </w:r>
      <w:r w:rsidR="00890D67">
        <w:rPr>
          <w:color w:val="000000" w:themeColor="text1"/>
        </w:rPr>
        <w:t>Blockchain là một cấu trúc dữ liệu được xếp theo thứ tự</w:t>
      </w:r>
      <w:r w:rsidR="00890D67">
        <w:rPr>
          <w:color w:val="000000" w:themeColor="text1"/>
          <w:lang w:val="vi-VN"/>
        </w:rPr>
        <w:t xml:space="preserve">, </w:t>
      </w:r>
      <w:r w:rsidR="00097DFA">
        <w:rPr>
          <w:color w:val="000000" w:themeColor="text1"/>
          <w:lang w:val="vi-VN"/>
        </w:rPr>
        <w:t xml:space="preserve">là </w:t>
      </w:r>
      <w:r w:rsidR="00890D67">
        <w:rPr>
          <w:color w:val="000000" w:themeColor="text1"/>
          <w:lang w:val="vi-VN"/>
        </w:rPr>
        <w:t xml:space="preserve">một danh sách liên kết đuôi các khối chứa các giao dịch. Blockchain có thể được lưu trong các tập tin hoặc trong một cơ sở dữ liệu đơn giản. </w:t>
      </w:r>
      <w:r w:rsidR="00EC427E">
        <w:rPr>
          <w:color w:val="000000" w:themeColor="text1"/>
          <w:lang w:val="vi-VN"/>
        </w:rPr>
        <w:t>Mỗi khối được định danh bằng một hàm băm mật mã. Khối sau sẽ chứa định danh của khối trước. Mỗi khối chỉ có thể nối tới duy nhất một khối cha, nhưng khối cha có thể có thể tạm thời có nhiều khối con. Khi dữ liệu của khối cha bị thay đổi dẫn đến định danh cũng thay đổi theo thì những khối con nối phía sau cũng sẽ bị thay đổi, làm cho toàn bộ chuỗi đó trở nên không hợp lệ. Thêm nữa, khi thay đổi đị</w:t>
      </w:r>
      <w:r w:rsidR="00097DFA">
        <w:rPr>
          <w:color w:val="000000" w:themeColor="text1"/>
          <w:lang w:val="vi-VN"/>
        </w:rPr>
        <w:t>nh danh thì cần phải tính toán lại định danh của chuỗi</w:t>
      </w:r>
      <w:r w:rsidR="006262BB">
        <w:rPr>
          <w:color w:val="000000" w:themeColor="text1"/>
          <w:lang w:val="vi-VN"/>
        </w:rPr>
        <w:t xml:space="preserve"> thì phải</w:t>
      </w:r>
      <w:r w:rsidR="00097DFA">
        <w:rPr>
          <w:color w:val="000000" w:themeColor="text1"/>
          <w:lang w:val="vi-VN"/>
        </w:rPr>
        <w:t xml:space="preserve"> cần</w:t>
      </w:r>
      <w:r w:rsidR="006262BB">
        <w:rPr>
          <w:color w:val="000000" w:themeColor="text1"/>
          <w:lang w:val="vi-VN"/>
        </w:rPr>
        <w:t xml:space="preserve"> đến</w:t>
      </w:r>
      <w:r w:rsidR="00097DFA">
        <w:rPr>
          <w:color w:val="000000" w:themeColor="text1"/>
          <w:lang w:val="vi-VN"/>
        </w:rPr>
        <w:t xml:space="preserve"> một sức mạnh tính toán vô cùng lớn. Do đó, </w:t>
      </w:r>
      <w:r w:rsidR="006262BB">
        <w:rPr>
          <w:color w:val="000000" w:themeColor="text1"/>
          <w:lang w:val="vi-VN"/>
        </w:rPr>
        <w:t>một khối càng nằm sâu trong Blockchain càng khó bị thay đổi.</w:t>
      </w:r>
    </w:p>
    <w:p w:rsidR="00744315" w:rsidRDefault="00097DFA" w:rsidP="00AB5395">
      <w:pPr>
        <w:pStyle w:val="A-Doan-Van"/>
        <w:rPr>
          <w:color w:val="000000" w:themeColor="text1"/>
          <w:lang w:val="vi-VN"/>
        </w:rPr>
      </w:pPr>
      <w:r>
        <w:rPr>
          <w:color w:val="000000" w:themeColor="text1"/>
          <w:lang w:val="vi-VN"/>
        </w:rPr>
        <w:t>Vào năm 2008, Satoshi Nakamoto đã phát minh ra Bitcoin - ứng dụng đầu tiên của Blockchain. Bằng cách kết hợp các công nghệ khác nhau để tạo nên một hệ thống tiền tệ hoàn toàn phi tập trung</w:t>
      </w:r>
      <w:r w:rsidR="00E648C2">
        <w:rPr>
          <w:color w:val="000000" w:themeColor="text1"/>
          <w:lang w:val="vi-VN"/>
        </w:rPr>
        <w:t xml:space="preserve"> được gọi là bitcoin</w:t>
      </w:r>
      <w:r>
        <w:rPr>
          <w:color w:val="000000" w:themeColor="text1"/>
          <w:lang w:val="vi-VN"/>
        </w:rPr>
        <w:t xml:space="preserve"> mà không cần dựa vào bất cứ </w:t>
      </w:r>
      <w:r w:rsidR="0095233E">
        <w:rPr>
          <w:color w:val="000000" w:themeColor="text1"/>
          <w:lang w:val="vi-VN"/>
        </w:rPr>
        <w:t>tổ chức nào 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rPr>
          <w:color w:val="000000" w:themeColor="text1"/>
          <w:lang w:val="vi-VN"/>
        </w:rPr>
        <w:t xml:space="preserve"> sau đó các giao dịch đã được xác thực bởi mạng lưới sẽ được đưa vào một khối và khối này sẽ được thêm vào vào </w:t>
      </w:r>
      <w:r w:rsidR="006262BB">
        <w:rPr>
          <w:color w:val="000000" w:themeColor="text1"/>
          <w:lang w:val="vi-VN"/>
        </w:rPr>
        <w:lastRenderedPageBreak/>
        <w:t>Blockchain</w:t>
      </w:r>
      <w:r w:rsidR="00744315">
        <w:rPr>
          <w:color w:val="000000" w:themeColor="text1"/>
          <w:lang w:val="vi-VN"/>
        </w:rPr>
        <w:t xml:space="preserve">. Với cách này đã giải quyết được vấn đề chi hai lần </w:t>
      </w:r>
      <w:r w:rsidR="006262BB">
        <w:rPr>
          <w:color w:val="000000" w:themeColor="text1"/>
          <w:lang w:val="vi-VN"/>
        </w:rPr>
        <w:t>khi mà các loại tiền điện tử trước đây không để giải quyết được</w:t>
      </w:r>
      <w:r w:rsidR="00744315">
        <w:rPr>
          <w:color w:val="000000" w:themeColor="text1"/>
          <w:lang w:val="vi-VN"/>
        </w:rPr>
        <w:t>.</w:t>
      </w:r>
      <w:r w:rsidR="00E648C2">
        <w:rPr>
          <w:color w:val="000000" w:themeColor="text1"/>
          <w:lang w:val="vi-VN"/>
        </w:rPr>
        <w:t xml:space="preserve"> Bitcoin chính thức hoạt động từ năm 2009 cho đến nay. Là sự khởi đầu của kỉ nguyên Blockchain.</w:t>
      </w:r>
    </w:p>
    <w:p w:rsidR="006262BB" w:rsidRDefault="00EC76E3" w:rsidP="00AB5395">
      <w:pPr>
        <w:pStyle w:val="A-Doan-Van"/>
        <w:rPr>
          <w:color w:val="000000" w:themeColor="text1"/>
          <w:lang w:val="vi-VN"/>
        </w:rPr>
      </w:pPr>
      <w:r>
        <w:rPr>
          <w:color w:val="000000" w:themeColor="text1"/>
          <w:lang w:val="vi-VN"/>
        </w:rPr>
        <w:t xml:space="preserve">Nhưng tiềm năng của </w:t>
      </w:r>
      <w:r w:rsidR="007262D1">
        <w:rPr>
          <w:color w:val="000000" w:themeColor="text1"/>
          <w:lang w:val="vi-VN"/>
        </w:rPr>
        <w:t xml:space="preserve">Blockchain không chỉ dừng lại ở việc xây dựng hệ thống tiền điện tử. Tiềm năng của nó còn </w:t>
      </w:r>
      <w:r w:rsidR="00DF4FCC">
        <w:rPr>
          <w:color w:val="000000" w:themeColor="text1"/>
          <w:lang w:val="vi-VN"/>
        </w:rPr>
        <w:t xml:space="preserve">vượt xa hơn thế. </w:t>
      </w:r>
      <w:r w:rsidR="00E648C2">
        <w:rPr>
          <w:color w:val="000000" w:themeColor="text1"/>
          <w:lang w:val="vi-VN"/>
        </w:rPr>
        <w:t xml:space="preserve">Vào cuối năm 2013, một nền tảng Blockchain mới ra đã ra đời. Đó là Ethereum, </w:t>
      </w:r>
      <w:r w:rsidR="00DF4FCC">
        <w:rPr>
          <w:color w:val="000000" w:themeColor="text1"/>
          <w:lang w:val="vi-VN"/>
        </w:rPr>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rPr>
          <w:color w:val="000000" w:themeColor="text1"/>
          <w:lang w:val="vi-VN"/>
        </w:rPr>
        <w:t xml:space="preserve"> là một thước đo và hạn chế các tài nguyên được thực thi.</w:t>
      </w:r>
    </w:p>
    <w:p w:rsidR="002077F9" w:rsidRDefault="002077F9" w:rsidP="00AB5395">
      <w:pPr>
        <w:pStyle w:val="A-Doan-Van"/>
        <w:rPr>
          <w:color w:val="000000" w:themeColor="text1"/>
          <w:lang w:val="vi-VN"/>
        </w:rPr>
      </w:pPr>
      <w:r>
        <w:rPr>
          <w:color w:val="000000" w:themeColor="text1"/>
          <w:lang w:val="vi-VN"/>
        </w:rPr>
        <w:t xml:space="preserve">Smart Contract là </w:t>
      </w:r>
      <w:r w:rsidR="003C183A">
        <w:rPr>
          <w:color w:val="000000" w:themeColor="text1"/>
          <w:lang w:val="vi-VN"/>
        </w:rPr>
        <w:t xml:space="preserve">những </w:t>
      </w:r>
      <w:r>
        <w:rPr>
          <w:color w:val="000000" w:themeColor="text1"/>
          <w:lang w:val="vi-VN"/>
        </w:rPr>
        <w:t>chương trình máy tính</w:t>
      </w:r>
      <w:r w:rsidR="003C183A">
        <w:rPr>
          <w:color w:val="000000" w:themeColor="text1"/>
          <w:lang w:val="vi-VN"/>
        </w:rPr>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3C183A" w:rsidRDefault="00CA7DD7" w:rsidP="00AB5395">
      <w:pPr>
        <w:pStyle w:val="A-Doan-Van"/>
        <w:rPr>
          <w:color w:val="000000" w:themeColor="text1"/>
          <w:lang w:val="vi-VN"/>
        </w:rPr>
      </w:pPr>
      <w:r>
        <w:rPr>
          <w:color w:val="000000" w:themeColor="text1"/>
          <w:lang w:val="vi-VN"/>
        </w:rPr>
        <w:t xml:space="preserve">KickStarter </w:t>
      </w:r>
      <w:r w:rsidRPr="00CA7DD7">
        <w:rPr>
          <w:color w:val="000000" w:themeColor="text1"/>
          <w:lang w:val="vi-VN"/>
        </w:rPr>
        <w:t>là nền tảng (platform) crowdfunding , cho phép những nhà kinh doanh có khả năng phát triển sản phẩm trình bày dự án của mình, nhằm gọi vốn từ người dùng trên Kickstarter ở phạm vi toàn cầu.</w:t>
      </w:r>
      <w:r>
        <w:rPr>
          <w:color w:val="000000" w:themeColor="text1"/>
          <w:lang w:val="vi-VN"/>
        </w:rPr>
        <w:t xml:space="preserve"> </w:t>
      </w:r>
      <w:r w:rsidRPr="00CA7DD7">
        <w:rPr>
          <w:color w:val="000000" w:themeColor="text1"/>
          <w:lang w:val="vi-VN"/>
        </w:rPr>
        <w:t>Khi một dự án được đưa lên Kickstarter để kêu gọi vốn, dự án bắt buộc phải xác định mức vốn đầu tư cần có và thời gian thực hiện chiến dịch gọi vốn cho dự án</w:t>
      </w:r>
      <w:r>
        <w:rPr>
          <w:color w:val="000000" w:themeColor="text1"/>
          <w:lang w:val="vi-VN"/>
        </w:rPr>
        <w:t xml:space="preserve">. </w:t>
      </w:r>
      <w:r w:rsidRPr="00CA7DD7">
        <w:rPr>
          <w:color w:val="000000" w:themeColor="text1"/>
          <w:lang w:val="vi-VN"/>
        </w:rPr>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rPr>
          <w:color w:val="000000" w:themeColor="text1"/>
          <w:lang w:val="vi-VN"/>
        </w:rP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rPr>
          <w:color w:val="000000" w:themeColor="text1"/>
          <w:lang w:val="vi-VN"/>
        </w:rPr>
        <w:t>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F25947" w:rsidRDefault="007A0AB6" w:rsidP="00F25947">
      <w:pPr>
        <w:pStyle w:val="Heading2"/>
      </w:pPr>
      <w:bookmarkStart w:id="2" w:name="_Toc518832948"/>
      <w:r>
        <w:t>Tóm tắt về Blockchain</w:t>
      </w:r>
      <w:bookmarkEnd w:id="2"/>
    </w:p>
    <w:p w:rsidR="00F25947" w:rsidRPr="002E22EA" w:rsidRDefault="002E22EA" w:rsidP="002E22EA">
      <w:pPr>
        <w:pStyle w:val="A-Doan-Van"/>
        <w:ind w:left="720" w:firstLine="0"/>
        <w:rPr>
          <w:color w:val="000000" w:themeColor="text1"/>
          <w:lang w:val="vi-VN"/>
        </w:rPr>
      </w:pPr>
      <w:r>
        <w:rPr>
          <w:color w:val="000000" w:themeColor="text1"/>
          <w:lang w:val="vi-VN"/>
        </w:rPr>
        <w:t>???</w:t>
      </w:r>
    </w:p>
    <w:p w:rsidR="00A16F58" w:rsidRDefault="00A16F58" w:rsidP="00A16F58">
      <w:pPr>
        <w:pStyle w:val="Heading2"/>
      </w:pPr>
      <w:bookmarkStart w:id="3" w:name="_Toc518480362"/>
      <w:bookmarkStart w:id="4" w:name="_Toc518832949"/>
      <w:r>
        <w:t>Bố cục của báo cáo</w:t>
      </w:r>
      <w:bookmarkEnd w:id="3"/>
      <w:bookmarkEnd w:id="4"/>
    </w:p>
    <w:p w:rsidR="007A7681" w:rsidRDefault="001D1DDC" w:rsidP="007A7681">
      <w:pPr>
        <w:pStyle w:val="A-Doan-Van"/>
      </w:pPr>
      <w:r>
        <w:t>Báo cáo được chia thành các chương sau:</w:t>
      </w:r>
    </w:p>
    <w:p w:rsidR="004000C8" w:rsidRPr="00010742" w:rsidRDefault="004000C8" w:rsidP="00C11CB8">
      <w:pPr>
        <w:pStyle w:val="ListParagraph"/>
        <w:numPr>
          <w:ilvl w:val="0"/>
          <w:numId w:val="3"/>
        </w:numPr>
        <w:spacing w:after="0" w:line="240" w:lineRule="auto"/>
        <w:jc w:val="both"/>
        <w:rPr>
          <w:szCs w:val="26"/>
        </w:rPr>
      </w:pPr>
      <w:r w:rsidRPr="00010742">
        <w:rPr>
          <w:szCs w:val="26"/>
        </w:rPr>
        <w:lastRenderedPageBreak/>
        <w:t>Chương 1: Giới thiệu.</w:t>
      </w:r>
    </w:p>
    <w:p w:rsidR="004000C8" w:rsidRPr="00010742" w:rsidRDefault="004000C8" w:rsidP="00C11CB8">
      <w:pPr>
        <w:pStyle w:val="ListParagraph"/>
        <w:numPr>
          <w:ilvl w:val="0"/>
          <w:numId w:val="3"/>
        </w:numPr>
        <w:spacing w:after="0" w:line="240" w:lineRule="auto"/>
        <w:jc w:val="both"/>
        <w:rPr>
          <w:szCs w:val="26"/>
        </w:rPr>
      </w:pPr>
      <w:r w:rsidRPr="00010742">
        <w:rPr>
          <w:szCs w:val="26"/>
        </w:rPr>
        <w:t>Chương 2: Kiến thức nền tảng.</w:t>
      </w:r>
    </w:p>
    <w:p w:rsidR="004000C8" w:rsidRPr="00010742" w:rsidRDefault="004000C8" w:rsidP="00C11CB8">
      <w:pPr>
        <w:pStyle w:val="ListParagraph"/>
        <w:numPr>
          <w:ilvl w:val="0"/>
          <w:numId w:val="3"/>
        </w:numPr>
        <w:spacing w:after="0" w:line="240" w:lineRule="auto"/>
        <w:jc w:val="both"/>
        <w:rPr>
          <w:szCs w:val="26"/>
        </w:rPr>
      </w:pPr>
      <w:r w:rsidRPr="00010742">
        <w:rPr>
          <w:szCs w:val="26"/>
        </w:rPr>
        <w:t>Chương 3: Giới thiệu về Blockchain.</w:t>
      </w:r>
    </w:p>
    <w:p w:rsidR="004000C8" w:rsidRPr="00010742" w:rsidRDefault="004000C8" w:rsidP="00C11CB8">
      <w:pPr>
        <w:pStyle w:val="ListParagraph"/>
        <w:numPr>
          <w:ilvl w:val="0"/>
          <w:numId w:val="3"/>
        </w:numPr>
        <w:spacing w:after="0" w:line="240" w:lineRule="auto"/>
        <w:jc w:val="both"/>
        <w:rPr>
          <w:szCs w:val="26"/>
        </w:rPr>
      </w:pPr>
      <w:r w:rsidRPr="00010742">
        <w:rPr>
          <w:szCs w:val="26"/>
        </w:rPr>
        <w:t>Chương 4: Giới thiệu về nền tảng Ethereum.</w:t>
      </w:r>
    </w:p>
    <w:p w:rsidR="004000C8" w:rsidRPr="00010742" w:rsidRDefault="004000C8" w:rsidP="00C11CB8">
      <w:pPr>
        <w:pStyle w:val="ListParagraph"/>
        <w:numPr>
          <w:ilvl w:val="0"/>
          <w:numId w:val="3"/>
        </w:numPr>
        <w:spacing w:after="0" w:line="240" w:lineRule="auto"/>
        <w:jc w:val="both"/>
        <w:rPr>
          <w:szCs w:val="26"/>
        </w:rPr>
      </w:pPr>
      <w:r w:rsidRPr="00010742">
        <w:rPr>
          <w:szCs w:val="26"/>
        </w:rPr>
        <w:t>Chương 5: Giới thiệu về Smart Contract.</w:t>
      </w:r>
    </w:p>
    <w:p w:rsidR="004000C8" w:rsidRDefault="004000C8" w:rsidP="00C11CB8">
      <w:pPr>
        <w:pStyle w:val="ListParagraph"/>
        <w:numPr>
          <w:ilvl w:val="0"/>
          <w:numId w:val="3"/>
        </w:numPr>
        <w:spacing w:after="0" w:line="240" w:lineRule="auto"/>
        <w:jc w:val="both"/>
        <w:rPr>
          <w:szCs w:val="26"/>
        </w:rPr>
      </w:pPr>
      <w:r w:rsidRPr="00010742">
        <w:rPr>
          <w:szCs w:val="26"/>
        </w:rPr>
        <w:t>Chương 6: Ứng dụng gọi vốn trên nền tảng Ethereum.</w:t>
      </w:r>
    </w:p>
    <w:p w:rsidR="00D86A85" w:rsidRPr="004000C8" w:rsidRDefault="004000C8" w:rsidP="00C11CB8">
      <w:pPr>
        <w:pStyle w:val="ListParagraph"/>
        <w:numPr>
          <w:ilvl w:val="0"/>
          <w:numId w:val="3"/>
        </w:numPr>
        <w:spacing w:after="0" w:line="240" w:lineRule="auto"/>
        <w:jc w:val="both"/>
        <w:rPr>
          <w:szCs w:val="26"/>
        </w:rPr>
      </w:pPr>
      <w:r w:rsidRPr="004000C8">
        <w:rPr>
          <w:szCs w:val="26"/>
        </w:rPr>
        <w:t>CHương 7: Tổng kết.</w:t>
      </w:r>
      <w:r w:rsidR="00D86A85">
        <w:br w:type="page"/>
      </w:r>
    </w:p>
    <w:p w:rsidR="009561FB" w:rsidRPr="00D86A85" w:rsidRDefault="002E22EA" w:rsidP="00877E91">
      <w:pPr>
        <w:pStyle w:val="Heading1"/>
      </w:pPr>
      <w:bookmarkStart w:id="5" w:name="_Toc518832950"/>
      <w:r>
        <w:lastRenderedPageBreak/>
        <w:t>KIẾN THỨC NỀN TẢNG</w:t>
      </w:r>
      <w:bookmarkEnd w:id="5"/>
    </w:p>
    <w:p w:rsidR="0076414A" w:rsidRDefault="002E4F93" w:rsidP="00B4374A">
      <w:pPr>
        <w:pStyle w:val="Heading2"/>
      </w:pPr>
      <w:bookmarkStart w:id="6" w:name="_Toc518832951"/>
      <w:r>
        <w:t>Giới thiệu về mã hoá</w:t>
      </w:r>
      <w:bookmarkEnd w:id="6"/>
    </w:p>
    <w:p w:rsidR="002E4F93" w:rsidRDefault="002E4F93" w:rsidP="002E4F93">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rPr>
          <w:lang w:val="vi-VN"/>
        </w:rP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rPr>
          <w:lang w:val="vi-VN"/>
        </w:rPr>
        <w:t xml:space="preserve"> </w:t>
      </w:r>
      <w:r>
        <w:t>Mã hoá là một phương pháp để bảo vệ thông tin, bằng cách chuyển đổi thông tin từ dạng rõ (thông tin có thể dễ dàng đọc hiểu được) sang dạng mờ (thông tin đã bị che đi, nên không thể hiểu được).</w:t>
      </w:r>
      <w:r>
        <w:rPr>
          <w:lang w:val="vi-VN"/>
        </w:rPr>
        <w:t xml:space="preserve"> </w:t>
      </w:r>
      <w:r>
        <w:t>Có nhiều loại phương pháp mã hoá khác nhau. Mỗi loại có những ưu và nhược điểm riêng. Ta có thể chia ra các phương pháp mã hoá thành hai loại chính:</w:t>
      </w:r>
    </w:p>
    <w:p w:rsidR="002E4F93" w:rsidRPr="002E4F93" w:rsidRDefault="002E4F93" w:rsidP="00C11CB8">
      <w:pPr>
        <w:pStyle w:val="A-Doan-Van"/>
        <w:numPr>
          <w:ilvl w:val="0"/>
          <w:numId w:val="4"/>
        </w:numPr>
      </w:pPr>
      <w:r w:rsidRPr="00010742">
        <w:rPr>
          <w:szCs w:val="26"/>
        </w:rPr>
        <w:t>Mã hoá đối xứng</w:t>
      </w:r>
      <w:r>
        <w:rPr>
          <w:szCs w:val="26"/>
          <w:lang w:val="vi-VN"/>
        </w:rPr>
        <w:t>.</w:t>
      </w:r>
    </w:p>
    <w:p w:rsidR="002E4F93" w:rsidRDefault="002E4F93" w:rsidP="00C11CB8">
      <w:pPr>
        <w:pStyle w:val="ListParagraph"/>
        <w:numPr>
          <w:ilvl w:val="0"/>
          <w:numId w:val="4"/>
        </w:numPr>
        <w:spacing w:after="0" w:line="240" w:lineRule="auto"/>
        <w:jc w:val="both"/>
        <w:rPr>
          <w:szCs w:val="26"/>
        </w:rPr>
      </w:pPr>
      <w:r w:rsidRPr="00010742">
        <w:rPr>
          <w:szCs w:val="26"/>
        </w:rPr>
        <w:t>Mã hoá bất đối xứng.</w:t>
      </w:r>
    </w:p>
    <w:p w:rsidR="002E4F93" w:rsidRDefault="00CC0B4B" w:rsidP="00CC0B4B">
      <w:pPr>
        <w:pStyle w:val="A-Doan-Van"/>
      </w:pPr>
      <w:r w:rsidRPr="00CC0B4B">
        <w:t>Trong phạm vi đề tài này chỉ đề cập đến mã hoá đối xứng và bất đối xứng.</w:t>
      </w:r>
    </w:p>
    <w:p w:rsidR="00CC0B4B" w:rsidRDefault="00CC0B4B" w:rsidP="007C53A1">
      <w:pPr>
        <w:pStyle w:val="Heading3"/>
      </w:pPr>
      <w:bookmarkStart w:id="7" w:name="_Toc518832952"/>
      <w:r>
        <w:t>Mã hoá đối xứng</w:t>
      </w:r>
      <w:bookmarkEnd w:id="7"/>
    </w:p>
    <w:p w:rsidR="00CC0B4B" w:rsidRDefault="00CC0B4B" w:rsidP="00CC0B4B">
      <w:pPr>
        <w:pStyle w:val="A-Doan-Van"/>
        <w:rPr>
          <w:lang w:val="vi-VN"/>
        </w:rPr>
      </w:pPr>
      <w:r>
        <w:t>Trong mã hoá đối xứng</w:t>
      </w:r>
      <w:r w:rsidR="00A05D40">
        <w:rPr>
          <w:lang w:val="vi-VN"/>
        </w:rPr>
        <w:t xml:space="preserve">, một khoá </w:t>
      </w:r>
      <w:r w:rsidR="002C2681">
        <w:rPr>
          <w:lang w:val="vi-VN"/>
        </w:rPr>
        <w:t xml:space="preserve">được dùng trong cả quá trình </w:t>
      </w:r>
      <w:r w:rsidR="00A05D40">
        <w:rPr>
          <w:lang w:val="vi-VN"/>
        </w:rPr>
        <w:t>mã hoá và giải mã cho một dữ liệu hoặc thông điệp</w:t>
      </w:r>
      <w:r w:rsidR="002C2681">
        <w:rPr>
          <w:lang w:val="vi-VN"/>
        </w:rPr>
        <w:t xml:space="preserve"> nào đó</w:t>
      </w:r>
      <w:r w:rsidR="00A05D40">
        <w:rPr>
          <w:lang w:val="vi-VN"/>
        </w:rPr>
        <w:t>.</w:t>
      </w:r>
    </w:p>
    <w:p w:rsidR="00616FB3" w:rsidRDefault="00616FB3" w:rsidP="00616FB3">
      <w:pPr>
        <w:pStyle w:val="A-Doan-Van"/>
        <w:rPr>
          <w:lang w:val="vi-VN"/>
        </w:rPr>
      </w:pPr>
      <w:r>
        <w:rPr>
          <w:lang w:val="vi-VN"/>
        </w:rPr>
        <w:t>Với Gen, Enc, Dec lần lượt là thuật toán tạo khoá, mã hoá và giải mã.</w:t>
      </w:r>
      <w:r w:rsidR="002C2681">
        <w:rPr>
          <w:lang w:val="vi-VN"/>
        </w:rPr>
        <w:t xml:space="preserve"> Thông điệp là m, c là thông điệp đã được mã hoá (ciphertext) và khoá bí mật (private key) là k.</w:t>
      </w:r>
    </w:p>
    <w:p w:rsidR="00616FB3" w:rsidRDefault="00616FB3" w:rsidP="00CC0B4B">
      <w:pPr>
        <w:pStyle w:val="A-Doan-Van"/>
        <w:rPr>
          <w:lang w:val="vi-VN"/>
        </w:rPr>
      </w:pPr>
      <w:r>
        <w:rPr>
          <w:lang w:val="vi-VN"/>
        </w:rPr>
        <w:t>Bất kì mô hình mã hoá nào cũng bao gồm ba giai đoạn cơ bản sau:</w:t>
      </w:r>
    </w:p>
    <w:p w:rsidR="00616FB3" w:rsidRDefault="00616FB3" w:rsidP="00C11CB8">
      <w:pPr>
        <w:pStyle w:val="A-Doan-Van"/>
        <w:numPr>
          <w:ilvl w:val="0"/>
          <w:numId w:val="5"/>
        </w:numPr>
        <w:rPr>
          <w:lang w:val="vi-VN"/>
        </w:rPr>
      </w:pPr>
      <w:r>
        <w:rPr>
          <w:lang w:val="vi-VN"/>
        </w:rPr>
        <w:t xml:space="preserve">Tạo khoá: </w:t>
      </w:r>
      <w:r w:rsidR="002C2681">
        <w:rPr>
          <w:lang w:val="vi-VN"/>
        </w:rPr>
        <w:t>nhận giá trị đầu vào là 1</w:t>
      </w:r>
      <w:r w:rsidR="002C2681" w:rsidRPr="002C2681">
        <w:rPr>
          <w:vertAlign w:val="superscript"/>
          <w:lang w:val="vi-VN"/>
        </w:rPr>
        <w:t>n</w:t>
      </w:r>
      <w:r w:rsidR="002C2681">
        <w:rPr>
          <w:vertAlign w:val="superscript"/>
          <w:lang w:val="vi-VN"/>
        </w:rPr>
        <w:t xml:space="preserve"> </w:t>
      </w:r>
      <w:r w:rsidR="002C2681">
        <w:rPr>
          <w:lang w:val="vi-VN"/>
        </w:rPr>
        <w:t xml:space="preserve"> và đầu ra là một khoá k.</w:t>
      </w:r>
    </w:p>
    <w:p w:rsidR="00616FB3" w:rsidRDefault="002C2681" w:rsidP="00C11CB8">
      <w:pPr>
        <w:pStyle w:val="A-Doan-Van"/>
        <w:numPr>
          <w:ilvl w:val="0"/>
          <w:numId w:val="5"/>
        </w:numPr>
        <w:rPr>
          <w:lang w:val="vi-VN"/>
        </w:rPr>
      </w:pPr>
      <w:r>
        <w:rPr>
          <w:lang w:val="vi-VN"/>
        </w:rPr>
        <w:t>Mã hoá</w:t>
      </w:r>
      <w:r w:rsidR="00616FB3">
        <w:rPr>
          <w:lang w:val="vi-VN"/>
        </w:rPr>
        <w:t xml:space="preserve">: </w:t>
      </w:r>
      <w:r>
        <w:rPr>
          <w:lang w:val="vi-VN"/>
        </w:rPr>
        <w:t xml:space="preserve">nhận giá trị đầu </w:t>
      </w:r>
      <w:r w:rsidR="00616FB3">
        <w:rPr>
          <w:lang w:val="vi-VN"/>
        </w:rPr>
        <w:t>vào là một khoá</w:t>
      </w:r>
      <w:r>
        <w:rPr>
          <w:lang w:val="vi-VN"/>
        </w:rPr>
        <w:t xml:space="preserve"> k cùng với thông điệp m, đầu ra là ciphertext c.</w:t>
      </w:r>
    </w:p>
    <w:p w:rsidR="002C2681" w:rsidRDefault="002C2681" w:rsidP="00C11CB8">
      <w:pPr>
        <w:pStyle w:val="A-Doan-Van"/>
        <w:numPr>
          <w:ilvl w:val="0"/>
          <w:numId w:val="5"/>
        </w:numPr>
        <w:rPr>
          <w:lang w:val="vi-VN"/>
        </w:rPr>
      </w:pPr>
      <w:r>
        <w:rPr>
          <w:lang w:val="vi-VN"/>
        </w:rPr>
        <w:t>Giải mã: nhận giá trị đầu vào là một khoá k cùng với ciphertext c, đầu ra là thông điệp m hoặc là lỗi.</w:t>
      </w:r>
    </w:p>
    <w:p w:rsidR="002C2681" w:rsidRDefault="00616FB3" w:rsidP="002C2681">
      <w:pPr>
        <w:pStyle w:val="A-Doan-Van"/>
        <w:rPr>
          <w:lang w:val="vi-VN"/>
        </w:rPr>
      </w:pPr>
      <w:r>
        <w:rPr>
          <w:lang w:val="vi-VN"/>
        </w:rPr>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gửi đi qua internet. Ta có:</w:t>
      </w:r>
    </w:p>
    <w:p w:rsidR="002C2681" w:rsidRDefault="002C2681" w:rsidP="002C2681">
      <w:pPr>
        <w:pStyle w:val="A-Doan-Van"/>
        <w:jc w:val="center"/>
        <w:rPr>
          <w:lang w:val="vi-VN"/>
        </w:rPr>
      </w:pPr>
      <w:r>
        <w:rPr>
          <w:noProof/>
          <w:lang w:val="vi-VN"/>
        </w:rPr>
        <w:lastRenderedPageBreak/>
        <w:drawing>
          <wp:anchor distT="0" distB="0" distL="114300" distR="114300" simplePos="0" relativeHeight="251658240" behindDoc="0" locked="0" layoutInCell="1" allowOverlap="1">
            <wp:simplePos x="0" y="0"/>
            <wp:positionH relativeFrom="column">
              <wp:posOffset>360045</wp:posOffset>
            </wp:positionH>
            <wp:positionV relativeFrom="paragraph">
              <wp:posOffset>79375</wp:posOffset>
            </wp:positionV>
            <wp:extent cx="5760000" cy="32292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8">
                      <a:extLst>
                        <a:ext uri="{28A0092B-C50C-407E-A947-70E740481C1C}">
                          <a14:useLocalDpi xmlns:a14="http://schemas.microsoft.com/office/drawing/2010/main"/>
                        </a:ext>
                      </a:extLst>
                    </a:blip>
                    <a:stretch>
                      <a:fillRect/>
                    </a:stretch>
                  </pic:blipFill>
                  <pic:spPr>
                    <a:xfrm>
                      <a:off x="0" y="0"/>
                      <a:ext cx="5760000" cy="3229200"/>
                    </a:xfrm>
                    <a:prstGeom prst="rect">
                      <a:avLst/>
                    </a:prstGeom>
                  </pic:spPr>
                </pic:pic>
              </a:graphicData>
            </a:graphic>
            <wp14:sizeRelH relativeFrom="margin">
              <wp14:pctWidth>0</wp14:pctWidth>
            </wp14:sizeRelH>
            <wp14:sizeRelV relativeFrom="margin">
              <wp14:pctHeight>0</wp14:pctHeight>
            </wp14:sizeRelV>
          </wp:anchor>
        </w:drawing>
      </w:r>
    </w:p>
    <w:p w:rsidR="0076414A" w:rsidRDefault="00C85FA3" w:rsidP="007C53A1">
      <w:pPr>
        <w:pStyle w:val="Heading3"/>
      </w:pPr>
      <w:bookmarkStart w:id="8" w:name="_Toc518832953"/>
      <w:r>
        <w:t>Mã hoá bất đối xứng</w:t>
      </w:r>
      <w:bookmarkEnd w:id="8"/>
    </w:p>
    <w:p w:rsidR="006A1415" w:rsidRDefault="006A1415" w:rsidP="006A1415">
      <w:pPr>
        <w:pStyle w:val="A-Doan-Van"/>
        <w:rPr>
          <w:lang w:val="vi-VN"/>
        </w:rPr>
      </w:pPr>
      <w:r>
        <w:t>Mã hoá đối xứng sử dụng một cặp khoá bao gồm</w:t>
      </w:r>
      <w:bookmarkStart w:id="9" w:name="_GoBack"/>
      <w:bookmarkEnd w:id="9"/>
      <w:r>
        <w:rPr>
          <w:lang w:val="vi-VN"/>
        </w:rPr>
        <w:t>: khoá công khai (public key) và khoá bí mật (private key). Khoá công khai được dùng để mã hoá và khoá bí mật được dùng để giải mã.</w:t>
      </w:r>
    </w:p>
    <w:p w:rsidR="006A1415" w:rsidRDefault="006A1415" w:rsidP="006A1415">
      <w:pPr>
        <w:pStyle w:val="A-Doan-Van"/>
        <w:rPr>
          <w:lang w:val="vi-VN"/>
        </w:rPr>
      </w:pPr>
      <w:r>
        <w:rPr>
          <w:lang w:val="vi-VN"/>
        </w:rPr>
        <w:t>Với</w:t>
      </w:r>
      <w:r w:rsidRPr="006A1415">
        <w:rPr>
          <w:lang w:val="vi-VN"/>
        </w:rPr>
        <w:t xml:space="preserve"> </w:t>
      </w:r>
      <w:r>
        <w:rPr>
          <w:lang w:val="vi-VN"/>
        </w:rPr>
        <w:t>Gen, Enc, Dec lần lượt là thuật toán tạo khoá, mã hoá và giải mã. Thông điệp là m, c là thông điệp đã được mã hoá (ciphertext). Khoá bí mật kí hiệu là sk và khoá công khai là pk.</w:t>
      </w:r>
    </w:p>
    <w:p w:rsidR="006A1415" w:rsidRDefault="006A1415" w:rsidP="006A1415">
      <w:pPr>
        <w:pStyle w:val="A-Doan-Van"/>
        <w:rPr>
          <w:lang w:val="vi-VN"/>
        </w:rPr>
      </w:pPr>
      <w:r>
        <w:rPr>
          <w:lang w:val="vi-VN"/>
        </w:rPr>
        <w:t>Tương tự như các bước như mã hoá đối xứng, nhưng có vài sự khác biệt:</w:t>
      </w:r>
    </w:p>
    <w:p w:rsidR="006A1415" w:rsidRDefault="006A1415" w:rsidP="00C11CB8">
      <w:pPr>
        <w:pStyle w:val="A-Doan-Van"/>
        <w:numPr>
          <w:ilvl w:val="0"/>
          <w:numId w:val="6"/>
        </w:numPr>
        <w:rPr>
          <w:lang w:val="vi-VN"/>
        </w:rPr>
      </w:pPr>
      <w:r>
        <w:rPr>
          <w:lang w:val="vi-VN"/>
        </w:rPr>
        <w:t>Tạo khoá: nhận giá trị đầu vào là 1</w:t>
      </w:r>
      <w:r w:rsidRPr="002C2681">
        <w:rPr>
          <w:vertAlign w:val="superscript"/>
          <w:lang w:val="vi-VN"/>
        </w:rPr>
        <w:t>n</w:t>
      </w:r>
      <w:r>
        <w:rPr>
          <w:vertAlign w:val="superscript"/>
          <w:lang w:val="vi-VN"/>
        </w:rPr>
        <w:t xml:space="preserve"> </w:t>
      </w:r>
      <w:r>
        <w:rPr>
          <w:lang w:val="vi-VN"/>
        </w:rPr>
        <w:t xml:space="preserve"> và đầu ra là một cặp khoá (pk, sk).</w:t>
      </w:r>
    </w:p>
    <w:p w:rsidR="006A1415" w:rsidRDefault="006A1415" w:rsidP="00C11CB8">
      <w:pPr>
        <w:pStyle w:val="A-Doan-Van"/>
        <w:numPr>
          <w:ilvl w:val="0"/>
          <w:numId w:val="6"/>
        </w:numPr>
        <w:rPr>
          <w:lang w:val="vi-VN"/>
        </w:rPr>
      </w:pPr>
      <w:r>
        <w:rPr>
          <w:lang w:val="vi-VN"/>
        </w:rPr>
        <w:t>Mã hoá: nhận giá trị đầu vào là một khoá pk cùng với thông điệp m, đầu ra là ciphertext c.</w:t>
      </w:r>
    </w:p>
    <w:p w:rsidR="006A1415" w:rsidRDefault="006A1415" w:rsidP="00C11CB8">
      <w:pPr>
        <w:pStyle w:val="A-Doan-Van"/>
        <w:numPr>
          <w:ilvl w:val="0"/>
          <w:numId w:val="6"/>
        </w:numPr>
        <w:rPr>
          <w:lang w:val="vi-VN"/>
        </w:rPr>
      </w:pPr>
      <w:r>
        <w:rPr>
          <w:lang w:val="vi-VN"/>
        </w:rPr>
        <w:t>Giải mã: nhận giá trị đầu vào là một khoá sk cùng với ciphertext c, đầu ra là thông điệp m hoặc là lỗi.</w:t>
      </w:r>
    </w:p>
    <w:p w:rsidR="00054FD0" w:rsidRDefault="00054FD0" w:rsidP="006D6137">
      <w:pPr>
        <w:pStyle w:val="A-Doan-Van"/>
        <w:rPr>
          <w:lang w:val="vi-VN"/>
        </w:rPr>
      </w:pPr>
    </w:p>
    <w:p w:rsidR="006D6137" w:rsidRDefault="006D6137" w:rsidP="006D6137">
      <w:pPr>
        <w:pStyle w:val="A-Doan-Van"/>
        <w:rPr>
          <w:lang w:val="vi-VN"/>
        </w:rPr>
      </w:pPr>
      <w:r>
        <w:rPr>
          <w:noProof/>
          <w:lang w:val="vi-VN"/>
        </w:rPr>
        <w:lastRenderedPageBreak/>
        <w:drawing>
          <wp:inline distT="0" distB="0" distL="0" distR="0">
            <wp:extent cx="5760720" cy="322770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9">
                      <a:extLst>
                        <a:ext uri="{28A0092B-C50C-407E-A947-70E740481C1C}">
                          <a14:useLocalDpi xmlns:a14="http://schemas.microsoft.com/office/drawing/2010/main"/>
                        </a:ext>
                      </a:extLst>
                    </a:blip>
                    <a:stretch>
                      <a:fillRect/>
                    </a:stretch>
                  </pic:blipFill>
                  <pic:spPr>
                    <a:xfrm>
                      <a:off x="0" y="0"/>
                      <a:ext cx="5760720" cy="3227705"/>
                    </a:xfrm>
                    <a:prstGeom prst="rect">
                      <a:avLst/>
                    </a:prstGeom>
                  </pic:spPr>
                </pic:pic>
              </a:graphicData>
            </a:graphic>
          </wp:inline>
        </w:drawing>
      </w:r>
    </w:p>
    <w:p w:rsidR="00054FD0" w:rsidRDefault="00054FD0" w:rsidP="006D6137">
      <w:pPr>
        <w:pStyle w:val="A-Doan-Van"/>
        <w:rPr>
          <w:lang w:val="vi-VN"/>
        </w:rPr>
      </w:pPr>
      <w:r w:rsidRPr="00054FD0">
        <w:rPr>
          <w:lang w:val="vi-VN"/>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rPr>
          <w:lang w:val="vi-VN"/>
        </w:rPr>
        <w:t xml:space="preserve"> Do đó, mã hoá bất đối xứng sẽ được dùng để trao đổi khoá bí mật, khoá này sẽ được dùng để mã hoá dữ liệu trong mô hình mã hoá đối xứng.</w:t>
      </w:r>
    </w:p>
    <w:p w:rsidR="008A3C82" w:rsidRDefault="008A3C82" w:rsidP="006D6137">
      <w:pPr>
        <w:pStyle w:val="A-Doan-Van"/>
        <w:rPr>
          <w:lang w:val="vi-VN"/>
        </w:rPr>
      </w:pPr>
      <w:r>
        <w:rPr>
          <w:lang w:val="vi-VN"/>
        </w:rPr>
        <w:t xml:space="preserve">Một số mô hình mã hoá bất đối xứng thường thấy là: RSA và </w:t>
      </w:r>
      <w:r w:rsidRPr="008A3C82">
        <w:rPr>
          <w:lang w:val="vi-VN"/>
        </w:rPr>
        <w:t>Elliptic Curve Cryptography</w:t>
      </w:r>
    </w:p>
    <w:p w:rsidR="006D6137" w:rsidRDefault="00D56BA2" w:rsidP="007C53A1">
      <w:pPr>
        <w:pStyle w:val="Heading3"/>
        <w:rPr>
          <w:lang w:val="vi-VN"/>
        </w:rPr>
      </w:pPr>
      <w:bookmarkStart w:id="10" w:name="_Toc518832954"/>
      <w:r>
        <w:rPr>
          <w:lang w:val="vi-VN"/>
        </w:rPr>
        <w:t>Hàm băm (Hash function)</w:t>
      </w:r>
      <w:bookmarkEnd w:id="10"/>
    </w:p>
    <w:p w:rsidR="00A92AF2" w:rsidRDefault="00834730" w:rsidP="00A92AF2">
      <w:pPr>
        <w:pStyle w:val="A-Doan-Van"/>
        <w:rPr>
          <w:lang w:val="vi-VN"/>
        </w:rPr>
      </w:pPr>
      <w:r>
        <w:rPr>
          <w:lang w:val="vi-VN"/>
        </w:rPr>
        <w:t xml:space="preserve">Hàm băm được dùng để chuyển đổi một thông điệp hoặc dữ liệu </w:t>
      </w:r>
      <w:r w:rsidR="00375E5F">
        <w:rPr>
          <w:lang w:val="vi-VN"/>
        </w:rPr>
        <w:t xml:space="preserve">với kích thước </w:t>
      </w:r>
      <w:r>
        <w:rPr>
          <w:lang w:val="vi-VN"/>
        </w:rPr>
        <w:t xml:space="preserve">tuỳ ý thành một thông điệp có kích thước cố định. Hàm băm là hàm một chiều, không thể </w:t>
      </w:r>
      <w:r w:rsidR="00375E5F">
        <w:rPr>
          <w:lang w:val="vi-VN"/>
        </w:rPr>
        <w:t xml:space="preserve">đảo </w:t>
      </w:r>
      <w:r>
        <w:rPr>
          <w:lang w:val="vi-VN"/>
        </w:rPr>
        <w:t>ngược lại thông điệp</w:t>
      </w:r>
      <w:r w:rsidR="00375E5F">
        <w:rPr>
          <w:lang w:val="vi-VN"/>
        </w:rPr>
        <w:t xml:space="preserve"> gốc</w:t>
      </w:r>
      <w:r>
        <w:rPr>
          <w:lang w:val="vi-VN"/>
        </w:rPr>
        <w:t xml:space="preserve"> từ ciphertext</w:t>
      </w:r>
      <w:r w:rsidR="00375E5F">
        <w:rPr>
          <w:lang w:val="vi-VN"/>
        </w:rPr>
        <w:t xml:space="preserve"> được</w:t>
      </w:r>
      <w:r>
        <w:rPr>
          <w:lang w:val="vi-VN"/>
        </w:rPr>
        <w:t>.</w:t>
      </w:r>
    </w:p>
    <w:p w:rsidR="00A92AF2" w:rsidRDefault="00A92AF2" w:rsidP="00A92AF2">
      <w:pPr>
        <w:pStyle w:val="A-Doan-Van"/>
        <w:rPr>
          <w:lang w:val="vi-VN"/>
        </w:rPr>
      </w:pPr>
      <w:r>
        <w:rPr>
          <w:lang w:val="vi-VN"/>
        </w:rPr>
        <w:t>Một hàm băm bất kì phải có các đặc tính sau:</w:t>
      </w:r>
    </w:p>
    <w:p w:rsidR="00A92AF2" w:rsidRDefault="00A92AF2" w:rsidP="00C11CB8">
      <w:pPr>
        <w:pStyle w:val="A-Doan-Van"/>
        <w:numPr>
          <w:ilvl w:val="0"/>
          <w:numId w:val="8"/>
        </w:numPr>
        <w:rPr>
          <w:lang w:val="vi-VN"/>
        </w:rPr>
      </w:pPr>
      <w:r>
        <w:rPr>
          <w:lang w:val="vi-VN"/>
        </w:rPr>
        <w:t>Cùng một thông điệp luôn tạo ra cùng một hash.</w:t>
      </w:r>
    </w:p>
    <w:p w:rsidR="00A92AF2" w:rsidRDefault="00A92AF2" w:rsidP="00C11CB8">
      <w:pPr>
        <w:pStyle w:val="A-Doan-Van"/>
        <w:numPr>
          <w:ilvl w:val="0"/>
          <w:numId w:val="8"/>
        </w:numPr>
        <w:rPr>
          <w:lang w:val="vi-VN"/>
        </w:rPr>
      </w:pPr>
      <w:r>
        <w:rPr>
          <w:lang w:val="vi-VN"/>
        </w:rPr>
        <w:t>Không thể đảo ngược lại giá trị ban đầu.</w:t>
      </w:r>
    </w:p>
    <w:p w:rsidR="00A92AF2" w:rsidRDefault="00A92AF2" w:rsidP="00C11CB8">
      <w:pPr>
        <w:pStyle w:val="A-Doan-Van"/>
        <w:numPr>
          <w:ilvl w:val="0"/>
          <w:numId w:val="8"/>
        </w:numPr>
        <w:rPr>
          <w:lang w:val="vi-VN"/>
        </w:rPr>
      </w:pPr>
      <w:r>
        <w:rPr>
          <w:lang w:val="vi-VN"/>
        </w:rPr>
        <w:t>Không thể có hai giá trị khác nhau có cùng một hash.</w:t>
      </w:r>
    </w:p>
    <w:p w:rsidR="00834730" w:rsidRDefault="00834730" w:rsidP="00834730">
      <w:pPr>
        <w:pStyle w:val="A-Doan-Van"/>
        <w:rPr>
          <w:lang w:val="vi-VN"/>
        </w:rPr>
      </w:pPr>
      <w:r>
        <w:rPr>
          <w:lang w:val="vi-VN"/>
        </w:rPr>
        <w:t>Một vài công dụng của hàm băm:</w:t>
      </w:r>
    </w:p>
    <w:p w:rsidR="00834730" w:rsidRDefault="00834730" w:rsidP="00C11CB8">
      <w:pPr>
        <w:pStyle w:val="A-Doan-Van"/>
        <w:numPr>
          <w:ilvl w:val="0"/>
          <w:numId w:val="7"/>
        </w:numPr>
        <w:rPr>
          <w:lang w:val="vi-VN"/>
        </w:rPr>
      </w:pPr>
      <w:r>
        <w:rPr>
          <w:lang w:val="vi-VN"/>
        </w:rPr>
        <w:t>Kiểm tra tính toàn vẹn của dữ liệu.</w:t>
      </w:r>
    </w:p>
    <w:p w:rsidR="00834730" w:rsidRDefault="00834730" w:rsidP="00C11CB8">
      <w:pPr>
        <w:pStyle w:val="A-Doan-Van"/>
        <w:numPr>
          <w:ilvl w:val="0"/>
          <w:numId w:val="7"/>
        </w:numPr>
        <w:rPr>
          <w:lang w:val="vi-VN"/>
        </w:rPr>
      </w:pPr>
      <w:r>
        <w:rPr>
          <w:lang w:val="vi-VN"/>
        </w:rPr>
        <w:t>Tạo các giá trị ngẫu nhiên.</w:t>
      </w:r>
    </w:p>
    <w:p w:rsidR="00834730" w:rsidRDefault="00834730" w:rsidP="00C11CB8">
      <w:pPr>
        <w:pStyle w:val="A-Doan-Van"/>
        <w:numPr>
          <w:ilvl w:val="0"/>
          <w:numId w:val="7"/>
        </w:numPr>
        <w:rPr>
          <w:lang w:val="vi-VN"/>
        </w:rPr>
      </w:pPr>
      <w:r>
        <w:rPr>
          <w:lang w:val="vi-VN"/>
        </w:rPr>
        <w:t>Được dùng trong chữ kí điện tử.</w:t>
      </w:r>
    </w:p>
    <w:p w:rsidR="00A92AF2" w:rsidRPr="00834730" w:rsidRDefault="00A92AF2" w:rsidP="00A92AF2">
      <w:pPr>
        <w:pStyle w:val="A-Doan-Van"/>
        <w:rPr>
          <w:lang w:val="vi-VN"/>
        </w:rPr>
      </w:pPr>
      <w:r>
        <w:rPr>
          <w:noProof/>
          <w:lang w:val="vi-VN"/>
        </w:rPr>
        <w:lastRenderedPageBreak/>
        <w:drawing>
          <wp:inline distT="0" distB="0" distL="0" distR="0">
            <wp:extent cx="5760720" cy="322770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10">
                      <a:extLst>
                        <a:ext uri="{28A0092B-C50C-407E-A947-70E740481C1C}">
                          <a14:useLocalDpi xmlns:a14="http://schemas.microsoft.com/office/drawing/2010/main"/>
                        </a:ext>
                      </a:extLst>
                    </a:blip>
                    <a:stretch>
                      <a:fillRect/>
                    </a:stretch>
                  </pic:blipFill>
                  <pic:spPr>
                    <a:xfrm>
                      <a:off x="0" y="0"/>
                      <a:ext cx="5760720" cy="3227705"/>
                    </a:xfrm>
                    <a:prstGeom prst="rect">
                      <a:avLst/>
                    </a:prstGeom>
                  </pic:spPr>
                </pic:pic>
              </a:graphicData>
            </a:graphic>
          </wp:inline>
        </w:drawing>
      </w:r>
    </w:p>
    <w:p w:rsidR="007C53A1" w:rsidRDefault="00155E4C" w:rsidP="00155E4C">
      <w:pPr>
        <w:pStyle w:val="Heading3"/>
        <w:rPr>
          <w:lang w:val="vi-VN"/>
        </w:rPr>
      </w:pPr>
      <w:bookmarkStart w:id="11" w:name="_Toc518832955"/>
      <w:r>
        <w:rPr>
          <w:lang w:val="vi-VN"/>
        </w:rPr>
        <w:t>Chữ kí điện tử</w:t>
      </w:r>
      <w:bookmarkEnd w:id="11"/>
    </w:p>
    <w:p w:rsidR="00155E4C" w:rsidRDefault="00155E4C" w:rsidP="00155E4C">
      <w:pPr>
        <w:pStyle w:val="A-Doan-Van"/>
        <w:rPr>
          <w:szCs w:val="26"/>
          <w:lang w:val="vi-VN"/>
        </w:rPr>
      </w:pPr>
      <w:r w:rsidRPr="00010742">
        <w:t>Chữ</w:t>
      </w:r>
      <w:r w:rsidRPr="00010742">
        <w:rPr>
          <w:lang w:val="vi-VN"/>
        </w:rPr>
        <w:t xml:space="preserve"> kí điện tử là một kĩ thuậ</w:t>
      </w:r>
      <w:r>
        <w:rPr>
          <w:lang w:val="vi-VN"/>
        </w:rPr>
        <w:t>t</w:t>
      </w:r>
      <w:r w:rsidRPr="00010742">
        <w:rPr>
          <w:lang w:val="vi-VN"/>
        </w:rPr>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rPr>
          <w:lang w:val="vi-VN"/>
        </w:rPr>
        <w:t xml:space="preserve"> </w:t>
      </w:r>
      <w:r>
        <w:rPr>
          <w:szCs w:val="26"/>
        </w:rPr>
        <w:t>Cách</w:t>
      </w:r>
      <w:r>
        <w:rPr>
          <w:szCs w:val="26"/>
          <w:lang w:val="vi-VN"/>
        </w:rPr>
        <w:t xml:space="preserve"> tạo chữ kí số thường dùng hàm băm để tạo ra một thông điệp nhỏ hơn, sau đó kí lên thông điệp đó.</w:t>
      </w:r>
    </w:p>
    <w:p w:rsidR="00155E4C" w:rsidRDefault="00155E4C" w:rsidP="00155E4C">
      <w:pPr>
        <w:pStyle w:val="A-Doan-Van"/>
        <w:rPr>
          <w:lang w:val="vi-VN"/>
        </w:rPr>
      </w:pPr>
      <w:r w:rsidRPr="00155E4C">
        <w:t>Chữ</w:t>
      </w:r>
      <w:r w:rsidRPr="00155E4C">
        <w:rPr>
          <w:lang w:val="vi-VN"/>
        </w:rPr>
        <w:t xml:space="preserve"> kí số phải đảm bảo những tính chất sau đây:</w:t>
      </w:r>
    </w:p>
    <w:p w:rsidR="00155E4C" w:rsidRDefault="00155E4C" w:rsidP="00C11CB8">
      <w:pPr>
        <w:pStyle w:val="A-Doan-Van"/>
        <w:numPr>
          <w:ilvl w:val="0"/>
          <w:numId w:val="6"/>
        </w:numPr>
        <w:rPr>
          <w:lang w:val="vi-VN"/>
        </w:rPr>
      </w:pPr>
      <w:r w:rsidRPr="00363AEA">
        <w:rPr>
          <w:szCs w:val="26"/>
        </w:rPr>
        <w:t>Authenticity</w:t>
      </w:r>
      <w:r w:rsidRPr="00363AEA">
        <w:rPr>
          <w:szCs w:val="26"/>
          <w:lang w:val="vi-VN"/>
        </w:rPr>
        <w:t>: dùng để chứng thực nguồn gửi nội dung thông điệp. Giúp người nhận chứng thực được ai đã gửi thông điệp</w:t>
      </w:r>
      <w:r>
        <w:rPr>
          <w:lang w:val="vi-VN"/>
        </w:rPr>
        <w:t>.</w:t>
      </w:r>
    </w:p>
    <w:p w:rsidR="00155E4C" w:rsidRDefault="00155E4C" w:rsidP="00C11CB8">
      <w:pPr>
        <w:pStyle w:val="A-Doan-Van"/>
        <w:numPr>
          <w:ilvl w:val="0"/>
          <w:numId w:val="6"/>
        </w:numPr>
        <w:rPr>
          <w:lang w:val="vi-VN"/>
        </w:rPr>
      </w:pPr>
      <w:r w:rsidRPr="00363AEA">
        <w:rPr>
          <w:szCs w:val="26"/>
          <w:lang w:val="vi-VN"/>
        </w:rPr>
        <w:t>Integrity: dùng để kiểm tra tính toàn vẹn dữ liệu của nội dung được gửi đi là không bị thay đổi hay chỉnh sửa kể từ lúc tạo chữ kí số vào văn bản được gửi đi</w:t>
      </w:r>
      <w:r>
        <w:rPr>
          <w:lang w:val="vi-VN"/>
        </w:rPr>
        <w:t>.</w:t>
      </w:r>
    </w:p>
    <w:p w:rsidR="00470AFC" w:rsidRDefault="00155E4C" w:rsidP="00C11CB8">
      <w:pPr>
        <w:pStyle w:val="A-Doan-Van"/>
        <w:numPr>
          <w:ilvl w:val="0"/>
          <w:numId w:val="6"/>
        </w:numPr>
        <w:rPr>
          <w:lang w:val="vi-VN"/>
        </w:rPr>
      </w:pPr>
      <w:r w:rsidRPr="00363AEA">
        <w:rPr>
          <w:szCs w:val="26"/>
        </w:rPr>
        <w:t>Non</w:t>
      </w:r>
      <w:r w:rsidRPr="00363AEA">
        <w:rPr>
          <w:szCs w:val="26"/>
          <w:lang w:val="vi-VN"/>
        </w:rPr>
        <w:t>-repudiation: giúp người nhận khi kiểm tra nội dung đã được kí bởi chữ kí điện tử kèm theo sẽ biết chắc chắn người kí không thể chối cãi về những gì mình đã tạo ra ở thời điểm bắt đầu tạo chữ kí số</w:t>
      </w:r>
      <w:r>
        <w:rPr>
          <w:lang w:val="vi-VN"/>
        </w:rPr>
        <w:t>.</w:t>
      </w:r>
    </w:p>
    <w:p w:rsidR="00D56BA2" w:rsidRDefault="00470AFC" w:rsidP="005C08BA">
      <w:pPr>
        <w:pStyle w:val="Heading1"/>
        <w:rPr>
          <w:lang w:val="vi-VN"/>
        </w:rPr>
      </w:pPr>
      <w:r>
        <w:rPr>
          <w:lang w:val="vi-VN"/>
        </w:rPr>
        <w:br w:type="page"/>
      </w:r>
      <w:bookmarkStart w:id="12" w:name="_Toc518832956"/>
      <w:r w:rsidR="00294070">
        <w:rPr>
          <w:lang w:val="vi-VN"/>
        </w:rPr>
        <w:lastRenderedPageBreak/>
        <w:t xml:space="preserve">GIỚI </w:t>
      </w:r>
      <w:r w:rsidR="005C08BA">
        <w:rPr>
          <w:lang w:val="vi-VN"/>
        </w:rPr>
        <w:t>THIỆU BLOCKCHAIN</w:t>
      </w:r>
      <w:bookmarkEnd w:id="12"/>
    </w:p>
    <w:p w:rsidR="005C08BA" w:rsidRDefault="005C08BA" w:rsidP="005C08BA">
      <w:pPr>
        <w:pStyle w:val="Heading2"/>
        <w:rPr>
          <w:lang w:val="vi-VN"/>
        </w:rPr>
      </w:pPr>
      <w:bookmarkStart w:id="13" w:name="_Toc518832957"/>
      <w:r>
        <w:rPr>
          <w:lang w:val="vi-VN"/>
        </w:rPr>
        <w:t>ĐỊNH NGHĨA</w:t>
      </w:r>
      <w:bookmarkEnd w:id="13"/>
    </w:p>
    <w:p w:rsidR="005C08BA" w:rsidRDefault="00294070" w:rsidP="005C08BA">
      <w:pPr>
        <w:pStyle w:val="A-Doan-Van"/>
        <w:rPr>
          <w:color w:val="000000" w:themeColor="text1"/>
        </w:rPr>
      </w:pPr>
      <w:r>
        <w:rPr>
          <w:color w:val="000000" w:themeColor="text1"/>
        </w:rPr>
        <w:t>Blockchain là một cấu trúc dữ liệu được xếp theo thứ tự</w:t>
      </w:r>
      <w:r>
        <w:rPr>
          <w:color w:val="000000" w:themeColor="text1"/>
          <w:lang w:val="vi-VN"/>
        </w:rPr>
        <w:t xml:space="preserve">, là một danh sách liên kết đuôi các khối chứa các giao dịch. Blockchain có thể được lưu trong </w:t>
      </w:r>
      <w:r w:rsidR="0089358D">
        <w:rPr>
          <w:color w:val="000000" w:themeColor="text1"/>
        </w:rPr>
        <w:t>như một</w:t>
      </w:r>
      <w:r>
        <w:rPr>
          <w:color w:val="000000" w:themeColor="text1"/>
          <w:lang w:val="vi-VN"/>
        </w:rPr>
        <w:t xml:space="preserve"> tập tin hoặc trong một cơ sở dữ liệu đơn giản.</w:t>
      </w:r>
      <w:r w:rsidR="0089358D">
        <w:rPr>
          <w:color w:val="000000" w:themeColor="text1"/>
        </w:rPr>
        <w:t xml:space="preserve"> Các khối được liên kết ngược trở lại với khối trước đó trong chuỗi. Mỗi khối trong blockchain được xác định bằng một mã băm do thuật toán băm mật m</w:t>
      </w:r>
      <w:r w:rsidR="007269D9">
        <w:rPr>
          <w:color w:val="000000" w:themeColor="text1"/>
        </w:rPr>
        <w:t>ã</w:t>
      </w:r>
      <w:r w:rsidR="0089358D">
        <w:rPr>
          <w:color w:val="000000" w:themeColor="text1"/>
        </w:rPr>
        <w:t xml:space="preserve"> SHA256 tạo ra trên tiêu đề khối. Mỗi khối tham chiếu tới khố</w:t>
      </w:r>
      <w:r w:rsidR="007269D9">
        <w:rPr>
          <w:color w:val="000000" w:themeColor="text1"/>
        </w:rPr>
        <w:t>i</w:t>
      </w:r>
      <w:r w:rsidR="0089358D">
        <w:rPr>
          <w:color w:val="000000" w:themeColor="text1"/>
        </w:rPr>
        <w:t xml:space="preserve"> trước đó, gọi là khối cha, thông qua trường “mã băm khối nằm trước” trong tiêu đề khối.</w:t>
      </w:r>
      <w:r w:rsidR="00702762">
        <w:rPr>
          <w:color w:val="000000" w:themeColor="text1"/>
        </w:rPr>
        <w:t xml:space="preserve"> Chuỗi các mã băm liên kết từng khối tới khối cha, tạo thành một chuỗi mắc x</w:t>
      </w:r>
      <w:r w:rsidR="00CC15C1">
        <w:rPr>
          <w:color w:val="000000" w:themeColor="text1"/>
        </w:rPr>
        <w:t>í</w:t>
      </w:r>
      <w:r w:rsidR="00702762">
        <w:rPr>
          <w:color w:val="000000" w:themeColor="text1"/>
        </w:rPr>
        <w:t>ch đi ngược trở về cho tới khối đầu tiên được tạo ra được gọi là khối gốc.</w:t>
      </w:r>
    </w:p>
    <w:p w:rsidR="00AF5249" w:rsidRDefault="00702762" w:rsidP="005C08BA">
      <w:pPr>
        <w:pStyle w:val="A-Doan-Van"/>
        <w:rPr>
          <w:color w:val="000000" w:themeColor="text1"/>
        </w:rPr>
      </w:pPr>
      <w:r>
        <w:rPr>
          <w:color w:val="000000" w:themeColor="text1"/>
        </w:rPr>
        <w:t>Mỗi khối</w:t>
      </w:r>
      <w:r w:rsidR="00F055CF">
        <w:rPr>
          <w:color w:val="000000" w:themeColor="text1"/>
        </w:rPr>
        <w:t xml:space="preserve"> con</w:t>
      </w:r>
      <w:r>
        <w:rPr>
          <w:color w:val="000000" w:themeColor="text1"/>
        </w:rPr>
        <w:t xml:space="preserve"> chỉ có một </w:t>
      </w:r>
      <w:r w:rsidR="00F055CF">
        <w:rPr>
          <w:color w:val="000000" w:themeColor="text1"/>
        </w:rPr>
        <w:t xml:space="preserve">khối </w:t>
      </w:r>
      <w:r>
        <w:rPr>
          <w:color w:val="000000" w:themeColor="text1"/>
        </w:rPr>
        <w:t xml:space="preserve">cha, nhưng có thể tạm thời có nhiều con. Mỗi khối con này tham chiếu tới cùng một khối cha và chứa cùng một mã băm của khối cha trong trường “mã băm khối nằm trước”. Nhiều khối con </w:t>
      </w:r>
      <w:r w:rsidR="00180B8E">
        <w:rPr>
          <w:color w:val="000000" w:themeColor="text1"/>
        </w:rPr>
        <w:t>được tạo ra khi có một đợt “phân nhánh” blockchain khi các thợ đào khác nhau tạo ta các khối gần như đồng thời. Nhưng cuối cùng cũng chỉ có một khối được thêm vào blockchain và sự “phân nhánh” được giải quyết.</w:t>
      </w:r>
    </w:p>
    <w:p w:rsidR="00180B8E" w:rsidRDefault="00180B8E" w:rsidP="005C08BA">
      <w:pPr>
        <w:pStyle w:val="A-Doan-Van"/>
        <w:rPr>
          <w:color w:val="000000" w:themeColor="text1"/>
        </w:rPr>
      </w:pPr>
      <w:r>
        <w:rPr>
          <w:color w:val="000000" w:themeColor="text1"/>
        </w:rPr>
        <w:t xml:space="preserve">Do trường “mã băm khối nằm trước” nằm trong tiêu đề khối và sẽ làm ảnh hưởng đến mã băm của khối hiện tại. </w:t>
      </w:r>
      <w:r w:rsidR="00B34FF5">
        <w:rPr>
          <w:color w:val="000000" w:themeColor="text1"/>
        </w:rPr>
        <w:t xml:space="preserve">Mã băm của khối </w:t>
      </w:r>
      <w:r w:rsidR="00F055CF">
        <w:rPr>
          <w:color w:val="000000" w:themeColor="text1"/>
        </w:rPr>
        <w:t>cha</w:t>
      </w:r>
      <w:r w:rsidR="00B34FF5">
        <w:rPr>
          <w:color w:val="000000" w:themeColor="text1"/>
        </w:rPr>
        <w:t xml:space="preserve"> thay đổi sẽ làm liên kết của khối con đến khối </w:t>
      </w:r>
      <w:r w:rsidR="00F055CF">
        <w:rPr>
          <w:color w:val="000000" w:themeColor="text1"/>
        </w:rPr>
        <w:t>cha</w:t>
      </w:r>
      <w:r w:rsidR="00B34FF5">
        <w:rPr>
          <w:color w:val="000000" w:themeColor="text1"/>
        </w:rPr>
        <w:t xml:space="preserve"> cũng thay đổi theo. Điều này làm cho các khối theo sau nó cũng phải thay đổi theo và quá trình tính toán lại như vậy đòi hỏi một khối lượng tính toán khổng lồ nên rất tốn kém để thực hiệ</w:t>
      </w:r>
      <w:r w:rsidR="000D731E">
        <w:rPr>
          <w:color w:val="000000" w:themeColor="text1"/>
        </w:rPr>
        <w:t>n, nên chuỗi dài nhất khiến cho blockchain có tính bất biến.</w:t>
      </w:r>
    </w:p>
    <w:p w:rsidR="00D34FC2" w:rsidRDefault="000D731E" w:rsidP="00D34FC2">
      <w:pPr>
        <w:pStyle w:val="Heading2"/>
      </w:pPr>
      <w:bookmarkStart w:id="14" w:name="_Toc518832958"/>
      <w:r>
        <w:t xml:space="preserve">Các </w:t>
      </w:r>
      <w:r w:rsidR="00020B84">
        <w:t>Thành phần</w:t>
      </w:r>
      <w:r w:rsidR="00D34FC2">
        <w:t xml:space="preserve"> của blockchain</w:t>
      </w:r>
      <w:bookmarkEnd w:id="14"/>
    </w:p>
    <w:p w:rsidR="00D34FC2" w:rsidRDefault="00D34FC2" w:rsidP="00D34FC2">
      <w:pPr>
        <w:pStyle w:val="A-Doan-Van"/>
      </w:pPr>
      <w:r>
        <w:t xml:space="preserve">Một blockchain mở, công khai phải có các </w:t>
      </w:r>
      <w:r w:rsidR="00020B84">
        <w:t>thành phần</w:t>
      </w:r>
      <w:r>
        <w:t xml:space="preserve"> cơ bản sau đây:</w:t>
      </w:r>
    </w:p>
    <w:p w:rsidR="00D34FC2" w:rsidRDefault="00D34FC2" w:rsidP="00D34FC2">
      <w:pPr>
        <w:pStyle w:val="A-Doan-Van"/>
        <w:numPr>
          <w:ilvl w:val="0"/>
          <w:numId w:val="10"/>
        </w:numPr>
      </w:pPr>
      <w:r>
        <w:t>Một mạng lưới ngang hàng kết nối những người tham gia và lan truyền các giao dịch và các khối chứa các giao dịch đã được xác nhận.</w:t>
      </w:r>
    </w:p>
    <w:p w:rsidR="00D34FC2" w:rsidRDefault="00D34FC2" w:rsidP="00D34FC2">
      <w:pPr>
        <w:pStyle w:val="A-Doan-Van"/>
        <w:numPr>
          <w:ilvl w:val="0"/>
          <w:numId w:val="10"/>
        </w:numPr>
      </w:pPr>
      <w:r>
        <w:t>Một bộ quy tắc đồng thuận.</w:t>
      </w:r>
    </w:p>
    <w:p w:rsidR="00D34FC2" w:rsidRDefault="00D34FC2" w:rsidP="00D34FC2">
      <w:pPr>
        <w:pStyle w:val="A-Doan-Van"/>
        <w:numPr>
          <w:ilvl w:val="0"/>
          <w:numId w:val="10"/>
        </w:numPr>
      </w:pPr>
      <w:r>
        <w:t>Các thông điệp, dưới hình thức của các giao dịch, đại diện cho quá trình chuyển đổi trạng thái.</w:t>
      </w:r>
    </w:p>
    <w:p w:rsidR="00D34FC2" w:rsidRDefault="00D34FC2" w:rsidP="00D34FC2">
      <w:pPr>
        <w:pStyle w:val="A-Doan-Van"/>
        <w:numPr>
          <w:ilvl w:val="0"/>
          <w:numId w:val="10"/>
        </w:numPr>
      </w:pPr>
      <w:r>
        <w:t>Một cơ sở dữ liệu phi tập trung, lưu lại toàn bộ quá trình thay đổi trạng thái.</w:t>
      </w:r>
    </w:p>
    <w:p w:rsidR="00D34FC2" w:rsidRDefault="00D34FC2" w:rsidP="00D34FC2">
      <w:pPr>
        <w:pStyle w:val="A-Doan-Van"/>
        <w:numPr>
          <w:ilvl w:val="0"/>
          <w:numId w:val="10"/>
        </w:numPr>
      </w:pPr>
      <w:r>
        <w:t>Một thuật toán đồng thuận (ví dụ: Proof-of-Work, Proof-of-Stack, …)</w:t>
      </w:r>
    </w:p>
    <w:p w:rsidR="00D34FC2" w:rsidRDefault="00D34FC2" w:rsidP="00D34FC2">
      <w:pPr>
        <w:pStyle w:val="A-Doan-Van"/>
        <w:numPr>
          <w:ilvl w:val="0"/>
          <w:numId w:val="10"/>
        </w:numPr>
      </w:pPr>
      <w:r>
        <w:t xml:space="preserve">Một hoặc </w:t>
      </w:r>
      <w:r w:rsidR="00020B84">
        <w:t>nhiều phần mềm mã nguồn mở áp dụng các tính chất trên.</w:t>
      </w:r>
    </w:p>
    <w:p w:rsidR="00472BD5" w:rsidRDefault="00472BD5" w:rsidP="00472BD5">
      <w:pPr>
        <w:pStyle w:val="Heading2"/>
      </w:pPr>
      <w:bookmarkStart w:id="15" w:name="_Toc518832959"/>
      <w:r>
        <w:lastRenderedPageBreak/>
        <w:t>Bitcoin là gì?</w:t>
      </w:r>
      <w:bookmarkEnd w:id="15"/>
    </w:p>
    <w:p w:rsidR="009935AB" w:rsidRPr="009935AB" w:rsidRDefault="009935AB" w:rsidP="009935AB">
      <w:pPr>
        <w:pStyle w:val="A-Doan-Van"/>
      </w:pPr>
      <w:r>
        <w:t>Bitcoin ra đời năm 2008 cùng với một bản đặc tả có tựa đề là “Bitcoin: A Peer-to-Peer Electronic Cash System” được công bố bởi Satoshi Nakamoto</w:t>
      </w:r>
      <w:r w:rsidR="00200B43">
        <w:t xml:space="preserve">. </w:t>
      </w:r>
      <w:r>
        <w:t>Mạng bitcoin được khởi động từ năm 2009 dựa trên một bản tham chiếu do Nakamoto công bố</w:t>
      </w:r>
      <w:r w:rsidR="00200B43">
        <w:t xml:space="preserve"> và từ đó đã được đóng góp bở nhiều lập trình viên. Cho đến ngày nay vẫn không ai biết được Nakamoto là ai hay tổ chức nào. Nhưng phát minh của Nakamoto đã mang tính đột phá và nó đã mở ra hướng nghiên cứu khoa học mới trong các lĩnh vực điện toán phân tán, kinh tế học.</w:t>
      </w:r>
    </w:p>
    <w:p w:rsidR="00472BD5" w:rsidRDefault="00472BD5" w:rsidP="00472BD5">
      <w:pPr>
        <w:pStyle w:val="A-Doan-Van"/>
      </w:pPr>
      <w:r>
        <w:t xml:space="preserve">Bitcoin là một tập hợp các khái niệm và công nghệ tạo nên nền tảng của một hệ sinh thái tiền tệ số. Các đơn vị tiền tệ </w:t>
      </w:r>
      <w:r w:rsidR="001F00DE">
        <w:t xml:space="preserve">được </w:t>
      </w:r>
      <w:r>
        <w:t xml:space="preserve">gọi là bitcoin </w:t>
      </w:r>
      <w:r w:rsidR="001F00DE">
        <w:t xml:space="preserve">có thể </w:t>
      </w:r>
      <w:r>
        <w:t>được sử dụng để tích trữ và trao đổi giá trị giữa các giữa các thành viên trong mạng lưới bitcoin. Người dùng bitcoin giao tiếp với nhau chủ yếu qua Internet bằng giao thức bitcoin.</w:t>
      </w:r>
    </w:p>
    <w:p w:rsidR="00472BD5" w:rsidRDefault="00472BD5" w:rsidP="00472BD5">
      <w:pPr>
        <w:pStyle w:val="A-Doan-Van"/>
      </w:pPr>
      <w:r>
        <w:t>Người dùng có thể chuyển bitcoin qua mạng lướ</w:t>
      </w:r>
      <w:r w:rsidR="001F00DE">
        <w:t>i và có thể</w:t>
      </w:r>
      <w:r>
        <w:t xml:space="preserve"> thực hiện hầu như mọi việc </w:t>
      </w:r>
      <w:r w:rsidR="001F00DE">
        <w:t>mà có thể làm được với</w:t>
      </w:r>
      <w:r>
        <w:t xml:space="preserve"> tiền tệ truyền thống, bao gồm mua bán hàng hóa, chuyển tiền đến các cá nhân hay tổ chức hoặc cho vay tín dụng. </w:t>
      </w:r>
      <w:r w:rsidR="00501E7B">
        <w:t xml:space="preserve">Có thể mua bán trao đổi bitcoin với các </w:t>
      </w:r>
      <w:r w:rsidR="001F00DE">
        <w:t>loại</w:t>
      </w:r>
      <w:r w:rsidR="00501E7B">
        <w:t xml:space="preserve"> tiền tệ khác trên những sàn giao dịch chuyên dụng. </w:t>
      </w:r>
      <w:r w:rsidR="001F00DE">
        <w:t xml:space="preserve">Có thể xem bitcoin </w:t>
      </w:r>
      <w:r w:rsidR="00501E7B">
        <w:t xml:space="preserve">là hình thái tiền tệ hoàn hảo cho Internet vì nó nhanh, </w:t>
      </w:r>
      <w:proofErr w:type="gramStart"/>
      <w:r w:rsidR="00501E7B">
        <w:t>an</w:t>
      </w:r>
      <w:proofErr w:type="gramEnd"/>
      <w:r w:rsidR="00501E7B">
        <w:t xml:space="preserve"> toàn và phi biên giới.</w:t>
      </w:r>
    </w:p>
    <w:p w:rsidR="00501E7B" w:rsidRDefault="00501E7B" w:rsidP="00472BD5">
      <w:pPr>
        <w:pStyle w:val="A-Doan-Van"/>
      </w:pPr>
      <w:r>
        <w:t>Không như tiền tệ truyền thố</w:t>
      </w:r>
      <w:r w:rsidR="001F00DE">
        <w:t xml:space="preserve">ng, bitcoin </w:t>
      </w:r>
      <w:r>
        <w:t>hoàn toàn</w:t>
      </w:r>
      <w:r w:rsidR="001F00DE">
        <w:t xml:space="preserve"> ảo</w:t>
      </w:r>
      <w:r>
        <w:t xml:space="preserve">. Không có đồng tiền bitcoin vật lý nào. Bitcoin được ngầm định trong các giao dịch chuyển giao giá trị từ người gửi đến người nhận. Người dùng bitcoin sở hữu khóa mật mã cho phép họ chứng minh quyền sở hữu bitcoin trên mạng lưới bitcoin. Với các </w:t>
      </w:r>
      <w:r w:rsidR="001F00DE">
        <w:t>khóa</w:t>
      </w:r>
      <w:r>
        <w:t xml:space="preserve"> này, họ có thể ký các giao dịch để mở khóa lấy tiền và tiêu chúng bằng cách chuyển cho người khác. Các khóa </w:t>
      </w:r>
      <w:r w:rsidR="001F00DE">
        <w:t xml:space="preserve">thường </w:t>
      </w:r>
      <w:r>
        <w:t>được lưu trữ trong một ví điện tử trên máy tính, điện thoại của người dùng. Cách duy nhất để chi tiêu bitcoin là người dùng phải sở hữ</w:t>
      </w:r>
      <w:r w:rsidR="001F00DE">
        <w:t>u</w:t>
      </w:r>
      <w:r>
        <w:t xml:space="preserve"> khóa mật mã để có thể ký lên các giao dịch, điều này trao lại quyền kiểm soát hoàn toàn vào tay người dùng.</w:t>
      </w:r>
    </w:p>
    <w:p w:rsidR="00501E7B" w:rsidRDefault="00501E7B" w:rsidP="00472BD5">
      <w:pPr>
        <w:pStyle w:val="A-Doan-Van"/>
      </w:pPr>
      <w:r>
        <w:t xml:space="preserve">Bitcoin </w:t>
      </w:r>
      <w:r w:rsidR="001F00DE">
        <w:t xml:space="preserve">cũng </w:t>
      </w:r>
      <w:r>
        <w:t xml:space="preserve">là một hệ thống phân tán ngang hàng, do đó không có bất kì một máy chủ trung tâm </w:t>
      </w:r>
      <w:r w:rsidR="001F00DE">
        <w:t>nào</w:t>
      </w:r>
      <w:r>
        <w:t xml:space="preserve">. Bitcoin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472BD5">
      <w:pPr>
        <w:pStyle w:val="A-Doan-Van"/>
      </w:pPr>
      <w:r>
        <w:lastRenderedPageBreak/>
        <w:t>Giao thức bitcoin tích hợp các thuật toán để điều tiết chức năng đào bitcoin trên mạng lưới. Độ khó của tác vụ xử lý mà các thợ đào phải thực hiện được điều chỉnh liên tục sao cho trung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9935AB" w:rsidRDefault="009935AB" w:rsidP="00472BD5">
      <w:pPr>
        <w:pStyle w:val="A-Doan-Van"/>
      </w:pPr>
      <w:r>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9935AB">
      <w:pPr>
        <w:pStyle w:val="A-Doan-Van"/>
        <w:numPr>
          <w:ilvl w:val="0"/>
          <w:numId w:val="11"/>
        </w:numPr>
      </w:pPr>
      <w:r>
        <w:t>Một mạng ngang hàng phi tập trung.</w:t>
      </w:r>
    </w:p>
    <w:p w:rsidR="009935AB" w:rsidRDefault="009935AB" w:rsidP="009935AB">
      <w:pPr>
        <w:pStyle w:val="A-Doan-Van"/>
        <w:numPr>
          <w:ilvl w:val="0"/>
          <w:numId w:val="11"/>
        </w:numPr>
      </w:pPr>
      <w:r>
        <w:t>Một sổ cái giao dịch công khai (blockchain)</w:t>
      </w:r>
    </w:p>
    <w:p w:rsidR="009935AB" w:rsidRDefault="009935AB" w:rsidP="009935AB">
      <w:pPr>
        <w:pStyle w:val="A-Doan-Van"/>
        <w:numPr>
          <w:ilvl w:val="0"/>
          <w:numId w:val="11"/>
        </w:numPr>
      </w:pPr>
      <w:r>
        <w:t>Một tập hợp các quy tắc để xác thực các giao dịch và phát hành tiền tệ độc lập (các quy tắc đồng thuận)</w:t>
      </w:r>
    </w:p>
    <w:p w:rsidR="009935AB" w:rsidRDefault="009935AB" w:rsidP="009935AB">
      <w:pPr>
        <w:pStyle w:val="A-Doan-Van"/>
        <w:numPr>
          <w:ilvl w:val="0"/>
          <w:numId w:val="11"/>
        </w:numPr>
      </w:pPr>
      <w:r>
        <w:t>Một cơ chế để đạt được sự đồng thuận phi tập trung trên blockchain hợp lệ (thuật toán bằng chứng công việc)</w:t>
      </w:r>
    </w:p>
    <w:p w:rsidR="00200B43" w:rsidRDefault="00200B43" w:rsidP="00200B43">
      <w:pPr>
        <w:pStyle w:val="Heading2"/>
      </w:pPr>
      <w:bookmarkStart w:id="16" w:name="_Toc518832960"/>
      <w:r>
        <w:t>Bitcoin hoạt động như thế nào?</w:t>
      </w:r>
      <w:bookmarkEnd w:id="16"/>
    </w:p>
    <w:p w:rsidR="00200B43" w:rsidRDefault="00200B43" w:rsidP="00200B43">
      <w:pPr>
        <w:pStyle w:val="A-Doan-Van"/>
      </w:pPr>
      <w:r>
        <w:t>Không như các hệ thống ngân hàng và thanh toán truyền thống, hệ thống bitcoin dựa trên sự tính nhiệm phi tập trung. Trước đây, ta phải nhờ vào một bên trung gian được tin tưởng để xử lý các giao dịch.</w:t>
      </w:r>
      <w:r w:rsidR="005A384B">
        <w:t xml:space="preserve"> </w:t>
      </w:r>
    </w:p>
    <w:p w:rsidR="009F14A7" w:rsidRDefault="009F14A7" w:rsidP="009F14A7">
      <w:pPr>
        <w:pStyle w:val="Heading3"/>
      </w:pPr>
      <w:bookmarkStart w:id="17" w:name="_Toc518832961"/>
      <w:r>
        <w:t>Khóa và địa chỉ</w:t>
      </w:r>
      <w:bookmarkEnd w:id="17"/>
    </w:p>
    <w:p w:rsidR="00190F44" w:rsidRDefault="00190F44" w:rsidP="001D13CE">
      <w:pPr>
        <w:pStyle w:val="Heading4"/>
      </w:pPr>
      <w:r>
        <w:t>Khóa</w:t>
      </w:r>
    </w:p>
    <w:p w:rsidR="009F14A7" w:rsidRDefault="009F14A7" w:rsidP="009F14A7">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F14A7">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F14A7">
      <w:pPr>
        <w:pStyle w:val="A-Doan-Van"/>
      </w:pPr>
      <w:r>
        <w:lastRenderedPageBreak/>
        <w:t>Các khóa đi theo cặp, bao gồm khóa bí mật và khóa công khai. Khóa công khai được dùng để nhận các giao dịch còn khóa bí mật dùng để tạo ra chữ ký số để có thể chi tiêu các giao dịch này.</w:t>
      </w:r>
    </w:p>
    <w:p w:rsidR="00190F44" w:rsidRDefault="00AF40ED" w:rsidP="001D13CE">
      <w:pPr>
        <w:pStyle w:val="Heading4"/>
      </w:pPr>
      <w:r>
        <w:t>Địa chỉ</w:t>
      </w:r>
    </w:p>
    <w:p w:rsidR="00AF40ED" w:rsidRDefault="00AF40ED" w:rsidP="00AF40ED">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AF40ED">
      <w:pPr>
        <w:pStyle w:val="A-Doan-Van"/>
      </w:pPr>
      <w:r w:rsidRPr="000B730D">
        <w:t>1LbURpSh1jMxtzMensUHbztAELJXXJ9vub</w:t>
      </w:r>
    </w:p>
    <w:p w:rsidR="000B730D" w:rsidRDefault="000B730D" w:rsidP="001D13CE">
      <w:pPr>
        <w:pStyle w:val="Heading4"/>
      </w:pPr>
      <w:r>
        <w:t>Mã hóa Base58 và Base58Check</w:t>
      </w:r>
    </w:p>
    <w:p w:rsidR="000B730D" w:rsidRDefault="000B730D" w:rsidP="000B730D">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w:t>
      </w:r>
      <w:r w:rsidR="005E4F50">
        <w:t>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2F4DA1" w:rsidP="000B730D">
      <w:pPr>
        <w:pStyle w:val="A-Doan-Van"/>
      </w:pPr>
      <w:r>
        <w:t>Để ngăn chặn việc gõ nhằm hay đọc nhầm, bitcoin đã sử dụng Base58Check. Base58Check là một dạng mã hóa Base58 được tích hợp thêm mã kiểm lỗi</w:t>
      </w:r>
      <w:r w:rsidR="005E4F50">
        <w:t xml:space="preserve"> (checksum)</w:t>
      </w:r>
      <w:r>
        <w:t xml:space="preserve">. </w:t>
      </w:r>
      <w:r w:rsidR="00D80F43">
        <w:t xml:space="preserve">Giá trị checksum này được tạo ra từ mã băm của dữ liệu mã hóa bao gồm tiền tố phiên bản và dữ liệu, sau đó lấy </w:t>
      </w:r>
      <w:proofErr w:type="gramStart"/>
      <w:r w:rsidR="00D80F43">
        <w:t>4 byte</w:t>
      </w:r>
      <w:proofErr w:type="gramEnd"/>
      <w:r w:rsidR="00D80F43">
        <w:t xml:space="preserv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980D2A" w:rsidRDefault="00D80F43" w:rsidP="00EB74E5">
      <w:pPr>
        <w:pStyle w:val="Heading3"/>
      </w:pPr>
      <w:bookmarkStart w:id="18" w:name="_Toc518832962"/>
      <w:r>
        <w:rPr>
          <w:noProof/>
        </w:rPr>
        <w:lastRenderedPageBreak/>
        <mc:AlternateContent>
          <mc:Choice Requires="wps">
            <w:drawing>
              <wp:anchor distT="0" distB="0" distL="114300" distR="114300" simplePos="0" relativeHeight="251661312" behindDoc="0" locked="0" layoutInCell="1" allowOverlap="1" wp14:anchorId="76AF9511" wp14:editId="48F6B2FF">
                <wp:simplePos x="0" y="0"/>
                <wp:positionH relativeFrom="column">
                  <wp:posOffset>358775</wp:posOffset>
                </wp:positionH>
                <wp:positionV relativeFrom="paragraph">
                  <wp:posOffset>4627245</wp:posOffset>
                </wp:positionV>
                <wp:extent cx="5452745" cy="635"/>
                <wp:effectExtent l="0" t="0" r="0" b="12065"/>
                <wp:wrapTopAndBottom/>
                <wp:docPr id="4" name="Text Box 4"/>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3D45DB" w:rsidRPr="00986C6F" w:rsidRDefault="003D45DB" w:rsidP="00D80F43">
                            <w:pPr>
                              <w:pStyle w:val="Caption"/>
                              <w:rPr>
                                <w:noProof/>
                                <w:szCs w:val="22"/>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t>: Mã hóa Base58Check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AF9511" id="_x0000_t202" coordsize="21600,21600" o:spt="202" path="m,l,21600r21600,l21600,xe">
                <v:stroke joinstyle="miter"/>
                <v:path gradientshapeok="t" o:connecttype="rect"/>
              </v:shapetype>
              <v:shape id="Text Box 4" o:spid="_x0000_s1026" type="#_x0000_t202" style="position:absolute;left:0;text-align:left;margin-left:28.25pt;margin-top:364.35pt;width:429.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3/RLAIAAF0EAAAOAAAAZHJzL2Uyb0RvYy54bWysVMGO2jAQvVfqP1i+lwCF7QoRVpQVVaXV&#13;&#10;7kpQ7dk4DrHkeNyxIaFf37GTsO22p6oXM54ZP+e9N2Z519aGnRV6DTbnk9GYM2UlFNoec/5tv/1w&#13;&#10;y5kPwhbCgFU5vyjP71bv3y0bt1BTqMAUChmBWL9oXM6rENwiy7ysVC38CJyyVCwBaxFoi8esQNEQ&#13;&#10;em2y6Xh8kzWAhUOQynvK3ndFvkr4ZalkeCpLrwIzOadvC2nFtB7imq2WYnFE4Sot+88Q//AVtdCW&#13;&#10;Lr1C3Ysg2An1H1C1lggeyjCSUGdQllqqxIHYTMZv2Owq4VTiQuJ4d5XJ/z9Y+Xh+RqaLnM84s6Im&#13;&#10;i/aqDewztGwW1WmcX1DTzlFbaClNLg95T8lIui2xjr9Eh1GddL5ctY1gkpLz2Xz6aTbnTFLt5uM8&#13;&#10;YmSvRx368EVBzWKQcyTjkp7i/OBD1zq0xJs8GF1stTFxEwsbg+wsyOSm0kH14L91GRt7LcRTHWDM&#13;&#10;ZJFfxyNGoT20PekDFBfijNDNjHdyq+miB+HDs0AaEqJJgx+eaCkNNDmHPuKsAvzxt3zsJ++oyllD&#13;&#10;Q5dz//0kUHFmvlpyNU7oEOAQHIbAnuoNEMUJPSknU0gHMJghLBHqF3oP63gLlYSVdFfOwxBuQjf6&#13;&#10;9J6kWq9TE82hE+HB7pyM0IOg+/ZFoOvtCOTiIwzjKBZvXOl6ky9ufQokcbIsCtqp2OtMM5xM799b&#13;&#10;fCS/7lPX67/C6icAAAD//wMAUEsDBBQABgAIAAAAIQDvC7E35QAAAA8BAAAPAAAAZHJzL2Rvd25y&#13;&#10;ZXYueG1sTE89T8MwEN2R+A/WIbEg6jQ0aUjjVFWBAZaK0IXNjd04EJ+j2GnDv+dggeWku/fufRTr&#13;&#10;yXbspAffOhQwn0XANNZOtdgI2L893WbAfJCoZOdQC/jSHtbl5UUhc+XO+KpPVWgYiaDPpQATQp9z&#13;&#10;7mujrfQz12sk7OgGKwOtQ8PVIM8kbjseR1HKrWyRHIzs9dbo+rMarYDd4n1nbsbj48tmcTc878dt&#13;&#10;+tFUQlxfTQ8rGpsVsKCn8PcBPx0oP5QU7OBGVJ51ApI0IaaAZZwtgRHhfp7EwA6/lwx4WfD/Pcpv&#13;&#10;AAAA//8DAFBLAQItABQABgAIAAAAIQC2gziS/gAAAOEBAAATAAAAAAAAAAAAAAAAAAAAAABbQ29u&#13;&#10;dGVudF9UeXBlc10ueG1sUEsBAi0AFAAGAAgAAAAhADj9If/WAAAAlAEAAAsAAAAAAAAAAAAAAAAA&#13;&#10;LwEAAF9yZWxzLy5yZWxzUEsBAi0AFAAGAAgAAAAhAK1Tf9EsAgAAXQQAAA4AAAAAAAAAAAAAAAAA&#13;&#10;LgIAAGRycy9lMm9Eb2MueG1sUEsBAi0AFAAGAAgAAAAhAO8LsTflAAAADwEAAA8AAAAAAAAAAAAA&#13;&#10;AAAAhgQAAGRycy9kb3ducmV2LnhtbFBLBQYAAAAABAAEAPMAAACYBQAAAAA=&#13;&#10;" stroked="f">
                <v:textbox style="mso-fit-shape-to-text:t" inset="0,0,0,0">
                  <w:txbxContent>
                    <w:p w:rsidR="003D45DB" w:rsidRPr="00986C6F" w:rsidRDefault="003D45DB" w:rsidP="00D80F43">
                      <w:pPr>
                        <w:pStyle w:val="Caption"/>
                        <w:rPr>
                          <w:noProof/>
                          <w:szCs w:val="22"/>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t>: Mã hóa Base58Check</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358775</wp:posOffset>
            </wp:positionH>
            <wp:positionV relativeFrom="paragraph">
              <wp:posOffset>77470</wp:posOffset>
            </wp:positionV>
            <wp:extent cx="5453334" cy="4492749"/>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11" cstate="print">
                      <a:extLst>
                        <a:ext uri="{28A0092B-C50C-407E-A947-70E740481C1C}">
                          <a14:useLocalDpi xmlns:a14="http://schemas.microsoft.com/office/drawing/2010/main"/>
                        </a:ext>
                      </a:extLst>
                    </a:blip>
                    <a:stretch>
                      <a:fillRect/>
                    </a:stretch>
                  </pic:blipFill>
                  <pic:spPr>
                    <a:xfrm>
                      <a:off x="0" y="0"/>
                      <a:ext cx="5453334" cy="4492749"/>
                    </a:xfrm>
                    <a:prstGeom prst="rect">
                      <a:avLst/>
                    </a:prstGeom>
                  </pic:spPr>
                </pic:pic>
              </a:graphicData>
            </a:graphic>
            <wp14:sizeRelH relativeFrom="page">
              <wp14:pctWidth>0</wp14:pctWidth>
            </wp14:sizeRelH>
            <wp14:sizeRelV relativeFrom="page">
              <wp14:pctHeight>0</wp14:pctHeight>
            </wp14:sizeRelV>
          </wp:anchor>
        </w:drawing>
      </w:r>
      <w:r w:rsidR="00EB74E5">
        <w:t>Ví</w:t>
      </w:r>
      <w:bookmarkEnd w:id="18"/>
    </w:p>
    <w:p w:rsidR="00EB74E5" w:rsidRDefault="00EB74E5" w:rsidP="00EB74E5">
      <w:pPr>
        <w:pStyle w:val="A-Doan-Van"/>
      </w:pPr>
      <w:r>
        <w:t xml:space="preserve">Ví trong bitcoin không hề chứa bất kì bitcoin nào. Về cơ bản, ví là một phần mềm dùng để theo dõi số dư, quản lí các khóa, địa chỉ, tạo và ký các giao dịch. </w:t>
      </w:r>
      <w:r w:rsidR="00546FF3">
        <w:t>Ví chứa các khóa, thông qua các khóa đó người dùng kiểm soát được toàn bộ số tiền của mình được lưu trên blockchain tương ứng với các khóa đó. Người dùng ký các giao dịch 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00546FF3" w:rsidRPr="00546FF3">
        <w:t>Nondeterministic</w:t>
      </w:r>
      <w:r w:rsidR="00546FF3">
        <w:t>) và ví tất định (</w:t>
      </w:r>
      <w:r w:rsidR="00546FF3" w:rsidRPr="00546FF3">
        <w:t>Deterministic</w:t>
      </w:r>
      <w:r w:rsidR="00546FF3">
        <w:t>)</w:t>
      </w:r>
    </w:p>
    <w:p w:rsidR="00546FF3" w:rsidRDefault="00546FF3" w:rsidP="001D13CE">
      <w:pPr>
        <w:pStyle w:val="Heading4"/>
      </w:pPr>
      <w:r>
        <w:t>Ví bất định</w:t>
      </w:r>
    </w:p>
    <w:p w:rsidR="00546FF3" w:rsidRDefault="00546FF3" w:rsidP="00EB74E5">
      <w:pPr>
        <w:pStyle w:val="A-Doan-Van"/>
      </w:pPr>
      <w:r>
        <w:t>Trước đây, các ví thường tạo ra một số lượng ngẫu nhiên các khóa bí mật. Ví dụ, trong bản thực thi Bitcoin Core ban đầu tạo sẵn 100 khóa bí mật ngẫu nhiên và mỗi khóa này chỉ được sử dụng một lần. Khi hết thì sẽ tiếp tục tạo mới, nên việc quản lý các khóa này vô cùng khó khăn, có thể dẫn đến mất số bitcoin vĩnh viễn nếu làm mất khóa.</w:t>
      </w:r>
    </w:p>
    <w:p w:rsidR="00546FF3" w:rsidRDefault="00546FF3" w:rsidP="001D13CE">
      <w:pPr>
        <w:pStyle w:val="Heading4"/>
      </w:pPr>
      <w:r>
        <w:lastRenderedPageBreak/>
        <w:t>Ví tất định</w:t>
      </w:r>
    </w:p>
    <w:p w:rsidR="007C4D96" w:rsidRDefault="00C25986" w:rsidP="007C4D96">
      <w:pPr>
        <w:pStyle w:val="A-Doan-Van"/>
      </w:pPr>
      <w:r>
        <w:t>Do những hạn chế của ví bất định, nên một loại ví tất định ra đời từ đó. Ví tất định là tập hợp các khóa được tạo ra từ một hạt giống (seed</w:t>
      </w:r>
      <w:r w:rsidR="005E4F50">
        <w:t>) chung</w:t>
      </w:r>
      <w:r>
        <w:t>. Hạt giống này được tạo một cách ngẫu nhiên sau đó kết hợp với các dữ liệ</w:t>
      </w:r>
      <w:r w:rsidR="007C4D96">
        <w:t>u khác. Chỉ cần hạt giống này là có thể tạo lại tất cả các khóa trong ví. Do đó chỉ cần một bản sao lưu vào đúng thời điểm khởi tạo là đủ.</w:t>
      </w:r>
    </w:p>
    <w:p w:rsidR="007C4D96" w:rsidRDefault="007C4D96" w:rsidP="001D13CE">
      <w:pPr>
        <w:pStyle w:val="Heading4"/>
      </w:pPr>
      <w:r>
        <w:t>Ví HD (</w:t>
      </w:r>
      <w:r w:rsidRPr="007C4D96">
        <w:t>Hierarchical deterministic</w:t>
      </w:r>
      <w:r>
        <w:t>)</w:t>
      </w:r>
    </w:p>
    <w:p w:rsidR="007C4D96" w:rsidRPr="00546FF3" w:rsidRDefault="007C4D96" w:rsidP="007C4D96">
      <w:pPr>
        <w:pStyle w:val="A-Doan-Van"/>
      </w:pPr>
      <w:r>
        <w:t>Các ví tất định</w:t>
      </w:r>
      <w:r w:rsidR="0078029A">
        <w:t xml:space="preserve"> mới dựa trên các tiêu chuẩn mới</w:t>
      </w:r>
      <w:r>
        <w:t xml:space="preserve"> còn cho phép chứa các khóa theo cấu trúc hình cây, một khóa cha có thể có nhiều khóa con và từ mỗi khóa con có thể có nhiều </w:t>
      </w:r>
      <w:r w:rsidR="005E4F50">
        <w:t>khóa</w:t>
      </w:r>
      <w:r>
        <w:t xml:space="preserve"> cháu, cứ thế diễn ra cho tới vô tận.</w:t>
      </w:r>
    </w:p>
    <w:p w:rsidR="00546FF3" w:rsidRDefault="007C4D96" w:rsidP="00EB74E5">
      <w:pPr>
        <w:pStyle w:val="A-Doan-Van"/>
      </w:pPr>
      <w:r>
        <w:t xml:space="preserve">Ưu điểm </w:t>
      </w:r>
      <w:r w:rsidR="0078029A">
        <w:t xml:space="preserve">thứ nhất </w:t>
      </w:r>
      <w:r>
        <w:t>củ</w:t>
      </w:r>
      <w:r w:rsidR="0078029A">
        <w:t>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78029A" w:rsidRPr="00EB74E5" w:rsidRDefault="0078029A" w:rsidP="00EB74E5">
      <w:pPr>
        <w:pStyle w:val="A-Doan-Van"/>
      </w:pPr>
      <w:r>
        <w:t>Ưu điểm thứ hai là người dùng có thể dùng một khóa công khai mà không cần truy cập vào khóa bí mật tương ứng. Cho phép tạo hoặc đặt tạo các</w:t>
      </w:r>
      <w:r w:rsidR="005E4F50">
        <w:t xml:space="preserve"> khóa ở những</w:t>
      </w:r>
      <w:r>
        <w:t xml:space="preserve"> môi trường không an toàn như trên các máy chủ.</w:t>
      </w:r>
    </w:p>
    <w:p w:rsidR="00277CD4" w:rsidRDefault="00277CD4" w:rsidP="00277CD4">
      <w:pPr>
        <w:pStyle w:val="Heading3"/>
      </w:pPr>
      <w:bookmarkStart w:id="19" w:name="_Toc518832963"/>
      <w:r>
        <w:t>Giao dịch</w:t>
      </w:r>
      <w:bookmarkEnd w:id="19"/>
    </w:p>
    <w:p w:rsidR="009F14A7" w:rsidRDefault="00277CD4" w:rsidP="009F14A7">
      <w:pPr>
        <w:pStyle w:val="A-Doan-Van"/>
      </w:pPr>
      <w:r>
        <w:t>Có thể xem các giao dịch trong bitcoin là phần quan trọng nhất. Các yếu tố khác trong bitcoin điều được thiết kế nhằm đảm bảo rằng các giao dịch có thể được tạo ra, 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đầu ra và đầu vào.</w:t>
      </w:r>
      <w:r w:rsidR="0009348A">
        <w:t xml:space="preserve"> Trong bitcoin thì đầu ra là cái có trước, tức là có những giao dịch chỉ có đầu ra nhưng không có đầu vào.</w:t>
      </w:r>
    </w:p>
    <w:p w:rsidR="009F14A7" w:rsidRDefault="00E70D9A" w:rsidP="001D13CE">
      <w:pPr>
        <w:pStyle w:val="Heading4"/>
      </w:pPr>
      <w:r>
        <w:t xml:space="preserve">Đầu </w:t>
      </w:r>
      <w:r w:rsidR="00DE5F42">
        <w:t>ra</w:t>
      </w:r>
    </w:p>
    <w:p w:rsidR="009F14A7" w:rsidRDefault="00DE5F42" w:rsidP="00D06B8E">
      <w:pPr>
        <w:pStyle w:val="A-Doan-Van"/>
      </w:pPr>
      <w:r>
        <w:t>Mọi giao dịch điều tạo đầ</w:t>
      </w:r>
      <w:r w:rsidR="00D06B8E">
        <w:t>u ra,</w:t>
      </w:r>
      <w:r>
        <w:t xml:space="preserve"> </w:t>
      </w:r>
      <w:r w:rsidR="00D06B8E">
        <w:t xml:space="preserve">đầu ra là các khối tiền bitcoin không thể chia tách, được ghi vào blockchain và được mạng lưới công nhận là hợp lệ. Các nút bitcoin đầu đủ theo dõi tất cả các đầu ra hiện có và có thể chi tiêu thường được gọi là “các đầu ra giao dịch chưa chi tiêu” hay UTXO (unspent transation outputs). </w:t>
      </w:r>
    </w:p>
    <w:p w:rsidR="00BD55A7" w:rsidRDefault="00BD55A7" w:rsidP="00D06B8E">
      <w:pPr>
        <w:pStyle w:val="A-Doan-Van"/>
      </w:pPr>
      <w:r>
        <w:t>Đầu ra của các giao dịch bao gồm hai phần:</w:t>
      </w:r>
    </w:p>
    <w:p w:rsidR="00BD55A7" w:rsidRDefault="00BD55A7" w:rsidP="00BD55A7">
      <w:pPr>
        <w:pStyle w:val="A-Doan-Van"/>
        <w:numPr>
          <w:ilvl w:val="0"/>
          <w:numId w:val="16"/>
        </w:numPr>
      </w:pPr>
      <w:r>
        <w:t>Một lượng bitcoin được tính mệnh giá bằng satoshi.</w:t>
      </w:r>
    </w:p>
    <w:p w:rsidR="00BD55A7" w:rsidRDefault="00BD55A7" w:rsidP="00BD55A7">
      <w:pPr>
        <w:pStyle w:val="A-Doan-Van"/>
        <w:numPr>
          <w:ilvl w:val="0"/>
          <w:numId w:val="16"/>
        </w:numPr>
      </w:pPr>
      <w:r>
        <w:t>Một câu đố mật mã quyết định các điều kiện cần có để có thể chi tiêu được đầu ra.</w:t>
      </w:r>
    </w:p>
    <w:p w:rsidR="00BD55A7" w:rsidRDefault="00BD55A7" w:rsidP="00BD55A7">
      <w:pPr>
        <w:pStyle w:val="A-Doan-Van"/>
      </w:pPr>
      <w:r>
        <w:lastRenderedPageBreak/>
        <w:t>Câu đố mật mã này còn được gọi là kịch bản khóa, kịch bản nhân chứng hay scriptPubKey.</w:t>
      </w:r>
    </w:p>
    <w:p w:rsidR="00BD55A7" w:rsidRDefault="00BD55A7" w:rsidP="00BD55A7">
      <w:pPr>
        <w:pStyle w:val="A-Doan-Van"/>
      </w:pPr>
      <w:r>
        <w:t>Khái niệm số tài khoản trên các ví là sự tổng hợp của tất cả các UTXO mà ví của người dùng đó có thể chi tiêu và các UTXO này sẽ nằm rải rác trong hàng trăm giao dịch của hàng trăm khối khác nhau. Trong bitcoin không hề có khái niệm số dư tài khoản.</w:t>
      </w:r>
    </w:p>
    <w:p w:rsidR="00BD55A7" w:rsidRDefault="00BD55A7" w:rsidP="00BD55A7">
      <w:pPr>
        <w:pStyle w:val="A-Doan-Van"/>
      </w:pPr>
      <w:r>
        <w:t xml:space="preserve">Do bản chất không thể chia tách các giá trị đầu ra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320F8" w:rsidRDefault="00F320F8" w:rsidP="001D13CE">
      <w:pPr>
        <w:pStyle w:val="Heading4"/>
      </w:pPr>
      <w:r>
        <w:t>Đầu vào</w:t>
      </w:r>
    </w:p>
    <w:p w:rsidR="00F320F8" w:rsidRDefault="00F320F8" w:rsidP="00F320F8">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đầu vào được </w:t>
      </w:r>
      <w:r w:rsidR="00F15F44">
        <w:t xml:space="preserve">trỏ </w:t>
      </w:r>
      <w:r>
        <w:t>đến một UTXO tương ứng</w:t>
      </w:r>
      <w:r w:rsidR="00F15F44">
        <w:t xml:space="preserve"> và phải chứa câu trả lời cho câu đố nằm trong đầu ra.</w:t>
      </w:r>
      <w:r>
        <w:t xml:space="preserve"> </w:t>
      </w:r>
    </w:p>
    <w:p w:rsidR="00F320F8" w:rsidRDefault="00F320F8" w:rsidP="00F320F8">
      <w:pPr>
        <w:pStyle w:val="A-Doan-Van"/>
      </w:pPr>
      <w:r>
        <w:t>Đầu vào của một thường chưa 4 yếu tố:</w:t>
      </w:r>
    </w:p>
    <w:p w:rsidR="00F320F8" w:rsidRDefault="00F320F8" w:rsidP="00F320F8">
      <w:pPr>
        <w:pStyle w:val="A-Doan-Van"/>
        <w:numPr>
          <w:ilvl w:val="0"/>
          <w:numId w:val="17"/>
        </w:numPr>
      </w:pPr>
      <w:r>
        <w:t>Một ID giao dịch trỏ đến giao dịch chứa UTXO sẽ được chi tiêu.</w:t>
      </w:r>
    </w:p>
    <w:p w:rsidR="00F320F8" w:rsidRDefault="00F320F8" w:rsidP="00F320F8">
      <w:pPr>
        <w:pStyle w:val="A-Doan-Van"/>
        <w:numPr>
          <w:ilvl w:val="0"/>
          <w:numId w:val="17"/>
        </w:numPr>
      </w:pPr>
      <w:r>
        <w:t>Số thức tự đầu ra xác định vị trí UTXO nằm trong giao dịch mà nó trỏ đến.</w:t>
      </w:r>
    </w:p>
    <w:p w:rsidR="00F320F8" w:rsidRDefault="00F320F8" w:rsidP="00F320F8">
      <w:pPr>
        <w:pStyle w:val="A-Doan-Van"/>
        <w:numPr>
          <w:ilvl w:val="0"/>
          <w:numId w:val="17"/>
        </w:numPr>
      </w:pPr>
      <w:r>
        <w:t>Một scriptSig thỏa mãn các điều kiện của scriptPubKey đã đặt ra.</w:t>
      </w:r>
    </w:p>
    <w:p w:rsidR="00F320F8" w:rsidRDefault="00F320F8" w:rsidP="00F320F8">
      <w:pPr>
        <w:pStyle w:val="A-Doan-Van"/>
        <w:numPr>
          <w:ilvl w:val="0"/>
          <w:numId w:val="17"/>
        </w:numPr>
      </w:pPr>
      <w:r>
        <w:t>Một số chuỗi.</w:t>
      </w:r>
    </w:p>
    <w:p w:rsidR="00F320F8" w:rsidRDefault="00F66DB6" w:rsidP="001D13CE">
      <w:pPr>
        <w:pStyle w:val="Heading4"/>
      </w:pPr>
      <w:r>
        <w:t>Phí giao dịch</w:t>
      </w:r>
    </w:p>
    <w:p w:rsidR="00F66DB6" w:rsidRDefault="00F66DB6" w:rsidP="00F66DB6">
      <w:pPr>
        <w:pStyle w:val="A-Doan-Van"/>
      </w:pPr>
      <w:r>
        <w:t xml:space="preserve">Hầu </w:t>
      </w:r>
      <w:r w:rsidR="002B5D1C">
        <w:t>hết các giao dịch điều được tính phí để trả công cho các thợ đầo bitcoin vì đã củng cố</w:t>
      </w:r>
      <w:r w:rsidR="00F15F44">
        <w:t xml:space="preserve"> và</w:t>
      </w:r>
      <w:r w:rsidR="002B5D1C">
        <w:t xml:space="preserve"> xác thực</w:t>
      </w:r>
      <w:r w:rsidR="00F15F44">
        <w:t xml:space="preserve"> các khối</w:t>
      </w:r>
      <w:r w:rsidR="002B5D1C">
        <w:t xml:space="preserve"> cho mạng lưới bitcoin. Phí đóng vai trò khuyến khích các thợ đào nhanh chóng đưa </w:t>
      </w:r>
      <w:r w:rsidR="00F15F44">
        <w:t xml:space="preserve">các </w:t>
      </w:r>
      <w:r w:rsidR="002B5D1C">
        <w:t xml:space="preserve">giao dịch vào khối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F66DB6">
      <w:pPr>
        <w:pStyle w:val="A-Doan-Van"/>
      </w:pPr>
      <w:r>
        <w:t>Phí giao dịch được tính dựa trên kích thước giao dịch theo kilobyte chứ không phải dựa trên giá trị của giao dịch. Do trong đầu ra của một giao dịch chỉ trỏ đến UTXO nên sẽ không biết được bất cứ thông tin gì trong UTXO khi ch</w:t>
      </w:r>
      <w:r w:rsidR="00DC4BD1">
        <w:t xml:space="preserve">ưa tìm ra UTXO tương ứng trong </w:t>
      </w:r>
      <w:r w:rsidR="00352496">
        <w:t>danh sách các</w:t>
      </w:r>
      <w:r w:rsidR="00DC4BD1">
        <w:t xml:space="preserve"> UTXO. </w:t>
      </w:r>
      <w:r>
        <w:t>Khi một giao dịch có nhiều đầu ra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F66DB6">
      <w:pPr>
        <w:pStyle w:val="A-Doan-Van"/>
      </w:pPr>
      <w:r>
        <w:lastRenderedPageBreak/>
        <w:t>Trong một giao dịch không có trường nào để lưu mức phí của một giao dịch mà nó được ngầm đị</w:t>
      </w:r>
      <w:r w:rsidR="00352496">
        <w:t>nh với công thức:</w:t>
      </w:r>
    </w:p>
    <w:p w:rsidR="00DC4BD1" w:rsidRDefault="00DC4BD1" w:rsidP="00DC4BD1">
      <w:pPr>
        <w:pStyle w:val="A-Doan-Van"/>
      </w:pPr>
      <w:r>
        <w:t>Phí = Tổng các đầu vào – Tổng các đầu ra</w:t>
      </w:r>
    </w:p>
    <w:p w:rsidR="00DC4BD1" w:rsidRDefault="00DC4BD1" w:rsidP="00DC4BD1">
      <w:pPr>
        <w:pStyle w:val="Heading3"/>
      </w:pPr>
      <w:bookmarkStart w:id="20" w:name="_Toc518832964"/>
      <w:r>
        <w:t>Mạng bitcoin</w:t>
      </w:r>
      <w:bookmarkEnd w:id="20"/>
    </w:p>
    <w:p w:rsidR="00DC4BD1" w:rsidRDefault="003D45DB" w:rsidP="001D13CE">
      <w:pPr>
        <w:pStyle w:val="A-Doan-Van"/>
      </w:pPr>
      <w:r>
        <w:t xml:space="preserve">Bitcoin được xây dựng như một kiến trúc mạng ngang hàng (P2P) </w:t>
      </w:r>
      <w:r w:rsidR="00237AA1">
        <w:t>dựa</w:t>
      </w:r>
      <w:r>
        <w:t xml:space="preserve"> trên Internet. Trong mạng này không có máy chủ</w:t>
      </w:r>
      <w:r w:rsidR="00C63132">
        <w:t xml:space="preserve">, không có </w:t>
      </w:r>
      <w:r w:rsidR="00237AA1">
        <w:t xml:space="preserve">các </w:t>
      </w:r>
      <w:r w:rsidR="00C63132">
        <w:t xml:space="preserve">dịch vụ tập trung. Các nút trong mạng P2P vừa là máy chủ vừa là máy khách. </w:t>
      </w:r>
    </w:p>
    <w:p w:rsidR="00C63132" w:rsidRDefault="00C63132" w:rsidP="00DC4BD1">
      <w:pPr>
        <w:pStyle w:val="A-Doan-Van"/>
      </w:pPr>
      <w:r>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09348A" w:rsidRDefault="00FB5C61" w:rsidP="00FB5C61">
      <w:pPr>
        <w:pStyle w:val="Heading4"/>
      </w:pPr>
      <w:r>
        <w:t>Các thành phần trong mạng lưới</w:t>
      </w:r>
    </w:p>
    <w:p w:rsidR="00FB5C61" w:rsidRDefault="00FB5C61" w:rsidP="00FB5C61">
      <w:pPr>
        <w:pStyle w:val="A-Doan-Van"/>
      </w:pPr>
      <w:r>
        <w:t xml:space="preserve">Tất cả các nút đều có chức năng định tuyến để tham gia vào mạng lưới và có thêm các tính năng khác. Tất cả các nút đều xác thực, phát tán các giao dịch và khối, phát hiện và duy trì kết nối tới các nút khác. Các nút đầy đủ duy trì một bản sao hoàn chỉnh và cập nhật </w:t>
      </w:r>
      <w:r w:rsidR="00685826">
        <w:t>thường xuyên</w:t>
      </w:r>
      <w:r>
        <w:t xml:space="preserve"> của blockchain. Các nút đầy đủ có khả năng độc lập xác nhận bất kì giao dịch nào mà không cần nhờ vào một bên thứ ba tin cậy. Một số nút chỉ duy trì một tập con của blockchain và xác minh các giao dịch bằng một phương pháp được gọi là “xác minh thanh toán giản lược” hay SPV.</w:t>
      </w:r>
    </w:p>
    <w:p w:rsidR="00FB5C61" w:rsidRDefault="00B718C0" w:rsidP="00FB5C61">
      <w:pPr>
        <w:pStyle w:val="A-Doan-Van"/>
      </w:pPr>
      <w:r>
        <w:t>Một số</w:t>
      </w:r>
      <w:r w:rsidR="00FB5C61">
        <w:t xml:space="preserve"> loại nút khác nhau trên mạng bitcoin mở rộng:</w:t>
      </w:r>
    </w:p>
    <w:p w:rsidR="00FB5C61" w:rsidRDefault="00FB5C61" w:rsidP="00FB5C61">
      <w:pPr>
        <w:pStyle w:val="A-Doan-Van"/>
        <w:numPr>
          <w:ilvl w:val="0"/>
          <w:numId w:val="22"/>
        </w:numPr>
      </w:pPr>
      <w:r>
        <w:t>Phần mềm tham chiếu: Chứ</w:t>
      </w:r>
      <w:r w:rsidR="00685826">
        <w:t>a</w:t>
      </w:r>
      <w:r>
        <w:t xml:space="preserve"> một ví, thợ đào, cơ sở dữ liệu blockchain đầy đủ và nút định tuyến mạng trên mạng P2P bitcoin.</w:t>
      </w:r>
    </w:p>
    <w:p w:rsidR="00FB5C61" w:rsidRDefault="00FB5C61" w:rsidP="00FB5C61">
      <w:pPr>
        <w:pStyle w:val="A-Doan-Van"/>
        <w:numPr>
          <w:ilvl w:val="0"/>
          <w:numId w:val="22"/>
        </w:numPr>
      </w:pPr>
      <w:r>
        <w:t>Nút blockchain đầy đủ: Chứa một cơ sở dữ liệu blockchain đầy đủ và nút định tuyến trên mạng P2P bitcoin.</w:t>
      </w:r>
    </w:p>
    <w:p w:rsidR="00FB5C61" w:rsidRDefault="00FB5C61" w:rsidP="00FB5C61">
      <w:pPr>
        <w:pStyle w:val="A-Doan-Van"/>
        <w:numPr>
          <w:ilvl w:val="0"/>
          <w:numId w:val="22"/>
        </w:numPr>
      </w:pPr>
      <w:r>
        <w:t>Thợ đào riêng lẻ: Chứa một chức năng đào với bản sao blockchain đầy đủ và một nút định tuyến mạng P2P bitcoin.</w:t>
      </w:r>
    </w:p>
    <w:p w:rsidR="00FB5C61" w:rsidRDefault="00FB5C61" w:rsidP="00FB5C61">
      <w:pPr>
        <w:pStyle w:val="A-Doan-Van"/>
        <w:numPr>
          <w:ilvl w:val="0"/>
          <w:numId w:val="22"/>
        </w:numPr>
      </w:pPr>
      <w:r>
        <w:t>Ví rút gọn (SPV): Chứa một ví và một nút mạng trên giao thức P2P bitcoin, không chứa blockchain.</w:t>
      </w:r>
    </w:p>
    <w:p w:rsidR="00FB5C61" w:rsidRDefault="0074334F" w:rsidP="0074334F">
      <w:pPr>
        <w:pStyle w:val="Heading4"/>
      </w:pPr>
      <w:r>
        <w:t>Phát hiện mạng</w:t>
      </w:r>
    </w:p>
    <w:p w:rsidR="0074334F" w:rsidRDefault="00A31C62" w:rsidP="0074334F">
      <w:pPr>
        <w:pStyle w:val="A-Doan-Van"/>
      </w:pPr>
      <w:r>
        <w:t>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w:t>
      </w:r>
      <w:r w:rsidR="00AB0376">
        <w:t xml:space="preserve"> </w:t>
      </w:r>
    </w:p>
    <w:p w:rsidR="00582096" w:rsidRPr="0074334F" w:rsidRDefault="00582096" w:rsidP="0074334F">
      <w:pPr>
        <w:pStyle w:val="A-Doan-Van"/>
      </w:pPr>
      <w:r>
        <w:lastRenderedPageBreak/>
        <w:t>Khi một nút mới hoàn toàn khở</w:t>
      </w:r>
      <w:r w:rsidR="00685826">
        <w:t>i</w:t>
      </w:r>
      <w:r>
        <w:t xml:space="preserve">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w:t>
      </w:r>
      <w:r w:rsidR="00685826">
        <w:t xml:space="preserve">bất kì </w:t>
      </w:r>
      <w:r>
        <w:t xml:space="preserve">một nút </w:t>
      </w:r>
      <w:r w:rsidR="00685826">
        <w:t xml:space="preserve">nào mà nó đang kết nối </w:t>
      </w:r>
      <w:r>
        <w:t>thì sẽ xem như nút đó đã tắt kết nối và tìm tới nút mới.</w:t>
      </w:r>
    </w:p>
    <w:p w:rsidR="00C63132" w:rsidRDefault="00FA404A" w:rsidP="00FA404A">
      <w:pPr>
        <w:pStyle w:val="Heading3"/>
      </w:pPr>
      <w:bookmarkStart w:id="21" w:name="_Toc518832965"/>
      <w:r>
        <w:t>Đào và đồng thuận</w:t>
      </w:r>
      <w:bookmarkEnd w:id="21"/>
    </w:p>
    <w:p w:rsidR="001D13CE" w:rsidRPr="001D13CE" w:rsidRDefault="001D13CE" w:rsidP="001D13CE">
      <w:pPr>
        <w:pStyle w:val="Heading4"/>
      </w:pPr>
      <w:r>
        <w:t>Đào</w:t>
      </w:r>
    </w:p>
    <w:p w:rsidR="00FA404A" w:rsidRDefault="00B906BB" w:rsidP="00B906BB">
      <w:pPr>
        <w:pStyle w:val="A-Doan-Van"/>
      </w:pPr>
      <w:r>
        <w:t>Đào là phát minh khiến cho bitcoin trở nên đặc biệt. Nhờ việc đào mà sự bảo mật củ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B906BB">
      <w:pPr>
        <w:pStyle w:val="A-Doan-Van"/>
      </w:pPr>
      <w:r>
        <w:t xml:space="preserve">Các thợ đào xác thực các giao dịch mới và ghi chúng vào blockchain. </w:t>
      </w:r>
      <w:r w:rsidR="00845CFD">
        <w:t xml:space="preserve">Trung bình mỗi khối được đào trong vòng 10 phút. Các giao dịch sau khi trở thành một phần của khối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B906BB">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khối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B906BB">
      <w:pPr>
        <w:pStyle w:val="A-Doan-Van"/>
      </w:pPr>
      <w:r>
        <w:t>Nguồn cung ứng tiền bitcoin được tạo ra thông qua việc đào, tương tự như ngân hàng trung ương phát hành đồng tiền mới bằng cách in tiền. Số lượng bitcoin được tạo mới mà một thợ đào có thể thêm vào một khối giảm dần sau 210 000 khối. Số lượng tối đa bắt đầu ở mức 50 bitcoin mỗi khối vào tháng 1 năm 2009 và tại thời điểm viết báo cáo là 12.5 bitcoin. Đến năm 2140 khi tất cả bitcoin được phát hành (20.99999998 triệu) thì sẽ không có bitcoin mới nào được phát hành.</w:t>
      </w:r>
    </w:p>
    <w:p w:rsidR="00A84EB7" w:rsidRDefault="00D415E5" w:rsidP="00A84EB7">
      <w:pPr>
        <w:pStyle w:val="Heading4"/>
      </w:pPr>
      <w:r>
        <w:t>Đồng thuận phi tập trung</w:t>
      </w:r>
    </w:p>
    <w:p w:rsidR="001472CF" w:rsidRPr="001472CF" w:rsidRDefault="001472CF" w:rsidP="001472CF">
      <w:pPr>
        <w:pStyle w:val="A-Doan-Van"/>
      </w:pPr>
      <w:r>
        <w:t xml:space="preserve">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w:t>
      </w:r>
      <w:r>
        <w:lastRenderedPageBreak/>
        <w:t>như một bản ghi chính thức. Blockchain không được tạo ra bởi một cơ quan quyền lực nào mà được tổng hợp một cách độc lập bởi mọi nút trong mạng lưới.</w:t>
      </w:r>
    </w:p>
    <w:p w:rsidR="00271FFF" w:rsidRDefault="00B84982" w:rsidP="00271FFF">
      <w:pPr>
        <w:pStyle w:val="A-Doan-Van"/>
      </w:pPr>
      <w:r>
        <w:t>Sự đồng thuận phi tập trung của bitcoin nổi bật từ sự ảnh hưởng lẫn nhau của 4 tiến trình xảy ra độc lập tại các nút trên toàn mạng lưới:</w:t>
      </w:r>
    </w:p>
    <w:p w:rsidR="00B84982" w:rsidRDefault="00B84982" w:rsidP="00B84982">
      <w:pPr>
        <w:pStyle w:val="A-Doan-Van"/>
        <w:numPr>
          <w:ilvl w:val="0"/>
          <w:numId w:val="26"/>
        </w:numPr>
      </w:pPr>
      <w:r>
        <w:t>Mỗi nút bitcoin đầy đủ được độc lập xác minh các giao dịch dựa trên các tiêu chí.</w:t>
      </w:r>
    </w:p>
    <w:p w:rsidR="00B84982" w:rsidRDefault="00B84982" w:rsidP="00B84982">
      <w:pPr>
        <w:pStyle w:val="A-Doan-Van"/>
        <w:numPr>
          <w:ilvl w:val="0"/>
          <w:numId w:val="26"/>
        </w:numPr>
      </w:pPr>
      <w:r>
        <w:t>Các nút đào được độc lập tổng hợp các giao dịch và thêm vào những khối mới, kết hợp với việc tính toán được thể hiện qua thuật toán bằng chứng xử lý.</w:t>
      </w:r>
    </w:p>
    <w:p w:rsidR="00B84982" w:rsidRDefault="00B84982" w:rsidP="00B84982">
      <w:pPr>
        <w:pStyle w:val="A-Doan-Van"/>
        <w:numPr>
          <w:ilvl w:val="0"/>
          <w:numId w:val="26"/>
        </w:numPr>
      </w:pPr>
      <w:r>
        <w:t>Tất cả các nút được độc lập xác thực tất cả các khối mới và tổng hợp vào một chuỗi.</w:t>
      </w:r>
    </w:p>
    <w:p w:rsidR="00B84982" w:rsidRDefault="00B84982" w:rsidP="00B84982">
      <w:pPr>
        <w:pStyle w:val="A-Doan-Van"/>
        <w:numPr>
          <w:ilvl w:val="0"/>
          <w:numId w:val="26"/>
        </w:numPr>
      </w:pPr>
      <w:r>
        <w:t xml:space="preserve">Mỗi nút được độc lập chọn một chuỗi, chuỗi có </w:t>
      </w:r>
      <w:r w:rsidR="001472CF">
        <w:t>tính toán được tích lũy nhiều nhất được thể hiện qua bằng chứng công việc.</w:t>
      </w:r>
    </w:p>
    <w:p w:rsidR="00684153" w:rsidRDefault="00684153" w:rsidP="00684153">
      <w:pPr>
        <w:pStyle w:val="Heading4"/>
      </w:pPr>
      <w:r>
        <w:t>Độc lập xác thực các giao dịch</w:t>
      </w:r>
    </w:p>
    <w:p w:rsidR="00684153" w:rsidRDefault="00BC3954" w:rsidP="00BC3954">
      <w:pPr>
        <w:pStyle w:val="A-Doan-Van"/>
      </w:pPr>
      <w:r>
        <w:t>Sau khi các ứng dụng ví tạo ra các giao dịch bằng cách thu thập các UTXO, cung cấp các kịch bản mở khóa thích hợp và sau đó xây dựng các đầu</w:t>
      </w:r>
      <w:r w:rsidR="00D34121">
        <w:t xml:space="preserve"> ra</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B3278E">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Default="00ED652C" w:rsidP="00B3278E">
      <w:pPr>
        <w:pStyle w:val="Heading4"/>
      </w:pPr>
      <w:r>
        <w:t xml:space="preserve">Tổng hợp giao dịch vào các </w:t>
      </w:r>
      <w:r w:rsidR="00D831A2">
        <w:t>khối</w:t>
      </w:r>
    </w:p>
    <w:p w:rsidR="00B3278E" w:rsidRDefault="00B3278E" w:rsidP="00B3278E">
      <w:pPr>
        <w:pStyle w:val="A-Doan-Van"/>
      </w:pPr>
      <w:r>
        <w:t xml:space="preserve">Sau khi xác thực các giao dịch, một nút bitcoin sẽ thêm chúng vào vùng nhớ hoặc vùng giao dịch, đây là nơi các giao dịch chờ cho đến khi chúng được thêm vào khối tiếp theo. Các thợ đào sẽ được tự do lựa chọn các giao dịch để thêm vào khối tiếp theo (thường là dựa theo mức phí giao dịch sẽ trả cho </w:t>
      </w:r>
      <w:r w:rsidR="002D6603">
        <w:t xml:space="preserve">các </w:t>
      </w:r>
      <w:r>
        <w:t>thợ đào). Các khối này được gọi là khối ứng cử.</w:t>
      </w:r>
    </w:p>
    <w:p w:rsidR="00A5413C" w:rsidRDefault="00A5413C" w:rsidP="00B3278E">
      <w:pPr>
        <w:pStyle w:val="A-Doan-Van"/>
      </w:pPr>
      <w:r>
        <w:t xml:space="preserve">Trong khi các thợ đào liên tục lắng nghe các giao dịch được lan truyền trong mạng lưới trong khi </w:t>
      </w:r>
      <w:r w:rsidR="00BC6A93">
        <w:t xml:space="preserve">đang </w:t>
      </w:r>
      <w:r>
        <w:t xml:space="preserve">cố gắng đào một khối mới và cũng lắng nghe các khối được phát hiện. </w:t>
      </w:r>
      <w:r w:rsidR="00B3278E">
        <w:t xml:space="preserve">Ngay khi các thợ đào nhận được một được một khối đã được xác thực, khối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A5413C">
      <w:pPr>
        <w:pStyle w:val="A-Doan-Van"/>
      </w:pPr>
      <w:r>
        <w:lastRenderedPageBreak/>
        <w:t>Khi nhận được một khối đã xác thực mới thì các thợ đào sẽ so sánh các giao dịch trong khối đó với các giao dịch đang nằm trong vùng nhớ, các giao dịch trùng nhau sẽ bị loại bỏ đi. Các giao dịch còn lại sẽ được được đưa vào một khối rỗng cùng với “mã băm khối nằm trước” sẽ được đào ngay lập tức. Các khối ứng cử chưa phải là các khối hợp lệ vì nó chưa có một bằng chứng xử lý hợp lệ. Chỉ khi lời giải cho thuật toán bằng chứng xử lý đượ</w:t>
      </w:r>
      <w:r w:rsidR="00BC6A93">
        <w:t>c tìm ra thì mới được xem là hợp lệ.</w:t>
      </w:r>
    </w:p>
    <w:p w:rsidR="00ED652C" w:rsidRDefault="00A5413C" w:rsidP="00A5413C">
      <w:pPr>
        <w:pStyle w:val="Heading4"/>
      </w:pPr>
      <w:r>
        <w:t xml:space="preserve"> </w:t>
      </w:r>
      <w:r w:rsidR="00ED652C">
        <w:t>Giao dịch coinbase</w:t>
      </w:r>
    </w:p>
    <w:p w:rsidR="003F0D05" w:rsidRDefault="00A5413C" w:rsidP="003F0D05">
      <w:pPr>
        <w:pStyle w:val="A-Doan-Van"/>
      </w:pPr>
      <w:r>
        <w:t xml:space="preserve">Trong bất kỳ một khối nào, giao dịch đầu tiên được gọi là giao dịch coinbase. </w:t>
      </w:r>
      <w:r w:rsidR="003F0D05">
        <w:t>Giao dịch này được tạo ra và thêm vào bởi các thợ đào. Để xây dựng giao dịch coinbase, các thợ đào phải tính tổng số phí và giá trị phần tưởng cho khối mới. Phần thưởng được tính theo chiều cao của khối, bắt đầu là 50 bitcoin và giảm một nữa cứ sau mỗi 210.000 khối. Khi tính được tổng số phí và phần thưởng và gửi nó lại vào địa chỉ bitcoin của chính thợ đào.</w:t>
      </w:r>
      <w:r w:rsidR="003F0D05" w:rsidRPr="003F0D05">
        <w:t xml:space="preserve"> </w:t>
      </w:r>
      <w:r w:rsidR="003F0D05">
        <w:t>Các giao dịch này không có đầu vào mà chỉ có duy nhất một đầu ra</w:t>
      </w:r>
      <w:r w:rsidR="003F0D05">
        <w:t>.</w:t>
      </w:r>
      <w:r w:rsidR="00CF393B">
        <w:t xml:space="preserve"> Và sau 100 khối được tạo ra ngay sau giao dịch chứa coinbase đó thì bitcoin trong đó mới có thể sử dụng được.</w:t>
      </w:r>
    </w:p>
    <w:p w:rsidR="001472CF" w:rsidRDefault="003F0D05" w:rsidP="003F0D05">
      <w:pPr>
        <w:pStyle w:val="Heading4"/>
      </w:pPr>
      <w:r>
        <w:t>Đào và t</w:t>
      </w:r>
      <w:r w:rsidR="00D415E5">
        <w:t>huật toán bằng chứng xử lý</w:t>
      </w:r>
    </w:p>
    <w:p w:rsidR="003F0D05" w:rsidRDefault="003F0D05" w:rsidP="003F0D05">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t>khối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3F0D05">
      <w:pPr>
        <w:pStyle w:val="A-Doan-Van"/>
      </w:pPr>
      <w:r>
        <w:t xml:space="preserve">Có một giá trị trong khối được gọi là nonce là một số nguyên có độ lớn </w:t>
      </w:r>
      <w:r>
        <w:t>2</w:t>
      </w:r>
      <w:r w:rsidRPr="00875C07">
        <w:rPr>
          <w:vertAlign w:val="superscript"/>
        </w:rPr>
        <w:t>32</w:t>
      </w:r>
      <w:r>
        <w:t>. Nonce được dùng để thay đổi giá trị đầu ra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3F0D05">
      <w:pPr>
        <w:pStyle w:val="A-Doan-Van"/>
      </w:pPr>
      <w:r>
        <w:t>Dưới đây là một địa chỉ của một khối hợp lệ. Khố</w:t>
      </w:r>
      <w:r w:rsidR="00CF393B">
        <w:t xml:space="preserve">i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3F0D05">
      <w:pPr>
        <w:pStyle w:val="A-Doan-Van"/>
      </w:pPr>
      <w:r w:rsidRPr="00875C07">
        <w:t>00000000000000000027f88013f67811ecbcfc413081b76d0d0b5a7bebfe05af</w:t>
      </w:r>
    </w:p>
    <w:p w:rsidR="00D415E5" w:rsidRDefault="00D415E5" w:rsidP="00D415E5">
      <w:pPr>
        <w:pStyle w:val="Heading4"/>
      </w:pPr>
      <w:r>
        <w:t>Độ khó</w:t>
      </w:r>
    </w:p>
    <w:p w:rsidR="00875C07" w:rsidRDefault="00BC0E25" w:rsidP="00BC0E25">
      <w:pPr>
        <w:pStyle w:val="A-Doan-Van"/>
      </w:pPr>
      <w:r>
        <w:t>Do bitcoin hoàn toàn mở do đó ai cũng có thể tham gia vào hoặc rời đi cũng như các thợ đào liên tục nâng cấp phần cứng làm khả năng tìm được khối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BC0E25">
      <w:pPr>
        <w:pStyle w:val="A-Doan-Van"/>
      </w:pPr>
      <w:r>
        <w:lastRenderedPageBreak/>
        <w:t>Việc đặt lại chỉ tiêu diễn ra độc lập và tự động trên các nút. Cứ sau 2.016 khối thì tất cả các nút sẽ đặt lại chỉ tiêu bằng chứng xử lý. Nếu mạng lưới tìm ra các khối nhanh hơn 10 phút thì độ khó sẽ tăng lên và ngược lại.</w:t>
      </w:r>
    </w:p>
    <w:p w:rsidR="0033667B" w:rsidRDefault="00BC0E25" w:rsidP="0033667B">
      <w:pPr>
        <w:pStyle w:val="A-Doan-Van"/>
      </w:pPr>
      <w:r>
        <w:t>Công thức để tính toán lại độ</w:t>
      </w:r>
      <w:r w:rsidR="0033667B">
        <w:t xml:space="preserve"> khó như sau: Chỉ tiêu mới = Chỉ tiêu cũ * (Thời gian thực đào 2016 khối sau cùng / 2016 phút)</w:t>
      </w:r>
    </w:p>
    <w:p w:rsidR="0033667B" w:rsidRPr="00875C07" w:rsidRDefault="0033667B" w:rsidP="00BC0E25">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Default="00ED652C" w:rsidP="00ED652C">
      <w:pPr>
        <w:pStyle w:val="Heading4"/>
      </w:pPr>
      <w:r>
        <w:t>Đào khối thành công</w:t>
      </w:r>
    </w:p>
    <w:p w:rsidR="0033667B" w:rsidRPr="0033667B" w:rsidRDefault="00EC5374" w:rsidP="00E959A1">
      <w:pPr>
        <w:pStyle w:val="A-Doan-Van"/>
      </w:pPr>
      <w:r>
        <w:t>Sau khi bất kì một thợ nào tìm ra lời giải phù hợp với chỉ tiêu thì họ sẽ ngay lập tức truyền khối đó cho các nút lân cận. Các nút đó đó xác nhận và thêm vào blockchain của mình, sau đó tiếp tục một cuộc đua mới.</w:t>
      </w:r>
    </w:p>
    <w:p w:rsidR="00ED652C" w:rsidRDefault="00ED652C" w:rsidP="00ED652C">
      <w:pPr>
        <w:pStyle w:val="Heading4"/>
      </w:pPr>
      <w:r>
        <w:t>Xác thực một khối mới</w:t>
      </w:r>
    </w:p>
    <w:p w:rsidR="00EC5374" w:rsidRPr="00EC5374" w:rsidRDefault="00C47C31" w:rsidP="00EC5374">
      <w:pPr>
        <w:pStyle w:val="A-Doan-Van"/>
      </w:pPr>
      <w:r>
        <w:t xml:space="preserve">Khi khối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 Điều này đảm bảo chỉ có các khối hợp lệ mới được truyền qua mạng lưới. Đảm bảo rằng các</w:t>
      </w:r>
      <w:r w:rsidR="00CF393B">
        <w:t xml:space="preserve"> khối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Default="00ED652C" w:rsidP="00ED652C">
      <w:pPr>
        <w:pStyle w:val="Heading4"/>
      </w:pPr>
      <w:r>
        <w:t>Lựa chọn các chuỗi khối</w:t>
      </w:r>
    </w:p>
    <w:p w:rsidR="00B22517" w:rsidRDefault="003C6597" w:rsidP="00B22517">
      <w:pPr>
        <w:pStyle w:val="A-Doan-Van"/>
      </w:pPr>
      <w:r>
        <w:t>Khi một nút nhận được và đã xác nhận một khối mới, nó sẽ tìm kiếm “mã băm của khối nằm trước” trong blockchain và thêm nó vào blockchain hiện tại. Một blockchain thông thường thường có ba nhánh:</w:t>
      </w:r>
    </w:p>
    <w:p w:rsidR="003C6597" w:rsidRDefault="003C6597" w:rsidP="003C6597">
      <w:pPr>
        <w:pStyle w:val="A-Doan-Van"/>
        <w:numPr>
          <w:ilvl w:val="0"/>
          <w:numId w:val="29"/>
        </w:numPr>
      </w:pPr>
      <w:r>
        <w:t>Nhánh chính, là nhánh dài nhất, chứa nhiều sức mạnh tính toán nhất.</w:t>
      </w:r>
    </w:p>
    <w:p w:rsidR="003C6597" w:rsidRDefault="003C6597" w:rsidP="003C6597">
      <w:pPr>
        <w:pStyle w:val="A-Doan-Van"/>
        <w:numPr>
          <w:ilvl w:val="0"/>
          <w:numId w:val="29"/>
        </w:numPr>
      </w:pPr>
      <w:r>
        <w:t>Các nhánh thứ cấp, là các nhánh rẻ ra từ nhánh chính.</w:t>
      </w:r>
    </w:p>
    <w:p w:rsidR="003C6597" w:rsidRDefault="003C6597" w:rsidP="003C6597">
      <w:pPr>
        <w:pStyle w:val="A-Doan-Van"/>
        <w:numPr>
          <w:ilvl w:val="0"/>
          <w:numId w:val="29"/>
        </w:numPr>
      </w:pPr>
      <w:r>
        <w:t>Và một tập cả khối mồ côi, các khối này là hợp lệ nhưng không trỏ tới bất kì khối nào năm trong blockchain.</w:t>
      </w:r>
    </w:p>
    <w:p w:rsidR="003C6597" w:rsidRDefault="00EE7222" w:rsidP="003C6597">
      <w:pPr>
        <w:pStyle w:val="A-Doan-Van"/>
      </w:pPr>
      <w:r>
        <w:t xml:space="preserve">Chuỗi chính luôn là chuỗi hợp lệ, có nhiều khối nhất trừ khi có hai nhánh dài bằng nhau. Các khối cũng sẽ có các khối anh em, các khối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3C6597">
      <w:pPr>
        <w:pStyle w:val="A-Doan-Van"/>
      </w:pPr>
      <w:r>
        <w:lastRenderedPageBreak/>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3C6597">
      <w:pPr>
        <w:pStyle w:val="A-Doan-Van"/>
      </w:pPr>
      <w:r>
        <w:t xml:space="preserve">Nếu một khối hợp lệ được nhận mà không trỏ tới bất kì khối cha nào thì sẽ được xem </w:t>
      </w:r>
      <w:r w:rsidR="008709AA">
        <w:t xml:space="preserve">như là </w:t>
      </w:r>
      <w:r>
        <w:t>một khối mồ côi. Khối này sẽ được giữ lại và chờ cho tới khi cha của nó được truyền đến thì sẽ tiến hành thêm vào blockchain phù hợp.</w:t>
      </w:r>
    </w:p>
    <w:p w:rsidR="00C37868" w:rsidRDefault="00C37868" w:rsidP="003C6597">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khối mới được tạo ra và được thêm vào một chuỗi và khiến chuỗi đó dài hơn. Việc chọn chuỗi nào để thêm khối vào</w:t>
      </w:r>
      <w:r w:rsidR="000E0119">
        <w:t>,</w:t>
      </w:r>
      <w:r>
        <w:t xml:space="preserve"> cho phép các thợ đào “bỏ phiếu” vào chuỗi mà mình tin tưở</w:t>
      </w:r>
      <w:r w:rsidR="000E0119">
        <w:t>ng, đặt quyền kiểm soát lại vào tay người dùng.</w:t>
      </w:r>
    </w:p>
    <w:p w:rsidR="00E9594C" w:rsidRDefault="00E9594C" w:rsidP="00E9594C">
      <w:pPr>
        <w:pStyle w:val="Heading4"/>
      </w:pPr>
      <w:r>
        <w:t>Phân nhánh</w:t>
      </w:r>
    </w:p>
    <w:p w:rsidR="00E9594C" w:rsidRDefault="00E9594C" w:rsidP="00E9594C">
      <w:pPr>
        <w:pStyle w:val="A-Doan-Van"/>
      </w:pPr>
      <w:r>
        <w:t>Do blockchain là một cấu trúc dữ liệu phi tập trung</w:t>
      </w:r>
      <w:r w:rsidR="00791DCC">
        <w:t>, các bản sao của nó không phải lúc nào cũng nhất quán. Các khối có thể đến các nút khác nhau vào các thời điểm khác nhau</w:t>
      </w:r>
      <w:r w:rsidR="00732707">
        <w:t xml:space="preserve">, khiến cho các nút đó có những cái nhìn khác nhau về blockchain. Để giải quyết vấn đề này các khối cố gắng mở rộng blockchain có nhiều khối nhất. Khi các nút luôn chọn chuỗi dài nhất làm chuỗi chính thì mạng bitcoin luôn ở trạng thái nhất quán. </w:t>
      </w:r>
    </w:p>
    <w:p w:rsidR="00732707" w:rsidRDefault="00732707" w:rsidP="00E9594C">
      <w:pPr>
        <w:pStyle w:val="A-Doan-Van"/>
      </w:pPr>
      <w:r>
        <w:t xml:space="preserve">Một sự không nhất quán tạm thời diễn ra khi một sự phân nhánh diễn ra. Sự phân nhánh diễn ra bất cứ khi có hai thợ đào gần như tìm ra và lan truyền khối ứng cử gần như đồng thời. Những nút nhận được một trong hai khối đến trước sẽ thêm khối đó vào nhánh chính và khối đến sau vào nhánh thứ cấp. </w:t>
      </w:r>
    </w:p>
    <w:p w:rsidR="00D1274B" w:rsidRDefault="00D1274B" w:rsidP="00E9594C">
      <w:pPr>
        <w:pStyle w:val="A-Doan-Van"/>
      </w:pPr>
      <w:r>
        <w:t>Sau khi có hai nhánh bằng nhau đang tồn tại song song thì các thợ đàoo sẽ tiếp tục tìm lời giải cho các khối tiếp theo dựa trên nhánh chính mà các thợ đào đã chọn. Nếu một thợ đào tìm ra một khối mới và lan truyền nó đi trong mạng lưới thì nhánh mà khối đó chọn làm nhánh chính sẽ trở thành nhánh chính và nhánh còn lại sẽ trở thành nhánh phụ.</w:t>
      </w:r>
    </w:p>
    <w:p w:rsidR="00E50608" w:rsidRDefault="00E50608" w:rsidP="00E50608">
      <w:pPr>
        <w:pStyle w:val="Heading4"/>
      </w:pPr>
      <w:r>
        <w:t>Trang trại đào</w:t>
      </w:r>
    </w:p>
    <w:p w:rsidR="00E50608" w:rsidRDefault="00E50608" w:rsidP="00E50608">
      <w:pPr>
        <w:pStyle w:val="A-Doan-Van"/>
      </w:pPr>
      <w:r>
        <w:t xml:space="preserve">Khi mà độ khó ngày càng trở cao khiến cho các thợ đào riêng lẻ gần như không thể nào đào được. Cho nên các thợ đào sẽ tập hợp lại để tạo thành các trang trại đào. Tập hợp toàn bộ sức mạnh tính toán của những người tham gia vào và </w:t>
      </w:r>
      <w:r w:rsidR="00C70A02">
        <w:t>chia nhau các công việc để tìm ra một lời giải phù hợp.</w:t>
      </w:r>
    </w:p>
    <w:p w:rsidR="00C70A02" w:rsidRPr="00E50608" w:rsidRDefault="00C70A02" w:rsidP="00E50608">
      <w:pPr>
        <w:pStyle w:val="A-Doan-Van"/>
      </w:pPr>
      <w:r>
        <w:t xml:space="preserve">Các trang trại đào sẽ đặt ra một chỉ tiêu thấp hơn so với chỉ tiêu mà mạng bitcoin đặt ra. </w:t>
      </w:r>
      <w:r w:rsidR="00F830F0">
        <w:t>Để các thợ đào dù lớn hay nhỏ đièu có thể kiếm được phần thường cho mình vì đã đóng góp một phần sức mạnh vào cho trang trại.</w:t>
      </w:r>
    </w:p>
    <w:p w:rsidR="00ED652C" w:rsidRDefault="00ED652C" w:rsidP="00ED652C">
      <w:pPr>
        <w:pStyle w:val="Heading4"/>
      </w:pPr>
      <w:r>
        <w:lastRenderedPageBreak/>
        <w:t>Tấn công đồng thuận</w:t>
      </w:r>
    </w:p>
    <w:p w:rsidR="00E50608" w:rsidRPr="00E50608" w:rsidRDefault="00E50608" w:rsidP="00E50608"/>
    <w:p w:rsidR="00037B5A" w:rsidRDefault="00037B5A" w:rsidP="00037B5A">
      <w:pPr>
        <w:pStyle w:val="Heading4"/>
      </w:pPr>
      <w:r>
        <w:t>Phân nhánh cứng</w:t>
      </w:r>
    </w:p>
    <w:p w:rsidR="00037B5A" w:rsidRPr="00037B5A" w:rsidRDefault="00037B5A" w:rsidP="00037B5A">
      <w:pPr>
        <w:pStyle w:val="Heading4"/>
      </w:pPr>
      <w:r>
        <w:t>Phân nhánh mềm</w:t>
      </w:r>
    </w:p>
    <w:p w:rsidR="002E3958" w:rsidRDefault="002E3958" w:rsidP="002E3958">
      <w:pPr>
        <w:pStyle w:val="Heading3"/>
      </w:pPr>
      <w:bookmarkStart w:id="22" w:name="_Toc518832966"/>
      <w:proofErr w:type="gramStart"/>
      <w:r>
        <w:t>An</w:t>
      </w:r>
      <w:proofErr w:type="gramEnd"/>
      <w:r>
        <w:t xml:space="preserve"> toàn bitcoin</w:t>
      </w:r>
      <w:bookmarkEnd w:id="22"/>
    </w:p>
    <w:p w:rsidR="002E3958" w:rsidRDefault="002E3958" w:rsidP="002E3958">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2E3958">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2E3958">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3F082C">
      <w:pPr>
        <w:pStyle w:val="A-Doan-Van"/>
        <w:numPr>
          <w:ilvl w:val="0"/>
          <w:numId w:val="27"/>
        </w:numPr>
      </w:pPr>
      <w:r>
        <w:t>Các thiết bị máy tính, điện thoại thông minh thường kết nối với môi trường không an toàn, chứa nhiều phần mềm nguy hiểm, dễ dẫn tới bị đánh cắp.</w:t>
      </w:r>
    </w:p>
    <w:p w:rsidR="003F082C" w:rsidRDefault="003F082C" w:rsidP="003F082C">
      <w:pPr>
        <w:pStyle w:val="A-Doan-Van"/>
        <w:numPr>
          <w:ilvl w:val="0"/>
          <w:numId w:val="27"/>
        </w:numPr>
      </w:pPr>
      <w:r>
        <w:t>Việc đặt mật khẩu hoặc sao lưu các khóa quá phức tạp có thể dẫn tới mất bitcoin vĩnh viễ</w:t>
      </w:r>
      <w:r w:rsidR="00FE61DF">
        <w:t>n do không nhớ</w:t>
      </w:r>
      <w:r>
        <w:t>.</w:t>
      </w:r>
    </w:p>
    <w:p w:rsidR="003F082C" w:rsidRDefault="003F082C" w:rsidP="003F082C">
      <w:pPr>
        <w:pStyle w:val="A-Doan-Van"/>
        <w:numPr>
          <w:ilvl w:val="0"/>
          <w:numId w:val="27"/>
        </w:numPr>
      </w:pPr>
      <w:r>
        <w:t>Không nên giữ quá nhiều bitcoin trong cùng một ví, nên chia ra để lưu trong các ví một lượng nhỏ và không lưu quá nhiều bitcoin trên các ví online. Nên trữ bitcoin trong các ví offline.</w:t>
      </w:r>
    </w:p>
    <w:p w:rsidR="003F082C" w:rsidRPr="002E3958" w:rsidRDefault="003F082C" w:rsidP="003F082C">
      <w:pPr>
        <w:pStyle w:val="A-Doan-Van"/>
        <w:numPr>
          <w:ilvl w:val="0"/>
          <w:numId w:val="27"/>
        </w:numPr>
      </w:pPr>
      <w:r>
        <w:t>Nếu có quá nhiều bitcoin thì nên chia sẻ bí mật này với những người tin cậy hoặc luật sư đềp phòng trường hợp tai nạn bất người hoặc qua đời.</w:t>
      </w:r>
    </w:p>
    <w:p w:rsidR="002E3958" w:rsidRPr="00FA404A" w:rsidRDefault="002E3958" w:rsidP="002E3958"/>
    <w:sectPr w:rsidR="002E3958" w:rsidRPr="00FA404A" w:rsidSect="00EB74E5">
      <w:footerReference w:type="even" r:id="rId12"/>
      <w:footerReference w:type="default" r:id="rId13"/>
      <w:pgSz w:w="11907" w:h="16839" w:code="9"/>
      <w:pgMar w:top="1134" w:right="1134" w:bottom="1134" w:left="1701" w:header="72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BFE" w:rsidRDefault="00EA7BFE" w:rsidP="00991C86">
      <w:pPr>
        <w:spacing w:after="0" w:line="240" w:lineRule="auto"/>
      </w:pPr>
      <w:r>
        <w:separator/>
      </w:r>
    </w:p>
  </w:endnote>
  <w:endnote w:type="continuationSeparator" w:id="0">
    <w:p w:rsidR="00EA7BFE" w:rsidRDefault="00EA7BFE" w:rsidP="0099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2730917"/>
      <w:docPartObj>
        <w:docPartGallery w:val="Page Numbers (Bottom of Page)"/>
        <w:docPartUnique/>
      </w:docPartObj>
    </w:sdtPr>
    <w:sdtContent>
      <w:p w:rsidR="003D45DB" w:rsidRDefault="003D45DB" w:rsidP="003D45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D45DB" w:rsidRDefault="003D45DB"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149880"/>
      <w:docPartObj>
        <w:docPartGallery w:val="Page Numbers (Bottom of Page)"/>
        <w:docPartUnique/>
      </w:docPartObj>
    </w:sdtPr>
    <w:sdtContent>
      <w:p w:rsidR="003D45DB" w:rsidRDefault="003D45DB" w:rsidP="003D45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D45DB" w:rsidRPr="00EB74E5" w:rsidRDefault="003D45DB" w:rsidP="00EB74E5">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BFE" w:rsidRDefault="00EA7BFE" w:rsidP="00991C86">
      <w:pPr>
        <w:spacing w:after="0" w:line="240" w:lineRule="auto"/>
      </w:pPr>
      <w:r>
        <w:separator/>
      </w:r>
    </w:p>
  </w:footnote>
  <w:footnote w:type="continuationSeparator" w:id="0">
    <w:p w:rsidR="00EA7BFE" w:rsidRDefault="00EA7BFE" w:rsidP="00991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E3F"/>
    <w:multiLevelType w:val="hybridMultilevel"/>
    <w:tmpl w:val="595ED8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A62D54"/>
    <w:multiLevelType w:val="multilevel"/>
    <w:tmpl w:val="3E128ED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isLgl/>
      <w:lvlText w:val="%3."/>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2F44B9"/>
    <w:multiLevelType w:val="hybridMultilevel"/>
    <w:tmpl w:val="44CCAD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075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954585"/>
    <w:multiLevelType w:val="multilevel"/>
    <w:tmpl w:val="49BE5760"/>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DC3555"/>
    <w:multiLevelType w:val="multilevel"/>
    <w:tmpl w:val="3FB454E2"/>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A8311E"/>
    <w:multiLevelType w:val="multilevel"/>
    <w:tmpl w:val="36ACF5A4"/>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4577FC8"/>
    <w:multiLevelType w:val="multilevel"/>
    <w:tmpl w:val="D6B681C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0C2291"/>
    <w:multiLevelType w:val="hybridMultilevel"/>
    <w:tmpl w:val="BA3046A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528444F"/>
    <w:multiLevelType w:val="hybridMultilevel"/>
    <w:tmpl w:val="83CA47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A555F6"/>
    <w:multiLevelType w:val="hybridMultilevel"/>
    <w:tmpl w:val="2466E160"/>
    <w:lvl w:ilvl="0" w:tplc="3500BE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5E7632"/>
    <w:multiLevelType w:val="multilevel"/>
    <w:tmpl w:val="71681396"/>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A7A567C"/>
    <w:multiLevelType w:val="multilevel"/>
    <w:tmpl w:val="04A45C20"/>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lvlText w:val="%3.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0A5B27"/>
    <w:multiLevelType w:val="multilevel"/>
    <w:tmpl w:val="9766D238"/>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6B23DC"/>
    <w:multiLevelType w:val="hybridMultilevel"/>
    <w:tmpl w:val="CA7ED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795B0A"/>
    <w:multiLevelType w:val="multilevel"/>
    <w:tmpl w:val="F5764E2A"/>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lvlText w:val="%3"/>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480F2D"/>
    <w:multiLevelType w:val="multilevel"/>
    <w:tmpl w:val="36ACF5A4"/>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938637A"/>
    <w:multiLevelType w:val="hybridMultilevel"/>
    <w:tmpl w:val="0DF49D1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BD10ADB"/>
    <w:multiLevelType w:val="multilevel"/>
    <w:tmpl w:val="3BF6E122"/>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705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FA96E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FB525B"/>
    <w:multiLevelType w:val="multilevel"/>
    <w:tmpl w:val="74009168"/>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9B1A2F"/>
    <w:multiLevelType w:val="hybridMultilevel"/>
    <w:tmpl w:val="545E26E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AC518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6"/>
  </w:num>
  <w:num w:numId="3">
    <w:abstractNumId w:val="23"/>
  </w:num>
  <w:num w:numId="4">
    <w:abstractNumId w:val="0"/>
  </w:num>
  <w:num w:numId="5">
    <w:abstractNumId w:val="32"/>
  </w:num>
  <w:num w:numId="6">
    <w:abstractNumId w:val="27"/>
  </w:num>
  <w:num w:numId="7">
    <w:abstractNumId w:val="16"/>
  </w:num>
  <w:num w:numId="8">
    <w:abstractNumId w:val="17"/>
  </w:num>
  <w:num w:numId="9">
    <w:abstractNumId w:val="18"/>
  </w:num>
  <w:num w:numId="10">
    <w:abstractNumId w:val="4"/>
  </w:num>
  <w:num w:numId="11">
    <w:abstractNumId w:val="12"/>
  </w:num>
  <w:num w:numId="12">
    <w:abstractNumId w:val="33"/>
  </w:num>
  <w:num w:numId="13">
    <w:abstractNumId w:val="7"/>
  </w:num>
  <w:num w:numId="14">
    <w:abstractNumId w:val="22"/>
  </w:num>
  <w:num w:numId="15">
    <w:abstractNumId w:val="28"/>
  </w:num>
  <w:num w:numId="16">
    <w:abstractNumId w:val="14"/>
  </w:num>
  <w:num w:numId="17">
    <w:abstractNumId w:val="3"/>
  </w:num>
  <w:num w:numId="18">
    <w:abstractNumId w:val="8"/>
  </w:num>
  <w:num w:numId="19">
    <w:abstractNumId w:val="31"/>
  </w:num>
  <w:num w:numId="20">
    <w:abstractNumId w:val="20"/>
  </w:num>
  <w:num w:numId="21">
    <w:abstractNumId w:val="10"/>
  </w:num>
  <w:num w:numId="22">
    <w:abstractNumId w:val="13"/>
  </w:num>
  <w:num w:numId="23">
    <w:abstractNumId w:val="25"/>
  </w:num>
  <w:num w:numId="24">
    <w:abstractNumId w:val="15"/>
  </w:num>
  <w:num w:numId="25">
    <w:abstractNumId w:val="24"/>
  </w:num>
  <w:num w:numId="26">
    <w:abstractNumId w:val="19"/>
  </w:num>
  <w:num w:numId="27">
    <w:abstractNumId w:val="11"/>
  </w:num>
  <w:num w:numId="28">
    <w:abstractNumId w:val="2"/>
  </w:num>
  <w:num w:numId="29">
    <w:abstractNumId w:val="9"/>
  </w:num>
  <w:num w:numId="30">
    <w:abstractNumId w:val="5"/>
  </w:num>
  <w:num w:numId="31">
    <w:abstractNumId w:val="30"/>
  </w:num>
  <w:num w:numId="32">
    <w:abstractNumId w:val="29"/>
  </w:num>
  <w:num w:numId="33">
    <w:abstractNumId w:val="21"/>
  </w:num>
  <w:num w:numId="3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228A"/>
    <w:rsid w:val="0001253D"/>
    <w:rsid w:val="00012727"/>
    <w:rsid w:val="00014A46"/>
    <w:rsid w:val="0001579A"/>
    <w:rsid w:val="00020B84"/>
    <w:rsid w:val="00022493"/>
    <w:rsid w:val="00022E62"/>
    <w:rsid w:val="00032BA3"/>
    <w:rsid w:val="00037B5A"/>
    <w:rsid w:val="00040CF6"/>
    <w:rsid w:val="000471BC"/>
    <w:rsid w:val="000545DD"/>
    <w:rsid w:val="00054FD0"/>
    <w:rsid w:val="00060858"/>
    <w:rsid w:val="0007120E"/>
    <w:rsid w:val="00073232"/>
    <w:rsid w:val="00083F40"/>
    <w:rsid w:val="00090343"/>
    <w:rsid w:val="0009348A"/>
    <w:rsid w:val="00097DFA"/>
    <w:rsid w:val="000A0237"/>
    <w:rsid w:val="000A6A90"/>
    <w:rsid w:val="000B730D"/>
    <w:rsid w:val="000C0FE0"/>
    <w:rsid w:val="000D731E"/>
    <w:rsid w:val="000E0119"/>
    <w:rsid w:val="00100D4A"/>
    <w:rsid w:val="001114B5"/>
    <w:rsid w:val="00114181"/>
    <w:rsid w:val="0011610D"/>
    <w:rsid w:val="001234E7"/>
    <w:rsid w:val="0013012A"/>
    <w:rsid w:val="001472CF"/>
    <w:rsid w:val="00155E4C"/>
    <w:rsid w:val="00162CBD"/>
    <w:rsid w:val="00163CF8"/>
    <w:rsid w:val="00180B8E"/>
    <w:rsid w:val="0018255C"/>
    <w:rsid w:val="00190F44"/>
    <w:rsid w:val="0019173F"/>
    <w:rsid w:val="0019463F"/>
    <w:rsid w:val="001B36A7"/>
    <w:rsid w:val="001B38B7"/>
    <w:rsid w:val="001B46B6"/>
    <w:rsid w:val="001C25AC"/>
    <w:rsid w:val="001C49BB"/>
    <w:rsid w:val="001D13CE"/>
    <w:rsid w:val="001D1582"/>
    <w:rsid w:val="001D1DDC"/>
    <w:rsid w:val="001F00DE"/>
    <w:rsid w:val="001F37FC"/>
    <w:rsid w:val="00200B43"/>
    <w:rsid w:val="00205848"/>
    <w:rsid w:val="002077F9"/>
    <w:rsid w:val="00214688"/>
    <w:rsid w:val="00237AA1"/>
    <w:rsid w:val="00250A2E"/>
    <w:rsid w:val="00251EB1"/>
    <w:rsid w:val="00271FFF"/>
    <w:rsid w:val="00277CD4"/>
    <w:rsid w:val="00284606"/>
    <w:rsid w:val="00287C0B"/>
    <w:rsid w:val="00294070"/>
    <w:rsid w:val="00294A9E"/>
    <w:rsid w:val="00294FCB"/>
    <w:rsid w:val="002A67EB"/>
    <w:rsid w:val="002B2AE0"/>
    <w:rsid w:val="002B5D1C"/>
    <w:rsid w:val="002C2681"/>
    <w:rsid w:val="002C78EB"/>
    <w:rsid w:val="002C7F79"/>
    <w:rsid w:val="002D4DF0"/>
    <w:rsid w:val="002D6603"/>
    <w:rsid w:val="002E22EA"/>
    <w:rsid w:val="002E3958"/>
    <w:rsid w:val="002E4F93"/>
    <w:rsid w:val="002E5D80"/>
    <w:rsid w:val="002E6E59"/>
    <w:rsid w:val="002F4DA1"/>
    <w:rsid w:val="002F7910"/>
    <w:rsid w:val="00300328"/>
    <w:rsid w:val="00310DC7"/>
    <w:rsid w:val="00311359"/>
    <w:rsid w:val="00312DAE"/>
    <w:rsid w:val="00315034"/>
    <w:rsid w:val="003302AA"/>
    <w:rsid w:val="0033667B"/>
    <w:rsid w:val="0034215F"/>
    <w:rsid w:val="00352496"/>
    <w:rsid w:val="00367C39"/>
    <w:rsid w:val="00375E5F"/>
    <w:rsid w:val="003760C7"/>
    <w:rsid w:val="00376C8C"/>
    <w:rsid w:val="003C14ED"/>
    <w:rsid w:val="003C183A"/>
    <w:rsid w:val="003C1A3E"/>
    <w:rsid w:val="003C6597"/>
    <w:rsid w:val="003D45DB"/>
    <w:rsid w:val="003F082C"/>
    <w:rsid w:val="003F0D05"/>
    <w:rsid w:val="004000C8"/>
    <w:rsid w:val="0043397F"/>
    <w:rsid w:val="00434747"/>
    <w:rsid w:val="00442AA4"/>
    <w:rsid w:val="00443630"/>
    <w:rsid w:val="00456608"/>
    <w:rsid w:val="00457100"/>
    <w:rsid w:val="00460646"/>
    <w:rsid w:val="00470AFC"/>
    <w:rsid w:val="0047295A"/>
    <w:rsid w:val="00472BD5"/>
    <w:rsid w:val="00480D31"/>
    <w:rsid w:val="00482372"/>
    <w:rsid w:val="00486302"/>
    <w:rsid w:val="00487DAC"/>
    <w:rsid w:val="00491988"/>
    <w:rsid w:val="004A2105"/>
    <w:rsid w:val="004B26F3"/>
    <w:rsid w:val="004C123D"/>
    <w:rsid w:val="004E4E0B"/>
    <w:rsid w:val="00501CEF"/>
    <w:rsid w:val="00501E7B"/>
    <w:rsid w:val="00516C91"/>
    <w:rsid w:val="0053233F"/>
    <w:rsid w:val="00546FF3"/>
    <w:rsid w:val="00550CE6"/>
    <w:rsid w:val="0056374B"/>
    <w:rsid w:val="00572B59"/>
    <w:rsid w:val="00576C95"/>
    <w:rsid w:val="00580ECF"/>
    <w:rsid w:val="00582096"/>
    <w:rsid w:val="005A1C3F"/>
    <w:rsid w:val="005A326E"/>
    <w:rsid w:val="005A384B"/>
    <w:rsid w:val="005B0763"/>
    <w:rsid w:val="005C08BA"/>
    <w:rsid w:val="005C31D3"/>
    <w:rsid w:val="005E4F50"/>
    <w:rsid w:val="005E6CAF"/>
    <w:rsid w:val="005F335D"/>
    <w:rsid w:val="005F47C6"/>
    <w:rsid w:val="006028C9"/>
    <w:rsid w:val="0061062F"/>
    <w:rsid w:val="00611925"/>
    <w:rsid w:val="00616FB3"/>
    <w:rsid w:val="0061766F"/>
    <w:rsid w:val="006262BB"/>
    <w:rsid w:val="00631719"/>
    <w:rsid w:val="00632171"/>
    <w:rsid w:val="00635C27"/>
    <w:rsid w:val="00655C8C"/>
    <w:rsid w:val="006568DB"/>
    <w:rsid w:val="00657CE7"/>
    <w:rsid w:val="00661BB4"/>
    <w:rsid w:val="006736D1"/>
    <w:rsid w:val="006761A1"/>
    <w:rsid w:val="00677EE5"/>
    <w:rsid w:val="00684153"/>
    <w:rsid w:val="0068422D"/>
    <w:rsid w:val="00684F5F"/>
    <w:rsid w:val="00685104"/>
    <w:rsid w:val="0068513A"/>
    <w:rsid w:val="00685826"/>
    <w:rsid w:val="00685E90"/>
    <w:rsid w:val="00690FD0"/>
    <w:rsid w:val="006930FD"/>
    <w:rsid w:val="006A1415"/>
    <w:rsid w:val="006A238C"/>
    <w:rsid w:val="006B3B2A"/>
    <w:rsid w:val="006D18C5"/>
    <w:rsid w:val="006D6137"/>
    <w:rsid w:val="006E350D"/>
    <w:rsid w:val="006E691C"/>
    <w:rsid w:val="00702762"/>
    <w:rsid w:val="007262D1"/>
    <w:rsid w:val="007269D9"/>
    <w:rsid w:val="00732707"/>
    <w:rsid w:val="00733391"/>
    <w:rsid w:val="007336FE"/>
    <w:rsid w:val="0074334F"/>
    <w:rsid w:val="00744315"/>
    <w:rsid w:val="0076414A"/>
    <w:rsid w:val="007676A0"/>
    <w:rsid w:val="0077012C"/>
    <w:rsid w:val="0078029A"/>
    <w:rsid w:val="00791DCC"/>
    <w:rsid w:val="00792F2B"/>
    <w:rsid w:val="00796ADA"/>
    <w:rsid w:val="00797B84"/>
    <w:rsid w:val="007A0AB6"/>
    <w:rsid w:val="007A0D1E"/>
    <w:rsid w:val="007A31B7"/>
    <w:rsid w:val="007A6ECF"/>
    <w:rsid w:val="007A7681"/>
    <w:rsid w:val="007B3654"/>
    <w:rsid w:val="007B3F71"/>
    <w:rsid w:val="007B67CE"/>
    <w:rsid w:val="007B688E"/>
    <w:rsid w:val="007C3CB4"/>
    <w:rsid w:val="007C4D96"/>
    <w:rsid w:val="007C53A1"/>
    <w:rsid w:val="007D02DA"/>
    <w:rsid w:val="007D5FCA"/>
    <w:rsid w:val="007E10BE"/>
    <w:rsid w:val="007E1C58"/>
    <w:rsid w:val="007E5399"/>
    <w:rsid w:val="00803E0F"/>
    <w:rsid w:val="008059EE"/>
    <w:rsid w:val="00805F75"/>
    <w:rsid w:val="00810144"/>
    <w:rsid w:val="00821DB8"/>
    <w:rsid w:val="008235A5"/>
    <w:rsid w:val="00830144"/>
    <w:rsid w:val="00832671"/>
    <w:rsid w:val="00834730"/>
    <w:rsid w:val="00834888"/>
    <w:rsid w:val="00835267"/>
    <w:rsid w:val="00845CFD"/>
    <w:rsid w:val="00857AC3"/>
    <w:rsid w:val="00862BC4"/>
    <w:rsid w:val="008709AA"/>
    <w:rsid w:val="00875C07"/>
    <w:rsid w:val="00877E91"/>
    <w:rsid w:val="00880E1E"/>
    <w:rsid w:val="00890D67"/>
    <w:rsid w:val="0089358D"/>
    <w:rsid w:val="008A3C82"/>
    <w:rsid w:val="008D223C"/>
    <w:rsid w:val="008D542D"/>
    <w:rsid w:val="008D6307"/>
    <w:rsid w:val="008D7F57"/>
    <w:rsid w:val="008E21C0"/>
    <w:rsid w:val="008F6D4E"/>
    <w:rsid w:val="00917040"/>
    <w:rsid w:val="00920E3E"/>
    <w:rsid w:val="00926753"/>
    <w:rsid w:val="00931A3F"/>
    <w:rsid w:val="00932C5D"/>
    <w:rsid w:val="00936C22"/>
    <w:rsid w:val="00951E5B"/>
    <w:rsid w:val="0095233E"/>
    <w:rsid w:val="009561FB"/>
    <w:rsid w:val="009608C4"/>
    <w:rsid w:val="00962D0D"/>
    <w:rsid w:val="009727B7"/>
    <w:rsid w:val="00980D2A"/>
    <w:rsid w:val="00981F02"/>
    <w:rsid w:val="009850A0"/>
    <w:rsid w:val="00986921"/>
    <w:rsid w:val="00986AEF"/>
    <w:rsid w:val="009906E6"/>
    <w:rsid w:val="00991C86"/>
    <w:rsid w:val="009935AB"/>
    <w:rsid w:val="00996CCD"/>
    <w:rsid w:val="0099724F"/>
    <w:rsid w:val="009A42CC"/>
    <w:rsid w:val="009B2B33"/>
    <w:rsid w:val="009C2CFF"/>
    <w:rsid w:val="009C40BF"/>
    <w:rsid w:val="009C450B"/>
    <w:rsid w:val="009C504E"/>
    <w:rsid w:val="009E46BD"/>
    <w:rsid w:val="009E77AD"/>
    <w:rsid w:val="009F14A7"/>
    <w:rsid w:val="009F51AE"/>
    <w:rsid w:val="00A05D40"/>
    <w:rsid w:val="00A06A35"/>
    <w:rsid w:val="00A10CAA"/>
    <w:rsid w:val="00A11828"/>
    <w:rsid w:val="00A16F58"/>
    <w:rsid w:val="00A31C62"/>
    <w:rsid w:val="00A31D5F"/>
    <w:rsid w:val="00A41CFD"/>
    <w:rsid w:val="00A42603"/>
    <w:rsid w:val="00A5413C"/>
    <w:rsid w:val="00A55C17"/>
    <w:rsid w:val="00A6697F"/>
    <w:rsid w:val="00A66AA1"/>
    <w:rsid w:val="00A77CFB"/>
    <w:rsid w:val="00A80375"/>
    <w:rsid w:val="00A83AB5"/>
    <w:rsid w:val="00A84EB7"/>
    <w:rsid w:val="00A92AF2"/>
    <w:rsid w:val="00AA4534"/>
    <w:rsid w:val="00AB0376"/>
    <w:rsid w:val="00AB47CB"/>
    <w:rsid w:val="00AB52DE"/>
    <w:rsid w:val="00AB5395"/>
    <w:rsid w:val="00AD418D"/>
    <w:rsid w:val="00AE3D91"/>
    <w:rsid w:val="00AF2B73"/>
    <w:rsid w:val="00AF40ED"/>
    <w:rsid w:val="00AF5249"/>
    <w:rsid w:val="00AF5573"/>
    <w:rsid w:val="00B059D0"/>
    <w:rsid w:val="00B164DE"/>
    <w:rsid w:val="00B22517"/>
    <w:rsid w:val="00B242A6"/>
    <w:rsid w:val="00B3278E"/>
    <w:rsid w:val="00B34FF5"/>
    <w:rsid w:val="00B431B9"/>
    <w:rsid w:val="00B4374A"/>
    <w:rsid w:val="00B55D2E"/>
    <w:rsid w:val="00B718C0"/>
    <w:rsid w:val="00B84982"/>
    <w:rsid w:val="00B86251"/>
    <w:rsid w:val="00B906BB"/>
    <w:rsid w:val="00B94ACB"/>
    <w:rsid w:val="00BA31D9"/>
    <w:rsid w:val="00BB47A6"/>
    <w:rsid w:val="00BB7EFE"/>
    <w:rsid w:val="00BC0E25"/>
    <w:rsid w:val="00BC3954"/>
    <w:rsid w:val="00BC6A93"/>
    <w:rsid w:val="00BD55A7"/>
    <w:rsid w:val="00BD714D"/>
    <w:rsid w:val="00BE02EC"/>
    <w:rsid w:val="00BF0A86"/>
    <w:rsid w:val="00BF0E07"/>
    <w:rsid w:val="00C04411"/>
    <w:rsid w:val="00C064C7"/>
    <w:rsid w:val="00C117E0"/>
    <w:rsid w:val="00C11CB8"/>
    <w:rsid w:val="00C14336"/>
    <w:rsid w:val="00C22A38"/>
    <w:rsid w:val="00C25986"/>
    <w:rsid w:val="00C27C59"/>
    <w:rsid w:val="00C346D5"/>
    <w:rsid w:val="00C35506"/>
    <w:rsid w:val="00C37868"/>
    <w:rsid w:val="00C4253D"/>
    <w:rsid w:val="00C47B58"/>
    <w:rsid w:val="00C47C31"/>
    <w:rsid w:val="00C60F33"/>
    <w:rsid w:val="00C62824"/>
    <w:rsid w:val="00C63132"/>
    <w:rsid w:val="00C70A02"/>
    <w:rsid w:val="00C855C2"/>
    <w:rsid w:val="00C85FA3"/>
    <w:rsid w:val="00C92610"/>
    <w:rsid w:val="00C964E3"/>
    <w:rsid w:val="00CA61D2"/>
    <w:rsid w:val="00CA7DD7"/>
    <w:rsid w:val="00CC0B4B"/>
    <w:rsid w:val="00CC15C1"/>
    <w:rsid w:val="00CC57C2"/>
    <w:rsid w:val="00CF21C2"/>
    <w:rsid w:val="00CF393B"/>
    <w:rsid w:val="00D03770"/>
    <w:rsid w:val="00D06B8E"/>
    <w:rsid w:val="00D10D6E"/>
    <w:rsid w:val="00D1274B"/>
    <w:rsid w:val="00D208BD"/>
    <w:rsid w:val="00D25F20"/>
    <w:rsid w:val="00D305BD"/>
    <w:rsid w:val="00D34121"/>
    <w:rsid w:val="00D34FC2"/>
    <w:rsid w:val="00D40D0B"/>
    <w:rsid w:val="00D415E5"/>
    <w:rsid w:val="00D416C5"/>
    <w:rsid w:val="00D43064"/>
    <w:rsid w:val="00D43BDD"/>
    <w:rsid w:val="00D44BB6"/>
    <w:rsid w:val="00D56BA2"/>
    <w:rsid w:val="00D57575"/>
    <w:rsid w:val="00D705EE"/>
    <w:rsid w:val="00D80A91"/>
    <w:rsid w:val="00D80F43"/>
    <w:rsid w:val="00D831A2"/>
    <w:rsid w:val="00D86A85"/>
    <w:rsid w:val="00D86AD3"/>
    <w:rsid w:val="00DA53CD"/>
    <w:rsid w:val="00DB08E1"/>
    <w:rsid w:val="00DC08AC"/>
    <w:rsid w:val="00DC1A21"/>
    <w:rsid w:val="00DC4BD1"/>
    <w:rsid w:val="00DC524F"/>
    <w:rsid w:val="00DE060E"/>
    <w:rsid w:val="00DE5B43"/>
    <w:rsid w:val="00DE5F42"/>
    <w:rsid w:val="00DF4FCC"/>
    <w:rsid w:val="00DF7BF4"/>
    <w:rsid w:val="00E04306"/>
    <w:rsid w:val="00E04D37"/>
    <w:rsid w:val="00E0530E"/>
    <w:rsid w:val="00E15882"/>
    <w:rsid w:val="00E215E2"/>
    <w:rsid w:val="00E31209"/>
    <w:rsid w:val="00E3353D"/>
    <w:rsid w:val="00E3412F"/>
    <w:rsid w:val="00E50608"/>
    <w:rsid w:val="00E50FA2"/>
    <w:rsid w:val="00E648C2"/>
    <w:rsid w:val="00E70D9A"/>
    <w:rsid w:val="00E80B72"/>
    <w:rsid w:val="00E9594C"/>
    <w:rsid w:val="00E959A1"/>
    <w:rsid w:val="00E967AF"/>
    <w:rsid w:val="00EA7173"/>
    <w:rsid w:val="00EA7BFE"/>
    <w:rsid w:val="00EB5683"/>
    <w:rsid w:val="00EB74E5"/>
    <w:rsid w:val="00EC2286"/>
    <w:rsid w:val="00EC413C"/>
    <w:rsid w:val="00EC427E"/>
    <w:rsid w:val="00EC5374"/>
    <w:rsid w:val="00EC76E3"/>
    <w:rsid w:val="00ED652C"/>
    <w:rsid w:val="00ED68A0"/>
    <w:rsid w:val="00EE4663"/>
    <w:rsid w:val="00EE7222"/>
    <w:rsid w:val="00F01494"/>
    <w:rsid w:val="00F015B0"/>
    <w:rsid w:val="00F055CF"/>
    <w:rsid w:val="00F15F44"/>
    <w:rsid w:val="00F25947"/>
    <w:rsid w:val="00F320F8"/>
    <w:rsid w:val="00F33316"/>
    <w:rsid w:val="00F3372C"/>
    <w:rsid w:val="00F34EFE"/>
    <w:rsid w:val="00F35EA4"/>
    <w:rsid w:val="00F37224"/>
    <w:rsid w:val="00F42F30"/>
    <w:rsid w:val="00F64893"/>
    <w:rsid w:val="00F66DB6"/>
    <w:rsid w:val="00F75217"/>
    <w:rsid w:val="00F81CC7"/>
    <w:rsid w:val="00F830F0"/>
    <w:rsid w:val="00F85B02"/>
    <w:rsid w:val="00F85B84"/>
    <w:rsid w:val="00F864F2"/>
    <w:rsid w:val="00F91067"/>
    <w:rsid w:val="00F930CA"/>
    <w:rsid w:val="00F940D9"/>
    <w:rsid w:val="00FA003F"/>
    <w:rsid w:val="00FA0BE2"/>
    <w:rsid w:val="00FA2017"/>
    <w:rsid w:val="00FA404A"/>
    <w:rsid w:val="00FB36CF"/>
    <w:rsid w:val="00FB5C61"/>
    <w:rsid w:val="00FE2861"/>
    <w:rsid w:val="00FE3635"/>
    <w:rsid w:val="00FE61DF"/>
    <w:rsid w:val="00FF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4DDD"/>
  <w15:chartTrackingRefBased/>
  <w15:docId w15:val="{C35D9FFB-B5BE-4FC1-98A2-71845C2F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CCD"/>
  </w:style>
  <w:style w:type="paragraph" w:styleId="Heading1">
    <w:name w:val="heading 1"/>
    <w:basedOn w:val="Normal"/>
    <w:next w:val="Normal"/>
    <w:link w:val="Heading1Char"/>
    <w:uiPriority w:val="9"/>
    <w:qFormat/>
    <w:rsid w:val="00190F44"/>
    <w:pPr>
      <w:keepNext/>
      <w:keepLines/>
      <w:numPr>
        <w:numId w:val="2"/>
      </w:numPr>
      <w:spacing w:before="120" w:after="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after="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after="0" w:line="312" w:lineRule="auto"/>
      <w:ind w:left="1077" w:hanging="1077"/>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7B3F71"/>
    <w:pPr>
      <w:keepNext/>
      <w:keepLines/>
      <w:numPr>
        <w:ilvl w:val="3"/>
        <w:numId w:val="13"/>
      </w:numPr>
      <w:spacing w:before="120" w:after="0" w:line="312" w:lineRule="auto"/>
      <w:ind w:left="0" w:firstLine="0"/>
      <w:outlineLvl w:val="3"/>
    </w:pPr>
    <w:rPr>
      <w:rFonts w:eastAsiaTheme="majorEastAsia" w:cstheme="majorBid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qFormat/>
    <w:rsid w:val="00F81CC7"/>
    <w:pPr>
      <w:spacing w:before="120" w:after="0" w:line="312" w:lineRule="auto"/>
      <w:ind w:firstLine="567"/>
      <w:jc w:val="both"/>
    </w:p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after="0" w:line="276" w:lineRule="auto"/>
      <w:jc w:val="both"/>
    </w:pPr>
    <w:rPr>
      <w:rFonts w:ascii="Courier New" w:hAnsi="Courier New"/>
      <w:sz w:val="24"/>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after="0" w:line="312" w:lineRule="auto"/>
    </w:pPr>
    <w:rPr>
      <w:bCs/>
      <w:iCs/>
      <w:szCs w:val="24"/>
    </w:rPr>
  </w:style>
  <w:style w:type="paragraph" w:styleId="TOC2">
    <w:name w:val="toc 2"/>
    <w:basedOn w:val="TOC1"/>
    <w:next w:val="TOC1"/>
    <w:autoRedefine/>
    <w:uiPriority w:val="39"/>
    <w:unhideWhenUsed/>
    <w:rsid w:val="00376C8C"/>
    <w:pPr>
      <w:ind w:left="567"/>
      <w:outlineLvl w:val="1"/>
    </w:pPr>
    <w:rPr>
      <w:bCs w:val="0"/>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after="0"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pPr>
      <w:spacing w:after="0"/>
    </w:pPr>
  </w:style>
  <w:style w:type="paragraph" w:styleId="TOC3">
    <w:name w:val="toc 3"/>
    <w:basedOn w:val="Normal"/>
    <w:next w:val="Normal"/>
    <w:autoRedefine/>
    <w:uiPriority w:val="39"/>
    <w:unhideWhenUsed/>
    <w:rsid w:val="00376C8C"/>
    <w:pPr>
      <w:tabs>
        <w:tab w:val="right" w:leader="dot" w:pos="9062"/>
      </w:tabs>
      <w:spacing w:before="120" w:after="0" w:line="312" w:lineRule="auto"/>
      <w:ind w:left="1134"/>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after="0" w:line="312" w:lineRule="auto"/>
      <w:ind w:left="1701"/>
    </w:pPr>
    <w:rPr>
      <w:szCs w:val="20"/>
    </w:rPr>
  </w:style>
  <w:style w:type="paragraph" w:styleId="TOC5">
    <w:name w:val="toc 5"/>
    <w:basedOn w:val="Normal"/>
    <w:next w:val="Normal"/>
    <w:autoRedefine/>
    <w:uiPriority w:val="39"/>
    <w:semiHidden/>
    <w:unhideWhenUsed/>
    <w:rsid w:val="008D7F57"/>
    <w:pPr>
      <w:spacing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spacing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spacing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spacing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spacing w:after="0"/>
      <w:ind w:left="2080"/>
    </w:pPr>
    <w:rPr>
      <w:rFonts w:asciiTheme="minorHAnsi" w:hAnsiTheme="minorHAnsi"/>
      <w:sz w:val="20"/>
      <w:szCs w:val="20"/>
    </w:rPr>
  </w:style>
  <w:style w:type="character" w:customStyle="1" w:styleId="Heading4Char">
    <w:name w:val="Heading 4 Char"/>
    <w:basedOn w:val="DefaultParagraphFont"/>
    <w:link w:val="Heading4"/>
    <w:uiPriority w:val="9"/>
    <w:rsid w:val="007B3F71"/>
    <w:rPr>
      <w:rFonts w:eastAsiaTheme="majorEastAsia" w:cstheme="majorBidi"/>
      <w:iCs/>
      <w:color w:val="000000" w:themeColor="text1"/>
      <w:u w:val="single"/>
    </w:rPr>
  </w:style>
  <w:style w:type="character" w:styleId="PageNumber">
    <w:name w:val="page number"/>
    <w:basedOn w:val="DefaultParagraphFont"/>
    <w:uiPriority w:val="99"/>
    <w:semiHidden/>
    <w:unhideWhenUsed/>
    <w:rsid w:val="00EB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AE27-3017-2348-903B-5C7AA9B0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25</Pages>
  <Words>6068</Words>
  <Characters>34592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163</cp:revision>
  <cp:lastPrinted>2018-07-04T08:15:00Z</cp:lastPrinted>
  <dcterms:created xsi:type="dcterms:W3CDTF">2018-06-28T14:22:00Z</dcterms:created>
  <dcterms:modified xsi:type="dcterms:W3CDTF">2018-07-08T17:11:00Z</dcterms:modified>
</cp:coreProperties>
</file>