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70" w:rsidRPr="008E1370" w:rsidRDefault="008E1370" w:rsidP="008E1370">
      <w:pPr>
        <w:widowControl/>
        <w:spacing w:before="100" w:beforeAutospacing="1" w:afterLines="0" w:afterAutospacing="1" w:line="240" w:lineRule="auto"/>
        <w:ind w:left="0" w:firstLine="0"/>
        <w:jc w:val="left"/>
        <w:outlineLvl w:val="0"/>
        <w:rPr>
          <w:rFonts w:ascii="宋体" w:hAnsi="宋体" w:cs="宋体"/>
          <w:b/>
          <w:bCs/>
          <w:kern w:val="36"/>
          <w:sz w:val="48"/>
          <w:szCs w:val="48"/>
        </w:rPr>
      </w:pPr>
      <w:r w:rsidRPr="008E1370">
        <w:rPr>
          <w:rFonts w:ascii="宋体" w:hAnsi="宋体" w:cs="宋体"/>
          <w:b/>
          <w:bCs/>
          <w:kern w:val="36"/>
          <w:sz w:val="48"/>
          <w:szCs w:val="48"/>
        </w:rPr>
        <w:t>一致性hash算法（consistent hashing）</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hashing算法早在1997年就在论文</w:t>
      </w:r>
      <w:hyperlink r:id="rId6" w:tgtFrame="_blank" w:history="1">
        <w:r w:rsidRPr="008E1370">
          <w:rPr>
            <w:rFonts w:ascii="宋体" w:hAnsi="宋体" w:cs="宋体"/>
            <w:b/>
            <w:bCs/>
            <w:color w:val="0000FF"/>
            <w:kern w:val="0"/>
            <w:sz w:val="24"/>
            <w:szCs w:val="24"/>
            <w:u w:val="single"/>
          </w:rPr>
          <w:t>Consistent hashing and random trees</w:t>
        </w:r>
      </w:hyperlink>
      <w:r w:rsidRPr="008E1370">
        <w:rPr>
          <w:rFonts w:ascii="宋体" w:hAnsi="宋体" w:cs="宋体"/>
          <w:kern w:val="0"/>
          <w:sz w:val="24"/>
          <w:szCs w:val="24"/>
        </w:rPr>
        <w:t>中被提出，目前在cache系统中应用越来越广泛；</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1基本场景</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比如你有N个cache服务器（后面简称cache），那么如何将一个对象object映射到N个cache上呢，你很可能会采用类似下面的通用方法计算object的hash值，然后均匀的映射到到N个cache；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hash(object)%N</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一切都运行正常，再考虑如下的两种情况；</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1 一个cache服务器m down掉了（在实际应用中必须要考虑这种情况），这样所有映射到cache m的对象都会失效，怎么办，需要把cache m从cache中移除，这时候cache是N-1台，映射公式变成了hash(object)%(N-1)；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2 由于访问加重，需要添加cache，这时候cache是N+1台，映射公式变成了hash(object)%(N+1)；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1和2意味着什么？这意味着突然之间几乎所有的cache都失效了。对于服务器而言，这是一场灾难，洪水般的访问都会直接冲向后台服务器；</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再来考虑第三个问题，由于硬件能力越来越强，你可能想让后面添加的节点多做点活，显然上面的hash算法也做不到。</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有什么方法可以改变这个状况呢，这就是consistent hashing...</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2 hash算法和单调性</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xml:space="preserve">　　Hash算法的一个衡量指标是单调性（Monotonicity），定义如下：</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容易看到，上面的简单hash算法hash(object)%N难以满足单调性要求。</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lastRenderedPageBreak/>
        <w:t>3 consistent hashing算法的原理</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hashing是一种hash算法，简单的说，在移除/添加一个cache时，它能够尽可能小的改变已存在key映射关系，尽可能的满足单调性的要求。</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下面就来按照5个步骤简单讲讲consistent hashing算法的基本原理。</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3.1环形hash空间</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考虑通常的hash算法都是将value映射到一个32为的key值，也即是0~2^32-1次方的数值空间；我们可以将这个空间想象成一个首（0）尾（2^32-1）相接的圆环，如下面图1所示的那样。</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图1环形hash空间</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3.2 把对象映射到hash空间</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接下来考虑4个对象object1~object4，通过hash函数计算出的hash值key在环上的分布如图2所示。</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hash(object1) = key1;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hash(object4) = key4;</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图2 4个对象的key值分布</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3.3 把cache映射到hash空间</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hashing的基本思想就是将对象和cache都映射到同一个hash数值空间中，并且使用相同的hash算法。</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假设当前有A,B和C共3台cache，那么其映射结果将如图3所示，他们在hash空间中，以对应的hash值排列。</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hash(cache A) = key A;</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lastRenderedPageBreak/>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hash(cache C) = key C;</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图3 cache和对象的key值分布</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说到这里，顺便提一下cache的hash计算，一般的方法可以使用cache机器的IP地址或者机器名作为hash输入。</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3.4 把对象映射到cache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现在cache和对象都已经通过同一个hash算法映射到hash数值空间中了，接下来要考虑的就是如何将对象映射到cache上面了。</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在这个环形空间中，如果沿着顺时针方向从对象的key值出发，直到遇见一个cache，那么就将该对象存储在这个cache上，因为对象和cache的hash值是固定的，因此这个cache必然是唯一和确定的。这样不就找到了对象和cache的映射方法了吗？！</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依然继续上面的例子（参见图3），那么根据上面的方法，对象object1将被存储到cache A上；object2和object3对应到cache C；object4对应到cache B；</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3.5 考察cache的变动</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前面讲过，通过 hash然后求余的方法带来的最大问题就在于不能满足单调性，当cache有所变动时，cache会失效，进而对后台服务器造成巨大的冲击，现在就来分析分析consistent hashing算法。</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b/>
          <w:bCs/>
          <w:kern w:val="0"/>
          <w:sz w:val="24"/>
          <w:szCs w:val="24"/>
        </w:rPr>
        <w:t>3.5.1 移除cache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考虑假设cache B挂掉了，根据上面讲到的映射方法，这时受影响的将仅是那些沿cache B逆时针遍历直到下一个cache（cache C）之间的对象，也即是本来映射到cache B上的那些对象。</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因此这里仅需要变动对象object4，将其重新映射到cache C上即可；参见图4。</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图4 Cache B被移除后的cache映射</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b/>
          <w:bCs/>
          <w:kern w:val="0"/>
          <w:sz w:val="24"/>
          <w:szCs w:val="24"/>
        </w:rPr>
        <w:lastRenderedPageBreak/>
        <w:t>3.5.2 添加cache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再考虑添加一台新的cache D的情况，假设在这个环形hash空间中，cache D被映射在对象object2和object3之间。这时受影响的将仅是那些沿cache D逆时针遍历直到下一个cache（cache B）之间的对象（它们是也本来映射到cache C上对象的一部分），将这些对象重新映射到cache D上即可。</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因此这里仅需要变动对象object2，将其重新映射到cache D上；参见图5。</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图5 添加cache D后的映射关系</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4 虚拟节点</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考量Hash算法的另一个指标是平衡性(Balance)，定义如下：</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平衡性</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xml:space="preserve">　　平衡性是指哈希的结果能够尽可能分布到所有的缓冲中去，这样可以使得所有的缓冲空间都得到利用。</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hash算法并不是保证绝对的平衡，如果cache较少的话，对象并不能被均匀的映射到cache上，比如在上面的例子中，仅部署cache A和cache C的情况下，在4个对象中，cache A仅存储了object1，而cache C则存储了object2、object3和object4；分布是很不均衡的。</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为了解决这种情况，consistent hashing引入了“虚拟节点”的概念，它可以如下定义：</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“虚拟节点”（virtual node）是实际节点在hash空间的复制品（replica），一实际个节点对应了若干个“虚拟节点”，这个对应个数也成为“复制个数”，“虚拟节点”在hash空间中以hash值排列。</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仍以仅部署cache A和cache C的情况为例，在图4中我们已经看到，cache分布并不均匀。现在我们引入虚拟节点，并设置“复制个数”为2，这就意味着一共会存在4个“虚拟节点”， cache A1, cache A2代表了cache A；cache C1, cache C2代表了cache C；假设一种比较理想的情况，参见图6。</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图6 引入“虚拟节点”后的映射关系</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lastRenderedPageBreak/>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此时，对象到“虚拟节点”的映射关系为：</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objec1-&gt;cache A2；objec2-&gt;cache A1；objec3-&gt;cache C1；objec4-&gt;cache C2；</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因此对象object1和object2都被映射到了cache A上，而object3和object4映射到了cache C上；平衡性有了很大提高。</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引入“虚拟节点”后，映射关系就从{对象-&gt;节点}转换到了{对象-&gt;虚拟节点}。查询物体所在cache时的映射关系如图7所示。</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图7 查询对象所在cache</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“虚拟节点”的hash计算可以采用对应节点的IP地址加数字后缀的方式。例如假设cache A的IP地址为202.168.14.241。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引入“虚拟节点”前，计算cache A的hash值：</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Hash(“202.168.14.241”);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引入“虚拟节点”后，计算“虚拟节”点cache A1和cache A2的hash值：</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Hash(“202.168.14.241#1”); // cache A1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Hash(“202.168.14.241#2”); // cache A2</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5 小结</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hashing的基本原理就是这些，具体的分布性等理论分析应该是很复杂的，不过一般也用不到。</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7" w:history="1">
        <w:r w:rsidRPr="008E1370">
          <w:rPr>
            <w:rFonts w:ascii="宋体" w:hAnsi="宋体" w:cs="宋体"/>
            <w:color w:val="0000FF"/>
            <w:kern w:val="0"/>
            <w:sz w:val="24"/>
            <w:szCs w:val="24"/>
            <w:u w:val="single"/>
          </w:rPr>
          <w:t>http://weblogs.java.net/blog/2007/11/27/consistent-hashing</w:t>
        </w:r>
      </w:hyperlink>
      <w:r w:rsidRPr="008E1370">
        <w:rPr>
          <w:rFonts w:ascii="宋体" w:hAnsi="宋体" w:cs="宋体"/>
          <w:kern w:val="0"/>
          <w:sz w:val="24"/>
          <w:szCs w:val="24"/>
        </w:rPr>
        <w:t>上面有一个java版本的例子，可以参考。</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8" w:history="1">
        <w:r w:rsidRPr="008E1370">
          <w:rPr>
            <w:rFonts w:ascii="宋体" w:hAnsi="宋体" w:cs="宋体"/>
            <w:color w:val="0000FF"/>
            <w:kern w:val="0"/>
            <w:sz w:val="24"/>
            <w:szCs w:val="24"/>
            <w:u w:val="single"/>
          </w:rPr>
          <w:t>http://blog.csdn.net/mayongzhan/archive/2009/06/25/4298834.aspx</w:t>
        </w:r>
      </w:hyperlink>
      <w:r w:rsidRPr="008E1370">
        <w:rPr>
          <w:rFonts w:ascii="宋体" w:hAnsi="宋体" w:cs="宋体"/>
          <w:kern w:val="0"/>
          <w:sz w:val="24"/>
          <w:szCs w:val="24"/>
        </w:rPr>
        <w:t>转载了一个PHP版的实现代码。</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9" w:history="1">
        <w:r w:rsidRPr="008E1370">
          <w:rPr>
            <w:rFonts w:ascii="宋体" w:hAnsi="宋体" w:cs="宋体"/>
            <w:color w:val="0000FF"/>
            <w:kern w:val="0"/>
            <w:sz w:val="24"/>
            <w:szCs w:val="24"/>
            <w:u w:val="single"/>
          </w:rPr>
          <w:t>http://www.codeproject.com/KB/recipes/lib-conhash.aspx</w:t>
        </w:r>
      </w:hyperlink>
      <w:r w:rsidRPr="008E1370">
        <w:rPr>
          <w:rFonts w:ascii="宋体" w:hAnsi="宋体" w:cs="宋体"/>
          <w:kern w:val="0"/>
          <w:sz w:val="24"/>
          <w:szCs w:val="24"/>
        </w:rPr>
        <w:t xml:space="preserve"> C语言版本</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lastRenderedPageBreak/>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一些参考资料地址：</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0" w:tgtFrame="_blank" w:history="1">
        <w:r w:rsidRPr="008E1370">
          <w:rPr>
            <w:rFonts w:ascii="宋体" w:hAnsi="宋体" w:cs="宋体"/>
            <w:color w:val="0000FF"/>
            <w:kern w:val="0"/>
            <w:sz w:val="24"/>
            <w:szCs w:val="24"/>
            <w:u w:val="single"/>
          </w:rPr>
          <w:t>http://portal.acm.org/citation.cfm?id=258660</w:t>
        </w:r>
      </w:hyperlink>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1" w:tgtFrame="_blank" w:history="1">
        <w:r w:rsidRPr="008E1370">
          <w:rPr>
            <w:rFonts w:ascii="宋体" w:hAnsi="宋体" w:cs="宋体"/>
            <w:color w:val="0000FF"/>
            <w:kern w:val="0"/>
            <w:sz w:val="24"/>
            <w:szCs w:val="24"/>
            <w:u w:val="single"/>
          </w:rPr>
          <w:t>http://en.wikipedia.org/wiki/Consistent_hashing</w:t>
        </w:r>
      </w:hyperlink>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2" w:tgtFrame="_blank" w:history="1">
        <w:r w:rsidRPr="008E1370">
          <w:rPr>
            <w:rFonts w:ascii="宋体" w:hAnsi="宋体" w:cs="宋体"/>
            <w:color w:val="0000FF"/>
            <w:kern w:val="0"/>
            <w:sz w:val="24"/>
            <w:szCs w:val="24"/>
            <w:u w:val="single"/>
          </w:rPr>
          <w:t>http://www.spiteful.com/2008/03/17/programmers-toolbox-part-3-consistent-hashing/</w:t>
        </w:r>
      </w:hyperlink>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3" w:history="1">
        <w:r w:rsidRPr="008E1370">
          <w:rPr>
            <w:rFonts w:ascii="宋体" w:hAnsi="宋体" w:cs="宋体"/>
            <w:color w:val="0000FF"/>
            <w:kern w:val="0"/>
            <w:sz w:val="24"/>
            <w:szCs w:val="24"/>
            <w:u w:val="single"/>
          </w:rPr>
          <w:t>http://weblogs.java.net/blog/2007/11/27/consistent-hashing</w:t>
        </w:r>
      </w:hyperlink>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4" w:history="1">
        <w:r w:rsidRPr="008E1370">
          <w:rPr>
            <w:rFonts w:ascii="宋体" w:hAnsi="宋体" w:cs="宋体"/>
            <w:color w:val="0000FF"/>
            <w:kern w:val="0"/>
            <w:sz w:val="24"/>
            <w:szCs w:val="24"/>
            <w:u w:val="single"/>
          </w:rPr>
          <w:t>http://tech.idv2.com/2008/07/24/memcached-004/</w:t>
        </w:r>
      </w:hyperlink>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5" w:history="1">
        <w:r w:rsidRPr="008E1370">
          <w:rPr>
            <w:rFonts w:ascii="宋体" w:hAnsi="宋体" w:cs="宋体"/>
            <w:color w:val="0000FF"/>
            <w:kern w:val="0"/>
            <w:sz w:val="24"/>
            <w:szCs w:val="24"/>
            <w:u w:val="single"/>
          </w:rPr>
          <w:t>http://blog.csdn.net/mayongzhan/archive/2009/06/25/4298834.aspx</w:t>
        </w:r>
      </w:hyperlink>
    </w:p>
    <w:p w:rsidR="00A61C56" w:rsidRPr="0003407C" w:rsidRDefault="0003407C" w:rsidP="002B479D">
      <w:pPr>
        <w:spacing w:after="156"/>
      </w:pPr>
      <w:r>
        <w:rPr>
          <w:rFonts w:hint="eastAsia"/>
        </w:rPr>
        <w:t xml:space="preserve">from: </w:t>
      </w:r>
      <w:r w:rsidR="00DC5E4C" w:rsidRPr="00DC5E4C">
        <w:t>http://www.cnblogs.com/liyulong1982/articles/2497731.html</w:t>
      </w:r>
    </w:p>
    <w:sectPr w:rsidR="00A61C56" w:rsidRPr="0003407C" w:rsidSect="00A61C5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2E1" w:rsidRDefault="004C72E1" w:rsidP="008E1370">
      <w:pPr>
        <w:spacing w:before="0" w:after="120" w:line="240" w:lineRule="auto"/>
      </w:pPr>
      <w:r>
        <w:separator/>
      </w:r>
    </w:p>
  </w:endnote>
  <w:endnote w:type="continuationSeparator" w:id="0">
    <w:p w:rsidR="004C72E1" w:rsidRDefault="004C72E1" w:rsidP="008E1370">
      <w:pPr>
        <w:spacing w:before="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5"/>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5"/>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5"/>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2E1" w:rsidRDefault="004C72E1" w:rsidP="008E1370">
      <w:pPr>
        <w:spacing w:before="0" w:after="120" w:line="240" w:lineRule="auto"/>
      </w:pPr>
      <w:r>
        <w:separator/>
      </w:r>
    </w:p>
  </w:footnote>
  <w:footnote w:type="continuationSeparator" w:id="0">
    <w:p w:rsidR="004C72E1" w:rsidRDefault="004C72E1" w:rsidP="008E1370">
      <w:pPr>
        <w:spacing w:before="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4"/>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4"/>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4"/>
      <w:spacing w:after="12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1370"/>
    <w:rsid w:val="0003407C"/>
    <w:rsid w:val="002B3C1E"/>
    <w:rsid w:val="002B479D"/>
    <w:rsid w:val="004C72E1"/>
    <w:rsid w:val="008E1370"/>
    <w:rsid w:val="00A61C56"/>
    <w:rsid w:val="00DC5E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pPr>
        <w:spacing w:before="50" w:afterLines="50" w:line="360"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79D"/>
    <w:pPr>
      <w:widowControl w:val="0"/>
      <w:jc w:val="both"/>
    </w:pPr>
    <w:rPr>
      <w:kern w:val="2"/>
      <w:sz w:val="21"/>
      <w:szCs w:val="22"/>
    </w:rPr>
  </w:style>
  <w:style w:type="paragraph" w:styleId="1">
    <w:name w:val="heading 1"/>
    <w:basedOn w:val="a"/>
    <w:link w:val="1Char"/>
    <w:uiPriority w:val="9"/>
    <w:qFormat/>
    <w:rsid w:val="008E1370"/>
    <w:pPr>
      <w:widowControl/>
      <w:spacing w:before="100" w:beforeAutospacing="1" w:afterLines="0" w:afterAutospacing="1" w:line="240" w:lineRule="auto"/>
      <w:ind w:left="0" w:firstLine="0"/>
      <w:jc w:val="left"/>
      <w:outlineLvl w:val="0"/>
    </w:pPr>
    <w:rPr>
      <w:rFonts w:ascii="宋体" w:hAnsi="宋体" w:cs="宋体"/>
      <w:b/>
      <w:bCs/>
      <w:kern w:val="36"/>
      <w:sz w:val="48"/>
      <w:szCs w:val="48"/>
    </w:rPr>
  </w:style>
  <w:style w:type="paragraph" w:styleId="2">
    <w:name w:val="heading 2"/>
    <w:basedOn w:val="a"/>
    <w:link w:val="2Char"/>
    <w:uiPriority w:val="9"/>
    <w:qFormat/>
    <w:rsid w:val="008E1370"/>
    <w:pPr>
      <w:widowControl/>
      <w:spacing w:before="100" w:beforeAutospacing="1" w:afterLines="0" w:afterAutospacing="1" w:line="240" w:lineRule="auto"/>
      <w:ind w:left="0" w:firstLine="0"/>
      <w:jc w:val="left"/>
      <w:outlineLvl w:val="1"/>
    </w:pPr>
    <w:rPr>
      <w:rFonts w:ascii="宋体" w:hAnsi="宋体" w:cs="宋体"/>
      <w:b/>
      <w:bCs/>
      <w:kern w:val="0"/>
      <w:sz w:val="36"/>
      <w:szCs w:val="36"/>
    </w:rPr>
  </w:style>
  <w:style w:type="paragraph" w:styleId="3">
    <w:name w:val="heading 3"/>
    <w:basedOn w:val="a"/>
    <w:link w:val="3Char"/>
    <w:uiPriority w:val="9"/>
    <w:qFormat/>
    <w:rsid w:val="008E1370"/>
    <w:pPr>
      <w:widowControl/>
      <w:spacing w:before="100" w:beforeAutospacing="1" w:afterLines="0" w:afterAutospacing="1" w:line="240" w:lineRule="auto"/>
      <w:ind w:left="0" w:firstLine="0"/>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79D"/>
    <w:pPr>
      <w:ind w:firstLineChars="200" w:firstLine="420"/>
    </w:pPr>
  </w:style>
  <w:style w:type="paragraph" w:styleId="a4">
    <w:name w:val="header"/>
    <w:basedOn w:val="a"/>
    <w:link w:val="Char"/>
    <w:uiPriority w:val="99"/>
    <w:semiHidden/>
    <w:unhideWhenUsed/>
    <w:rsid w:val="008E13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8E1370"/>
    <w:rPr>
      <w:kern w:val="2"/>
      <w:sz w:val="18"/>
      <w:szCs w:val="18"/>
    </w:rPr>
  </w:style>
  <w:style w:type="paragraph" w:styleId="a5">
    <w:name w:val="footer"/>
    <w:basedOn w:val="a"/>
    <w:link w:val="Char0"/>
    <w:uiPriority w:val="99"/>
    <w:semiHidden/>
    <w:unhideWhenUsed/>
    <w:rsid w:val="008E1370"/>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8E1370"/>
    <w:rPr>
      <w:kern w:val="2"/>
      <w:sz w:val="18"/>
      <w:szCs w:val="18"/>
    </w:rPr>
  </w:style>
  <w:style w:type="character" w:customStyle="1" w:styleId="1Char">
    <w:name w:val="标题 1 Char"/>
    <w:basedOn w:val="a0"/>
    <w:link w:val="1"/>
    <w:uiPriority w:val="9"/>
    <w:rsid w:val="008E1370"/>
    <w:rPr>
      <w:rFonts w:ascii="宋体" w:hAnsi="宋体" w:cs="宋体"/>
      <w:b/>
      <w:bCs/>
      <w:kern w:val="36"/>
      <w:sz w:val="48"/>
      <w:szCs w:val="48"/>
    </w:rPr>
  </w:style>
  <w:style w:type="character" w:customStyle="1" w:styleId="2Char">
    <w:name w:val="标题 2 Char"/>
    <w:basedOn w:val="a0"/>
    <w:link w:val="2"/>
    <w:uiPriority w:val="9"/>
    <w:rsid w:val="008E1370"/>
    <w:rPr>
      <w:rFonts w:ascii="宋体" w:hAnsi="宋体" w:cs="宋体"/>
      <w:b/>
      <w:bCs/>
      <w:sz w:val="36"/>
      <w:szCs w:val="36"/>
    </w:rPr>
  </w:style>
  <w:style w:type="character" w:customStyle="1" w:styleId="3Char">
    <w:name w:val="标题 3 Char"/>
    <w:basedOn w:val="a0"/>
    <w:link w:val="3"/>
    <w:uiPriority w:val="9"/>
    <w:rsid w:val="008E1370"/>
    <w:rPr>
      <w:rFonts w:ascii="宋体" w:hAnsi="宋体" w:cs="宋体"/>
      <w:b/>
      <w:bCs/>
      <w:sz w:val="27"/>
      <w:szCs w:val="27"/>
    </w:rPr>
  </w:style>
  <w:style w:type="paragraph" w:styleId="a6">
    <w:name w:val="Normal (Web)"/>
    <w:basedOn w:val="a"/>
    <w:uiPriority w:val="99"/>
    <w:semiHidden/>
    <w:unhideWhenUsed/>
    <w:rsid w:val="008E1370"/>
    <w:pPr>
      <w:widowControl/>
      <w:spacing w:before="100" w:beforeAutospacing="1" w:afterLines="0" w:afterAutospacing="1" w:line="240" w:lineRule="auto"/>
      <w:ind w:left="0" w:firstLine="0"/>
      <w:jc w:val="left"/>
    </w:pPr>
    <w:rPr>
      <w:rFonts w:ascii="宋体" w:hAnsi="宋体" w:cs="宋体"/>
      <w:kern w:val="0"/>
      <w:sz w:val="24"/>
      <w:szCs w:val="24"/>
    </w:rPr>
  </w:style>
  <w:style w:type="character" w:styleId="a7">
    <w:name w:val="Strong"/>
    <w:basedOn w:val="a0"/>
    <w:uiPriority w:val="22"/>
    <w:qFormat/>
    <w:rsid w:val="008E1370"/>
    <w:rPr>
      <w:b/>
      <w:bCs/>
    </w:rPr>
  </w:style>
  <w:style w:type="character" w:styleId="a8">
    <w:name w:val="Hyperlink"/>
    <w:basedOn w:val="a0"/>
    <w:uiPriority w:val="99"/>
    <w:semiHidden/>
    <w:unhideWhenUsed/>
    <w:rsid w:val="008E1370"/>
    <w:rPr>
      <w:color w:val="0000FF"/>
      <w:u w:val="single"/>
    </w:rPr>
  </w:style>
</w:styles>
</file>

<file path=word/webSettings.xml><?xml version="1.0" encoding="utf-8"?>
<w:webSettings xmlns:r="http://schemas.openxmlformats.org/officeDocument/2006/relationships" xmlns:w="http://schemas.openxmlformats.org/wordprocessingml/2006/main">
  <w:divs>
    <w:div w:id="617224057">
      <w:bodyDiv w:val="1"/>
      <w:marLeft w:val="0"/>
      <w:marRight w:val="0"/>
      <w:marTop w:val="0"/>
      <w:marBottom w:val="0"/>
      <w:divBdr>
        <w:top w:val="none" w:sz="0" w:space="0" w:color="auto"/>
        <w:left w:val="none" w:sz="0" w:space="0" w:color="auto"/>
        <w:bottom w:val="none" w:sz="0" w:space="0" w:color="auto"/>
        <w:right w:val="none" w:sz="0" w:space="0" w:color="auto"/>
      </w:divBdr>
      <w:divsChild>
        <w:div w:id="121628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mayongzhan/archive/2009/06/25/4298834.aspx" TargetMode="External"/><Relationship Id="rId13" Type="http://schemas.openxmlformats.org/officeDocument/2006/relationships/hyperlink" Target="http://weblogs.java.net/blog/2007/11/27/consistent-hashing"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weblogs.java.net/blog/2007/11/27/consistent-hashing" TargetMode="External"/><Relationship Id="rId12" Type="http://schemas.openxmlformats.org/officeDocument/2006/relationships/hyperlink" Target="http://www.spiteful.com/2008/03/17/programmers-toolbox-part-3-consistent-hashing/"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portal.acm.org/citation.cfm?id=258660" TargetMode="External"/><Relationship Id="rId11" Type="http://schemas.openxmlformats.org/officeDocument/2006/relationships/hyperlink" Target="http://en.wikipedia.org/wiki/Consistent_hashing" TargetMode="External"/><Relationship Id="rId5" Type="http://schemas.openxmlformats.org/officeDocument/2006/relationships/endnotes" Target="endnotes.xml"/><Relationship Id="rId15" Type="http://schemas.openxmlformats.org/officeDocument/2006/relationships/hyperlink" Target="http://blog.csdn.net/mayongzhan/archive/2009/06/25/4298834.aspx" TargetMode="External"/><Relationship Id="rId23" Type="http://schemas.openxmlformats.org/officeDocument/2006/relationships/theme" Target="theme/theme1.xml"/><Relationship Id="rId10" Type="http://schemas.openxmlformats.org/officeDocument/2006/relationships/hyperlink" Target="http://portal.acm.org/citation.cfm?id=258660"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codeproject.com/KB/recipes/lib-conhash.aspx" TargetMode="External"/><Relationship Id="rId14" Type="http://schemas.openxmlformats.org/officeDocument/2006/relationships/hyperlink" Target="http://tech.idv2.com/2008/07/24/memcached-004/"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728</Words>
  <Characters>4156</Characters>
  <Application>Microsoft Office Word</Application>
  <DocSecurity>0</DocSecurity>
  <Lines>34</Lines>
  <Paragraphs>9</Paragraphs>
  <ScaleCrop>false</ScaleCrop>
  <Company>Alibaba</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scheng</dc:creator>
  <cp:keywords/>
  <dc:description/>
  <cp:lastModifiedBy>scheng</cp:lastModifiedBy>
  <cp:revision>7</cp:revision>
  <dcterms:created xsi:type="dcterms:W3CDTF">2012-06-20T11:54:00Z</dcterms:created>
  <dcterms:modified xsi:type="dcterms:W3CDTF">2012-06-20T11:54:00Z</dcterms:modified>
</cp:coreProperties>
</file>