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0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3385"/>
        <w:gridCol w:w="3025"/>
      </w:tblGrid>
      <w:tr w:rsidR="007B2FCA" w:rsidRPr="0010287E" w14:paraId="608C2BC2" w14:textId="77777777" w:rsidTr="004310DE">
        <w:trPr>
          <w:trHeight w:val="1000"/>
        </w:trPr>
        <w:tc>
          <w:tcPr>
            <w:tcW w:w="2660" w:type="dxa"/>
            <w:vAlign w:val="center"/>
          </w:tcPr>
          <w:p w14:paraId="0ACF9E6B" w14:textId="52B2E65D" w:rsidR="007B2FCA" w:rsidRPr="0010287E" w:rsidRDefault="007B2FCA" w:rsidP="0010287E">
            <w:pPr>
              <w:spacing w:beforeLines="0" w:before="0" w:afterLines="20" w:after="65" w:line="276" w:lineRule="auto"/>
              <w:ind w:firstLine="560"/>
              <w:jc w:val="center"/>
              <w:textAlignment w:val="center"/>
              <w:rPr>
                <w:rFonts w:eastAsia="宋体"/>
                <w:color w:val="000000" w:themeColor="text1"/>
              </w:rPr>
            </w:pPr>
            <w:r w:rsidRPr="0010287E">
              <w:rPr>
                <w:rFonts w:eastAsia="宋体"/>
                <w:color w:val="000000" w:themeColor="text1"/>
                <w:sz w:val="28"/>
              </w:rPr>
              <w:t>Problem Chosen</w:t>
            </w:r>
            <w:r w:rsidRPr="0010287E">
              <w:rPr>
                <w:rFonts w:eastAsia="宋体"/>
                <w:b/>
                <w:color w:val="000000" w:themeColor="text1"/>
              </w:rPr>
              <w:br/>
            </w:r>
            <w:r w:rsidRPr="0010287E">
              <w:rPr>
                <w:rFonts w:eastAsia="宋体"/>
                <w:b/>
                <w:color w:val="000000" w:themeColor="text1"/>
                <w:sz w:val="52"/>
                <w:szCs w:val="40"/>
              </w:rPr>
              <w:t>E</w:t>
            </w:r>
          </w:p>
        </w:tc>
        <w:tc>
          <w:tcPr>
            <w:tcW w:w="3385" w:type="dxa"/>
            <w:vAlign w:val="center"/>
          </w:tcPr>
          <w:p w14:paraId="59FD2BF0" w14:textId="3D4259D4" w:rsidR="007B2FCA" w:rsidRPr="0010287E" w:rsidRDefault="007E2E69" w:rsidP="0010287E">
            <w:pPr>
              <w:spacing w:beforeLines="0" w:before="0" w:afterLines="20" w:after="65" w:line="276" w:lineRule="auto"/>
              <w:ind w:firstLine="723"/>
              <w:jc w:val="center"/>
              <w:textAlignment w:val="center"/>
              <w:rPr>
                <w:rFonts w:eastAsia="宋体"/>
                <w:b/>
                <w:color w:val="000000" w:themeColor="text1"/>
              </w:rPr>
            </w:pPr>
            <w:r w:rsidRPr="0010287E">
              <w:rPr>
                <w:rFonts w:eastAsia="宋体"/>
                <w:b/>
                <w:bCs/>
                <w:color w:val="000000" w:themeColor="text1"/>
                <w:sz w:val="36"/>
              </w:rPr>
              <w:t>202</w:t>
            </w:r>
            <w:r w:rsidRPr="0010287E">
              <w:rPr>
                <w:rFonts w:eastAsia="宋体"/>
                <w:b/>
                <w:bCs/>
                <w:color w:val="000000" w:themeColor="text1"/>
                <w:sz w:val="36"/>
                <w:lang w:eastAsia="zh-CN"/>
              </w:rPr>
              <w:t>1</w:t>
            </w:r>
            <w:r w:rsidR="000B106E" w:rsidRPr="0010287E">
              <w:rPr>
                <w:rFonts w:eastAsia="宋体"/>
                <w:b/>
                <w:bCs/>
                <w:color w:val="000000" w:themeColor="text1"/>
                <w:sz w:val="36"/>
              </w:rPr>
              <w:br/>
              <w:t>MCM/ICM</w:t>
            </w:r>
            <w:r w:rsidR="000B106E" w:rsidRPr="0010287E">
              <w:rPr>
                <w:rFonts w:eastAsia="宋体"/>
                <w:b/>
                <w:bCs/>
                <w:color w:val="000000" w:themeColor="text1"/>
                <w:sz w:val="36"/>
              </w:rPr>
              <w:br/>
              <w:t>Summary</w:t>
            </w:r>
            <w:r w:rsidR="000B106E" w:rsidRPr="0010287E">
              <w:rPr>
                <w:rFonts w:eastAsia="宋体"/>
                <w:b/>
                <w:bCs/>
                <w:color w:val="000000" w:themeColor="text1"/>
                <w:sz w:val="36"/>
                <w:lang w:eastAsia="zh-CN"/>
              </w:rPr>
              <w:t xml:space="preserve"> </w:t>
            </w:r>
            <w:r w:rsidR="007B2FCA" w:rsidRPr="0010287E">
              <w:rPr>
                <w:rFonts w:eastAsia="宋体"/>
                <w:b/>
                <w:bCs/>
                <w:color w:val="000000" w:themeColor="text1"/>
                <w:sz w:val="36"/>
              </w:rPr>
              <w:t>Sheet</w:t>
            </w:r>
          </w:p>
        </w:tc>
        <w:tc>
          <w:tcPr>
            <w:tcW w:w="3025" w:type="dxa"/>
            <w:vAlign w:val="center"/>
          </w:tcPr>
          <w:p w14:paraId="2E13AA55" w14:textId="77777777" w:rsidR="00B735B0" w:rsidRPr="0010287E" w:rsidRDefault="007B2FCA" w:rsidP="0010287E">
            <w:pPr>
              <w:spacing w:beforeLines="0" w:before="0" w:afterLines="20" w:after="65" w:line="276" w:lineRule="auto"/>
              <w:ind w:firstLine="560"/>
              <w:jc w:val="center"/>
              <w:textAlignment w:val="center"/>
              <w:rPr>
                <w:rFonts w:eastAsia="宋体"/>
                <w:color w:val="000000" w:themeColor="text1"/>
                <w:lang w:eastAsia="zh-CN"/>
              </w:rPr>
            </w:pPr>
            <w:r w:rsidRPr="0010287E">
              <w:rPr>
                <w:rFonts w:eastAsia="宋体"/>
                <w:color w:val="000000" w:themeColor="text1"/>
                <w:sz w:val="28"/>
              </w:rPr>
              <w:t>Team Control Number</w:t>
            </w:r>
          </w:p>
          <w:p w14:paraId="608B7173" w14:textId="437A40AB" w:rsidR="007B2FCA" w:rsidRPr="0010287E" w:rsidRDefault="007E2E69" w:rsidP="0010287E">
            <w:pPr>
              <w:spacing w:beforeLines="0" w:before="0" w:afterLines="20" w:after="65" w:line="276" w:lineRule="auto"/>
              <w:ind w:firstLine="964"/>
              <w:jc w:val="center"/>
              <w:textAlignment w:val="center"/>
              <w:rPr>
                <w:rFonts w:eastAsia="宋体"/>
                <w:color w:val="000000" w:themeColor="text1"/>
              </w:rPr>
            </w:pPr>
            <w:r w:rsidRPr="0010287E">
              <w:rPr>
                <w:rFonts w:eastAsia="宋体"/>
                <w:b/>
                <w:color w:val="000000" w:themeColor="text1"/>
                <w:sz w:val="48"/>
                <w:szCs w:val="56"/>
              </w:rPr>
              <w:t>2104357</w:t>
            </w:r>
          </w:p>
        </w:tc>
      </w:tr>
    </w:tbl>
    <w:p w14:paraId="31D3F1C2" w14:textId="77777777" w:rsidR="002170E5" w:rsidRPr="0010287E" w:rsidRDefault="00000000" w:rsidP="0010287E">
      <w:pPr>
        <w:pStyle w:val="TOC"/>
        <w:spacing w:before="0" w:afterLines="20" w:after="65" w:line="276" w:lineRule="auto"/>
        <w:ind w:firstLineChars="200" w:firstLine="640"/>
        <w:jc w:val="center"/>
        <w:rPr>
          <w:rFonts w:ascii="Times New Roman" w:eastAsia="宋体" w:hAnsi="Times New Roman" w:cs="Times New Roman"/>
          <w:color w:val="000000" w:themeColor="text1"/>
        </w:rPr>
      </w:pPr>
      <w:r>
        <w:rPr>
          <w:rFonts w:ascii="Times New Roman" w:eastAsia="宋体" w:hAnsi="Times New Roman" w:cs="Times New Roman"/>
          <w:color w:val="000000" w:themeColor="text1"/>
        </w:rPr>
        <w:pict w14:anchorId="71F623FD">
          <v:rect id="_x0000_i1025" style="width:468pt;height:1.5pt" o:hralign="center" o:hrstd="t" o:hrnoshade="t" o:hr="t" fillcolor="black [3213]" stroked="f"/>
        </w:pict>
      </w:r>
    </w:p>
    <w:p w14:paraId="2AEE6A2F" w14:textId="3A50942C" w:rsidR="002170E5" w:rsidRPr="0010287E" w:rsidRDefault="002170E5" w:rsidP="0010287E">
      <w:pPr>
        <w:pStyle w:val="22"/>
        <w:spacing w:beforeLines="0" w:before="0" w:afterLines="20" w:after="65" w:line="276" w:lineRule="auto"/>
        <w:ind w:firstLineChars="200" w:firstLine="743"/>
        <w:rPr>
          <w:rFonts w:eastAsia="宋体"/>
          <w:sz w:val="37"/>
          <w:szCs w:val="37"/>
        </w:rPr>
      </w:pPr>
      <w:r w:rsidRPr="0010287E">
        <w:rPr>
          <w:rFonts w:eastAsia="宋体"/>
          <w:sz w:val="37"/>
          <w:szCs w:val="37"/>
        </w:rPr>
        <w:t xml:space="preserve">Who moved my food? </w:t>
      </w:r>
      <w:r w:rsidR="006E6490" w:rsidRPr="0010287E">
        <w:rPr>
          <w:rFonts w:eastAsia="宋体"/>
          <w:sz w:val="37"/>
          <w:szCs w:val="37"/>
        </w:rPr>
        <w:t>A new food system optimization</w:t>
      </w:r>
    </w:p>
    <w:p w14:paraId="176C4439" w14:textId="77777777" w:rsidR="002170E5" w:rsidRPr="0010287E" w:rsidRDefault="002170E5" w:rsidP="0010287E">
      <w:pPr>
        <w:pStyle w:val="3"/>
        <w:spacing w:beforeLines="0" w:before="0" w:afterLines="20" w:after="65" w:line="276" w:lineRule="auto"/>
        <w:ind w:firstLineChars="200" w:firstLine="622"/>
        <w:rPr>
          <w:rFonts w:eastAsia="宋体"/>
          <w:sz w:val="31"/>
          <w:szCs w:val="31"/>
        </w:rPr>
      </w:pPr>
      <w:bookmarkStart w:id="0" w:name="_Toc63689206"/>
      <w:bookmarkStart w:id="1" w:name="_Toc63689381"/>
      <w:bookmarkStart w:id="2" w:name="_Toc63689660"/>
      <w:r w:rsidRPr="0010287E">
        <w:rPr>
          <w:rFonts w:eastAsia="宋体"/>
          <w:sz w:val="31"/>
          <w:szCs w:val="31"/>
        </w:rPr>
        <w:t>Summary</w:t>
      </w:r>
      <w:bookmarkEnd w:id="0"/>
      <w:bookmarkEnd w:id="1"/>
      <w:bookmarkEnd w:id="2"/>
    </w:p>
    <w:p w14:paraId="2F820C8F" w14:textId="788167AC" w:rsidR="002170E5" w:rsidRPr="0010287E" w:rsidRDefault="006E6490" w:rsidP="0010287E">
      <w:pPr>
        <w:pStyle w:val="24"/>
        <w:spacing w:beforeLines="0" w:before="0" w:afterLines="20" w:after="65" w:line="276" w:lineRule="auto"/>
        <w:rPr>
          <w:rFonts w:ascii="Times New Roman" w:hAnsi="Times New Roman"/>
        </w:rPr>
      </w:pPr>
      <w:r w:rsidRPr="0010287E">
        <w:rPr>
          <w:rFonts w:ascii="Times New Roman" w:hAnsi="Times New Roman"/>
        </w:rPr>
        <w:t xml:space="preserve">Hunger breeds discontent. </w:t>
      </w:r>
      <w:r w:rsidR="002170E5" w:rsidRPr="0010287E">
        <w:rPr>
          <w:rFonts w:ascii="Times New Roman" w:hAnsi="Times New Roman"/>
        </w:rPr>
        <w:t>As the population continues to increase, food scarcity becomes more and more serious. Thus, we established a new, effective and flexible food system, and used the planning model to optimize</w:t>
      </w:r>
      <w:r w:rsidR="00597D3B" w:rsidRPr="0010287E">
        <w:rPr>
          <w:rFonts w:ascii="Times New Roman" w:hAnsi="Times New Roman"/>
        </w:rPr>
        <w:t xml:space="preserve"> the system and give</w:t>
      </w:r>
      <w:r w:rsidR="002170E5" w:rsidRPr="0010287E">
        <w:rPr>
          <w:rFonts w:ascii="Times New Roman" w:hAnsi="Times New Roman"/>
        </w:rPr>
        <w:t xml:space="preserve"> the solution.</w:t>
      </w:r>
    </w:p>
    <w:p w14:paraId="2B28993A" w14:textId="46EC6F68" w:rsidR="002170E5" w:rsidRPr="0010287E" w:rsidRDefault="002170E5" w:rsidP="0010287E">
      <w:pPr>
        <w:spacing w:beforeLines="0" w:before="0" w:afterLines="20" w:after="65" w:line="276" w:lineRule="auto"/>
        <w:ind w:firstLine="520"/>
        <w:rPr>
          <w:rFonts w:eastAsia="宋体"/>
          <w:color w:val="000000" w:themeColor="text1"/>
          <w:sz w:val="26"/>
          <w:szCs w:val="26"/>
        </w:rPr>
      </w:pPr>
      <w:r w:rsidRPr="0010287E">
        <w:rPr>
          <w:rFonts w:eastAsia="宋体"/>
          <w:color w:val="000000" w:themeColor="text1"/>
          <w:sz w:val="26"/>
          <w:szCs w:val="26"/>
        </w:rPr>
        <w:t xml:space="preserve">Firstly, we build a new food system based on </w:t>
      </w:r>
      <w:r w:rsidRPr="0010287E">
        <w:rPr>
          <w:rFonts w:eastAsia="宋体"/>
          <w:b/>
          <w:bCs/>
          <w:color w:val="000000" w:themeColor="text1"/>
          <w:sz w:val="26"/>
          <w:szCs w:val="26"/>
        </w:rPr>
        <w:t>food economics</w:t>
      </w:r>
      <w:r w:rsidRPr="0010287E">
        <w:rPr>
          <w:rFonts w:eastAsia="宋体"/>
          <w:color w:val="000000" w:themeColor="text1"/>
          <w:sz w:val="26"/>
          <w:szCs w:val="26"/>
        </w:rPr>
        <w:t>. Among them, there are 4 first</w:t>
      </w:r>
      <w:r w:rsidR="007E08B0" w:rsidRPr="0010287E">
        <w:rPr>
          <w:rFonts w:eastAsia="宋体"/>
          <w:color w:val="000000" w:themeColor="text1"/>
          <w:sz w:val="26"/>
          <w:szCs w:val="26"/>
        </w:rPr>
        <w:t xml:space="preserve"> grade</w:t>
      </w:r>
      <w:r w:rsidRPr="0010287E">
        <w:rPr>
          <w:rFonts w:eastAsia="宋体"/>
          <w:color w:val="000000" w:themeColor="text1"/>
          <w:sz w:val="26"/>
          <w:szCs w:val="26"/>
        </w:rPr>
        <w:t xml:space="preserve"> </w:t>
      </w:r>
      <w:r w:rsidR="0079593C" w:rsidRPr="0010287E">
        <w:rPr>
          <w:rFonts w:eastAsia="宋体"/>
          <w:color w:val="000000" w:themeColor="text1"/>
          <w:sz w:val="26"/>
          <w:szCs w:val="26"/>
        </w:rPr>
        <w:t>indexes</w:t>
      </w:r>
      <w:r w:rsidRPr="0010287E">
        <w:rPr>
          <w:rFonts w:eastAsia="宋体"/>
          <w:color w:val="000000" w:themeColor="text1"/>
          <w:sz w:val="26"/>
          <w:szCs w:val="26"/>
        </w:rPr>
        <w:t>, efficiency, profitability, equity and sustainability, and 12 second</w:t>
      </w:r>
      <w:r w:rsidR="007E08B0" w:rsidRPr="0010287E">
        <w:rPr>
          <w:rFonts w:eastAsia="宋体"/>
          <w:color w:val="000000" w:themeColor="text1"/>
          <w:sz w:val="26"/>
          <w:szCs w:val="26"/>
        </w:rPr>
        <w:t xml:space="preserve"> grade</w:t>
      </w:r>
      <w:r w:rsidRPr="0010287E">
        <w:rPr>
          <w:rFonts w:eastAsia="宋体"/>
          <w:color w:val="000000" w:themeColor="text1"/>
          <w:sz w:val="26"/>
          <w:szCs w:val="26"/>
        </w:rPr>
        <w:t xml:space="preserve"> </w:t>
      </w:r>
      <w:r w:rsidR="0079593C" w:rsidRPr="0010287E">
        <w:rPr>
          <w:rFonts w:eastAsia="宋体"/>
          <w:color w:val="000000" w:themeColor="text1"/>
          <w:sz w:val="26"/>
          <w:szCs w:val="26"/>
        </w:rPr>
        <w:t>indexes</w:t>
      </w:r>
      <w:r w:rsidRPr="0010287E">
        <w:rPr>
          <w:rFonts w:eastAsia="宋体"/>
          <w:color w:val="000000" w:themeColor="text1"/>
          <w:sz w:val="26"/>
          <w:szCs w:val="26"/>
        </w:rPr>
        <w:t>. We used Analytic Hierarchy Process (</w:t>
      </w:r>
      <m:oMath>
        <m:r>
          <w:rPr>
            <w:rFonts w:ascii="Cambria Math" w:eastAsia="宋体" w:hAnsi="Cambria Math"/>
            <w:color w:val="000000" w:themeColor="text1"/>
            <w:sz w:val="26"/>
            <w:szCs w:val="26"/>
          </w:rPr>
          <m:t>AHP</m:t>
        </m:r>
      </m:oMath>
      <w:r w:rsidRPr="0010287E">
        <w:rPr>
          <w:rFonts w:eastAsia="宋体"/>
          <w:color w:val="000000" w:themeColor="text1"/>
          <w:sz w:val="26"/>
          <w:szCs w:val="26"/>
        </w:rPr>
        <w:t xml:space="preserve">) to determine the weight of the index and obtain </w:t>
      </w:r>
      <w:r w:rsidR="00597D3B" w:rsidRPr="0010287E">
        <w:rPr>
          <w:rFonts w:eastAsia="宋体"/>
          <w:color w:val="000000" w:themeColor="text1"/>
          <w:sz w:val="26"/>
          <w:szCs w:val="26"/>
        </w:rPr>
        <w:t>the coefficient of the object</w:t>
      </w:r>
      <w:r w:rsidRPr="0010287E">
        <w:rPr>
          <w:rFonts w:eastAsia="宋体"/>
          <w:color w:val="000000" w:themeColor="text1"/>
          <w:sz w:val="26"/>
          <w:szCs w:val="26"/>
        </w:rPr>
        <w:t xml:space="preserve"> function. Taking China as an example, we only set up a </w:t>
      </w:r>
      <w:r w:rsidRPr="0010287E">
        <w:rPr>
          <w:rFonts w:eastAsia="宋体"/>
          <w:b/>
          <w:bCs/>
          <w:color w:val="000000" w:themeColor="text1"/>
          <w:sz w:val="26"/>
          <w:szCs w:val="26"/>
        </w:rPr>
        <w:t>linear programming model</w:t>
      </w:r>
      <w:r w:rsidRPr="0010287E">
        <w:rPr>
          <w:rFonts w:eastAsia="宋体"/>
          <w:color w:val="000000" w:themeColor="text1"/>
          <w:sz w:val="26"/>
          <w:szCs w:val="26"/>
        </w:rPr>
        <w:t xml:space="preserve"> to optimize the equity and sustainability, get the </w:t>
      </w:r>
      <w:r w:rsidR="00993A79" w:rsidRPr="0010287E">
        <w:rPr>
          <w:rFonts w:eastAsia="宋体"/>
          <w:color w:val="000000" w:themeColor="text1"/>
          <w:sz w:val="26"/>
          <w:szCs w:val="26"/>
        </w:rPr>
        <w:t>optimized</w:t>
      </w:r>
      <w:r w:rsidRPr="0010287E">
        <w:rPr>
          <w:rFonts w:eastAsia="宋体"/>
          <w:color w:val="000000" w:themeColor="text1"/>
          <w:sz w:val="26"/>
          <w:szCs w:val="26"/>
        </w:rPr>
        <w:t xml:space="preserve"> solution, and compare it with the original system. In estimating the time to reach this level, we obtain the function expression of the index change through regression. The results show that this time is </w:t>
      </w:r>
      <w:r w:rsidR="00597D3B" w:rsidRPr="0010287E">
        <w:rPr>
          <w:rFonts w:eastAsia="宋体"/>
          <w:color w:val="000000" w:themeColor="text1"/>
          <w:sz w:val="26"/>
          <w:szCs w:val="26"/>
        </w:rPr>
        <w:t>around</w:t>
      </w:r>
      <w:r w:rsidRPr="0010287E">
        <w:rPr>
          <w:rFonts w:eastAsia="宋体"/>
          <w:color w:val="000000" w:themeColor="text1"/>
          <w:sz w:val="26"/>
          <w:szCs w:val="26"/>
        </w:rPr>
        <w:t xml:space="preserve"> 4-6 years.</w:t>
      </w:r>
    </w:p>
    <w:p w14:paraId="4F8B004A" w14:textId="7116C4B5" w:rsidR="002170E5" w:rsidRPr="0010287E" w:rsidRDefault="002170E5" w:rsidP="0010287E">
      <w:pPr>
        <w:spacing w:beforeLines="0" w:before="0" w:afterLines="20" w:after="65" w:line="276" w:lineRule="auto"/>
        <w:ind w:firstLine="520"/>
        <w:rPr>
          <w:rFonts w:eastAsia="宋体"/>
          <w:color w:val="000000" w:themeColor="text1"/>
          <w:sz w:val="26"/>
          <w:szCs w:val="26"/>
        </w:rPr>
      </w:pPr>
      <w:r w:rsidRPr="0010287E">
        <w:rPr>
          <w:rFonts w:eastAsia="宋体"/>
          <w:color w:val="000000" w:themeColor="text1"/>
          <w:sz w:val="26"/>
          <w:szCs w:val="26"/>
        </w:rPr>
        <w:t xml:space="preserve">Secondly, we establish a </w:t>
      </w:r>
      <w:r w:rsidR="00634F3F" w:rsidRPr="0010287E">
        <w:rPr>
          <w:rFonts w:eastAsia="宋体"/>
          <w:b/>
          <w:bCs/>
          <w:color w:val="000000" w:themeColor="text1"/>
          <w:sz w:val="26"/>
          <w:szCs w:val="26"/>
        </w:rPr>
        <w:t>ta</w:t>
      </w:r>
      <w:r w:rsidR="009B352F" w:rsidRPr="0010287E">
        <w:rPr>
          <w:rFonts w:eastAsia="宋体"/>
          <w:b/>
          <w:bCs/>
          <w:color w:val="000000" w:themeColor="text1"/>
          <w:sz w:val="26"/>
          <w:szCs w:val="26"/>
        </w:rPr>
        <w:t>r</w:t>
      </w:r>
      <w:r w:rsidRPr="0010287E">
        <w:rPr>
          <w:rFonts w:eastAsia="宋体"/>
          <w:b/>
          <w:bCs/>
          <w:color w:val="000000" w:themeColor="text1"/>
          <w:sz w:val="26"/>
          <w:szCs w:val="26"/>
        </w:rPr>
        <w:t>get planning model</w:t>
      </w:r>
      <w:r w:rsidRPr="0010287E">
        <w:rPr>
          <w:rFonts w:eastAsia="宋体"/>
          <w:color w:val="000000" w:themeColor="text1"/>
          <w:sz w:val="26"/>
          <w:szCs w:val="26"/>
        </w:rPr>
        <w:t xml:space="preserve"> and use priority factors to express the priority, and then to realize a food system that can adjust the priority flexibly. Here, we introduce the concept of </w:t>
      </w:r>
      <w:r w:rsidRPr="0010287E">
        <w:rPr>
          <w:rFonts w:eastAsia="宋体"/>
          <w:b/>
          <w:bCs/>
          <w:color w:val="000000" w:themeColor="text1"/>
          <w:sz w:val="26"/>
          <w:szCs w:val="26"/>
        </w:rPr>
        <w:t>C</w:t>
      </w:r>
      <w:r w:rsidRPr="0010287E">
        <w:rPr>
          <w:rFonts w:eastAsia="宋体"/>
          <w:color w:val="000000" w:themeColor="text1"/>
          <w:sz w:val="26"/>
          <w:szCs w:val="26"/>
        </w:rPr>
        <w:t xml:space="preserve">omprehensive </w:t>
      </w:r>
      <w:r w:rsidR="00993A79" w:rsidRPr="0010287E">
        <w:rPr>
          <w:rFonts w:eastAsia="宋体"/>
          <w:b/>
          <w:bCs/>
          <w:color w:val="000000" w:themeColor="text1"/>
          <w:sz w:val="26"/>
          <w:szCs w:val="26"/>
        </w:rPr>
        <w:t>O</w:t>
      </w:r>
      <w:r w:rsidR="00993A79" w:rsidRPr="0010287E">
        <w:rPr>
          <w:rFonts w:eastAsia="宋体"/>
          <w:bCs/>
          <w:color w:val="000000" w:themeColor="text1"/>
          <w:sz w:val="26"/>
          <w:szCs w:val="26"/>
        </w:rPr>
        <w:t>ptimized</w:t>
      </w:r>
      <w:r w:rsidRPr="0010287E">
        <w:rPr>
          <w:rFonts w:eastAsia="宋体"/>
          <w:color w:val="000000" w:themeColor="text1"/>
          <w:sz w:val="26"/>
          <w:szCs w:val="26"/>
        </w:rPr>
        <w:t xml:space="preserve"> </w:t>
      </w:r>
      <w:r w:rsidRPr="0010287E">
        <w:rPr>
          <w:rFonts w:eastAsia="宋体"/>
          <w:b/>
          <w:bCs/>
          <w:color w:val="000000" w:themeColor="text1"/>
          <w:sz w:val="26"/>
          <w:szCs w:val="26"/>
        </w:rPr>
        <w:t>I</w:t>
      </w:r>
      <w:r w:rsidRPr="0010287E">
        <w:rPr>
          <w:rFonts w:eastAsia="宋体"/>
          <w:color w:val="000000" w:themeColor="text1"/>
          <w:sz w:val="26"/>
          <w:szCs w:val="26"/>
        </w:rPr>
        <w:t xml:space="preserve">ndex </w:t>
      </w:r>
      <w:r w:rsidR="00A45FBF" w:rsidRPr="0010287E">
        <w:rPr>
          <w:rFonts w:eastAsia="宋体"/>
          <w:b/>
          <w:bCs/>
          <w:color w:val="000000" w:themeColor="text1"/>
          <w:sz w:val="26"/>
          <w:szCs w:val="26"/>
        </w:rPr>
        <w:t>(</w:t>
      </w:r>
      <m:oMath>
        <m:r>
          <m:rPr>
            <m:sty m:val="bi"/>
          </m:rPr>
          <w:rPr>
            <w:rFonts w:ascii="Cambria Math" w:eastAsia="宋体" w:hAnsi="Cambria Math"/>
            <w:color w:val="000000" w:themeColor="text1"/>
            <w:sz w:val="26"/>
            <w:szCs w:val="26"/>
          </w:rPr>
          <m:t>COI</m:t>
        </m:r>
      </m:oMath>
      <w:r w:rsidR="00A45FBF" w:rsidRPr="0010287E">
        <w:rPr>
          <w:rFonts w:eastAsia="宋体"/>
          <w:b/>
          <w:bCs/>
          <w:color w:val="000000" w:themeColor="text1"/>
          <w:sz w:val="26"/>
          <w:szCs w:val="26"/>
        </w:rPr>
        <w:t>)</w:t>
      </w:r>
      <w:r w:rsidRPr="0010287E">
        <w:rPr>
          <w:rFonts w:eastAsia="宋体"/>
          <w:color w:val="000000" w:themeColor="text1"/>
          <w:sz w:val="26"/>
          <w:szCs w:val="26"/>
        </w:rPr>
        <w:t xml:space="preserve"> to select which priority food system is </w:t>
      </w:r>
      <w:r w:rsidR="00993A79" w:rsidRPr="0010287E">
        <w:rPr>
          <w:rFonts w:eastAsia="宋体"/>
          <w:color w:val="000000" w:themeColor="text1"/>
          <w:sz w:val="26"/>
          <w:szCs w:val="26"/>
        </w:rPr>
        <w:t>optimized</w:t>
      </w:r>
      <w:r w:rsidRPr="0010287E">
        <w:rPr>
          <w:rFonts w:eastAsia="宋体"/>
          <w:color w:val="000000" w:themeColor="text1"/>
          <w:sz w:val="26"/>
          <w:szCs w:val="26"/>
        </w:rPr>
        <w:t xml:space="preserve">. We take China and the United States as examples. The results show that China’s priority is </w:t>
      </w:r>
      <w:r w:rsidRPr="0010287E">
        <w:rPr>
          <w:rFonts w:eastAsia="宋体"/>
          <w:b/>
          <w:bCs/>
          <w:color w:val="000000" w:themeColor="text1"/>
          <w:sz w:val="26"/>
          <w:szCs w:val="26"/>
        </w:rPr>
        <w:t>efficiency&gt;equity&gt;profitability&gt;sustainability</w:t>
      </w:r>
      <w:r w:rsidRPr="0010287E">
        <w:rPr>
          <w:rFonts w:eastAsia="宋体"/>
          <w:color w:val="000000" w:themeColor="text1"/>
          <w:sz w:val="26"/>
          <w:szCs w:val="26"/>
        </w:rPr>
        <w:t>, and its</w:t>
      </w:r>
      <m:oMath>
        <m:r>
          <w:rPr>
            <w:rFonts w:ascii="Cambria Math" w:eastAsia="宋体" w:hAnsi="Cambria Math"/>
            <w:color w:val="000000" w:themeColor="text1"/>
            <w:sz w:val="26"/>
            <w:szCs w:val="26"/>
          </w:rPr>
          <m:t xml:space="preserve"> COI </m:t>
        </m:r>
      </m:oMath>
      <w:r w:rsidRPr="0010287E">
        <w:rPr>
          <w:rFonts w:eastAsia="宋体"/>
          <w:color w:val="000000" w:themeColor="text1"/>
          <w:sz w:val="26"/>
          <w:szCs w:val="26"/>
        </w:rPr>
        <w:t>value is</w:t>
      </w:r>
      <w:r w:rsidR="00036D56" w:rsidRPr="0010287E">
        <w:rPr>
          <w:rFonts w:eastAsia="宋体"/>
          <w:color w:val="000000" w:themeColor="text1"/>
          <w:sz w:val="26"/>
          <w:szCs w:val="26"/>
        </w:rPr>
        <w:t xml:space="preserve"> 13.75</w:t>
      </w:r>
      <w:r w:rsidRPr="0010287E">
        <w:rPr>
          <w:rFonts w:eastAsia="宋体"/>
          <w:color w:val="000000" w:themeColor="text1"/>
          <w:sz w:val="26"/>
          <w:szCs w:val="26"/>
        </w:rPr>
        <w:t xml:space="preserve">. The United States’ priority is </w:t>
      </w:r>
      <w:r w:rsidRPr="0010287E">
        <w:rPr>
          <w:rFonts w:eastAsia="宋体"/>
          <w:b/>
          <w:bCs/>
          <w:color w:val="000000" w:themeColor="text1"/>
          <w:sz w:val="26"/>
          <w:szCs w:val="26"/>
        </w:rPr>
        <w:t>efficiency&gt;</w:t>
      </w:r>
      <w:r w:rsidR="009B352F" w:rsidRPr="0010287E">
        <w:rPr>
          <w:rFonts w:eastAsia="宋体"/>
          <w:b/>
          <w:bCs/>
          <w:color w:val="000000" w:themeColor="text1"/>
          <w:sz w:val="26"/>
          <w:szCs w:val="26"/>
        </w:rPr>
        <w:t>profitability</w:t>
      </w:r>
      <w:r w:rsidRPr="0010287E">
        <w:rPr>
          <w:rFonts w:eastAsia="宋体"/>
          <w:b/>
          <w:bCs/>
          <w:color w:val="000000" w:themeColor="text1"/>
          <w:sz w:val="26"/>
          <w:szCs w:val="26"/>
        </w:rPr>
        <w:t>&gt;</w:t>
      </w:r>
      <w:r w:rsidR="009B352F" w:rsidRPr="0010287E">
        <w:rPr>
          <w:rFonts w:eastAsia="宋体"/>
          <w:b/>
          <w:bCs/>
          <w:color w:val="000000" w:themeColor="text1"/>
          <w:sz w:val="26"/>
          <w:szCs w:val="26"/>
        </w:rPr>
        <w:t>equity</w:t>
      </w:r>
      <w:r w:rsidRPr="0010287E">
        <w:rPr>
          <w:rFonts w:eastAsia="宋体"/>
          <w:b/>
          <w:bCs/>
          <w:color w:val="000000" w:themeColor="text1"/>
          <w:sz w:val="26"/>
          <w:szCs w:val="26"/>
        </w:rPr>
        <w:t>&gt;sustainability</w:t>
      </w:r>
      <w:r w:rsidRPr="0010287E">
        <w:rPr>
          <w:rFonts w:eastAsia="宋体"/>
          <w:color w:val="000000" w:themeColor="text1"/>
          <w:sz w:val="26"/>
          <w:szCs w:val="26"/>
        </w:rPr>
        <w:t xml:space="preserve">, and its </w:t>
      </w:r>
      <m:oMath>
        <m:r>
          <w:rPr>
            <w:rFonts w:ascii="Cambria Math" w:eastAsia="宋体" w:hAnsi="Cambria Math"/>
            <w:color w:val="000000" w:themeColor="text1"/>
            <w:sz w:val="26"/>
            <w:szCs w:val="26"/>
          </w:rPr>
          <m:t xml:space="preserve">COI </m:t>
        </m:r>
      </m:oMath>
      <w:r w:rsidRPr="0010287E">
        <w:rPr>
          <w:rFonts w:eastAsia="宋体"/>
          <w:color w:val="000000" w:themeColor="text1"/>
          <w:sz w:val="26"/>
          <w:szCs w:val="26"/>
        </w:rPr>
        <w:t xml:space="preserve">value is </w:t>
      </w:r>
      <w:r w:rsidR="00A45FBF" w:rsidRPr="0010287E">
        <w:rPr>
          <w:rFonts w:eastAsia="宋体"/>
          <w:color w:val="000000" w:themeColor="text1"/>
          <w:sz w:val="26"/>
          <w:szCs w:val="26"/>
        </w:rPr>
        <w:t>9.78</w:t>
      </w:r>
      <w:r w:rsidRPr="0010287E">
        <w:rPr>
          <w:rFonts w:eastAsia="宋体"/>
          <w:color w:val="000000" w:themeColor="text1"/>
          <w:sz w:val="26"/>
          <w:szCs w:val="26"/>
        </w:rPr>
        <w:t>.</w:t>
      </w:r>
    </w:p>
    <w:p w14:paraId="2296F5E5" w14:textId="012E69A9" w:rsidR="002170E5" w:rsidRPr="0010287E" w:rsidRDefault="002170E5" w:rsidP="0010287E">
      <w:pPr>
        <w:spacing w:beforeLines="0" w:before="0" w:afterLines="20" w:after="65" w:line="276" w:lineRule="auto"/>
        <w:ind w:firstLine="520"/>
        <w:rPr>
          <w:rFonts w:eastAsia="宋体"/>
          <w:color w:val="000000" w:themeColor="text1"/>
          <w:sz w:val="26"/>
          <w:szCs w:val="26"/>
        </w:rPr>
      </w:pPr>
      <w:r w:rsidRPr="0010287E">
        <w:rPr>
          <w:rFonts w:eastAsia="宋体"/>
          <w:color w:val="000000" w:themeColor="text1"/>
          <w:sz w:val="26"/>
          <w:szCs w:val="26"/>
        </w:rPr>
        <w:t xml:space="preserve">Then, we get that China’s food system reaches this level, and it will take 2-4 years. In the case of </w:t>
      </w:r>
      <w:r w:rsidRPr="0010287E">
        <w:rPr>
          <w:rFonts w:eastAsia="宋体"/>
          <w:b/>
          <w:bCs/>
          <w:color w:val="000000" w:themeColor="text1"/>
          <w:sz w:val="26"/>
          <w:szCs w:val="26"/>
        </w:rPr>
        <w:t xml:space="preserve">Pareto </w:t>
      </w:r>
      <w:r w:rsidR="00993A79" w:rsidRPr="0010287E">
        <w:rPr>
          <w:rFonts w:eastAsia="宋体"/>
          <w:b/>
          <w:bCs/>
          <w:color w:val="000000" w:themeColor="text1"/>
          <w:sz w:val="26"/>
          <w:szCs w:val="26"/>
        </w:rPr>
        <w:t>optimized</w:t>
      </w:r>
      <w:r w:rsidRPr="0010287E">
        <w:rPr>
          <w:rFonts w:eastAsia="宋体"/>
          <w:color w:val="000000" w:themeColor="text1"/>
          <w:sz w:val="26"/>
          <w:szCs w:val="26"/>
        </w:rPr>
        <w:t xml:space="preserve">, we introduce the concept of </w:t>
      </w:r>
      <w:r w:rsidRPr="0010287E">
        <w:rPr>
          <w:rFonts w:eastAsia="宋体"/>
          <w:b/>
          <w:bCs/>
          <w:color w:val="000000" w:themeColor="text1"/>
          <w:sz w:val="26"/>
          <w:szCs w:val="26"/>
        </w:rPr>
        <w:t>A</w:t>
      </w:r>
      <w:r w:rsidRPr="0010287E">
        <w:rPr>
          <w:rFonts w:eastAsia="宋体"/>
          <w:color w:val="000000" w:themeColor="text1"/>
          <w:sz w:val="26"/>
          <w:szCs w:val="26"/>
        </w:rPr>
        <w:t xml:space="preserve">gricultural </w:t>
      </w:r>
      <w:r w:rsidRPr="0010287E">
        <w:rPr>
          <w:rFonts w:eastAsia="宋体"/>
          <w:b/>
          <w:bCs/>
          <w:color w:val="000000" w:themeColor="text1"/>
          <w:sz w:val="26"/>
          <w:szCs w:val="26"/>
        </w:rPr>
        <w:t>I</w:t>
      </w:r>
      <w:r w:rsidRPr="0010287E">
        <w:rPr>
          <w:rFonts w:eastAsia="宋体"/>
          <w:color w:val="000000" w:themeColor="text1"/>
          <w:sz w:val="26"/>
          <w:szCs w:val="26"/>
        </w:rPr>
        <w:t xml:space="preserve">nvestment </w:t>
      </w:r>
      <w:r w:rsidRPr="0010287E">
        <w:rPr>
          <w:rFonts w:eastAsia="宋体"/>
          <w:b/>
          <w:bCs/>
          <w:color w:val="000000" w:themeColor="text1"/>
          <w:sz w:val="26"/>
          <w:szCs w:val="26"/>
        </w:rPr>
        <w:t>E</w:t>
      </w:r>
      <w:r w:rsidRPr="0010287E">
        <w:rPr>
          <w:rFonts w:eastAsia="宋体"/>
          <w:color w:val="000000" w:themeColor="text1"/>
          <w:sz w:val="26"/>
          <w:szCs w:val="26"/>
        </w:rPr>
        <w:t xml:space="preserve">ffectiveness </w:t>
      </w:r>
      <w:r w:rsidRPr="0010287E">
        <w:rPr>
          <w:rFonts w:eastAsia="宋体"/>
          <w:b/>
          <w:bCs/>
          <w:color w:val="000000" w:themeColor="text1"/>
          <w:sz w:val="26"/>
          <w:szCs w:val="26"/>
        </w:rPr>
        <w:t>C</w:t>
      </w:r>
      <w:r w:rsidR="00981AF4" w:rsidRPr="0010287E">
        <w:rPr>
          <w:rFonts w:eastAsia="宋体"/>
          <w:color w:val="000000" w:themeColor="text1"/>
          <w:sz w:val="26"/>
          <w:szCs w:val="26"/>
        </w:rPr>
        <w:t xml:space="preserve">oefficient </w:t>
      </w:r>
      <w:r w:rsidRPr="0010287E">
        <w:rPr>
          <w:rFonts w:eastAsia="宋体"/>
          <w:b/>
          <w:bCs/>
          <w:color w:val="000000" w:themeColor="text1"/>
          <w:sz w:val="26"/>
          <w:szCs w:val="26"/>
        </w:rPr>
        <w:t>(</w:t>
      </w:r>
      <m:oMath>
        <m:r>
          <m:rPr>
            <m:sty m:val="bi"/>
          </m:rPr>
          <w:rPr>
            <w:rFonts w:ascii="Cambria Math" w:eastAsia="宋体" w:hAnsi="Cambria Math"/>
            <w:color w:val="000000" w:themeColor="text1"/>
            <w:sz w:val="26"/>
            <w:szCs w:val="26"/>
          </w:rPr>
          <m:t>AIEC</m:t>
        </m:r>
      </m:oMath>
      <w:r w:rsidRPr="0010287E">
        <w:rPr>
          <w:rFonts w:eastAsia="宋体"/>
          <w:b/>
          <w:bCs/>
          <w:color w:val="000000" w:themeColor="text1"/>
          <w:sz w:val="26"/>
          <w:szCs w:val="26"/>
        </w:rPr>
        <w:t>)</w:t>
      </w:r>
      <w:r w:rsidRPr="0010287E">
        <w:rPr>
          <w:rFonts w:eastAsia="宋体"/>
          <w:color w:val="000000" w:themeColor="text1"/>
          <w:sz w:val="26"/>
          <w:szCs w:val="26"/>
        </w:rPr>
        <w:t xml:space="preserve"> from agricultural economic management to evaluate the benefits and costs of the food systems in China and the United States. The results show that the </w:t>
      </w:r>
      <m:oMath>
        <m:r>
          <w:rPr>
            <w:rFonts w:ascii="Cambria Math" w:eastAsia="宋体" w:hAnsi="Cambria Math"/>
            <w:color w:val="000000" w:themeColor="text1"/>
            <w:sz w:val="26"/>
            <w:szCs w:val="26"/>
          </w:rPr>
          <m:t>AIEC</m:t>
        </m:r>
      </m:oMath>
      <w:r w:rsidRPr="0010287E">
        <w:rPr>
          <w:rFonts w:eastAsia="宋体"/>
          <w:color w:val="000000" w:themeColor="text1"/>
          <w:sz w:val="26"/>
          <w:szCs w:val="26"/>
        </w:rPr>
        <w:t xml:space="preserve"> values of China and the United States are 0.83 and 0.46.</w:t>
      </w:r>
    </w:p>
    <w:p w14:paraId="146411F5" w14:textId="747DC802" w:rsidR="002170E5" w:rsidRPr="0010287E" w:rsidRDefault="002170E5" w:rsidP="0010287E">
      <w:pPr>
        <w:pStyle w:val="24"/>
        <w:spacing w:beforeLines="0" w:before="0" w:afterLines="20" w:after="65" w:line="276" w:lineRule="auto"/>
        <w:rPr>
          <w:rFonts w:ascii="Times New Roman" w:hAnsi="Times New Roman"/>
        </w:rPr>
      </w:pPr>
      <w:r w:rsidRPr="0010287E">
        <w:rPr>
          <w:rFonts w:ascii="Times New Roman" w:hAnsi="Times New Roman"/>
        </w:rPr>
        <w:lastRenderedPageBreak/>
        <w:t xml:space="preserve">Finally, we conducted a sensitivity analysis of the model, adjusted the parameters of the constraint conditions with a fixed step length, evaluated the optimization effect, and then applied the model to a smaller area for solution. </w:t>
      </w:r>
      <w:r w:rsidR="00597D3B" w:rsidRPr="0010287E">
        <w:rPr>
          <w:rFonts w:ascii="Times New Roman" w:hAnsi="Times New Roman"/>
        </w:rPr>
        <w:t>T</w:t>
      </w:r>
      <w:r w:rsidRPr="0010287E">
        <w:rPr>
          <w:rFonts w:ascii="Times New Roman" w:hAnsi="Times New Roman"/>
        </w:rPr>
        <w:t>he advantages and disadvantages of the model</w:t>
      </w:r>
      <w:r w:rsidR="00597D3B" w:rsidRPr="0010287E">
        <w:rPr>
          <w:rFonts w:ascii="Times New Roman" w:hAnsi="Times New Roman"/>
        </w:rPr>
        <w:t xml:space="preserve"> are also analyzed</w:t>
      </w:r>
      <w:r w:rsidRPr="0010287E">
        <w:rPr>
          <w:rFonts w:ascii="Times New Roman" w:hAnsi="Times New Roman"/>
        </w:rPr>
        <w:t>.</w:t>
      </w:r>
    </w:p>
    <w:p w14:paraId="0F16ABE2" w14:textId="77777777" w:rsidR="009C50E0" w:rsidRPr="0010287E" w:rsidRDefault="009C50E0" w:rsidP="0010287E">
      <w:pPr>
        <w:pStyle w:val="24"/>
        <w:spacing w:beforeLines="0" w:before="0" w:afterLines="20" w:after="65" w:line="276" w:lineRule="auto"/>
        <w:rPr>
          <w:rFonts w:ascii="Times New Roman" w:hAnsi="Times New Roman"/>
        </w:rPr>
      </w:pPr>
    </w:p>
    <w:p w14:paraId="673D1534" w14:textId="73CCB72B" w:rsidR="002170E5" w:rsidRPr="0010287E" w:rsidRDefault="002170E5" w:rsidP="0010287E">
      <w:pPr>
        <w:tabs>
          <w:tab w:val="left" w:pos="660"/>
        </w:tabs>
        <w:spacing w:beforeLines="0" w:before="0" w:afterLines="20" w:after="65" w:line="276" w:lineRule="auto"/>
        <w:ind w:firstLine="562"/>
        <w:rPr>
          <w:rFonts w:eastAsia="宋体"/>
          <w:color w:val="000000" w:themeColor="text1"/>
        </w:rPr>
      </w:pPr>
      <w:r w:rsidRPr="0010287E">
        <w:rPr>
          <w:rFonts w:eastAsia="宋体"/>
          <w:b/>
          <w:bCs/>
          <w:color w:val="000000" w:themeColor="text1"/>
          <w:sz w:val="28"/>
        </w:rPr>
        <w:t>Keywords:</w:t>
      </w:r>
      <w:r w:rsidRPr="0010287E">
        <w:rPr>
          <w:rFonts w:eastAsia="宋体"/>
          <w:color w:val="000000" w:themeColor="text1"/>
        </w:rPr>
        <w:t xml:space="preserve"> Linear programming; Priority Factors; </w:t>
      </w:r>
      <w:r w:rsidR="00DB7C09" w:rsidRPr="0010287E">
        <w:rPr>
          <w:rFonts w:eastAsia="宋体"/>
          <w:color w:val="000000" w:themeColor="text1"/>
        </w:rPr>
        <w:t>Target planning model</w:t>
      </w:r>
      <w:r w:rsidRPr="0010287E">
        <w:rPr>
          <w:rFonts w:eastAsia="宋体"/>
          <w:color w:val="000000" w:themeColor="text1"/>
        </w:rPr>
        <w:t>; Pareto optimum</w:t>
      </w:r>
    </w:p>
    <w:p w14:paraId="0F9BE40F" w14:textId="77777777" w:rsidR="009C50E0" w:rsidRPr="0010287E" w:rsidRDefault="009C50E0" w:rsidP="0010287E">
      <w:pPr>
        <w:tabs>
          <w:tab w:val="left" w:pos="660"/>
        </w:tabs>
        <w:spacing w:beforeLines="0" w:before="0" w:afterLines="20" w:after="65" w:line="276" w:lineRule="auto"/>
        <w:ind w:firstLine="560"/>
        <w:rPr>
          <w:rFonts w:eastAsia="宋体"/>
          <w:color w:val="000000" w:themeColor="text1"/>
          <w:sz w:val="28"/>
        </w:rPr>
      </w:pPr>
    </w:p>
    <w:sdt>
      <w:sdtPr>
        <w:rPr>
          <w:rFonts w:eastAsia="宋体"/>
          <w:color w:val="000000" w:themeColor="text1"/>
          <w:lang w:val="zh-CN"/>
        </w:rPr>
        <w:id w:val="1826395650"/>
        <w:docPartObj>
          <w:docPartGallery w:val="Table of Contents"/>
          <w:docPartUnique/>
        </w:docPartObj>
      </w:sdtPr>
      <w:sdtEndPr>
        <w:rPr>
          <w:b/>
          <w:bCs/>
        </w:rPr>
      </w:sdtEndPr>
      <w:sdtContent>
        <w:p w14:paraId="63EBD0B2" w14:textId="77777777" w:rsidR="00F31798" w:rsidRPr="0010287E" w:rsidRDefault="00F31798" w:rsidP="0010287E">
          <w:pPr>
            <w:spacing w:beforeLines="0" w:before="0" w:afterLines="20" w:after="65" w:line="276" w:lineRule="auto"/>
            <w:ind w:firstLine="480"/>
            <w:jc w:val="center"/>
            <w:rPr>
              <w:rFonts w:eastAsia="宋体"/>
              <w:noProof/>
            </w:rPr>
          </w:pPr>
          <w:r w:rsidRPr="0010287E">
            <w:rPr>
              <w:rFonts w:eastAsia="宋体"/>
              <w:b/>
              <w:bCs/>
              <w:color w:val="000000" w:themeColor="text1"/>
              <w:sz w:val="48"/>
              <w:szCs w:val="48"/>
              <w:lang w:val="zh-CN"/>
            </w:rPr>
            <w:t>Contents</w:t>
          </w:r>
          <w:r w:rsidRPr="0010287E">
            <w:rPr>
              <w:rFonts w:eastAsia="宋体"/>
              <w:color w:val="000000" w:themeColor="text1"/>
            </w:rPr>
            <w:fldChar w:fldCharType="begin"/>
          </w:r>
          <w:r w:rsidRPr="0010287E">
            <w:rPr>
              <w:rFonts w:eastAsia="宋体"/>
              <w:color w:val="000000" w:themeColor="text1"/>
            </w:rPr>
            <w:instrText xml:space="preserve"> TOC \o "1-3" \h \z \u </w:instrText>
          </w:r>
          <w:r w:rsidRPr="0010287E">
            <w:rPr>
              <w:rFonts w:eastAsia="宋体"/>
              <w:color w:val="000000" w:themeColor="text1"/>
            </w:rPr>
            <w:fldChar w:fldCharType="separate"/>
          </w:r>
        </w:p>
        <w:p w14:paraId="68B22C15"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61" w:history="1">
            <w:r w:rsidR="00F31798" w:rsidRPr="0010287E">
              <w:rPr>
                <w:rStyle w:val="a9"/>
                <w:rFonts w:eastAsia="宋体"/>
              </w:rPr>
              <w:t>1 Introduction</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_Toc63689661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w:t>
            </w:r>
            <w:r w:rsidR="00F31798" w:rsidRPr="0010287E">
              <w:rPr>
                <w:rFonts w:eastAsia="宋体"/>
                <w:webHidden/>
              </w:rPr>
              <w:fldChar w:fldCharType="end"/>
            </w:r>
          </w:hyperlink>
        </w:p>
        <w:p w14:paraId="1651FF4B"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2" w:history="1">
            <w:r w:rsidR="00F31798" w:rsidRPr="0010287E">
              <w:rPr>
                <w:rStyle w:val="a9"/>
                <w:rFonts w:eastAsia="宋体"/>
                <w:noProof/>
              </w:rPr>
              <w:t>1.1 Problem Background</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_Toc63689662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w:t>
            </w:r>
            <w:r w:rsidR="00F31798" w:rsidRPr="0010287E">
              <w:rPr>
                <w:rFonts w:eastAsia="宋体"/>
                <w:noProof/>
                <w:webHidden/>
              </w:rPr>
              <w:fldChar w:fldCharType="end"/>
            </w:r>
          </w:hyperlink>
        </w:p>
        <w:p w14:paraId="62BB95AB" w14:textId="1F535BA4"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3" w:history="1">
            <w:r w:rsidR="00CC5FEF" w:rsidRPr="0010287E">
              <w:rPr>
                <w:rStyle w:val="a9"/>
                <w:rFonts w:eastAsia="宋体"/>
                <w:noProof/>
              </w:rPr>
              <w:t>1.2 Our W</w:t>
            </w:r>
            <w:r w:rsidR="00F31798" w:rsidRPr="0010287E">
              <w:rPr>
                <w:rStyle w:val="a9"/>
                <w:rFonts w:eastAsia="宋体"/>
                <w:noProof/>
              </w:rPr>
              <w:t>ork</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_Toc63689663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2</w:t>
            </w:r>
            <w:r w:rsidR="00F31798" w:rsidRPr="0010287E">
              <w:rPr>
                <w:rFonts w:eastAsia="宋体"/>
                <w:noProof/>
                <w:webHidden/>
              </w:rPr>
              <w:fldChar w:fldCharType="end"/>
            </w:r>
          </w:hyperlink>
        </w:p>
        <w:p w14:paraId="5169AE84"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4" w:history="1">
            <w:r w:rsidR="00F31798" w:rsidRPr="0010287E">
              <w:rPr>
                <w:rStyle w:val="a9"/>
                <w:rFonts w:eastAsia="宋体"/>
                <w:noProof/>
              </w:rPr>
              <w:t>1.3 Notation</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_Toc63689664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w:t>
            </w:r>
            <w:r w:rsidR="00F31798" w:rsidRPr="0010287E">
              <w:rPr>
                <w:rFonts w:eastAsia="宋体"/>
                <w:noProof/>
                <w:webHidden/>
              </w:rPr>
              <w:fldChar w:fldCharType="end"/>
            </w:r>
          </w:hyperlink>
        </w:p>
        <w:p w14:paraId="5E58DF49"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65" w:history="1">
            <w:r w:rsidR="00F31798" w:rsidRPr="0010287E">
              <w:rPr>
                <w:rStyle w:val="a9"/>
                <w:rFonts w:eastAsia="宋体"/>
              </w:rPr>
              <w:t>2 Assumptions and Glossary</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_Toc63689665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w:t>
            </w:r>
            <w:r w:rsidR="00F31798" w:rsidRPr="0010287E">
              <w:rPr>
                <w:rFonts w:eastAsia="宋体"/>
                <w:webHidden/>
              </w:rPr>
              <w:fldChar w:fldCharType="end"/>
            </w:r>
          </w:hyperlink>
        </w:p>
        <w:p w14:paraId="127ACB7D"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6" w:history="1">
            <w:r w:rsidR="00F31798" w:rsidRPr="0010287E">
              <w:rPr>
                <w:rStyle w:val="a9"/>
                <w:rFonts w:eastAsia="宋体"/>
                <w:noProof/>
              </w:rPr>
              <w:t>2.1 Assumptions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_Toc63689666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3</w:t>
            </w:r>
            <w:r w:rsidR="00F31798" w:rsidRPr="0010287E">
              <w:rPr>
                <w:rFonts w:eastAsia="宋体"/>
                <w:noProof/>
                <w:webHidden/>
              </w:rPr>
              <w:fldChar w:fldCharType="end"/>
            </w:r>
          </w:hyperlink>
        </w:p>
        <w:p w14:paraId="0BDD3755"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7" w:history="1">
            <w:r w:rsidR="00F31798" w:rsidRPr="0010287E">
              <w:rPr>
                <w:rStyle w:val="a9"/>
                <w:rFonts w:eastAsia="宋体"/>
                <w:noProof/>
              </w:rPr>
              <w:t>2.2 Glossary</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_Toc63689667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3</w:t>
            </w:r>
            <w:r w:rsidR="00F31798" w:rsidRPr="0010287E">
              <w:rPr>
                <w:rFonts w:eastAsia="宋体"/>
                <w:noProof/>
                <w:webHidden/>
              </w:rPr>
              <w:fldChar w:fldCharType="end"/>
            </w:r>
          </w:hyperlink>
        </w:p>
        <w:p w14:paraId="40A05ED8" w14:textId="35585265" w:rsidR="00F31798" w:rsidRPr="0010287E" w:rsidRDefault="00000000" w:rsidP="0010287E">
          <w:pPr>
            <w:pStyle w:val="TOC1"/>
            <w:spacing w:afterLines="20" w:after="65" w:line="276" w:lineRule="auto"/>
            <w:ind w:firstLine="482"/>
            <w:rPr>
              <w:rFonts w:eastAsia="宋体"/>
              <w:b w:val="0"/>
              <w:bCs w:val="0"/>
              <w:sz w:val="21"/>
              <w:szCs w:val="22"/>
            </w:rPr>
          </w:pPr>
          <w:hyperlink w:anchor="_Toc63689668" w:history="1">
            <w:r w:rsidR="00F31798" w:rsidRPr="0010287E">
              <w:rPr>
                <w:rStyle w:val="a9"/>
                <w:rFonts w:eastAsia="宋体"/>
              </w:rPr>
              <w:t>3 Reinventin</w:t>
            </w:r>
            <w:r w:rsidR="00CC5FEF" w:rsidRPr="0010287E">
              <w:rPr>
                <w:rStyle w:val="a9"/>
                <w:rFonts w:eastAsia="宋体"/>
              </w:rPr>
              <w:t>g the Food System: a</w:t>
            </w:r>
            <w:r w:rsidR="00F31798" w:rsidRPr="0010287E">
              <w:rPr>
                <w:rStyle w:val="a9"/>
                <w:rFonts w:eastAsia="宋体"/>
              </w:rPr>
              <w:t xml:space="preserve"> New Attempt</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_Toc63689668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4</w:t>
            </w:r>
            <w:r w:rsidR="00F31798" w:rsidRPr="0010287E">
              <w:rPr>
                <w:rFonts w:eastAsia="宋体"/>
                <w:webHidden/>
              </w:rPr>
              <w:fldChar w:fldCharType="end"/>
            </w:r>
          </w:hyperlink>
        </w:p>
        <w:p w14:paraId="63634953"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69" w:history="1">
            <w:r w:rsidR="00F31798" w:rsidRPr="0010287E">
              <w:rPr>
                <w:rStyle w:val="a9"/>
                <w:rFonts w:eastAsia="宋体"/>
                <w:noProof/>
              </w:rPr>
              <w:t>3.1 A New Food System</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_Toc63689669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4</w:t>
            </w:r>
            <w:r w:rsidR="00F31798" w:rsidRPr="0010287E">
              <w:rPr>
                <w:rFonts w:eastAsia="宋体"/>
                <w:noProof/>
                <w:webHidden/>
              </w:rPr>
              <w:fldChar w:fldCharType="end"/>
            </w:r>
          </w:hyperlink>
        </w:p>
        <w:p w14:paraId="7300F294"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0" w:history="1">
            <w:r w:rsidR="00F31798" w:rsidRPr="0010287E">
              <w:rPr>
                <w:rStyle w:val="a9"/>
                <w:rFonts w:eastAsia="宋体"/>
                <w:noProof/>
              </w:rPr>
              <w:t>3.2 Optimization Only for Equity and Sustainability</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_Toc63689670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4</w:t>
            </w:r>
            <w:r w:rsidR="00F31798" w:rsidRPr="0010287E">
              <w:rPr>
                <w:rFonts w:eastAsia="宋体"/>
                <w:noProof/>
                <w:webHidden/>
              </w:rPr>
              <w:fldChar w:fldCharType="end"/>
            </w:r>
          </w:hyperlink>
        </w:p>
        <w:p w14:paraId="06671A85"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1" w:history="1">
            <w:r w:rsidR="00F31798" w:rsidRPr="0010287E">
              <w:rPr>
                <w:rStyle w:val="a9"/>
                <w:rFonts w:eastAsia="宋体"/>
                <w:noProof/>
              </w:rPr>
              <w:t>3.3 Characteristic Analysis of System Changes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_Toc63689671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6</w:t>
            </w:r>
            <w:r w:rsidR="00F31798" w:rsidRPr="0010287E">
              <w:rPr>
                <w:rFonts w:eastAsia="宋体"/>
                <w:noProof/>
                <w:webHidden/>
              </w:rPr>
              <w:fldChar w:fldCharType="end"/>
            </w:r>
          </w:hyperlink>
        </w:p>
        <w:p w14:paraId="3C711272" w14:textId="3D6937A3"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2" w:history="1">
            <w:r w:rsidR="00F31798" w:rsidRPr="0010287E">
              <w:rPr>
                <w:rStyle w:val="a9"/>
                <w:rFonts w:eastAsia="宋体"/>
                <w:noProof/>
              </w:rPr>
              <w:t xml:space="preserve">3.4 Estimates of the Time to Achieve the </w:t>
            </w:r>
            <w:r w:rsidR="00993A79" w:rsidRPr="0010287E">
              <w:rPr>
                <w:rStyle w:val="a9"/>
                <w:rFonts w:eastAsia="宋体"/>
                <w:noProof/>
              </w:rPr>
              <w:t>Optimized</w:t>
            </w:r>
            <w:r w:rsidR="00F31798" w:rsidRPr="0010287E">
              <w:rPr>
                <w:rStyle w:val="a9"/>
                <w:rFonts w:eastAsia="宋体"/>
                <w:noProof/>
              </w:rPr>
              <w:t xml:space="preserve"> Goal</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_Toc63689672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7</w:t>
            </w:r>
            <w:r w:rsidR="00F31798" w:rsidRPr="0010287E">
              <w:rPr>
                <w:rFonts w:eastAsia="宋体"/>
                <w:noProof/>
                <w:webHidden/>
              </w:rPr>
              <w:fldChar w:fldCharType="end"/>
            </w:r>
          </w:hyperlink>
        </w:p>
        <w:p w14:paraId="58DD66BF"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73" w:history="1">
            <w:r w:rsidR="00F31798" w:rsidRPr="0010287E">
              <w:rPr>
                <w:rStyle w:val="a9"/>
                <w:rFonts w:eastAsia="宋体"/>
              </w:rPr>
              <w:t>4 A Flexible Food System Model</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_Toc63689673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9</w:t>
            </w:r>
            <w:r w:rsidR="00F31798" w:rsidRPr="0010287E">
              <w:rPr>
                <w:rFonts w:eastAsia="宋体"/>
                <w:webHidden/>
              </w:rPr>
              <w:fldChar w:fldCharType="end"/>
            </w:r>
          </w:hyperlink>
        </w:p>
        <w:p w14:paraId="40BB843B"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4" w:history="1">
            <w:r w:rsidR="00F31798" w:rsidRPr="0010287E">
              <w:rPr>
                <w:rStyle w:val="a9"/>
                <w:rFonts w:eastAsia="宋体"/>
                <w:noProof/>
              </w:rPr>
              <w:t>4.1 A Food System Model: Changing the Priority of Goals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_Toc63689674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9</w:t>
            </w:r>
            <w:r w:rsidR="00F31798" w:rsidRPr="0010287E">
              <w:rPr>
                <w:rFonts w:eastAsia="宋体"/>
                <w:noProof/>
                <w:webHidden/>
              </w:rPr>
              <w:fldChar w:fldCharType="end"/>
            </w:r>
          </w:hyperlink>
        </w:p>
        <w:p w14:paraId="74CC92EA" w14:textId="6C80B119"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5" w:history="1">
            <w:r w:rsidR="00F31798" w:rsidRPr="0010287E">
              <w:rPr>
                <w:rStyle w:val="a9"/>
                <w:rFonts w:eastAsia="宋体"/>
                <w:noProof/>
              </w:rPr>
              <w:t xml:space="preserve">4.2 Finding the Comprehensive </w:t>
            </w:r>
            <w:r w:rsidR="00993A79" w:rsidRPr="0010287E">
              <w:rPr>
                <w:rStyle w:val="a9"/>
                <w:rFonts w:eastAsia="宋体"/>
                <w:noProof/>
              </w:rPr>
              <w:t>Optimized</w:t>
            </w:r>
            <w:r w:rsidR="00F31798" w:rsidRPr="0010287E">
              <w:rPr>
                <w:rStyle w:val="a9"/>
                <w:rFonts w:eastAsia="宋体"/>
                <w:noProof/>
              </w:rPr>
              <w:t xml:space="preserve"> Level</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_Toc63689675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10</w:t>
            </w:r>
            <w:r w:rsidR="00F31798" w:rsidRPr="0010287E">
              <w:rPr>
                <w:rFonts w:eastAsia="宋体"/>
                <w:noProof/>
                <w:webHidden/>
              </w:rPr>
              <w:fldChar w:fldCharType="end"/>
            </w:r>
          </w:hyperlink>
        </w:p>
        <w:p w14:paraId="672CFFC9" w14:textId="2C3CC0ED"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6" w:history="1">
            <w:r w:rsidR="00F31798" w:rsidRPr="0010287E">
              <w:rPr>
                <w:rStyle w:val="a9"/>
                <w:rFonts w:eastAsia="宋体"/>
                <w:noProof/>
              </w:rPr>
              <w:t xml:space="preserve">4.3 Time Estimation to Realize the Comprehensive </w:t>
            </w:r>
            <w:r w:rsidR="00993A79" w:rsidRPr="0010287E">
              <w:rPr>
                <w:rStyle w:val="a9"/>
                <w:rFonts w:eastAsia="宋体"/>
                <w:noProof/>
              </w:rPr>
              <w:t>Optimized</w:t>
            </w:r>
            <w:r w:rsidR="00F31798" w:rsidRPr="0010287E">
              <w:rPr>
                <w:rStyle w:val="a9"/>
                <w:rFonts w:eastAsia="宋体"/>
                <w:noProof/>
              </w:rPr>
              <w:t xml:space="preserve"> Level</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_Toc63689676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12</w:t>
            </w:r>
            <w:r w:rsidR="00F31798" w:rsidRPr="0010287E">
              <w:rPr>
                <w:rFonts w:eastAsia="宋体"/>
                <w:noProof/>
                <w:webHidden/>
              </w:rPr>
              <w:fldChar w:fldCharType="end"/>
            </w:r>
          </w:hyperlink>
        </w:p>
        <w:p w14:paraId="445DA7B3"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7" w:history="1">
            <w:r w:rsidR="00F31798" w:rsidRPr="0010287E">
              <w:rPr>
                <w:rStyle w:val="a9"/>
                <w:rFonts w:eastAsia="宋体"/>
                <w:noProof/>
              </w:rPr>
              <w:t>4.4 Differences Between the Benefits and Costs of a Food System: The Case of USA and China</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_Toc63689677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12</w:t>
            </w:r>
            <w:r w:rsidR="00F31798" w:rsidRPr="0010287E">
              <w:rPr>
                <w:rFonts w:eastAsia="宋体"/>
                <w:noProof/>
                <w:webHidden/>
              </w:rPr>
              <w:fldChar w:fldCharType="end"/>
            </w:r>
          </w:hyperlink>
        </w:p>
        <w:p w14:paraId="57F74429"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78" w:history="1">
            <w:r w:rsidR="00F31798" w:rsidRPr="0010287E">
              <w:rPr>
                <w:rStyle w:val="a9"/>
                <w:rFonts w:eastAsia="宋体"/>
              </w:rPr>
              <w:t>5 Sensitivity Analysis</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_Toc63689678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14</w:t>
            </w:r>
            <w:r w:rsidR="00F31798" w:rsidRPr="0010287E">
              <w:rPr>
                <w:rFonts w:eastAsia="宋体"/>
                <w:webHidden/>
              </w:rPr>
              <w:fldChar w:fldCharType="end"/>
            </w:r>
          </w:hyperlink>
        </w:p>
        <w:p w14:paraId="43FEB355"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79" w:history="1">
            <w:r w:rsidR="00F31798" w:rsidRPr="0010287E">
              <w:rPr>
                <w:rStyle w:val="a9"/>
                <w:rFonts w:eastAsia="宋体"/>
                <w:noProof/>
              </w:rPr>
              <w:t>5.1 Scalability Analysis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_Toc63689679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14</w:t>
            </w:r>
            <w:r w:rsidR="00F31798" w:rsidRPr="0010287E">
              <w:rPr>
                <w:rFonts w:eastAsia="宋体"/>
                <w:noProof/>
                <w:webHidden/>
              </w:rPr>
              <w:fldChar w:fldCharType="end"/>
            </w:r>
          </w:hyperlink>
        </w:p>
        <w:p w14:paraId="1D32A6F0"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0" w:history="1">
            <w:r w:rsidR="00F31798" w:rsidRPr="0010287E">
              <w:rPr>
                <w:rStyle w:val="a9"/>
                <w:rFonts w:eastAsia="宋体"/>
                <w:noProof/>
              </w:rPr>
              <w:t>5.2 Adaptive Analysis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_Toc63689680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15</w:t>
            </w:r>
            <w:r w:rsidR="00F31798" w:rsidRPr="0010287E">
              <w:rPr>
                <w:rFonts w:eastAsia="宋体"/>
                <w:noProof/>
                <w:webHidden/>
              </w:rPr>
              <w:fldChar w:fldCharType="end"/>
            </w:r>
          </w:hyperlink>
        </w:p>
        <w:p w14:paraId="3B3AFD9C"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81" w:history="1">
            <w:r w:rsidR="00F31798" w:rsidRPr="0010287E">
              <w:rPr>
                <w:rStyle w:val="a9"/>
                <w:rFonts w:eastAsia="宋体"/>
              </w:rPr>
              <w:t>6 Strengths and Weaknesses</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_Toc63689681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16</w:t>
            </w:r>
            <w:r w:rsidR="00F31798" w:rsidRPr="0010287E">
              <w:rPr>
                <w:rFonts w:eastAsia="宋体"/>
                <w:webHidden/>
              </w:rPr>
              <w:fldChar w:fldCharType="end"/>
            </w:r>
          </w:hyperlink>
        </w:p>
        <w:p w14:paraId="61201AE4"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2" w:history="1">
            <w:r w:rsidR="00F31798" w:rsidRPr="0010287E">
              <w:rPr>
                <w:rStyle w:val="a9"/>
                <w:rFonts w:eastAsia="宋体"/>
                <w:noProof/>
              </w:rPr>
              <w:t>6.1 Strengths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_Toc63689682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16</w:t>
            </w:r>
            <w:r w:rsidR="00F31798" w:rsidRPr="0010287E">
              <w:rPr>
                <w:rFonts w:eastAsia="宋体"/>
                <w:noProof/>
                <w:webHidden/>
              </w:rPr>
              <w:fldChar w:fldCharType="end"/>
            </w:r>
          </w:hyperlink>
        </w:p>
        <w:p w14:paraId="27B49923"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3" w:history="1">
            <w:r w:rsidR="00F31798" w:rsidRPr="0010287E">
              <w:rPr>
                <w:rStyle w:val="a9"/>
                <w:rFonts w:eastAsia="宋体"/>
                <w:noProof/>
              </w:rPr>
              <w:t>6.2 Weaknesses</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_Toc63689683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17</w:t>
            </w:r>
            <w:r w:rsidR="00F31798" w:rsidRPr="0010287E">
              <w:rPr>
                <w:rFonts w:eastAsia="宋体"/>
                <w:noProof/>
                <w:webHidden/>
              </w:rPr>
              <w:fldChar w:fldCharType="end"/>
            </w:r>
          </w:hyperlink>
        </w:p>
        <w:p w14:paraId="5663944D"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84" w:history="1">
            <w:r w:rsidR="00F31798" w:rsidRPr="0010287E">
              <w:rPr>
                <w:rStyle w:val="a9"/>
                <w:rFonts w:eastAsia="宋体"/>
              </w:rPr>
              <w:t>References</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_Toc63689684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18</w:t>
            </w:r>
            <w:r w:rsidR="00F31798" w:rsidRPr="0010287E">
              <w:rPr>
                <w:rFonts w:eastAsia="宋体"/>
                <w:webHidden/>
              </w:rPr>
              <w:fldChar w:fldCharType="end"/>
            </w:r>
          </w:hyperlink>
        </w:p>
        <w:p w14:paraId="453D3DD7" w14:textId="77777777" w:rsidR="00F31798" w:rsidRPr="0010287E" w:rsidRDefault="00000000" w:rsidP="0010287E">
          <w:pPr>
            <w:pStyle w:val="TOC1"/>
            <w:spacing w:afterLines="20" w:after="65" w:line="276" w:lineRule="auto"/>
            <w:ind w:firstLine="482"/>
            <w:rPr>
              <w:rFonts w:eastAsia="宋体"/>
              <w:b w:val="0"/>
              <w:bCs w:val="0"/>
              <w:sz w:val="21"/>
              <w:szCs w:val="22"/>
            </w:rPr>
          </w:pPr>
          <w:hyperlink w:anchor="_Toc63689685" w:history="1">
            <w:r w:rsidR="00F31798" w:rsidRPr="0010287E">
              <w:rPr>
                <w:rStyle w:val="a9"/>
                <w:rFonts w:eastAsia="宋体"/>
              </w:rPr>
              <w:t>Appendix</w:t>
            </w:r>
            <w:r w:rsidR="00F31798" w:rsidRPr="0010287E">
              <w:rPr>
                <w:rFonts w:eastAsia="宋体"/>
                <w:webHidden/>
              </w:rPr>
              <w:tab/>
            </w:r>
            <w:r w:rsidR="00F31798" w:rsidRPr="0010287E">
              <w:rPr>
                <w:rFonts w:eastAsia="宋体"/>
                <w:webHidden/>
              </w:rPr>
              <w:fldChar w:fldCharType="begin"/>
            </w:r>
            <w:r w:rsidR="00F31798" w:rsidRPr="0010287E">
              <w:rPr>
                <w:rFonts w:eastAsia="宋体"/>
                <w:webHidden/>
              </w:rPr>
              <w:instrText xml:space="preserve"> PAGEREF _Toc63689685 \h </w:instrText>
            </w:r>
            <w:r w:rsidR="00F31798" w:rsidRPr="0010287E">
              <w:rPr>
                <w:rFonts w:eastAsia="宋体"/>
                <w:webHidden/>
              </w:rPr>
            </w:r>
            <w:r w:rsidR="00F31798" w:rsidRPr="0010287E">
              <w:rPr>
                <w:rFonts w:eastAsia="宋体"/>
                <w:webHidden/>
              </w:rPr>
              <w:fldChar w:fldCharType="separate"/>
            </w:r>
            <w:r w:rsidR="009E4A64" w:rsidRPr="0010287E">
              <w:rPr>
                <w:rFonts w:eastAsia="宋体"/>
                <w:webHidden/>
              </w:rPr>
              <w:t>20</w:t>
            </w:r>
            <w:r w:rsidR="00F31798" w:rsidRPr="0010287E">
              <w:rPr>
                <w:rFonts w:eastAsia="宋体"/>
                <w:webHidden/>
              </w:rPr>
              <w:fldChar w:fldCharType="end"/>
            </w:r>
          </w:hyperlink>
        </w:p>
        <w:p w14:paraId="597A4236" w14:textId="77777777" w:rsidR="00F31798" w:rsidRPr="0010287E" w:rsidRDefault="00000000" w:rsidP="0010287E">
          <w:pPr>
            <w:pStyle w:val="TOC2"/>
            <w:spacing w:beforeLines="0" w:before="0" w:afterLines="20" w:after="65" w:line="276" w:lineRule="auto"/>
            <w:ind w:leftChars="0" w:left="0" w:rightChars="0" w:right="0" w:firstLine="480"/>
            <w:rPr>
              <w:rFonts w:eastAsia="宋体"/>
              <w:noProof/>
              <w:sz w:val="21"/>
              <w:szCs w:val="22"/>
            </w:rPr>
          </w:pPr>
          <w:hyperlink w:anchor="_Toc63689686" w:history="1">
            <w:r w:rsidR="00F31798" w:rsidRPr="0010287E">
              <w:rPr>
                <w:rStyle w:val="a9"/>
                <w:rFonts w:eastAsia="宋体"/>
                <w:noProof/>
              </w:rPr>
              <w:t>Appendix A</w:t>
            </w:r>
            <w:r w:rsidR="00F31798" w:rsidRPr="0010287E">
              <w:rPr>
                <w:rFonts w:eastAsia="宋体"/>
                <w:noProof/>
                <w:webHidden/>
              </w:rPr>
              <w:tab/>
            </w:r>
            <w:r w:rsidR="00F31798" w:rsidRPr="0010287E">
              <w:rPr>
                <w:rFonts w:eastAsia="宋体"/>
                <w:noProof/>
                <w:webHidden/>
              </w:rPr>
              <w:fldChar w:fldCharType="begin"/>
            </w:r>
            <w:r w:rsidR="00F31798" w:rsidRPr="0010287E">
              <w:rPr>
                <w:rFonts w:eastAsia="宋体"/>
                <w:noProof/>
                <w:webHidden/>
              </w:rPr>
              <w:instrText xml:space="preserve"> PAGEREF _Toc63689686 \h </w:instrText>
            </w:r>
            <w:r w:rsidR="00F31798" w:rsidRPr="0010287E">
              <w:rPr>
                <w:rFonts w:eastAsia="宋体"/>
                <w:noProof/>
                <w:webHidden/>
              </w:rPr>
            </w:r>
            <w:r w:rsidR="00F31798" w:rsidRPr="0010287E">
              <w:rPr>
                <w:rFonts w:eastAsia="宋体"/>
                <w:noProof/>
                <w:webHidden/>
              </w:rPr>
              <w:fldChar w:fldCharType="separate"/>
            </w:r>
            <w:r w:rsidR="009E4A64" w:rsidRPr="0010287E">
              <w:rPr>
                <w:rFonts w:eastAsia="宋体"/>
                <w:noProof/>
                <w:webHidden/>
              </w:rPr>
              <w:t>20</w:t>
            </w:r>
            <w:r w:rsidR="00F31798" w:rsidRPr="0010287E">
              <w:rPr>
                <w:rFonts w:eastAsia="宋体"/>
                <w:noProof/>
                <w:webHidden/>
              </w:rPr>
              <w:fldChar w:fldCharType="end"/>
            </w:r>
          </w:hyperlink>
        </w:p>
        <w:p w14:paraId="424AFB0B" w14:textId="17E61E2A" w:rsidR="00F31798" w:rsidRPr="0010287E" w:rsidRDefault="00000000" w:rsidP="0010287E">
          <w:pPr>
            <w:pStyle w:val="TOC1"/>
            <w:spacing w:afterLines="20" w:after="65" w:line="276" w:lineRule="auto"/>
            <w:ind w:firstLine="482"/>
            <w:rPr>
              <w:rStyle w:val="a9"/>
              <w:rFonts w:eastAsia="宋体"/>
            </w:rPr>
          </w:pPr>
          <w:hyperlink w:anchor="_Toc63689687" w:history="1">
            <w:r w:rsidR="00F31798" w:rsidRPr="0010287E">
              <w:rPr>
                <w:rStyle w:val="a9"/>
                <w:rFonts w:eastAsia="宋体"/>
                <w:b w:val="0"/>
                <w:bCs w:val="0"/>
              </w:rPr>
              <w:t>Appendix B</w:t>
            </w:r>
            <w:r w:rsidR="00F31798" w:rsidRPr="0010287E">
              <w:rPr>
                <w:rStyle w:val="a9"/>
                <w:rFonts w:eastAsia="宋体"/>
                <w:b w:val="0"/>
                <w:bCs w:val="0"/>
                <w:webHidden/>
              </w:rPr>
              <w:tab/>
            </w:r>
            <w:r w:rsidR="00F31798" w:rsidRPr="0010287E">
              <w:rPr>
                <w:rStyle w:val="a9"/>
                <w:rFonts w:eastAsia="宋体"/>
                <w:b w:val="0"/>
                <w:bCs w:val="0"/>
                <w:webHidden/>
              </w:rPr>
              <w:fldChar w:fldCharType="begin"/>
            </w:r>
            <w:r w:rsidR="00F31798" w:rsidRPr="0010287E">
              <w:rPr>
                <w:rStyle w:val="a9"/>
                <w:rFonts w:eastAsia="宋体"/>
                <w:b w:val="0"/>
                <w:bCs w:val="0"/>
                <w:webHidden/>
              </w:rPr>
              <w:instrText xml:space="preserve"> PAGEREF _Toc63689687 \h </w:instrText>
            </w:r>
            <w:r w:rsidR="00F31798" w:rsidRPr="0010287E">
              <w:rPr>
                <w:rStyle w:val="a9"/>
                <w:rFonts w:eastAsia="宋体"/>
                <w:b w:val="0"/>
                <w:bCs w:val="0"/>
                <w:webHidden/>
              </w:rPr>
            </w:r>
            <w:r w:rsidR="00F31798" w:rsidRPr="0010287E">
              <w:rPr>
                <w:rStyle w:val="a9"/>
                <w:rFonts w:eastAsia="宋体"/>
                <w:b w:val="0"/>
                <w:bCs w:val="0"/>
                <w:webHidden/>
              </w:rPr>
              <w:fldChar w:fldCharType="separate"/>
            </w:r>
            <w:r w:rsidR="009E4A64" w:rsidRPr="0010287E">
              <w:rPr>
                <w:rStyle w:val="a9"/>
                <w:rFonts w:eastAsia="宋体"/>
                <w:b w:val="0"/>
                <w:bCs w:val="0"/>
                <w:webHidden/>
              </w:rPr>
              <w:t>21</w:t>
            </w:r>
            <w:r w:rsidR="00F31798" w:rsidRPr="0010287E">
              <w:rPr>
                <w:rStyle w:val="a9"/>
                <w:rFonts w:eastAsia="宋体"/>
                <w:b w:val="0"/>
                <w:bCs w:val="0"/>
                <w:webHidden/>
              </w:rPr>
              <w:fldChar w:fldCharType="end"/>
            </w:r>
          </w:hyperlink>
        </w:p>
        <w:p w14:paraId="58ADCA74" w14:textId="518D9E46" w:rsidR="007B31AC" w:rsidRPr="0010287E" w:rsidRDefault="00F31798" w:rsidP="0010287E">
          <w:pPr>
            <w:tabs>
              <w:tab w:val="right" w:leader="dot" w:pos="8789"/>
            </w:tabs>
            <w:spacing w:beforeLines="0" w:before="0" w:afterLines="20" w:after="65" w:line="276" w:lineRule="auto"/>
            <w:ind w:firstLine="480"/>
            <w:rPr>
              <w:rFonts w:eastAsia="宋体"/>
              <w:color w:val="000000" w:themeColor="text1"/>
            </w:rPr>
          </w:pPr>
          <w:r w:rsidRPr="0010287E">
            <w:rPr>
              <w:rFonts w:eastAsia="宋体"/>
              <w:color w:val="000000" w:themeColor="text1"/>
            </w:rPr>
            <w:fldChar w:fldCharType="end"/>
          </w:r>
        </w:p>
      </w:sdtContent>
    </w:sdt>
    <w:p w14:paraId="7DC7C134" w14:textId="46B1D90C" w:rsidR="000706B2" w:rsidRPr="0010287E" w:rsidRDefault="000706B2" w:rsidP="0010287E">
      <w:pPr>
        <w:widowControl/>
        <w:spacing w:beforeLines="0" w:before="0" w:afterLines="20" w:after="65" w:line="276" w:lineRule="auto"/>
        <w:ind w:firstLine="480"/>
        <w:jc w:val="left"/>
        <w:rPr>
          <w:rFonts w:eastAsia="宋体"/>
          <w:color w:val="000000" w:themeColor="text1"/>
        </w:rPr>
        <w:sectPr w:rsidR="000706B2" w:rsidRPr="0010287E" w:rsidSect="00681F12">
          <w:headerReference w:type="even" r:id="rId8"/>
          <w:headerReference w:type="default" r:id="rId9"/>
          <w:footerReference w:type="even" r:id="rId10"/>
          <w:footerReference w:type="default" r:id="rId11"/>
          <w:headerReference w:type="first" r:id="rId12"/>
          <w:footerReference w:type="first" r:id="rId13"/>
          <w:pgSz w:w="11906" w:h="16838"/>
          <w:pgMar w:top="851" w:right="1418" w:bottom="1418" w:left="1418" w:header="0" w:footer="992" w:gutter="0"/>
          <w:cols w:space="425"/>
          <w:docGrid w:type="lines" w:linePitch="326"/>
        </w:sectPr>
      </w:pPr>
    </w:p>
    <w:p w14:paraId="61901D6C" w14:textId="3CA7B09E" w:rsidR="00CF4A61" w:rsidRPr="0010287E" w:rsidRDefault="00CF4A61" w:rsidP="00E3291B">
      <w:pPr>
        <w:pStyle w:val="10"/>
        <w:spacing w:beforeLines="0" w:before="0" w:afterLines="20" w:after="65" w:line="276" w:lineRule="auto"/>
        <w:rPr>
          <w:rFonts w:eastAsia="宋体"/>
          <w:color w:val="000000" w:themeColor="text1"/>
        </w:rPr>
      </w:pPr>
      <w:bookmarkStart w:id="3" w:name="_Toc63689661"/>
      <w:bookmarkStart w:id="4" w:name="_Toc63689665"/>
      <w:proofErr w:type="gramStart"/>
      <w:r w:rsidRPr="0010287E">
        <w:rPr>
          <w:rFonts w:eastAsia="宋体"/>
          <w:color w:val="000000" w:themeColor="text1"/>
        </w:rPr>
        <w:lastRenderedPageBreak/>
        <w:t xml:space="preserve">1 </w:t>
      </w:r>
      <w:r w:rsidR="009C50E0" w:rsidRPr="0010287E">
        <w:rPr>
          <w:rFonts w:eastAsia="宋体"/>
          <w:color w:val="000000" w:themeColor="text1"/>
        </w:rPr>
        <w:t xml:space="preserve"> </w:t>
      </w:r>
      <w:r w:rsidRPr="0010287E">
        <w:rPr>
          <w:rFonts w:eastAsia="宋体"/>
          <w:color w:val="000000" w:themeColor="text1"/>
        </w:rPr>
        <w:t>Introduction</w:t>
      </w:r>
      <w:bookmarkEnd w:id="3"/>
      <w:proofErr w:type="gramEnd"/>
    </w:p>
    <w:p w14:paraId="67BDE659" w14:textId="54BEFC50" w:rsidR="00CF4A61" w:rsidRPr="0010287E" w:rsidRDefault="00CF4A61" w:rsidP="00E3291B">
      <w:pPr>
        <w:pStyle w:val="2"/>
        <w:spacing w:beforeLines="0" w:before="0" w:afterLines="20" w:after="65" w:line="276" w:lineRule="auto"/>
        <w:rPr>
          <w:rFonts w:eastAsia="宋体"/>
          <w:color w:val="000000" w:themeColor="text1"/>
        </w:rPr>
      </w:pPr>
      <w:bookmarkStart w:id="5" w:name="_Toc63689662"/>
      <w:r w:rsidRPr="0010287E">
        <w:rPr>
          <w:rFonts w:eastAsia="宋体"/>
          <w:color w:val="000000" w:themeColor="text1"/>
        </w:rPr>
        <w:t xml:space="preserve">1.1 </w:t>
      </w:r>
      <w:r w:rsidR="009C50E0" w:rsidRPr="0010287E">
        <w:rPr>
          <w:rFonts w:eastAsia="宋体"/>
          <w:color w:val="000000" w:themeColor="text1"/>
        </w:rPr>
        <w:t xml:space="preserve"> </w:t>
      </w:r>
      <w:r w:rsidRPr="0010287E">
        <w:rPr>
          <w:rFonts w:eastAsia="宋体"/>
          <w:color w:val="000000" w:themeColor="text1"/>
        </w:rPr>
        <w:t>Problem Background</w:t>
      </w:r>
      <w:bookmarkEnd w:id="5"/>
      <w:r w:rsidR="0010287E">
        <w:rPr>
          <w:rFonts w:eastAsia="宋体"/>
          <w:color w:val="000000" w:themeColor="text1"/>
        </w:rPr>
        <w:t xml:space="preserve"> </w:t>
      </w:r>
      <w:r w:rsidR="0010287E">
        <w:rPr>
          <w:rFonts w:eastAsia="宋体" w:hint="eastAsia"/>
          <w:color w:val="000000" w:themeColor="text1"/>
        </w:rPr>
        <w:t>背景</w:t>
      </w:r>
    </w:p>
    <w:p w14:paraId="3B09AC59" w14:textId="77777777" w:rsidR="009C50E0" w:rsidRPr="0010287E" w:rsidRDefault="009C50E0" w:rsidP="0010287E">
      <w:pPr>
        <w:widowControl/>
        <w:spacing w:beforeLines="0" w:before="0" w:afterLines="20" w:after="65" w:line="276" w:lineRule="auto"/>
        <w:ind w:firstLine="480"/>
        <w:rPr>
          <w:rFonts w:eastAsia="宋体"/>
          <w:color w:val="000000" w:themeColor="text1"/>
        </w:rPr>
      </w:pPr>
      <w:bookmarkStart w:id="6" w:name="_Toc63689664"/>
      <w:r w:rsidRPr="0010287E">
        <w:rPr>
          <w:rFonts w:eastAsia="宋体"/>
          <w:color w:val="000000" w:themeColor="text1"/>
        </w:rPr>
        <w:t>植物是地球上生命的重要组成部分，它们通过光合作用吸收阳光、水和二氧化碳，并将其转化为生命能量。然而，植物也面临着各种压力，其中包括气候变化和干旱等自然灾害。在干旱条件下，植物必须通过各种适应机制来生存。</w:t>
      </w:r>
      <w:r w:rsidRPr="00E3291B">
        <w:rPr>
          <w:rFonts w:eastAsia="宋体"/>
          <w:color w:val="000000" w:themeColor="text1"/>
          <w:highlight w:val="yellow"/>
        </w:rPr>
        <w:t>[1]</w:t>
      </w:r>
    </w:p>
    <w:p w14:paraId="7D25AAD2" w14:textId="77777777" w:rsidR="009C50E0" w:rsidRPr="0010287E" w:rsidRDefault="009C50E0"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而不同植物物种对于群落的干旱适应性有着显著的影响。由于干旱条件下的土壤含水量显著降低，植物在这种情况下需要利用其根系吸收尽可能多的水分以维持生长和存活。然而，不同物种的根系形态和生理特性差异很大，导致它们在干旱适应性方面存在显著的差异。</w:t>
      </w:r>
    </w:p>
    <w:p w14:paraId="08DA555E" w14:textId="17DB6772" w:rsidR="009C50E0" w:rsidRPr="0010287E" w:rsidRDefault="009C50E0"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我们希望了解在不同干旱条件下植物群落的使用能力以及变化情况的，并探索当植物群落的数量以及种类发生变化时，将对他们整体的生存产生什么样的影响。</w:t>
      </w:r>
    </w:p>
    <w:p w14:paraId="571C3F34" w14:textId="26951948" w:rsidR="009C50E0" w:rsidRPr="0010287E" w:rsidRDefault="009C50E0" w:rsidP="0010287E">
      <w:pPr>
        <w:widowControl/>
        <w:spacing w:beforeLines="0" w:before="0" w:afterLines="20" w:after="65" w:line="276" w:lineRule="auto"/>
        <w:ind w:firstLine="480"/>
        <w:jc w:val="center"/>
        <w:rPr>
          <w:rFonts w:eastAsia="宋体"/>
          <w:color w:val="000000" w:themeColor="text1"/>
        </w:rPr>
      </w:pPr>
      <w:r w:rsidRPr="0010287E">
        <w:rPr>
          <w:rFonts w:eastAsia="宋体"/>
          <w:noProof/>
          <w:color w:val="000000" w:themeColor="text1"/>
        </w:rPr>
        <w:drawing>
          <wp:inline distT="0" distB="0" distL="0" distR="0" wp14:anchorId="636772A1" wp14:editId="12A5665A">
            <wp:extent cx="3815715" cy="1892300"/>
            <wp:effectExtent l="0" t="0" r="0" b="0"/>
            <wp:docPr id="2" name="图片 2" descr="Farmers facing dry conditions as El Niño looms | RNZ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rmers facing dry conditions as El Niño looms | RNZ New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669" b="10902"/>
                    <a:stretch/>
                  </pic:blipFill>
                  <pic:spPr bwMode="auto">
                    <a:xfrm>
                      <a:off x="0" y="0"/>
                      <a:ext cx="3835448" cy="1902086"/>
                    </a:xfrm>
                    <a:prstGeom prst="rect">
                      <a:avLst/>
                    </a:prstGeom>
                    <a:noFill/>
                    <a:ln>
                      <a:noFill/>
                    </a:ln>
                    <a:extLst>
                      <a:ext uri="{53640926-AAD7-44D8-BBD7-CCE9431645EC}">
                        <a14:shadowObscured xmlns:a14="http://schemas.microsoft.com/office/drawing/2010/main"/>
                      </a:ext>
                    </a:extLst>
                  </pic:spPr>
                </pic:pic>
              </a:graphicData>
            </a:graphic>
          </wp:inline>
        </w:drawing>
      </w:r>
    </w:p>
    <w:p w14:paraId="5F5F5F8C" w14:textId="011D1355" w:rsidR="009C50E0" w:rsidRPr="0010287E" w:rsidRDefault="0010287E" w:rsidP="0010287E">
      <w:pPr>
        <w:pStyle w:val="af3"/>
        <w:spacing w:beforeLines="0" w:before="0" w:after="20" w:line="276" w:lineRule="auto"/>
        <w:ind w:firstLine="200"/>
      </w:pPr>
      <w:r w:rsidRPr="0010287E">
        <w:rPr>
          <w:b/>
          <w:bCs/>
        </w:rPr>
        <w:t xml:space="preserve">Figure </w:t>
      </w:r>
      <w:r w:rsidRPr="0010287E">
        <w:rPr>
          <w:b/>
          <w:bCs/>
        </w:rPr>
        <w:fldChar w:fldCharType="begin"/>
      </w:r>
      <w:r w:rsidRPr="0010287E">
        <w:rPr>
          <w:b/>
          <w:bCs/>
        </w:rPr>
        <w:instrText xml:space="preserve"> SEQ Figure \* ARABIC </w:instrText>
      </w:r>
      <w:r w:rsidRPr="0010287E">
        <w:rPr>
          <w:b/>
          <w:bCs/>
        </w:rPr>
        <w:fldChar w:fldCharType="separate"/>
      </w:r>
      <w:r>
        <w:rPr>
          <w:b/>
          <w:bCs/>
          <w:noProof/>
        </w:rPr>
        <w:t>1</w:t>
      </w:r>
      <w:r w:rsidRPr="0010287E">
        <w:rPr>
          <w:b/>
          <w:bCs/>
        </w:rPr>
        <w:fldChar w:fldCharType="end"/>
      </w:r>
      <w:r>
        <w:rPr>
          <w:rFonts w:eastAsia="宋体" w:cs="Times New Roman" w:hint="eastAsia"/>
          <w:b/>
          <w:bCs/>
          <w:color w:val="000000" w:themeColor="text1"/>
        </w:rPr>
        <w:t>：</w:t>
      </w:r>
      <w:r w:rsidR="00E3291B" w:rsidRPr="009308F5">
        <w:rPr>
          <w:rFonts w:eastAsia="宋体" w:cs="Times New Roman"/>
          <w:color w:val="000000" w:themeColor="text1"/>
          <w:szCs w:val="24"/>
        </w:rPr>
        <w:t>干旱条件下的植物生长</w:t>
      </w:r>
      <w:r w:rsidR="00E3291B" w:rsidRPr="00E3291B">
        <w:rPr>
          <w:rFonts w:eastAsia="宋体" w:cs="Times New Roman"/>
          <w:color w:val="000000" w:themeColor="text1"/>
          <w:szCs w:val="24"/>
          <w:highlight w:val="yellow"/>
        </w:rPr>
        <w:t>[2]</w:t>
      </w:r>
    </w:p>
    <w:p w14:paraId="40F79D89" w14:textId="28FF25F1" w:rsidR="009C50E0" w:rsidRPr="0010287E" w:rsidRDefault="009C50E0" w:rsidP="0010287E">
      <w:pPr>
        <w:widowControl/>
        <w:spacing w:beforeLines="0" w:before="0" w:afterLines="20" w:after="65" w:line="276" w:lineRule="auto"/>
        <w:ind w:firstLine="480"/>
        <w:jc w:val="center"/>
        <w:rPr>
          <w:rFonts w:eastAsia="宋体"/>
          <w:color w:val="000000" w:themeColor="text1"/>
        </w:rPr>
      </w:pPr>
    </w:p>
    <w:p w14:paraId="6C27AFED" w14:textId="550CCB15" w:rsidR="004310DE" w:rsidRPr="0010287E" w:rsidRDefault="00CC5FEF" w:rsidP="00E3291B">
      <w:pPr>
        <w:pStyle w:val="2"/>
        <w:spacing w:beforeLines="0" w:before="0" w:afterLines="20" w:after="65" w:line="276" w:lineRule="auto"/>
        <w:rPr>
          <w:rFonts w:eastAsia="宋体"/>
          <w:color w:val="000000" w:themeColor="text1"/>
        </w:rPr>
      </w:pPr>
      <w:bookmarkStart w:id="7" w:name="_Toc63689663"/>
      <w:r w:rsidRPr="0010287E">
        <w:rPr>
          <w:rFonts w:eastAsia="宋体"/>
          <w:color w:val="000000" w:themeColor="text1"/>
        </w:rPr>
        <w:t xml:space="preserve">1.2 </w:t>
      </w:r>
      <w:r w:rsidR="009C50E0" w:rsidRPr="0010287E">
        <w:rPr>
          <w:rFonts w:eastAsia="宋体"/>
          <w:color w:val="000000" w:themeColor="text1"/>
        </w:rPr>
        <w:t xml:space="preserve"> Restatement of the</w:t>
      </w:r>
      <w:r w:rsidRPr="0010287E">
        <w:rPr>
          <w:rFonts w:eastAsia="宋体"/>
          <w:color w:val="000000" w:themeColor="text1"/>
        </w:rPr>
        <w:t xml:space="preserve"> </w:t>
      </w:r>
      <w:bookmarkEnd w:id="7"/>
      <w:r w:rsidR="009C50E0" w:rsidRPr="0010287E">
        <w:rPr>
          <w:rFonts w:eastAsia="宋体"/>
          <w:color w:val="000000" w:themeColor="text1"/>
        </w:rPr>
        <w:t>Problem</w:t>
      </w:r>
      <w:r w:rsidR="0010287E">
        <w:rPr>
          <w:rFonts w:eastAsia="宋体"/>
          <w:color w:val="000000" w:themeColor="text1"/>
        </w:rPr>
        <w:t xml:space="preserve"> </w:t>
      </w:r>
      <w:r w:rsidR="0010287E">
        <w:rPr>
          <w:rFonts w:eastAsia="宋体" w:hint="eastAsia"/>
          <w:color w:val="000000" w:themeColor="text1"/>
        </w:rPr>
        <w:t>问题重述</w:t>
      </w:r>
    </w:p>
    <w:p w14:paraId="2CDF87CD" w14:textId="11C35D8C"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考虑到问题陈述中确定的背景信息和限制条件，我们需要开发一个模型来确定不同类型的种群在干旱条件下的适应性，并解决以下问题：</w:t>
      </w:r>
      <w:r w:rsidRPr="0010287E">
        <w:rPr>
          <w:rFonts w:eastAsia="宋体"/>
          <w:color w:val="000000" w:themeColor="text1"/>
        </w:rPr>
        <w:t xml:space="preserve">Considering the background information and restricted conditions identified in the </w:t>
      </w:r>
      <w:proofErr w:type="spellStart"/>
      <w:r w:rsidRPr="0010287E">
        <w:rPr>
          <w:rFonts w:eastAsia="宋体"/>
          <w:color w:val="000000" w:themeColor="text1"/>
        </w:rPr>
        <w:t>probm</w:t>
      </w:r>
      <w:r w:rsidRPr="004C1250">
        <w:rPr>
          <w:rFonts w:eastAsia="宋体"/>
          <w:color w:val="000000" w:themeColor="text1"/>
        </w:rPr>
        <w:t>lem</w:t>
      </w:r>
      <w:proofErr w:type="spellEnd"/>
      <w:r w:rsidRPr="004C1250">
        <w:rPr>
          <w:rFonts w:eastAsia="宋体"/>
          <w:color w:val="000000" w:themeColor="text1"/>
        </w:rPr>
        <w:t xml:space="preserve"> statement</w:t>
      </w:r>
      <w:r w:rsidRPr="0010287E">
        <w:rPr>
          <w:rFonts w:eastAsia="宋体"/>
          <w:color w:val="000000" w:themeColor="text1"/>
        </w:rPr>
        <w:t>;</w:t>
      </w:r>
      <w:r w:rsidRPr="004C1250">
        <w:rPr>
          <w:rFonts w:eastAsia="宋体"/>
          <w:color w:val="000000" w:themeColor="text1"/>
        </w:rPr>
        <w:t xml:space="preserve"> we need to develop a model to determine </w:t>
      </w:r>
      <w:r w:rsidRPr="0010287E">
        <w:rPr>
          <w:rFonts w:eastAsia="宋体"/>
          <w:color w:val="000000" w:themeColor="text1"/>
        </w:rPr>
        <w:t>the adaptability of populations of different species under drought conditions and solve the following problems:</w:t>
      </w:r>
    </w:p>
    <w:p w14:paraId="16699C7E"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开发一个数学模型，来预测植物群落随着干旱时期的变化情况，需要考虑不规则天气变化和物种之间的相互作用。</w:t>
      </w:r>
    </w:p>
    <w:p w14:paraId="6CA53928"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探索物种数量对于群落整体抗干旱性的影响</w:t>
      </w:r>
    </w:p>
    <w:p w14:paraId="198E93E4"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当群落中的物种类型发生变化时，群落在干旱条件下会发生什么变化</w:t>
      </w:r>
    </w:p>
    <w:p w14:paraId="0DCC5C16"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lastRenderedPageBreak/>
        <w:t>当干旱的频率，强度发生变化时，物种的数量对总体种群影响会发生什么变化</w:t>
      </w:r>
    </w:p>
    <w:p w14:paraId="73F56BB1"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当该区域存在污染，或者植物栖息地减小时，模型会产生什么样的变化</w:t>
      </w:r>
    </w:p>
    <w:p w14:paraId="29314BE1" w14:textId="77777777" w:rsidR="0010287E" w:rsidRPr="0010287E" w:rsidRDefault="0010287E" w:rsidP="0010287E">
      <w:pPr>
        <w:pStyle w:val="a7"/>
        <w:widowControl/>
        <w:numPr>
          <w:ilvl w:val="0"/>
          <w:numId w:val="36"/>
        </w:numPr>
        <w:spacing w:beforeLines="0" w:before="0" w:afterLines="20" w:after="65" w:line="276" w:lineRule="auto"/>
        <w:ind w:left="0" w:firstLine="480"/>
        <w:rPr>
          <w:rFonts w:eastAsia="宋体"/>
          <w:color w:val="000000" w:themeColor="text1"/>
        </w:rPr>
      </w:pPr>
      <w:r w:rsidRPr="0010287E">
        <w:rPr>
          <w:rFonts w:eastAsia="宋体"/>
          <w:color w:val="000000" w:themeColor="text1"/>
        </w:rPr>
        <w:t>根据模型结论，可以采取什么样的措施来确保群落的可持续发展，是否可以扩展到更到的生态系统当中</w:t>
      </w:r>
    </w:p>
    <w:p w14:paraId="71D2BD7C" w14:textId="77777777" w:rsidR="009C50E0" w:rsidRPr="0010287E" w:rsidRDefault="009C50E0" w:rsidP="0010287E">
      <w:pPr>
        <w:spacing w:beforeLines="0" w:before="0" w:afterLines="20" w:after="65" w:line="276" w:lineRule="auto"/>
        <w:ind w:firstLine="480"/>
        <w:rPr>
          <w:rFonts w:eastAsia="宋体"/>
        </w:rPr>
      </w:pPr>
    </w:p>
    <w:p w14:paraId="360BC339" w14:textId="1EE3789A" w:rsidR="00CF4A61" w:rsidRPr="0010287E" w:rsidRDefault="00CF4A61" w:rsidP="00E3291B">
      <w:pPr>
        <w:pStyle w:val="2"/>
        <w:spacing w:beforeLines="0" w:before="0" w:afterLines="20" w:after="65" w:line="276" w:lineRule="auto"/>
        <w:rPr>
          <w:rFonts w:eastAsia="宋体"/>
          <w:color w:val="000000" w:themeColor="text1"/>
        </w:rPr>
      </w:pPr>
      <w:r w:rsidRPr="0010287E">
        <w:rPr>
          <w:rFonts w:eastAsia="宋体"/>
          <w:color w:val="000000" w:themeColor="text1"/>
        </w:rPr>
        <w:t xml:space="preserve">1.3 </w:t>
      </w:r>
      <w:bookmarkEnd w:id="6"/>
      <w:r w:rsidR="009C50E0" w:rsidRPr="0010287E">
        <w:rPr>
          <w:rFonts w:eastAsia="宋体"/>
          <w:color w:val="000000" w:themeColor="text1"/>
        </w:rPr>
        <w:t xml:space="preserve"> Literature Review</w:t>
      </w:r>
      <w:r w:rsidR="0010287E" w:rsidRPr="0010287E">
        <w:rPr>
          <w:rFonts w:eastAsia="宋体"/>
          <w:color w:val="000000" w:themeColor="text1"/>
        </w:rPr>
        <w:t xml:space="preserve"> </w:t>
      </w:r>
      <w:r w:rsidR="0010287E" w:rsidRPr="0010287E">
        <w:rPr>
          <w:rFonts w:eastAsia="宋体"/>
          <w:color w:val="000000" w:themeColor="text1"/>
        </w:rPr>
        <w:t>文献综述</w:t>
      </w:r>
    </w:p>
    <w:p w14:paraId="16C60523"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植物种群类型和其干旱适应性关系一直是植物生态学中的热点领域。随着对植物干旱适应性的深入研究，人们逐渐认识到不同植物种群具有不同的干旱适应性。</w:t>
      </w:r>
    </w:p>
    <w:p w14:paraId="45BFD64C" w14:textId="54C1B8BD"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一些研究人员通过对不同植物物种的形态学和生理学特征的研究，揭示了它们对干旱的适应性。例如，</w:t>
      </w:r>
      <w:r w:rsidRPr="0010287E">
        <w:rPr>
          <w:rFonts w:eastAsia="宋体"/>
          <w:color w:val="000000" w:themeColor="text1"/>
        </w:rPr>
        <w:t>Liu, H., Dai</w:t>
      </w:r>
      <w:r w:rsidRPr="0010287E">
        <w:rPr>
          <w:rFonts w:eastAsia="宋体"/>
          <w:color w:val="000000" w:themeColor="text1"/>
        </w:rPr>
        <w:t>等人的研究表明，不同植物群落对干旱的响应能力，结果表明具有深根系统的植物群落在干旱条件下有更好的生存能力</w:t>
      </w:r>
      <w:r w:rsidRPr="00E3291B">
        <w:rPr>
          <w:rFonts w:eastAsia="宋体"/>
          <w:color w:val="000000" w:themeColor="text1"/>
          <w:highlight w:val="yellow"/>
        </w:rPr>
        <w:t>[</w:t>
      </w:r>
      <w:r w:rsidR="00E3291B" w:rsidRPr="00E3291B">
        <w:rPr>
          <w:rFonts w:eastAsia="宋体"/>
          <w:color w:val="000000" w:themeColor="text1"/>
          <w:highlight w:val="yellow"/>
        </w:rPr>
        <w:t>3</w:t>
      </w:r>
      <w:r w:rsidRPr="00E3291B">
        <w:rPr>
          <w:rFonts w:eastAsia="宋体"/>
          <w:color w:val="000000" w:themeColor="text1"/>
          <w:highlight w:val="yellow"/>
        </w:rPr>
        <w:t>]</w:t>
      </w:r>
      <w:r w:rsidRPr="0010287E">
        <w:rPr>
          <w:rFonts w:eastAsia="宋体"/>
          <w:color w:val="000000" w:themeColor="text1"/>
        </w:rPr>
        <w:t>。此外，一些研究人员将分子生物学方法应用于干旱适应性的研究中。例如，</w:t>
      </w:r>
      <w:proofErr w:type="spellStart"/>
      <w:r w:rsidRPr="0010287E">
        <w:rPr>
          <w:rFonts w:eastAsia="宋体"/>
          <w:color w:val="000000" w:themeColor="text1"/>
        </w:rPr>
        <w:t>Nacer</w:t>
      </w:r>
      <w:proofErr w:type="spellEnd"/>
      <w:r w:rsidRPr="0010287E">
        <w:rPr>
          <w:rFonts w:eastAsia="宋体"/>
          <w:color w:val="000000" w:themeColor="text1"/>
        </w:rPr>
        <w:t xml:space="preserve"> </w:t>
      </w:r>
      <w:proofErr w:type="spellStart"/>
      <w:r w:rsidRPr="0010287E">
        <w:rPr>
          <w:rFonts w:eastAsia="宋体"/>
          <w:color w:val="000000" w:themeColor="text1"/>
        </w:rPr>
        <w:t>Bellaloui</w:t>
      </w:r>
      <w:proofErr w:type="spellEnd"/>
      <w:r w:rsidRPr="0010287E">
        <w:rPr>
          <w:rFonts w:eastAsia="宋体"/>
          <w:color w:val="000000" w:themeColor="text1"/>
        </w:rPr>
        <w:t>等人的研究发现，豇豆干旱适应性相关的基因表达受到了多种逆境胁迫的调控，并与干旱胁迫下的生理响应有关</w:t>
      </w:r>
      <w:r w:rsidRPr="00E3291B">
        <w:rPr>
          <w:rFonts w:eastAsia="宋体"/>
          <w:color w:val="000000" w:themeColor="text1"/>
          <w:highlight w:val="yellow"/>
        </w:rPr>
        <w:t>[</w:t>
      </w:r>
      <w:r w:rsidR="00E3291B" w:rsidRPr="00E3291B">
        <w:rPr>
          <w:rFonts w:eastAsia="宋体"/>
          <w:color w:val="000000" w:themeColor="text1"/>
          <w:highlight w:val="yellow"/>
        </w:rPr>
        <w:t>4</w:t>
      </w:r>
      <w:r w:rsidRPr="00E3291B">
        <w:rPr>
          <w:rFonts w:eastAsia="宋体"/>
          <w:color w:val="000000" w:themeColor="text1"/>
          <w:highlight w:val="yellow"/>
        </w:rPr>
        <w:t>]</w:t>
      </w:r>
      <w:r w:rsidRPr="0010287E">
        <w:rPr>
          <w:rFonts w:eastAsia="宋体"/>
          <w:color w:val="000000" w:themeColor="text1"/>
        </w:rPr>
        <w:t>。还有一些研究人员通过对不同植物物种形态和生理特性的研究，表明干旱条件下的树高、茎径、叶片数量和根系质量比均有所下降。例如，</w:t>
      </w:r>
      <w:r w:rsidRPr="0010287E">
        <w:rPr>
          <w:rFonts w:eastAsia="宋体"/>
          <w:color w:val="000000" w:themeColor="text1"/>
        </w:rPr>
        <w:t>R. Serrano-</w:t>
      </w:r>
      <w:proofErr w:type="spellStart"/>
      <w:r w:rsidRPr="0010287E">
        <w:rPr>
          <w:rFonts w:eastAsia="宋体"/>
          <w:color w:val="000000" w:themeColor="text1"/>
        </w:rPr>
        <w:t>Megías</w:t>
      </w:r>
      <w:proofErr w:type="spellEnd"/>
      <w:r w:rsidRPr="0010287E">
        <w:rPr>
          <w:rFonts w:eastAsia="宋体"/>
          <w:color w:val="000000" w:themeColor="text1"/>
        </w:rPr>
        <w:t>等人的研究表明，棕榈科植物物种的遗传多样性与干旱适应性存在着密切关系</w:t>
      </w:r>
      <w:r w:rsidRPr="00E3291B">
        <w:rPr>
          <w:rFonts w:eastAsia="宋体"/>
          <w:color w:val="000000" w:themeColor="text1"/>
          <w:highlight w:val="yellow"/>
        </w:rPr>
        <w:t>[</w:t>
      </w:r>
      <w:r w:rsidR="00E3291B" w:rsidRPr="00E3291B">
        <w:rPr>
          <w:rFonts w:eastAsia="宋体"/>
          <w:color w:val="000000" w:themeColor="text1"/>
          <w:highlight w:val="yellow"/>
        </w:rPr>
        <w:t>5</w:t>
      </w:r>
      <w:r w:rsidRPr="00E3291B">
        <w:rPr>
          <w:rFonts w:eastAsia="宋体"/>
          <w:color w:val="000000" w:themeColor="text1"/>
          <w:highlight w:val="yellow"/>
        </w:rPr>
        <w:t>]</w:t>
      </w:r>
      <w:r w:rsidRPr="0010287E">
        <w:rPr>
          <w:rFonts w:eastAsia="宋体"/>
          <w:color w:val="000000" w:themeColor="text1"/>
        </w:rPr>
        <w:t>。最近，一些研究人员将大数据技术应用于干旱适应性的研究中。例如，</w:t>
      </w:r>
      <w:r w:rsidRPr="0010287E">
        <w:rPr>
          <w:rFonts w:eastAsia="宋体"/>
          <w:color w:val="000000" w:themeColor="text1"/>
        </w:rPr>
        <w:t>Kang Wang</w:t>
      </w:r>
      <w:r w:rsidRPr="0010287E">
        <w:rPr>
          <w:rFonts w:eastAsia="宋体"/>
          <w:color w:val="000000" w:themeColor="text1"/>
        </w:rPr>
        <w:t>等人通过利用遥感和气象数据，研究了不同地区植被的干旱适应性，并提出了一种基于植被水分利用效率的干旱监测方法</w:t>
      </w:r>
      <w:r w:rsidRPr="00E3291B">
        <w:rPr>
          <w:rFonts w:eastAsia="宋体"/>
          <w:color w:val="000000" w:themeColor="text1"/>
          <w:highlight w:val="yellow"/>
        </w:rPr>
        <w:t>[</w:t>
      </w:r>
      <w:r w:rsidR="00E3291B" w:rsidRPr="00E3291B">
        <w:rPr>
          <w:rFonts w:eastAsia="宋体"/>
          <w:color w:val="000000" w:themeColor="text1"/>
          <w:highlight w:val="yellow"/>
        </w:rPr>
        <w:t>6</w:t>
      </w:r>
      <w:r w:rsidRPr="00E3291B">
        <w:rPr>
          <w:rFonts w:eastAsia="宋体"/>
          <w:color w:val="000000" w:themeColor="text1"/>
          <w:highlight w:val="yellow"/>
        </w:rPr>
        <w:t>]</w:t>
      </w:r>
      <w:r w:rsidRPr="00E3291B">
        <w:rPr>
          <w:rFonts w:eastAsia="宋体"/>
          <w:color w:val="000000" w:themeColor="text1"/>
          <w:highlight w:val="yellow"/>
        </w:rPr>
        <w:t>。</w:t>
      </w:r>
    </w:p>
    <w:p w14:paraId="6B8CFF7E"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植物种群类型和其干旱适应性之间的关系十分复杂，受到多种因素的影响。未来的研究需要更深入地探究植物干旱适应性的形成机制，以及不同环境和遗传条件下植物干旱适应性的变化规律。</w:t>
      </w:r>
    </w:p>
    <w:p w14:paraId="49B313D1" w14:textId="760C0BF1" w:rsidR="009C50E0" w:rsidRPr="0010287E" w:rsidRDefault="009C50E0" w:rsidP="0010287E">
      <w:pPr>
        <w:spacing w:beforeLines="0" w:before="0" w:afterLines="20" w:after="65" w:line="276" w:lineRule="auto"/>
        <w:ind w:firstLine="480"/>
        <w:rPr>
          <w:rFonts w:eastAsia="宋体"/>
        </w:rPr>
      </w:pPr>
    </w:p>
    <w:p w14:paraId="0E8116DA" w14:textId="5DA4386A" w:rsidR="009C50E0" w:rsidRPr="0010287E" w:rsidRDefault="009C50E0" w:rsidP="00E3291B">
      <w:pPr>
        <w:pStyle w:val="2"/>
        <w:spacing w:beforeLines="0" w:before="0" w:afterLines="20" w:after="65" w:line="276" w:lineRule="auto"/>
        <w:rPr>
          <w:rFonts w:eastAsia="宋体"/>
          <w:color w:val="000000" w:themeColor="text1"/>
        </w:rPr>
      </w:pPr>
      <w:proofErr w:type="gramStart"/>
      <w:r w:rsidRPr="0010287E">
        <w:rPr>
          <w:rFonts w:eastAsia="宋体"/>
          <w:color w:val="000000" w:themeColor="text1"/>
        </w:rPr>
        <w:t>1.4  Our</w:t>
      </w:r>
      <w:proofErr w:type="gramEnd"/>
      <w:r w:rsidRPr="0010287E">
        <w:rPr>
          <w:rFonts w:eastAsia="宋体"/>
          <w:color w:val="000000" w:themeColor="text1"/>
        </w:rPr>
        <w:t xml:space="preserve"> Work</w:t>
      </w:r>
    </w:p>
    <w:p w14:paraId="5E0A3858"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考虑一定时间内降水量的变化情况，考虑实际数据并进行一定的模拟，来衡量一个区域内的干旱情况，此外根据一定区域内的不同数量情况以及根系长度，来衡量不同物种之间的相互作用</w:t>
      </w:r>
    </w:p>
    <w:p w14:paraId="49206B40"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根据上述模型，来进行动态模拟，获得可以使得植物种群产生联系的最少植物物种，并继续增加其中的物种数量，探索变化规律。</w:t>
      </w:r>
    </w:p>
    <w:p w14:paraId="7BBF4F09"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研究荒漠群落、草原群落、森林群落之间的物种区别，考虑物种类型变化后，干旱对生物生存情况的作用效果。因此，模型需要考虑到不同类型的植物在干旱条件下的生长和适应性差异。</w:t>
      </w:r>
    </w:p>
    <w:p w14:paraId="754815D6"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lastRenderedPageBreak/>
        <w:t>对干旱赋予更高的发生频率和更大的变化程度，探索是否会导致物种灭绝，或者对群落的整体稳定性产生更大的负面影响。如果环境条件相对稳定，那么植物群落的稳定性可能更多地取决于物种间的相互作用和竞争。</w:t>
      </w:r>
    </w:p>
    <w:p w14:paraId="697A9F76" w14:textId="77777777" w:rsidR="0010287E" w:rsidRPr="0010287E" w:rsidRDefault="0010287E" w:rsidP="0010287E">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污染和栖息地减少等其他因素会削弱植物的生长和适应能力，考虑其对环境容纳量量的影响，从而导致物种数量的减少和群落的不稳定性增加。</w:t>
      </w:r>
    </w:p>
    <w:p w14:paraId="465D307D" w14:textId="52486249" w:rsidR="00F61130" w:rsidRPr="00F61130" w:rsidRDefault="0010287E" w:rsidP="00F61130">
      <w:pPr>
        <w:widowControl/>
        <w:spacing w:beforeLines="0" w:before="0" w:afterLines="20" w:after="65" w:line="276" w:lineRule="auto"/>
        <w:ind w:firstLine="480"/>
        <w:rPr>
          <w:rFonts w:eastAsia="宋体"/>
          <w:color w:val="000000" w:themeColor="text1"/>
        </w:rPr>
      </w:pPr>
      <w:r w:rsidRPr="0010287E">
        <w:rPr>
          <w:rFonts w:eastAsia="宋体"/>
          <w:color w:val="000000" w:themeColor="text1"/>
        </w:rPr>
        <w:t>最后，我们根据模型的分析，得到了一些增强植物种群可持续发展的措施，比如需要采取措施保护和维护植物多样性并减少污染和栖息地减少等其他因素的影响，以确保植物群落的长期生存能力，并保护整个生态系统。此外将其扩大到更大的环境中，考虑其物种之间的相互作用。</w:t>
      </w:r>
    </w:p>
    <w:p w14:paraId="0416D998" w14:textId="45F139EF" w:rsidR="00F61130" w:rsidRDefault="00F61130" w:rsidP="00F61130">
      <w:pPr>
        <w:spacing w:beforeLines="0" w:before="0" w:line="276" w:lineRule="auto"/>
        <w:ind w:firstLine="480"/>
        <w:jc w:val="center"/>
        <w:rPr>
          <w:rFonts w:eastAsia="宋体"/>
        </w:rPr>
      </w:pPr>
      <w:r>
        <w:rPr>
          <w:rFonts w:eastAsia="宋体"/>
          <w:noProof/>
        </w:rPr>
        <w:drawing>
          <wp:inline distT="0" distB="0" distL="0" distR="0" wp14:anchorId="55214C30" wp14:editId="38343565">
            <wp:extent cx="4285615" cy="19265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2F877BD3" w14:textId="001A17FC" w:rsidR="0010287E" w:rsidRPr="00E3291B" w:rsidRDefault="0010287E" w:rsidP="00F61130">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3DD22B19" w14:textId="42CC2FD4" w:rsidR="0010287E" w:rsidRDefault="0010287E" w:rsidP="0010287E">
      <w:pPr>
        <w:spacing w:beforeLines="0" w:before="0" w:after="20" w:line="276" w:lineRule="auto"/>
        <w:ind w:firstLine="480"/>
        <w:rPr>
          <w:rFonts w:eastAsiaTheme="minorEastAsia"/>
        </w:rPr>
      </w:pPr>
    </w:p>
    <w:p w14:paraId="2E53B860" w14:textId="26D8FBCF" w:rsidR="0010287E" w:rsidRDefault="0010287E" w:rsidP="0010287E">
      <w:pPr>
        <w:spacing w:beforeLines="0" w:before="0" w:after="20" w:line="276" w:lineRule="auto"/>
        <w:ind w:firstLine="480"/>
        <w:rPr>
          <w:rFonts w:eastAsiaTheme="minorEastAsia"/>
        </w:rPr>
      </w:pPr>
    </w:p>
    <w:p w14:paraId="48060DD2" w14:textId="3B0DF36C" w:rsidR="00E3291B" w:rsidRPr="0010287E" w:rsidRDefault="00E3291B" w:rsidP="00E3291B">
      <w:pPr>
        <w:pStyle w:val="10"/>
        <w:spacing w:beforeLines="0" w:before="0" w:afterLines="20" w:after="65" w:line="276" w:lineRule="auto"/>
        <w:rPr>
          <w:rFonts w:eastAsia="宋体"/>
          <w:color w:val="000000" w:themeColor="text1"/>
        </w:rPr>
      </w:pPr>
      <w:proofErr w:type="gramStart"/>
      <w:r>
        <w:rPr>
          <w:rFonts w:eastAsia="宋体"/>
          <w:color w:val="000000" w:themeColor="text1"/>
        </w:rPr>
        <w:t>2</w:t>
      </w:r>
      <w:r w:rsidRPr="0010287E">
        <w:rPr>
          <w:rFonts w:eastAsia="宋体"/>
          <w:color w:val="000000" w:themeColor="text1"/>
        </w:rPr>
        <w:t xml:space="preserve">  </w:t>
      </w:r>
      <w:r w:rsidRPr="00E3291B">
        <w:rPr>
          <w:rFonts w:eastAsia="宋体"/>
          <w:color w:val="000000" w:themeColor="text1"/>
        </w:rPr>
        <w:t>Assumptions</w:t>
      </w:r>
      <w:proofErr w:type="gramEnd"/>
      <w:r w:rsidRPr="00E3291B">
        <w:rPr>
          <w:rFonts w:eastAsia="宋体"/>
          <w:color w:val="000000" w:themeColor="text1"/>
        </w:rPr>
        <w:t xml:space="preserve"> and Justifications</w:t>
      </w:r>
    </w:p>
    <w:p w14:paraId="43E35B83" w14:textId="043A8364" w:rsidR="00E3291B" w:rsidRPr="00FA2B58" w:rsidRDefault="00E3291B" w:rsidP="00FA2B58">
      <w:pPr>
        <w:widowControl/>
        <w:spacing w:beforeLines="0" w:before="0" w:afterLines="20" w:after="65" w:line="276" w:lineRule="auto"/>
        <w:ind w:firstLine="480"/>
        <w:rPr>
          <w:rFonts w:eastAsia="宋体"/>
          <w:color w:val="000000" w:themeColor="text1"/>
        </w:rPr>
      </w:pPr>
      <w:r w:rsidRPr="00FA2B58">
        <w:rPr>
          <w:rFonts w:eastAsia="宋体" w:hint="eastAsia"/>
          <w:color w:val="000000" w:themeColor="text1"/>
        </w:rPr>
        <w:t>考虑到实际问题总是包含许多复杂的因素，我们做了以下假设来帮助我们进行建模：</w:t>
      </w:r>
    </w:p>
    <w:p w14:paraId="4C21AF01" w14:textId="0CC94C3B"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1: </w:t>
      </w:r>
      <w:r w:rsidRPr="00FA2B58">
        <w:rPr>
          <w:rFonts w:eastAsia="宋体" w:hint="eastAsia"/>
          <w:b/>
          <w:bCs/>
          <w:color w:val="000000" w:themeColor="text1"/>
        </w:rPr>
        <w:t>初始条件的影响。</w:t>
      </w:r>
      <w:r w:rsidRPr="00FA2B58">
        <w:rPr>
          <w:rFonts w:eastAsia="宋体" w:hint="eastAsia"/>
          <w:color w:val="000000" w:themeColor="text1"/>
        </w:rPr>
        <w:t>需要考虑植物群落中不同物种的数量和分布对于模型的结果的影响，因此来更好的衡量他们之间的相互作用关系。</w:t>
      </w:r>
    </w:p>
    <w:p w14:paraId="43439D2B" w14:textId="77777777"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2: </w:t>
      </w:r>
      <w:r w:rsidRPr="00FA2B58">
        <w:rPr>
          <w:rFonts w:eastAsia="宋体" w:hint="eastAsia"/>
          <w:b/>
          <w:bCs/>
          <w:color w:val="000000" w:themeColor="text1"/>
        </w:rPr>
        <w:t>物种的干旱适应能力是有限的。</w:t>
      </w:r>
      <w:r w:rsidRPr="00FA2B58">
        <w:rPr>
          <w:rFonts w:eastAsia="宋体" w:hint="eastAsia"/>
          <w:color w:val="000000" w:themeColor="text1"/>
        </w:rPr>
        <w:t>每个物种只能适应一定程度的干旱或降水，当干旱的持续时间或强度超过一定阈值时，该物种将会消失或死亡。。</w:t>
      </w:r>
    </w:p>
    <w:p w14:paraId="13F1525D" w14:textId="77777777"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3: </w:t>
      </w:r>
      <w:r w:rsidRPr="00FA2B58">
        <w:rPr>
          <w:rFonts w:eastAsia="宋体" w:hint="eastAsia"/>
          <w:b/>
          <w:bCs/>
          <w:color w:val="000000" w:themeColor="text1"/>
        </w:rPr>
        <w:t>不考虑除干旱与降水外的其它天气条件。</w:t>
      </w:r>
      <w:r w:rsidRPr="00FA2B58">
        <w:rPr>
          <w:rFonts w:eastAsia="宋体" w:hint="eastAsia"/>
          <w:color w:val="000000" w:themeColor="text1"/>
        </w:rPr>
        <w:t>风力大小、光照强度、大气成分等其他天气因素也会影响植物群落中不同物种的生存和繁殖。为了更专注于对干旱的研究，我们将忽略这些因素的影响。</w:t>
      </w:r>
    </w:p>
    <w:p w14:paraId="2BF18829" w14:textId="77777777" w:rsidR="00FA2B58" w:rsidRPr="00FA2B58"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t xml:space="preserve">Assumption 4: </w:t>
      </w:r>
      <w:r w:rsidRPr="00FA2B58">
        <w:rPr>
          <w:rFonts w:eastAsia="宋体" w:hint="eastAsia"/>
          <w:b/>
          <w:bCs/>
          <w:color w:val="000000" w:themeColor="text1"/>
        </w:rPr>
        <w:t>物种之间存在相互作用。</w:t>
      </w:r>
      <w:r w:rsidRPr="00FA2B58">
        <w:rPr>
          <w:rFonts w:eastAsia="宋体" w:hint="eastAsia"/>
          <w:color w:val="000000" w:themeColor="text1"/>
        </w:rPr>
        <w:t>多种物种之间存在相关联的作用，例如竞争或合作关系。他们之间的相互关系可能会影响整个种群的长期稳定性。例如，种类更多，关系更密切的物种可能会导致更稳定的群落。</w:t>
      </w:r>
    </w:p>
    <w:p w14:paraId="4538D1A1" w14:textId="6C016695" w:rsidR="00E3291B" w:rsidRPr="009308F5" w:rsidRDefault="00FA2B58" w:rsidP="00FA2B58">
      <w:pPr>
        <w:widowControl/>
        <w:spacing w:beforeLines="0" w:before="0" w:afterLines="20" w:after="65" w:line="276" w:lineRule="auto"/>
        <w:ind w:firstLine="482"/>
        <w:rPr>
          <w:rFonts w:eastAsia="宋体"/>
          <w:color w:val="000000" w:themeColor="text1"/>
        </w:rPr>
      </w:pPr>
      <w:r w:rsidRPr="00FA2B58">
        <w:rPr>
          <w:rFonts w:eastAsia="宋体"/>
          <w:b/>
          <w:bCs/>
          <w:color w:val="000000" w:themeColor="text1"/>
        </w:rPr>
        <w:lastRenderedPageBreak/>
        <w:t xml:space="preserve">Assumption 5: </w:t>
      </w:r>
      <w:r w:rsidRPr="00FA2B58">
        <w:rPr>
          <w:rFonts w:eastAsia="宋体" w:hint="eastAsia"/>
          <w:b/>
          <w:bCs/>
          <w:color w:val="000000" w:themeColor="text1"/>
        </w:rPr>
        <w:t>不考虑人为和随机因素的影响。</w:t>
      </w:r>
      <w:r w:rsidRPr="00FA2B58">
        <w:rPr>
          <w:rFonts w:eastAsia="宋体" w:hint="eastAsia"/>
          <w:color w:val="000000" w:themeColor="text1"/>
        </w:rPr>
        <w:t>植物群落中物种的出现和消失可能会受到随机因素的影响，例如病毒的爆发、自然灾害的突发和人为干扰等。我们将不考虑这些情况的发生。</w:t>
      </w:r>
    </w:p>
    <w:p w14:paraId="6D41032C" w14:textId="72239A0E" w:rsidR="00E3291B" w:rsidRPr="00E3291B" w:rsidRDefault="00E3291B" w:rsidP="0010287E">
      <w:pPr>
        <w:spacing w:beforeLines="0" w:before="0" w:after="20" w:line="276" w:lineRule="auto"/>
        <w:ind w:firstLine="480"/>
        <w:rPr>
          <w:rFonts w:eastAsiaTheme="minorEastAsia"/>
        </w:rPr>
      </w:pPr>
    </w:p>
    <w:p w14:paraId="2A995D50" w14:textId="4EDFD889" w:rsidR="00FA2B58" w:rsidRPr="0010287E" w:rsidRDefault="00FA2B58" w:rsidP="00FA2B58">
      <w:pPr>
        <w:pStyle w:val="10"/>
        <w:spacing w:beforeLines="0" w:before="0" w:afterLines="20" w:after="65" w:line="276" w:lineRule="auto"/>
        <w:rPr>
          <w:rFonts w:eastAsia="宋体"/>
          <w:color w:val="000000" w:themeColor="text1"/>
        </w:rPr>
      </w:pPr>
      <w:proofErr w:type="gramStart"/>
      <w:r>
        <w:rPr>
          <w:rFonts w:eastAsia="宋体"/>
          <w:color w:val="000000" w:themeColor="text1"/>
        </w:rPr>
        <w:t>3</w:t>
      </w:r>
      <w:r w:rsidRPr="0010287E">
        <w:rPr>
          <w:rFonts w:eastAsia="宋体"/>
          <w:color w:val="000000" w:themeColor="text1"/>
        </w:rPr>
        <w:t xml:space="preserve">  </w:t>
      </w:r>
      <w:r w:rsidRPr="00FA2B58">
        <w:rPr>
          <w:rFonts w:eastAsia="宋体"/>
          <w:color w:val="000000" w:themeColor="text1"/>
        </w:rPr>
        <w:t>Notations</w:t>
      </w:r>
      <w:proofErr w:type="gramEnd"/>
    </w:p>
    <w:p w14:paraId="5AD9FAA7" w14:textId="4445CC3F" w:rsidR="00E3291B" w:rsidRDefault="00FA2B58" w:rsidP="00787719">
      <w:pPr>
        <w:spacing w:beforeLines="0" w:before="0" w:after="80" w:line="276" w:lineRule="auto"/>
        <w:ind w:firstLine="480"/>
        <w:rPr>
          <w:rFonts w:eastAsia="宋体"/>
          <w:color w:val="000000" w:themeColor="text1"/>
        </w:rPr>
      </w:pPr>
      <w:r w:rsidRPr="00FA2B58">
        <w:rPr>
          <w:rFonts w:eastAsia="宋体"/>
          <w:color w:val="000000" w:themeColor="text1"/>
        </w:rPr>
        <w:t>The primary notations used in this paper are listed in Table 1.</w:t>
      </w:r>
    </w:p>
    <w:p w14:paraId="4D1021ED" w14:textId="7361FDD9" w:rsidR="00FA2B58" w:rsidRPr="00787719" w:rsidRDefault="00787719" w:rsidP="00787719">
      <w:pPr>
        <w:pStyle w:val="af3"/>
        <w:spacing w:beforeLines="0" w:before="0" w:afterLines="20" w:after="65" w:line="276" w:lineRule="auto"/>
        <w:ind w:firstLineChars="200" w:firstLine="482"/>
        <w:rPr>
          <w:rFonts w:eastAsia="宋体" w:cs="Times New Roman"/>
          <w:b/>
          <w:bCs/>
          <w:color w:val="000000" w:themeColor="text1"/>
        </w:rPr>
      </w:pPr>
      <w:r w:rsidRPr="00787719">
        <w:rPr>
          <w:rFonts w:eastAsia="宋体" w:cs="Times New Roman"/>
          <w:b/>
          <w:bCs/>
          <w:color w:val="000000" w:themeColor="text1"/>
        </w:rPr>
        <w:t xml:space="preserve">Table </w:t>
      </w:r>
      <w:r w:rsidRPr="00787719">
        <w:rPr>
          <w:rFonts w:eastAsia="宋体" w:cs="Times New Roman"/>
          <w:b/>
          <w:bCs/>
          <w:color w:val="000000" w:themeColor="text1"/>
        </w:rPr>
        <w:fldChar w:fldCharType="begin"/>
      </w:r>
      <w:r w:rsidRPr="00787719">
        <w:rPr>
          <w:rFonts w:eastAsia="宋体" w:cs="Times New Roman"/>
          <w:b/>
          <w:bCs/>
          <w:color w:val="000000" w:themeColor="text1"/>
        </w:rPr>
        <w:instrText xml:space="preserve"> SEQ Table \* ARABIC </w:instrText>
      </w:r>
      <w:r w:rsidRPr="00787719">
        <w:rPr>
          <w:rFonts w:eastAsia="宋体" w:cs="Times New Roman"/>
          <w:b/>
          <w:bCs/>
          <w:color w:val="000000" w:themeColor="text1"/>
        </w:rPr>
        <w:fldChar w:fldCharType="separate"/>
      </w:r>
      <w:r w:rsidRPr="00787719">
        <w:rPr>
          <w:rFonts w:eastAsia="宋体" w:cs="Times New Roman"/>
          <w:b/>
          <w:bCs/>
          <w:color w:val="000000" w:themeColor="text1"/>
        </w:rPr>
        <w:t>1</w:t>
      </w:r>
      <w:r w:rsidRPr="00787719">
        <w:rPr>
          <w:rFonts w:eastAsia="宋体" w:cs="Times New Roman"/>
          <w:b/>
          <w:bCs/>
          <w:color w:val="000000" w:themeColor="text1"/>
        </w:rPr>
        <w:fldChar w:fldCharType="end"/>
      </w:r>
      <w:r>
        <w:rPr>
          <w:rFonts w:eastAsia="宋体" w:cs="Times New Roman" w:hint="eastAsia"/>
          <w:b/>
          <w:bCs/>
          <w:color w:val="000000" w:themeColor="text1"/>
        </w:rPr>
        <w:t>：</w:t>
      </w:r>
      <w:r w:rsidRPr="0010287E">
        <w:rPr>
          <w:rFonts w:eastAsia="宋体" w:cs="Times New Roman"/>
          <w:color w:val="000000" w:themeColor="text1"/>
        </w:rPr>
        <w:t>Symbol description and explanation</w:t>
      </w:r>
    </w:p>
    <w:tbl>
      <w:tblPr>
        <w:tblStyle w:val="ab"/>
        <w:tblW w:w="8172" w:type="dxa"/>
        <w:jc w:val="center"/>
        <w:tblLook w:val="04A0" w:firstRow="1" w:lastRow="0" w:firstColumn="1" w:lastColumn="0" w:noHBand="0" w:noVBand="1"/>
      </w:tblPr>
      <w:tblGrid>
        <w:gridCol w:w="1865"/>
        <w:gridCol w:w="6307"/>
      </w:tblGrid>
      <w:tr w:rsidR="00B249F0" w:rsidRPr="004A5066" w14:paraId="3A806B39" w14:textId="77777777" w:rsidTr="00B249F0">
        <w:trPr>
          <w:trHeight w:val="362"/>
          <w:jc w:val="center"/>
        </w:trPr>
        <w:tc>
          <w:tcPr>
            <w:tcW w:w="1865" w:type="dxa"/>
            <w:tcBorders>
              <w:top w:val="single" w:sz="12" w:space="0" w:color="auto"/>
              <w:left w:val="nil"/>
              <w:bottom w:val="single" w:sz="6" w:space="0" w:color="auto"/>
              <w:right w:val="nil"/>
            </w:tcBorders>
            <w:vAlign w:val="center"/>
          </w:tcPr>
          <w:p w14:paraId="213150D3"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rPr>
              <w:t>符号</w:t>
            </w:r>
          </w:p>
        </w:tc>
        <w:tc>
          <w:tcPr>
            <w:tcW w:w="6307" w:type="dxa"/>
            <w:tcBorders>
              <w:top w:val="single" w:sz="12" w:space="0" w:color="auto"/>
              <w:left w:val="nil"/>
              <w:bottom w:val="single" w:sz="6" w:space="0" w:color="auto"/>
              <w:right w:val="nil"/>
            </w:tcBorders>
            <w:vAlign w:val="center"/>
          </w:tcPr>
          <w:p w14:paraId="7BF67F59"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rPr>
              <w:t>说明</w:t>
            </w:r>
          </w:p>
        </w:tc>
      </w:tr>
      <w:tr w:rsidR="00B249F0" w:rsidRPr="004A5066" w14:paraId="7B9DCCB2" w14:textId="77777777" w:rsidTr="00B249F0">
        <w:trPr>
          <w:trHeight w:val="509"/>
          <w:jc w:val="center"/>
        </w:trPr>
        <w:tc>
          <w:tcPr>
            <w:tcW w:w="1865" w:type="dxa"/>
            <w:tcBorders>
              <w:top w:val="single" w:sz="6" w:space="0" w:color="auto"/>
              <w:left w:val="nil"/>
              <w:bottom w:val="nil"/>
              <w:right w:val="nil"/>
            </w:tcBorders>
            <w:vAlign w:val="center"/>
          </w:tcPr>
          <w:p w14:paraId="6B9E4724"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hint="eastAsia"/>
                      </w:rPr>
                      <m:t>i</m:t>
                    </m:r>
                  </m:sub>
                </m:sSub>
              </m:oMath>
            </m:oMathPara>
          </w:p>
        </w:tc>
        <w:tc>
          <w:tcPr>
            <w:tcW w:w="6307" w:type="dxa"/>
            <w:tcBorders>
              <w:top w:val="single" w:sz="6" w:space="0" w:color="auto"/>
              <w:left w:val="nil"/>
              <w:bottom w:val="nil"/>
              <w:right w:val="nil"/>
            </w:tcBorders>
            <w:vAlign w:val="center"/>
          </w:tcPr>
          <w:p w14:paraId="321C1D53" w14:textId="45591BCE"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i</m:t>
              </m:r>
            </m:oMath>
            <w:r w:rsidRPr="004A5066">
              <w:rPr>
                <w:rFonts w:eastAsia="宋体" w:hint="eastAsia"/>
              </w:rPr>
              <w:t>种植物的</w:t>
            </w:r>
            <w:r w:rsidR="000107D7">
              <w:rPr>
                <w:rFonts w:eastAsia="宋体" w:hint="eastAsia"/>
                <w:lang w:eastAsia="zh-CN"/>
              </w:rPr>
              <w:t>生物量</w:t>
            </w:r>
          </w:p>
        </w:tc>
      </w:tr>
      <w:tr w:rsidR="00B249F0" w:rsidRPr="004A5066" w14:paraId="476E3958" w14:textId="77777777" w:rsidTr="00B249F0">
        <w:trPr>
          <w:trHeight w:val="509"/>
          <w:jc w:val="center"/>
        </w:trPr>
        <w:tc>
          <w:tcPr>
            <w:tcW w:w="1865" w:type="dxa"/>
            <w:tcBorders>
              <w:top w:val="nil"/>
              <w:left w:val="nil"/>
              <w:bottom w:val="nil"/>
              <w:right w:val="nil"/>
            </w:tcBorders>
            <w:vAlign w:val="center"/>
          </w:tcPr>
          <w:p w14:paraId="6FC2B6CE"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hint="eastAsia"/>
                      </w:rPr>
                      <m:t>i</m:t>
                    </m:r>
                    <m:r>
                      <w:rPr>
                        <w:rFonts w:ascii="Cambria Math" w:eastAsia="宋体" w:hAnsi="Cambria Math"/>
                      </w:rPr>
                      <m:t>0</m:t>
                    </m:r>
                  </m:sub>
                </m:sSub>
              </m:oMath>
            </m:oMathPara>
          </w:p>
        </w:tc>
        <w:tc>
          <w:tcPr>
            <w:tcW w:w="6307" w:type="dxa"/>
            <w:tcBorders>
              <w:top w:val="nil"/>
              <w:left w:val="nil"/>
              <w:bottom w:val="nil"/>
              <w:right w:val="nil"/>
            </w:tcBorders>
            <w:vAlign w:val="center"/>
          </w:tcPr>
          <w:p w14:paraId="1BEBFDA4" w14:textId="588285EB"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i</m:t>
              </m:r>
            </m:oMath>
            <w:r w:rsidRPr="004A5066">
              <w:rPr>
                <w:rFonts w:eastAsia="宋体" w:hint="eastAsia"/>
              </w:rPr>
              <w:t>种植物初始时刻的</w:t>
            </w:r>
            <w:r w:rsidR="000107D7">
              <w:rPr>
                <w:rFonts w:eastAsia="宋体" w:hint="eastAsia"/>
                <w:lang w:eastAsia="zh-CN"/>
              </w:rPr>
              <w:t>生物量</w:t>
            </w:r>
          </w:p>
        </w:tc>
      </w:tr>
      <w:tr w:rsidR="00B249F0" w:rsidRPr="004A5066" w14:paraId="2D5FF505" w14:textId="77777777" w:rsidTr="00B249F0">
        <w:trPr>
          <w:trHeight w:val="509"/>
          <w:jc w:val="center"/>
        </w:trPr>
        <w:tc>
          <w:tcPr>
            <w:tcW w:w="1865" w:type="dxa"/>
            <w:tcBorders>
              <w:top w:val="nil"/>
              <w:left w:val="nil"/>
              <w:bottom w:val="nil"/>
              <w:right w:val="nil"/>
            </w:tcBorders>
            <w:vAlign w:val="center"/>
          </w:tcPr>
          <w:p w14:paraId="6A9ACAB8"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ij</m:t>
                    </m:r>
                  </m:sub>
                </m:sSub>
              </m:oMath>
            </m:oMathPara>
          </w:p>
        </w:tc>
        <w:tc>
          <w:tcPr>
            <w:tcW w:w="6307" w:type="dxa"/>
            <w:tcBorders>
              <w:top w:val="nil"/>
              <w:left w:val="nil"/>
              <w:bottom w:val="nil"/>
              <w:right w:val="nil"/>
            </w:tcBorders>
            <w:vAlign w:val="center"/>
          </w:tcPr>
          <w:p w14:paraId="4F5FE84F"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j</m:t>
              </m:r>
            </m:oMath>
            <w:r w:rsidRPr="004A5066">
              <w:rPr>
                <w:rFonts w:eastAsia="宋体" w:hint="eastAsia"/>
              </w:rPr>
              <w:t>种植物对第</w:t>
            </w:r>
            <m:oMath>
              <m:r>
                <w:rPr>
                  <w:rFonts w:ascii="Cambria Math" w:eastAsia="宋体" w:hAnsi="Cambria Math" w:hint="eastAsia"/>
                </w:rPr>
                <m:t>i</m:t>
              </m:r>
            </m:oMath>
            <w:r w:rsidRPr="004A5066">
              <w:rPr>
                <w:rFonts w:eastAsia="宋体" w:hint="eastAsia"/>
              </w:rPr>
              <w:t>种植物的作用</w:t>
            </w:r>
          </w:p>
        </w:tc>
      </w:tr>
      <w:tr w:rsidR="00B249F0" w:rsidRPr="004A5066" w14:paraId="06C01C2A" w14:textId="77777777" w:rsidTr="00B249F0">
        <w:trPr>
          <w:trHeight w:val="509"/>
          <w:jc w:val="center"/>
        </w:trPr>
        <w:tc>
          <w:tcPr>
            <w:tcW w:w="1865" w:type="dxa"/>
            <w:tcBorders>
              <w:top w:val="nil"/>
              <w:left w:val="nil"/>
              <w:bottom w:val="nil"/>
              <w:right w:val="nil"/>
            </w:tcBorders>
            <w:vAlign w:val="center"/>
          </w:tcPr>
          <w:p w14:paraId="55477DE2" w14:textId="77777777" w:rsidR="00B249F0" w:rsidRPr="004A5066" w:rsidRDefault="00B249F0" w:rsidP="009D569E">
            <w:pPr>
              <w:spacing w:before="163" w:afterLines="20" w:after="65" w:line="264" w:lineRule="auto"/>
              <w:ind w:firstLine="480"/>
              <w:jc w:val="center"/>
            </w:pPr>
            <m:oMathPara>
              <m:oMath>
                <m:r>
                  <w:rPr>
                    <w:rFonts w:ascii="Cambria Math" w:eastAsia="宋体" w:hAnsi="Cambria Math"/>
                  </w:rPr>
                  <m:t>W</m:t>
                </m:r>
              </m:oMath>
            </m:oMathPara>
          </w:p>
          <w:p w14:paraId="32B5225E" w14:textId="77777777" w:rsidR="00B249F0" w:rsidRPr="004A5066" w:rsidRDefault="00000000" w:rsidP="009D569E">
            <w:pPr>
              <w:spacing w:before="163" w:afterLines="20" w:after="65" w:line="264" w:lineRule="auto"/>
              <w:ind w:firstLine="480"/>
              <w:jc w:val="cente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oMath>
            </m:oMathPara>
          </w:p>
        </w:tc>
        <w:tc>
          <w:tcPr>
            <w:tcW w:w="6307" w:type="dxa"/>
            <w:tcBorders>
              <w:top w:val="nil"/>
              <w:left w:val="nil"/>
              <w:bottom w:val="nil"/>
              <w:right w:val="nil"/>
            </w:tcBorders>
            <w:vAlign w:val="center"/>
          </w:tcPr>
          <w:p w14:paraId="69F42CC3" w14:textId="77777777" w:rsidR="00B249F0" w:rsidRPr="004A5066" w:rsidRDefault="00B249F0" w:rsidP="009D569E">
            <w:pPr>
              <w:spacing w:before="163" w:afterLines="20" w:after="65" w:line="264" w:lineRule="auto"/>
              <w:ind w:firstLine="480"/>
              <w:jc w:val="center"/>
              <w:rPr>
                <w:rFonts w:eastAsia="宋体"/>
              </w:rPr>
            </w:pPr>
            <m:oMath>
              <m:r>
                <w:rPr>
                  <w:rFonts w:ascii="Cambria Math" w:hAnsi="Cambria Math"/>
                </w:rPr>
                <m:t>t</m:t>
              </m:r>
            </m:oMath>
            <w:r w:rsidRPr="004A5066">
              <w:rPr>
                <w:rFonts w:eastAsia="宋体" w:hint="eastAsia"/>
              </w:rPr>
              <w:t>时刻的降水量</w:t>
            </w:r>
          </w:p>
          <w:p w14:paraId="57663305"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rPr>
                <m:t>i</m:t>
              </m:r>
            </m:oMath>
            <w:r w:rsidRPr="004A5066">
              <w:rPr>
                <w:rFonts w:eastAsia="宋体" w:hint="eastAsia"/>
              </w:rPr>
              <w:t>种植物的环境容纳量</w:t>
            </w:r>
          </w:p>
        </w:tc>
      </w:tr>
      <w:tr w:rsidR="00B249F0" w:rsidRPr="004A5066" w14:paraId="160652B8" w14:textId="77777777" w:rsidTr="00B249F0">
        <w:trPr>
          <w:trHeight w:val="509"/>
          <w:jc w:val="center"/>
        </w:trPr>
        <w:tc>
          <w:tcPr>
            <w:tcW w:w="1865" w:type="dxa"/>
            <w:tcBorders>
              <w:top w:val="nil"/>
              <w:left w:val="nil"/>
              <w:bottom w:val="nil"/>
              <w:right w:val="nil"/>
            </w:tcBorders>
            <w:vAlign w:val="center"/>
          </w:tcPr>
          <w:p w14:paraId="13052677" w14:textId="77777777" w:rsidR="00B249F0" w:rsidRPr="004A5066" w:rsidRDefault="00B249F0" w:rsidP="009D569E">
            <w:pPr>
              <w:spacing w:before="163" w:afterLines="20" w:after="65" w:line="264" w:lineRule="auto"/>
              <w:ind w:firstLine="480"/>
              <w:jc w:val="center"/>
              <w:rPr>
                <w:rFonts w:eastAsia="宋体"/>
              </w:rPr>
            </w:pPr>
            <m:oMathPara>
              <m:oMath>
                <m:r>
                  <w:rPr>
                    <w:rFonts w:ascii="Cambria Math" w:eastAsia="宋体" w:hAnsi="Cambria Math"/>
                  </w:rPr>
                  <m:t>A</m:t>
                </m:r>
              </m:oMath>
            </m:oMathPara>
          </w:p>
        </w:tc>
        <w:tc>
          <w:tcPr>
            <w:tcW w:w="6307" w:type="dxa"/>
            <w:tcBorders>
              <w:top w:val="nil"/>
              <w:left w:val="nil"/>
              <w:bottom w:val="nil"/>
              <w:right w:val="nil"/>
            </w:tcBorders>
            <w:vAlign w:val="center"/>
          </w:tcPr>
          <w:p w14:paraId="47A16757" w14:textId="77777777" w:rsidR="00B249F0" w:rsidRPr="004A5066" w:rsidRDefault="00B249F0" w:rsidP="009D569E">
            <w:pPr>
              <w:spacing w:before="163" w:afterLines="20" w:after="65" w:line="264" w:lineRule="auto"/>
              <w:ind w:firstLine="480"/>
              <w:jc w:val="center"/>
              <w:rPr>
                <w:rFonts w:eastAsia="宋体"/>
              </w:rPr>
            </w:pPr>
            <m:oMath>
              <m:r>
                <w:rPr>
                  <w:rFonts w:ascii="Cambria Math" w:hAnsi="Cambria Math"/>
                </w:rPr>
                <m:t>t</m:t>
              </m:r>
            </m:oMath>
            <w:r w:rsidRPr="004A5066">
              <w:rPr>
                <w:rFonts w:hint="eastAsia"/>
              </w:rPr>
              <w:t>时刻的土壤含水量</w:t>
            </w:r>
          </w:p>
        </w:tc>
      </w:tr>
      <w:tr w:rsidR="00B249F0" w:rsidRPr="004A5066" w14:paraId="6D89AF62" w14:textId="77777777" w:rsidTr="00B249F0">
        <w:trPr>
          <w:trHeight w:val="509"/>
          <w:jc w:val="center"/>
        </w:trPr>
        <w:tc>
          <w:tcPr>
            <w:tcW w:w="1865" w:type="dxa"/>
            <w:tcBorders>
              <w:top w:val="nil"/>
              <w:left w:val="nil"/>
              <w:bottom w:val="nil"/>
              <w:right w:val="nil"/>
            </w:tcBorders>
            <w:vAlign w:val="center"/>
          </w:tcPr>
          <w:p w14:paraId="0BA015B8"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oMath>
            </m:oMathPara>
          </w:p>
        </w:tc>
        <w:tc>
          <w:tcPr>
            <w:tcW w:w="6307" w:type="dxa"/>
            <w:tcBorders>
              <w:top w:val="nil"/>
              <w:left w:val="nil"/>
              <w:bottom w:val="nil"/>
              <w:right w:val="nil"/>
            </w:tcBorders>
            <w:vAlign w:val="center"/>
          </w:tcPr>
          <w:p w14:paraId="176DE227"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i</m:t>
              </m:r>
            </m:oMath>
            <w:r w:rsidRPr="004A5066">
              <w:rPr>
                <w:rFonts w:eastAsia="宋体" w:hint="eastAsia"/>
              </w:rPr>
              <w:t>个植物环境容纳量的比例系数</w:t>
            </w:r>
          </w:p>
        </w:tc>
      </w:tr>
      <w:tr w:rsidR="00B249F0" w:rsidRPr="004A5066" w14:paraId="73061A2E" w14:textId="77777777" w:rsidTr="00B249F0">
        <w:trPr>
          <w:trHeight w:val="509"/>
          <w:jc w:val="center"/>
        </w:trPr>
        <w:tc>
          <w:tcPr>
            <w:tcW w:w="1865" w:type="dxa"/>
            <w:tcBorders>
              <w:top w:val="nil"/>
              <w:left w:val="nil"/>
              <w:bottom w:val="nil"/>
              <w:right w:val="nil"/>
            </w:tcBorders>
            <w:vAlign w:val="center"/>
          </w:tcPr>
          <w:p w14:paraId="561A2BCD" w14:textId="77777777" w:rsidR="00B249F0" w:rsidRPr="004A5066" w:rsidRDefault="00000000" w:rsidP="009D569E">
            <w:pPr>
              <w:spacing w:before="163" w:afterLines="20" w:after="65" w:line="264" w:lineRule="auto"/>
              <w:ind w:firstLine="480"/>
              <w:jc w:val="center"/>
              <w:rPr>
                <w:rFonts w:eastAsia="宋体"/>
              </w:rPr>
            </w:pPr>
            <m:oMathPara>
              <m:oMath>
                <m:sSub>
                  <m:sSubPr>
                    <m:ctrlPr>
                      <w:rPr>
                        <w:rFonts w:ascii="Cambria Math" w:eastAsia="宋体" w:hAnsi="Cambria Math"/>
                        <w:i/>
                      </w:rPr>
                    </m:ctrlPr>
                  </m:sSubPr>
                  <m:e>
                    <m:r>
                      <w:rPr>
                        <w:rFonts w:ascii="Cambria Math" w:eastAsia="宋体" w:hAnsi="Cambria Math"/>
                      </w:rPr>
                      <m:t>γ</m:t>
                    </m:r>
                  </m:e>
                  <m:sub>
                    <m:r>
                      <w:rPr>
                        <w:rFonts w:ascii="Cambria Math" w:eastAsia="宋体" w:hAnsi="Cambria Math"/>
                      </w:rPr>
                      <m:t>i</m:t>
                    </m:r>
                  </m:sub>
                </m:sSub>
              </m:oMath>
            </m:oMathPara>
          </w:p>
        </w:tc>
        <w:tc>
          <w:tcPr>
            <w:tcW w:w="6307" w:type="dxa"/>
            <w:tcBorders>
              <w:top w:val="nil"/>
              <w:left w:val="nil"/>
              <w:bottom w:val="nil"/>
              <w:right w:val="nil"/>
            </w:tcBorders>
            <w:vAlign w:val="center"/>
          </w:tcPr>
          <w:p w14:paraId="450F3236"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第</w:t>
            </w:r>
            <m:oMath>
              <m:r>
                <w:rPr>
                  <w:rFonts w:ascii="Cambria Math" w:eastAsia="宋体" w:hAnsi="Cambria Math" w:hint="eastAsia"/>
                </w:rPr>
                <m:t>i</m:t>
              </m:r>
            </m:oMath>
            <w:r w:rsidRPr="004A5066">
              <w:rPr>
                <w:rFonts w:eastAsia="宋体" w:hint="eastAsia"/>
              </w:rPr>
              <w:t>个植物种群的固有增长率</w:t>
            </w:r>
          </w:p>
        </w:tc>
      </w:tr>
      <w:tr w:rsidR="00B249F0" w:rsidRPr="004A5066" w14:paraId="401FB94F" w14:textId="77777777" w:rsidTr="00B249F0">
        <w:trPr>
          <w:trHeight w:val="509"/>
          <w:jc w:val="center"/>
        </w:trPr>
        <w:tc>
          <w:tcPr>
            <w:tcW w:w="1865" w:type="dxa"/>
            <w:tcBorders>
              <w:top w:val="nil"/>
              <w:left w:val="nil"/>
              <w:bottom w:val="nil"/>
              <w:right w:val="nil"/>
            </w:tcBorders>
            <w:vAlign w:val="center"/>
          </w:tcPr>
          <w:p w14:paraId="4C274B60" w14:textId="77777777" w:rsidR="00B249F0" w:rsidRPr="004A5066" w:rsidRDefault="00B249F0" w:rsidP="009D569E">
            <w:pPr>
              <w:spacing w:before="163" w:afterLines="20" w:after="65" w:line="264" w:lineRule="auto"/>
              <w:ind w:firstLine="480"/>
              <w:jc w:val="center"/>
              <w:rPr>
                <w:rFonts w:ascii="等线" w:eastAsia="等线" w:hAnsi="等线"/>
              </w:rPr>
            </w:pPr>
            <m:oMathPara>
              <m:oMath>
                <m:r>
                  <w:rPr>
                    <w:rFonts w:ascii="Cambria Math" w:eastAsia="等线" w:hAnsi="Cambria Math"/>
                  </w:rPr>
                  <m:t>M</m:t>
                </m:r>
              </m:oMath>
            </m:oMathPara>
          </w:p>
        </w:tc>
        <w:tc>
          <w:tcPr>
            <w:tcW w:w="6307" w:type="dxa"/>
            <w:tcBorders>
              <w:top w:val="nil"/>
              <w:left w:val="nil"/>
              <w:bottom w:val="nil"/>
              <w:right w:val="nil"/>
            </w:tcBorders>
            <w:vAlign w:val="center"/>
          </w:tcPr>
          <w:p w14:paraId="1A8374AC" w14:textId="77777777" w:rsidR="00B249F0" w:rsidRPr="004A5066" w:rsidRDefault="00B249F0" w:rsidP="009D569E">
            <w:pPr>
              <w:spacing w:before="163" w:afterLines="20" w:after="65" w:line="264" w:lineRule="auto"/>
              <w:ind w:firstLine="480"/>
              <w:jc w:val="center"/>
              <w:rPr>
                <w:rFonts w:eastAsia="宋体"/>
              </w:rPr>
            </w:pPr>
            <w:r w:rsidRPr="004A5066">
              <w:rPr>
                <w:rFonts w:eastAsia="宋体" w:hint="eastAsia"/>
              </w:rPr>
              <w:t>物种数量</w:t>
            </w:r>
          </w:p>
        </w:tc>
      </w:tr>
      <w:tr w:rsidR="00B249F0" w:rsidRPr="004A5066" w14:paraId="37C3DB6A" w14:textId="77777777" w:rsidTr="00B249F0">
        <w:trPr>
          <w:trHeight w:val="509"/>
          <w:jc w:val="center"/>
        </w:trPr>
        <w:tc>
          <w:tcPr>
            <w:tcW w:w="1865" w:type="dxa"/>
            <w:tcBorders>
              <w:top w:val="nil"/>
              <w:left w:val="nil"/>
              <w:bottom w:val="nil"/>
              <w:right w:val="nil"/>
            </w:tcBorders>
            <w:vAlign w:val="center"/>
          </w:tcPr>
          <w:p w14:paraId="1C14E8D6" w14:textId="77777777" w:rsidR="00B249F0" w:rsidRPr="00F41A57" w:rsidRDefault="00B249F0" w:rsidP="009D569E">
            <w:pPr>
              <w:spacing w:before="163" w:afterLines="20" w:after="65" w:line="264" w:lineRule="auto"/>
              <w:ind w:firstLineChars="0" w:firstLine="0"/>
              <w:jc w:val="center"/>
              <w:rPr>
                <w:rFonts w:ascii="等线" w:eastAsia="等线" w:hAnsi="等线"/>
                <w:szCs w:val="32"/>
              </w:rPr>
            </w:pPr>
            <m:oMathPara>
              <m:oMath>
                <m:r>
                  <w:rPr>
                    <w:rFonts w:ascii="Cambria Math" w:eastAsia="宋体" w:hAnsi="Cambria Math"/>
                    <w:szCs w:val="32"/>
                  </w:rPr>
                  <m:t>E</m:t>
                </m:r>
              </m:oMath>
            </m:oMathPara>
          </w:p>
        </w:tc>
        <w:tc>
          <w:tcPr>
            <w:tcW w:w="6307" w:type="dxa"/>
            <w:tcBorders>
              <w:top w:val="nil"/>
              <w:left w:val="nil"/>
              <w:bottom w:val="nil"/>
              <w:right w:val="nil"/>
            </w:tcBorders>
            <w:vAlign w:val="center"/>
          </w:tcPr>
          <w:p w14:paraId="69352B1D" w14:textId="77777777" w:rsidR="00B249F0" w:rsidRPr="004A5066" w:rsidRDefault="00B249F0" w:rsidP="009D569E">
            <w:pPr>
              <w:spacing w:before="163" w:afterLines="20" w:after="65" w:line="264" w:lineRule="auto"/>
              <w:ind w:firstLine="480"/>
              <w:jc w:val="center"/>
              <w:rPr>
                <w:rFonts w:eastAsia="宋体"/>
              </w:rPr>
            </w:pPr>
            <w:proofErr w:type="spellStart"/>
            <w:r>
              <w:rPr>
                <w:rFonts w:hint="eastAsia"/>
              </w:rPr>
              <w:t>蒸发作用消耗的水量</w:t>
            </w:r>
            <w:proofErr w:type="spellEnd"/>
          </w:p>
        </w:tc>
      </w:tr>
      <w:tr w:rsidR="00B249F0" w:rsidRPr="004A5066" w14:paraId="34A54DB9" w14:textId="77777777" w:rsidTr="00B249F0">
        <w:trPr>
          <w:trHeight w:val="509"/>
          <w:jc w:val="center"/>
        </w:trPr>
        <w:tc>
          <w:tcPr>
            <w:tcW w:w="1865" w:type="dxa"/>
            <w:tcBorders>
              <w:top w:val="nil"/>
              <w:left w:val="nil"/>
              <w:bottom w:val="single" w:sz="12" w:space="0" w:color="auto"/>
              <w:right w:val="nil"/>
            </w:tcBorders>
            <w:vAlign w:val="center"/>
          </w:tcPr>
          <w:p w14:paraId="6FC55037" w14:textId="77777777" w:rsidR="00B249F0" w:rsidRPr="00F41A57" w:rsidRDefault="00B249F0" w:rsidP="009D569E">
            <w:pPr>
              <w:spacing w:before="163" w:afterLines="20" w:after="65" w:line="264" w:lineRule="auto"/>
              <w:ind w:firstLine="480"/>
              <w:jc w:val="center"/>
              <w:rPr>
                <w:rFonts w:ascii="等线" w:eastAsia="等线" w:hAnsi="等线"/>
                <w:szCs w:val="32"/>
              </w:rPr>
            </w:pPr>
            <m:oMathPara>
              <m:oMath>
                <m:r>
                  <w:rPr>
                    <w:rFonts w:ascii="Cambria Math" w:eastAsia="等线" w:hAnsi="Cambria Math"/>
                    <w:szCs w:val="32"/>
                  </w:rPr>
                  <m:t>T</m:t>
                </m:r>
              </m:oMath>
            </m:oMathPara>
          </w:p>
        </w:tc>
        <w:tc>
          <w:tcPr>
            <w:tcW w:w="6307" w:type="dxa"/>
            <w:tcBorders>
              <w:top w:val="nil"/>
              <w:left w:val="nil"/>
              <w:bottom w:val="single" w:sz="12" w:space="0" w:color="auto"/>
              <w:right w:val="nil"/>
            </w:tcBorders>
            <w:vAlign w:val="center"/>
          </w:tcPr>
          <w:p w14:paraId="7FA33E98" w14:textId="77777777" w:rsidR="00B249F0" w:rsidRDefault="00B249F0" w:rsidP="009D569E">
            <w:pPr>
              <w:spacing w:before="163" w:afterLines="20" w:after="65" w:line="264" w:lineRule="auto"/>
              <w:ind w:firstLine="480"/>
              <w:jc w:val="center"/>
            </w:pPr>
            <w:proofErr w:type="spellStart"/>
            <w:r>
              <w:rPr>
                <w:rFonts w:hint="eastAsia"/>
              </w:rPr>
              <w:t>植物蒸腾作用消耗的水量</w:t>
            </w:r>
            <w:proofErr w:type="spellEnd"/>
          </w:p>
        </w:tc>
      </w:tr>
    </w:tbl>
    <w:p w14:paraId="41EBD277" w14:textId="0EF601C4" w:rsidR="00FA2B58" w:rsidRPr="000B3582" w:rsidRDefault="00FA2B58" w:rsidP="0010287E">
      <w:pPr>
        <w:spacing w:beforeLines="0" w:before="0" w:after="20" w:line="276" w:lineRule="auto"/>
        <w:ind w:firstLine="480"/>
        <w:rPr>
          <w:rFonts w:eastAsiaTheme="minorEastAsia"/>
        </w:rPr>
      </w:pPr>
    </w:p>
    <w:p w14:paraId="693FBE36" w14:textId="4D711281" w:rsidR="001A048A" w:rsidRDefault="001A048A" w:rsidP="00787719">
      <w:pPr>
        <w:spacing w:beforeLines="0" w:before="0" w:after="20" w:line="276" w:lineRule="auto"/>
        <w:ind w:firstLineChars="0" w:firstLine="0"/>
        <w:rPr>
          <w:rFonts w:eastAsiaTheme="minorEastAsia"/>
        </w:rPr>
      </w:pPr>
    </w:p>
    <w:p w14:paraId="0368316C" w14:textId="760D4B4D" w:rsidR="001A048A" w:rsidRPr="0010287E" w:rsidRDefault="001A048A" w:rsidP="001A048A">
      <w:pPr>
        <w:pStyle w:val="10"/>
        <w:spacing w:beforeLines="0" w:before="0" w:afterLines="20" w:after="65" w:line="276" w:lineRule="auto"/>
        <w:rPr>
          <w:rFonts w:eastAsia="宋体"/>
          <w:color w:val="000000" w:themeColor="text1"/>
        </w:rPr>
      </w:pPr>
      <w:r>
        <w:rPr>
          <w:rFonts w:eastAsia="宋体"/>
          <w:color w:val="000000" w:themeColor="text1"/>
        </w:rPr>
        <w:t>4</w:t>
      </w:r>
      <w:r w:rsidRPr="0010287E">
        <w:rPr>
          <w:rFonts w:eastAsia="宋体"/>
          <w:color w:val="000000" w:themeColor="text1"/>
        </w:rPr>
        <w:t xml:space="preserve">  </w:t>
      </w:r>
      <w:r>
        <w:rPr>
          <w:rFonts w:eastAsia="宋体" w:hint="eastAsia"/>
          <w:color w:val="000000" w:themeColor="text1"/>
        </w:rPr>
        <w:t>分析和模型建立</w:t>
      </w:r>
    </w:p>
    <w:p w14:paraId="0BC1A6B0" w14:textId="069A2AA9" w:rsidR="001A048A" w:rsidRPr="001A048A" w:rsidRDefault="001A048A" w:rsidP="001A048A">
      <w:pPr>
        <w:pStyle w:val="2"/>
        <w:spacing w:beforeLines="0" w:before="0" w:afterLines="20" w:after="65" w:line="276" w:lineRule="auto"/>
        <w:rPr>
          <w:rFonts w:eastAsia="宋体"/>
          <w:color w:val="000000" w:themeColor="text1"/>
        </w:rPr>
      </w:pPr>
      <w:r>
        <w:rPr>
          <w:rFonts w:eastAsia="宋体" w:hint="eastAsia"/>
          <w:color w:val="000000" w:themeColor="text1"/>
        </w:rPr>
        <w:t>4</w:t>
      </w:r>
      <w:r w:rsidRPr="001A048A">
        <w:rPr>
          <w:rFonts w:eastAsia="宋体" w:hint="eastAsia"/>
          <w:color w:val="000000" w:themeColor="text1"/>
        </w:rPr>
        <w:t>.1</w:t>
      </w:r>
      <w:r w:rsidRPr="001A048A">
        <w:rPr>
          <w:rFonts w:eastAsia="宋体"/>
          <w:color w:val="000000" w:themeColor="text1"/>
        </w:rPr>
        <w:t xml:space="preserve"> </w:t>
      </w:r>
      <w:r>
        <w:rPr>
          <w:rFonts w:eastAsia="宋体"/>
          <w:color w:val="000000" w:themeColor="text1"/>
        </w:rPr>
        <w:t xml:space="preserve"> </w:t>
      </w:r>
      <w:r>
        <w:rPr>
          <w:rFonts w:eastAsia="宋体" w:hint="eastAsia"/>
          <w:color w:val="000000" w:themeColor="text1"/>
        </w:rPr>
        <w:t>模型</w:t>
      </w:r>
      <w:r>
        <w:rPr>
          <w:rFonts w:eastAsia="宋体" w:hint="eastAsia"/>
          <w:color w:val="000000" w:themeColor="text1"/>
        </w:rPr>
        <w:t>I</w:t>
      </w:r>
    </w:p>
    <w:p w14:paraId="68286D28" w14:textId="79E79B67" w:rsidR="00924536" w:rsidRPr="004A5066" w:rsidRDefault="00924536" w:rsidP="00924536">
      <w:pPr>
        <w:pStyle w:val="3"/>
        <w:spacing w:beforeLines="0" w:before="0" w:afterLines="20" w:after="65" w:line="276" w:lineRule="auto"/>
        <w:jc w:val="left"/>
        <w:rPr>
          <w:b w:val="0"/>
          <w:bCs/>
          <w:sz w:val="24"/>
          <w:szCs w:val="24"/>
        </w:rPr>
      </w:pPr>
      <w:r>
        <w:rPr>
          <w:rFonts w:eastAsia="宋体" w:hint="eastAsia"/>
          <w:sz w:val="28"/>
          <w:szCs w:val="28"/>
        </w:rPr>
        <w:t>4</w:t>
      </w:r>
      <w:r w:rsidRPr="00F61130">
        <w:rPr>
          <w:rFonts w:eastAsia="宋体"/>
          <w:sz w:val="28"/>
          <w:szCs w:val="28"/>
        </w:rPr>
        <w:t>.1.</w:t>
      </w:r>
      <w:r w:rsidR="00F51C6B">
        <w:rPr>
          <w:rFonts w:eastAsia="宋体"/>
          <w:sz w:val="28"/>
          <w:szCs w:val="28"/>
        </w:rPr>
        <w:t>1</w:t>
      </w:r>
      <w:r w:rsidR="00682ECA">
        <w:rPr>
          <w:rFonts w:eastAsia="宋体" w:hint="eastAsia"/>
          <w:sz w:val="28"/>
          <w:szCs w:val="28"/>
        </w:rPr>
        <w:t>植物生长环境影响</w:t>
      </w:r>
    </w:p>
    <w:p w14:paraId="71F07E68" w14:textId="59D51A43" w:rsidR="00924536" w:rsidRDefault="00924536" w:rsidP="00924536">
      <w:pPr>
        <w:widowControl/>
        <w:spacing w:before="163" w:after="120"/>
        <w:ind w:firstLineChars="177" w:firstLine="425"/>
        <w:rPr>
          <w:rFonts w:eastAsia="宋体"/>
          <w:color w:val="000000" w:themeColor="text1"/>
        </w:rPr>
      </w:pPr>
      <w:r w:rsidRPr="00F61130">
        <w:rPr>
          <w:rFonts w:eastAsia="宋体"/>
          <w:color w:val="000000" w:themeColor="text1"/>
        </w:rPr>
        <w:lastRenderedPageBreak/>
        <w:t>降雨量是决定干旱发生的一个重要因素。当降雨量低于某一水平时</w:t>
      </w:r>
      <w:r>
        <w:rPr>
          <w:rFonts w:eastAsia="宋体" w:hint="eastAsia"/>
          <w:color w:val="000000" w:themeColor="text1"/>
        </w:rPr>
        <w:t>，</w:t>
      </w:r>
      <w:r w:rsidRPr="00F61130">
        <w:rPr>
          <w:rFonts w:eastAsia="宋体"/>
          <w:color w:val="000000" w:themeColor="text1"/>
        </w:rPr>
        <w:t>就会发生干旱</w:t>
      </w:r>
      <w:r w:rsidRPr="00F61130">
        <w:rPr>
          <w:rFonts w:eastAsia="宋体" w:hint="eastAsia"/>
          <w:color w:val="000000" w:themeColor="text1"/>
        </w:rPr>
        <w:t>。</w:t>
      </w:r>
      <w:r w:rsidRPr="00F61130">
        <w:rPr>
          <w:rFonts w:eastAsia="宋体"/>
          <w:color w:val="000000" w:themeColor="text1"/>
        </w:rPr>
        <w:t>不同地区和不同季节的降雨量对干旱的影响程度是不同的。</w:t>
      </w:r>
    </w:p>
    <w:p w14:paraId="428B7DCB" w14:textId="22DF2C9D" w:rsidR="0019113C" w:rsidRPr="0019113C" w:rsidRDefault="0019113C" w:rsidP="0019113C">
      <w:pPr>
        <w:pStyle w:val="a7"/>
        <w:numPr>
          <w:ilvl w:val="0"/>
          <w:numId w:val="41"/>
        </w:numPr>
        <w:spacing w:before="163"/>
        <w:ind w:firstLineChars="0"/>
        <w:jc w:val="left"/>
        <w:rPr>
          <w:rFonts w:eastAsiaTheme="minorEastAsia" w:hint="eastAsia"/>
          <w:b/>
          <w:bCs/>
        </w:rPr>
      </w:pPr>
      <w:r w:rsidRPr="0019113C">
        <w:rPr>
          <w:rFonts w:eastAsiaTheme="minorEastAsia" w:hint="eastAsia"/>
          <w:b/>
          <w:bCs/>
        </w:rPr>
        <w:t>土壤含水量</w:t>
      </w:r>
    </w:p>
    <w:p w14:paraId="5970D0E5" w14:textId="3D24A99B" w:rsidR="0019113C" w:rsidRPr="0019113C" w:rsidRDefault="0019113C" w:rsidP="0019113C">
      <w:pPr>
        <w:spacing w:before="163"/>
        <w:ind w:firstLine="480"/>
        <w:jc w:val="left"/>
        <w:rPr>
          <w:rFonts w:eastAsiaTheme="minorEastAsia" w:hint="eastAsia"/>
        </w:rPr>
      </w:pPr>
      <w:r>
        <w:rPr>
          <w:rFonts w:eastAsiaTheme="minorEastAsia" w:hint="eastAsia"/>
        </w:rPr>
        <w:t>为了考虑干旱对植物群落的影响，我们可以将土壤水含量为另一个变量。土壤水含量为降水量减去蒸发量再减去植物蒸腾作用的消耗量，我们乐意使用一下方程来表示土壤水分状况变化。</w:t>
      </w:r>
    </w:p>
    <w:p w14:paraId="5A3DA762" w14:textId="77777777" w:rsidR="00924536" w:rsidRPr="00A06E99" w:rsidRDefault="00924536" w:rsidP="00924536">
      <w:pPr>
        <w:spacing w:before="163"/>
        <w:ind w:firstLine="480"/>
      </w:pPr>
      <m:oMathPara>
        <m:oMath>
          <m:eqArr>
            <m:eqArrPr>
              <m:maxDist m:val="1"/>
              <m:ctrlPr>
                <w:rPr>
                  <w:rFonts w:ascii="Cambria Math" w:hAnsi="Cambria Math"/>
                  <w:i/>
                </w:rPr>
              </m:ctrlPr>
            </m:eqArrPr>
            <m:e>
              <m:r>
                <w:rPr>
                  <w:rFonts w:ascii="Cambria Math" w:hAnsi="Cambria Math"/>
                </w:rPr>
                <m:t>A=W-E-T#</m:t>
              </m:r>
              <m:d>
                <m:dPr>
                  <m:begChr m:val="（"/>
                  <m:endChr m:val="）"/>
                  <m:ctrlPr>
                    <w:rPr>
                      <w:rFonts w:ascii="Cambria Math" w:hAnsi="Cambria Math"/>
                      <w:i/>
                    </w:rPr>
                  </m:ctrlPr>
                </m:dPr>
                <m:e/>
              </m:d>
            </m:e>
          </m:eqArr>
        </m:oMath>
      </m:oMathPara>
    </w:p>
    <w:p w14:paraId="0A4B4A40" w14:textId="77777777" w:rsidR="00924536" w:rsidRDefault="00924536" w:rsidP="00924536">
      <w:pPr>
        <w:spacing w:before="163"/>
        <w:ind w:firstLine="480"/>
      </w:pPr>
      <w:proofErr w:type="gramStart"/>
      <w:r w:rsidRPr="004A5066">
        <w:rPr>
          <w:rFonts w:hint="eastAsia"/>
        </w:rPr>
        <w:t>其中</w:t>
      </w:r>
      <w:r w:rsidRPr="004A5066">
        <w:t>,</w:t>
      </w:r>
      <w:r>
        <w:t>A</w:t>
      </w:r>
      <w:proofErr w:type="gramEnd"/>
      <w:r w:rsidRPr="004A5066">
        <w:t>是土壤</w:t>
      </w:r>
      <w:r>
        <w:rPr>
          <w:rFonts w:hint="eastAsia"/>
        </w:rPr>
        <w:t>含水量</w:t>
      </w:r>
      <w:r w:rsidRPr="004A5066">
        <w:t>,</w:t>
      </w:r>
      <w:r>
        <w:rPr>
          <w:rFonts w:hint="eastAsia"/>
        </w:rPr>
        <w:t>W</w:t>
      </w:r>
      <w:r w:rsidRPr="004A5066">
        <w:t>是降水</w:t>
      </w:r>
      <w:r>
        <w:rPr>
          <w:rFonts w:hint="eastAsia"/>
        </w:rPr>
        <w:t>量</w:t>
      </w:r>
      <w:r w:rsidRPr="004A5066">
        <w:t>,E是蒸发</w:t>
      </w:r>
      <w:r>
        <w:rPr>
          <w:rFonts w:hint="eastAsia"/>
        </w:rPr>
        <w:t>量</w:t>
      </w:r>
      <w:r w:rsidRPr="004A5066">
        <w:t>,T是植物的</w:t>
      </w:r>
      <w:r>
        <w:rPr>
          <w:rFonts w:hint="eastAsia"/>
        </w:rPr>
        <w:t>蒸腾作用消耗量。</w:t>
      </w:r>
    </w:p>
    <w:p w14:paraId="056C1F18" w14:textId="55AFF13E" w:rsidR="00924536" w:rsidRDefault="00924536" w:rsidP="00924536">
      <w:pPr>
        <w:spacing w:before="163"/>
        <w:ind w:firstLine="480"/>
      </w:pPr>
      <w:r>
        <w:rPr>
          <w:rFonts w:hint="eastAsia"/>
        </w:rPr>
        <w:t>当土壤含水量越多时，水蒸发的越快。所以蒸发作用消耗的速率与土壤含水量成正比。</w:t>
      </w:r>
    </w:p>
    <w:p w14:paraId="1FF184C8" w14:textId="77777777" w:rsidR="00924536" w:rsidRPr="00DC0D67" w:rsidRDefault="00924536" w:rsidP="00924536">
      <w:pPr>
        <w:spacing w:before="163"/>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d</m:t>
                  </m:r>
                  <m:r>
                    <w:rPr>
                      <w:rFonts w:ascii="Cambria Math" w:hAnsi="Cambria Math"/>
                    </w:rPr>
                    <m:t>E</m:t>
                  </m:r>
                </m:num>
                <m:den>
                  <m:r>
                    <w:rPr>
                      <w:rFonts w:ascii="Cambria Math" w:hAnsi="Cambria Math"/>
                    </w:rPr>
                    <m:t>d</m:t>
                  </m:r>
                  <m:r>
                    <w:rPr>
                      <w:rFonts w:ascii="Cambria Math" w:hAnsi="Cambria Math" w:hint="eastAsia"/>
                    </w:rPr>
                    <m:t>t</m:t>
                  </m:r>
                </m:den>
              </m:f>
              <m:r>
                <w:rPr>
                  <w:rFonts w:ascii="Cambria Math" w:hAnsi="Cambria Math"/>
                </w:rPr>
                <m:t>=δA#</m:t>
              </m:r>
              <m:d>
                <m:dPr>
                  <m:begChr m:val="（"/>
                  <m:endChr m:val="）"/>
                  <m:ctrlPr>
                    <w:rPr>
                      <w:rFonts w:ascii="Cambria Math" w:hAnsi="Cambria Math"/>
                      <w:i/>
                    </w:rPr>
                  </m:ctrlPr>
                </m:dPr>
                <m:e/>
              </m:d>
            </m:e>
          </m:eqArr>
        </m:oMath>
      </m:oMathPara>
    </w:p>
    <w:p w14:paraId="0F7FB4D1" w14:textId="59C6BB8D" w:rsidR="00924536" w:rsidRPr="00F94DB5" w:rsidRDefault="00924536" w:rsidP="00924536">
      <w:pPr>
        <w:spacing w:before="163"/>
        <w:ind w:firstLine="480"/>
      </w:pPr>
      <w:r>
        <w:rPr>
          <w:rFonts w:hint="eastAsia"/>
        </w:rPr>
        <w:t>其中，</w:t>
      </w:r>
      <m:oMath>
        <m:r>
          <w:rPr>
            <w:rFonts w:ascii="Cambria Math" w:hAnsi="Cambria Math"/>
          </w:rPr>
          <m:t xml:space="preserve">E </m:t>
        </m:r>
      </m:oMath>
      <w:r>
        <w:rPr>
          <w:rFonts w:hint="eastAsia"/>
        </w:rPr>
        <w:t>为蒸发作用消耗的水，</w:t>
      </w:r>
      <m:oMath>
        <m:r>
          <w:rPr>
            <w:rFonts w:ascii="Cambria Math" w:hAnsi="Cambria Math"/>
          </w:rPr>
          <m:t>δ</m:t>
        </m:r>
      </m:oMath>
      <w:r>
        <w:rPr>
          <w:rFonts w:hint="eastAsia"/>
        </w:rPr>
        <w:t>为蒸发系数。</w:t>
      </w:r>
    </w:p>
    <w:p w14:paraId="31486655" w14:textId="3815FCDF" w:rsidR="00924536" w:rsidRDefault="00924536" w:rsidP="00924536">
      <w:pPr>
        <w:spacing w:before="163"/>
        <w:ind w:firstLine="480"/>
      </w:pPr>
      <w:r>
        <w:rPr>
          <w:rFonts w:hint="eastAsia"/>
        </w:rPr>
        <w:t>当植物总量越高时，通过植物蒸腾作用消耗的水越多。</w:t>
      </w:r>
    </w:p>
    <w:p w14:paraId="418A8B64" w14:textId="77777777" w:rsidR="00924536" w:rsidRPr="00DC0D67" w:rsidRDefault="00924536" w:rsidP="00924536">
      <w:pPr>
        <w:spacing w:before="163"/>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d</m:t>
                  </m:r>
                  <m:r>
                    <w:rPr>
                      <w:rFonts w:ascii="Cambria Math" w:hAnsi="Cambria Math"/>
                    </w:rPr>
                    <m:t>T</m:t>
                  </m:r>
                </m:num>
                <m:den>
                  <m:r>
                    <w:rPr>
                      <w:rFonts w:ascii="Cambria Math" w:hAnsi="Cambria Math"/>
                    </w:rPr>
                    <m:t>dt</m:t>
                  </m:r>
                </m:den>
              </m:f>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d>
            </m:e>
          </m:eqArr>
        </m:oMath>
      </m:oMathPara>
    </w:p>
    <w:p w14:paraId="7B126439" w14:textId="3E92B906" w:rsidR="00924536" w:rsidRDefault="00924536" w:rsidP="000B3582">
      <w:pPr>
        <w:spacing w:before="163"/>
        <w:ind w:firstLineChars="175" w:firstLine="420"/>
      </w:pPr>
      <w:r>
        <w:rPr>
          <w:rFonts w:hint="eastAsia"/>
        </w:rPr>
        <w:t>其中，</w:t>
      </w:r>
      <m:oMath>
        <m:r>
          <w:rPr>
            <w:rFonts w:ascii="Cambria Math" w:hAnsi="Cambria Math"/>
          </w:rPr>
          <m:t>T</m:t>
        </m:r>
      </m:oMath>
      <w:r>
        <w:rPr>
          <w:rFonts w:hint="eastAsia"/>
        </w:rPr>
        <w:t>为通过植物蒸腾作用消耗的水，</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hint="eastAsia"/>
        </w:rPr>
        <w:t>为第i</w:t>
      </w:r>
      <w:proofErr w:type="gramStart"/>
      <w:r>
        <w:rPr>
          <w:rFonts w:hint="eastAsia"/>
        </w:rPr>
        <w:t>个</w:t>
      </w:r>
      <w:proofErr w:type="gramEnd"/>
      <w:r>
        <w:rPr>
          <w:rFonts w:hint="eastAsia"/>
        </w:rPr>
        <w:t>植物的蒸腾作用系数</w:t>
      </w:r>
    </w:p>
    <w:p w14:paraId="0B9BEA4D" w14:textId="77777777" w:rsidR="00924536" w:rsidRPr="00127F34" w:rsidRDefault="00924536" w:rsidP="000B3582">
      <w:pPr>
        <w:spacing w:before="163"/>
        <w:ind w:firstLineChars="175" w:firstLine="420"/>
        <w:rPr>
          <w:highlight w:val="yellow"/>
        </w:rPr>
      </w:pPr>
      <w:r w:rsidRPr="009E11AE">
        <w:rPr>
          <w:rFonts w:hint="eastAsia"/>
        </w:rPr>
        <w:t>我们假设降水量直接全部转换成土壤含数量，然后才会通过蒸发等形式消耗</w:t>
      </w:r>
      <w:r>
        <w:rPr>
          <w:rFonts w:hint="eastAsia"/>
        </w:rPr>
        <w:t>。</w:t>
      </w:r>
    </w:p>
    <w:p w14:paraId="77784EBB" w14:textId="77777777" w:rsidR="00924536" w:rsidRPr="00913B20" w:rsidRDefault="00924536" w:rsidP="00924536">
      <w:pPr>
        <w:spacing w:before="163"/>
        <w:ind w:firstLine="480"/>
      </w:pPr>
      <w:r>
        <w:rPr>
          <w:rFonts w:hint="eastAsia"/>
        </w:rPr>
        <w:t>综合以上各式。</w:t>
      </w:r>
    </w:p>
    <w:p w14:paraId="5D715611" w14:textId="77777777" w:rsidR="00924536" w:rsidRPr="00DC0D67" w:rsidRDefault="00924536" w:rsidP="00924536">
      <w:pPr>
        <w:pStyle w:val="a7"/>
        <w:spacing w:before="163"/>
        <w:ind w:left="420" w:firstLineChars="0"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hint="eastAsia"/>
                    </w:rPr>
                    <m:t>d</m:t>
                  </m:r>
                  <m:r>
                    <w:rPr>
                      <w:rFonts w:ascii="Cambria Math" w:hAnsi="Cambria Math"/>
                    </w:rPr>
                    <m:t>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-δA-</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d>
            </m:e>
          </m:eqArr>
        </m:oMath>
      </m:oMathPara>
    </w:p>
    <w:p w14:paraId="361F41B4" w14:textId="384CFA53" w:rsidR="00924536" w:rsidRPr="009F6F86" w:rsidRDefault="0019113C" w:rsidP="0019113C">
      <w:pPr>
        <w:pStyle w:val="a7"/>
        <w:numPr>
          <w:ilvl w:val="0"/>
          <w:numId w:val="41"/>
        </w:numPr>
        <w:spacing w:before="163"/>
        <w:ind w:firstLineChars="0"/>
        <w:rPr>
          <w:rFonts w:eastAsia="宋体"/>
          <w:b/>
          <w:bCs/>
        </w:rPr>
      </w:pPr>
      <w:r w:rsidRPr="009F6F86">
        <w:rPr>
          <w:rFonts w:eastAsia="宋体" w:hint="eastAsia"/>
          <w:b/>
          <w:bCs/>
        </w:rPr>
        <w:t>土壤盐分，微生物等影响</w:t>
      </w:r>
    </w:p>
    <w:p w14:paraId="06C4ADAB" w14:textId="6C0738C3" w:rsidR="0019113C" w:rsidRDefault="00D84D82" w:rsidP="00D84D82">
      <w:pPr>
        <w:spacing w:before="163"/>
        <w:ind w:firstLineChars="0" w:firstLine="420"/>
        <w:rPr>
          <w:rFonts w:eastAsia="宋体"/>
        </w:rPr>
      </w:pPr>
      <w:r w:rsidRPr="00D84D82">
        <w:rPr>
          <w:rFonts w:eastAsia="宋体" w:hint="eastAsia"/>
        </w:rPr>
        <w:t>土壤中存在众多的微生物，它们能够</w:t>
      </w:r>
      <w:r w:rsidRPr="00D84D82">
        <w:rPr>
          <w:rFonts w:eastAsia="宋体" w:hint="eastAsia"/>
        </w:rPr>
        <w:t>改良土壤结构，促进土壤有机质、矿物质的分解。在植物根系周围生活的土壤微生物还可以调节植物生长</w:t>
      </w:r>
      <w:r>
        <w:rPr>
          <w:rFonts w:eastAsia="宋体" w:hint="eastAsia"/>
        </w:rPr>
        <w:t>。</w:t>
      </w:r>
    </w:p>
    <w:p w14:paraId="6C19789D" w14:textId="0A5FEDD8" w:rsidR="00D84D82" w:rsidRDefault="00D84D82" w:rsidP="00D84D82">
      <w:pPr>
        <w:spacing w:before="163"/>
        <w:ind w:firstLineChars="0" w:firstLine="420"/>
        <w:rPr>
          <w:rFonts w:eastAsia="宋体"/>
        </w:rPr>
      </w:pPr>
      <w:r>
        <w:rPr>
          <w:rFonts w:eastAsia="宋体" w:hint="eastAsia"/>
        </w:rPr>
        <w:t>无机盐</w:t>
      </w:r>
      <w:r w:rsidR="00A64F4E" w:rsidRPr="00A64F4E">
        <w:rPr>
          <w:rFonts w:eastAsia="宋体" w:hint="eastAsia"/>
        </w:rPr>
        <w:t>三要素对植物的生长有着很关键的作用，含氮元素的无机盐能够促进植物细胞分裂和生长，使其枝繁叶茂。含有磷的无机盐可以促进植物幼苗的发育和花的开放，让果实、种子提早成熟。而含有钾的无机盐可以让植物茎秆更加健壮，促进淀粉的形成与运输</w:t>
      </w:r>
      <w:r w:rsidR="00083290">
        <w:rPr>
          <w:rFonts w:eastAsia="宋体" w:hint="eastAsia"/>
        </w:rPr>
        <w:t>。</w:t>
      </w:r>
    </w:p>
    <w:p w14:paraId="2B32E8DB" w14:textId="47AB86A4" w:rsidR="00D84D82" w:rsidRPr="009F6F86" w:rsidRDefault="009612B0" w:rsidP="00D84D82">
      <w:pPr>
        <w:pStyle w:val="a7"/>
        <w:numPr>
          <w:ilvl w:val="0"/>
          <w:numId w:val="41"/>
        </w:numPr>
        <w:spacing w:before="163"/>
        <w:ind w:firstLineChars="0"/>
        <w:rPr>
          <w:rFonts w:eastAsia="宋体"/>
          <w:b/>
          <w:bCs/>
        </w:rPr>
      </w:pPr>
      <w:r w:rsidRPr="009F6F86">
        <w:rPr>
          <w:rFonts w:eastAsia="宋体" w:hint="eastAsia"/>
          <w:b/>
          <w:bCs/>
        </w:rPr>
        <w:t>植物受环境影响</w:t>
      </w:r>
    </w:p>
    <w:p w14:paraId="37B42565" w14:textId="6BD6C407" w:rsidR="00083290" w:rsidRDefault="00083290" w:rsidP="00083290">
      <w:pPr>
        <w:spacing w:before="163"/>
        <w:ind w:firstLine="480"/>
        <w:rPr>
          <w:rFonts w:ascii="宋体" w:eastAsia="宋体" w:hAnsi="宋体" w:cs="宋体"/>
        </w:rPr>
      </w:pPr>
      <w:r w:rsidRPr="004A5066">
        <w:rPr>
          <w:rFonts w:ascii="宋体" w:eastAsia="宋体" w:hAnsi="宋体" w:cs="宋体" w:hint="eastAsia"/>
        </w:rPr>
        <w:t>植物的种群密度有一个饱和水平。当种群密度达到一定数量时，对这种这个种群数量的增长也会饱和，同时由于水是制约植物生长的</w:t>
      </w:r>
      <w:proofErr w:type="gramStart"/>
      <w:r w:rsidRPr="004A5066">
        <w:rPr>
          <w:rFonts w:ascii="宋体" w:eastAsia="宋体" w:hAnsi="宋体" w:cs="宋体" w:hint="eastAsia"/>
        </w:rPr>
        <w:t>最</w:t>
      </w:r>
      <w:proofErr w:type="gramEnd"/>
      <w:r w:rsidRPr="004A5066">
        <w:rPr>
          <w:rFonts w:ascii="宋体" w:eastAsia="宋体" w:hAnsi="宋体" w:cs="宋体" w:hint="eastAsia"/>
        </w:rPr>
        <w:t>关键因素，植物增长</w:t>
      </w:r>
      <w:proofErr w:type="gramStart"/>
      <w:r w:rsidRPr="004A5066">
        <w:rPr>
          <w:rFonts w:ascii="宋体" w:eastAsia="宋体" w:hAnsi="宋体" w:cs="宋体" w:hint="eastAsia"/>
        </w:rPr>
        <w:t>饱和值受土壤含水量</w:t>
      </w:r>
      <w:proofErr w:type="gramEnd"/>
      <w:r w:rsidRPr="004A5066">
        <w:rPr>
          <w:rFonts w:ascii="宋体" w:eastAsia="宋体" w:hAnsi="宋体" w:cs="宋体" w:hint="eastAsia"/>
        </w:rPr>
        <w:t>影响最大，所以用土壤含水量来计算得到环境容纳量。</w:t>
      </w:r>
    </w:p>
    <w:p w14:paraId="4ADC0474" w14:textId="27DE32A0" w:rsidR="00083290" w:rsidRPr="00083290" w:rsidRDefault="00083290" w:rsidP="00083290">
      <w:pPr>
        <w:spacing w:before="163"/>
        <w:ind w:firstLineChars="0" w:firstLine="420"/>
        <w:rPr>
          <w:rFonts w:eastAsia="宋体" w:hint="eastAsia"/>
        </w:rPr>
      </w:pPr>
      <w:r>
        <w:rPr>
          <w:rFonts w:eastAsia="宋体" w:hint="eastAsia"/>
        </w:rPr>
        <w:lastRenderedPageBreak/>
        <w:t>定义环境</w:t>
      </w:r>
      <w:r>
        <w:rPr>
          <w:rFonts w:eastAsia="宋体" w:hint="eastAsia"/>
        </w:rPr>
        <w:t>影响系数为</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oMath>
      <w:r>
        <w:rPr>
          <w:rFonts w:eastAsia="宋体" w:hint="eastAsia"/>
        </w:rPr>
        <w:t>，表示环境对植物生长的程度，与土壤含水量成正比：</w:t>
      </w:r>
    </w:p>
    <w:p w14:paraId="150B539C" w14:textId="77777777" w:rsidR="00083290" w:rsidRPr="004A5066" w:rsidRDefault="00083290" w:rsidP="00083290">
      <w:pPr>
        <w:spacing w:before="163"/>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hint="eastAsia"/>
                    </w:rPr>
                    <m:t>i</m:t>
                  </m:r>
                </m:sub>
              </m:sSub>
              <m:r>
                <w:rPr>
                  <w:rFonts w:ascii="Cambria Math"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hAnsi="Cambria Math"/>
                </w:rPr>
                <m:t>A#</m:t>
              </m:r>
              <m:d>
                <m:dPr>
                  <m:ctrlPr>
                    <w:rPr>
                      <w:rFonts w:ascii="Cambria Math" w:hAnsi="Cambria Math"/>
                      <w:i/>
                    </w:rPr>
                  </m:ctrlPr>
                </m:dPr>
                <m:e/>
              </m:d>
            </m:e>
          </m:eqArr>
        </m:oMath>
      </m:oMathPara>
    </w:p>
    <w:p w14:paraId="6E9338D3" w14:textId="4ABDBBB4" w:rsidR="00083290" w:rsidRPr="004A5066" w:rsidRDefault="00083290" w:rsidP="00083290">
      <w:pPr>
        <w:spacing w:before="163"/>
        <w:ind w:firstLine="480"/>
      </w:pPr>
      <w:r w:rsidRPr="004A5066">
        <w:rPr>
          <w:rFonts w:ascii="宋体" w:eastAsia="宋体" w:hAnsi="宋体" w:cs="宋体" w:hint="eastAsia"/>
        </w:rPr>
        <w:t>其中，</w:t>
      </w:r>
      <m:oMath>
        <m:sSub>
          <m:sSubPr>
            <m:ctrlPr>
              <w:rPr>
                <w:rFonts w:ascii="Cambria Math" w:hAnsi="Cambria Math"/>
                <w:i/>
              </w:rPr>
            </m:ctrlPr>
          </m:sSubPr>
          <m:e>
            <m:r>
              <w:rPr>
                <w:rFonts w:ascii="Cambria Math" w:hAnsi="Cambria Math"/>
              </w:rPr>
              <m:t>K</m:t>
            </m:r>
          </m:e>
          <m:sub>
            <m:r>
              <w:rPr>
                <w:rFonts w:ascii="Cambria Math" w:hAnsi="Cambria Math" w:hint="eastAsia"/>
              </w:rPr>
              <m:t>i</m:t>
            </m:r>
          </m:sub>
        </m:sSub>
      </m:oMath>
      <w:r>
        <w:rPr>
          <w:rFonts w:ascii="宋体" w:eastAsia="宋体" w:hAnsi="宋体" w:cs="宋体" w:hint="eastAsia"/>
        </w:rPr>
        <w:t>为第</w:t>
      </w:r>
      <w:proofErr w:type="spellStart"/>
      <w:r>
        <w:rPr>
          <w:rFonts w:ascii="宋体" w:eastAsia="宋体" w:hAnsi="宋体" w:cs="宋体" w:hint="eastAsia"/>
        </w:rPr>
        <w:t>i</w:t>
      </w:r>
      <w:proofErr w:type="spellEnd"/>
      <w:r>
        <w:rPr>
          <w:rFonts w:ascii="宋体" w:eastAsia="宋体" w:hAnsi="宋体" w:cs="宋体" w:hint="eastAsia"/>
        </w:rPr>
        <w:t>中植物的环境容纳量，</w:t>
      </w:r>
      <m:oMath>
        <m:r>
          <w:rPr>
            <w:rFonts w:ascii="Cambria Math" w:hAnsi="Cambria Math"/>
          </w:rPr>
          <m:t>A</m:t>
        </m:r>
      </m:oMath>
      <w:r w:rsidRPr="004A5066">
        <w:rPr>
          <w:rFonts w:ascii="宋体" w:eastAsia="宋体" w:hAnsi="宋体" w:cs="宋体" w:hint="eastAsia"/>
        </w:rPr>
        <w:t>为第</w:t>
      </w:r>
      <m:oMath>
        <m:r>
          <w:rPr>
            <w:rFonts w:ascii="Cambria Math" w:hAnsi="Cambria Math"/>
          </w:rPr>
          <m:t>t</m:t>
        </m:r>
      </m:oMath>
      <w:r w:rsidRPr="004A5066">
        <w:rPr>
          <w:rFonts w:ascii="宋体" w:eastAsia="宋体" w:hAnsi="宋体" w:cs="宋体" w:hint="eastAsia"/>
        </w:rPr>
        <w:t>时刻的土壤含水量，</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4A5066">
        <w:rPr>
          <w:rFonts w:ascii="宋体" w:eastAsia="宋体" w:hAnsi="宋体" w:cs="宋体" w:hint="eastAsia"/>
        </w:rPr>
        <w:t>为影响系数。</w:t>
      </w:r>
    </w:p>
    <w:p w14:paraId="1D93A03E" w14:textId="77777777" w:rsidR="00083290" w:rsidRPr="00083290" w:rsidRDefault="00083290" w:rsidP="00083290">
      <w:pPr>
        <w:spacing w:before="163"/>
        <w:ind w:firstLineChars="0" w:firstLine="0"/>
        <w:rPr>
          <w:rFonts w:eastAsia="宋体" w:hint="eastAsia"/>
        </w:rPr>
      </w:pPr>
    </w:p>
    <w:p w14:paraId="50CD53D1" w14:textId="2FA7ED24" w:rsidR="00924536" w:rsidRDefault="00924536" w:rsidP="00924536">
      <w:pPr>
        <w:pStyle w:val="3"/>
        <w:spacing w:beforeLines="0" w:before="0" w:afterLines="20" w:after="65" w:line="276" w:lineRule="auto"/>
        <w:jc w:val="left"/>
        <w:rPr>
          <w:rFonts w:eastAsia="宋体"/>
          <w:sz w:val="28"/>
          <w:szCs w:val="28"/>
        </w:rPr>
      </w:pPr>
      <w:r w:rsidRPr="001A048A">
        <w:rPr>
          <w:rFonts w:eastAsia="宋体" w:hint="eastAsia"/>
          <w:sz w:val="28"/>
          <w:szCs w:val="28"/>
        </w:rPr>
        <w:t>4.1.</w:t>
      </w:r>
      <w:r w:rsidR="009612B0">
        <w:rPr>
          <w:rFonts w:eastAsia="宋体"/>
          <w:sz w:val="28"/>
          <w:szCs w:val="28"/>
        </w:rPr>
        <w:t>2</w:t>
      </w:r>
      <w:r w:rsidRPr="001A048A">
        <w:rPr>
          <w:rFonts w:eastAsia="宋体"/>
          <w:sz w:val="28"/>
          <w:szCs w:val="28"/>
        </w:rPr>
        <w:t xml:space="preserve">  </w:t>
      </w:r>
      <w:r w:rsidR="009612B0">
        <w:rPr>
          <w:rFonts w:eastAsia="宋体" w:hint="eastAsia"/>
          <w:sz w:val="28"/>
          <w:szCs w:val="28"/>
        </w:rPr>
        <w:t>植物</w:t>
      </w:r>
      <w:r w:rsidRPr="001A048A">
        <w:rPr>
          <w:rFonts w:eastAsia="宋体" w:hint="eastAsia"/>
          <w:sz w:val="28"/>
          <w:szCs w:val="28"/>
        </w:rPr>
        <w:t>之间的相互作用关系</w:t>
      </w:r>
    </w:p>
    <w:p w14:paraId="28009661" w14:textId="5D5B6F10" w:rsidR="00991770" w:rsidRPr="009F6F86" w:rsidRDefault="009612B0" w:rsidP="0073155A">
      <w:pPr>
        <w:pStyle w:val="a7"/>
        <w:widowControl/>
        <w:numPr>
          <w:ilvl w:val="0"/>
          <w:numId w:val="39"/>
        </w:numPr>
        <w:spacing w:before="163" w:after="120"/>
        <w:ind w:firstLineChars="0"/>
        <w:rPr>
          <w:rFonts w:eastAsia="宋体" w:hint="eastAsia"/>
          <w:b/>
          <w:bCs/>
          <w:color w:val="000000" w:themeColor="text1"/>
        </w:rPr>
      </w:pPr>
      <w:r w:rsidRPr="009F6F86">
        <w:rPr>
          <w:rFonts w:eastAsia="宋体" w:hint="eastAsia"/>
          <w:b/>
          <w:bCs/>
          <w:color w:val="000000" w:themeColor="text1"/>
        </w:rPr>
        <w:t>植物在水分上的相互作用关系</w:t>
      </w:r>
    </w:p>
    <w:p w14:paraId="50BA79E2" w14:textId="6D9EE1E3" w:rsidR="00991770" w:rsidRPr="009308F5" w:rsidRDefault="00991770" w:rsidP="00991770">
      <w:pPr>
        <w:widowControl/>
        <w:spacing w:before="163" w:after="120"/>
        <w:ind w:firstLineChars="0" w:firstLine="420"/>
        <w:rPr>
          <w:rFonts w:eastAsia="宋体"/>
          <w:color w:val="000000" w:themeColor="text1"/>
        </w:rPr>
      </w:pPr>
      <w:r>
        <w:rPr>
          <w:rFonts w:eastAsia="宋体" w:hint="eastAsia"/>
          <w:color w:val="000000" w:themeColor="text1"/>
        </w:rPr>
        <w:t>我们认为在干旱地区，水是影响植物生存的主要因素，不同植物具有不同的吸水能力和储水能力，而吸水能力往往与植物的根部长度相关联，</w:t>
      </w:r>
      <w:r w:rsidRPr="009308F5">
        <w:rPr>
          <w:rFonts w:eastAsia="宋体" w:hint="eastAsia"/>
          <w:color w:val="000000" w:themeColor="text1"/>
        </w:rPr>
        <w:t>较长的根系通常可以吸收更深处的水分和养分，而较短的根系则更适合从浅层土壤中吸收水分。</w:t>
      </w:r>
      <w:r w:rsidR="00146EBA" w:rsidRPr="00146EBA">
        <w:rPr>
          <w:rFonts w:eastAsia="宋体" w:hint="eastAsia"/>
        </w:rPr>
        <w:t>我们可以研究植物根系长度对其吸水强度的影响，进而更好地了解植物在干旱条件下的适应机制。</w:t>
      </w:r>
    </w:p>
    <w:p w14:paraId="46F94789" w14:textId="77777777" w:rsidR="00787719" w:rsidRPr="009308F5" w:rsidRDefault="00787719" w:rsidP="00787719">
      <w:pPr>
        <w:widowControl/>
        <w:spacing w:before="163" w:after="120"/>
        <w:ind w:firstLineChars="177" w:firstLine="425"/>
        <w:rPr>
          <w:rFonts w:eastAsia="宋体"/>
          <w:color w:val="000000" w:themeColor="text1"/>
        </w:rPr>
      </w:pPr>
      <w:r w:rsidRPr="009308F5">
        <w:rPr>
          <w:rFonts w:eastAsia="宋体" w:hint="eastAsia"/>
          <w:color w:val="000000" w:themeColor="text1"/>
        </w:rPr>
        <w:t>在这里我们列举了一些干旱地区常见植物，以及其根部的长度。</w:t>
      </w:r>
    </w:p>
    <w:p w14:paraId="6B1E4A6C" w14:textId="332D8FFC" w:rsidR="000107F3" w:rsidRPr="00787719" w:rsidRDefault="000107F3" w:rsidP="000107F3">
      <w:pPr>
        <w:pStyle w:val="af3"/>
        <w:spacing w:beforeLines="0" w:before="0" w:afterLines="20" w:after="65" w:line="276" w:lineRule="auto"/>
        <w:ind w:firstLineChars="200" w:firstLine="482"/>
        <w:rPr>
          <w:rFonts w:eastAsia="宋体" w:cs="Times New Roman"/>
          <w:b/>
          <w:bCs/>
          <w:color w:val="000000" w:themeColor="text1"/>
        </w:rPr>
      </w:pPr>
      <w:r w:rsidRPr="00787719">
        <w:rPr>
          <w:rFonts w:eastAsia="宋体" w:cs="Times New Roman"/>
          <w:b/>
          <w:bCs/>
          <w:color w:val="000000" w:themeColor="text1"/>
        </w:rPr>
        <w:t xml:space="preserve">Table </w:t>
      </w:r>
      <w:r w:rsidRPr="00787719">
        <w:rPr>
          <w:rFonts w:eastAsia="宋体" w:cs="Times New Roman"/>
          <w:b/>
          <w:bCs/>
          <w:color w:val="000000" w:themeColor="text1"/>
        </w:rPr>
        <w:fldChar w:fldCharType="begin"/>
      </w:r>
      <w:r w:rsidRPr="00787719">
        <w:rPr>
          <w:rFonts w:eastAsia="宋体" w:cs="Times New Roman"/>
          <w:b/>
          <w:bCs/>
          <w:color w:val="000000" w:themeColor="text1"/>
        </w:rPr>
        <w:instrText xml:space="preserve"> SEQ Table \* ARABIC </w:instrText>
      </w:r>
      <w:r w:rsidRPr="00787719">
        <w:rPr>
          <w:rFonts w:eastAsia="宋体" w:cs="Times New Roman"/>
          <w:b/>
          <w:bCs/>
          <w:color w:val="000000" w:themeColor="text1"/>
        </w:rPr>
        <w:fldChar w:fldCharType="separate"/>
      </w:r>
      <w:r w:rsidRPr="00787719">
        <w:rPr>
          <w:rFonts w:eastAsia="宋体" w:cs="Times New Roman"/>
          <w:b/>
          <w:bCs/>
          <w:color w:val="000000" w:themeColor="text1"/>
        </w:rPr>
        <w:t>1</w:t>
      </w:r>
      <w:r w:rsidRPr="00787719">
        <w:rPr>
          <w:rFonts w:eastAsia="宋体" w:cs="Times New Roman"/>
          <w:b/>
          <w:bCs/>
          <w:color w:val="000000" w:themeColor="text1"/>
        </w:rPr>
        <w:fldChar w:fldCharType="end"/>
      </w:r>
      <w:r>
        <w:rPr>
          <w:rFonts w:eastAsia="宋体" w:cs="Times New Roman" w:hint="eastAsia"/>
          <w:b/>
          <w:bCs/>
          <w:color w:val="000000" w:themeColor="text1"/>
        </w:rPr>
        <w:t>：</w:t>
      </w:r>
      <w:r>
        <w:rPr>
          <w:rFonts w:eastAsia="宋体" w:cs="Times New Roman" w:hint="eastAsia"/>
          <w:color w:val="000000" w:themeColor="text1"/>
        </w:rPr>
        <w:t>常见植物以及其根长度</w:t>
      </w:r>
      <w:r>
        <w:rPr>
          <w:rFonts w:eastAsia="宋体" w:cs="Times New Roman" w:hint="eastAsia"/>
          <w:color w:val="000000" w:themeColor="text1"/>
        </w:rPr>
        <w:t>:</w:t>
      </w:r>
    </w:p>
    <w:tbl>
      <w:tblPr>
        <w:tblW w:w="5000" w:type="pct"/>
        <w:tblBorders>
          <w:top w:val="single" w:sz="12" w:space="0" w:color="auto"/>
          <w:bottom w:val="single" w:sz="12" w:space="0" w:color="auto"/>
        </w:tblBorders>
        <w:tblLook w:val="04A0" w:firstRow="1" w:lastRow="0" w:firstColumn="1" w:lastColumn="0" w:noHBand="0" w:noVBand="1"/>
      </w:tblPr>
      <w:tblGrid>
        <w:gridCol w:w="5352"/>
        <w:gridCol w:w="3934"/>
      </w:tblGrid>
      <w:tr w:rsidR="000107F3" w:rsidRPr="0010287E" w14:paraId="48CA4466" w14:textId="77777777" w:rsidTr="00146EBA">
        <w:trPr>
          <w:trHeight w:val="260"/>
        </w:trPr>
        <w:tc>
          <w:tcPr>
            <w:tcW w:w="2882" w:type="pct"/>
            <w:tcBorders>
              <w:bottom w:val="single" w:sz="8" w:space="0" w:color="auto"/>
            </w:tcBorders>
            <w:shd w:val="clear" w:color="auto" w:fill="auto"/>
          </w:tcPr>
          <w:p w14:paraId="041A0A19" w14:textId="51DC161F" w:rsidR="000107F3" w:rsidRPr="000107F3" w:rsidRDefault="000107F3" w:rsidP="000107F3">
            <w:pPr>
              <w:pStyle w:val="5"/>
              <w:spacing w:line="360" w:lineRule="auto"/>
              <w:rPr>
                <w:rFonts w:ascii="Times New Roman" w:hAnsi="Times New Roman"/>
                <w:b w:val="0"/>
                <w:bCs w:val="0"/>
              </w:rPr>
            </w:pPr>
            <w:r>
              <w:rPr>
                <w:rFonts w:ascii="Times New Roman" w:hAnsi="Times New Roman" w:hint="eastAsia"/>
                <w:b w:val="0"/>
                <w:bCs w:val="0"/>
              </w:rPr>
              <w:t>植物名称</w:t>
            </w:r>
          </w:p>
        </w:tc>
        <w:tc>
          <w:tcPr>
            <w:tcW w:w="2118" w:type="pct"/>
            <w:tcBorders>
              <w:bottom w:val="single" w:sz="8" w:space="0" w:color="auto"/>
            </w:tcBorders>
            <w:shd w:val="clear" w:color="auto" w:fill="auto"/>
          </w:tcPr>
          <w:p w14:paraId="7602141B" w14:textId="44A4A077" w:rsidR="000107F3" w:rsidRPr="000107F3" w:rsidRDefault="000107F3" w:rsidP="000107F3">
            <w:pPr>
              <w:spacing w:beforeLines="0" w:before="0" w:line="360" w:lineRule="auto"/>
              <w:ind w:firstLineChars="0" w:firstLine="0"/>
              <w:jc w:val="center"/>
              <w:rPr>
                <w:rFonts w:eastAsia="宋体"/>
                <w:color w:val="000000" w:themeColor="text1"/>
              </w:rPr>
            </w:pPr>
            <w:r>
              <w:rPr>
                <w:rFonts w:eastAsia="宋体" w:hint="eastAsia"/>
                <w:color w:val="000000" w:themeColor="text1"/>
              </w:rPr>
              <w:t>根长度（</w:t>
            </w:r>
            <w:r>
              <w:rPr>
                <w:rFonts w:eastAsia="宋体" w:hint="eastAsia"/>
                <w:color w:val="000000" w:themeColor="text1"/>
              </w:rPr>
              <w:t>cm</w:t>
            </w:r>
            <w:r>
              <w:rPr>
                <w:rFonts w:eastAsia="宋体" w:hint="eastAsia"/>
                <w:color w:val="000000" w:themeColor="text1"/>
              </w:rPr>
              <w:t>）</w:t>
            </w:r>
          </w:p>
        </w:tc>
      </w:tr>
      <w:tr w:rsidR="000107F3" w:rsidRPr="0010287E" w14:paraId="67E7943A" w14:textId="77777777" w:rsidTr="00146EBA">
        <w:trPr>
          <w:trHeight w:val="266"/>
        </w:trPr>
        <w:tc>
          <w:tcPr>
            <w:tcW w:w="2882" w:type="pct"/>
            <w:shd w:val="clear" w:color="auto" w:fill="auto"/>
          </w:tcPr>
          <w:p w14:paraId="12AEC8CF" w14:textId="363F2208"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草原柠檬草（</w:t>
            </w:r>
            <w:r w:rsidRPr="000107F3">
              <w:rPr>
                <w:rFonts w:eastAsia="宋体"/>
                <w:color w:val="000000" w:themeColor="text1"/>
              </w:rPr>
              <w:t xml:space="preserve">Cymbopogon </w:t>
            </w:r>
            <w:proofErr w:type="spellStart"/>
            <w:r w:rsidRPr="000107F3">
              <w:rPr>
                <w:rFonts w:eastAsia="宋体"/>
                <w:color w:val="000000" w:themeColor="text1"/>
              </w:rPr>
              <w:t>jwarancusa</w:t>
            </w:r>
            <w:proofErr w:type="spellEnd"/>
            <w:r w:rsidRPr="000107F3">
              <w:rPr>
                <w:rFonts w:eastAsia="宋体"/>
                <w:color w:val="000000" w:themeColor="text1"/>
              </w:rPr>
              <w:t>）</w:t>
            </w:r>
          </w:p>
        </w:tc>
        <w:tc>
          <w:tcPr>
            <w:tcW w:w="2118" w:type="pct"/>
            <w:shd w:val="clear" w:color="auto" w:fill="auto"/>
          </w:tcPr>
          <w:p w14:paraId="565A792D" w14:textId="51E23554"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44</w:t>
            </w:r>
            <w:r w:rsidRPr="000107F3">
              <w:rPr>
                <w:rFonts w:eastAsia="宋体" w:hint="eastAsia"/>
                <w:color w:val="000000" w:themeColor="text1"/>
              </w:rPr>
              <w:t>0</w:t>
            </w:r>
          </w:p>
        </w:tc>
      </w:tr>
      <w:tr w:rsidR="000107F3" w:rsidRPr="0010287E" w14:paraId="1895F09A" w14:textId="77777777" w:rsidTr="00146EBA">
        <w:trPr>
          <w:trHeight w:val="260"/>
        </w:trPr>
        <w:tc>
          <w:tcPr>
            <w:tcW w:w="2882" w:type="pct"/>
            <w:shd w:val="clear" w:color="auto" w:fill="auto"/>
          </w:tcPr>
          <w:p w14:paraId="3A2E6FF4" w14:textId="7A782AD8"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桑树（</w:t>
            </w:r>
            <w:r w:rsidRPr="000107F3">
              <w:rPr>
                <w:rFonts w:eastAsia="宋体"/>
                <w:color w:val="000000" w:themeColor="text1"/>
              </w:rPr>
              <w:t>Morus spp.</w:t>
            </w:r>
            <w:r w:rsidRPr="000107F3">
              <w:rPr>
                <w:rFonts w:eastAsia="宋体"/>
                <w:color w:val="000000" w:themeColor="text1"/>
              </w:rPr>
              <w:t>）</w:t>
            </w:r>
          </w:p>
        </w:tc>
        <w:tc>
          <w:tcPr>
            <w:tcW w:w="2118" w:type="pct"/>
            <w:shd w:val="clear" w:color="auto" w:fill="auto"/>
          </w:tcPr>
          <w:p w14:paraId="2289B949" w14:textId="422383B4"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8</w:t>
            </w:r>
            <w:r w:rsidRPr="000107F3">
              <w:rPr>
                <w:rFonts w:eastAsia="宋体" w:hint="eastAsia"/>
                <w:color w:val="000000" w:themeColor="text1"/>
              </w:rPr>
              <w:t>60</w:t>
            </w:r>
          </w:p>
        </w:tc>
      </w:tr>
      <w:tr w:rsidR="000107F3" w:rsidRPr="0010287E" w14:paraId="3FB56074" w14:textId="77777777" w:rsidTr="00146EBA">
        <w:trPr>
          <w:trHeight w:val="266"/>
        </w:trPr>
        <w:tc>
          <w:tcPr>
            <w:tcW w:w="2882" w:type="pct"/>
            <w:shd w:val="clear" w:color="auto" w:fill="auto"/>
          </w:tcPr>
          <w:p w14:paraId="4B3BF792" w14:textId="45E16921"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荒漠柠条（</w:t>
            </w:r>
            <w:proofErr w:type="spellStart"/>
            <w:r w:rsidRPr="000107F3">
              <w:rPr>
                <w:rFonts w:eastAsia="宋体"/>
                <w:color w:val="000000" w:themeColor="text1"/>
              </w:rPr>
              <w:t>Tamarix</w:t>
            </w:r>
            <w:proofErr w:type="spellEnd"/>
            <w:r w:rsidRPr="000107F3">
              <w:rPr>
                <w:rFonts w:eastAsia="宋体"/>
                <w:color w:val="000000" w:themeColor="text1"/>
              </w:rPr>
              <w:t xml:space="preserve"> </w:t>
            </w:r>
            <w:proofErr w:type="spellStart"/>
            <w:r w:rsidRPr="000107F3">
              <w:rPr>
                <w:rFonts w:eastAsia="宋体"/>
                <w:color w:val="000000" w:themeColor="text1"/>
              </w:rPr>
              <w:t>aphylla</w:t>
            </w:r>
            <w:proofErr w:type="spellEnd"/>
            <w:r w:rsidRPr="000107F3">
              <w:rPr>
                <w:rFonts w:eastAsia="宋体"/>
                <w:color w:val="000000" w:themeColor="text1"/>
              </w:rPr>
              <w:t>）</w:t>
            </w:r>
          </w:p>
        </w:tc>
        <w:tc>
          <w:tcPr>
            <w:tcW w:w="2118" w:type="pct"/>
            <w:shd w:val="clear" w:color="auto" w:fill="auto"/>
          </w:tcPr>
          <w:p w14:paraId="56957BA6" w14:textId="4C5E2AD8"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11</w:t>
            </w:r>
            <w:r w:rsidRPr="000107F3">
              <w:rPr>
                <w:rFonts w:eastAsia="宋体" w:hint="eastAsia"/>
                <w:color w:val="000000" w:themeColor="text1"/>
              </w:rPr>
              <w:t>00</w:t>
            </w:r>
          </w:p>
        </w:tc>
      </w:tr>
      <w:tr w:rsidR="000107F3" w:rsidRPr="0010287E" w14:paraId="35C7D9CE" w14:textId="77777777" w:rsidTr="00146EBA">
        <w:trPr>
          <w:trHeight w:val="266"/>
        </w:trPr>
        <w:tc>
          <w:tcPr>
            <w:tcW w:w="2882" w:type="pct"/>
            <w:shd w:val="clear" w:color="auto" w:fill="auto"/>
          </w:tcPr>
          <w:p w14:paraId="2C42111E" w14:textId="5CC02BB5"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紫穗槐（</w:t>
            </w:r>
            <w:proofErr w:type="spellStart"/>
            <w:r w:rsidRPr="000107F3">
              <w:rPr>
                <w:rFonts w:eastAsia="宋体"/>
                <w:color w:val="000000" w:themeColor="text1"/>
              </w:rPr>
              <w:t>Robinia</w:t>
            </w:r>
            <w:proofErr w:type="spellEnd"/>
            <w:r w:rsidRPr="000107F3">
              <w:rPr>
                <w:rFonts w:eastAsia="宋体"/>
                <w:color w:val="000000" w:themeColor="text1"/>
              </w:rPr>
              <w:t xml:space="preserve"> </w:t>
            </w:r>
            <w:proofErr w:type="spellStart"/>
            <w:r w:rsidRPr="000107F3">
              <w:rPr>
                <w:rFonts w:eastAsia="宋体"/>
                <w:color w:val="000000" w:themeColor="text1"/>
              </w:rPr>
              <w:t>pseudoacacia</w:t>
            </w:r>
            <w:proofErr w:type="spellEnd"/>
            <w:r w:rsidRPr="000107F3">
              <w:rPr>
                <w:rFonts w:eastAsia="宋体"/>
                <w:color w:val="000000" w:themeColor="text1"/>
              </w:rPr>
              <w:t>）</w:t>
            </w:r>
          </w:p>
        </w:tc>
        <w:tc>
          <w:tcPr>
            <w:tcW w:w="2118" w:type="pct"/>
            <w:shd w:val="clear" w:color="auto" w:fill="auto"/>
          </w:tcPr>
          <w:p w14:paraId="7D97709B" w14:textId="7E1024BC"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15</w:t>
            </w:r>
            <w:r w:rsidRPr="000107F3">
              <w:rPr>
                <w:rFonts w:eastAsia="宋体" w:hint="eastAsia"/>
                <w:color w:val="000000" w:themeColor="text1"/>
              </w:rPr>
              <w:t>0</w:t>
            </w:r>
          </w:p>
        </w:tc>
      </w:tr>
      <w:tr w:rsidR="000107F3" w:rsidRPr="0010287E" w14:paraId="20CA4AF2" w14:textId="77777777" w:rsidTr="00146EBA">
        <w:trPr>
          <w:trHeight w:val="266"/>
        </w:trPr>
        <w:tc>
          <w:tcPr>
            <w:tcW w:w="2882" w:type="pct"/>
            <w:shd w:val="clear" w:color="auto" w:fill="auto"/>
          </w:tcPr>
          <w:p w14:paraId="4EFB721A" w14:textId="56A7AD48"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胡杨（</w:t>
            </w:r>
            <w:r w:rsidRPr="000107F3">
              <w:rPr>
                <w:rFonts w:eastAsia="宋体"/>
                <w:color w:val="000000" w:themeColor="text1"/>
              </w:rPr>
              <w:t xml:space="preserve">Populus </w:t>
            </w:r>
            <w:proofErr w:type="spellStart"/>
            <w:r w:rsidRPr="000107F3">
              <w:rPr>
                <w:rFonts w:eastAsia="宋体"/>
                <w:color w:val="000000" w:themeColor="text1"/>
              </w:rPr>
              <w:t>euphratica</w:t>
            </w:r>
            <w:proofErr w:type="spellEnd"/>
            <w:r w:rsidRPr="000107F3">
              <w:rPr>
                <w:rFonts w:eastAsia="宋体"/>
                <w:color w:val="000000" w:themeColor="text1"/>
              </w:rPr>
              <w:t>）</w:t>
            </w:r>
          </w:p>
        </w:tc>
        <w:tc>
          <w:tcPr>
            <w:tcW w:w="2118" w:type="pct"/>
            <w:shd w:val="clear" w:color="auto" w:fill="auto"/>
          </w:tcPr>
          <w:p w14:paraId="1F55271D" w14:textId="539E85B2"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80.5</w:t>
            </w:r>
          </w:p>
        </w:tc>
      </w:tr>
      <w:tr w:rsidR="000107F3" w:rsidRPr="0010287E" w14:paraId="4037D2CB" w14:textId="77777777" w:rsidTr="00146EBA">
        <w:trPr>
          <w:trHeight w:val="260"/>
        </w:trPr>
        <w:tc>
          <w:tcPr>
            <w:tcW w:w="2882" w:type="pct"/>
            <w:shd w:val="clear" w:color="auto" w:fill="auto"/>
          </w:tcPr>
          <w:p w14:paraId="04930A7E" w14:textId="046FC2AE" w:rsidR="000107F3" w:rsidRPr="000107F3"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羽叶冠麻（</w:t>
            </w:r>
            <w:proofErr w:type="spellStart"/>
            <w:r w:rsidRPr="000107F3">
              <w:rPr>
                <w:rFonts w:eastAsia="宋体"/>
                <w:color w:val="000000" w:themeColor="text1"/>
              </w:rPr>
              <w:t>Tamarix</w:t>
            </w:r>
            <w:proofErr w:type="spellEnd"/>
            <w:r w:rsidRPr="000107F3">
              <w:rPr>
                <w:rFonts w:eastAsia="宋体"/>
                <w:color w:val="000000" w:themeColor="text1"/>
              </w:rPr>
              <w:t xml:space="preserve"> </w:t>
            </w:r>
            <w:proofErr w:type="spellStart"/>
            <w:r w:rsidRPr="000107F3">
              <w:rPr>
                <w:rFonts w:eastAsia="宋体"/>
                <w:color w:val="000000" w:themeColor="text1"/>
              </w:rPr>
              <w:t>ramosissima</w:t>
            </w:r>
            <w:proofErr w:type="spellEnd"/>
            <w:r w:rsidRPr="000107F3">
              <w:rPr>
                <w:rFonts w:eastAsia="宋体"/>
                <w:color w:val="000000" w:themeColor="text1"/>
              </w:rPr>
              <w:t>）</w:t>
            </w:r>
          </w:p>
        </w:tc>
        <w:tc>
          <w:tcPr>
            <w:tcW w:w="2118" w:type="pct"/>
            <w:shd w:val="clear" w:color="auto" w:fill="auto"/>
          </w:tcPr>
          <w:p w14:paraId="18062EA3" w14:textId="389DFF5D" w:rsidR="000107F3" w:rsidRPr="000107F3"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59.7cm</w:t>
            </w:r>
          </w:p>
        </w:tc>
      </w:tr>
      <w:tr w:rsidR="000107F3" w:rsidRPr="0010287E" w14:paraId="5DDEFC98" w14:textId="77777777" w:rsidTr="00146EBA">
        <w:trPr>
          <w:trHeight w:val="266"/>
        </w:trPr>
        <w:tc>
          <w:tcPr>
            <w:tcW w:w="2882" w:type="pct"/>
            <w:shd w:val="clear" w:color="auto" w:fill="auto"/>
          </w:tcPr>
          <w:p w14:paraId="0BA9DD5D" w14:textId="70CBD247"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沙漠蒿（</w:t>
            </w:r>
            <w:r w:rsidRPr="000107F3">
              <w:rPr>
                <w:rFonts w:eastAsia="宋体"/>
                <w:color w:val="000000" w:themeColor="text1"/>
              </w:rPr>
              <w:t xml:space="preserve">Artemisia </w:t>
            </w:r>
            <w:proofErr w:type="spellStart"/>
            <w:r w:rsidRPr="000107F3">
              <w:rPr>
                <w:rFonts w:eastAsia="宋体"/>
                <w:color w:val="000000" w:themeColor="text1"/>
              </w:rPr>
              <w:t>desertorum</w:t>
            </w:r>
            <w:proofErr w:type="spellEnd"/>
            <w:r w:rsidRPr="000107F3">
              <w:rPr>
                <w:rFonts w:eastAsia="宋体"/>
                <w:color w:val="000000" w:themeColor="text1"/>
              </w:rPr>
              <w:t>）</w:t>
            </w:r>
          </w:p>
        </w:tc>
        <w:tc>
          <w:tcPr>
            <w:tcW w:w="2118" w:type="pct"/>
            <w:shd w:val="clear" w:color="auto" w:fill="auto"/>
          </w:tcPr>
          <w:p w14:paraId="0E9DFC26" w14:textId="77432592"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35.4cm</w:t>
            </w:r>
          </w:p>
        </w:tc>
      </w:tr>
      <w:tr w:rsidR="000107F3" w:rsidRPr="0010287E" w14:paraId="086380A1" w14:textId="77777777" w:rsidTr="00146EBA">
        <w:trPr>
          <w:trHeight w:val="260"/>
        </w:trPr>
        <w:tc>
          <w:tcPr>
            <w:tcW w:w="2882" w:type="pct"/>
            <w:shd w:val="clear" w:color="auto" w:fill="auto"/>
          </w:tcPr>
          <w:p w14:paraId="4E8D354D" w14:textId="5C4D670E" w:rsidR="000107F3" w:rsidRPr="0010287E" w:rsidRDefault="000107F3" w:rsidP="000107F3">
            <w:pPr>
              <w:spacing w:beforeLines="0" w:before="0" w:line="360" w:lineRule="auto"/>
              <w:ind w:firstLine="480"/>
              <w:jc w:val="center"/>
              <w:rPr>
                <w:rFonts w:eastAsia="宋体"/>
                <w:color w:val="000000" w:themeColor="text1"/>
              </w:rPr>
            </w:pPr>
            <w:r w:rsidRPr="000107F3">
              <w:rPr>
                <w:rFonts w:eastAsia="宋体"/>
                <w:color w:val="000000" w:themeColor="text1"/>
              </w:rPr>
              <w:t>沙漠松（</w:t>
            </w:r>
            <w:r w:rsidRPr="000107F3">
              <w:rPr>
                <w:rFonts w:eastAsia="宋体"/>
                <w:color w:val="000000" w:themeColor="text1"/>
              </w:rPr>
              <w:t>Pinus edulis</w:t>
            </w:r>
            <w:r w:rsidRPr="000107F3">
              <w:rPr>
                <w:rFonts w:eastAsia="宋体"/>
                <w:color w:val="000000" w:themeColor="text1"/>
              </w:rPr>
              <w:t>）</w:t>
            </w:r>
          </w:p>
        </w:tc>
        <w:tc>
          <w:tcPr>
            <w:tcW w:w="2118" w:type="pct"/>
            <w:shd w:val="clear" w:color="auto" w:fill="auto"/>
          </w:tcPr>
          <w:p w14:paraId="1A429BE6" w14:textId="47CE7E01" w:rsidR="000107F3" w:rsidRPr="0010287E" w:rsidRDefault="000107F3" w:rsidP="000107F3">
            <w:pPr>
              <w:spacing w:beforeLines="0" w:before="0" w:line="360" w:lineRule="auto"/>
              <w:ind w:firstLineChars="0" w:firstLine="0"/>
              <w:jc w:val="center"/>
              <w:rPr>
                <w:rFonts w:eastAsia="宋体"/>
                <w:color w:val="000000" w:themeColor="text1"/>
              </w:rPr>
            </w:pPr>
            <w:r w:rsidRPr="000107F3">
              <w:rPr>
                <w:rFonts w:eastAsia="宋体"/>
                <w:color w:val="000000" w:themeColor="text1"/>
              </w:rPr>
              <w:t>170cm</w:t>
            </w:r>
          </w:p>
        </w:tc>
      </w:tr>
    </w:tbl>
    <w:p w14:paraId="6118F8EF" w14:textId="10E37662" w:rsidR="000107F3" w:rsidRPr="009308F5" w:rsidRDefault="005D1996" w:rsidP="00A64F4E">
      <w:pPr>
        <w:widowControl/>
        <w:spacing w:before="163" w:after="120"/>
        <w:ind w:firstLineChars="177" w:firstLine="425"/>
        <w:rPr>
          <w:rFonts w:eastAsia="宋体"/>
          <w:color w:val="000000" w:themeColor="text1"/>
        </w:rPr>
      </w:pPr>
      <w:r w:rsidRPr="009308F5">
        <w:rPr>
          <w:rFonts w:eastAsia="宋体" w:hint="eastAsia"/>
          <w:color w:val="000000" w:themeColor="text1"/>
        </w:rPr>
        <w:t>在一个植物群落中，如果存在根系长度不同的植物，那么它们之间的水分吸收能力也会有所不同。较长根系的植物可以在干旱条件下更好地维持其水分摄取需求，而较短根系的植物则更容易受到干旱的影响，这可能会对整个群落的生长和生存产生影响。</w:t>
      </w:r>
      <w:r>
        <w:rPr>
          <w:rFonts w:eastAsia="宋体" w:hint="eastAsia"/>
          <w:color w:val="000000" w:themeColor="text1"/>
        </w:rPr>
        <w:t>因此，</w:t>
      </w:r>
      <w:r w:rsidR="00991770">
        <w:rPr>
          <w:rFonts w:eastAsia="宋体" w:hint="eastAsia"/>
          <w:color w:val="000000" w:themeColor="text1"/>
        </w:rPr>
        <w:t>我们认为</w:t>
      </w:r>
      <w:r w:rsidR="000107F3" w:rsidRPr="009308F5">
        <w:rPr>
          <w:rFonts w:eastAsia="宋体" w:hint="eastAsia"/>
          <w:color w:val="000000" w:themeColor="text1"/>
        </w:rPr>
        <w:t>植物之间的根系长度</w:t>
      </w:r>
      <w:r w:rsidR="00991770">
        <w:rPr>
          <w:rFonts w:eastAsia="宋体" w:hint="eastAsia"/>
          <w:color w:val="000000" w:themeColor="text1"/>
        </w:rPr>
        <w:t>的不同是</w:t>
      </w:r>
      <w:r w:rsidR="000107F3" w:rsidRPr="009308F5">
        <w:rPr>
          <w:rFonts w:eastAsia="宋体" w:hint="eastAsia"/>
          <w:color w:val="000000" w:themeColor="text1"/>
        </w:rPr>
        <w:t>它们</w:t>
      </w:r>
      <w:r w:rsidR="00991770">
        <w:rPr>
          <w:rFonts w:eastAsia="宋体" w:hint="eastAsia"/>
          <w:color w:val="000000" w:themeColor="text1"/>
        </w:rPr>
        <w:t>决定</w:t>
      </w:r>
      <w:r w:rsidR="000107F3" w:rsidRPr="009308F5">
        <w:rPr>
          <w:rFonts w:eastAsia="宋体" w:hint="eastAsia"/>
          <w:color w:val="000000" w:themeColor="text1"/>
        </w:rPr>
        <w:t>竞争</w:t>
      </w:r>
      <w:r w:rsidR="00991770">
        <w:rPr>
          <w:rFonts w:eastAsia="宋体" w:hint="eastAsia"/>
          <w:color w:val="000000" w:themeColor="text1"/>
        </w:rPr>
        <w:t>的主要因素</w:t>
      </w:r>
      <w:r w:rsidR="000107F3" w:rsidRPr="009308F5">
        <w:rPr>
          <w:rFonts w:eastAsia="宋体" w:hint="eastAsia"/>
          <w:color w:val="000000" w:themeColor="text1"/>
        </w:rPr>
        <w:t>，例如根系较长的植物可能会更容易占据水分和养分较深的土层，从而排挤其他植物的生长。因此，考虑植物群落中不同植物的根系长度</w:t>
      </w:r>
      <w:r w:rsidR="00991770">
        <w:rPr>
          <w:rFonts w:eastAsia="宋体" w:hint="eastAsia"/>
          <w:color w:val="000000" w:themeColor="text1"/>
        </w:rPr>
        <w:t>对于研究植物间的相互竞争</w:t>
      </w:r>
      <w:r w:rsidR="000107F3" w:rsidRPr="009308F5">
        <w:rPr>
          <w:rFonts w:eastAsia="宋体" w:hint="eastAsia"/>
          <w:color w:val="000000" w:themeColor="text1"/>
        </w:rPr>
        <w:t>是非常重要的</w:t>
      </w:r>
      <w:r w:rsidR="00991770">
        <w:rPr>
          <w:rFonts w:eastAsia="宋体" w:hint="eastAsia"/>
          <w:color w:val="000000" w:themeColor="text1"/>
        </w:rPr>
        <w:t>。</w:t>
      </w:r>
    </w:p>
    <w:p w14:paraId="1612C451" w14:textId="77777777" w:rsidR="000107F3" w:rsidRPr="009308F5" w:rsidRDefault="000107F3" w:rsidP="000107F3">
      <w:pPr>
        <w:widowControl/>
        <w:spacing w:before="163" w:after="120"/>
        <w:ind w:firstLineChars="177" w:firstLine="425"/>
        <w:rPr>
          <w:rFonts w:eastAsia="宋体"/>
          <w:color w:val="000000" w:themeColor="text1"/>
        </w:rPr>
      </w:pPr>
      <w:r w:rsidRPr="009308F5">
        <w:rPr>
          <w:rFonts w:eastAsia="宋体" w:hint="eastAsia"/>
          <w:color w:val="000000" w:themeColor="text1"/>
        </w:rPr>
        <w:t>为了建立植物根系长度与吸水强度之间的关系，可以采用相关系数分析。相关系数</w:t>
      </w:r>
      <w:r w:rsidRPr="009308F5">
        <w:rPr>
          <w:rFonts w:eastAsia="宋体"/>
          <w:color w:val="000000" w:themeColor="text1"/>
        </w:rPr>
        <w:t>p</w:t>
      </w:r>
      <w:r w:rsidRPr="009308F5">
        <w:rPr>
          <w:rFonts w:eastAsia="宋体"/>
          <w:color w:val="000000" w:themeColor="text1"/>
        </w:rPr>
        <w:t>是用于描述两个变量之间线性相关性的统计指标，范围在</w:t>
      </w:r>
      <w:r w:rsidRPr="009308F5">
        <w:rPr>
          <w:rFonts w:eastAsia="宋体"/>
          <w:color w:val="000000" w:themeColor="text1"/>
        </w:rPr>
        <w:t>-1</w:t>
      </w:r>
      <w:r w:rsidRPr="009308F5">
        <w:rPr>
          <w:rFonts w:eastAsia="宋体"/>
          <w:color w:val="000000" w:themeColor="text1"/>
        </w:rPr>
        <w:t>到</w:t>
      </w:r>
      <w:r w:rsidRPr="009308F5">
        <w:rPr>
          <w:rFonts w:eastAsia="宋体"/>
          <w:color w:val="000000" w:themeColor="text1"/>
        </w:rPr>
        <w:t>1</w:t>
      </w:r>
      <w:r w:rsidRPr="009308F5">
        <w:rPr>
          <w:rFonts w:eastAsia="宋体"/>
          <w:color w:val="000000" w:themeColor="text1"/>
        </w:rPr>
        <w:t>之间，其中</w:t>
      </w:r>
      <w:r w:rsidRPr="009308F5">
        <w:rPr>
          <w:rFonts w:eastAsia="宋体"/>
          <w:color w:val="000000" w:themeColor="text1"/>
        </w:rPr>
        <w:t>1</w:t>
      </w:r>
      <w:r w:rsidRPr="009308F5">
        <w:rPr>
          <w:rFonts w:eastAsia="宋体"/>
          <w:color w:val="000000" w:themeColor="text1"/>
        </w:rPr>
        <w:t>表示完全正相关，</w:t>
      </w:r>
      <w:r w:rsidRPr="009308F5">
        <w:rPr>
          <w:rFonts w:eastAsia="宋体"/>
          <w:color w:val="000000" w:themeColor="text1"/>
        </w:rPr>
        <w:t>-1</w:t>
      </w:r>
      <w:r w:rsidRPr="009308F5">
        <w:rPr>
          <w:rFonts w:eastAsia="宋体"/>
          <w:color w:val="000000" w:themeColor="text1"/>
        </w:rPr>
        <w:t>表示完全负相关，</w:t>
      </w:r>
      <w:r w:rsidRPr="009308F5">
        <w:rPr>
          <w:rFonts w:eastAsia="宋体"/>
          <w:color w:val="000000" w:themeColor="text1"/>
        </w:rPr>
        <w:t>0</w:t>
      </w:r>
      <w:r w:rsidRPr="009308F5">
        <w:rPr>
          <w:rFonts w:eastAsia="宋体"/>
          <w:color w:val="000000" w:themeColor="text1"/>
        </w:rPr>
        <w:t>表示没有相关性。</w:t>
      </w:r>
    </w:p>
    <w:p w14:paraId="448DC1E5" w14:textId="4BB52614" w:rsidR="00A64F4E" w:rsidRPr="00A64F4E" w:rsidRDefault="000107F3" w:rsidP="00A64F4E">
      <w:pPr>
        <w:widowControl/>
        <w:spacing w:before="163" w:after="120"/>
        <w:ind w:firstLineChars="177" w:firstLine="425"/>
        <w:rPr>
          <w:rFonts w:eastAsia="宋体"/>
        </w:rPr>
      </w:pPr>
      <w:r w:rsidRPr="00A64F4E">
        <w:rPr>
          <w:rFonts w:eastAsia="宋体" w:hint="eastAsia"/>
        </w:rPr>
        <w:lastRenderedPageBreak/>
        <w:t>假设吸水强度与根系长度之间存在线性关系，我们可以采用</w:t>
      </w:r>
      <w:r w:rsidRPr="00A64F4E">
        <w:rPr>
          <w:rFonts w:eastAsia="宋体"/>
        </w:rPr>
        <w:t>Pearson</w:t>
      </w:r>
      <w:r w:rsidRPr="00A64F4E">
        <w:rPr>
          <w:rFonts w:eastAsia="宋体"/>
        </w:rPr>
        <w:t>相关系数来描述它们之间的关系。</w:t>
      </w:r>
      <w:r w:rsidR="00A64F4E" w:rsidRPr="00A64F4E">
        <w:rPr>
          <w:rFonts w:eastAsia="宋体" w:hint="eastAsia"/>
        </w:rPr>
        <w:t>假设我们有两种植物</w:t>
      </w:r>
      <w:proofErr w:type="spellStart"/>
      <w:r w:rsidR="00B55DC7">
        <w:rPr>
          <w:rFonts w:eastAsia="宋体"/>
        </w:rPr>
        <w:t>i</w:t>
      </w:r>
      <w:proofErr w:type="spellEnd"/>
      <w:r w:rsidR="00A64F4E" w:rsidRPr="00A64F4E">
        <w:rPr>
          <w:rFonts w:eastAsia="宋体"/>
        </w:rPr>
        <w:t>和</w:t>
      </w:r>
      <w:r w:rsidR="00B55DC7">
        <w:rPr>
          <w:rFonts w:eastAsia="宋体"/>
        </w:rPr>
        <w:t>j</w:t>
      </w:r>
      <w:r w:rsidR="00A64F4E" w:rsidRPr="00A64F4E">
        <w:rPr>
          <w:rFonts w:eastAsia="宋体"/>
        </w:rPr>
        <w:t>，其根系长度</w:t>
      </w:r>
      <w:r w:rsidR="00A64F4E">
        <w:rPr>
          <w:rFonts w:eastAsia="宋体" w:hint="eastAsia"/>
        </w:rPr>
        <w:t>样本集合</w:t>
      </w:r>
      <w:r w:rsidR="00A64F4E" w:rsidRPr="00A64F4E">
        <w:rPr>
          <w:rFonts w:eastAsia="宋体"/>
        </w:rPr>
        <w:t>分别为</w:t>
      </w:r>
      <w:r w:rsidR="00B55DC7">
        <w:rPr>
          <w:rFonts w:eastAsia="宋体" w:hint="eastAsia"/>
        </w:rPr>
        <w:t>I</w:t>
      </w:r>
      <w:r w:rsidR="00A64F4E" w:rsidRPr="00A64F4E">
        <w:rPr>
          <w:rFonts w:eastAsia="宋体"/>
        </w:rPr>
        <w:t>和</w:t>
      </w:r>
      <w:r w:rsidR="00B55DC7">
        <w:rPr>
          <w:rFonts w:eastAsia="宋体"/>
        </w:rPr>
        <w:t>J</w:t>
      </w:r>
      <w:r w:rsidR="00A64F4E" w:rsidRPr="00A64F4E">
        <w:rPr>
          <w:rFonts w:eastAsia="宋体"/>
        </w:rPr>
        <w:t>。</w:t>
      </w:r>
    </w:p>
    <w:p w14:paraId="0D29FFF3" w14:textId="0D545346" w:rsidR="000107F3" w:rsidRPr="00A64F4E" w:rsidRDefault="000107F3" w:rsidP="000107F3">
      <w:pPr>
        <w:widowControl/>
        <w:spacing w:before="163" w:after="120"/>
        <w:ind w:firstLineChars="177" w:firstLine="425"/>
        <w:rPr>
          <w:rFonts w:eastAsia="宋体"/>
        </w:rPr>
      </w:pPr>
      <w:r w:rsidRPr="00A64F4E">
        <w:rPr>
          <w:rFonts w:eastAsia="宋体"/>
        </w:rPr>
        <w:t>Pearson</w:t>
      </w:r>
      <w:r w:rsidRPr="00A64F4E">
        <w:rPr>
          <w:rFonts w:eastAsia="宋体"/>
        </w:rPr>
        <w:t>相关系数的计算公式为：</w:t>
      </w:r>
    </w:p>
    <w:p w14:paraId="23B6E53C" w14:textId="6A2385FA" w:rsidR="000107F3" w:rsidRPr="00146EBA" w:rsidRDefault="00F61910" w:rsidP="00CE4546">
      <w:pPr>
        <w:widowControl/>
        <w:spacing w:before="163" w:after="120"/>
        <w:ind w:firstLineChars="177" w:firstLine="425"/>
        <w:rPr>
          <w:rFonts w:eastAsiaTheme="minorEastAsia" w:hint="eastAsia"/>
        </w:rPr>
      </w:pPr>
      <m:oMathPara>
        <m:oMath>
          <m:eqArr>
            <m:eqArrPr>
              <m:maxDist m:val="1"/>
              <m:ctrlPr>
                <w:rPr>
                  <w:rFonts w:ascii="Cambria Math" w:eastAsia="宋体" w:hAnsi="Cambria Math"/>
                  <w:i/>
                </w:rPr>
              </m:ctrlPr>
            </m:eqArrPr>
            <m:e>
              <m:sSubSup>
                <m:sSubSupPr>
                  <m:ctrlPr>
                    <w:rPr>
                      <w:rFonts w:ascii="Cambria Math" w:eastAsia="宋体" w:hAnsi="Cambria Math"/>
                      <w:i/>
                    </w:rPr>
                  </m:ctrlPr>
                </m:sSubSupPr>
                <m:e>
                  <m:r>
                    <w:rPr>
                      <w:rFonts w:ascii="Cambria Math" w:eastAsia="宋体" w:hAnsi="Cambria Math"/>
                    </w:rPr>
                    <m:t>ρ</m:t>
                  </m:r>
                </m:e>
                <m:sub>
                  <m:r>
                    <w:rPr>
                      <w:rFonts w:ascii="Cambria Math" w:eastAsia="宋体" w:hAnsi="Cambria Math"/>
                    </w:rPr>
                    <m:t>i</m:t>
                  </m:r>
                  <m:r>
                    <m:rPr>
                      <m:sty m:val="p"/>
                    </m:rPr>
                    <w:rPr>
                      <w:rFonts w:ascii="Cambria Math" w:eastAsia="宋体" w:hAnsi="Cambria Math"/>
                    </w:rPr>
                    <m:t>,</m:t>
                  </m:r>
                  <m:r>
                    <w:rPr>
                      <w:rFonts w:ascii="Cambria Math" w:eastAsia="宋体" w:hAnsi="Cambria Math"/>
                    </w:rPr>
                    <m:t>j</m:t>
                  </m:r>
                </m:sub>
                <m:sup>
                  <m:r>
                    <w:rPr>
                      <w:rFonts w:ascii="Cambria Math" w:eastAsia="宋体" w:hAnsi="Cambria Math"/>
                    </w:rPr>
                    <m:t>'</m:t>
                  </m:r>
                </m:sup>
              </m:sSubSup>
              <m:r>
                <m:rPr>
                  <m:sty m:val="p"/>
                </m:rPr>
                <w:rPr>
                  <w:rFonts w:ascii="Cambria Math" w:eastAsia="宋体" w:hAnsi="Cambria Math"/>
                </w:rPr>
                <m:t>=</m:t>
              </m:r>
              <m:f>
                <m:fPr>
                  <m:ctrlPr>
                    <w:rPr>
                      <w:rFonts w:ascii="Cambria Math" w:eastAsia="宋体" w:hAnsi="Cambria Math"/>
                    </w:rPr>
                  </m:ctrlPr>
                </m:fPr>
                <m:num>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J</m:t>
                      </m:r>
                    </m:sub>
                  </m:sSub>
                </m:den>
              </m:f>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E</m:t>
                  </m:r>
                  <m:d>
                    <m:dPr>
                      <m:begChr m:val="["/>
                      <m:endChr m:val="]"/>
                      <m:ctrlPr>
                        <w:rPr>
                          <w:rFonts w:ascii="Cambria Math" w:eastAsia="宋体" w:hAnsi="Cambria Math"/>
                        </w:rPr>
                      </m:ctrlPr>
                    </m:dPr>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e>
                      </m:d>
                      <m:d>
                        <m:dPr>
                          <m:ctrlPr>
                            <w:rPr>
                              <w:rFonts w:ascii="Cambria Math" w:eastAsia="宋体" w:hAnsi="Cambria Math"/>
                            </w:rPr>
                          </m:ctrlPr>
                        </m:dPr>
                        <m:e>
                          <m:r>
                            <w:rPr>
                              <w:rFonts w:ascii="Cambria Math" w:eastAsia="宋体" w:hAnsi="Cambria Math"/>
                            </w:rPr>
                            <m:t>J</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J</m:t>
                              </m:r>
                            </m:sub>
                          </m:sSub>
                        </m:e>
                      </m:d>
                    </m:e>
                  </m:d>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Y</m:t>
                      </m:r>
                    </m:sub>
                  </m:sSub>
                </m:den>
              </m:f>
              <m:r>
                <w:rPr>
                  <w:rFonts w:ascii="Cambria Math" w:eastAsia="宋体" w:hAnsi="Cambria Math"/>
                </w:rPr>
                <m:t>#</m:t>
              </m:r>
              <m:d>
                <m:dPr>
                  <m:begChr m:val="（"/>
                  <m:endChr m:val="）"/>
                  <m:ctrlPr>
                    <w:rPr>
                      <w:rFonts w:ascii="Cambria Math" w:eastAsia="宋体" w:hAnsi="Cambria Math"/>
                      <w:i/>
                    </w:rPr>
                  </m:ctrlPr>
                </m:dPr>
                <m:e/>
              </m:d>
            </m:e>
          </m:eqArr>
        </m:oMath>
      </m:oMathPara>
    </w:p>
    <w:p w14:paraId="15B4542F" w14:textId="003A727D" w:rsidR="00146EBA" w:rsidRPr="00146EBA" w:rsidRDefault="00146EBA" w:rsidP="00F61130">
      <w:pPr>
        <w:widowControl/>
        <w:spacing w:before="163" w:after="120"/>
        <w:ind w:firstLineChars="177" w:firstLine="425"/>
        <w:rPr>
          <w:rFonts w:eastAsia="宋体"/>
        </w:rPr>
      </w:pPr>
      <w:r w:rsidRPr="00146EBA">
        <w:rPr>
          <w:rFonts w:eastAsia="宋体" w:hint="eastAsia"/>
        </w:rPr>
        <w:t>其中，</w:t>
      </w:r>
      <m:oMath>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oMath>
      <w:r w:rsidRPr="00146EBA">
        <w:rPr>
          <w:rFonts w:eastAsia="宋体" w:hint="eastAsia"/>
        </w:rPr>
        <w:t>为样本数据的协方差，</w:t>
      </w:r>
      <m:oMath>
        <m:r>
          <w:rPr>
            <w:rFonts w:ascii="Cambria Math" w:eastAsia="宋体" w:hAnsi="Cambria Math"/>
          </w:rPr>
          <m:t>σ</m:t>
        </m:r>
      </m:oMath>
      <w:r w:rsidRPr="00146EBA">
        <w:rPr>
          <w:rFonts w:eastAsia="宋体" w:hint="eastAsia"/>
        </w:rPr>
        <w:t>为标准差</w:t>
      </w:r>
    </w:p>
    <w:p w14:paraId="648DE437" w14:textId="77777777" w:rsidR="000107F3" w:rsidRPr="00146EBA" w:rsidRDefault="000107F3" w:rsidP="000107F3">
      <w:pPr>
        <w:widowControl/>
        <w:spacing w:before="163" w:after="120"/>
        <w:ind w:firstLineChars="177" w:firstLine="425"/>
        <w:rPr>
          <w:rFonts w:eastAsia="宋体"/>
        </w:rPr>
      </w:pPr>
      <w:r w:rsidRPr="00146EBA">
        <w:rPr>
          <w:rFonts w:eastAsia="宋体" w:hint="eastAsia"/>
        </w:rPr>
        <w:t>当</w:t>
      </w:r>
      <w:r w:rsidRPr="00146EBA">
        <w:rPr>
          <w:rFonts w:eastAsia="宋体"/>
        </w:rPr>
        <w:t>p&gt;0</w:t>
      </w:r>
      <w:r w:rsidRPr="00146EBA">
        <w:rPr>
          <w:rFonts w:eastAsia="宋体"/>
        </w:rPr>
        <w:t>时，植物</w:t>
      </w:r>
      <w:r w:rsidRPr="00146EBA">
        <w:rPr>
          <w:rFonts w:eastAsia="宋体"/>
        </w:rPr>
        <w:t>A</w:t>
      </w:r>
      <w:r w:rsidRPr="00146EBA">
        <w:rPr>
          <w:rFonts w:eastAsia="宋体"/>
        </w:rPr>
        <w:t>和</w:t>
      </w:r>
      <w:r w:rsidRPr="00146EBA">
        <w:rPr>
          <w:rFonts w:eastAsia="宋体"/>
        </w:rPr>
        <w:t>B</w:t>
      </w:r>
      <w:r w:rsidRPr="00146EBA">
        <w:rPr>
          <w:rFonts w:eastAsia="宋体"/>
        </w:rPr>
        <w:t>的根系长度存在正相关关系，即植物</w:t>
      </w:r>
      <w:r w:rsidRPr="00146EBA">
        <w:rPr>
          <w:rFonts w:eastAsia="宋体"/>
        </w:rPr>
        <w:t>A</w:t>
      </w:r>
      <w:r w:rsidRPr="00146EBA">
        <w:rPr>
          <w:rFonts w:eastAsia="宋体"/>
        </w:rPr>
        <w:t>和</w:t>
      </w:r>
      <w:r w:rsidRPr="00146EBA">
        <w:rPr>
          <w:rFonts w:eastAsia="宋体"/>
        </w:rPr>
        <w:t>B</w:t>
      </w:r>
      <w:r w:rsidRPr="00146EBA">
        <w:rPr>
          <w:rFonts w:eastAsia="宋体"/>
        </w:rPr>
        <w:t>根系长度增加时，它们的吸水强度也会增加。当</w:t>
      </w:r>
      <w:r w:rsidRPr="00146EBA">
        <w:rPr>
          <w:rFonts w:eastAsia="宋体"/>
        </w:rPr>
        <w:t>p&lt;0</w:t>
      </w:r>
      <w:r w:rsidRPr="00146EBA">
        <w:rPr>
          <w:rFonts w:eastAsia="宋体"/>
        </w:rPr>
        <w:t>时，植物</w:t>
      </w:r>
      <w:r w:rsidRPr="00146EBA">
        <w:rPr>
          <w:rFonts w:eastAsia="宋体"/>
        </w:rPr>
        <w:t>A</w:t>
      </w:r>
      <w:r w:rsidRPr="00146EBA">
        <w:rPr>
          <w:rFonts w:eastAsia="宋体"/>
        </w:rPr>
        <w:t>和</w:t>
      </w:r>
      <w:r w:rsidRPr="00146EBA">
        <w:rPr>
          <w:rFonts w:eastAsia="宋体"/>
        </w:rPr>
        <w:t>B</w:t>
      </w:r>
      <w:r w:rsidRPr="00146EBA">
        <w:rPr>
          <w:rFonts w:eastAsia="宋体"/>
        </w:rPr>
        <w:t>的根系长度存在负相关关系，即植物</w:t>
      </w:r>
      <w:r w:rsidRPr="00146EBA">
        <w:rPr>
          <w:rFonts w:eastAsia="宋体"/>
        </w:rPr>
        <w:t>A</w:t>
      </w:r>
      <w:r w:rsidRPr="00146EBA">
        <w:rPr>
          <w:rFonts w:eastAsia="宋体"/>
        </w:rPr>
        <w:t>和</w:t>
      </w:r>
      <w:r w:rsidRPr="00146EBA">
        <w:rPr>
          <w:rFonts w:eastAsia="宋体"/>
        </w:rPr>
        <w:t>B</w:t>
      </w:r>
      <w:r w:rsidRPr="00146EBA">
        <w:rPr>
          <w:rFonts w:eastAsia="宋体"/>
        </w:rPr>
        <w:t>根系长度增加时，它们的吸水强度会减少。当</w:t>
      </w:r>
      <w:r w:rsidRPr="00146EBA">
        <w:rPr>
          <w:rFonts w:eastAsia="宋体"/>
        </w:rPr>
        <w:t>p=0</w:t>
      </w:r>
      <w:r w:rsidRPr="00146EBA">
        <w:rPr>
          <w:rFonts w:eastAsia="宋体"/>
        </w:rPr>
        <w:t>时，植物</w:t>
      </w:r>
      <w:r w:rsidRPr="00146EBA">
        <w:rPr>
          <w:rFonts w:eastAsia="宋体"/>
        </w:rPr>
        <w:t>A</w:t>
      </w:r>
      <w:r w:rsidRPr="00146EBA">
        <w:rPr>
          <w:rFonts w:eastAsia="宋体"/>
        </w:rPr>
        <w:t>和</w:t>
      </w:r>
      <w:r w:rsidRPr="00146EBA">
        <w:rPr>
          <w:rFonts w:eastAsia="宋体"/>
        </w:rPr>
        <w:t>B</w:t>
      </w:r>
      <w:r w:rsidRPr="00146EBA">
        <w:rPr>
          <w:rFonts w:eastAsia="宋体"/>
        </w:rPr>
        <w:t>的根系长度与吸水强度之间不存在线性关系。</w:t>
      </w:r>
    </w:p>
    <w:p w14:paraId="0545385D" w14:textId="4C9FBBD8" w:rsidR="00F11845" w:rsidRPr="009F6F86" w:rsidRDefault="00F11845" w:rsidP="00F11845">
      <w:pPr>
        <w:pStyle w:val="a7"/>
        <w:widowControl/>
        <w:numPr>
          <w:ilvl w:val="0"/>
          <w:numId w:val="39"/>
        </w:numPr>
        <w:spacing w:before="163" w:after="120"/>
        <w:ind w:firstLineChars="0"/>
        <w:rPr>
          <w:rFonts w:eastAsia="宋体" w:hint="eastAsia"/>
          <w:b/>
          <w:bCs/>
          <w:color w:val="000000" w:themeColor="text1"/>
        </w:rPr>
      </w:pPr>
      <w:r w:rsidRPr="009F6F86">
        <w:rPr>
          <w:rFonts w:eastAsia="宋体" w:hint="eastAsia"/>
          <w:b/>
          <w:bCs/>
          <w:color w:val="000000" w:themeColor="text1"/>
        </w:rPr>
        <w:t>植物在</w:t>
      </w:r>
      <w:r w:rsidRPr="009F6F86">
        <w:rPr>
          <w:rFonts w:eastAsia="宋体" w:hint="eastAsia"/>
          <w:b/>
          <w:bCs/>
          <w:color w:val="000000" w:themeColor="text1"/>
        </w:rPr>
        <w:t>空间、空气</w:t>
      </w:r>
      <w:r w:rsidRPr="009F6F86">
        <w:rPr>
          <w:rFonts w:eastAsia="宋体" w:hint="eastAsia"/>
          <w:b/>
          <w:bCs/>
          <w:color w:val="000000" w:themeColor="text1"/>
        </w:rPr>
        <w:t>上的相互作用关系</w:t>
      </w:r>
    </w:p>
    <w:p w14:paraId="53B0A7B4" w14:textId="52549300" w:rsidR="00146EBA" w:rsidRDefault="00146EBA" w:rsidP="00146EBA">
      <w:pPr>
        <w:spacing w:beforeLines="0" w:before="0" w:afterLines="20" w:after="65" w:line="276" w:lineRule="auto"/>
        <w:ind w:firstLineChars="0" w:firstLine="420"/>
        <w:rPr>
          <w:rFonts w:eastAsia="宋体" w:hint="eastAsia"/>
        </w:rPr>
      </w:pPr>
      <w:r w:rsidRPr="00146EBA">
        <w:rPr>
          <w:rFonts w:eastAsia="宋体" w:hint="eastAsia"/>
        </w:rPr>
        <w:t>植物的高度和阳光竞争量之间存在一定的关系，可以建立一个基于光合作用的数学模型</w:t>
      </w:r>
      <w:r>
        <w:rPr>
          <w:rFonts w:eastAsia="宋体" w:hint="eastAsia"/>
        </w:rPr>
        <w:t>，定义</w:t>
      </w:r>
      <w:r w:rsidR="00B30C62">
        <w:rPr>
          <w:rFonts w:eastAsia="宋体" w:hint="eastAsia"/>
        </w:rPr>
        <w:t>，</w:t>
      </w:r>
      <w:r w:rsidR="00424917">
        <w:rPr>
          <w:rFonts w:eastAsia="宋体" w:hint="eastAsia"/>
        </w:rPr>
        <w:t>这种竞争关系与两个植物的生物量成正比，</w:t>
      </w:r>
      <w:r w:rsidR="00B30C62">
        <w:rPr>
          <w:rFonts w:eastAsia="宋体" w:hint="eastAsia"/>
        </w:rPr>
        <w:t>其计算公式为。</w:t>
      </w:r>
    </w:p>
    <w:p w14:paraId="6FEFCB57" w14:textId="0CEAF4F5" w:rsidR="0010287E" w:rsidRDefault="00146EBA" w:rsidP="00146EBA">
      <w:pPr>
        <w:spacing w:beforeLines="0" w:before="0" w:afterLines="20" w:after="65" w:line="276" w:lineRule="auto"/>
        <w:ind w:firstLineChars="0" w:firstLine="420"/>
        <w:rPr>
          <w:rFonts w:eastAsia="宋体"/>
        </w:rPr>
      </w:pPr>
      <m:oMathPara>
        <m:oMath>
          <m:sSubSup>
            <m:sSubSupPr>
              <m:ctrlPr>
                <w:rPr>
                  <w:rFonts w:ascii="Cambria Math" w:eastAsia="宋体" w:hAnsi="Cambria Math"/>
                  <w:i/>
                </w:rPr>
              </m:ctrlPr>
            </m:sSubSupPr>
            <m:e>
              <m:r>
                <w:rPr>
                  <w:rFonts w:ascii="Cambria Math" w:eastAsia="宋体" w:hAnsi="Cambria Math" w:hint="eastAsia"/>
                </w:rPr>
                <m:t>ρ</m:t>
              </m:r>
            </m:e>
            <m:sub>
              <m:r>
                <w:rPr>
                  <w:rFonts w:ascii="Cambria Math" w:eastAsia="宋体" w:hAnsi="Cambria Math" w:hint="eastAsia"/>
                </w:rPr>
                <m:t>ij</m:t>
              </m:r>
            </m:sub>
            <m:sup>
              <m:r>
                <w:rPr>
                  <w:rFonts w:ascii="Cambria Math" w:eastAsia="宋体" w:hAnsi="Cambria Math"/>
                </w:rPr>
                <m:t>'</m:t>
              </m:r>
              <m:r>
                <w:rPr>
                  <w:rFonts w:ascii="Cambria Math" w:eastAsia="宋体" w:hAnsi="Cambria Math"/>
                </w:rPr>
                <m:t>'</m:t>
              </m:r>
            </m:sup>
          </m:sSubSup>
          <m:r>
            <w:rPr>
              <w:rFonts w:ascii="Cambria Math" w:eastAsia="宋体" w:hAnsi="Cambria Math"/>
            </w:rPr>
            <m:t>=C</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j</m:t>
              </m:r>
            </m:sub>
          </m:sSub>
        </m:oMath>
      </m:oMathPara>
    </w:p>
    <w:p w14:paraId="2F8FFC3B" w14:textId="1F23ECBA" w:rsidR="0010287E" w:rsidRDefault="00B30C62" w:rsidP="009E06CB">
      <w:pPr>
        <w:spacing w:beforeLines="0" w:before="0" w:afterLines="20" w:after="65" w:line="276" w:lineRule="auto"/>
        <w:ind w:firstLineChars="0" w:firstLine="420"/>
        <w:rPr>
          <w:rFonts w:eastAsia="宋体"/>
        </w:rPr>
      </w:pPr>
      <w:r>
        <w:rPr>
          <w:rFonts w:eastAsia="宋体" w:hint="eastAsia"/>
        </w:rPr>
        <w:t>其中，</w:t>
      </w:r>
      <m:oMath>
        <m:r>
          <w:rPr>
            <w:rFonts w:ascii="Cambria Math" w:eastAsia="宋体" w:hAnsi="Cambria Math"/>
          </w:rPr>
          <m:t>C</m:t>
        </m:r>
      </m:oMath>
      <w:r>
        <w:rPr>
          <w:rFonts w:eastAsia="宋体" w:hint="eastAsia"/>
        </w:rPr>
        <w:t>为实际两种植物阳光遮挡程度系数</w:t>
      </w:r>
      <w:r w:rsidR="00424917">
        <w:rPr>
          <w:rFonts w:eastAsia="宋体" w:hint="eastAsia"/>
        </w:rPr>
        <w:t>。</w:t>
      </w:r>
      <m:oMath>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hint="eastAsia"/>
              </w:rPr>
              <m:t>ij</m:t>
            </m:r>
          </m:sub>
          <m:sup>
            <m:r>
              <w:rPr>
                <w:rFonts w:ascii="Cambria Math" w:eastAsia="宋体" w:hAnsi="Cambria Math"/>
              </w:rPr>
              <m:t>'</m:t>
            </m:r>
          </m:sup>
        </m:sSubSup>
      </m:oMath>
      <w:r w:rsidR="00424917">
        <w:rPr>
          <w:rFonts w:eastAsia="宋体" w:hint="eastAsia"/>
        </w:rPr>
        <w:t>为植物阳光竞争作用系数</w:t>
      </w:r>
      <w:r w:rsidR="00424917">
        <w:rPr>
          <w:rFonts w:eastAsia="宋体" w:hint="eastAsia"/>
        </w:rPr>
        <w:t>。</w:t>
      </w:r>
    </w:p>
    <w:p w14:paraId="403D54D1" w14:textId="0FD77BC7" w:rsidR="00B1083A" w:rsidRDefault="00B1083A" w:rsidP="00B1083A">
      <w:pPr>
        <w:pStyle w:val="a7"/>
        <w:numPr>
          <w:ilvl w:val="0"/>
          <w:numId w:val="39"/>
        </w:numPr>
        <w:spacing w:beforeLines="0" w:before="0" w:afterLines="20" w:after="65" w:line="276" w:lineRule="auto"/>
        <w:ind w:firstLineChars="0"/>
        <w:rPr>
          <w:rFonts w:eastAsia="宋体"/>
        </w:rPr>
      </w:pPr>
      <w:r w:rsidRPr="00B1083A">
        <w:rPr>
          <w:rFonts w:eastAsia="宋体" w:hint="eastAsia"/>
        </w:rPr>
        <w:t>综合植物相互作用</w:t>
      </w:r>
    </w:p>
    <w:p w14:paraId="14AF775D" w14:textId="77777777" w:rsidR="00B1083A" w:rsidRPr="009E06CB" w:rsidRDefault="00B1083A" w:rsidP="00B1083A">
      <w:pPr>
        <w:spacing w:beforeLines="0" w:before="163"/>
        <w:ind w:firstLineChars="0" w:firstLine="420"/>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hint="eastAsia"/>
                </w:rPr>
                <m:t>ρ</m:t>
              </m:r>
            </m:e>
            <m:sub>
              <m:r>
                <w:rPr>
                  <w:rFonts w:ascii="Cambria Math" w:eastAsiaTheme="minorEastAsia" w:hAnsi="Cambria Math" w:hint="eastAsia"/>
                </w:rPr>
                <m:t>ij</m:t>
              </m:r>
            </m:sub>
          </m:sSub>
          <m:r>
            <w:rPr>
              <w:rFonts w:ascii="Cambria Math" w:eastAsiaTheme="minorEastAsia" w:hAnsi="Cambria Math"/>
            </w:rPr>
            <m:t>=</m:t>
          </m:r>
          <m:sSubSup>
            <m:sSubSupPr>
              <m:ctrlPr>
                <w:rPr>
                  <w:rFonts w:ascii="Cambria Math" w:eastAsia="宋体" w:hAnsi="Cambria Math"/>
                  <w:i/>
                </w:rPr>
              </m:ctrlPr>
            </m:sSubSupPr>
            <m:e>
              <m:r>
                <w:rPr>
                  <w:rFonts w:ascii="Cambria Math" w:eastAsia="宋体" w:hAnsi="Cambria Math"/>
                </w:rPr>
                <m:t>ρ</m:t>
              </m:r>
            </m:e>
            <m:sub>
              <m:r>
                <w:rPr>
                  <w:rFonts w:ascii="Cambria Math" w:eastAsia="宋体" w:hAnsi="Cambria Math"/>
                </w:rPr>
                <m:t>i</m:t>
              </m:r>
              <m:r>
                <m:rPr>
                  <m:sty m:val="p"/>
                </m:rPr>
                <w:rPr>
                  <w:rFonts w:ascii="Cambria Math" w:eastAsia="宋体" w:hAnsi="Cambria Math"/>
                </w:rPr>
                <m:t>,</m:t>
              </m:r>
              <m:r>
                <w:rPr>
                  <w:rFonts w:ascii="Cambria Math" w:eastAsia="宋体" w:hAnsi="Cambria Math"/>
                </w:rPr>
                <m:t>j</m:t>
              </m:r>
            </m:sub>
            <m:sup>
              <m:r>
                <w:rPr>
                  <w:rFonts w:ascii="Cambria Math" w:eastAsia="宋体" w:hAnsi="Cambria Math"/>
                </w:rPr>
                <m:t>'</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ρ</m:t>
              </m:r>
            </m:e>
            <m:sub>
              <m:r>
                <w:rPr>
                  <w:rFonts w:ascii="Cambria Math" w:eastAsia="宋体" w:hAnsi="Cambria Math" w:hint="eastAsia"/>
                </w:rPr>
                <m:t>ij</m:t>
              </m:r>
            </m:sub>
            <m:sup>
              <m:r>
                <w:rPr>
                  <w:rFonts w:ascii="Cambria Math" w:eastAsia="宋体" w:hAnsi="Cambria Math"/>
                </w:rPr>
                <m:t>''</m:t>
              </m:r>
            </m:sup>
          </m:sSubSup>
        </m:oMath>
      </m:oMathPara>
    </w:p>
    <w:p w14:paraId="58B43704" w14:textId="77777777" w:rsidR="00B1083A" w:rsidRPr="00B1083A" w:rsidRDefault="00B1083A" w:rsidP="00B1083A">
      <w:pPr>
        <w:pStyle w:val="a7"/>
        <w:spacing w:beforeLines="0" w:before="0" w:afterLines="20" w:after="65" w:line="276" w:lineRule="auto"/>
        <w:ind w:left="420" w:firstLineChars="0" w:firstLine="0"/>
        <w:rPr>
          <w:rFonts w:eastAsia="宋体" w:hint="eastAsia"/>
        </w:rPr>
      </w:pPr>
    </w:p>
    <w:p w14:paraId="3326A770" w14:textId="58D406DC" w:rsidR="00F61130" w:rsidRPr="00F61130" w:rsidRDefault="00BE17DC" w:rsidP="00F61130">
      <w:pPr>
        <w:pStyle w:val="3"/>
        <w:spacing w:beforeLines="0" w:before="0" w:afterLines="20" w:after="65" w:line="276" w:lineRule="auto"/>
        <w:jc w:val="left"/>
        <w:rPr>
          <w:rFonts w:eastAsia="宋体"/>
          <w:sz w:val="28"/>
          <w:szCs w:val="28"/>
        </w:rPr>
      </w:pPr>
      <w:r>
        <w:rPr>
          <w:rFonts w:eastAsia="宋体" w:hint="eastAsia"/>
          <w:sz w:val="28"/>
          <w:szCs w:val="28"/>
        </w:rPr>
        <w:t>4</w:t>
      </w:r>
      <w:r w:rsidR="00F61130" w:rsidRPr="00F61130">
        <w:rPr>
          <w:rFonts w:eastAsia="宋体"/>
          <w:sz w:val="28"/>
          <w:szCs w:val="28"/>
        </w:rPr>
        <w:t xml:space="preserve">.1.3 </w:t>
      </w:r>
      <w:r w:rsidR="00F61130" w:rsidRPr="00F61130">
        <w:rPr>
          <w:rFonts w:eastAsia="宋体" w:hint="eastAsia"/>
          <w:sz w:val="28"/>
          <w:szCs w:val="28"/>
        </w:rPr>
        <w:t>植物群落密度随时间变化模型</w:t>
      </w:r>
    </w:p>
    <w:p w14:paraId="3E94469F" w14:textId="6B307C6D" w:rsidR="00B1083A" w:rsidRPr="004A5066" w:rsidRDefault="00B1083A" w:rsidP="00B1083A">
      <w:pPr>
        <w:spacing w:before="163"/>
        <w:ind w:firstLine="480"/>
      </w:pPr>
      <w:r>
        <w:rPr>
          <w:rFonts w:ascii="宋体" w:eastAsia="宋体" w:hAnsi="宋体" w:cs="宋体" w:hint="eastAsia"/>
        </w:rPr>
        <w:t>我</w:t>
      </w:r>
      <w:r w:rsidRPr="004A5066">
        <w:rPr>
          <w:rFonts w:ascii="宋体" w:eastAsia="宋体" w:hAnsi="宋体" w:cs="宋体" w:hint="eastAsia"/>
        </w:rPr>
        <w:t>们要建立一个长期的数学模型来预测植物群落在不同干旱周期中的变化情况。植物群落的变化受许多因素的影响，包括植物之间的相互作用，土壤营养状况，气候变化等等。</w:t>
      </w:r>
    </w:p>
    <w:p w14:paraId="25981119" w14:textId="11DC3CC2" w:rsidR="00F61130" w:rsidRPr="004A5066" w:rsidRDefault="00F61130" w:rsidP="00F61130">
      <w:pPr>
        <w:spacing w:before="163"/>
        <w:ind w:firstLine="480"/>
      </w:pPr>
      <w:r w:rsidRPr="004A5066">
        <w:rPr>
          <w:rFonts w:hint="eastAsia"/>
        </w:rPr>
        <w:t>首先，我们需要确定模型中包含的变量。在这个模型中，我们将考虑以下变量</w:t>
      </w:r>
      <w:r>
        <w:rPr>
          <w:rFonts w:ascii="宋体" w:eastAsia="宋体" w:hAnsi="宋体" w:cs="宋体" w:hint="eastAsia"/>
        </w:rPr>
        <w:t>：</w:t>
      </w:r>
    </w:p>
    <w:p w14:paraId="55D4B0A4" w14:textId="0CB89D67" w:rsidR="00F61130" w:rsidRPr="004A5066" w:rsidRDefault="00F61130" w:rsidP="00F61130">
      <w:pPr>
        <w:pStyle w:val="a7"/>
        <w:numPr>
          <w:ilvl w:val="1"/>
          <w:numId w:val="37"/>
        </w:numPr>
        <w:spacing w:beforeLines="0" w:before="163"/>
        <w:ind w:firstLineChars="0"/>
      </w:pPr>
      <w:proofErr w:type="spellStart"/>
      <w:r w:rsidRPr="004A5066">
        <w:rPr>
          <w:rFonts w:hint="eastAsia"/>
        </w:rPr>
        <w:t>植物</w:t>
      </w:r>
      <w:proofErr w:type="spellEnd"/>
      <w:r w:rsidR="009E06CB">
        <w:rPr>
          <w:rFonts w:ascii="宋体" w:eastAsia="宋体" w:hAnsi="宋体" w:cs="宋体" w:hint="eastAsia"/>
        </w:rPr>
        <w:t>的生物量</w:t>
      </w:r>
    </w:p>
    <w:p w14:paraId="5B896522" w14:textId="77777777" w:rsidR="00F61130" w:rsidRPr="004A5066" w:rsidRDefault="00F61130" w:rsidP="00F61130">
      <w:pPr>
        <w:pStyle w:val="a7"/>
        <w:numPr>
          <w:ilvl w:val="1"/>
          <w:numId w:val="37"/>
        </w:numPr>
        <w:spacing w:beforeLines="0" w:before="163"/>
        <w:ind w:firstLineChars="0"/>
      </w:pPr>
      <w:r w:rsidRPr="004A5066">
        <w:rPr>
          <w:rFonts w:hint="eastAsia"/>
        </w:rPr>
        <w:t>不同植物物种之间的相互作用</w:t>
      </w:r>
    </w:p>
    <w:p w14:paraId="40F9B639" w14:textId="77777777" w:rsidR="00F61130" w:rsidRPr="004A5066" w:rsidRDefault="00F61130" w:rsidP="00F61130">
      <w:pPr>
        <w:pStyle w:val="a7"/>
        <w:numPr>
          <w:ilvl w:val="1"/>
          <w:numId w:val="37"/>
        </w:numPr>
        <w:spacing w:beforeLines="0" w:before="163"/>
        <w:ind w:firstLineChars="0"/>
      </w:pPr>
      <w:r w:rsidRPr="004A5066">
        <w:rPr>
          <w:rFonts w:hint="eastAsia"/>
        </w:rPr>
        <w:t>干旱发生的频率</w:t>
      </w:r>
    </w:p>
    <w:p w14:paraId="46D07FA0" w14:textId="2ED72EF8" w:rsidR="00F61130" w:rsidRDefault="009E06CB" w:rsidP="00F61130">
      <w:pPr>
        <w:pStyle w:val="a7"/>
        <w:numPr>
          <w:ilvl w:val="1"/>
          <w:numId w:val="37"/>
        </w:numPr>
        <w:spacing w:beforeLines="0" w:before="163"/>
        <w:ind w:firstLineChars="0"/>
      </w:pPr>
      <w:r>
        <w:rPr>
          <w:rFonts w:ascii="宋体" w:eastAsia="宋体" w:hAnsi="宋体" w:cs="宋体" w:hint="eastAsia"/>
        </w:rPr>
        <w:t>植物环境</w:t>
      </w:r>
      <w:proofErr w:type="spellStart"/>
      <w:r w:rsidR="00F61130" w:rsidRPr="004A5066">
        <w:rPr>
          <w:rFonts w:hint="eastAsia"/>
        </w:rPr>
        <w:t>状况</w:t>
      </w:r>
      <w:proofErr w:type="spellEnd"/>
    </w:p>
    <w:p w14:paraId="0A14679C" w14:textId="50E6A50E" w:rsidR="00F61130" w:rsidRPr="00B1083A" w:rsidRDefault="00F61130" w:rsidP="00B1083A">
      <w:pPr>
        <w:tabs>
          <w:tab w:val="left" w:pos="3164"/>
        </w:tabs>
        <w:spacing w:before="163"/>
        <w:ind w:firstLine="480"/>
        <w:jc w:val="left"/>
      </w:pPr>
      <w:r w:rsidRPr="00604766">
        <w:rPr>
          <w:rFonts w:ascii="宋体" w:eastAsia="宋体" w:hAnsi="宋体" w:cs="宋体" w:hint="eastAsia"/>
        </w:rPr>
        <w:t>我</w:t>
      </w:r>
      <w:r w:rsidRPr="00604766">
        <w:rPr>
          <w:rFonts w:hint="eastAsia"/>
        </w:rPr>
        <w:t>们可以将Lo</w:t>
      </w:r>
      <w:r w:rsidRPr="00604766">
        <w:t>tka-Volterra</w:t>
      </w:r>
      <w:r w:rsidRPr="00604766">
        <w:rPr>
          <w:rFonts w:hint="eastAsia"/>
        </w:rPr>
        <w:t>模型改编为考虑不同植物物种之间的相互作用模型</w:t>
      </w:r>
      <w:r w:rsidR="00B1083A">
        <w:rPr>
          <w:rFonts w:eastAsiaTheme="minorEastAsia" w:hint="eastAsia"/>
        </w:rPr>
        <w:t>，植物生物量与植物的固有生长率成正比，</w:t>
      </w:r>
      <w:r w:rsidR="00F448FA">
        <w:rPr>
          <w:rFonts w:eastAsiaTheme="minorEastAsia" w:hint="eastAsia"/>
        </w:rPr>
        <w:t>与植物自身生物量和环境容纳量之差成正比，同时</w:t>
      </w:r>
      <w:r w:rsidR="00F448FA">
        <w:rPr>
          <w:rFonts w:eastAsiaTheme="minorEastAsia" w:hint="eastAsia"/>
        </w:rPr>
        <w:lastRenderedPageBreak/>
        <w:t>受到其他植物相互作用的影响，</w:t>
      </w:r>
      <w:r w:rsidRPr="004A5066">
        <w:rPr>
          <w:rFonts w:eastAsia="宋体" w:hint="eastAsia"/>
        </w:rPr>
        <w:t>我们假设环境中一共有</w:t>
      </w:r>
      <m:oMath>
        <m:r>
          <w:rPr>
            <w:rFonts w:ascii="Cambria Math" w:eastAsia="宋体" w:hAnsi="Cambria Math"/>
          </w:rPr>
          <m:t>M</m:t>
        </m:r>
      </m:oMath>
      <w:proofErr w:type="gramStart"/>
      <w:r w:rsidRPr="004A5066">
        <w:rPr>
          <w:rFonts w:eastAsia="宋体" w:hint="eastAsia"/>
        </w:rPr>
        <w:t>个</w:t>
      </w:r>
      <w:proofErr w:type="gramEnd"/>
      <w:r w:rsidRPr="004A5066">
        <w:rPr>
          <w:rFonts w:eastAsia="宋体" w:hint="eastAsia"/>
        </w:rPr>
        <w:t>植物</w:t>
      </w:r>
      <w:r>
        <w:rPr>
          <w:rFonts w:eastAsia="宋体" w:hint="eastAsia"/>
        </w:rPr>
        <w:t>类型</w:t>
      </w:r>
      <w:r w:rsidRPr="004A5066">
        <w:rPr>
          <w:rFonts w:eastAsia="宋体" w:hint="eastAsia"/>
        </w:rPr>
        <w:t>，那么每个植物物种的数量关系如下：</w:t>
      </w:r>
    </w:p>
    <w:p w14:paraId="4BD76F43" w14:textId="0D4DF2D4" w:rsidR="00F61130" w:rsidRPr="004A5066" w:rsidRDefault="00000000" w:rsidP="00F61130">
      <w:pPr>
        <w:spacing w:before="163"/>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eastAsiaTheme="minorEastAsia" w:hAnsi="Cambria Math" w:hint="eastAsia"/>
                                    </w:rPr>
                                    <m:t>ρ</m:t>
                                  </m:r>
                                </m:e>
                                <m:sub>
                                  <m:r>
                                    <w:rPr>
                                      <w:rFonts w:ascii="Cambria Math" w:hAnsi="Cambria Math"/>
                                    </w:rPr>
                                    <m:t>ij</m:t>
                                  </m:r>
                                </m:sub>
                              </m:sSub>
                              <m:r>
                                <w:rPr>
                                  <w:rFonts w:ascii="Cambria Math" w:hAnsi="Cambria Math"/>
                                </w:rPr>
                                <m:t>N</m:t>
                              </m:r>
                            </m:e>
                            <m:sub>
                              <m:r>
                                <w:rPr>
                                  <w:rFonts w:ascii="Cambria Math" w:hAnsi="Cambria Math" w:hint="eastAsia"/>
                                </w:rPr>
                                <m:t>j</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e>
              </m:d>
              <m:r>
                <w:rPr>
                  <w:rFonts w:ascii="Cambria Math" w:hAnsi="Cambria Math"/>
                </w:rPr>
                <m:t>#</m:t>
              </m:r>
              <m:d>
                <m:dPr>
                  <m:ctrlPr>
                    <w:rPr>
                      <w:rFonts w:ascii="Cambria Math" w:hAnsi="Cambria Math"/>
                      <w:i/>
                    </w:rPr>
                  </m:ctrlPr>
                </m:dPr>
                <m:e/>
              </m:d>
            </m:e>
          </m:eqArr>
        </m:oMath>
      </m:oMathPara>
    </w:p>
    <w:p w14:paraId="6D75594A" w14:textId="77777777" w:rsidR="002C62A0" w:rsidRPr="004A5066" w:rsidRDefault="002C62A0" w:rsidP="002C62A0">
      <w:pPr>
        <w:spacing w:before="163"/>
        <w:ind w:firstLine="480"/>
        <w:jc w:val="left"/>
      </w:pPr>
      <w:r w:rsidRPr="004A5066">
        <w:rPr>
          <w:rFonts w:ascii="宋体" w:eastAsia="宋体" w:hAnsi="宋体" w:cs="宋体"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4A5066">
        <w:rPr>
          <w:rFonts w:ascii="宋体" w:eastAsia="宋体" w:hAnsi="宋体" w:cs="宋体" w:hint="eastAsia"/>
        </w:rPr>
        <w:t>表示每个植物</w:t>
      </w:r>
      <w:r>
        <w:rPr>
          <w:rFonts w:ascii="宋体" w:eastAsia="宋体" w:hAnsi="宋体" w:cs="宋体" w:hint="eastAsia"/>
        </w:rPr>
        <w:t>的生物量</w:t>
      </w:r>
      <w:r w:rsidRPr="004A5066">
        <w:rPr>
          <w:rFonts w:ascii="宋体" w:eastAsia="宋体" w:hAnsi="宋体"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hint="eastAsia"/>
              </w:rPr>
              <m:t>i</m:t>
            </m:r>
          </m:sub>
        </m:sSub>
      </m:oMath>
      <w:r w:rsidRPr="004A5066">
        <w:rPr>
          <w:rFonts w:ascii="宋体" w:eastAsia="宋体" w:hAnsi="宋体" w:cs="宋体" w:hint="eastAsia"/>
        </w:rPr>
        <w:t>是第</w:t>
      </w:r>
      <w:proofErr w:type="spellStart"/>
      <w:r w:rsidRPr="004A5066">
        <w:rPr>
          <w:rFonts w:hint="eastAsia"/>
        </w:rPr>
        <w:t>i</w:t>
      </w:r>
      <w:proofErr w:type="spellEnd"/>
      <w:proofErr w:type="gramStart"/>
      <w:r w:rsidRPr="004A5066">
        <w:rPr>
          <w:rFonts w:ascii="宋体" w:eastAsia="宋体" w:hAnsi="宋体" w:cs="宋体" w:hint="eastAsia"/>
        </w:rPr>
        <w:t>个</w:t>
      </w:r>
      <w:proofErr w:type="gramEnd"/>
      <w:r w:rsidRPr="004A5066">
        <w:rPr>
          <w:rFonts w:ascii="宋体" w:eastAsia="宋体" w:hAnsi="宋体" w:cs="宋体" w:hint="eastAsia"/>
        </w:rPr>
        <w:t>植物的固有增长率，</w:t>
      </w:r>
      <m:oMath>
        <m:sSub>
          <m:sSubPr>
            <m:ctrlPr>
              <w:rPr>
                <w:rFonts w:ascii="Cambria Math" w:hAnsi="Cambria Math"/>
                <w:i/>
              </w:rPr>
            </m:ctrlPr>
          </m:sSubPr>
          <m:e>
            <m:r>
              <w:rPr>
                <w:rFonts w:ascii="Cambria Math" w:hAnsi="Cambria Math"/>
              </w:rPr>
              <m:t>K</m:t>
            </m:r>
          </m:e>
          <m:sub>
            <m:r>
              <w:rPr>
                <w:rFonts w:ascii="Cambria Math" w:hAnsi="Cambria Math" w:hint="eastAsia"/>
              </w:rPr>
              <m:t>i</m:t>
            </m:r>
          </m:sub>
        </m:sSub>
      </m:oMath>
      <w:r w:rsidRPr="004A5066">
        <w:rPr>
          <w:rFonts w:ascii="宋体" w:eastAsia="宋体" w:hAnsi="宋体" w:cs="宋体" w:hint="eastAsia"/>
        </w:rPr>
        <w:t>是第</w:t>
      </w:r>
      <w:proofErr w:type="spellStart"/>
      <w:r w:rsidRPr="004A5066">
        <w:rPr>
          <w:rFonts w:hint="eastAsia"/>
        </w:rPr>
        <w:t>i</w:t>
      </w:r>
      <w:proofErr w:type="spellEnd"/>
      <w:proofErr w:type="gramStart"/>
      <w:r w:rsidRPr="004A5066">
        <w:rPr>
          <w:rFonts w:ascii="宋体" w:eastAsia="宋体" w:hAnsi="宋体" w:cs="宋体" w:hint="eastAsia"/>
        </w:rPr>
        <w:t>个</w:t>
      </w:r>
      <w:proofErr w:type="gramEnd"/>
      <w:r w:rsidRPr="004A5066">
        <w:rPr>
          <w:rFonts w:ascii="宋体" w:eastAsia="宋体" w:hAnsi="宋体" w:cs="宋体" w:hint="eastAsia"/>
        </w:rPr>
        <w:t>植物的最大种群密度。</w:t>
      </w:r>
    </w:p>
    <w:p w14:paraId="7CF0634C" w14:textId="05687F3F" w:rsidR="00F61130" w:rsidRPr="0026775E" w:rsidRDefault="00F61130" w:rsidP="00A43916">
      <w:pPr>
        <w:pStyle w:val="a7"/>
        <w:numPr>
          <w:ilvl w:val="0"/>
          <w:numId w:val="42"/>
        </w:numPr>
        <w:spacing w:before="163"/>
        <w:ind w:firstLineChars="0"/>
      </w:pPr>
      <w:r w:rsidRPr="00A43916">
        <w:rPr>
          <w:rFonts w:ascii="宋体" w:eastAsia="宋体" w:hAnsi="宋体" w:cs="宋体" w:hint="eastAsia"/>
          <w:b/>
          <w:bCs/>
        </w:rPr>
        <w:t>植物群落密度随时间变化模型</w:t>
      </w:r>
    </w:p>
    <w:p w14:paraId="3246E2CA" w14:textId="14535C5E" w:rsidR="00B65E96" w:rsidRPr="00682ECA" w:rsidRDefault="00000000" w:rsidP="0026775E">
      <w:pPr>
        <w:widowControl/>
        <w:spacing w:before="163" w:after="120"/>
        <w:ind w:firstLineChars="0" w:firstLine="0"/>
        <w:rPr>
          <w:rFonts w:eastAsia="宋体" w:hint="eastAsia"/>
          <w:color w:val="000000" w:themeColor="text1"/>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rSpRule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eastAsiaTheme="minorEastAsia" w:hAnsi="Cambria Math" w:hint="eastAsia"/>
                                            </w:rPr>
                                            <m:t>ρ</m:t>
                                          </m:r>
                                        </m:e>
                                        <m:sub>
                                          <m:r>
                                            <w:rPr>
                                              <w:rFonts w:ascii="Cambria Math" w:hAnsi="Cambria Math"/>
                                            </w:rPr>
                                            <m:t>ij</m:t>
                                          </m:r>
                                        </m:sub>
                                      </m:sSub>
                                      <m:r>
                                        <w:rPr>
                                          <w:rFonts w:ascii="Cambria Math" w:hAnsi="Cambria Math"/>
                                        </w:rPr>
                                        <m:t>N</m:t>
                                      </m:r>
                                    </m:e>
                                    <m:sub>
                                      <m:r>
                                        <w:rPr>
                                          <w:rFonts w:ascii="Cambria Math" w:hAnsi="Cambria Math" w:hint="eastAsia"/>
                                        </w:rPr>
                                        <m:t>j</m:t>
                                      </m:r>
                                    </m:sub>
                                  </m:sSub>
                                </m:num>
                                <m:den>
                                  <m:sSub>
                                    <m:sSubPr>
                                      <m:ctrlPr>
                                        <w:rPr>
                                          <w:rFonts w:ascii="Cambria Math" w:hAnsi="Cambria Math"/>
                                          <w:i/>
                                        </w:rPr>
                                      </m:ctrlPr>
                                    </m:sSubPr>
                                    <m:e>
                                      <m:r>
                                        <w:rPr>
                                          <w:rFonts w:ascii="Cambria Math" w:hAnsi="Cambria Math"/>
                                        </w:rPr>
                                        <m:t>K</m:t>
                                      </m:r>
                                    </m:e>
                                    <m:sub>
                                      <m:r>
                                        <w:rPr>
                                          <w:rFonts w:ascii="Cambria Math" w:eastAsiaTheme="minorEastAsia" w:hAnsi="Cambria Math" w:hint="eastAsia"/>
                                        </w:rPr>
                                        <m:t>i</m:t>
                                      </m:r>
                                    </m:sub>
                                  </m:sSub>
                                </m:den>
                              </m:f>
                            </m:e>
                          </m:nary>
                        </m:e>
                      </m:d>
                    </m:e>
                    <m:e>
                      <m:f>
                        <m:fPr>
                          <m:ctrlPr>
                            <w:rPr>
                              <w:rFonts w:ascii="Cambria Math" w:hAnsi="Cambria Math"/>
                              <w:i/>
                            </w:rPr>
                          </m:ctrlPr>
                        </m:fPr>
                        <m:num>
                          <m:r>
                            <w:rPr>
                              <w:rFonts w:ascii="Cambria Math" w:hAnsi="Cambria Math" w:hint="eastAsia"/>
                            </w:rPr>
                            <m:t>d</m:t>
                          </m:r>
                          <m:r>
                            <w:rPr>
                              <w:rFonts w:ascii="Cambria Math" w:hAnsi="Cambria Math"/>
                            </w:rPr>
                            <m:t>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-δA-</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hint="eastAsia"/>
                            </w:rPr>
                            <m:t>i</m:t>
                          </m:r>
                        </m:sub>
                      </m:sSub>
                      <m:r>
                        <w:rPr>
                          <w:rFonts w:ascii="Cambria Math"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hAnsi="Cambria Math"/>
                        </w:rPr>
                        <m:t>A</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hint="eastAsia"/>
                            </w:rPr>
                            <m:t>ρ</m:t>
                          </m:r>
                        </m:e>
                        <m:sub>
                          <m:r>
                            <w:rPr>
                              <w:rFonts w:ascii="Cambria Math" w:eastAsiaTheme="minorEastAsia" w:hAnsi="Cambria Math" w:hint="eastAsia"/>
                            </w:rPr>
                            <m:t>ij</m:t>
                          </m:r>
                        </m:sub>
                      </m:sSub>
                      <m:r>
                        <w:rPr>
                          <w:rFonts w:ascii="Cambria Math" w:eastAsiaTheme="minorEastAsia" w:hAnsi="Cambria Math"/>
                        </w:rPr>
                        <m:t>=</m:t>
                      </m:r>
                      <m:sSubSup>
                        <m:sSubSupPr>
                          <m:ctrlPr>
                            <w:rPr>
                              <w:rFonts w:ascii="Cambria Math" w:eastAsia="宋体" w:hAnsi="Cambria Math"/>
                              <w:i/>
                            </w:rPr>
                          </m:ctrlPr>
                        </m:sSubSupPr>
                        <m:e>
                          <m:r>
                            <w:rPr>
                              <w:rFonts w:ascii="Cambria Math" w:eastAsia="宋体" w:hAnsi="Cambria Math"/>
                            </w:rPr>
                            <m:t>ρ</m:t>
                          </m:r>
                        </m:e>
                        <m:sub>
                          <m:r>
                            <w:rPr>
                              <w:rFonts w:ascii="Cambria Math" w:eastAsia="宋体" w:hAnsi="Cambria Math"/>
                            </w:rPr>
                            <m:t>i</m:t>
                          </m:r>
                          <m:r>
                            <m:rPr>
                              <m:sty m:val="p"/>
                            </m:rPr>
                            <w:rPr>
                              <w:rFonts w:ascii="Cambria Math" w:eastAsia="宋体" w:hAnsi="Cambria Math"/>
                            </w:rPr>
                            <m:t>,</m:t>
                          </m:r>
                          <m:r>
                            <w:rPr>
                              <w:rFonts w:ascii="Cambria Math" w:eastAsia="宋体" w:hAnsi="Cambria Math"/>
                            </w:rPr>
                            <m:t>j</m:t>
                          </m:r>
                        </m:sub>
                        <m:sup>
                          <m:r>
                            <w:rPr>
                              <w:rFonts w:ascii="Cambria Math" w:eastAsia="宋体" w:hAnsi="Cambria Math"/>
                            </w:rPr>
                            <m:t>'</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ρ</m:t>
                          </m:r>
                        </m:e>
                        <m:sub>
                          <m:r>
                            <w:rPr>
                              <w:rFonts w:ascii="Cambria Math" w:eastAsia="宋体" w:hAnsi="Cambria Math" w:hint="eastAsia"/>
                            </w:rPr>
                            <m:t>ij</m:t>
                          </m:r>
                        </m:sub>
                        <m:sup>
                          <m:r>
                            <w:rPr>
                              <w:rFonts w:ascii="Cambria Math" w:eastAsia="宋体" w:hAnsi="Cambria Math"/>
                            </w:rPr>
                            <m:t>''</m:t>
                          </m:r>
                        </m:sup>
                      </m:sSubSup>
                      <m:ctrlPr>
                        <w:rPr>
                          <w:rFonts w:ascii="Cambria Math" w:eastAsia="Cambria Math" w:hAnsi="Cambria Math" w:cs="Cambria Math"/>
                          <w:i/>
                        </w:rPr>
                      </m:ctrlPr>
                    </m:e>
                    <m:e>
                      <m:sSubSup>
                        <m:sSubSupPr>
                          <m:ctrlPr>
                            <w:rPr>
                              <w:rFonts w:ascii="Cambria Math" w:eastAsia="宋体" w:hAnsi="Cambria Math"/>
                              <w:i/>
                            </w:rPr>
                          </m:ctrlPr>
                        </m:sSubSupPr>
                        <m:e>
                          <m:r>
                            <w:rPr>
                              <w:rFonts w:ascii="Cambria Math" w:eastAsia="宋体" w:hAnsi="Cambria Math" w:hint="eastAsia"/>
                            </w:rPr>
                            <m:t>ρ</m:t>
                          </m:r>
                        </m:e>
                        <m:sub>
                          <m:r>
                            <w:rPr>
                              <w:rFonts w:ascii="Cambria Math" w:eastAsia="宋体" w:hAnsi="Cambria Math" w:hint="eastAsia"/>
                            </w:rPr>
                            <m:t>ij</m:t>
                          </m:r>
                        </m:sub>
                        <m:sup>
                          <m:r>
                            <w:rPr>
                              <w:rFonts w:ascii="Cambria Math" w:eastAsia="宋体" w:hAnsi="Cambria Math"/>
                            </w:rPr>
                            <m:t>''</m:t>
                          </m:r>
                        </m:sup>
                      </m:sSubSup>
                      <m:r>
                        <w:rPr>
                          <w:rFonts w:ascii="Cambria Math" w:eastAsia="宋体" w:hAnsi="Cambria Math"/>
                        </w:rPr>
                        <m:t>=C</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j</m:t>
                          </m:r>
                        </m:sub>
                      </m:sSub>
                      <m:ctrlPr>
                        <w:rPr>
                          <w:rFonts w:ascii="Cambria Math" w:eastAsia="Cambria Math" w:hAnsi="Cambria Math" w:cs="Cambria Math"/>
                          <w:i/>
                        </w:rPr>
                      </m:ctrlPr>
                    </m:e>
                    <m:e>
                      <m:sSubSup>
                        <m:sSubSupPr>
                          <m:ctrlPr>
                            <w:rPr>
                              <w:rFonts w:ascii="Cambria Math" w:eastAsia="宋体" w:hAnsi="Cambria Math"/>
                              <w:i/>
                            </w:rPr>
                          </m:ctrlPr>
                        </m:sSubSupPr>
                        <m:e>
                          <m:r>
                            <w:rPr>
                              <w:rFonts w:ascii="Cambria Math" w:eastAsia="宋体" w:hAnsi="Cambria Math"/>
                            </w:rPr>
                            <m:t>ρ</m:t>
                          </m:r>
                        </m:e>
                        <m:sub>
                          <m:r>
                            <w:rPr>
                              <w:rFonts w:ascii="Cambria Math" w:eastAsia="宋体" w:hAnsi="Cambria Math"/>
                            </w:rPr>
                            <m:t>i</m:t>
                          </m:r>
                          <m:r>
                            <m:rPr>
                              <m:sty m:val="p"/>
                            </m:rPr>
                            <w:rPr>
                              <w:rFonts w:ascii="Cambria Math" w:eastAsia="宋体" w:hAnsi="Cambria Math"/>
                            </w:rPr>
                            <m:t>,</m:t>
                          </m:r>
                          <m:r>
                            <w:rPr>
                              <w:rFonts w:ascii="Cambria Math" w:eastAsia="宋体" w:hAnsi="Cambria Math"/>
                            </w:rPr>
                            <m:t>j</m:t>
                          </m:r>
                        </m:sub>
                        <m:sup>
                          <m:r>
                            <w:rPr>
                              <w:rFonts w:ascii="Cambria Math" w:eastAsia="宋体" w:hAnsi="Cambria Math"/>
                            </w:rPr>
                            <m:t>'</m:t>
                          </m:r>
                        </m:sup>
                      </m:sSubSup>
                      <m:r>
                        <m:rPr>
                          <m:sty m:val="p"/>
                        </m:rPr>
                        <w:rPr>
                          <w:rFonts w:ascii="Cambria Math" w:eastAsia="宋体" w:hAnsi="Cambria Math"/>
                        </w:rPr>
                        <m:t>=</m:t>
                      </m:r>
                      <m:f>
                        <m:fPr>
                          <m:ctrlPr>
                            <w:rPr>
                              <w:rFonts w:ascii="Cambria Math" w:eastAsia="宋体" w:hAnsi="Cambria Math"/>
                            </w:rPr>
                          </m:ctrlPr>
                        </m:fPr>
                        <m:num>
                          <m:func>
                            <m:funcPr>
                              <m:ctrlPr>
                                <w:rPr>
                                  <w:rFonts w:ascii="Cambria Math" w:eastAsia="宋体" w:hAnsi="Cambria Math"/>
                                </w:rPr>
                              </m:ctrlPr>
                            </m:funcPr>
                            <m:fName>
                              <m:r>
                                <m:rPr>
                                  <m:sty m:val="p"/>
                                </m:rPr>
                                <w:rPr>
                                  <w:rFonts w:ascii="Cambria Math" w:eastAsia="宋体" w:hAnsi="Cambria Math"/>
                                </w:rPr>
                                <m:t>cov</m:t>
                              </m:r>
                            </m:fName>
                            <m:e>
                              <m:d>
                                <m:dPr>
                                  <m:ctrlPr>
                                    <w:rPr>
                                      <w:rFonts w:ascii="Cambria Math" w:eastAsia="宋体" w:hAnsi="Cambria Math"/>
                                    </w:rPr>
                                  </m:ctrlPr>
                                </m:dPr>
                                <m:e>
                                  <m:r>
                                    <w:rPr>
                                      <w:rFonts w:ascii="Cambria Math" w:eastAsia="宋体" w:hAnsi="Cambria Math"/>
                                    </w:rPr>
                                    <m:t>I</m:t>
                                  </m:r>
                                  <m:r>
                                    <m:rPr>
                                      <m:sty m:val="p"/>
                                    </m:rPr>
                                    <w:rPr>
                                      <w:rFonts w:ascii="Cambria Math" w:eastAsia="宋体" w:hAnsi="Cambria Math"/>
                                    </w:rPr>
                                    <m:t>,</m:t>
                                  </m:r>
                                  <m:r>
                                    <w:rPr>
                                      <w:rFonts w:ascii="Cambria Math" w:eastAsia="宋体" w:hAnsi="Cambria Math"/>
                                    </w:rPr>
                                    <m:t>J</m:t>
                                  </m:r>
                                </m:e>
                              </m:d>
                            </m:e>
                          </m:func>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J</m:t>
                              </m:r>
                            </m:sub>
                          </m:sSub>
                        </m:den>
                      </m:f>
                    </m:e>
                  </m:eqArr>
                </m:e>
              </m:d>
              <m:r>
                <w:rPr>
                  <w:rFonts w:ascii="Cambria Math" w:hAnsi="Cambria Math"/>
                </w:rPr>
                <m:t>#</m:t>
              </m:r>
              <m:d>
                <m:dPr>
                  <m:ctrlPr>
                    <w:rPr>
                      <w:rFonts w:ascii="Cambria Math" w:hAnsi="Cambria Math"/>
                      <w:i/>
                    </w:rPr>
                  </m:ctrlPr>
                </m:dPr>
                <m:e/>
              </m:d>
            </m:e>
          </m:eqArr>
        </m:oMath>
      </m:oMathPara>
    </w:p>
    <w:p w14:paraId="64771D7F" w14:textId="09C87176" w:rsidR="00B65E96" w:rsidRPr="00682ECA" w:rsidRDefault="00BE17DC" w:rsidP="00682ECA">
      <w:pPr>
        <w:widowControl/>
        <w:spacing w:before="163" w:after="120"/>
        <w:ind w:firstLineChars="0" w:firstLine="0"/>
        <w:rPr>
          <w:b/>
          <w:bCs/>
        </w:rPr>
      </w:pPr>
      <w:r w:rsidRPr="00682ECA">
        <w:rPr>
          <w:rFonts w:hint="eastAsia"/>
          <w:b/>
          <w:bCs/>
        </w:rPr>
        <w:t>4</w:t>
      </w:r>
      <w:r w:rsidR="00B65E96" w:rsidRPr="00682ECA">
        <w:rPr>
          <w:b/>
          <w:bCs/>
        </w:rPr>
        <w:t>.1.4</w:t>
      </w:r>
      <w:r w:rsidR="00B65E96" w:rsidRPr="00682ECA">
        <w:rPr>
          <w:rFonts w:ascii="宋体" w:eastAsia="宋体" w:hAnsi="宋体" w:cs="宋体" w:hint="eastAsia"/>
          <w:b/>
          <w:bCs/>
        </w:rPr>
        <w:t>龙格库塔法求解模型</w:t>
      </w:r>
    </w:p>
    <w:p w14:paraId="48B3813B" w14:textId="25939609" w:rsidR="00B65E96" w:rsidRPr="00B65E96" w:rsidRDefault="00B65E96" w:rsidP="00B65E96">
      <w:pPr>
        <w:widowControl/>
        <w:spacing w:before="163" w:after="120"/>
        <w:ind w:firstLineChars="177" w:firstLine="425"/>
        <w:rPr>
          <w:rFonts w:eastAsia="宋体"/>
          <w:color w:val="000000" w:themeColor="text1"/>
        </w:rPr>
      </w:pPr>
      <w:r w:rsidRPr="00B65E96">
        <w:rPr>
          <w:rFonts w:eastAsia="宋体" w:hint="eastAsia"/>
          <w:color w:val="000000" w:themeColor="text1"/>
        </w:rPr>
        <w:t>对于复杂的微分方程，我们可以用</w:t>
      </w:r>
      <w:r w:rsidRPr="00B65E96">
        <w:rPr>
          <w:rFonts w:eastAsia="宋体"/>
          <w:color w:val="000000" w:themeColor="text1"/>
        </w:rPr>
        <w:t>MATLAB</w:t>
      </w:r>
      <w:r w:rsidRPr="00B65E96">
        <w:rPr>
          <w:rFonts w:eastAsia="宋体"/>
          <w:color w:val="000000" w:themeColor="text1"/>
        </w:rPr>
        <w:t>求解。</w:t>
      </w:r>
      <w:r w:rsidRPr="00B65E96">
        <w:rPr>
          <w:rFonts w:eastAsia="宋体"/>
          <w:color w:val="000000" w:themeColor="text1"/>
        </w:rPr>
        <w:t>MATLAB</w:t>
      </w:r>
      <w:r w:rsidRPr="00B65E96">
        <w:rPr>
          <w:rFonts w:eastAsia="宋体"/>
          <w:color w:val="000000" w:themeColor="text1"/>
        </w:rPr>
        <w:t>求解微分方程常用的方法有欧拉法、龙格库塔法、线性多步法等。其中，在使用龙格库塔法求解微分方程时</w:t>
      </w:r>
      <w:r w:rsidRPr="00B65E96">
        <w:rPr>
          <w:rFonts w:eastAsia="宋体"/>
          <w:color w:val="000000" w:themeColor="text1"/>
        </w:rPr>
        <w:t>,</w:t>
      </w:r>
      <w:r w:rsidRPr="00B65E96">
        <w:rPr>
          <w:rFonts w:eastAsia="宋体" w:hint="eastAsia"/>
          <w:color w:val="000000" w:themeColor="text1"/>
        </w:rPr>
        <w:t>求解精度更高</w:t>
      </w:r>
      <w:r w:rsidRPr="00B65E96">
        <w:rPr>
          <w:rFonts w:eastAsia="宋体"/>
          <w:color w:val="000000" w:themeColor="text1"/>
        </w:rPr>
        <w:t>。但鉴于需要求</w:t>
      </w:r>
      <w:r w:rsidRPr="00B65E96">
        <w:rPr>
          <w:rFonts w:eastAsia="宋体" w:hint="eastAsia"/>
          <w:color w:val="000000" w:themeColor="text1"/>
        </w:rPr>
        <w:t>在较长时间</w:t>
      </w:r>
      <w:r w:rsidRPr="00B65E96">
        <w:rPr>
          <w:rFonts w:eastAsia="宋体"/>
          <w:color w:val="000000" w:themeColor="text1"/>
        </w:rPr>
        <w:t>周期内</w:t>
      </w:r>
      <w:r w:rsidRPr="00B65E96">
        <w:rPr>
          <w:rFonts w:eastAsia="宋体" w:hint="eastAsia"/>
          <w:color w:val="000000" w:themeColor="text1"/>
        </w:rPr>
        <w:t>对模型求解</w:t>
      </w:r>
      <w:r w:rsidRPr="00B65E96">
        <w:rPr>
          <w:rFonts w:eastAsia="宋体"/>
          <w:color w:val="000000" w:themeColor="text1"/>
        </w:rPr>
        <w:t>，我们直接对龙格库塔法进行改进，继而求出结果</w:t>
      </w:r>
      <w:r w:rsidR="00AF181A">
        <w:rPr>
          <w:rFonts w:eastAsia="宋体" w:hint="eastAsia"/>
          <w:color w:val="000000" w:themeColor="text1"/>
        </w:rPr>
        <w:t>，具体步骤如下</w:t>
      </w:r>
      <w:r w:rsidR="003D715A">
        <w:rPr>
          <w:rFonts w:eastAsia="宋体" w:hint="eastAsia"/>
          <w:color w:val="000000" w:themeColor="text1"/>
        </w:rPr>
        <w:t>:</w:t>
      </w:r>
    </w:p>
    <w:p w14:paraId="305EE105" w14:textId="0BDB4141" w:rsidR="00B65E96" w:rsidRPr="00B65E96" w:rsidRDefault="00B65E96" w:rsidP="00B65E96">
      <w:pPr>
        <w:widowControl/>
        <w:spacing w:before="163" w:after="120"/>
        <w:ind w:firstLineChars="177" w:firstLine="426"/>
        <w:rPr>
          <w:rFonts w:eastAsia="宋体"/>
          <w:color w:val="000000" w:themeColor="text1"/>
        </w:rPr>
      </w:pPr>
      <w:r w:rsidRPr="003D715A">
        <w:rPr>
          <w:rFonts w:eastAsia="宋体"/>
          <w:b/>
          <w:bCs/>
          <w:color w:val="000000" w:themeColor="text1"/>
        </w:rPr>
        <w:t>Step1:</w:t>
      </w:r>
      <w:r w:rsidRPr="003D715A">
        <w:rPr>
          <w:rFonts w:eastAsia="宋体"/>
          <w:b/>
          <w:bCs/>
          <w:color w:val="000000" w:themeColor="text1"/>
        </w:rPr>
        <w:t>初值条件的确定</w:t>
      </w:r>
      <w:r w:rsidRPr="003D715A">
        <w:rPr>
          <w:rFonts w:eastAsia="宋体"/>
          <w:b/>
          <w:bCs/>
          <w:color w:val="000000" w:themeColor="text1"/>
        </w:rPr>
        <w:t>:</w:t>
      </w:r>
      <w:r w:rsidRPr="00B65E96">
        <w:rPr>
          <w:rFonts w:eastAsia="宋体"/>
          <w:color w:val="000000" w:themeColor="text1"/>
        </w:rPr>
        <w:t>由题目信息得，</w:t>
      </w:r>
      <w:r w:rsidRPr="00B65E96">
        <w:rPr>
          <w:rFonts w:eastAsia="宋体" w:hint="eastAsia"/>
          <w:color w:val="000000" w:themeColor="text1"/>
        </w:rPr>
        <w:t>模型参数是由统计学方法计算得出，具体见参考文献</w:t>
      </w:r>
      <w:r w:rsidRPr="00B65E96">
        <w:rPr>
          <w:rFonts w:eastAsia="宋体"/>
          <w:color w:val="000000" w:themeColor="text1"/>
        </w:rPr>
        <w:t>即</w:t>
      </w:r>
      <w:r w:rsidRPr="00B65E96">
        <w:rPr>
          <w:rFonts w:eastAsia="宋体"/>
          <w:color w:val="000000" w:themeColor="text1"/>
        </w:rPr>
        <w:t>:</w:t>
      </w:r>
    </w:p>
    <w:p w14:paraId="42EB499E" w14:textId="77777777" w:rsidR="00B65E96" w:rsidRPr="00B65E96" w:rsidRDefault="00000000" w:rsidP="00B65E96">
      <w:pPr>
        <w:widowControl/>
        <w:spacing w:before="163" w:after="120"/>
        <w:ind w:firstLineChars="177" w:firstLine="425"/>
        <w:rPr>
          <w:rFonts w:eastAsia="宋体"/>
          <w:color w:val="000000" w:themeColor="text1"/>
        </w:rPr>
      </w:pPr>
      <m:oMathPara>
        <m:oMath>
          <m:eqArr>
            <m:eqArrPr>
              <m:maxDist m:val="1"/>
              <m:ctrlPr>
                <w:rPr>
                  <w:rFonts w:ascii="Cambria Math" w:eastAsia="宋体" w:hAnsi="Cambria Math"/>
                  <w:color w:val="000000" w:themeColor="text1"/>
                </w:rPr>
              </m:ctrlPr>
            </m:eqArrPr>
            <m:e>
              <m:d>
                <m:dPr>
                  <m:begChr m:val="{"/>
                  <m:endChr m:val=""/>
                  <m:ctrlPr>
                    <w:rPr>
                      <w:rFonts w:ascii="Cambria Math" w:eastAsia="宋体" w:hAnsi="Cambria Math"/>
                      <w:color w:val="000000" w:themeColor="text1"/>
                    </w:rPr>
                  </m:ctrlPr>
                </m:dPr>
                <m:e>
                  <m:eqArr>
                    <m:eqArrPr>
                      <m:ctrlPr>
                        <w:rPr>
                          <w:rFonts w:ascii="Cambria Math" w:eastAsia="宋体" w:hAnsi="Cambria Math"/>
                          <w:color w:val="000000" w:themeColor="text1"/>
                        </w:rPr>
                      </m:ctrlPr>
                    </m:eqArrPr>
                    <m:e/>
                    <m:e/>
                  </m:eqArr>
                </m:e>
              </m:d>
              <m:r>
                <m:rPr>
                  <m:sty m:val="p"/>
                </m:rPr>
                <w:rPr>
                  <w:rFonts w:ascii="Cambria Math" w:eastAsia="宋体" w:hAnsi="Cambria Math"/>
                  <w:color w:val="000000" w:themeColor="text1"/>
                </w:rPr>
                <m:t>#</m:t>
              </m:r>
              <m:d>
                <m:dPr>
                  <m:ctrlPr>
                    <w:rPr>
                      <w:rFonts w:ascii="Cambria Math" w:eastAsia="宋体" w:hAnsi="Cambria Math"/>
                      <w:color w:val="000000" w:themeColor="text1"/>
                    </w:rPr>
                  </m:ctrlPr>
                </m:dPr>
                <m:e/>
              </m:d>
            </m:e>
          </m:eqArr>
        </m:oMath>
      </m:oMathPara>
    </w:p>
    <w:p w14:paraId="57741334" w14:textId="0440B5A8" w:rsidR="00B65E96" w:rsidRPr="00B65E96" w:rsidRDefault="00B65E96" w:rsidP="00B65E96">
      <w:pPr>
        <w:widowControl/>
        <w:spacing w:before="163" w:after="120"/>
        <w:ind w:firstLineChars="177" w:firstLine="426"/>
        <w:rPr>
          <w:rFonts w:eastAsia="宋体"/>
          <w:color w:val="000000" w:themeColor="text1"/>
        </w:rPr>
      </w:pPr>
      <w:r w:rsidRPr="003D715A">
        <w:rPr>
          <w:rFonts w:eastAsia="宋体"/>
          <w:b/>
          <w:bCs/>
          <w:color w:val="000000" w:themeColor="text1"/>
        </w:rPr>
        <w:t>Step2:</w:t>
      </w:r>
      <w:r w:rsidRPr="003D715A">
        <w:rPr>
          <w:rFonts w:eastAsia="宋体"/>
          <w:b/>
          <w:bCs/>
          <w:color w:val="000000" w:themeColor="text1"/>
        </w:rPr>
        <w:t>算法的迭代</w:t>
      </w:r>
      <w:r w:rsidRPr="003D715A">
        <w:rPr>
          <w:rFonts w:eastAsia="宋体"/>
          <w:b/>
          <w:bCs/>
          <w:color w:val="000000" w:themeColor="text1"/>
        </w:rPr>
        <w:t>:</w:t>
      </w:r>
      <w:r w:rsidRPr="00B65E96">
        <w:rPr>
          <w:rFonts w:eastAsia="宋体"/>
          <w:color w:val="000000" w:themeColor="text1"/>
        </w:rPr>
        <w:t>设置步长</w:t>
      </w:r>
      <w:r w:rsidRPr="00B65E96">
        <w:rPr>
          <w:rFonts w:eastAsia="宋体" w:hint="eastAsia"/>
          <w:color w:val="000000" w:themeColor="text1"/>
        </w:rPr>
        <w:t>h=0.001s</w:t>
      </w:r>
      <w:r w:rsidRPr="00B65E96">
        <w:rPr>
          <w:rFonts w:eastAsia="宋体"/>
          <w:color w:val="000000" w:themeColor="text1"/>
        </w:rPr>
        <w:t>遍历长度为</w:t>
      </w:r>
      <w:r w:rsidRPr="00B65E96">
        <w:rPr>
          <w:rFonts w:eastAsia="宋体" w:hint="eastAsia"/>
          <w:color w:val="000000" w:themeColor="text1"/>
        </w:rPr>
        <w:t>植物作物生长多年</w:t>
      </w:r>
      <w:r w:rsidRPr="00B65E96">
        <w:rPr>
          <w:rFonts w:eastAsia="宋体"/>
          <w:color w:val="000000" w:themeColor="text1"/>
        </w:rPr>
        <w:t>，按照递推公式依次求出上面四个一阶微分方程所对应的</w:t>
      </w:r>
      <m:oMath>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1</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2</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3</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k</m:t>
            </m:r>
          </m:e>
          <m:sub>
            <m:r>
              <m:rPr>
                <m:sty m:val="p"/>
              </m:rPr>
              <w:rPr>
                <w:rFonts w:ascii="Cambria Math" w:eastAsia="宋体" w:hAnsi="Cambria Math"/>
                <w:color w:val="000000" w:themeColor="text1"/>
              </w:rPr>
              <m:t>4</m:t>
            </m:r>
          </m:sub>
        </m:sSub>
      </m:oMath>
      <w:r w:rsidRPr="00B65E96">
        <w:rPr>
          <w:rFonts w:eastAsia="宋体"/>
          <w:color w:val="000000" w:themeColor="text1"/>
        </w:rPr>
        <w:t>，然后求出对应的下一个离散值</w:t>
      </w:r>
      <m:oMath>
        <m:r>
          <w:rPr>
            <w:rFonts w:ascii="Cambria Math" w:eastAsia="宋体" w:hAnsi="Cambria Math"/>
            <w:color w:val="000000" w:themeColor="text1"/>
          </w:rPr>
          <m:t>y</m:t>
        </m:r>
        <m:r>
          <m:rPr>
            <m:sty m:val="p"/>
          </m:rPr>
          <w:rPr>
            <w:rFonts w:ascii="Cambria Math" w:eastAsia="宋体" w:hAnsi="Cambria Math"/>
            <w:color w:val="000000" w:themeColor="text1"/>
          </w:rPr>
          <m:t>(</m:t>
        </m:r>
        <m:r>
          <w:rPr>
            <w:rFonts w:ascii="Cambria Math" w:eastAsia="宋体" w:hAnsi="Cambria Math"/>
            <w:color w:val="000000" w:themeColor="text1"/>
          </w:rPr>
          <m:t>n</m:t>
        </m:r>
        <m:r>
          <m:rPr>
            <m:sty m:val="p"/>
          </m:rPr>
          <w:rPr>
            <w:rFonts w:ascii="Cambria Math" w:eastAsia="宋体" w:hAnsi="Cambria Math"/>
            <w:color w:val="000000" w:themeColor="text1"/>
          </w:rPr>
          <m:t>+1)</m:t>
        </m:r>
      </m:oMath>
      <w:r w:rsidRPr="00B65E96">
        <w:rPr>
          <w:rFonts w:eastAsia="宋体"/>
          <w:color w:val="000000" w:themeColor="text1"/>
        </w:rPr>
        <w:t>;</w:t>
      </w:r>
    </w:p>
    <w:p w14:paraId="1B11A5CF" w14:textId="28F9174A" w:rsidR="00B65E96" w:rsidRDefault="00B65E96" w:rsidP="00B65E96">
      <w:pPr>
        <w:widowControl/>
        <w:spacing w:before="163" w:after="120"/>
        <w:ind w:firstLineChars="177" w:firstLine="426"/>
        <w:rPr>
          <w:rFonts w:eastAsia="宋体"/>
          <w:color w:val="000000" w:themeColor="text1"/>
        </w:rPr>
      </w:pPr>
      <w:r w:rsidRPr="003D715A">
        <w:rPr>
          <w:rFonts w:eastAsia="宋体"/>
          <w:b/>
          <w:bCs/>
          <w:color w:val="000000" w:themeColor="text1"/>
        </w:rPr>
        <w:t>Step3:</w:t>
      </w:r>
      <w:r w:rsidRPr="003D715A">
        <w:rPr>
          <w:rFonts w:eastAsia="宋体"/>
          <w:b/>
          <w:bCs/>
          <w:color w:val="000000" w:themeColor="text1"/>
        </w:rPr>
        <w:t>算法的应用与模型的求解</w:t>
      </w:r>
      <w:r w:rsidRPr="003D715A">
        <w:rPr>
          <w:rFonts w:eastAsia="宋体"/>
          <w:b/>
          <w:bCs/>
          <w:color w:val="000000" w:themeColor="text1"/>
        </w:rPr>
        <w:t>:</w:t>
      </w:r>
      <w:r w:rsidRPr="00B65E96">
        <w:rPr>
          <w:rFonts w:eastAsia="宋体"/>
          <w:color w:val="000000" w:themeColor="text1"/>
        </w:rPr>
        <w:t>易知</w:t>
      </w:r>
      <m:oMath>
        <m:sSub>
          <m:sSubPr>
            <m:ctrlPr>
              <w:rPr>
                <w:rFonts w:ascii="Cambria Math" w:eastAsia="宋体" w:hAnsi="Cambria Math"/>
                <w:color w:val="000000" w:themeColor="text1"/>
              </w:rPr>
            </m:ctrlPr>
          </m:sSubPr>
          <m:e>
            <m:r>
              <w:rPr>
                <w:rFonts w:ascii="Cambria Math" w:eastAsia="宋体" w:hAnsi="Cambria Math"/>
                <w:color w:val="000000" w:themeColor="text1"/>
              </w:rPr>
              <m:t>N</m:t>
            </m:r>
          </m:e>
          <m:sub>
            <m:r>
              <w:rPr>
                <w:rFonts w:ascii="Cambria Math" w:eastAsia="宋体" w:hAnsi="Cambria Math" w:hint="eastAsia"/>
                <w:color w:val="000000" w:themeColor="text1"/>
              </w:rPr>
              <m:t>i</m:t>
            </m:r>
          </m:sub>
        </m:sSub>
      </m:oMath>
      <w:r w:rsidRPr="00B65E96">
        <w:rPr>
          <w:rFonts w:eastAsia="宋体" w:hint="eastAsia"/>
          <w:color w:val="000000" w:themeColor="text1"/>
        </w:rPr>
        <w:t>为第</w:t>
      </w:r>
      <w:proofErr w:type="spellStart"/>
      <w:r w:rsidRPr="00B65E96">
        <w:rPr>
          <w:rFonts w:eastAsia="宋体" w:hint="eastAsia"/>
          <w:color w:val="000000" w:themeColor="text1"/>
        </w:rPr>
        <w:t>i</w:t>
      </w:r>
      <w:proofErr w:type="spellEnd"/>
      <w:proofErr w:type="gramStart"/>
      <w:r w:rsidRPr="00B65E96">
        <w:rPr>
          <w:rFonts w:eastAsia="宋体" w:hint="eastAsia"/>
          <w:color w:val="000000" w:themeColor="text1"/>
        </w:rPr>
        <w:t>个</w:t>
      </w:r>
      <w:proofErr w:type="gramEnd"/>
      <w:r w:rsidRPr="00B65E96">
        <w:rPr>
          <w:rFonts w:eastAsia="宋体" w:hint="eastAsia"/>
          <w:color w:val="000000" w:themeColor="text1"/>
        </w:rPr>
        <w:t>物种的种群密度，</w:t>
      </w:r>
      <w:r w:rsidRPr="00B65E96">
        <w:rPr>
          <w:rFonts w:eastAsia="宋体"/>
          <w:color w:val="000000" w:themeColor="text1"/>
        </w:rPr>
        <w:t>取其中以</w:t>
      </w:r>
      <w:r w:rsidRPr="00B65E96">
        <w:rPr>
          <w:rFonts w:eastAsia="宋体" w:hint="eastAsia"/>
          <w:color w:val="000000" w:themeColor="text1"/>
        </w:rPr>
        <w:t>一天</w:t>
      </w:r>
      <w:r w:rsidRPr="00B65E96">
        <w:rPr>
          <w:rFonts w:eastAsia="宋体"/>
          <w:color w:val="000000" w:themeColor="text1"/>
        </w:rPr>
        <w:t>为间隔的时刻对应的值，保存到结果中。</w:t>
      </w:r>
    </w:p>
    <w:p w14:paraId="76FF3B3C" w14:textId="77777777" w:rsidR="00E510B6" w:rsidRPr="00B65E96" w:rsidRDefault="00E510B6" w:rsidP="00B65E96">
      <w:pPr>
        <w:widowControl/>
        <w:spacing w:before="163" w:after="120"/>
        <w:ind w:firstLineChars="177" w:firstLine="425"/>
        <w:rPr>
          <w:rFonts w:eastAsia="宋体" w:hint="eastAsia"/>
          <w:color w:val="000000" w:themeColor="text1"/>
        </w:rPr>
      </w:pPr>
    </w:p>
    <w:p w14:paraId="029F68A4" w14:textId="3794BE4D" w:rsidR="003D715A" w:rsidRPr="0057778F" w:rsidRDefault="003D715A" w:rsidP="003D715A">
      <w:pPr>
        <w:spacing w:before="163"/>
        <w:ind w:firstLineChars="0" w:firstLine="0"/>
        <w:jc w:val="left"/>
        <w:rPr>
          <w:b/>
          <w:bCs/>
        </w:rPr>
      </w:pPr>
      <w:r w:rsidRPr="00E510B6">
        <w:rPr>
          <w:b/>
          <w:bCs/>
        </w:rPr>
        <w:t>4.1.5</w:t>
      </w:r>
      <w:r w:rsidRPr="00E510B6">
        <w:rPr>
          <w:rFonts w:hint="eastAsia"/>
          <w:b/>
          <w:bCs/>
        </w:rPr>
        <w:t>求解过程及结果分析</w:t>
      </w:r>
    </w:p>
    <w:p w14:paraId="6A0CBB83" w14:textId="77777777" w:rsidR="009F6F86" w:rsidRPr="001B7D12" w:rsidRDefault="009F6F86" w:rsidP="009F6F86">
      <w:pPr>
        <w:spacing w:before="163"/>
        <w:ind w:firstLine="480"/>
        <w:jc w:val="left"/>
        <w:rPr>
          <w:rFonts w:eastAsiaTheme="minorEastAsia"/>
        </w:rPr>
      </w:pPr>
      <w:r w:rsidRPr="001B7D12">
        <w:rPr>
          <w:rFonts w:ascii="宋体" w:eastAsia="宋体" w:hAnsi="宋体" w:cs="宋体" w:hint="eastAsia"/>
        </w:rPr>
        <w:lastRenderedPageBreak/>
        <w:t>我们通过中国气象科学数据中心收集到新疆阿克苏地区多年的每日降水量数据，</w:t>
      </w:r>
      <w:r w:rsidRPr="001B7D12">
        <w:rPr>
          <w:rFonts w:eastAsia="宋体" w:hint="eastAsia"/>
        </w:rPr>
        <w:t>年降水量大概在</w:t>
      </w:r>
      <w:r w:rsidRPr="001B7D12">
        <w:rPr>
          <w:rFonts w:eastAsia="宋体" w:hint="eastAsia"/>
        </w:rPr>
        <w:t>5</w:t>
      </w:r>
      <w:r w:rsidRPr="001B7D12">
        <w:rPr>
          <w:rFonts w:eastAsia="宋体"/>
        </w:rPr>
        <w:t>0</w:t>
      </w:r>
      <w:r w:rsidRPr="001B7D12">
        <w:rPr>
          <w:rFonts w:eastAsia="宋体" w:hint="eastAsia"/>
        </w:rPr>
        <w:t>ml</w:t>
      </w:r>
      <w:r w:rsidRPr="001B7D12">
        <w:rPr>
          <w:rFonts w:eastAsia="宋体" w:hint="eastAsia"/>
        </w:rPr>
        <w:t>到</w:t>
      </w:r>
      <w:r w:rsidRPr="001B7D12">
        <w:rPr>
          <w:rFonts w:eastAsia="宋体"/>
        </w:rPr>
        <w:t>200</w:t>
      </w:r>
      <w:r w:rsidRPr="001B7D12">
        <w:rPr>
          <w:rFonts w:eastAsia="宋体" w:hint="eastAsia"/>
        </w:rPr>
        <w:t>ml</w:t>
      </w:r>
      <w:r w:rsidRPr="001B7D12">
        <w:rPr>
          <w:rFonts w:eastAsia="宋体" w:hint="eastAsia"/>
        </w:rPr>
        <w:t>之间。观察发现每年降水量差异较大。根据降雨量大小，可以分为干旱年，正常降水年，较多降雨年。下图展示了</w:t>
      </w:r>
      <w:r w:rsidRPr="001B7D12">
        <w:rPr>
          <w:rFonts w:ascii="宋体" w:eastAsia="宋体" w:hAnsi="宋体" w:cs="宋体" w:hint="eastAsia"/>
        </w:rPr>
        <w:t>新疆阿克苏地区一年内的降水量分布情况</w:t>
      </w:r>
    </w:p>
    <w:p w14:paraId="05828050" w14:textId="77777777" w:rsidR="009F6F86" w:rsidRPr="001B7D12" w:rsidRDefault="009F6F86" w:rsidP="009F6F86">
      <w:pPr>
        <w:spacing w:beforeLines="0" w:before="0" w:line="276" w:lineRule="auto"/>
        <w:ind w:firstLine="480"/>
        <w:jc w:val="center"/>
        <w:rPr>
          <w:rFonts w:eastAsia="宋体"/>
        </w:rPr>
      </w:pPr>
      <w:r w:rsidRPr="001B7D12">
        <w:rPr>
          <w:noProof/>
        </w:rPr>
        <w:drawing>
          <wp:inline distT="0" distB="0" distL="0" distR="0" wp14:anchorId="48301B51" wp14:editId="7894BB07">
            <wp:extent cx="5759450" cy="2207626"/>
            <wp:effectExtent l="0" t="0" r="12700" b="2540"/>
            <wp:docPr id="1" name="图表 1">
              <a:extLst xmlns:a="http://schemas.openxmlformats.org/drawingml/2006/main">
                <a:ext uri="{FF2B5EF4-FFF2-40B4-BE49-F238E27FC236}">
                  <a16:creationId xmlns:a16="http://schemas.microsoft.com/office/drawing/2014/main" id="{D63BACF6-50C9-9086-B7EC-7AA37207CF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8129DE" w14:textId="77777777" w:rsidR="009F6F86" w:rsidRPr="001B7D12" w:rsidRDefault="009F6F86" w:rsidP="009F6F86">
      <w:pPr>
        <w:spacing w:beforeLines="0" w:before="0" w:line="276" w:lineRule="auto"/>
        <w:ind w:firstLine="482"/>
        <w:jc w:val="center"/>
        <w:rPr>
          <w:rFonts w:eastAsiaTheme="minorEastAsia" w:hint="eastAsia"/>
          <w:b/>
          <w:bCs/>
        </w:rPr>
      </w:pPr>
      <w:r w:rsidRPr="001B7D12">
        <w:rPr>
          <w:b/>
          <w:bCs/>
        </w:rPr>
        <w:t xml:space="preserve">Figure </w:t>
      </w:r>
      <w:r w:rsidRPr="001B7D12">
        <w:rPr>
          <w:b/>
          <w:bCs/>
        </w:rPr>
        <w:fldChar w:fldCharType="begin"/>
      </w:r>
      <w:r w:rsidRPr="001B7D12">
        <w:rPr>
          <w:b/>
          <w:bCs/>
        </w:rPr>
        <w:instrText xml:space="preserve"> SEQ Figure \* ARABIC </w:instrText>
      </w:r>
      <w:r w:rsidRPr="001B7D12">
        <w:rPr>
          <w:b/>
          <w:bCs/>
        </w:rPr>
        <w:fldChar w:fldCharType="separate"/>
      </w:r>
      <w:r w:rsidRPr="001B7D12">
        <w:rPr>
          <w:b/>
          <w:bCs/>
        </w:rPr>
        <w:t>2</w:t>
      </w:r>
      <w:r w:rsidRPr="001B7D12">
        <w:rPr>
          <w:b/>
          <w:bCs/>
        </w:rPr>
        <w:fldChar w:fldCharType="end"/>
      </w:r>
      <w:r w:rsidRPr="001B7D12">
        <w:rPr>
          <w:rFonts w:ascii="宋体" w:eastAsia="宋体" w:hAnsi="宋体" w:cs="宋体" w:hint="eastAsia"/>
          <w:b/>
          <w:bCs/>
        </w:rPr>
        <w:t>：</w:t>
      </w:r>
      <w:r w:rsidRPr="001B7D12">
        <w:rPr>
          <w:rFonts w:ascii="宋体" w:eastAsia="宋体" w:hAnsi="宋体" w:cs="宋体" w:hint="eastAsia"/>
        </w:rPr>
        <w:t>新疆阿克苏地区一年内的降水量</w:t>
      </w:r>
    </w:p>
    <w:p w14:paraId="04EFFF6A" w14:textId="77777777" w:rsidR="009F6F86" w:rsidRDefault="009F6F86" w:rsidP="009F6F86">
      <w:pPr>
        <w:widowControl/>
        <w:spacing w:before="163" w:after="120"/>
        <w:ind w:firstLineChars="0" w:firstLine="420"/>
        <w:rPr>
          <w:rFonts w:eastAsia="宋体"/>
          <w:color w:val="000000" w:themeColor="text1"/>
        </w:rPr>
      </w:pPr>
      <w:r>
        <w:rPr>
          <w:rFonts w:eastAsia="宋体" w:hint="eastAsia"/>
          <w:color w:val="000000" w:themeColor="text1"/>
        </w:rPr>
        <w:t>我们对荒漠地区的植物生长进行分析，通过在论文</w:t>
      </w:r>
      <w:r w:rsidRPr="00E917C3">
        <w:rPr>
          <w:rFonts w:eastAsia="宋体"/>
          <w:color w:val="000000" w:themeColor="text1"/>
          <w:highlight w:val="yellow"/>
        </w:rPr>
        <w:t>[1]</w:t>
      </w:r>
      <w:r>
        <w:rPr>
          <w:rFonts w:eastAsia="宋体" w:hint="eastAsia"/>
          <w:color w:val="000000" w:themeColor="text1"/>
        </w:rPr>
        <w:t>获取植物种类，植物物种密度，植物根长等数据，在收集的干旱区域天气数据的情况。</w:t>
      </w:r>
      <w:r w:rsidRPr="00271136">
        <w:rPr>
          <w:rFonts w:eastAsia="宋体" w:hint="eastAsia"/>
          <w:color w:val="000000" w:themeColor="text1"/>
        </w:rPr>
        <w:t>通过中国气象科学数据中心收集到</w:t>
      </w:r>
      <w:r>
        <w:rPr>
          <w:rFonts w:eastAsia="宋体" w:hint="eastAsia"/>
          <w:color w:val="000000" w:themeColor="text1"/>
        </w:rPr>
        <w:t>干旱</w:t>
      </w:r>
      <w:r w:rsidRPr="00271136">
        <w:rPr>
          <w:rFonts w:eastAsia="宋体" w:hint="eastAsia"/>
          <w:color w:val="000000" w:themeColor="text1"/>
        </w:rPr>
        <w:t>地区多年的每日降水量数据</w:t>
      </w:r>
      <w:r>
        <w:rPr>
          <w:rFonts w:eastAsia="宋体" w:hint="eastAsia"/>
          <w:color w:val="000000" w:themeColor="text1"/>
        </w:rPr>
        <w:t>。假设初始环境中，每种植物种群密度相等，利用这些参数带入模型，得到植物种群密度随时间的变化曲线。</w:t>
      </w:r>
    </w:p>
    <w:p w14:paraId="6B3EFA14" w14:textId="77777777" w:rsidR="009F6F86" w:rsidRPr="009F6F86" w:rsidRDefault="009F6F86" w:rsidP="00E917C3">
      <w:pPr>
        <w:widowControl/>
        <w:spacing w:before="163" w:after="120"/>
        <w:ind w:firstLineChars="0" w:firstLine="420"/>
        <w:rPr>
          <w:rFonts w:eastAsia="宋体" w:hint="eastAsia"/>
          <w:color w:val="000000" w:themeColor="text1"/>
        </w:rPr>
      </w:pPr>
    </w:p>
    <w:p w14:paraId="14403F1D" w14:textId="77777777" w:rsidR="00E510B6" w:rsidRDefault="00E510B6" w:rsidP="00E510B6">
      <w:pPr>
        <w:spacing w:beforeLines="0" w:before="0" w:line="276" w:lineRule="auto"/>
        <w:ind w:firstLine="480"/>
        <w:jc w:val="center"/>
        <w:rPr>
          <w:rFonts w:eastAsia="宋体"/>
        </w:rPr>
      </w:pPr>
      <w:r>
        <w:rPr>
          <w:rFonts w:eastAsia="宋体"/>
          <w:noProof/>
        </w:rPr>
        <w:drawing>
          <wp:inline distT="0" distB="0" distL="0" distR="0" wp14:anchorId="51BB2C91" wp14:editId="14A994B7">
            <wp:extent cx="4285615" cy="1926590"/>
            <wp:effectExtent l="0" t="0" r="635" b="0"/>
            <wp:docPr id="3" name="图片 3"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7FC20809" w14:textId="77777777" w:rsidR="00E510B6" w:rsidRPr="00E3291B" w:rsidRDefault="00E510B6" w:rsidP="00E510B6">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67446A34" w14:textId="15557928" w:rsidR="00E510B6" w:rsidRPr="00E510B6" w:rsidRDefault="00E510B6" w:rsidP="00E917C3">
      <w:pPr>
        <w:widowControl/>
        <w:spacing w:before="163" w:after="120"/>
        <w:ind w:firstLineChars="0" w:firstLine="420"/>
        <w:rPr>
          <w:rFonts w:eastAsia="宋体" w:hint="eastAsia"/>
          <w:color w:val="000000" w:themeColor="text1"/>
        </w:rPr>
      </w:pPr>
      <w:r>
        <w:rPr>
          <w:rFonts w:eastAsia="宋体" w:hint="eastAsia"/>
          <w:color w:val="000000" w:themeColor="text1"/>
        </w:rPr>
        <w:t>通过图像可以看出，在初始投入很多植物不能适应干旱环境，这些植物的种群密度很快就会降低到几乎为零，剩下的植物种群密度变化较大。可以发现，植物种群数量在降雨时期会明显上升，到达峰值后又开始逐渐下降，</w:t>
      </w:r>
      <w:r w:rsidR="000B113B">
        <w:rPr>
          <w:rFonts w:eastAsia="宋体" w:hint="eastAsia"/>
          <w:color w:val="000000" w:themeColor="text1"/>
        </w:rPr>
        <w:t>这体现了降雨时影响干旱地区植物数量变化的主要因素。</w:t>
      </w:r>
    </w:p>
    <w:bookmarkEnd w:id="4"/>
    <w:p w14:paraId="25AE7606" w14:textId="4DC67616" w:rsidR="00B65E96" w:rsidRPr="001A048A" w:rsidRDefault="00BE17DC" w:rsidP="00B65E96">
      <w:pPr>
        <w:pStyle w:val="2"/>
        <w:spacing w:beforeLines="0" w:before="0" w:afterLines="20" w:after="65" w:line="276" w:lineRule="auto"/>
        <w:rPr>
          <w:rFonts w:eastAsia="宋体"/>
          <w:color w:val="000000" w:themeColor="text1"/>
        </w:rPr>
      </w:pPr>
      <w:r>
        <w:rPr>
          <w:rFonts w:eastAsia="宋体" w:hint="eastAsia"/>
          <w:color w:val="000000" w:themeColor="text1"/>
        </w:rPr>
        <w:t>4</w:t>
      </w:r>
      <w:r w:rsidR="00B65E96" w:rsidRPr="001A048A">
        <w:rPr>
          <w:rFonts w:eastAsia="宋体" w:hint="eastAsia"/>
          <w:color w:val="000000" w:themeColor="text1"/>
        </w:rPr>
        <w:t>.</w:t>
      </w:r>
      <w:r w:rsidR="00B65E96">
        <w:rPr>
          <w:rFonts w:eastAsia="宋体" w:hint="eastAsia"/>
          <w:color w:val="000000" w:themeColor="text1"/>
        </w:rPr>
        <w:t>2</w:t>
      </w:r>
      <w:r w:rsidR="00B65E96" w:rsidRPr="001A048A">
        <w:rPr>
          <w:rFonts w:eastAsia="宋体"/>
          <w:color w:val="000000" w:themeColor="text1"/>
        </w:rPr>
        <w:t xml:space="preserve"> </w:t>
      </w:r>
      <w:r w:rsidR="00B65E96">
        <w:rPr>
          <w:rFonts w:eastAsia="宋体"/>
          <w:color w:val="000000" w:themeColor="text1"/>
        </w:rPr>
        <w:t xml:space="preserve"> </w:t>
      </w:r>
      <w:r w:rsidR="00B65E96">
        <w:rPr>
          <w:rFonts w:eastAsia="宋体" w:hint="eastAsia"/>
          <w:color w:val="000000" w:themeColor="text1"/>
        </w:rPr>
        <w:t>模型</w:t>
      </w:r>
      <w:r w:rsidR="00A44C6D">
        <w:rPr>
          <w:rFonts w:eastAsia="宋体" w:hint="eastAsia"/>
          <w:color w:val="000000" w:themeColor="text1"/>
        </w:rPr>
        <w:t>的应用</w:t>
      </w:r>
    </w:p>
    <w:p w14:paraId="30F295ED" w14:textId="469ACC0B" w:rsidR="00B65E96" w:rsidRPr="001A048A" w:rsidRDefault="00BE17DC" w:rsidP="00B65E96">
      <w:pPr>
        <w:pStyle w:val="3"/>
        <w:spacing w:beforeLines="0" w:before="0" w:afterLines="20" w:after="65" w:line="276" w:lineRule="auto"/>
        <w:jc w:val="left"/>
        <w:rPr>
          <w:rFonts w:eastAsia="宋体"/>
          <w:sz w:val="28"/>
          <w:szCs w:val="28"/>
        </w:rPr>
      </w:pPr>
      <w:r>
        <w:rPr>
          <w:rFonts w:eastAsia="宋体" w:hint="eastAsia"/>
          <w:sz w:val="28"/>
          <w:szCs w:val="28"/>
        </w:rPr>
        <w:t>4</w:t>
      </w:r>
      <w:r w:rsidR="00B65E96" w:rsidRPr="001A048A">
        <w:rPr>
          <w:rFonts w:eastAsia="宋体" w:hint="eastAsia"/>
          <w:sz w:val="28"/>
          <w:szCs w:val="28"/>
        </w:rPr>
        <w:t>.</w:t>
      </w:r>
      <w:r w:rsidR="00B65E96">
        <w:rPr>
          <w:rFonts w:eastAsia="宋体" w:hint="eastAsia"/>
          <w:sz w:val="28"/>
          <w:szCs w:val="28"/>
        </w:rPr>
        <w:t>2</w:t>
      </w:r>
      <w:r w:rsidR="00B65E96" w:rsidRPr="001A048A">
        <w:rPr>
          <w:rFonts w:eastAsia="宋体" w:hint="eastAsia"/>
          <w:sz w:val="28"/>
          <w:szCs w:val="28"/>
        </w:rPr>
        <w:t>.</w:t>
      </w:r>
      <w:r w:rsidR="00B65E96" w:rsidRPr="001A048A">
        <w:rPr>
          <w:rFonts w:eastAsia="宋体"/>
          <w:sz w:val="28"/>
          <w:szCs w:val="28"/>
        </w:rPr>
        <w:t xml:space="preserve">1  </w:t>
      </w:r>
      <w:r w:rsidR="00B65E96">
        <w:rPr>
          <w:rFonts w:eastAsia="宋体" w:hint="eastAsia"/>
          <w:sz w:val="28"/>
          <w:szCs w:val="28"/>
        </w:rPr>
        <w:t>生态系统收益的种群临界值</w:t>
      </w:r>
    </w:p>
    <w:p w14:paraId="5AC38B5C" w14:textId="00EE5B5A" w:rsidR="00BE17DC" w:rsidRPr="00D70FBD" w:rsidRDefault="00BE17DC" w:rsidP="00BE17DC">
      <w:pPr>
        <w:widowControl/>
        <w:spacing w:beforeLines="0" w:before="0" w:afterLines="20" w:after="65" w:line="276" w:lineRule="auto"/>
        <w:ind w:firstLine="480"/>
        <w:rPr>
          <w:rFonts w:eastAsia="宋体"/>
          <w:color w:val="000000" w:themeColor="text1"/>
        </w:rPr>
      </w:pPr>
      <w:r w:rsidRPr="00D70FBD">
        <w:rPr>
          <w:rFonts w:eastAsia="宋体" w:hint="eastAsia"/>
          <w:color w:val="000000" w:themeColor="text1"/>
        </w:rPr>
        <w:lastRenderedPageBreak/>
        <w:t>生态学研究表明，增加植物物种数量可以提高生态系统的稳定性和功能，但具体需要多少不同的植物物种才能使生态系统受益取决于多种因素，例如生态系统类型、环境条件、物种相互作用等。</w:t>
      </w:r>
    </w:p>
    <w:p w14:paraId="42BAA0DC" w14:textId="47E2FA25" w:rsidR="00BE17DC" w:rsidRPr="00D70FBD" w:rsidRDefault="006006B9" w:rsidP="006006B9">
      <w:pPr>
        <w:widowControl/>
        <w:spacing w:beforeLines="0" w:before="0" w:afterLines="20" w:after="65" w:line="276" w:lineRule="auto"/>
        <w:ind w:firstLine="480"/>
        <w:rPr>
          <w:rFonts w:eastAsia="宋体"/>
          <w:color w:val="000000" w:themeColor="text1"/>
        </w:rPr>
      </w:pPr>
      <w:r>
        <w:rPr>
          <w:rFonts w:eastAsia="宋体" w:hint="eastAsia"/>
          <w:color w:val="000000" w:themeColor="text1"/>
        </w:rPr>
        <w:t>我们认为，</w:t>
      </w:r>
      <w:r w:rsidR="00BE17DC" w:rsidRPr="00D70FBD">
        <w:rPr>
          <w:rFonts w:eastAsia="宋体" w:hint="eastAsia"/>
          <w:color w:val="000000" w:themeColor="text1"/>
        </w:rPr>
        <w:t>当物种数量较低时，增加物种数量可以显著提高生态系统的生产力和稳定性。但当物种数量增加到一定数量后，新增物种对生态系统的效益逐渐降低。此外，随着物种数量的增加，不同物种之间的相互作用和竞争也会增加，因此在一定程度上增加了生态系统的复杂性。这可能会导致一些物种的数量减少，影响生态系统的稳定性。</w:t>
      </w:r>
      <w:r w:rsidR="009809F6">
        <w:rPr>
          <w:rFonts w:eastAsia="宋体" w:hint="eastAsia"/>
          <w:color w:val="000000" w:themeColor="text1"/>
        </w:rPr>
        <w:t>因此，存在一个最佳的种群数量，使社区收益最大。</w:t>
      </w:r>
    </w:p>
    <w:p w14:paraId="4B1C7A14" w14:textId="6092A467" w:rsidR="0079593C" w:rsidRPr="007D68ED" w:rsidRDefault="007D68ED" w:rsidP="007D68ED">
      <w:pPr>
        <w:widowControl/>
        <w:spacing w:beforeLines="0" w:before="0" w:afterLines="20" w:after="65" w:line="276" w:lineRule="auto"/>
        <w:ind w:firstLine="480"/>
        <w:rPr>
          <w:rFonts w:eastAsia="宋体"/>
          <w:color w:val="000000" w:themeColor="text1"/>
          <w:highlight w:val="yellow"/>
        </w:rPr>
      </w:pPr>
      <w:r w:rsidRPr="007D68ED">
        <w:rPr>
          <w:rFonts w:eastAsia="宋体" w:hint="eastAsia"/>
          <w:color w:val="000000" w:themeColor="text1"/>
        </w:rPr>
        <w:t>物种多样性和生物量是表征和评价植物群落组成和功能的重要指标</w:t>
      </w:r>
      <w:r w:rsidRPr="007D68ED">
        <w:rPr>
          <w:rFonts w:eastAsia="宋体"/>
          <w:color w:val="000000" w:themeColor="text1"/>
          <w:highlight w:val="yellow"/>
        </w:rPr>
        <w:t>[12]</w:t>
      </w:r>
      <w:r w:rsidRPr="007D68ED">
        <w:rPr>
          <w:rFonts w:eastAsia="宋体" w:hint="eastAsia"/>
          <w:color w:val="000000" w:themeColor="text1"/>
        </w:rPr>
        <w:t>。在干旱荒漠地区</w:t>
      </w:r>
      <w:r w:rsidRPr="007D68ED">
        <w:rPr>
          <w:rFonts w:eastAsia="宋体"/>
          <w:color w:val="000000" w:themeColor="text1"/>
        </w:rPr>
        <w:t xml:space="preserve">, </w:t>
      </w:r>
      <w:r w:rsidRPr="007D68ED">
        <w:rPr>
          <w:rFonts w:eastAsia="宋体" w:hint="eastAsia"/>
          <w:color w:val="000000" w:themeColor="text1"/>
        </w:rPr>
        <w:t>植物群落的物种多样性和生产力水平对于维持荒漠生态系统的功能稳定性</w:t>
      </w:r>
      <w:r w:rsidRPr="007D68ED">
        <w:rPr>
          <w:rFonts w:eastAsia="宋体"/>
          <w:color w:val="000000" w:themeColor="text1"/>
        </w:rPr>
        <w:t xml:space="preserve">, </w:t>
      </w:r>
      <w:r w:rsidRPr="007D68ED">
        <w:rPr>
          <w:rFonts w:eastAsia="宋体" w:hint="eastAsia"/>
          <w:color w:val="000000" w:themeColor="text1"/>
        </w:rPr>
        <w:t>以及改善区域生态环境具有重要作用</w:t>
      </w:r>
      <w:r w:rsidRPr="007D68ED">
        <w:rPr>
          <w:rFonts w:eastAsia="宋体"/>
          <w:color w:val="000000" w:themeColor="text1"/>
          <w:highlight w:val="yellow"/>
        </w:rPr>
        <w:t>[13]</w:t>
      </w:r>
      <w:r w:rsidRPr="007D68ED">
        <w:rPr>
          <w:rFonts w:eastAsia="宋体" w:hint="eastAsia"/>
          <w:color w:val="000000" w:themeColor="text1"/>
        </w:rPr>
        <w:t>。</w:t>
      </w:r>
      <w:r w:rsidRPr="007D68ED">
        <w:rPr>
          <w:rFonts w:eastAsia="宋体"/>
          <w:color w:val="000000" w:themeColor="text1"/>
          <w:highlight w:val="yellow"/>
        </w:rPr>
        <w:t>[12]</w:t>
      </w:r>
      <w:r w:rsidRPr="007D68ED">
        <w:rPr>
          <w:rFonts w:eastAsia="宋体"/>
          <w:color w:val="000000" w:themeColor="text1"/>
          <w:highlight w:val="yellow"/>
        </w:rPr>
        <w:tab/>
        <w:t>Tilman D, Downing J A. Biodiversity and Stability in Grasslands. New York: Springer, 1996.[13]</w:t>
      </w:r>
      <w:r w:rsidRPr="007D68ED">
        <w:rPr>
          <w:rFonts w:eastAsia="宋体"/>
          <w:color w:val="000000" w:themeColor="text1"/>
          <w:highlight w:val="yellow"/>
        </w:rPr>
        <w:tab/>
      </w:r>
      <w:r w:rsidRPr="007D68ED">
        <w:rPr>
          <w:rFonts w:eastAsia="宋体" w:hint="eastAsia"/>
          <w:color w:val="000000" w:themeColor="text1"/>
          <w:highlight w:val="yellow"/>
        </w:rPr>
        <w:t>程磊磊</w:t>
      </w:r>
      <w:r w:rsidRPr="007D68ED">
        <w:rPr>
          <w:rFonts w:eastAsia="宋体"/>
          <w:color w:val="000000" w:themeColor="text1"/>
          <w:highlight w:val="yellow"/>
        </w:rPr>
        <w:t xml:space="preserve">, </w:t>
      </w:r>
      <w:r w:rsidRPr="007D68ED">
        <w:rPr>
          <w:rFonts w:eastAsia="宋体" w:hint="eastAsia"/>
          <w:color w:val="000000" w:themeColor="text1"/>
          <w:highlight w:val="yellow"/>
        </w:rPr>
        <w:t>郭浩</w:t>
      </w:r>
      <w:r w:rsidRPr="007D68ED">
        <w:rPr>
          <w:rFonts w:eastAsia="宋体"/>
          <w:color w:val="000000" w:themeColor="text1"/>
          <w:highlight w:val="yellow"/>
        </w:rPr>
        <w:t xml:space="preserve">, </w:t>
      </w:r>
      <w:r w:rsidRPr="007D68ED">
        <w:rPr>
          <w:rFonts w:eastAsia="宋体" w:hint="eastAsia"/>
          <w:color w:val="000000" w:themeColor="text1"/>
          <w:highlight w:val="yellow"/>
        </w:rPr>
        <w:t>卢琦</w:t>
      </w:r>
      <w:r w:rsidRPr="007D68ED">
        <w:rPr>
          <w:rFonts w:eastAsia="宋体"/>
          <w:color w:val="000000" w:themeColor="text1"/>
          <w:highlight w:val="yellow"/>
        </w:rPr>
        <w:t xml:space="preserve">. </w:t>
      </w:r>
      <w:r w:rsidRPr="007D68ED">
        <w:rPr>
          <w:rFonts w:eastAsia="宋体" w:hint="eastAsia"/>
          <w:color w:val="000000" w:themeColor="text1"/>
          <w:highlight w:val="yellow"/>
        </w:rPr>
        <w:t>荒漠生态系统服务价值评估研究进展</w:t>
      </w:r>
      <w:r w:rsidRPr="007D68ED">
        <w:rPr>
          <w:rFonts w:eastAsia="宋体"/>
          <w:color w:val="000000" w:themeColor="text1"/>
          <w:highlight w:val="yellow"/>
        </w:rPr>
        <w:t xml:space="preserve">. </w:t>
      </w:r>
      <w:r w:rsidRPr="007D68ED">
        <w:rPr>
          <w:rFonts w:eastAsia="宋体" w:hint="eastAsia"/>
          <w:color w:val="000000" w:themeColor="text1"/>
          <w:highlight w:val="yellow"/>
        </w:rPr>
        <w:t>中国沙漠</w:t>
      </w:r>
      <w:r w:rsidRPr="007D68ED">
        <w:rPr>
          <w:rFonts w:eastAsia="宋体"/>
          <w:color w:val="000000" w:themeColor="text1"/>
          <w:highlight w:val="yellow"/>
        </w:rPr>
        <w:t>, 2013, 33(1): 281–287. DOI:10.7522/j.issn.1000-694X.2013.00038</w:t>
      </w:r>
      <w:r w:rsidRPr="007D68ED">
        <w:rPr>
          <w:rFonts w:eastAsia="宋体" w:hint="eastAsia"/>
          <w:color w:val="000000" w:themeColor="text1"/>
        </w:rPr>
        <w:t>因此，</w:t>
      </w:r>
      <w:r w:rsidR="006006B9">
        <w:rPr>
          <w:rFonts w:eastAsia="宋体" w:hint="eastAsia"/>
          <w:color w:val="000000" w:themeColor="text1"/>
        </w:rPr>
        <w:t>我们</w:t>
      </w:r>
      <w:r w:rsidR="009809F6">
        <w:rPr>
          <w:rFonts w:eastAsia="宋体" w:hint="eastAsia"/>
          <w:color w:val="000000" w:themeColor="text1"/>
        </w:rPr>
        <w:t>认为社区收益可以用</w:t>
      </w:r>
      <w:r w:rsidR="00893294">
        <w:rPr>
          <w:rFonts w:eastAsia="宋体" w:hint="eastAsia"/>
          <w:color w:val="000000" w:themeColor="text1"/>
        </w:rPr>
        <w:t>生态环境中的</w:t>
      </w:r>
      <w:r w:rsidR="009809F6">
        <w:rPr>
          <w:rFonts w:eastAsia="宋体" w:hint="eastAsia"/>
          <w:color w:val="000000" w:themeColor="text1"/>
        </w:rPr>
        <w:t>总生物量来表示，当生态系统中的</w:t>
      </w:r>
      <w:r w:rsidR="00926DC5">
        <w:rPr>
          <w:rFonts w:eastAsia="宋体" w:hint="eastAsia"/>
          <w:color w:val="000000" w:themeColor="text1"/>
        </w:rPr>
        <w:t>植物的</w:t>
      </w:r>
      <w:r w:rsidR="009809F6">
        <w:rPr>
          <w:rFonts w:eastAsia="宋体" w:hint="eastAsia"/>
          <w:color w:val="000000" w:themeColor="text1"/>
        </w:rPr>
        <w:t>总生物量大时，水土流失就会减少，同时提高</w:t>
      </w:r>
      <w:proofErr w:type="gramStart"/>
      <w:r w:rsidR="009809F6">
        <w:rPr>
          <w:rFonts w:eastAsia="宋体" w:hint="eastAsia"/>
          <w:color w:val="000000" w:themeColor="text1"/>
        </w:rPr>
        <w:t>固碳量</w:t>
      </w:r>
      <w:proofErr w:type="gramEnd"/>
      <w:r w:rsidR="009809F6">
        <w:rPr>
          <w:rFonts w:eastAsia="宋体" w:hint="eastAsia"/>
          <w:color w:val="000000" w:themeColor="text1"/>
        </w:rPr>
        <w:t>，并且对于干旱地区环境的改善效果就好。</w:t>
      </w:r>
      <w:r w:rsidR="00956234">
        <w:rPr>
          <w:rFonts w:eastAsia="宋体" w:hint="eastAsia"/>
          <w:color w:val="000000" w:themeColor="text1"/>
        </w:rPr>
        <w:t>我们定义</w:t>
      </w:r>
      <w:r w:rsidR="00926DC5">
        <w:rPr>
          <w:rFonts w:eastAsia="宋体" w:hint="eastAsia"/>
          <w:color w:val="000000" w:themeColor="text1"/>
        </w:rPr>
        <w:t>植物的</w:t>
      </w:r>
      <w:r w:rsidR="00956234">
        <w:rPr>
          <w:rFonts w:eastAsia="宋体" w:hint="eastAsia"/>
          <w:color w:val="000000" w:themeColor="text1"/>
        </w:rPr>
        <w:t>总生物量为</w:t>
      </w:r>
      <m:oMath>
        <m:r>
          <w:rPr>
            <w:rFonts w:ascii="Cambria Math" w:eastAsia="宋体" w:hAnsi="Cambria Math"/>
            <w:color w:val="000000" w:themeColor="text1"/>
          </w:rPr>
          <m:t>S</m:t>
        </m:r>
      </m:oMath>
      <w:r w:rsidR="00956234">
        <w:rPr>
          <w:rFonts w:eastAsia="宋体" w:hint="eastAsia"/>
          <w:color w:val="000000" w:themeColor="text1"/>
        </w:rPr>
        <w:t>，单位为克。</w:t>
      </w:r>
    </w:p>
    <w:p w14:paraId="081F475C" w14:textId="0AE3FAE4" w:rsidR="00956234" w:rsidRDefault="00956234" w:rsidP="00956234">
      <w:pPr>
        <w:spacing w:before="163"/>
        <w:ind w:firstLineChars="0" w:firstLine="0"/>
        <w:jc w:val="center"/>
        <w:rPr>
          <w:rFonts w:eastAsia="宋体"/>
        </w:rPr>
      </w:pPr>
      <m:oMathPara>
        <m:oMath>
          <m:r>
            <w:rPr>
              <w:rFonts w:ascii="Cambria Math" w:eastAsia="宋体" w:hAnsi="Cambria Math"/>
            </w:rPr>
            <m:t>S=</m:t>
          </m:r>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M</m:t>
              </m:r>
            </m:sup>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e>
          </m:nary>
        </m:oMath>
      </m:oMathPara>
    </w:p>
    <w:p w14:paraId="6461B5D6" w14:textId="02FB6FE4" w:rsidR="00D505B6" w:rsidRDefault="00D505B6" w:rsidP="00956234">
      <w:pPr>
        <w:spacing w:before="163"/>
        <w:ind w:firstLineChars="0" w:firstLine="0"/>
        <w:rPr>
          <w:rFonts w:eastAsia="宋体"/>
          <w:color w:val="000000" w:themeColor="text1"/>
        </w:rPr>
      </w:pPr>
      <w:r>
        <w:rPr>
          <w:rFonts w:eastAsia="宋体"/>
        </w:rPr>
        <w:tab/>
      </w:r>
      <w:r>
        <w:rPr>
          <w:rFonts w:eastAsia="宋体" w:hint="eastAsia"/>
        </w:rPr>
        <w:t>我们利用</w:t>
      </w:r>
      <w:r w:rsidR="00926DC5">
        <w:rPr>
          <w:rFonts w:eastAsia="宋体" w:hint="eastAsia"/>
        </w:rPr>
        <w:t>收集到的</w:t>
      </w:r>
      <w:r>
        <w:rPr>
          <w:rFonts w:eastAsia="宋体" w:hint="eastAsia"/>
        </w:rPr>
        <w:t>在同一干旱地区生长的两百</w:t>
      </w:r>
      <w:r w:rsidR="00926DC5">
        <w:rPr>
          <w:rFonts w:eastAsia="宋体" w:hint="eastAsia"/>
        </w:rPr>
        <w:t>种植物的</w:t>
      </w:r>
      <w:r w:rsidR="00926DC5">
        <w:rPr>
          <w:rFonts w:eastAsia="宋体" w:hint="eastAsia"/>
          <w:color w:val="000000" w:themeColor="text1"/>
        </w:rPr>
        <w:t>植物种类，植物物种密度，植物根长等数据</w:t>
      </w:r>
      <w:r w:rsidR="00926DC5">
        <w:rPr>
          <w:rFonts w:eastAsia="宋体" w:hint="eastAsia"/>
          <w:color w:val="000000" w:themeColor="text1"/>
        </w:rPr>
        <w:t>，在干旱环境中模拟</w:t>
      </w:r>
      <w:r w:rsidR="00492E08">
        <w:rPr>
          <w:rFonts w:eastAsia="宋体" w:hint="eastAsia"/>
          <w:color w:val="000000" w:themeColor="text1"/>
        </w:rPr>
        <w:t>植物</w:t>
      </w:r>
      <w:r w:rsidR="00926DC5">
        <w:rPr>
          <w:rFonts w:eastAsia="宋体" w:hint="eastAsia"/>
          <w:color w:val="000000" w:themeColor="text1"/>
        </w:rPr>
        <w:t>生长，开始假设环境中只有一种植物，观察植物种群密度的变化，然后每次增加一种植物，直到环境中有两百种植物</w:t>
      </w:r>
      <w:r w:rsidR="00A87514">
        <w:rPr>
          <w:rFonts w:eastAsia="宋体" w:hint="eastAsia"/>
          <w:color w:val="000000" w:themeColor="text1"/>
        </w:rPr>
        <w:t>。</w:t>
      </w:r>
      <w:r w:rsidR="00926DC5">
        <w:rPr>
          <w:rFonts w:eastAsia="宋体" w:hint="eastAsia"/>
          <w:color w:val="000000" w:themeColor="text1"/>
        </w:rPr>
        <w:t>对比植物物种数量不同时，生态系统中存活的植物物种数目和植物总的总生物量变化。</w:t>
      </w:r>
    </w:p>
    <w:p w14:paraId="0C4A5687" w14:textId="24F8E192" w:rsidR="00926DC5" w:rsidRDefault="00926DC5" w:rsidP="00BB2764">
      <w:pPr>
        <w:spacing w:before="163"/>
        <w:ind w:firstLineChars="0" w:firstLine="420"/>
        <w:rPr>
          <w:rFonts w:eastAsia="宋体"/>
          <w:color w:val="000000" w:themeColor="text1"/>
        </w:rPr>
      </w:pPr>
      <w:r>
        <w:rPr>
          <w:rFonts w:eastAsia="宋体" w:hint="eastAsia"/>
          <w:color w:val="000000" w:themeColor="text1"/>
        </w:rPr>
        <w:t>结果如下图表示</w:t>
      </w:r>
      <w:r w:rsidR="00BB2764">
        <w:rPr>
          <w:rFonts w:eastAsia="宋体" w:hint="eastAsia"/>
          <w:color w:val="000000" w:themeColor="text1"/>
        </w:rPr>
        <w:t>:</w:t>
      </w:r>
    </w:p>
    <w:p w14:paraId="0867FE71" w14:textId="77777777" w:rsidR="00BB2764" w:rsidRDefault="00BB2764" w:rsidP="00BB2764">
      <w:pPr>
        <w:spacing w:beforeLines="0" w:before="0" w:line="276" w:lineRule="auto"/>
        <w:ind w:firstLine="480"/>
        <w:jc w:val="center"/>
        <w:rPr>
          <w:rFonts w:eastAsia="宋体"/>
        </w:rPr>
      </w:pPr>
      <w:r>
        <w:rPr>
          <w:rFonts w:eastAsia="宋体"/>
          <w:noProof/>
        </w:rPr>
        <w:drawing>
          <wp:inline distT="0" distB="0" distL="0" distR="0" wp14:anchorId="3B5A0905" wp14:editId="0818D90A">
            <wp:extent cx="4285615" cy="1926590"/>
            <wp:effectExtent l="0" t="0" r="635" b="0"/>
            <wp:docPr id="4" name="图片 4"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1898DCC4" w14:textId="77777777" w:rsidR="00BB2764" w:rsidRPr="00E3291B" w:rsidRDefault="00BB2764" w:rsidP="00BB2764">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7AF2655E" w14:textId="37B77A95" w:rsidR="00BB2764" w:rsidRPr="00BB2764" w:rsidRDefault="006A3F77" w:rsidP="006A3F77">
      <w:pPr>
        <w:spacing w:before="163"/>
        <w:ind w:firstLineChars="0" w:firstLine="0"/>
        <w:rPr>
          <w:rFonts w:eastAsia="宋体" w:hint="eastAsia"/>
        </w:rPr>
      </w:pPr>
      <w:r>
        <w:rPr>
          <w:rFonts w:eastAsia="宋体"/>
        </w:rPr>
        <w:tab/>
      </w:r>
    </w:p>
    <w:p w14:paraId="3B9B2981" w14:textId="1D2A3DA2" w:rsidR="00B65E96" w:rsidRPr="001A048A" w:rsidRDefault="00BE17DC" w:rsidP="00B65E96">
      <w:pPr>
        <w:pStyle w:val="3"/>
        <w:spacing w:beforeLines="0" w:before="0" w:afterLines="20" w:after="65" w:line="276" w:lineRule="auto"/>
        <w:jc w:val="left"/>
        <w:rPr>
          <w:rFonts w:eastAsia="宋体"/>
          <w:sz w:val="28"/>
          <w:szCs w:val="28"/>
        </w:rPr>
      </w:pPr>
      <w:r>
        <w:rPr>
          <w:rFonts w:eastAsia="宋体" w:hint="eastAsia"/>
          <w:sz w:val="28"/>
          <w:szCs w:val="28"/>
        </w:rPr>
        <w:lastRenderedPageBreak/>
        <w:t>4</w:t>
      </w:r>
      <w:r w:rsidR="00B65E96" w:rsidRPr="001A048A">
        <w:rPr>
          <w:rFonts w:eastAsia="宋体" w:hint="eastAsia"/>
          <w:sz w:val="28"/>
          <w:szCs w:val="28"/>
        </w:rPr>
        <w:t>.</w:t>
      </w:r>
      <w:r w:rsidR="00B65E96">
        <w:rPr>
          <w:rFonts w:eastAsia="宋体" w:hint="eastAsia"/>
          <w:sz w:val="28"/>
          <w:szCs w:val="28"/>
        </w:rPr>
        <w:t>2</w:t>
      </w:r>
      <w:r w:rsidR="00B65E96" w:rsidRPr="001A048A">
        <w:rPr>
          <w:rFonts w:eastAsia="宋体" w:hint="eastAsia"/>
          <w:sz w:val="28"/>
          <w:szCs w:val="28"/>
        </w:rPr>
        <w:t>.</w:t>
      </w:r>
      <w:r w:rsidR="00B65E96">
        <w:rPr>
          <w:rFonts w:eastAsia="宋体" w:hint="eastAsia"/>
          <w:sz w:val="28"/>
          <w:szCs w:val="28"/>
        </w:rPr>
        <w:t>2</w:t>
      </w:r>
      <w:r w:rsidR="00B65E96" w:rsidRPr="001A048A">
        <w:rPr>
          <w:rFonts w:eastAsia="宋体"/>
          <w:sz w:val="28"/>
          <w:szCs w:val="28"/>
        </w:rPr>
        <w:t xml:space="preserve">  </w:t>
      </w:r>
      <w:r w:rsidR="00B65E96">
        <w:rPr>
          <w:rFonts w:eastAsia="宋体" w:hint="eastAsia"/>
          <w:sz w:val="28"/>
          <w:szCs w:val="28"/>
        </w:rPr>
        <w:t>物种数量对生态系统的影响</w:t>
      </w:r>
    </w:p>
    <w:p w14:paraId="485D3A87" w14:textId="5E9A61F5" w:rsidR="00B65E96" w:rsidRDefault="006A3F77" w:rsidP="00B65E96">
      <w:pPr>
        <w:spacing w:beforeLines="0" w:before="0" w:afterLines="20" w:after="65" w:line="276" w:lineRule="auto"/>
        <w:ind w:firstLineChars="0" w:firstLine="0"/>
        <w:rPr>
          <w:rFonts w:eastAsia="宋体"/>
          <w:color w:val="000000" w:themeColor="text1"/>
        </w:rPr>
      </w:pPr>
      <w:r>
        <w:rPr>
          <w:rFonts w:eastAsia="宋体"/>
          <w:color w:val="000000" w:themeColor="text1"/>
        </w:rPr>
        <w:tab/>
      </w:r>
      <w:r w:rsidR="00C6149B">
        <w:rPr>
          <w:rFonts w:eastAsia="宋体" w:hint="eastAsia"/>
          <w:color w:val="000000" w:themeColor="text1"/>
        </w:rPr>
        <w:t>我们通过植物</w:t>
      </w:r>
      <w:r w:rsidR="00C6149B" w:rsidRPr="00C6149B">
        <w:rPr>
          <w:rFonts w:eastAsia="宋体" w:hint="eastAsia"/>
          <w:color w:val="000000" w:themeColor="text1"/>
        </w:rPr>
        <w:t>群落物种多样性指数</w:t>
      </w:r>
      <w:r w:rsidR="00C6149B">
        <w:rPr>
          <w:rFonts w:eastAsia="宋体" w:hint="eastAsia"/>
          <w:color w:val="000000" w:themeColor="text1"/>
        </w:rPr>
        <w:t>来研究植物物种数量对于生态系统的影响。</w:t>
      </w:r>
      <w:r w:rsidR="00871ADE">
        <w:rPr>
          <w:rFonts w:eastAsia="宋体" w:hint="eastAsia"/>
          <w:color w:val="000000" w:themeColor="text1"/>
        </w:rPr>
        <w:t>对于不同的物种数量，分别计算物种多样性指标，并对结果进行分析，比较物种数量对生态系统的影响。</w:t>
      </w:r>
    </w:p>
    <w:p w14:paraId="76E60EB3" w14:textId="77777777" w:rsidR="0040437D" w:rsidRDefault="0040437D" w:rsidP="00492E08">
      <w:pPr>
        <w:spacing w:beforeLines="0" w:before="0" w:afterLines="20" w:after="65" w:line="276" w:lineRule="auto"/>
        <w:ind w:firstLineChars="0" w:firstLine="420"/>
        <w:rPr>
          <w:rFonts w:eastAsia="宋体" w:hint="eastAsia"/>
          <w:color w:val="000000" w:themeColor="text1"/>
        </w:rPr>
      </w:pPr>
      <w:r>
        <w:rPr>
          <w:rFonts w:eastAsia="宋体" w:hint="eastAsia"/>
          <w:color w:val="000000" w:themeColor="text1"/>
        </w:rPr>
        <w:t>每个植物株数与生物量的关系为：</w:t>
      </w:r>
    </w:p>
    <w:p w14:paraId="72CEDA2B" w14:textId="77777777" w:rsidR="0040437D" w:rsidRPr="00C36FFD" w:rsidRDefault="0040437D" w:rsidP="0040437D">
      <w:pPr>
        <w:spacing w:beforeLines="0" w:before="0" w:afterLines="20" w:after="65" w:line="276" w:lineRule="auto"/>
        <w:ind w:firstLineChars="0" w:firstLine="0"/>
        <w:rPr>
          <w:rFonts w:eastAsia="宋体"/>
          <w:color w:val="000000" w:themeColor="text1"/>
        </w:rPr>
      </w:pPr>
      <m:oMathPara>
        <m:oMath>
          <m:sSub>
            <m:sSubPr>
              <m:ctrlPr>
                <w:rPr>
                  <w:rFonts w:ascii="Cambria Math" w:eastAsia="宋体" w:hAnsi="Cambria Math"/>
                  <w:i/>
                  <w:color w:val="000000" w:themeColor="text1"/>
                </w:rPr>
              </m:ctrlPr>
            </m:sSubPr>
            <m:e>
              <m:r>
                <w:rPr>
                  <w:rFonts w:ascii="Cambria Math" w:eastAsia="宋体" w:hAnsi="Cambria Math" w:hint="eastAsia"/>
                  <w:color w:val="000000" w:themeColor="text1"/>
                </w:rPr>
                <m:t>n</m:t>
              </m:r>
            </m:e>
            <m:sub>
              <m:r>
                <w:rPr>
                  <w:rFonts w:ascii="Cambria Math" w:eastAsia="宋体" w:hAnsi="Cambria Math"/>
                  <w:color w:val="000000" w:themeColor="text1"/>
                </w:rPr>
                <m:t>i</m:t>
              </m:r>
            </m:sub>
          </m:sSub>
          <m:r>
            <w:rPr>
              <w:rFonts w:ascii="Cambria Math" w:eastAsia="宋体" w:hAnsi="Cambria Math"/>
              <w:color w:val="000000" w:themeColor="text1"/>
            </w:rPr>
            <m:t>=</m:t>
          </m:r>
          <m:f>
            <m:fPr>
              <m:ctrlPr>
                <w:rPr>
                  <w:rFonts w:ascii="Cambria Math" w:eastAsia="宋体" w:hAnsi="Cambria Math"/>
                  <w:i/>
                  <w:color w:val="000000" w:themeColor="text1"/>
                </w:rPr>
              </m:ctrlPr>
            </m:fPr>
            <m:num>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num>
            <m:den>
              <m:sSub>
                <m:sSubPr>
                  <m:ctrlPr>
                    <w:rPr>
                      <w:rFonts w:ascii="Cambria Math" w:eastAsia="宋体" w:hAnsi="Cambria Math"/>
                      <w:i/>
                      <w:color w:val="000000" w:themeColor="text1"/>
                    </w:rPr>
                  </m:ctrlPr>
                </m:sSubPr>
                <m:e>
                  <m:r>
                    <w:rPr>
                      <w:rFonts w:ascii="Cambria Math" w:eastAsia="宋体" w:hAnsi="Cambria Math" w:hint="eastAsia"/>
                      <w:color w:val="000000" w:themeColor="text1"/>
                    </w:rPr>
                    <m:t>x</m:t>
                  </m:r>
                </m:e>
                <m:sub>
                  <m:r>
                    <w:rPr>
                      <w:rFonts w:ascii="Cambria Math" w:eastAsia="宋体" w:hAnsi="Cambria Math"/>
                      <w:color w:val="000000" w:themeColor="text1"/>
                    </w:rPr>
                    <m:t>i</m:t>
                  </m:r>
                </m:sub>
              </m:sSub>
            </m:den>
          </m:f>
        </m:oMath>
      </m:oMathPara>
    </w:p>
    <w:p w14:paraId="04948841" w14:textId="77777777" w:rsidR="0040437D" w:rsidRDefault="0040437D" w:rsidP="0040437D">
      <w:pPr>
        <w:spacing w:beforeLines="0" w:before="0" w:afterLines="20" w:after="65" w:line="276" w:lineRule="auto"/>
        <w:ind w:firstLineChars="0" w:firstLine="0"/>
        <w:rPr>
          <w:rFonts w:eastAsia="宋体"/>
          <w:color w:val="000000" w:themeColor="text1"/>
        </w:rPr>
      </w:pPr>
      <w:r>
        <w:rPr>
          <w:rFonts w:eastAsia="宋体"/>
          <w:color w:val="000000" w:themeColor="text1"/>
        </w:rPr>
        <w:tab/>
      </w:r>
      <w:r>
        <w:rPr>
          <w:rFonts w:eastAsia="宋体" w:hint="eastAsia"/>
          <w:color w:val="000000" w:themeColor="text1"/>
        </w:rPr>
        <w:t>其中，</w:t>
      </w:r>
      <m:oMath>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i</m:t>
            </m:r>
          </m:sub>
        </m:sSub>
      </m:oMath>
      <w:r>
        <w:rPr>
          <w:rFonts w:eastAsia="宋体" w:hint="eastAsia"/>
          <w:color w:val="000000" w:themeColor="text1"/>
        </w:rPr>
        <w:t>表示第</w:t>
      </w:r>
      <m:oMath>
        <m:r>
          <w:rPr>
            <w:rFonts w:ascii="Cambria Math" w:eastAsia="宋体" w:hAnsi="Cambria Math" w:hint="eastAsia"/>
            <w:color w:val="000000" w:themeColor="text1"/>
          </w:rPr>
          <m:t>i</m:t>
        </m:r>
      </m:oMath>
      <w:r>
        <w:rPr>
          <w:rFonts w:eastAsia="宋体" w:hint="eastAsia"/>
          <w:color w:val="000000" w:themeColor="text1"/>
        </w:rPr>
        <w:t>中植物的生物量，</w:t>
      </w:r>
      <m:oMath>
        <m:sSub>
          <m:sSubPr>
            <m:ctrlPr>
              <w:rPr>
                <w:rFonts w:ascii="Cambria Math" w:eastAsia="宋体" w:hAnsi="Cambria Math"/>
                <w:i/>
                <w:color w:val="000000" w:themeColor="text1"/>
              </w:rPr>
            </m:ctrlPr>
          </m:sSubPr>
          <m:e>
            <m:r>
              <w:rPr>
                <w:rFonts w:ascii="Cambria Math" w:eastAsia="宋体" w:hAnsi="Cambria Math" w:hint="eastAsia"/>
                <w:color w:val="000000" w:themeColor="text1"/>
              </w:rPr>
              <m:t>x</m:t>
            </m:r>
          </m:e>
          <m:sub>
            <m:r>
              <w:rPr>
                <w:rFonts w:ascii="Cambria Math" w:eastAsia="宋体" w:hAnsi="Cambria Math"/>
                <w:color w:val="000000" w:themeColor="text1"/>
              </w:rPr>
              <m:t>i</m:t>
            </m:r>
          </m:sub>
        </m:sSub>
      </m:oMath>
      <w:r>
        <w:rPr>
          <w:rFonts w:eastAsia="宋体" w:hint="eastAsia"/>
          <w:color w:val="000000" w:themeColor="text1"/>
        </w:rPr>
        <w:t>为第</w:t>
      </w:r>
      <m:oMath>
        <m:r>
          <w:rPr>
            <w:rFonts w:ascii="Cambria Math" w:eastAsia="宋体" w:hAnsi="Cambria Math" w:hint="eastAsia"/>
            <w:color w:val="000000" w:themeColor="text1"/>
          </w:rPr>
          <m:t>i</m:t>
        </m:r>
      </m:oMath>
      <w:r>
        <w:rPr>
          <w:rFonts w:eastAsia="宋体" w:hint="eastAsia"/>
          <w:color w:val="000000" w:themeColor="text1"/>
        </w:rPr>
        <w:t>种生物的个体生物量</w:t>
      </w:r>
      <w:r>
        <w:rPr>
          <w:rFonts w:eastAsia="宋体" w:hint="eastAsia"/>
          <w:color w:val="000000" w:themeColor="text1"/>
        </w:rPr>
        <w:t>,</w:t>
      </w:r>
      <w:r>
        <w:rPr>
          <w:rFonts w:eastAsia="宋体" w:hint="eastAsia"/>
          <w:color w:val="000000" w:themeColor="text1"/>
        </w:rPr>
        <w:t>定义</w:t>
      </w:r>
      <m:oMath>
        <m:sSub>
          <m:sSubPr>
            <m:ctrlPr>
              <w:rPr>
                <w:rFonts w:ascii="Cambria Math" w:eastAsia="宋体" w:hAnsi="Cambria Math"/>
                <w:i/>
                <w:color w:val="000000" w:themeColor="text1"/>
              </w:rPr>
            </m:ctrlPr>
          </m:sSubPr>
          <m:e>
            <m:r>
              <w:rPr>
                <w:rFonts w:ascii="Cambria Math" w:eastAsia="宋体" w:hAnsi="Cambria Math" w:hint="eastAsia"/>
                <w:color w:val="000000" w:themeColor="text1"/>
              </w:rPr>
              <m:t>n</m:t>
            </m:r>
          </m:e>
          <m:sub>
            <m:r>
              <w:rPr>
                <w:rFonts w:ascii="Cambria Math" w:eastAsia="宋体" w:hAnsi="Cambria Math"/>
                <w:color w:val="000000" w:themeColor="text1"/>
              </w:rPr>
              <m:t>i</m:t>
            </m:r>
          </m:sub>
        </m:sSub>
      </m:oMath>
      <w:r>
        <w:rPr>
          <w:rFonts w:eastAsia="宋体" w:hint="eastAsia"/>
          <w:color w:val="000000" w:themeColor="text1"/>
        </w:rPr>
        <w:t>为第</w:t>
      </w:r>
      <m:oMath>
        <m:r>
          <w:rPr>
            <w:rFonts w:ascii="Cambria Math" w:eastAsia="宋体" w:hAnsi="Cambria Math" w:hint="eastAsia"/>
            <w:color w:val="000000" w:themeColor="text1"/>
          </w:rPr>
          <m:t>i</m:t>
        </m:r>
      </m:oMath>
      <w:r>
        <w:rPr>
          <w:rFonts w:eastAsia="宋体" w:hint="eastAsia"/>
          <w:color w:val="000000" w:themeColor="text1"/>
        </w:rPr>
        <w:t>种植物株数。</w:t>
      </w:r>
    </w:p>
    <w:p w14:paraId="513BD6FE" w14:textId="77777777" w:rsidR="0040437D" w:rsidRDefault="0040437D" w:rsidP="0040437D">
      <w:pPr>
        <w:spacing w:beforeLines="0" w:before="0" w:afterLines="20" w:after="65" w:line="276" w:lineRule="auto"/>
        <w:ind w:firstLineChars="0" w:firstLine="0"/>
        <w:rPr>
          <w:rFonts w:eastAsia="宋体"/>
          <w:color w:val="000000" w:themeColor="text1"/>
        </w:rPr>
      </w:pPr>
      <w:r>
        <w:rPr>
          <w:rFonts w:eastAsia="宋体"/>
          <w:color w:val="000000" w:themeColor="text1"/>
        </w:rPr>
        <w:tab/>
      </w:r>
      <w:r>
        <w:rPr>
          <w:rFonts w:eastAsia="宋体" w:hint="eastAsia"/>
          <w:color w:val="000000" w:themeColor="text1"/>
        </w:rPr>
        <w:t>定义</w:t>
      </w:r>
      <m:oMath>
        <m:r>
          <w:rPr>
            <w:rFonts w:ascii="Cambria Math" w:eastAsia="宋体" w:hAnsi="Cambria Math" w:hint="eastAsia"/>
            <w:color w:val="000000" w:themeColor="text1"/>
          </w:rPr>
          <m:t>n</m:t>
        </m:r>
      </m:oMath>
      <w:r>
        <w:rPr>
          <w:rFonts w:eastAsia="宋体" w:hint="eastAsia"/>
          <w:color w:val="000000" w:themeColor="text1"/>
        </w:rPr>
        <w:t>为所有植物的总株数，其计算公式为：</w:t>
      </w:r>
    </w:p>
    <w:p w14:paraId="7FB39CA5" w14:textId="77777777" w:rsidR="0040437D" w:rsidRPr="0040437D" w:rsidRDefault="0040437D" w:rsidP="0040437D">
      <w:pPr>
        <w:spacing w:beforeLines="0" w:before="0" w:afterLines="20" w:after="65" w:line="276" w:lineRule="auto"/>
        <w:ind w:firstLineChars="0" w:firstLine="0"/>
        <w:rPr>
          <w:rFonts w:eastAsia="宋体" w:hint="eastAsia"/>
          <w:color w:val="000000" w:themeColor="text1"/>
        </w:rPr>
      </w:pPr>
      <m:oMathPara>
        <m:oMath>
          <m:r>
            <w:rPr>
              <w:rFonts w:ascii="Cambria Math" w:eastAsia="宋体" w:hAnsi="Cambria Math" w:hint="eastAsia"/>
              <w:color w:val="000000" w:themeColor="text1"/>
            </w:rPr>
            <m:t>n</m:t>
          </m:r>
          <m:r>
            <w:rPr>
              <w:rFonts w:ascii="Cambria Math" w:eastAsia="宋体" w:hAnsi="Cambria Math"/>
              <w:color w:val="000000" w:themeColor="text1"/>
            </w:rPr>
            <m:t>=</m:t>
          </m:r>
          <m:nary>
            <m:naryPr>
              <m:chr m:val="∑"/>
              <m:limLoc m:val="undOvr"/>
              <m:ctrlPr>
                <w:rPr>
                  <w:rFonts w:ascii="Cambria Math" w:eastAsia="宋体" w:hAnsi="Cambria Math"/>
                  <w:i/>
                  <w:color w:val="000000" w:themeColor="text1"/>
                </w:rPr>
              </m:ctrlPr>
            </m:naryPr>
            <m:sub>
              <m:r>
                <w:rPr>
                  <w:rFonts w:ascii="Cambria Math" w:eastAsia="宋体" w:hAnsi="Cambria Math"/>
                  <w:color w:val="000000" w:themeColor="text1"/>
                </w:rPr>
                <m:t>i=1</m:t>
              </m:r>
            </m:sub>
            <m:sup>
              <m:r>
                <w:rPr>
                  <w:rFonts w:ascii="Cambria Math" w:eastAsia="宋体" w:hAnsi="Cambria Math"/>
                  <w:color w:val="000000" w:themeColor="text1"/>
                </w:rPr>
                <m:t>M</m:t>
              </m:r>
            </m:sup>
            <m:e>
              <m:sSub>
                <m:sSubPr>
                  <m:ctrlPr>
                    <w:rPr>
                      <w:rFonts w:ascii="Cambria Math" w:eastAsia="宋体" w:hAnsi="Cambria Math"/>
                      <w:i/>
                      <w:color w:val="000000" w:themeColor="text1"/>
                    </w:rPr>
                  </m:ctrlPr>
                </m:sSubPr>
                <m:e>
                  <m:r>
                    <w:rPr>
                      <w:rFonts w:ascii="Cambria Math" w:eastAsia="宋体" w:hAnsi="Cambria Math" w:hint="eastAsia"/>
                      <w:color w:val="000000" w:themeColor="text1"/>
                    </w:rPr>
                    <m:t>n</m:t>
                  </m:r>
                </m:e>
                <m:sub>
                  <m:r>
                    <w:rPr>
                      <w:rFonts w:ascii="Cambria Math" w:eastAsia="宋体" w:hAnsi="Cambria Math"/>
                      <w:color w:val="000000" w:themeColor="text1"/>
                    </w:rPr>
                    <m:t>i</m:t>
                  </m:r>
                </m:sub>
              </m:sSub>
            </m:e>
          </m:nary>
        </m:oMath>
      </m:oMathPara>
    </w:p>
    <w:p w14:paraId="288D65FF" w14:textId="77777777" w:rsidR="0040437D" w:rsidRDefault="0040437D" w:rsidP="0040437D">
      <w:pPr>
        <w:spacing w:beforeLines="0" w:before="0" w:afterLines="20" w:after="65" w:line="276" w:lineRule="auto"/>
        <w:ind w:firstLineChars="0" w:firstLine="0"/>
        <w:rPr>
          <w:rFonts w:eastAsia="宋体"/>
          <w:color w:val="000000" w:themeColor="text1"/>
        </w:rPr>
      </w:pPr>
      <w:r>
        <w:rPr>
          <w:rFonts w:eastAsia="宋体"/>
          <w:color w:val="000000" w:themeColor="text1"/>
        </w:rPr>
        <w:tab/>
      </w:r>
      <w:r>
        <w:rPr>
          <w:rFonts w:eastAsia="宋体" w:hint="eastAsia"/>
          <w:color w:val="000000" w:themeColor="text1"/>
        </w:rPr>
        <w:t>定义</w:t>
      </w:r>
      <m:oMath>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oMath>
      <w:r>
        <w:rPr>
          <w:rFonts w:eastAsia="宋体" w:hint="eastAsia"/>
          <w:color w:val="000000" w:themeColor="text1"/>
        </w:rPr>
        <w:t>为</w:t>
      </w:r>
      <w:r w:rsidRPr="000F704F">
        <w:rPr>
          <w:rFonts w:eastAsia="宋体" w:hint="eastAsia"/>
          <w:color w:val="000000" w:themeColor="text1"/>
        </w:rPr>
        <w:t>第</w:t>
      </w:r>
      <m:oMath>
        <m:r>
          <w:rPr>
            <w:rFonts w:ascii="Cambria Math" w:eastAsia="宋体" w:hAnsi="Cambria Math"/>
            <w:color w:val="000000" w:themeColor="text1"/>
          </w:rPr>
          <m:t>i</m:t>
        </m:r>
      </m:oMath>
      <w:r w:rsidRPr="000F704F">
        <w:rPr>
          <w:rFonts w:eastAsia="宋体" w:hint="eastAsia"/>
          <w:color w:val="000000" w:themeColor="text1"/>
        </w:rPr>
        <w:t>中植物的株数占总株数的比例</w:t>
      </w:r>
      <w:r>
        <w:rPr>
          <w:rFonts w:eastAsia="宋体" w:hint="eastAsia"/>
          <w:color w:val="000000" w:themeColor="text1"/>
        </w:rPr>
        <w:t>，其计算公式为：</w:t>
      </w:r>
    </w:p>
    <w:p w14:paraId="63ACCA9F" w14:textId="7608DD29" w:rsidR="0040437D" w:rsidRDefault="0040437D" w:rsidP="00B65E96">
      <w:pPr>
        <w:spacing w:beforeLines="0" w:before="0" w:afterLines="20" w:after="65" w:line="276" w:lineRule="auto"/>
        <w:ind w:firstLineChars="0" w:firstLine="0"/>
        <w:rPr>
          <w:rFonts w:eastAsia="宋体" w:hint="eastAsia"/>
          <w:color w:val="000000" w:themeColor="text1"/>
        </w:rPr>
      </w:pPr>
      <m:oMathPara>
        <m:oMath>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r>
            <w:rPr>
              <w:rFonts w:ascii="Cambria Math" w:eastAsia="宋体" w:hAnsi="Cambria Math"/>
              <w:color w:val="000000" w:themeColor="text1"/>
            </w:rPr>
            <m:t>=</m:t>
          </m:r>
          <m:f>
            <m:fPr>
              <m:ctrlPr>
                <w:rPr>
                  <w:rFonts w:ascii="Cambria Math" w:eastAsia="宋体" w:hAnsi="Cambria Math"/>
                  <w:i/>
                  <w:color w:val="000000" w:themeColor="text1"/>
                </w:rPr>
              </m:ctrlPr>
            </m:fPr>
            <m:num>
              <m:sSub>
                <m:sSubPr>
                  <m:ctrlPr>
                    <w:rPr>
                      <w:rFonts w:ascii="Cambria Math" w:eastAsia="宋体" w:hAnsi="Cambria Math"/>
                      <w:i/>
                      <w:color w:val="000000" w:themeColor="text1"/>
                    </w:rPr>
                  </m:ctrlPr>
                </m:sSubPr>
                <m:e>
                  <m:r>
                    <w:rPr>
                      <w:rFonts w:ascii="Cambria Math" w:eastAsia="宋体" w:hAnsi="Cambria Math" w:hint="eastAsia"/>
                      <w:color w:val="000000" w:themeColor="text1"/>
                    </w:rPr>
                    <m:t>n</m:t>
                  </m:r>
                </m:e>
                <m:sub>
                  <m:r>
                    <w:rPr>
                      <w:rFonts w:ascii="Cambria Math" w:eastAsia="宋体" w:hAnsi="Cambria Math"/>
                      <w:color w:val="000000" w:themeColor="text1"/>
                    </w:rPr>
                    <m:t>i</m:t>
                  </m:r>
                </m:sub>
              </m:sSub>
            </m:num>
            <m:den>
              <m:r>
                <w:rPr>
                  <w:rFonts w:ascii="Cambria Math" w:eastAsia="宋体" w:hAnsi="Cambria Math" w:hint="eastAsia"/>
                  <w:color w:val="000000" w:themeColor="text1"/>
                </w:rPr>
                <m:t>n</m:t>
              </m:r>
            </m:den>
          </m:f>
        </m:oMath>
      </m:oMathPara>
    </w:p>
    <w:p w14:paraId="0B3FE93D" w14:textId="640A5641" w:rsidR="003F56A6" w:rsidRPr="0040437D" w:rsidRDefault="003F56A6" w:rsidP="00B65E96">
      <w:pPr>
        <w:spacing w:beforeLines="0" w:before="0" w:afterLines="20" w:after="65" w:line="276" w:lineRule="auto"/>
        <w:ind w:firstLineChars="0" w:firstLine="0"/>
        <w:rPr>
          <w:rFonts w:eastAsia="宋体"/>
          <w:b/>
          <w:bCs/>
          <w:color w:val="000000" w:themeColor="text1"/>
        </w:rPr>
      </w:pPr>
      <w:r w:rsidRPr="0040437D">
        <w:rPr>
          <w:rFonts w:eastAsia="宋体" w:hint="eastAsia"/>
          <w:b/>
          <w:bCs/>
          <w:color w:val="000000" w:themeColor="text1"/>
        </w:rPr>
        <w:t>植物群落物种多样性指数</w:t>
      </w:r>
      <w:r w:rsidRPr="0040437D">
        <w:rPr>
          <w:rFonts w:eastAsia="宋体" w:hint="eastAsia"/>
          <w:b/>
          <w:bCs/>
          <w:color w:val="000000" w:themeColor="text1"/>
        </w:rPr>
        <w:t>计算公式如下：</w:t>
      </w:r>
    </w:p>
    <w:p w14:paraId="44771033" w14:textId="6244F42E" w:rsidR="003F56A6" w:rsidRDefault="003F56A6" w:rsidP="00B65E96">
      <w:pPr>
        <w:spacing w:beforeLines="0" w:before="0" w:afterLines="20" w:after="65" w:line="276" w:lineRule="auto"/>
        <w:ind w:firstLineChars="0" w:firstLine="0"/>
        <w:rPr>
          <w:rFonts w:eastAsia="宋体"/>
          <w:color w:val="000000" w:themeColor="text1"/>
        </w:rPr>
      </w:pPr>
      <w:proofErr w:type="spellStart"/>
      <w:r>
        <w:rPr>
          <w:rFonts w:eastAsia="宋体" w:hint="eastAsia"/>
          <w:color w:val="000000" w:themeColor="text1"/>
        </w:rPr>
        <w:t>Ma</w:t>
      </w:r>
      <w:r>
        <w:rPr>
          <w:rFonts w:eastAsia="宋体"/>
          <w:color w:val="000000" w:themeColor="text1"/>
        </w:rPr>
        <w:t>rgale</w:t>
      </w:r>
      <w:proofErr w:type="spellEnd"/>
      <w:r>
        <w:rPr>
          <w:rFonts w:eastAsia="宋体" w:hint="eastAsia"/>
          <w:color w:val="000000" w:themeColor="text1"/>
        </w:rPr>
        <w:t>指数</w:t>
      </w:r>
    </w:p>
    <w:p w14:paraId="0A5864A7" w14:textId="687AF1AF" w:rsidR="003F56A6" w:rsidRDefault="003F56A6" w:rsidP="00B65E96">
      <w:pPr>
        <w:spacing w:beforeLines="0" w:before="0" w:afterLines="20" w:after="65" w:line="276" w:lineRule="auto"/>
        <w:ind w:firstLineChars="0" w:firstLine="0"/>
        <w:rPr>
          <w:rFonts w:eastAsia="宋体" w:hint="eastAsia"/>
          <w:color w:val="000000" w:themeColor="text1"/>
        </w:rPr>
      </w:pPr>
      <m:oMathPara>
        <m:oMath>
          <m:r>
            <w:rPr>
              <w:rFonts w:ascii="Cambria Math" w:eastAsia="宋体" w:hAnsi="Cambria Math"/>
              <w:color w:val="000000" w:themeColor="text1"/>
            </w:rPr>
            <m:t>D=</m:t>
          </m:r>
          <m:f>
            <m:fPr>
              <m:ctrlPr>
                <w:rPr>
                  <w:rFonts w:ascii="Cambria Math" w:eastAsia="宋体" w:hAnsi="Cambria Math"/>
                  <w:i/>
                  <w:color w:val="000000" w:themeColor="text1"/>
                </w:rPr>
              </m:ctrlPr>
            </m:fPr>
            <m:num>
              <m:r>
                <w:rPr>
                  <w:rFonts w:ascii="Cambria Math" w:eastAsia="宋体" w:hAnsi="Cambria Math"/>
                  <w:color w:val="000000" w:themeColor="text1"/>
                </w:rPr>
                <m:t>M-1</m:t>
              </m:r>
            </m:num>
            <m:den>
              <m:r>
                <m:rPr>
                  <m:sty m:val="p"/>
                </m:rPr>
                <w:rPr>
                  <w:rFonts w:ascii="Cambria Math" w:eastAsia="宋体" w:hAnsi="Cambria Math"/>
                  <w:color w:val="000000" w:themeColor="text1"/>
                </w:rPr>
                <m:t>ln⁡</m:t>
              </m:r>
              <m:r>
                <w:rPr>
                  <w:rFonts w:ascii="Cambria Math" w:eastAsia="宋体" w:hAnsi="Cambria Math"/>
                  <w:color w:val="000000" w:themeColor="text1"/>
                </w:rPr>
                <m:t>(</m:t>
              </m:r>
              <m:r>
                <w:rPr>
                  <w:rFonts w:ascii="Cambria Math" w:eastAsia="宋体" w:hAnsi="Cambria Math" w:hint="eastAsia"/>
                  <w:color w:val="000000" w:themeColor="text1"/>
                </w:rPr>
                <m:t>n</m:t>
              </m:r>
              <m:r>
                <w:rPr>
                  <w:rFonts w:ascii="Cambria Math" w:eastAsia="宋体" w:hAnsi="Cambria Math"/>
                  <w:color w:val="000000" w:themeColor="text1"/>
                </w:rPr>
                <m:t>)</m:t>
              </m:r>
            </m:den>
          </m:f>
        </m:oMath>
      </m:oMathPara>
    </w:p>
    <w:p w14:paraId="606390E2" w14:textId="7C1A0945" w:rsidR="003F56A6" w:rsidRDefault="003F56A6" w:rsidP="00B65E96">
      <w:pPr>
        <w:spacing w:beforeLines="0" w:before="0" w:afterLines="20" w:after="65" w:line="276" w:lineRule="auto"/>
        <w:ind w:firstLineChars="0" w:firstLine="0"/>
        <w:rPr>
          <w:rFonts w:eastAsia="宋体"/>
          <w:color w:val="000000" w:themeColor="text1"/>
        </w:rPr>
      </w:pPr>
      <w:r w:rsidRPr="003F56A6">
        <w:rPr>
          <w:rFonts w:eastAsia="宋体"/>
          <w:color w:val="000000" w:themeColor="text1"/>
        </w:rPr>
        <w:t>Simpson</w:t>
      </w:r>
      <w:r w:rsidRPr="003F56A6">
        <w:rPr>
          <w:rFonts w:eastAsia="宋体" w:hint="eastAsia"/>
          <w:color w:val="000000" w:themeColor="text1"/>
        </w:rPr>
        <w:t>多样性指数</w:t>
      </w:r>
      <w:r w:rsidRPr="003F56A6">
        <w:rPr>
          <w:rFonts w:eastAsia="宋体"/>
          <w:color w:val="000000" w:themeColor="text1"/>
        </w:rPr>
        <w:t>:</w:t>
      </w:r>
    </w:p>
    <w:p w14:paraId="0DE29B86" w14:textId="4921D6D1" w:rsidR="003F56A6" w:rsidRPr="000107D7" w:rsidRDefault="000F704F" w:rsidP="00B65E96">
      <w:pPr>
        <w:spacing w:beforeLines="0" w:before="0" w:afterLines="20" w:after="65" w:line="276" w:lineRule="auto"/>
        <w:ind w:firstLineChars="0" w:firstLine="0"/>
        <w:rPr>
          <w:rFonts w:eastAsia="宋体"/>
          <w:color w:val="000000" w:themeColor="text1"/>
        </w:rPr>
      </w:pPr>
      <m:oMathPara>
        <m:oMath>
          <m:r>
            <w:rPr>
              <w:rFonts w:ascii="Cambria Math" w:eastAsia="宋体" w:hAnsi="Cambria Math" w:hint="eastAsia"/>
              <w:color w:val="000000" w:themeColor="text1"/>
            </w:rPr>
            <m:t>λ</m:t>
          </m:r>
          <m:r>
            <w:rPr>
              <w:rFonts w:ascii="Cambria Math" w:eastAsia="宋体" w:hAnsi="Cambria Math"/>
              <w:color w:val="000000" w:themeColor="text1"/>
            </w:rPr>
            <m:t>=</m:t>
          </m:r>
          <m:nary>
            <m:naryPr>
              <m:chr m:val="∑"/>
              <m:limLoc m:val="undOvr"/>
              <m:ctrlPr>
                <w:rPr>
                  <w:rFonts w:ascii="Cambria Math" w:eastAsia="宋体" w:hAnsi="Cambria Math"/>
                  <w:i/>
                  <w:color w:val="000000" w:themeColor="text1"/>
                </w:rPr>
              </m:ctrlPr>
            </m:naryPr>
            <m:sub>
              <m:r>
                <w:rPr>
                  <w:rFonts w:ascii="Cambria Math" w:eastAsia="宋体" w:hAnsi="Cambria Math"/>
                  <w:color w:val="000000" w:themeColor="text1"/>
                </w:rPr>
                <m:t>i=1</m:t>
              </m:r>
            </m:sub>
            <m:sup>
              <m:r>
                <w:rPr>
                  <w:rFonts w:ascii="Cambria Math" w:eastAsia="宋体" w:hAnsi="Cambria Math"/>
                  <w:color w:val="000000" w:themeColor="text1"/>
                </w:rPr>
                <m:t>M</m:t>
              </m:r>
            </m:sup>
            <m:e>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e>
          </m:nary>
        </m:oMath>
      </m:oMathPara>
    </w:p>
    <w:p w14:paraId="4B1545C9" w14:textId="4975161B" w:rsidR="003F56A6" w:rsidRDefault="003F56A6" w:rsidP="00B65E96">
      <w:pPr>
        <w:spacing w:beforeLines="0" w:before="0" w:afterLines="20" w:after="65" w:line="276" w:lineRule="auto"/>
        <w:ind w:firstLineChars="0" w:firstLine="0"/>
        <w:rPr>
          <w:rFonts w:eastAsia="宋体"/>
          <w:color w:val="000000" w:themeColor="text1"/>
        </w:rPr>
      </w:pPr>
      <w:r w:rsidRPr="003F56A6">
        <w:rPr>
          <w:rFonts w:eastAsia="宋体"/>
          <w:color w:val="000000" w:themeColor="text1"/>
        </w:rPr>
        <w:t>Shannon-Wiener</w:t>
      </w:r>
      <w:r w:rsidRPr="003F56A6">
        <w:rPr>
          <w:rFonts w:eastAsia="宋体" w:hint="eastAsia"/>
          <w:color w:val="000000" w:themeColor="text1"/>
        </w:rPr>
        <w:t>多样性指数</w:t>
      </w:r>
      <w:r w:rsidRPr="003F56A6">
        <w:rPr>
          <w:rFonts w:eastAsia="宋体"/>
          <w:color w:val="000000" w:themeColor="text1"/>
        </w:rPr>
        <w:t>:</w:t>
      </w:r>
    </w:p>
    <w:p w14:paraId="2BDDED04" w14:textId="7EDDBEF3" w:rsidR="003F56A6" w:rsidRPr="003F56A6" w:rsidRDefault="000F704F" w:rsidP="00B65E96">
      <w:pPr>
        <w:spacing w:beforeLines="0" w:before="0" w:afterLines="20" w:after="65" w:line="276" w:lineRule="auto"/>
        <w:ind w:firstLineChars="0" w:firstLine="0"/>
        <w:rPr>
          <w:rFonts w:eastAsia="宋体"/>
          <w:color w:val="000000" w:themeColor="text1"/>
        </w:rPr>
      </w:pPr>
      <m:oMathPara>
        <m:oMath>
          <m:r>
            <w:rPr>
              <w:rFonts w:ascii="Cambria Math" w:eastAsia="宋体" w:hAnsi="Cambria Math"/>
              <w:color w:val="000000" w:themeColor="text1"/>
            </w:rPr>
            <m:t>H=</m:t>
          </m:r>
          <m:nary>
            <m:naryPr>
              <m:chr m:val="∑"/>
              <m:limLoc m:val="undOvr"/>
              <m:ctrlPr>
                <w:rPr>
                  <w:rFonts w:ascii="Cambria Math" w:eastAsia="宋体" w:hAnsi="Cambria Math"/>
                  <w:i/>
                  <w:color w:val="000000" w:themeColor="text1"/>
                </w:rPr>
              </m:ctrlPr>
            </m:naryPr>
            <m:sub>
              <m:r>
                <w:rPr>
                  <w:rFonts w:ascii="Cambria Math" w:eastAsia="宋体" w:hAnsi="Cambria Math"/>
                  <w:color w:val="000000" w:themeColor="text1"/>
                </w:rPr>
                <m:t>i=1</m:t>
              </m:r>
            </m:sub>
            <m:sup>
              <m:r>
                <w:rPr>
                  <w:rFonts w:ascii="Cambria Math" w:eastAsia="宋体" w:hAnsi="Cambria Math"/>
                  <w:color w:val="000000" w:themeColor="text1"/>
                </w:rPr>
                <m:t>M</m:t>
              </m:r>
            </m:sup>
            <m:e>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r>
                <m:rPr>
                  <m:sty m:val="p"/>
                </m:rPr>
                <w:rPr>
                  <w:rFonts w:ascii="Cambria Math" w:eastAsia="宋体" w:hAnsi="Cambria Math"/>
                  <w:color w:val="000000" w:themeColor="text1"/>
                </w:rPr>
                <m:t>ln⁡</m:t>
              </m:r>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P</m:t>
                  </m:r>
                </m:e>
                <m:sub>
                  <m:r>
                    <w:rPr>
                      <w:rFonts w:ascii="Cambria Math" w:eastAsia="宋体" w:hAnsi="Cambria Math"/>
                      <w:color w:val="000000" w:themeColor="text1"/>
                    </w:rPr>
                    <m:t>i</m:t>
                  </m:r>
                </m:sub>
              </m:sSub>
              <m:r>
                <w:rPr>
                  <w:rFonts w:ascii="Cambria Math" w:eastAsia="宋体" w:hAnsi="Cambria Math"/>
                  <w:color w:val="000000" w:themeColor="text1"/>
                </w:rPr>
                <m:t>)</m:t>
              </m:r>
            </m:e>
          </m:nary>
        </m:oMath>
      </m:oMathPara>
    </w:p>
    <w:p w14:paraId="321A07F9" w14:textId="1DE1FF96" w:rsidR="003F56A6" w:rsidRDefault="003F56A6" w:rsidP="00B65E96">
      <w:pPr>
        <w:spacing w:beforeLines="0" w:before="0" w:afterLines="20" w:after="65" w:line="276" w:lineRule="auto"/>
        <w:ind w:firstLineChars="0" w:firstLine="0"/>
        <w:rPr>
          <w:rFonts w:eastAsia="宋体"/>
          <w:color w:val="000000" w:themeColor="text1"/>
        </w:rPr>
      </w:pPr>
      <w:proofErr w:type="spellStart"/>
      <w:r w:rsidRPr="003F56A6">
        <w:rPr>
          <w:rFonts w:eastAsia="宋体"/>
          <w:color w:val="000000" w:themeColor="text1"/>
        </w:rPr>
        <w:t>Pielou</w:t>
      </w:r>
      <w:proofErr w:type="spellEnd"/>
      <w:r w:rsidRPr="003F56A6">
        <w:rPr>
          <w:rFonts w:eastAsia="宋体" w:hint="eastAsia"/>
          <w:color w:val="000000" w:themeColor="text1"/>
        </w:rPr>
        <w:t>均匀度指数</w:t>
      </w:r>
      <w:r w:rsidRPr="003F56A6">
        <w:rPr>
          <w:rFonts w:eastAsia="宋体"/>
          <w:color w:val="000000" w:themeColor="text1"/>
        </w:rPr>
        <w:t>:</w:t>
      </w:r>
    </w:p>
    <w:p w14:paraId="0216F277" w14:textId="02453A21" w:rsidR="000F704F" w:rsidRPr="00492E08" w:rsidRDefault="000F704F" w:rsidP="00B65E96">
      <w:pPr>
        <w:spacing w:beforeLines="0" w:before="0" w:afterLines="20" w:after="65" w:line="276" w:lineRule="auto"/>
        <w:ind w:firstLineChars="0" w:firstLine="0"/>
        <w:rPr>
          <w:rFonts w:eastAsia="宋体"/>
          <w:color w:val="000000" w:themeColor="text1"/>
        </w:rPr>
      </w:pPr>
      <m:oMathPara>
        <m:oMath>
          <m:r>
            <w:rPr>
              <w:rFonts w:ascii="Cambria Math" w:eastAsia="宋体" w:hAnsi="Cambria Math"/>
              <w:color w:val="000000" w:themeColor="text1"/>
            </w:rPr>
            <m:t>E=</m:t>
          </m:r>
          <m:f>
            <m:fPr>
              <m:ctrlPr>
                <w:rPr>
                  <w:rFonts w:ascii="Cambria Math" w:eastAsia="宋体" w:hAnsi="Cambria Math"/>
                  <w:i/>
                  <w:color w:val="000000" w:themeColor="text1"/>
                </w:rPr>
              </m:ctrlPr>
            </m:fPr>
            <m:num>
              <m:r>
                <w:rPr>
                  <w:rFonts w:ascii="Cambria Math" w:eastAsia="宋体" w:hAnsi="Cambria Math"/>
                  <w:color w:val="000000" w:themeColor="text1"/>
                </w:rPr>
                <m:t>H</m:t>
              </m:r>
            </m:num>
            <m:den>
              <m:r>
                <w:rPr>
                  <w:rFonts w:ascii="Cambria Math" w:eastAsia="宋体" w:hAnsi="Cambria Math"/>
                  <w:color w:val="000000" w:themeColor="text1"/>
                </w:rPr>
                <m:t>lnM</m:t>
              </m:r>
            </m:den>
          </m:f>
        </m:oMath>
      </m:oMathPara>
    </w:p>
    <w:p w14:paraId="374977E4" w14:textId="289FD6FA" w:rsidR="00492E08" w:rsidRDefault="00492E08" w:rsidP="00492E08">
      <w:pPr>
        <w:spacing w:before="163"/>
        <w:ind w:firstLineChars="0" w:firstLine="420"/>
        <w:rPr>
          <w:rFonts w:eastAsia="宋体"/>
          <w:color w:val="000000" w:themeColor="text1"/>
        </w:rPr>
      </w:pPr>
      <w:r>
        <w:rPr>
          <w:rFonts w:eastAsia="宋体" w:hint="eastAsia"/>
        </w:rPr>
        <w:t>我们</w:t>
      </w:r>
      <w:r>
        <w:rPr>
          <w:rFonts w:eastAsia="宋体" w:hint="eastAsia"/>
        </w:rPr>
        <w:t>同样</w:t>
      </w:r>
      <w:r>
        <w:rPr>
          <w:rFonts w:eastAsia="宋体" w:hint="eastAsia"/>
        </w:rPr>
        <w:t>利用</w:t>
      </w:r>
      <w:r w:rsidR="00A87514">
        <w:rPr>
          <w:rFonts w:eastAsia="宋体" w:hint="eastAsia"/>
        </w:rPr>
        <w:t>已知的植物特性数据</w:t>
      </w:r>
      <w:r>
        <w:rPr>
          <w:rFonts w:eastAsia="宋体" w:hint="eastAsia"/>
          <w:color w:val="000000" w:themeColor="text1"/>
        </w:rPr>
        <w:t>，在干旱环境中模拟</w:t>
      </w:r>
      <w:r>
        <w:rPr>
          <w:rFonts w:eastAsia="宋体" w:hint="eastAsia"/>
          <w:color w:val="000000" w:themeColor="text1"/>
        </w:rPr>
        <w:t>植物</w:t>
      </w:r>
      <w:r>
        <w:rPr>
          <w:rFonts w:eastAsia="宋体" w:hint="eastAsia"/>
          <w:color w:val="000000" w:themeColor="text1"/>
        </w:rPr>
        <w:t>生长，开始假设环境中只有一种植物，观察植物种群密度的变化，然后每次增加一种植物，直到环境中有两百种植物</w:t>
      </w:r>
      <w:r w:rsidR="00A87514">
        <w:rPr>
          <w:rFonts w:eastAsia="宋体" w:hint="eastAsia"/>
          <w:color w:val="000000" w:themeColor="text1"/>
        </w:rPr>
        <w:t>。</w:t>
      </w:r>
      <w:r>
        <w:rPr>
          <w:rFonts w:eastAsia="宋体" w:hint="eastAsia"/>
          <w:color w:val="000000" w:themeColor="text1"/>
        </w:rPr>
        <w:t>对比植物物种数量不同时，</w:t>
      </w:r>
      <w:r w:rsidRPr="00492E08">
        <w:rPr>
          <w:rFonts w:eastAsia="宋体" w:hint="eastAsia"/>
          <w:color w:val="000000" w:themeColor="text1"/>
        </w:rPr>
        <w:t>植物</w:t>
      </w:r>
      <w:r>
        <w:rPr>
          <w:rFonts w:eastAsia="宋体" w:hint="eastAsia"/>
          <w:color w:val="000000" w:themeColor="text1"/>
        </w:rPr>
        <w:t>的</w:t>
      </w:r>
      <w:r w:rsidRPr="00492E08">
        <w:rPr>
          <w:rFonts w:eastAsia="宋体" w:hint="eastAsia"/>
          <w:color w:val="000000" w:themeColor="text1"/>
        </w:rPr>
        <w:t>群落物种多样性指数</w:t>
      </w:r>
      <w:r>
        <w:rPr>
          <w:rFonts w:eastAsia="宋体" w:hint="eastAsia"/>
          <w:color w:val="000000" w:themeColor="text1"/>
        </w:rPr>
        <w:t>。</w:t>
      </w:r>
    </w:p>
    <w:p w14:paraId="188939E7" w14:textId="77777777" w:rsidR="00492E08" w:rsidRDefault="00492E08" w:rsidP="00492E08">
      <w:pPr>
        <w:spacing w:before="163"/>
        <w:ind w:firstLineChars="0" w:firstLine="420"/>
        <w:rPr>
          <w:rFonts w:eastAsia="宋体"/>
          <w:color w:val="000000" w:themeColor="text1"/>
        </w:rPr>
      </w:pPr>
      <w:r>
        <w:rPr>
          <w:rFonts w:eastAsia="宋体" w:hint="eastAsia"/>
          <w:color w:val="000000" w:themeColor="text1"/>
        </w:rPr>
        <w:t>结果如下图表示</w:t>
      </w:r>
      <w:r>
        <w:rPr>
          <w:rFonts w:eastAsia="宋体" w:hint="eastAsia"/>
          <w:color w:val="000000" w:themeColor="text1"/>
        </w:rPr>
        <w:t>:</w:t>
      </w:r>
    </w:p>
    <w:p w14:paraId="2457724E" w14:textId="77777777" w:rsidR="003A0D47" w:rsidRDefault="003A0D47" w:rsidP="003A0D47">
      <w:pPr>
        <w:spacing w:beforeLines="0" w:before="0" w:line="276" w:lineRule="auto"/>
        <w:ind w:firstLine="480"/>
        <w:jc w:val="center"/>
        <w:rPr>
          <w:rFonts w:eastAsia="宋体"/>
        </w:rPr>
      </w:pPr>
      <w:r>
        <w:rPr>
          <w:rFonts w:eastAsia="宋体"/>
          <w:noProof/>
        </w:rPr>
        <w:lastRenderedPageBreak/>
        <w:drawing>
          <wp:inline distT="0" distB="0" distL="0" distR="0" wp14:anchorId="389D89F3" wp14:editId="0EC200CD">
            <wp:extent cx="4285615" cy="1926590"/>
            <wp:effectExtent l="0" t="0" r="635" b="0"/>
            <wp:docPr id="5" name="图片 5"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49C8D4EE" w14:textId="77777777" w:rsidR="003A0D47" w:rsidRPr="00E3291B" w:rsidRDefault="003A0D47" w:rsidP="003A0D47">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34D3AABA" w14:textId="77777777" w:rsidR="00492E08" w:rsidRPr="003A0D47" w:rsidRDefault="00492E08" w:rsidP="00B65E96">
      <w:pPr>
        <w:spacing w:beforeLines="0" w:before="0" w:afterLines="20" w:after="65" w:line="276" w:lineRule="auto"/>
        <w:ind w:firstLineChars="0" w:firstLine="0"/>
        <w:rPr>
          <w:rFonts w:eastAsia="宋体" w:hint="eastAsia"/>
          <w:color w:val="000000" w:themeColor="text1"/>
        </w:rPr>
      </w:pPr>
    </w:p>
    <w:p w14:paraId="7126EBAC" w14:textId="14E9779D" w:rsidR="00B65E96" w:rsidRPr="001A048A" w:rsidRDefault="00BE17DC" w:rsidP="00B65E96">
      <w:pPr>
        <w:pStyle w:val="3"/>
        <w:spacing w:beforeLines="0" w:before="0" w:afterLines="20" w:after="65" w:line="276" w:lineRule="auto"/>
        <w:jc w:val="left"/>
        <w:rPr>
          <w:rFonts w:eastAsia="宋体"/>
          <w:sz w:val="28"/>
          <w:szCs w:val="28"/>
        </w:rPr>
      </w:pPr>
      <w:r>
        <w:rPr>
          <w:rFonts w:eastAsia="宋体" w:hint="eastAsia"/>
          <w:sz w:val="28"/>
          <w:szCs w:val="28"/>
        </w:rPr>
        <w:t>4</w:t>
      </w:r>
      <w:r w:rsidR="00B65E96" w:rsidRPr="001A048A">
        <w:rPr>
          <w:rFonts w:eastAsia="宋体" w:hint="eastAsia"/>
          <w:sz w:val="28"/>
          <w:szCs w:val="28"/>
        </w:rPr>
        <w:t>.</w:t>
      </w:r>
      <w:r w:rsidR="00B65E96">
        <w:rPr>
          <w:rFonts w:eastAsia="宋体" w:hint="eastAsia"/>
          <w:sz w:val="28"/>
          <w:szCs w:val="28"/>
        </w:rPr>
        <w:t>2</w:t>
      </w:r>
      <w:r w:rsidR="00B65E96" w:rsidRPr="001A048A">
        <w:rPr>
          <w:rFonts w:eastAsia="宋体" w:hint="eastAsia"/>
          <w:sz w:val="28"/>
          <w:szCs w:val="28"/>
        </w:rPr>
        <w:t>.</w:t>
      </w:r>
      <w:r w:rsidR="00B65E96">
        <w:rPr>
          <w:rFonts w:eastAsia="宋体" w:hint="eastAsia"/>
          <w:sz w:val="28"/>
          <w:szCs w:val="28"/>
        </w:rPr>
        <w:t>3</w:t>
      </w:r>
      <w:r w:rsidR="00B65E96" w:rsidRPr="001A048A">
        <w:rPr>
          <w:rFonts w:eastAsia="宋体"/>
          <w:sz w:val="28"/>
          <w:szCs w:val="28"/>
        </w:rPr>
        <w:t xml:space="preserve">  </w:t>
      </w:r>
      <w:r w:rsidR="00B65E96">
        <w:rPr>
          <w:rFonts w:eastAsia="宋体" w:hint="eastAsia"/>
          <w:sz w:val="28"/>
          <w:szCs w:val="28"/>
        </w:rPr>
        <w:t>物种类型的影响</w:t>
      </w:r>
    </w:p>
    <w:p w14:paraId="404BF3B0" w14:textId="165953FE" w:rsidR="00B65E96" w:rsidRPr="009308F5" w:rsidRDefault="00B65E96" w:rsidP="00B65E96">
      <w:pPr>
        <w:widowControl/>
        <w:spacing w:beforeLines="0" w:before="0" w:afterLines="20" w:after="65" w:line="276" w:lineRule="auto"/>
        <w:ind w:firstLine="480"/>
        <w:rPr>
          <w:rFonts w:eastAsia="宋体"/>
          <w:color w:val="000000" w:themeColor="text1"/>
        </w:rPr>
      </w:pPr>
      <w:r w:rsidRPr="009308F5">
        <w:rPr>
          <w:rFonts w:eastAsia="宋体" w:hint="eastAsia"/>
          <w:color w:val="000000" w:themeColor="text1"/>
        </w:rPr>
        <w:t>群落中的物种类型会对干旱适应性指标产生影响，不同类型的群落在适应干旱的能力上也有所不同。</w:t>
      </w:r>
      <w:r w:rsidR="00A63B58">
        <w:rPr>
          <w:rFonts w:eastAsia="宋体" w:hint="eastAsia"/>
          <w:color w:val="000000" w:themeColor="text1"/>
        </w:rPr>
        <w:t>我们分别对不同群落进行分析，</w:t>
      </w:r>
      <w:r w:rsidR="001A594A">
        <w:rPr>
          <w:rFonts w:eastAsia="宋体" w:hint="eastAsia"/>
          <w:color w:val="000000" w:themeColor="text1"/>
        </w:rPr>
        <w:t>不改变物种数目，</w:t>
      </w:r>
      <w:r w:rsidR="00A63B58">
        <w:rPr>
          <w:rFonts w:eastAsia="宋体" w:hint="eastAsia"/>
          <w:color w:val="000000" w:themeColor="text1"/>
        </w:rPr>
        <w:t>改变物种种类，观察</w:t>
      </w:r>
      <w:r w:rsidR="001A594A">
        <w:rPr>
          <w:rFonts w:eastAsia="宋体" w:hint="eastAsia"/>
          <w:color w:val="000000" w:themeColor="text1"/>
        </w:rPr>
        <w:t>植物生物量的影响。</w:t>
      </w:r>
    </w:p>
    <w:p w14:paraId="0CFACCA7" w14:textId="0C89D2C7" w:rsidR="00D743BA" w:rsidRDefault="00B65E96" w:rsidP="00D743BA">
      <w:pPr>
        <w:pStyle w:val="a7"/>
        <w:widowControl/>
        <w:numPr>
          <w:ilvl w:val="0"/>
          <w:numId w:val="42"/>
        </w:numPr>
        <w:spacing w:beforeLines="0" w:before="0" w:afterLines="20" w:after="65" w:line="276" w:lineRule="auto"/>
        <w:ind w:firstLineChars="0"/>
        <w:rPr>
          <w:rFonts w:eastAsia="宋体"/>
          <w:color w:val="000000" w:themeColor="text1"/>
        </w:rPr>
      </w:pPr>
      <w:r w:rsidRPr="00D743BA">
        <w:rPr>
          <w:rFonts w:eastAsia="宋体" w:hint="eastAsia"/>
          <w:color w:val="000000" w:themeColor="text1"/>
        </w:rPr>
        <w:t>对于荒漠地区</w:t>
      </w:r>
    </w:p>
    <w:p w14:paraId="397BFEE8" w14:textId="42C14EDA" w:rsidR="00A94B5B" w:rsidRPr="00D743BA" w:rsidRDefault="00A94B5B" w:rsidP="00D743BA">
      <w:pPr>
        <w:widowControl/>
        <w:spacing w:beforeLines="0" w:before="0" w:afterLines="20" w:after="65" w:line="276" w:lineRule="auto"/>
        <w:ind w:firstLineChars="0" w:firstLine="420"/>
        <w:rPr>
          <w:rFonts w:eastAsia="宋体"/>
          <w:color w:val="000000" w:themeColor="text1"/>
        </w:rPr>
      </w:pPr>
      <w:r w:rsidRPr="00D743BA">
        <w:rPr>
          <w:rFonts w:eastAsia="宋体" w:hint="eastAsia"/>
          <w:color w:val="000000" w:themeColor="text1"/>
        </w:rPr>
        <w:t>在</w:t>
      </w:r>
      <w:r w:rsidR="0090277F" w:rsidRPr="00D743BA">
        <w:rPr>
          <w:rFonts w:eastAsia="宋体" w:hint="eastAsia"/>
          <w:color w:val="000000" w:themeColor="text1"/>
        </w:rPr>
        <w:t>适合荒漠环境中</w:t>
      </w:r>
      <w:r w:rsidRPr="00D743BA">
        <w:rPr>
          <w:rFonts w:eastAsia="宋体" w:hint="eastAsia"/>
          <w:color w:val="000000" w:themeColor="text1"/>
        </w:rPr>
        <w:t>生存的植物</w:t>
      </w:r>
      <w:r w:rsidR="0090277F" w:rsidRPr="00D743BA">
        <w:rPr>
          <w:rFonts w:eastAsia="宋体" w:hint="eastAsia"/>
          <w:color w:val="000000" w:themeColor="text1"/>
        </w:rPr>
        <w:t>中随机挑选由</w:t>
      </w:r>
      <w:r w:rsidR="0090277F" w:rsidRPr="00D743BA">
        <w:rPr>
          <w:rFonts w:eastAsia="宋体" w:hint="eastAsia"/>
          <w:color w:val="000000" w:themeColor="text1"/>
        </w:rPr>
        <w:t>2</w:t>
      </w:r>
      <w:r w:rsidR="0090277F" w:rsidRPr="00D743BA">
        <w:rPr>
          <w:rFonts w:eastAsia="宋体"/>
          <w:color w:val="000000" w:themeColor="text1"/>
        </w:rPr>
        <w:t>0</w:t>
      </w:r>
      <w:r w:rsidR="0090277F" w:rsidRPr="00D743BA">
        <w:rPr>
          <w:rFonts w:eastAsia="宋体" w:hint="eastAsia"/>
          <w:color w:val="000000" w:themeColor="text1"/>
        </w:rPr>
        <w:t>个物种，将植物参数带入模型，计算得到植物的总生物量在三年内的平均值，以此类推，共选取</w:t>
      </w:r>
      <w:r w:rsidR="0090277F" w:rsidRPr="00D743BA">
        <w:rPr>
          <w:rFonts w:eastAsia="宋体" w:hint="eastAsia"/>
          <w:color w:val="000000" w:themeColor="text1"/>
        </w:rPr>
        <w:t>1</w:t>
      </w:r>
      <w:r w:rsidR="0090277F" w:rsidRPr="00D743BA">
        <w:rPr>
          <w:rFonts w:eastAsia="宋体"/>
          <w:color w:val="000000" w:themeColor="text1"/>
        </w:rPr>
        <w:t>00</w:t>
      </w:r>
      <w:r w:rsidR="0090277F" w:rsidRPr="00D743BA">
        <w:rPr>
          <w:rFonts w:eastAsia="宋体" w:hint="eastAsia"/>
          <w:color w:val="000000" w:themeColor="text1"/>
        </w:rPr>
        <w:t>个组合，比较最后结果的差异性。</w:t>
      </w:r>
    </w:p>
    <w:p w14:paraId="591B2079" w14:textId="77777777" w:rsidR="0090277F" w:rsidRDefault="0090277F" w:rsidP="0090277F">
      <w:pPr>
        <w:spacing w:before="163"/>
        <w:ind w:firstLineChars="0" w:firstLine="420"/>
        <w:rPr>
          <w:rFonts w:eastAsia="宋体"/>
          <w:color w:val="000000" w:themeColor="text1"/>
        </w:rPr>
      </w:pPr>
      <w:r>
        <w:rPr>
          <w:rFonts w:eastAsia="宋体" w:hint="eastAsia"/>
          <w:color w:val="000000" w:themeColor="text1"/>
        </w:rPr>
        <w:t>结果如下图表示</w:t>
      </w:r>
      <w:r>
        <w:rPr>
          <w:rFonts w:eastAsia="宋体" w:hint="eastAsia"/>
          <w:color w:val="000000" w:themeColor="text1"/>
        </w:rPr>
        <w:t>:</w:t>
      </w:r>
    </w:p>
    <w:p w14:paraId="00B9B666" w14:textId="77777777" w:rsidR="0090277F" w:rsidRDefault="0090277F" w:rsidP="0090277F">
      <w:pPr>
        <w:spacing w:beforeLines="0" w:before="0" w:line="276" w:lineRule="auto"/>
        <w:ind w:firstLine="480"/>
        <w:jc w:val="center"/>
        <w:rPr>
          <w:rFonts w:eastAsia="宋体"/>
        </w:rPr>
      </w:pPr>
      <w:r>
        <w:rPr>
          <w:rFonts w:eastAsia="宋体"/>
          <w:noProof/>
        </w:rPr>
        <w:drawing>
          <wp:inline distT="0" distB="0" distL="0" distR="0" wp14:anchorId="146E533C" wp14:editId="677BEA1A">
            <wp:extent cx="4285615" cy="1926590"/>
            <wp:effectExtent l="0" t="0" r="635" b="0"/>
            <wp:docPr id="6" name="图片 6"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6F9724DE" w14:textId="77777777" w:rsidR="0090277F" w:rsidRPr="00E3291B" w:rsidRDefault="0090277F" w:rsidP="0090277F">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7963869F" w14:textId="77777777" w:rsidR="0090277F" w:rsidRPr="0090277F" w:rsidRDefault="0090277F" w:rsidP="00B65E96">
      <w:pPr>
        <w:widowControl/>
        <w:spacing w:beforeLines="0" w:before="0" w:afterLines="20" w:after="65" w:line="276" w:lineRule="auto"/>
        <w:ind w:firstLine="480"/>
        <w:rPr>
          <w:rFonts w:eastAsia="宋体" w:hint="eastAsia"/>
          <w:color w:val="000000" w:themeColor="text1"/>
        </w:rPr>
      </w:pPr>
    </w:p>
    <w:p w14:paraId="37D14F3D" w14:textId="2E19A7BA" w:rsidR="00D743BA" w:rsidRDefault="00D743BA" w:rsidP="00D743BA">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在生存了三年后，荒漠地区</w:t>
      </w:r>
      <w:r w:rsidRPr="009308F5">
        <w:rPr>
          <w:rFonts w:eastAsia="宋体" w:hint="eastAsia"/>
          <w:color w:val="000000" w:themeColor="text1"/>
        </w:rPr>
        <w:t>物种类型的多样性往往较低，但由于其日常环境的恶劣，各种荒漠地区中的植物适应性很强，能够通过长根系和厚实的叶片来减少水分流失。这些植物能够在极度干旱条件下存活，并且在水分充足时能够快速生长和繁殖。因此具有很强的干旱适应性。</w:t>
      </w:r>
    </w:p>
    <w:p w14:paraId="6EEF33F5" w14:textId="77777777" w:rsidR="00E5632D" w:rsidRPr="009308F5" w:rsidRDefault="00E5632D" w:rsidP="006275EB">
      <w:pPr>
        <w:widowControl/>
        <w:spacing w:beforeLines="0" w:before="0" w:afterLines="20" w:after="65" w:line="276" w:lineRule="auto"/>
        <w:ind w:firstLineChars="0" w:firstLine="0"/>
        <w:rPr>
          <w:rFonts w:eastAsia="宋体" w:hint="eastAsia"/>
          <w:color w:val="000000" w:themeColor="text1"/>
        </w:rPr>
      </w:pPr>
    </w:p>
    <w:p w14:paraId="2727B205" w14:textId="1EED4D67" w:rsidR="006275EB" w:rsidRPr="006275EB" w:rsidRDefault="00B65E96" w:rsidP="006275EB">
      <w:pPr>
        <w:pStyle w:val="a7"/>
        <w:widowControl/>
        <w:numPr>
          <w:ilvl w:val="0"/>
          <w:numId w:val="42"/>
        </w:numPr>
        <w:spacing w:beforeLines="0" w:before="0" w:afterLines="20" w:after="65" w:line="276" w:lineRule="auto"/>
        <w:ind w:firstLineChars="0"/>
        <w:rPr>
          <w:rFonts w:eastAsia="宋体"/>
          <w:color w:val="000000" w:themeColor="text1"/>
        </w:rPr>
      </w:pPr>
      <w:r w:rsidRPr="006275EB">
        <w:rPr>
          <w:rFonts w:eastAsia="宋体" w:hint="eastAsia"/>
          <w:color w:val="000000" w:themeColor="text1"/>
        </w:rPr>
        <w:t>对于草原地区</w:t>
      </w:r>
    </w:p>
    <w:p w14:paraId="4D646115" w14:textId="4386B957" w:rsidR="006275EB" w:rsidRDefault="006275EB" w:rsidP="00B65E96">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同样随机选取</w:t>
      </w:r>
      <w:r>
        <w:rPr>
          <w:rFonts w:eastAsia="宋体" w:hint="eastAsia"/>
          <w:color w:val="000000" w:themeColor="text1"/>
        </w:rPr>
        <w:t>1</w:t>
      </w:r>
      <w:r>
        <w:rPr>
          <w:rFonts w:eastAsia="宋体"/>
          <w:color w:val="000000" w:themeColor="text1"/>
        </w:rPr>
        <w:t>00</w:t>
      </w:r>
      <w:r>
        <w:rPr>
          <w:rFonts w:eastAsia="宋体" w:hint="eastAsia"/>
          <w:color w:val="000000" w:themeColor="text1"/>
        </w:rPr>
        <w:t>组适合在草原生活的</w:t>
      </w:r>
      <w:r>
        <w:rPr>
          <w:rFonts w:eastAsia="宋体" w:hint="eastAsia"/>
          <w:color w:val="000000" w:themeColor="text1"/>
        </w:rPr>
        <w:t>2</w:t>
      </w:r>
      <w:r>
        <w:rPr>
          <w:rFonts w:eastAsia="宋体"/>
          <w:color w:val="000000" w:themeColor="text1"/>
        </w:rPr>
        <w:t>0</w:t>
      </w:r>
      <w:r>
        <w:rPr>
          <w:rFonts w:eastAsia="宋体" w:hint="eastAsia"/>
          <w:color w:val="000000" w:themeColor="text1"/>
        </w:rPr>
        <w:t>个植物，经过计算得到下图</w:t>
      </w:r>
    </w:p>
    <w:p w14:paraId="25A35DB8" w14:textId="77777777" w:rsidR="006275EB" w:rsidRDefault="006275EB" w:rsidP="006275EB">
      <w:pPr>
        <w:spacing w:beforeLines="0" w:before="0" w:line="276" w:lineRule="auto"/>
        <w:ind w:firstLine="480"/>
        <w:jc w:val="center"/>
        <w:rPr>
          <w:rFonts w:eastAsia="宋体"/>
        </w:rPr>
      </w:pPr>
      <w:r>
        <w:rPr>
          <w:rFonts w:eastAsia="宋体"/>
          <w:noProof/>
        </w:rPr>
        <w:drawing>
          <wp:inline distT="0" distB="0" distL="0" distR="0" wp14:anchorId="028F45FC" wp14:editId="4D7C9609">
            <wp:extent cx="4285615" cy="1926590"/>
            <wp:effectExtent l="0" t="0" r="635" b="0"/>
            <wp:docPr id="7" name="图片 7"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074F26C7" w14:textId="77777777" w:rsidR="006275EB" w:rsidRPr="00E3291B" w:rsidRDefault="006275EB" w:rsidP="006275EB">
      <w:pPr>
        <w:spacing w:beforeLines="0" w:before="0" w:line="276" w:lineRule="auto"/>
        <w:ind w:firstLine="482"/>
        <w:jc w:val="center"/>
        <w:rPr>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265C1ECB" w14:textId="3FC4C9AE" w:rsidR="00B65E96" w:rsidRDefault="006275EB" w:rsidP="00B65E96">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对于草原地区，</w:t>
      </w:r>
      <w:r w:rsidR="00B65E96" w:rsidRPr="009308F5">
        <w:rPr>
          <w:rFonts w:eastAsia="宋体" w:hint="eastAsia"/>
          <w:color w:val="000000" w:themeColor="text1"/>
        </w:rPr>
        <w:t>物种类型的多样性较少，草原植物的干旱适应性也相对较弱。但是草原植物通常具有较深的根系和较低的生长点，以便在干旱条件下吸收地下水。因此，当面对较小幅度的干旱时，草原植物可以通过控制气孔的开合来减少水分流失，从而适应干旱的环境。但当干旱程度过大时，草原植物群落很可能会奔溃。</w:t>
      </w:r>
    </w:p>
    <w:p w14:paraId="1B293B6C" w14:textId="77777777" w:rsidR="00E5632D" w:rsidRPr="009308F5" w:rsidRDefault="00E5632D" w:rsidP="00B65E96">
      <w:pPr>
        <w:widowControl/>
        <w:spacing w:beforeLines="0" w:before="0" w:afterLines="20" w:after="65" w:line="276" w:lineRule="auto"/>
        <w:ind w:firstLine="480"/>
        <w:rPr>
          <w:rFonts w:eastAsia="宋体" w:hint="eastAsia"/>
          <w:color w:val="000000" w:themeColor="text1"/>
        </w:rPr>
      </w:pPr>
    </w:p>
    <w:p w14:paraId="128068E8" w14:textId="77777777" w:rsidR="006275EB" w:rsidRPr="006275EB" w:rsidRDefault="006275EB" w:rsidP="006275EB">
      <w:pPr>
        <w:pStyle w:val="a7"/>
        <w:widowControl/>
        <w:numPr>
          <w:ilvl w:val="0"/>
          <w:numId w:val="42"/>
        </w:numPr>
        <w:spacing w:beforeLines="0" w:before="0" w:afterLines="20" w:after="65" w:line="276" w:lineRule="auto"/>
        <w:ind w:firstLineChars="0"/>
        <w:rPr>
          <w:rFonts w:eastAsia="宋体"/>
          <w:color w:val="000000" w:themeColor="text1"/>
        </w:rPr>
      </w:pPr>
      <w:r w:rsidRPr="006275EB">
        <w:rPr>
          <w:rFonts w:eastAsia="宋体" w:hint="eastAsia"/>
          <w:color w:val="000000" w:themeColor="text1"/>
        </w:rPr>
        <w:t>对于森林地区</w:t>
      </w:r>
    </w:p>
    <w:p w14:paraId="5531A886" w14:textId="77777777" w:rsidR="006275EB" w:rsidRDefault="006275EB" w:rsidP="006275EB">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同样随机选取</w:t>
      </w:r>
      <w:r>
        <w:rPr>
          <w:rFonts w:eastAsia="宋体" w:hint="eastAsia"/>
          <w:color w:val="000000" w:themeColor="text1"/>
        </w:rPr>
        <w:t>1</w:t>
      </w:r>
      <w:r>
        <w:rPr>
          <w:rFonts w:eastAsia="宋体"/>
          <w:color w:val="000000" w:themeColor="text1"/>
        </w:rPr>
        <w:t>00</w:t>
      </w:r>
      <w:r>
        <w:rPr>
          <w:rFonts w:eastAsia="宋体" w:hint="eastAsia"/>
          <w:color w:val="000000" w:themeColor="text1"/>
        </w:rPr>
        <w:t>组适合在草原生活的</w:t>
      </w:r>
      <w:r>
        <w:rPr>
          <w:rFonts w:eastAsia="宋体" w:hint="eastAsia"/>
          <w:color w:val="000000" w:themeColor="text1"/>
        </w:rPr>
        <w:t>2</w:t>
      </w:r>
      <w:r>
        <w:rPr>
          <w:rFonts w:eastAsia="宋体"/>
          <w:color w:val="000000" w:themeColor="text1"/>
        </w:rPr>
        <w:t>0</w:t>
      </w:r>
      <w:r>
        <w:rPr>
          <w:rFonts w:eastAsia="宋体" w:hint="eastAsia"/>
          <w:color w:val="000000" w:themeColor="text1"/>
        </w:rPr>
        <w:t>个植物，经过计算得到下图</w:t>
      </w:r>
    </w:p>
    <w:p w14:paraId="6D1B0906" w14:textId="77777777" w:rsidR="006275EB" w:rsidRDefault="006275EB" w:rsidP="006275EB">
      <w:pPr>
        <w:spacing w:beforeLines="0" w:before="0" w:line="276" w:lineRule="auto"/>
        <w:ind w:firstLine="480"/>
        <w:jc w:val="center"/>
        <w:rPr>
          <w:rFonts w:eastAsia="宋体"/>
        </w:rPr>
      </w:pPr>
      <w:r>
        <w:rPr>
          <w:rFonts w:eastAsia="宋体"/>
          <w:noProof/>
        </w:rPr>
        <w:drawing>
          <wp:inline distT="0" distB="0" distL="0" distR="0" wp14:anchorId="542B775E" wp14:editId="228F3627">
            <wp:extent cx="4285615" cy="1926590"/>
            <wp:effectExtent l="0" t="0" r="635" b="0"/>
            <wp:docPr id="8" name="图片 8"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矩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1926590"/>
                    </a:xfrm>
                    <a:prstGeom prst="rect">
                      <a:avLst/>
                    </a:prstGeom>
                    <a:noFill/>
                  </pic:spPr>
                </pic:pic>
              </a:graphicData>
            </a:graphic>
          </wp:inline>
        </w:drawing>
      </w:r>
    </w:p>
    <w:p w14:paraId="1E5BD18A" w14:textId="6B1D4A4F" w:rsidR="006275EB" w:rsidRPr="006275EB" w:rsidRDefault="006275EB" w:rsidP="006275EB">
      <w:pPr>
        <w:spacing w:beforeLines="0" w:before="0" w:line="276" w:lineRule="auto"/>
        <w:ind w:firstLine="482"/>
        <w:jc w:val="center"/>
        <w:rPr>
          <w:rFonts w:eastAsiaTheme="minorEastAsia" w:hint="eastAsia"/>
          <w:b/>
          <w:bCs/>
        </w:rPr>
      </w:pPr>
      <w:r w:rsidRPr="00E3291B">
        <w:rPr>
          <w:b/>
          <w:bCs/>
        </w:rPr>
        <w:t xml:space="preserve">Figure </w:t>
      </w:r>
      <w:r w:rsidRPr="00E3291B">
        <w:rPr>
          <w:b/>
          <w:bCs/>
        </w:rPr>
        <w:fldChar w:fldCharType="begin"/>
      </w:r>
      <w:r w:rsidRPr="00E3291B">
        <w:rPr>
          <w:b/>
          <w:bCs/>
        </w:rPr>
        <w:instrText xml:space="preserve"> SEQ Figure \* ARABIC </w:instrText>
      </w:r>
      <w:r w:rsidRPr="00E3291B">
        <w:rPr>
          <w:b/>
          <w:bCs/>
        </w:rPr>
        <w:fldChar w:fldCharType="separate"/>
      </w:r>
      <w:r w:rsidRPr="00E3291B">
        <w:rPr>
          <w:b/>
          <w:bCs/>
        </w:rPr>
        <w:t>2</w:t>
      </w:r>
      <w:r w:rsidRPr="00E3291B">
        <w:rPr>
          <w:b/>
          <w:bCs/>
        </w:rPr>
        <w:fldChar w:fldCharType="end"/>
      </w:r>
      <w:r w:rsidRPr="00E3291B">
        <w:rPr>
          <w:rFonts w:ascii="宋体" w:eastAsia="宋体" w:hAnsi="宋体" w:cs="宋体" w:hint="eastAsia"/>
          <w:b/>
          <w:bCs/>
        </w:rPr>
        <w:t>：</w:t>
      </w:r>
      <w:r w:rsidRPr="00E3291B">
        <w:rPr>
          <w:rFonts w:cstheme="majorBidi"/>
        </w:rPr>
        <w:t>Problems with the food system and our purpose</w:t>
      </w:r>
    </w:p>
    <w:p w14:paraId="37161FBF" w14:textId="1E92B0FE" w:rsidR="00B65E96" w:rsidRPr="009308F5" w:rsidRDefault="006275EB" w:rsidP="00B65E96">
      <w:pPr>
        <w:widowControl/>
        <w:spacing w:beforeLines="0" w:before="0" w:afterLines="20" w:after="65" w:line="276" w:lineRule="auto"/>
        <w:ind w:firstLine="480"/>
        <w:rPr>
          <w:rFonts w:eastAsia="宋体"/>
          <w:color w:val="000000" w:themeColor="text1"/>
        </w:rPr>
      </w:pPr>
      <w:r w:rsidRPr="006275EB">
        <w:rPr>
          <w:rFonts w:eastAsia="宋体" w:hint="eastAsia"/>
          <w:color w:val="000000" w:themeColor="text1"/>
        </w:rPr>
        <w:t>对于森林地</w:t>
      </w:r>
      <w:r>
        <w:rPr>
          <w:rFonts w:eastAsia="宋体" w:hint="eastAsia"/>
          <w:color w:val="000000" w:themeColor="text1"/>
        </w:rPr>
        <w:t>区，</w:t>
      </w:r>
      <w:r w:rsidR="00B65E96" w:rsidRPr="009308F5">
        <w:rPr>
          <w:rFonts w:eastAsia="宋体" w:hint="eastAsia"/>
          <w:color w:val="000000" w:themeColor="text1"/>
        </w:rPr>
        <w:t>物种类型的多样性很高，但由于林木通常具有较浅的根系和较大的蒸腾面积，因此相对于荒漠和草原，森林的植物干旱适应性较弱。然而，森林地区中的物种类型多样性可能会使得整个生态系统更加稳定，减少干旱等极端气候事件对生态系统的冲击。</w:t>
      </w:r>
    </w:p>
    <w:p w14:paraId="6AB12FB0" w14:textId="2E639C86" w:rsidR="00B65E96" w:rsidRPr="00BE17DC" w:rsidRDefault="00BE17DC" w:rsidP="00BE17DC">
      <w:pPr>
        <w:pStyle w:val="10"/>
        <w:spacing w:beforeLines="0" w:before="0" w:afterLines="20" w:after="65" w:line="276" w:lineRule="auto"/>
        <w:rPr>
          <w:rFonts w:eastAsia="宋体"/>
          <w:color w:val="000000" w:themeColor="text1"/>
        </w:rPr>
      </w:pPr>
      <w:r w:rsidRPr="00BE17DC">
        <w:rPr>
          <w:rFonts w:eastAsia="宋体" w:hint="eastAsia"/>
          <w:color w:val="000000" w:themeColor="text1"/>
        </w:rPr>
        <w:t>5</w:t>
      </w:r>
      <w:r w:rsidR="00B65E96" w:rsidRPr="00BE17DC">
        <w:rPr>
          <w:rFonts w:eastAsia="宋体"/>
          <w:color w:val="000000" w:themeColor="text1"/>
        </w:rPr>
        <w:t xml:space="preserve">  </w:t>
      </w:r>
      <w:r w:rsidRPr="00BE17DC">
        <w:rPr>
          <w:rFonts w:eastAsia="宋体" w:hint="eastAsia"/>
          <w:color w:val="000000" w:themeColor="text1"/>
        </w:rPr>
        <w:t>干旱频率对模型的影响</w:t>
      </w:r>
    </w:p>
    <w:p w14:paraId="4467709B" w14:textId="0F9F613C" w:rsidR="00BE17DC" w:rsidRPr="00BE17DC" w:rsidRDefault="00BE17DC" w:rsidP="00BE17DC">
      <w:pPr>
        <w:pStyle w:val="2"/>
        <w:spacing w:beforeLines="0" w:before="0" w:afterLines="20" w:after="65" w:line="276" w:lineRule="auto"/>
        <w:rPr>
          <w:rFonts w:eastAsia="宋体"/>
          <w:color w:val="000000" w:themeColor="text1"/>
        </w:rPr>
      </w:pPr>
      <w:r>
        <w:rPr>
          <w:rFonts w:eastAsia="宋体" w:hint="eastAsia"/>
          <w:color w:val="000000" w:themeColor="text1"/>
        </w:rPr>
        <w:lastRenderedPageBreak/>
        <w:t>5</w:t>
      </w:r>
      <w:r w:rsidRPr="00BE17DC">
        <w:rPr>
          <w:rFonts w:eastAsia="宋体" w:hint="eastAsia"/>
          <w:color w:val="000000" w:themeColor="text1"/>
        </w:rPr>
        <w:t>.1</w:t>
      </w:r>
      <w:r>
        <w:rPr>
          <w:rFonts w:eastAsia="宋体"/>
          <w:color w:val="000000" w:themeColor="text1"/>
        </w:rPr>
        <w:t xml:space="preserve">  </w:t>
      </w:r>
      <w:r w:rsidRPr="00BE17DC">
        <w:rPr>
          <w:rFonts w:eastAsia="宋体" w:hint="eastAsia"/>
          <w:color w:val="000000" w:themeColor="text1"/>
        </w:rPr>
        <w:t>干旱天气变化</w:t>
      </w:r>
    </w:p>
    <w:p w14:paraId="7EA039A3" w14:textId="1092BA29" w:rsidR="00BE17DC" w:rsidRPr="00E356B9" w:rsidRDefault="00BE17DC" w:rsidP="00BE17DC">
      <w:pPr>
        <w:widowControl/>
        <w:spacing w:beforeLines="0" w:before="0" w:afterLines="20" w:after="65" w:line="276" w:lineRule="auto"/>
        <w:ind w:firstLine="480"/>
        <w:rPr>
          <w:rFonts w:eastAsia="宋体"/>
          <w:color w:val="000000" w:themeColor="text1"/>
          <w:highlight w:val="yellow"/>
        </w:rPr>
      </w:pPr>
      <w:r w:rsidRPr="00E356B9">
        <w:rPr>
          <w:rFonts w:eastAsia="宋体"/>
          <w:color w:val="000000" w:themeColor="text1"/>
          <w:highlight w:val="yellow"/>
        </w:rPr>
        <w:t>在不规则的干旱天气周期下，植物群落随时间的变化趋势可以有多种可能性，具体情况取决于植物群落中各物种的生态特征和适应能力，以及干旱天气周期的特征。</w:t>
      </w:r>
    </w:p>
    <w:p w14:paraId="35444DC0" w14:textId="77777777" w:rsidR="00015AC4" w:rsidRDefault="00E356B9" w:rsidP="00BE17D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为了研究天气变化对模型的影响，我们根据获取的干旱地区降水量数据，做出周期性的天气数据来检验模型，</w:t>
      </w:r>
    </w:p>
    <w:p w14:paraId="3E8F51A4" w14:textId="77777777" w:rsidR="00015AC4" w:rsidRDefault="00E356B9" w:rsidP="00BE17D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定义</w:t>
      </w:r>
      <w:r w:rsidR="00015AC4">
        <w:rPr>
          <w:rFonts w:eastAsia="宋体" w:hint="eastAsia"/>
          <w:color w:val="000000" w:themeColor="text1"/>
        </w:rPr>
        <w:t>如下降雨类型</w:t>
      </w:r>
    </w:p>
    <w:p w14:paraId="634DDFFF" w14:textId="126C2C9A" w:rsidR="00015AC4" w:rsidRDefault="00015AC4" w:rsidP="00BE17DC">
      <w:pPr>
        <w:widowControl/>
        <w:spacing w:beforeLines="0" w:before="0" w:afterLines="20" w:after="65" w:line="276" w:lineRule="auto"/>
        <w:ind w:firstLine="480"/>
        <w:rPr>
          <w:rFonts w:eastAsia="宋体" w:hint="eastAsia"/>
          <w:color w:val="000000" w:themeColor="text1"/>
        </w:rPr>
      </w:pPr>
      <w:r>
        <w:rPr>
          <w:rFonts w:eastAsia="宋体" w:hint="eastAsia"/>
          <w:color w:val="000000" w:themeColor="text1"/>
        </w:rPr>
        <w:t>多雨的季节为每年</w:t>
      </w:r>
      <w:r>
        <w:rPr>
          <w:rFonts w:eastAsia="宋体"/>
          <w:color w:val="000000" w:themeColor="text1"/>
        </w:rPr>
        <w:t>7~10</w:t>
      </w:r>
      <w:r>
        <w:rPr>
          <w:rFonts w:eastAsia="宋体" w:hint="eastAsia"/>
          <w:color w:val="000000" w:themeColor="text1"/>
        </w:rPr>
        <w:t>月</w:t>
      </w:r>
      <w:r w:rsidR="00AC1672">
        <w:rPr>
          <w:rFonts w:eastAsia="宋体" w:hint="eastAsia"/>
          <w:color w:val="000000" w:themeColor="text1"/>
        </w:rPr>
        <w:t>，每月均匀降雨</w:t>
      </w:r>
      <w:r w:rsidR="00AC1672">
        <w:rPr>
          <w:rFonts w:eastAsia="宋体"/>
          <w:color w:val="000000" w:themeColor="text1"/>
        </w:rPr>
        <w:t>4</w:t>
      </w:r>
      <w:r w:rsidR="00AC1672">
        <w:rPr>
          <w:rFonts w:eastAsia="宋体" w:hint="eastAsia"/>
          <w:color w:val="000000" w:themeColor="text1"/>
        </w:rPr>
        <w:t>次，每次</w:t>
      </w:r>
      <w:r w:rsidR="00AC1672">
        <w:rPr>
          <w:rFonts w:eastAsia="宋体"/>
          <w:color w:val="000000" w:themeColor="text1"/>
        </w:rPr>
        <w:t>10</w:t>
      </w:r>
      <w:r w:rsidR="00AC1672">
        <w:rPr>
          <w:rFonts w:eastAsia="宋体" w:hint="eastAsia"/>
          <w:color w:val="000000" w:themeColor="text1"/>
        </w:rPr>
        <w:t>ml</w:t>
      </w:r>
      <w:r w:rsidR="00AC1672">
        <w:rPr>
          <w:rFonts w:eastAsia="宋体" w:hint="eastAsia"/>
          <w:color w:val="000000" w:themeColor="text1"/>
        </w:rPr>
        <w:t>。</w:t>
      </w:r>
    </w:p>
    <w:p w14:paraId="3D1AFF29" w14:textId="37D57166" w:rsidR="00015AC4" w:rsidRDefault="00AC1672" w:rsidP="00BE17D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正常雨季节为每年</w:t>
      </w:r>
      <w:r>
        <w:rPr>
          <w:rFonts w:eastAsia="宋体" w:hint="eastAsia"/>
          <w:color w:val="000000" w:themeColor="text1"/>
        </w:rPr>
        <w:t>3~</w:t>
      </w:r>
      <w:r>
        <w:rPr>
          <w:rFonts w:eastAsia="宋体"/>
          <w:color w:val="000000" w:themeColor="text1"/>
        </w:rPr>
        <w:t>6</w:t>
      </w:r>
      <w:r>
        <w:rPr>
          <w:rFonts w:eastAsia="宋体" w:hint="eastAsia"/>
          <w:color w:val="000000" w:themeColor="text1"/>
        </w:rPr>
        <w:t>月</w:t>
      </w:r>
      <w:r>
        <w:rPr>
          <w:rFonts w:eastAsia="宋体" w:hint="eastAsia"/>
          <w:color w:val="000000" w:themeColor="text1"/>
        </w:rPr>
        <w:t>，每月均匀降雨</w:t>
      </w:r>
      <w:r>
        <w:rPr>
          <w:rFonts w:eastAsia="宋体" w:hint="eastAsia"/>
          <w:color w:val="000000" w:themeColor="text1"/>
        </w:rPr>
        <w:t>2</w:t>
      </w:r>
      <w:r>
        <w:rPr>
          <w:rFonts w:eastAsia="宋体" w:hint="eastAsia"/>
          <w:color w:val="000000" w:themeColor="text1"/>
        </w:rPr>
        <w:t>次，每次</w:t>
      </w:r>
      <w:r>
        <w:rPr>
          <w:rFonts w:eastAsia="宋体" w:hint="eastAsia"/>
          <w:color w:val="000000" w:themeColor="text1"/>
        </w:rPr>
        <w:t>5ml</w:t>
      </w:r>
      <w:r>
        <w:rPr>
          <w:rFonts w:eastAsia="宋体" w:hint="eastAsia"/>
          <w:color w:val="000000" w:themeColor="text1"/>
        </w:rPr>
        <w:t>。</w:t>
      </w:r>
    </w:p>
    <w:p w14:paraId="69C2F74A" w14:textId="5AF7BB8D" w:rsidR="00015AC4" w:rsidRDefault="00AC1672" w:rsidP="00BE17D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少雨的季节为每年</w:t>
      </w:r>
      <w:r>
        <w:rPr>
          <w:rFonts w:eastAsia="宋体" w:hint="eastAsia"/>
          <w:color w:val="000000" w:themeColor="text1"/>
        </w:rPr>
        <w:t>1</w:t>
      </w:r>
      <w:r>
        <w:rPr>
          <w:rFonts w:eastAsia="宋体"/>
          <w:color w:val="000000" w:themeColor="text1"/>
        </w:rPr>
        <w:t>0</w:t>
      </w:r>
      <w:r>
        <w:rPr>
          <w:rFonts w:eastAsia="宋体" w:hint="eastAsia"/>
          <w:color w:val="000000" w:themeColor="text1"/>
        </w:rPr>
        <w:t>~</w:t>
      </w:r>
      <w:r>
        <w:rPr>
          <w:rFonts w:eastAsia="宋体"/>
          <w:color w:val="000000" w:themeColor="text1"/>
        </w:rPr>
        <w:t>2</w:t>
      </w:r>
      <w:r>
        <w:rPr>
          <w:rFonts w:eastAsia="宋体" w:hint="eastAsia"/>
          <w:color w:val="000000" w:themeColor="text1"/>
        </w:rPr>
        <w:t>月，</w:t>
      </w:r>
      <w:r>
        <w:rPr>
          <w:rFonts w:eastAsia="宋体" w:hint="eastAsia"/>
          <w:color w:val="000000" w:themeColor="text1"/>
        </w:rPr>
        <w:t>每月降雨</w:t>
      </w:r>
      <w:r>
        <w:rPr>
          <w:rFonts w:eastAsia="宋体" w:hint="eastAsia"/>
          <w:color w:val="000000" w:themeColor="text1"/>
        </w:rPr>
        <w:t>1</w:t>
      </w:r>
      <w:r>
        <w:rPr>
          <w:rFonts w:eastAsia="宋体" w:hint="eastAsia"/>
          <w:color w:val="000000" w:themeColor="text1"/>
        </w:rPr>
        <w:t>次每次</w:t>
      </w:r>
      <w:r>
        <w:rPr>
          <w:rFonts w:eastAsia="宋体" w:hint="eastAsia"/>
          <w:color w:val="000000" w:themeColor="text1"/>
        </w:rPr>
        <w:t>3ml</w:t>
      </w:r>
      <w:r>
        <w:rPr>
          <w:rFonts w:eastAsia="宋体" w:hint="eastAsia"/>
          <w:color w:val="000000" w:themeColor="text1"/>
        </w:rPr>
        <w:t>。</w:t>
      </w:r>
    </w:p>
    <w:p w14:paraId="6CE3057C" w14:textId="41825F79" w:rsidR="00AC1672" w:rsidRDefault="00AC1672" w:rsidP="00BE17DC">
      <w:pPr>
        <w:widowControl/>
        <w:spacing w:beforeLines="0" w:before="0" w:afterLines="20" w:after="65" w:line="276" w:lineRule="auto"/>
        <w:ind w:firstLine="480"/>
        <w:rPr>
          <w:rFonts w:eastAsia="宋体"/>
          <w:color w:val="000000" w:themeColor="text1"/>
        </w:rPr>
      </w:pPr>
      <w:r>
        <w:rPr>
          <w:rFonts w:eastAsia="宋体" w:hint="eastAsia"/>
          <w:color w:val="000000" w:themeColor="text1"/>
        </w:rPr>
        <w:t>通过这个基础降雨模型，通过改变周期来做以下研究。</w:t>
      </w:r>
    </w:p>
    <w:p w14:paraId="1D1D4194" w14:textId="77777777" w:rsidR="00F404A6" w:rsidRPr="00D70FBD" w:rsidRDefault="00F404A6" w:rsidP="00F404A6">
      <w:pPr>
        <w:widowControl/>
        <w:spacing w:before="163" w:after="120"/>
        <w:ind w:firstLine="480"/>
        <w:rPr>
          <w:rFonts w:eastAsia="宋体" w:hint="eastAsia"/>
          <w:color w:val="000000" w:themeColor="text1"/>
        </w:rPr>
      </w:pPr>
    </w:p>
    <w:p w14:paraId="06699B2B" w14:textId="77777777" w:rsidR="00F404A6" w:rsidRPr="00E356B9" w:rsidRDefault="00F404A6" w:rsidP="00F404A6">
      <w:pPr>
        <w:widowControl/>
        <w:spacing w:beforeLines="0" w:before="0" w:afterLines="20" w:after="65" w:line="276" w:lineRule="auto"/>
        <w:ind w:firstLine="480"/>
        <w:rPr>
          <w:rFonts w:eastAsia="宋体"/>
          <w:color w:val="000000" w:themeColor="text1"/>
          <w:highlight w:val="yellow"/>
        </w:rPr>
      </w:pPr>
      <w:r w:rsidRPr="00E356B9">
        <w:rPr>
          <w:rFonts w:eastAsia="宋体"/>
          <w:color w:val="000000" w:themeColor="text1"/>
          <w:highlight w:val="yellow"/>
        </w:rPr>
        <w:t>初始阶段的损失：在干旱天气开始时，植物群落可能会经历较大的生长和繁殖损失。一些物种可能会死亡，另一些物种可能会经历生长缓慢或繁殖失败等问题。</w:t>
      </w:r>
    </w:p>
    <w:p w14:paraId="1C727047" w14:textId="77777777" w:rsidR="00F404A6" w:rsidRPr="00E356B9" w:rsidRDefault="00F404A6" w:rsidP="00F404A6">
      <w:pPr>
        <w:widowControl/>
        <w:spacing w:beforeLines="0" w:before="0" w:afterLines="20" w:after="65" w:line="276" w:lineRule="auto"/>
        <w:ind w:firstLine="480"/>
        <w:rPr>
          <w:rFonts w:eastAsia="宋体"/>
          <w:color w:val="000000" w:themeColor="text1"/>
          <w:highlight w:val="yellow"/>
        </w:rPr>
      </w:pPr>
      <w:r w:rsidRPr="00E356B9">
        <w:rPr>
          <w:rFonts w:eastAsia="宋体"/>
          <w:color w:val="000000" w:themeColor="text1"/>
          <w:highlight w:val="yellow"/>
        </w:rPr>
        <w:t>物种组成的变化：在干旱天气周期持续时，植物群落的物种组成可能会发生变化。一些物种可能表现出更强的适应性，因此它们的种群数量可能会增加。另一些物种可能表现出较弱的适应性，其种群数量可能会减少或完全消失。</w:t>
      </w:r>
    </w:p>
    <w:p w14:paraId="6D4A1B59" w14:textId="77777777" w:rsidR="00F404A6" w:rsidRPr="00E356B9" w:rsidRDefault="00F404A6" w:rsidP="00F404A6">
      <w:pPr>
        <w:widowControl/>
        <w:spacing w:beforeLines="0" w:before="0" w:afterLines="20" w:after="65" w:line="276" w:lineRule="auto"/>
        <w:ind w:firstLine="480"/>
        <w:rPr>
          <w:rFonts w:eastAsia="宋体"/>
          <w:color w:val="000000" w:themeColor="text1"/>
          <w:highlight w:val="yellow"/>
        </w:rPr>
      </w:pPr>
      <w:r w:rsidRPr="00E356B9">
        <w:rPr>
          <w:rFonts w:eastAsia="宋体"/>
          <w:color w:val="000000" w:themeColor="text1"/>
          <w:highlight w:val="yellow"/>
        </w:rPr>
        <w:t>适应性的增强：一些物种可能会在干旱天气中逐渐适应，其生长和繁殖可能会慢慢恢复或增加。这些物种可能具有更深的根系、更高的水分利用效率或其他适应性特征。</w:t>
      </w:r>
    </w:p>
    <w:p w14:paraId="4F081114" w14:textId="77777777" w:rsidR="00F404A6" w:rsidRPr="00E356B9" w:rsidRDefault="00F404A6" w:rsidP="00F404A6">
      <w:pPr>
        <w:widowControl/>
        <w:spacing w:beforeLines="0" w:before="0" w:afterLines="20" w:after="65" w:line="276" w:lineRule="auto"/>
        <w:ind w:firstLine="480"/>
        <w:rPr>
          <w:rFonts w:eastAsia="宋体"/>
          <w:color w:val="000000" w:themeColor="text1"/>
          <w:highlight w:val="yellow"/>
        </w:rPr>
      </w:pPr>
      <w:r w:rsidRPr="00E356B9">
        <w:rPr>
          <w:rFonts w:eastAsia="宋体"/>
          <w:color w:val="000000" w:themeColor="text1"/>
          <w:highlight w:val="yellow"/>
        </w:rPr>
        <w:t>稳定阶段：在干旱天气周期结束后，植物群落可能会逐渐恢复到之前的稳定状态。适应性较强的物种可能会增加种群数量，适应性较弱的物种可能会减少种群数量或消失，直到植物群落恢复到新的稳定状态。</w:t>
      </w:r>
    </w:p>
    <w:p w14:paraId="03840DE7" w14:textId="77777777" w:rsidR="00F404A6" w:rsidRDefault="00F404A6" w:rsidP="00F404A6">
      <w:pPr>
        <w:widowControl/>
        <w:spacing w:beforeLines="0" w:before="0" w:afterLines="20" w:after="65" w:line="276" w:lineRule="auto"/>
        <w:ind w:firstLine="480"/>
        <w:rPr>
          <w:rFonts w:eastAsia="宋体"/>
          <w:color w:val="000000" w:themeColor="text1"/>
        </w:rPr>
      </w:pPr>
      <w:r w:rsidRPr="00E356B9">
        <w:rPr>
          <w:rFonts w:eastAsia="宋体"/>
          <w:color w:val="000000" w:themeColor="text1"/>
          <w:highlight w:val="yellow"/>
        </w:rPr>
        <w:t>总的来说，植物群落在不规则的干旱天气周期下，可能会经历较大的变化和适应过程。这些变化和适应可能会对植物群落的结构和功能产生重要影响</w:t>
      </w:r>
    </w:p>
    <w:p w14:paraId="41957102" w14:textId="77777777" w:rsidR="00F404A6" w:rsidRPr="00F404A6" w:rsidRDefault="00F404A6" w:rsidP="00BE17DC">
      <w:pPr>
        <w:widowControl/>
        <w:spacing w:beforeLines="0" w:before="0" w:afterLines="20" w:after="65" w:line="276" w:lineRule="auto"/>
        <w:ind w:firstLine="480"/>
        <w:rPr>
          <w:rFonts w:eastAsia="宋体" w:hint="eastAsia"/>
          <w:color w:val="000000" w:themeColor="text1"/>
        </w:rPr>
      </w:pPr>
    </w:p>
    <w:p w14:paraId="3FAD25B3" w14:textId="6EC85674" w:rsidR="00BE17DC" w:rsidRPr="001A048A" w:rsidRDefault="00BE17DC" w:rsidP="00BE17DC">
      <w:pPr>
        <w:pStyle w:val="3"/>
        <w:spacing w:beforeLines="0" w:before="0" w:afterLines="20" w:after="65" w:line="276" w:lineRule="auto"/>
        <w:jc w:val="left"/>
        <w:rPr>
          <w:rFonts w:eastAsia="宋体"/>
          <w:sz w:val="28"/>
          <w:szCs w:val="28"/>
        </w:rPr>
      </w:pPr>
      <w:r>
        <w:rPr>
          <w:rFonts w:eastAsia="宋体" w:hint="eastAsia"/>
          <w:sz w:val="28"/>
          <w:szCs w:val="28"/>
        </w:rPr>
        <w:t>5</w:t>
      </w:r>
      <w:r w:rsidRPr="001A048A">
        <w:rPr>
          <w:rFonts w:eastAsia="宋体" w:hint="eastAsia"/>
          <w:sz w:val="28"/>
          <w:szCs w:val="28"/>
        </w:rPr>
        <w:t>.</w:t>
      </w:r>
      <w:r>
        <w:rPr>
          <w:rFonts w:eastAsia="宋体" w:hint="eastAsia"/>
          <w:sz w:val="28"/>
          <w:szCs w:val="28"/>
        </w:rPr>
        <w:t>1</w:t>
      </w:r>
      <w:r w:rsidRPr="001A048A">
        <w:rPr>
          <w:rFonts w:eastAsia="宋体" w:hint="eastAsia"/>
          <w:sz w:val="28"/>
          <w:szCs w:val="28"/>
        </w:rPr>
        <w:t>.</w:t>
      </w:r>
      <w:r w:rsidRPr="001A048A">
        <w:rPr>
          <w:rFonts w:eastAsia="宋体"/>
          <w:sz w:val="28"/>
          <w:szCs w:val="28"/>
        </w:rPr>
        <w:t xml:space="preserve">1  </w:t>
      </w:r>
      <w:r>
        <w:rPr>
          <w:rFonts w:eastAsia="宋体" w:hint="eastAsia"/>
          <w:sz w:val="28"/>
          <w:szCs w:val="28"/>
        </w:rPr>
        <w:t>干旱频率变得更高</w:t>
      </w:r>
    </w:p>
    <w:p w14:paraId="3F0053FE" w14:textId="263BACCC" w:rsidR="00F404A6" w:rsidRDefault="00F404A6" w:rsidP="00BE17DC">
      <w:pPr>
        <w:widowControl/>
        <w:spacing w:before="163" w:after="120"/>
        <w:ind w:firstLine="480"/>
        <w:rPr>
          <w:rFonts w:eastAsia="宋体" w:hint="eastAsia"/>
          <w:color w:val="000000" w:themeColor="text1"/>
        </w:rPr>
      </w:pPr>
      <w:r>
        <w:rPr>
          <w:rFonts w:eastAsia="宋体" w:hint="eastAsia"/>
          <w:color w:val="000000" w:themeColor="text1"/>
        </w:rPr>
        <w:t>干旱频率更高意味着降雨量变小，导致环境更快进入到干旱状态。</w:t>
      </w:r>
      <w:r w:rsidR="00B63B8A">
        <w:rPr>
          <w:rFonts w:eastAsia="宋体" w:hint="eastAsia"/>
          <w:color w:val="000000" w:themeColor="text1"/>
        </w:rPr>
        <w:t>我们将每次降雨的雨量减为原先的一半，观察</w:t>
      </w:r>
    </w:p>
    <w:p w14:paraId="01AA6CF8" w14:textId="04C61AD7" w:rsidR="00BE17DC" w:rsidRDefault="00BE17DC" w:rsidP="00BE17DC">
      <w:pPr>
        <w:widowControl/>
        <w:spacing w:before="163" w:after="120"/>
        <w:ind w:firstLine="480"/>
        <w:rPr>
          <w:rFonts w:eastAsia="宋体"/>
          <w:color w:val="000000" w:themeColor="text1"/>
        </w:rPr>
      </w:pPr>
      <w:r w:rsidRPr="00D70FBD">
        <w:rPr>
          <w:rFonts w:eastAsia="宋体" w:hint="eastAsia"/>
          <w:color w:val="000000" w:themeColor="text1"/>
        </w:rPr>
        <w:t>当干旱频率更频繁时，种群的干旱适应性能力可能会受到负面影响。频繁的干旱可能会降低种群的生长率、繁殖能力和存活率，从而对种群的整体表现产生不利影响。此外，频繁的干旱可能会导致土壤贫瘠和水分流失，使种群更难以在环境中生存。</w:t>
      </w:r>
    </w:p>
    <w:p w14:paraId="1C718EF4" w14:textId="77777777" w:rsidR="00B65E96" w:rsidRPr="00A84456" w:rsidRDefault="00B65E96" w:rsidP="00BE17DC">
      <w:pPr>
        <w:spacing w:beforeLines="0" w:before="0" w:line="276" w:lineRule="auto"/>
        <w:ind w:firstLineChars="0" w:firstLine="0"/>
        <w:rPr>
          <w:rFonts w:eastAsiaTheme="minorEastAsia"/>
          <w:b/>
          <w:bCs/>
        </w:rPr>
      </w:pPr>
    </w:p>
    <w:p w14:paraId="5172329B" w14:textId="7FD0374F" w:rsidR="00BE17DC" w:rsidRPr="001A048A" w:rsidRDefault="00BE17DC" w:rsidP="00BE17DC">
      <w:pPr>
        <w:pStyle w:val="3"/>
        <w:spacing w:beforeLines="0" w:before="0" w:afterLines="20" w:after="65" w:line="276" w:lineRule="auto"/>
        <w:jc w:val="left"/>
        <w:rPr>
          <w:rFonts w:eastAsia="宋体"/>
          <w:sz w:val="28"/>
          <w:szCs w:val="28"/>
        </w:rPr>
      </w:pPr>
      <w:r>
        <w:rPr>
          <w:rFonts w:eastAsia="宋体" w:hint="eastAsia"/>
          <w:sz w:val="28"/>
          <w:szCs w:val="28"/>
        </w:rPr>
        <w:lastRenderedPageBreak/>
        <w:t>5</w:t>
      </w:r>
      <w:r w:rsidRPr="001A048A">
        <w:rPr>
          <w:rFonts w:eastAsia="宋体" w:hint="eastAsia"/>
          <w:sz w:val="28"/>
          <w:szCs w:val="28"/>
        </w:rPr>
        <w:t>.</w:t>
      </w:r>
      <w:r>
        <w:rPr>
          <w:rFonts w:eastAsia="宋体" w:hint="eastAsia"/>
          <w:sz w:val="28"/>
          <w:szCs w:val="28"/>
        </w:rPr>
        <w:t>1</w:t>
      </w:r>
      <w:r w:rsidRPr="001A048A">
        <w:rPr>
          <w:rFonts w:eastAsia="宋体" w:hint="eastAsia"/>
          <w:sz w:val="28"/>
          <w:szCs w:val="28"/>
        </w:rPr>
        <w:t>.</w:t>
      </w:r>
      <w:r>
        <w:rPr>
          <w:rFonts w:eastAsia="宋体" w:hint="eastAsia"/>
          <w:sz w:val="28"/>
          <w:szCs w:val="28"/>
        </w:rPr>
        <w:t>2</w:t>
      </w:r>
      <w:r w:rsidRPr="001A048A">
        <w:rPr>
          <w:rFonts w:eastAsia="宋体"/>
          <w:sz w:val="28"/>
          <w:szCs w:val="28"/>
        </w:rPr>
        <w:t xml:space="preserve">  </w:t>
      </w:r>
      <w:r>
        <w:rPr>
          <w:rFonts w:eastAsia="宋体" w:hint="eastAsia"/>
          <w:sz w:val="28"/>
          <w:szCs w:val="28"/>
        </w:rPr>
        <w:t>干旱变化更大</w:t>
      </w:r>
    </w:p>
    <w:p w14:paraId="1FE5BC5F" w14:textId="77777777" w:rsidR="00BE17DC" w:rsidRPr="00D70FBD" w:rsidRDefault="00BE17DC" w:rsidP="00BE17DC">
      <w:pPr>
        <w:widowControl/>
        <w:spacing w:before="163" w:after="120"/>
        <w:ind w:firstLine="480"/>
        <w:rPr>
          <w:rFonts w:eastAsia="宋体"/>
          <w:color w:val="000000" w:themeColor="text1"/>
        </w:rPr>
      </w:pPr>
      <w:r w:rsidRPr="00D70FBD">
        <w:rPr>
          <w:rFonts w:eastAsia="宋体" w:hint="eastAsia"/>
          <w:color w:val="000000" w:themeColor="text1"/>
        </w:rPr>
        <w:t>当干旱的强度变化更大时，种群的干旱适应性能力也可能受到影响，但影响的方向和程度会有所不同。较大的干旱强度变化可能会导致种群的适应性能力增强，因为这有助于促进种群对干旱的适应和适应能力的提高。但是，如果干旱强度变化太大，种群的适应能力可能会变得脆弱和不可靠，从而对其长期存活能力产生不利影响。</w:t>
      </w:r>
    </w:p>
    <w:p w14:paraId="15156741" w14:textId="39177A2C" w:rsidR="00B65E96" w:rsidRDefault="00B65E96" w:rsidP="00B65E96">
      <w:pPr>
        <w:spacing w:beforeLines="0" w:before="0" w:afterLines="20" w:after="65" w:line="276" w:lineRule="auto"/>
        <w:ind w:firstLineChars="0" w:firstLine="0"/>
        <w:rPr>
          <w:rFonts w:eastAsia="宋体"/>
          <w:color w:val="000000" w:themeColor="text1"/>
        </w:rPr>
      </w:pPr>
    </w:p>
    <w:p w14:paraId="641208F1" w14:textId="6DE6EA1B" w:rsidR="00BE17DC" w:rsidRDefault="00BE17DC" w:rsidP="00BE17DC">
      <w:pPr>
        <w:pStyle w:val="2"/>
        <w:spacing w:beforeLines="0" w:before="0" w:afterLines="20" w:after="65" w:line="276" w:lineRule="auto"/>
        <w:rPr>
          <w:rFonts w:eastAsia="宋体"/>
          <w:color w:val="000000" w:themeColor="text1"/>
        </w:rPr>
      </w:pPr>
      <w:r>
        <w:rPr>
          <w:rFonts w:eastAsia="宋体" w:hint="eastAsia"/>
          <w:color w:val="000000" w:themeColor="text1"/>
        </w:rPr>
        <w:t>5</w:t>
      </w:r>
      <w:r w:rsidRPr="00BE17DC">
        <w:rPr>
          <w:rFonts w:eastAsia="宋体" w:hint="eastAsia"/>
          <w:color w:val="000000" w:themeColor="text1"/>
        </w:rPr>
        <w:t>.</w:t>
      </w:r>
      <w:r>
        <w:rPr>
          <w:rFonts w:eastAsia="宋体" w:hint="eastAsia"/>
          <w:color w:val="000000" w:themeColor="text1"/>
        </w:rPr>
        <w:t>2</w:t>
      </w:r>
      <w:r>
        <w:rPr>
          <w:rFonts w:eastAsia="宋体"/>
          <w:color w:val="000000" w:themeColor="text1"/>
        </w:rPr>
        <w:t xml:space="preserve">  </w:t>
      </w:r>
      <w:r w:rsidRPr="00BE17DC">
        <w:rPr>
          <w:rFonts w:eastAsia="宋体" w:hint="eastAsia"/>
          <w:color w:val="000000" w:themeColor="text1"/>
        </w:rPr>
        <w:t>干旱</w:t>
      </w:r>
      <w:r>
        <w:rPr>
          <w:rFonts w:eastAsia="宋体" w:hint="eastAsia"/>
          <w:color w:val="000000" w:themeColor="text1"/>
        </w:rPr>
        <w:t>减弱</w:t>
      </w:r>
    </w:p>
    <w:p w14:paraId="3C941952" w14:textId="77777777" w:rsidR="00BE17DC" w:rsidRPr="00BE17DC" w:rsidRDefault="00BE17DC" w:rsidP="00BE17DC">
      <w:pPr>
        <w:spacing w:before="163"/>
        <w:ind w:firstLine="480"/>
        <w:rPr>
          <w:rFonts w:eastAsia="宋体"/>
        </w:rPr>
      </w:pPr>
    </w:p>
    <w:p w14:paraId="75530783" w14:textId="39E1FCB7" w:rsidR="00BE17DC" w:rsidRPr="001A048A" w:rsidRDefault="00BE17DC" w:rsidP="00BE17DC">
      <w:pPr>
        <w:pStyle w:val="3"/>
        <w:spacing w:beforeLines="0" w:before="0" w:afterLines="20" w:after="65" w:line="276" w:lineRule="auto"/>
        <w:jc w:val="left"/>
        <w:rPr>
          <w:rFonts w:eastAsia="宋体"/>
          <w:sz w:val="28"/>
          <w:szCs w:val="28"/>
        </w:rPr>
      </w:pPr>
      <w:r>
        <w:rPr>
          <w:rFonts w:eastAsia="宋体" w:hint="eastAsia"/>
          <w:sz w:val="28"/>
          <w:szCs w:val="28"/>
        </w:rPr>
        <w:t>5</w:t>
      </w:r>
      <w:r w:rsidRPr="001A048A">
        <w:rPr>
          <w:rFonts w:eastAsia="宋体" w:hint="eastAsia"/>
          <w:sz w:val="28"/>
          <w:szCs w:val="28"/>
        </w:rPr>
        <w:t>.</w:t>
      </w:r>
      <w:r>
        <w:rPr>
          <w:rFonts w:eastAsia="宋体" w:hint="eastAsia"/>
          <w:sz w:val="28"/>
          <w:szCs w:val="28"/>
        </w:rPr>
        <w:t>2</w:t>
      </w:r>
      <w:r w:rsidRPr="001A048A">
        <w:rPr>
          <w:rFonts w:eastAsia="宋体" w:hint="eastAsia"/>
          <w:sz w:val="28"/>
          <w:szCs w:val="28"/>
        </w:rPr>
        <w:t>.</w:t>
      </w:r>
      <w:r>
        <w:rPr>
          <w:rFonts w:eastAsia="宋体" w:hint="eastAsia"/>
          <w:sz w:val="28"/>
          <w:szCs w:val="28"/>
        </w:rPr>
        <w:t>1</w:t>
      </w:r>
      <w:r w:rsidRPr="001A048A">
        <w:rPr>
          <w:rFonts w:eastAsia="宋体"/>
          <w:sz w:val="28"/>
          <w:szCs w:val="28"/>
        </w:rPr>
        <w:t xml:space="preserve">  </w:t>
      </w:r>
      <w:r>
        <w:rPr>
          <w:rFonts w:eastAsia="宋体" w:hint="eastAsia"/>
          <w:sz w:val="28"/>
          <w:szCs w:val="28"/>
        </w:rPr>
        <w:t>干旱模型重新变化</w:t>
      </w:r>
    </w:p>
    <w:p w14:paraId="54B6B895" w14:textId="7477CF68" w:rsidR="00BE17DC" w:rsidRDefault="00BE17DC" w:rsidP="00B65E96">
      <w:pPr>
        <w:spacing w:beforeLines="0" w:before="0" w:afterLines="20" w:after="65" w:line="276" w:lineRule="auto"/>
        <w:ind w:firstLineChars="0" w:firstLine="0"/>
        <w:rPr>
          <w:rFonts w:eastAsia="宋体"/>
          <w:color w:val="000000" w:themeColor="text1"/>
        </w:rPr>
      </w:pPr>
    </w:p>
    <w:p w14:paraId="0A2CB693" w14:textId="6CA691ED" w:rsidR="00BE17DC" w:rsidRPr="001A048A" w:rsidRDefault="00BE17DC" w:rsidP="00BE17DC">
      <w:pPr>
        <w:pStyle w:val="3"/>
        <w:spacing w:beforeLines="0" w:before="0" w:afterLines="20" w:after="65" w:line="276" w:lineRule="auto"/>
        <w:jc w:val="left"/>
        <w:rPr>
          <w:rFonts w:eastAsia="宋体"/>
          <w:sz w:val="28"/>
          <w:szCs w:val="28"/>
        </w:rPr>
      </w:pPr>
      <w:r>
        <w:rPr>
          <w:rFonts w:eastAsia="宋体" w:hint="eastAsia"/>
          <w:sz w:val="28"/>
          <w:szCs w:val="28"/>
        </w:rPr>
        <w:t>5</w:t>
      </w:r>
      <w:r w:rsidRPr="001A048A">
        <w:rPr>
          <w:rFonts w:eastAsia="宋体" w:hint="eastAsia"/>
          <w:sz w:val="28"/>
          <w:szCs w:val="28"/>
        </w:rPr>
        <w:t>.</w:t>
      </w:r>
      <w:r>
        <w:rPr>
          <w:rFonts w:eastAsia="宋体" w:hint="eastAsia"/>
          <w:sz w:val="28"/>
          <w:szCs w:val="28"/>
        </w:rPr>
        <w:t>2</w:t>
      </w:r>
      <w:r w:rsidRPr="001A048A">
        <w:rPr>
          <w:rFonts w:eastAsia="宋体" w:hint="eastAsia"/>
          <w:sz w:val="28"/>
          <w:szCs w:val="28"/>
        </w:rPr>
        <w:t>.</w:t>
      </w:r>
      <w:r>
        <w:rPr>
          <w:rFonts w:eastAsia="宋体" w:hint="eastAsia"/>
          <w:sz w:val="28"/>
          <w:szCs w:val="28"/>
        </w:rPr>
        <w:t>2</w:t>
      </w:r>
      <w:r w:rsidRPr="001A048A">
        <w:rPr>
          <w:rFonts w:eastAsia="宋体"/>
          <w:sz w:val="28"/>
          <w:szCs w:val="28"/>
        </w:rPr>
        <w:t xml:space="preserve">  </w:t>
      </w:r>
      <w:r>
        <w:rPr>
          <w:rFonts w:eastAsia="宋体" w:hint="eastAsia"/>
          <w:sz w:val="28"/>
          <w:szCs w:val="28"/>
        </w:rPr>
        <w:t>种群的变化</w:t>
      </w:r>
    </w:p>
    <w:p w14:paraId="335CCCE2" w14:textId="77777777" w:rsidR="00BE17DC" w:rsidRPr="00BE17DC" w:rsidRDefault="00BE17DC" w:rsidP="00B65E96">
      <w:pPr>
        <w:spacing w:beforeLines="0" w:before="0" w:afterLines="20" w:after="65" w:line="276" w:lineRule="auto"/>
        <w:ind w:firstLineChars="0" w:firstLine="0"/>
        <w:rPr>
          <w:rFonts w:eastAsia="宋体"/>
          <w:color w:val="000000" w:themeColor="text1"/>
        </w:rPr>
      </w:pPr>
    </w:p>
    <w:p w14:paraId="21D27A96" w14:textId="47951A65" w:rsidR="00BE17DC" w:rsidRDefault="00BE17DC" w:rsidP="00BE17DC">
      <w:pPr>
        <w:pStyle w:val="10"/>
        <w:spacing w:beforeLines="0" w:before="0" w:afterLines="20" w:after="65" w:line="276" w:lineRule="auto"/>
        <w:rPr>
          <w:rFonts w:eastAsia="宋体"/>
          <w:color w:val="000000" w:themeColor="text1"/>
        </w:rPr>
      </w:pPr>
      <w:r w:rsidRPr="00BE17DC">
        <w:rPr>
          <w:rFonts w:eastAsia="宋体" w:hint="eastAsia"/>
          <w:color w:val="000000" w:themeColor="text1"/>
        </w:rPr>
        <w:t>6</w:t>
      </w:r>
      <w:r w:rsidRPr="00BE17DC">
        <w:rPr>
          <w:rFonts w:eastAsia="宋体"/>
          <w:color w:val="000000" w:themeColor="text1"/>
        </w:rPr>
        <w:t xml:space="preserve">  </w:t>
      </w:r>
      <w:r w:rsidRPr="00BE17DC">
        <w:rPr>
          <w:rFonts w:eastAsia="宋体" w:hint="eastAsia"/>
          <w:color w:val="000000" w:themeColor="text1"/>
        </w:rPr>
        <w:t>模型的扩展</w:t>
      </w:r>
    </w:p>
    <w:p w14:paraId="4B41BA35" w14:textId="77777777" w:rsidR="001C347B" w:rsidRDefault="001C347B" w:rsidP="001C347B">
      <w:pPr>
        <w:widowControl/>
        <w:spacing w:before="163" w:after="120"/>
        <w:ind w:firstLine="480"/>
        <w:rPr>
          <w:rFonts w:eastAsia="宋体"/>
          <w:color w:val="000000" w:themeColor="text1"/>
        </w:rPr>
      </w:pPr>
      <w:r w:rsidRPr="009308F5">
        <w:rPr>
          <w:rFonts w:eastAsia="宋体" w:hint="eastAsia"/>
          <w:color w:val="000000" w:themeColor="text1"/>
        </w:rPr>
        <w:t>污染和栖息地减少等其他因素对模型结果的影响同样重要。这些因素可能对生态系统中物种的数量、分布和相互作用方式产生直接或间接的影响，从而影响生态系统的稳定性和功能。</w:t>
      </w:r>
    </w:p>
    <w:p w14:paraId="33914F15"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color w:val="000000" w:themeColor="text1"/>
        </w:rPr>
        <w:t>1.</w:t>
      </w:r>
      <w:r w:rsidRPr="009308F5">
        <w:rPr>
          <w:rFonts w:eastAsia="宋体"/>
          <w:color w:val="000000" w:themeColor="text1"/>
        </w:rPr>
        <w:tab/>
      </w:r>
      <w:r w:rsidRPr="009308F5">
        <w:rPr>
          <w:rFonts w:eastAsia="宋体"/>
          <w:color w:val="000000" w:themeColor="text1"/>
        </w:rPr>
        <w:t>污染对生态系统的影响：污染可能导致土壤、水体和空气中的化学物质浓度超过安全水平，从而对植物和其他生物产生负面影响。在模型中，可以考虑对污染的不同水平进行建模，以了解其对生态系统的影响。</w:t>
      </w:r>
    </w:p>
    <w:p w14:paraId="6893AB93"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color w:val="000000" w:themeColor="text1"/>
        </w:rPr>
        <w:t>2.</w:t>
      </w:r>
      <w:r w:rsidRPr="009308F5">
        <w:rPr>
          <w:rFonts w:eastAsia="宋体"/>
          <w:color w:val="000000" w:themeColor="text1"/>
        </w:rPr>
        <w:tab/>
      </w:r>
      <w:r w:rsidRPr="009308F5">
        <w:rPr>
          <w:rFonts w:eastAsia="宋体"/>
          <w:color w:val="000000" w:themeColor="text1"/>
        </w:rPr>
        <w:t>栖息地减少对物种数量和分布的影响：随着城市化和人口增长，许多生态系统遭受破坏和损失，这可能导致许多植物物种的数量减少或从某些地区消失。在模型中，可以考虑不同栖息地减少的程度，以了解其对物种数量和分布的影响。</w:t>
      </w:r>
    </w:p>
    <w:p w14:paraId="042A032B"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color w:val="000000" w:themeColor="text1"/>
        </w:rPr>
        <w:t>3.</w:t>
      </w:r>
      <w:r w:rsidRPr="009308F5">
        <w:rPr>
          <w:rFonts w:eastAsia="宋体"/>
          <w:color w:val="000000" w:themeColor="text1"/>
        </w:rPr>
        <w:tab/>
      </w:r>
      <w:r w:rsidRPr="009308F5">
        <w:rPr>
          <w:rFonts w:eastAsia="宋体"/>
          <w:color w:val="000000" w:themeColor="text1"/>
        </w:rPr>
        <w:t>生物之间相互作用的影响：栖息地减少和污染可能导致生态系统中生物之间相互作用的变化。在模型中，可以考虑这些变化对生态系统稳定性和功能的影响。</w:t>
      </w:r>
    </w:p>
    <w:p w14:paraId="5AC83726"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hint="eastAsia"/>
          <w:color w:val="000000" w:themeColor="text1"/>
        </w:rPr>
        <w:t>总的来说，污染和栖息地减少等其他因素的影响需要纳入模型中，以更准确地预测植物群落的变化。同时，需要针对这些因素采取有效的环境保护措施，以减少它们对生态系统的负面影响</w:t>
      </w:r>
    </w:p>
    <w:p w14:paraId="4DF8A54A" w14:textId="77777777" w:rsidR="001C347B" w:rsidRPr="009308F5" w:rsidRDefault="001C347B" w:rsidP="001C347B">
      <w:pPr>
        <w:widowControl/>
        <w:spacing w:before="163" w:after="120"/>
        <w:ind w:firstLine="480"/>
        <w:rPr>
          <w:rFonts w:eastAsia="宋体"/>
          <w:color w:val="000000" w:themeColor="text1"/>
        </w:rPr>
      </w:pPr>
      <w:r w:rsidRPr="009308F5">
        <w:rPr>
          <w:rFonts w:eastAsia="宋体" w:hint="eastAsia"/>
          <w:color w:val="000000" w:themeColor="text1"/>
        </w:rPr>
        <w:t>在这里，我们考虑这些因素对于环境容纳量的影响，当污染物浓度的增加，栖息地的减少等情况发生时，会导致环境容纳量的减少，从而导致生物的干旱适应性减弱。</w:t>
      </w:r>
    </w:p>
    <w:p w14:paraId="3E227726" w14:textId="77777777" w:rsidR="001C347B" w:rsidRPr="001C347B" w:rsidRDefault="001C347B" w:rsidP="001C347B">
      <w:pPr>
        <w:spacing w:before="163"/>
        <w:ind w:firstLineChars="83" w:firstLine="199"/>
        <w:rPr>
          <w:rFonts w:eastAsia="宋体"/>
        </w:rPr>
      </w:pPr>
    </w:p>
    <w:p w14:paraId="6BEE3EC3" w14:textId="3F2FD91C" w:rsidR="00BE17DC" w:rsidRDefault="00BE17DC" w:rsidP="00BE17DC">
      <w:pPr>
        <w:pStyle w:val="2"/>
        <w:spacing w:beforeLines="0" w:before="0" w:afterLines="20" w:after="65" w:line="276" w:lineRule="auto"/>
        <w:rPr>
          <w:rFonts w:eastAsia="宋体"/>
          <w:color w:val="000000" w:themeColor="text1"/>
        </w:rPr>
      </w:pPr>
      <w:r>
        <w:rPr>
          <w:rFonts w:eastAsia="宋体" w:hint="eastAsia"/>
          <w:color w:val="000000" w:themeColor="text1"/>
        </w:rPr>
        <w:lastRenderedPageBreak/>
        <w:t>6</w:t>
      </w:r>
      <w:r w:rsidRPr="00BE17DC">
        <w:rPr>
          <w:rFonts w:eastAsia="宋体" w:hint="eastAsia"/>
          <w:color w:val="000000" w:themeColor="text1"/>
        </w:rPr>
        <w:t>.1</w:t>
      </w:r>
      <w:r>
        <w:rPr>
          <w:rFonts w:eastAsia="宋体"/>
          <w:color w:val="000000" w:themeColor="text1"/>
        </w:rPr>
        <w:t xml:space="preserve">  </w:t>
      </w:r>
      <w:r w:rsidR="001C347B">
        <w:rPr>
          <w:rFonts w:eastAsia="宋体" w:hint="eastAsia"/>
          <w:color w:val="000000" w:themeColor="text1"/>
        </w:rPr>
        <w:t>污染因素</w:t>
      </w:r>
    </w:p>
    <w:p w14:paraId="4529FC50" w14:textId="77777777" w:rsidR="00EC332A" w:rsidRDefault="00EC332A" w:rsidP="00EC332A">
      <w:pPr>
        <w:widowControl/>
        <w:spacing w:before="163" w:after="120"/>
        <w:ind w:firstLine="480"/>
        <w:rPr>
          <w:rFonts w:eastAsia="宋体"/>
          <w:color w:val="000000" w:themeColor="text1"/>
        </w:rPr>
      </w:pPr>
    </w:p>
    <w:p w14:paraId="76C175C8" w14:textId="77777777" w:rsidR="00EC332A" w:rsidRPr="009308F5" w:rsidRDefault="00EC332A" w:rsidP="00EC332A">
      <w:pPr>
        <w:widowControl/>
        <w:spacing w:before="163" w:after="120"/>
        <w:ind w:firstLine="480"/>
        <w:rPr>
          <w:rFonts w:eastAsia="宋体"/>
          <w:color w:val="000000" w:themeColor="text1"/>
        </w:rPr>
      </w:pPr>
      <w:r w:rsidRPr="009308F5">
        <w:rPr>
          <w:rFonts w:eastAsia="宋体"/>
          <w:color w:val="000000" w:themeColor="text1"/>
        </w:rPr>
        <w:t>Macfarlane</w:t>
      </w:r>
      <w:r w:rsidRPr="009308F5">
        <w:rPr>
          <w:rFonts w:eastAsia="宋体"/>
          <w:color w:val="000000" w:themeColor="text1"/>
        </w:rPr>
        <w:t>模型是一个经典的环境污染浓度与环境容纳量之间的数学模型，它可以用来预测环境污染浓度和环境容纳量之间的关系。其基本假设是环境污染浓度的增加会导致环境容纳量的下降。</w:t>
      </w:r>
    </w:p>
    <w:p w14:paraId="76D068FF" w14:textId="77777777" w:rsidR="00EC332A" w:rsidRPr="009308F5" w:rsidRDefault="00EC332A" w:rsidP="00EC332A">
      <w:pPr>
        <w:widowControl/>
        <w:spacing w:before="163" w:after="120"/>
        <w:ind w:firstLine="480"/>
        <w:rPr>
          <w:rFonts w:eastAsia="宋体"/>
          <w:color w:val="000000" w:themeColor="text1"/>
        </w:rPr>
      </w:pPr>
      <w:r w:rsidRPr="009308F5">
        <w:rPr>
          <w:rFonts w:eastAsia="宋体"/>
          <w:color w:val="000000" w:themeColor="text1"/>
        </w:rPr>
        <w:t>Macfarlane</w:t>
      </w:r>
      <w:r w:rsidRPr="009308F5">
        <w:rPr>
          <w:rFonts w:eastAsia="宋体"/>
          <w:color w:val="000000" w:themeColor="text1"/>
        </w:rPr>
        <w:t>模型的具体形式如下：</w:t>
      </w:r>
    </w:p>
    <w:p w14:paraId="3458FBD8" w14:textId="77777777" w:rsidR="00EC332A" w:rsidRDefault="00EC332A" w:rsidP="00EC332A">
      <w:pPr>
        <w:widowControl/>
        <w:spacing w:before="163" w:after="120"/>
        <w:ind w:firstLine="480"/>
        <w:rPr>
          <w:rFonts w:eastAsia="宋体"/>
          <w:color w:val="000000" w:themeColor="text1"/>
        </w:rPr>
      </w:pPr>
    </w:p>
    <w:p w14:paraId="54C25506" w14:textId="77777777" w:rsidR="00EC332A" w:rsidRPr="00970E13" w:rsidRDefault="00000000" w:rsidP="00EC332A">
      <w:pPr>
        <w:widowControl/>
        <w:spacing w:before="163" w:after="120"/>
        <w:ind w:firstLine="480"/>
        <w:rPr>
          <w:rFonts w:eastAsia="宋体"/>
          <w:color w:val="000000" w:themeColor="text1"/>
        </w:rPr>
      </w:pPr>
      <m:oMathPara>
        <m:oMath>
          <m:f>
            <m:fPr>
              <m:ctrlPr>
                <w:rPr>
                  <w:rFonts w:ascii="Cambria Math" w:eastAsia="宋体" w:hAnsi="Cambria Math"/>
                  <w:i/>
                  <w:color w:val="000000" w:themeColor="text1"/>
                </w:rPr>
              </m:ctrlPr>
            </m:fPr>
            <m:num>
              <m:r>
                <w:rPr>
                  <w:rFonts w:ascii="Cambria Math" w:eastAsia="宋体" w:hAnsi="Cambria Math" w:hint="eastAsia"/>
                  <w:color w:val="000000" w:themeColor="text1"/>
                </w:rPr>
                <m:t>d</m:t>
              </m:r>
              <m:r>
                <w:rPr>
                  <w:rFonts w:ascii="Cambria Math" w:eastAsia="宋体" w:hAnsi="Cambria Math"/>
                  <w:color w:val="000000" w:themeColor="text1"/>
                </w:rPr>
                <m:t>C</m:t>
              </m:r>
            </m:num>
            <m:den>
              <m:r>
                <w:rPr>
                  <w:rFonts w:ascii="Cambria Math" w:eastAsia="宋体" w:hAnsi="Cambria Math" w:hint="eastAsia"/>
                  <w:color w:val="000000" w:themeColor="text1"/>
                </w:rPr>
                <m:t>dt</m:t>
              </m:r>
            </m:den>
          </m:f>
          <m:r>
            <w:rPr>
              <w:rFonts w:ascii="Cambria Math" w:eastAsia="宋体" w:hAnsi="Cambria Math" w:hint="eastAsia"/>
              <w:color w:val="000000" w:themeColor="text1"/>
            </w:rPr>
            <m:t>=</m:t>
          </m:r>
          <m:r>
            <w:rPr>
              <w:rFonts w:ascii="Cambria Math" w:eastAsia="宋体" w:hAnsi="Cambria Math"/>
              <w:color w:val="000000" w:themeColor="text1"/>
            </w:rPr>
            <m:t>R</m:t>
          </m:r>
          <m:r>
            <w:rPr>
              <w:rFonts w:ascii="微软雅黑" w:eastAsia="微软雅黑" w:hAnsi="微软雅黑" w:cs="微软雅黑" w:hint="eastAsia"/>
              <w:color w:val="000000" w:themeColor="text1"/>
            </w:rPr>
            <m:t>-</m:t>
          </m:r>
          <m:r>
            <w:rPr>
              <w:rFonts w:ascii="Cambria Math" w:eastAsia="宋体" w:hAnsi="Cambria Math" w:hint="eastAsia"/>
              <w:color w:val="000000" w:themeColor="text1"/>
            </w:rPr>
            <m:t>k</m:t>
          </m:r>
          <m:r>
            <w:rPr>
              <w:rFonts w:ascii="Cambria Math" w:eastAsia="宋体" w:hAnsi="Cambria Math" w:hint="eastAsia"/>
              <w:color w:val="000000" w:themeColor="text1"/>
            </w:rPr>
            <m:t>·</m:t>
          </m:r>
          <m:r>
            <w:rPr>
              <w:rFonts w:ascii="Cambria Math" w:eastAsia="宋体" w:hAnsi="Cambria Math" w:hint="eastAsia"/>
              <w:color w:val="000000" w:themeColor="text1"/>
            </w:rPr>
            <m:t>c</m:t>
          </m:r>
          <m:r>
            <w:rPr>
              <w:rFonts w:ascii="微软雅黑" w:eastAsia="微软雅黑" w:hAnsi="微软雅黑" w:cs="微软雅黑" w:hint="eastAsia"/>
              <w:color w:val="000000" w:themeColor="text1"/>
            </w:rPr>
            <m:t>-</m:t>
          </m:r>
          <m:r>
            <w:rPr>
              <w:rFonts w:ascii="Cambria Math" w:eastAsia="宋体" w:hAnsi="Cambria Math" w:hint="eastAsia"/>
              <w:color w:val="000000" w:themeColor="text1"/>
            </w:rPr>
            <m:t>m</m:t>
          </m:r>
          <m:r>
            <w:rPr>
              <w:rFonts w:ascii="Cambria Math" w:eastAsia="宋体" w:hAnsi="Cambria Math" w:hint="eastAsia"/>
              <w:color w:val="000000" w:themeColor="text1"/>
            </w:rPr>
            <m:t>·</m:t>
          </m:r>
          <m:r>
            <w:rPr>
              <w:rFonts w:ascii="Cambria Math" w:eastAsia="宋体" w:hAnsi="Cambria Math"/>
              <w:color w:val="000000" w:themeColor="text1"/>
            </w:rPr>
            <m:t>C</m:t>
          </m:r>
          <m:r>
            <w:rPr>
              <w:rFonts w:ascii="Cambria Math" w:eastAsia="宋体" w:hAnsi="Cambria Math" w:hint="eastAsia"/>
              <w:color w:val="000000" w:themeColor="text1"/>
            </w:rPr>
            <m:t>·</m:t>
          </m:r>
          <m:r>
            <w:rPr>
              <w:rFonts w:ascii="Cambria Math" w:eastAsia="宋体" w:hAnsi="Cambria Math"/>
              <w:color w:val="000000" w:themeColor="text1"/>
            </w:rPr>
            <m:t>E</m:t>
          </m:r>
        </m:oMath>
      </m:oMathPara>
    </w:p>
    <w:p w14:paraId="3E44B2ED" w14:textId="77777777" w:rsidR="00EC332A" w:rsidRPr="00970E13" w:rsidRDefault="00EC332A" w:rsidP="00EC332A">
      <w:pPr>
        <w:widowControl/>
        <w:spacing w:before="163" w:after="120"/>
        <w:ind w:firstLine="480"/>
        <w:rPr>
          <w:rFonts w:eastAsia="宋体"/>
          <w:color w:val="000000" w:themeColor="text1"/>
        </w:rPr>
      </w:pPr>
    </w:p>
    <w:p w14:paraId="6C910F94" w14:textId="77777777" w:rsidR="00EC332A" w:rsidRPr="00970E13" w:rsidRDefault="00000000" w:rsidP="00EC332A">
      <w:pPr>
        <w:widowControl/>
        <w:spacing w:before="163" w:after="120"/>
        <w:ind w:firstLine="480"/>
        <w:rPr>
          <w:rFonts w:eastAsia="宋体"/>
          <w:color w:val="000000" w:themeColor="text1"/>
        </w:rPr>
      </w:pPr>
      <m:oMathPara>
        <m:oMath>
          <m:f>
            <m:fPr>
              <m:ctrlPr>
                <w:rPr>
                  <w:rFonts w:ascii="Cambria Math" w:eastAsia="宋体" w:hAnsi="Cambria Math"/>
                  <w:i/>
                  <w:color w:val="000000" w:themeColor="text1"/>
                </w:rPr>
              </m:ctrlPr>
            </m:fPr>
            <m:num>
              <m:r>
                <w:rPr>
                  <w:rFonts w:ascii="Cambria Math" w:eastAsia="宋体" w:hAnsi="Cambria Math" w:hint="eastAsia"/>
                  <w:color w:val="000000" w:themeColor="text1"/>
                </w:rPr>
                <m:t>d</m:t>
              </m:r>
              <m:r>
                <w:rPr>
                  <w:rFonts w:ascii="Cambria Math" w:eastAsia="宋体" w:hAnsi="Cambria Math"/>
                  <w:color w:val="000000" w:themeColor="text1"/>
                </w:rPr>
                <m:t>E</m:t>
              </m:r>
            </m:num>
            <m:den>
              <m:r>
                <w:rPr>
                  <w:rFonts w:ascii="Cambria Math" w:eastAsia="宋体" w:hAnsi="Cambria Math" w:hint="eastAsia"/>
                  <w:color w:val="000000" w:themeColor="text1"/>
                </w:rPr>
                <m:t>dt</m:t>
              </m:r>
            </m:den>
          </m:f>
          <m:r>
            <w:rPr>
              <w:rFonts w:ascii="Cambria Math" w:eastAsia="宋体" w:hAnsi="Cambria Math" w:hint="eastAsia"/>
              <w:color w:val="000000" w:themeColor="text1"/>
            </w:rPr>
            <m:t>=p</m:t>
          </m:r>
          <m:r>
            <w:rPr>
              <w:rFonts w:ascii="Cambria Math" w:eastAsia="宋体" w:hAnsi="Cambria Math" w:hint="eastAsia"/>
              <w:color w:val="000000" w:themeColor="text1"/>
            </w:rPr>
            <m:t>·</m:t>
          </m:r>
          <m:r>
            <w:rPr>
              <w:rFonts w:ascii="Cambria Math" w:eastAsia="宋体" w:hAnsi="Cambria Math"/>
              <w:color w:val="000000" w:themeColor="text1"/>
            </w:rPr>
            <m:t>E</m:t>
          </m:r>
          <m:d>
            <m:dPr>
              <m:ctrlPr>
                <w:rPr>
                  <w:rFonts w:ascii="Cambria Math" w:eastAsia="宋体" w:hAnsi="Cambria Math"/>
                  <w:i/>
                  <w:color w:val="000000" w:themeColor="text1"/>
                </w:rPr>
              </m:ctrlPr>
            </m:dPr>
            <m:e>
              <m:r>
                <w:rPr>
                  <w:rFonts w:ascii="Cambria Math" w:eastAsia="宋体" w:hAnsi="Cambria Math" w:hint="eastAsia"/>
                  <w:color w:val="000000" w:themeColor="text1"/>
                </w:rPr>
                <m:t>1</m:t>
              </m:r>
              <m:r>
                <w:rPr>
                  <w:rFonts w:ascii="微软雅黑" w:eastAsia="微软雅黑" w:hAnsi="微软雅黑" w:cs="微软雅黑" w:hint="eastAsia"/>
                  <w:color w:val="000000" w:themeColor="text1"/>
                </w:rPr>
                <m:t>-</m:t>
              </m:r>
              <m:f>
                <m:fPr>
                  <m:ctrlPr>
                    <w:rPr>
                      <w:rFonts w:ascii="Cambria Math" w:eastAsia="宋体" w:hAnsi="Cambria Math"/>
                      <w:i/>
                      <w:color w:val="000000" w:themeColor="text1"/>
                    </w:rPr>
                  </m:ctrlPr>
                </m:fPr>
                <m:num>
                  <m:r>
                    <w:rPr>
                      <w:rFonts w:ascii="Cambria Math" w:eastAsia="宋体" w:hAnsi="Cambria Math"/>
                      <w:color w:val="000000" w:themeColor="text1"/>
                    </w:rPr>
                    <m:t>E</m:t>
                  </m:r>
                </m:num>
                <m:den>
                  <m:r>
                    <w:rPr>
                      <w:rFonts w:ascii="Cambria Math" w:eastAsia="宋体" w:hAnsi="Cambria Math"/>
                      <w:color w:val="000000" w:themeColor="text1"/>
                    </w:rPr>
                    <m:t>K</m:t>
                  </m:r>
                </m:den>
              </m:f>
            </m:e>
          </m:d>
          <m:r>
            <w:rPr>
              <w:rFonts w:ascii="微软雅黑" w:eastAsia="微软雅黑" w:hAnsi="微软雅黑" w:cs="微软雅黑" w:hint="eastAsia"/>
              <w:color w:val="000000" w:themeColor="text1"/>
            </w:rPr>
            <m:t>-</m:t>
          </m:r>
          <m:r>
            <w:rPr>
              <w:rFonts w:ascii="Cambria Math" w:eastAsia="宋体" w:hAnsi="Cambria Math" w:hint="eastAsia"/>
              <w:color w:val="000000" w:themeColor="text1"/>
            </w:rPr>
            <m:t>q</m:t>
          </m:r>
          <m:r>
            <w:rPr>
              <w:rFonts w:ascii="Cambria Math" w:eastAsia="宋体" w:hAnsi="Cambria Math" w:hint="eastAsia"/>
              <w:color w:val="000000" w:themeColor="text1"/>
            </w:rPr>
            <m:t>·</m:t>
          </m:r>
          <m:r>
            <w:rPr>
              <w:rFonts w:ascii="Cambria Math" w:eastAsia="宋体" w:hAnsi="Cambria Math"/>
              <w:color w:val="000000" w:themeColor="text1"/>
            </w:rPr>
            <m:t>C</m:t>
          </m:r>
          <m:r>
            <w:rPr>
              <w:rFonts w:ascii="Cambria Math" w:eastAsia="宋体" w:hAnsi="Cambria Math" w:hint="eastAsia"/>
              <w:color w:val="000000" w:themeColor="text1"/>
            </w:rPr>
            <m:t>·</m:t>
          </m:r>
          <m:r>
            <w:rPr>
              <w:rFonts w:ascii="Cambria Math" w:eastAsia="宋体" w:hAnsi="Cambria Math"/>
              <w:color w:val="000000" w:themeColor="text1"/>
            </w:rPr>
            <m:t>E</m:t>
          </m:r>
        </m:oMath>
      </m:oMathPara>
    </w:p>
    <w:p w14:paraId="140F86AC" w14:textId="77777777" w:rsidR="00EC332A" w:rsidRPr="009308F5" w:rsidRDefault="00EC332A" w:rsidP="00EC332A">
      <w:pPr>
        <w:widowControl/>
        <w:spacing w:before="163" w:after="120"/>
        <w:ind w:firstLine="480"/>
        <w:rPr>
          <w:rFonts w:eastAsia="宋体"/>
          <w:color w:val="000000" w:themeColor="text1"/>
        </w:rPr>
      </w:pPr>
      <w:r w:rsidRPr="009308F5">
        <w:rPr>
          <w:rFonts w:eastAsia="宋体" w:hint="eastAsia"/>
          <w:color w:val="000000" w:themeColor="text1"/>
        </w:rPr>
        <w:t>其中，</w:t>
      </w:r>
      <w:r w:rsidRPr="009308F5">
        <w:rPr>
          <w:rFonts w:eastAsia="宋体"/>
          <w:color w:val="000000" w:themeColor="text1"/>
        </w:rPr>
        <w:t>C</w:t>
      </w:r>
      <w:r w:rsidRPr="009308F5">
        <w:rPr>
          <w:rFonts w:eastAsia="宋体"/>
          <w:color w:val="000000" w:themeColor="text1"/>
        </w:rPr>
        <w:t>是环境污染浓度，</w:t>
      </w:r>
      <w:r w:rsidRPr="009308F5">
        <w:rPr>
          <w:rFonts w:eastAsia="宋体"/>
          <w:color w:val="000000" w:themeColor="text1"/>
        </w:rPr>
        <w:t>E</w:t>
      </w:r>
      <w:r w:rsidRPr="009308F5">
        <w:rPr>
          <w:rFonts w:eastAsia="宋体"/>
          <w:color w:val="000000" w:themeColor="text1"/>
        </w:rPr>
        <w:t>是环境容纳量，</w:t>
      </w:r>
      <w:r w:rsidRPr="009308F5">
        <w:rPr>
          <w:rFonts w:eastAsia="宋体"/>
          <w:color w:val="000000" w:themeColor="text1"/>
        </w:rPr>
        <w:t>R</w:t>
      </w:r>
      <w:r w:rsidRPr="009308F5">
        <w:rPr>
          <w:rFonts w:eastAsia="宋体"/>
          <w:color w:val="000000" w:themeColor="text1"/>
        </w:rPr>
        <w:t>是环境中的污染物输入速率，</w:t>
      </w:r>
      <w:r w:rsidRPr="009308F5">
        <w:rPr>
          <w:rFonts w:eastAsia="宋体"/>
          <w:color w:val="000000" w:themeColor="text1"/>
        </w:rPr>
        <w:t>k</w:t>
      </w:r>
      <w:r w:rsidRPr="009308F5">
        <w:rPr>
          <w:rFonts w:eastAsia="宋体"/>
          <w:color w:val="000000" w:themeColor="text1"/>
        </w:rPr>
        <w:t>是污染物的分解速率，</w:t>
      </w:r>
      <w:r w:rsidRPr="009308F5">
        <w:rPr>
          <w:rFonts w:eastAsia="宋体"/>
          <w:color w:val="000000" w:themeColor="text1"/>
        </w:rPr>
        <w:t>m</w:t>
      </w:r>
      <w:r w:rsidRPr="009308F5">
        <w:rPr>
          <w:rFonts w:eastAsia="宋体"/>
          <w:color w:val="000000" w:themeColor="text1"/>
        </w:rPr>
        <w:t>是污染物浓度对环境容纳量的影响系数，</w:t>
      </w:r>
      <w:r w:rsidRPr="009308F5">
        <w:rPr>
          <w:rFonts w:eastAsia="宋体"/>
          <w:color w:val="000000" w:themeColor="text1"/>
        </w:rPr>
        <w:t>p</w:t>
      </w:r>
      <w:r w:rsidRPr="009308F5">
        <w:rPr>
          <w:rFonts w:eastAsia="宋体"/>
          <w:color w:val="000000" w:themeColor="text1"/>
        </w:rPr>
        <w:t>是环境容纳量的增长速率，</w:t>
      </w:r>
      <w:r w:rsidRPr="009308F5">
        <w:rPr>
          <w:rFonts w:eastAsia="宋体"/>
          <w:color w:val="000000" w:themeColor="text1"/>
        </w:rPr>
        <w:t>K</w:t>
      </w:r>
      <w:r w:rsidRPr="009308F5">
        <w:rPr>
          <w:rFonts w:eastAsia="宋体"/>
          <w:color w:val="000000" w:themeColor="text1"/>
        </w:rPr>
        <w:t>是环境容纳量的极限值，</w:t>
      </w:r>
      <w:r w:rsidRPr="009308F5">
        <w:rPr>
          <w:rFonts w:eastAsia="宋体"/>
          <w:color w:val="000000" w:themeColor="text1"/>
        </w:rPr>
        <w:t>q</w:t>
      </w:r>
      <w:r w:rsidRPr="009308F5">
        <w:rPr>
          <w:rFonts w:eastAsia="宋体"/>
          <w:color w:val="000000" w:themeColor="text1"/>
        </w:rPr>
        <w:t>是污染物浓度对环境容纳量增长速率的影响系数。</w:t>
      </w:r>
    </w:p>
    <w:p w14:paraId="32AE2929" w14:textId="77777777" w:rsidR="00EC332A" w:rsidRDefault="00EC332A" w:rsidP="00EC332A">
      <w:pPr>
        <w:widowControl/>
        <w:spacing w:before="163" w:after="120"/>
        <w:ind w:firstLine="480"/>
        <w:rPr>
          <w:rFonts w:eastAsia="宋体"/>
          <w:color w:val="000000" w:themeColor="text1"/>
        </w:rPr>
      </w:pPr>
      <w:r w:rsidRPr="009308F5">
        <w:rPr>
          <w:rFonts w:eastAsia="宋体" w:hint="eastAsia"/>
          <w:color w:val="000000" w:themeColor="text1"/>
        </w:rPr>
        <w:t>这个模型中，第一个方程描述了环境污染浓度的变化，第二个方程描述了环境容纳量的变化。模型的含义如下：</w:t>
      </w:r>
    </w:p>
    <w:p w14:paraId="5E6DD7F8" w14:textId="77777777" w:rsidR="00EC332A" w:rsidRDefault="00EC332A" w:rsidP="00EC332A">
      <w:pPr>
        <w:widowControl/>
        <w:spacing w:before="163" w:after="120"/>
        <w:ind w:firstLine="480"/>
        <w:rPr>
          <w:rFonts w:eastAsia="宋体"/>
          <w:color w:val="000000" w:themeColor="text1"/>
        </w:rPr>
      </w:pPr>
    </w:p>
    <w:p w14:paraId="37032946" w14:textId="77777777" w:rsidR="00EC332A" w:rsidRPr="009308F5" w:rsidRDefault="00EC332A" w:rsidP="00EC332A">
      <w:pPr>
        <w:widowControl/>
        <w:spacing w:before="163" w:after="120"/>
        <w:ind w:firstLine="480"/>
        <w:rPr>
          <w:rFonts w:eastAsia="宋体"/>
          <w:color w:val="000000" w:themeColor="text1"/>
        </w:rPr>
      </w:pPr>
      <w:r w:rsidRPr="009308F5">
        <w:rPr>
          <w:rFonts w:eastAsia="宋体" w:hint="eastAsia"/>
          <w:color w:val="000000" w:themeColor="text1"/>
        </w:rPr>
        <w:t>•</w:t>
      </w:r>
      <w:r w:rsidRPr="009308F5">
        <w:rPr>
          <w:rFonts w:eastAsia="宋体"/>
          <w:color w:val="000000" w:themeColor="text1"/>
        </w:rPr>
        <w:tab/>
      </w:r>
      <w:r w:rsidRPr="009308F5">
        <w:rPr>
          <w:rFonts w:eastAsia="宋体"/>
          <w:color w:val="000000" w:themeColor="text1"/>
        </w:rPr>
        <w:t>第一个方程表示环境污染浓度的变化率等于环境中的污染物输入速率</w:t>
      </w:r>
      <w:r w:rsidRPr="009308F5">
        <w:rPr>
          <w:rFonts w:eastAsia="宋体"/>
          <w:color w:val="000000" w:themeColor="text1"/>
        </w:rPr>
        <w:t>R</w:t>
      </w:r>
      <w:r w:rsidRPr="009308F5">
        <w:rPr>
          <w:rFonts w:eastAsia="宋体"/>
          <w:color w:val="000000" w:themeColor="text1"/>
        </w:rPr>
        <w:t>减去污染物的分解速率</w:t>
      </w:r>
      <w:proofErr w:type="spellStart"/>
      <w:r w:rsidRPr="009308F5">
        <w:rPr>
          <w:rFonts w:eastAsia="宋体"/>
          <w:color w:val="000000" w:themeColor="text1"/>
        </w:rPr>
        <w:t>kC</w:t>
      </w:r>
      <w:proofErr w:type="spellEnd"/>
      <w:r w:rsidRPr="009308F5">
        <w:rPr>
          <w:rFonts w:eastAsia="宋体"/>
          <w:color w:val="000000" w:themeColor="text1"/>
        </w:rPr>
        <w:t>，再减去污染物浓度对环境容纳量的影响</w:t>
      </w:r>
      <w:proofErr w:type="spellStart"/>
      <w:r w:rsidRPr="009308F5">
        <w:rPr>
          <w:rFonts w:eastAsia="宋体"/>
          <w:color w:val="000000" w:themeColor="text1"/>
        </w:rPr>
        <w:t>mCE</w:t>
      </w:r>
      <w:proofErr w:type="spellEnd"/>
      <w:r w:rsidRPr="009308F5">
        <w:rPr>
          <w:rFonts w:eastAsia="宋体"/>
          <w:color w:val="000000" w:themeColor="text1"/>
        </w:rPr>
        <w:t>。</w:t>
      </w:r>
    </w:p>
    <w:p w14:paraId="0F5336A7" w14:textId="77777777" w:rsidR="00EC332A" w:rsidRDefault="00EC332A" w:rsidP="00EC332A">
      <w:pPr>
        <w:widowControl/>
        <w:spacing w:before="163" w:after="120"/>
        <w:ind w:firstLine="480"/>
        <w:rPr>
          <w:rFonts w:eastAsia="宋体"/>
          <w:color w:val="000000" w:themeColor="text1"/>
        </w:rPr>
      </w:pPr>
      <w:r w:rsidRPr="009308F5">
        <w:rPr>
          <w:rFonts w:eastAsia="宋体" w:hint="eastAsia"/>
          <w:color w:val="000000" w:themeColor="text1"/>
        </w:rPr>
        <w:t>•</w:t>
      </w:r>
      <w:r w:rsidRPr="009308F5">
        <w:rPr>
          <w:rFonts w:eastAsia="宋体"/>
          <w:color w:val="000000" w:themeColor="text1"/>
        </w:rPr>
        <w:tab/>
      </w:r>
      <w:r w:rsidRPr="009308F5">
        <w:rPr>
          <w:rFonts w:eastAsia="宋体"/>
          <w:color w:val="000000" w:themeColor="text1"/>
        </w:rPr>
        <w:t>第二个方程表示环境容纳量的变化率等于环境容纳量的增长速率</w:t>
      </w:r>
      <w:proofErr w:type="spellStart"/>
      <w:r w:rsidRPr="009308F5">
        <w:rPr>
          <w:rFonts w:eastAsia="宋体"/>
          <w:color w:val="000000" w:themeColor="text1"/>
        </w:rPr>
        <w:t>pE</w:t>
      </w:r>
      <w:proofErr w:type="spellEnd"/>
      <w:r w:rsidRPr="009308F5">
        <w:rPr>
          <w:rFonts w:eastAsia="宋体"/>
          <w:color w:val="000000" w:themeColor="text1"/>
        </w:rPr>
        <w:t>乘以</w:t>
      </w:r>
      <w:r w:rsidRPr="009308F5">
        <w:rPr>
          <w:rFonts w:eastAsia="宋体"/>
          <w:color w:val="000000" w:themeColor="text1"/>
        </w:rPr>
        <w:t>(1-E/K)</w:t>
      </w:r>
      <w:r w:rsidRPr="009308F5">
        <w:rPr>
          <w:rFonts w:eastAsia="宋体"/>
          <w:color w:val="000000" w:themeColor="text1"/>
        </w:rPr>
        <w:t>，再减去污染物浓度对环境容纳量增长速率的影响</w:t>
      </w:r>
      <w:proofErr w:type="spellStart"/>
      <w:r w:rsidRPr="009308F5">
        <w:rPr>
          <w:rFonts w:eastAsia="宋体"/>
          <w:color w:val="000000" w:themeColor="text1"/>
        </w:rPr>
        <w:t>qCE</w:t>
      </w:r>
      <w:proofErr w:type="spellEnd"/>
      <w:r w:rsidRPr="009308F5">
        <w:rPr>
          <w:rFonts w:eastAsia="宋体"/>
          <w:color w:val="000000" w:themeColor="text1"/>
        </w:rPr>
        <w:t>。</w:t>
      </w:r>
    </w:p>
    <w:p w14:paraId="06645E71" w14:textId="77777777" w:rsidR="00EC332A" w:rsidRDefault="00EC332A" w:rsidP="00EC332A">
      <w:pPr>
        <w:widowControl/>
        <w:spacing w:before="163" w:after="120"/>
        <w:ind w:firstLine="480"/>
        <w:rPr>
          <w:rFonts w:eastAsia="宋体"/>
          <w:color w:val="000000" w:themeColor="text1"/>
        </w:rPr>
      </w:pPr>
    </w:p>
    <w:p w14:paraId="5387CA40" w14:textId="77777777" w:rsidR="00EC332A" w:rsidRPr="009308F5" w:rsidRDefault="00EC332A" w:rsidP="00EC332A">
      <w:pPr>
        <w:widowControl/>
        <w:spacing w:before="163" w:after="120"/>
        <w:ind w:firstLineChars="0" w:firstLine="0"/>
        <w:rPr>
          <w:rFonts w:eastAsia="宋体"/>
          <w:color w:val="000000" w:themeColor="text1"/>
        </w:rPr>
      </w:pPr>
      <w:r w:rsidRPr="009308F5">
        <w:rPr>
          <w:rFonts w:eastAsia="宋体" w:hint="eastAsia"/>
          <w:color w:val="000000" w:themeColor="text1"/>
        </w:rPr>
        <w:t>这个模型可以通过数值方法求解，得到污染浓度和环境容纳量随时间的变化</w:t>
      </w:r>
    </w:p>
    <w:p w14:paraId="29A8E80E" w14:textId="4FDB359B" w:rsidR="001C347B" w:rsidRPr="00EC332A" w:rsidRDefault="001C347B" w:rsidP="001C347B">
      <w:pPr>
        <w:spacing w:before="163"/>
        <w:ind w:firstLine="480"/>
        <w:rPr>
          <w:rFonts w:eastAsia="宋体"/>
        </w:rPr>
      </w:pPr>
    </w:p>
    <w:p w14:paraId="27A450F4" w14:textId="77777777" w:rsidR="001C347B" w:rsidRPr="001C347B" w:rsidRDefault="001C347B" w:rsidP="001C347B">
      <w:pPr>
        <w:spacing w:before="163"/>
        <w:ind w:firstLine="480"/>
        <w:rPr>
          <w:rFonts w:eastAsia="宋体"/>
        </w:rPr>
      </w:pPr>
    </w:p>
    <w:p w14:paraId="6EAB4BD5" w14:textId="1321F49A"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t>6</w:t>
      </w:r>
      <w:r w:rsidRPr="00BE17DC">
        <w:rPr>
          <w:rFonts w:eastAsia="宋体" w:hint="eastAsia"/>
          <w:color w:val="000000" w:themeColor="text1"/>
        </w:rPr>
        <w:t>.</w:t>
      </w:r>
      <w:r>
        <w:rPr>
          <w:rFonts w:eastAsia="宋体" w:hint="eastAsia"/>
          <w:color w:val="000000" w:themeColor="text1"/>
        </w:rPr>
        <w:t>2</w:t>
      </w:r>
      <w:r>
        <w:rPr>
          <w:rFonts w:eastAsia="宋体"/>
          <w:color w:val="000000" w:themeColor="text1"/>
        </w:rPr>
        <w:t xml:space="preserve">  </w:t>
      </w:r>
      <w:r>
        <w:rPr>
          <w:rFonts w:eastAsia="宋体" w:hint="eastAsia"/>
          <w:color w:val="000000" w:themeColor="text1"/>
        </w:rPr>
        <w:t>栖息地减少因素</w:t>
      </w:r>
    </w:p>
    <w:p w14:paraId="1CD8B3E9" w14:textId="77777777"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t>栖息地变化可以对环境容纳</w:t>
      </w:r>
      <w:proofErr w:type="gramStart"/>
      <w:r w:rsidRPr="003F1D07">
        <w:rPr>
          <w:rFonts w:eastAsia="宋体" w:hint="eastAsia"/>
          <w:color w:val="000000" w:themeColor="text1"/>
        </w:rPr>
        <w:t>量产生</w:t>
      </w:r>
      <w:proofErr w:type="gramEnd"/>
      <w:r w:rsidRPr="003F1D07">
        <w:rPr>
          <w:rFonts w:eastAsia="宋体" w:hint="eastAsia"/>
          <w:color w:val="000000" w:themeColor="text1"/>
        </w:rPr>
        <w:t>重要的影响。为了建立一个数学模型来探讨这个问题，需要考虑以下参数：</w:t>
      </w:r>
    </w:p>
    <w:p w14:paraId="407AA891" w14:textId="77777777" w:rsidR="00EC332A" w:rsidRPr="003F1D07" w:rsidRDefault="00EC332A" w:rsidP="00EC332A">
      <w:pPr>
        <w:widowControl/>
        <w:spacing w:before="163" w:after="120"/>
        <w:ind w:firstLine="480"/>
        <w:rPr>
          <w:rFonts w:eastAsia="宋体"/>
          <w:color w:val="000000" w:themeColor="text1"/>
        </w:rPr>
      </w:pPr>
    </w:p>
    <w:p w14:paraId="3CA1A1FC" w14:textId="77777777"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lastRenderedPageBreak/>
        <w:t>初始栖息地大小：初始栖息地的大小对群落容纳量的影响很大，因为更大的栖息地可以容纳更多的生物物种。这个参数可以用面积或体积来衡量，具体取决于所研究的栖息地类型。</w:t>
      </w:r>
    </w:p>
    <w:p w14:paraId="1FD01C30" w14:textId="77777777"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t>栖息地变化速率：栖息地变化的速率越快，群落容纳量的下降也会越快。这个参数可以用年变化率或其他适当的时间尺度来衡量。</w:t>
      </w:r>
    </w:p>
    <w:p w14:paraId="0DD61689" w14:textId="77777777"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t>栖息地剩余大小：栖息地的剩余大小取决于变化速率和时间。随着时间的推移，栖息地的剩余大小会越来越小，从而影响群落的容纳量。</w:t>
      </w:r>
    </w:p>
    <w:p w14:paraId="692B48FA" w14:textId="77777777"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t>生物物种的竞争关系：不同生物物种之间的相互作用可以影响群落的容纳量。例如，一些物种可能会通过竞争和捕食来影响其他物种的数量。</w:t>
      </w:r>
    </w:p>
    <w:p w14:paraId="3C9B9C67" w14:textId="77777777"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t>这些参数可以用一个简单的数学模型来表示：</w:t>
      </w:r>
    </w:p>
    <w:p w14:paraId="38CBDF61" w14:textId="77777777" w:rsidR="00EC332A" w:rsidRPr="003F1D07" w:rsidRDefault="00EC332A" w:rsidP="00EC332A">
      <w:pPr>
        <w:widowControl/>
        <w:spacing w:before="163" w:after="120"/>
        <w:ind w:firstLine="480"/>
        <w:rPr>
          <w:rFonts w:eastAsia="宋体"/>
          <w:color w:val="000000" w:themeColor="text1"/>
        </w:rPr>
      </w:pPr>
      <m:oMathPara>
        <m:oMath>
          <m:r>
            <w:rPr>
              <w:rFonts w:ascii="Cambria Math" w:eastAsia="宋体" w:hAnsi="Cambria Math" w:hint="eastAsia"/>
              <w:color w:val="000000" w:themeColor="text1"/>
            </w:rPr>
            <m:t>C</m:t>
          </m:r>
          <m:r>
            <w:rPr>
              <w:rFonts w:ascii="Cambria Math" w:eastAsia="宋体" w:hAnsi="Cambria Math"/>
              <w:color w:val="000000" w:themeColor="text1"/>
            </w:rPr>
            <m:t>=S</m:t>
          </m:r>
          <m:r>
            <w:rPr>
              <w:rFonts w:ascii="Cambria Math" w:eastAsia="宋体" w:hAnsi="Cambria Math" w:hint="eastAsia"/>
              <w:color w:val="000000" w:themeColor="text1"/>
            </w:rPr>
            <m:t>·</m:t>
          </m:r>
          <m:r>
            <w:rPr>
              <w:rFonts w:ascii="Cambria Math" w:eastAsia="宋体" w:hAnsi="Cambria Math" w:hint="eastAsia"/>
              <w:color w:val="000000" w:themeColor="text1"/>
            </w:rPr>
            <m:t>r</m:t>
          </m:r>
          <m:r>
            <w:rPr>
              <w:rFonts w:ascii="Cambria Math" w:eastAsia="宋体" w:hAnsi="Cambria Math" w:hint="eastAsia"/>
              <w:color w:val="000000" w:themeColor="text1"/>
            </w:rPr>
            <m:t>·</m:t>
          </m:r>
          <m:sSup>
            <m:sSupPr>
              <m:ctrlPr>
                <w:rPr>
                  <w:rFonts w:ascii="Cambria Math" w:eastAsia="宋体" w:hAnsi="Cambria Math"/>
                  <w:i/>
                  <w:color w:val="000000" w:themeColor="text1"/>
                </w:rPr>
              </m:ctrlPr>
            </m:sSupPr>
            <m:e>
              <m:r>
                <w:rPr>
                  <w:rFonts w:ascii="Cambria Math" w:eastAsia="宋体" w:hAnsi="Cambria Math" w:hint="eastAsia"/>
                  <w:color w:val="000000" w:themeColor="text1"/>
                </w:rPr>
                <m:t>e</m:t>
              </m:r>
            </m:e>
            <m:sup>
              <m:r>
                <w:rPr>
                  <w:rFonts w:ascii="Cambria Math" w:eastAsia="宋体" w:hAnsi="Cambria Math"/>
                  <w:color w:val="000000" w:themeColor="text1"/>
                </w:rPr>
                <m:t>-rt</m:t>
              </m:r>
            </m:sup>
          </m:sSup>
        </m:oMath>
      </m:oMathPara>
    </w:p>
    <w:p w14:paraId="00455C6A" w14:textId="77777777" w:rsidR="00EC332A" w:rsidRPr="003F1D07" w:rsidRDefault="00EC332A" w:rsidP="00EC332A">
      <w:pPr>
        <w:widowControl/>
        <w:spacing w:before="163" w:after="120"/>
        <w:ind w:firstLine="480"/>
        <w:rPr>
          <w:rFonts w:eastAsia="宋体"/>
          <w:color w:val="000000" w:themeColor="text1"/>
        </w:rPr>
      </w:pPr>
    </w:p>
    <w:p w14:paraId="7FF70F9E" w14:textId="77777777"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t>其中，</w:t>
      </w:r>
      <w:r w:rsidRPr="003F1D07">
        <w:rPr>
          <w:rFonts w:eastAsia="宋体"/>
          <w:color w:val="000000" w:themeColor="text1"/>
        </w:rPr>
        <w:t>C</w:t>
      </w:r>
      <w:r w:rsidRPr="003F1D07">
        <w:rPr>
          <w:rFonts w:eastAsia="宋体"/>
          <w:color w:val="000000" w:themeColor="text1"/>
        </w:rPr>
        <w:t>表示群落的容纳量，</w:t>
      </w:r>
      <w:r w:rsidRPr="003F1D07">
        <w:rPr>
          <w:rFonts w:eastAsia="宋体"/>
          <w:color w:val="000000" w:themeColor="text1"/>
        </w:rPr>
        <w:t>S</w:t>
      </w:r>
      <w:r w:rsidRPr="003F1D07">
        <w:rPr>
          <w:rFonts w:eastAsia="宋体"/>
          <w:color w:val="000000" w:themeColor="text1"/>
        </w:rPr>
        <w:t>表示初始栖息地的大小，</w:t>
      </w:r>
      <w:r w:rsidRPr="003F1D07">
        <w:rPr>
          <w:rFonts w:eastAsia="宋体"/>
          <w:color w:val="000000" w:themeColor="text1"/>
        </w:rPr>
        <w:t>r</w:t>
      </w:r>
      <w:r w:rsidRPr="003F1D07">
        <w:rPr>
          <w:rFonts w:eastAsia="宋体"/>
          <w:color w:val="000000" w:themeColor="text1"/>
        </w:rPr>
        <w:t>表示栖息地变化速率，</w:t>
      </w:r>
      <w:r w:rsidRPr="003F1D07">
        <w:rPr>
          <w:rFonts w:eastAsia="宋体"/>
          <w:color w:val="000000" w:themeColor="text1"/>
        </w:rPr>
        <w:t xml:space="preserve"> t</w:t>
      </w:r>
      <w:r w:rsidRPr="003F1D07">
        <w:rPr>
          <w:rFonts w:eastAsia="宋体"/>
          <w:color w:val="000000" w:themeColor="text1"/>
        </w:rPr>
        <w:t>表示时间。</w:t>
      </w:r>
    </w:p>
    <w:p w14:paraId="441F1AAF" w14:textId="77777777" w:rsidR="00EC332A" w:rsidRPr="003F1D07" w:rsidRDefault="00EC332A" w:rsidP="00EC332A">
      <w:pPr>
        <w:widowControl/>
        <w:spacing w:before="163" w:after="120"/>
        <w:ind w:firstLine="480"/>
        <w:rPr>
          <w:rFonts w:eastAsia="宋体"/>
          <w:color w:val="000000" w:themeColor="text1"/>
        </w:rPr>
      </w:pPr>
    </w:p>
    <w:p w14:paraId="784F7E38" w14:textId="77777777" w:rsidR="00EC332A" w:rsidRPr="003F1D07" w:rsidRDefault="00EC332A" w:rsidP="00EC332A">
      <w:pPr>
        <w:widowControl/>
        <w:spacing w:before="163" w:after="120"/>
        <w:ind w:firstLine="480"/>
        <w:rPr>
          <w:rFonts w:eastAsia="宋体"/>
          <w:color w:val="000000" w:themeColor="text1"/>
        </w:rPr>
      </w:pPr>
      <w:r w:rsidRPr="003F1D07">
        <w:rPr>
          <w:rFonts w:eastAsia="宋体" w:hint="eastAsia"/>
          <w:color w:val="000000" w:themeColor="text1"/>
        </w:rPr>
        <w:t>在这个模型中，每个参数的影响可以通过适当的数学函数来表示。例如，初始栖息地的大小可以通过一个线性函数来表示，即</w:t>
      </w:r>
      <w:r w:rsidRPr="003F1D07">
        <w:rPr>
          <w:rFonts w:eastAsia="宋体"/>
          <w:color w:val="000000" w:themeColor="text1"/>
        </w:rPr>
        <w:t xml:space="preserve">C = </w:t>
      </w:r>
      <w:proofErr w:type="spellStart"/>
      <w:r w:rsidRPr="003F1D07">
        <w:rPr>
          <w:rFonts w:eastAsia="宋体"/>
          <w:color w:val="000000" w:themeColor="text1"/>
        </w:rPr>
        <w:t>aS</w:t>
      </w:r>
      <w:proofErr w:type="spellEnd"/>
      <w:r w:rsidRPr="003F1D07">
        <w:rPr>
          <w:rFonts w:eastAsia="宋体"/>
          <w:color w:val="000000" w:themeColor="text1"/>
        </w:rPr>
        <w:t>，其中</w:t>
      </w:r>
      <w:r w:rsidRPr="003F1D07">
        <w:rPr>
          <w:rFonts w:eastAsia="宋体"/>
          <w:color w:val="000000" w:themeColor="text1"/>
        </w:rPr>
        <w:t>a</w:t>
      </w:r>
      <w:r w:rsidRPr="003F1D07">
        <w:rPr>
          <w:rFonts w:eastAsia="宋体"/>
          <w:color w:val="000000" w:themeColor="text1"/>
        </w:rPr>
        <w:t>是一个常数。类似地，栖息地剩余大小可以用一个指数函数来表示，即</w:t>
      </w:r>
      <w:r w:rsidRPr="003F1D07">
        <w:rPr>
          <w:rFonts w:eastAsia="宋体"/>
          <w:color w:val="000000" w:themeColor="text1"/>
        </w:rPr>
        <w:t>e = exp(-rt)</w:t>
      </w:r>
      <w:r w:rsidRPr="003F1D07">
        <w:rPr>
          <w:rFonts w:eastAsia="宋体"/>
          <w:color w:val="000000" w:themeColor="text1"/>
        </w:rPr>
        <w:t>，其中，</w:t>
      </w:r>
      <w:r w:rsidRPr="003F1D07">
        <w:rPr>
          <w:rFonts w:eastAsia="宋体"/>
          <w:color w:val="000000" w:themeColor="text1"/>
        </w:rPr>
        <w:t>r</w:t>
      </w:r>
      <w:r w:rsidRPr="003F1D07">
        <w:rPr>
          <w:rFonts w:eastAsia="宋体"/>
          <w:color w:val="000000" w:themeColor="text1"/>
        </w:rPr>
        <w:t>是栖息地变化速率</w:t>
      </w:r>
      <w:r>
        <w:rPr>
          <w:rFonts w:eastAsia="宋体" w:hint="eastAsia"/>
          <w:color w:val="000000" w:themeColor="text1"/>
        </w:rPr>
        <w:t>，</w:t>
      </w:r>
      <w:r w:rsidRPr="003F1D07">
        <w:rPr>
          <w:rFonts w:eastAsia="宋体"/>
          <w:color w:val="000000" w:themeColor="text1"/>
        </w:rPr>
        <w:t>t</w:t>
      </w:r>
      <w:r w:rsidRPr="003F1D07">
        <w:rPr>
          <w:rFonts w:eastAsia="宋体"/>
          <w:color w:val="000000" w:themeColor="text1"/>
        </w:rPr>
        <w:t>表示时间。</w:t>
      </w:r>
    </w:p>
    <w:p w14:paraId="78AD4A85" w14:textId="2B10B672" w:rsidR="001C347B" w:rsidRPr="00EC332A" w:rsidRDefault="001C347B" w:rsidP="001C347B">
      <w:pPr>
        <w:spacing w:before="163"/>
        <w:ind w:firstLine="480"/>
        <w:rPr>
          <w:rFonts w:eastAsia="宋体"/>
        </w:rPr>
      </w:pPr>
    </w:p>
    <w:p w14:paraId="3B33FD12" w14:textId="77777777" w:rsidR="001C347B" w:rsidRPr="001C347B" w:rsidRDefault="001C347B" w:rsidP="001C347B">
      <w:pPr>
        <w:spacing w:before="163"/>
        <w:ind w:firstLine="480"/>
        <w:rPr>
          <w:rFonts w:eastAsia="宋体"/>
        </w:rPr>
      </w:pPr>
    </w:p>
    <w:p w14:paraId="54806438" w14:textId="79823530" w:rsidR="001C347B" w:rsidRDefault="001C347B" w:rsidP="001C347B">
      <w:pPr>
        <w:pStyle w:val="10"/>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color w:val="000000" w:themeColor="text1"/>
        </w:rPr>
        <w:t xml:space="preserve">  </w:t>
      </w:r>
      <w:r w:rsidRPr="00BE17DC">
        <w:rPr>
          <w:rFonts w:eastAsia="宋体" w:hint="eastAsia"/>
          <w:color w:val="000000" w:themeColor="text1"/>
        </w:rPr>
        <w:t>模型的</w:t>
      </w:r>
      <w:r>
        <w:rPr>
          <w:rFonts w:eastAsia="宋体" w:hint="eastAsia"/>
          <w:color w:val="000000" w:themeColor="text1"/>
        </w:rPr>
        <w:t>应用</w:t>
      </w:r>
    </w:p>
    <w:p w14:paraId="05864821" w14:textId="519113BE"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hint="eastAsia"/>
          <w:color w:val="000000" w:themeColor="text1"/>
        </w:rPr>
        <w:t>.1</w:t>
      </w:r>
      <w:r>
        <w:rPr>
          <w:rFonts w:eastAsia="宋体"/>
          <w:color w:val="000000" w:themeColor="text1"/>
        </w:rPr>
        <w:t xml:space="preserve">  </w:t>
      </w:r>
      <w:r>
        <w:rPr>
          <w:rFonts w:eastAsia="宋体" w:hint="eastAsia"/>
          <w:color w:val="000000" w:themeColor="text1"/>
        </w:rPr>
        <w:t>保障可持续发展的措施</w:t>
      </w:r>
    </w:p>
    <w:p w14:paraId="45AF4ADF" w14:textId="77777777" w:rsidR="001C347B" w:rsidRPr="001C347B" w:rsidRDefault="001C347B" w:rsidP="001C347B">
      <w:pPr>
        <w:spacing w:before="163"/>
        <w:ind w:firstLine="480"/>
        <w:rPr>
          <w:rFonts w:eastAsia="宋体"/>
        </w:rPr>
      </w:pPr>
    </w:p>
    <w:p w14:paraId="6E949622" w14:textId="6D6017FD"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hint="eastAsia"/>
          <w:color w:val="000000" w:themeColor="text1"/>
        </w:rPr>
        <w:t>.</w:t>
      </w:r>
      <w:r>
        <w:rPr>
          <w:rFonts w:eastAsia="宋体" w:hint="eastAsia"/>
          <w:color w:val="000000" w:themeColor="text1"/>
        </w:rPr>
        <w:t>2</w:t>
      </w:r>
      <w:r>
        <w:rPr>
          <w:rFonts w:eastAsia="宋体"/>
          <w:color w:val="000000" w:themeColor="text1"/>
        </w:rPr>
        <w:t xml:space="preserve">  </w:t>
      </w:r>
      <w:r>
        <w:rPr>
          <w:rFonts w:eastAsia="宋体" w:hint="eastAsia"/>
          <w:color w:val="000000" w:themeColor="text1"/>
        </w:rPr>
        <w:t>生态系统范围的扩大</w:t>
      </w:r>
    </w:p>
    <w:p w14:paraId="5B962E7A" w14:textId="77777777" w:rsidR="001C347B" w:rsidRPr="001C347B" w:rsidRDefault="001C347B" w:rsidP="001C347B">
      <w:pPr>
        <w:spacing w:before="163"/>
        <w:ind w:firstLine="480"/>
        <w:rPr>
          <w:rFonts w:eastAsia="宋体"/>
        </w:rPr>
      </w:pPr>
    </w:p>
    <w:p w14:paraId="4AC2283F" w14:textId="4578BE57" w:rsidR="001C347B" w:rsidRDefault="001C347B" w:rsidP="001C347B">
      <w:pPr>
        <w:pStyle w:val="10"/>
        <w:spacing w:beforeLines="0" w:before="0" w:afterLines="20" w:after="65" w:line="276" w:lineRule="auto"/>
        <w:rPr>
          <w:rFonts w:eastAsia="宋体"/>
          <w:color w:val="000000" w:themeColor="text1"/>
        </w:rPr>
      </w:pPr>
      <w:r>
        <w:rPr>
          <w:rFonts w:eastAsia="宋体" w:hint="eastAsia"/>
          <w:color w:val="000000" w:themeColor="text1"/>
        </w:rPr>
        <w:t>8</w:t>
      </w:r>
      <w:r w:rsidRPr="00BE17DC">
        <w:rPr>
          <w:rFonts w:eastAsia="宋体"/>
          <w:color w:val="000000" w:themeColor="text1"/>
        </w:rPr>
        <w:t xml:space="preserve">  </w:t>
      </w:r>
      <w:r w:rsidRPr="00BE17DC">
        <w:rPr>
          <w:rFonts w:eastAsia="宋体" w:hint="eastAsia"/>
          <w:color w:val="000000" w:themeColor="text1"/>
        </w:rPr>
        <w:t>模型的</w:t>
      </w:r>
      <w:r>
        <w:rPr>
          <w:rFonts w:eastAsia="宋体" w:hint="eastAsia"/>
          <w:color w:val="000000" w:themeColor="text1"/>
        </w:rPr>
        <w:t>总结</w:t>
      </w:r>
    </w:p>
    <w:p w14:paraId="158EC53E" w14:textId="0DB07429"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t>7</w:t>
      </w:r>
      <w:r w:rsidRPr="00BE17DC">
        <w:rPr>
          <w:rFonts w:eastAsia="宋体" w:hint="eastAsia"/>
          <w:color w:val="000000" w:themeColor="text1"/>
        </w:rPr>
        <w:t>.1</w:t>
      </w:r>
      <w:r>
        <w:rPr>
          <w:rFonts w:eastAsia="宋体"/>
          <w:color w:val="000000" w:themeColor="text1"/>
        </w:rPr>
        <w:t xml:space="preserve">  </w:t>
      </w:r>
      <w:r>
        <w:rPr>
          <w:rFonts w:eastAsia="宋体" w:hint="eastAsia"/>
          <w:color w:val="000000" w:themeColor="text1"/>
        </w:rPr>
        <w:t>优缺点</w:t>
      </w:r>
    </w:p>
    <w:p w14:paraId="21319286" w14:textId="77777777" w:rsidR="001C347B" w:rsidRPr="001C347B" w:rsidRDefault="001C347B" w:rsidP="001C347B">
      <w:pPr>
        <w:spacing w:before="163"/>
        <w:ind w:firstLine="480"/>
        <w:rPr>
          <w:rFonts w:eastAsia="宋体"/>
        </w:rPr>
      </w:pPr>
    </w:p>
    <w:p w14:paraId="05CEDE99" w14:textId="59EB4D14" w:rsidR="001C347B" w:rsidRDefault="001C347B" w:rsidP="001C347B">
      <w:pPr>
        <w:pStyle w:val="2"/>
        <w:spacing w:beforeLines="0" w:before="0" w:afterLines="20" w:after="65" w:line="276" w:lineRule="auto"/>
        <w:rPr>
          <w:rFonts w:eastAsia="宋体"/>
          <w:color w:val="000000" w:themeColor="text1"/>
        </w:rPr>
      </w:pPr>
      <w:r>
        <w:rPr>
          <w:rFonts w:eastAsia="宋体" w:hint="eastAsia"/>
          <w:color w:val="000000" w:themeColor="text1"/>
        </w:rPr>
        <w:lastRenderedPageBreak/>
        <w:t>7</w:t>
      </w:r>
      <w:r w:rsidRPr="00BE17DC">
        <w:rPr>
          <w:rFonts w:eastAsia="宋体" w:hint="eastAsia"/>
          <w:color w:val="000000" w:themeColor="text1"/>
        </w:rPr>
        <w:t>.</w:t>
      </w:r>
      <w:r>
        <w:rPr>
          <w:rFonts w:eastAsia="宋体" w:hint="eastAsia"/>
          <w:color w:val="000000" w:themeColor="text1"/>
        </w:rPr>
        <w:t>2</w:t>
      </w:r>
      <w:r>
        <w:rPr>
          <w:rFonts w:eastAsia="宋体"/>
          <w:color w:val="000000" w:themeColor="text1"/>
        </w:rPr>
        <w:t xml:space="preserve">  </w:t>
      </w:r>
      <w:r>
        <w:rPr>
          <w:rFonts w:eastAsia="宋体" w:hint="eastAsia"/>
          <w:color w:val="000000" w:themeColor="text1"/>
        </w:rPr>
        <w:t>未来的工作</w:t>
      </w:r>
    </w:p>
    <w:p w14:paraId="555077C2" w14:textId="77777777" w:rsidR="001C347B" w:rsidRPr="00B65E96" w:rsidRDefault="001C347B" w:rsidP="001C347B">
      <w:pPr>
        <w:spacing w:beforeLines="0" w:before="0" w:afterLines="20" w:after="65" w:line="276" w:lineRule="auto"/>
        <w:ind w:firstLineChars="0" w:firstLine="0"/>
        <w:rPr>
          <w:rFonts w:eastAsia="宋体"/>
          <w:color w:val="000000" w:themeColor="text1"/>
        </w:rPr>
      </w:pPr>
    </w:p>
    <w:p w14:paraId="0B0F2C6A" w14:textId="0055914D" w:rsidR="001C347B" w:rsidRPr="0010287E" w:rsidRDefault="001C347B" w:rsidP="001C347B">
      <w:pPr>
        <w:spacing w:beforeLines="0" w:before="0" w:afterLines="20" w:after="65" w:line="276" w:lineRule="auto"/>
        <w:ind w:firstLine="402"/>
        <w:jc w:val="center"/>
        <w:rPr>
          <w:rFonts w:eastAsia="宋体"/>
          <w:b/>
          <w:bCs/>
          <w:color w:val="000000" w:themeColor="text1"/>
          <w:sz w:val="20"/>
          <w:szCs w:val="20"/>
        </w:rPr>
      </w:pPr>
    </w:p>
    <w:p w14:paraId="59F00570" w14:textId="77777777" w:rsidR="00DA424C" w:rsidRPr="0010287E" w:rsidRDefault="00DA424C" w:rsidP="0010287E">
      <w:pPr>
        <w:pStyle w:val="10"/>
        <w:spacing w:beforeLines="0" w:before="0" w:afterLines="20" w:after="65" w:line="276" w:lineRule="auto"/>
        <w:ind w:firstLineChars="200" w:firstLine="803"/>
        <w:rPr>
          <w:rFonts w:eastAsia="宋体"/>
          <w:color w:val="000000" w:themeColor="text1"/>
        </w:rPr>
        <w:sectPr w:rsidR="00DA424C" w:rsidRPr="0010287E" w:rsidSect="00681F12">
          <w:headerReference w:type="default" r:id="rId17"/>
          <w:pgSz w:w="11906" w:h="16838"/>
          <w:pgMar w:top="1588" w:right="1418" w:bottom="1418" w:left="1418" w:header="851" w:footer="0" w:gutter="0"/>
          <w:pgNumType w:start="1"/>
          <w:cols w:space="425"/>
          <w:docGrid w:type="lines" w:linePitch="326"/>
        </w:sectPr>
      </w:pPr>
    </w:p>
    <w:p w14:paraId="09C803E6" w14:textId="7D4EFA94" w:rsidR="00964CD9" w:rsidRPr="0010287E" w:rsidRDefault="00964CD9" w:rsidP="0010287E">
      <w:pPr>
        <w:pStyle w:val="10"/>
        <w:spacing w:beforeLines="0" w:before="0" w:afterLines="20" w:after="65" w:line="276" w:lineRule="auto"/>
        <w:ind w:firstLineChars="200" w:firstLine="803"/>
        <w:rPr>
          <w:rFonts w:eastAsia="宋体"/>
          <w:color w:val="000000" w:themeColor="text1"/>
        </w:rPr>
      </w:pPr>
      <w:bookmarkStart w:id="8" w:name="_Toc63689684"/>
      <w:r w:rsidRPr="0010287E">
        <w:rPr>
          <w:rFonts w:eastAsia="宋体"/>
          <w:color w:val="000000" w:themeColor="text1"/>
        </w:rPr>
        <w:lastRenderedPageBreak/>
        <w:t>References</w:t>
      </w:r>
      <w:bookmarkEnd w:id="8"/>
    </w:p>
    <w:p w14:paraId="7FD8D24A" w14:textId="77777777" w:rsidR="00F848C8" w:rsidRPr="0010287E" w:rsidRDefault="00F848C8"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bookmarkStart w:id="9" w:name="_Hlk32825321"/>
      <w:proofErr w:type="spellStart"/>
      <w:r w:rsidRPr="0010287E">
        <w:rPr>
          <w:rFonts w:eastAsia="宋体"/>
          <w:color w:val="000000" w:themeColor="text1"/>
          <w:shd w:val="clear" w:color="auto" w:fill="FFFFFF"/>
        </w:rPr>
        <w:t>Galimberti</w:t>
      </w:r>
      <w:proofErr w:type="spellEnd"/>
      <w:r w:rsidRPr="0010287E">
        <w:rPr>
          <w:rFonts w:eastAsia="宋体"/>
          <w:color w:val="000000" w:themeColor="text1"/>
          <w:shd w:val="clear" w:color="auto" w:fill="FFFFFF"/>
        </w:rPr>
        <w:t xml:space="preserve">, A., Cena, H., </w:t>
      </w:r>
      <w:proofErr w:type="spellStart"/>
      <w:r w:rsidRPr="0010287E">
        <w:rPr>
          <w:rFonts w:eastAsia="宋体"/>
          <w:color w:val="000000" w:themeColor="text1"/>
          <w:shd w:val="clear" w:color="auto" w:fill="FFFFFF"/>
        </w:rPr>
        <w:t>Campone</w:t>
      </w:r>
      <w:proofErr w:type="spellEnd"/>
      <w:r w:rsidRPr="0010287E">
        <w:rPr>
          <w:rFonts w:eastAsia="宋体"/>
          <w:color w:val="000000" w:themeColor="text1"/>
          <w:shd w:val="clear" w:color="auto" w:fill="FFFFFF"/>
        </w:rPr>
        <w:t xml:space="preserve">, L., </w:t>
      </w:r>
      <w:proofErr w:type="spellStart"/>
      <w:r w:rsidRPr="0010287E">
        <w:rPr>
          <w:rFonts w:eastAsia="宋体"/>
          <w:color w:val="000000" w:themeColor="text1"/>
          <w:shd w:val="clear" w:color="auto" w:fill="FFFFFF"/>
        </w:rPr>
        <w:t>Ferri</w:t>
      </w:r>
      <w:proofErr w:type="spellEnd"/>
      <w:r w:rsidRPr="0010287E">
        <w:rPr>
          <w:rFonts w:eastAsia="宋体"/>
          <w:color w:val="000000" w:themeColor="text1"/>
          <w:shd w:val="clear" w:color="auto" w:fill="FFFFFF"/>
        </w:rPr>
        <w:t xml:space="preserve">, E., </w:t>
      </w:r>
      <w:proofErr w:type="spellStart"/>
      <w:r w:rsidRPr="0010287E">
        <w:rPr>
          <w:rFonts w:eastAsia="宋体"/>
          <w:color w:val="000000" w:themeColor="text1"/>
          <w:shd w:val="clear" w:color="auto" w:fill="FFFFFF"/>
        </w:rPr>
        <w:t>Dell'Agli</w:t>
      </w:r>
      <w:proofErr w:type="spellEnd"/>
      <w:r w:rsidRPr="0010287E">
        <w:rPr>
          <w:rFonts w:eastAsia="宋体"/>
          <w:color w:val="000000" w:themeColor="text1"/>
          <w:shd w:val="clear" w:color="auto" w:fill="FFFFFF"/>
        </w:rPr>
        <w:t xml:space="preserve">, M., </w:t>
      </w:r>
      <w:proofErr w:type="spellStart"/>
      <w:r w:rsidRPr="0010287E">
        <w:rPr>
          <w:rFonts w:eastAsia="宋体"/>
          <w:color w:val="000000" w:themeColor="text1"/>
          <w:shd w:val="clear" w:color="auto" w:fill="FFFFFF"/>
        </w:rPr>
        <w:t>Sangiovanni</w:t>
      </w:r>
      <w:proofErr w:type="spellEnd"/>
      <w:r w:rsidRPr="0010287E">
        <w:rPr>
          <w:rFonts w:eastAsia="宋体"/>
          <w:color w:val="000000" w:themeColor="text1"/>
          <w:shd w:val="clear" w:color="auto" w:fill="FFFFFF"/>
        </w:rPr>
        <w:t xml:space="preserve">, E., ... &amp; Labra, M. (2020). Rethinking urban and food policies to improve citizens safety after COVID-19 pandemic. Frontiers in </w:t>
      </w:r>
      <w:proofErr w:type="gramStart"/>
      <w:r w:rsidRPr="0010287E">
        <w:rPr>
          <w:rFonts w:eastAsia="宋体"/>
          <w:color w:val="000000" w:themeColor="text1"/>
          <w:shd w:val="clear" w:color="auto" w:fill="FFFFFF"/>
        </w:rPr>
        <w:t>Nutrition ,</w:t>
      </w:r>
      <w:proofErr w:type="gramEnd"/>
      <w:r w:rsidRPr="0010287E">
        <w:rPr>
          <w:rFonts w:eastAsia="宋体"/>
          <w:color w:val="000000" w:themeColor="text1"/>
          <w:shd w:val="clear" w:color="auto" w:fill="FFFFFF"/>
        </w:rPr>
        <w:t xml:space="preserve"> 7 , 181. </w:t>
      </w:r>
    </w:p>
    <w:p w14:paraId="25660A1C" w14:textId="3C0863A2" w:rsidR="003E415A" w:rsidRPr="0010287E" w:rsidRDefault="006E6490"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 xml:space="preserve">Horton, S. (2006). The economics of food fortification. The Journal of </w:t>
      </w:r>
      <w:proofErr w:type="gramStart"/>
      <w:r w:rsidRPr="0010287E">
        <w:rPr>
          <w:rFonts w:eastAsia="宋体"/>
          <w:color w:val="000000" w:themeColor="text1"/>
          <w:shd w:val="clear" w:color="auto" w:fill="FFFFFF"/>
        </w:rPr>
        <w:t>nutrition ,</w:t>
      </w:r>
      <w:proofErr w:type="gramEnd"/>
      <w:r w:rsidRPr="0010287E">
        <w:rPr>
          <w:rFonts w:eastAsia="宋体"/>
          <w:color w:val="000000" w:themeColor="text1"/>
          <w:shd w:val="clear" w:color="auto" w:fill="FFFFFF"/>
        </w:rPr>
        <w:t xml:space="preserve"> 136 (4), 1068-1071.</w:t>
      </w:r>
      <w:r w:rsidR="003E415A" w:rsidRPr="0010287E">
        <w:rPr>
          <w:rFonts w:eastAsia="宋体"/>
          <w:color w:val="000000" w:themeColor="text1"/>
          <w:shd w:val="clear" w:color="auto" w:fill="FFFFFF"/>
        </w:rPr>
        <w:t xml:space="preserve"> </w:t>
      </w:r>
    </w:p>
    <w:p w14:paraId="569E95CF" w14:textId="57262C6A" w:rsidR="003E415A" w:rsidRPr="0010287E" w:rsidRDefault="003E415A"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proofErr w:type="spellStart"/>
      <w:r w:rsidRPr="0010287E">
        <w:rPr>
          <w:rFonts w:eastAsia="宋体"/>
          <w:color w:val="000000" w:themeColor="text1"/>
          <w:shd w:val="clear" w:color="auto" w:fill="FFFFFF"/>
        </w:rPr>
        <w:t>Béné</w:t>
      </w:r>
      <w:proofErr w:type="spellEnd"/>
      <w:r w:rsidRPr="0010287E">
        <w:rPr>
          <w:rFonts w:eastAsia="宋体"/>
          <w:color w:val="000000" w:themeColor="text1"/>
          <w:shd w:val="clear" w:color="auto" w:fill="FFFFFF"/>
        </w:rPr>
        <w:t>, C., Prager, S.D.,</w:t>
      </w:r>
      <w:r w:rsidR="00707586" w:rsidRPr="0010287E">
        <w:rPr>
          <w:rFonts w:eastAsia="宋体"/>
          <w:color w:val="000000" w:themeColor="text1"/>
          <w:shd w:val="clear" w:color="auto" w:fill="FFFFFF"/>
        </w:rPr>
        <w:t xml:space="preserve"> </w:t>
      </w:r>
      <w:proofErr w:type="spellStart"/>
      <w:r w:rsidRPr="0010287E">
        <w:rPr>
          <w:rFonts w:eastAsia="宋体"/>
          <w:color w:val="000000" w:themeColor="text1"/>
          <w:shd w:val="clear" w:color="auto" w:fill="FFFFFF"/>
        </w:rPr>
        <w:t>Achicanoy</w:t>
      </w:r>
      <w:proofErr w:type="spellEnd"/>
      <w:r w:rsidRPr="0010287E">
        <w:rPr>
          <w:rFonts w:eastAsia="宋体"/>
          <w:color w:val="000000" w:themeColor="text1"/>
          <w:shd w:val="clear" w:color="auto" w:fill="FFFFFF"/>
        </w:rPr>
        <w:t xml:space="preserve">, H.A.E. et al. Global map and </w:t>
      </w:r>
      <w:r w:rsidR="0079593C" w:rsidRPr="0010287E">
        <w:rPr>
          <w:rFonts w:eastAsia="宋体"/>
          <w:color w:val="000000" w:themeColor="text1"/>
          <w:shd w:val="clear" w:color="auto" w:fill="FFFFFF"/>
        </w:rPr>
        <w:t>indexes</w:t>
      </w:r>
      <w:r w:rsidRPr="0010287E">
        <w:rPr>
          <w:rFonts w:eastAsia="宋体"/>
          <w:color w:val="000000" w:themeColor="text1"/>
          <w:shd w:val="clear" w:color="auto" w:fill="FFFFFF"/>
        </w:rPr>
        <w:t xml:space="preserve"> of food system sustainability. Sci Data 6, 279 (2019). </w:t>
      </w:r>
    </w:p>
    <w:p w14:paraId="1CE60489" w14:textId="50243D1B" w:rsidR="003E415A" w:rsidRPr="0010287E" w:rsidRDefault="00B85DAB"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Lee, Y. D. (</w:t>
      </w:r>
      <w:r w:rsidR="003E415A" w:rsidRPr="0010287E">
        <w:rPr>
          <w:rFonts w:eastAsia="宋体"/>
          <w:color w:val="000000" w:themeColor="text1"/>
          <w:shd w:val="clear" w:color="auto" w:fill="FFFFFF"/>
        </w:rPr>
        <w:t xml:space="preserve">2014). Global Food Systems: Diet, Production, and Climate Change Toward 2050 (Doctoral dissertation) </w:t>
      </w:r>
    </w:p>
    <w:p w14:paraId="3F48C98C" w14:textId="101BED02" w:rsidR="003E415A" w:rsidRPr="0010287E" w:rsidRDefault="00F848C8" w:rsidP="0010287E">
      <w:pPr>
        <w:pStyle w:val="a7"/>
        <w:numPr>
          <w:ilvl w:val="0"/>
          <w:numId w:val="29"/>
        </w:numPr>
        <w:spacing w:beforeLines="0" w:before="0" w:afterLines="20" w:after="65" w:line="276" w:lineRule="auto"/>
        <w:ind w:left="0" w:firstLine="480"/>
        <w:rPr>
          <w:rFonts w:eastAsia="宋体"/>
          <w:color w:val="000000" w:themeColor="text1"/>
          <w:shd w:val="clear" w:color="auto" w:fill="FFFFFF"/>
        </w:rPr>
      </w:pPr>
      <w:r w:rsidRPr="0010287E">
        <w:rPr>
          <w:rFonts w:eastAsia="宋体"/>
          <w:color w:val="000000" w:themeColor="text1"/>
          <w:shd w:val="clear" w:color="auto" w:fill="FFFFFF"/>
        </w:rPr>
        <w:t xml:space="preserve">Yang, X., Wu, Y., &amp; Dang, H. (2017). Urban land use efficiency and coordination in China. </w:t>
      </w:r>
      <w:proofErr w:type="gramStart"/>
      <w:r w:rsidRPr="0010287E">
        <w:rPr>
          <w:rFonts w:eastAsia="宋体"/>
          <w:color w:val="000000" w:themeColor="text1"/>
          <w:shd w:val="clear" w:color="auto" w:fill="FFFFFF"/>
        </w:rPr>
        <w:t>Sustainability ,</w:t>
      </w:r>
      <w:proofErr w:type="gramEnd"/>
      <w:r w:rsidRPr="0010287E">
        <w:rPr>
          <w:rFonts w:eastAsia="宋体"/>
          <w:color w:val="000000" w:themeColor="text1"/>
          <w:shd w:val="clear" w:color="auto" w:fill="FFFFFF"/>
        </w:rPr>
        <w:t xml:space="preserve"> 9 (3), 410.</w:t>
      </w:r>
      <w:r w:rsidR="003E415A" w:rsidRPr="0010287E">
        <w:rPr>
          <w:rFonts w:eastAsia="宋体"/>
          <w:color w:val="000000" w:themeColor="text1"/>
          <w:shd w:val="clear" w:color="auto" w:fill="FFFFFF"/>
        </w:rPr>
        <w:t xml:space="preserve"> </w:t>
      </w:r>
    </w:p>
    <w:p w14:paraId="28E5F514" w14:textId="77777777" w:rsidR="006425E6" w:rsidRPr="0010287E" w:rsidRDefault="006425E6" w:rsidP="0010287E">
      <w:pPr>
        <w:pStyle w:val="a7"/>
        <w:spacing w:beforeLines="0" w:before="0" w:afterLines="20" w:after="65" w:line="276" w:lineRule="auto"/>
        <w:ind w:firstLine="480"/>
        <w:rPr>
          <w:rFonts w:eastAsia="宋体"/>
          <w:color w:val="000000" w:themeColor="text1"/>
          <w:shd w:val="clear" w:color="auto" w:fill="FFFFFF"/>
        </w:rPr>
      </w:pPr>
    </w:p>
    <w:p w14:paraId="644C8833" w14:textId="77777777" w:rsidR="00964710" w:rsidRPr="0010287E" w:rsidRDefault="00964710" w:rsidP="0010287E">
      <w:pPr>
        <w:pStyle w:val="a7"/>
        <w:spacing w:beforeLines="0" w:before="0" w:afterLines="20" w:after="65" w:line="276" w:lineRule="auto"/>
        <w:ind w:firstLine="480"/>
        <w:jc w:val="left"/>
        <w:rPr>
          <w:rFonts w:eastAsia="宋体"/>
          <w:color w:val="000000" w:themeColor="text1"/>
        </w:rPr>
      </w:pPr>
    </w:p>
    <w:p w14:paraId="30701283" w14:textId="77777777" w:rsidR="00E162CA" w:rsidRPr="0010287E" w:rsidRDefault="00E162CA" w:rsidP="0010287E">
      <w:pPr>
        <w:pStyle w:val="a7"/>
        <w:spacing w:beforeLines="0" w:before="0" w:afterLines="20" w:after="65" w:line="276" w:lineRule="auto"/>
        <w:ind w:firstLine="480"/>
        <w:jc w:val="left"/>
        <w:rPr>
          <w:rFonts w:eastAsia="宋体"/>
          <w:color w:val="000000" w:themeColor="text1"/>
        </w:rPr>
      </w:pPr>
    </w:p>
    <w:p w14:paraId="78D5A054" w14:textId="77777777" w:rsidR="00E162CA" w:rsidRPr="0010287E" w:rsidRDefault="00E162CA" w:rsidP="0010287E">
      <w:pPr>
        <w:pStyle w:val="a7"/>
        <w:spacing w:beforeLines="0" w:before="0" w:afterLines="20" w:after="65" w:line="276" w:lineRule="auto"/>
        <w:ind w:firstLine="480"/>
        <w:jc w:val="left"/>
        <w:rPr>
          <w:rFonts w:eastAsia="宋体"/>
          <w:color w:val="000000" w:themeColor="text1"/>
        </w:rPr>
      </w:pPr>
    </w:p>
    <w:p w14:paraId="4907A882" w14:textId="77777777" w:rsidR="00B00362" w:rsidRPr="0010287E" w:rsidRDefault="00B00362" w:rsidP="0010287E">
      <w:pPr>
        <w:spacing w:beforeLines="0" w:before="0" w:afterLines="20" w:after="65" w:line="276" w:lineRule="auto"/>
        <w:ind w:firstLine="480"/>
        <w:rPr>
          <w:rFonts w:eastAsia="宋体"/>
          <w:color w:val="000000" w:themeColor="text1"/>
        </w:rPr>
      </w:pPr>
    </w:p>
    <w:bookmarkEnd w:id="9"/>
    <w:p w14:paraId="6F58A0E6" w14:textId="77777777" w:rsidR="00964CD9" w:rsidRPr="0010287E" w:rsidRDefault="00964CD9" w:rsidP="0010287E">
      <w:pPr>
        <w:spacing w:beforeLines="0" w:before="0" w:afterLines="20" w:after="65" w:line="276" w:lineRule="auto"/>
        <w:ind w:firstLine="480"/>
        <w:rPr>
          <w:rFonts w:eastAsia="宋体"/>
          <w:color w:val="000000" w:themeColor="text1"/>
        </w:rPr>
      </w:pPr>
    </w:p>
    <w:p w14:paraId="6B2FCCB8" w14:textId="5C1CDD8B" w:rsidR="006319DD" w:rsidRPr="0010287E" w:rsidRDefault="006319DD" w:rsidP="0010287E">
      <w:pPr>
        <w:widowControl/>
        <w:spacing w:beforeLines="0" w:before="0" w:afterLines="20" w:after="65" w:line="276" w:lineRule="auto"/>
        <w:ind w:firstLine="480"/>
        <w:jc w:val="left"/>
        <w:rPr>
          <w:rFonts w:eastAsia="宋体"/>
          <w:color w:val="000000" w:themeColor="text1"/>
        </w:rPr>
      </w:pPr>
      <w:r w:rsidRPr="0010287E">
        <w:rPr>
          <w:rFonts w:eastAsia="宋体"/>
          <w:color w:val="000000" w:themeColor="text1"/>
        </w:rPr>
        <w:br w:type="page"/>
      </w:r>
    </w:p>
    <w:p w14:paraId="414D01A0" w14:textId="2978B1B3" w:rsidR="00BC5FA5" w:rsidRPr="0010287E" w:rsidRDefault="00BC5FA5" w:rsidP="0010287E">
      <w:pPr>
        <w:pStyle w:val="10"/>
        <w:spacing w:beforeLines="0" w:before="0" w:afterLines="20" w:after="65" w:line="276" w:lineRule="auto"/>
        <w:ind w:firstLineChars="200" w:firstLine="803"/>
        <w:rPr>
          <w:rFonts w:eastAsia="宋体"/>
          <w:color w:val="000000" w:themeColor="text1"/>
        </w:rPr>
      </w:pPr>
      <w:bookmarkStart w:id="10" w:name="_Toc63689685"/>
      <w:r w:rsidRPr="0010287E">
        <w:rPr>
          <w:rFonts w:eastAsia="宋体"/>
          <w:color w:val="000000" w:themeColor="text1"/>
        </w:rPr>
        <w:lastRenderedPageBreak/>
        <w:t>Appendix</w:t>
      </w:r>
      <w:bookmarkEnd w:id="10"/>
    </w:p>
    <w:p w14:paraId="1645D6CE" w14:textId="59F9B4AA" w:rsidR="00B30708" w:rsidRPr="0010287E" w:rsidRDefault="00B30708" w:rsidP="0010287E">
      <w:pPr>
        <w:pStyle w:val="2"/>
        <w:spacing w:beforeLines="0" w:before="0" w:afterLines="20" w:after="65" w:line="276" w:lineRule="auto"/>
        <w:ind w:firstLineChars="200" w:firstLine="602"/>
        <w:rPr>
          <w:rFonts w:eastAsia="宋体"/>
          <w:color w:val="000000" w:themeColor="text1"/>
        </w:rPr>
      </w:pPr>
      <w:bookmarkStart w:id="11" w:name="_Toc63689686"/>
      <w:r w:rsidRPr="0010287E">
        <w:rPr>
          <w:rFonts w:eastAsia="宋体"/>
          <w:color w:val="000000" w:themeColor="text1"/>
        </w:rPr>
        <w:t>Appendix A</w:t>
      </w:r>
      <w:bookmarkEnd w:id="11"/>
    </w:p>
    <w:p w14:paraId="5B94BBA4" w14:textId="77777777" w:rsidR="009C50E0" w:rsidRPr="0010287E" w:rsidRDefault="009C50E0" w:rsidP="0010287E">
      <w:pPr>
        <w:spacing w:beforeLines="0" w:before="0" w:afterLines="20" w:after="65" w:line="276" w:lineRule="auto"/>
        <w:ind w:firstLine="480"/>
        <w:rPr>
          <w:rFonts w:eastAsia="宋体"/>
        </w:rPr>
      </w:pPr>
    </w:p>
    <w:p w14:paraId="7BDFE753" w14:textId="30088402" w:rsidR="00BC5FA5" w:rsidRPr="0010287E" w:rsidRDefault="00BC5FA5" w:rsidP="0010287E">
      <w:pPr>
        <w:pStyle w:val="2"/>
        <w:spacing w:beforeLines="0" w:before="0" w:afterLines="20" w:after="65" w:line="276" w:lineRule="auto"/>
        <w:ind w:firstLineChars="200" w:firstLine="602"/>
        <w:rPr>
          <w:rFonts w:eastAsia="宋体"/>
        </w:rPr>
      </w:pPr>
      <w:bookmarkStart w:id="12" w:name="_Toc63689687"/>
      <w:r w:rsidRPr="0010287E">
        <w:rPr>
          <w:rFonts w:eastAsia="宋体"/>
        </w:rPr>
        <w:t>Appendix B</w:t>
      </w:r>
      <w:bookmarkEnd w:id="12"/>
    </w:p>
    <w:p w14:paraId="51BCFB18" w14:textId="77777777" w:rsidR="009C50E0" w:rsidRPr="0010287E" w:rsidRDefault="009C50E0" w:rsidP="0010287E">
      <w:pPr>
        <w:spacing w:beforeLines="0" w:before="0" w:afterLines="20" w:after="65" w:line="276" w:lineRule="auto"/>
        <w:ind w:firstLine="480"/>
        <w:rPr>
          <w:rFonts w:eastAsia="宋体"/>
        </w:rPr>
      </w:pPr>
    </w:p>
    <w:p w14:paraId="09D1BFDC" w14:textId="77777777" w:rsidR="0065445A" w:rsidRPr="0010287E" w:rsidRDefault="0065445A" w:rsidP="0010287E">
      <w:pPr>
        <w:spacing w:beforeLines="0" w:before="0" w:afterLines="20" w:after="65" w:line="276" w:lineRule="auto"/>
        <w:ind w:firstLine="480"/>
        <w:rPr>
          <w:rFonts w:eastAsia="宋体"/>
          <w:color w:val="000000" w:themeColor="text1"/>
        </w:rPr>
      </w:pPr>
      <w:r w:rsidRPr="0010287E">
        <w:rPr>
          <w:rFonts w:eastAsia="宋体"/>
          <w:color w:val="000000" w:themeColor="text1"/>
        </w:rPr>
        <w:t>MATLAB Program: Linear Programming Model Solving (China)</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C7F87" w:rsidRPr="0010287E" w14:paraId="5214F8BE" w14:textId="77777777" w:rsidTr="002463E0">
        <w:trPr>
          <w:trHeight w:val="1859"/>
        </w:trPr>
        <w:tc>
          <w:tcPr>
            <w:tcW w:w="9286" w:type="dxa"/>
          </w:tcPr>
          <w:p w14:paraId="4EBA09C0" w14:textId="5989F3AD" w:rsidR="0065445A" w:rsidRPr="0010287E" w:rsidRDefault="00707586" w:rsidP="0010287E">
            <w:pPr>
              <w:pStyle w:val="SourceCode"/>
              <w:wordWrap/>
              <w:spacing w:afterLines="20" w:after="65" w:line="276" w:lineRule="auto"/>
              <w:ind w:firstLine="480"/>
              <w:rPr>
                <w:rFonts w:ascii="Times New Roman" w:eastAsia="宋体" w:hAnsi="Times New Roman" w:cs="Times New Roman"/>
                <w:color w:val="000000" w:themeColor="text1"/>
              </w:rPr>
            </w:pPr>
            <w:r w:rsidRPr="0010287E">
              <w:rPr>
                <w:rFonts w:ascii="Times New Roman" w:eastAsia="宋体" w:hAnsi="Times New Roman" w:cs="Times New Roman"/>
                <w:color w:val="19177C"/>
                <w:sz w:val="24"/>
                <w:szCs w:val="20"/>
                <w:lang w:eastAsia="zh-CN"/>
              </w:rPr>
              <w:t>c</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40A070"/>
                <w:sz w:val="24"/>
                <w:szCs w:val="20"/>
                <w:lang w:eastAsia="zh-CN"/>
              </w:rPr>
              <w:t>0.0571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0.0839</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0.0927</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0.0378</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0.0558</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0.0579</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0.0914</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sz w:val="24"/>
                <w:szCs w:val="20"/>
                <w:lang w:eastAsia="zh-CN"/>
              </w:rPr>
              <w:br/>
            </w:r>
            <w:r w:rsidRPr="0010287E">
              <w:rPr>
                <w:rFonts w:ascii="Times New Roman" w:eastAsia="宋体" w:hAnsi="Times New Roman" w:cs="Times New Roman"/>
                <w:color w:val="19177C"/>
                <w:sz w:val="24"/>
                <w:szCs w:val="20"/>
                <w:lang w:eastAsia="zh-CN"/>
              </w:rPr>
              <w:t>a</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color w:val="19177C"/>
                <w:sz w:val="24"/>
                <w:szCs w:val="20"/>
                <w:lang w:eastAsia="zh-CN"/>
              </w:rPr>
              <w:t>b</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700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5</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700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0.08</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sz w:val="24"/>
                <w:szCs w:val="20"/>
                <w:lang w:eastAsia="zh-CN"/>
              </w:rPr>
              <w:br/>
            </w:r>
            <w:proofErr w:type="spellStart"/>
            <w:r w:rsidRPr="0010287E">
              <w:rPr>
                <w:rFonts w:ascii="Times New Roman" w:eastAsia="宋体" w:hAnsi="Times New Roman" w:cs="Times New Roman"/>
                <w:color w:val="19177C"/>
                <w:sz w:val="24"/>
                <w:szCs w:val="20"/>
                <w:lang w:eastAsia="zh-CN"/>
              </w:rPr>
              <w:t>aeq</w:t>
            </w:r>
            <w:proofErr w:type="spellEnd"/>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0</w:t>
            </w:r>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sz w:val="24"/>
                <w:szCs w:val="20"/>
                <w:lang w:eastAsia="zh-CN"/>
              </w:rPr>
              <w:br/>
            </w:r>
            <w:proofErr w:type="spellStart"/>
            <w:r w:rsidRPr="0010287E">
              <w:rPr>
                <w:rFonts w:ascii="Times New Roman" w:eastAsia="宋体" w:hAnsi="Times New Roman" w:cs="Times New Roman"/>
                <w:color w:val="19177C"/>
                <w:sz w:val="24"/>
                <w:szCs w:val="20"/>
                <w:lang w:eastAsia="zh-CN"/>
              </w:rPr>
              <w:t>beq</w:t>
            </w:r>
            <w:proofErr w:type="spellEnd"/>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6000</w:t>
            </w:r>
            <w:r w:rsidRPr="0010287E">
              <w:rPr>
                <w:rFonts w:ascii="Times New Roman" w:eastAsia="宋体" w:hAnsi="Times New Roman" w:cs="Times New Roman"/>
                <w:sz w:val="24"/>
                <w:szCs w:val="20"/>
                <w:lang w:eastAsia="zh-CN"/>
              </w:rPr>
              <w:t xml:space="preserve"> </w:t>
            </w:r>
            <w:r w:rsidRPr="0010287E">
              <w:rPr>
                <w:rFonts w:ascii="Times New Roman" w:eastAsia="宋体" w:hAnsi="Times New Roman" w:cs="Times New Roman"/>
                <w:sz w:val="24"/>
                <w:szCs w:val="20"/>
                <w:lang w:eastAsia="zh-CN"/>
              </w:rPr>
              <w:br/>
              <w:t>[</w:t>
            </w:r>
            <w:proofErr w:type="spellStart"/>
            <w:r w:rsidRPr="0010287E">
              <w:rPr>
                <w:rFonts w:ascii="Times New Roman" w:eastAsia="宋体" w:hAnsi="Times New Roman" w:cs="Times New Roman"/>
                <w:color w:val="19177C"/>
                <w:sz w:val="24"/>
                <w:szCs w:val="20"/>
                <w:lang w:eastAsia="zh-CN"/>
              </w:rPr>
              <w:t>x</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y</w:t>
            </w:r>
            <w:proofErr w:type="spellEnd"/>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proofErr w:type="spellStart"/>
            <w:r w:rsidRPr="0010287E">
              <w:rPr>
                <w:rFonts w:ascii="Times New Roman" w:eastAsia="宋体" w:hAnsi="Times New Roman" w:cs="Times New Roman"/>
                <w:color w:val="19177C"/>
                <w:sz w:val="24"/>
                <w:szCs w:val="20"/>
                <w:lang w:eastAsia="zh-CN"/>
              </w:rPr>
              <w:t>linprog</w:t>
            </w:r>
            <w:proofErr w:type="spellEnd"/>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666666"/>
                <w:sz w:val="24"/>
                <w:szCs w:val="20"/>
                <w:lang w:eastAsia="zh-CN"/>
              </w:rPr>
              <w:t>-</w:t>
            </w:r>
            <w:proofErr w:type="spellStart"/>
            <w:r w:rsidRPr="0010287E">
              <w:rPr>
                <w:rFonts w:ascii="Times New Roman" w:eastAsia="宋体" w:hAnsi="Times New Roman" w:cs="Times New Roman"/>
                <w:color w:val="19177C"/>
                <w:sz w:val="24"/>
                <w:szCs w:val="20"/>
                <w:lang w:eastAsia="zh-CN"/>
              </w:rPr>
              <w:t>c</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a</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b</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aeq</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beq</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19177C"/>
                <w:sz w:val="24"/>
                <w:szCs w:val="20"/>
                <w:lang w:eastAsia="zh-CN"/>
              </w:rPr>
              <w:t>zeros</w:t>
            </w:r>
            <w:proofErr w:type="spellEnd"/>
            <w:r w:rsidRPr="0010287E">
              <w:rPr>
                <w:rFonts w:ascii="Times New Roman" w:eastAsia="宋体" w:hAnsi="Times New Roman" w:cs="Times New Roman"/>
                <w:sz w:val="24"/>
                <w:szCs w:val="20"/>
                <w:lang w:eastAsia="zh-CN"/>
              </w:rPr>
              <w:t>(</w:t>
            </w:r>
            <w:r w:rsidRPr="0010287E">
              <w:rPr>
                <w:rFonts w:ascii="Times New Roman" w:eastAsia="宋体" w:hAnsi="Times New Roman" w:cs="Times New Roman"/>
                <w:color w:val="40A070"/>
                <w:sz w:val="24"/>
                <w:szCs w:val="20"/>
                <w:lang w:eastAsia="zh-CN"/>
              </w:rPr>
              <w:t>7</w:t>
            </w:r>
            <w:r w:rsidRPr="0010287E">
              <w:rPr>
                <w:rFonts w:ascii="Times New Roman" w:eastAsia="宋体" w:hAnsi="Times New Roman" w:cs="Times New Roman"/>
                <w:color w:val="666666"/>
                <w:sz w:val="24"/>
                <w:szCs w:val="20"/>
                <w:lang w:eastAsia="zh-CN"/>
              </w:rPr>
              <w:t>,</w:t>
            </w:r>
            <w:r w:rsidRPr="0010287E">
              <w:rPr>
                <w:rFonts w:ascii="Times New Roman" w:eastAsia="宋体" w:hAnsi="Times New Roman" w:cs="Times New Roman"/>
                <w:color w:val="40A070"/>
                <w:sz w:val="24"/>
                <w:szCs w:val="20"/>
                <w:lang w:eastAsia="zh-CN"/>
              </w:rPr>
              <w:t>1</w:t>
            </w:r>
            <w:r w:rsidRPr="0010287E">
              <w:rPr>
                <w:rFonts w:ascii="Times New Roman" w:eastAsia="宋体" w:hAnsi="Times New Roman" w:cs="Times New Roman"/>
                <w:sz w:val="24"/>
                <w:szCs w:val="20"/>
                <w:lang w:eastAsia="zh-CN"/>
              </w:rPr>
              <w:t>))</w:t>
            </w:r>
          </w:p>
        </w:tc>
      </w:tr>
    </w:tbl>
    <w:p w14:paraId="61A06524" w14:textId="77777777" w:rsidR="002463E0" w:rsidRPr="0010287E" w:rsidRDefault="002463E0" w:rsidP="0010287E">
      <w:pPr>
        <w:spacing w:beforeLines="0" w:before="0" w:afterLines="20" w:after="65" w:line="276" w:lineRule="auto"/>
        <w:ind w:firstLine="480"/>
        <w:rPr>
          <w:rFonts w:eastAsia="宋体"/>
          <w:color w:val="000000" w:themeColor="text1"/>
        </w:rPr>
      </w:pPr>
      <w:r w:rsidRPr="0010287E">
        <w:rPr>
          <w:rFonts w:eastAsia="宋体"/>
          <w:color w:val="000000" w:themeColor="text1"/>
        </w:rPr>
        <w:t>LINGO Program: Objective Programming Model Solving (China)</w:t>
      </w:r>
    </w:p>
    <w:tbl>
      <w:tblPr>
        <w:tblStyle w:val="2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C7F87" w:rsidRPr="0010287E" w14:paraId="2454CF6A" w14:textId="77777777" w:rsidTr="002463E0">
        <w:trPr>
          <w:trHeight w:val="1859"/>
        </w:trPr>
        <w:tc>
          <w:tcPr>
            <w:tcW w:w="9060" w:type="dxa"/>
          </w:tcPr>
          <w:p w14:paraId="6154F53C"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model: </w:t>
            </w:r>
          </w:p>
          <w:p w14:paraId="1350F2DD"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sets: </w:t>
            </w:r>
          </w:p>
          <w:p w14:paraId="2381C9A0"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level/1..3/:</w:t>
            </w:r>
            <w:proofErr w:type="spellStart"/>
            <w:r w:rsidRPr="0010287E">
              <w:rPr>
                <w:rFonts w:eastAsia="宋体"/>
                <w:color w:val="000000" w:themeColor="text1"/>
                <w:sz w:val="22"/>
                <w:szCs w:val="20"/>
              </w:rPr>
              <w:t>p,z,goal</w:t>
            </w:r>
            <w:proofErr w:type="spellEnd"/>
            <w:r w:rsidRPr="0010287E">
              <w:rPr>
                <w:rFonts w:eastAsia="宋体"/>
                <w:color w:val="000000" w:themeColor="text1"/>
                <w:sz w:val="22"/>
                <w:szCs w:val="20"/>
              </w:rPr>
              <w:t xml:space="preserve">; </w:t>
            </w:r>
          </w:p>
          <w:p w14:paraId="4520C196"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variable/1..2/:x; </w:t>
            </w:r>
          </w:p>
          <w:p w14:paraId="14AF75C1"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proofErr w:type="spellStart"/>
            <w:r w:rsidRPr="0010287E">
              <w:rPr>
                <w:rFonts w:eastAsia="宋体"/>
                <w:color w:val="000000" w:themeColor="text1"/>
                <w:sz w:val="22"/>
                <w:szCs w:val="20"/>
              </w:rPr>
              <w:t>h_con_num</w:t>
            </w:r>
            <w:proofErr w:type="spellEnd"/>
            <w:r w:rsidRPr="0010287E">
              <w:rPr>
                <w:rFonts w:eastAsia="宋体"/>
                <w:color w:val="000000" w:themeColor="text1"/>
                <w:sz w:val="22"/>
                <w:szCs w:val="20"/>
              </w:rPr>
              <w:t xml:space="preserve">/1..1/:b; </w:t>
            </w:r>
          </w:p>
          <w:p w14:paraId="2A4533EC"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proofErr w:type="spellStart"/>
            <w:r w:rsidRPr="0010287E">
              <w:rPr>
                <w:rFonts w:eastAsia="宋体"/>
                <w:color w:val="000000" w:themeColor="text1"/>
                <w:sz w:val="22"/>
                <w:szCs w:val="20"/>
              </w:rPr>
              <w:t>s_con_num</w:t>
            </w:r>
            <w:proofErr w:type="spellEnd"/>
            <w:r w:rsidRPr="0010287E">
              <w:rPr>
                <w:rFonts w:eastAsia="宋体"/>
                <w:color w:val="000000" w:themeColor="text1"/>
                <w:sz w:val="22"/>
                <w:szCs w:val="20"/>
              </w:rPr>
              <w:t>/1..4/:</w:t>
            </w:r>
            <w:proofErr w:type="spellStart"/>
            <w:r w:rsidRPr="0010287E">
              <w:rPr>
                <w:rFonts w:eastAsia="宋体"/>
                <w:color w:val="000000" w:themeColor="text1"/>
                <w:sz w:val="22"/>
                <w:szCs w:val="20"/>
              </w:rPr>
              <w:t>g,dplus,dminus</w:t>
            </w:r>
            <w:proofErr w:type="spellEnd"/>
            <w:r w:rsidRPr="0010287E">
              <w:rPr>
                <w:rFonts w:eastAsia="宋体"/>
                <w:color w:val="000000" w:themeColor="text1"/>
                <w:sz w:val="22"/>
                <w:szCs w:val="20"/>
              </w:rPr>
              <w:t xml:space="preserve">; </w:t>
            </w:r>
          </w:p>
          <w:p w14:paraId="3BE5B129"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proofErr w:type="spellStart"/>
            <w:r w:rsidRPr="0010287E">
              <w:rPr>
                <w:rFonts w:eastAsia="宋体"/>
                <w:color w:val="000000" w:themeColor="text1"/>
                <w:sz w:val="22"/>
                <w:szCs w:val="20"/>
              </w:rPr>
              <w:t>h_con</w:t>
            </w:r>
            <w:proofErr w:type="spellEnd"/>
            <w:r w:rsidRPr="0010287E">
              <w:rPr>
                <w:rFonts w:eastAsia="宋体"/>
                <w:color w:val="000000" w:themeColor="text1"/>
                <w:sz w:val="22"/>
                <w:szCs w:val="20"/>
              </w:rPr>
              <w:t>(</w:t>
            </w:r>
            <w:proofErr w:type="spellStart"/>
            <w:r w:rsidRPr="0010287E">
              <w:rPr>
                <w:rFonts w:eastAsia="宋体"/>
                <w:color w:val="000000" w:themeColor="text1"/>
                <w:sz w:val="22"/>
                <w:szCs w:val="20"/>
              </w:rPr>
              <w:t>h_con_num,variable</w:t>
            </w:r>
            <w:proofErr w:type="spellEnd"/>
            <w:r w:rsidRPr="0010287E">
              <w:rPr>
                <w:rFonts w:eastAsia="宋体"/>
                <w:color w:val="000000" w:themeColor="text1"/>
                <w:sz w:val="22"/>
                <w:szCs w:val="20"/>
              </w:rPr>
              <w:t xml:space="preserve">):a; </w:t>
            </w:r>
          </w:p>
          <w:p w14:paraId="75CA5638"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proofErr w:type="spellStart"/>
            <w:r w:rsidRPr="0010287E">
              <w:rPr>
                <w:rFonts w:eastAsia="宋体"/>
                <w:color w:val="000000" w:themeColor="text1"/>
                <w:sz w:val="22"/>
                <w:szCs w:val="20"/>
              </w:rPr>
              <w:t>s_con</w:t>
            </w:r>
            <w:proofErr w:type="spellEnd"/>
            <w:r w:rsidRPr="0010287E">
              <w:rPr>
                <w:rFonts w:eastAsia="宋体"/>
                <w:color w:val="000000" w:themeColor="text1"/>
                <w:sz w:val="22"/>
                <w:szCs w:val="20"/>
              </w:rPr>
              <w:t>(</w:t>
            </w:r>
            <w:proofErr w:type="spellStart"/>
            <w:r w:rsidRPr="0010287E">
              <w:rPr>
                <w:rFonts w:eastAsia="宋体"/>
                <w:color w:val="000000" w:themeColor="text1"/>
                <w:sz w:val="22"/>
                <w:szCs w:val="20"/>
              </w:rPr>
              <w:t>s_con_num,variable</w:t>
            </w:r>
            <w:proofErr w:type="spellEnd"/>
            <w:r w:rsidRPr="0010287E">
              <w:rPr>
                <w:rFonts w:eastAsia="宋体"/>
                <w:color w:val="000000" w:themeColor="text1"/>
                <w:sz w:val="22"/>
                <w:szCs w:val="20"/>
              </w:rPr>
              <w:t xml:space="preserve">):c; </w:t>
            </w:r>
          </w:p>
          <w:p w14:paraId="6E5AAADC"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obj(</w:t>
            </w:r>
            <w:proofErr w:type="spellStart"/>
            <w:r w:rsidRPr="0010287E">
              <w:rPr>
                <w:rFonts w:eastAsia="宋体"/>
                <w:color w:val="000000" w:themeColor="text1"/>
                <w:sz w:val="22"/>
                <w:szCs w:val="20"/>
              </w:rPr>
              <w:t>level,s_con_num</w:t>
            </w:r>
            <w:proofErr w:type="spellEnd"/>
            <w:r w:rsidRPr="0010287E">
              <w:rPr>
                <w:rFonts w:eastAsia="宋体"/>
                <w:color w:val="000000" w:themeColor="text1"/>
                <w:sz w:val="22"/>
                <w:szCs w:val="20"/>
              </w:rPr>
              <w:t>)/1 1,2 2,3 3,3 4/:</w:t>
            </w:r>
            <w:proofErr w:type="spellStart"/>
            <w:r w:rsidRPr="0010287E">
              <w:rPr>
                <w:rFonts w:eastAsia="宋体"/>
                <w:color w:val="000000" w:themeColor="text1"/>
                <w:sz w:val="22"/>
                <w:szCs w:val="20"/>
              </w:rPr>
              <w:t>wplus,wminus</w:t>
            </w:r>
            <w:proofErr w:type="spellEnd"/>
            <w:r w:rsidRPr="0010287E">
              <w:rPr>
                <w:rFonts w:eastAsia="宋体"/>
                <w:color w:val="000000" w:themeColor="text1"/>
                <w:sz w:val="22"/>
                <w:szCs w:val="20"/>
              </w:rPr>
              <w:t xml:space="preserve">; </w:t>
            </w:r>
          </w:p>
          <w:p w14:paraId="2759B854"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proofErr w:type="spellStart"/>
            <w:r w:rsidRPr="0010287E">
              <w:rPr>
                <w:rFonts w:eastAsia="宋体"/>
                <w:color w:val="000000" w:themeColor="text1"/>
                <w:sz w:val="22"/>
                <w:szCs w:val="20"/>
              </w:rPr>
              <w:t>endsets</w:t>
            </w:r>
            <w:proofErr w:type="spellEnd"/>
            <w:r w:rsidRPr="0010287E">
              <w:rPr>
                <w:rFonts w:eastAsia="宋体"/>
                <w:color w:val="000000" w:themeColor="text1"/>
                <w:sz w:val="22"/>
                <w:szCs w:val="20"/>
              </w:rPr>
              <w:t xml:space="preserve"> </w:t>
            </w:r>
          </w:p>
          <w:p w14:paraId="3801327A"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data: </w:t>
            </w:r>
          </w:p>
          <w:p w14:paraId="20FA427F"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ctr</w:t>
            </w:r>
            <w:proofErr w:type="gramStart"/>
            <w:r w:rsidRPr="0010287E">
              <w:rPr>
                <w:rFonts w:eastAsia="宋体"/>
                <w:color w:val="000000" w:themeColor="text1"/>
                <w:sz w:val="22"/>
                <w:szCs w:val="20"/>
              </w:rPr>
              <w:t>=?;</w:t>
            </w:r>
            <w:proofErr w:type="gramEnd"/>
            <w:r w:rsidRPr="0010287E">
              <w:rPr>
                <w:rFonts w:eastAsia="宋体"/>
                <w:color w:val="000000" w:themeColor="text1"/>
                <w:sz w:val="22"/>
                <w:szCs w:val="20"/>
              </w:rPr>
              <w:t xml:space="preserve"> </w:t>
            </w:r>
          </w:p>
          <w:p w14:paraId="3BD5C340"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goal=</w:t>
            </w:r>
            <w:proofErr w:type="gramStart"/>
            <w:r w:rsidRPr="0010287E">
              <w:rPr>
                <w:rFonts w:eastAsia="宋体"/>
                <w:color w:val="000000" w:themeColor="text1"/>
                <w:sz w:val="22"/>
                <w:szCs w:val="20"/>
              </w:rPr>
              <w:t>? ?</w:t>
            </w:r>
            <w:proofErr w:type="gramEnd"/>
            <w:r w:rsidRPr="0010287E">
              <w:rPr>
                <w:rFonts w:eastAsia="宋体"/>
                <w:color w:val="000000" w:themeColor="text1"/>
                <w:sz w:val="22"/>
                <w:szCs w:val="20"/>
              </w:rPr>
              <w:t xml:space="preserve"> 0; </w:t>
            </w:r>
          </w:p>
          <w:p w14:paraId="12B0422C"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b=12; </w:t>
            </w:r>
          </w:p>
          <w:p w14:paraId="0EE7563F"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g=1500 0 16 15; </w:t>
            </w:r>
          </w:p>
          <w:p w14:paraId="5BE47492"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a=2 2; </w:t>
            </w:r>
          </w:p>
          <w:p w14:paraId="6658DC07"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c=200 300 2 -1 4 0 0 5; </w:t>
            </w:r>
          </w:p>
          <w:p w14:paraId="79FDF452"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proofErr w:type="spellStart"/>
            <w:r w:rsidRPr="0010287E">
              <w:rPr>
                <w:rFonts w:eastAsia="宋体"/>
                <w:color w:val="000000" w:themeColor="text1"/>
                <w:sz w:val="22"/>
                <w:szCs w:val="20"/>
              </w:rPr>
              <w:lastRenderedPageBreak/>
              <w:t>wplus</w:t>
            </w:r>
            <w:proofErr w:type="spellEnd"/>
            <w:r w:rsidRPr="0010287E">
              <w:rPr>
                <w:rFonts w:eastAsia="宋体"/>
                <w:color w:val="000000" w:themeColor="text1"/>
                <w:sz w:val="22"/>
                <w:szCs w:val="20"/>
              </w:rPr>
              <w:t xml:space="preserve">=0 1 3 1; </w:t>
            </w:r>
          </w:p>
          <w:p w14:paraId="1E92F0B1"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proofErr w:type="spellStart"/>
            <w:r w:rsidRPr="0010287E">
              <w:rPr>
                <w:rFonts w:eastAsia="宋体"/>
                <w:color w:val="000000" w:themeColor="text1"/>
                <w:sz w:val="22"/>
                <w:szCs w:val="20"/>
              </w:rPr>
              <w:t>wminus</w:t>
            </w:r>
            <w:proofErr w:type="spellEnd"/>
            <w:r w:rsidRPr="0010287E">
              <w:rPr>
                <w:rFonts w:eastAsia="宋体"/>
                <w:color w:val="000000" w:themeColor="text1"/>
                <w:sz w:val="22"/>
                <w:szCs w:val="20"/>
              </w:rPr>
              <w:t xml:space="preserve">=1 1 3 0; </w:t>
            </w:r>
          </w:p>
          <w:p w14:paraId="0628765E"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proofErr w:type="spellStart"/>
            <w:r w:rsidRPr="0010287E">
              <w:rPr>
                <w:rFonts w:eastAsia="宋体"/>
                <w:color w:val="000000" w:themeColor="text1"/>
                <w:sz w:val="22"/>
                <w:szCs w:val="20"/>
              </w:rPr>
              <w:t>enddata</w:t>
            </w:r>
            <w:proofErr w:type="spellEnd"/>
            <w:r w:rsidRPr="0010287E">
              <w:rPr>
                <w:rFonts w:eastAsia="宋体"/>
                <w:color w:val="000000" w:themeColor="text1"/>
                <w:sz w:val="22"/>
                <w:szCs w:val="20"/>
              </w:rPr>
              <w:t xml:space="preserve"> </w:t>
            </w:r>
          </w:p>
          <w:p w14:paraId="5951B33D"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min=@sum(level:p*z); </w:t>
            </w:r>
          </w:p>
          <w:p w14:paraId="2E5602C1"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p(ctr)=1; </w:t>
            </w:r>
          </w:p>
          <w:p w14:paraId="34B4668D"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@for(level(i)|i#ne#ctr:p(i)=0); </w:t>
            </w:r>
          </w:p>
          <w:p w14:paraId="07CF1128"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@for(level(i):z(i)=@sum(obj(i,j):wplus(i,j)*dplus(j)+wminus(i,j)*</w:t>
            </w:r>
          </w:p>
          <w:p w14:paraId="2DD1EE85"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proofErr w:type="spellStart"/>
            <w:r w:rsidRPr="0010287E">
              <w:rPr>
                <w:rFonts w:eastAsia="宋体"/>
                <w:color w:val="000000" w:themeColor="text1"/>
                <w:sz w:val="22"/>
                <w:szCs w:val="20"/>
              </w:rPr>
              <w:t>dminus</w:t>
            </w:r>
            <w:proofErr w:type="spellEnd"/>
            <w:r w:rsidRPr="0010287E">
              <w:rPr>
                <w:rFonts w:eastAsia="宋体"/>
                <w:color w:val="000000" w:themeColor="text1"/>
                <w:sz w:val="22"/>
                <w:szCs w:val="20"/>
              </w:rPr>
              <w:t xml:space="preserve">(j))); </w:t>
            </w:r>
          </w:p>
          <w:p w14:paraId="69B826A0"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@for(h_con_num(i):@sum(variable(j):a(i,j)*x(j))&lt;b(i)); </w:t>
            </w:r>
          </w:p>
          <w:p w14:paraId="58AEBECF"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@for(s_con_num(i):@sum(variable(j):c(i,j)*x(j))+dminus(i)-dplus(i</w:t>
            </w:r>
          </w:p>
          <w:p w14:paraId="42DB009D"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)=g(</w:t>
            </w:r>
            <w:proofErr w:type="spellStart"/>
            <w:r w:rsidRPr="0010287E">
              <w:rPr>
                <w:rFonts w:eastAsia="宋体"/>
                <w:color w:val="000000" w:themeColor="text1"/>
                <w:sz w:val="22"/>
                <w:szCs w:val="20"/>
              </w:rPr>
              <w:t>i</w:t>
            </w:r>
            <w:proofErr w:type="spellEnd"/>
            <w:r w:rsidRPr="0010287E">
              <w:rPr>
                <w:rFonts w:eastAsia="宋体"/>
                <w:color w:val="000000" w:themeColor="text1"/>
                <w:sz w:val="22"/>
                <w:szCs w:val="20"/>
              </w:rPr>
              <w:t xml:space="preserve">)); </w:t>
            </w:r>
          </w:p>
          <w:p w14:paraId="66B352B6"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 xml:space="preserve">@for(level(i)|i #lt# @size(level):@bnd(0,z(i),goal(i))); </w:t>
            </w:r>
          </w:p>
          <w:p w14:paraId="0878FB7E" w14:textId="77777777" w:rsidR="002463E0" w:rsidRPr="0010287E" w:rsidRDefault="002463E0" w:rsidP="0010287E">
            <w:pPr>
              <w:widowControl/>
              <w:spacing w:beforeLines="0" w:before="0" w:afterLines="20" w:after="65" w:line="276" w:lineRule="auto"/>
              <w:ind w:firstLine="440"/>
              <w:jc w:val="left"/>
              <w:rPr>
                <w:rFonts w:eastAsia="宋体"/>
                <w:color w:val="000000" w:themeColor="text1"/>
                <w:sz w:val="22"/>
                <w:szCs w:val="20"/>
              </w:rPr>
            </w:pPr>
            <w:r w:rsidRPr="0010287E">
              <w:rPr>
                <w:rFonts w:eastAsia="宋体"/>
                <w:color w:val="000000" w:themeColor="text1"/>
                <w:sz w:val="22"/>
                <w:szCs w:val="20"/>
              </w:rPr>
              <w:t>end</w:t>
            </w:r>
          </w:p>
        </w:tc>
      </w:tr>
    </w:tbl>
    <w:p w14:paraId="2C68747A" w14:textId="77777777" w:rsidR="00BC5FA5" w:rsidRPr="0010287E" w:rsidRDefault="00BC5FA5" w:rsidP="0010287E">
      <w:pPr>
        <w:spacing w:beforeLines="0" w:before="0" w:afterLines="20" w:after="65" w:line="276" w:lineRule="auto"/>
        <w:ind w:firstLine="480"/>
        <w:rPr>
          <w:rFonts w:eastAsia="宋体"/>
          <w:color w:val="000000" w:themeColor="text1"/>
        </w:rPr>
      </w:pPr>
    </w:p>
    <w:sectPr w:rsidR="00BC5FA5" w:rsidRPr="0010287E" w:rsidSect="00681F12">
      <w:pgSz w:w="11906" w:h="16838"/>
      <w:pgMar w:top="1418" w:right="1418" w:bottom="1418" w:left="1418" w:header="851"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E86B3" w14:textId="77777777" w:rsidR="00E8427D" w:rsidRDefault="00E8427D" w:rsidP="00647E4F">
      <w:pPr>
        <w:spacing w:before="120" w:after="120"/>
        <w:ind w:firstLine="480"/>
      </w:pPr>
      <w:r>
        <w:separator/>
      </w:r>
    </w:p>
  </w:endnote>
  <w:endnote w:type="continuationSeparator" w:id="0">
    <w:p w14:paraId="5852F7E9" w14:textId="77777777" w:rsidR="00E8427D" w:rsidRDefault="00E8427D" w:rsidP="00647E4F">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alatia">
    <w:altName w:val="Calibri"/>
    <w:charset w:val="00"/>
    <w:family w:val="auto"/>
    <w:pitch w:val="variable"/>
    <w:sig w:usb0="00000083" w:usb1="00000000" w:usb2="00000000" w:usb3="00000000" w:csb0="00000009"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URW Palladio">
    <w:panose1 w:val="00000000000000000000"/>
    <w:charset w:val="00"/>
    <w:family w:val="roman"/>
    <w:notTrueType/>
    <w:pitch w:val="variable"/>
    <w:sig w:usb0="80000287" w:usb1="10003801"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15B8" w14:textId="77777777" w:rsidR="007A058C" w:rsidRDefault="007A058C" w:rsidP="000706B2">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C46F" w14:textId="77777777" w:rsidR="007A058C" w:rsidRDefault="007A058C" w:rsidP="00775A31">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172B" w14:textId="77777777" w:rsidR="007A058C" w:rsidRDefault="007A058C" w:rsidP="000706B2">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087A" w14:textId="77777777" w:rsidR="00E8427D" w:rsidRDefault="00E8427D" w:rsidP="00647E4F">
      <w:pPr>
        <w:spacing w:before="120" w:after="120"/>
        <w:ind w:firstLine="480"/>
      </w:pPr>
      <w:r>
        <w:separator/>
      </w:r>
    </w:p>
  </w:footnote>
  <w:footnote w:type="continuationSeparator" w:id="0">
    <w:p w14:paraId="234EE55B" w14:textId="77777777" w:rsidR="00E8427D" w:rsidRDefault="00E8427D" w:rsidP="00647E4F">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6ED8" w14:textId="77777777" w:rsidR="007A058C" w:rsidRDefault="007A058C" w:rsidP="000706B2">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95CF" w14:textId="6D797A0A" w:rsidR="007A058C" w:rsidRDefault="007A058C" w:rsidP="00775A31">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6613" w14:textId="77777777" w:rsidR="007A058C" w:rsidRDefault="007A058C" w:rsidP="000706B2">
    <w:pPr>
      <w:pStyle w:val="a3"/>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4DB72" w14:textId="6657C7A3" w:rsidR="007A058C" w:rsidRPr="007826B8" w:rsidRDefault="007A058C" w:rsidP="00D358B6">
    <w:pPr>
      <w:pBdr>
        <w:bottom w:val="single" w:sz="4" w:space="1" w:color="auto"/>
      </w:pBdr>
      <w:spacing w:before="120" w:after="120"/>
      <w:ind w:firstLineChars="0" w:firstLine="0"/>
      <w:rPr>
        <w:color w:val="0D0D0D" w:themeColor="text1" w:themeTint="F2"/>
      </w:rPr>
    </w:pPr>
    <w:r w:rsidRPr="007826B8">
      <w:rPr>
        <w:color w:val="0D0D0D" w:themeColor="text1" w:themeTint="F2"/>
      </w:rPr>
      <w:t xml:space="preserve">Team # </w:t>
    </w:r>
    <w:r w:rsidRPr="00610743">
      <w:rPr>
        <w:color w:val="0D0D0D" w:themeColor="text1" w:themeTint="F2"/>
      </w:rPr>
      <w:t>2104357</w:t>
    </w:r>
    <w:r>
      <w:ptab w:relativeTo="margin" w:alignment="center" w:leader="none"/>
    </w:r>
    <w:r>
      <w:ptab w:relativeTo="margin" w:alignment="right" w:leader="none"/>
    </w:r>
    <w:r w:rsidRPr="007826B8">
      <w:rPr>
        <w:color w:val="0D0D0D" w:themeColor="text1" w:themeTint="F2"/>
      </w:rPr>
      <w:t xml:space="preserve">Page </w:t>
    </w:r>
    <w:r w:rsidRPr="007826B8">
      <w:rPr>
        <w:color w:val="0D0D0D" w:themeColor="text1" w:themeTint="F2"/>
      </w:rPr>
      <w:fldChar w:fldCharType="begin"/>
    </w:r>
    <w:r w:rsidRPr="007826B8">
      <w:rPr>
        <w:color w:val="0D0D0D" w:themeColor="text1" w:themeTint="F2"/>
      </w:rPr>
      <w:instrText>PAGE   \* MERGEFORMAT</w:instrText>
    </w:r>
    <w:r w:rsidRPr="007826B8">
      <w:rPr>
        <w:color w:val="0D0D0D" w:themeColor="text1" w:themeTint="F2"/>
      </w:rPr>
      <w:fldChar w:fldCharType="separate"/>
    </w:r>
    <w:r w:rsidR="009E4A64" w:rsidRPr="009E4A64">
      <w:rPr>
        <w:noProof/>
        <w:color w:val="0D0D0D" w:themeColor="text1" w:themeTint="F2"/>
        <w:lang w:val="zh-CN"/>
      </w:rPr>
      <w:t>14</w:t>
    </w:r>
    <w:r w:rsidRPr="007826B8">
      <w:rPr>
        <w:color w:val="0D0D0D" w:themeColor="text1" w:themeTint="F2"/>
      </w:rPr>
      <w:fldChar w:fldCharType="end"/>
    </w:r>
    <w:r w:rsidRPr="007826B8">
      <w:rPr>
        <w:color w:val="0D0D0D" w:themeColor="text1" w:themeTint="F2"/>
      </w:rPr>
      <w:t xml:space="preserve"> </w:t>
    </w:r>
    <w:r>
      <w:rPr>
        <w:rFonts w:eastAsiaTheme="minorEastAsia" w:hint="eastAsia"/>
        <w:color w:val="0D0D0D" w:themeColor="text1" w:themeTint="F2"/>
        <w:kern w:val="0"/>
      </w:rPr>
      <w:t>of 21</w:t>
    </w:r>
    <w:r w:rsidRPr="007826B8">
      <w:rPr>
        <w:color w:val="0D0D0D" w:themeColor="text1" w:themeTint="F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D3C9E7"/>
    <w:multiLevelType w:val="singleLevel"/>
    <w:tmpl w:val="AED3C9E7"/>
    <w:lvl w:ilvl="0">
      <w:start w:val="1"/>
      <w:numFmt w:val="decimal"/>
      <w:lvlText w:val="%1."/>
      <w:lvlJc w:val="left"/>
      <w:pPr>
        <w:tabs>
          <w:tab w:val="left" w:pos="312"/>
        </w:tabs>
      </w:pPr>
    </w:lvl>
  </w:abstractNum>
  <w:abstractNum w:abstractNumId="1" w15:restartNumberingAfterBreak="0">
    <w:nsid w:val="C1DEAC59"/>
    <w:multiLevelType w:val="singleLevel"/>
    <w:tmpl w:val="C1DEAC59"/>
    <w:lvl w:ilvl="0">
      <w:start w:val="1"/>
      <w:numFmt w:val="decimal"/>
      <w:lvlText w:val="%1."/>
      <w:lvlJc w:val="left"/>
      <w:pPr>
        <w:tabs>
          <w:tab w:val="left" w:pos="312"/>
        </w:tabs>
      </w:pPr>
    </w:lvl>
  </w:abstractNum>
  <w:abstractNum w:abstractNumId="2" w15:restartNumberingAfterBreak="0">
    <w:nsid w:val="00CE0B40"/>
    <w:multiLevelType w:val="hybridMultilevel"/>
    <w:tmpl w:val="82C68C68"/>
    <w:lvl w:ilvl="0" w:tplc="DF78AC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7A4FAA"/>
    <w:multiLevelType w:val="hybridMultilevel"/>
    <w:tmpl w:val="96C20B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1B828FE"/>
    <w:multiLevelType w:val="hybridMultilevel"/>
    <w:tmpl w:val="79B476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20D6846"/>
    <w:multiLevelType w:val="hybridMultilevel"/>
    <w:tmpl w:val="461E7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BC7878"/>
    <w:multiLevelType w:val="hybridMultilevel"/>
    <w:tmpl w:val="E8220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42C4ABA"/>
    <w:multiLevelType w:val="hybridMultilevel"/>
    <w:tmpl w:val="0C9035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4555331"/>
    <w:multiLevelType w:val="hybridMultilevel"/>
    <w:tmpl w:val="FCAACF9A"/>
    <w:lvl w:ilvl="0" w:tplc="A93A9D7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8276DB8"/>
    <w:multiLevelType w:val="hybridMultilevel"/>
    <w:tmpl w:val="ECAAFEBE"/>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0" w15:restartNumberingAfterBreak="0">
    <w:nsid w:val="0F2F2CCD"/>
    <w:multiLevelType w:val="hybridMultilevel"/>
    <w:tmpl w:val="628E3D62"/>
    <w:lvl w:ilvl="0" w:tplc="45FC52E6">
      <w:start w:val="1"/>
      <w:numFmt w:val="decimal"/>
      <w:lvlText w:val="%1."/>
      <w:lvlJc w:val="left"/>
      <w:pPr>
        <w:ind w:left="840" w:hanging="420"/>
      </w:pPr>
      <w:rPr>
        <w:rFonts w:ascii="Times New Roman" w:hAnsi="Times New Roman" w:cs="Times New Roman"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F9043A2"/>
    <w:multiLevelType w:val="hybridMultilevel"/>
    <w:tmpl w:val="8AD6C448"/>
    <w:lvl w:ilvl="0" w:tplc="4E1E4EF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1A364A8E"/>
    <w:multiLevelType w:val="hybridMultilevel"/>
    <w:tmpl w:val="E306E3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C5767D1"/>
    <w:multiLevelType w:val="hybridMultilevel"/>
    <w:tmpl w:val="78ACEA30"/>
    <w:lvl w:ilvl="0" w:tplc="61C428EC">
      <w:start w:val="1"/>
      <w:numFmt w:val="decimal"/>
      <w:lvlText w:val="%1.2"/>
      <w:lvlJc w:val="left"/>
      <w:pPr>
        <w:ind w:left="420" w:hanging="420"/>
      </w:pPr>
      <w:rPr>
        <w:rFonts w:ascii="Times New Roman" w:hAnsi="Times New Roman" w:hint="default"/>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8A7A87"/>
    <w:multiLevelType w:val="hybridMultilevel"/>
    <w:tmpl w:val="8EEC6036"/>
    <w:lvl w:ilvl="0" w:tplc="FFFFFFFF">
      <w:start w:val="1"/>
      <w:numFmt w:val="bullet"/>
      <w:lvlText w:val=""/>
      <w:lvlJc w:val="left"/>
      <w:pPr>
        <w:ind w:left="840" w:hanging="420"/>
      </w:pPr>
      <w:rPr>
        <w:rFonts w:ascii="Wingdings" w:hAnsi="Wingdings" w:hint="default"/>
      </w:rPr>
    </w:lvl>
    <w:lvl w:ilvl="1" w:tplc="F2A2E900">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 w15:restartNumberingAfterBreak="0">
    <w:nsid w:val="2312202D"/>
    <w:multiLevelType w:val="hybridMultilevel"/>
    <w:tmpl w:val="0F6C2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1D3791"/>
    <w:multiLevelType w:val="multilevel"/>
    <w:tmpl w:val="231D379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2364740C"/>
    <w:multiLevelType w:val="hybridMultilevel"/>
    <w:tmpl w:val="6F0E0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3B0416F"/>
    <w:multiLevelType w:val="hybridMultilevel"/>
    <w:tmpl w:val="055E2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9DF1C91"/>
    <w:multiLevelType w:val="hybridMultilevel"/>
    <w:tmpl w:val="543AB3A8"/>
    <w:lvl w:ilvl="0" w:tplc="8322176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220823"/>
    <w:multiLevelType w:val="singleLevel"/>
    <w:tmpl w:val="C1DEAC59"/>
    <w:lvl w:ilvl="0">
      <w:start w:val="1"/>
      <w:numFmt w:val="decimal"/>
      <w:lvlText w:val="%1."/>
      <w:lvlJc w:val="left"/>
      <w:pPr>
        <w:tabs>
          <w:tab w:val="left" w:pos="312"/>
        </w:tabs>
      </w:pPr>
    </w:lvl>
  </w:abstractNum>
  <w:abstractNum w:abstractNumId="21" w15:restartNumberingAfterBreak="0">
    <w:nsid w:val="2A9D02DF"/>
    <w:multiLevelType w:val="multilevel"/>
    <w:tmpl w:val="B3B4B3C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CA209B6"/>
    <w:multiLevelType w:val="hybridMultilevel"/>
    <w:tmpl w:val="471A182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CAB477E"/>
    <w:multiLevelType w:val="hybridMultilevel"/>
    <w:tmpl w:val="CE08B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A103EF3"/>
    <w:multiLevelType w:val="hybridMultilevel"/>
    <w:tmpl w:val="47C4A7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242F80"/>
    <w:multiLevelType w:val="multilevel"/>
    <w:tmpl w:val="0A28E1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03212B9"/>
    <w:multiLevelType w:val="hybridMultilevel"/>
    <w:tmpl w:val="9214A2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7" w15:restartNumberingAfterBreak="0">
    <w:nsid w:val="48CB6ACF"/>
    <w:multiLevelType w:val="hybridMultilevel"/>
    <w:tmpl w:val="657004F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F2E53B2"/>
    <w:multiLevelType w:val="hybridMultilevel"/>
    <w:tmpl w:val="CB0E558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60A12C8"/>
    <w:multiLevelType w:val="hybridMultilevel"/>
    <w:tmpl w:val="88F2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7220CA1"/>
    <w:multiLevelType w:val="hybridMultilevel"/>
    <w:tmpl w:val="3894D266"/>
    <w:lvl w:ilvl="0" w:tplc="04090001">
      <w:start w:val="1"/>
      <w:numFmt w:val="bullet"/>
      <w:lvlText w:val=""/>
      <w:lvlJc w:val="left"/>
      <w:pPr>
        <w:ind w:left="300" w:hanging="420"/>
      </w:pPr>
      <w:rPr>
        <w:rFonts w:ascii="Wingdings" w:hAnsi="Wingdings" w:hint="default"/>
      </w:rPr>
    </w:lvl>
    <w:lvl w:ilvl="1" w:tplc="04090003" w:tentative="1">
      <w:start w:val="1"/>
      <w:numFmt w:val="bullet"/>
      <w:lvlText w:val=""/>
      <w:lvlJc w:val="left"/>
      <w:pPr>
        <w:ind w:left="720" w:hanging="420"/>
      </w:pPr>
      <w:rPr>
        <w:rFonts w:ascii="Wingdings" w:hAnsi="Wingdings" w:hint="default"/>
      </w:rPr>
    </w:lvl>
    <w:lvl w:ilvl="2" w:tplc="04090005" w:tentative="1">
      <w:start w:val="1"/>
      <w:numFmt w:val="bullet"/>
      <w:lvlText w:val=""/>
      <w:lvlJc w:val="left"/>
      <w:pPr>
        <w:ind w:left="1140" w:hanging="420"/>
      </w:pPr>
      <w:rPr>
        <w:rFonts w:ascii="Wingdings" w:hAnsi="Wingdings" w:hint="default"/>
      </w:rPr>
    </w:lvl>
    <w:lvl w:ilvl="3" w:tplc="04090001" w:tentative="1">
      <w:start w:val="1"/>
      <w:numFmt w:val="bullet"/>
      <w:lvlText w:val=""/>
      <w:lvlJc w:val="left"/>
      <w:pPr>
        <w:ind w:left="1560" w:hanging="420"/>
      </w:pPr>
      <w:rPr>
        <w:rFonts w:ascii="Wingdings" w:hAnsi="Wingdings" w:hint="default"/>
      </w:rPr>
    </w:lvl>
    <w:lvl w:ilvl="4" w:tplc="04090003" w:tentative="1">
      <w:start w:val="1"/>
      <w:numFmt w:val="bullet"/>
      <w:lvlText w:val=""/>
      <w:lvlJc w:val="left"/>
      <w:pPr>
        <w:ind w:left="1980" w:hanging="420"/>
      </w:pPr>
      <w:rPr>
        <w:rFonts w:ascii="Wingdings" w:hAnsi="Wingdings" w:hint="default"/>
      </w:rPr>
    </w:lvl>
    <w:lvl w:ilvl="5" w:tplc="04090005" w:tentative="1">
      <w:start w:val="1"/>
      <w:numFmt w:val="bullet"/>
      <w:lvlText w:val=""/>
      <w:lvlJc w:val="left"/>
      <w:pPr>
        <w:ind w:left="2400" w:hanging="420"/>
      </w:pPr>
      <w:rPr>
        <w:rFonts w:ascii="Wingdings" w:hAnsi="Wingdings" w:hint="default"/>
      </w:rPr>
    </w:lvl>
    <w:lvl w:ilvl="6" w:tplc="04090001" w:tentative="1">
      <w:start w:val="1"/>
      <w:numFmt w:val="bullet"/>
      <w:lvlText w:val=""/>
      <w:lvlJc w:val="left"/>
      <w:pPr>
        <w:ind w:left="2820" w:hanging="420"/>
      </w:pPr>
      <w:rPr>
        <w:rFonts w:ascii="Wingdings" w:hAnsi="Wingdings" w:hint="default"/>
      </w:rPr>
    </w:lvl>
    <w:lvl w:ilvl="7" w:tplc="04090003" w:tentative="1">
      <w:start w:val="1"/>
      <w:numFmt w:val="bullet"/>
      <w:lvlText w:val=""/>
      <w:lvlJc w:val="left"/>
      <w:pPr>
        <w:ind w:left="3240" w:hanging="420"/>
      </w:pPr>
      <w:rPr>
        <w:rFonts w:ascii="Wingdings" w:hAnsi="Wingdings" w:hint="default"/>
      </w:rPr>
    </w:lvl>
    <w:lvl w:ilvl="8" w:tplc="04090005" w:tentative="1">
      <w:start w:val="1"/>
      <w:numFmt w:val="bullet"/>
      <w:lvlText w:val=""/>
      <w:lvlJc w:val="left"/>
      <w:pPr>
        <w:ind w:left="3660" w:hanging="420"/>
      </w:pPr>
      <w:rPr>
        <w:rFonts w:ascii="Wingdings" w:hAnsi="Wingdings" w:hint="default"/>
      </w:rPr>
    </w:lvl>
  </w:abstractNum>
  <w:abstractNum w:abstractNumId="31" w15:restartNumberingAfterBreak="0">
    <w:nsid w:val="58811AD5"/>
    <w:multiLevelType w:val="hybridMultilevel"/>
    <w:tmpl w:val="2C089962"/>
    <w:lvl w:ilvl="0" w:tplc="DF78AC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482E5B"/>
    <w:multiLevelType w:val="hybridMultilevel"/>
    <w:tmpl w:val="553AE7E8"/>
    <w:lvl w:ilvl="0" w:tplc="2758B140">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9C0B1F"/>
    <w:multiLevelType w:val="hybridMultilevel"/>
    <w:tmpl w:val="887693B2"/>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4" w15:restartNumberingAfterBreak="0">
    <w:nsid w:val="62760518"/>
    <w:multiLevelType w:val="hybridMultilevel"/>
    <w:tmpl w:val="4D86953E"/>
    <w:lvl w:ilvl="0" w:tplc="FB14D926">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D679DF"/>
    <w:multiLevelType w:val="hybridMultilevel"/>
    <w:tmpl w:val="AFF61302"/>
    <w:lvl w:ilvl="0" w:tplc="0409000B">
      <w:start w:val="1"/>
      <w:numFmt w:val="bullet"/>
      <w:lvlText w:val=""/>
      <w:lvlJc w:val="left"/>
      <w:pPr>
        <w:ind w:left="845" w:hanging="420"/>
      </w:pPr>
      <w:rPr>
        <w:rFonts w:ascii="Wingdings" w:hAnsi="Wingdings"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36" w15:restartNumberingAfterBreak="0">
    <w:nsid w:val="75D13179"/>
    <w:multiLevelType w:val="hybridMultilevel"/>
    <w:tmpl w:val="4D3C77F0"/>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7" w15:restartNumberingAfterBreak="0">
    <w:nsid w:val="787C7E62"/>
    <w:multiLevelType w:val="hybridMultilevel"/>
    <w:tmpl w:val="A1D013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ADE5997"/>
    <w:multiLevelType w:val="hybridMultilevel"/>
    <w:tmpl w:val="72D4AC30"/>
    <w:lvl w:ilvl="0" w:tplc="04090001">
      <w:start w:val="1"/>
      <w:numFmt w:val="bullet"/>
      <w:lvlText w:val=""/>
      <w:lvlJc w:val="left"/>
      <w:pPr>
        <w:ind w:left="360" w:hanging="420"/>
      </w:pPr>
      <w:rPr>
        <w:rFonts w:ascii="Wingdings" w:hAnsi="Wingdings" w:hint="default"/>
      </w:rPr>
    </w:lvl>
    <w:lvl w:ilvl="1" w:tplc="04090003" w:tentative="1">
      <w:start w:val="1"/>
      <w:numFmt w:val="bullet"/>
      <w:lvlText w:val=""/>
      <w:lvlJc w:val="left"/>
      <w:pPr>
        <w:ind w:left="780" w:hanging="420"/>
      </w:pPr>
      <w:rPr>
        <w:rFonts w:ascii="Wingdings" w:hAnsi="Wingdings" w:hint="default"/>
      </w:rPr>
    </w:lvl>
    <w:lvl w:ilvl="2" w:tplc="04090005" w:tentative="1">
      <w:start w:val="1"/>
      <w:numFmt w:val="bullet"/>
      <w:lvlText w:val=""/>
      <w:lvlJc w:val="left"/>
      <w:pPr>
        <w:ind w:left="1200" w:hanging="420"/>
      </w:pPr>
      <w:rPr>
        <w:rFonts w:ascii="Wingdings" w:hAnsi="Wingdings" w:hint="default"/>
      </w:rPr>
    </w:lvl>
    <w:lvl w:ilvl="3" w:tplc="04090001" w:tentative="1">
      <w:start w:val="1"/>
      <w:numFmt w:val="bullet"/>
      <w:lvlText w:val=""/>
      <w:lvlJc w:val="left"/>
      <w:pPr>
        <w:ind w:left="1620" w:hanging="420"/>
      </w:pPr>
      <w:rPr>
        <w:rFonts w:ascii="Wingdings" w:hAnsi="Wingdings" w:hint="default"/>
      </w:rPr>
    </w:lvl>
    <w:lvl w:ilvl="4" w:tplc="04090003" w:tentative="1">
      <w:start w:val="1"/>
      <w:numFmt w:val="bullet"/>
      <w:lvlText w:val=""/>
      <w:lvlJc w:val="left"/>
      <w:pPr>
        <w:ind w:left="2040" w:hanging="420"/>
      </w:pPr>
      <w:rPr>
        <w:rFonts w:ascii="Wingdings" w:hAnsi="Wingdings" w:hint="default"/>
      </w:rPr>
    </w:lvl>
    <w:lvl w:ilvl="5" w:tplc="04090005" w:tentative="1">
      <w:start w:val="1"/>
      <w:numFmt w:val="bullet"/>
      <w:lvlText w:val=""/>
      <w:lvlJc w:val="left"/>
      <w:pPr>
        <w:ind w:left="2460" w:hanging="420"/>
      </w:pPr>
      <w:rPr>
        <w:rFonts w:ascii="Wingdings" w:hAnsi="Wingdings" w:hint="default"/>
      </w:rPr>
    </w:lvl>
    <w:lvl w:ilvl="6" w:tplc="04090001" w:tentative="1">
      <w:start w:val="1"/>
      <w:numFmt w:val="bullet"/>
      <w:lvlText w:val=""/>
      <w:lvlJc w:val="left"/>
      <w:pPr>
        <w:ind w:left="2880" w:hanging="420"/>
      </w:pPr>
      <w:rPr>
        <w:rFonts w:ascii="Wingdings" w:hAnsi="Wingdings" w:hint="default"/>
      </w:rPr>
    </w:lvl>
    <w:lvl w:ilvl="7" w:tplc="04090003" w:tentative="1">
      <w:start w:val="1"/>
      <w:numFmt w:val="bullet"/>
      <w:lvlText w:val=""/>
      <w:lvlJc w:val="left"/>
      <w:pPr>
        <w:ind w:left="3300" w:hanging="420"/>
      </w:pPr>
      <w:rPr>
        <w:rFonts w:ascii="Wingdings" w:hAnsi="Wingdings" w:hint="default"/>
      </w:rPr>
    </w:lvl>
    <w:lvl w:ilvl="8" w:tplc="04090005" w:tentative="1">
      <w:start w:val="1"/>
      <w:numFmt w:val="bullet"/>
      <w:lvlText w:val=""/>
      <w:lvlJc w:val="left"/>
      <w:pPr>
        <w:ind w:left="3720" w:hanging="420"/>
      </w:pPr>
      <w:rPr>
        <w:rFonts w:ascii="Wingdings" w:hAnsi="Wingdings" w:hint="default"/>
      </w:rPr>
    </w:lvl>
  </w:abstractNum>
  <w:abstractNum w:abstractNumId="39" w15:restartNumberingAfterBreak="0">
    <w:nsid w:val="7B251D91"/>
    <w:multiLevelType w:val="hybridMultilevel"/>
    <w:tmpl w:val="FD26328A"/>
    <w:lvl w:ilvl="0" w:tplc="52E21260">
      <w:start w:val="1"/>
      <w:numFmt w:val="decimal"/>
      <w:lvlText w:val="%1."/>
      <w:lvlJc w:val="left"/>
      <w:pPr>
        <w:ind w:left="840" w:hanging="420"/>
      </w:pPr>
      <w:rPr>
        <w:rFonts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C32FDC"/>
    <w:multiLevelType w:val="hybridMultilevel"/>
    <w:tmpl w:val="2508F8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F775327"/>
    <w:multiLevelType w:val="multilevel"/>
    <w:tmpl w:val="714E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10785471">
    <w:abstractNumId w:val="41"/>
  </w:num>
  <w:num w:numId="2" w16cid:durableId="1403454587">
    <w:abstractNumId w:val="13"/>
  </w:num>
  <w:num w:numId="3" w16cid:durableId="1421486048">
    <w:abstractNumId w:val="38"/>
  </w:num>
  <w:num w:numId="4" w16cid:durableId="1015885486">
    <w:abstractNumId w:val="34"/>
  </w:num>
  <w:num w:numId="5" w16cid:durableId="676813737">
    <w:abstractNumId w:val="28"/>
  </w:num>
  <w:num w:numId="6" w16cid:durableId="1663191236">
    <w:abstractNumId w:val="27"/>
  </w:num>
  <w:num w:numId="7" w16cid:durableId="20978351">
    <w:abstractNumId w:val="22"/>
  </w:num>
  <w:num w:numId="8" w16cid:durableId="783378652">
    <w:abstractNumId w:val="23"/>
  </w:num>
  <w:num w:numId="9" w16cid:durableId="115102180">
    <w:abstractNumId w:val="37"/>
  </w:num>
  <w:num w:numId="10" w16cid:durableId="1387415006">
    <w:abstractNumId w:val="18"/>
  </w:num>
  <w:num w:numId="11" w16cid:durableId="1562061617">
    <w:abstractNumId w:val="25"/>
  </w:num>
  <w:num w:numId="12" w16cid:durableId="937324802">
    <w:abstractNumId w:val="7"/>
  </w:num>
  <w:num w:numId="13" w16cid:durableId="789208929">
    <w:abstractNumId w:val="39"/>
  </w:num>
  <w:num w:numId="14" w16cid:durableId="216550365">
    <w:abstractNumId w:val="33"/>
  </w:num>
  <w:num w:numId="15" w16cid:durableId="37749826">
    <w:abstractNumId w:val="24"/>
  </w:num>
  <w:num w:numId="16" w16cid:durableId="845170622">
    <w:abstractNumId w:val="36"/>
  </w:num>
  <w:num w:numId="17" w16cid:durableId="720980611">
    <w:abstractNumId w:val="9"/>
  </w:num>
  <w:num w:numId="18" w16cid:durableId="1357271921">
    <w:abstractNumId w:val="15"/>
  </w:num>
  <w:num w:numId="19" w16cid:durableId="1302538807">
    <w:abstractNumId w:val="10"/>
  </w:num>
  <w:num w:numId="20" w16cid:durableId="1029720485">
    <w:abstractNumId w:val="1"/>
  </w:num>
  <w:num w:numId="21" w16cid:durableId="957178788">
    <w:abstractNumId w:val="0"/>
  </w:num>
  <w:num w:numId="22" w16cid:durableId="2117557848">
    <w:abstractNumId w:val="30"/>
  </w:num>
  <w:num w:numId="23" w16cid:durableId="593247486">
    <w:abstractNumId w:val="20"/>
  </w:num>
  <w:num w:numId="24" w16cid:durableId="519122104">
    <w:abstractNumId w:val="29"/>
  </w:num>
  <w:num w:numId="25" w16cid:durableId="513230999">
    <w:abstractNumId w:val="12"/>
  </w:num>
  <w:num w:numId="26" w16cid:durableId="1392146822">
    <w:abstractNumId w:val="11"/>
  </w:num>
  <w:num w:numId="27" w16cid:durableId="38433705">
    <w:abstractNumId w:val="16"/>
  </w:num>
  <w:num w:numId="28" w16cid:durableId="1621842842">
    <w:abstractNumId w:val="2"/>
  </w:num>
  <w:num w:numId="29" w16cid:durableId="385103400">
    <w:abstractNumId w:val="31"/>
  </w:num>
  <w:num w:numId="30" w16cid:durableId="1393776847">
    <w:abstractNumId w:val="8"/>
  </w:num>
  <w:num w:numId="31" w16cid:durableId="1368141499">
    <w:abstractNumId w:val="5"/>
  </w:num>
  <w:num w:numId="32" w16cid:durableId="486169751">
    <w:abstractNumId w:val="17"/>
  </w:num>
  <w:num w:numId="33" w16cid:durableId="1090392404">
    <w:abstractNumId w:val="21"/>
  </w:num>
  <w:num w:numId="34" w16cid:durableId="106967671">
    <w:abstractNumId w:val="32"/>
  </w:num>
  <w:num w:numId="35" w16cid:durableId="1020624579">
    <w:abstractNumId w:val="19"/>
  </w:num>
  <w:num w:numId="36" w16cid:durableId="1960799170">
    <w:abstractNumId w:val="26"/>
  </w:num>
  <w:num w:numId="37" w16cid:durableId="1034422590">
    <w:abstractNumId w:val="14"/>
  </w:num>
  <w:num w:numId="38" w16cid:durableId="2024361578">
    <w:abstractNumId w:val="6"/>
  </w:num>
  <w:num w:numId="39" w16cid:durableId="903947549">
    <w:abstractNumId w:val="3"/>
  </w:num>
  <w:num w:numId="40" w16cid:durableId="832569622">
    <w:abstractNumId w:val="35"/>
  </w:num>
  <w:num w:numId="41" w16cid:durableId="1164012023">
    <w:abstractNumId w:val="40"/>
  </w:num>
  <w:num w:numId="42" w16cid:durableId="1627736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38B"/>
    <w:rsid w:val="0000437C"/>
    <w:rsid w:val="00004D87"/>
    <w:rsid w:val="000053B7"/>
    <w:rsid w:val="000070F9"/>
    <w:rsid w:val="000107D7"/>
    <w:rsid w:val="000107F3"/>
    <w:rsid w:val="00011DAF"/>
    <w:rsid w:val="00015AC4"/>
    <w:rsid w:val="00023B3A"/>
    <w:rsid w:val="00036D56"/>
    <w:rsid w:val="00046F34"/>
    <w:rsid w:val="00050B43"/>
    <w:rsid w:val="000706B2"/>
    <w:rsid w:val="00074952"/>
    <w:rsid w:val="00082302"/>
    <w:rsid w:val="00082705"/>
    <w:rsid w:val="00083290"/>
    <w:rsid w:val="000A70F5"/>
    <w:rsid w:val="000B106E"/>
    <w:rsid w:val="000B113B"/>
    <w:rsid w:val="000B3582"/>
    <w:rsid w:val="000B7B87"/>
    <w:rsid w:val="000D403A"/>
    <w:rsid w:val="000D5637"/>
    <w:rsid w:val="000E6B00"/>
    <w:rsid w:val="000F704F"/>
    <w:rsid w:val="0010287E"/>
    <w:rsid w:val="00110CE1"/>
    <w:rsid w:val="00114E6C"/>
    <w:rsid w:val="00116500"/>
    <w:rsid w:val="00127B3E"/>
    <w:rsid w:val="0013034D"/>
    <w:rsid w:val="001315F6"/>
    <w:rsid w:val="001333F9"/>
    <w:rsid w:val="001360FA"/>
    <w:rsid w:val="00140F78"/>
    <w:rsid w:val="00146EBA"/>
    <w:rsid w:val="00153E80"/>
    <w:rsid w:val="00177106"/>
    <w:rsid w:val="0019113C"/>
    <w:rsid w:val="00193697"/>
    <w:rsid w:val="00197007"/>
    <w:rsid w:val="001A048A"/>
    <w:rsid w:val="001A25F1"/>
    <w:rsid w:val="001A594A"/>
    <w:rsid w:val="001B586A"/>
    <w:rsid w:val="001B7D12"/>
    <w:rsid w:val="001C013C"/>
    <w:rsid w:val="001C347B"/>
    <w:rsid w:val="001C482F"/>
    <w:rsid w:val="001C5B70"/>
    <w:rsid w:val="001C6C70"/>
    <w:rsid w:val="001E5EB4"/>
    <w:rsid w:val="001F749A"/>
    <w:rsid w:val="00200C36"/>
    <w:rsid w:val="00210C97"/>
    <w:rsid w:val="00216C77"/>
    <w:rsid w:val="002170E5"/>
    <w:rsid w:val="002208B8"/>
    <w:rsid w:val="00223067"/>
    <w:rsid w:val="002238EF"/>
    <w:rsid w:val="00225661"/>
    <w:rsid w:val="002326D9"/>
    <w:rsid w:val="00241CA5"/>
    <w:rsid w:val="002463E0"/>
    <w:rsid w:val="00246ACC"/>
    <w:rsid w:val="0024799C"/>
    <w:rsid w:val="00265FBE"/>
    <w:rsid w:val="0026775E"/>
    <w:rsid w:val="00271136"/>
    <w:rsid w:val="002719C5"/>
    <w:rsid w:val="00277722"/>
    <w:rsid w:val="00277854"/>
    <w:rsid w:val="00287DCB"/>
    <w:rsid w:val="00295ADB"/>
    <w:rsid w:val="00296341"/>
    <w:rsid w:val="002C62A0"/>
    <w:rsid w:val="002C7625"/>
    <w:rsid w:val="002C7F87"/>
    <w:rsid w:val="002D36BA"/>
    <w:rsid w:val="002D456B"/>
    <w:rsid w:val="002D607D"/>
    <w:rsid w:val="002E318E"/>
    <w:rsid w:val="002F1DD4"/>
    <w:rsid w:val="00305D9A"/>
    <w:rsid w:val="00314F98"/>
    <w:rsid w:val="003153C4"/>
    <w:rsid w:val="003167CC"/>
    <w:rsid w:val="0032785D"/>
    <w:rsid w:val="003567C3"/>
    <w:rsid w:val="00375788"/>
    <w:rsid w:val="0038370C"/>
    <w:rsid w:val="003926D7"/>
    <w:rsid w:val="00392DE9"/>
    <w:rsid w:val="00393B65"/>
    <w:rsid w:val="003A0D47"/>
    <w:rsid w:val="003A3555"/>
    <w:rsid w:val="003A425D"/>
    <w:rsid w:val="003A59A7"/>
    <w:rsid w:val="003B0781"/>
    <w:rsid w:val="003B0C3B"/>
    <w:rsid w:val="003B1222"/>
    <w:rsid w:val="003B1757"/>
    <w:rsid w:val="003B3947"/>
    <w:rsid w:val="003D1F9C"/>
    <w:rsid w:val="003D3727"/>
    <w:rsid w:val="003D715A"/>
    <w:rsid w:val="003E0E54"/>
    <w:rsid w:val="003E415A"/>
    <w:rsid w:val="003E72D8"/>
    <w:rsid w:val="003F0E35"/>
    <w:rsid w:val="003F2305"/>
    <w:rsid w:val="003F53CD"/>
    <w:rsid w:val="003F5407"/>
    <w:rsid w:val="003F56A6"/>
    <w:rsid w:val="00400E75"/>
    <w:rsid w:val="0040437D"/>
    <w:rsid w:val="004075E0"/>
    <w:rsid w:val="004175B9"/>
    <w:rsid w:val="00422A0E"/>
    <w:rsid w:val="00424917"/>
    <w:rsid w:val="00430138"/>
    <w:rsid w:val="004310DE"/>
    <w:rsid w:val="00436E3E"/>
    <w:rsid w:val="00441F79"/>
    <w:rsid w:val="00450C18"/>
    <w:rsid w:val="0047196E"/>
    <w:rsid w:val="004730FC"/>
    <w:rsid w:val="00482233"/>
    <w:rsid w:val="004823E4"/>
    <w:rsid w:val="0048579D"/>
    <w:rsid w:val="00490504"/>
    <w:rsid w:val="00492E08"/>
    <w:rsid w:val="004943D4"/>
    <w:rsid w:val="004B414E"/>
    <w:rsid w:val="004C0AFA"/>
    <w:rsid w:val="00502FCD"/>
    <w:rsid w:val="00505F3F"/>
    <w:rsid w:val="00512FCA"/>
    <w:rsid w:val="00527BBB"/>
    <w:rsid w:val="0053222A"/>
    <w:rsid w:val="00535952"/>
    <w:rsid w:val="00540CB3"/>
    <w:rsid w:val="0054235C"/>
    <w:rsid w:val="00547FC6"/>
    <w:rsid w:val="0056197C"/>
    <w:rsid w:val="00562CB5"/>
    <w:rsid w:val="00564245"/>
    <w:rsid w:val="00574A89"/>
    <w:rsid w:val="00576215"/>
    <w:rsid w:val="005900E1"/>
    <w:rsid w:val="00590842"/>
    <w:rsid w:val="00597D3B"/>
    <w:rsid w:val="005A45D0"/>
    <w:rsid w:val="005B6D46"/>
    <w:rsid w:val="005C4480"/>
    <w:rsid w:val="005C617F"/>
    <w:rsid w:val="005D1366"/>
    <w:rsid w:val="005D1996"/>
    <w:rsid w:val="005D23DC"/>
    <w:rsid w:val="005E389A"/>
    <w:rsid w:val="005E6C26"/>
    <w:rsid w:val="005F144B"/>
    <w:rsid w:val="006006B9"/>
    <w:rsid w:val="006032F5"/>
    <w:rsid w:val="00610743"/>
    <w:rsid w:val="006125F4"/>
    <w:rsid w:val="00624521"/>
    <w:rsid w:val="00626DF5"/>
    <w:rsid w:val="006275EB"/>
    <w:rsid w:val="006319DD"/>
    <w:rsid w:val="00634212"/>
    <w:rsid w:val="00634F3F"/>
    <w:rsid w:val="00640262"/>
    <w:rsid w:val="006425E6"/>
    <w:rsid w:val="00647E4F"/>
    <w:rsid w:val="0065445A"/>
    <w:rsid w:val="00655472"/>
    <w:rsid w:val="00656128"/>
    <w:rsid w:val="00681F12"/>
    <w:rsid w:val="00682ECA"/>
    <w:rsid w:val="006850F6"/>
    <w:rsid w:val="006875A3"/>
    <w:rsid w:val="006904EF"/>
    <w:rsid w:val="00693B19"/>
    <w:rsid w:val="006A3F77"/>
    <w:rsid w:val="006B10B8"/>
    <w:rsid w:val="006B265C"/>
    <w:rsid w:val="006B79E3"/>
    <w:rsid w:val="006D25B1"/>
    <w:rsid w:val="006E6490"/>
    <w:rsid w:val="006F3C74"/>
    <w:rsid w:val="006F59B0"/>
    <w:rsid w:val="0070017B"/>
    <w:rsid w:val="00707586"/>
    <w:rsid w:val="0071780A"/>
    <w:rsid w:val="0073155A"/>
    <w:rsid w:val="0073621F"/>
    <w:rsid w:val="007422FF"/>
    <w:rsid w:val="00763A7B"/>
    <w:rsid w:val="00772C59"/>
    <w:rsid w:val="00775A31"/>
    <w:rsid w:val="007826B8"/>
    <w:rsid w:val="00787719"/>
    <w:rsid w:val="007917CF"/>
    <w:rsid w:val="0079593C"/>
    <w:rsid w:val="007A058C"/>
    <w:rsid w:val="007B267B"/>
    <w:rsid w:val="007B2FCA"/>
    <w:rsid w:val="007B31AC"/>
    <w:rsid w:val="007C1127"/>
    <w:rsid w:val="007C445D"/>
    <w:rsid w:val="007D12DD"/>
    <w:rsid w:val="007D68ED"/>
    <w:rsid w:val="007E08B0"/>
    <w:rsid w:val="007E2E69"/>
    <w:rsid w:val="007F2AE0"/>
    <w:rsid w:val="00802D81"/>
    <w:rsid w:val="008122BE"/>
    <w:rsid w:val="008127D5"/>
    <w:rsid w:val="00831EC5"/>
    <w:rsid w:val="00835EF6"/>
    <w:rsid w:val="0084651B"/>
    <w:rsid w:val="00851651"/>
    <w:rsid w:val="008534F2"/>
    <w:rsid w:val="008541DD"/>
    <w:rsid w:val="008710AE"/>
    <w:rsid w:val="00871ADE"/>
    <w:rsid w:val="00892CC6"/>
    <w:rsid w:val="00893294"/>
    <w:rsid w:val="00893938"/>
    <w:rsid w:val="008966E0"/>
    <w:rsid w:val="008A0AF7"/>
    <w:rsid w:val="008A3BE1"/>
    <w:rsid w:val="008B1074"/>
    <w:rsid w:val="008B18EC"/>
    <w:rsid w:val="008B2B9A"/>
    <w:rsid w:val="008B46FD"/>
    <w:rsid w:val="008B50C9"/>
    <w:rsid w:val="008C040A"/>
    <w:rsid w:val="008C5CEE"/>
    <w:rsid w:val="008D07B7"/>
    <w:rsid w:val="008E2A8B"/>
    <w:rsid w:val="008F498C"/>
    <w:rsid w:val="008F5A5E"/>
    <w:rsid w:val="0090133C"/>
    <w:rsid w:val="0090151B"/>
    <w:rsid w:val="0090277F"/>
    <w:rsid w:val="00902EA0"/>
    <w:rsid w:val="009031FF"/>
    <w:rsid w:val="00910D35"/>
    <w:rsid w:val="00917926"/>
    <w:rsid w:val="00924536"/>
    <w:rsid w:val="00926DC5"/>
    <w:rsid w:val="00930C0D"/>
    <w:rsid w:val="00941484"/>
    <w:rsid w:val="009415D4"/>
    <w:rsid w:val="00941941"/>
    <w:rsid w:val="00945474"/>
    <w:rsid w:val="009541DC"/>
    <w:rsid w:val="00956234"/>
    <w:rsid w:val="009612B0"/>
    <w:rsid w:val="00964710"/>
    <w:rsid w:val="00964CD9"/>
    <w:rsid w:val="009809F6"/>
    <w:rsid w:val="00981AF4"/>
    <w:rsid w:val="00983F5D"/>
    <w:rsid w:val="009843C3"/>
    <w:rsid w:val="00991770"/>
    <w:rsid w:val="00993A79"/>
    <w:rsid w:val="009B352F"/>
    <w:rsid w:val="009B5081"/>
    <w:rsid w:val="009B5097"/>
    <w:rsid w:val="009B538B"/>
    <w:rsid w:val="009C1BF7"/>
    <w:rsid w:val="009C50E0"/>
    <w:rsid w:val="009C5DDB"/>
    <w:rsid w:val="009D1E30"/>
    <w:rsid w:val="009D26F9"/>
    <w:rsid w:val="009E06CB"/>
    <w:rsid w:val="009E4A64"/>
    <w:rsid w:val="009E4E71"/>
    <w:rsid w:val="009E6B41"/>
    <w:rsid w:val="009E7F8B"/>
    <w:rsid w:val="009F3E29"/>
    <w:rsid w:val="009F6F86"/>
    <w:rsid w:val="00A02200"/>
    <w:rsid w:val="00A033B7"/>
    <w:rsid w:val="00A03F10"/>
    <w:rsid w:val="00A03F8E"/>
    <w:rsid w:val="00A10A49"/>
    <w:rsid w:val="00A3327A"/>
    <w:rsid w:val="00A3500E"/>
    <w:rsid w:val="00A40A45"/>
    <w:rsid w:val="00A43916"/>
    <w:rsid w:val="00A44C6D"/>
    <w:rsid w:val="00A45FBF"/>
    <w:rsid w:val="00A503CB"/>
    <w:rsid w:val="00A57CC3"/>
    <w:rsid w:val="00A61C1B"/>
    <w:rsid w:val="00A62684"/>
    <w:rsid w:val="00A63B58"/>
    <w:rsid w:val="00A64F4E"/>
    <w:rsid w:val="00A71B97"/>
    <w:rsid w:val="00A75AA7"/>
    <w:rsid w:val="00A80732"/>
    <w:rsid w:val="00A82CA5"/>
    <w:rsid w:val="00A84456"/>
    <w:rsid w:val="00A865BE"/>
    <w:rsid w:val="00A87496"/>
    <w:rsid w:val="00A87514"/>
    <w:rsid w:val="00A9156B"/>
    <w:rsid w:val="00A92513"/>
    <w:rsid w:val="00A92820"/>
    <w:rsid w:val="00A94B5B"/>
    <w:rsid w:val="00AA2DB4"/>
    <w:rsid w:val="00AA3AFE"/>
    <w:rsid w:val="00AB04B3"/>
    <w:rsid w:val="00AB0A11"/>
    <w:rsid w:val="00AB71D1"/>
    <w:rsid w:val="00AC1672"/>
    <w:rsid w:val="00AE1D01"/>
    <w:rsid w:val="00AF181A"/>
    <w:rsid w:val="00B00362"/>
    <w:rsid w:val="00B07157"/>
    <w:rsid w:val="00B1083A"/>
    <w:rsid w:val="00B225EB"/>
    <w:rsid w:val="00B249F0"/>
    <w:rsid w:val="00B30708"/>
    <w:rsid w:val="00B30C62"/>
    <w:rsid w:val="00B447A0"/>
    <w:rsid w:val="00B44D3B"/>
    <w:rsid w:val="00B50465"/>
    <w:rsid w:val="00B55DC7"/>
    <w:rsid w:val="00B63B8A"/>
    <w:rsid w:val="00B65E96"/>
    <w:rsid w:val="00B735B0"/>
    <w:rsid w:val="00B80E03"/>
    <w:rsid w:val="00B85DAB"/>
    <w:rsid w:val="00B919DA"/>
    <w:rsid w:val="00BA4F5C"/>
    <w:rsid w:val="00BB2764"/>
    <w:rsid w:val="00BB3AB8"/>
    <w:rsid w:val="00BC259E"/>
    <w:rsid w:val="00BC5FA5"/>
    <w:rsid w:val="00BC72D9"/>
    <w:rsid w:val="00BD4939"/>
    <w:rsid w:val="00BD7264"/>
    <w:rsid w:val="00BE17DC"/>
    <w:rsid w:val="00BE3B50"/>
    <w:rsid w:val="00BE6DCF"/>
    <w:rsid w:val="00BE72EB"/>
    <w:rsid w:val="00BF087E"/>
    <w:rsid w:val="00BF5A31"/>
    <w:rsid w:val="00C003A5"/>
    <w:rsid w:val="00C00F2E"/>
    <w:rsid w:val="00C05421"/>
    <w:rsid w:val="00C13A52"/>
    <w:rsid w:val="00C23171"/>
    <w:rsid w:val="00C308E9"/>
    <w:rsid w:val="00C3295F"/>
    <w:rsid w:val="00C33FC5"/>
    <w:rsid w:val="00C36FFD"/>
    <w:rsid w:val="00C41260"/>
    <w:rsid w:val="00C503F5"/>
    <w:rsid w:val="00C6149B"/>
    <w:rsid w:val="00C63C81"/>
    <w:rsid w:val="00C67E1C"/>
    <w:rsid w:val="00C7378A"/>
    <w:rsid w:val="00C75BC2"/>
    <w:rsid w:val="00C75F03"/>
    <w:rsid w:val="00C85186"/>
    <w:rsid w:val="00C927A7"/>
    <w:rsid w:val="00C97763"/>
    <w:rsid w:val="00CA6BA8"/>
    <w:rsid w:val="00CB2719"/>
    <w:rsid w:val="00CB5CFA"/>
    <w:rsid w:val="00CC5FEF"/>
    <w:rsid w:val="00CD1071"/>
    <w:rsid w:val="00CE4546"/>
    <w:rsid w:val="00CE6D09"/>
    <w:rsid w:val="00CF4A61"/>
    <w:rsid w:val="00D04C82"/>
    <w:rsid w:val="00D22BBA"/>
    <w:rsid w:val="00D33B5A"/>
    <w:rsid w:val="00D358B6"/>
    <w:rsid w:val="00D43A58"/>
    <w:rsid w:val="00D505B6"/>
    <w:rsid w:val="00D66B8C"/>
    <w:rsid w:val="00D678D1"/>
    <w:rsid w:val="00D743BA"/>
    <w:rsid w:val="00D818D5"/>
    <w:rsid w:val="00D830EA"/>
    <w:rsid w:val="00D83373"/>
    <w:rsid w:val="00D83C80"/>
    <w:rsid w:val="00D84D82"/>
    <w:rsid w:val="00D84EAC"/>
    <w:rsid w:val="00D8545A"/>
    <w:rsid w:val="00DA424C"/>
    <w:rsid w:val="00DA777E"/>
    <w:rsid w:val="00DB2CDE"/>
    <w:rsid w:val="00DB3315"/>
    <w:rsid w:val="00DB4B81"/>
    <w:rsid w:val="00DB7C09"/>
    <w:rsid w:val="00DD16EA"/>
    <w:rsid w:val="00DD3A19"/>
    <w:rsid w:val="00DE286F"/>
    <w:rsid w:val="00DF7599"/>
    <w:rsid w:val="00E023A4"/>
    <w:rsid w:val="00E14162"/>
    <w:rsid w:val="00E162CA"/>
    <w:rsid w:val="00E16846"/>
    <w:rsid w:val="00E25391"/>
    <w:rsid w:val="00E3291B"/>
    <w:rsid w:val="00E32D94"/>
    <w:rsid w:val="00E356B9"/>
    <w:rsid w:val="00E46FC7"/>
    <w:rsid w:val="00E510B6"/>
    <w:rsid w:val="00E5632D"/>
    <w:rsid w:val="00E7010C"/>
    <w:rsid w:val="00E74E14"/>
    <w:rsid w:val="00E776E3"/>
    <w:rsid w:val="00E81CB9"/>
    <w:rsid w:val="00E8427D"/>
    <w:rsid w:val="00E917C3"/>
    <w:rsid w:val="00EA022F"/>
    <w:rsid w:val="00EB3FE7"/>
    <w:rsid w:val="00EB710E"/>
    <w:rsid w:val="00EC332A"/>
    <w:rsid w:val="00EC4B45"/>
    <w:rsid w:val="00EC4F5F"/>
    <w:rsid w:val="00EC5F29"/>
    <w:rsid w:val="00EC6626"/>
    <w:rsid w:val="00ED393E"/>
    <w:rsid w:val="00EE28E0"/>
    <w:rsid w:val="00EF08E5"/>
    <w:rsid w:val="00EF2912"/>
    <w:rsid w:val="00EF7348"/>
    <w:rsid w:val="00F07E05"/>
    <w:rsid w:val="00F11845"/>
    <w:rsid w:val="00F11A08"/>
    <w:rsid w:val="00F30720"/>
    <w:rsid w:val="00F30B38"/>
    <w:rsid w:val="00F314FF"/>
    <w:rsid w:val="00F31798"/>
    <w:rsid w:val="00F345B7"/>
    <w:rsid w:val="00F404A6"/>
    <w:rsid w:val="00F411AD"/>
    <w:rsid w:val="00F448FA"/>
    <w:rsid w:val="00F51C6B"/>
    <w:rsid w:val="00F52CD9"/>
    <w:rsid w:val="00F53FE8"/>
    <w:rsid w:val="00F61130"/>
    <w:rsid w:val="00F61910"/>
    <w:rsid w:val="00F64E72"/>
    <w:rsid w:val="00F725DD"/>
    <w:rsid w:val="00F73306"/>
    <w:rsid w:val="00F7396C"/>
    <w:rsid w:val="00F847D8"/>
    <w:rsid w:val="00F848C8"/>
    <w:rsid w:val="00F94A3D"/>
    <w:rsid w:val="00FA2B58"/>
    <w:rsid w:val="00FC17B1"/>
    <w:rsid w:val="00FC6F55"/>
    <w:rsid w:val="00FD004F"/>
    <w:rsid w:val="00FD07C0"/>
    <w:rsid w:val="00FD09F1"/>
    <w:rsid w:val="00FD1460"/>
    <w:rsid w:val="00FD34DE"/>
    <w:rsid w:val="00FD4A0A"/>
    <w:rsid w:val="00FD4E78"/>
    <w:rsid w:val="00FD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949D8"/>
  <w15:docId w15:val="{9FB686CC-3B2E-45D1-8F27-FCB95311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47B"/>
    <w:pPr>
      <w:widowControl w:val="0"/>
      <w:spacing w:beforeLines="50" w:before="50"/>
      <w:ind w:firstLineChars="200" w:firstLine="200"/>
      <w:jc w:val="both"/>
    </w:pPr>
    <w:rPr>
      <w:rFonts w:ascii="Times New Roman" w:eastAsia="Times New Roman" w:hAnsi="Times New Roman" w:cs="Times New Roman"/>
      <w:sz w:val="24"/>
      <w:szCs w:val="24"/>
    </w:rPr>
  </w:style>
  <w:style w:type="paragraph" w:styleId="10">
    <w:name w:val="heading 1"/>
    <w:basedOn w:val="a"/>
    <w:next w:val="a"/>
    <w:link w:val="11"/>
    <w:uiPriority w:val="9"/>
    <w:qFormat/>
    <w:rsid w:val="00647E4F"/>
    <w:pPr>
      <w:kinsoku w:val="0"/>
      <w:overflowPunct w:val="0"/>
      <w:autoSpaceDE w:val="0"/>
      <w:autoSpaceDN w:val="0"/>
      <w:spacing w:line="578" w:lineRule="auto"/>
      <w:ind w:firstLineChars="0" w:firstLine="0"/>
      <w:textAlignment w:val="center"/>
      <w:outlineLvl w:val="0"/>
    </w:pPr>
    <w:rPr>
      <w:b/>
      <w:bCs/>
      <w:kern w:val="44"/>
      <w:sz w:val="40"/>
      <w:szCs w:val="44"/>
    </w:rPr>
  </w:style>
  <w:style w:type="paragraph" w:styleId="2">
    <w:name w:val="heading 2"/>
    <w:basedOn w:val="a"/>
    <w:next w:val="a"/>
    <w:link w:val="20"/>
    <w:uiPriority w:val="9"/>
    <w:unhideWhenUsed/>
    <w:qFormat/>
    <w:rsid w:val="00983F5D"/>
    <w:pPr>
      <w:spacing w:line="415" w:lineRule="auto"/>
      <w:ind w:firstLineChars="0" w:firstLine="0"/>
      <w:outlineLvl w:val="1"/>
    </w:pPr>
    <w:rPr>
      <w:rFonts w:eastAsiaTheme="majorEastAsia"/>
      <w:b/>
      <w:bCs/>
      <w:sz w:val="30"/>
      <w:szCs w:val="28"/>
    </w:rPr>
  </w:style>
  <w:style w:type="paragraph" w:styleId="3">
    <w:name w:val="heading 3"/>
    <w:basedOn w:val="a"/>
    <w:next w:val="a"/>
    <w:link w:val="30"/>
    <w:uiPriority w:val="9"/>
    <w:unhideWhenUsed/>
    <w:qFormat/>
    <w:rsid w:val="000706B2"/>
    <w:pPr>
      <w:ind w:firstLineChars="0" w:firstLine="0"/>
      <w:jc w:val="center"/>
      <w:outlineLvl w:val="2"/>
    </w:pPr>
    <w:rPr>
      <w:b/>
      <w:sz w:val="36"/>
      <w:szCs w:val="36"/>
    </w:rPr>
  </w:style>
  <w:style w:type="paragraph" w:styleId="4">
    <w:name w:val="heading 4"/>
    <w:basedOn w:val="a"/>
    <w:next w:val="a"/>
    <w:link w:val="40"/>
    <w:uiPriority w:val="9"/>
    <w:unhideWhenUsed/>
    <w:qFormat/>
    <w:rsid w:val="00AA3AFE"/>
    <w:pPr>
      <w:spacing w:beforeLines="0" w:before="0"/>
      <w:ind w:firstLineChars="0" w:firstLine="0"/>
      <w:jc w:val="center"/>
      <w:outlineLvl w:val="3"/>
    </w:pPr>
    <w:rPr>
      <w:rFonts w:ascii="Palatia" w:eastAsia="宋体" w:hAnsi="Palatia"/>
      <w:b/>
      <w:color w:val="000000" w:themeColor="text1"/>
      <w:sz w:val="20"/>
      <w:szCs w:val="20"/>
    </w:rPr>
  </w:style>
  <w:style w:type="paragraph" w:styleId="5">
    <w:name w:val="heading 5"/>
    <w:basedOn w:val="a"/>
    <w:next w:val="a"/>
    <w:link w:val="50"/>
    <w:uiPriority w:val="9"/>
    <w:unhideWhenUsed/>
    <w:qFormat/>
    <w:rsid w:val="00046F34"/>
    <w:pPr>
      <w:spacing w:beforeLines="0" w:before="0"/>
      <w:ind w:firstLineChars="0" w:firstLine="0"/>
      <w:jc w:val="center"/>
      <w:outlineLvl w:val="4"/>
    </w:pPr>
    <w:rPr>
      <w:rFonts w:ascii="Palatia" w:eastAsia="宋体" w:hAnsi="Palatia"/>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E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0E75"/>
    <w:rPr>
      <w:sz w:val="18"/>
      <w:szCs w:val="18"/>
    </w:rPr>
  </w:style>
  <w:style w:type="paragraph" w:styleId="a5">
    <w:name w:val="footer"/>
    <w:basedOn w:val="a"/>
    <w:link w:val="a6"/>
    <w:uiPriority w:val="99"/>
    <w:unhideWhenUsed/>
    <w:rsid w:val="00400E75"/>
    <w:pPr>
      <w:tabs>
        <w:tab w:val="center" w:pos="4153"/>
        <w:tab w:val="right" w:pos="8306"/>
      </w:tabs>
      <w:snapToGrid w:val="0"/>
      <w:jc w:val="left"/>
    </w:pPr>
    <w:rPr>
      <w:sz w:val="18"/>
      <w:szCs w:val="18"/>
    </w:rPr>
  </w:style>
  <w:style w:type="character" w:customStyle="1" w:styleId="a6">
    <w:name w:val="页脚 字符"/>
    <w:basedOn w:val="a0"/>
    <w:link w:val="a5"/>
    <w:uiPriority w:val="99"/>
    <w:rsid w:val="00400E75"/>
    <w:rPr>
      <w:sz w:val="18"/>
      <w:szCs w:val="18"/>
    </w:rPr>
  </w:style>
  <w:style w:type="paragraph" w:styleId="a7">
    <w:name w:val="List Paragraph"/>
    <w:basedOn w:val="a"/>
    <w:link w:val="a8"/>
    <w:uiPriority w:val="99"/>
    <w:qFormat/>
    <w:rsid w:val="00400E75"/>
    <w:pPr>
      <w:ind w:firstLine="420"/>
    </w:pPr>
  </w:style>
  <w:style w:type="character" w:customStyle="1" w:styleId="11">
    <w:name w:val="标题 1 字符"/>
    <w:basedOn w:val="a0"/>
    <w:link w:val="10"/>
    <w:uiPriority w:val="9"/>
    <w:rsid w:val="00647E4F"/>
    <w:rPr>
      <w:rFonts w:ascii="Times New Roman" w:eastAsia="Times New Roman" w:hAnsi="Times New Roman" w:cs="Times New Roman"/>
      <w:b/>
      <w:bCs/>
      <w:kern w:val="44"/>
      <w:sz w:val="40"/>
      <w:szCs w:val="44"/>
    </w:rPr>
  </w:style>
  <w:style w:type="paragraph" w:styleId="TOC">
    <w:name w:val="TOC Heading"/>
    <w:basedOn w:val="10"/>
    <w:next w:val="a"/>
    <w:uiPriority w:val="39"/>
    <w:unhideWhenUsed/>
    <w:qFormat/>
    <w:rsid w:val="00400E75"/>
    <w:pPr>
      <w:widowControl/>
      <w:spacing w:beforeLines="0"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83F5D"/>
    <w:rPr>
      <w:rFonts w:ascii="Times New Roman" w:eastAsiaTheme="majorEastAsia" w:hAnsi="Times New Roman" w:cs="Times New Roman"/>
      <w:b/>
      <w:bCs/>
      <w:sz w:val="30"/>
      <w:szCs w:val="28"/>
    </w:rPr>
  </w:style>
  <w:style w:type="paragraph" w:styleId="TOC1">
    <w:name w:val="toc 1"/>
    <w:basedOn w:val="a"/>
    <w:next w:val="a"/>
    <w:autoRedefine/>
    <w:uiPriority w:val="39"/>
    <w:unhideWhenUsed/>
    <w:rsid w:val="00D83373"/>
    <w:pPr>
      <w:tabs>
        <w:tab w:val="right" w:leader="dot" w:pos="8789"/>
      </w:tabs>
      <w:spacing w:beforeLines="0" w:before="0"/>
    </w:pPr>
    <w:rPr>
      <w:b/>
      <w:bCs/>
      <w:noProof/>
    </w:rPr>
  </w:style>
  <w:style w:type="paragraph" w:styleId="TOC2">
    <w:name w:val="toc 2"/>
    <w:basedOn w:val="a"/>
    <w:next w:val="a"/>
    <w:autoRedefine/>
    <w:uiPriority w:val="39"/>
    <w:unhideWhenUsed/>
    <w:rsid w:val="00A87496"/>
    <w:pPr>
      <w:tabs>
        <w:tab w:val="right" w:leader="dot" w:pos="8789"/>
      </w:tabs>
      <w:spacing w:before="163"/>
      <w:ind w:leftChars="100" w:left="240" w:rightChars="100" w:right="240"/>
    </w:pPr>
  </w:style>
  <w:style w:type="character" w:styleId="a9">
    <w:name w:val="Hyperlink"/>
    <w:basedOn w:val="a0"/>
    <w:uiPriority w:val="99"/>
    <w:unhideWhenUsed/>
    <w:qFormat/>
    <w:rsid w:val="00400E75"/>
    <w:rPr>
      <w:color w:val="0563C1" w:themeColor="hyperlink"/>
      <w:u w:val="single"/>
    </w:rPr>
  </w:style>
  <w:style w:type="paragraph" w:styleId="TOC3">
    <w:name w:val="toc 3"/>
    <w:basedOn w:val="a"/>
    <w:next w:val="a"/>
    <w:autoRedefine/>
    <w:uiPriority w:val="39"/>
    <w:unhideWhenUsed/>
    <w:rsid w:val="000706B2"/>
    <w:pPr>
      <w:widowControl/>
      <w:tabs>
        <w:tab w:val="right" w:leader="dot" w:pos="9060"/>
      </w:tabs>
      <w:spacing w:beforeLines="0" w:before="0"/>
      <w:ind w:firstLineChars="0" w:firstLine="0"/>
      <w:jc w:val="left"/>
    </w:pPr>
    <w:rPr>
      <w:rFonts w:asciiTheme="minorHAnsi" w:eastAsiaTheme="minorEastAsia" w:hAnsiTheme="minorHAnsi" w:cstheme="minorBidi"/>
      <w:noProof/>
      <w:sz w:val="10"/>
      <w:szCs w:val="10"/>
    </w:rPr>
  </w:style>
  <w:style w:type="table" w:customStyle="1" w:styleId="6-31">
    <w:name w:val="清单表 6 彩色 - 着色 31"/>
    <w:basedOn w:val="a1"/>
    <w:uiPriority w:val="51"/>
    <w:rsid w:val="00C00F2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
    <w:name w:val="样式1"/>
    <w:basedOn w:val="a7"/>
    <w:qFormat/>
    <w:rsid w:val="00964CD9"/>
    <w:pPr>
      <w:numPr>
        <w:numId w:val="4"/>
      </w:numPr>
      <w:spacing w:beforeLines="0" w:before="0"/>
      <w:ind w:firstLineChars="0" w:firstLine="0"/>
    </w:pPr>
  </w:style>
  <w:style w:type="character" w:customStyle="1" w:styleId="a8">
    <w:name w:val="列表段落 字符"/>
    <w:basedOn w:val="a0"/>
    <w:link w:val="a7"/>
    <w:uiPriority w:val="34"/>
    <w:rsid w:val="00964CD9"/>
    <w:rPr>
      <w:rFonts w:ascii="Times New Roman" w:eastAsia="宋体" w:hAnsi="Times New Roman" w:cs="Times New Roman"/>
      <w:sz w:val="24"/>
      <w:szCs w:val="24"/>
    </w:rPr>
  </w:style>
  <w:style w:type="character" w:styleId="aa">
    <w:name w:val="page number"/>
    <w:basedOn w:val="a0"/>
    <w:uiPriority w:val="99"/>
    <w:semiHidden/>
    <w:unhideWhenUsed/>
    <w:rsid w:val="007B2FCA"/>
  </w:style>
  <w:style w:type="table" w:styleId="ab">
    <w:name w:val="Table Grid"/>
    <w:basedOn w:val="a1"/>
    <w:uiPriority w:val="39"/>
    <w:qFormat/>
    <w:rsid w:val="007B2FCA"/>
    <w:rPr>
      <w:rFonts w:ascii="Times New Roman" w:hAnsi="Times New Roman" w:cs="Times New Roman"/>
      <w:kern w:val="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7B2FCA"/>
    <w:rPr>
      <w:b/>
      <w:bCs/>
    </w:rPr>
  </w:style>
  <w:style w:type="table" w:customStyle="1" w:styleId="4-61">
    <w:name w:val="网格表 4 - 着色 61"/>
    <w:basedOn w:val="a1"/>
    <w:uiPriority w:val="49"/>
    <w:rsid w:val="00ED393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清单表 3 - 着色 61"/>
    <w:basedOn w:val="a1"/>
    <w:uiPriority w:val="48"/>
    <w:rsid w:val="003A355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ad">
    <w:name w:val="FollowedHyperlink"/>
    <w:basedOn w:val="a0"/>
    <w:uiPriority w:val="99"/>
    <w:semiHidden/>
    <w:unhideWhenUsed/>
    <w:rsid w:val="00A03F8E"/>
    <w:rPr>
      <w:color w:val="954F72" w:themeColor="followedHyperlink"/>
      <w:u w:val="single"/>
    </w:rPr>
  </w:style>
  <w:style w:type="character" w:styleId="ae">
    <w:name w:val="Placeholder Text"/>
    <w:basedOn w:val="a0"/>
    <w:uiPriority w:val="99"/>
    <w:semiHidden/>
    <w:rsid w:val="00A80732"/>
    <w:rPr>
      <w:color w:val="808080"/>
    </w:rPr>
  </w:style>
  <w:style w:type="character" w:customStyle="1" w:styleId="12">
    <w:name w:val="未处理的提及1"/>
    <w:basedOn w:val="a0"/>
    <w:uiPriority w:val="99"/>
    <w:semiHidden/>
    <w:unhideWhenUsed/>
    <w:rsid w:val="00E162CA"/>
    <w:rPr>
      <w:color w:val="605E5C"/>
      <w:shd w:val="clear" w:color="auto" w:fill="E1DFDD"/>
    </w:rPr>
  </w:style>
  <w:style w:type="paragraph" w:styleId="af">
    <w:name w:val="Balloon Text"/>
    <w:basedOn w:val="a"/>
    <w:link w:val="af0"/>
    <w:uiPriority w:val="99"/>
    <w:semiHidden/>
    <w:unhideWhenUsed/>
    <w:rsid w:val="00F411AD"/>
    <w:pPr>
      <w:spacing w:before="0"/>
    </w:pPr>
    <w:rPr>
      <w:sz w:val="18"/>
      <w:szCs w:val="18"/>
    </w:rPr>
  </w:style>
  <w:style w:type="character" w:customStyle="1" w:styleId="af0">
    <w:name w:val="批注框文本 字符"/>
    <w:basedOn w:val="a0"/>
    <w:link w:val="af"/>
    <w:uiPriority w:val="99"/>
    <w:semiHidden/>
    <w:rsid w:val="00F411AD"/>
    <w:rPr>
      <w:rFonts w:ascii="Times New Roman" w:eastAsia="Times New Roman" w:hAnsi="Times New Roman" w:cs="Times New Roman"/>
      <w:sz w:val="18"/>
      <w:szCs w:val="18"/>
    </w:rPr>
  </w:style>
  <w:style w:type="paragraph" w:styleId="af1">
    <w:name w:val="Body Text"/>
    <w:basedOn w:val="a"/>
    <w:link w:val="af2"/>
    <w:uiPriority w:val="99"/>
    <w:unhideWhenUsed/>
    <w:rsid w:val="00D66B8C"/>
    <w:pPr>
      <w:spacing w:before="163" w:after="163"/>
    </w:pPr>
    <w:rPr>
      <w:rFonts w:eastAsiaTheme="minorEastAsia"/>
      <w:color w:val="FF0000"/>
    </w:rPr>
  </w:style>
  <w:style w:type="character" w:customStyle="1" w:styleId="af2">
    <w:name w:val="正文文本 字符"/>
    <w:basedOn w:val="a0"/>
    <w:link w:val="af1"/>
    <w:uiPriority w:val="99"/>
    <w:rsid w:val="00D66B8C"/>
    <w:rPr>
      <w:rFonts w:ascii="Times New Roman" w:hAnsi="Times New Roman" w:cs="Times New Roman"/>
      <w:color w:val="FF0000"/>
      <w:sz w:val="24"/>
      <w:szCs w:val="24"/>
    </w:rPr>
  </w:style>
  <w:style w:type="paragraph" w:styleId="af3">
    <w:name w:val="caption"/>
    <w:basedOn w:val="a"/>
    <w:next w:val="a"/>
    <w:uiPriority w:val="35"/>
    <w:unhideWhenUsed/>
    <w:qFormat/>
    <w:rsid w:val="00647E4F"/>
    <w:pPr>
      <w:ind w:firstLineChars="0" w:firstLine="0"/>
      <w:jc w:val="center"/>
    </w:pPr>
    <w:rPr>
      <w:rFonts w:cstheme="majorBidi"/>
      <w:szCs w:val="20"/>
    </w:rPr>
  </w:style>
  <w:style w:type="character" w:customStyle="1" w:styleId="VerbatimChar">
    <w:name w:val="Verbatim Char"/>
    <w:basedOn w:val="a0"/>
    <w:link w:val="SourceCode"/>
    <w:rsid w:val="0065445A"/>
    <w:rPr>
      <w:rFonts w:ascii="Consolas" w:hAnsi="Consolas"/>
      <w:sz w:val="22"/>
    </w:rPr>
  </w:style>
  <w:style w:type="paragraph" w:customStyle="1" w:styleId="SourceCode">
    <w:name w:val="Source Code"/>
    <w:basedOn w:val="a"/>
    <w:link w:val="VerbatimChar"/>
    <w:rsid w:val="0065445A"/>
    <w:pPr>
      <w:widowControl/>
      <w:wordWrap w:val="0"/>
      <w:spacing w:beforeLines="0" w:before="0" w:after="200"/>
      <w:jc w:val="left"/>
    </w:pPr>
    <w:rPr>
      <w:rFonts w:ascii="Consolas" w:eastAsiaTheme="minorEastAsia" w:hAnsi="Consolas" w:cstheme="minorBidi"/>
      <w:sz w:val="22"/>
      <w:szCs w:val="22"/>
    </w:rPr>
  </w:style>
  <w:style w:type="character" w:customStyle="1" w:styleId="FloatTok">
    <w:name w:val="FloatTok"/>
    <w:basedOn w:val="VerbatimChar"/>
    <w:rsid w:val="0065445A"/>
    <w:rPr>
      <w:rFonts w:ascii="Consolas" w:hAnsi="Consolas"/>
      <w:color w:val="40A070"/>
      <w:sz w:val="22"/>
    </w:rPr>
  </w:style>
  <w:style w:type="character" w:customStyle="1" w:styleId="VariableTok">
    <w:name w:val="VariableTok"/>
    <w:basedOn w:val="VerbatimChar"/>
    <w:rsid w:val="0065445A"/>
    <w:rPr>
      <w:rFonts w:ascii="Consolas" w:hAnsi="Consolas"/>
      <w:color w:val="19177C"/>
      <w:sz w:val="22"/>
    </w:rPr>
  </w:style>
  <w:style w:type="character" w:customStyle="1" w:styleId="OperatorTok">
    <w:name w:val="OperatorTok"/>
    <w:basedOn w:val="VerbatimChar"/>
    <w:rsid w:val="0065445A"/>
    <w:rPr>
      <w:rFonts w:ascii="Consolas" w:hAnsi="Consolas"/>
      <w:color w:val="666666"/>
      <w:sz w:val="22"/>
    </w:rPr>
  </w:style>
  <w:style w:type="character" w:customStyle="1" w:styleId="NormalTok">
    <w:name w:val="NormalTok"/>
    <w:basedOn w:val="VerbatimChar"/>
    <w:rsid w:val="0065445A"/>
    <w:rPr>
      <w:rFonts w:ascii="Consolas" w:hAnsi="Consolas"/>
      <w:sz w:val="22"/>
    </w:rPr>
  </w:style>
  <w:style w:type="table" w:customStyle="1" w:styleId="13">
    <w:name w:val="网格型1"/>
    <w:basedOn w:val="a1"/>
    <w:next w:val="ab"/>
    <w:uiPriority w:val="39"/>
    <w:rsid w:val="00E168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b"/>
    <w:uiPriority w:val="39"/>
    <w:rsid w:val="002463E0"/>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706B2"/>
    <w:rPr>
      <w:rFonts w:ascii="Times New Roman" w:eastAsia="Times New Roman" w:hAnsi="Times New Roman" w:cs="Times New Roman"/>
      <w:b/>
      <w:sz w:val="36"/>
      <w:szCs w:val="36"/>
    </w:rPr>
  </w:style>
  <w:style w:type="paragraph" w:styleId="af4">
    <w:name w:val="Revision"/>
    <w:hidden/>
    <w:uiPriority w:val="99"/>
    <w:semiHidden/>
    <w:rsid w:val="00634F3F"/>
    <w:rPr>
      <w:rFonts w:ascii="Times New Roman" w:eastAsia="Times New Roman" w:hAnsi="Times New Roman" w:cs="Times New Roman"/>
      <w:sz w:val="24"/>
      <w:szCs w:val="24"/>
    </w:rPr>
  </w:style>
  <w:style w:type="paragraph" w:styleId="22">
    <w:name w:val="Body Text 2"/>
    <w:basedOn w:val="a"/>
    <w:link w:val="23"/>
    <w:uiPriority w:val="99"/>
    <w:unhideWhenUsed/>
    <w:rsid w:val="006E6490"/>
    <w:pPr>
      <w:spacing w:before="163" w:after="163"/>
      <w:ind w:firstLineChars="0" w:firstLine="0"/>
      <w:jc w:val="center"/>
    </w:pPr>
    <w:rPr>
      <w:b/>
      <w:sz w:val="40"/>
      <w:szCs w:val="40"/>
    </w:rPr>
  </w:style>
  <w:style w:type="character" w:customStyle="1" w:styleId="23">
    <w:name w:val="正文文本 2 字符"/>
    <w:basedOn w:val="a0"/>
    <w:link w:val="22"/>
    <w:uiPriority w:val="99"/>
    <w:rsid w:val="006E6490"/>
    <w:rPr>
      <w:rFonts w:ascii="Times New Roman" w:eastAsia="Times New Roman" w:hAnsi="Times New Roman" w:cs="Times New Roman"/>
      <w:b/>
      <w:sz w:val="40"/>
      <w:szCs w:val="40"/>
    </w:rPr>
  </w:style>
  <w:style w:type="paragraph" w:styleId="af5">
    <w:name w:val="Body Text Indent"/>
    <w:basedOn w:val="a"/>
    <w:link w:val="af6"/>
    <w:uiPriority w:val="99"/>
    <w:unhideWhenUsed/>
    <w:rsid w:val="00A92820"/>
    <w:pPr>
      <w:spacing w:before="163"/>
      <w:ind w:firstLine="480"/>
    </w:pPr>
    <w:rPr>
      <w:rFonts w:eastAsia="宋体"/>
      <w:color w:val="000000" w:themeColor="text1"/>
    </w:rPr>
  </w:style>
  <w:style w:type="character" w:customStyle="1" w:styleId="af6">
    <w:name w:val="正文文本缩进 字符"/>
    <w:basedOn w:val="a0"/>
    <w:link w:val="af5"/>
    <w:uiPriority w:val="99"/>
    <w:rsid w:val="00A92820"/>
    <w:rPr>
      <w:rFonts w:ascii="Times New Roman" w:eastAsia="宋体" w:hAnsi="Times New Roman" w:cs="Times New Roman"/>
      <w:color w:val="000000" w:themeColor="text1"/>
      <w:sz w:val="24"/>
      <w:szCs w:val="24"/>
    </w:rPr>
  </w:style>
  <w:style w:type="paragraph" w:styleId="24">
    <w:name w:val="Body Text Indent 2"/>
    <w:basedOn w:val="a"/>
    <w:link w:val="25"/>
    <w:uiPriority w:val="99"/>
    <w:unhideWhenUsed/>
    <w:rsid w:val="003D3727"/>
    <w:pPr>
      <w:spacing w:before="163" w:after="163"/>
      <w:ind w:firstLine="520"/>
    </w:pPr>
    <w:rPr>
      <w:rFonts w:ascii="URW Palladio" w:eastAsia="宋体" w:hAnsi="URW Palladio"/>
      <w:color w:val="000000" w:themeColor="text1"/>
      <w:sz w:val="26"/>
      <w:szCs w:val="26"/>
    </w:rPr>
  </w:style>
  <w:style w:type="character" w:customStyle="1" w:styleId="25">
    <w:name w:val="正文文本缩进 2 字符"/>
    <w:basedOn w:val="a0"/>
    <w:link w:val="24"/>
    <w:uiPriority w:val="99"/>
    <w:rsid w:val="003D3727"/>
    <w:rPr>
      <w:rFonts w:ascii="URW Palladio" w:eastAsia="宋体" w:hAnsi="URW Palladio" w:cs="Times New Roman"/>
      <w:color w:val="000000" w:themeColor="text1"/>
      <w:sz w:val="26"/>
      <w:szCs w:val="26"/>
    </w:rPr>
  </w:style>
  <w:style w:type="character" w:customStyle="1" w:styleId="40">
    <w:name w:val="标题 4 字符"/>
    <w:basedOn w:val="a0"/>
    <w:link w:val="4"/>
    <w:uiPriority w:val="9"/>
    <w:rsid w:val="00AA3AFE"/>
    <w:rPr>
      <w:rFonts w:ascii="Palatia" w:eastAsia="宋体" w:hAnsi="Palatia" w:cs="Times New Roman"/>
      <w:b/>
      <w:color w:val="000000" w:themeColor="text1"/>
      <w:sz w:val="20"/>
      <w:szCs w:val="20"/>
    </w:rPr>
  </w:style>
  <w:style w:type="character" w:customStyle="1" w:styleId="50">
    <w:name w:val="标题 5 字符"/>
    <w:basedOn w:val="a0"/>
    <w:link w:val="5"/>
    <w:uiPriority w:val="9"/>
    <w:rsid w:val="00046F34"/>
    <w:rPr>
      <w:rFonts w:ascii="Palatia" w:eastAsia="宋体" w:hAnsi="Palatia" w:cs="Times New Roman"/>
      <w:b/>
      <w:bCs/>
      <w:color w:val="000000" w:themeColor="text1"/>
      <w:sz w:val="24"/>
      <w:szCs w:val="24"/>
    </w:rPr>
  </w:style>
  <w:style w:type="paragraph" w:styleId="af7">
    <w:name w:val="Normal (Web)"/>
    <w:basedOn w:val="a"/>
    <w:uiPriority w:val="99"/>
    <w:semiHidden/>
    <w:unhideWhenUsed/>
    <w:rsid w:val="00E3291B"/>
    <w:pPr>
      <w:widowControl/>
      <w:spacing w:beforeLines="0" w:before="100" w:beforeAutospacing="1" w:after="100" w:afterAutospacing="1"/>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6082">
      <w:bodyDiv w:val="1"/>
      <w:marLeft w:val="0"/>
      <w:marRight w:val="0"/>
      <w:marTop w:val="0"/>
      <w:marBottom w:val="0"/>
      <w:divBdr>
        <w:top w:val="none" w:sz="0" w:space="0" w:color="auto"/>
        <w:left w:val="none" w:sz="0" w:space="0" w:color="auto"/>
        <w:bottom w:val="none" w:sz="0" w:space="0" w:color="auto"/>
        <w:right w:val="none" w:sz="0" w:space="0" w:color="auto"/>
      </w:divBdr>
    </w:div>
    <w:div w:id="425882044">
      <w:bodyDiv w:val="1"/>
      <w:marLeft w:val="0"/>
      <w:marRight w:val="0"/>
      <w:marTop w:val="0"/>
      <w:marBottom w:val="0"/>
      <w:divBdr>
        <w:top w:val="none" w:sz="0" w:space="0" w:color="auto"/>
        <w:left w:val="none" w:sz="0" w:space="0" w:color="auto"/>
        <w:bottom w:val="none" w:sz="0" w:space="0" w:color="auto"/>
        <w:right w:val="none" w:sz="0" w:space="0" w:color="auto"/>
      </w:divBdr>
      <w:divsChild>
        <w:div w:id="929046584">
          <w:marLeft w:val="0"/>
          <w:marRight w:val="0"/>
          <w:marTop w:val="0"/>
          <w:marBottom w:val="0"/>
          <w:divBdr>
            <w:top w:val="none" w:sz="0" w:space="0" w:color="auto"/>
            <w:left w:val="none" w:sz="0" w:space="0" w:color="auto"/>
            <w:bottom w:val="none" w:sz="0" w:space="0" w:color="auto"/>
            <w:right w:val="none" w:sz="0" w:space="0" w:color="auto"/>
          </w:divBdr>
        </w:div>
      </w:divsChild>
    </w:div>
    <w:div w:id="734932007">
      <w:bodyDiv w:val="1"/>
      <w:marLeft w:val="0"/>
      <w:marRight w:val="0"/>
      <w:marTop w:val="0"/>
      <w:marBottom w:val="0"/>
      <w:divBdr>
        <w:top w:val="none" w:sz="0" w:space="0" w:color="auto"/>
        <w:left w:val="none" w:sz="0" w:space="0" w:color="auto"/>
        <w:bottom w:val="none" w:sz="0" w:space="0" w:color="auto"/>
        <w:right w:val="none" w:sz="0" w:space="0" w:color="auto"/>
      </w:divBdr>
      <w:divsChild>
        <w:div w:id="1151558898">
          <w:marLeft w:val="0"/>
          <w:marRight w:val="0"/>
          <w:marTop w:val="0"/>
          <w:marBottom w:val="0"/>
          <w:divBdr>
            <w:top w:val="none" w:sz="0" w:space="0" w:color="auto"/>
            <w:left w:val="none" w:sz="0" w:space="0" w:color="auto"/>
            <w:bottom w:val="none" w:sz="0" w:space="0" w:color="auto"/>
            <w:right w:val="none" w:sz="0" w:space="0" w:color="auto"/>
          </w:divBdr>
        </w:div>
        <w:div w:id="721369181">
          <w:marLeft w:val="0"/>
          <w:marRight w:val="0"/>
          <w:marTop w:val="0"/>
          <w:marBottom w:val="0"/>
          <w:divBdr>
            <w:top w:val="none" w:sz="0" w:space="0" w:color="auto"/>
            <w:left w:val="none" w:sz="0" w:space="0" w:color="auto"/>
            <w:bottom w:val="none" w:sz="0" w:space="0" w:color="auto"/>
            <w:right w:val="none" w:sz="0" w:space="0" w:color="auto"/>
          </w:divBdr>
        </w:div>
      </w:divsChild>
    </w:div>
    <w:div w:id="827985577">
      <w:bodyDiv w:val="1"/>
      <w:marLeft w:val="0"/>
      <w:marRight w:val="0"/>
      <w:marTop w:val="0"/>
      <w:marBottom w:val="0"/>
      <w:divBdr>
        <w:top w:val="none" w:sz="0" w:space="0" w:color="auto"/>
        <w:left w:val="none" w:sz="0" w:space="0" w:color="auto"/>
        <w:bottom w:val="none" w:sz="0" w:space="0" w:color="auto"/>
        <w:right w:val="none" w:sz="0" w:space="0" w:color="auto"/>
      </w:divBdr>
    </w:div>
    <w:div w:id="1147938115">
      <w:bodyDiv w:val="1"/>
      <w:marLeft w:val="0"/>
      <w:marRight w:val="0"/>
      <w:marTop w:val="0"/>
      <w:marBottom w:val="0"/>
      <w:divBdr>
        <w:top w:val="none" w:sz="0" w:space="0" w:color="auto"/>
        <w:left w:val="none" w:sz="0" w:space="0" w:color="auto"/>
        <w:bottom w:val="none" w:sz="0" w:space="0" w:color="auto"/>
        <w:right w:val="none" w:sz="0" w:space="0" w:color="auto"/>
      </w:divBdr>
      <w:divsChild>
        <w:div w:id="823938525">
          <w:marLeft w:val="0"/>
          <w:marRight w:val="0"/>
          <w:marTop w:val="0"/>
          <w:marBottom w:val="0"/>
          <w:divBdr>
            <w:top w:val="none" w:sz="0" w:space="0" w:color="auto"/>
            <w:left w:val="none" w:sz="0" w:space="0" w:color="auto"/>
            <w:bottom w:val="none" w:sz="0" w:space="0" w:color="auto"/>
            <w:right w:val="none" w:sz="0" w:space="0" w:color="auto"/>
          </w:divBdr>
        </w:div>
      </w:divsChild>
    </w:div>
    <w:div w:id="1194727805">
      <w:bodyDiv w:val="1"/>
      <w:marLeft w:val="0"/>
      <w:marRight w:val="0"/>
      <w:marTop w:val="0"/>
      <w:marBottom w:val="0"/>
      <w:divBdr>
        <w:top w:val="none" w:sz="0" w:space="0" w:color="auto"/>
        <w:left w:val="none" w:sz="0" w:space="0" w:color="auto"/>
        <w:bottom w:val="none" w:sz="0" w:space="0" w:color="auto"/>
        <w:right w:val="none" w:sz="0" w:space="0" w:color="auto"/>
      </w:divBdr>
      <w:divsChild>
        <w:div w:id="1646350227">
          <w:marLeft w:val="0"/>
          <w:marRight w:val="0"/>
          <w:marTop w:val="0"/>
          <w:marBottom w:val="0"/>
          <w:divBdr>
            <w:top w:val="none" w:sz="0" w:space="0" w:color="auto"/>
            <w:left w:val="none" w:sz="0" w:space="0" w:color="auto"/>
            <w:bottom w:val="none" w:sz="0" w:space="0" w:color="auto"/>
            <w:right w:val="none" w:sz="0" w:space="0" w:color="auto"/>
          </w:divBdr>
        </w:div>
      </w:divsChild>
    </w:div>
    <w:div w:id="1194996698">
      <w:bodyDiv w:val="1"/>
      <w:marLeft w:val="0"/>
      <w:marRight w:val="0"/>
      <w:marTop w:val="0"/>
      <w:marBottom w:val="0"/>
      <w:divBdr>
        <w:top w:val="none" w:sz="0" w:space="0" w:color="auto"/>
        <w:left w:val="none" w:sz="0" w:space="0" w:color="auto"/>
        <w:bottom w:val="none" w:sz="0" w:space="0" w:color="auto"/>
        <w:right w:val="none" w:sz="0" w:space="0" w:color="auto"/>
      </w:divBdr>
    </w:div>
    <w:div w:id="1219633875">
      <w:bodyDiv w:val="1"/>
      <w:marLeft w:val="0"/>
      <w:marRight w:val="0"/>
      <w:marTop w:val="0"/>
      <w:marBottom w:val="0"/>
      <w:divBdr>
        <w:top w:val="none" w:sz="0" w:space="0" w:color="auto"/>
        <w:left w:val="none" w:sz="0" w:space="0" w:color="auto"/>
        <w:bottom w:val="none" w:sz="0" w:space="0" w:color="auto"/>
        <w:right w:val="none" w:sz="0" w:space="0" w:color="auto"/>
      </w:divBdr>
    </w:div>
    <w:div w:id="1395006330">
      <w:bodyDiv w:val="1"/>
      <w:marLeft w:val="0"/>
      <w:marRight w:val="0"/>
      <w:marTop w:val="0"/>
      <w:marBottom w:val="0"/>
      <w:divBdr>
        <w:top w:val="none" w:sz="0" w:space="0" w:color="auto"/>
        <w:left w:val="none" w:sz="0" w:space="0" w:color="auto"/>
        <w:bottom w:val="none" w:sz="0" w:space="0" w:color="auto"/>
        <w:right w:val="none" w:sz="0" w:space="0" w:color="auto"/>
      </w:divBdr>
    </w:div>
    <w:div w:id="1625890162">
      <w:bodyDiv w:val="1"/>
      <w:marLeft w:val="0"/>
      <w:marRight w:val="0"/>
      <w:marTop w:val="0"/>
      <w:marBottom w:val="0"/>
      <w:divBdr>
        <w:top w:val="none" w:sz="0" w:space="0" w:color="auto"/>
        <w:left w:val="none" w:sz="0" w:space="0" w:color="auto"/>
        <w:bottom w:val="none" w:sz="0" w:space="0" w:color="auto"/>
        <w:right w:val="none" w:sz="0" w:space="0" w:color="auto"/>
      </w:divBdr>
      <w:divsChild>
        <w:div w:id="1196382016">
          <w:marLeft w:val="0"/>
          <w:marRight w:val="0"/>
          <w:marTop w:val="0"/>
          <w:marBottom w:val="0"/>
          <w:divBdr>
            <w:top w:val="none" w:sz="0" w:space="0" w:color="auto"/>
            <w:left w:val="none" w:sz="0" w:space="0" w:color="auto"/>
            <w:bottom w:val="none" w:sz="0" w:space="0" w:color="auto"/>
            <w:right w:val="none" w:sz="0" w:space="0" w:color="auto"/>
          </w:divBdr>
        </w:div>
      </w:divsChild>
    </w:div>
    <w:div w:id="1734616338">
      <w:bodyDiv w:val="1"/>
      <w:marLeft w:val="0"/>
      <w:marRight w:val="0"/>
      <w:marTop w:val="0"/>
      <w:marBottom w:val="0"/>
      <w:divBdr>
        <w:top w:val="none" w:sz="0" w:space="0" w:color="auto"/>
        <w:left w:val="none" w:sz="0" w:space="0" w:color="auto"/>
        <w:bottom w:val="none" w:sz="0" w:space="0" w:color="auto"/>
        <w:right w:val="none" w:sz="0" w:space="0" w:color="auto"/>
      </w:divBdr>
    </w:div>
    <w:div w:id="1828280419">
      <w:bodyDiv w:val="1"/>
      <w:marLeft w:val="0"/>
      <w:marRight w:val="0"/>
      <w:marTop w:val="0"/>
      <w:marBottom w:val="0"/>
      <w:divBdr>
        <w:top w:val="none" w:sz="0" w:space="0" w:color="auto"/>
        <w:left w:val="none" w:sz="0" w:space="0" w:color="auto"/>
        <w:bottom w:val="none" w:sz="0" w:space="0" w:color="auto"/>
        <w:right w:val="none" w:sz="0" w:space="0" w:color="auto"/>
      </w:divBdr>
    </w:div>
    <w:div w:id="1842087443">
      <w:bodyDiv w:val="1"/>
      <w:marLeft w:val="0"/>
      <w:marRight w:val="0"/>
      <w:marTop w:val="0"/>
      <w:marBottom w:val="0"/>
      <w:divBdr>
        <w:top w:val="none" w:sz="0" w:space="0" w:color="auto"/>
        <w:left w:val="none" w:sz="0" w:space="0" w:color="auto"/>
        <w:bottom w:val="none" w:sz="0" w:space="0" w:color="auto"/>
        <w:right w:val="none" w:sz="0" w:space="0" w:color="auto"/>
      </w:divBdr>
      <w:divsChild>
        <w:div w:id="1614433102">
          <w:marLeft w:val="0"/>
          <w:marRight w:val="150"/>
          <w:marTop w:val="0"/>
          <w:marBottom w:val="0"/>
          <w:divBdr>
            <w:top w:val="single" w:sz="6" w:space="14" w:color="auto"/>
            <w:left w:val="single" w:sz="6" w:space="14" w:color="auto"/>
            <w:bottom w:val="single" w:sz="6" w:space="14" w:color="auto"/>
            <w:right w:val="single" w:sz="6" w:space="31" w:color="auto"/>
          </w:divBdr>
          <w:divsChild>
            <w:div w:id="1657537735">
              <w:marLeft w:val="270"/>
              <w:marRight w:val="-750"/>
              <w:marTop w:val="0"/>
              <w:marBottom w:val="0"/>
              <w:divBdr>
                <w:top w:val="none" w:sz="0" w:space="0" w:color="auto"/>
                <w:left w:val="none" w:sz="0" w:space="0" w:color="auto"/>
                <w:bottom w:val="none" w:sz="0" w:space="0" w:color="auto"/>
                <w:right w:val="none" w:sz="0" w:space="0" w:color="auto"/>
              </w:divBdr>
              <w:divsChild>
                <w:div w:id="9301159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51157461">
          <w:marLeft w:val="150"/>
          <w:marRight w:val="0"/>
          <w:marTop w:val="0"/>
          <w:marBottom w:val="0"/>
          <w:divBdr>
            <w:top w:val="single" w:sz="6" w:space="0" w:color="auto"/>
            <w:left w:val="single" w:sz="6" w:space="0" w:color="auto"/>
            <w:bottom w:val="single" w:sz="6" w:space="0" w:color="auto"/>
            <w:right w:val="single" w:sz="6" w:space="0" w:color="auto"/>
          </w:divBdr>
          <w:divsChild>
            <w:div w:id="47638463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 w:id="1852719138">
      <w:bodyDiv w:val="1"/>
      <w:marLeft w:val="0"/>
      <w:marRight w:val="0"/>
      <w:marTop w:val="0"/>
      <w:marBottom w:val="0"/>
      <w:divBdr>
        <w:top w:val="none" w:sz="0" w:space="0" w:color="auto"/>
        <w:left w:val="none" w:sz="0" w:space="0" w:color="auto"/>
        <w:bottom w:val="none" w:sz="0" w:space="0" w:color="auto"/>
        <w:right w:val="none" w:sz="0" w:space="0" w:color="auto"/>
      </w:divBdr>
      <w:divsChild>
        <w:div w:id="1263075941">
          <w:marLeft w:val="0"/>
          <w:marRight w:val="0"/>
          <w:marTop w:val="0"/>
          <w:marBottom w:val="0"/>
          <w:divBdr>
            <w:top w:val="none" w:sz="0" w:space="0" w:color="auto"/>
            <w:left w:val="none" w:sz="0" w:space="0" w:color="auto"/>
            <w:bottom w:val="none" w:sz="0" w:space="0" w:color="auto"/>
            <w:right w:val="none" w:sz="0" w:space="0" w:color="auto"/>
          </w:divBdr>
        </w:div>
      </w:divsChild>
    </w:div>
    <w:div w:id="1914777459">
      <w:bodyDiv w:val="1"/>
      <w:marLeft w:val="0"/>
      <w:marRight w:val="0"/>
      <w:marTop w:val="0"/>
      <w:marBottom w:val="0"/>
      <w:divBdr>
        <w:top w:val="none" w:sz="0" w:space="0" w:color="auto"/>
        <w:left w:val="none" w:sz="0" w:space="0" w:color="auto"/>
        <w:bottom w:val="none" w:sz="0" w:space="0" w:color="auto"/>
        <w:right w:val="none" w:sz="0" w:space="0" w:color="auto"/>
      </w:divBdr>
    </w:div>
    <w:div w:id="1946768509">
      <w:bodyDiv w:val="1"/>
      <w:marLeft w:val="0"/>
      <w:marRight w:val="0"/>
      <w:marTop w:val="0"/>
      <w:marBottom w:val="0"/>
      <w:divBdr>
        <w:top w:val="none" w:sz="0" w:space="0" w:color="auto"/>
        <w:left w:val="none" w:sz="0" w:space="0" w:color="auto"/>
        <w:bottom w:val="none" w:sz="0" w:space="0" w:color="auto"/>
        <w:right w:val="none" w:sz="0" w:space="0" w:color="auto"/>
      </w:divBdr>
      <w:divsChild>
        <w:div w:id="601914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bighao\Desktop\&#38477;&#27700;&#37327;.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Sheet1!$M$1:$M$367</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2.9</c:v>
                </c:pt>
                <c:pt idx="28">
                  <c:v>1.3</c:v>
                </c:pt>
                <c:pt idx="29">
                  <c:v>0</c:v>
                </c:pt>
                <c:pt idx="30">
                  <c:v>0</c:v>
                </c:pt>
                <c:pt idx="31">
                  <c:v>0</c:v>
                </c:pt>
                <c:pt idx="32">
                  <c:v>0</c:v>
                </c:pt>
                <c:pt idx="33">
                  <c:v>1.8</c:v>
                </c:pt>
                <c:pt idx="34">
                  <c:v>1.7</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2.2000000000000002</c:v>
                </c:pt>
                <c:pt idx="119">
                  <c:v>0</c:v>
                </c:pt>
                <c:pt idx="120">
                  <c:v>0</c:v>
                </c:pt>
                <c:pt idx="121">
                  <c:v>0</c:v>
                </c:pt>
                <c:pt idx="122">
                  <c:v>0.3</c:v>
                </c:pt>
                <c:pt idx="123">
                  <c:v>0</c:v>
                </c:pt>
                <c:pt idx="124">
                  <c:v>0</c:v>
                </c:pt>
                <c:pt idx="125">
                  <c:v>0</c:v>
                </c:pt>
                <c:pt idx="126">
                  <c:v>0</c:v>
                </c:pt>
                <c:pt idx="127">
                  <c:v>0</c:v>
                </c:pt>
                <c:pt idx="128">
                  <c:v>0</c:v>
                </c:pt>
                <c:pt idx="129">
                  <c:v>0</c:v>
                </c:pt>
                <c:pt idx="130">
                  <c:v>0</c:v>
                </c:pt>
                <c:pt idx="131">
                  <c:v>0</c:v>
                </c:pt>
                <c:pt idx="132">
                  <c:v>0</c:v>
                </c:pt>
                <c:pt idx="133">
                  <c:v>0.2</c:v>
                </c:pt>
                <c:pt idx="134">
                  <c:v>0</c:v>
                </c:pt>
                <c:pt idx="135">
                  <c:v>0</c:v>
                </c:pt>
                <c:pt idx="136">
                  <c:v>0</c:v>
                </c:pt>
                <c:pt idx="137">
                  <c:v>1.8</c:v>
                </c:pt>
                <c:pt idx="138">
                  <c:v>0.1</c:v>
                </c:pt>
                <c:pt idx="139">
                  <c:v>0</c:v>
                </c:pt>
                <c:pt idx="140">
                  <c:v>0</c:v>
                </c:pt>
                <c:pt idx="141">
                  <c:v>0.3</c:v>
                </c:pt>
                <c:pt idx="142">
                  <c:v>0</c:v>
                </c:pt>
                <c:pt idx="143">
                  <c:v>0</c:v>
                </c:pt>
                <c:pt idx="144">
                  <c:v>6.7</c:v>
                </c:pt>
                <c:pt idx="145">
                  <c:v>0</c:v>
                </c:pt>
                <c:pt idx="146">
                  <c:v>0.3</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0.1</c:v>
                </c:pt>
                <c:pt idx="161">
                  <c:v>0</c:v>
                </c:pt>
                <c:pt idx="162">
                  <c:v>0</c:v>
                </c:pt>
                <c:pt idx="163">
                  <c:v>0</c:v>
                </c:pt>
                <c:pt idx="164">
                  <c:v>0</c:v>
                </c:pt>
                <c:pt idx="165">
                  <c:v>0</c:v>
                </c:pt>
                <c:pt idx="166">
                  <c:v>0</c:v>
                </c:pt>
                <c:pt idx="167">
                  <c:v>0</c:v>
                </c:pt>
                <c:pt idx="168">
                  <c:v>0</c:v>
                </c:pt>
                <c:pt idx="169">
                  <c:v>0</c:v>
                </c:pt>
                <c:pt idx="170">
                  <c:v>0</c:v>
                </c:pt>
                <c:pt idx="171">
                  <c:v>0</c:v>
                </c:pt>
                <c:pt idx="172">
                  <c:v>2.8</c:v>
                </c:pt>
                <c:pt idx="173">
                  <c:v>0</c:v>
                </c:pt>
                <c:pt idx="174">
                  <c:v>0</c:v>
                </c:pt>
                <c:pt idx="175">
                  <c:v>0.1</c:v>
                </c:pt>
                <c:pt idx="176">
                  <c:v>3.5</c:v>
                </c:pt>
                <c:pt idx="177">
                  <c:v>5</c:v>
                </c:pt>
                <c:pt idx="178">
                  <c:v>0.1</c:v>
                </c:pt>
                <c:pt idx="179">
                  <c:v>0</c:v>
                </c:pt>
                <c:pt idx="180">
                  <c:v>0</c:v>
                </c:pt>
                <c:pt idx="181">
                  <c:v>0</c:v>
                </c:pt>
                <c:pt idx="182">
                  <c:v>0</c:v>
                </c:pt>
                <c:pt idx="183">
                  <c:v>0.8</c:v>
                </c:pt>
                <c:pt idx="184">
                  <c:v>0</c:v>
                </c:pt>
                <c:pt idx="185">
                  <c:v>0</c:v>
                </c:pt>
                <c:pt idx="186">
                  <c:v>0</c:v>
                </c:pt>
                <c:pt idx="187">
                  <c:v>0</c:v>
                </c:pt>
                <c:pt idx="188">
                  <c:v>0</c:v>
                </c:pt>
                <c:pt idx="189">
                  <c:v>2</c:v>
                </c:pt>
                <c:pt idx="190">
                  <c:v>0</c:v>
                </c:pt>
                <c:pt idx="191">
                  <c:v>2.1</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3.5</c:v>
                </c:pt>
                <c:pt idx="219">
                  <c:v>0</c:v>
                </c:pt>
                <c:pt idx="220">
                  <c:v>0</c:v>
                </c:pt>
                <c:pt idx="221">
                  <c:v>1.3</c:v>
                </c:pt>
                <c:pt idx="222">
                  <c:v>0.5</c:v>
                </c:pt>
                <c:pt idx="223">
                  <c:v>0</c:v>
                </c:pt>
                <c:pt idx="224">
                  <c:v>2</c:v>
                </c:pt>
                <c:pt idx="225">
                  <c:v>1.5</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0.6</c:v>
                </c:pt>
                <c:pt idx="242">
                  <c:v>0</c:v>
                </c:pt>
                <c:pt idx="243">
                  <c:v>0.7</c:v>
                </c:pt>
                <c:pt idx="244">
                  <c:v>0</c:v>
                </c:pt>
                <c:pt idx="245">
                  <c:v>0</c:v>
                </c:pt>
                <c:pt idx="246">
                  <c:v>0</c:v>
                </c:pt>
                <c:pt idx="247">
                  <c:v>16.899999999999999</c:v>
                </c:pt>
                <c:pt idx="248">
                  <c:v>0</c:v>
                </c:pt>
                <c:pt idx="249">
                  <c:v>0.5</c:v>
                </c:pt>
                <c:pt idx="250">
                  <c:v>15.5</c:v>
                </c:pt>
                <c:pt idx="251">
                  <c:v>0</c:v>
                </c:pt>
                <c:pt idx="252">
                  <c:v>0</c:v>
                </c:pt>
                <c:pt idx="253">
                  <c:v>0.1</c:v>
                </c:pt>
                <c:pt idx="254">
                  <c:v>0</c:v>
                </c:pt>
                <c:pt idx="255">
                  <c:v>0</c:v>
                </c:pt>
                <c:pt idx="256">
                  <c:v>0</c:v>
                </c:pt>
                <c:pt idx="257">
                  <c:v>0</c:v>
                </c:pt>
                <c:pt idx="258">
                  <c:v>0</c:v>
                </c:pt>
                <c:pt idx="259">
                  <c:v>0</c:v>
                </c:pt>
                <c:pt idx="260">
                  <c:v>0</c:v>
                </c:pt>
                <c:pt idx="261">
                  <c:v>0</c:v>
                </c:pt>
                <c:pt idx="262">
                  <c:v>0.1</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0.6</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0.3</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11.2</c:v>
                </c:pt>
                <c:pt idx="345">
                  <c:v>5.9</c:v>
                </c:pt>
                <c:pt idx="346">
                  <c:v>0.8</c:v>
                </c:pt>
                <c:pt idx="347">
                  <c:v>0</c:v>
                </c:pt>
                <c:pt idx="348">
                  <c:v>0</c:v>
                </c:pt>
                <c:pt idx="349">
                  <c:v>0.2</c:v>
                </c:pt>
                <c:pt idx="350">
                  <c:v>0.2</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extLst>
            <c:ext xmlns:c16="http://schemas.microsoft.com/office/drawing/2014/chart" uri="{C3380CC4-5D6E-409C-BE32-E72D297353CC}">
              <c16:uniqueId val="{00000000-D175-4BE1-BA05-4FD135CB7CD8}"/>
            </c:ext>
          </c:extLst>
        </c:ser>
        <c:dLbls>
          <c:showLegendKey val="0"/>
          <c:showVal val="0"/>
          <c:showCatName val="0"/>
          <c:showSerName val="0"/>
          <c:showPercent val="0"/>
          <c:showBubbleSize val="0"/>
        </c:dLbls>
        <c:smooth val="0"/>
        <c:axId val="1259431504"/>
        <c:axId val="1259421936"/>
      </c:lineChart>
      <c:catAx>
        <c:axId val="125943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9421936"/>
        <c:crosses val="autoZero"/>
        <c:auto val="1"/>
        <c:lblAlgn val="ctr"/>
        <c:lblOffset val="100"/>
        <c:noMultiLvlLbl val="0"/>
      </c:catAx>
      <c:valAx>
        <c:axId val="125942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943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2563-44C2-4427-9A7A-67C0D120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24</Pages>
  <Words>2844</Words>
  <Characters>16216</Characters>
  <Application>Microsoft Office Word</Application>
  <DocSecurity>0</DocSecurity>
  <Lines>135</Lines>
  <Paragraphs>38</Paragraphs>
  <ScaleCrop>false</ScaleCrop>
  <Company>China</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M10327</cp:lastModifiedBy>
  <cp:revision>325</cp:revision>
  <cp:lastPrinted>2021-02-08T17:41:00Z</cp:lastPrinted>
  <dcterms:created xsi:type="dcterms:W3CDTF">2020-02-17T07:12:00Z</dcterms:created>
  <dcterms:modified xsi:type="dcterms:W3CDTF">2023-02-19T07:08:00Z</dcterms:modified>
</cp:coreProperties>
</file>