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000002"/>
        <w:pBdr>
          <w:bottom/>
        </w:pBdr>
        <w:rPr/>
      </w:pPr>
      <w:r>
        <w:rPr/>
        <w:t>ccbpm数据安全保障</w:t>
      </w:r>
    </w:p>
    <w:p>
      <w:pPr>
        <w:pStyle w:val="000002"/>
        <w:numPr>
          <w:ilvl w:val="0"/>
          <w:numId w:val="1"/>
        </w:numPr>
        <w:pBdr/>
        <w:rPr/>
      </w:pPr>
      <w:r>
        <w:rPr/>
        <w:t>概述</w:t>
      </w:r>
    </w:p>
    <w:p>
      <w:pPr>
        <w:pStyle w:val="000001"/>
        <w:numPr>
          <w:ilvl w:val="0"/>
          <w:numId w:val="2"/>
        </w:numPr>
        <w:pBdr/>
        <w:ind/>
        <w:rPr/>
      </w:pPr>
      <w:r>
        <w:rPr/>
        <w:t>数据安全软件开发系统的永恒话题，驰骋按照自己方式来解决数据安全。</w:t>
      </w:r>
    </w:p>
    <w:p>
      <w:pPr>
        <w:pStyle w:val="000001"/>
        <w:numPr>
          <w:ilvl w:val="0"/>
          <w:numId w:val="2"/>
        </w:numPr>
        <w:pBdr/>
        <w:ind/>
        <w:rPr/>
      </w:pPr>
      <w:r>
        <w:rPr/>
        <w:t>数据安全多个方面：我们从登录用户安全、数据传输加密、SQL加密、实体操作安全几个方面来应对日益重要的数据安全。</w:t>
      </w:r>
    </w:p>
    <w:p>
      <w:pPr>
        <w:pStyle w:val="000001"/>
        <w:numPr>
          <w:ilvl w:val="0"/>
          <w:numId w:val="2"/>
        </w:numPr>
        <w:pBdr/>
        <w:rPr/>
      </w:pPr>
      <w:r>
        <w:rPr/>
        <w:t>驰骋交付的客户都满足等保需求，经过压力测试，安全测试认证。</w:t>
      </w:r>
    </w:p>
    <w:p>
      <w:pPr>
        <w:pStyle w:val="000002"/>
        <w:numPr>
          <w:ilvl w:val="0"/>
          <w:numId w:val="1"/>
        </w:numPr>
        <w:pBdr/>
        <w:ind/>
        <w:rPr/>
      </w:pPr>
      <w:r>
        <w:rPr/>
        <w:t>用户名密码</w:t>
      </w:r>
    </w:p>
    <w:p>
      <w:pPr>
        <w:pStyle w:val="000001"/>
        <w:pBdr/>
        <w:rPr/>
      </w:pP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密码的</w:t>
      </w:r>
      <w:r>
        <w:rPr/>
        <w:t>存储</w:t>
      </w:r>
      <w:r>
        <w:rPr/>
        <w:t>配置模式分为：</w:t>
      </w:r>
    </w:p>
    <w:p>
      <w:pPr>
        <w:pStyle w:val="000001"/>
        <w:numPr>
          <w:ilvl w:val="0"/>
          <w:numId w:val="4"/>
        </w:numPr>
        <w:pBdr/>
        <w:rPr/>
      </w:pPr>
      <w:r>
        <w:rPr/>
        <w:t>明文</w:t>
      </w:r>
      <w:r>
        <w:rPr/>
        <w:t>密码</w:t>
      </w:r>
    </w:p>
    <w:p>
      <w:pPr>
        <w:pStyle w:val="000001"/>
        <w:numPr>
          <w:ilvl w:val="0"/>
          <w:numId w:val="4"/>
        </w:numPr>
        <w:pBdr/>
        <w:ind/>
        <w:rPr/>
      </w:pPr>
      <w:r>
        <w:rPr/>
        <w:t>MD5加密密码</w:t>
      </w:r>
    </w:p>
    <w:p>
      <w:pPr>
        <w:pStyle w:val="000001"/>
        <w:numPr>
          <w:ilvl w:val="0"/>
          <w:numId w:val="4"/>
        </w:numPr>
        <w:pBdr/>
        <w:rPr/>
      </w:pPr>
      <w:r>
        <w:rPr>
          <w:i w:val="false"/>
          <w:strike w:val="false"/>
          <w:spacing w:val="0"/>
          <w:u w:val="none"/>
        </w:rPr>
        <w:t>BCrypt加密密码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密码的组合配置模式分为：</w:t>
      </w:r>
    </w:p>
    <w:p>
      <w:pPr>
        <w:pStyle w:val="000001"/>
        <w:numPr>
          <w:ilvl w:val="0"/>
          <w:numId w:val="5"/>
        </w:numPr>
        <w:pBdr/>
        <w:rPr/>
      </w:pPr>
      <w:r>
        <w:rPr/>
        <w:t>无要求</w:t>
      </w:r>
    </w:p>
    <w:p>
      <w:pPr>
        <w:pStyle w:val="000001"/>
        <w:numPr>
          <w:ilvl w:val="0"/>
          <w:numId w:val="5"/>
        </w:numPr>
        <w:pBdr/>
        <w:ind/>
        <w:rPr/>
      </w:pPr>
      <w:r>
        <w:rPr/>
        <w:t>8-20位字符,必须包含大小写字母、数字并且不得包含用户名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密码强制修改的配置</w:t>
      </w:r>
    </w:p>
    <w:p>
      <w:pPr>
        <w:pStyle w:val="000001"/>
        <w:numPr>
          <w:ilvl w:val="0"/>
          <w:numId w:val="6"/>
        </w:numPr>
        <w:pBdr/>
        <w:rPr/>
      </w:pPr>
      <w:r>
        <w:rPr/>
        <w:t>第一次登录时，是否强制修改默认密码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密码传输时的安全</w:t>
      </w:r>
    </w:p>
    <w:p>
      <w:pPr>
        <w:pStyle w:val="000001"/>
        <w:pBdr/>
        <w:ind w:left="336"/>
        <w:rPr/>
      </w:pPr>
      <w:r>
        <w:rPr/>
        <w:t>1)登录、密码修改等涉及密码传输的地方，均需要通过AES加密后传输</w:t>
      </w:r>
      <w:r>
        <w:rPr/>
        <w:t>.</w:t>
      </w:r>
    </w:p>
    <w:p>
      <w:pPr>
        <w:pStyle w:val="000001"/>
        <w:pBdr/>
        <w:ind w:left="336"/>
        <w:rPr/>
      </w:pPr>
    </w:p>
    <w:p>
      <w:pPr>
        <w:pStyle w:val="000002"/>
        <w:numPr>
          <w:ilvl w:val="0"/>
          <w:numId w:val="1"/>
        </w:numPr>
        <w:pBdr/>
        <w:ind/>
        <w:rPr/>
      </w:pPr>
      <w:r>
        <w:rPr/>
        <w:t>Token模式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后端Token的存储</w:t>
      </w:r>
    </w:p>
    <w:p>
      <w:pPr>
        <w:pStyle w:val="000001"/>
        <w:numPr>
          <w:ilvl w:val="0"/>
          <w:numId w:val="7"/>
        </w:numPr>
        <w:pBdr/>
        <w:rPr/>
      </w:pPr>
      <w:r>
        <w:rPr/>
        <w:t>单服务环境，内存存储</w:t>
      </w:r>
    </w:p>
    <w:p>
      <w:pPr>
        <w:pStyle w:val="000001"/>
        <w:numPr>
          <w:ilvl w:val="0"/>
          <w:numId w:val="7"/>
        </w:numPr>
        <w:pBdr/>
        <w:ind/>
        <w:rPr/>
      </w:pPr>
      <w:r>
        <w:rPr/>
        <w:t>集群服务环境,redis存储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前端存储</w:t>
      </w:r>
    </w:p>
    <w:p>
      <w:pPr>
        <w:pStyle w:val="000001"/>
        <w:pBdr/>
        <w:ind w:left="336"/>
        <w:rPr/>
      </w:pPr>
      <w:r>
        <w:rPr/>
        <w:t xml:space="preserve"> 使用ts泛型创建接口和实现类，用于更安全地管理localStorage和sessionStorage中的数据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Token的工作模式</w:t>
      </w:r>
    </w:p>
    <w:p>
      <w:pPr>
        <w:pStyle w:val="000001"/>
        <w:numPr>
          <w:ilvl w:val="1"/>
          <w:numId w:val="3"/>
        </w:numPr>
        <w:pBdr/>
        <w:ind/>
        <w:rPr/>
      </w:pPr>
      <w:r>
        <w:rPr/>
        <w:t>永久有效</w:t>
      </w:r>
    </w:p>
    <w:p>
      <w:pPr>
        <w:pStyle w:val="000001"/>
        <w:numPr>
          <w:ilvl w:val="1"/>
          <w:numId w:val="3"/>
        </w:numPr>
        <w:pBdr/>
        <w:rPr/>
      </w:pPr>
      <w:r>
        <w:rPr/>
        <w:t>单设备登录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Token过期设置</w:t>
      </w:r>
    </w:p>
    <w:p>
      <w:pPr>
        <w:pStyle w:val="000001"/>
        <w:pBdr/>
        <w:ind/>
        <w:rPr>
          <w:i w:val="false"/>
          <w:strike w:val="false"/>
          <w:color w:val="333333"/>
          <w:spacing w:val="0"/>
          <w:sz w:val="21"/>
          <w:u w:val="none"/>
          <w:shd w:val="clear" w:color="auto" w:fill="FFFFFF"/>
        </w:rPr>
      </w:pPr>
      <w:r>
        <w:rPr>
          <w:i w:val="false"/>
          <w:strike w:val="false"/>
          <w:color w:val="333333"/>
          <w:spacing w:val="0"/>
          <w:sz w:val="21"/>
          <w:u w:val="none"/>
          <w:shd w:val="clear" w:color="auto" w:fill="FFFFFF"/>
        </w:rPr>
        <w:t xml:space="preserve">    定期刷新或撤销token</w:t>
      </w:r>
    </w:p>
    <w:p>
      <w:pPr>
        <w:pStyle w:val="000001"/>
        <w:pBdr/>
        <w:ind/>
        <w:rPr/>
      </w:pPr>
    </w:p>
    <w:p>
      <w:pPr>
        <w:pStyle w:val="000001"/>
        <w:pBdr/>
        <w:ind/>
        <w:rPr/>
      </w:pPr>
    </w:p>
    <w:p>
      <w:pPr>
        <w:pStyle w:val="000002"/>
        <w:numPr>
          <w:ilvl w:val="0"/>
          <w:numId w:val="1"/>
        </w:numPr>
        <w:pBdr/>
        <w:rPr/>
      </w:pPr>
      <w:r>
        <w:rPr/>
        <w:t>数据传输加密</w:t>
      </w:r>
    </w:p>
    <w:p>
      <w:pPr>
        <w:pStyle w:val="000001"/>
        <w:numPr>
          <w:ilvl w:val="0"/>
          <w:numId w:val="8"/>
        </w:numPr>
        <w:pBdr/>
        <w:ind/>
        <w:rPr/>
      </w:pPr>
      <w:r>
        <w:rPr/>
        <w:t>前后端的数据传输是按照加密的方式处理的。</w:t>
      </w:r>
    </w:p>
    <w:p>
      <w:pPr>
        <w:pStyle w:val="000001"/>
        <w:numPr>
          <w:ilvl w:val="0"/>
          <w:numId w:val="8"/>
        </w:numPr>
        <w:pBdr>
          <w:bottom/>
        </w:pBdr>
        <w:ind/>
        <w:rPr/>
      </w:pPr>
      <w:r>
        <w:rPr/>
        <w:t>对于敏感的数据，如前端实体的核心定义和在用户界面中动态配置的SQL，都通过加密传输，即使不使用SSL证书，也能保证数据传输过程中难以被解密。</w:t>
      </w:r>
    </w:p>
    <w:p>
      <w:pPr>
        <w:pStyle w:val="000001"/>
        <w:pBdr/>
        <w:ind w:left="336"/>
        <w:rPr/>
      </w:pPr>
      <w:r>
        <w:rPr/>
        <w:drawing>
          <wp:inline distT="0" distB="0" distL="0" distR="0">
            <wp:extent cx="5064760" cy="337407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064760" cy="33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rPr/>
      </w:pPr>
      <w:r>
        <w:rPr/>
        <w:drawing>
          <wp:inline distT="0" distB="0" distL="0" distR="0">
            <wp:extent cx="5064760" cy="2447062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064760" cy="24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9"/>
        </w:numPr>
        <w:pBdr>
          <w:bottom/>
        </w:pBdr>
        <w:ind/>
        <w:rPr/>
      </w:pPr>
      <w:r>
        <w:rPr/>
        <w:t>加密算法使用常见的AES-CBC</w:t>
      </w:r>
    </w:p>
    <w:p>
      <w:pPr>
        <w:pStyle w:val="000001"/>
        <w:pBdr>
          <w:bottom/>
        </w:pBdr>
        <w:ind w:left="0"/>
        <w:rPr/>
      </w:pPr>
    </w:p>
    <w:p>
      <w:pPr>
        <w:pStyle w:val="000002"/>
        <w:numPr>
          <w:ilvl w:val="0"/>
          <w:numId w:val="1"/>
        </w:numPr>
        <w:pBdr/>
        <w:rPr/>
      </w:pPr>
      <w:r>
        <w:rPr/>
        <w:t>配置SQL执行</w:t>
      </w:r>
    </w:p>
    <w:p>
      <w:pPr>
        <w:pStyle w:val="000001"/>
        <w:numPr>
          <w:ilvl w:val="0"/>
          <w:numId w:val="10"/>
        </w:numPr>
        <w:pBdr/>
        <w:ind/>
        <w:rPr/>
      </w:pPr>
      <w:r>
        <w:rPr/>
        <w:t>表单设计器中的字段的扩展属性配置的SQL语句在后端执行</w:t>
      </w:r>
      <w:r>
        <w:rPr/>
        <w:t>。</w:t>
      </w:r>
    </w:p>
    <w:p>
      <w:pPr>
        <w:pStyle w:val="000001"/>
        <w:numPr>
          <w:ilvl w:val="0"/>
          <w:numId w:val="10"/>
        </w:numPr>
        <w:pBdr/>
        <w:ind/>
        <w:rPr/>
      </w:pPr>
      <w:r>
        <w:rPr/>
        <w:t>模糊查询如何的值前端进行了过滤，禁止输入;*--\' "</w:t>
      </w:r>
    </w:p>
    <w:p>
      <w:pPr>
        <w:numPr>
          <w:ilvl w:val="0"/>
          <w:numId w:val="10"/>
        </w:numPr>
        <w:pBdr>
          <w:bottom/>
        </w:pBdr>
        <w:snapToGrid/>
        <w:spacing w:line="240"/>
        <w:ind/>
        <w:rPr/>
      </w:pPr>
      <w:r>
        <w:rPr/>
        <w:t>防止调用接口中传参含有特殊字符，在后端中参数进行过滤，过滤掉参数中的;*--\' "</w:t>
      </w:r>
    </w:p>
    <w:p>
      <w:pPr>
        <w:pStyle w:val="000002"/>
        <w:numPr>
          <w:ilvl w:val="0"/>
          <w:numId w:val="1"/>
        </w:numPr>
        <w:pBdr/>
        <w:rPr/>
      </w:pPr>
      <w:r>
        <w:rPr/>
        <w:t>实体单据的安全(前端)</w:t>
      </w:r>
    </w:p>
    <w:p>
      <w:pPr>
        <w:pStyle w:val="000001"/>
        <w:numPr>
          <w:ilvl w:val="0"/>
          <w:numId w:val="11"/>
        </w:numPr>
        <w:pBdr/>
        <w:ind/>
        <w:rPr/>
      </w:pPr>
      <w:r>
        <w:rPr/>
        <w:t>实体对应的是数据库，ccfast是按照数据表来进行控制权限的。</w:t>
      </w:r>
    </w:p>
    <w:p>
      <w:pPr>
        <w:pStyle w:val="000001"/>
        <w:numPr>
          <w:ilvl w:val="0"/>
          <w:numId w:val="11"/>
        </w:numPr>
        <w:pBdr/>
        <w:ind/>
        <w:rPr/>
      </w:pPr>
      <w:r>
        <w:rPr/>
        <w:t>数据权限的存储在Frm_DBRole表里，如下图：</w:t>
      </w:r>
    </w:p>
    <w:p>
      <w:pPr>
        <w:pStyle w:val="000001"/>
        <w:numPr>
          <w:ilvl w:val="0"/>
          <w:numId w:val="11"/>
        </w:numPr>
        <w:pBdr>
          <w:bottom/>
        </w:pBdr>
        <w:ind/>
        <w:rPr/>
      </w:pPr>
      <w:r>
        <w:rPr/>
        <w:drawing>
          <wp:inline distT="0" distB="0" distL="0" distR="0">
            <wp:extent cx="5667375" cy="2971496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0">
                      <a:off x="0" y="0"/>
                      <a:ext cx="5667375" cy="297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3"/>
        <w:numPr>
          <w:ilvl w:val="0"/>
          <w:numId w:val="12"/>
        </w:numPr>
        <w:pBdr/>
        <w:ind/>
        <w:rPr/>
      </w:pPr>
      <w:r>
        <w:rPr/>
        <w:t>管理员权限</w:t>
      </w:r>
    </w:p>
    <w:p>
      <w:pPr>
        <w:pStyle w:val="000001"/>
        <w:numPr>
          <w:ilvl w:val="0"/>
          <w:numId w:val="13"/>
        </w:numPr>
        <w:pBdr/>
        <w:ind/>
        <w:rPr/>
      </w:pPr>
      <w:r>
        <w:rPr/>
        <w:t>按照应用来分：业务逻辑定义实体类，业务逻辑类，管理员操作的类库都是在指定的命名空间里。</w:t>
      </w:r>
    </w:p>
    <w:p>
      <w:pPr>
        <w:pStyle w:val="000001"/>
        <w:numPr>
          <w:ilvl w:val="0"/>
          <w:numId w:val="13"/>
        </w:numPr>
        <w:pBdr/>
        <w:ind/>
        <w:rPr/>
      </w:pPr>
      <w:r>
        <w:rPr/>
        <w:t>系统对管理员操作的类库不再区分权限。</w:t>
      </w:r>
    </w:p>
    <w:p>
      <w:pPr>
        <w:pStyle w:val="000001"/>
        <w:numPr>
          <w:ilvl w:val="0"/>
          <w:numId w:val="13"/>
        </w:numPr>
        <w:pBdr/>
        <w:ind/>
        <w:rPr/>
      </w:pPr>
      <w:r>
        <w:rPr/>
        <w:t>比如：TS.Sys,TS.Port 相关系的类不控制权限。</w:t>
      </w:r>
    </w:p>
    <w:p>
      <w:pPr>
        <w:pStyle w:val="000001"/>
        <w:numPr>
          <w:ilvl w:val="0"/>
          <w:numId w:val="13"/>
        </w:numPr>
        <w:pBdr/>
        <w:rPr/>
      </w:pPr>
      <w:r>
        <w:rPr/>
        <w:t>默认对指定的实体是不进行权限控制的，如果需要权限控制，就需要对他进行设定。</w:t>
      </w:r>
    </w:p>
    <w:p>
      <w:pPr>
        <w:pStyle w:val="000003"/>
        <w:numPr>
          <w:ilvl w:val="0"/>
          <w:numId w:val="12"/>
        </w:numPr>
        <w:pBdr/>
        <w:ind/>
        <w:rPr/>
      </w:pPr>
      <w:r>
        <w:rPr/>
        <w:t>对指定的表权限管理</w:t>
      </w:r>
    </w:p>
    <w:p>
      <w:pPr>
        <w:pStyle w:val="000001"/>
        <w:numPr>
          <w:ilvl w:val="0"/>
          <w:numId w:val="14"/>
        </w:numPr>
        <w:pBdr/>
        <w:ind/>
        <w:rPr/>
      </w:pPr>
      <w:r>
        <w:rPr/>
        <w:t>选择要控制的表，一个表可以对应多个前端实体类。</w:t>
      </w:r>
    </w:p>
    <w:p>
      <w:pPr>
        <w:pStyle w:val="000001"/>
        <w:numPr>
          <w:ilvl w:val="0"/>
          <w:numId w:val="14"/>
        </w:numPr>
        <w:pBdr/>
        <w:ind/>
        <w:rPr/>
      </w:pPr>
      <w:r>
        <w:rPr/>
        <w:drawing>
          <wp:inline distT="0" distB="0" distL="0" distR="0">
            <wp:extent cx="5064760" cy="1522151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064760" cy="1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14"/>
        </w:numPr>
        <w:pBdr/>
        <w:ind/>
        <w:rPr/>
      </w:pPr>
      <w:r>
        <w:rPr/>
        <w:t>加入控制策略库，按照insert,delete,update, select 三个类型分配控制权限。</w:t>
      </w:r>
    </w:p>
    <w:p>
      <w:pPr>
        <w:pStyle w:val="000001"/>
        <w:numPr>
          <w:ilvl w:val="0"/>
          <w:numId w:val="14"/>
        </w:numPr>
        <w:pBdr/>
        <w:rPr/>
      </w:pPr>
      <w:r>
        <w:rPr/>
        <w:drawing>
          <wp:inline distT="0" distB="0" distL="0" distR="0">
            <wp:extent cx="5064760" cy="2368520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064760" cy="23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/>
      </w:pPr>
    </w:p>
    <w:p>
      <w:pPr>
        <w:pStyle w:val="000003"/>
        <w:numPr>
          <w:ilvl w:val="0"/>
          <w:numId w:val="12"/>
        </w:numPr>
        <w:pBdr/>
        <w:ind/>
        <w:rPr/>
      </w:pPr>
      <w:r>
        <w:rPr/>
        <w:t>插入权限</w:t>
      </w:r>
    </w:p>
    <w:p>
      <w:pPr>
        <w:pStyle w:val="000001"/>
        <w:numPr>
          <w:ilvl w:val="0"/>
          <w:numId w:val="15"/>
        </w:numPr>
        <w:pBdr/>
        <w:ind/>
        <w:rPr/>
      </w:pPr>
      <w:r>
        <w:rPr/>
        <w:t>对数据执行insert的权限。</w:t>
      </w:r>
    </w:p>
    <w:p>
      <w:pPr>
        <w:pStyle w:val="000001"/>
        <w:numPr>
          <w:ilvl w:val="0"/>
          <w:numId w:val="15"/>
        </w:numPr>
        <w:pBdr/>
        <w:ind/>
        <w:rPr/>
      </w:pPr>
      <w:r>
        <w:rPr/>
        <w:drawing>
          <wp:inline distT="0" distB="0" distL="0" distR="0">
            <wp:extent cx="5762625" cy="2027009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0">
                      <a:off x="0" y="0"/>
                      <a:ext cx="5762625" cy="20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15"/>
        </w:numPr>
        <w:pBdr/>
        <w:ind/>
        <w:rPr/>
      </w:pPr>
      <w:r>
        <w:rPr/>
        <w:t>控制方式：</w:t>
      </w:r>
    </w:p>
    <w:p>
      <w:pPr>
        <w:pStyle w:val="000001"/>
        <w:numPr>
          <w:ilvl w:val="0"/>
          <w:numId w:val="15"/>
        </w:numPr>
        <w:pBdr/>
        <w:ind/>
        <w:rPr/>
      </w:pPr>
      <w:r>
        <w:rPr/>
        <w:drawing>
          <wp:inline distT="0" distB="0" distL="0" distR="0">
            <wp:extent cx="5064760" cy="2870031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064760" cy="287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rPr/>
      </w:pPr>
    </w:p>
    <w:p>
      <w:pPr>
        <w:pStyle w:val="000003"/>
        <w:numPr>
          <w:ilvl w:val="0"/>
          <w:numId w:val="12"/>
        </w:numPr>
        <w:pBdr/>
        <w:ind/>
        <w:rPr/>
      </w:pPr>
      <w:r>
        <w:rPr/>
        <w:t>修改权限</w:t>
      </w:r>
    </w:p>
    <w:p>
      <w:pPr>
        <w:pStyle w:val="000001"/>
        <w:numPr>
          <w:ilvl w:val="0"/>
          <w:numId w:val="16"/>
        </w:numPr>
        <w:pBdr/>
        <w:ind/>
        <w:rPr/>
      </w:pPr>
      <w:r>
        <w:rPr/>
        <w:t>对数据执行update的权限。</w:t>
      </w:r>
    </w:p>
    <w:p>
      <w:pPr>
        <w:pStyle w:val="000001"/>
        <w:numPr>
          <w:ilvl w:val="0"/>
          <w:numId w:val="16"/>
        </w:numPr>
        <w:pBdr/>
        <w:rPr/>
      </w:pPr>
      <w:r>
        <w:rPr/>
        <w:drawing>
          <wp:inline distT="0" distB="0" distL="0" distR="0">
            <wp:extent cx="5064760" cy="2493420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064760" cy="24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/>
      </w:pPr>
    </w:p>
    <w:p>
      <w:pPr>
        <w:pStyle w:val="000003"/>
        <w:numPr>
          <w:ilvl w:val="0"/>
          <w:numId w:val="12"/>
        </w:numPr>
        <w:pBdr/>
        <w:ind/>
        <w:rPr/>
      </w:pPr>
      <w:r>
        <w:rPr/>
        <w:t>删除权限</w:t>
      </w:r>
    </w:p>
    <w:p>
      <w:pPr>
        <w:pStyle w:val="000001"/>
        <w:numPr>
          <w:ilvl w:val="0"/>
          <w:numId w:val="17"/>
        </w:numPr>
        <w:pBdr/>
        <w:ind/>
        <w:rPr/>
      </w:pPr>
      <w:r>
        <w:rPr/>
        <w:t>删除权限.</w:t>
      </w:r>
    </w:p>
    <w:p>
      <w:pPr>
        <w:pStyle w:val="000001"/>
        <w:numPr>
          <w:ilvl w:val="0"/>
          <w:numId w:val="17"/>
        </w:numPr>
        <w:pBdr/>
        <w:rPr/>
      </w:pPr>
      <w:r>
        <w:rPr/>
        <w:drawing>
          <wp:inline distT="0" distB="0" distL="0" distR="0">
            <wp:extent cx="5064760" cy="3020204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064760" cy="302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3"/>
        <w:numPr>
          <w:ilvl w:val="0"/>
          <w:numId w:val="12"/>
        </w:numPr>
        <w:pBdr/>
        <w:ind/>
        <w:rPr/>
      </w:pPr>
      <w:r>
        <w:rPr/>
        <w:t>查询权限</w:t>
      </w:r>
    </w:p>
    <w:p>
      <w:pPr>
        <w:pStyle w:val="000001"/>
        <w:numPr>
          <w:ilvl w:val="0"/>
          <w:numId w:val="18"/>
        </w:numPr>
        <w:pBdr/>
        <w:ind/>
        <w:rPr/>
      </w:pPr>
      <w:r>
        <w:rPr/>
        <w:t>查询权限控制.</w:t>
      </w:r>
    </w:p>
    <w:p>
      <w:pPr>
        <w:pStyle w:val="000001"/>
        <w:numPr>
          <w:ilvl w:val="0"/>
          <w:numId w:val="18"/>
        </w:numPr>
        <w:rPr/>
      </w:pPr>
      <w:r>
        <w:rPr/>
        <w:drawing>
          <wp:inline distT="0" distB="0" distL="0" distR="0">
            <wp:extent cx="5064760" cy="2774284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064760" cy="27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2"/>
        <w:numPr>
          <w:ilvl w:val="0"/>
          <w:numId w:val="1"/>
        </w:numPr>
        <w:pBdr/>
        <w:rPr/>
      </w:pPr>
      <w:r>
        <w:rPr/>
        <w:t>解决事务问题</w:t>
      </w:r>
    </w:p>
    <w:p>
      <w:pPr>
        <w:pStyle w:val="000001"/>
        <w:numPr>
          <w:ilvl w:val="0"/>
          <w:numId w:val="19"/>
        </w:numPr>
        <w:pBdr/>
        <w:ind/>
        <w:rPr/>
      </w:pPr>
      <w:r>
        <w:rPr/>
        <w:t>处理不同数据库的事务。</w:t>
      </w:r>
    </w:p>
    <w:p>
      <w:pPr>
        <w:pStyle w:val="000001"/>
        <w:numPr>
          <w:ilvl w:val="0"/>
          <w:numId w:val="19"/>
        </w:numPr>
        <w:pBdr/>
        <w:rPr/>
      </w:pPr>
      <w:r>
        <w:rPr/>
        <w:t>未编写。</w:t>
      </w:r>
    </w:p>
    <w:p>
      <w:pPr>
        <w:pStyle w:val="000002"/>
        <w:numPr>
          <w:ilvl w:val="0"/>
          <w:numId w:val="1"/>
        </w:numPr>
        <w:pBdr/>
        <w:rPr/>
      </w:pPr>
      <w:r>
        <w:rPr/>
        <w:t>附件上传</w:t>
      </w:r>
    </w:p>
    <w:p>
      <w:pPr>
        <w:pStyle w:val="000001"/>
        <w:numPr>
          <w:ilvl w:val="0"/>
          <w:numId w:val="20"/>
        </w:numPr>
        <w:pBdr/>
        <w:ind/>
        <w:rPr/>
      </w:pPr>
      <w:r>
        <w:rPr/>
        <w:t>支持多种模式，每个模式都有自己的安全保护措施。</w:t>
      </w:r>
    </w:p>
    <w:p>
      <w:pPr>
        <w:pStyle w:val="000001"/>
        <w:numPr>
          <w:ilvl w:val="0"/>
          <w:numId w:val="20"/>
        </w:numPr>
        <w:pBdr/>
        <w:ind/>
        <w:rPr/>
      </w:pPr>
      <w:r>
        <w:rPr/>
        <w:t>存储数据库模式：由数据库管理员保障数据安全。</w:t>
      </w:r>
    </w:p>
    <w:p>
      <w:pPr>
        <w:pStyle w:val="000001"/>
        <w:numPr>
          <w:ilvl w:val="0"/>
          <w:numId w:val="20"/>
        </w:numPr>
        <w:pBdr/>
        <w:ind/>
        <w:rPr/>
      </w:pPr>
      <w:r>
        <w:rPr/>
        <w:t>存储到OSS：由OSS提供商保护安全，ccbpm通过用户名密码调用。</w:t>
      </w:r>
    </w:p>
    <w:p>
      <w:pPr>
        <w:pStyle w:val="000001"/>
        <w:numPr>
          <w:ilvl w:val="0"/>
          <w:numId w:val="20"/>
        </w:numPr>
        <w:pBdr>
          <w:bottom/>
        </w:pBdr>
        <w:ind/>
        <w:rPr/>
      </w:pPr>
      <w:r>
        <w:rPr/>
        <w:t>禁止上传.msi, .bat, .js, .ts的危险可执行的文件。</w:t>
      </w:r>
    </w:p>
    <w:p>
      <w:pPr>
        <w:pStyle w:val="000001"/>
        <w:pBdr/>
        <w:rPr/>
      </w:pPr>
    </w:p>
    <w:p>
      <w:pPr>
        <w:pStyle w:val="000001"/>
        <w:jc w:val="center"/>
        <w:rPr/>
      </w:pPr>
      <w:r>
        <w:rPr/>
        <w:t>===OVER===</w:t>
      </w:r>
    </w:p>
    <w:p>
      <w:pPr>
        <w:pBdr/>
        <w:rPr/>
      </w:pPr>
    </w:p>
    <w:p>
      <w:pPr>
        <w:pBdr/>
        <w:rPr/>
      </w:pPr>
    </w:p>
    <w:p>
      <w:pPr>
        <w:rPr/>
      </w:pP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</w:fonts>
</file>

<file path=word/numbering.xml><?xml version="1.0" encoding="utf-8"?>
<w:numbering xmlns:w="http://schemas.openxmlformats.org/wordprocessingml/2006/main">
  <w:abstractNum w:abstractNumId="1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2">
    <w:lvl w:ilvl="8">
      <w:start w:val="1"/>
      <w:numFmt w:val="lowerRoman"/>
      <w:lvlText w:val="%9)"/>
      <w:lvlJc w:val="left"/>
      <w:pPr>
        <w:ind w:left="4192" w:hanging="336"/>
      </w:pPr>
    </w:lvl>
    <w:lvl w:ilvl="5">
      <w:start w:val="1"/>
      <w:numFmt w:val="lowerRoman"/>
      <w:lvlText w:val="%6)"/>
      <w:lvlJc w:val="left"/>
      <w:pPr>
        <w:ind w:left="2872" w:hanging="336"/>
      </w:pPr>
    </w:lvl>
    <w:lvl w:ilvl="6">
      <w:start w:val="1"/>
      <w:numFmt w:val="decimal"/>
      <w:lvlText w:val="%7)"/>
      <w:lvlJc w:val="left"/>
      <w:pPr>
        <w:ind w:left="3312" w:hanging="336"/>
      </w:pPr>
    </w:lvl>
    <w:lvl w:ilvl="7">
      <w:start w:val="1"/>
      <w:numFmt w:val="lowerLetter"/>
      <w:lvlText w:val="%8)"/>
      <w:lvlJc w:val="left"/>
      <w:pPr>
        <w:ind w:left="3752" w:hanging="336"/>
      </w:pPr>
    </w:lvl>
    <w:lvl w:ilvl="0">
      <w:start w:val="1"/>
      <w:numFmt w:val="decimal"/>
      <w:lvlText w:val="%1)"/>
      <w:lvlJc w:val="left"/>
      <w:pPr>
        <w:ind w:left="672" w:hanging="336"/>
      </w:pPr>
      <w:rPr/>
    </w:lvl>
    <w:lvl w:ilvl="3">
      <w:start w:val="1"/>
      <w:numFmt w:val="decimal"/>
      <w:lvlText w:val="%4)"/>
      <w:lvlJc w:val="left"/>
      <w:pPr>
        <w:ind w:left="1992" w:hanging="336"/>
      </w:pPr>
    </w:lvl>
    <w:lvl w:ilvl="2">
      <w:start w:val="1"/>
      <w:numFmt w:val="lowerRoman"/>
      <w:lvlText w:val="%3)"/>
      <w:lvlJc w:val="left"/>
      <w:pPr>
        <w:ind w:left="1552" w:hanging="336"/>
      </w:pPr>
    </w:lvl>
    <w:lvl w:ilvl="1">
      <w:start w:val="1"/>
      <w:numFmt w:val="lowerLetter"/>
      <w:lvlText w:val="%2)"/>
      <w:lvlJc w:val="left"/>
      <w:pPr>
        <w:ind w:left="1112" w:hanging="336"/>
      </w:pPr>
    </w:lvl>
    <w:lvl w:ilvl="4">
      <w:start w:val="1"/>
      <w:numFmt w:val="lowerLetter"/>
      <w:lvlText w:val="%5)"/>
      <w:lvlJc w:val="left"/>
      <w:pPr>
        <w:ind w:left="2432" w:hanging="336"/>
      </w:pPr>
    </w:lvl>
  </w:abstractNum>
  <w:abstractNum w:abstractNumId="3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4">
    <w:lvl w:ilvl="0">
      <w:start w:val="1"/>
      <w:numFmt w:val="decimal"/>
      <w:lvlText w:val="%1."/>
      <w:lvlJc w:val="left"/>
      <w:pPr>
        <w:ind w:left="336" w:hanging="336"/>
      </w:pPr>
      <w:rPr/>
    </w:lvl>
    <w:lvl w:ilvl="1">
      <w:start w:val="1"/>
      <w:numFmt w:val="lowerLetter"/>
      <w:lvlText w:val="%2."/>
      <w:lvlJc w:val="left"/>
      <w:pPr>
        <w:ind w:left="7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</w:abstractNum>
  <w:abstractNum w:abstractNumId="5">
    <w:lvl w:ilvl="1">
      <w:start w:val="1"/>
      <w:numFmt w:val="lowerLetter"/>
      <w:lvlText w:val="%2)"/>
      <w:lvlJc w:val="left"/>
      <w:pPr>
        <w:ind w:left="1112" w:hanging="336"/>
      </w:pPr>
    </w:lvl>
    <w:lvl w:ilvl="7">
      <w:start w:val="1"/>
      <w:numFmt w:val="lowerLetter"/>
      <w:lvlText w:val="%8)"/>
      <w:lvlJc w:val="left"/>
      <w:pPr>
        <w:ind w:left="3752" w:hanging="336"/>
      </w:pPr>
    </w:lvl>
    <w:lvl w:ilvl="0">
      <w:start w:val="1"/>
      <w:numFmt w:val="decimal"/>
      <w:lvlText w:val="%1)"/>
      <w:lvlJc w:val="left"/>
      <w:pPr>
        <w:ind w:left="672" w:hanging="336"/>
      </w:pPr>
      <w:rPr/>
    </w:lvl>
    <w:lvl w:ilvl="3">
      <w:start w:val="1"/>
      <w:numFmt w:val="decimal"/>
      <w:lvlText w:val="%4)"/>
      <w:lvlJc w:val="left"/>
      <w:pPr>
        <w:ind w:left="1992" w:hanging="336"/>
      </w:pPr>
    </w:lvl>
    <w:lvl w:ilvl="4">
      <w:start w:val="1"/>
      <w:numFmt w:val="lowerLetter"/>
      <w:lvlText w:val="%5)"/>
      <w:lvlJc w:val="left"/>
      <w:pPr>
        <w:ind w:left="2432" w:hanging="336"/>
      </w:pPr>
    </w:lvl>
    <w:lvl w:ilvl="6">
      <w:start w:val="1"/>
      <w:numFmt w:val="decimal"/>
      <w:lvlText w:val="%7)"/>
      <w:lvlJc w:val="left"/>
      <w:pPr>
        <w:ind w:left="3312" w:hanging="336"/>
      </w:pPr>
    </w:lvl>
    <w:lvl w:ilvl="8">
      <w:start w:val="1"/>
      <w:numFmt w:val="lowerRoman"/>
      <w:lvlText w:val="%9)"/>
      <w:lvlJc w:val="left"/>
      <w:pPr>
        <w:ind w:left="4192" w:hanging="336"/>
      </w:pPr>
    </w:lvl>
    <w:lvl w:ilvl="5">
      <w:start w:val="1"/>
      <w:numFmt w:val="lowerRoman"/>
      <w:lvlText w:val="%6)"/>
      <w:lvlJc w:val="left"/>
      <w:pPr>
        <w:ind w:left="2872" w:hanging="336"/>
      </w:pPr>
    </w:lvl>
    <w:lvl w:ilvl="2">
      <w:start w:val="1"/>
      <w:numFmt w:val="lowerRoman"/>
      <w:lvlText w:val="%3)"/>
      <w:lvlJc w:val="left"/>
      <w:pPr>
        <w:ind w:left="1552" w:hanging="336"/>
      </w:pPr>
    </w:lvl>
  </w:abstractNum>
  <w:abstractNum w:abstractNumId="6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7">
    <w:lvl w:ilvl="8">
      <w:start w:val="1"/>
      <w:numFmt w:val="lowerRoman"/>
      <w:lvlText w:val="%9."/>
      <w:lvlJc w:val="left"/>
      <w:pPr>
        <w:ind w:left="38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lowerRoman"/>
      <w:lvlText w:val="%3."/>
      <w:lvlJc w:val="left"/>
      <w:pPr>
        <w:ind w:left="121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</w:abstractNum>
  <w:abstractNum w:abstractNumId="8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9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10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1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12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13">
    <w:lvl w:ilvl="0">
      <w:start w:val="1"/>
      <w:numFmt w:val="decimal"/>
      <w:lvlText w:val="%1."/>
      <w:lvlJc w:val="left"/>
      <w:pPr>
        <w:ind w:left="336" w:hanging="336"/>
      </w:pPr>
      <w:rPr/>
    </w:lvl>
    <w:lvl w:ilvl="3">
      <w:start w:val="1"/>
      <w:numFmt w:val="decimal"/>
      <w:lvlText w:val="%4."/>
      <w:lvlJc w:val="left"/>
      <w:pPr>
        <w:ind w:left="16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</w:abstractNum>
  <w:abstractNum w:abstractNumId="14">
    <w:lvl w:ilvl="5">
      <w:start w:val="1"/>
      <w:numFmt w:val="lowerRoman"/>
      <w:lvlText w:val="%6."/>
      <w:lvlJc w:val="left"/>
      <w:pPr>
        <w:ind w:left="253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8">
      <w:start w:val="1"/>
      <w:numFmt w:val="lowerRoman"/>
      <w:lvlText w:val="%9."/>
      <w:lvlJc w:val="left"/>
      <w:pPr>
        <w:ind w:left="38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</w:abstractNum>
  <w:abstractNum w:abstractNumId="15">
    <w:lvl w:ilvl="4">
      <w:start w:val="1"/>
      <w:numFmt w:val="lowerLetter"/>
      <w:lvlText w:val="%5)"/>
      <w:lvlJc w:val="left"/>
      <w:pPr>
        <w:ind w:left="2432" w:hanging="336"/>
      </w:pPr>
    </w:lvl>
    <w:lvl w:ilvl="6">
      <w:start w:val="1"/>
      <w:numFmt w:val="decimal"/>
      <w:lvlText w:val="%7)"/>
      <w:lvlJc w:val="left"/>
      <w:pPr>
        <w:ind w:left="3312" w:hanging="336"/>
      </w:pPr>
    </w:lvl>
    <w:lvl w:ilvl="5">
      <w:start w:val="1"/>
      <w:numFmt w:val="lowerRoman"/>
      <w:lvlText w:val="%6)"/>
      <w:lvlJc w:val="left"/>
      <w:pPr>
        <w:ind w:left="2872" w:hanging="336"/>
      </w:pPr>
    </w:lvl>
    <w:lvl w:ilvl="2">
      <w:start w:val="1"/>
      <w:numFmt w:val="lowerRoman"/>
      <w:lvlText w:val="%3)"/>
      <w:lvlJc w:val="left"/>
      <w:pPr>
        <w:ind w:left="1552" w:hanging="336"/>
      </w:pPr>
    </w:lvl>
    <w:lvl w:ilvl="1">
      <w:start w:val="1"/>
      <w:numFmt w:val="lowerLetter"/>
      <w:lvlText w:val="%2)"/>
      <w:lvlJc w:val="left"/>
      <w:pPr>
        <w:ind w:left="1112" w:hanging="336"/>
      </w:pPr>
    </w:lvl>
    <w:lvl w:ilvl="3">
      <w:start w:val="1"/>
      <w:numFmt w:val="decimal"/>
      <w:lvlText w:val="%4)"/>
      <w:lvlJc w:val="left"/>
      <w:pPr>
        <w:ind w:left="1992" w:hanging="336"/>
      </w:pPr>
    </w:lvl>
    <w:lvl w:ilvl="7">
      <w:start w:val="1"/>
      <w:numFmt w:val="lowerLetter"/>
      <w:lvlText w:val="%8)"/>
      <w:lvlJc w:val="left"/>
      <w:pPr>
        <w:ind w:left="3752" w:hanging="336"/>
      </w:pPr>
    </w:lvl>
    <w:lvl w:ilvl="0">
      <w:start w:val="1"/>
      <w:numFmt w:val="decimal"/>
      <w:lvlText w:val="%1)"/>
      <w:lvlJc w:val="left"/>
      <w:pPr>
        <w:ind w:left="672" w:hanging="336"/>
      </w:pPr>
      <w:rPr/>
    </w:lvl>
    <w:lvl w:ilvl="8">
      <w:start w:val="1"/>
      <w:numFmt w:val="lowerRoman"/>
      <w:lvlText w:val="%9)"/>
      <w:lvlJc w:val="left"/>
      <w:pPr>
        <w:ind w:left="4192" w:hanging="336"/>
      </w:pPr>
    </w:lvl>
  </w:abstractNum>
  <w:abstractNum w:abstractNumId="16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17">
    <w:lvl w:ilvl="7">
      <w:start w:val="1"/>
      <w:numFmt w:val="decimal"/>
      <w:lvlText w:val="%1.%2.%3.%4.%5.%6.%7.%8."/>
      <w:lvlJc w:val="left"/>
      <w:pPr>
        <w:ind w:left="4592" w:hanging="1512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3">
      <w:start w:val="1"/>
      <w:numFmt w:val="decimal"/>
      <w:lvlText w:val="%1.%2.%3.%4."/>
      <w:lvlJc w:val="left"/>
      <w:pPr>
        <w:ind w:left="2160" w:hanging="840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</w:abstractNum>
  <w:abstractNum w:abstractNumId="18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19">
    <w:lvl w:ilvl="2">
      <w:start w:val="1"/>
      <w:numFmt w:val="lowerRoman"/>
      <w:lvlText w:val="%3)"/>
      <w:lvlJc w:val="left"/>
      <w:pPr>
        <w:ind w:left="1552" w:hanging="336"/>
      </w:pPr>
    </w:lvl>
    <w:lvl w:ilvl="8">
      <w:start w:val="1"/>
      <w:numFmt w:val="lowerRoman"/>
      <w:lvlText w:val="%9)"/>
      <w:lvlJc w:val="left"/>
      <w:pPr>
        <w:ind w:left="4192" w:hanging="336"/>
      </w:pPr>
    </w:lvl>
    <w:lvl w:ilvl="1">
      <w:start w:val="1"/>
      <w:numFmt w:val="lowerLetter"/>
      <w:lvlText w:val="%2)"/>
      <w:lvlJc w:val="left"/>
      <w:pPr>
        <w:ind w:left="1112" w:hanging="336"/>
      </w:pPr>
    </w:lvl>
    <w:lvl w:ilvl="3">
      <w:start w:val="1"/>
      <w:numFmt w:val="decimal"/>
      <w:lvlText w:val="%4)"/>
      <w:lvlJc w:val="left"/>
      <w:pPr>
        <w:ind w:left="1992" w:hanging="336"/>
      </w:pPr>
    </w:lvl>
    <w:lvl w:ilvl="4">
      <w:start w:val="1"/>
      <w:numFmt w:val="lowerLetter"/>
      <w:lvlText w:val="%5)"/>
      <w:lvlJc w:val="left"/>
      <w:pPr>
        <w:ind w:left="2432" w:hanging="336"/>
      </w:pPr>
    </w:lvl>
    <w:lvl w:ilvl="7">
      <w:start w:val="1"/>
      <w:numFmt w:val="lowerLetter"/>
      <w:lvlText w:val="%8)"/>
      <w:lvlJc w:val="left"/>
      <w:pPr>
        <w:ind w:left="3752" w:hanging="336"/>
      </w:pPr>
    </w:lvl>
    <w:lvl w:ilvl="5">
      <w:start w:val="1"/>
      <w:numFmt w:val="lowerRoman"/>
      <w:lvlText w:val="%6)"/>
      <w:lvlJc w:val="left"/>
      <w:pPr>
        <w:ind w:left="2872" w:hanging="336"/>
      </w:pPr>
    </w:lvl>
    <w:lvl w:ilvl="0">
      <w:start w:val="1"/>
      <w:numFmt w:val="decimal"/>
      <w:lvlText w:val="%1)"/>
      <w:lvlJc w:val="left"/>
      <w:pPr>
        <w:ind w:left="672" w:hanging="336"/>
      </w:pPr>
      <w:rPr/>
    </w:lvl>
    <w:lvl w:ilvl="6">
      <w:start w:val="1"/>
      <w:numFmt w:val="decimal"/>
      <w:lvlText w:val="%7)"/>
      <w:lvlJc w:val="left"/>
      <w:pPr>
        <w:ind w:left="3312" w:hanging="336"/>
      </w:pPr>
    </w:lvl>
  </w:abstractNum>
  <w:abstractNum w:abstractNumId="20">
    <w:lvl w:ilvl="1">
      <w:start w:val="1"/>
      <w:numFmt w:val="lowerLetter"/>
      <w:lvlText w:val="%2."/>
      <w:lvlJc w:val="left"/>
      <w:pPr>
        <w:ind w:left="7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</w:abstractNum>
  <w:num w:numId="18">
    <w:abstractNumId w:val="7"/>
  </w:num>
  <w:num w:numId="5">
    <w:abstractNumId w:val="5"/>
  </w:num>
  <w:num w:numId="9">
    <w:abstractNumId w:val="12"/>
  </w:num>
  <w:num w:numId="8">
    <w:abstractNumId w:val="8"/>
  </w:num>
  <w:num w:numId="3">
    <w:abstractNumId w:val="1"/>
  </w:num>
  <w:num w:numId="11">
    <w:abstractNumId w:val="6"/>
  </w:num>
  <w:num w:numId="12">
    <w:abstractNumId w:val="17"/>
  </w:num>
  <w:num w:numId="4">
    <w:abstractNumId w:val="15"/>
  </w:num>
  <w:num w:numId="14">
    <w:abstractNumId w:val="4"/>
  </w:num>
  <w:num w:numId="20">
    <w:abstractNumId w:val="18"/>
  </w:num>
  <w:num w:numId="17">
    <w:abstractNumId w:val="13"/>
  </w:num>
  <w:num w:numId="13">
    <w:abstractNumId w:val="10"/>
  </w:num>
  <w:num w:numId="6">
    <w:abstractNumId w:val="19"/>
  </w:num>
  <w:num w:numId="7">
    <w:abstractNumId w:val="2"/>
  </w:num>
  <w:num w:numId="1">
    <w:abstractNumId w:val="20"/>
  </w:num>
  <w:num w:numId="2">
    <w:abstractNumId w:val="11"/>
  </w:num>
  <w:num w:numId="16">
    <w:abstractNumId w:val="14"/>
  </w:num>
  <w:num w:numId="10">
    <w:abstractNumId w:val="3"/>
  </w:num>
  <w:num w:numId="19">
    <w:abstractNumId w:val="9"/>
  </w:num>
  <w:num w:numId="15">
    <w:abstractNumId w:val="16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doNotFlipMirrorIndents" w:uri="http://schemas.microsoft.com/office/word" w:val="1"/>
    <w:compatSetting w:name="useWord2013TrackBottomHyphenation" w:uri="http://schemas.microsoft.com/office/word" w:val="1"/>
    <w:compatSetting w:name="differentiateMultirowTableHeader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Grid Table 3 Accent 2" w:uiPriority="48"/>
    <w:lsdException w:name="HTML Preformatted" w:uiPriority="99"/>
    <w:lsdException w:name="Table 3D effects 2" w:semiHidden="true" w:unhideWhenUsed="true"/>
    <w:lsdException w:name="Light Shading Accent 6" w:uiPriority="60"/>
    <w:lsdException w:name="Medium Grid 3 Accent 5" w:uiPriority="69"/>
    <w:lsdException w:name="Table List 2" w:semiHidden="true" w:unhideWhenUsed="true"/>
    <w:lsdException w:name="HTML Code" w:uiPriority="99"/>
    <w:lsdException w:name="List Table 2 Accent 4" w:uiPriority="47"/>
    <w:lsdException w:name="Light List Accent 4" w:uiPriority="61"/>
    <w:lsdException w:name="Grid Table 4 Accent 6" w:uiPriority="49"/>
    <w:lsdException w:name="Table Professional" w:semiHidden="true" w:unhideWhenUsed="true"/>
    <w:lsdException w:name="List Table 5 Dark" w:uiPriority="50"/>
    <w:lsdException w:name="List Table 6 Colorful Accent 6" w:uiPriority="51"/>
    <w:lsdException w:name="Medium Grid 1 Accent 2" w:uiPriority="67"/>
    <w:lsdException w:name="List Table 5 Dark Accent 2" w:uiPriority="50"/>
    <w:lsdException w:name="Light Shading Accent 1" w:uiPriority="60"/>
    <w:lsdException w:name="Grid Table 6 Colorful Accent 6" w:uiPriority="51"/>
    <w:lsdException w:name="Medium Shading 2 Accent 3" w:uiPriority="64"/>
    <w:lsdException w:name="List Table 3 Accent 5" w:uiPriority="48"/>
    <w:lsdException w:name="Medium Grid 2 Accent 6" w:uiPriority="68"/>
    <w:lsdException w:name="Medium Shading 2 Accent 5" w:uiPriority="64"/>
    <w:lsdException w:name="Grid Table 5 Dark Accent 2" w:uiPriority="50"/>
    <w:lsdException w:name="List Table 1 Light Accent 4" w:uiPriority="46"/>
    <w:lsdException w:name="heading 4" w:qFormat="true"/>
    <w:lsdException w:name="Colorful List" w:uiPriority="72"/>
    <w:lsdException w:name="Light List Accent 1" w:uiPriority="61"/>
    <w:lsdException w:name="Dark List Accent 2" w:uiPriority="70"/>
    <w:lsdException w:name="Grid Table 5 Dark Accent 4" w:uiPriority="50"/>
    <w:lsdException w:name="Grid Table 3 Accent 3" w:uiPriority="48"/>
    <w:lsdException w:name="Plain Table 5" w:uiPriority="45"/>
    <w:lsdException w:name="HTML Cite" w:uiPriority="99"/>
    <w:lsdException w:name="Table Grid" w:qFormat="true"/>
    <w:lsdException w:name="heading 1" w:qFormat="true"/>
    <w:lsdException w:name="Medium Shading 2" w:uiPriority="64"/>
    <w:lsdException w:name="Mention" w:uiPriority="99" w:semiHidden="true" w:unhideWhenUsed="true"/>
    <w:lsdException w:name="Medium List 2 Accent 4" w:uiPriority="66"/>
    <w:lsdException w:name="Outline List 3" w:uiPriority="99" w:semiHidden="true" w:unhideWhenUsed="true"/>
    <w:lsdException w:name="Light Shading" w:uiPriority="60"/>
    <w:lsdException w:name="List Table 3 Accent 4" w:uiPriority="48"/>
    <w:lsdException w:name="Colorful Shading Accent 3" w:uiPriority="71"/>
    <w:lsdException w:name="Light List Accent 3" w:uiPriority="61"/>
    <w:lsdException w:name="Grid Table 2" w:uiPriority="47"/>
    <w:lsdException w:name="Table Grid 4" w:semiHidden="true" w:unhideWhenUsed="true"/>
    <w:lsdException w:name="Table Grid 2" w:semiHidden="true" w:unhideWhenUsed="true"/>
    <w:lsdException w:name="Table Classic 1" w:semiHidden="true" w:unhideWhenUsed="true"/>
    <w:lsdException w:name="Grid Table 4 Accent 1" w:uiPriority="49"/>
    <w:lsdException w:name="List Table 4 Accent 4" w:uiPriority="49"/>
    <w:lsdException w:name="Medium Shading 1 Accent 3" w:uiPriority="63"/>
    <w:lsdException w:name="Light Grid Accent 6" w:uiPriority="62"/>
    <w:lsdException w:name="Table Colorful 2" w:semiHidden="true" w:unhideWhenUsed="true"/>
    <w:lsdException w:name="Medium Shading 2 Accent 2" w:uiPriority="64"/>
    <w:lsdException w:name="Table Columns 1" w:semiHidden="true" w:unhideWhenUsed="true"/>
    <w:lsdException w:name="Grid Table 5 Dark Accent 3" w:uiPriority="50"/>
    <w:lsdException w:name="Dark List Accent 6" w:uiPriority="70"/>
    <w:lsdException w:name="Table Web 1" w:semiHidden="true" w:unhideWhenUsed="true"/>
    <w:lsdException w:name="Medium Grid 1 Accent 6" w:uiPriority="67"/>
    <w:lsdException w:name="Smart Hyperlink" w:uiPriority="99" w:semiHidden="true" w:unhideWhenUsed="true"/>
    <w:lsdException w:name="List Table 2 Accent 3" w:uiPriority="47"/>
    <w:lsdException w:name="Medium Shading 1 Accent 2" w:uiPriority="63"/>
    <w:lsdException w:name="List Table 1 Light Accent 1" w:uiPriority="46"/>
    <w:lsdException w:name="Medium Shading 1" w:uiPriority="63"/>
    <w:lsdException w:name="List Table 5 Dark Accent 5" w:uiPriority="50"/>
    <w:lsdException w:name="HTML Address" w:uiPriority="99"/>
    <w:lsdException w:name="Colorful Grid Accent 6" w:uiPriority="73"/>
    <w:lsdException w:name="Subtitle" w:qFormat="true"/>
    <w:lsdException w:name="Grid Table 7 Colorful Accent 2" w:uiPriority="52"/>
    <w:lsdException w:name="Medium Shading 1 Accent 1" w:uiPriority="63"/>
    <w:lsdException w:name="List Table 2 Accent 2" w:uiPriority="47"/>
    <w:lsdException w:name="Table Simple 2" w:semiHidden="true" w:unhideWhenUsed="true"/>
    <w:lsdException w:name="HTML Definition" w:uiPriority="99"/>
    <w:lsdException w:name="heading 8" w:unhideWhenUsed="true" w:qFormat="true"/>
    <w:lsdException w:name="Medium Grid 3" w:uiPriority="69"/>
    <w:lsdException w:name="Grid Table 7 Colorful Accent 3" w:uiPriority="52"/>
    <w:lsdException w:name="Colorful Grid Accent 2" w:uiPriority="73"/>
    <w:lsdException w:name="List Table 2 Accent 5" w:uiPriority="47"/>
    <w:lsdException w:name="List Table 5 Dark Accent 3" w:uiPriority="50"/>
    <w:lsdException w:name="Grid Table 6 Colorful Accent 4" w:uiPriority="51"/>
    <w:lsdException w:name="Grid Table 3 Accent 4" w:uiPriority="48"/>
    <w:lsdException w:name="Grid Table 7 Colorful Accent 1" w:uiPriority="52"/>
    <w:lsdException w:name="Medium Grid 1 Accent 4" w:uiPriority="67"/>
    <w:lsdException w:name="Intense Reference" w:uiPriority="32" w:qFormat="true"/>
    <w:lsdException w:name="Strong" w:qFormat="true"/>
    <w:lsdException w:name="Intense Emphasis" w:uiPriority="21" w:qFormat="true"/>
    <w:lsdException w:name="Medium List 1 Accent 1" w:uiPriority="65"/>
    <w:lsdException w:name="No List" w:uiPriority="99" w:semiHidden="true" w:unhideWhenUsed="true"/>
    <w:lsdException w:name="Colorful List Accent 5" w:uiPriority="72"/>
    <w:lsdException w:name="Grid Table 3 Accent 1" w:uiPriority="48"/>
    <w:lsdException w:name="Emphasis" w:qFormat="true"/>
    <w:lsdException w:name="Medium Grid 1 Accent 5" w:uiPriority="67"/>
    <w:lsdException w:name="HTML Keyboard" w:uiPriority="99"/>
    <w:lsdException w:name="Colorful Grid Accent 1" w:uiPriority="73"/>
    <w:lsdException w:name="HTML Sample" w:uiPriority="99"/>
    <w:lsdException w:name="Normal Table" w:uiPriority="99" w:semiHidden="true" w:unhideWhenUsed="true"/>
    <w:lsdException w:name="List Table 1 Light" w:uiPriority="46"/>
    <w:lsdException w:name="Colorful List Accent 3" w:uiPriority="72"/>
    <w:lsdException w:name="Table Grid 8" w:semiHidden="true" w:unhideWhenUsed="true"/>
    <w:lsdException w:name="Grid Table 6 Colorful Accent 1" w:uiPriority="51"/>
    <w:lsdException w:name="Grid Table 4 Accent 5" w:uiPriority="49"/>
    <w:lsdException w:name="Table Elegant" w:semiHidden="true" w:unhideWhenUsed="true"/>
    <w:lsdException w:name="Light Shading Accent 2" w:uiPriority="60"/>
    <w:lsdException w:name="Grid Table 6 Colorful" w:uiPriority="51"/>
    <w:lsdException w:name="Placeholder Text" w:uiPriority="99" w:semiHidden="true"/>
    <w:lsdException w:name="Colorful List Accent 2" w:uiPriority="72"/>
    <w:lsdException w:name="toc 9" w:uiPriority="99"/>
    <w:lsdException w:name="Table Subtle 1" w:semiHidden="true" w:unhideWhenUsed="true"/>
    <w:lsdException w:name="List Table 6 Colorful Accent 2" w:uiPriority="51"/>
    <w:lsdException w:name="HTML Top of Form" w:uiPriority="99" w:semiHidden="true" w:unhideWhenUsed="true"/>
    <w:lsdException w:name="Medium Grid 3 Accent 2" w:uiPriority="69"/>
    <w:lsdException w:name="List Table 3 Accent 2" w:uiPriority="48"/>
    <w:lsdException w:name="Table Columns 3" w:semiHidden="true" w:unhideWhenUsed="true"/>
    <w:lsdException w:name="Grid Table 4 Accent 2" w:uiPriority="49"/>
    <w:lsdException w:name="List Table 7 Colorful Accent 1" w:uiPriority="52"/>
    <w:lsdException w:name="Intense Quote" w:uiPriority="99"/>
    <w:lsdException w:name="List Table 7 Colorful Accent 2" w:uiPriority="52"/>
    <w:lsdException w:name="Table Colorful 1" w:semiHidden="true" w:unhideWhenUsed="true"/>
    <w:lsdException w:name="Medium List 2 Accent 1" w:uiPriority="66"/>
    <w:lsdException w:name="No Spacing" w:uiPriority="99"/>
    <w:lsdException w:name="Light Grid Accent 1" w:uiPriority="62"/>
    <w:lsdException w:name="Medium List 2 Accent 3" w:uiPriority="66"/>
    <w:lsdException w:name="List Table 6 Colorful Accent 1" w:uiPriority="51"/>
    <w:lsdException w:name="List Table 1 Light Accent 6" w:uiPriority="46"/>
    <w:lsdException w:name="Quote" w:uiPriority="99"/>
    <w:lsdException w:name="Hashtag" w:uiPriority="99" w:semiHidden="true" w:unhideWhenUsed="true"/>
    <w:lsdException w:name="Medium Grid 2" w:uiPriority="68"/>
    <w:lsdException w:name="Grid Table 2 Accent 1" w:uiPriority="47"/>
    <w:lsdException w:name="Grid Table 6 Colorful Accent 5" w:uiPriority="51"/>
    <w:lsdException w:name="List Table 5 Dark Accent 6" w:uiPriority="50"/>
    <w:lsdException w:name="TOC Heading" w:uiPriority="39" w:semiHidden="true" w:unhideWhenUsed="true" w:qFormat="true"/>
    <w:lsdException w:name="List Table 1 Light Accent 5" w:uiPriority="46"/>
    <w:lsdException w:name="Table List 5" w:semiHidden="true" w:unhideWhenUsed="true"/>
    <w:lsdException w:name="Medium Grid 2 Accent 5" w:uiPriority="68"/>
    <w:lsdException w:name="Grid Table 5 Dark Accent 5" w:uiPriority="50"/>
    <w:lsdException w:name="Grid Table 7 Colorful" w:uiPriority="52"/>
    <w:lsdException w:name="Medium Grid 1 Accent 1" w:uiPriority="67"/>
    <w:lsdException w:name="Medium Grid 2 Accent 2" w:uiPriority="68"/>
    <w:lsdException w:name="Grid Table 5 Dark Accent 6" w:uiPriority="50"/>
    <w:lsdException w:name="Medium List 2 Accent 2" w:uiPriority="66"/>
    <w:lsdException w:name="Outline List 2" w:uiPriority="99" w:semiHidden="true" w:unhideWhenUsed="true"/>
    <w:lsdException w:name="Smart Link" w:uiPriority="99" w:semiHidden="true" w:unhideWhenUsed="true"/>
    <w:lsdException w:name="Medium Grid 3 Accent 4" w:uiPriority="69"/>
    <w:lsdException w:name="toc 2" w:uiPriority="99"/>
    <w:lsdException w:name="Medium Grid 1" w:uiPriority="67"/>
    <w:lsdException w:name="List Table 1 Light Accent 2" w:uiPriority="46"/>
    <w:lsdException w:name="List Table 6 Colorful Accent 3" w:uiPriority="51"/>
    <w:lsdException w:name="toc 5" w:uiPriority="99"/>
    <w:lsdException w:name="Grid Table 3" w:uiPriority="48"/>
    <w:lsdException w:name="HTML Typewriter" w:uiPriority="99"/>
    <w:lsdException w:name="footnote reference" w:uiPriority="99" w:semiHidden="true" w:unhideWhenUsed="true"/>
    <w:lsdException w:name="Medium List 1 Accent 5" w:uiPriority="65"/>
    <w:lsdException w:name="Table List 3" w:semiHidden="true" w:unhideWhenUsed="true"/>
    <w:lsdException w:name="Light Grid" w:uiPriority="62"/>
    <w:lsdException w:name="Grid Table 4" w:uiPriority="49"/>
    <w:lsdException w:name="Grid Table 2 Accent 2" w:uiPriority="47"/>
    <w:lsdException w:name="toc 8" w:uiPriority="99"/>
    <w:lsdException w:name="heading 7" w:unhideWhenUsed="true" w:qFormat="true"/>
    <w:lsdException w:name="Light Grid Accent 4" w:uiPriority="62"/>
    <w:lsdException w:name="List Table 3 Accent 3" w:uiPriority="48"/>
    <w:lsdException w:name="List Table 4 Accent 2" w:uiPriority="49"/>
    <w:lsdException w:name="Grid Table 2 Accent 4" w:uiPriority="47"/>
    <w:lsdException w:name="Light List" w:uiPriority="61"/>
    <w:lsdException w:name="Table Columns 2" w:semiHidden="true" w:unhideWhenUsed="true"/>
    <w:lsdException w:name="heading 5" w:qFormat="true"/>
    <w:lsdException w:name="Grid Table 3 Accent 5" w:uiPriority="48"/>
    <w:lsdException w:name="Table Grid 5" w:semiHidden="true" w:unhideWhenUsed="true"/>
    <w:lsdException w:name="caption" w:semiHidden="true" w:unhideWhenUsed="true" w:qFormat="true"/>
    <w:lsdException w:name="List Table 2 Accent 6" w:uiPriority="47"/>
    <w:lsdException w:name="Grid Table 1 Light Accent 6" w:uiPriority="46"/>
    <w:lsdException w:name="footnote text" w:uiPriority="99" w:semiHidden="true" w:unhideWhenUsed="true"/>
    <w:lsdException w:name="List Table 1 Light Accent 3" w:uiPriority="46"/>
    <w:lsdException w:name="Table Columns 5" w:semiHidden="true" w:unhideWhenUsed="true"/>
    <w:lsdException w:name="Light Grid Accent 5" w:uiPriority="62"/>
    <w:lsdException w:name="Dark List Accent 3" w:uiPriority="70"/>
    <w:lsdException w:name="Table Theme" w:semiHidden="true" w:unhideWhenUsed="true"/>
    <w:lsdException w:name="Medium Grid 3 Accent 6" w:uiPriority="69"/>
    <w:lsdException w:name="Medium List 1 Accent 2" w:uiPriority="65"/>
    <w:lsdException w:name="Light Shading Accent 4" w:uiPriority="60"/>
    <w:lsdException w:name="List Paragraph" w:uiPriority="99"/>
    <w:lsdException w:name="Medium List 1 Accent 4" w:uiPriority="65"/>
    <w:lsdException w:name="List Table 3" w:uiPriority="48"/>
    <w:lsdException w:name="List Table 3 Accent 6" w:uiPriority="48"/>
    <w:lsdException w:name="Table List 6" w:semiHidden="true" w:unhideWhenUsed="true"/>
    <w:lsdException w:name="Colorful Grid Accent 3" w:uiPriority="73"/>
    <w:lsdException w:name="Dark List Accent 5" w:uiPriority="70"/>
    <w:lsdException w:name="Colorful Shading Accent 5" w:uiPriority="71"/>
    <w:lsdException w:name="Table List 4" w:semiHidden="true" w:unhideWhenUsed="true"/>
    <w:lsdException w:name="Colorful List Accent 6" w:uiPriority="72"/>
    <w:lsdException w:name="Grid Table 1 Light Accent 3" w:uiPriority="46"/>
    <w:lsdException w:name="Medium Grid 2 Accent 1" w:uiPriority="68"/>
    <w:lsdException w:name="Table Classic 2" w:semiHidden="true" w:unhideWhenUsed="true"/>
    <w:lsdException w:name="Plain Table 2" w:uiPriority="42"/>
    <w:lsdException w:name="Grid Table 6 Colorful Accent 2" w:uiPriority="51"/>
    <w:lsdException w:name="Light List Accent 2" w:uiPriority="61"/>
    <w:lsdException w:name="Grid Table 1 Light Accent 5" w:uiPriority="46"/>
    <w:lsdException w:name="Table List 8" w:semiHidden="true" w:unhideWhenUsed="true"/>
    <w:lsdException w:name="Table Web 3" w:semiHidden="true" w:unhideWhenUsed="true"/>
    <w:lsdException w:name="Plain Table 1" w:uiPriority="41"/>
    <w:lsdException w:name="Grid Table 7 Colorful Accent 6" w:uiPriority="52"/>
    <w:lsdException w:name="Grid Table 6 Colorful Accent 3" w:uiPriority="51"/>
    <w:lsdException w:name="Dark List Accent 1" w:uiPriority="70"/>
    <w:lsdException w:name="Grid Table 1 Light" w:uiPriority="46"/>
    <w:lsdException w:name="Table List 7" w:semiHidden="true" w:unhideWhenUsed="true"/>
    <w:lsdException w:name="Title" w:qFormat="true"/>
    <w:lsdException w:name="toc 6" w:uiPriority="99"/>
    <w:lsdException w:name="Colorful Shading Accent 4" w:uiPriority="71"/>
    <w:lsdException w:name="Medium Grid 2 Accent 3" w:uiPriority="68"/>
    <w:lsdException w:name="List Table 7 Colorful Accent 5" w:uiPriority="52"/>
    <w:lsdException w:name="List Table 3 Accent 1" w:uiPriority="48"/>
    <w:lsdException w:name="Grid Table Light" w:uiPriority="40"/>
    <w:lsdException w:name="HTML Bottom of Form" w:uiPriority="99" w:semiHidden="true" w:unhideWhenUsed="true"/>
    <w:lsdException w:name="heading 3" w:qFormat="true"/>
    <w:lsdException w:name="Colorful Shading Accent 2" w:uiPriority="71"/>
    <w:lsdException w:name="Grid Table 7 Colorful Accent 4" w:uiPriority="52"/>
    <w:lsdException w:name="Colorful List Accent 4" w:uiPriority="72"/>
    <w:lsdException w:name="Default Paragraph Font" w:uiPriority="1" w:semiHidden="true" w:unhideWhenUsed="true"/>
    <w:lsdException w:name="Table Contemporary" w:semiHidden="true" w:unhideWhenUsed="true"/>
    <w:lsdException w:name="Table Colorful 3" w:semiHidden="true" w:unhideWhenUsed="true"/>
    <w:lsdException w:name="Dark List Accent 4" w:uiPriority="70"/>
    <w:lsdException w:name="Table Classic 4" w:semiHidden="true" w:unhideWhenUsed="true"/>
    <w:lsdException w:name="Grid Table 5 Dark" w:uiPriority="50"/>
    <w:lsdException w:name="toc 7" w:uiPriority="99"/>
    <w:lsdException w:name="Revision" w:uiPriority="99" w:semiHidden="true"/>
    <w:lsdException w:name="toc 4" w:uiPriority="99"/>
    <w:lsdException w:name="Grid Table 2 Accent 6" w:uiPriority="47"/>
    <w:lsdException w:name="Table Subtle 2" w:semiHidden="true" w:unhideWhenUsed="true"/>
    <w:lsdException w:name="Grid Table 4 Accent 4" w:uiPriority="49"/>
    <w:lsdException w:name="Grid Table 4 Accent 3" w:uiPriority="49"/>
    <w:lsdException w:name="Colorful Grid" w:uiPriority="73"/>
    <w:lsdException w:name="Outline List 1" w:uiPriority="99" w:semiHidden="true" w:unhideWhenUsed="true"/>
    <w:lsdException w:name="Colorful Shading Accent 1" w:uiPriority="71"/>
    <w:lsdException w:name="Light Shading Accent 3" w:uiPriority="60"/>
    <w:lsdException w:name="Table Grid 7" w:semiHidden="true" w:unhideWhenUsed="true"/>
    <w:lsdException w:name="List Table 5 Dark Accent 1" w:uiPriority="50"/>
    <w:lsdException w:name="Medium Grid 2 Accent 4" w:uiPriority="68"/>
    <w:lsdException w:name="Medium List 1" w:uiPriority="65"/>
    <w:lsdException w:name="HTML Variable" w:uiPriority="99"/>
    <w:lsdException w:name="List Table 7 Colorful Accent 4" w:uiPriority="52"/>
    <w:lsdException w:name="Colorful Shading Accent 6" w:uiPriority="71"/>
    <w:lsdException w:name="Table Simple 1" w:semiHidden="true" w:unhideWhenUsed="true"/>
    <w:lsdException w:name="List Table 2" w:uiPriority="47"/>
    <w:lsdException w:name="List Table 4 Accent 6" w:uiPriority="49"/>
    <w:lsdException w:name="Medium List 1 Accent 6" w:uiPriority="65"/>
    <w:lsdException w:name="List Table 2 Accent 1" w:uiPriority="47"/>
    <w:lsdException w:name="List Table 4 Accent 5" w:uiPriority="49"/>
    <w:lsdException w:name="Table Web 2" w:semiHidden="true" w:unhideWhenUsed="true"/>
    <w:lsdException w:name="List Table 7 Colorful Accent 3" w:uiPriority="52"/>
    <w:lsdException w:name="Table List 1" w:semiHidden="true" w:unhideWhenUsed="true"/>
    <w:lsdException w:name="Normal" w:qFormat="true"/>
    <w:lsdException w:name="heading 2" w:qFormat="true"/>
    <w:lsdException w:name="Plain Table 4" w:uiPriority="44"/>
    <w:lsdException w:name="Medium Grid 3 Accent 3" w:uiPriority="69"/>
    <w:lsdException w:name="Subtle Reference" w:uiPriority="31" w:qFormat="true"/>
    <w:lsdException w:name="List Table 6 Colorful Accent 5" w:uiPriority="51"/>
    <w:lsdException w:name="Colorful List Accent 1" w:uiPriority="72"/>
    <w:lsdException w:name="Medium Grid 1 Accent 3" w:uiPriority="67"/>
    <w:lsdException w:name="List Table 4" w:uiPriority="49"/>
    <w:lsdException w:name="Grid Table 2 Accent 3" w:uiPriority="47"/>
    <w:lsdException w:name="Medium Shading 1 Accent 5" w:uiPriority="63"/>
    <w:lsdException w:name="List Table 4 Accent 1" w:uiPriority="49"/>
    <w:lsdException w:name="Medium Shading 1 Accent 6" w:uiPriority="63"/>
    <w:lsdException w:name="List Table 7 Colorful" w:uiPriority="52"/>
    <w:lsdException w:name="Colorful Shading" w:uiPriority="71"/>
    <w:lsdException w:name="Medium List 2" w:uiPriority="66"/>
    <w:lsdException w:name="Table Grid 6" w:semiHidden="true" w:unhideWhenUsed="true"/>
    <w:lsdException w:name="Medium Grid 3 Accent 1" w:uiPriority="69"/>
    <w:lsdException w:name="Dark List" w:uiPriority="70"/>
    <w:lsdException w:name="Grid Table 3 Accent 6" w:uiPriority="48"/>
    <w:lsdException w:name="Medium Shading 2 Accent 6" w:uiPriority="64"/>
    <w:lsdException w:name="Medium List 2 Accent 5" w:uiPriority="66"/>
    <w:lsdException w:name="Grid Table 2 Accent 5" w:uiPriority="47"/>
    <w:lsdException w:name="Light Shading Accent 5" w:uiPriority="60"/>
    <w:lsdException w:name="Table Grid 3" w:semiHidden="true" w:unhideWhenUsed="true"/>
    <w:lsdException w:name="heading 6" w:qFormat="true"/>
    <w:lsdException w:name="Medium Shading 2 Accent 4" w:uiPriority="64"/>
    <w:lsdException w:name="Light List Accent 5" w:uiPriority="61"/>
    <w:lsdException w:name="List Table 4 Accent 3" w:uiPriority="49"/>
    <w:lsdException w:name="Table Simple 3" w:semiHidden="true" w:unhideWhenUsed="true"/>
    <w:lsdException w:name="Table 3D effects 1" w:semiHidden="true" w:unhideWhenUsed="true"/>
    <w:lsdException w:name="Table Classic 3" w:semiHidden="true" w:unhideWhenUsed="true"/>
    <w:lsdException w:name="Medium List 2 Accent 6" w:uiPriority="66"/>
    <w:lsdException w:name="heading 9" w:unhideWhenUsed="true" w:qFormat="true"/>
    <w:lsdException w:name="Grid Table 1 Light Accent 1" w:uiPriority="46"/>
    <w:lsdException w:name="List Table 7 Colorful Accent 6" w:uiPriority="52"/>
    <w:lsdException w:name="Book Title" w:uiPriority="33" w:qFormat="true"/>
    <w:lsdException w:name="List Table 6 Colorful" w:uiPriority="51"/>
    <w:lsdException w:name="Grid Table 7 Colorful Accent 5" w:uiPriority="52"/>
    <w:lsdException w:name="List Table 6 Colorful Accent 4" w:uiPriority="51"/>
    <w:lsdException w:name="Light List Accent 6" w:uiPriority="61"/>
    <w:lsdException w:name="Plain Table 3" w:uiPriority="43"/>
    <w:lsdException w:name="Bibliography" w:uiPriority="37" w:semiHidden="true" w:unhideWhenUsed="true"/>
    <w:lsdException w:name="Table Columns 4" w:semiHidden="true" w:unhideWhenUsed="true"/>
    <w:lsdException w:name="toc 3" w:uiPriority="99"/>
    <w:lsdException w:name="Medium Shading 2 Accent 1" w:uiPriority="64"/>
    <w:lsdException w:name="Grid Table 1 Light Accent 2" w:uiPriority="46"/>
    <w:lsdException w:name="Light Grid Accent 3" w:uiPriority="62"/>
    <w:lsdException w:name="List Table 5 Dark Accent 4" w:uiPriority="50"/>
    <w:lsdException w:name="Light Grid Accent 2" w:uiPriority="62"/>
    <w:lsdException w:name="Grid Table 5 Dark Accent 1" w:uiPriority="50"/>
    <w:lsdException w:name="Grid Table 1 Light Accent 4" w:uiPriority="46"/>
    <w:lsdException w:name="Medium Shading 1 Accent 4" w:uiPriority="63"/>
    <w:lsdException w:name="HTML Acronym" w:uiPriority="99"/>
    <w:lsdException w:name="Table Grid 1" w:semiHidden="true" w:unhideWhenUsed="true"/>
    <w:lsdException w:name="toc 1" w:uiPriority="99"/>
    <w:lsdException w:name="Table 3D effects 3" w:semiHidden="true" w:unhideWhenUsed="true"/>
    <w:lsdException w:name="Subtle Emphasis" w:uiPriority="19" w:qFormat="true"/>
    <w:lsdException w:name="Unresolved Mention" w:uiPriority="99" w:semiHidden="true" w:unhideWhenUsed="true"/>
    <w:lsdException w:name="Medium List 1 Accent 3" w:uiPriority="65"/>
    <w:lsdException w:name="Colorful Grid Accent 4" w:uiPriority="73"/>
    <w:lsdException w:name="Colorful Grid Accent 5" w:uiPriority="73"/>
  </w:latentStyles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numbering" w:styleId="00000d" w:default="true">
    <w:name w:val="No List"/>
    <w:uiPriority w:val="99"/>
    <w:semiHidden/>
    <w:unhideWhenUsed/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00000b" w:default="true">
    <w:name w:val="Default Paragraph Font"/>
    <w:uiPriority w:val="1"/>
    <w:semiHidden/>
    <w:unhideWhenUsed/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character" w:styleId="000016">
    <w:name w:val="Hyperlink"/>
    <w:basedOn w:val="00000b"/>
    <w:rPr>
      <w:color w:val="1E6FFF"/>
      <w:u w:val="single"/>
    </w:rPr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8" Type="http://schemas.openxmlformats.org/officeDocument/2006/relationships/image" Target="media/image4.png" /><Relationship Id="rId6" Type="http://schemas.openxmlformats.org/officeDocument/2006/relationships/image" Target="media/image2.png" /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2" Type="http://schemas.openxmlformats.org/officeDocument/2006/relationships/fontTable" Target="fontTable.xml" /><Relationship Id="rId14" Type="http://schemas.openxmlformats.org/officeDocument/2006/relationships/image" Target="media/image10.png" /><Relationship Id="rId0" Type="http://schemas.openxmlformats.org/officeDocument/2006/relationships/styles" Target="styles.xml" /><Relationship Id="rId11" Type="http://schemas.openxmlformats.org/officeDocument/2006/relationships/image" Target="media/image7.png" /><Relationship Id="rId10" Type="http://schemas.openxmlformats.org/officeDocument/2006/relationships/image" Target="media/image6.png" /><Relationship Id="rId7" Type="http://schemas.openxmlformats.org/officeDocument/2006/relationships/image" Target="media/image3.png" /><Relationship Id="rId5" Type="http://schemas.openxmlformats.org/officeDocument/2006/relationships/image" Target="media/image1.png" /><Relationship Id="rId1" Type="http://schemas.openxmlformats.org/officeDocument/2006/relationships/settings" Target="settings.xml" /><Relationship Id="rId12" Type="http://schemas.openxmlformats.org/officeDocument/2006/relationships/image" Target="media/image8.png" /><Relationship Id="rId13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2025-03-12T18:03:57Z</dcterms:created>
  <dcterms:modified xsi:type="dcterms:W3CDTF">2025-03-12T18:03:57Z</dcterms:modified>
</cp:coreProperties>
</file>