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pStyle w:val="BodyText"/>
        <w:ind w:left="1093"/>
        <w:spacing w:before="237" w:line="192" w:lineRule="auto"/>
        <w:outlineLvl w:val="0"/>
        <w:rPr>
          <w:sz w:val="52"/>
          <w:szCs w:val="52"/>
        </w:rPr>
      </w:pPr>
      <w:r>
        <w:rPr>
          <w:sz w:val="52"/>
          <w:szCs w:val="52"/>
          <w:spacing w:val="-4"/>
        </w:rPr>
        <w:t>固定路线中的视觉惯性定位</w:t>
      </w:r>
    </w:p>
    <w:p>
      <w:pPr>
        <w:pStyle w:val="BodyText"/>
        <w:ind w:left="3157"/>
        <w:spacing w:before="178" w:line="193" w:lineRule="auto"/>
        <w:rPr>
          <w:sz w:val="52"/>
          <w:szCs w:val="52"/>
        </w:rPr>
      </w:pPr>
      <w:r>
        <w:rPr>
          <w:sz w:val="52"/>
          <w:szCs w:val="52"/>
          <w:spacing w:val="-6"/>
        </w:rPr>
        <w:t>系统研究</w:t>
      </w:r>
    </w:p>
    <w:p>
      <w:pPr>
        <w:pStyle w:val="BodyText"/>
        <w:ind w:left="1025"/>
        <w:spacing w:before="330" w:line="190" w:lineRule="auto"/>
        <w:rPr/>
      </w:pPr>
      <w:r>
        <w:rPr>
          <w:spacing w:val="18"/>
        </w:rPr>
        <w:t>(申请清华大学电子信息硕士专业学位论文)</w:t>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pStyle w:val="BodyText"/>
        <w:ind w:left="1644"/>
        <w:spacing w:before="146" w:line="193" w:lineRule="auto"/>
        <w:rPr/>
      </w:pPr>
      <w:r>
        <w:rPr>
          <w:spacing w:val="-6"/>
        </w:rPr>
        <w:t>培 养 单 位</w:t>
      </w:r>
      <w:r>
        <w:rPr>
          <w:spacing w:val="-50"/>
        </w:rPr>
        <w:t xml:space="preserve"> </w:t>
      </w:r>
      <w:r>
        <w:rPr>
          <w:spacing w:val="-6"/>
        </w:rPr>
        <w:t>：</w:t>
      </w:r>
      <w:r>
        <w:rPr>
          <w:spacing w:val="45"/>
        </w:rPr>
        <w:t xml:space="preserve"> </w:t>
      </w:r>
      <w:r>
        <w:rPr>
          <w:spacing w:val="-6"/>
        </w:rPr>
        <w:t>深圳国际研究生院</w:t>
      </w:r>
    </w:p>
    <w:p>
      <w:pPr>
        <w:pStyle w:val="BodyText"/>
        <w:ind w:left="1646"/>
        <w:spacing w:before="154" w:line="193" w:lineRule="auto"/>
        <w:rPr/>
      </w:pPr>
      <w:r>
        <w:rPr>
          <w:spacing w:val="-6"/>
        </w:rPr>
        <w:t>专 业 领 域</w:t>
      </w:r>
      <w:r>
        <w:rPr>
          <w:spacing w:val="-54"/>
        </w:rPr>
        <w:t xml:space="preserve"> </w:t>
      </w:r>
      <w:r>
        <w:rPr>
          <w:spacing w:val="-6"/>
        </w:rPr>
        <w:t>：</w:t>
      </w:r>
      <w:r>
        <w:rPr>
          <w:spacing w:val="46"/>
        </w:rPr>
        <w:t xml:space="preserve"> </w:t>
      </w:r>
      <w:r>
        <w:rPr>
          <w:spacing w:val="-6"/>
        </w:rPr>
        <w:t>大数据技术与工程</w:t>
      </w:r>
    </w:p>
    <w:p>
      <w:pPr>
        <w:pStyle w:val="BodyText"/>
        <w:ind w:left="1688"/>
        <w:spacing w:before="157" w:line="193" w:lineRule="auto"/>
        <w:rPr/>
      </w:pPr>
      <w:r>
        <w:rPr>
          <w:spacing w:val="-24"/>
        </w:rPr>
        <w:t>申</w:t>
      </w:r>
      <w:r>
        <w:rPr/>
        <w:t xml:space="preserve">   </w:t>
      </w:r>
      <w:r>
        <w:rPr>
          <w:spacing w:val="-24"/>
        </w:rPr>
        <w:t>请</w:t>
      </w:r>
      <w:r>
        <w:rPr>
          <w:spacing w:val="2"/>
        </w:rPr>
        <w:t xml:space="preserve">   </w:t>
      </w:r>
      <w:r>
        <w:rPr>
          <w:spacing w:val="-24"/>
        </w:rPr>
        <w:t>人</w:t>
      </w:r>
      <w:r>
        <w:rPr>
          <w:spacing w:val="-61"/>
        </w:rPr>
        <w:t xml:space="preserve"> </w:t>
      </w:r>
      <w:r>
        <w:rPr>
          <w:spacing w:val="-24"/>
        </w:rPr>
        <w:t>：</w:t>
      </w:r>
      <w:r>
        <w:rPr>
          <w:spacing w:val="54"/>
        </w:rPr>
        <w:t xml:space="preserve"> </w:t>
      </w:r>
      <w:r>
        <w:rPr>
          <w:spacing w:val="-24"/>
        </w:rPr>
        <w:t>薛</w:t>
      </w:r>
      <w:r>
        <w:rPr>
          <w:spacing w:val="74"/>
        </w:rPr>
        <w:t xml:space="preserve"> </w:t>
      </w:r>
      <w:r>
        <w:rPr>
          <w:spacing w:val="-24"/>
        </w:rPr>
        <w:t>林</w:t>
      </w:r>
      <w:r>
        <w:rPr>
          <w:spacing w:val="74"/>
        </w:rPr>
        <w:t xml:space="preserve"> </w:t>
      </w:r>
      <w:r>
        <w:rPr>
          <w:spacing w:val="-24"/>
        </w:rPr>
        <w:t>松</w:t>
      </w:r>
    </w:p>
    <w:p>
      <w:pPr>
        <w:pStyle w:val="BodyText"/>
        <w:ind w:left="1643"/>
        <w:spacing w:before="154" w:line="194" w:lineRule="auto"/>
        <w:rPr/>
      </w:pPr>
      <w:r>
        <w:rPr>
          <w:spacing w:val="-13"/>
        </w:rPr>
        <w:t>指 导 教</w:t>
      </w:r>
      <w:r>
        <w:rPr>
          <w:spacing w:val="32"/>
        </w:rPr>
        <w:t xml:space="preserve"> </w:t>
      </w:r>
      <w:r>
        <w:rPr>
          <w:spacing w:val="-13"/>
        </w:rPr>
        <w:t>师</w:t>
      </w:r>
      <w:r>
        <w:rPr>
          <w:spacing w:val="-61"/>
        </w:rPr>
        <w:t xml:space="preserve"> </w:t>
      </w:r>
      <w:r>
        <w:rPr>
          <w:spacing w:val="-13"/>
        </w:rPr>
        <w:t>：</w:t>
      </w:r>
      <w:r>
        <w:rPr>
          <w:spacing w:val="47"/>
        </w:rPr>
        <w:t xml:space="preserve"> </w:t>
      </w:r>
      <w:r>
        <w:rPr>
          <w:spacing w:val="-13"/>
        </w:rPr>
        <w:t>张       凯</w:t>
      </w:r>
      <w:r>
        <w:rPr>
          <w:spacing w:val="6"/>
        </w:rPr>
        <w:t xml:space="preserve">    </w:t>
      </w:r>
      <w:r>
        <w:rPr>
          <w:spacing w:val="-13"/>
        </w:rPr>
        <w:t>副教授</w:t>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pStyle w:val="BodyText"/>
        <w:ind w:left="3004"/>
        <w:spacing w:before="145" w:line="191" w:lineRule="auto"/>
        <w:rPr/>
      </w:pPr>
      <w:r>
        <w:rPr>
          <w:spacing w:val="14"/>
        </w:rPr>
        <w:t>二〇二五年三月</w:t>
      </w:r>
    </w:p>
    <w:p>
      <w:pPr>
        <w:spacing w:line="191" w:lineRule="auto"/>
        <w:sectPr>
          <w:pgSz w:w="11906" w:h="16838"/>
          <w:pgMar w:top="1431" w:right="1785" w:bottom="0" w:left="1785" w:header="0" w:footer="0" w:gutter="0"/>
        </w:sectPr>
        <w:rPr/>
      </w:pPr>
    </w:p>
    <w:p>
      <w:pPr>
        <w:pStyle w:val="BodyText"/>
        <w:ind w:left="667"/>
        <w:spacing w:before="53" w:line="171" w:lineRule="auto"/>
        <w:outlineLvl w:val="1"/>
        <w:rPr>
          <w:sz w:val="30"/>
          <w:szCs w:val="30"/>
        </w:rPr>
      </w:pPr>
      <w:r>
        <w:rPr>
          <w:sz w:val="30"/>
          <w:szCs w:val="30"/>
          <w:spacing w:val="1"/>
        </w:rPr>
        <w:t>固定路线中的视觉惯性定位系统研究              </w:t>
      </w:r>
      <w:r>
        <w:rPr>
          <w:sz w:val="30"/>
          <w:szCs w:val="30"/>
        </w:rPr>
        <w:t xml:space="preserve">                              薛  林  松</w:t>
      </w:r>
    </w:p>
    <w:p>
      <w:pPr>
        <w:spacing w:line="171" w:lineRule="auto"/>
        <w:sectPr>
          <w:pgSz w:w="11906" w:h="16838"/>
          <w:pgMar w:top="2525" w:right="631" w:bottom="2525" w:left="0" w:header="0" w:footer="0" w:gutter="0"/>
          <w:textDirection w:val="tbRl"/>
        </w:sectPr>
        <w:rPr>
          <w:sz w:val="30"/>
          <w:szCs w:val="30"/>
        </w:rPr>
      </w:pP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1835" w:right="391" w:hanging="1415"/>
        <w:spacing w:before="116" w:line="330" w:lineRule="auto"/>
        <w:rPr>
          <w:rFonts w:ascii="Trebuchet MS" w:hAnsi="Trebuchet MS" w:eastAsia="Trebuchet MS" w:cs="Trebuchet MS"/>
          <w:sz w:val="40"/>
          <w:szCs w:val="40"/>
        </w:rPr>
      </w:pPr>
      <w:r>
        <w:rPr>
          <w:rFonts w:ascii="Trebuchet MS" w:hAnsi="Trebuchet MS" w:eastAsia="Trebuchet MS" w:cs="Trebuchet MS"/>
          <w:sz w:val="40"/>
          <w:szCs w:val="40"/>
          <w:b/>
          <w:bCs/>
          <w:spacing w:val="7"/>
        </w:rPr>
        <w:t>Research</w:t>
      </w:r>
      <w:r>
        <w:rPr>
          <w:rFonts w:ascii="Trebuchet MS" w:hAnsi="Trebuchet MS" w:eastAsia="Trebuchet MS" w:cs="Trebuchet MS"/>
          <w:sz w:val="40"/>
          <w:szCs w:val="40"/>
          <w:spacing w:val="7"/>
        </w:rPr>
        <w:t xml:space="preserve"> </w:t>
      </w:r>
      <w:r>
        <w:rPr>
          <w:rFonts w:ascii="Trebuchet MS" w:hAnsi="Trebuchet MS" w:eastAsia="Trebuchet MS" w:cs="Trebuchet MS"/>
          <w:sz w:val="40"/>
          <w:szCs w:val="40"/>
          <w:b/>
          <w:bCs/>
          <w:spacing w:val="7"/>
        </w:rPr>
        <w:t>on</w:t>
      </w:r>
      <w:r>
        <w:rPr>
          <w:rFonts w:ascii="Trebuchet MS" w:hAnsi="Trebuchet MS" w:eastAsia="Trebuchet MS" w:cs="Trebuchet MS"/>
          <w:sz w:val="40"/>
          <w:szCs w:val="40"/>
          <w:spacing w:val="7"/>
        </w:rPr>
        <w:t xml:space="preserve"> </w:t>
      </w:r>
      <w:r>
        <w:rPr>
          <w:rFonts w:ascii="Trebuchet MS" w:hAnsi="Trebuchet MS" w:eastAsia="Trebuchet MS" w:cs="Trebuchet MS"/>
          <w:sz w:val="40"/>
          <w:szCs w:val="40"/>
          <w:b/>
          <w:bCs/>
          <w:spacing w:val="7"/>
        </w:rPr>
        <w:t>Visual-Inertial</w:t>
      </w:r>
      <w:r>
        <w:rPr>
          <w:rFonts w:ascii="Trebuchet MS" w:hAnsi="Trebuchet MS" w:eastAsia="Trebuchet MS" w:cs="Trebuchet MS"/>
          <w:sz w:val="40"/>
          <w:szCs w:val="40"/>
          <w:spacing w:val="7"/>
        </w:rPr>
        <w:t xml:space="preserve"> </w:t>
      </w:r>
      <w:r>
        <w:rPr>
          <w:rFonts w:ascii="Trebuchet MS" w:hAnsi="Trebuchet MS" w:eastAsia="Trebuchet MS" w:cs="Trebuchet MS"/>
          <w:sz w:val="40"/>
          <w:szCs w:val="40"/>
          <w:b/>
          <w:bCs/>
          <w:spacing w:val="7"/>
        </w:rPr>
        <w:t>Localization</w:t>
      </w:r>
      <w:r>
        <w:rPr>
          <w:rFonts w:ascii="Trebuchet MS" w:hAnsi="Trebuchet MS" w:eastAsia="Trebuchet MS" w:cs="Trebuchet MS"/>
          <w:sz w:val="40"/>
          <w:szCs w:val="40"/>
          <w:spacing w:val="2"/>
        </w:rPr>
        <w:t xml:space="preserve">  </w:t>
      </w:r>
      <w:r>
        <w:rPr>
          <w:rFonts w:ascii="Trebuchet MS" w:hAnsi="Trebuchet MS" w:eastAsia="Trebuchet MS" w:cs="Trebuchet MS"/>
          <w:sz w:val="40"/>
          <w:szCs w:val="40"/>
          <w:b/>
          <w:bCs/>
          <w:spacing w:val="12"/>
        </w:rPr>
        <w:t>System</w:t>
      </w:r>
      <w:r>
        <w:rPr>
          <w:rFonts w:ascii="Trebuchet MS" w:hAnsi="Trebuchet MS" w:eastAsia="Trebuchet MS" w:cs="Trebuchet MS"/>
          <w:sz w:val="40"/>
          <w:szCs w:val="40"/>
          <w:spacing w:val="12"/>
        </w:rPr>
        <w:t xml:space="preserve"> </w:t>
      </w:r>
      <w:r>
        <w:rPr>
          <w:rFonts w:ascii="Trebuchet MS" w:hAnsi="Trebuchet MS" w:eastAsia="Trebuchet MS" w:cs="Trebuchet MS"/>
          <w:sz w:val="40"/>
          <w:szCs w:val="40"/>
          <w:b/>
          <w:bCs/>
          <w:spacing w:val="12"/>
        </w:rPr>
        <w:t>for</w:t>
      </w:r>
      <w:r>
        <w:rPr>
          <w:rFonts w:ascii="Trebuchet MS" w:hAnsi="Trebuchet MS" w:eastAsia="Trebuchet MS" w:cs="Trebuchet MS"/>
          <w:sz w:val="40"/>
          <w:szCs w:val="40"/>
          <w:spacing w:val="12"/>
        </w:rPr>
        <w:t xml:space="preserve"> </w:t>
      </w:r>
      <w:r>
        <w:rPr>
          <w:rFonts w:ascii="Trebuchet MS" w:hAnsi="Trebuchet MS" w:eastAsia="Trebuchet MS" w:cs="Trebuchet MS"/>
          <w:sz w:val="40"/>
          <w:szCs w:val="40"/>
          <w:b/>
          <w:bCs/>
          <w:spacing w:val="12"/>
        </w:rPr>
        <w:t>Fixed</w:t>
      </w:r>
      <w:r>
        <w:rPr>
          <w:rFonts w:ascii="Trebuchet MS" w:hAnsi="Trebuchet MS" w:eastAsia="Trebuchet MS" w:cs="Trebuchet MS"/>
          <w:sz w:val="40"/>
          <w:szCs w:val="40"/>
          <w:spacing w:val="12"/>
        </w:rPr>
        <w:t xml:space="preserve"> </w:t>
      </w:r>
      <w:r>
        <w:rPr>
          <w:rFonts w:ascii="Trebuchet MS" w:hAnsi="Trebuchet MS" w:eastAsia="Trebuchet MS" w:cs="Trebuchet MS"/>
          <w:sz w:val="40"/>
          <w:szCs w:val="40"/>
          <w:b/>
          <w:bCs/>
          <w:spacing w:val="12"/>
        </w:rPr>
        <w:t>Routes</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ind w:left="2923"/>
        <w:spacing w:before="92" w:line="192" w:lineRule="auto"/>
        <w:rPr>
          <w:rFonts w:ascii="Times New Roman" w:hAnsi="Times New Roman" w:eastAsia="Times New Roman" w:cs="Times New Roman"/>
          <w:sz w:val="32"/>
          <w:szCs w:val="32"/>
        </w:rPr>
      </w:pPr>
      <w:r>
        <w:rPr>
          <w:rFonts w:ascii="Times New Roman" w:hAnsi="Times New Roman" w:eastAsia="Times New Roman" w:cs="Times New Roman"/>
          <w:sz w:val="32"/>
          <w:szCs w:val="32"/>
          <w:spacing w:val="-1"/>
        </w:rPr>
        <w:t>Thesis submitted to</w:t>
      </w:r>
    </w:p>
    <w:p>
      <w:pPr>
        <w:ind w:left="2801"/>
        <w:spacing w:before="262" w:line="184" w:lineRule="auto"/>
        <w:rPr>
          <w:rFonts w:ascii="Baskerville" w:hAnsi="Baskerville" w:eastAsia="Baskerville" w:cs="Baskerville"/>
          <w:sz w:val="32"/>
          <w:szCs w:val="32"/>
        </w:rPr>
      </w:pPr>
      <w:r>
        <w:rPr>
          <w:rFonts w:ascii="Baskerville" w:hAnsi="Baskerville" w:eastAsia="Baskerville" w:cs="Baskerville"/>
          <w:sz w:val="32"/>
          <w:szCs w:val="32"/>
          <w:b/>
          <w:bCs/>
          <w:spacing w:val="3"/>
        </w:rPr>
        <w:t>Tsinghua</w:t>
      </w:r>
      <w:r>
        <w:rPr>
          <w:rFonts w:ascii="Baskerville" w:hAnsi="Baskerville" w:eastAsia="Baskerville" w:cs="Baskerville"/>
          <w:sz w:val="32"/>
          <w:szCs w:val="32"/>
          <w:spacing w:val="3"/>
        </w:rPr>
        <w:t xml:space="preserve"> </w:t>
      </w:r>
      <w:r>
        <w:rPr>
          <w:rFonts w:ascii="Baskerville" w:hAnsi="Baskerville" w:eastAsia="Baskerville" w:cs="Baskerville"/>
          <w:sz w:val="32"/>
          <w:szCs w:val="32"/>
          <w:b/>
          <w:bCs/>
          <w:spacing w:val="3"/>
        </w:rPr>
        <w:t>University</w:t>
      </w:r>
    </w:p>
    <w:p>
      <w:pPr>
        <w:ind w:left="2295" w:right="1646" w:hanging="638"/>
        <w:spacing w:before="130" w:line="317"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in</w:t>
      </w:r>
      <w:r>
        <w:rPr>
          <w:rFonts w:ascii="Times New Roman" w:hAnsi="Times New Roman" w:eastAsia="Times New Roman" w:cs="Times New Roman"/>
          <w:sz w:val="32"/>
          <w:szCs w:val="32"/>
          <w:spacing w:val="5"/>
        </w:rPr>
        <w:t xml:space="preserve"> </w:t>
      </w:r>
      <w:r>
        <w:rPr>
          <w:rFonts w:ascii="Times New Roman" w:hAnsi="Times New Roman" w:eastAsia="Times New Roman" w:cs="Times New Roman"/>
          <w:sz w:val="32"/>
          <w:szCs w:val="32"/>
        </w:rPr>
        <w:t>partial</w:t>
      </w:r>
      <w:r>
        <w:rPr>
          <w:rFonts w:ascii="Times New Roman" w:hAnsi="Times New Roman" w:eastAsia="Times New Roman" w:cs="Times New Roman"/>
          <w:sz w:val="32"/>
          <w:szCs w:val="32"/>
          <w:spacing w:val="5"/>
        </w:rPr>
        <w:t xml:space="preserve"> </w:t>
      </w:r>
      <w:r>
        <w:rPr>
          <w:rFonts w:ascii="Times New Roman" w:hAnsi="Times New Roman" w:eastAsia="Times New Roman" w:cs="Times New Roman"/>
          <w:sz w:val="32"/>
          <w:szCs w:val="32"/>
        </w:rPr>
        <w:t>fulfillment</w:t>
      </w:r>
      <w:r>
        <w:rPr>
          <w:rFonts w:ascii="Times New Roman" w:hAnsi="Times New Roman" w:eastAsia="Times New Roman" w:cs="Times New Roman"/>
          <w:sz w:val="32"/>
          <w:szCs w:val="32"/>
          <w:spacing w:val="5"/>
        </w:rPr>
        <w:t xml:space="preserve"> </w:t>
      </w:r>
      <w:r>
        <w:rPr>
          <w:rFonts w:ascii="Times New Roman" w:hAnsi="Times New Roman" w:eastAsia="Times New Roman" w:cs="Times New Roman"/>
          <w:sz w:val="32"/>
          <w:szCs w:val="32"/>
        </w:rPr>
        <w:t>of</w:t>
      </w:r>
      <w:r>
        <w:rPr>
          <w:rFonts w:ascii="Times New Roman" w:hAnsi="Times New Roman" w:eastAsia="Times New Roman" w:cs="Times New Roman"/>
          <w:sz w:val="32"/>
          <w:szCs w:val="32"/>
          <w:spacing w:val="-30"/>
        </w:rPr>
        <w:t xml:space="preserve"> </w:t>
      </w:r>
      <w:r>
        <w:rPr>
          <w:rFonts w:ascii="Times New Roman" w:hAnsi="Times New Roman" w:eastAsia="Times New Roman" w:cs="Times New Roman"/>
          <w:sz w:val="32"/>
          <w:szCs w:val="32"/>
        </w:rPr>
        <w:t>the</w:t>
      </w:r>
      <w:r>
        <w:rPr>
          <w:rFonts w:ascii="Times New Roman" w:hAnsi="Times New Roman" w:eastAsia="Times New Roman" w:cs="Times New Roman"/>
          <w:sz w:val="32"/>
          <w:szCs w:val="32"/>
          <w:spacing w:val="5"/>
        </w:rPr>
        <w:t xml:space="preserve"> </w:t>
      </w:r>
      <w:r>
        <w:rPr>
          <w:rFonts w:ascii="Times New Roman" w:hAnsi="Times New Roman" w:eastAsia="Times New Roman" w:cs="Times New Roman"/>
          <w:sz w:val="32"/>
          <w:szCs w:val="32"/>
        </w:rPr>
        <w:t>requirement </w:t>
      </w:r>
      <w:r>
        <w:rPr>
          <w:rFonts w:ascii="Times New Roman" w:hAnsi="Times New Roman" w:eastAsia="Times New Roman" w:cs="Times New Roman"/>
          <w:sz w:val="32"/>
          <w:szCs w:val="32"/>
        </w:rPr>
        <w:t>for</w:t>
      </w:r>
      <w:r>
        <w:rPr>
          <w:rFonts w:ascii="Times New Roman" w:hAnsi="Times New Roman" w:eastAsia="Times New Roman" w:cs="Times New Roman"/>
          <w:sz w:val="32"/>
          <w:szCs w:val="32"/>
          <w:spacing w:val="5"/>
        </w:rPr>
        <w:t xml:space="preserve"> </w:t>
      </w:r>
      <w:r>
        <w:rPr>
          <w:rFonts w:ascii="Times New Roman" w:hAnsi="Times New Roman" w:eastAsia="Times New Roman" w:cs="Times New Roman"/>
          <w:sz w:val="32"/>
          <w:szCs w:val="32"/>
        </w:rPr>
        <w:t>the</w:t>
      </w:r>
      <w:r>
        <w:rPr>
          <w:rFonts w:ascii="Times New Roman" w:hAnsi="Times New Roman" w:eastAsia="Times New Roman" w:cs="Times New Roman"/>
          <w:sz w:val="32"/>
          <w:szCs w:val="32"/>
          <w:spacing w:val="5"/>
        </w:rPr>
        <w:t xml:space="preserve"> </w:t>
      </w:r>
      <w:r>
        <w:rPr>
          <w:rFonts w:ascii="Times New Roman" w:hAnsi="Times New Roman" w:eastAsia="Times New Roman" w:cs="Times New Roman"/>
          <w:sz w:val="32"/>
          <w:szCs w:val="32"/>
        </w:rPr>
        <w:t>professional</w:t>
      </w:r>
      <w:r>
        <w:rPr>
          <w:rFonts w:ascii="Times New Roman" w:hAnsi="Times New Roman" w:eastAsia="Times New Roman" w:cs="Times New Roman"/>
          <w:sz w:val="32"/>
          <w:szCs w:val="32"/>
          <w:spacing w:val="5"/>
        </w:rPr>
        <w:t xml:space="preserve"> </w:t>
      </w:r>
      <w:r>
        <w:rPr>
          <w:rFonts w:ascii="Times New Roman" w:hAnsi="Times New Roman" w:eastAsia="Times New Roman" w:cs="Times New Roman"/>
          <w:sz w:val="32"/>
          <w:szCs w:val="32"/>
        </w:rPr>
        <w:t>degree</w:t>
      </w:r>
      <w:r>
        <w:rPr>
          <w:rFonts w:ascii="Times New Roman" w:hAnsi="Times New Roman" w:eastAsia="Times New Roman" w:cs="Times New Roman"/>
          <w:sz w:val="32"/>
          <w:szCs w:val="32"/>
          <w:spacing w:val="5"/>
        </w:rPr>
        <w:t xml:space="preserve"> </w:t>
      </w:r>
      <w:r>
        <w:rPr>
          <w:rFonts w:ascii="Times New Roman" w:hAnsi="Times New Roman" w:eastAsia="Times New Roman" w:cs="Times New Roman"/>
          <w:sz w:val="32"/>
          <w:szCs w:val="32"/>
        </w:rPr>
        <w:t>of</w:t>
      </w:r>
    </w:p>
    <w:p>
      <w:pPr>
        <w:ind w:left="438"/>
        <w:spacing w:before="218" w:line="199" w:lineRule="auto"/>
        <w:rPr>
          <w:rFonts w:ascii="Trebuchet MS" w:hAnsi="Trebuchet MS" w:eastAsia="Trebuchet MS" w:cs="Trebuchet MS"/>
          <w:sz w:val="32"/>
          <w:szCs w:val="32"/>
        </w:rPr>
      </w:pPr>
      <w:r>
        <w:rPr>
          <w:rFonts w:ascii="Trebuchet MS" w:hAnsi="Trebuchet MS" w:eastAsia="Trebuchet MS" w:cs="Trebuchet MS"/>
          <w:sz w:val="32"/>
          <w:szCs w:val="32"/>
          <w:b/>
          <w:bCs/>
          <w:spacing w:val="6"/>
        </w:rPr>
        <w:t>Master</w:t>
      </w:r>
      <w:r>
        <w:rPr>
          <w:rFonts w:ascii="Trebuchet MS" w:hAnsi="Trebuchet MS" w:eastAsia="Trebuchet MS" w:cs="Trebuchet MS"/>
          <w:sz w:val="32"/>
          <w:szCs w:val="32"/>
          <w:spacing w:val="6"/>
        </w:rPr>
        <w:t xml:space="preserve"> </w:t>
      </w:r>
      <w:r>
        <w:rPr>
          <w:rFonts w:ascii="Trebuchet MS" w:hAnsi="Trebuchet MS" w:eastAsia="Trebuchet MS" w:cs="Trebuchet MS"/>
          <w:sz w:val="32"/>
          <w:szCs w:val="32"/>
          <w:b/>
          <w:bCs/>
          <w:spacing w:val="6"/>
        </w:rPr>
        <w:t>of</w:t>
      </w:r>
      <w:r>
        <w:rPr>
          <w:rFonts w:ascii="Trebuchet MS" w:hAnsi="Trebuchet MS" w:eastAsia="Trebuchet MS" w:cs="Trebuchet MS"/>
          <w:sz w:val="32"/>
          <w:szCs w:val="32"/>
          <w:spacing w:val="6"/>
        </w:rPr>
        <w:t xml:space="preserve"> </w:t>
      </w:r>
      <w:r>
        <w:rPr>
          <w:rFonts w:ascii="Trebuchet MS" w:hAnsi="Trebuchet MS" w:eastAsia="Trebuchet MS" w:cs="Trebuchet MS"/>
          <w:sz w:val="32"/>
          <w:szCs w:val="32"/>
          <w:b/>
          <w:bCs/>
          <w:spacing w:val="6"/>
        </w:rPr>
        <w:t>Electronic</w:t>
      </w:r>
      <w:r>
        <w:rPr>
          <w:rFonts w:ascii="Trebuchet MS" w:hAnsi="Trebuchet MS" w:eastAsia="Trebuchet MS" w:cs="Trebuchet MS"/>
          <w:sz w:val="32"/>
          <w:szCs w:val="32"/>
          <w:spacing w:val="6"/>
        </w:rPr>
        <w:t xml:space="preserve"> </w:t>
      </w:r>
      <w:r>
        <w:rPr>
          <w:rFonts w:ascii="Trebuchet MS" w:hAnsi="Trebuchet MS" w:eastAsia="Trebuchet MS" w:cs="Trebuchet MS"/>
          <w:sz w:val="32"/>
          <w:szCs w:val="32"/>
          <w:b/>
          <w:bCs/>
          <w:spacing w:val="6"/>
        </w:rPr>
        <w:t>and</w:t>
      </w:r>
      <w:r>
        <w:rPr>
          <w:rFonts w:ascii="Trebuchet MS" w:hAnsi="Trebuchet MS" w:eastAsia="Trebuchet MS" w:cs="Trebuchet MS"/>
          <w:sz w:val="32"/>
          <w:szCs w:val="32"/>
          <w:spacing w:val="6"/>
        </w:rPr>
        <w:t xml:space="preserve"> </w:t>
      </w:r>
      <w:r>
        <w:rPr>
          <w:rFonts w:ascii="Trebuchet MS" w:hAnsi="Trebuchet MS" w:eastAsia="Trebuchet MS" w:cs="Trebuchet MS"/>
          <w:sz w:val="32"/>
          <w:szCs w:val="32"/>
          <w:b/>
          <w:bCs/>
          <w:spacing w:val="6"/>
        </w:rPr>
        <w:t>Information</w:t>
      </w:r>
      <w:r>
        <w:rPr>
          <w:rFonts w:ascii="Trebuchet MS" w:hAnsi="Trebuchet MS" w:eastAsia="Trebuchet MS" w:cs="Trebuchet MS"/>
          <w:sz w:val="32"/>
          <w:szCs w:val="32"/>
          <w:spacing w:val="6"/>
        </w:rPr>
        <w:t xml:space="preserve"> </w:t>
      </w:r>
      <w:r>
        <w:rPr>
          <w:rFonts w:ascii="Trebuchet MS" w:hAnsi="Trebuchet MS" w:eastAsia="Trebuchet MS" w:cs="Trebuchet MS"/>
          <w:sz w:val="32"/>
          <w:szCs w:val="32"/>
          <w:b/>
          <w:bCs/>
          <w:spacing w:val="6"/>
        </w:rPr>
        <w:t>Engineering</w:t>
      </w:r>
    </w:p>
    <w:p>
      <w:pPr>
        <w:spacing w:line="283" w:lineRule="auto"/>
        <w:rPr>
          <w:rFonts w:ascii="Arial"/>
          <w:sz w:val="21"/>
        </w:rPr>
      </w:pPr>
      <w:r/>
    </w:p>
    <w:p>
      <w:pPr>
        <w:spacing w:line="283" w:lineRule="auto"/>
        <w:rPr>
          <w:rFonts w:ascii="Arial"/>
          <w:sz w:val="21"/>
        </w:rPr>
      </w:pPr>
      <w:r/>
    </w:p>
    <w:p>
      <w:pPr>
        <w:ind w:left="4018"/>
        <w:spacing w:before="93" w:line="425" w:lineRule="exact"/>
        <w:rPr>
          <w:rFonts w:ascii="Arial" w:hAnsi="Arial" w:eastAsia="Arial" w:cs="Arial"/>
          <w:sz w:val="32"/>
          <w:szCs w:val="32"/>
        </w:rPr>
      </w:pPr>
      <w:r>
        <w:rPr>
          <w:rFonts w:ascii="Arial" w:hAnsi="Arial" w:eastAsia="Arial" w:cs="Arial"/>
          <w:sz w:val="32"/>
          <w:szCs w:val="32"/>
          <w:spacing w:val="-6"/>
          <w:position w:val="5"/>
        </w:rPr>
        <w:t>by</w:t>
      </w:r>
    </w:p>
    <w:p>
      <w:pPr>
        <w:spacing w:line="256" w:lineRule="auto"/>
        <w:rPr>
          <w:rFonts w:ascii="Arial"/>
          <w:sz w:val="21"/>
        </w:rPr>
      </w:pPr>
      <w:r/>
    </w:p>
    <w:p>
      <w:pPr>
        <w:ind w:left="3206"/>
        <w:spacing w:before="94" w:line="197" w:lineRule="auto"/>
        <w:rPr>
          <w:rFonts w:ascii="Trebuchet MS" w:hAnsi="Trebuchet MS" w:eastAsia="Trebuchet MS" w:cs="Trebuchet MS"/>
          <w:sz w:val="32"/>
          <w:szCs w:val="32"/>
        </w:rPr>
      </w:pPr>
      <w:r>
        <w:rPr>
          <w:rFonts w:ascii="Trebuchet MS" w:hAnsi="Trebuchet MS" w:eastAsia="Trebuchet MS" w:cs="Trebuchet MS"/>
          <w:sz w:val="32"/>
          <w:szCs w:val="32"/>
          <w:b/>
          <w:bCs/>
          <w:spacing w:val="17"/>
        </w:rPr>
        <w:t>Xue</w:t>
      </w:r>
      <w:r>
        <w:rPr>
          <w:rFonts w:ascii="Trebuchet MS" w:hAnsi="Trebuchet MS" w:eastAsia="Trebuchet MS" w:cs="Trebuchet MS"/>
          <w:sz w:val="32"/>
          <w:szCs w:val="32"/>
          <w:spacing w:val="17"/>
        </w:rPr>
        <w:t xml:space="preserve"> </w:t>
      </w:r>
      <w:r>
        <w:rPr>
          <w:rFonts w:ascii="Trebuchet MS" w:hAnsi="Trebuchet MS" w:eastAsia="Trebuchet MS" w:cs="Trebuchet MS"/>
          <w:sz w:val="32"/>
          <w:szCs w:val="32"/>
          <w:b/>
          <w:bCs/>
          <w:spacing w:val="17"/>
        </w:rPr>
        <w:t>Linsong</w:t>
      </w:r>
    </w:p>
    <w:p>
      <w:pPr>
        <w:ind w:left="1199"/>
        <w:spacing w:before="186" w:line="199" w:lineRule="auto"/>
        <w:rPr>
          <w:rFonts w:ascii="Trebuchet MS" w:hAnsi="Trebuchet MS" w:eastAsia="Trebuchet MS" w:cs="Trebuchet MS"/>
          <w:sz w:val="32"/>
          <w:szCs w:val="32"/>
        </w:rPr>
      </w:pPr>
      <w:r>
        <w:rPr>
          <w:rFonts w:ascii="Trebuchet MS" w:hAnsi="Trebuchet MS" w:eastAsia="Trebuchet MS" w:cs="Trebuchet MS"/>
          <w:sz w:val="32"/>
          <w:szCs w:val="32"/>
          <w:b/>
          <w:bCs/>
          <w:spacing w:val="8"/>
        </w:rPr>
        <w:t>(Big</w:t>
      </w:r>
      <w:r>
        <w:rPr>
          <w:rFonts w:ascii="Trebuchet MS" w:hAnsi="Trebuchet MS" w:eastAsia="Trebuchet MS" w:cs="Trebuchet MS"/>
          <w:sz w:val="32"/>
          <w:szCs w:val="32"/>
          <w:spacing w:val="8"/>
        </w:rPr>
        <w:t xml:space="preserve"> </w:t>
      </w:r>
      <w:r>
        <w:rPr>
          <w:rFonts w:ascii="Trebuchet MS" w:hAnsi="Trebuchet MS" w:eastAsia="Trebuchet MS" w:cs="Trebuchet MS"/>
          <w:sz w:val="32"/>
          <w:szCs w:val="32"/>
          <w:b/>
          <w:bCs/>
          <w:spacing w:val="8"/>
        </w:rPr>
        <w:t>Data</w:t>
      </w:r>
      <w:r>
        <w:rPr>
          <w:rFonts w:ascii="Trebuchet MS" w:hAnsi="Trebuchet MS" w:eastAsia="Trebuchet MS" w:cs="Trebuchet MS"/>
          <w:sz w:val="32"/>
          <w:szCs w:val="32"/>
          <w:spacing w:val="8"/>
        </w:rPr>
        <w:t xml:space="preserve"> </w:t>
      </w:r>
      <w:r>
        <w:rPr>
          <w:rFonts w:ascii="Trebuchet MS" w:hAnsi="Trebuchet MS" w:eastAsia="Trebuchet MS" w:cs="Trebuchet MS"/>
          <w:sz w:val="32"/>
          <w:szCs w:val="32"/>
          <w:b/>
          <w:bCs/>
          <w:spacing w:val="8"/>
        </w:rPr>
        <w:t>Technology</w:t>
      </w:r>
      <w:r>
        <w:rPr>
          <w:rFonts w:ascii="Trebuchet MS" w:hAnsi="Trebuchet MS" w:eastAsia="Trebuchet MS" w:cs="Trebuchet MS"/>
          <w:sz w:val="32"/>
          <w:szCs w:val="32"/>
          <w:spacing w:val="8"/>
        </w:rPr>
        <w:t xml:space="preserve"> </w:t>
      </w:r>
      <w:r>
        <w:rPr>
          <w:rFonts w:ascii="Trebuchet MS" w:hAnsi="Trebuchet MS" w:eastAsia="Trebuchet MS" w:cs="Trebuchet MS"/>
          <w:sz w:val="32"/>
          <w:szCs w:val="32"/>
          <w:b/>
          <w:bCs/>
          <w:spacing w:val="8"/>
        </w:rPr>
        <w:t>and</w:t>
      </w:r>
      <w:r>
        <w:rPr>
          <w:rFonts w:ascii="Trebuchet MS" w:hAnsi="Trebuchet MS" w:eastAsia="Trebuchet MS" w:cs="Trebuchet MS"/>
          <w:sz w:val="32"/>
          <w:szCs w:val="32"/>
          <w:spacing w:val="8"/>
        </w:rPr>
        <w:t xml:space="preserve"> </w:t>
      </w:r>
      <w:r>
        <w:rPr>
          <w:rFonts w:ascii="Trebuchet MS" w:hAnsi="Trebuchet MS" w:eastAsia="Trebuchet MS" w:cs="Trebuchet MS"/>
          <w:sz w:val="32"/>
          <w:szCs w:val="32"/>
          <w:b/>
          <w:bCs/>
          <w:spacing w:val="8"/>
        </w:rPr>
        <w:t>Engineering)</w:t>
      </w: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ind w:left="1029"/>
        <w:spacing w:before="88" w:line="192" w:lineRule="auto"/>
        <w:rPr>
          <w:rFonts w:ascii="Times New Roman" w:hAnsi="Times New Roman" w:eastAsia="Times New Roman" w:cs="Times New Roman"/>
          <w:sz w:val="30"/>
          <w:szCs w:val="30"/>
        </w:rPr>
      </w:pPr>
      <w:r>
        <w:rPr>
          <w:rFonts w:ascii="Times New Roman" w:hAnsi="Times New Roman" w:eastAsia="Times New Roman" w:cs="Times New Roman"/>
          <w:sz w:val="30"/>
          <w:szCs w:val="30"/>
          <w:spacing w:val="-1"/>
        </w:rPr>
        <w:t>Thesis</w:t>
      </w:r>
      <w:r>
        <w:rPr>
          <w:rFonts w:ascii="Times New Roman" w:hAnsi="Times New Roman" w:eastAsia="Times New Roman" w:cs="Times New Roman"/>
          <w:sz w:val="30"/>
          <w:szCs w:val="30"/>
          <w:spacing w:val="19"/>
        </w:rPr>
        <w:t xml:space="preserve"> </w:t>
      </w:r>
      <w:r>
        <w:rPr>
          <w:rFonts w:ascii="Times New Roman" w:hAnsi="Times New Roman" w:eastAsia="Times New Roman" w:cs="Times New Roman"/>
          <w:sz w:val="30"/>
          <w:szCs w:val="30"/>
          <w:spacing w:val="-1"/>
        </w:rPr>
        <w:t>Supervisor :</w:t>
      </w:r>
      <w:r>
        <w:rPr>
          <w:rFonts w:ascii="Times New Roman" w:hAnsi="Times New Roman" w:eastAsia="Times New Roman" w:cs="Times New Roman"/>
          <w:sz w:val="30"/>
          <w:szCs w:val="30"/>
          <w:spacing w:val="21"/>
        </w:rPr>
        <w:t xml:space="preserve">   </w:t>
      </w:r>
      <w:r>
        <w:rPr>
          <w:rFonts w:ascii="Times New Roman" w:hAnsi="Times New Roman" w:eastAsia="Times New Roman" w:cs="Times New Roman"/>
          <w:sz w:val="30"/>
          <w:szCs w:val="30"/>
          <w:spacing w:val="-1"/>
        </w:rPr>
        <w:t>Associate </w:t>
      </w:r>
      <w:r>
        <w:rPr>
          <w:rFonts w:ascii="Times New Roman" w:hAnsi="Times New Roman" w:eastAsia="Times New Roman" w:cs="Times New Roman"/>
          <w:sz w:val="30"/>
          <w:szCs w:val="30"/>
          <w:spacing w:val="-2"/>
        </w:rPr>
        <w:t>Professor Zhang Kai</w:t>
      </w:r>
    </w:p>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ind w:left="3273"/>
        <w:spacing w:before="93" w:line="193" w:lineRule="auto"/>
        <w:rPr>
          <w:rFonts w:ascii="Trebuchet MS" w:hAnsi="Trebuchet MS" w:eastAsia="Trebuchet MS" w:cs="Trebuchet MS"/>
          <w:sz w:val="32"/>
          <w:szCs w:val="32"/>
        </w:rPr>
      </w:pPr>
      <w:r>
        <w:rPr>
          <w:rFonts w:ascii="Trebuchet MS" w:hAnsi="Trebuchet MS" w:eastAsia="Trebuchet MS" w:cs="Trebuchet MS"/>
          <w:sz w:val="32"/>
          <w:szCs w:val="32"/>
          <w:b/>
          <w:bCs/>
        </w:rPr>
        <w:t>March</w:t>
      </w:r>
      <w:r>
        <w:rPr>
          <w:rFonts w:ascii="Trebuchet MS" w:hAnsi="Trebuchet MS" w:eastAsia="Trebuchet MS" w:cs="Trebuchet MS"/>
          <w:sz w:val="32"/>
          <w:szCs w:val="32"/>
          <w:b/>
          <w:bCs/>
          <w:spacing w:val="6"/>
        </w:rPr>
        <w:t>,</w:t>
      </w:r>
      <w:r>
        <w:rPr>
          <w:rFonts w:ascii="Trebuchet MS" w:hAnsi="Trebuchet MS" w:eastAsia="Trebuchet MS" w:cs="Trebuchet MS"/>
          <w:sz w:val="32"/>
          <w:szCs w:val="32"/>
          <w:spacing w:val="6"/>
        </w:rPr>
        <w:t xml:space="preserve"> </w:t>
      </w:r>
      <w:r>
        <w:rPr>
          <w:rFonts w:ascii="Trebuchet MS" w:hAnsi="Trebuchet MS" w:eastAsia="Trebuchet MS" w:cs="Trebuchet MS"/>
          <w:sz w:val="32"/>
          <w:szCs w:val="32"/>
          <w:b/>
          <w:bCs/>
          <w:spacing w:val="6"/>
        </w:rPr>
        <w:t>2025</w:t>
      </w:r>
    </w:p>
    <w:p>
      <w:pPr>
        <w:spacing w:line="193" w:lineRule="auto"/>
        <w:sectPr>
          <w:pgSz w:w="11906" w:h="16838"/>
          <w:pgMar w:top="1431" w:right="1785" w:bottom="0" w:left="1785" w:header="0" w:footer="0" w:gutter="0"/>
        </w:sectPr>
        <w:rPr>
          <w:rFonts w:ascii="Trebuchet MS" w:hAnsi="Trebuchet MS" w:eastAsia="Trebuchet MS" w:cs="Trebuchet MS"/>
          <w:sz w:val="32"/>
          <w:szCs w:val="32"/>
        </w:rPr>
      </w:pPr>
    </w:p>
    <w:p>
      <w:pPr>
        <w:rPr>
          <w:rFonts w:ascii="Arial"/>
          <w:sz w:val="21"/>
        </w:rPr>
      </w:pPr>
      <w:r/>
    </w:p>
    <w:p>
      <w:pPr>
        <w:sectPr>
          <w:headerReference w:type="default" r:id="rId1"/>
          <w:footerReference w:type="default" r:id="rId2"/>
          <w:pgSz w:w="11906" w:h="16838"/>
          <w:pgMar w:top="0" w:right="0" w:bottom="0" w:left="0" w:header="0" w:footer="0" w:gutter="0"/>
        </w:sectPr>
        <w:rPr>
          <w:rFonts w:ascii="Arial" w:hAnsi="Arial" w:eastAsia="Arial" w:cs="Arial"/>
          <w:sz w:val="21"/>
          <w:szCs w:val="21"/>
        </w:rPr>
      </w:pP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80" w:lineRule="auto"/>
        <w:rPr>
          <w:rFonts w:ascii="Arial"/>
          <w:sz w:val="21"/>
        </w:rPr>
      </w:pPr>
      <w:r/>
    </w:p>
    <w:p>
      <w:pPr>
        <w:pStyle w:val="BodyText"/>
        <w:ind w:left="669"/>
        <w:spacing w:before="145" w:line="192" w:lineRule="auto"/>
        <w:outlineLvl w:val="1"/>
        <w:rPr/>
      </w:pPr>
      <w:r>
        <w:rPr>
          <w:spacing w:val="-1"/>
        </w:rPr>
        <w:t>学位论文指导小组、公开评阅人和答辩委员会名单</w:t>
      </w:r>
    </w:p>
    <w:p>
      <w:pPr>
        <w:spacing w:line="340" w:lineRule="auto"/>
        <w:rPr>
          <w:rFonts w:ascii="Arial"/>
          <w:sz w:val="21"/>
        </w:rPr>
      </w:pPr>
      <w:r/>
    </w:p>
    <w:p>
      <w:pPr>
        <w:spacing w:line="340" w:lineRule="auto"/>
        <w:rPr>
          <w:rFonts w:ascii="Arial"/>
          <w:sz w:val="21"/>
        </w:rPr>
      </w:pPr>
      <w:r/>
    </w:p>
    <w:p>
      <w:pPr>
        <w:pStyle w:val="BodyText"/>
        <w:ind w:left="3336"/>
        <w:spacing w:before="128" w:line="193" w:lineRule="auto"/>
        <w:rPr>
          <w:sz w:val="28"/>
          <w:szCs w:val="28"/>
        </w:rPr>
      </w:pPr>
      <w:r>
        <w:rPr>
          <w:sz w:val="28"/>
          <w:szCs w:val="28"/>
          <w:spacing w:val="-2"/>
        </w:rPr>
        <w:t>指导小组名单</w:t>
      </w:r>
    </w:p>
    <w:p>
      <w:pPr>
        <w:spacing w:line="143" w:lineRule="exact"/>
        <w:rPr/>
      </w:pPr>
      <w:r/>
    </w:p>
    <w:tbl>
      <w:tblPr>
        <w:tblStyle w:val="TableNormal"/>
        <w:tblW w:w="5894" w:type="dxa"/>
        <w:tblInd w:w="45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89"/>
        <w:gridCol w:w="2629"/>
        <w:gridCol w:w="2176"/>
      </w:tblGrid>
      <w:tr>
        <w:trPr>
          <w:trHeight w:val="320" w:hRule="atLeast"/>
        </w:trPr>
        <w:tc>
          <w:tcPr>
            <w:tcW w:w="1089" w:type="dxa"/>
            <w:vAlign w:val="top"/>
          </w:tcPr>
          <w:p>
            <w:pPr>
              <w:pStyle w:val="TableText"/>
              <w:spacing w:line="170" w:lineRule="auto"/>
              <w:rPr>
                <w:rFonts w:ascii="Times New Roman" w:hAnsi="Times New Roman" w:eastAsia="Times New Roman" w:cs="Times New Roman"/>
              </w:rPr>
            </w:pPr>
            <w:r>
              <w:rPr>
                <w:spacing w:val="-5"/>
              </w:rPr>
              <w:t>李</w:t>
            </w:r>
            <w:r>
              <w:rPr>
                <w:spacing w:val="-17"/>
              </w:rPr>
              <w:t xml:space="preserve"> </w:t>
            </w:r>
            <w:r>
              <w:rPr>
                <w:rFonts w:ascii="Times New Roman" w:hAnsi="Times New Roman" w:eastAsia="Times New Roman" w:cs="Times New Roman"/>
                <w:spacing w:val="-5"/>
              </w:rPr>
              <w:t>XX</w:t>
            </w:r>
          </w:p>
        </w:tc>
        <w:tc>
          <w:tcPr>
            <w:tcW w:w="2629" w:type="dxa"/>
            <w:vAlign w:val="top"/>
          </w:tcPr>
          <w:p>
            <w:pPr>
              <w:pStyle w:val="TableText"/>
              <w:ind w:left="696"/>
              <w:spacing w:line="170" w:lineRule="auto"/>
              <w:rPr/>
            </w:pPr>
            <w:r>
              <w:rPr>
                <w:spacing w:val="-4"/>
              </w:rPr>
              <w:t>教授</w:t>
            </w:r>
          </w:p>
        </w:tc>
        <w:tc>
          <w:tcPr>
            <w:tcW w:w="2176" w:type="dxa"/>
            <w:vAlign w:val="top"/>
          </w:tcPr>
          <w:p>
            <w:pPr>
              <w:pStyle w:val="TableText"/>
              <w:spacing w:line="170" w:lineRule="auto"/>
              <w:jc w:val="right"/>
              <w:rPr/>
            </w:pPr>
            <w:r>
              <w:rPr>
                <w:spacing w:val="-3"/>
              </w:rPr>
              <w:t>清华大学</w:t>
            </w:r>
          </w:p>
        </w:tc>
      </w:tr>
      <w:tr>
        <w:trPr>
          <w:trHeight w:val="400" w:hRule="atLeast"/>
        </w:trPr>
        <w:tc>
          <w:tcPr>
            <w:tcW w:w="1089" w:type="dxa"/>
            <w:vAlign w:val="top"/>
          </w:tcPr>
          <w:p>
            <w:pPr>
              <w:pStyle w:val="TableText"/>
              <w:spacing w:before="80" w:line="170" w:lineRule="auto"/>
              <w:rPr>
                <w:rFonts w:ascii="Times New Roman" w:hAnsi="Times New Roman" w:eastAsia="Times New Roman" w:cs="Times New Roman"/>
              </w:rPr>
            </w:pPr>
            <w:r>
              <w:rPr>
                <w:spacing w:val="-5"/>
              </w:rPr>
              <w:t>王</w:t>
            </w:r>
            <w:r>
              <w:rPr>
                <w:spacing w:val="-17"/>
              </w:rPr>
              <w:t xml:space="preserve"> </w:t>
            </w:r>
            <w:r>
              <w:rPr>
                <w:rFonts w:ascii="Times New Roman" w:hAnsi="Times New Roman" w:eastAsia="Times New Roman" w:cs="Times New Roman"/>
                <w:spacing w:val="-5"/>
              </w:rPr>
              <w:t>XX</w:t>
            </w:r>
          </w:p>
        </w:tc>
        <w:tc>
          <w:tcPr>
            <w:tcW w:w="2629" w:type="dxa"/>
            <w:vAlign w:val="top"/>
          </w:tcPr>
          <w:p>
            <w:pPr>
              <w:pStyle w:val="TableText"/>
              <w:ind w:left="577"/>
              <w:spacing w:before="80" w:line="170" w:lineRule="auto"/>
              <w:rPr/>
            </w:pPr>
            <w:r>
              <w:rPr>
                <w:spacing w:val="-4"/>
              </w:rPr>
              <w:t>副教授</w:t>
            </w:r>
          </w:p>
        </w:tc>
        <w:tc>
          <w:tcPr>
            <w:tcW w:w="2176" w:type="dxa"/>
            <w:vAlign w:val="top"/>
          </w:tcPr>
          <w:p>
            <w:pPr>
              <w:pStyle w:val="TableText"/>
              <w:spacing w:before="80" w:line="170" w:lineRule="auto"/>
              <w:jc w:val="right"/>
              <w:rPr/>
            </w:pPr>
            <w:r>
              <w:rPr>
                <w:spacing w:val="-3"/>
              </w:rPr>
              <w:t>清华大学</w:t>
            </w:r>
          </w:p>
        </w:tc>
      </w:tr>
      <w:tr>
        <w:trPr>
          <w:trHeight w:val="320" w:hRule="atLeast"/>
        </w:trPr>
        <w:tc>
          <w:tcPr>
            <w:tcW w:w="1089" w:type="dxa"/>
            <w:vAlign w:val="top"/>
          </w:tcPr>
          <w:p>
            <w:pPr>
              <w:pStyle w:val="TableText"/>
              <w:ind w:left="3"/>
              <w:spacing w:before="80" w:line="230" w:lineRule="exact"/>
              <w:rPr>
                <w:rFonts w:ascii="Times New Roman" w:hAnsi="Times New Roman" w:eastAsia="Times New Roman" w:cs="Times New Roman"/>
              </w:rPr>
            </w:pPr>
            <w:r>
              <w:rPr>
                <w:spacing w:val="-6"/>
                <w:position w:val="-2"/>
              </w:rPr>
              <w:t>张</w:t>
            </w:r>
            <w:r>
              <w:rPr>
                <w:spacing w:val="-18"/>
                <w:position w:val="-2"/>
              </w:rPr>
              <w:t xml:space="preserve"> </w:t>
            </w:r>
            <w:r>
              <w:rPr>
                <w:rFonts w:ascii="Times New Roman" w:hAnsi="Times New Roman" w:eastAsia="Times New Roman" w:cs="Times New Roman"/>
                <w:spacing w:val="-6"/>
                <w:position w:val="-2"/>
              </w:rPr>
              <w:t>XX</w:t>
            </w:r>
          </w:p>
        </w:tc>
        <w:tc>
          <w:tcPr>
            <w:tcW w:w="2629" w:type="dxa"/>
            <w:vAlign w:val="top"/>
          </w:tcPr>
          <w:p>
            <w:pPr>
              <w:pStyle w:val="TableText"/>
              <w:ind w:left="453"/>
              <w:spacing w:before="80" w:line="230" w:lineRule="exact"/>
              <w:rPr/>
            </w:pPr>
            <w:r>
              <w:rPr>
                <w:spacing w:val="-2"/>
                <w:position w:val="-2"/>
              </w:rPr>
              <w:t>助理教授</w:t>
            </w:r>
          </w:p>
        </w:tc>
        <w:tc>
          <w:tcPr>
            <w:tcW w:w="2176" w:type="dxa"/>
            <w:vAlign w:val="top"/>
          </w:tcPr>
          <w:p>
            <w:pPr>
              <w:pStyle w:val="TableText"/>
              <w:spacing w:before="80" w:line="230" w:lineRule="exact"/>
              <w:jc w:val="right"/>
              <w:rPr/>
            </w:pPr>
            <w:r>
              <w:rPr>
                <w:spacing w:val="-3"/>
                <w:position w:val="-2"/>
              </w:rPr>
              <w:t>清华大学</w:t>
            </w:r>
          </w:p>
        </w:tc>
      </w:tr>
    </w:tbl>
    <w:p>
      <w:pPr>
        <w:spacing w:line="242" w:lineRule="auto"/>
        <w:rPr>
          <w:rFonts w:ascii="Arial"/>
          <w:sz w:val="21"/>
        </w:rPr>
      </w:pPr>
      <w:r/>
    </w:p>
    <w:p>
      <w:pPr>
        <w:spacing w:line="242" w:lineRule="auto"/>
        <w:rPr>
          <w:rFonts w:ascii="Arial"/>
          <w:sz w:val="21"/>
        </w:rPr>
      </w:pPr>
      <w:r/>
    </w:p>
    <w:p>
      <w:pPr>
        <w:pStyle w:val="BodyText"/>
        <w:ind w:left="3200"/>
        <w:spacing w:before="127" w:line="193" w:lineRule="auto"/>
        <w:rPr>
          <w:sz w:val="28"/>
          <w:szCs w:val="28"/>
        </w:rPr>
      </w:pPr>
      <w:r>
        <w:rPr>
          <w:sz w:val="28"/>
          <w:szCs w:val="28"/>
          <w:spacing w:val="-2"/>
        </w:rPr>
        <w:t>公开评阅人名单</w:t>
      </w:r>
    </w:p>
    <w:p>
      <w:pPr>
        <w:spacing w:line="144" w:lineRule="exact"/>
        <w:rPr/>
      </w:pPr>
      <w:r/>
    </w:p>
    <w:tbl>
      <w:tblPr>
        <w:tblStyle w:val="TableNormal"/>
        <w:tblW w:w="7450" w:type="dxa"/>
        <w:tblInd w:w="45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51"/>
        <w:gridCol w:w="1744"/>
        <w:gridCol w:w="4555"/>
      </w:tblGrid>
      <w:tr>
        <w:trPr>
          <w:trHeight w:val="320" w:hRule="atLeast"/>
        </w:trPr>
        <w:tc>
          <w:tcPr>
            <w:tcW w:w="1151" w:type="dxa"/>
            <w:vAlign w:val="top"/>
          </w:tcPr>
          <w:p>
            <w:pPr>
              <w:pStyle w:val="TableText"/>
              <w:spacing w:line="170" w:lineRule="auto"/>
              <w:rPr>
                <w:rFonts w:ascii="Times New Roman" w:hAnsi="Times New Roman" w:eastAsia="Times New Roman" w:cs="Times New Roman"/>
              </w:rPr>
            </w:pPr>
            <w:r>
              <w:rPr>
                <w:spacing w:val="-4"/>
              </w:rPr>
              <w:t>刘</w:t>
            </w:r>
            <w:r>
              <w:rPr>
                <w:spacing w:val="-17"/>
              </w:rPr>
              <w:t xml:space="preserve"> </w:t>
            </w:r>
            <w:r>
              <w:rPr>
                <w:rFonts w:ascii="Times New Roman" w:hAnsi="Times New Roman" w:eastAsia="Times New Roman" w:cs="Times New Roman"/>
                <w:spacing w:val="-4"/>
              </w:rPr>
              <w:t>XX</w:t>
            </w:r>
          </w:p>
        </w:tc>
        <w:tc>
          <w:tcPr>
            <w:tcW w:w="1744" w:type="dxa"/>
            <w:vAlign w:val="top"/>
          </w:tcPr>
          <w:p>
            <w:pPr>
              <w:pStyle w:val="TableText"/>
              <w:ind w:left="636"/>
              <w:spacing w:line="170" w:lineRule="auto"/>
              <w:rPr/>
            </w:pPr>
            <w:r>
              <w:rPr>
                <w:spacing w:val="-4"/>
              </w:rPr>
              <w:t>教授</w:t>
            </w:r>
          </w:p>
        </w:tc>
        <w:tc>
          <w:tcPr>
            <w:tcW w:w="4555" w:type="dxa"/>
            <w:vAlign w:val="top"/>
          </w:tcPr>
          <w:p>
            <w:pPr>
              <w:pStyle w:val="TableText"/>
              <w:ind w:left="2051"/>
              <w:spacing w:line="170" w:lineRule="auto"/>
              <w:rPr/>
            </w:pPr>
            <w:r>
              <w:rPr>
                <w:spacing w:val="-2"/>
              </w:rPr>
              <w:t>清华大学</w:t>
            </w:r>
          </w:p>
        </w:tc>
      </w:tr>
      <w:tr>
        <w:trPr>
          <w:trHeight w:val="400" w:hRule="atLeast"/>
        </w:trPr>
        <w:tc>
          <w:tcPr>
            <w:tcW w:w="1151" w:type="dxa"/>
            <w:vAlign w:val="top"/>
          </w:tcPr>
          <w:p>
            <w:pPr>
              <w:pStyle w:val="TableText"/>
              <w:ind w:left="14"/>
              <w:spacing w:before="80" w:line="170" w:lineRule="auto"/>
              <w:rPr>
                <w:rFonts w:ascii="Times New Roman" w:hAnsi="Times New Roman" w:eastAsia="Times New Roman" w:cs="Times New Roman"/>
              </w:rPr>
            </w:pPr>
            <w:r>
              <w:rPr>
                <w:spacing w:val="-8"/>
              </w:rPr>
              <w:t>陈</w:t>
            </w:r>
            <w:r>
              <w:rPr>
                <w:spacing w:val="-19"/>
              </w:rPr>
              <w:t xml:space="preserve"> </w:t>
            </w:r>
            <w:r>
              <w:rPr>
                <w:rFonts w:ascii="Times New Roman" w:hAnsi="Times New Roman" w:eastAsia="Times New Roman" w:cs="Times New Roman"/>
                <w:spacing w:val="-8"/>
              </w:rPr>
              <w:t>XX</w:t>
            </w:r>
          </w:p>
        </w:tc>
        <w:tc>
          <w:tcPr>
            <w:tcW w:w="1744" w:type="dxa"/>
            <w:vAlign w:val="top"/>
          </w:tcPr>
          <w:p>
            <w:pPr>
              <w:pStyle w:val="TableText"/>
              <w:ind w:left="518"/>
              <w:spacing w:before="80" w:line="170" w:lineRule="auto"/>
              <w:rPr/>
            </w:pPr>
            <w:r>
              <w:rPr>
                <w:spacing w:val="-4"/>
              </w:rPr>
              <w:t>副教授</w:t>
            </w:r>
          </w:p>
        </w:tc>
        <w:tc>
          <w:tcPr>
            <w:tcW w:w="4555" w:type="dxa"/>
            <w:vAlign w:val="top"/>
          </w:tcPr>
          <w:p>
            <w:pPr>
              <w:pStyle w:val="TableText"/>
              <w:ind w:left="1907"/>
              <w:spacing w:before="80" w:line="170" w:lineRule="auto"/>
              <w:rPr/>
            </w:pPr>
            <w:r>
              <w:rPr>
                <w:rFonts w:ascii="Times New Roman" w:hAnsi="Times New Roman" w:eastAsia="Times New Roman" w:cs="Times New Roman"/>
                <w:spacing w:val="-2"/>
              </w:rPr>
              <w:t>XXXX</w:t>
            </w:r>
            <w:r>
              <w:rPr>
                <w:rFonts w:ascii="Times New Roman" w:hAnsi="Times New Roman" w:eastAsia="Times New Roman" w:cs="Times New Roman"/>
                <w:spacing w:val="15"/>
              </w:rPr>
              <w:t xml:space="preserve"> </w:t>
            </w:r>
            <w:r>
              <w:rPr>
                <w:spacing w:val="-2"/>
              </w:rPr>
              <w:t>大学</w:t>
            </w:r>
          </w:p>
        </w:tc>
      </w:tr>
      <w:tr>
        <w:trPr>
          <w:trHeight w:val="320" w:hRule="atLeast"/>
        </w:trPr>
        <w:tc>
          <w:tcPr>
            <w:tcW w:w="1151" w:type="dxa"/>
            <w:vAlign w:val="top"/>
          </w:tcPr>
          <w:p>
            <w:pPr>
              <w:pStyle w:val="TableText"/>
              <w:ind w:left="2"/>
              <w:spacing w:before="80" w:line="230" w:lineRule="exact"/>
              <w:rPr>
                <w:rFonts w:ascii="Times New Roman" w:hAnsi="Times New Roman" w:eastAsia="Times New Roman" w:cs="Times New Roman"/>
              </w:rPr>
            </w:pPr>
            <w:r>
              <w:rPr>
                <w:spacing w:val="-5"/>
                <w:position w:val="-2"/>
              </w:rPr>
              <w:t>杨</w:t>
            </w:r>
            <w:r>
              <w:rPr>
                <w:spacing w:val="-17"/>
                <w:position w:val="-2"/>
              </w:rPr>
              <w:t xml:space="preserve"> </w:t>
            </w:r>
            <w:r>
              <w:rPr>
                <w:rFonts w:ascii="Times New Roman" w:hAnsi="Times New Roman" w:eastAsia="Times New Roman" w:cs="Times New Roman"/>
                <w:spacing w:val="-5"/>
                <w:position w:val="-2"/>
              </w:rPr>
              <w:t>XX</w:t>
            </w:r>
          </w:p>
        </w:tc>
        <w:tc>
          <w:tcPr>
            <w:tcW w:w="1744" w:type="dxa"/>
            <w:vAlign w:val="top"/>
          </w:tcPr>
          <w:p>
            <w:pPr>
              <w:pStyle w:val="TableText"/>
              <w:ind w:left="514"/>
              <w:spacing w:before="80" w:line="230" w:lineRule="exact"/>
              <w:rPr/>
            </w:pPr>
            <w:r>
              <w:rPr>
                <w:spacing w:val="-3"/>
                <w:position w:val="-2"/>
              </w:rPr>
              <w:t>研究员</w:t>
            </w:r>
          </w:p>
        </w:tc>
        <w:tc>
          <w:tcPr>
            <w:tcW w:w="4555" w:type="dxa"/>
            <w:vAlign w:val="top"/>
          </w:tcPr>
          <w:p>
            <w:pPr>
              <w:pStyle w:val="TableText"/>
              <w:spacing w:before="80" w:line="230" w:lineRule="exact"/>
              <w:jc w:val="right"/>
              <w:rPr/>
            </w:pPr>
            <w:r>
              <w:rPr>
                <w:spacing w:val="-2"/>
                <w:position w:val="-2"/>
              </w:rPr>
              <w:t>中国</w:t>
            </w:r>
            <w:r>
              <w:rPr>
                <w:spacing w:val="-14"/>
                <w:position w:val="-2"/>
              </w:rPr>
              <w:t xml:space="preserve"> </w:t>
            </w:r>
            <w:r>
              <w:rPr>
                <w:rFonts w:ascii="Times New Roman" w:hAnsi="Times New Roman" w:eastAsia="Times New Roman" w:cs="Times New Roman"/>
                <w:spacing w:val="-2"/>
                <w:position w:val="-2"/>
              </w:rPr>
              <w:t>XXXX </w:t>
            </w:r>
            <w:r>
              <w:rPr>
                <w:spacing w:val="-2"/>
                <w:position w:val="-2"/>
              </w:rPr>
              <w:t>科学院</w:t>
            </w:r>
            <w:r>
              <w:rPr>
                <w:spacing w:val="-18"/>
                <w:position w:val="-2"/>
              </w:rPr>
              <w:t xml:space="preserve"> </w:t>
            </w:r>
            <w:r>
              <w:rPr>
                <w:rFonts w:ascii="Times New Roman" w:hAnsi="Times New Roman" w:eastAsia="Times New Roman" w:cs="Times New Roman"/>
                <w:spacing w:val="-2"/>
                <w:position w:val="-2"/>
              </w:rPr>
              <w:t>XXXXXXX </w:t>
            </w:r>
            <w:r>
              <w:rPr>
                <w:spacing w:val="-2"/>
                <w:position w:val="-2"/>
              </w:rPr>
              <w:t>研究所</w:t>
            </w:r>
          </w:p>
        </w:tc>
      </w:tr>
    </w:tbl>
    <w:p>
      <w:pPr>
        <w:spacing w:line="243" w:lineRule="auto"/>
        <w:rPr>
          <w:rFonts w:ascii="Arial"/>
          <w:sz w:val="21"/>
        </w:rPr>
      </w:pPr>
      <w:r/>
    </w:p>
    <w:p>
      <w:pPr>
        <w:spacing w:line="244" w:lineRule="auto"/>
        <w:rPr>
          <w:rFonts w:ascii="Arial"/>
          <w:sz w:val="21"/>
        </w:rPr>
      </w:pPr>
      <w:r/>
    </w:p>
    <w:p>
      <w:pPr>
        <w:pStyle w:val="BodyText"/>
        <w:ind w:left="3195"/>
        <w:spacing w:before="128" w:line="192" w:lineRule="auto"/>
        <w:rPr>
          <w:sz w:val="28"/>
          <w:szCs w:val="28"/>
        </w:rPr>
      </w:pPr>
      <w:r>
        <w:rPr>
          <w:sz w:val="28"/>
          <w:szCs w:val="28"/>
          <w:spacing w:val="-2"/>
        </w:rPr>
        <w:t>答辩委员会名单</w:t>
      </w:r>
    </w:p>
    <w:p>
      <w:pPr>
        <w:spacing w:line="147" w:lineRule="exact"/>
        <w:rPr/>
      </w:pPr>
      <w:r/>
    </w:p>
    <w:tbl>
      <w:tblPr>
        <w:tblStyle w:val="TableNormal"/>
        <w:tblW w:w="7644" w:type="dxa"/>
        <w:tblInd w:w="46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06"/>
        <w:gridCol w:w="1794"/>
        <w:gridCol w:w="2327"/>
        <w:gridCol w:w="2517"/>
      </w:tblGrid>
      <w:tr>
        <w:trPr>
          <w:trHeight w:val="320" w:hRule="atLeast"/>
        </w:trPr>
        <w:tc>
          <w:tcPr>
            <w:tcW w:w="1006" w:type="dxa"/>
            <w:vAlign w:val="top"/>
          </w:tcPr>
          <w:p>
            <w:pPr>
              <w:pStyle w:val="TableText"/>
              <w:ind w:left="2"/>
              <w:spacing w:line="170" w:lineRule="auto"/>
              <w:rPr/>
            </w:pPr>
            <w:r>
              <w:rPr>
                <w:spacing w:val="-3"/>
              </w:rPr>
              <w:t>主席</w:t>
            </w:r>
          </w:p>
        </w:tc>
        <w:tc>
          <w:tcPr>
            <w:tcW w:w="1794" w:type="dxa"/>
            <w:vAlign w:val="top"/>
          </w:tcPr>
          <w:p>
            <w:pPr>
              <w:pStyle w:val="TableText"/>
              <w:ind w:left="534"/>
              <w:spacing w:line="170" w:lineRule="auto"/>
              <w:rPr>
                <w:rFonts w:ascii="Times New Roman" w:hAnsi="Times New Roman" w:eastAsia="Times New Roman" w:cs="Times New Roman"/>
              </w:rPr>
            </w:pPr>
            <w:r>
              <w:rPr>
                <w:spacing w:val="-4"/>
              </w:rPr>
              <w:t>赵</w:t>
            </w:r>
            <w:r>
              <w:rPr>
                <w:spacing w:val="-17"/>
              </w:rPr>
              <w:t xml:space="preserve"> </w:t>
            </w:r>
            <w:r>
              <w:rPr>
                <w:rFonts w:ascii="Times New Roman" w:hAnsi="Times New Roman" w:eastAsia="Times New Roman" w:cs="Times New Roman"/>
                <w:spacing w:val="-4"/>
              </w:rPr>
              <w:t>XX</w:t>
            </w:r>
          </w:p>
        </w:tc>
        <w:tc>
          <w:tcPr>
            <w:tcW w:w="2327" w:type="dxa"/>
            <w:vAlign w:val="top"/>
          </w:tcPr>
          <w:p>
            <w:pPr>
              <w:pStyle w:val="TableText"/>
              <w:ind w:left="985"/>
              <w:spacing w:line="170" w:lineRule="auto"/>
              <w:rPr/>
            </w:pPr>
            <w:r>
              <w:rPr>
                <w:spacing w:val="-4"/>
              </w:rPr>
              <w:t>教授</w:t>
            </w:r>
          </w:p>
        </w:tc>
        <w:tc>
          <w:tcPr>
            <w:tcW w:w="2517" w:type="dxa"/>
            <w:vAlign w:val="top"/>
          </w:tcPr>
          <w:p>
            <w:pPr>
              <w:pStyle w:val="TableText"/>
              <w:ind w:left="1040"/>
              <w:spacing w:line="170" w:lineRule="auto"/>
              <w:rPr/>
            </w:pPr>
            <w:r>
              <w:rPr>
                <w:spacing w:val="-2"/>
              </w:rPr>
              <w:t>清华大学</w:t>
            </w:r>
          </w:p>
        </w:tc>
      </w:tr>
      <w:tr>
        <w:trPr>
          <w:trHeight w:val="1999" w:hRule="atLeast"/>
        </w:trPr>
        <w:tc>
          <w:tcPr>
            <w:tcW w:w="1006" w:type="dxa"/>
            <w:vAlign w:val="top"/>
          </w:tcPr>
          <w:p>
            <w:pPr>
              <w:pStyle w:val="TableText"/>
              <w:spacing w:before="79" w:line="191" w:lineRule="auto"/>
              <w:rPr/>
            </w:pPr>
            <w:r>
              <w:rPr>
                <w:spacing w:val="-3"/>
              </w:rPr>
              <w:t>委员</w:t>
            </w:r>
          </w:p>
        </w:tc>
        <w:tc>
          <w:tcPr>
            <w:tcW w:w="1794" w:type="dxa"/>
            <w:vAlign w:val="top"/>
          </w:tcPr>
          <w:p>
            <w:pPr>
              <w:pStyle w:val="TableText"/>
              <w:ind w:left="536" w:right="620" w:hanging="2"/>
              <w:spacing w:before="78" w:line="330" w:lineRule="auto"/>
              <w:rPr>
                <w:rFonts w:ascii="Times New Roman" w:hAnsi="Times New Roman" w:eastAsia="Times New Roman" w:cs="Times New Roman"/>
              </w:rPr>
            </w:pPr>
            <w:r>
              <w:rPr>
                <w:spacing w:val="-4"/>
              </w:rPr>
              <w:t>刘</w:t>
            </w:r>
            <w:r>
              <w:rPr>
                <w:spacing w:val="-18"/>
              </w:rPr>
              <w:t xml:space="preserve"> </w:t>
            </w:r>
            <w:r>
              <w:rPr>
                <w:rFonts w:ascii="Times New Roman" w:hAnsi="Times New Roman" w:eastAsia="Times New Roman" w:cs="Times New Roman"/>
                <w:spacing w:val="-4"/>
              </w:rPr>
              <w:t>XX</w:t>
            </w:r>
            <w:r>
              <w:rPr>
                <w:rFonts w:ascii="Times New Roman" w:hAnsi="Times New Roman" w:eastAsia="Times New Roman" w:cs="Times New Roman"/>
              </w:rPr>
              <w:t xml:space="preserve"> </w:t>
            </w:r>
            <w:r>
              <w:rPr>
                <w:spacing w:val="-5"/>
              </w:rPr>
              <w:t>杨</w:t>
            </w:r>
            <w:r>
              <w:rPr>
                <w:spacing w:val="-18"/>
              </w:rPr>
              <w:t xml:space="preserve"> </w:t>
            </w:r>
            <w:r>
              <w:rPr>
                <w:rFonts w:ascii="Times New Roman" w:hAnsi="Times New Roman" w:eastAsia="Times New Roman" w:cs="Times New Roman"/>
                <w:spacing w:val="-5"/>
              </w:rPr>
              <w:t>XX</w:t>
            </w:r>
          </w:p>
          <w:p>
            <w:pPr>
              <w:pStyle w:val="TableText"/>
              <w:ind w:left="535" w:right="620" w:hanging="1"/>
              <w:spacing w:before="2" w:line="194" w:lineRule="auto"/>
              <w:rPr>
                <w:rFonts w:ascii="Times New Roman" w:hAnsi="Times New Roman" w:eastAsia="Times New Roman" w:cs="Times New Roman"/>
              </w:rPr>
            </w:pPr>
            <w:r>
              <w:rPr>
                <w:spacing w:val="-4"/>
              </w:rPr>
              <w:t>黄</w:t>
            </w:r>
            <w:r>
              <w:rPr>
                <w:spacing w:val="-18"/>
              </w:rPr>
              <w:t xml:space="preserve"> </w:t>
            </w:r>
            <w:r>
              <w:rPr>
                <w:rFonts w:ascii="Times New Roman" w:hAnsi="Times New Roman" w:eastAsia="Times New Roman" w:cs="Times New Roman"/>
                <w:spacing w:val="-4"/>
              </w:rPr>
              <w:t>XX</w:t>
            </w:r>
            <w:r>
              <w:rPr>
                <w:rFonts w:ascii="Times New Roman" w:hAnsi="Times New Roman" w:eastAsia="Times New Roman" w:cs="Times New Roman"/>
              </w:rPr>
              <w:t xml:space="preserve"> </w:t>
            </w:r>
            <w:r>
              <w:rPr>
                <w:spacing w:val="-5"/>
              </w:rPr>
              <w:t>周</w:t>
            </w:r>
            <w:r>
              <w:rPr>
                <w:spacing w:val="-17"/>
              </w:rPr>
              <w:t xml:space="preserve"> </w:t>
            </w:r>
            <w:r>
              <w:rPr>
                <w:rFonts w:ascii="Times New Roman" w:hAnsi="Times New Roman" w:eastAsia="Times New Roman" w:cs="Times New Roman"/>
                <w:spacing w:val="-5"/>
              </w:rPr>
              <w:t>XX</w:t>
            </w:r>
          </w:p>
        </w:tc>
        <w:tc>
          <w:tcPr>
            <w:tcW w:w="2327" w:type="dxa"/>
            <w:vAlign w:val="top"/>
          </w:tcPr>
          <w:p>
            <w:pPr>
              <w:pStyle w:val="TableText"/>
              <w:ind w:left="862" w:right="753" w:firstLine="122"/>
              <w:spacing w:before="78" w:line="330" w:lineRule="auto"/>
              <w:rPr/>
            </w:pPr>
            <w:r>
              <w:rPr>
                <w:spacing w:val="-7"/>
              </w:rPr>
              <w:t>教授</w:t>
            </w:r>
            <w:r>
              <w:rPr/>
              <w:t xml:space="preserve">  </w:t>
            </w:r>
            <w:r>
              <w:rPr>
                <w:spacing w:val="-4"/>
              </w:rPr>
              <w:t>研究员</w:t>
            </w:r>
          </w:p>
          <w:p>
            <w:pPr>
              <w:pStyle w:val="TableText"/>
              <w:ind w:left="867" w:right="753" w:firstLine="118"/>
              <w:spacing w:before="2" w:line="194" w:lineRule="auto"/>
              <w:rPr/>
            </w:pPr>
            <w:r>
              <w:rPr>
                <w:spacing w:val="-7"/>
              </w:rPr>
              <w:t>教授</w:t>
            </w:r>
            <w:r>
              <w:rPr/>
              <w:t xml:space="preserve">  </w:t>
            </w:r>
            <w:r>
              <w:rPr>
                <w:spacing w:val="-5"/>
              </w:rPr>
              <w:t>副教授</w:t>
            </w:r>
          </w:p>
        </w:tc>
        <w:tc>
          <w:tcPr>
            <w:tcW w:w="2517" w:type="dxa"/>
            <w:vAlign w:val="top"/>
          </w:tcPr>
          <w:p>
            <w:pPr>
              <w:pStyle w:val="TableText"/>
              <w:ind w:left="1040"/>
              <w:spacing w:before="79" w:line="191" w:lineRule="auto"/>
              <w:rPr/>
            </w:pPr>
            <w:r>
              <w:rPr>
                <w:spacing w:val="-2"/>
              </w:rPr>
              <w:t>清华大学</w:t>
            </w:r>
          </w:p>
          <w:p>
            <w:pPr>
              <w:pStyle w:val="TableText"/>
              <w:spacing w:before="53" w:line="190" w:lineRule="auto"/>
              <w:jc w:val="right"/>
              <w:rPr/>
            </w:pPr>
            <w:r>
              <w:rPr>
                <w:spacing w:val="-4"/>
              </w:rPr>
              <w:t>中国</w:t>
            </w:r>
            <w:r>
              <w:rPr>
                <w:spacing w:val="-14"/>
              </w:rPr>
              <w:t xml:space="preserve"> </w:t>
            </w:r>
            <w:r>
              <w:rPr>
                <w:rFonts w:ascii="Times New Roman" w:hAnsi="Times New Roman" w:eastAsia="Times New Roman" w:cs="Times New Roman"/>
                <w:spacing w:val="-4"/>
              </w:rPr>
              <w:t>XXXX </w:t>
            </w:r>
            <w:r>
              <w:rPr>
                <w:spacing w:val="-4"/>
              </w:rPr>
              <w:t>科学院</w:t>
            </w:r>
          </w:p>
          <w:p>
            <w:pPr>
              <w:pStyle w:val="TableText"/>
              <w:ind w:right="6"/>
              <w:spacing w:before="53" w:line="191" w:lineRule="auto"/>
              <w:jc w:val="right"/>
              <w:rPr/>
            </w:pPr>
            <w:r>
              <w:rPr>
                <w:rFonts w:ascii="Times New Roman" w:hAnsi="Times New Roman" w:eastAsia="Times New Roman" w:cs="Times New Roman"/>
              </w:rPr>
              <w:t>XXXXXXX </w:t>
            </w:r>
            <w:r>
              <w:rPr/>
              <w:t>研究所</w:t>
            </w:r>
          </w:p>
          <w:p>
            <w:pPr>
              <w:pStyle w:val="TableText"/>
              <w:ind w:left="895"/>
              <w:spacing w:before="51" w:line="191" w:lineRule="auto"/>
              <w:rPr/>
            </w:pPr>
            <w:r>
              <w:rPr>
                <w:rFonts w:ascii="Times New Roman" w:hAnsi="Times New Roman" w:eastAsia="Times New Roman" w:cs="Times New Roman"/>
                <w:spacing w:val="-2"/>
              </w:rPr>
              <w:t>XXXX</w:t>
            </w:r>
            <w:r>
              <w:rPr>
                <w:rFonts w:ascii="Times New Roman" w:hAnsi="Times New Roman" w:eastAsia="Times New Roman" w:cs="Times New Roman"/>
                <w:spacing w:val="15"/>
              </w:rPr>
              <w:t xml:space="preserve"> </w:t>
            </w:r>
            <w:r>
              <w:rPr>
                <w:spacing w:val="-2"/>
              </w:rPr>
              <w:t>大学</w:t>
            </w:r>
          </w:p>
          <w:p>
            <w:pPr>
              <w:pStyle w:val="TableText"/>
              <w:ind w:left="895"/>
              <w:spacing w:before="52" w:line="170" w:lineRule="auto"/>
              <w:rPr/>
            </w:pPr>
            <w:r>
              <w:rPr>
                <w:rFonts w:ascii="Times New Roman" w:hAnsi="Times New Roman" w:eastAsia="Times New Roman" w:cs="Times New Roman"/>
                <w:spacing w:val="-2"/>
              </w:rPr>
              <w:t>XXXX</w:t>
            </w:r>
            <w:r>
              <w:rPr>
                <w:rFonts w:ascii="Times New Roman" w:hAnsi="Times New Roman" w:eastAsia="Times New Roman" w:cs="Times New Roman"/>
                <w:spacing w:val="15"/>
              </w:rPr>
              <w:t xml:space="preserve"> </w:t>
            </w:r>
            <w:r>
              <w:rPr>
                <w:spacing w:val="-2"/>
              </w:rPr>
              <w:t>大学</w:t>
            </w:r>
          </w:p>
        </w:tc>
      </w:tr>
      <w:tr>
        <w:trPr>
          <w:trHeight w:val="320" w:hRule="atLeast"/>
        </w:trPr>
        <w:tc>
          <w:tcPr>
            <w:tcW w:w="1006" w:type="dxa"/>
            <w:vAlign w:val="top"/>
          </w:tcPr>
          <w:p>
            <w:pPr>
              <w:pStyle w:val="TableText"/>
              <w:spacing w:before="80" w:line="230" w:lineRule="exact"/>
              <w:rPr/>
            </w:pPr>
            <w:r>
              <w:rPr>
                <w:spacing w:val="-3"/>
                <w:position w:val="-2"/>
              </w:rPr>
              <w:t>秘书</w:t>
            </w:r>
          </w:p>
        </w:tc>
        <w:tc>
          <w:tcPr>
            <w:tcW w:w="1794" w:type="dxa"/>
            <w:vAlign w:val="top"/>
          </w:tcPr>
          <w:p>
            <w:pPr>
              <w:pStyle w:val="TableText"/>
              <w:ind w:left="537"/>
              <w:spacing w:before="80" w:line="230" w:lineRule="exact"/>
              <w:rPr>
                <w:rFonts w:ascii="Times New Roman" w:hAnsi="Times New Roman" w:eastAsia="Times New Roman" w:cs="Times New Roman"/>
              </w:rPr>
            </w:pPr>
            <w:r>
              <w:rPr>
                <w:spacing w:val="-5"/>
                <w:position w:val="-1"/>
              </w:rPr>
              <w:t>吴</w:t>
            </w:r>
            <w:r>
              <w:rPr>
                <w:spacing w:val="-17"/>
                <w:position w:val="-1"/>
              </w:rPr>
              <w:t xml:space="preserve"> </w:t>
            </w:r>
            <w:r>
              <w:rPr>
                <w:rFonts w:ascii="Times New Roman" w:hAnsi="Times New Roman" w:eastAsia="Times New Roman" w:cs="Times New Roman"/>
                <w:spacing w:val="-5"/>
                <w:position w:val="-1"/>
              </w:rPr>
              <w:t>XX</w:t>
            </w:r>
          </w:p>
        </w:tc>
        <w:tc>
          <w:tcPr>
            <w:tcW w:w="2327" w:type="dxa"/>
            <w:vAlign w:val="top"/>
          </w:tcPr>
          <w:p>
            <w:pPr>
              <w:pStyle w:val="TableText"/>
              <w:ind w:left="622"/>
              <w:spacing w:before="80" w:line="230" w:lineRule="exact"/>
              <w:rPr/>
            </w:pPr>
            <w:r>
              <w:rPr>
                <w:spacing w:val="-2"/>
                <w:position w:val="-2"/>
              </w:rPr>
              <w:t>助理研究员</w:t>
            </w:r>
          </w:p>
        </w:tc>
        <w:tc>
          <w:tcPr>
            <w:tcW w:w="2517" w:type="dxa"/>
            <w:vAlign w:val="top"/>
          </w:tcPr>
          <w:p>
            <w:pPr>
              <w:pStyle w:val="TableText"/>
              <w:ind w:left="1040"/>
              <w:spacing w:before="80" w:line="230" w:lineRule="exact"/>
              <w:rPr/>
            </w:pPr>
            <w:r>
              <w:rPr>
                <w:spacing w:val="-2"/>
                <w:position w:val="-2"/>
              </w:rPr>
              <w:t>清华大学</w:t>
            </w:r>
          </w:p>
        </w:tc>
      </w:tr>
    </w:tbl>
    <w:p>
      <w:pPr>
        <w:rPr>
          <w:rFonts w:ascii="Arial"/>
          <w:sz w:val="21"/>
        </w:rPr>
      </w:pPr>
      <w:r/>
    </w:p>
    <w:p>
      <w:pPr>
        <w:sectPr>
          <w:pgSz w:w="11906" w:h="16838"/>
          <w:pgMar w:top="400" w:right="1785" w:bottom="400" w:left="1785" w:header="0" w:footer="0" w:gutter="0"/>
        </w:sectPr>
        <w:rPr>
          <w:rFonts w:ascii="Arial" w:hAnsi="Arial" w:eastAsia="Arial" w:cs="Arial"/>
          <w:sz w:val="21"/>
          <w:szCs w:val="21"/>
        </w:rPr>
      </w:pPr>
    </w:p>
    <w:p>
      <w:pPr>
        <w:rPr>
          <w:rFonts w:ascii="Arial"/>
          <w:sz w:val="21"/>
        </w:rPr>
      </w:pPr>
      <w:r/>
    </w:p>
    <w:p>
      <w:pPr>
        <w:sectPr>
          <w:pgSz w:w="11906" w:h="16838"/>
          <w:pgMar w:top="0" w:right="0" w:bottom="0" w:left="0" w:header="0" w:footer="0" w:gutter="0"/>
        </w:sectPr>
        <w:rPr>
          <w:rFonts w:ascii="Arial" w:hAnsi="Arial" w:eastAsia="Arial" w:cs="Arial"/>
          <w:sz w:val="21"/>
          <w:szCs w:val="21"/>
        </w:rPr>
      </w:pP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pStyle w:val="BodyText"/>
        <w:ind w:left="1566"/>
        <w:spacing w:before="201" w:line="193" w:lineRule="auto"/>
        <w:outlineLvl w:val="1"/>
        <w:rPr>
          <w:sz w:val="44"/>
          <w:szCs w:val="44"/>
        </w:rPr>
      </w:pPr>
      <w:r>
        <w:rPr>
          <w:sz w:val="44"/>
          <w:szCs w:val="44"/>
          <w:spacing w:val="-3"/>
        </w:rPr>
        <w:t>关于学位论文使用授权的说明</w:t>
      </w:r>
    </w:p>
    <w:p>
      <w:pPr>
        <w:spacing w:line="311" w:lineRule="auto"/>
        <w:rPr>
          <w:rFonts w:ascii="Arial"/>
          <w:sz w:val="21"/>
        </w:rPr>
      </w:pPr>
      <w:r/>
    </w:p>
    <w:p>
      <w:pPr>
        <w:spacing w:line="312" w:lineRule="auto"/>
        <w:rPr>
          <w:rFonts w:ascii="Arial"/>
          <w:sz w:val="21"/>
        </w:rPr>
      </w:pPr>
      <w:r/>
    </w:p>
    <w:p>
      <w:pPr>
        <w:pStyle w:val="BodyText"/>
        <w:ind w:left="712"/>
        <w:spacing w:before="127" w:line="183" w:lineRule="auto"/>
        <w:rPr>
          <w:sz w:val="28"/>
          <w:szCs w:val="28"/>
        </w:rPr>
      </w:pPr>
      <w:r>
        <w:rPr>
          <w:sz w:val="28"/>
          <w:szCs w:val="28"/>
          <w:spacing w:val="-3"/>
        </w:rPr>
        <w:t>本人完全了解清华大学有关保留、使用学位论文的规定，即：</w:t>
      </w:r>
    </w:p>
    <w:p>
      <w:pPr>
        <w:pStyle w:val="BodyText"/>
        <w:ind w:firstLine="711"/>
        <w:spacing w:before="129" w:line="245" w:lineRule="auto"/>
        <w:rPr>
          <w:sz w:val="28"/>
          <w:szCs w:val="28"/>
        </w:rPr>
      </w:pPr>
      <w:r>
        <w:rPr>
          <w:sz w:val="28"/>
          <w:szCs w:val="28"/>
          <w:spacing w:val="3"/>
        </w:rPr>
        <w:t>清华大学拥有在著作权法规定范围内学位论文的使用权，其中包  </w:t>
      </w:r>
      <w:r>
        <w:rPr>
          <w:sz w:val="28"/>
          <w:szCs w:val="28"/>
          <w:spacing w:val="1"/>
        </w:rPr>
        <w:t>括</w:t>
      </w:r>
      <w:r>
        <w:rPr>
          <w:sz w:val="28"/>
          <w:szCs w:val="28"/>
          <w:spacing w:val="3"/>
        </w:rPr>
        <w:t>：（</w:t>
      </w:r>
      <w:r>
        <w:rPr>
          <w:rFonts w:ascii="Times New Roman" w:hAnsi="Times New Roman" w:eastAsia="Times New Roman" w:cs="Times New Roman"/>
          <w:sz w:val="28"/>
          <w:szCs w:val="28"/>
          <w:spacing w:val="1"/>
        </w:rPr>
        <w:t>1</w:t>
      </w:r>
      <w:r>
        <w:rPr>
          <w:sz w:val="28"/>
          <w:szCs w:val="28"/>
          <w:spacing w:val="1"/>
        </w:rPr>
        <w:t>）</w:t>
      </w:r>
      <w:r>
        <w:rPr>
          <w:sz w:val="28"/>
          <w:szCs w:val="28"/>
          <w:spacing w:val="-48"/>
        </w:rPr>
        <w:t xml:space="preserve"> </w:t>
      </w:r>
      <w:r>
        <w:rPr>
          <w:sz w:val="28"/>
          <w:szCs w:val="28"/>
          <w:spacing w:val="1"/>
        </w:rPr>
        <w:t>已获学位的研究生必须按学校规定提交学位论文，</w:t>
      </w:r>
      <w:r>
        <w:rPr>
          <w:sz w:val="28"/>
          <w:szCs w:val="28"/>
          <w:spacing w:val="-71"/>
        </w:rPr>
        <w:t xml:space="preserve"> </w:t>
      </w:r>
      <w:r>
        <w:rPr>
          <w:sz w:val="28"/>
          <w:szCs w:val="28"/>
          <w:spacing w:val="1"/>
        </w:rPr>
        <w:t>学校可以</w:t>
      </w:r>
      <w:r>
        <w:rPr>
          <w:sz w:val="28"/>
          <w:szCs w:val="28"/>
        </w:rPr>
        <w:t xml:space="preserve">  </w:t>
      </w:r>
      <w:r>
        <w:rPr>
          <w:sz w:val="28"/>
          <w:szCs w:val="28"/>
          <w:spacing w:val="8"/>
        </w:rPr>
        <w:t>采用影印、缩印或其他复制手段保存研究生上交的学位论文</w:t>
      </w:r>
      <w:r>
        <w:rPr>
          <w:sz w:val="28"/>
          <w:szCs w:val="28"/>
          <w:spacing w:val="-65"/>
        </w:rPr>
        <w:t>；（</w:t>
      </w:r>
      <w:r>
        <w:rPr>
          <w:rFonts w:ascii="Times New Roman" w:hAnsi="Times New Roman" w:eastAsia="Times New Roman" w:cs="Times New Roman"/>
          <w:sz w:val="28"/>
          <w:szCs w:val="28"/>
          <w:spacing w:val="8"/>
        </w:rPr>
        <w:t>2</w:t>
      </w:r>
      <w:r>
        <w:rPr>
          <w:sz w:val="28"/>
          <w:szCs w:val="28"/>
          <w:spacing w:val="8"/>
        </w:rPr>
        <w:t>）为</w:t>
      </w:r>
      <w:r>
        <w:rPr>
          <w:sz w:val="28"/>
          <w:szCs w:val="28"/>
        </w:rPr>
        <w:t xml:space="preserve">  </w:t>
      </w:r>
      <w:r>
        <w:rPr>
          <w:sz w:val="28"/>
          <w:szCs w:val="28"/>
          <w:spacing w:val="7"/>
        </w:rPr>
        <w:t>教学和科研目的，</w:t>
      </w:r>
      <w:r>
        <w:rPr>
          <w:sz w:val="28"/>
          <w:szCs w:val="28"/>
          <w:spacing w:val="-61"/>
        </w:rPr>
        <w:t xml:space="preserve"> </w:t>
      </w:r>
      <w:r>
        <w:rPr>
          <w:sz w:val="28"/>
          <w:szCs w:val="28"/>
          <w:spacing w:val="7"/>
        </w:rPr>
        <w:t>学校可以将公开的学位论文作为资料在图书馆、资</w:t>
      </w:r>
      <w:r>
        <w:rPr>
          <w:sz w:val="28"/>
          <w:szCs w:val="28"/>
        </w:rPr>
        <w:t xml:space="preserve">  </w:t>
      </w:r>
      <w:r>
        <w:rPr>
          <w:sz w:val="28"/>
          <w:szCs w:val="28"/>
          <w:spacing w:val="3"/>
        </w:rPr>
        <w:t>料室等场所供校内师生阅读，或在校园网上供校内师生浏览部分内容；</w:t>
      </w:r>
      <w:r>
        <w:rPr>
          <w:sz w:val="28"/>
          <w:szCs w:val="28"/>
          <w:spacing w:val="9"/>
        </w:rPr>
        <w:t xml:space="preserve"> </w:t>
      </w:r>
      <w:r>
        <w:rPr>
          <w:sz w:val="28"/>
          <w:szCs w:val="28"/>
          <w:spacing w:val="-2"/>
        </w:rPr>
        <w:t>（</w:t>
      </w:r>
      <w:r>
        <w:rPr>
          <w:rFonts w:ascii="Times New Roman" w:hAnsi="Times New Roman" w:eastAsia="Times New Roman" w:cs="Times New Roman"/>
          <w:sz w:val="28"/>
          <w:szCs w:val="28"/>
          <w:spacing w:val="-2"/>
        </w:rPr>
        <w:t>3</w:t>
      </w:r>
      <w:r>
        <w:rPr>
          <w:sz w:val="28"/>
          <w:szCs w:val="28"/>
          <w:spacing w:val="-2"/>
        </w:rPr>
        <w:t>）按照上级教育主管部门督导、抽查等要求，报送相应的学位论文。</w:t>
      </w:r>
    </w:p>
    <w:p>
      <w:pPr>
        <w:pStyle w:val="BodyText"/>
        <w:ind w:left="712"/>
        <w:spacing w:line="190" w:lineRule="auto"/>
        <w:rPr>
          <w:sz w:val="28"/>
          <w:szCs w:val="28"/>
        </w:rPr>
      </w:pPr>
      <w:r>
        <w:rPr>
          <w:sz w:val="28"/>
          <w:szCs w:val="28"/>
          <w:spacing w:val="-5"/>
        </w:rPr>
        <w:t>本人保证遵守上述规定。</w:t>
      </w:r>
    </w:p>
    <w:p>
      <w:pPr>
        <w:spacing w:line="322" w:lineRule="auto"/>
        <w:rPr>
          <w:rFonts w:ascii="Arial"/>
          <w:sz w:val="21"/>
        </w:rPr>
      </w:pPr>
      <w:r/>
    </w:p>
    <w:p>
      <w:pPr>
        <w:spacing w:line="323" w:lineRule="auto"/>
        <w:rPr>
          <w:rFonts w:ascii="Arial"/>
          <w:sz w:val="21"/>
        </w:rPr>
      </w:pPr>
      <w:r/>
    </w:p>
    <w:p>
      <w:pPr>
        <w:pStyle w:val="BodyText"/>
        <w:ind w:left="1010"/>
        <w:spacing w:before="109" w:line="191" w:lineRule="auto"/>
        <w:rPr>
          <w:sz w:val="24"/>
          <w:szCs w:val="24"/>
        </w:rPr>
      </w:pPr>
      <w:r>
        <w:rPr>
          <w:sz w:val="24"/>
          <w:szCs w:val="24"/>
          <w:spacing w:val="-5"/>
        </w:rPr>
        <w:t>作者签名：</w:t>
      </w:r>
      <w:r>
        <w:rPr>
          <w:sz w:val="24"/>
          <w:szCs w:val="24"/>
          <w:spacing w:val="32"/>
        </w:rPr>
        <w:t xml:space="preserve"> </w:t>
      </w:r>
      <w:r>
        <w:rPr>
          <w:sz w:val="24"/>
          <w:szCs w:val="24"/>
          <w:u w:val="single" w:color="auto"/>
        </w:rPr>
        <w:t xml:space="preserve">                     </w:t>
      </w:r>
      <w:r>
        <w:rPr>
          <w:sz w:val="24"/>
          <w:szCs w:val="24"/>
          <w:spacing w:val="4"/>
        </w:rPr>
        <w:t xml:space="preserve">            </w:t>
      </w:r>
      <w:r>
        <w:rPr>
          <w:sz w:val="24"/>
          <w:szCs w:val="24"/>
          <w:spacing w:val="-5"/>
        </w:rPr>
        <w:t>导师签名：</w:t>
      </w:r>
      <w:r>
        <w:rPr>
          <w:sz w:val="24"/>
          <w:szCs w:val="24"/>
          <w:spacing w:val="41"/>
        </w:rPr>
        <w:t xml:space="preserve"> </w:t>
      </w:r>
      <w:r>
        <w:rPr>
          <w:sz w:val="24"/>
          <w:szCs w:val="24"/>
          <w:u w:val="single" w:color="auto"/>
        </w:rPr>
        <w:t xml:space="preserve">                      </w:t>
      </w:r>
    </w:p>
    <w:p>
      <w:pPr>
        <w:pStyle w:val="BodyText"/>
        <w:ind w:left="1050"/>
        <w:spacing w:before="240" w:line="191" w:lineRule="auto"/>
        <w:rPr>
          <w:sz w:val="24"/>
          <w:szCs w:val="24"/>
        </w:rPr>
      </w:pPr>
      <w:r>
        <w:rPr>
          <w:sz w:val="24"/>
          <w:szCs w:val="24"/>
          <w:spacing w:val="-25"/>
        </w:rPr>
        <w:t>日</w:t>
      </w:r>
      <w:r>
        <w:rPr>
          <w:sz w:val="24"/>
          <w:szCs w:val="24"/>
          <w:spacing w:val="2"/>
        </w:rPr>
        <w:t xml:space="preserve">      </w:t>
      </w:r>
      <w:r>
        <w:rPr>
          <w:sz w:val="24"/>
          <w:szCs w:val="24"/>
          <w:spacing w:val="-25"/>
        </w:rPr>
        <w:t>期：</w:t>
      </w:r>
      <w:r>
        <w:rPr>
          <w:sz w:val="24"/>
          <w:szCs w:val="24"/>
          <w:spacing w:val="33"/>
          <w:w w:val="101"/>
        </w:rPr>
        <w:t xml:space="preserve"> </w:t>
      </w:r>
      <w:r>
        <w:rPr>
          <w:sz w:val="24"/>
          <w:szCs w:val="24"/>
          <w:u w:val="single" w:color="auto"/>
        </w:rPr>
        <w:t xml:space="preserve">                     </w:t>
      </w:r>
      <w:r>
        <w:rPr>
          <w:sz w:val="24"/>
          <w:szCs w:val="24"/>
          <w:spacing w:val="1"/>
        </w:rPr>
        <w:t xml:space="preserve">             </w:t>
      </w:r>
      <w:r>
        <w:rPr>
          <w:sz w:val="24"/>
          <w:szCs w:val="24"/>
          <w:spacing w:val="-25"/>
        </w:rPr>
        <w:t>日</w:t>
      </w:r>
      <w:r>
        <w:rPr>
          <w:sz w:val="24"/>
          <w:szCs w:val="24"/>
          <w:spacing w:val="2"/>
        </w:rPr>
        <w:t xml:space="preserve">      </w:t>
      </w:r>
      <w:r>
        <w:rPr>
          <w:sz w:val="24"/>
          <w:szCs w:val="24"/>
          <w:spacing w:val="-25"/>
        </w:rPr>
        <w:t>期：</w:t>
      </w:r>
      <w:r>
        <w:rPr>
          <w:sz w:val="24"/>
          <w:szCs w:val="24"/>
          <w:spacing w:val="31"/>
        </w:rPr>
        <w:t xml:space="preserve"> </w:t>
      </w:r>
      <w:r>
        <w:rPr>
          <w:sz w:val="24"/>
          <w:szCs w:val="24"/>
          <w:u w:val="single" w:color="auto"/>
        </w:rPr>
        <w:t xml:space="preserve">                      </w:t>
      </w:r>
    </w:p>
    <w:p>
      <w:pPr>
        <w:spacing w:line="191" w:lineRule="auto"/>
        <w:sectPr>
          <w:pgSz w:w="11906" w:h="16838"/>
          <w:pgMar w:top="400" w:right="1560" w:bottom="400" w:left="1560" w:header="0" w:footer="0" w:gutter="0"/>
        </w:sectPr>
        <w:rPr>
          <w:sz w:val="24"/>
          <w:szCs w:val="24"/>
        </w:rPr>
      </w:pPr>
    </w:p>
    <w:p>
      <w:pPr>
        <w:rPr>
          <w:rFonts w:ascii="Arial"/>
          <w:sz w:val="21"/>
        </w:rPr>
      </w:pPr>
      <w:r/>
    </w:p>
    <w:p>
      <w:pPr>
        <w:sectPr>
          <w:pgSz w:w="11906" w:h="16838"/>
          <w:pgMar w:top="0" w:right="0" w:bottom="0" w:left="0" w:header="0" w:footer="0" w:gutter="0"/>
        </w:sectPr>
        <w:rPr>
          <w:rFonts w:ascii="Arial" w:hAnsi="Arial" w:eastAsia="Arial" w:cs="Arial"/>
          <w:sz w:val="21"/>
          <w:szCs w:val="21"/>
        </w:rPr>
      </w:pPr>
    </w:p>
    <w:p>
      <w:pPr>
        <w:spacing w:line="257" w:lineRule="auto"/>
        <w:rPr>
          <w:rFonts w:ascii="Arial"/>
          <w:sz w:val="21"/>
        </w:rPr>
      </w:pPr>
      <w:r/>
    </w:p>
    <w:p>
      <w:pPr>
        <w:spacing w:line="257" w:lineRule="auto"/>
        <w:rPr>
          <w:rFonts w:ascii="Arial"/>
          <w:sz w:val="21"/>
        </w:rPr>
      </w:pPr>
      <w:r/>
    </w:p>
    <w:p>
      <w:pPr>
        <w:pStyle w:val="BodyText"/>
        <w:ind w:left="3783"/>
        <w:spacing w:before="146" w:line="192" w:lineRule="auto"/>
        <w:outlineLvl w:val="1"/>
        <w:rPr/>
      </w:pPr>
      <w:bookmarkStart w:name="bookmark1" w:id="1"/>
      <w:bookmarkEnd w:id="1"/>
      <w:r>
        <w:rPr>
          <w:spacing w:val="-6"/>
        </w:rPr>
        <w:t>摘</w:t>
      </w:r>
      <w:r>
        <w:rPr>
          <w:spacing w:val="3"/>
        </w:rPr>
        <w:t xml:space="preserve">   </w:t>
      </w:r>
      <w:r>
        <w:rPr>
          <w:spacing w:val="-6"/>
        </w:rPr>
        <w:t>要</w:t>
      </w:r>
    </w:p>
    <w:p>
      <w:pPr>
        <w:spacing w:line="259" w:lineRule="auto"/>
        <w:rPr>
          <w:rFonts w:ascii="Arial"/>
          <w:sz w:val="21"/>
        </w:rPr>
      </w:pPr>
      <w:r/>
    </w:p>
    <w:p>
      <w:pPr>
        <w:pStyle w:val="BodyText"/>
        <w:ind w:left="9" w:firstLine="479"/>
        <w:spacing w:before="109" w:line="220" w:lineRule="auto"/>
        <w:jc w:val="both"/>
        <w:rPr>
          <w:sz w:val="24"/>
          <w:szCs w:val="24"/>
        </w:rPr>
      </w:pPr>
      <w:r>
        <w:rPr>
          <w:sz w:val="24"/>
          <w:szCs w:val="24"/>
          <w:spacing w:val="-6"/>
        </w:rPr>
        <w:t>近年来，固定路线中运行的车辆、机器人等</w:t>
      </w:r>
      <w:r>
        <w:rPr>
          <w:sz w:val="24"/>
          <w:szCs w:val="24"/>
          <w:spacing w:val="-7"/>
        </w:rPr>
        <w:t>智能体越来越受到研究者关注， 而</w:t>
      </w:r>
      <w:r>
        <w:rPr>
          <w:sz w:val="24"/>
          <w:szCs w:val="24"/>
        </w:rPr>
        <w:t xml:space="preserve"> </w:t>
      </w:r>
      <w:r>
        <w:rPr>
          <w:sz w:val="24"/>
          <w:szCs w:val="24"/>
          <w:spacing w:val="2"/>
        </w:rPr>
        <w:t>定位是这类智能体的基础性功能之一，</w:t>
      </w:r>
      <w:r>
        <w:rPr>
          <w:sz w:val="24"/>
          <w:szCs w:val="24"/>
          <w:spacing w:val="-49"/>
        </w:rPr>
        <w:t xml:space="preserve"> </w:t>
      </w:r>
      <w:r>
        <w:rPr>
          <w:sz w:val="24"/>
          <w:szCs w:val="24"/>
          <w:spacing w:val="2"/>
        </w:rPr>
        <w:t>因此固定路线中的定位</w:t>
      </w:r>
      <w:r>
        <w:rPr>
          <w:sz w:val="24"/>
          <w:szCs w:val="24"/>
          <w:spacing w:val="1"/>
        </w:rPr>
        <w:t>有着重要的研究意</w:t>
      </w:r>
      <w:r>
        <w:rPr>
          <w:sz w:val="24"/>
          <w:szCs w:val="24"/>
        </w:rPr>
        <w:t xml:space="preserve"> </w:t>
      </w:r>
      <w:r>
        <w:rPr>
          <w:sz w:val="24"/>
          <w:szCs w:val="24"/>
          <w:spacing w:val="3"/>
        </w:rPr>
        <w:t>义和应用价值。以往的定位方法一般需要使用高精度</w:t>
      </w:r>
      <w:r>
        <w:rPr>
          <w:sz w:val="24"/>
          <w:szCs w:val="24"/>
          <w:spacing w:val="2"/>
        </w:rPr>
        <w:t>的卫星信号或高成本的传感</w:t>
      </w:r>
      <w:r>
        <w:rPr>
          <w:sz w:val="24"/>
          <w:szCs w:val="24"/>
        </w:rPr>
        <w:t xml:space="preserve"> </w:t>
      </w:r>
      <w:r>
        <w:rPr>
          <w:sz w:val="24"/>
          <w:szCs w:val="24"/>
          <w:spacing w:val="3"/>
        </w:rPr>
        <w:t>器来实现精确的定位功能，这些昂贵且需要精心维护</w:t>
      </w:r>
      <w:r>
        <w:rPr>
          <w:sz w:val="24"/>
          <w:szCs w:val="24"/>
          <w:spacing w:val="2"/>
        </w:rPr>
        <w:t>的设备限制了低成本固定路</w:t>
      </w:r>
      <w:r>
        <w:rPr>
          <w:sz w:val="24"/>
          <w:szCs w:val="24"/>
        </w:rPr>
        <w:t xml:space="preserve"> </w:t>
      </w:r>
      <w:r>
        <w:rPr>
          <w:sz w:val="24"/>
          <w:szCs w:val="24"/>
          <w:spacing w:val="-5"/>
        </w:rPr>
        <w:t>线智能体的应用。</w:t>
      </w:r>
    </w:p>
    <w:p>
      <w:pPr>
        <w:pStyle w:val="BodyText"/>
        <w:ind w:left="8" w:firstLine="483"/>
        <w:spacing w:before="4" w:line="219" w:lineRule="auto"/>
        <w:jc w:val="both"/>
        <w:rPr>
          <w:sz w:val="24"/>
          <w:szCs w:val="24"/>
        </w:rPr>
      </w:pPr>
      <w:r>
        <w:rPr>
          <w:sz w:val="24"/>
          <w:szCs w:val="24"/>
          <w:spacing w:val="3"/>
        </w:rPr>
        <w:t>为了使用低成本传感器完成较高精度的定位任务，本文</w:t>
      </w:r>
      <w:r>
        <w:rPr>
          <w:sz w:val="24"/>
          <w:szCs w:val="24"/>
          <w:spacing w:val="2"/>
        </w:rPr>
        <w:t>提出了一种使用视觉</w:t>
      </w:r>
      <w:r>
        <w:rPr>
          <w:sz w:val="24"/>
          <w:szCs w:val="24"/>
        </w:rPr>
        <w:t xml:space="preserve"> </w:t>
      </w:r>
      <w:r>
        <w:rPr>
          <w:sz w:val="24"/>
          <w:szCs w:val="24"/>
          <w:spacing w:val="2"/>
        </w:rPr>
        <w:t>惯性信息的固定路线定位系统，该系统涵盖了从建图到定位的完整流程，</w:t>
      </w:r>
      <w:r>
        <w:rPr>
          <w:sz w:val="24"/>
          <w:szCs w:val="24"/>
          <w:spacing w:val="-56"/>
        </w:rPr>
        <w:t xml:space="preserve"> </w:t>
      </w:r>
      <w:r>
        <w:rPr>
          <w:sz w:val="24"/>
          <w:szCs w:val="24"/>
          <w:spacing w:val="2"/>
        </w:rPr>
        <w:t>并分别</w:t>
      </w:r>
      <w:r>
        <w:rPr>
          <w:sz w:val="24"/>
          <w:szCs w:val="24"/>
        </w:rPr>
        <w:t xml:space="preserve"> </w:t>
      </w:r>
      <w:r>
        <w:rPr>
          <w:sz w:val="24"/>
          <w:szCs w:val="24"/>
          <w:spacing w:val="-2"/>
        </w:rPr>
        <w:t>从离线建图、里程计、地图定位三个方面针对现有方法中的设计问题进行改进：</w:t>
      </w:r>
    </w:p>
    <w:p>
      <w:pPr>
        <w:pStyle w:val="BodyText"/>
        <w:ind w:left="9" w:firstLine="480"/>
        <w:spacing w:before="4" w:line="212" w:lineRule="auto"/>
        <w:rPr>
          <w:sz w:val="24"/>
          <w:szCs w:val="24"/>
        </w:rPr>
      </w:pPr>
      <w:r>
        <w:rPr>
          <w:rFonts w:ascii="Times New Roman" w:hAnsi="Times New Roman" w:eastAsia="Times New Roman" w:cs="Times New Roman"/>
          <w:sz w:val="24"/>
          <w:szCs w:val="24"/>
        </w:rPr>
        <w:t>(1) </w:t>
      </w:r>
      <w:r>
        <w:rPr>
          <w:sz w:val="24"/>
          <w:szCs w:val="24"/>
        </w:rPr>
        <w:t>现有的建图方法中存在着精度与成本的矛盾，低成本的建</w:t>
      </w:r>
      <w:r>
        <w:rPr>
          <w:sz w:val="24"/>
          <w:szCs w:val="24"/>
          <w:spacing w:val="-1"/>
        </w:rPr>
        <w:t>图方法，例如同</w:t>
      </w:r>
      <w:r>
        <w:rPr>
          <w:sz w:val="24"/>
          <w:szCs w:val="24"/>
        </w:rPr>
        <w:t xml:space="preserve"> </w:t>
      </w:r>
      <w:r>
        <w:rPr>
          <w:sz w:val="24"/>
          <w:szCs w:val="24"/>
          <w:spacing w:val="3"/>
        </w:rPr>
        <w:t>步定位与建图，往往因为在线建图的局部优化限制而</w:t>
      </w:r>
      <w:r>
        <w:rPr>
          <w:sz w:val="24"/>
          <w:szCs w:val="24"/>
          <w:spacing w:val="2"/>
        </w:rPr>
        <w:t>存在精度劣势。针对这一问</w:t>
      </w:r>
      <w:r>
        <w:rPr>
          <w:sz w:val="24"/>
          <w:szCs w:val="24"/>
        </w:rPr>
        <w:t xml:space="preserve"> </w:t>
      </w:r>
      <w:r>
        <w:rPr>
          <w:sz w:val="24"/>
          <w:szCs w:val="24"/>
          <w:spacing w:val="1"/>
        </w:rPr>
        <w:t>题本文设计了一种以运动结构恢复</w:t>
      </w:r>
      <w:r>
        <w:rPr>
          <w:sz w:val="24"/>
          <w:szCs w:val="24"/>
          <w:spacing w:val="-13"/>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Structure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from</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Motion</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SfM</w:t>
      </w:r>
      <w:r>
        <w:rPr>
          <w:rFonts w:ascii="Times New Roman" w:hAnsi="Times New Roman" w:eastAsia="Times New Roman" w:cs="Times New Roman"/>
          <w:sz w:val="24"/>
          <w:szCs w:val="24"/>
          <w:spacing w:val="1"/>
        </w:rPr>
        <w:t>) </w:t>
      </w:r>
      <w:r>
        <w:rPr>
          <w:sz w:val="24"/>
          <w:szCs w:val="24"/>
          <w:spacing w:val="1"/>
        </w:rPr>
        <w:t>为基础并融合</w:t>
      </w:r>
      <w:r>
        <w:rPr>
          <w:sz w:val="24"/>
          <w:szCs w:val="24"/>
        </w:rPr>
        <w:t>了高 </w:t>
      </w:r>
      <w:r>
        <w:rPr>
          <w:sz w:val="24"/>
          <w:szCs w:val="24"/>
          <w:spacing w:val="-1"/>
        </w:rPr>
        <w:t>精度全局信息的离线建图模块。这一模块结合了 </w:t>
      </w:r>
      <w:r>
        <w:rPr>
          <w:rFonts w:ascii="Times New Roman" w:hAnsi="Times New Roman" w:eastAsia="Times New Roman" w:cs="Times New Roman"/>
          <w:sz w:val="24"/>
          <w:szCs w:val="24"/>
          <w:spacing w:val="-1"/>
        </w:rPr>
        <w:t>SfM</w:t>
      </w:r>
      <w:r>
        <w:rPr>
          <w:rFonts w:ascii="Times New Roman" w:hAnsi="Times New Roman" w:eastAsia="Times New Roman" w:cs="Times New Roman"/>
          <w:sz w:val="24"/>
          <w:szCs w:val="24"/>
          <w:spacing w:val="43"/>
          <w:w w:val="101"/>
        </w:rPr>
        <w:t xml:space="preserve"> </w:t>
      </w:r>
      <w:r>
        <w:rPr>
          <w:sz w:val="24"/>
          <w:szCs w:val="24"/>
          <w:spacing w:val="-1"/>
        </w:rPr>
        <w:t>的全局优化精度优势和全局</w:t>
      </w:r>
      <w:r>
        <w:rPr>
          <w:sz w:val="24"/>
          <w:szCs w:val="24"/>
        </w:rPr>
        <w:t xml:space="preserve"> </w:t>
      </w:r>
      <w:r>
        <w:rPr>
          <w:sz w:val="24"/>
          <w:szCs w:val="24"/>
          <w:spacing w:val="-1"/>
        </w:rPr>
        <w:t>信息所提供的尺度信息，能够恢复出高精度且具有真实</w:t>
      </w:r>
      <w:r>
        <w:rPr>
          <w:sz w:val="24"/>
          <w:szCs w:val="24"/>
          <w:spacing w:val="-2"/>
        </w:rPr>
        <w:t>尺度的视觉点云地图。</w:t>
      </w:r>
    </w:p>
    <w:p>
      <w:pPr>
        <w:pStyle w:val="BodyText"/>
        <w:ind w:left="2" w:firstLine="487"/>
        <w:spacing w:before="63" w:line="214" w:lineRule="auto"/>
        <w:rPr>
          <w:sz w:val="24"/>
          <w:szCs w:val="24"/>
        </w:rPr>
      </w:pPr>
      <w:r>
        <w:rPr>
          <w:rFonts w:ascii="Times New Roman" w:hAnsi="Times New Roman" w:eastAsia="Times New Roman" w:cs="Times New Roman"/>
          <w:sz w:val="24"/>
          <w:szCs w:val="24"/>
          <w:spacing w:val="10"/>
        </w:rPr>
        <w:t>(2)  </w:t>
      </w:r>
      <w:r>
        <w:rPr>
          <w:sz w:val="24"/>
          <w:szCs w:val="24"/>
          <w:spacing w:val="10"/>
        </w:rPr>
        <w:t>现有的基于通用场景设计的视觉惯性里程计</w:t>
      </w:r>
      <w:r>
        <w:rPr>
          <w:sz w:val="24"/>
          <w:szCs w:val="24"/>
          <w:spacing w:val="51"/>
        </w:rPr>
        <w:t xml:space="preserve"> </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rPr>
        <w:t>Visual</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rPr>
        <w:t>Inertial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Odometry</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2"/>
        </w:rPr>
        <w:t>)</w:t>
      </w:r>
      <w:r>
        <w:rPr>
          <w:sz w:val="24"/>
          <w:szCs w:val="24"/>
          <w:spacing w:val="2"/>
        </w:rPr>
        <w:t>，忽略了车辆和轮式机器人运动模式中的先验知识。针对这一问题本文设计</w:t>
      </w:r>
      <w:r>
        <w:rPr>
          <w:sz w:val="24"/>
          <w:szCs w:val="24"/>
          <w:spacing w:val="6"/>
        </w:rPr>
        <w:t xml:space="preserve"> </w:t>
      </w:r>
      <w:r>
        <w:rPr>
          <w:sz w:val="24"/>
          <w:szCs w:val="24"/>
          <w:spacing w:val="-1"/>
        </w:rPr>
        <w:t>了一种基于车身运动模式感知的伪观测视觉惯性里程计 </w:t>
      </w:r>
      <w:r>
        <w:rPr>
          <w:rFonts w:ascii="Times New Roman" w:hAnsi="Times New Roman" w:eastAsia="Times New Roman" w:cs="Times New Roman"/>
          <w:sz w:val="24"/>
          <w:szCs w:val="24"/>
          <w:spacing w:val="-1"/>
        </w:rPr>
        <w:t>(Pseudo Obsevation Visual-</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Inertial Odometry, PO-VIO) </w:t>
      </w:r>
      <w:r>
        <w:rPr>
          <w:sz w:val="24"/>
          <w:szCs w:val="24"/>
          <w:spacing w:val="-1"/>
        </w:rPr>
        <w:t>模块。这一模块根据车身运动模式来</w:t>
      </w:r>
      <w:r>
        <w:rPr>
          <w:sz w:val="24"/>
          <w:szCs w:val="24"/>
          <w:spacing w:val="-2"/>
        </w:rPr>
        <w:t>构建合理的伪观测</w:t>
      </w:r>
      <w:r>
        <w:rPr>
          <w:sz w:val="24"/>
          <w:szCs w:val="24"/>
        </w:rPr>
        <w:t xml:space="preserve"> </w:t>
      </w:r>
      <w:r>
        <w:rPr>
          <w:sz w:val="24"/>
          <w:szCs w:val="24"/>
          <w:spacing w:val="3"/>
        </w:rPr>
        <w:t>约束，基于伪观测约束来估计车身与惯性传感器的标定参数，联合优</w:t>
      </w:r>
      <w:r>
        <w:rPr>
          <w:sz w:val="24"/>
          <w:szCs w:val="24"/>
          <w:spacing w:val="2"/>
        </w:rPr>
        <w:t>化标定参数</w:t>
      </w:r>
      <w:r>
        <w:rPr>
          <w:sz w:val="24"/>
          <w:szCs w:val="24"/>
        </w:rPr>
        <w:t xml:space="preserve"> </w:t>
      </w:r>
      <w:r>
        <w:rPr>
          <w:sz w:val="24"/>
          <w:szCs w:val="24"/>
          <w:spacing w:val="-2"/>
        </w:rPr>
        <w:t>与车身状态量，能够估计出更为合理且更高精度的车身状态。</w:t>
      </w:r>
    </w:p>
    <w:p>
      <w:pPr>
        <w:pStyle w:val="BodyText"/>
        <w:ind w:left="9" w:firstLine="480"/>
        <w:spacing w:before="70" w:line="212" w:lineRule="auto"/>
        <w:rPr>
          <w:sz w:val="24"/>
          <w:szCs w:val="24"/>
        </w:rPr>
      </w:pPr>
      <w:r>
        <w:rPr>
          <w:rFonts w:ascii="Times New Roman" w:hAnsi="Times New Roman" w:eastAsia="Times New Roman" w:cs="Times New Roman"/>
          <w:sz w:val="24"/>
          <w:szCs w:val="24"/>
        </w:rPr>
        <w:t>(3) </w:t>
      </w:r>
      <w:r>
        <w:rPr>
          <w:sz w:val="24"/>
          <w:szCs w:val="24"/>
        </w:rPr>
        <w:t>现有的地图定位方法普遍将定位问题看作是基于地图观测</w:t>
      </w:r>
      <w:r>
        <w:rPr>
          <w:sz w:val="24"/>
          <w:szCs w:val="24"/>
          <w:spacing w:val="-1"/>
        </w:rPr>
        <w:t>的最大似然估计</w:t>
      </w:r>
      <w:r>
        <w:rPr>
          <w:sz w:val="24"/>
          <w:szCs w:val="24"/>
        </w:rPr>
        <w:t xml:space="preserve"> </w:t>
      </w:r>
      <w:r>
        <w:rPr>
          <w:sz w:val="24"/>
          <w:szCs w:val="24"/>
          <w:spacing w:val="3"/>
        </w:rPr>
        <w:t>问题，这一做法忽略了地图本身存在的误差。针对这</w:t>
      </w:r>
      <w:r>
        <w:rPr>
          <w:sz w:val="24"/>
          <w:szCs w:val="24"/>
          <w:spacing w:val="2"/>
        </w:rPr>
        <w:t>一问题本文设计了一种基于</w:t>
      </w:r>
      <w:r>
        <w:rPr>
          <w:sz w:val="24"/>
          <w:szCs w:val="24"/>
        </w:rPr>
        <w:t xml:space="preserve"> </w:t>
      </w:r>
      <w:r>
        <w:rPr>
          <w:sz w:val="24"/>
          <w:szCs w:val="24"/>
          <w:spacing w:val="3"/>
        </w:rPr>
        <w:t>最大后验概率估计的地图定位模块。这一模块将地图</w:t>
      </w:r>
      <w:r>
        <w:rPr>
          <w:sz w:val="24"/>
          <w:szCs w:val="24"/>
          <w:spacing w:val="2"/>
        </w:rPr>
        <w:t>点的误差建模为以其空间坐</w:t>
      </w:r>
      <w:r>
        <w:rPr>
          <w:sz w:val="24"/>
          <w:szCs w:val="24"/>
        </w:rPr>
        <w:t xml:space="preserve"> </w:t>
      </w:r>
      <w:r>
        <w:rPr>
          <w:sz w:val="24"/>
          <w:szCs w:val="24"/>
          <w:spacing w:val="2"/>
        </w:rPr>
        <w:t>标为中心的三维高斯分布，</w:t>
      </w:r>
      <w:r>
        <w:rPr>
          <w:sz w:val="24"/>
          <w:szCs w:val="24"/>
          <w:spacing w:val="-57"/>
        </w:rPr>
        <w:t xml:space="preserve"> </w:t>
      </w:r>
      <w:r>
        <w:rPr>
          <w:sz w:val="24"/>
          <w:szCs w:val="24"/>
          <w:spacing w:val="2"/>
        </w:rPr>
        <w:t>并基于这一先验概率分布进行位置和姿态的最大后验</w:t>
      </w:r>
      <w:r>
        <w:rPr>
          <w:sz w:val="24"/>
          <w:szCs w:val="24"/>
        </w:rPr>
        <w:t xml:space="preserve"> </w:t>
      </w:r>
      <w:r>
        <w:rPr>
          <w:sz w:val="24"/>
          <w:szCs w:val="24"/>
          <w:spacing w:val="-2"/>
        </w:rPr>
        <w:t>概率估计，有效减小了建图误差带来的定位误差。</w:t>
      </w:r>
    </w:p>
    <w:p>
      <w:pPr>
        <w:pStyle w:val="BodyText"/>
        <w:ind w:left="13" w:firstLine="477"/>
        <w:spacing w:before="64" w:line="222" w:lineRule="auto"/>
        <w:jc w:val="both"/>
        <w:rPr>
          <w:sz w:val="24"/>
          <w:szCs w:val="24"/>
        </w:rPr>
      </w:pPr>
      <w:r>
        <w:rPr>
          <w:sz w:val="24"/>
          <w:szCs w:val="24"/>
          <w:spacing w:val="2"/>
        </w:rPr>
        <w:t>本文所提出的系统在 </w:t>
      </w:r>
      <w:r>
        <w:rPr>
          <w:rFonts w:ascii="Times New Roman" w:hAnsi="Times New Roman" w:eastAsia="Times New Roman" w:cs="Times New Roman"/>
          <w:sz w:val="24"/>
          <w:szCs w:val="24"/>
          <w:spacing w:val="2"/>
        </w:rPr>
        <w:t>3</w:t>
      </w:r>
      <w:r>
        <w:rPr>
          <w:rFonts w:ascii="Times New Roman" w:hAnsi="Times New Roman" w:eastAsia="Times New Roman" w:cs="Times New Roman"/>
          <w:sz w:val="24"/>
          <w:szCs w:val="24"/>
          <w:spacing w:val="18"/>
        </w:rPr>
        <w:t xml:space="preserve"> </w:t>
      </w:r>
      <w:r>
        <w:rPr>
          <w:sz w:val="24"/>
          <w:szCs w:val="24"/>
          <w:spacing w:val="2"/>
        </w:rPr>
        <w:t>个公开数据集上进行</w:t>
      </w:r>
      <w:r>
        <w:rPr>
          <w:sz w:val="24"/>
          <w:szCs w:val="24"/>
          <w:spacing w:val="1"/>
        </w:rPr>
        <w:t>了测试，论证了本文所提出系统</w:t>
      </w:r>
      <w:r>
        <w:rPr>
          <w:sz w:val="24"/>
          <w:szCs w:val="24"/>
        </w:rPr>
        <w:t xml:space="preserve"> </w:t>
      </w:r>
      <w:r>
        <w:rPr>
          <w:sz w:val="24"/>
          <w:szCs w:val="24"/>
          <w:spacing w:val="2"/>
        </w:rPr>
        <w:t>的有效性，</w:t>
      </w:r>
      <w:r>
        <w:rPr>
          <w:sz w:val="24"/>
          <w:szCs w:val="24"/>
          <w:spacing w:val="-58"/>
        </w:rPr>
        <w:t xml:space="preserve"> </w:t>
      </w:r>
      <w:r>
        <w:rPr>
          <w:sz w:val="24"/>
          <w:szCs w:val="24"/>
          <w:spacing w:val="2"/>
        </w:rPr>
        <w:t>并通过消融实验分析了各种设计的效果。实验表明，本文所提</w:t>
      </w:r>
      <w:r>
        <w:rPr>
          <w:sz w:val="24"/>
          <w:szCs w:val="24"/>
          <w:spacing w:val="1"/>
        </w:rPr>
        <w:t>出的固</w:t>
      </w:r>
      <w:r>
        <w:rPr>
          <w:sz w:val="24"/>
          <w:szCs w:val="24"/>
        </w:rPr>
        <w:t xml:space="preserve"> </w:t>
      </w:r>
      <w:r>
        <w:rPr>
          <w:sz w:val="24"/>
          <w:szCs w:val="24"/>
          <w:spacing w:val="3"/>
        </w:rPr>
        <w:t>定路线中的视觉惯性定位系统有着较高的定</w:t>
      </w:r>
      <w:r>
        <w:rPr>
          <w:sz w:val="24"/>
          <w:szCs w:val="24"/>
          <w:spacing w:val="2"/>
        </w:rPr>
        <w:t>位精度，在理想场景下可以达到厘米</w:t>
      </w:r>
      <w:r>
        <w:rPr>
          <w:sz w:val="24"/>
          <w:szCs w:val="24"/>
        </w:rPr>
        <w:t xml:space="preserve"> </w:t>
      </w:r>
      <w:r>
        <w:rPr>
          <w:sz w:val="24"/>
          <w:szCs w:val="24"/>
          <w:spacing w:val="-2"/>
        </w:rPr>
        <w:t>级的定位精度，并且可以适应天气、光照变化等环境因素改变的场景。</w:t>
      </w:r>
    </w:p>
    <w:p>
      <w:pPr>
        <w:spacing w:line="275" w:lineRule="auto"/>
        <w:rPr>
          <w:rFonts w:ascii="Arial"/>
          <w:sz w:val="21"/>
        </w:rPr>
      </w:pPr>
      <w:r/>
    </w:p>
    <w:p>
      <w:pPr>
        <w:pStyle w:val="BodyText"/>
        <w:ind w:left="18"/>
        <w:spacing w:before="110" w:line="192" w:lineRule="auto"/>
        <w:rPr>
          <w:sz w:val="24"/>
          <w:szCs w:val="24"/>
        </w:rPr>
      </w:pPr>
      <w:r>
        <w:rPr>
          <w:sz w:val="24"/>
          <w:szCs w:val="24"/>
          <w:spacing w:val="-2"/>
        </w:rPr>
        <w:t>关键词：</w:t>
      </w:r>
      <w:r>
        <w:rPr>
          <w:sz w:val="24"/>
          <w:szCs w:val="24"/>
          <w:spacing w:val="-41"/>
        </w:rPr>
        <w:t xml:space="preserve"> </w:t>
      </w:r>
      <w:r>
        <w:rPr>
          <w:sz w:val="24"/>
          <w:szCs w:val="24"/>
          <w:spacing w:val="-2"/>
        </w:rPr>
        <w:t>固定路线；状态估计；同步定位与建图；视觉惯性里程计</w:t>
      </w:r>
    </w:p>
    <w:p>
      <w:pPr>
        <w:spacing w:line="192" w:lineRule="auto"/>
        <w:sectPr>
          <w:headerReference w:type="default" r:id="rId3"/>
          <w:footerReference w:type="default" r:id="rId4"/>
          <w:pgSz w:w="11906" w:h="16838"/>
          <w:pgMar w:top="1564" w:right="1700" w:bottom="1388" w:left="1700" w:header="1249" w:footer="1201" w:gutter="0"/>
        </w:sectPr>
        <w:rPr>
          <w:sz w:val="24"/>
          <w:szCs w:val="24"/>
        </w:rPr>
      </w:pPr>
    </w:p>
    <w:p>
      <w:pPr>
        <w:spacing w:line="270" w:lineRule="auto"/>
        <w:rPr>
          <w:rFonts w:ascii="Arial"/>
          <w:sz w:val="21"/>
        </w:rPr>
      </w:pPr>
      <w:r/>
    </w:p>
    <w:p>
      <w:pPr>
        <w:spacing w:line="271" w:lineRule="auto"/>
        <w:rPr>
          <w:rFonts w:ascii="Arial"/>
          <w:sz w:val="21"/>
        </w:rPr>
      </w:pPr>
      <w:r/>
    </w:p>
    <w:p>
      <w:pPr>
        <w:ind w:left="3665"/>
        <w:spacing w:before="92" w:line="196" w:lineRule="auto"/>
        <w:outlineLvl w:val="1"/>
        <w:rPr>
          <w:rFonts w:ascii="Arial" w:hAnsi="Arial" w:eastAsia="Arial" w:cs="Arial"/>
          <w:sz w:val="32"/>
          <w:szCs w:val="32"/>
        </w:rPr>
      </w:pPr>
      <w:bookmarkStart w:name="bookmark2" w:id="2"/>
      <w:bookmarkEnd w:id="2"/>
      <w:r>
        <w:rPr>
          <w:rFonts w:ascii="Arial" w:hAnsi="Arial" w:eastAsia="Arial" w:cs="Arial"/>
          <w:sz w:val="32"/>
          <w:szCs w:val="32"/>
        </w:rPr>
        <w:t>Abstract</w:t>
      </w:r>
    </w:p>
    <w:p>
      <w:pPr>
        <w:spacing w:line="327" w:lineRule="auto"/>
        <w:rPr>
          <w:rFonts w:ascii="Arial"/>
          <w:sz w:val="21"/>
        </w:rPr>
      </w:pPr>
      <w:r/>
    </w:p>
    <w:p>
      <w:pPr>
        <w:ind w:left="1" w:firstLine="484"/>
        <w:spacing w:before="69" w:line="336"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recent</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years,</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intelligent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agents</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operating</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fixed</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routes—such</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as</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vehicles</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robots—have attracted growin</w:t>
      </w:r>
      <w:r>
        <w:rPr>
          <w:rFonts w:ascii="Times New Roman" w:hAnsi="Times New Roman" w:eastAsia="Times New Roman" w:cs="Times New Roman"/>
          <w:sz w:val="24"/>
          <w:szCs w:val="24"/>
          <w:spacing w:val="-1"/>
        </w:rPr>
        <w:t>g research interest.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Localization, as one of</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their fundamen-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tal</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functions,</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of considerable research</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significance</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and practical</w:t>
      </w:r>
      <w:r>
        <w:rPr>
          <w:rFonts w:ascii="Times New Roman" w:hAnsi="Times New Roman" w:eastAsia="Times New Roman" w:cs="Times New Roman"/>
          <w:sz w:val="24"/>
          <w:szCs w:val="24"/>
          <w:spacing w:val="-1"/>
        </w:rPr>
        <w:t xml:space="preserve"> value.  Conventional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localization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methods</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typically</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rely on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high-precision satellite signals or expensiv</w:t>
      </w:r>
      <w:r>
        <w:rPr>
          <w:rFonts w:ascii="Times New Roman" w:hAnsi="Times New Roman" w:eastAsia="Times New Roman" w:cs="Times New Roman"/>
          <w:sz w:val="24"/>
          <w:szCs w:val="24"/>
          <w:spacing w:val="-2"/>
        </w:rPr>
        <w:t>e sensors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to achieve accurate positioning; however, these costly and maintenance-intensive devices</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hinder</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application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low</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cost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fixed</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route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intelligent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agents</w:t>
      </w:r>
      <w:r>
        <w:rPr>
          <w:rFonts w:ascii="Times New Roman" w:hAnsi="Times New Roman" w:eastAsia="Times New Roman" w:cs="Times New Roman"/>
          <w:sz w:val="24"/>
          <w:szCs w:val="24"/>
          <w:spacing w:val="1"/>
        </w:rPr>
        <w:t>.</w:t>
      </w:r>
    </w:p>
    <w:p>
      <w:pPr>
        <w:ind w:left="1" w:firstLine="485"/>
        <w:spacing w:before="85" w:line="333"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reconcile the trade-off</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between low-cost sensors and high-accuracy localization, </w:t>
      </w:r>
      <w:r>
        <w:rPr>
          <w:rFonts w:ascii="Times New Roman" w:hAnsi="Times New Roman" w:eastAsia="Times New Roman" w:cs="Times New Roman"/>
          <w:sz w:val="24"/>
          <w:szCs w:val="24"/>
          <w:spacing w:val="-1"/>
        </w:rPr>
        <w:t>this</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paper introduces a visual–inertial localization method specifically designed for </w:t>
      </w:r>
      <w:r>
        <w:rPr>
          <w:rFonts w:ascii="Times New Roman" w:hAnsi="Times New Roman" w:eastAsia="Times New Roman" w:cs="Times New Roman"/>
          <w:sz w:val="24"/>
          <w:szCs w:val="24"/>
          <w:spacing w:val="-2"/>
        </w:rPr>
        <w:t>fixed-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route</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applications.  The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pr</w:t>
      </w:r>
      <w:r>
        <w:rPr>
          <w:rFonts w:ascii="Times New Roman" w:hAnsi="Times New Roman" w:eastAsia="Times New Roman" w:cs="Times New Roman"/>
          <w:sz w:val="24"/>
          <w:szCs w:val="24"/>
          <w:spacing w:val="-1"/>
        </w:rPr>
        <w:t>oposed</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framework</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offers</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comprehensive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pipeline</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spanning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from</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mapping</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localization,</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rPr>
        <w:t>wi</w:t>
      </w:r>
      <w:r>
        <w:rPr>
          <w:rFonts w:ascii="Times New Roman" w:hAnsi="Times New Roman" w:eastAsia="Times New Roman" w:cs="Times New Roman"/>
          <w:sz w:val="24"/>
          <w:szCs w:val="24"/>
          <w:spacing w:val="-1"/>
        </w:rPr>
        <w:t>th</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key</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enhancements</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three</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areas:  offline</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mapping,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Visual–Inertial Odometry (VIO), and map-ba</w:t>
      </w:r>
      <w:r>
        <w:rPr>
          <w:rFonts w:ascii="Times New Roman" w:hAnsi="Times New Roman" w:eastAsia="Times New Roman" w:cs="Times New Roman"/>
          <w:sz w:val="24"/>
          <w:szCs w:val="24"/>
          <w:spacing w:val="-1"/>
        </w:rPr>
        <w:t>sed localization.</w:t>
      </w:r>
    </w:p>
    <w:p>
      <w:pPr>
        <w:ind w:left="2" w:firstLine="487"/>
        <w:spacing w:before="157" w:line="32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Conventional</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Simultaneous Localization And Mapping</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(SLAM) m</w:t>
      </w:r>
      <w:r>
        <w:rPr>
          <w:rFonts w:ascii="Times New Roman" w:hAnsi="Times New Roman" w:eastAsia="Times New Roman" w:cs="Times New Roman"/>
          <w:sz w:val="24"/>
          <w:szCs w:val="24"/>
          <w:spacing w:val="-1"/>
        </w:rPr>
        <w:t>ethods often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suffer</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from</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lack</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of global</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optimization,</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leading</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su</w:t>
      </w:r>
      <w:r>
        <w:rPr>
          <w:rFonts w:ascii="Times New Roman" w:hAnsi="Times New Roman" w:eastAsia="Times New Roman" w:cs="Times New Roman"/>
          <w:sz w:val="24"/>
          <w:szCs w:val="24"/>
          <w:spacing w:val="-2"/>
        </w:rPr>
        <w:t>boptimal</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2"/>
        </w:rPr>
        <w:t>accuracy.</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2"/>
        </w:rPr>
        <w:t>To</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2"/>
        </w:rPr>
        <w:t>address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this, we introduce an offline mapping method based on Structure from Motion (SfM) that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integrates high-precision global information.</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This method leverages the global optimiza-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tion advantages of SfM and 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scale information provided</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global</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data</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reconstruct </w:t>
      </w:r>
      <w:r>
        <w:rPr>
          <w:rFonts w:ascii="Times New Roman" w:hAnsi="Times New Roman" w:eastAsia="Times New Roman" w:cs="Times New Roman"/>
          <w:sz w:val="24"/>
          <w:szCs w:val="24"/>
        </w:rPr>
        <w:t>a high-precision, metrically accurate visual point cloud m</w:t>
      </w:r>
      <w:r>
        <w:rPr>
          <w:rFonts w:ascii="Times New Roman" w:hAnsi="Times New Roman" w:eastAsia="Times New Roman" w:cs="Times New Roman"/>
          <w:sz w:val="24"/>
          <w:szCs w:val="24"/>
          <w:spacing w:val="-1"/>
        </w:rPr>
        <w:t>ap.</w:t>
      </w:r>
    </w:p>
    <w:p>
      <w:pPr>
        <w:ind w:left="2" w:firstLine="487"/>
        <w:spacing w:before="153" w:line="32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 Existing VIO</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systems designed for</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general</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scenar</w:t>
      </w:r>
      <w:r>
        <w:rPr>
          <w:rFonts w:ascii="Times New Roman" w:hAnsi="Times New Roman" w:eastAsia="Times New Roman" w:cs="Times New Roman"/>
          <w:sz w:val="24"/>
          <w:szCs w:val="24"/>
          <w:spacing w:val="-1"/>
        </w:rPr>
        <w:t>ios tend</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overlook</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kine-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matic</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priors</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inherent</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rPr>
        <w:t>v</w:t>
      </w:r>
      <w:r>
        <w:rPr>
          <w:rFonts w:ascii="Times New Roman" w:hAnsi="Times New Roman" w:eastAsia="Times New Roman" w:cs="Times New Roman"/>
          <w:sz w:val="24"/>
          <w:szCs w:val="24"/>
          <w:spacing w:val="-1"/>
        </w:rPr>
        <w:t>ehicles</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wheeled</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robots.</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response,</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we</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propose</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VIO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approach</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that</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incorporates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pseudo</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observation</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constraints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vehicle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kinematics</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 method first classifies and estimates the vehi</w:t>
      </w:r>
      <w:r>
        <w:rPr>
          <w:rFonts w:ascii="Times New Roman" w:hAnsi="Times New Roman" w:eastAsia="Times New Roman" w:cs="Times New Roman"/>
          <w:sz w:val="24"/>
          <w:szCs w:val="24"/>
          <w:spacing w:val="-1"/>
        </w:rPr>
        <w:t>cle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state, performs</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an</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initial</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coarse</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cal-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ibration between the vehicle body</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and the inertial</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sensor,</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then</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appli</w:t>
      </w:r>
      <w:r>
        <w:rPr>
          <w:rFonts w:ascii="Times New Roman" w:hAnsi="Times New Roman" w:eastAsia="Times New Roman" w:cs="Times New Roman"/>
          <w:sz w:val="24"/>
          <w:szCs w:val="24"/>
          <w:spacing w:val="-1"/>
        </w:rPr>
        <w:t>es</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zero-velocity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co</w:t>
      </w:r>
      <w:r>
        <w:rPr>
          <w:rFonts w:ascii="Times New Roman" w:hAnsi="Times New Roman" w:eastAsia="Times New Roman" w:cs="Times New Roman"/>
          <w:sz w:val="24"/>
          <w:szCs w:val="24"/>
          <w:spacing w:val="-1"/>
        </w:rPr>
        <w:t>nstraints along the lateral and gravitational axes to</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jointl</w:t>
      </w:r>
      <w:r>
        <w:rPr>
          <w:rFonts w:ascii="Times New Roman" w:hAnsi="Times New Roman" w:eastAsia="Times New Roman" w:cs="Times New Roman"/>
          <w:sz w:val="24"/>
          <w:szCs w:val="24"/>
          <w:spacing w:val="-2"/>
        </w:rPr>
        <w:t>y optimize the vehicle state an</w:t>
      </w:r>
      <w:r>
        <w:rPr>
          <w:rFonts w:ascii="Times New Roman" w:hAnsi="Times New Roman" w:eastAsia="Times New Roman" w:cs="Times New Roman"/>
          <w:sz w:val="24"/>
          <w:szCs w:val="24"/>
        </w:rPr>
        <w:t>d </w:t>
      </w:r>
      <w:r>
        <w:rPr>
          <w:rFonts w:ascii="Times New Roman" w:hAnsi="Times New Roman" w:eastAsia="Times New Roman" w:cs="Times New Roman"/>
          <w:sz w:val="24"/>
          <w:szCs w:val="24"/>
        </w:rPr>
        <w:t>calibration parameters, thereby improving VIO accura</w:t>
      </w:r>
      <w:r>
        <w:rPr>
          <w:rFonts w:ascii="Times New Roman" w:hAnsi="Times New Roman" w:eastAsia="Times New Roman" w:cs="Times New Roman"/>
          <w:sz w:val="24"/>
          <w:szCs w:val="24"/>
          <w:spacing w:val="-1"/>
        </w:rPr>
        <w:t>cy.</w:t>
      </w:r>
    </w:p>
    <w:p>
      <w:pPr>
        <w:ind w:firstLine="490"/>
        <w:spacing w:before="104" w:line="33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 Most map-based</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localization methods treat</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localization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problem</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as</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m</w:t>
      </w:r>
      <w:r>
        <w:rPr>
          <w:rFonts w:ascii="Times New Roman" w:hAnsi="Times New Roman" w:eastAsia="Times New Roman" w:cs="Times New Roman"/>
          <w:sz w:val="24"/>
          <w:szCs w:val="24"/>
          <w:spacing w:val="-1"/>
        </w:rPr>
        <w:t>axi-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mum</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likelihood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estimation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solely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map</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observations</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neglecting</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potential</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map</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ping errors.</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rPr>
        <w:t>To overcome this limitation, we propose a</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max</w:t>
      </w:r>
      <w:r>
        <w:rPr>
          <w:rFonts w:ascii="Times New Roman" w:hAnsi="Times New Roman" w:eastAsia="Times New Roman" w:cs="Times New Roman"/>
          <w:sz w:val="24"/>
          <w:szCs w:val="24"/>
          <w:spacing w:val="-1"/>
        </w:rPr>
        <w:t>imum</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posteriori</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estimation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framework</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that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integrates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prior</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map</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spacing w:val="2"/>
        </w:rPr>
        <w:t>.  </w:t>
      </w:r>
      <w:r>
        <w:rPr>
          <w:rFonts w:ascii="Times New Roman" w:hAnsi="Times New Roman" w:eastAsia="Times New Roman" w:cs="Times New Roman"/>
          <w:sz w:val="24"/>
          <w:szCs w:val="24"/>
        </w:rPr>
        <w:t>By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modeling</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map</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points</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rPr>
        <w:t>as</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Gaussian </w:t>
      </w:r>
      <w:r>
        <w:rPr>
          <w:rFonts w:ascii="Times New Roman" w:hAnsi="Times New Roman" w:eastAsia="Times New Roman" w:cs="Times New Roman"/>
          <w:sz w:val="24"/>
          <w:szCs w:val="24"/>
          <w:spacing w:val="-1"/>
        </w:rPr>
        <w:t>distributions centered on</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the coordinates obtained d</w:t>
      </w:r>
      <w:r>
        <w:rPr>
          <w:rFonts w:ascii="Times New Roman" w:hAnsi="Times New Roman" w:eastAsia="Times New Roman" w:cs="Times New Roman"/>
          <w:sz w:val="24"/>
          <w:szCs w:val="24"/>
          <w:spacing w:val="-2"/>
        </w:rPr>
        <w:t>uring</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2"/>
        </w:rPr>
        <w:t>mapping, our</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2"/>
        </w:rPr>
        <w:t>method effectively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mitigates localization errors caused by mapping inaccuracies.</w:t>
      </w:r>
    </w:p>
    <w:p>
      <w:pPr>
        <w:spacing w:line="336" w:lineRule="auto"/>
        <w:sectPr>
          <w:headerReference w:type="default" r:id="rId5"/>
          <w:footerReference w:type="default" r:id="rId6"/>
          <w:pgSz w:w="11906" w:h="16838"/>
          <w:pgMar w:top="1600" w:right="1698" w:bottom="1388" w:left="1700" w:header="1246" w:footer="1201" w:gutter="0"/>
        </w:sectPr>
        <w:rPr>
          <w:rFonts w:ascii="Times New Roman" w:hAnsi="Times New Roman" w:eastAsia="Times New Roman" w:cs="Times New Roman"/>
          <w:sz w:val="24"/>
          <w:szCs w:val="24"/>
        </w:rPr>
      </w:pPr>
    </w:p>
    <w:p>
      <w:pPr>
        <w:ind w:firstLine="485"/>
        <w:spacing w:before="98" w:line="333"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Extensive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experiments</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on three publicly</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available</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datasets—</w:t>
      </w:r>
      <w:r>
        <w:rPr>
          <w:rFonts w:ascii="Times New Roman" w:hAnsi="Times New Roman" w:eastAsia="Times New Roman" w:cs="Times New Roman"/>
          <w:sz w:val="24"/>
          <w:szCs w:val="24"/>
          <w:spacing w:val="-1"/>
        </w:rPr>
        <w:t>covering</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offline map-</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ping,odometry, and map localization—demonstrate the effectiveness of</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the proposed ap- </w:t>
      </w:r>
      <w:r>
        <w:rPr>
          <w:rFonts w:ascii="Times New Roman" w:hAnsi="Times New Roman" w:eastAsia="Times New Roman" w:cs="Times New Roman"/>
          <w:sz w:val="24"/>
          <w:szCs w:val="24"/>
        </w:rPr>
        <w:t>proach.</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rPr>
        <w:t>Ablation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studies</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further</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confirm the</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contributions</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o</w:t>
      </w:r>
      <w:r>
        <w:rPr>
          <w:rFonts w:ascii="Times New Roman" w:hAnsi="Times New Roman" w:eastAsia="Times New Roman" w:cs="Times New Roman"/>
          <w:sz w:val="24"/>
          <w:szCs w:val="24"/>
          <w:spacing w:val="-1"/>
        </w:rPr>
        <w:t>f each module.  Under ideal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conditions,</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our method</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achieves</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1"/>
        </w:rPr>
        <w:t>entimeter-level</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localization</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accuracy</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exhibits</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ro-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bustness to variations in weather and lighting conditions.</w:t>
      </w:r>
    </w:p>
    <w:p>
      <w:pPr>
        <w:spacing w:line="476" w:lineRule="auto"/>
        <w:rPr>
          <w:rFonts w:ascii="Arial"/>
          <w:sz w:val="21"/>
        </w:rPr>
      </w:pPr>
      <w:r/>
    </w:p>
    <w:p>
      <w:pPr>
        <w:ind w:left="5"/>
        <w:spacing w:before="78" w:line="187" w:lineRule="auto"/>
        <w:rPr>
          <w:rFonts w:ascii="Times New Roman" w:hAnsi="Times New Roman" w:eastAsia="Times New Roman" w:cs="Times New Roman"/>
          <w:sz w:val="24"/>
          <w:szCs w:val="24"/>
        </w:rPr>
      </w:pPr>
      <w:r>
        <w:rPr>
          <w:rFonts w:ascii="Baskerville" w:hAnsi="Baskerville" w:eastAsia="Baskerville" w:cs="Baskerville"/>
          <w:sz w:val="24"/>
          <w:szCs w:val="24"/>
          <w:b/>
          <w:bCs/>
        </w:rPr>
        <w:t>Keywords</w:t>
      </w:r>
      <w:r>
        <w:rPr>
          <w:rFonts w:ascii="Baskerville" w:hAnsi="Baskerville" w:eastAsia="Baskerville" w:cs="Baskerville"/>
          <w:sz w:val="24"/>
          <w:szCs w:val="24"/>
          <w:b/>
          <w:bCs/>
          <w:spacing w:val="5"/>
        </w:rPr>
        <w:t>:</w:t>
      </w:r>
      <w:r>
        <w:rPr>
          <w:rFonts w:ascii="Baskerville" w:hAnsi="Baskerville" w:eastAsia="Baskerville" w:cs="Baskerville"/>
          <w:sz w:val="24"/>
          <w:szCs w:val="24"/>
          <w:spacing w:val="29"/>
        </w:rPr>
        <w:t xml:space="preserve"> </w:t>
      </w:r>
      <w:r>
        <w:rPr>
          <w:rFonts w:ascii="Times New Roman" w:hAnsi="Times New Roman" w:eastAsia="Times New Roman" w:cs="Times New Roman"/>
          <w:sz w:val="24"/>
          <w:szCs w:val="24"/>
        </w:rPr>
        <w:t>fixed</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route</w:t>
      </w:r>
      <w:r>
        <w:rPr>
          <w:rFonts w:ascii="Times New Roman" w:hAnsi="Times New Roman" w:eastAsia="Times New Roman" w:cs="Times New Roman"/>
          <w:sz w:val="24"/>
          <w:szCs w:val="24"/>
          <w:spacing w:val="5"/>
        </w:rPr>
        <w:t>; </w:t>
      </w:r>
      <w:r>
        <w:rPr>
          <w:rFonts w:ascii="Times New Roman" w:hAnsi="Times New Roman" w:eastAsia="Times New Roman" w:cs="Times New Roman"/>
          <w:sz w:val="24"/>
          <w:szCs w:val="24"/>
        </w:rPr>
        <w:t>state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estimation</w:t>
      </w:r>
      <w:r>
        <w:rPr>
          <w:rFonts w:ascii="Times New Roman" w:hAnsi="Times New Roman" w:eastAsia="Times New Roman" w:cs="Times New Roman"/>
          <w:sz w:val="24"/>
          <w:szCs w:val="24"/>
          <w:spacing w:val="5"/>
        </w:rPr>
        <w:t>; </w:t>
      </w:r>
      <w:r>
        <w:rPr>
          <w:rFonts w:ascii="Times New Roman" w:hAnsi="Times New Roman" w:eastAsia="Times New Roman" w:cs="Times New Roman"/>
          <w:sz w:val="24"/>
          <w:szCs w:val="24"/>
        </w:rPr>
        <w:t>SLAM</w:t>
      </w:r>
      <w:r>
        <w:rPr>
          <w:rFonts w:ascii="Times New Roman" w:hAnsi="Times New Roman" w:eastAsia="Times New Roman" w:cs="Times New Roman"/>
          <w:sz w:val="24"/>
          <w:szCs w:val="24"/>
          <w:spacing w:val="5"/>
        </w:rPr>
        <w:t>; </w:t>
      </w:r>
      <w:r>
        <w:rPr>
          <w:rFonts w:ascii="Times New Roman" w:hAnsi="Times New Roman" w:eastAsia="Times New Roman" w:cs="Times New Roman"/>
          <w:sz w:val="24"/>
          <w:szCs w:val="24"/>
        </w:rPr>
        <w:t>VIO</w:t>
      </w:r>
    </w:p>
    <w:p>
      <w:pPr>
        <w:spacing w:line="187" w:lineRule="auto"/>
        <w:sectPr>
          <w:headerReference w:type="default" r:id="rId7"/>
          <w:footerReference w:type="default" r:id="rId8"/>
          <w:pgSz w:w="11906" w:h="16838"/>
          <w:pgMar w:top="1600" w:right="1699" w:bottom="1388" w:left="1700" w:header="1246" w:footer="1201" w:gutter="0"/>
        </w:sectPr>
        <w:rPr>
          <w:rFonts w:ascii="Times New Roman" w:hAnsi="Times New Roman" w:eastAsia="Times New Roman" w:cs="Times New Roman"/>
          <w:sz w:val="24"/>
          <w:szCs w:val="24"/>
        </w:rPr>
      </w:pPr>
    </w:p>
    <w:p>
      <w:pPr>
        <w:spacing w:line="248" w:lineRule="auto"/>
        <w:rPr>
          <w:rFonts w:ascii="Arial"/>
          <w:sz w:val="21"/>
        </w:rPr>
      </w:pPr>
      <w:r/>
    </w:p>
    <w:p>
      <w:pPr>
        <w:spacing w:line="249" w:lineRule="auto"/>
        <w:rPr>
          <w:rFonts w:ascii="Arial"/>
          <w:sz w:val="21"/>
        </w:rPr>
      </w:pPr>
      <w:r/>
    </w:p>
    <w:p>
      <w:pPr>
        <w:pStyle w:val="BodyText"/>
        <w:ind w:left="3824"/>
        <w:spacing w:before="146" w:line="193" w:lineRule="auto"/>
        <w:outlineLvl w:val="1"/>
        <w:rPr/>
      </w:pPr>
      <w:bookmarkStart w:name="bookmark3" w:id="3"/>
      <w:bookmarkEnd w:id="3"/>
      <w:r>
        <w:rPr>
          <w:spacing w:val="-27"/>
        </w:rPr>
        <w:t>目</w:t>
      </w:r>
      <w:r>
        <w:rPr>
          <w:spacing w:val="5"/>
        </w:rPr>
        <w:t xml:space="preserve">   </w:t>
      </w:r>
      <w:r>
        <w:rPr>
          <w:spacing w:val="-27"/>
        </w:rPr>
        <w:t>录</w:t>
      </w:r>
    </w:p>
    <w:p>
      <w:pPr>
        <w:spacing w:line="334" w:lineRule="auto"/>
        <w:rPr>
          <w:rFonts w:ascii="Arial"/>
          <w:sz w:val="21"/>
        </w:rPr>
      </w:pPr>
      <w:r/>
    </w:p>
    <w:sdt>
      <w:sdtPr>
        <w:rPr>
          <w:rFonts w:ascii="PingFang SC" w:hAnsi="PingFang SC" w:eastAsia="PingFang SC" w:cs="PingFang SC"/>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pStyle w:val="BodyText"/>
            <w:ind w:left="8"/>
            <w:spacing w:before="109" w:line="205" w:lineRule="auto"/>
            <w:tabs>
              <w:tab w:val="right" w:leader="dot" w:pos="8503"/>
            </w:tabs>
            <w:rPr>
              <w:rFonts w:ascii="Times New Roman" w:hAnsi="Times New Roman" w:eastAsia="Times New Roman" w:cs="Times New Roman"/>
              <w:sz w:val="24"/>
              <w:szCs w:val="24"/>
            </w:rPr>
          </w:pPr>
          <w:bookmarkStart w:name="bookmark4" w:id="4"/>
          <w:bookmarkEnd w:id="4"/>
          <w:hyperlink w:history="true" w:anchor="bookmark1">
            <w:r>
              <w:rPr>
                <w:sz w:val="24"/>
                <w:szCs w:val="24"/>
                <w:spacing w:val="-8"/>
              </w:rPr>
              <w:t>摘</w:t>
            </w:r>
            <w:r>
              <w:rPr>
                <w:sz w:val="24"/>
                <w:szCs w:val="24"/>
                <w:spacing w:val="2"/>
              </w:rPr>
              <w:t xml:space="preserve">   </w:t>
            </w:r>
            <w:r>
              <w:rPr>
                <w:sz w:val="24"/>
                <w:szCs w:val="24"/>
                <w:spacing w:val="-8"/>
              </w:rPr>
              <w:t>要</w:t>
            </w:r>
          </w:hyperlink>
          <w:r>
            <w:rPr>
              <w:sz w:val="24"/>
              <w:szCs w:val="24"/>
              <w:spacing w:val="-43"/>
            </w:rPr>
            <w:t xml:space="preserve"> </w:t>
          </w:r>
          <w:r>
            <w:rPr>
              <w:sz w:val="24"/>
              <w:szCs w:val="24"/>
            </w:rPr>
            <w:tab/>
          </w:r>
          <w:r>
            <w:rPr>
              <w:sz w:val="24"/>
              <w:szCs w:val="24"/>
              <w:spacing w:val="-56"/>
            </w:rPr>
            <w:t xml:space="preserve"> </w:t>
          </w:r>
          <w:hyperlink w:history="true" w:anchor="bookmark1">
            <w:r>
              <w:rPr>
                <w:rFonts w:ascii="Times New Roman" w:hAnsi="Times New Roman" w:eastAsia="Times New Roman" w:cs="Times New Roman"/>
                <w:sz w:val="24"/>
                <w:szCs w:val="24"/>
              </w:rPr>
              <w:t>I</w:t>
            </w:r>
          </w:hyperlink>
        </w:p>
        <w:p>
          <w:pPr>
            <w:spacing w:before="24" w:line="318" w:lineRule="exact"/>
            <w:tabs>
              <w:tab w:val="right" w:leader="dot" w:pos="8503"/>
            </w:tabs>
            <w:rPr>
              <w:rFonts w:ascii="Times New Roman" w:hAnsi="Times New Roman" w:eastAsia="Times New Roman" w:cs="Times New Roman"/>
              <w:sz w:val="24"/>
              <w:szCs w:val="24"/>
            </w:rPr>
          </w:pPr>
          <w:bookmarkStart w:name="bookmark5" w:id="5"/>
          <w:bookmarkEnd w:id="5"/>
          <w:hyperlink w:history="true" w:anchor="bookmark2">
            <w:r>
              <w:rPr>
                <w:rFonts w:ascii="Arial" w:hAnsi="Arial" w:eastAsia="Arial" w:cs="Arial"/>
                <w:sz w:val="24"/>
                <w:szCs w:val="24"/>
                <w:position w:val="1"/>
              </w:rPr>
              <w:t>Abstract</w:t>
            </w:r>
          </w:hyperlink>
          <w:r>
            <w:rPr>
              <w:rFonts w:ascii="Arial" w:hAnsi="Arial" w:eastAsia="Arial" w:cs="Arial"/>
              <w:sz w:val="24"/>
              <w:szCs w:val="24"/>
              <w:spacing w:val="-30"/>
              <w:position w:val="1"/>
            </w:rPr>
            <w:t xml:space="preserve"> </w:t>
          </w:r>
          <w:r>
            <w:rPr>
              <w:rFonts w:ascii="Arial" w:hAnsi="Arial" w:eastAsia="Arial" w:cs="Arial"/>
              <w:sz w:val="24"/>
              <w:szCs w:val="24"/>
              <w:position w:val="1"/>
            </w:rPr>
            <w:tab/>
          </w:r>
          <w:r>
            <w:rPr>
              <w:rFonts w:ascii="Arial" w:hAnsi="Arial" w:eastAsia="Arial" w:cs="Arial"/>
              <w:sz w:val="24"/>
              <w:szCs w:val="24"/>
              <w:spacing w:val="-42"/>
              <w:position w:val="1"/>
            </w:rPr>
            <w:t xml:space="preserve"> </w:t>
          </w:r>
          <w:hyperlink w:history="true" w:anchor="bookmark2">
            <w:r>
              <w:rPr>
                <w:rFonts w:ascii="Times New Roman" w:hAnsi="Times New Roman" w:eastAsia="Times New Roman" w:cs="Times New Roman"/>
                <w:sz w:val="24"/>
                <w:szCs w:val="24"/>
                <w:spacing w:val="-1"/>
                <w:position w:val="1"/>
              </w:rPr>
              <w:t>II</w:t>
            </w:r>
          </w:hyperlink>
        </w:p>
        <w:p>
          <w:pPr>
            <w:pStyle w:val="BodyText"/>
            <w:ind w:left="39"/>
            <w:spacing w:before="85" w:line="205" w:lineRule="auto"/>
            <w:tabs>
              <w:tab w:val="right" w:leader="dot" w:pos="8503"/>
            </w:tabs>
            <w:rPr>
              <w:rFonts w:ascii="Times New Roman" w:hAnsi="Times New Roman" w:eastAsia="Times New Roman" w:cs="Times New Roman"/>
              <w:sz w:val="24"/>
              <w:szCs w:val="24"/>
            </w:rPr>
          </w:pPr>
          <w:bookmarkStart w:name="bookmark6" w:id="6"/>
          <w:bookmarkEnd w:id="6"/>
          <w:hyperlink w:history="true" w:anchor="bookmark3">
            <w:r>
              <w:rPr>
                <w:sz w:val="24"/>
                <w:szCs w:val="24"/>
                <w:spacing w:val="-26"/>
              </w:rPr>
              <w:t>目</w:t>
            </w:r>
            <w:r>
              <w:rPr>
                <w:sz w:val="24"/>
                <w:szCs w:val="24"/>
                <w:spacing w:val="3"/>
              </w:rPr>
              <w:t xml:space="preserve">   </w:t>
            </w:r>
            <w:r>
              <w:rPr>
                <w:sz w:val="24"/>
                <w:szCs w:val="24"/>
                <w:spacing w:val="-26"/>
              </w:rPr>
              <w:t>录</w:t>
            </w:r>
          </w:hyperlink>
          <w:r>
            <w:rPr>
              <w:sz w:val="24"/>
              <w:szCs w:val="24"/>
              <w:spacing w:val="-41"/>
            </w:rPr>
            <w:t xml:space="preserve"> </w:t>
          </w:r>
          <w:r>
            <w:rPr>
              <w:sz w:val="24"/>
              <w:szCs w:val="24"/>
            </w:rPr>
            <w:tab/>
          </w:r>
          <w:r>
            <w:rPr>
              <w:sz w:val="24"/>
              <w:szCs w:val="24"/>
              <w:spacing w:val="-69"/>
            </w:rPr>
            <w:t xml:space="preserve"> </w:t>
          </w:r>
          <w:hyperlink w:history="true" w:anchor="bookmark3">
            <w:r>
              <w:rPr>
                <w:rFonts w:ascii="Times New Roman" w:hAnsi="Times New Roman" w:eastAsia="Times New Roman" w:cs="Times New Roman"/>
                <w:sz w:val="24"/>
                <w:szCs w:val="24"/>
                <w:spacing w:val="-1"/>
              </w:rPr>
              <w:t>IV</w:t>
            </w:r>
          </w:hyperlink>
        </w:p>
        <w:p>
          <w:pPr>
            <w:pStyle w:val="BodyText"/>
            <w:ind w:left="8"/>
            <w:spacing w:before="26" w:line="205" w:lineRule="auto"/>
            <w:tabs>
              <w:tab w:val="right" w:leader="dot" w:pos="8503"/>
            </w:tabs>
            <w:rPr>
              <w:rFonts w:ascii="Times New Roman" w:hAnsi="Times New Roman" w:eastAsia="Times New Roman" w:cs="Times New Roman"/>
              <w:sz w:val="24"/>
              <w:szCs w:val="24"/>
            </w:rPr>
          </w:pPr>
          <w:bookmarkStart w:name="bookmark7" w:id="7"/>
          <w:bookmarkEnd w:id="7"/>
          <w:hyperlink w:history="true" w:anchor="bookmark8">
            <w:r>
              <w:rPr>
                <w:sz w:val="24"/>
                <w:szCs w:val="24"/>
                <w:spacing w:val="-3"/>
              </w:rPr>
              <w:t>插图清单</w:t>
            </w:r>
          </w:hyperlink>
          <w:r>
            <w:rPr>
              <w:sz w:val="24"/>
              <w:szCs w:val="24"/>
              <w:spacing w:val="-41"/>
            </w:rPr>
            <w:t xml:space="preserve"> </w:t>
          </w:r>
          <w:r>
            <w:rPr>
              <w:sz w:val="24"/>
              <w:szCs w:val="24"/>
            </w:rPr>
            <w:tab/>
          </w:r>
          <w:r>
            <w:rPr>
              <w:sz w:val="24"/>
              <w:szCs w:val="24"/>
              <w:spacing w:val="-68"/>
            </w:rPr>
            <w:t xml:space="preserve"> </w:t>
          </w:r>
          <w:hyperlink w:history="true" w:anchor="bookmark8">
            <w:r>
              <w:rPr>
                <w:rFonts w:ascii="Times New Roman" w:hAnsi="Times New Roman" w:eastAsia="Times New Roman" w:cs="Times New Roman"/>
                <w:sz w:val="24"/>
                <w:szCs w:val="24"/>
                <w:spacing w:val="-1"/>
              </w:rPr>
              <w:t>VII</w:t>
            </w:r>
          </w:hyperlink>
        </w:p>
        <w:p>
          <w:pPr>
            <w:pStyle w:val="BodyText"/>
            <w:ind w:left="22"/>
            <w:spacing w:before="27" w:line="205" w:lineRule="auto"/>
            <w:tabs>
              <w:tab w:val="right" w:leader="dot" w:pos="8503"/>
            </w:tabs>
            <w:rPr>
              <w:rFonts w:ascii="Times New Roman" w:hAnsi="Times New Roman" w:eastAsia="Times New Roman" w:cs="Times New Roman"/>
              <w:sz w:val="24"/>
              <w:szCs w:val="24"/>
            </w:rPr>
          </w:pPr>
          <w:bookmarkStart w:name="bookmark9" w:id="8"/>
          <w:bookmarkEnd w:id="8"/>
          <w:hyperlink w:history="true" w:anchor="bookmark10">
            <w:r>
              <w:rPr>
                <w:sz w:val="24"/>
                <w:szCs w:val="24"/>
                <w:spacing w:val="-6"/>
              </w:rPr>
              <w:t>附表清单</w:t>
            </w:r>
          </w:hyperlink>
          <w:r>
            <w:rPr>
              <w:sz w:val="24"/>
              <w:szCs w:val="24"/>
              <w:spacing w:val="-43"/>
            </w:rPr>
            <w:t xml:space="preserve"> </w:t>
          </w:r>
          <w:r>
            <w:rPr>
              <w:sz w:val="24"/>
              <w:szCs w:val="24"/>
            </w:rPr>
            <w:tab/>
          </w:r>
          <w:r>
            <w:rPr>
              <w:sz w:val="24"/>
              <w:szCs w:val="24"/>
              <w:spacing w:val="-69"/>
            </w:rPr>
            <w:t xml:space="preserve"> </w:t>
          </w:r>
          <w:hyperlink w:history="true" w:anchor="bookmark10">
            <w:r>
              <w:rPr>
                <w:rFonts w:ascii="Times New Roman" w:hAnsi="Times New Roman" w:eastAsia="Times New Roman" w:cs="Times New Roman"/>
                <w:sz w:val="24"/>
                <w:szCs w:val="24"/>
                <w:spacing w:val="-1"/>
              </w:rPr>
              <w:t>IX</w:t>
            </w:r>
          </w:hyperlink>
        </w:p>
        <w:p>
          <w:pPr>
            <w:pStyle w:val="BodyText"/>
            <w:ind w:left="8"/>
            <w:spacing w:before="26" w:line="205" w:lineRule="auto"/>
            <w:tabs>
              <w:tab w:val="right" w:leader="dot" w:pos="8503"/>
            </w:tabs>
            <w:rPr>
              <w:rFonts w:ascii="Times New Roman" w:hAnsi="Times New Roman" w:eastAsia="Times New Roman" w:cs="Times New Roman"/>
              <w:sz w:val="24"/>
              <w:szCs w:val="24"/>
            </w:rPr>
          </w:pPr>
          <w:bookmarkStart w:name="bookmark11" w:id="9"/>
          <w:bookmarkEnd w:id="9"/>
          <w:hyperlink w:history="true" w:anchor="bookmark12">
            <w:r>
              <w:rPr>
                <w:sz w:val="24"/>
                <w:szCs w:val="24"/>
                <w:spacing w:val="-2"/>
              </w:rPr>
              <w:t>符号和缩略语说明</w:t>
            </w:r>
          </w:hyperlink>
          <w:r>
            <w:rPr>
              <w:sz w:val="24"/>
              <w:szCs w:val="24"/>
              <w:spacing w:val="-37"/>
            </w:rPr>
            <w:t xml:space="preserve"> </w:t>
          </w:r>
          <w:r>
            <w:rPr>
              <w:sz w:val="24"/>
              <w:szCs w:val="24"/>
            </w:rPr>
            <w:tab/>
          </w:r>
          <w:r>
            <w:rPr>
              <w:sz w:val="24"/>
              <w:szCs w:val="24"/>
              <w:spacing w:val="-70"/>
            </w:rPr>
            <w:t xml:space="preserve"> </w:t>
          </w:r>
          <w:hyperlink w:history="true" w:anchor="bookmark12">
            <w:r>
              <w:rPr>
                <w:rFonts w:ascii="Times New Roman" w:hAnsi="Times New Roman" w:eastAsia="Times New Roman" w:cs="Times New Roman"/>
                <w:sz w:val="24"/>
                <w:szCs w:val="24"/>
              </w:rPr>
              <w:t>X</w:t>
            </w:r>
          </w:hyperlink>
        </w:p>
        <w:p>
          <w:pPr>
            <w:pStyle w:val="BodyText"/>
            <w:ind w:left="9"/>
            <w:spacing w:before="28" w:line="205" w:lineRule="auto"/>
            <w:tabs>
              <w:tab w:val="right" w:leader="dot" w:pos="8503"/>
            </w:tabs>
            <w:rPr>
              <w:rFonts w:ascii="Times New Roman" w:hAnsi="Times New Roman" w:eastAsia="Times New Roman" w:cs="Times New Roman"/>
              <w:sz w:val="24"/>
              <w:szCs w:val="24"/>
            </w:rPr>
          </w:pPr>
          <w:bookmarkStart w:name="bookmark13" w:id="10"/>
          <w:bookmarkEnd w:id="10"/>
          <w:r>
            <w:rPr>
              <w:sz w:val="24"/>
              <w:szCs w:val="24"/>
              <w:spacing w:val="-6"/>
            </w:rPr>
            <w:t>第</w:t>
          </w:r>
          <w:r>
            <w:rPr>
              <w:sz w:val="24"/>
              <w:szCs w:val="24"/>
              <w:spacing w:val="14"/>
            </w:rPr>
            <w:t xml:space="preserve"> </w:t>
          </w:r>
          <w:r>
            <w:rPr>
              <w:rFonts w:ascii="Arial" w:hAnsi="Arial" w:eastAsia="Arial" w:cs="Arial"/>
              <w:sz w:val="24"/>
              <w:szCs w:val="24"/>
              <w:spacing w:val="-6"/>
            </w:rPr>
            <w:t>1</w:t>
          </w:r>
          <w:r>
            <w:rPr>
              <w:rFonts w:ascii="Arial" w:hAnsi="Arial" w:eastAsia="Arial" w:cs="Arial"/>
              <w:sz w:val="24"/>
              <w:szCs w:val="24"/>
              <w:spacing w:val="10"/>
            </w:rPr>
            <w:t xml:space="preserve"> </w:t>
          </w:r>
          <w:r>
            <w:rPr>
              <w:sz w:val="24"/>
              <w:szCs w:val="24"/>
              <w:spacing w:val="-6"/>
            </w:rPr>
            <w:t>章   </w:t>
          </w:r>
          <w:hyperlink w:history="true" w:anchor="bookmark14">
            <w:r>
              <w:rPr>
                <w:sz w:val="24"/>
                <w:szCs w:val="24"/>
                <w:spacing w:val="-6"/>
              </w:rPr>
              <w:t>绪论</w:t>
            </w:r>
          </w:hyperlink>
          <w:r>
            <w:rPr>
              <w:sz w:val="24"/>
              <w:szCs w:val="24"/>
              <w:spacing w:val="10"/>
            </w:rPr>
            <w:t xml:space="preserve"> </w:t>
          </w:r>
          <w:r>
            <w:rPr>
              <w:sz w:val="24"/>
              <w:szCs w:val="24"/>
            </w:rPr>
            <w:tab/>
          </w:r>
          <w:r>
            <w:rPr>
              <w:sz w:val="24"/>
              <w:szCs w:val="24"/>
              <w:spacing w:val="-16"/>
            </w:rPr>
            <w:t xml:space="preserve"> </w:t>
          </w:r>
          <w:hyperlink w:history="true" w:anchor="bookmark14">
            <w:r>
              <w:rPr>
                <w:rFonts w:ascii="Times New Roman" w:hAnsi="Times New Roman" w:eastAsia="Times New Roman" w:cs="Times New Roman"/>
                <w:sz w:val="24"/>
                <w:szCs w:val="24"/>
              </w:rPr>
              <w:t>1</w:t>
            </w:r>
          </w:hyperlink>
        </w:p>
        <w:p>
          <w:pPr>
            <w:pStyle w:val="BodyText"/>
            <w:ind w:left="268"/>
            <w:spacing w:before="27" w:line="205" w:lineRule="auto"/>
            <w:tabs>
              <w:tab w:val="right" w:leader="dot" w:pos="8503"/>
            </w:tabs>
            <w:rPr>
              <w:rFonts w:ascii="Times New Roman" w:hAnsi="Times New Roman" w:eastAsia="Times New Roman" w:cs="Times New Roman"/>
              <w:sz w:val="24"/>
              <w:szCs w:val="24"/>
            </w:rPr>
          </w:pPr>
          <w:bookmarkStart w:name="bookmark15" w:id="11"/>
          <w:bookmarkEnd w:id="11"/>
          <w:r>
            <w:rPr>
              <w:rFonts w:ascii="Times New Roman" w:hAnsi="Times New Roman" w:eastAsia="Times New Roman" w:cs="Times New Roman"/>
              <w:sz w:val="24"/>
              <w:szCs w:val="24"/>
              <w:spacing w:val="-3"/>
            </w:rPr>
            <w:t>1.1    </w:t>
          </w:r>
          <w:hyperlink w:history="true" w:anchor="bookmark16">
            <w:r>
              <w:rPr>
                <w:sz w:val="24"/>
                <w:szCs w:val="24"/>
                <w:spacing w:val="-3"/>
              </w:rPr>
              <w:t>课题背景</w:t>
            </w:r>
          </w:hyperlink>
          <w:r>
            <w:rPr>
              <w:sz w:val="24"/>
              <w:szCs w:val="24"/>
              <w:spacing w:val="-19"/>
            </w:rPr>
            <w:t xml:space="preserve"> </w:t>
          </w:r>
          <w:r>
            <w:rPr>
              <w:sz w:val="24"/>
              <w:szCs w:val="24"/>
            </w:rPr>
            <w:tab/>
          </w:r>
          <w:r>
            <w:rPr>
              <w:sz w:val="24"/>
              <w:szCs w:val="24"/>
              <w:spacing w:val="-16"/>
            </w:rPr>
            <w:t xml:space="preserve"> </w:t>
          </w:r>
          <w:hyperlink w:history="true" w:anchor="bookmark16">
            <w:r>
              <w:rPr>
                <w:rFonts w:ascii="Times New Roman" w:hAnsi="Times New Roman" w:eastAsia="Times New Roman" w:cs="Times New Roman"/>
                <w:sz w:val="24"/>
                <w:szCs w:val="24"/>
              </w:rPr>
              <w:t>1</w:t>
            </w:r>
          </w:hyperlink>
        </w:p>
        <w:p>
          <w:pPr>
            <w:pStyle w:val="BodyText"/>
            <w:ind w:left="268"/>
            <w:spacing w:before="26" w:line="205" w:lineRule="auto"/>
            <w:tabs>
              <w:tab w:val="right" w:leader="dot" w:pos="8503"/>
            </w:tabs>
            <w:rPr>
              <w:rFonts w:ascii="Times New Roman" w:hAnsi="Times New Roman" w:eastAsia="Times New Roman" w:cs="Times New Roman"/>
              <w:sz w:val="24"/>
              <w:szCs w:val="24"/>
            </w:rPr>
          </w:pPr>
          <w:bookmarkStart w:name="bookmark17" w:id="12"/>
          <w:bookmarkEnd w:id="12"/>
          <w:r>
            <w:rPr>
              <w:rFonts w:ascii="Times New Roman" w:hAnsi="Times New Roman" w:eastAsia="Times New Roman" w:cs="Times New Roman"/>
              <w:sz w:val="24"/>
              <w:szCs w:val="24"/>
              <w:spacing w:val="-3"/>
            </w:rPr>
            <w:t>1.2    </w:t>
          </w:r>
          <w:hyperlink w:history="true" w:anchor="bookmark18">
            <w:r>
              <w:rPr>
                <w:sz w:val="24"/>
                <w:szCs w:val="24"/>
                <w:spacing w:val="-3"/>
              </w:rPr>
              <w:t>国内外研究现状</w:t>
            </w:r>
          </w:hyperlink>
          <w:r>
            <w:rPr>
              <w:sz w:val="24"/>
              <w:szCs w:val="24"/>
              <w:spacing w:val="-10"/>
            </w:rPr>
            <w:t xml:space="preserve"> </w:t>
          </w:r>
          <w:r>
            <w:rPr>
              <w:sz w:val="24"/>
              <w:szCs w:val="24"/>
            </w:rPr>
            <w:tab/>
          </w:r>
          <w:r>
            <w:rPr>
              <w:sz w:val="24"/>
              <w:szCs w:val="24"/>
              <w:spacing w:val="-16"/>
            </w:rPr>
            <w:t xml:space="preserve"> </w:t>
          </w:r>
          <w:hyperlink w:history="true" w:anchor="bookmark18">
            <w:r>
              <w:rPr>
                <w:rFonts w:ascii="Times New Roman" w:hAnsi="Times New Roman" w:eastAsia="Times New Roman" w:cs="Times New Roman"/>
                <w:sz w:val="24"/>
                <w:szCs w:val="24"/>
              </w:rPr>
              <w:t>3</w:t>
            </w:r>
          </w:hyperlink>
        </w:p>
        <w:p>
          <w:pPr>
            <w:pStyle w:val="BodyText"/>
            <w:ind w:left="508"/>
            <w:spacing w:before="28" w:line="204" w:lineRule="auto"/>
            <w:tabs>
              <w:tab w:val="right" w:leader="dot" w:pos="8503"/>
            </w:tabs>
            <w:rPr>
              <w:rFonts w:ascii="Times New Roman" w:hAnsi="Times New Roman" w:eastAsia="Times New Roman" w:cs="Times New Roman"/>
              <w:sz w:val="24"/>
              <w:szCs w:val="24"/>
            </w:rPr>
          </w:pPr>
          <w:bookmarkStart w:name="bookmark19" w:id="13"/>
          <w:bookmarkEnd w:id="13"/>
          <w:r>
            <w:rPr>
              <w:rFonts w:ascii="Times New Roman" w:hAnsi="Times New Roman" w:eastAsia="Times New Roman" w:cs="Times New Roman"/>
              <w:sz w:val="24"/>
              <w:szCs w:val="24"/>
              <w:spacing w:val="-2"/>
            </w:rPr>
            <w:t>1.2.1    </w:t>
          </w:r>
          <w:hyperlink w:history="true" w:anchor="bookmark20">
            <w:r>
              <w:rPr>
                <w:sz w:val="24"/>
                <w:szCs w:val="24"/>
                <w:spacing w:val="-2"/>
              </w:rPr>
              <w:t>视觉惯性定位</w:t>
            </w:r>
          </w:hyperlink>
          <w:r>
            <w:rPr>
              <w:sz w:val="24"/>
              <w:szCs w:val="24"/>
              <w:spacing w:val="-42"/>
            </w:rPr>
            <w:t xml:space="preserve"> </w:t>
          </w:r>
          <w:r>
            <w:rPr>
              <w:sz w:val="24"/>
              <w:szCs w:val="24"/>
            </w:rPr>
            <w:tab/>
          </w:r>
          <w:r>
            <w:rPr>
              <w:sz w:val="24"/>
              <w:szCs w:val="24"/>
              <w:spacing w:val="-16"/>
            </w:rPr>
            <w:t xml:space="preserve"> </w:t>
          </w:r>
          <w:hyperlink w:history="true" w:anchor="bookmark20">
            <w:r>
              <w:rPr>
                <w:rFonts w:ascii="Times New Roman" w:hAnsi="Times New Roman" w:eastAsia="Times New Roman" w:cs="Times New Roman"/>
                <w:sz w:val="24"/>
                <w:szCs w:val="24"/>
              </w:rPr>
              <w:t>3</w:t>
            </w:r>
          </w:hyperlink>
        </w:p>
        <w:p>
          <w:pPr>
            <w:pStyle w:val="BodyText"/>
            <w:ind w:left="508"/>
            <w:spacing w:before="28" w:line="205" w:lineRule="auto"/>
            <w:tabs>
              <w:tab w:val="right" w:leader="dot" w:pos="8503"/>
            </w:tabs>
            <w:rPr>
              <w:rFonts w:ascii="Times New Roman" w:hAnsi="Times New Roman" w:eastAsia="Times New Roman" w:cs="Times New Roman"/>
              <w:sz w:val="24"/>
              <w:szCs w:val="24"/>
            </w:rPr>
          </w:pPr>
          <w:bookmarkStart w:name="bookmark21" w:id="14"/>
          <w:bookmarkEnd w:id="14"/>
          <w:r>
            <w:rPr>
              <w:rFonts w:ascii="Times New Roman" w:hAnsi="Times New Roman" w:eastAsia="Times New Roman" w:cs="Times New Roman"/>
              <w:sz w:val="24"/>
              <w:szCs w:val="24"/>
              <w:spacing w:val="-2"/>
            </w:rPr>
            <w:t>1.2.2    </w:t>
          </w:r>
          <w:hyperlink w:history="true" w:anchor="bookmark22">
            <w:r>
              <w:rPr>
                <w:sz w:val="24"/>
                <w:szCs w:val="24"/>
                <w:spacing w:val="-2"/>
              </w:rPr>
              <w:t>地图辅助的定位方法</w:t>
            </w:r>
          </w:hyperlink>
          <w:r>
            <w:rPr>
              <w:sz w:val="24"/>
              <w:szCs w:val="24"/>
              <w:spacing w:val="-36"/>
            </w:rPr>
            <w:t xml:space="preserve"> </w:t>
          </w:r>
          <w:r>
            <w:rPr>
              <w:sz w:val="24"/>
              <w:szCs w:val="24"/>
            </w:rPr>
            <w:tab/>
          </w:r>
          <w:r>
            <w:rPr>
              <w:sz w:val="24"/>
              <w:szCs w:val="24"/>
              <w:spacing w:val="-16"/>
            </w:rPr>
            <w:t xml:space="preserve"> </w:t>
          </w:r>
          <w:hyperlink w:history="true" w:anchor="bookmark22">
            <w:r>
              <w:rPr>
                <w:rFonts w:ascii="Times New Roman" w:hAnsi="Times New Roman" w:eastAsia="Times New Roman" w:cs="Times New Roman"/>
                <w:sz w:val="24"/>
                <w:szCs w:val="24"/>
              </w:rPr>
              <w:t>6</w:t>
            </w:r>
          </w:hyperlink>
        </w:p>
        <w:p>
          <w:pPr>
            <w:pStyle w:val="BodyText"/>
            <w:ind w:left="268"/>
            <w:spacing w:before="27" w:line="205" w:lineRule="auto"/>
            <w:tabs>
              <w:tab w:val="right" w:leader="dot" w:pos="8503"/>
            </w:tabs>
            <w:rPr>
              <w:rFonts w:ascii="Times New Roman" w:hAnsi="Times New Roman" w:eastAsia="Times New Roman" w:cs="Times New Roman"/>
              <w:sz w:val="24"/>
              <w:szCs w:val="24"/>
            </w:rPr>
          </w:pPr>
          <w:bookmarkStart w:name="bookmark23" w:id="15"/>
          <w:bookmarkEnd w:id="15"/>
          <w:r>
            <w:rPr>
              <w:rFonts w:ascii="Times New Roman" w:hAnsi="Times New Roman" w:eastAsia="Times New Roman" w:cs="Times New Roman"/>
              <w:sz w:val="24"/>
              <w:szCs w:val="24"/>
              <w:spacing w:val="-3"/>
            </w:rPr>
            <w:t>1.3    </w:t>
          </w:r>
          <w:hyperlink w:history="true" w:anchor="bookmark24">
            <w:r>
              <w:rPr>
                <w:sz w:val="24"/>
                <w:szCs w:val="24"/>
                <w:spacing w:val="-3"/>
              </w:rPr>
              <w:t>研究内容</w:t>
            </w:r>
          </w:hyperlink>
          <w:r>
            <w:rPr>
              <w:sz w:val="24"/>
              <w:szCs w:val="24"/>
              <w:spacing w:val="-19"/>
            </w:rPr>
            <w:t xml:space="preserve"> </w:t>
          </w:r>
          <w:r>
            <w:rPr>
              <w:sz w:val="24"/>
              <w:szCs w:val="24"/>
            </w:rPr>
            <w:tab/>
          </w:r>
          <w:r>
            <w:rPr>
              <w:sz w:val="24"/>
              <w:szCs w:val="24"/>
              <w:spacing w:val="-16"/>
            </w:rPr>
            <w:t xml:space="preserve"> </w:t>
          </w:r>
          <w:hyperlink w:history="true" w:anchor="bookmark24">
            <w:r>
              <w:rPr>
                <w:rFonts w:ascii="Times New Roman" w:hAnsi="Times New Roman" w:eastAsia="Times New Roman" w:cs="Times New Roman"/>
                <w:sz w:val="24"/>
                <w:szCs w:val="24"/>
              </w:rPr>
              <w:t>9</w:t>
            </w:r>
          </w:hyperlink>
        </w:p>
        <w:p>
          <w:pPr>
            <w:pStyle w:val="BodyText"/>
            <w:ind w:left="508"/>
            <w:spacing w:before="27" w:line="204" w:lineRule="auto"/>
            <w:tabs>
              <w:tab w:val="right" w:leader="dot" w:pos="8503"/>
            </w:tabs>
            <w:rPr>
              <w:rFonts w:ascii="Times New Roman" w:hAnsi="Times New Roman" w:eastAsia="Times New Roman" w:cs="Times New Roman"/>
              <w:sz w:val="24"/>
              <w:szCs w:val="24"/>
            </w:rPr>
          </w:pPr>
          <w:bookmarkStart w:name="bookmark25" w:id="16"/>
          <w:bookmarkEnd w:id="16"/>
          <w:r>
            <w:rPr>
              <w:rFonts w:ascii="Times New Roman" w:hAnsi="Times New Roman" w:eastAsia="Times New Roman" w:cs="Times New Roman"/>
              <w:sz w:val="24"/>
              <w:szCs w:val="24"/>
              <w:spacing w:val="-2"/>
            </w:rPr>
            <w:t>1.3.1    </w:t>
          </w:r>
          <w:hyperlink w:history="true" w:anchor="bookmark26">
            <w:r>
              <w:rPr>
                <w:sz w:val="24"/>
                <w:szCs w:val="24"/>
                <w:spacing w:val="-2"/>
              </w:rPr>
              <w:t>解决高精度先验地图构建问题</w:t>
            </w:r>
          </w:hyperlink>
          <w:r>
            <w:rPr>
              <w:sz w:val="24"/>
              <w:szCs w:val="24"/>
              <w:spacing w:val="-28"/>
            </w:rPr>
            <w:t xml:space="preserve"> </w:t>
          </w:r>
          <w:r>
            <w:rPr>
              <w:sz w:val="24"/>
              <w:szCs w:val="24"/>
            </w:rPr>
            <w:tab/>
          </w:r>
          <w:r>
            <w:rPr>
              <w:sz w:val="24"/>
              <w:szCs w:val="24"/>
              <w:spacing w:val="-16"/>
            </w:rPr>
            <w:t xml:space="preserve"> </w:t>
          </w:r>
          <w:hyperlink w:history="true" w:anchor="bookmark26">
            <w:r>
              <w:rPr>
                <w:rFonts w:ascii="Times New Roman" w:hAnsi="Times New Roman" w:eastAsia="Times New Roman" w:cs="Times New Roman"/>
                <w:sz w:val="24"/>
                <w:szCs w:val="24"/>
              </w:rPr>
              <w:t>9</w:t>
            </w:r>
          </w:hyperlink>
        </w:p>
        <w:p>
          <w:pPr>
            <w:pStyle w:val="BodyText"/>
            <w:ind w:left="508"/>
            <w:spacing w:before="29" w:line="204" w:lineRule="auto"/>
            <w:tabs>
              <w:tab w:val="right" w:leader="dot" w:pos="8503"/>
            </w:tabs>
            <w:rPr>
              <w:rFonts w:ascii="Times New Roman" w:hAnsi="Times New Roman" w:eastAsia="Times New Roman" w:cs="Times New Roman"/>
              <w:sz w:val="24"/>
              <w:szCs w:val="24"/>
            </w:rPr>
          </w:pPr>
          <w:bookmarkStart w:name="bookmark27" w:id="17"/>
          <w:bookmarkEnd w:id="17"/>
          <w:r>
            <w:rPr>
              <w:rFonts w:ascii="Times New Roman" w:hAnsi="Times New Roman" w:eastAsia="Times New Roman" w:cs="Times New Roman"/>
              <w:sz w:val="24"/>
              <w:szCs w:val="24"/>
              <w:spacing w:val="-1"/>
            </w:rPr>
            <w:t>1.3.2    </w:t>
          </w:r>
          <w:hyperlink w:history="true" w:anchor="bookmark28">
            <w:r>
              <w:rPr>
                <w:sz w:val="24"/>
                <w:szCs w:val="24"/>
                <w:spacing w:val="-1"/>
              </w:rPr>
              <w:t>解决符合车辆运动学的视觉惯性融</w:t>
            </w:r>
            <w:r>
              <w:rPr>
                <w:sz w:val="24"/>
                <w:szCs w:val="24"/>
                <w:spacing w:val="-2"/>
              </w:rPr>
              <w:t>合问题</w:t>
            </w:r>
          </w:hyperlink>
          <w:r>
            <w:rPr>
              <w:sz w:val="24"/>
              <w:szCs w:val="24"/>
              <w:spacing w:val="-42"/>
            </w:rPr>
            <w:t xml:space="preserve"> </w:t>
          </w:r>
          <w:r>
            <w:rPr>
              <w:sz w:val="24"/>
              <w:szCs w:val="24"/>
            </w:rPr>
            <w:tab/>
          </w:r>
          <w:r>
            <w:rPr>
              <w:sz w:val="24"/>
              <w:szCs w:val="24"/>
              <w:spacing w:val="-56"/>
            </w:rPr>
            <w:t xml:space="preserve"> </w:t>
          </w:r>
          <w:hyperlink w:history="true" w:anchor="bookmark28">
            <w:r>
              <w:rPr>
                <w:rFonts w:ascii="Times New Roman" w:hAnsi="Times New Roman" w:eastAsia="Times New Roman" w:cs="Times New Roman"/>
                <w:sz w:val="24"/>
                <w:szCs w:val="24"/>
              </w:rPr>
              <w:t>10</w:t>
            </w:r>
          </w:hyperlink>
        </w:p>
        <w:p>
          <w:pPr>
            <w:pStyle w:val="BodyText"/>
            <w:ind w:left="508"/>
            <w:spacing w:before="29" w:line="204" w:lineRule="auto"/>
            <w:tabs>
              <w:tab w:val="right" w:leader="dot" w:pos="8503"/>
            </w:tabs>
            <w:rPr>
              <w:rFonts w:ascii="Times New Roman" w:hAnsi="Times New Roman" w:eastAsia="Times New Roman" w:cs="Times New Roman"/>
              <w:sz w:val="24"/>
              <w:szCs w:val="24"/>
            </w:rPr>
          </w:pPr>
          <w:bookmarkStart w:name="bookmark29" w:id="18"/>
          <w:bookmarkEnd w:id="18"/>
          <w:r>
            <w:rPr>
              <w:rFonts w:ascii="Times New Roman" w:hAnsi="Times New Roman" w:eastAsia="Times New Roman" w:cs="Times New Roman"/>
              <w:sz w:val="24"/>
              <w:szCs w:val="24"/>
              <w:spacing w:val="-2"/>
            </w:rPr>
            <w:t>1.3.3    </w:t>
          </w:r>
          <w:hyperlink w:history="true" w:anchor="bookmark30">
            <w:r>
              <w:rPr>
                <w:sz w:val="24"/>
                <w:szCs w:val="24"/>
                <w:spacing w:val="-2"/>
              </w:rPr>
              <w:t>解决地图观测与定位优化问题</w:t>
            </w:r>
          </w:hyperlink>
          <w:r>
            <w:rPr>
              <w:sz w:val="24"/>
              <w:szCs w:val="24"/>
              <w:spacing w:val="-28"/>
            </w:rPr>
            <w:t xml:space="preserve"> </w:t>
          </w:r>
          <w:r>
            <w:rPr>
              <w:sz w:val="24"/>
              <w:szCs w:val="24"/>
            </w:rPr>
            <w:tab/>
          </w:r>
          <w:r>
            <w:rPr>
              <w:sz w:val="24"/>
              <w:szCs w:val="24"/>
              <w:spacing w:val="-56"/>
            </w:rPr>
            <w:t xml:space="preserve"> </w:t>
          </w:r>
          <w:hyperlink w:history="true" w:anchor="bookmark30">
            <w:r>
              <w:rPr>
                <w:rFonts w:ascii="Times New Roman" w:hAnsi="Times New Roman" w:eastAsia="Times New Roman" w:cs="Times New Roman"/>
                <w:sz w:val="24"/>
                <w:szCs w:val="24"/>
              </w:rPr>
              <w:t>10</w:t>
            </w:r>
          </w:hyperlink>
        </w:p>
        <w:p>
          <w:pPr>
            <w:pStyle w:val="BodyText"/>
            <w:ind w:left="268"/>
            <w:spacing w:before="28" w:line="205" w:lineRule="auto"/>
            <w:tabs>
              <w:tab w:val="right" w:leader="dot" w:pos="8503"/>
            </w:tabs>
            <w:rPr>
              <w:rFonts w:ascii="Times New Roman" w:hAnsi="Times New Roman" w:eastAsia="Times New Roman" w:cs="Times New Roman"/>
              <w:sz w:val="24"/>
              <w:szCs w:val="24"/>
            </w:rPr>
          </w:pPr>
          <w:bookmarkStart w:name="bookmark31" w:id="19"/>
          <w:bookmarkEnd w:id="19"/>
          <w:r>
            <w:rPr>
              <w:rFonts w:ascii="Times New Roman" w:hAnsi="Times New Roman" w:eastAsia="Times New Roman" w:cs="Times New Roman"/>
              <w:sz w:val="24"/>
              <w:szCs w:val="24"/>
              <w:spacing w:val="-3"/>
            </w:rPr>
            <w:t>1.4    </w:t>
          </w:r>
          <w:hyperlink w:history="true" w:anchor="bookmark32">
            <w:r>
              <w:rPr>
                <w:sz w:val="24"/>
                <w:szCs w:val="24"/>
                <w:spacing w:val="-3"/>
              </w:rPr>
              <w:t>研究创新点</w:t>
            </w:r>
          </w:hyperlink>
          <w:r>
            <w:rPr>
              <w:sz w:val="24"/>
              <w:szCs w:val="24"/>
              <w:spacing w:val="-16"/>
            </w:rPr>
            <w:t xml:space="preserve"> </w:t>
          </w:r>
          <w:r>
            <w:rPr>
              <w:sz w:val="24"/>
              <w:szCs w:val="24"/>
            </w:rPr>
            <w:tab/>
          </w:r>
          <w:r>
            <w:rPr>
              <w:sz w:val="24"/>
              <w:szCs w:val="24"/>
              <w:spacing w:val="-47"/>
            </w:rPr>
            <w:t xml:space="preserve"> </w:t>
          </w:r>
          <w:hyperlink w:history="true" w:anchor="bookmark32">
            <w:r>
              <w:rPr>
                <w:rFonts w:ascii="Times New Roman" w:hAnsi="Times New Roman" w:eastAsia="Times New Roman" w:cs="Times New Roman"/>
                <w:sz w:val="24"/>
                <w:szCs w:val="24"/>
                <w:spacing w:val="-5"/>
              </w:rPr>
              <w:t>11</w:t>
            </w:r>
          </w:hyperlink>
        </w:p>
        <w:p>
          <w:pPr>
            <w:pStyle w:val="BodyText"/>
            <w:ind w:left="268"/>
            <w:spacing w:before="27" w:line="204" w:lineRule="auto"/>
            <w:tabs>
              <w:tab w:val="right" w:leader="dot" w:pos="8503"/>
            </w:tabs>
            <w:rPr>
              <w:rFonts w:ascii="Times New Roman" w:hAnsi="Times New Roman" w:eastAsia="Times New Roman" w:cs="Times New Roman"/>
              <w:sz w:val="24"/>
              <w:szCs w:val="24"/>
            </w:rPr>
          </w:pPr>
          <w:bookmarkStart w:name="bookmark33" w:id="20"/>
          <w:bookmarkEnd w:id="20"/>
          <w:r>
            <w:rPr>
              <w:rFonts w:ascii="Times New Roman" w:hAnsi="Times New Roman" w:eastAsia="Times New Roman" w:cs="Times New Roman"/>
              <w:sz w:val="24"/>
              <w:szCs w:val="24"/>
              <w:spacing w:val="-1"/>
            </w:rPr>
            <w:t>1.5    </w:t>
          </w:r>
          <w:hyperlink w:history="true" w:anchor="bookmark34">
            <w:r>
              <w:rPr>
                <w:sz w:val="24"/>
                <w:szCs w:val="24"/>
                <w:spacing w:val="-1"/>
              </w:rPr>
              <w:t>固定路线中的视觉惯性定位系</w:t>
            </w:r>
            <w:r>
              <w:rPr>
                <w:sz w:val="24"/>
                <w:szCs w:val="24"/>
                <w:spacing w:val="-2"/>
              </w:rPr>
              <w:t>统整体设计</w:t>
            </w:r>
          </w:hyperlink>
          <w:r>
            <w:rPr>
              <w:sz w:val="24"/>
              <w:szCs w:val="24"/>
              <w:spacing w:val="-22"/>
            </w:rPr>
            <w:t xml:space="preserve"> </w:t>
          </w:r>
          <w:r>
            <w:rPr>
              <w:sz w:val="24"/>
              <w:szCs w:val="24"/>
            </w:rPr>
            <w:tab/>
          </w:r>
          <w:r>
            <w:rPr>
              <w:sz w:val="24"/>
              <w:szCs w:val="24"/>
              <w:spacing w:val="-47"/>
            </w:rPr>
            <w:t xml:space="preserve"> </w:t>
          </w:r>
          <w:hyperlink w:history="true" w:anchor="bookmark34">
            <w:r>
              <w:rPr>
                <w:rFonts w:ascii="Times New Roman" w:hAnsi="Times New Roman" w:eastAsia="Times New Roman" w:cs="Times New Roman"/>
                <w:sz w:val="24"/>
                <w:szCs w:val="24"/>
                <w:spacing w:val="-5"/>
              </w:rPr>
              <w:t>11</w:t>
            </w:r>
          </w:hyperlink>
        </w:p>
        <w:p>
          <w:pPr>
            <w:pStyle w:val="BodyText"/>
            <w:ind w:left="268"/>
            <w:spacing w:before="28" w:line="205" w:lineRule="auto"/>
            <w:tabs>
              <w:tab w:val="right" w:leader="dot" w:pos="8503"/>
            </w:tabs>
            <w:rPr>
              <w:rFonts w:ascii="Times New Roman" w:hAnsi="Times New Roman" w:eastAsia="Times New Roman" w:cs="Times New Roman"/>
              <w:sz w:val="24"/>
              <w:szCs w:val="24"/>
            </w:rPr>
          </w:pPr>
          <w:bookmarkStart w:name="bookmark35" w:id="21"/>
          <w:bookmarkEnd w:id="21"/>
          <w:r>
            <w:rPr>
              <w:rFonts w:ascii="Times New Roman" w:hAnsi="Times New Roman" w:eastAsia="Times New Roman" w:cs="Times New Roman"/>
              <w:sz w:val="24"/>
              <w:szCs w:val="24"/>
              <w:spacing w:val="-3"/>
            </w:rPr>
            <w:t>1.6    </w:t>
          </w:r>
          <w:hyperlink w:history="true" w:anchor="bookmark36">
            <w:r>
              <w:rPr>
                <w:sz w:val="24"/>
                <w:szCs w:val="24"/>
                <w:spacing w:val="-3"/>
              </w:rPr>
              <w:t>论文组织结构</w:t>
            </w:r>
          </w:hyperlink>
          <w:r>
            <w:rPr>
              <w:sz w:val="24"/>
              <w:szCs w:val="24"/>
              <w:spacing w:val="-13"/>
            </w:rPr>
            <w:t xml:space="preserve"> </w:t>
          </w:r>
          <w:r>
            <w:rPr>
              <w:sz w:val="24"/>
              <w:szCs w:val="24"/>
            </w:rPr>
            <w:tab/>
          </w:r>
          <w:r>
            <w:rPr>
              <w:sz w:val="24"/>
              <w:szCs w:val="24"/>
              <w:spacing w:val="-56"/>
            </w:rPr>
            <w:t xml:space="preserve"> </w:t>
          </w:r>
          <w:hyperlink w:history="true" w:anchor="bookmark36">
            <w:r>
              <w:rPr>
                <w:rFonts w:ascii="Times New Roman" w:hAnsi="Times New Roman" w:eastAsia="Times New Roman" w:cs="Times New Roman"/>
                <w:sz w:val="24"/>
                <w:szCs w:val="24"/>
              </w:rPr>
              <w:t>13</w:t>
            </w:r>
          </w:hyperlink>
        </w:p>
        <w:p>
          <w:pPr>
            <w:pStyle w:val="BodyText"/>
            <w:ind w:left="9"/>
            <w:spacing w:before="24" w:line="207" w:lineRule="auto"/>
            <w:tabs>
              <w:tab w:val="right" w:leader="dot" w:pos="8503"/>
            </w:tabs>
            <w:rPr>
              <w:rFonts w:ascii="Times New Roman" w:hAnsi="Times New Roman" w:eastAsia="Times New Roman" w:cs="Times New Roman"/>
              <w:sz w:val="24"/>
              <w:szCs w:val="24"/>
            </w:rPr>
          </w:pPr>
          <w:bookmarkStart w:name="bookmark37" w:id="22"/>
          <w:bookmarkEnd w:id="22"/>
          <w:r>
            <w:rPr>
              <w:sz w:val="24"/>
              <w:szCs w:val="24"/>
              <w:spacing w:val="-3"/>
            </w:rPr>
            <w:t>第 </w:t>
          </w:r>
          <w:r>
            <w:rPr>
              <w:rFonts w:ascii="Arial" w:hAnsi="Arial" w:eastAsia="Arial" w:cs="Arial"/>
              <w:sz w:val="24"/>
              <w:szCs w:val="24"/>
              <w:spacing w:val="-3"/>
            </w:rPr>
            <w:t>2 </w:t>
          </w:r>
          <w:r>
            <w:rPr>
              <w:sz w:val="24"/>
              <w:szCs w:val="24"/>
              <w:spacing w:val="-3"/>
            </w:rPr>
            <w:t>章   </w:t>
          </w:r>
          <w:hyperlink w:history="true" w:anchor="bookmark38">
            <w:r>
              <w:rPr>
                <w:sz w:val="24"/>
                <w:szCs w:val="24"/>
                <w:spacing w:val="-3"/>
              </w:rPr>
              <w:t>融合 </w:t>
            </w:r>
            <w:r>
              <w:rPr>
                <w:rFonts w:ascii="Arial" w:hAnsi="Arial" w:eastAsia="Arial" w:cs="Arial"/>
                <w:sz w:val="24"/>
                <w:szCs w:val="24"/>
                <w:spacing w:val="-3"/>
              </w:rPr>
              <w:t>SfM</w:t>
            </w:r>
            <w:r>
              <w:rPr>
                <w:rFonts w:ascii="Arial" w:hAnsi="Arial" w:eastAsia="Arial" w:cs="Arial"/>
                <w:sz w:val="24"/>
                <w:szCs w:val="24"/>
                <w:spacing w:val="19"/>
              </w:rPr>
              <w:t xml:space="preserve"> </w:t>
            </w:r>
            <w:r>
              <w:rPr>
                <w:sz w:val="24"/>
                <w:szCs w:val="24"/>
                <w:spacing w:val="-3"/>
              </w:rPr>
              <w:t>与 </w:t>
            </w:r>
            <w:r>
              <w:rPr>
                <w:rFonts w:ascii="Arial" w:hAnsi="Arial" w:eastAsia="Arial" w:cs="Arial"/>
                <w:sz w:val="24"/>
                <w:szCs w:val="24"/>
                <w:spacing w:val="-3"/>
              </w:rPr>
              <w:t>GNSS</w:t>
            </w:r>
            <w:r>
              <w:rPr>
                <w:rFonts w:ascii="Arial" w:hAnsi="Arial" w:eastAsia="Arial" w:cs="Arial"/>
                <w:sz w:val="24"/>
                <w:szCs w:val="24"/>
                <w:spacing w:val="22"/>
                <w:w w:val="101"/>
              </w:rPr>
              <w:t xml:space="preserve"> </w:t>
            </w:r>
            <w:r>
              <w:rPr>
                <w:sz w:val="24"/>
                <w:szCs w:val="24"/>
                <w:spacing w:val="-3"/>
              </w:rPr>
              <w:t>的离线建图</w:t>
            </w:r>
            <w:r>
              <w:rPr>
                <w:sz w:val="24"/>
                <w:szCs w:val="24"/>
                <w:spacing w:val="-4"/>
              </w:rPr>
              <w:t>模块设计</w:t>
            </w:r>
          </w:hyperlink>
          <w:r>
            <w:rPr>
              <w:sz w:val="24"/>
              <w:szCs w:val="24"/>
              <w:spacing w:val="-4"/>
            </w:rPr>
            <w:t xml:space="preserve"> </w:t>
          </w:r>
          <w:r>
            <w:rPr>
              <w:sz w:val="24"/>
              <w:szCs w:val="24"/>
            </w:rPr>
            <w:tab/>
          </w:r>
          <w:r>
            <w:rPr>
              <w:sz w:val="24"/>
              <w:szCs w:val="24"/>
              <w:spacing w:val="-56"/>
            </w:rPr>
            <w:t xml:space="preserve"> </w:t>
          </w:r>
          <w:hyperlink w:history="true" w:anchor="bookmark38">
            <w:r>
              <w:rPr>
                <w:rFonts w:ascii="Times New Roman" w:hAnsi="Times New Roman" w:eastAsia="Times New Roman" w:cs="Times New Roman"/>
                <w:sz w:val="24"/>
                <w:szCs w:val="24"/>
              </w:rPr>
              <w:t>14</w:t>
            </w:r>
          </w:hyperlink>
        </w:p>
        <w:p>
          <w:pPr>
            <w:pStyle w:val="BodyText"/>
            <w:ind w:left="245"/>
            <w:spacing w:before="26" w:line="206" w:lineRule="auto"/>
            <w:tabs>
              <w:tab w:val="right" w:leader="dot" w:pos="8503"/>
            </w:tabs>
            <w:rPr>
              <w:rFonts w:ascii="Times New Roman" w:hAnsi="Times New Roman" w:eastAsia="Times New Roman" w:cs="Times New Roman"/>
              <w:sz w:val="24"/>
              <w:szCs w:val="24"/>
            </w:rPr>
          </w:pPr>
          <w:bookmarkStart w:name="bookmark39" w:id="23"/>
          <w:bookmarkEnd w:id="23"/>
          <w:r>
            <w:rPr>
              <w:rFonts w:ascii="Times New Roman" w:hAnsi="Times New Roman" w:eastAsia="Times New Roman" w:cs="Times New Roman"/>
              <w:sz w:val="24"/>
              <w:szCs w:val="24"/>
              <w:spacing w:val="-1"/>
            </w:rPr>
            <w:t>2.1    </w:t>
          </w:r>
          <w:hyperlink w:history="true" w:anchor="bookmark40">
            <w:r>
              <w:rPr>
                <w:sz w:val="24"/>
                <w:szCs w:val="24"/>
                <w:spacing w:val="-1"/>
              </w:rPr>
              <w:t>坐标系定义</w:t>
            </w:r>
          </w:hyperlink>
          <w:r>
            <w:rPr>
              <w:sz w:val="24"/>
              <w:szCs w:val="24"/>
              <w:spacing w:val="-17"/>
            </w:rPr>
            <w:t xml:space="preserve"> </w:t>
          </w:r>
          <w:r>
            <w:rPr>
              <w:sz w:val="24"/>
              <w:szCs w:val="24"/>
            </w:rPr>
            <w:tab/>
          </w:r>
          <w:r>
            <w:rPr>
              <w:sz w:val="24"/>
              <w:szCs w:val="24"/>
              <w:spacing w:val="-56"/>
            </w:rPr>
            <w:t xml:space="preserve"> </w:t>
          </w:r>
          <w:hyperlink w:history="true" w:anchor="bookmark40">
            <w:r>
              <w:rPr>
                <w:rFonts w:ascii="Times New Roman" w:hAnsi="Times New Roman" w:eastAsia="Times New Roman" w:cs="Times New Roman"/>
                <w:sz w:val="24"/>
                <w:szCs w:val="24"/>
              </w:rPr>
              <w:t>14</w:t>
            </w:r>
          </w:hyperlink>
        </w:p>
        <w:p>
          <w:pPr>
            <w:pStyle w:val="BodyText"/>
            <w:ind w:left="245"/>
            <w:spacing w:before="26" w:line="205" w:lineRule="auto"/>
            <w:tabs>
              <w:tab w:val="right" w:leader="dot" w:pos="8503"/>
            </w:tabs>
            <w:rPr>
              <w:rFonts w:ascii="Times New Roman" w:hAnsi="Times New Roman" w:eastAsia="Times New Roman" w:cs="Times New Roman"/>
              <w:sz w:val="24"/>
              <w:szCs w:val="24"/>
            </w:rPr>
          </w:pPr>
          <w:bookmarkStart w:name="bookmark41" w:id="24"/>
          <w:bookmarkEnd w:id="24"/>
          <w:r>
            <w:rPr>
              <w:rFonts w:ascii="Times New Roman" w:hAnsi="Times New Roman" w:eastAsia="Times New Roman" w:cs="Times New Roman"/>
              <w:sz w:val="24"/>
              <w:szCs w:val="24"/>
              <w:spacing w:val="-1"/>
            </w:rPr>
            <w:t>2.2    </w:t>
          </w:r>
          <w:hyperlink w:history="true" w:anchor="bookmark42">
            <w:r>
              <w:rPr>
                <w:sz w:val="24"/>
                <w:szCs w:val="24"/>
                <w:spacing w:val="-1"/>
              </w:rPr>
              <w:t>模块整体设计</w:t>
            </w:r>
          </w:hyperlink>
          <w:r>
            <w:rPr>
              <w:sz w:val="24"/>
              <w:szCs w:val="24"/>
              <w:spacing w:val="-16"/>
            </w:rPr>
            <w:t xml:space="preserve"> </w:t>
          </w:r>
          <w:r>
            <w:rPr>
              <w:sz w:val="24"/>
              <w:szCs w:val="24"/>
            </w:rPr>
            <w:tab/>
          </w:r>
          <w:r>
            <w:rPr>
              <w:sz w:val="24"/>
              <w:szCs w:val="24"/>
              <w:spacing w:val="-56"/>
            </w:rPr>
            <w:t xml:space="preserve"> </w:t>
          </w:r>
          <w:hyperlink w:history="true" w:anchor="bookmark42">
            <w:r>
              <w:rPr>
                <w:rFonts w:ascii="Times New Roman" w:hAnsi="Times New Roman" w:eastAsia="Times New Roman" w:cs="Times New Roman"/>
                <w:sz w:val="24"/>
                <w:szCs w:val="24"/>
              </w:rPr>
              <w:t>15</w:t>
            </w:r>
          </w:hyperlink>
        </w:p>
        <w:p>
          <w:pPr>
            <w:pStyle w:val="BodyText"/>
            <w:ind w:left="245"/>
            <w:spacing w:before="27" w:line="205" w:lineRule="auto"/>
            <w:tabs>
              <w:tab w:val="right" w:leader="dot" w:pos="8503"/>
            </w:tabs>
            <w:rPr>
              <w:rFonts w:ascii="Times New Roman" w:hAnsi="Times New Roman" w:eastAsia="Times New Roman" w:cs="Times New Roman"/>
              <w:sz w:val="24"/>
              <w:szCs w:val="24"/>
            </w:rPr>
          </w:pPr>
          <w:bookmarkStart w:name="bookmark43" w:id="25"/>
          <w:bookmarkEnd w:id="25"/>
          <w:r>
            <w:rPr>
              <w:rFonts w:ascii="Times New Roman" w:hAnsi="Times New Roman" w:eastAsia="Times New Roman" w:cs="Times New Roman"/>
              <w:sz w:val="24"/>
              <w:szCs w:val="24"/>
              <w:spacing w:val="-1"/>
            </w:rPr>
            <w:t>2.3    </w:t>
          </w:r>
          <w:hyperlink w:history="true" w:anchor="bookmark44">
            <w:r>
              <w:rPr>
                <w:sz w:val="24"/>
                <w:szCs w:val="24"/>
                <w:spacing w:val="-1"/>
              </w:rPr>
              <w:t>建图预处理方法</w:t>
            </w:r>
          </w:hyperlink>
          <w:r>
            <w:rPr>
              <w:sz w:val="24"/>
              <w:szCs w:val="24"/>
              <w:spacing w:val="-15"/>
            </w:rPr>
            <w:t xml:space="preserve"> </w:t>
          </w:r>
          <w:r>
            <w:rPr>
              <w:sz w:val="24"/>
              <w:szCs w:val="24"/>
            </w:rPr>
            <w:tab/>
          </w:r>
          <w:r>
            <w:rPr>
              <w:sz w:val="24"/>
              <w:szCs w:val="24"/>
              <w:spacing w:val="-56"/>
            </w:rPr>
            <w:t xml:space="preserve"> </w:t>
          </w:r>
          <w:hyperlink w:history="true" w:anchor="bookmark44">
            <w:r>
              <w:rPr>
                <w:rFonts w:ascii="Times New Roman" w:hAnsi="Times New Roman" w:eastAsia="Times New Roman" w:cs="Times New Roman"/>
                <w:sz w:val="24"/>
                <w:szCs w:val="24"/>
              </w:rPr>
              <w:t>15</w:t>
            </w:r>
          </w:hyperlink>
        </w:p>
        <w:p>
          <w:pPr>
            <w:pStyle w:val="BodyText"/>
            <w:ind w:left="485"/>
            <w:spacing w:before="27" w:line="204" w:lineRule="auto"/>
            <w:tabs>
              <w:tab w:val="right" w:leader="dot" w:pos="8503"/>
            </w:tabs>
            <w:rPr>
              <w:rFonts w:ascii="Times New Roman" w:hAnsi="Times New Roman" w:eastAsia="Times New Roman" w:cs="Times New Roman"/>
              <w:sz w:val="24"/>
              <w:szCs w:val="24"/>
            </w:rPr>
          </w:pPr>
          <w:bookmarkStart w:name="bookmark45" w:id="26"/>
          <w:bookmarkEnd w:id="26"/>
          <w:r>
            <w:rPr>
              <w:rFonts w:ascii="Times New Roman" w:hAnsi="Times New Roman" w:eastAsia="Times New Roman" w:cs="Times New Roman"/>
              <w:sz w:val="24"/>
              <w:szCs w:val="24"/>
              <w:spacing w:val="-1"/>
            </w:rPr>
            <w:t>2.3.1    </w:t>
          </w:r>
          <w:hyperlink w:history="true" w:anchor="bookmark46">
            <w:r>
              <w:rPr>
                <w:sz w:val="24"/>
                <w:szCs w:val="24"/>
                <w:spacing w:val="-1"/>
              </w:rPr>
              <w:t>地图关键帧筛选算法</w:t>
            </w:r>
          </w:hyperlink>
          <w:r>
            <w:rPr>
              <w:sz w:val="24"/>
              <w:szCs w:val="24"/>
              <w:spacing w:val="-31"/>
            </w:rPr>
            <w:t xml:space="preserve"> </w:t>
          </w:r>
          <w:r>
            <w:rPr>
              <w:sz w:val="24"/>
              <w:szCs w:val="24"/>
            </w:rPr>
            <w:tab/>
          </w:r>
          <w:r>
            <w:rPr>
              <w:sz w:val="24"/>
              <w:szCs w:val="24"/>
              <w:spacing w:val="-56"/>
            </w:rPr>
            <w:t xml:space="preserve"> </w:t>
          </w:r>
          <w:hyperlink w:history="true" w:anchor="bookmark46">
            <w:r>
              <w:rPr>
                <w:rFonts w:ascii="Times New Roman" w:hAnsi="Times New Roman" w:eastAsia="Times New Roman" w:cs="Times New Roman"/>
                <w:sz w:val="24"/>
                <w:szCs w:val="24"/>
              </w:rPr>
              <w:t>16</w:t>
            </w:r>
          </w:hyperlink>
        </w:p>
        <w:p>
          <w:pPr>
            <w:pStyle w:val="BodyText"/>
            <w:ind w:left="485"/>
            <w:spacing w:before="28" w:line="205" w:lineRule="auto"/>
            <w:tabs>
              <w:tab w:val="right" w:leader="dot" w:pos="8503"/>
            </w:tabs>
            <w:rPr>
              <w:rFonts w:ascii="Times New Roman" w:hAnsi="Times New Roman" w:eastAsia="Times New Roman" w:cs="Times New Roman"/>
              <w:sz w:val="24"/>
              <w:szCs w:val="24"/>
            </w:rPr>
          </w:pPr>
          <w:bookmarkStart w:name="bookmark47" w:id="27"/>
          <w:bookmarkEnd w:id="27"/>
          <w:r>
            <w:rPr>
              <w:rFonts w:ascii="Times New Roman" w:hAnsi="Times New Roman" w:eastAsia="Times New Roman" w:cs="Times New Roman"/>
              <w:sz w:val="24"/>
              <w:szCs w:val="24"/>
            </w:rPr>
            <w:t>2.3.2    </w:t>
          </w:r>
          <w:hyperlink w:history="true" w:anchor="bookmark48">
            <w:r>
              <w:rPr>
                <w:sz w:val="24"/>
                <w:szCs w:val="24"/>
              </w:rPr>
              <w:t>基于语义分割算法的地</w:t>
            </w:r>
            <w:r>
              <w:rPr>
                <w:sz w:val="24"/>
                <w:szCs w:val="24"/>
                <w:spacing w:val="-1"/>
              </w:rPr>
              <w:t>图动态元素剔除</w:t>
            </w:r>
          </w:hyperlink>
          <w:r>
            <w:rPr>
              <w:sz w:val="24"/>
              <w:szCs w:val="24"/>
              <w:spacing w:val="-42"/>
            </w:rPr>
            <w:t xml:space="preserve"> </w:t>
          </w:r>
          <w:r>
            <w:rPr>
              <w:sz w:val="24"/>
              <w:szCs w:val="24"/>
            </w:rPr>
            <w:tab/>
          </w:r>
          <w:r>
            <w:rPr>
              <w:sz w:val="24"/>
              <w:szCs w:val="24"/>
              <w:spacing w:val="-56"/>
            </w:rPr>
            <w:t xml:space="preserve"> </w:t>
          </w:r>
          <w:hyperlink w:history="true" w:anchor="bookmark48">
            <w:r>
              <w:rPr>
                <w:rFonts w:ascii="Times New Roman" w:hAnsi="Times New Roman" w:eastAsia="Times New Roman" w:cs="Times New Roman"/>
                <w:sz w:val="24"/>
                <w:szCs w:val="24"/>
              </w:rPr>
              <w:t>16</w:t>
            </w:r>
          </w:hyperlink>
        </w:p>
        <w:p>
          <w:pPr>
            <w:pStyle w:val="BodyText"/>
            <w:ind w:left="245"/>
            <w:spacing w:before="27" w:line="205" w:lineRule="auto"/>
            <w:tabs>
              <w:tab w:val="right" w:leader="dot" w:pos="8503"/>
            </w:tabs>
            <w:rPr>
              <w:rFonts w:ascii="Times New Roman" w:hAnsi="Times New Roman" w:eastAsia="Times New Roman" w:cs="Times New Roman"/>
              <w:sz w:val="24"/>
              <w:szCs w:val="24"/>
            </w:rPr>
          </w:pPr>
          <w:bookmarkStart w:name="bookmark49" w:id="28"/>
          <w:bookmarkEnd w:id="28"/>
          <w:r>
            <w:rPr>
              <w:rFonts w:ascii="Times New Roman" w:hAnsi="Times New Roman" w:eastAsia="Times New Roman" w:cs="Times New Roman"/>
              <w:sz w:val="24"/>
              <w:szCs w:val="24"/>
              <w:spacing w:val="-3"/>
            </w:rPr>
            <w:t>2.4    </w:t>
          </w:r>
          <w:hyperlink w:history="true" w:anchor="bookmark50">
            <w:r>
              <w:rPr>
                <w:sz w:val="24"/>
                <w:szCs w:val="24"/>
                <w:spacing w:val="-3"/>
              </w:rPr>
              <w:t>基于 </w:t>
            </w:r>
            <w:r>
              <w:rPr>
                <w:rFonts w:ascii="Times New Roman" w:hAnsi="Times New Roman" w:eastAsia="Times New Roman" w:cs="Times New Roman"/>
                <w:sz w:val="24"/>
                <w:szCs w:val="24"/>
                <w:spacing w:val="-3"/>
              </w:rPr>
              <w:t>SfM</w:t>
            </w:r>
            <w:r>
              <w:rPr>
                <w:rFonts w:ascii="Times New Roman" w:hAnsi="Times New Roman" w:eastAsia="Times New Roman" w:cs="Times New Roman"/>
                <w:sz w:val="24"/>
                <w:szCs w:val="24"/>
                <w:spacing w:val="30"/>
              </w:rPr>
              <w:t xml:space="preserve"> </w:t>
            </w:r>
            <w:r>
              <w:rPr>
                <w:sz w:val="24"/>
                <w:szCs w:val="24"/>
                <w:spacing w:val="-3"/>
              </w:rPr>
              <w:t>的无尺度建图方法</w:t>
            </w:r>
          </w:hyperlink>
          <w:r>
            <w:rPr>
              <w:sz w:val="24"/>
              <w:szCs w:val="24"/>
              <w:spacing w:val="-3"/>
            </w:rPr>
            <w:t xml:space="preserve"> </w:t>
          </w:r>
          <w:r>
            <w:rPr>
              <w:sz w:val="24"/>
              <w:szCs w:val="24"/>
            </w:rPr>
            <w:tab/>
          </w:r>
          <w:r>
            <w:rPr>
              <w:sz w:val="24"/>
              <w:szCs w:val="24"/>
              <w:spacing w:val="-56"/>
            </w:rPr>
            <w:t xml:space="preserve"> </w:t>
          </w:r>
          <w:hyperlink w:history="true" w:anchor="bookmark50">
            <w:r>
              <w:rPr>
                <w:rFonts w:ascii="Times New Roman" w:hAnsi="Times New Roman" w:eastAsia="Times New Roman" w:cs="Times New Roman"/>
                <w:sz w:val="24"/>
                <w:szCs w:val="24"/>
              </w:rPr>
              <w:t>17</w:t>
            </w:r>
          </w:hyperlink>
        </w:p>
        <w:p>
          <w:pPr>
            <w:pStyle w:val="BodyText"/>
            <w:ind w:left="245"/>
            <w:spacing w:before="27" w:line="205" w:lineRule="auto"/>
            <w:tabs>
              <w:tab w:val="right" w:leader="dot" w:pos="8503"/>
            </w:tabs>
            <w:rPr>
              <w:rFonts w:ascii="Times New Roman" w:hAnsi="Times New Roman" w:eastAsia="Times New Roman" w:cs="Times New Roman"/>
              <w:sz w:val="24"/>
              <w:szCs w:val="24"/>
            </w:rPr>
          </w:pPr>
          <w:bookmarkStart w:name="bookmark51" w:id="29"/>
          <w:bookmarkEnd w:id="29"/>
          <w:r>
            <w:rPr>
              <w:rFonts w:ascii="Times New Roman" w:hAnsi="Times New Roman" w:eastAsia="Times New Roman" w:cs="Times New Roman"/>
              <w:sz w:val="24"/>
              <w:szCs w:val="24"/>
              <w:spacing w:val="-1"/>
            </w:rPr>
            <w:t>2.5    </w:t>
          </w:r>
          <w:hyperlink w:history="true" w:anchor="bookmark52">
            <w:r>
              <w:rPr>
                <w:sz w:val="24"/>
                <w:szCs w:val="24"/>
                <w:spacing w:val="-1"/>
              </w:rPr>
              <w:t>基于三维相似变换的建图对齐方法</w:t>
            </w:r>
          </w:hyperlink>
          <w:r>
            <w:rPr>
              <w:sz w:val="24"/>
              <w:szCs w:val="24"/>
              <w:spacing w:val="-7"/>
            </w:rPr>
            <w:t xml:space="preserve"> </w:t>
          </w:r>
          <w:r>
            <w:rPr>
              <w:sz w:val="24"/>
              <w:szCs w:val="24"/>
            </w:rPr>
            <w:tab/>
          </w:r>
          <w:r>
            <w:rPr>
              <w:sz w:val="24"/>
              <w:szCs w:val="24"/>
              <w:spacing w:val="-56"/>
            </w:rPr>
            <w:t xml:space="preserve"> </w:t>
          </w:r>
          <w:hyperlink w:history="true" w:anchor="bookmark52">
            <w:r>
              <w:rPr>
                <w:rFonts w:ascii="Times New Roman" w:hAnsi="Times New Roman" w:eastAsia="Times New Roman" w:cs="Times New Roman"/>
                <w:sz w:val="24"/>
                <w:szCs w:val="24"/>
              </w:rPr>
              <w:t>19</w:t>
            </w:r>
          </w:hyperlink>
        </w:p>
        <w:p>
          <w:pPr>
            <w:pStyle w:val="BodyText"/>
            <w:ind w:left="245"/>
            <w:spacing w:before="27" w:line="205" w:lineRule="auto"/>
            <w:tabs>
              <w:tab w:val="right" w:leader="dot" w:pos="8503"/>
            </w:tabs>
            <w:rPr>
              <w:rFonts w:ascii="Times New Roman" w:hAnsi="Times New Roman" w:eastAsia="Times New Roman" w:cs="Times New Roman"/>
              <w:sz w:val="24"/>
              <w:szCs w:val="24"/>
            </w:rPr>
          </w:pPr>
          <w:bookmarkStart w:name="bookmark53" w:id="30"/>
          <w:bookmarkEnd w:id="30"/>
          <w:r>
            <w:rPr>
              <w:rFonts w:ascii="Times New Roman" w:hAnsi="Times New Roman" w:eastAsia="Times New Roman" w:cs="Times New Roman"/>
              <w:sz w:val="24"/>
              <w:szCs w:val="24"/>
              <w:spacing w:val="-1"/>
            </w:rPr>
            <w:t>2.6    </w:t>
          </w:r>
          <w:hyperlink w:history="true" w:anchor="bookmark54">
            <w:r>
              <w:rPr>
                <w:sz w:val="24"/>
                <w:szCs w:val="24"/>
                <w:spacing w:val="-1"/>
              </w:rPr>
              <w:t>基于 </w:t>
            </w:r>
            <w:r>
              <w:rPr>
                <w:rFonts w:ascii="Times New Roman" w:hAnsi="Times New Roman" w:eastAsia="Times New Roman" w:cs="Times New Roman"/>
                <w:sz w:val="24"/>
                <w:szCs w:val="24"/>
                <w:spacing w:val="-1"/>
              </w:rPr>
              <w:t>GNSS </w:t>
            </w:r>
            <w:r>
              <w:rPr>
                <w:sz w:val="24"/>
                <w:szCs w:val="24"/>
                <w:spacing w:val="-1"/>
              </w:rPr>
              <w:t>增强的建图融合</w:t>
            </w:r>
            <w:r>
              <w:rPr>
                <w:sz w:val="24"/>
                <w:szCs w:val="24"/>
                <w:spacing w:val="-2"/>
              </w:rPr>
              <w:t>方法</w:t>
            </w:r>
          </w:hyperlink>
          <w:r>
            <w:rPr>
              <w:sz w:val="24"/>
              <w:szCs w:val="24"/>
              <w:spacing w:val="-37"/>
            </w:rPr>
            <w:t xml:space="preserve"> </w:t>
          </w:r>
          <w:r>
            <w:rPr>
              <w:sz w:val="24"/>
              <w:szCs w:val="24"/>
            </w:rPr>
            <w:tab/>
          </w:r>
          <w:r>
            <w:rPr>
              <w:sz w:val="24"/>
              <w:szCs w:val="24"/>
              <w:spacing w:val="-56"/>
            </w:rPr>
            <w:t xml:space="preserve"> </w:t>
          </w:r>
          <w:hyperlink w:history="true" w:anchor="bookmark54">
            <w:r>
              <w:rPr>
                <w:rFonts w:ascii="Times New Roman" w:hAnsi="Times New Roman" w:eastAsia="Times New Roman" w:cs="Times New Roman"/>
                <w:sz w:val="24"/>
                <w:szCs w:val="24"/>
              </w:rPr>
              <w:t>19</w:t>
            </w:r>
          </w:hyperlink>
        </w:p>
        <w:p>
          <w:pPr>
            <w:pStyle w:val="BodyText"/>
            <w:ind w:left="245"/>
            <w:spacing w:before="28" w:line="205" w:lineRule="auto"/>
            <w:tabs>
              <w:tab w:val="right" w:leader="dot" w:pos="8503"/>
            </w:tabs>
            <w:rPr>
              <w:rFonts w:ascii="Times New Roman" w:hAnsi="Times New Roman" w:eastAsia="Times New Roman" w:cs="Times New Roman"/>
              <w:sz w:val="24"/>
              <w:szCs w:val="24"/>
            </w:rPr>
          </w:pPr>
          <w:bookmarkStart w:name="bookmark55" w:id="31"/>
          <w:bookmarkEnd w:id="31"/>
          <w:r>
            <w:rPr>
              <w:rFonts w:ascii="Times New Roman" w:hAnsi="Times New Roman" w:eastAsia="Times New Roman" w:cs="Times New Roman"/>
              <w:sz w:val="24"/>
              <w:szCs w:val="24"/>
              <w:spacing w:val="-1"/>
            </w:rPr>
            <w:t>2.7    </w:t>
          </w:r>
          <w:hyperlink w:history="true" w:anchor="bookmark56">
            <w:r>
              <w:rPr>
                <w:sz w:val="24"/>
                <w:szCs w:val="24"/>
                <w:spacing w:val="-1"/>
              </w:rPr>
              <w:t>本章总结</w:t>
            </w:r>
          </w:hyperlink>
          <w:r>
            <w:rPr>
              <w:sz w:val="24"/>
              <w:szCs w:val="24"/>
              <w:spacing w:val="-18"/>
            </w:rPr>
            <w:t xml:space="preserve"> </w:t>
          </w:r>
          <w:r>
            <w:rPr>
              <w:sz w:val="24"/>
              <w:szCs w:val="24"/>
            </w:rPr>
            <w:tab/>
          </w:r>
          <w:r>
            <w:rPr>
              <w:sz w:val="24"/>
              <w:szCs w:val="24"/>
              <w:spacing w:val="-56"/>
            </w:rPr>
            <w:t xml:space="preserve"> </w:t>
          </w:r>
          <w:hyperlink w:history="true" w:anchor="bookmark56">
            <w:r>
              <w:rPr>
                <w:rFonts w:ascii="Times New Roman" w:hAnsi="Times New Roman" w:eastAsia="Times New Roman" w:cs="Times New Roman"/>
                <w:sz w:val="24"/>
                <w:szCs w:val="24"/>
              </w:rPr>
              <w:t>20</w:t>
            </w:r>
          </w:hyperlink>
        </w:p>
        <w:p>
          <w:pPr>
            <w:pStyle w:val="BodyText"/>
            <w:ind w:left="9"/>
            <w:spacing w:before="23" w:line="206" w:lineRule="auto"/>
            <w:tabs>
              <w:tab w:val="right" w:leader="dot" w:pos="8503"/>
            </w:tabs>
            <w:rPr>
              <w:rFonts w:ascii="Times New Roman" w:hAnsi="Times New Roman" w:eastAsia="Times New Roman" w:cs="Times New Roman"/>
              <w:sz w:val="24"/>
              <w:szCs w:val="24"/>
            </w:rPr>
          </w:pPr>
          <w:bookmarkStart w:name="bookmark57" w:id="32"/>
          <w:bookmarkEnd w:id="32"/>
          <w:r>
            <w:rPr>
              <w:sz w:val="24"/>
              <w:szCs w:val="24"/>
              <w:spacing w:val="-1"/>
            </w:rPr>
            <w:t>第 </w:t>
          </w:r>
          <w:r>
            <w:rPr>
              <w:rFonts w:ascii="Arial" w:hAnsi="Arial" w:eastAsia="Arial" w:cs="Arial"/>
              <w:sz w:val="24"/>
              <w:szCs w:val="24"/>
              <w:spacing w:val="-1"/>
            </w:rPr>
            <w:t>3 </w:t>
          </w:r>
          <w:r>
            <w:rPr>
              <w:sz w:val="24"/>
              <w:szCs w:val="24"/>
              <w:spacing w:val="-1"/>
            </w:rPr>
            <w:t>章   </w:t>
          </w:r>
          <w:hyperlink w:history="true" w:anchor="bookmark58">
            <w:r>
              <w:rPr>
                <w:sz w:val="24"/>
                <w:szCs w:val="24"/>
                <w:spacing w:val="-1"/>
              </w:rPr>
              <w:t>基于车身运动模式感知的 </w:t>
            </w:r>
            <w:r>
              <w:rPr>
                <w:rFonts w:ascii="Arial" w:hAnsi="Arial" w:eastAsia="Arial" w:cs="Arial"/>
                <w:sz w:val="24"/>
                <w:szCs w:val="24"/>
                <w:spacing w:val="-2"/>
              </w:rPr>
              <w:t>PO-VIO </w:t>
            </w:r>
            <w:r>
              <w:rPr>
                <w:sz w:val="24"/>
                <w:szCs w:val="24"/>
                <w:spacing w:val="-2"/>
              </w:rPr>
              <w:t>设计</w:t>
            </w:r>
          </w:hyperlink>
          <w:r>
            <w:rPr>
              <w:sz w:val="24"/>
              <w:szCs w:val="24"/>
              <w:spacing w:val="-2"/>
            </w:rPr>
            <w:t xml:space="preserve"> </w:t>
          </w:r>
          <w:r>
            <w:rPr>
              <w:sz w:val="24"/>
              <w:szCs w:val="24"/>
            </w:rPr>
            <w:tab/>
          </w:r>
          <w:r>
            <w:rPr>
              <w:sz w:val="24"/>
              <w:szCs w:val="24"/>
              <w:spacing w:val="-56"/>
            </w:rPr>
            <w:t xml:space="preserve"> </w:t>
          </w:r>
          <w:hyperlink w:history="true" w:anchor="bookmark58">
            <w:r>
              <w:rPr>
                <w:rFonts w:ascii="Times New Roman" w:hAnsi="Times New Roman" w:eastAsia="Times New Roman" w:cs="Times New Roman"/>
                <w:sz w:val="24"/>
                <w:szCs w:val="24"/>
              </w:rPr>
              <w:t>21</w:t>
            </w:r>
          </w:hyperlink>
        </w:p>
        <w:p>
          <w:pPr>
            <w:pStyle w:val="BodyText"/>
            <w:ind w:left="249"/>
            <w:spacing w:before="28" w:line="205" w:lineRule="auto"/>
            <w:tabs>
              <w:tab w:val="right" w:leader="dot" w:pos="8503"/>
            </w:tabs>
            <w:rPr>
              <w:rFonts w:ascii="Times New Roman" w:hAnsi="Times New Roman" w:eastAsia="Times New Roman" w:cs="Times New Roman"/>
              <w:sz w:val="24"/>
              <w:szCs w:val="24"/>
            </w:rPr>
          </w:pPr>
          <w:bookmarkStart w:name="bookmark59" w:id="33"/>
          <w:bookmarkEnd w:id="33"/>
          <w:r>
            <w:rPr>
              <w:rFonts w:ascii="Times New Roman" w:hAnsi="Times New Roman" w:eastAsia="Times New Roman" w:cs="Times New Roman"/>
              <w:sz w:val="24"/>
              <w:szCs w:val="24"/>
              <w:spacing w:val="-1"/>
            </w:rPr>
            <w:t>3.1    </w:t>
          </w:r>
          <w:hyperlink w:history="true" w:anchor="bookmark60">
            <w:r>
              <w:rPr>
                <w:rFonts w:ascii="Times New Roman" w:hAnsi="Times New Roman" w:eastAsia="Times New Roman" w:cs="Times New Roman"/>
                <w:sz w:val="24"/>
                <w:szCs w:val="24"/>
                <w:spacing w:val="-1"/>
              </w:rPr>
              <w:t>PO-VIO </w:t>
            </w:r>
            <w:r>
              <w:rPr>
                <w:sz w:val="24"/>
                <w:szCs w:val="24"/>
                <w:spacing w:val="-1"/>
              </w:rPr>
              <w:t>整体设计</w:t>
            </w:r>
          </w:hyperlink>
          <w:r>
            <w:rPr>
              <w:sz w:val="24"/>
              <w:szCs w:val="24"/>
              <w:spacing w:val="-10"/>
            </w:rPr>
            <w:t xml:space="preserve"> </w:t>
          </w:r>
          <w:r>
            <w:rPr>
              <w:sz w:val="24"/>
              <w:szCs w:val="24"/>
            </w:rPr>
            <w:tab/>
          </w:r>
          <w:r>
            <w:rPr>
              <w:sz w:val="24"/>
              <w:szCs w:val="24"/>
              <w:spacing w:val="-56"/>
            </w:rPr>
            <w:t xml:space="preserve"> </w:t>
          </w:r>
          <w:hyperlink w:history="true" w:anchor="bookmark60">
            <w:r>
              <w:rPr>
                <w:rFonts w:ascii="Times New Roman" w:hAnsi="Times New Roman" w:eastAsia="Times New Roman" w:cs="Times New Roman"/>
                <w:sz w:val="24"/>
                <w:szCs w:val="24"/>
              </w:rPr>
              <w:t>21</w:t>
            </w:r>
          </w:hyperlink>
        </w:p>
      </w:sdtContent>
    </w:sdt>
    <w:p>
      <w:pPr>
        <w:spacing w:line="205" w:lineRule="auto"/>
        <w:sectPr>
          <w:headerReference w:type="default" r:id="rId9"/>
          <w:footerReference w:type="default" r:id="rId10"/>
          <w:pgSz w:w="11906" w:h="16838"/>
          <w:pgMar w:top="1564" w:right="1700" w:bottom="1388" w:left="1700" w:header="1249" w:footer="1202" w:gutter="0"/>
        </w:sectPr>
        <w:rPr>
          <w:rFonts w:ascii="Times New Roman" w:hAnsi="Times New Roman" w:eastAsia="Times New Roman" w:cs="Times New Roman"/>
          <w:sz w:val="24"/>
          <w:szCs w:val="24"/>
        </w:rPr>
      </w:pPr>
    </w:p>
    <w:sdt>
      <w:sdtPr>
        <w:rPr>
          <w:rFonts w:ascii="Times New Roman" w:hAnsi="Times New Roman" w:eastAsia="Times New Roman" w:cs="Times New Roman"/>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pStyle w:val="BodyText"/>
            <w:ind w:left="249"/>
            <w:spacing w:before="201" w:line="205" w:lineRule="auto"/>
            <w:tabs>
              <w:tab w:val="right" w:leader="dot" w:pos="8503"/>
            </w:tabs>
            <w:rPr>
              <w:rFonts w:ascii="Times New Roman" w:hAnsi="Times New Roman" w:eastAsia="Times New Roman" w:cs="Times New Roman"/>
              <w:sz w:val="24"/>
              <w:szCs w:val="24"/>
            </w:rPr>
          </w:pPr>
          <w:bookmarkStart w:name="bookmark61" w:id="34"/>
          <w:bookmarkEnd w:id="34"/>
          <w:r>
            <w:rPr>
              <w:rFonts w:ascii="Times New Roman" w:hAnsi="Times New Roman" w:eastAsia="Times New Roman" w:cs="Times New Roman"/>
              <w:sz w:val="24"/>
              <w:szCs w:val="24"/>
              <w:spacing w:val="-1"/>
            </w:rPr>
            <w:t>3.2    </w:t>
          </w:r>
          <w:hyperlink w:history="true" w:anchor="bookmark62">
            <w:r>
              <w:rPr>
                <w:sz w:val="24"/>
                <w:szCs w:val="24"/>
                <w:spacing w:val="-1"/>
              </w:rPr>
              <w:t>基于神经网络的车身运动模式判别方法</w:t>
            </w:r>
          </w:hyperlink>
          <w:r>
            <w:rPr>
              <w:sz w:val="24"/>
              <w:szCs w:val="24"/>
              <w:spacing w:val="-10"/>
            </w:rPr>
            <w:t xml:space="preserve"> </w:t>
          </w:r>
          <w:r>
            <w:rPr>
              <w:sz w:val="24"/>
              <w:szCs w:val="24"/>
            </w:rPr>
            <w:tab/>
          </w:r>
          <w:r>
            <w:rPr>
              <w:sz w:val="24"/>
              <w:szCs w:val="24"/>
              <w:spacing w:val="-56"/>
            </w:rPr>
            <w:t xml:space="preserve"> </w:t>
          </w:r>
          <w:hyperlink w:history="true" w:anchor="bookmark62">
            <w:r>
              <w:rPr>
                <w:rFonts w:ascii="Times New Roman" w:hAnsi="Times New Roman" w:eastAsia="Times New Roman" w:cs="Times New Roman"/>
                <w:sz w:val="24"/>
                <w:szCs w:val="24"/>
              </w:rPr>
              <w:t>23</w:t>
            </w:r>
          </w:hyperlink>
        </w:p>
        <w:p>
          <w:pPr>
            <w:pStyle w:val="BodyText"/>
            <w:ind w:left="489"/>
            <w:spacing w:before="28" w:line="205" w:lineRule="auto"/>
            <w:tabs>
              <w:tab w:val="right" w:leader="dot" w:pos="8503"/>
            </w:tabs>
            <w:rPr>
              <w:rFonts w:ascii="Times New Roman" w:hAnsi="Times New Roman" w:eastAsia="Times New Roman" w:cs="Times New Roman"/>
              <w:sz w:val="24"/>
              <w:szCs w:val="24"/>
            </w:rPr>
          </w:pPr>
          <w:bookmarkStart w:name="bookmark63" w:id="35"/>
          <w:bookmarkEnd w:id="35"/>
          <w:r>
            <w:rPr>
              <w:rFonts w:ascii="Times New Roman" w:hAnsi="Times New Roman" w:eastAsia="Times New Roman" w:cs="Times New Roman"/>
              <w:sz w:val="24"/>
              <w:szCs w:val="24"/>
              <w:spacing w:val="-1"/>
            </w:rPr>
            <w:t>3.2.1    </w:t>
          </w:r>
          <w:hyperlink w:history="true" w:anchor="bookmark64">
            <w:r>
              <w:rPr>
                <w:sz w:val="24"/>
                <w:szCs w:val="24"/>
                <w:spacing w:val="-1"/>
              </w:rPr>
              <w:t>网络输出定义</w:t>
            </w:r>
          </w:hyperlink>
          <w:r>
            <w:rPr>
              <w:sz w:val="24"/>
              <w:szCs w:val="24"/>
              <w:spacing w:val="-39"/>
            </w:rPr>
            <w:t xml:space="preserve"> </w:t>
          </w:r>
          <w:r>
            <w:rPr>
              <w:sz w:val="24"/>
              <w:szCs w:val="24"/>
            </w:rPr>
            <w:tab/>
          </w:r>
          <w:r>
            <w:rPr>
              <w:sz w:val="24"/>
              <w:szCs w:val="24"/>
              <w:spacing w:val="-56"/>
            </w:rPr>
            <w:t xml:space="preserve"> </w:t>
          </w:r>
          <w:hyperlink w:history="true" w:anchor="bookmark64">
            <w:r>
              <w:rPr>
                <w:rFonts w:ascii="Times New Roman" w:hAnsi="Times New Roman" w:eastAsia="Times New Roman" w:cs="Times New Roman"/>
                <w:sz w:val="24"/>
                <w:szCs w:val="24"/>
              </w:rPr>
              <w:t>24</w:t>
            </w:r>
          </w:hyperlink>
        </w:p>
        <w:p>
          <w:pPr>
            <w:pStyle w:val="BodyText"/>
            <w:ind w:left="489"/>
            <w:spacing w:before="26" w:line="205" w:lineRule="auto"/>
            <w:tabs>
              <w:tab w:val="right" w:leader="dot" w:pos="8503"/>
            </w:tabs>
            <w:rPr>
              <w:rFonts w:ascii="Times New Roman" w:hAnsi="Times New Roman" w:eastAsia="Times New Roman" w:cs="Times New Roman"/>
              <w:sz w:val="24"/>
              <w:szCs w:val="24"/>
            </w:rPr>
          </w:pPr>
          <w:bookmarkStart w:name="bookmark65" w:id="36"/>
          <w:bookmarkEnd w:id="36"/>
          <w:r>
            <w:rPr>
              <w:rFonts w:ascii="Times New Roman" w:hAnsi="Times New Roman" w:eastAsia="Times New Roman" w:cs="Times New Roman"/>
              <w:sz w:val="24"/>
              <w:szCs w:val="24"/>
              <w:spacing w:val="-1"/>
            </w:rPr>
            <w:t>3.2.2    </w:t>
          </w:r>
          <w:hyperlink w:history="true" w:anchor="bookmark66">
            <w:r>
              <w:rPr>
                <w:sz w:val="24"/>
                <w:szCs w:val="24"/>
                <w:spacing w:val="-1"/>
              </w:rPr>
              <w:t>网络输入定义</w:t>
            </w:r>
          </w:hyperlink>
          <w:r>
            <w:rPr>
              <w:sz w:val="24"/>
              <w:szCs w:val="24"/>
              <w:spacing w:val="-39"/>
            </w:rPr>
            <w:t xml:space="preserve"> </w:t>
          </w:r>
          <w:r>
            <w:rPr>
              <w:sz w:val="24"/>
              <w:szCs w:val="24"/>
            </w:rPr>
            <w:tab/>
          </w:r>
          <w:r>
            <w:rPr>
              <w:sz w:val="24"/>
              <w:szCs w:val="24"/>
              <w:spacing w:val="-56"/>
            </w:rPr>
            <w:t xml:space="preserve"> </w:t>
          </w:r>
          <w:hyperlink w:history="true" w:anchor="bookmark66">
            <w:r>
              <w:rPr>
                <w:rFonts w:ascii="Times New Roman" w:hAnsi="Times New Roman" w:eastAsia="Times New Roman" w:cs="Times New Roman"/>
                <w:sz w:val="24"/>
                <w:szCs w:val="24"/>
              </w:rPr>
              <w:t>24</w:t>
            </w:r>
          </w:hyperlink>
        </w:p>
        <w:p>
          <w:pPr>
            <w:pStyle w:val="BodyText"/>
            <w:ind w:left="489"/>
            <w:spacing w:before="26" w:line="205" w:lineRule="auto"/>
            <w:tabs>
              <w:tab w:val="right" w:leader="dot" w:pos="8503"/>
            </w:tabs>
            <w:rPr>
              <w:rFonts w:ascii="Times New Roman" w:hAnsi="Times New Roman" w:eastAsia="Times New Roman" w:cs="Times New Roman"/>
              <w:sz w:val="24"/>
              <w:szCs w:val="24"/>
            </w:rPr>
          </w:pPr>
          <w:bookmarkStart w:name="bookmark67" w:id="37"/>
          <w:bookmarkEnd w:id="37"/>
          <w:r>
            <w:rPr>
              <w:rFonts w:ascii="Times New Roman" w:hAnsi="Times New Roman" w:eastAsia="Times New Roman" w:cs="Times New Roman"/>
              <w:sz w:val="24"/>
              <w:szCs w:val="24"/>
              <w:spacing w:val="-1"/>
            </w:rPr>
            <w:t>3.2.3    </w:t>
          </w:r>
          <w:hyperlink w:history="true" w:anchor="bookmark68">
            <w:r>
              <w:rPr>
                <w:sz w:val="24"/>
                <w:szCs w:val="24"/>
                <w:spacing w:val="-1"/>
              </w:rPr>
              <w:t>网络结构设计</w:t>
            </w:r>
          </w:hyperlink>
          <w:r>
            <w:rPr>
              <w:sz w:val="24"/>
              <w:szCs w:val="24"/>
              <w:spacing w:val="-39"/>
            </w:rPr>
            <w:t xml:space="preserve"> </w:t>
          </w:r>
          <w:r>
            <w:rPr>
              <w:sz w:val="24"/>
              <w:szCs w:val="24"/>
            </w:rPr>
            <w:tab/>
          </w:r>
          <w:r>
            <w:rPr>
              <w:sz w:val="24"/>
              <w:szCs w:val="24"/>
              <w:spacing w:val="-56"/>
            </w:rPr>
            <w:t xml:space="preserve"> </w:t>
          </w:r>
          <w:hyperlink w:history="true" w:anchor="bookmark68">
            <w:r>
              <w:rPr>
                <w:rFonts w:ascii="Times New Roman" w:hAnsi="Times New Roman" w:eastAsia="Times New Roman" w:cs="Times New Roman"/>
                <w:sz w:val="24"/>
                <w:szCs w:val="24"/>
              </w:rPr>
              <w:t>24</w:t>
            </w:r>
          </w:hyperlink>
        </w:p>
        <w:p>
          <w:pPr>
            <w:pStyle w:val="BodyText"/>
            <w:ind w:left="489"/>
            <w:spacing w:before="26" w:line="205" w:lineRule="auto"/>
            <w:tabs>
              <w:tab w:val="right" w:leader="dot" w:pos="8503"/>
            </w:tabs>
            <w:rPr>
              <w:rFonts w:ascii="Times New Roman" w:hAnsi="Times New Roman" w:eastAsia="Times New Roman" w:cs="Times New Roman"/>
              <w:sz w:val="24"/>
              <w:szCs w:val="24"/>
            </w:rPr>
          </w:pPr>
          <w:bookmarkStart w:name="bookmark69" w:id="38"/>
          <w:bookmarkEnd w:id="38"/>
          <w:r>
            <w:rPr>
              <w:rFonts w:ascii="Times New Roman" w:hAnsi="Times New Roman" w:eastAsia="Times New Roman" w:cs="Times New Roman"/>
              <w:sz w:val="24"/>
              <w:szCs w:val="24"/>
              <w:spacing w:val="-1"/>
            </w:rPr>
            <w:t>3.2.4    </w:t>
          </w:r>
          <w:hyperlink w:history="true" w:anchor="bookmark70">
            <w:r>
              <w:rPr>
                <w:sz w:val="24"/>
                <w:szCs w:val="24"/>
                <w:spacing w:val="-1"/>
              </w:rPr>
              <w:t>网络训练方法</w:t>
            </w:r>
          </w:hyperlink>
          <w:r>
            <w:rPr>
              <w:sz w:val="24"/>
              <w:szCs w:val="24"/>
              <w:spacing w:val="-39"/>
            </w:rPr>
            <w:t xml:space="preserve"> </w:t>
          </w:r>
          <w:r>
            <w:rPr>
              <w:sz w:val="24"/>
              <w:szCs w:val="24"/>
            </w:rPr>
            <w:tab/>
          </w:r>
          <w:r>
            <w:rPr>
              <w:sz w:val="24"/>
              <w:szCs w:val="24"/>
              <w:spacing w:val="-56"/>
            </w:rPr>
            <w:t xml:space="preserve"> </w:t>
          </w:r>
          <w:hyperlink w:history="true" w:anchor="bookmark70">
            <w:r>
              <w:rPr>
                <w:rFonts w:ascii="Times New Roman" w:hAnsi="Times New Roman" w:eastAsia="Times New Roman" w:cs="Times New Roman"/>
                <w:sz w:val="24"/>
                <w:szCs w:val="24"/>
              </w:rPr>
              <w:t>25</w:t>
            </w:r>
          </w:hyperlink>
        </w:p>
        <w:p>
          <w:pPr>
            <w:pStyle w:val="BodyText"/>
            <w:ind w:left="249"/>
            <w:spacing w:before="27" w:line="205" w:lineRule="auto"/>
            <w:tabs>
              <w:tab w:val="right" w:leader="dot" w:pos="8503"/>
            </w:tabs>
            <w:rPr>
              <w:rFonts w:ascii="Times New Roman" w:hAnsi="Times New Roman" w:eastAsia="Times New Roman" w:cs="Times New Roman"/>
              <w:sz w:val="24"/>
              <w:szCs w:val="24"/>
            </w:rPr>
          </w:pPr>
          <w:bookmarkStart w:name="bookmark71" w:id="39"/>
          <w:bookmarkEnd w:id="39"/>
          <w:r>
            <w:rPr>
              <w:rFonts w:ascii="Times New Roman" w:hAnsi="Times New Roman" w:eastAsia="Times New Roman" w:cs="Times New Roman"/>
              <w:sz w:val="24"/>
              <w:szCs w:val="24"/>
              <w:spacing w:val="-1"/>
            </w:rPr>
            <w:t>3.3    </w:t>
          </w:r>
          <w:hyperlink w:history="true" w:anchor="bookmark72">
            <w:r>
              <w:rPr>
                <w:sz w:val="24"/>
                <w:szCs w:val="24"/>
                <w:spacing w:val="-1"/>
              </w:rPr>
              <w:t>基于车身运动学假设的伪观测预处理方法</w:t>
            </w:r>
          </w:hyperlink>
          <w:r>
            <w:rPr>
              <w:sz w:val="24"/>
              <w:szCs w:val="24"/>
              <w:spacing w:val="-9"/>
            </w:rPr>
            <w:t xml:space="preserve"> </w:t>
          </w:r>
          <w:r>
            <w:rPr>
              <w:sz w:val="24"/>
              <w:szCs w:val="24"/>
            </w:rPr>
            <w:tab/>
          </w:r>
          <w:r>
            <w:rPr>
              <w:sz w:val="24"/>
              <w:szCs w:val="24"/>
              <w:spacing w:val="-56"/>
            </w:rPr>
            <w:t xml:space="preserve"> </w:t>
          </w:r>
          <w:hyperlink w:history="true" w:anchor="bookmark72">
            <w:r>
              <w:rPr>
                <w:rFonts w:ascii="Times New Roman" w:hAnsi="Times New Roman" w:eastAsia="Times New Roman" w:cs="Times New Roman"/>
                <w:sz w:val="24"/>
                <w:szCs w:val="24"/>
              </w:rPr>
              <w:t>26</w:t>
            </w:r>
          </w:hyperlink>
        </w:p>
        <w:p>
          <w:pPr>
            <w:pStyle w:val="BodyText"/>
            <w:ind w:left="249"/>
            <w:spacing w:before="27" w:line="205" w:lineRule="auto"/>
            <w:tabs>
              <w:tab w:val="right" w:leader="dot" w:pos="8503"/>
            </w:tabs>
            <w:rPr>
              <w:rFonts w:ascii="Times New Roman" w:hAnsi="Times New Roman" w:eastAsia="Times New Roman" w:cs="Times New Roman"/>
              <w:sz w:val="24"/>
              <w:szCs w:val="24"/>
            </w:rPr>
          </w:pPr>
          <w:bookmarkStart w:name="bookmark73" w:id="40"/>
          <w:bookmarkEnd w:id="40"/>
          <w:r>
            <w:rPr>
              <w:rFonts w:ascii="Times New Roman" w:hAnsi="Times New Roman" w:eastAsia="Times New Roman" w:cs="Times New Roman"/>
              <w:sz w:val="24"/>
              <w:szCs w:val="24"/>
              <w:spacing w:val="-1"/>
            </w:rPr>
            <w:t>3.4    </w:t>
          </w:r>
          <w:hyperlink w:history="true" w:anchor="bookmark74">
            <w:r>
              <w:rPr>
                <w:sz w:val="24"/>
                <w:szCs w:val="24"/>
                <w:spacing w:val="-1"/>
              </w:rPr>
              <w:t>融合伪观测约束的非线性优化方法</w:t>
            </w:r>
          </w:hyperlink>
          <w:r>
            <w:rPr>
              <w:sz w:val="24"/>
              <w:szCs w:val="24"/>
              <w:spacing w:val="-12"/>
            </w:rPr>
            <w:t xml:space="preserve"> </w:t>
          </w:r>
          <w:r>
            <w:rPr>
              <w:sz w:val="24"/>
              <w:szCs w:val="24"/>
            </w:rPr>
            <w:tab/>
          </w:r>
          <w:r>
            <w:rPr>
              <w:sz w:val="24"/>
              <w:szCs w:val="24"/>
              <w:spacing w:val="-56"/>
            </w:rPr>
            <w:t xml:space="preserve"> </w:t>
          </w:r>
          <w:hyperlink w:history="true" w:anchor="bookmark74">
            <w:r>
              <w:rPr>
                <w:rFonts w:ascii="Times New Roman" w:hAnsi="Times New Roman" w:eastAsia="Times New Roman" w:cs="Times New Roman"/>
                <w:sz w:val="24"/>
                <w:szCs w:val="24"/>
              </w:rPr>
              <w:t>29</w:t>
            </w:r>
          </w:hyperlink>
        </w:p>
        <w:p>
          <w:pPr>
            <w:pStyle w:val="BodyText"/>
            <w:ind w:left="489"/>
            <w:spacing w:before="27" w:line="205" w:lineRule="auto"/>
            <w:tabs>
              <w:tab w:val="right" w:leader="dot" w:pos="8503"/>
            </w:tabs>
            <w:rPr>
              <w:rFonts w:ascii="Times New Roman" w:hAnsi="Times New Roman" w:eastAsia="Times New Roman" w:cs="Times New Roman"/>
              <w:sz w:val="24"/>
              <w:szCs w:val="24"/>
            </w:rPr>
          </w:pPr>
          <w:bookmarkStart w:name="bookmark75" w:id="41"/>
          <w:bookmarkEnd w:id="41"/>
          <w:r>
            <w:rPr>
              <w:rFonts w:ascii="Times New Roman" w:hAnsi="Times New Roman" w:eastAsia="Times New Roman" w:cs="Times New Roman"/>
              <w:sz w:val="24"/>
              <w:szCs w:val="24"/>
              <w:spacing w:val="-1"/>
            </w:rPr>
            <w:t>3.4.1    </w:t>
          </w:r>
          <w:hyperlink w:history="true" w:anchor="bookmark76">
            <w:r>
              <w:rPr>
                <w:sz w:val="24"/>
                <w:szCs w:val="24"/>
                <w:spacing w:val="-1"/>
              </w:rPr>
              <w:t>非线性优化的状态量与目标函数</w:t>
            </w:r>
          </w:hyperlink>
          <w:r>
            <w:rPr>
              <w:sz w:val="24"/>
              <w:szCs w:val="24"/>
              <w:spacing w:val="-31"/>
            </w:rPr>
            <w:t xml:space="preserve"> </w:t>
          </w:r>
          <w:r>
            <w:rPr>
              <w:sz w:val="24"/>
              <w:szCs w:val="24"/>
            </w:rPr>
            <w:tab/>
          </w:r>
          <w:r>
            <w:rPr>
              <w:sz w:val="24"/>
              <w:szCs w:val="24"/>
              <w:spacing w:val="-56"/>
            </w:rPr>
            <w:t xml:space="preserve"> </w:t>
          </w:r>
          <w:hyperlink w:history="true" w:anchor="bookmark76">
            <w:r>
              <w:rPr>
                <w:rFonts w:ascii="Times New Roman" w:hAnsi="Times New Roman" w:eastAsia="Times New Roman" w:cs="Times New Roman"/>
                <w:sz w:val="24"/>
                <w:szCs w:val="24"/>
              </w:rPr>
              <w:t>29</w:t>
            </w:r>
          </w:hyperlink>
        </w:p>
        <w:p>
          <w:pPr>
            <w:pStyle w:val="BodyText"/>
            <w:ind w:left="489"/>
            <w:spacing w:before="27" w:line="205" w:lineRule="auto"/>
            <w:tabs>
              <w:tab w:val="right" w:leader="dot" w:pos="8503"/>
            </w:tabs>
            <w:rPr>
              <w:rFonts w:ascii="Times New Roman" w:hAnsi="Times New Roman" w:eastAsia="Times New Roman" w:cs="Times New Roman"/>
              <w:sz w:val="24"/>
              <w:szCs w:val="24"/>
            </w:rPr>
          </w:pPr>
          <w:bookmarkStart w:name="bookmark77" w:id="42"/>
          <w:bookmarkEnd w:id="42"/>
          <w:r>
            <w:rPr>
              <w:rFonts w:ascii="Times New Roman" w:hAnsi="Times New Roman" w:eastAsia="Times New Roman" w:cs="Times New Roman"/>
              <w:sz w:val="24"/>
              <w:szCs w:val="24"/>
              <w:spacing w:val="-1"/>
            </w:rPr>
            <w:t>3.4.2    </w:t>
          </w:r>
          <w:hyperlink w:history="true" w:anchor="bookmark78">
            <w:r>
              <w:rPr>
                <w:sz w:val="24"/>
                <w:szCs w:val="24"/>
                <w:spacing w:val="-1"/>
              </w:rPr>
              <w:t>优化残差的雅可比矩阵计算</w:t>
            </w:r>
          </w:hyperlink>
          <w:r>
            <w:rPr>
              <w:sz w:val="24"/>
              <w:szCs w:val="24"/>
              <w:spacing w:val="-33"/>
            </w:rPr>
            <w:t xml:space="preserve"> </w:t>
          </w:r>
          <w:r>
            <w:rPr>
              <w:sz w:val="24"/>
              <w:szCs w:val="24"/>
            </w:rPr>
            <w:tab/>
          </w:r>
          <w:r>
            <w:rPr>
              <w:sz w:val="24"/>
              <w:szCs w:val="24"/>
              <w:spacing w:val="-56"/>
            </w:rPr>
            <w:t xml:space="preserve"> </w:t>
          </w:r>
          <w:hyperlink w:history="true" w:anchor="bookmark78">
            <w:r>
              <w:rPr>
                <w:rFonts w:ascii="Times New Roman" w:hAnsi="Times New Roman" w:eastAsia="Times New Roman" w:cs="Times New Roman"/>
                <w:sz w:val="24"/>
                <w:szCs w:val="24"/>
              </w:rPr>
              <w:t>30</w:t>
            </w:r>
          </w:hyperlink>
        </w:p>
        <w:p>
          <w:pPr>
            <w:pStyle w:val="BodyText"/>
            <w:ind w:left="249"/>
            <w:spacing w:before="28" w:line="205" w:lineRule="auto"/>
            <w:tabs>
              <w:tab w:val="right" w:leader="dot" w:pos="8503"/>
            </w:tabs>
            <w:rPr>
              <w:rFonts w:ascii="Times New Roman" w:hAnsi="Times New Roman" w:eastAsia="Times New Roman" w:cs="Times New Roman"/>
              <w:sz w:val="24"/>
              <w:szCs w:val="24"/>
            </w:rPr>
          </w:pPr>
          <w:bookmarkStart w:name="bookmark79" w:id="43"/>
          <w:bookmarkEnd w:id="43"/>
          <w:r>
            <w:rPr>
              <w:rFonts w:ascii="Times New Roman" w:hAnsi="Times New Roman" w:eastAsia="Times New Roman" w:cs="Times New Roman"/>
              <w:sz w:val="24"/>
              <w:szCs w:val="24"/>
              <w:spacing w:val="-1"/>
            </w:rPr>
            <w:t>3.5    </w:t>
          </w:r>
          <w:hyperlink w:history="true" w:anchor="bookmark80">
            <w:r>
              <w:rPr>
                <w:sz w:val="24"/>
                <w:szCs w:val="24"/>
                <w:spacing w:val="-1"/>
              </w:rPr>
              <w:t>本章总结</w:t>
            </w:r>
          </w:hyperlink>
          <w:r>
            <w:rPr>
              <w:sz w:val="24"/>
              <w:szCs w:val="24"/>
              <w:spacing w:val="-23"/>
            </w:rPr>
            <w:t xml:space="preserve"> </w:t>
          </w:r>
          <w:r>
            <w:rPr>
              <w:sz w:val="24"/>
              <w:szCs w:val="24"/>
            </w:rPr>
            <w:tab/>
          </w:r>
          <w:r>
            <w:rPr>
              <w:sz w:val="24"/>
              <w:szCs w:val="24"/>
              <w:spacing w:val="-56"/>
            </w:rPr>
            <w:t xml:space="preserve"> </w:t>
          </w:r>
          <w:hyperlink w:history="true" w:anchor="bookmark80">
            <w:r>
              <w:rPr>
                <w:rFonts w:ascii="Times New Roman" w:hAnsi="Times New Roman" w:eastAsia="Times New Roman" w:cs="Times New Roman"/>
                <w:sz w:val="24"/>
                <w:szCs w:val="24"/>
              </w:rPr>
              <w:t>31</w:t>
            </w:r>
          </w:hyperlink>
        </w:p>
        <w:p>
          <w:pPr>
            <w:pStyle w:val="BodyText"/>
            <w:ind w:left="9"/>
            <w:spacing w:before="26" w:line="205" w:lineRule="auto"/>
            <w:tabs>
              <w:tab w:val="right" w:leader="dot" w:pos="8503"/>
            </w:tabs>
            <w:rPr>
              <w:rFonts w:ascii="Times New Roman" w:hAnsi="Times New Roman" w:eastAsia="Times New Roman" w:cs="Times New Roman"/>
              <w:sz w:val="24"/>
              <w:szCs w:val="24"/>
            </w:rPr>
          </w:pPr>
          <w:bookmarkStart w:name="bookmark81" w:id="44"/>
          <w:bookmarkEnd w:id="44"/>
          <w:r>
            <w:rPr>
              <w:sz w:val="24"/>
              <w:szCs w:val="24"/>
              <w:spacing w:val="-1"/>
            </w:rPr>
            <w:t>第 </w:t>
          </w:r>
          <w:r>
            <w:rPr>
              <w:rFonts w:ascii="Arial" w:hAnsi="Arial" w:eastAsia="Arial" w:cs="Arial"/>
              <w:sz w:val="24"/>
              <w:szCs w:val="24"/>
              <w:spacing w:val="-1"/>
            </w:rPr>
            <w:t>4 </w:t>
          </w:r>
          <w:r>
            <w:rPr>
              <w:sz w:val="24"/>
              <w:szCs w:val="24"/>
              <w:spacing w:val="-1"/>
            </w:rPr>
            <w:t>章   </w:t>
          </w:r>
          <w:hyperlink w:history="true" w:anchor="bookmark82">
            <w:r>
              <w:rPr>
                <w:sz w:val="24"/>
                <w:szCs w:val="24"/>
                <w:spacing w:val="-1"/>
              </w:rPr>
              <w:t>基于最大后验概率估计的地图定位模块设计</w:t>
            </w:r>
          </w:hyperlink>
          <w:r>
            <w:rPr>
              <w:sz w:val="24"/>
              <w:szCs w:val="24"/>
              <w:spacing w:val="-1"/>
            </w:rPr>
            <w:t xml:space="preserve"> </w:t>
          </w:r>
          <w:r>
            <w:rPr>
              <w:sz w:val="24"/>
              <w:szCs w:val="24"/>
            </w:rPr>
            <w:tab/>
          </w:r>
          <w:r>
            <w:rPr>
              <w:sz w:val="24"/>
              <w:szCs w:val="24"/>
              <w:spacing w:val="-56"/>
            </w:rPr>
            <w:t xml:space="preserve"> </w:t>
          </w:r>
          <w:hyperlink w:history="true" w:anchor="bookmark82">
            <w:r>
              <w:rPr>
                <w:rFonts w:ascii="Times New Roman" w:hAnsi="Times New Roman" w:eastAsia="Times New Roman" w:cs="Times New Roman"/>
                <w:sz w:val="24"/>
                <w:szCs w:val="24"/>
              </w:rPr>
              <w:t>32</w:t>
            </w:r>
          </w:hyperlink>
        </w:p>
        <w:p>
          <w:pPr>
            <w:pStyle w:val="BodyText"/>
            <w:ind w:left="243"/>
            <w:spacing w:before="27" w:line="205" w:lineRule="auto"/>
            <w:tabs>
              <w:tab w:val="right" w:leader="dot" w:pos="8503"/>
            </w:tabs>
            <w:rPr>
              <w:rFonts w:ascii="Times New Roman" w:hAnsi="Times New Roman" w:eastAsia="Times New Roman" w:cs="Times New Roman"/>
              <w:sz w:val="24"/>
              <w:szCs w:val="24"/>
            </w:rPr>
          </w:pPr>
          <w:bookmarkStart w:name="bookmark83" w:id="45"/>
          <w:bookmarkEnd w:id="45"/>
          <w:r>
            <w:rPr>
              <w:rFonts w:ascii="Times New Roman" w:hAnsi="Times New Roman" w:eastAsia="Times New Roman" w:cs="Times New Roman"/>
              <w:sz w:val="24"/>
              <w:szCs w:val="24"/>
              <w:spacing w:val="-1"/>
            </w:rPr>
            <w:t>4.1    </w:t>
          </w:r>
          <w:hyperlink w:history="true" w:anchor="bookmark84">
            <w:r>
              <w:rPr>
                <w:sz w:val="24"/>
                <w:szCs w:val="24"/>
                <w:spacing w:val="-1"/>
              </w:rPr>
              <w:t>模块整体设计</w:t>
            </w:r>
          </w:hyperlink>
          <w:r>
            <w:rPr>
              <w:sz w:val="24"/>
              <w:szCs w:val="24"/>
              <w:spacing w:val="-15"/>
            </w:rPr>
            <w:t xml:space="preserve"> </w:t>
          </w:r>
          <w:r>
            <w:rPr>
              <w:sz w:val="24"/>
              <w:szCs w:val="24"/>
            </w:rPr>
            <w:tab/>
          </w:r>
          <w:r>
            <w:rPr>
              <w:sz w:val="24"/>
              <w:szCs w:val="24"/>
              <w:spacing w:val="-56"/>
            </w:rPr>
            <w:t xml:space="preserve"> </w:t>
          </w:r>
          <w:hyperlink w:history="true" w:anchor="bookmark84">
            <w:r>
              <w:rPr>
                <w:rFonts w:ascii="Times New Roman" w:hAnsi="Times New Roman" w:eastAsia="Times New Roman" w:cs="Times New Roman"/>
                <w:sz w:val="24"/>
                <w:szCs w:val="24"/>
              </w:rPr>
              <w:t>32</w:t>
            </w:r>
          </w:hyperlink>
        </w:p>
        <w:p>
          <w:pPr>
            <w:pStyle w:val="BodyText"/>
            <w:ind w:left="243"/>
            <w:spacing w:before="27" w:line="204" w:lineRule="auto"/>
            <w:tabs>
              <w:tab w:val="right" w:leader="dot" w:pos="8503"/>
            </w:tabs>
            <w:rPr>
              <w:rFonts w:ascii="Times New Roman" w:hAnsi="Times New Roman" w:eastAsia="Times New Roman" w:cs="Times New Roman"/>
              <w:sz w:val="24"/>
              <w:szCs w:val="24"/>
            </w:rPr>
          </w:pPr>
          <w:bookmarkStart w:name="bookmark85" w:id="46"/>
          <w:bookmarkEnd w:id="46"/>
          <w:r>
            <w:rPr>
              <w:rFonts w:ascii="Times New Roman" w:hAnsi="Times New Roman" w:eastAsia="Times New Roman" w:cs="Times New Roman"/>
              <w:sz w:val="24"/>
              <w:szCs w:val="24"/>
              <w:spacing w:val="-1"/>
            </w:rPr>
            <w:t>4.2    </w:t>
          </w:r>
          <w:hyperlink w:history="true" w:anchor="bookmark86">
            <w:r>
              <w:rPr>
                <w:sz w:val="24"/>
                <w:szCs w:val="24"/>
                <w:spacing w:val="-1"/>
              </w:rPr>
              <w:t>粗到细视觉定位方法</w:t>
            </w:r>
          </w:hyperlink>
          <w:r>
            <w:rPr>
              <w:sz w:val="24"/>
              <w:szCs w:val="24"/>
              <w:spacing w:val="-12"/>
            </w:rPr>
            <w:t xml:space="preserve"> </w:t>
          </w:r>
          <w:r>
            <w:rPr>
              <w:sz w:val="24"/>
              <w:szCs w:val="24"/>
            </w:rPr>
            <w:tab/>
          </w:r>
          <w:r>
            <w:rPr>
              <w:sz w:val="24"/>
              <w:szCs w:val="24"/>
              <w:spacing w:val="-56"/>
            </w:rPr>
            <w:t xml:space="preserve"> </w:t>
          </w:r>
          <w:hyperlink w:history="true" w:anchor="bookmark86">
            <w:r>
              <w:rPr>
                <w:rFonts w:ascii="Times New Roman" w:hAnsi="Times New Roman" w:eastAsia="Times New Roman" w:cs="Times New Roman"/>
                <w:sz w:val="24"/>
                <w:szCs w:val="24"/>
              </w:rPr>
              <w:t>33</w:t>
            </w:r>
          </w:hyperlink>
        </w:p>
        <w:p>
          <w:pPr>
            <w:pStyle w:val="BodyText"/>
            <w:ind w:left="483"/>
            <w:spacing w:before="28" w:line="205" w:lineRule="auto"/>
            <w:tabs>
              <w:tab w:val="right" w:leader="dot" w:pos="8503"/>
            </w:tabs>
            <w:rPr>
              <w:rFonts w:ascii="Times New Roman" w:hAnsi="Times New Roman" w:eastAsia="Times New Roman" w:cs="Times New Roman"/>
              <w:sz w:val="24"/>
              <w:szCs w:val="24"/>
            </w:rPr>
          </w:pPr>
          <w:bookmarkStart w:name="bookmark87" w:id="47"/>
          <w:bookmarkEnd w:id="47"/>
          <w:r>
            <w:rPr>
              <w:rFonts w:ascii="Times New Roman" w:hAnsi="Times New Roman" w:eastAsia="Times New Roman" w:cs="Times New Roman"/>
              <w:sz w:val="24"/>
              <w:szCs w:val="24"/>
            </w:rPr>
            <w:t>4.2.1    </w:t>
          </w:r>
          <w:hyperlink w:history="true" w:anchor="bookmark88">
            <w:r>
              <w:rPr>
                <w:sz w:val="24"/>
                <w:szCs w:val="24"/>
              </w:rPr>
              <w:t>基于神经网络的粗到细特</w:t>
            </w:r>
            <w:r>
              <w:rPr>
                <w:sz w:val="24"/>
                <w:szCs w:val="24"/>
                <w:spacing w:val="-1"/>
              </w:rPr>
              <w:t>征匹配算法</w:t>
            </w:r>
          </w:hyperlink>
          <w:r>
            <w:rPr>
              <w:sz w:val="24"/>
              <w:szCs w:val="24"/>
              <w:spacing w:val="-43"/>
            </w:rPr>
            <w:t xml:space="preserve"> </w:t>
          </w:r>
          <w:r>
            <w:rPr>
              <w:sz w:val="24"/>
              <w:szCs w:val="24"/>
            </w:rPr>
            <w:tab/>
          </w:r>
          <w:r>
            <w:rPr>
              <w:sz w:val="24"/>
              <w:szCs w:val="24"/>
              <w:spacing w:val="-56"/>
            </w:rPr>
            <w:t xml:space="preserve"> </w:t>
          </w:r>
          <w:hyperlink w:history="true" w:anchor="bookmark88">
            <w:r>
              <w:rPr>
                <w:rFonts w:ascii="Times New Roman" w:hAnsi="Times New Roman" w:eastAsia="Times New Roman" w:cs="Times New Roman"/>
                <w:sz w:val="24"/>
                <w:szCs w:val="24"/>
              </w:rPr>
              <w:t>33</w:t>
            </w:r>
          </w:hyperlink>
        </w:p>
        <w:p>
          <w:pPr>
            <w:pStyle w:val="BodyText"/>
            <w:ind w:left="483"/>
            <w:spacing w:before="27" w:line="205" w:lineRule="auto"/>
            <w:tabs>
              <w:tab w:val="right" w:leader="dot" w:pos="8503"/>
            </w:tabs>
            <w:rPr>
              <w:rFonts w:ascii="Times New Roman" w:hAnsi="Times New Roman" w:eastAsia="Times New Roman" w:cs="Times New Roman"/>
              <w:sz w:val="24"/>
              <w:szCs w:val="24"/>
            </w:rPr>
          </w:pPr>
          <w:bookmarkStart w:name="bookmark89" w:id="48"/>
          <w:bookmarkEnd w:id="48"/>
          <w:r>
            <w:rPr>
              <w:rFonts w:ascii="Times New Roman" w:hAnsi="Times New Roman" w:eastAsia="Times New Roman" w:cs="Times New Roman"/>
              <w:sz w:val="24"/>
              <w:szCs w:val="24"/>
              <w:spacing w:val="-1"/>
            </w:rPr>
            <w:t>4.2.2    </w:t>
          </w:r>
          <w:hyperlink w:history="true" w:anchor="bookmark90">
            <w:r>
              <w:rPr>
                <w:sz w:val="24"/>
                <w:szCs w:val="24"/>
                <w:spacing w:val="-1"/>
              </w:rPr>
              <w:t>基于概率投票的鲁棒定位算法</w:t>
            </w:r>
          </w:hyperlink>
          <w:r>
            <w:rPr>
              <w:sz w:val="24"/>
              <w:szCs w:val="24"/>
              <w:spacing w:val="-26"/>
            </w:rPr>
            <w:t xml:space="preserve"> </w:t>
          </w:r>
          <w:r>
            <w:rPr>
              <w:sz w:val="24"/>
              <w:szCs w:val="24"/>
            </w:rPr>
            <w:tab/>
          </w:r>
          <w:r>
            <w:rPr>
              <w:sz w:val="24"/>
              <w:szCs w:val="24"/>
              <w:spacing w:val="-56"/>
            </w:rPr>
            <w:t xml:space="preserve"> </w:t>
          </w:r>
          <w:hyperlink w:history="true" w:anchor="bookmark90">
            <w:r>
              <w:rPr>
                <w:rFonts w:ascii="Times New Roman" w:hAnsi="Times New Roman" w:eastAsia="Times New Roman" w:cs="Times New Roman"/>
                <w:sz w:val="24"/>
                <w:szCs w:val="24"/>
              </w:rPr>
              <w:t>35</w:t>
            </w:r>
          </w:hyperlink>
        </w:p>
        <w:p>
          <w:pPr>
            <w:pStyle w:val="BodyText"/>
            <w:ind w:left="243"/>
            <w:spacing w:before="27" w:line="205" w:lineRule="auto"/>
            <w:tabs>
              <w:tab w:val="right" w:leader="dot" w:pos="8503"/>
            </w:tabs>
            <w:rPr>
              <w:rFonts w:ascii="Times New Roman" w:hAnsi="Times New Roman" w:eastAsia="Times New Roman" w:cs="Times New Roman"/>
              <w:sz w:val="24"/>
              <w:szCs w:val="24"/>
            </w:rPr>
          </w:pPr>
          <w:bookmarkStart w:name="bookmark91" w:id="49"/>
          <w:bookmarkEnd w:id="49"/>
          <w:r>
            <w:rPr>
              <w:rFonts w:ascii="Times New Roman" w:hAnsi="Times New Roman" w:eastAsia="Times New Roman" w:cs="Times New Roman"/>
              <w:sz w:val="24"/>
              <w:szCs w:val="24"/>
              <w:spacing w:val="-1"/>
            </w:rPr>
            <w:t>4.3    </w:t>
          </w:r>
          <w:hyperlink w:history="true" w:anchor="bookmark92">
            <w:r>
              <w:rPr>
                <w:sz w:val="24"/>
                <w:szCs w:val="24"/>
                <w:spacing w:val="-1"/>
              </w:rPr>
              <w:t>紧耦合优化预处理方法</w:t>
            </w:r>
          </w:hyperlink>
          <w:r>
            <w:rPr>
              <w:sz w:val="24"/>
              <w:szCs w:val="24"/>
              <w:spacing w:val="-11"/>
            </w:rPr>
            <w:t xml:space="preserve"> </w:t>
          </w:r>
          <w:r>
            <w:rPr>
              <w:sz w:val="24"/>
              <w:szCs w:val="24"/>
            </w:rPr>
            <w:tab/>
          </w:r>
          <w:r>
            <w:rPr>
              <w:sz w:val="24"/>
              <w:szCs w:val="24"/>
              <w:spacing w:val="-56"/>
            </w:rPr>
            <w:t xml:space="preserve"> </w:t>
          </w:r>
          <w:hyperlink w:history="true" w:anchor="bookmark92">
            <w:r>
              <w:rPr>
                <w:rFonts w:ascii="Times New Roman" w:hAnsi="Times New Roman" w:eastAsia="Times New Roman" w:cs="Times New Roman"/>
                <w:sz w:val="24"/>
                <w:szCs w:val="24"/>
              </w:rPr>
              <w:t>36</w:t>
            </w:r>
          </w:hyperlink>
        </w:p>
        <w:p>
          <w:pPr>
            <w:pStyle w:val="BodyText"/>
            <w:ind w:left="483"/>
            <w:spacing w:before="27" w:line="205" w:lineRule="auto"/>
            <w:tabs>
              <w:tab w:val="right" w:leader="dot" w:pos="8503"/>
            </w:tabs>
            <w:rPr>
              <w:rFonts w:ascii="Times New Roman" w:hAnsi="Times New Roman" w:eastAsia="Times New Roman" w:cs="Times New Roman"/>
              <w:sz w:val="24"/>
              <w:szCs w:val="24"/>
            </w:rPr>
          </w:pPr>
          <w:bookmarkStart w:name="bookmark93" w:id="50"/>
          <w:bookmarkEnd w:id="50"/>
          <w:r>
            <w:rPr>
              <w:rFonts w:ascii="Times New Roman" w:hAnsi="Times New Roman" w:eastAsia="Times New Roman" w:cs="Times New Roman"/>
              <w:sz w:val="24"/>
              <w:szCs w:val="24"/>
              <w:spacing w:val="-1"/>
            </w:rPr>
            <w:t>4.3.1    </w:t>
          </w:r>
          <w:hyperlink w:history="true" w:anchor="bookmark94">
            <w:r>
              <w:rPr>
                <w:sz w:val="24"/>
                <w:szCs w:val="24"/>
                <w:spacing w:val="-1"/>
              </w:rPr>
              <w:t>坐标系转换矩阵初始化算法</w:t>
            </w:r>
          </w:hyperlink>
          <w:r>
            <w:rPr>
              <w:sz w:val="24"/>
              <w:szCs w:val="24"/>
              <w:spacing w:val="-27"/>
            </w:rPr>
            <w:t xml:space="preserve"> </w:t>
          </w:r>
          <w:r>
            <w:rPr>
              <w:sz w:val="24"/>
              <w:szCs w:val="24"/>
            </w:rPr>
            <w:tab/>
          </w:r>
          <w:r>
            <w:rPr>
              <w:sz w:val="24"/>
              <w:szCs w:val="24"/>
              <w:spacing w:val="-56"/>
            </w:rPr>
            <w:t xml:space="preserve"> </w:t>
          </w:r>
          <w:hyperlink w:history="true" w:anchor="bookmark94">
            <w:r>
              <w:rPr>
                <w:rFonts w:ascii="Times New Roman" w:hAnsi="Times New Roman" w:eastAsia="Times New Roman" w:cs="Times New Roman"/>
                <w:sz w:val="24"/>
                <w:szCs w:val="24"/>
              </w:rPr>
              <w:t>36</w:t>
            </w:r>
          </w:hyperlink>
        </w:p>
        <w:p>
          <w:pPr>
            <w:pStyle w:val="BodyText"/>
            <w:ind w:left="483"/>
            <w:spacing w:before="27" w:line="205" w:lineRule="auto"/>
            <w:tabs>
              <w:tab w:val="right" w:leader="dot" w:pos="8503"/>
            </w:tabs>
            <w:rPr>
              <w:rFonts w:ascii="Times New Roman" w:hAnsi="Times New Roman" w:eastAsia="Times New Roman" w:cs="Times New Roman"/>
              <w:sz w:val="24"/>
              <w:szCs w:val="24"/>
            </w:rPr>
          </w:pPr>
          <w:bookmarkStart w:name="bookmark95" w:id="51"/>
          <w:bookmarkEnd w:id="51"/>
          <w:r>
            <w:rPr>
              <w:rFonts w:ascii="Times New Roman" w:hAnsi="Times New Roman" w:eastAsia="Times New Roman" w:cs="Times New Roman"/>
              <w:sz w:val="24"/>
              <w:szCs w:val="24"/>
              <w:spacing w:val="-1"/>
            </w:rPr>
            <w:t>4.3.2    </w:t>
          </w:r>
          <w:hyperlink w:history="true" w:anchor="bookmark96">
            <w:r>
              <w:rPr>
                <w:sz w:val="24"/>
                <w:szCs w:val="24"/>
                <w:spacing w:val="-1"/>
              </w:rPr>
              <w:t>初始位姿的自适应选择算法</w:t>
            </w:r>
          </w:hyperlink>
          <w:r>
            <w:rPr>
              <w:sz w:val="24"/>
              <w:szCs w:val="24"/>
              <w:spacing w:val="-27"/>
            </w:rPr>
            <w:t xml:space="preserve"> </w:t>
          </w:r>
          <w:r>
            <w:rPr>
              <w:sz w:val="24"/>
              <w:szCs w:val="24"/>
            </w:rPr>
            <w:tab/>
          </w:r>
          <w:r>
            <w:rPr>
              <w:sz w:val="24"/>
              <w:szCs w:val="24"/>
              <w:spacing w:val="-56"/>
            </w:rPr>
            <w:t xml:space="preserve"> </w:t>
          </w:r>
          <w:hyperlink w:history="true" w:anchor="bookmark96">
            <w:r>
              <w:rPr>
                <w:rFonts w:ascii="Times New Roman" w:hAnsi="Times New Roman" w:eastAsia="Times New Roman" w:cs="Times New Roman"/>
                <w:sz w:val="24"/>
                <w:szCs w:val="24"/>
              </w:rPr>
              <w:t>37</w:t>
            </w:r>
          </w:hyperlink>
        </w:p>
        <w:p>
          <w:pPr>
            <w:pStyle w:val="BodyText"/>
            <w:ind w:left="243"/>
            <w:spacing w:before="27" w:line="205" w:lineRule="auto"/>
            <w:tabs>
              <w:tab w:val="right" w:leader="dot" w:pos="8503"/>
            </w:tabs>
            <w:rPr>
              <w:rFonts w:ascii="Times New Roman" w:hAnsi="Times New Roman" w:eastAsia="Times New Roman" w:cs="Times New Roman"/>
              <w:sz w:val="24"/>
              <w:szCs w:val="24"/>
            </w:rPr>
          </w:pPr>
          <w:bookmarkStart w:name="bookmark97" w:id="52"/>
          <w:bookmarkEnd w:id="52"/>
          <w:r>
            <w:rPr>
              <w:rFonts w:ascii="Times New Roman" w:hAnsi="Times New Roman" w:eastAsia="Times New Roman" w:cs="Times New Roman"/>
              <w:sz w:val="24"/>
              <w:szCs w:val="24"/>
              <w:spacing w:val="-1"/>
            </w:rPr>
            <w:t>4.4    </w:t>
          </w:r>
          <w:hyperlink w:history="true" w:anchor="bookmark98">
            <w:r>
              <w:rPr>
                <w:sz w:val="24"/>
                <w:szCs w:val="24"/>
                <w:spacing w:val="-1"/>
              </w:rPr>
              <w:t>基于最大后验概率估计的紧耦合优化</w:t>
            </w:r>
          </w:hyperlink>
          <w:r>
            <w:rPr>
              <w:sz w:val="24"/>
              <w:szCs w:val="24"/>
              <w:spacing w:val="-5"/>
            </w:rPr>
            <w:t xml:space="preserve"> </w:t>
          </w:r>
          <w:r>
            <w:rPr>
              <w:sz w:val="24"/>
              <w:szCs w:val="24"/>
            </w:rPr>
            <w:tab/>
          </w:r>
          <w:r>
            <w:rPr>
              <w:sz w:val="24"/>
              <w:szCs w:val="24"/>
              <w:spacing w:val="-56"/>
            </w:rPr>
            <w:t xml:space="preserve"> </w:t>
          </w:r>
          <w:hyperlink w:history="true" w:anchor="bookmark98">
            <w:r>
              <w:rPr>
                <w:rFonts w:ascii="Times New Roman" w:hAnsi="Times New Roman" w:eastAsia="Times New Roman" w:cs="Times New Roman"/>
                <w:sz w:val="24"/>
                <w:szCs w:val="24"/>
              </w:rPr>
              <w:t>37</w:t>
            </w:r>
          </w:hyperlink>
        </w:p>
        <w:p>
          <w:pPr>
            <w:pStyle w:val="BodyText"/>
            <w:ind w:left="483"/>
            <w:spacing w:before="26" w:line="205" w:lineRule="auto"/>
            <w:tabs>
              <w:tab w:val="right" w:leader="dot" w:pos="8503"/>
            </w:tabs>
            <w:rPr>
              <w:rFonts w:ascii="Times New Roman" w:hAnsi="Times New Roman" w:eastAsia="Times New Roman" w:cs="Times New Roman"/>
              <w:sz w:val="24"/>
              <w:szCs w:val="24"/>
            </w:rPr>
          </w:pPr>
          <w:bookmarkStart w:name="bookmark99" w:id="53"/>
          <w:bookmarkEnd w:id="53"/>
          <w:r>
            <w:rPr>
              <w:rFonts w:ascii="Times New Roman" w:hAnsi="Times New Roman" w:eastAsia="Times New Roman" w:cs="Times New Roman"/>
              <w:sz w:val="24"/>
              <w:szCs w:val="24"/>
              <w:spacing w:val="-1"/>
            </w:rPr>
            <w:t>4.4.1    </w:t>
          </w:r>
          <w:hyperlink w:history="true" w:anchor="bookmark100">
            <w:r>
              <w:rPr>
                <w:sz w:val="24"/>
                <w:szCs w:val="24"/>
                <w:spacing w:val="-1"/>
              </w:rPr>
              <w:t>最大后验概率估计问题建模</w:t>
            </w:r>
          </w:hyperlink>
          <w:r>
            <w:rPr>
              <w:sz w:val="24"/>
              <w:szCs w:val="24"/>
              <w:spacing w:val="-27"/>
            </w:rPr>
            <w:t xml:space="preserve"> </w:t>
          </w:r>
          <w:r>
            <w:rPr>
              <w:sz w:val="24"/>
              <w:szCs w:val="24"/>
            </w:rPr>
            <w:tab/>
          </w:r>
          <w:r>
            <w:rPr>
              <w:sz w:val="24"/>
              <w:szCs w:val="24"/>
              <w:spacing w:val="-56"/>
            </w:rPr>
            <w:t xml:space="preserve"> </w:t>
          </w:r>
          <w:hyperlink w:history="true" w:anchor="bookmark100">
            <w:r>
              <w:rPr>
                <w:rFonts w:ascii="Times New Roman" w:hAnsi="Times New Roman" w:eastAsia="Times New Roman" w:cs="Times New Roman"/>
                <w:sz w:val="24"/>
                <w:szCs w:val="24"/>
              </w:rPr>
              <w:t>37</w:t>
            </w:r>
          </w:hyperlink>
        </w:p>
        <w:p>
          <w:pPr>
            <w:pStyle w:val="BodyText"/>
            <w:ind w:left="483"/>
            <w:spacing w:before="28" w:line="204" w:lineRule="auto"/>
            <w:tabs>
              <w:tab w:val="right" w:leader="dot" w:pos="8503"/>
            </w:tabs>
            <w:rPr>
              <w:rFonts w:ascii="Times New Roman" w:hAnsi="Times New Roman" w:eastAsia="Times New Roman" w:cs="Times New Roman"/>
              <w:sz w:val="24"/>
              <w:szCs w:val="24"/>
            </w:rPr>
          </w:pPr>
          <w:bookmarkStart w:name="bookmark101" w:id="54"/>
          <w:bookmarkEnd w:id="54"/>
          <w:r>
            <w:rPr>
              <w:rFonts w:ascii="Times New Roman" w:hAnsi="Times New Roman" w:eastAsia="Times New Roman" w:cs="Times New Roman"/>
              <w:sz w:val="24"/>
              <w:szCs w:val="24"/>
              <w:spacing w:val="-1"/>
            </w:rPr>
            <w:t>4.4.2    </w:t>
          </w:r>
          <w:hyperlink w:history="true" w:anchor="bookmark102">
            <w:r>
              <w:rPr>
                <w:sz w:val="24"/>
                <w:szCs w:val="24"/>
                <w:spacing w:val="-1"/>
              </w:rPr>
              <w:t>使用位姿图求解紧耦合优化问题</w:t>
            </w:r>
          </w:hyperlink>
          <w:r>
            <w:rPr>
              <w:sz w:val="24"/>
              <w:szCs w:val="24"/>
              <w:spacing w:val="-25"/>
            </w:rPr>
            <w:t xml:space="preserve"> </w:t>
          </w:r>
          <w:r>
            <w:rPr>
              <w:sz w:val="24"/>
              <w:szCs w:val="24"/>
            </w:rPr>
            <w:tab/>
          </w:r>
          <w:r>
            <w:rPr>
              <w:sz w:val="24"/>
              <w:szCs w:val="24"/>
              <w:spacing w:val="-56"/>
            </w:rPr>
            <w:t xml:space="preserve"> </w:t>
          </w:r>
          <w:hyperlink w:history="true" w:anchor="bookmark102">
            <w:r>
              <w:rPr>
                <w:rFonts w:ascii="Times New Roman" w:hAnsi="Times New Roman" w:eastAsia="Times New Roman" w:cs="Times New Roman"/>
                <w:sz w:val="24"/>
                <w:szCs w:val="24"/>
              </w:rPr>
              <w:t>39</w:t>
            </w:r>
          </w:hyperlink>
        </w:p>
        <w:p>
          <w:pPr>
            <w:pStyle w:val="BodyText"/>
            <w:ind w:left="243"/>
            <w:spacing w:before="28" w:line="205" w:lineRule="auto"/>
            <w:tabs>
              <w:tab w:val="right" w:leader="dot" w:pos="8503"/>
            </w:tabs>
            <w:rPr>
              <w:rFonts w:ascii="Times New Roman" w:hAnsi="Times New Roman" w:eastAsia="Times New Roman" w:cs="Times New Roman"/>
              <w:sz w:val="24"/>
              <w:szCs w:val="24"/>
            </w:rPr>
          </w:pPr>
          <w:bookmarkStart w:name="bookmark103" w:id="55"/>
          <w:bookmarkEnd w:id="55"/>
          <w:r>
            <w:rPr>
              <w:rFonts w:ascii="Times New Roman" w:hAnsi="Times New Roman" w:eastAsia="Times New Roman" w:cs="Times New Roman"/>
              <w:sz w:val="24"/>
              <w:szCs w:val="24"/>
              <w:spacing w:val="-1"/>
            </w:rPr>
            <w:t>4.5    </w:t>
          </w:r>
          <w:hyperlink w:history="true" w:anchor="bookmark104">
            <w:r>
              <w:rPr>
                <w:sz w:val="24"/>
                <w:szCs w:val="24"/>
                <w:spacing w:val="-1"/>
              </w:rPr>
              <w:t>转换矩阵更新方法</w:t>
            </w:r>
          </w:hyperlink>
          <w:r>
            <w:rPr>
              <w:sz w:val="24"/>
              <w:szCs w:val="24"/>
              <w:spacing w:val="-13"/>
            </w:rPr>
            <w:t xml:space="preserve"> </w:t>
          </w:r>
          <w:r>
            <w:rPr>
              <w:sz w:val="24"/>
              <w:szCs w:val="24"/>
            </w:rPr>
            <w:tab/>
          </w:r>
          <w:r>
            <w:rPr>
              <w:sz w:val="24"/>
              <w:szCs w:val="24"/>
              <w:spacing w:val="-56"/>
            </w:rPr>
            <w:t xml:space="preserve"> </w:t>
          </w:r>
          <w:hyperlink w:history="true" w:anchor="bookmark104">
            <w:r>
              <w:rPr>
                <w:rFonts w:ascii="Times New Roman" w:hAnsi="Times New Roman" w:eastAsia="Times New Roman" w:cs="Times New Roman"/>
                <w:sz w:val="24"/>
                <w:szCs w:val="24"/>
              </w:rPr>
              <w:t>41</w:t>
            </w:r>
          </w:hyperlink>
        </w:p>
        <w:p>
          <w:pPr>
            <w:pStyle w:val="BodyText"/>
            <w:ind w:left="243"/>
            <w:spacing w:before="28" w:line="205" w:lineRule="auto"/>
            <w:tabs>
              <w:tab w:val="right" w:leader="dot" w:pos="8503"/>
            </w:tabs>
            <w:rPr>
              <w:rFonts w:ascii="Times New Roman" w:hAnsi="Times New Roman" w:eastAsia="Times New Roman" w:cs="Times New Roman"/>
              <w:sz w:val="24"/>
              <w:szCs w:val="24"/>
            </w:rPr>
          </w:pPr>
          <w:bookmarkStart w:name="bookmark105" w:id="56"/>
          <w:bookmarkEnd w:id="56"/>
          <w:r>
            <w:rPr>
              <w:rFonts w:ascii="Times New Roman" w:hAnsi="Times New Roman" w:eastAsia="Times New Roman" w:cs="Times New Roman"/>
              <w:sz w:val="24"/>
              <w:szCs w:val="24"/>
              <w:spacing w:val="-1"/>
            </w:rPr>
            <w:t>4.6    </w:t>
          </w:r>
          <w:hyperlink w:history="true" w:anchor="bookmark106">
            <w:r>
              <w:rPr>
                <w:sz w:val="24"/>
                <w:szCs w:val="24"/>
                <w:spacing w:val="-1"/>
              </w:rPr>
              <w:t>本章总结</w:t>
            </w:r>
          </w:hyperlink>
          <w:r>
            <w:rPr>
              <w:sz w:val="24"/>
              <w:szCs w:val="24"/>
              <w:spacing w:val="-17"/>
            </w:rPr>
            <w:t xml:space="preserve"> </w:t>
          </w:r>
          <w:r>
            <w:rPr>
              <w:sz w:val="24"/>
              <w:szCs w:val="24"/>
            </w:rPr>
            <w:tab/>
          </w:r>
          <w:r>
            <w:rPr>
              <w:sz w:val="24"/>
              <w:szCs w:val="24"/>
              <w:spacing w:val="-56"/>
            </w:rPr>
            <w:t xml:space="preserve"> </w:t>
          </w:r>
          <w:hyperlink w:history="true" w:anchor="bookmark106">
            <w:r>
              <w:rPr>
                <w:rFonts w:ascii="Times New Roman" w:hAnsi="Times New Roman" w:eastAsia="Times New Roman" w:cs="Times New Roman"/>
                <w:sz w:val="24"/>
                <w:szCs w:val="24"/>
              </w:rPr>
              <w:t>42</w:t>
            </w:r>
          </w:hyperlink>
        </w:p>
        <w:p>
          <w:pPr>
            <w:pStyle w:val="BodyText"/>
            <w:ind w:left="9"/>
            <w:spacing w:before="27" w:line="204" w:lineRule="auto"/>
            <w:tabs>
              <w:tab w:val="right" w:leader="dot" w:pos="8503"/>
            </w:tabs>
            <w:rPr>
              <w:rFonts w:ascii="Times New Roman" w:hAnsi="Times New Roman" w:eastAsia="Times New Roman" w:cs="Times New Roman"/>
              <w:sz w:val="24"/>
              <w:szCs w:val="24"/>
            </w:rPr>
          </w:pPr>
          <w:bookmarkStart w:name="bookmark107" w:id="57"/>
          <w:bookmarkEnd w:id="57"/>
          <w:r>
            <w:rPr>
              <w:sz w:val="24"/>
              <w:szCs w:val="24"/>
              <w:spacing w:val="-1"/>
            </w:rPr>
            <w:t>第 </w:t>
          </w:r>
          <w:r>
            <w:rPr>
              <w:rFonts w:ascii="Arial" w:hAnsi="Arial" w:eastAsia="Arial" w:cs="Arial"/>
              <w:sz w:val="24"/>
              <w:szCs w:val="24"/>
              <w:spacing w:val="-1"/>
            </w:rPr>
            <w:t>5 </w:t>
          </w:r>
          <w:r>
            <w:rPr>
              <w:sz w:val="24"/>
              <w:szCs w:val="24"/>
              <w:spacing w:val="-1"/>
            </w:rPr>
            <w:t>章   </w:t>
          </w:r>
          <w:hyperlink w:history="true" w:anchor="bookmark108">
            <w:r>
              <w:rPr>
                <w:sz w:val="24"/>
                <w:szCs w:val="24"/>
                <w:spacing w:val="-1"/>
              </w:rPr>
              <w:t>视觉惯性定位系统搭建与测试</w:t>
            </w:r>
          </w:hyperlink>
          <w:r>
            <w:rPr>
              <w:sz w:val="24"/>
              <w:szCs w:val="24"/>
              <w:spacing w:val="-1"/>
            </w:rPr>
            <w:t xml:space="preserve"> </w:t>
          </w:r>
          <w:r>
            <w:rPr>
              <w:sz w:val="24"/>
              <w:szCs w:val="24"/>
            </w:rPr>
            <w:tab/>
          </w:r>
          <w:r>
            <w:rPr>
              <w:sz w:val="24"/>
              <w:szCs w:val="24"/>
              <w:spacing w:val="-56"/>
            </w:rPr>
            <w:t xml:space="preserve"> </w:t>
          </w:r>
          <w:hyperlink w:history="true" w:anchor="bookmark108">
            <w:r>
              <w:rPr>
                <w:rFonts w:ascii="Times New Roman" w:hAnsi="Times New Roman" w:eastAsia="Times New Roman" w:cs="Times New Roman"/>
                <w:sz w:val="24"/>
                <w:szCs w:val="24"/>
              </w:rPr>
              <w:t>43</w:t>
            </w:r>
          </w:hyperlink>
        </w:p>
        <w:p>
          <w:pPr>
            <w:pStyle w:val="BodyText"/>
            <w:ind w:left="251"/>
            <w:spacing w:before="28" w:line="205" w:lineRule="auto"/>
            <w:tabs>
              <w:tab w:val="right" w:leader="dot" w:pos="8503"/>
            </w:tabs>
            <w:rPr>
              <w:rFonts w:ascii="Times New Roman" w:hAnsi="Times New Roman" w:eastAsia="Times New Roman" w:cs="Times New Roman"/>
              <w:sz w:val="24"/>
              <w:szCs w:val="24"/>
            </w:rPr>
          </w:pPr>
          <w:bookmarkStart w:name="bookmark109" w:id="58"/>
          <w:bookmarkEnd w:id="58"/>
          <w:r>
            <w:rPr>
              <w:rFonts w:ascii="Times New Roman" w:hAnsi="Times New Roman" w:eastAsia="Times New Roman" w:cs="Times New Roman"/>
              <w:sz w:val="24"/>
              <w:szCs w:val="24"/>
              <w:spacing w:val="-1"/>
            </w:rPr>
            <w:t>5.1    </w:t>
          </w:r>
          <w:hyperlink w:history="true" w:anchor="bookmark110">
            <w:r>
              <w:rPr>
                <w:sz w:val="24"/>
                <w:szCs w:val="24"/>
                <w:spacing w:val="-1"/>
              </w:rPr>
              <w:t>系统与测试细节</w:t>
            </w:r>
          </w:hyperlink>
          <w:r>
            <w:rPr>
              <w:sz w:val="24"/>
              <w:szCs w:val="24"/>
              <w:spacing w:val="-22"/>
            </w:rPr>
            <w:t xml:space="preserve"> </w:t>
          </w:r>
          <w:r>
            <w:rPr>
              <w:sz w:val="24"/>
              <w:szCs w:val="24"/>
            </w:rPr>
            <w:tab/>
          </w:r>
          <w:r>
            <w:rPr>
              <w:sz w:val="24"/>
              <w:szCs w:val="24"/>
              <w:spacing w:val="-56"/>
            </w:rPr>
            <w:t xml:space="preserve"> </w:t>
          </w:r>
          <w:hyperlink w:history="true" w:anchor="bookmark110">
            <w:r>
              <w:rPr>
                <w:rFonts w:ascii="Times New Roman" w:hAnsi="Times New Roman" w:eastAsia="Times New Roman" w:cs="Times New Roman"/>
                <w:sz w:val="24"/>
                <w:szCs w:val="24"/>
              </w:rPr>
              <w:t>43</w:t>
            </w:r>
          </w:hyperlink>
        </w:p>
        <w:p>
          <w:pPr>
            <w:pStyle w:val="BodyText"/>
            <w:ind w:left="491"/>
            <w:spacing w:before="27" w:line="205" w:lineRule="auto"/>
            <w:tabs>
              <w:tab w:val="right" w:leader="dot" w:pos="8503"/>
            </w:tabs>
            <w:rPr>
              <w:rFonts w:ascii="Times New Roman" w:hAnsi="Times New Roman" w:eastAsia="Times New Roman" w:cs="Times New Roman"/>
              <w:sz w:val="24"/>
              <w:szCs w:val="24"/>
            </w:rPr>
          </w:pPr>
          <w:bookmarkStart w:name="bookmark111" w:id="59"/>
          <w:bookmarkEnd w:id="59"/>
          <w:r>
            <w:rPr>
              <w:rFonts w:ascii="Times New Roman" w:hAnsi="Times New Roman" w:eastAsia="Times New Roman" w:cs="Times New Roman"/>
              <w:sz w:val="24"/>
              <w:szCs w:val="24"/>
              <w:spacing w:val="-1"/>
            </w:rPr>
            <w:t>5.1.1    </w:t>
          </w:r>
          <w:hyperlink w:history="true" w:anchor="bookmark112">
            <w:r>
              <w:rPr>
                <w:sz w:val="24"/>
                <w:szCs w:val="24"/>
                <w:spacing w:val="-1"/>
              </w:rPr>
              <w:t>硬件与软件环境</w:t>
            </w:r>
          </w:hyperlink>
          <w:r>
            <w:rPr>
              <w:sz w:val="24"/>
              <w:szCs w:val="24"/>
              <w:spacing w:val="-40"/>
            </w:rPr>
            <w:t xml:space="preserve"> </w:t>
          </w:r>
          <w:r>
            <w:rPr>
              <w:sz w:val="24"/>
              <w:szCs w:val="24"/>
            </w:rPr>
            <w:tab/>
          </w:r>
          <w:r>
            <w:rPr>
              <w:sz w:val="24"/>
              <w:szCs w:val="24"/>
              <w:spacing w:val="-56"/>
            </w:rPr>
            <w:t xml:space="preserve"> </w:t>
          </w:r>
          <w:hyperlink w:history="true" w:anchor="bookmark112">
            <w:r>
              <w:rPr>
                <w:rFonts w:ascii="Times New Roman" w:hAnsi="Times New Roman" w:eastAsia="Times New Roman" w:cs="Times New Roman"/>
                <w:sz w:val="24"/>
                <w:szCs w:val="24"/>
              </w:rPr>
              <w:t>43</w:t>
            </w:r>
          </w:hyperlink>
        </w:p>
        <w:p>
          <w:pPr>
            <w:pStyle w:val="BodyText"/>
            <w:ind w:left="491"/>
            <w:spacing w:before="27" w:line="205" w:lineRule="auto"/>
            <w:tabs>
              <w:tab w:val="right" w:leader="dot" w:pos="8503"/>
            </w:tabs>
            <w:rPr>
              <w:rFonts w:ascii="Times New Roman" w:hAnsi="Times New Roman" w:eastAsia="Times New Roman" w:cs="Times New Roman"/>
              <w:sz w:val="24"/>
              <w:szCs w:val="24"/>
            </w:rPr>
          </w:pPr>
          <w:bookmarkStart w:name="bookmark113" w:id="60"/>
          <w:bookmarkEnd w:id="60"/>
          <w:r>
            <w:rPr>
              <w:rFonts w:ascii="Times New Roman" w:hAnsi="Times New Roman" w:eastAsia="Times New Roman" w:cs="Times New Roman"/>
              <w:sz w:val="24"/>
              <w:szCs w:val="24"/>
              <w:spacing w:val="-1"/>
            </w:rPr>
            <w:t>5.1.2    </w:t>
          </w:r>
          <w:hyperlink w:history="true" w:anchor="bookmark114">
            <w:r>
              <w:rPr>
                <w:sz w:val="24"/>
                <w:szCs w:val="24"/>
                <w:spacing w:val="-1"/>
              </w:rPr>
              <w:t>测试数据集与评价指标</w:t>
            </w:r>
          </w:hyperlink>
          <w:r>
            <w:rPr>
              <w:sz w:val="24"/>
              <w:szCs w:val="24"/>
              <w:spacing w:val="-37"/>
            </w:rPr>
            <w:t xml:space="preserve"> </w:t>
          </w:r>
          <w:r>
            <w:rPr>
              <w:sz w:val="24"/>
              <w:szCs w:val="24"/>
            </w:rPr>
            <w:tab/>
          </w:r>
          <w:r>
            <w:rPr>
              <w:sz w:val="24"/>
              <w:szCs w:val="24"/>
              <w:spacing w:val="-56"/>
            </w:rPr>
            <w:t xml:space="preserve"> </w:t>
          </w:r>
          <w:hyperlink w:history="true" w:anchor="bookmark114">
            <w:r>
              <w:rPr>
                <w:rFonts w:ascii="Times New Roman" w:hAnsi="Times New Roman" w:eastAsia="Times New Roman" w:cs="Times New Roman"/>
                <w:sz w:val="24"/>
                <w:szCs w:val="24"/>
              </w:rPr>
              <w:t>44</w:t>
            </w:r>
          </w:hyperlink>
        </w:p>
        <w:p>
          <w:pPr>
            <w:pStyle w:val="BodyText"/>
            <w:ind w:left="251"/>
            <w:spacing w:before="27" w:line="205" w:lineRule="auto"/>
            <w:tabs>
              <w:tab w:val="right" w:leader="dot" w:pos="8503"/>
            </w:tabs>
            <w:rPr>
              <w:rFonts w:ascii="Times New Roman" w:hAnsi="Times New Roman" w:eastAsia="Times New Roman" w:cs="Times New Roman"/>
              <w:sz w:val="24"/>
              <w:szCs w:val="24"/>
            </w:rPr>
          </w:pPr>
          <w:bookmarkStart w:name="bookmark115" w:id="61"/>
          <w:bookmarkEnd w:id="61"/>
          <w:r>
            <w:rPr>
              <w:rFonts w:ascii="Times New Roman" w:hAnsi="Times New Roman" w:eastAsia="Times New Roman" w:cs="Times New Roman"/>
              <w:sz w:val="24"/>
              <w:szCs w:val="24"/>
              <w:spacing w:val="-1"/>
            </w:rPr>
            <w:t>5.2    </w:t>
          </w:r>
          <w:hyperlink w:history="true" w:anchor="bookmark116">
            <w:r>
              <w:rPr>
                <w:sz w:val="24"/>
                <w:szCs w:val="24"/>
                <w:spacing w:val="-1"/>
              </w:rPr>
              <w:t>离线建图模块测试</w:t>
            </w:r>
          </w:hyperlink>
          <w:r>
            <w:rPr>
              <w:sz w:val="24"/>
              <w:szCs w:val="24"/>
              <w:spacing w:val="-21"/>
            </w:rPr>
            <w:t xml:space="preserve"> </w:t>
          </w:r>
          <w:r>
            <w:rPr>
              <w:sz w:val="24"/>
              <w:szCs w:val="24"/>
            </w:rPr>
            <w:tab/>
          </w:r>
          <w:r>
            <w:rPr>
              <w:sz w:val="24"/>
              <w:szCs w:val="24"/>
              <w:spacing w:val="-56"/>
            </w:rPr>
            <w:t xml:space="preserve"> </w:t>
          </w:r>
          <w:hyperlink w:history="true" w:anchor="bookmark116">
            <w:r>
              <w:rPr>
                <w:rFonts w:ascii="Times New Roman" w:hAnsi="Times New Roman" w:eastAsia="Times New Roman" w:cs="Times New Roman"/>
                <w:sz w:val="24"/>
                <w:szCs w:val="24"/>
              </w:rPr>
              <w:t>49</w:t>
            </w:r>
          </w:hyperlink>
        </w:p>
        <w:p>
          <w:pPr>
            <w:pStyle w:val="BodyText"/>
            <w:ind w:left="251"/>
            <w:spacing w:before="26" w:line="205" w:lineRule="auto"/>
            <w:tabs>
              <w:tab w:val="right" w:leader="dot" w:pos="8503"/>
            </w:tabs>
            <w:rPr>
              <w:rFonts w:ascii="Times New Roman" w:hAnsi="Times New Roman" w:eastAsia="Times New Roman" w:cs="Times New Roman"/>
              <w:sz w:val="24"/>
              <w:szCs w:val="24"/>
            </w:rPr>
          </w:pPr>
          <w:bookmarkStart w:name="bookmark117" w:id="62"/>
          <w:bookmarkEnd w:id="62"/>
          <w:r>
            <w:rPr>
              <w:rFonts w:ascii="Times New Roman" w:hAnsi="Times New Roman" w:eastAsia="Times New Roman" w:cs="Times New Roman"/>
              <w:sz w:val="24"/>
              <w:szCs w:val="24"/>
              <w:spacing w:val="-1"/>
            </w:rPr>
            <w:t>5.3    </w:t>
          </w:r>
          <w:hyperlink w:history="true" w:anchor="bookmark118">
            <w:r>
              <w:rPr>
                <w:rFonts w:ascii="Times New Roman" w:hAnsi="Times New Roman" w:eastAsia="Times New Roman" w:cs="Times New Roman"/>
                <w:sz w:val="24"/>
                <w:szCs w:val="24"/>
                <w:spacing w:val="-1"/>
              </w:rPr>
              <w:t>PO-VIO </w:t>
            </w:r>
            <w:r>
              <w:rPr>
                <w:sz w:val="24"/>
                <w:szCs w:val="24"/>
                <w:spacing w:val="-1"/>
              </w:rPr>
              <w:t>模块测试</w:t>
            </w:r>
          </w:hyperlink>
          <w:r>
            <w:rPr>
              <w:sz w:val="24"/>
              <w:szCs w:val="24"/>
              <w:spacing w:val="-11"/>
            </w:rPr>
            <w:t xml:space="preserve"> </w:t>
          </w:r>
          <w:r>
            <w:rPr>
              <w:sz w:val="24"/>
              <w:szCs w:val="24"/>
            </w:rPr>
            <w:tab/>
          </w:r>
          <w:r>
            <w:rPr>
              <w:sz w:val="24"/>
              <w:szCs w:val="24"/>
              <w:spacing w:val="-56"/>
            </w:rPr>
            <w:t xml:space="preserve"> </w:t>
          </w:r>
          <w:hyperlink w:history="true" w:anchor="bookmark118">
            <w:r>
              <w:rPr>
                <w:rFonts w:ascii="Times New Roman" w:hAnsi="Times New Roman" w:eastAsia="Times New Roman" w:cs="Times New Roman"/>
                <w:sz w:val="24"/>
                <w:szCs w:val="24"/>
              </w:rPr>
              <w:t>51</w:t>
            </w:r>
          </w:hyperlink>
        </w:p>
        <w:p>
          <w:pPr>
            <w:pStyle w:val="BodyText"/>
            <w:ind w:left="491"/>
            <w:spacing w:before="27" w:line="205" w:lineRule="auto"/>
            <w:tabs>
              <w:tab w:val="right" w:leader="dot" w:pos="8503"/>
            </w:tabs>
            <w:rPr>
              <w:rFonts w:ascii="Times New Roman" w:hAnsi="Times New Roman" w:eastAsia="Times New Roman" w:cs="Times New Roman"/>
              <w:sz w:val="24"/>
              <w:szCs w:val="24"/>
            </w:rPr>
          </w:pPr>
          <w:bookmarkStart w:name="bookmark119" w:id="63"/>
          <w:bookmarkEnd w:id="63"/>
          <w:r>
            <w:rPr>
              <w:rFonts w:ascii="Times New Roman" w:hAnsi="Times New Roman" w:eastAsia="Times New Roman" w:cs="Times New Roman"/>
              <w:sz w:val="24"/>
              <w:szCs w:val="24"/>
              <w:spacing w:val="-1"/>
            </w:rPr>
            <w:t>5.3.1    </w:t>
          </w:r>
          <w:hyperlink w:history="true" w:anchor="bookmark120">
            <w:r>
              <w:rPr>
                <w:sz w:val="24"/>
                <w:szCs w:val="24"/>
                <w:spacing w:val="-1"/>
              </w:rPr>
              <w:t>车身状态判别方法的性能测试</w:t>
            </w:r>
          </w:hyperlink>
          <w:r>
            <w:rPr>
              <w:sz w:val="24"/>
              <w:szCs w:val="24"/>
              <w:spacing w:val="-34"/>
            </w:rPr>
            <w:t xml:space="preserve"> </w:t>
          </w:r>
          <w:r>
            <w:rPr>
              <w:sz w:val="24"/>
              <w:szCs w:val="24"/>
            </w:rPr>
            <w:tab/>
          </w:r>
          <w:r>
            <w:rPr>
              <w:sz w:val="24"/>
              <w:szCs w:val="24"/>
              <w:spacing w:val="-56"/>
            </w:rPr>
            <w:t xml:space="preserve"> </w:t>
          </w:r>
          <w:hyperlink w:history="true" w:anchor="bookmark120">
            <w:r>
              <w:rPr>
                <w:rFonts w:ascii="Times New Roman" w:hAnsi="Times New Roman" w:eastAsia="Times New Roman" w:cs="Times New Roman"/>
                <w:sz w:val="24"/>
                <w:szCs w:val="24"/>
              </w:rPr>
              <w:t>51</w:t>
            </w:r>
          </w:hyperlink>
        </w:p>
        <w:p>
          <w:pPr>
            <w:pStyle w:val="BodyText"/>
            <w:ind w:left="491"/>
            <w:spacing w:before="27" w:line="205" w:lineRule="auto"/>
            <w:tabs>
              <w:tab w:val="right" w:leader="dot" w:pos="8503"/>
            </w:tabs>
            <w:rPr>
              <w:rFonts w:ascii="Times New Roman" w:hAnsi="Times New Roman" w:eastAsia="Times New Roman" w:cs="Times New Roman"/>
              <w:sz w:val="24"/>
              <w:szCs w:val="24"/>
            </w:rPr>
          </w:pPr>
          <w:bookmarkStart w:name="bookmark121" w:id="64"/>
          <w:bookmarkEnd w:id="64"/>
          <w:r>
            <w:rPr>
              <w:rFonts w:ascii="Times New Roman" w:hAnsi="Times New Roman" w:eastAsia="Times New Roman" w:cs="Times New Roman"/>
              <w:sz w:val="24"/>
              <w:szCs w:val="24"/>
              <w:spacing w:val="-3"/>
            </w:rPr>
            <w:t>5.3.2    </w:t>
          </w:r>
          <w:hyperlink w:history="true" w:anchor="bookmark122">
            <w:r>
              <w:rPr>
                <w:rFonts w:ascii="Times New Roman" w:hAnsi="Times New Roman" w:eastAsia="Times New Roman" w:cs="Times New Roman"/>
                <w:sz w:val="24"/>
                <w:szCs w:val="24"/>
                <w:spacing w:val="-3"/>
              </w:rPr>
              <w:t>PO-VIO</w:t>
            </w:r>
            <w:r>
              <w:rPr>
                <w:rFonts w:ascii="Times New Roman" w:hAnsi="Times New Roman" w:eastAsia="Times New Roman" w:cs="Times New Roman"/>
                <w:sz w:val="24"/>
                <w:szCs w:val="24"/>
                <w:spacing w:val="47"/>
              </w:rPr>
              <w:t xml:space="preserve"> </w:t>
            </w:r>
            <w:r>
              <w:rPr>
                <w:sz w:val="24"/>
                <w:szCs w:val="24"/>
                <w:spacing w:val="-3"/>
              </w:rPr>
              <w:t>的性能测试</w:t>
            </w:r>
          </w:hyperlink>
          <w:r>
            <w:rPr>
              <w:sz w:val="24"/>
              <w:szCs w:val="24"/>
              <w:spacing w:val="-36"/>
            </w:rPr>
            <w:t xml:space="preserve"> </w:t>
          </w:r>
          <w:r>
            <w:rPr>
              <w:sz w:val="24"/>
              <w:szCs w:val="24"/>
            </w:rPr>
            <w:tab/>
          </w:r>
          <w:r>
            <w:rPr>
              <w:sz w:val="24"/>
              <w:szCs w:val="24"/>
              <w:spacing w:val="-56"/>
            </w:rPr>
            <w:t xml:space="preserve"> </w:t>
          </w:r>
          <w:hyperlink w:history="true" w:anchor="bookmark122">
            <w:r>
              <w:rPr>
                <w:rFonts w:ascii="Times New Roman" w:hAnsi="Times New Roman" w:eastAsia="Times New Roman" w:cs="Times New Roman"/>
                <w:sz w:val="24"/>
                <w:szCs w:val="24"/>
              </w:rPr>
              <w:t>52</w:t>
            </w:r>
          </w:hyperlink>
        </w:p>
        <w:p>
          <w:pPr>
            <w:pStyle w:val="BodyText"/>
            <w:ind w:left="491"/>
            <w:spacing w:before="27" w:line="205" w:lineRule="auto"/>
            <w:tabs>
              <w:tab w:val="right" w:leader="dot" w:pos="8503"/>
            </w:tabs>
            <w:rPr>
              <w:rFonts w:ascii="Times New Roman" w:hAnsi="Times New Roman" w:eastAsia="Times New Roman" w:cs="Times New Roman"/>
              <w:sz w:val="24"/>
              <w:szCs w:val="24"/>
            </w:rPr>
          </w:pPr>
          <w:bookmarkStart w:name="bookmark123" w:id="65"/>
          <w:bookmarkEnd w:id="65"/>
          <w:r>
            <w:rPr>
              <w:rFonts w:ascii="Times New Roman" w:hAnsi="Times New Roman" w:eastAsia="Times New Roman" w:cs="Times New Roman"/>
              <w:sz w:val="24"/>
              <w:szCs w:val="24"/>
              <w:spacing w:val="-1"/>
            </w:rPr>
            <w:t>5.3.3    </w:t>
          </w:r>
          <w:hyperlink w:history="true" w:anchor="bookmark124">
            <w:r>
              <w:rPr>
                <w:rFonts w:ascii="Times New Roman" w:hAnsi="Times New Roman" w:eastAsia="Times New Roman" w:cs="Times New Roman"/>
                <w:sz w:val="24"/>
                <w:szCs w:val="24"/>
                <w:spacing w:val="-1"/>
              </w:rPr>
              <w:t>PO-VIO </w:t>
            </w:r>
            <w:r>
              <w:rPr>
                <w:sz w:val="24"/>
                <w:szCs w:val="24"/>
                <w:spacing w:val="-1"/>
              </w:rPr>
              <w:t>性能提升的来源分析</w:t>
            </w:r>
          </w:hyperlink>
          <w:r>
            <w:rPr>
              <w:sz w:val="24"/>
              <w:szCs w:val="24"/>
              <w:spacing w:val="-24"/>
            </w:rPr>
            <w:t xml:space="preserve"> </w:t>
          </w:r>
          <w:r>
            <w:rPr>
              <w:sz w:val="24"/>
              <w:szCs w:val="24"/>
            </w:rPr>
            <w:tab/>
          </w:r>
          <w:r>
            <w:rPr>
              <w:sz w:val="24"/>
              <w:szCs w:val="24"/>
              <w:spacing w:val="-56"/>
            </w:rPr>
            <w:t xml:space="preserve"> </w:t>
          </w:r>
          <w:hyperlink w:history="true" w:anchor="bookmark124">
            <w:r>
              <w:rPr>
                <w:rFonts w:ascii="Times New Roman" w:hAnsi="Times New Roman" w:eastAsia="Times New Roman" w:cs="Times New Roman"/>
                <w:sz w:val="24"/>
                <w:szCs w:val="24"/>
              </w:rPr>
              <w:t>55</w:t>
            </w:r>
          </w:hyperlink>
        </w:p>
        <w:p>
          <w:pPr>
            <w:pStyle w:val="BodyText"/>
            <w:ind w:left="491"/>
            <w:spacing w:before="26" w:line="205" w:lineRule="auto"/>
            <w:tabs>
              <w:tab w:val="right" w:leader="dot" w:pos="8503"/>
            </w:tabs>
            <w:rPr>
              <w:rFonts w:ascii="Times New Roman" w:hAnsi="Times New Roman" w:eastAsia="Times New Roman" w:cs="Times New Roman"/>
              <w:sz w:val="24"/>
              <w:szCs w:val="24"/>
            </w:rPr>
          </w:pPr>
          <w:bookmarkStart w:name="bookmark125" w:id="66"/>
          <w:bookmarkEnd w:id="66"/>
          <w:r>
            <w:rPr>
              <w:rFonts w:ascii="Times New Roman" w:hAnsi="Times New Roman" w:eastAsia="Times New Roman" w:cs="Times New Roman"/>
              <w:sz w:val="24"/>
              <w:szCs w:val="24"/>
              <w:spacing w:val="-1"/>
            </w:rPr>
            <w:t>5.3.4    </w:t>
          </w:r>
          <w:hyperlink w:history="true" w:anchor="bookmark126">
            <w:r>
              <w:rPr>
                <w:sz w:val="24"/>
                <w:szCs w:val="24"/>
                <w:spacing w:val="-1"/>
              </w:rPr>
              <w:t>消融实验</w:t>
            </w:r>
          </w:hyperlink>
          <w:r>
            <w:rPr>
              <w:sz w:val="24"/>
              <w:szCs w:val="24"/>
              <w:spacing w:val="-43"/>
            </w:rPr>
            <w:t xml:space="preserve"> </w:t>
          </w:r>
          <w:r>
            <w:rPr>
              <w:sz w:val="24"/>
              <w:szCs w:val="24"/>
            </w:rPr>
            <w:tab/>
          </w:r>
          <w:r>
            <w:rPr>
              <w:sz w:val="24"/>
              <w:szCs w:val="24"/>
              <w:spacing w:val="-56"/>
            </w:rPr>
            <w:t xml:space="preserve"> </w:t>
          </w:r>
          <w:hyperlink w:history="true" w:anchor="bookmark126">
            <w:r>
              <w:rPr>
                <w:rFonts w:ascii="Times New Roman" w:hAnsi="Times New Roman" w:eastAsia="Times New Roman" w:cs="Times New Roman"/>
                <w:sz w:val="24"/>
                <w:szCs w:val="24"/>
              </w:rPr>
              <w:t>56</w:t>
            </w:r>
          </w:hyperlink>
        </w:p>
      </w:sdtContent>
    </w:sdt>
    <w:p>
      <w:pPr>
        <w:spacing w:line="205" w:lineRule="auto"/>
        <w:sectPr>
          <w:headerReference w:type="default" r:id="rId11"/>
          <w:footerReference w:type="default" r:id="rId12"/>
          <w:pgSz w:w="11906" w:h="16838"/>
          <w:pgMar w:top="1564" w:right="1700" w:bottom="1388" w:left="1700" w:header="1249" w:footer="1202" w:gutter="0"/>
        </w:sectPr>
        <w:rPr>
          <w:rFonts w:ascii="Times New Roman" w:hAnsi="Times New Roman" w:eastAsia="Times New Roman" w:cs="Times New Roman"/>
          <w:sz w:val="24"/>
          <w:szCs w:val="24"/>
        </w:rPr>
      </w:pPr>
    </w:p>
    <w:sdt>
      <w:sdtPr>
        <w:rPr>
          <w:rFonts w:ascii="Times New Roman" w:hAnsi="Times New Roman" w:eastAsia="Times New Roman" w:cs="Times New Roman"/>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pStyle w:val="BodyText"/>
            <w:ind w:left="251"/>
            <w:spacing w:before="202" w:line="205" w:lineRule="auto"/>
            <w:tabs>
              <w:tab w:val="right" w:leader="dot" w:pos="8503"/>
            </w:tabs>
            <w:rPr>
              <w:rFonts w:ascii="Times New Roman" w:hAnsi="Times New Roman" w:eastAsia="Times New Roman" w:cs="Times New Roman"/>
              <w:sz w:val="24"/>
              <w:szCs w:val="24"/>
            </w:rPr>
          </w:pPr>
          <w:bookmarkStart w:name="bookmark127" w:id="67"/>
          <w:bookmarkEnd w:id="67"/>
          <w:r>
            <w:rPr>
              <w:rFonts w:ascii="Times New Roman" w:hAnsi="Times New Roman" w:eastAsia="Times New Roman" w:cs="Times New Roman"/>
              <w:sz w:val="24"/>
              <w:szCs w:val="24"/>
              <w:spacing w:val="-1"/>
            </w:rPr>
            <w:t>5.4    </w:t>
          </w:r>
          <w:hyperlink w:history="true" w:anchor="bookmark128">
            <w:r>
              <w:rPr>
                <w:sz w:val="24"/>
                <w:szCs w:val="24"/>
                <w:spacing w:val="-1"/>
              </w:rPr>
              <w:t>紧耦合地图定位模块测试</w:t>
            </w:r>
          </w:hyperlink>
          <w:r>
            <w:rPr>
              <w:sz w:val="24"/>
              <w:szCs w:val="24"/>
              <w:spacing w:val="-18"/>
            </w:rPr>
            <w:t xml:space="preserve"> </w:t>
          </w:r>
          <w:r>
            <w:rPr>
              <w:sz w:val="24"/>
              <w:szCs w:val="24"/>
            </w:rPr>
            <w:tab/>
          </w:r>
          <w:r>
            <w:rPr>
              <w:sz w:val="24"/>
              <w:szCs w:val="24"/>
              <w:spacing w:val="-56"/>
            </w:rPr>
            <w:t xml:space="preserve"> </w:t>
          </w:r>
          <w:hyperlink w:history="true" w:anchor="bookmark128">
            <w:r>
              <w:rPr>
                <w:rFonts w:ascii="Times New Roman" w:hAnsi="Times New Roman" w:eastAsia="Times New Roman" w:cs="Times New Roman"/>
                <w:sz w:val="24"/>
                <w:szCs w:val="24"/>
              </w:rPr>
              <w:t>58</w:t>
            </w:r>
          </w:hyperlink>
        </w:p>
        <w:p>
          <w:pPr>
            <w:pStyle w:val="BodyText"/>
            <w:ind w:left="491"/>
            <w:spacing w:before="26" w:line="205" w:lineRule="auto"/>
            <w:tabs>
              <w:tab w:val="right" w:leader="dot" w:pos="8503"/>
            </w:tabs>
            <w:rPr>
              <w:rFonts w:ascii="Times New Roman" w:hAnsi="Times New Roman" w:eastAsia="Times New Roman" w:cs="Times New Roman"/>
              <w:sz w:val="24"/>
              <w:szCs w:val="24"/>
            </w:rPr>
          </w:pPr>
          <w:bookmarkStart w:name="bookmark129" w:id="68"/>
          <w:bookmarkEnd w:id="68"/>
          <w:r>
            <w:rPr>
              <w:rFonts w:ascii="Times New Roman" w:hAnsi="Times New Roman" w:eastAsia="Times New Roman" w:cs="Times New Roman"/>
              <w:sz w:val="24"/>
              <w:szCs w:val="24"/>
              <w:spacing w:val="-1"/>
            </w:rPr>
            <w:t>5.4.1    </w:t>
          </w:r>
          <w:hyperlink w:history="true" w:anchor="bookmark130">
            <w:r>
              <w:rPr>
                <w:sz w:val="24"/>
                <w:szCs w:val="24"/>
                <w:spacing w:val="-1"/>
              </w:rPr>
              <w:t>精度测试</w:t>
            </w:r>
          </w:hyperlink>
          <w:r>
            <w:rPr>
              <w:sz w:val="24"/>
              <w:szCs w:val="24"/>
              <w:spacing w:val="-43"/>
            </w:rPr>
            <w:t xml:space="preserve"> </w:t>
          </w:r>
          <w:r>
            <w:rPr>
              <w:sz w:val="24"/>
              <w:szCs w:val="24"/>
            </w:rPr>
            <w:tab/>
          </w:r>
          <w:r>
            <w:rPr>
              <w:sz w:val="24"/>
              <w:szCs w:val="24"/>
              <w:spacing w:val="-56"/>
            </w:rPr>
            <w:t xml:space="preserve"> </w:t>
          </w:r>
          <w:hyperlink w:history="true" w:anchor="bookmark130">
            <w:r>
              <w:rPr>
                <w:rFonts w:ascii="Times New Roman" w:hAnsi="Times New Roman" w:eastAsia="Times New Roman" w:cs="Times New Roman"/>
                <w:sz w:val="24"/>
                <w:szCs w:val="24"/>
              </w:rPr>
              <w:t>58</w:t>
            </w:r>
          </w:hyperlink>
        </w:p>
        <w:p>
          <w:pPr>
            <w:pStyle w:val="BodyText"/>
            <w:ind w:left="491"/>
            <w:spacing w:before="26" w:line="205" w:lineRule="auto"/>
            <w:tabs>
              <w:tab w:val="right" w:leader="dot" w:pos="8503"/>
            </w:tabs>
            <w:rPr>
              <w:rFonts w:ascii="Times New Roman" w:hAnsi="Times New Roman" w:eastAsia="Times New Roman" w:cs="Times New Roman"/>
              <w:sz w:val="24"/>
              <w:szCs w:val="24"/>
            </w:rPr>
          </w:pPr>
          <w:bookmarkStart w:name="bookmark131" w:id="69"/>
          <w:bookmarkEnd w:id="69"/>
          <w:r>
            <w:rPr>
              <w:rFonts w:ascii="Times New Roman" w:hAnsi="Times New Roman" w:eastAsia="Times New Roman" w:cs="Times New Roman"/>
              <w:sz w:val="24"/>
              <w:szCs w:val="24"/>
              <w:spacing w:val="-1"/>
            </w:rPr>
            <w:t>5.4.2    </w:t>
          </w:r>
          <w:hyperlink w:history="true" w:anchor="bookmark132">
            <w:r>
              <w:rPr>
                <w:sz w:val="24"/>
                <w:szCs w:val="24"/>
                <w:spacing w:val="-1"/>
              </w:rPr>
              <w:t>消融实验</w:t>
            </w:r>
          </w:hyperlink>
          <w:r>
            <w:rPr>
              <w:sz w:val="24"/>
              <w:szCs w:val="24"/>
              <w:spacing w:val="-43"/>
            </w:rPr>
            <w:t xml:space="preserve"> </w:t>
          </w:r>
          <w:r>
            <w:rPr>
              <w:sz w:val="24"/>
              <w:szCs w:val="24"/>
            </w:rPr>
            <w:tab/>
          </w:r>
          <w:r>
            <w:rPr>
              <w:sz w:val="24"/>
              <w:szCs w:val="24"/>
              <w:spacing w:val="-56"/>
            </w:rPr>
            <w:t xml:space="preserve"> </w:t>
          </w:r>
          <w:hyperlink w:history="true" w:anchor="bookmark132">
            <w:r>
              <w:rPr>
                <w:rFonts w:ascii="Times New Roman" w:hAnsi="Times New Roman" w:eastAsia="Times New Roman" w:cs="Times New Roman"/>
                <w:sz w:val="24"/>
                <w:szCs w:val="24"/>
              </w:rPr>
              <w:t>68</w:t>
            </w:r>
          </w:hyperlink>
        </w:p>
        <w:p>
          <w:pPr>
            <w:pStyle w:val="BodyText"/>
            <w:ind w:left="251"/>
            <w:spacing w:before="28" w:line="205" w:lineRule="auto"/>
            <w:tabs>
              <w:tab w:val="right" w:leader="dot" w:pos="8503"/>
            </w:tabs>
            <w:rPr>
              <w:rFonts w:ascii="Times New Roman" w:hAnsi="Times New Roman" w:eastAsia="Times New Roman" w:cs="Times New Roman"/>
              <w:sz w:val="24"/>
              <w:szCs w:val="24"/>
            </w:rPr>
          </w:pPr>
          <w:bookmarkStart w:name="bookmark133" w:id="70"/>
          <w:bookmarkEnd w:id="70"/>
          <w:r>
            <w:rPr>
              <w:rFonts w:ascii="Times New Roman" w:hAnsi="Times New Roman" w:eastAsia="Times New Roman" w:cs="Times New Roman"/>
              <w:sz w:val="24"/>
              <w:szCs w:val="24"/>
              <w:spacing w:val="-2"/>
            </w:rPr>
            <w:t>5.5    </w:t>
          </w:r>
          <w:hyperlink w:history="true" w:anchor="bookmark134">
            <w:r>
              <w:rPr>
                <w:sz w:val="24"/>
                <w:szCs w:val="24"/>
                <w:spacing w:val="-2"/>
              </w:rPr>
              <w:t>本章总结</w:t>
            </w:r>
          </w:hyperlink>
          <w:r>
            <w:rPr>
              <w:sz w:val="24"/>
              <w:szCs w:val="24"/>
              <w:spacing w:val="-14"/>
            </w:rPr>
            <w:t xml:space="preserve"> </w:t>
          </w:r>
          <w:r>
            <w:rPr>
              <w:sz w:val="24"/>
              <w:szCs w:val="24"/>
            </w:rPr>
            <w:tab/>
          </w:r>
          <w:r>
            <w:rPr>
              <w:sz w:val="24"/>
              <w:szCs w:val="24"/>
              <w:spacing w:val="-56"/>
            </w:rPr>
            <w:t xml:space="preserve"> </w:t>
          </w:r>
          <w:hyperlink w:history="true" w:anchor="bookmark134">
            <w:r>
              <w:rPr>
                <w:rFonts w:ascii="Times New Roman" w:hAnsi="Times New Roman" w:eastAsia="Times New Roman" w:cs="Times New Roman"/>
                <w:sz w:val="24"/>
                <w:szCs w:val="24"/>
              </w:rPr>
              <w:t>69</w:t>
            </w:r>
          </w:hyperlink>
        </w:p>
        <w:p>
          <w:pPr>
            <w:pStyle w:val="BodyText"/>
            <w:ind w:left="9"/>
            <w:spacing w:before="25" w:line="205" w:lineRule="auto"/>
            <w:tabs>
              <w:tab w:val="right" w:leader="dot" w:pos="8503"/>
            </w:tabs>
            <w:rPr>
              <w:rFonts w:ascii="Times New Roman" w:hAnsi="Times New Roman" w:eastAsia="Times New Roman" w:cs="Times New Roman"/>
              <w:sz w:val="24"/>
              <w:szCs w:val="24"/>
            </w:rPr>
          </w:pPr>
          <w:bookmarkStart w:name="bookmark135" w:id="71"/>
          <w:bookmarkEnd w:id="71"/>
          <w:r>
            <w:rPr>
              <w:sz w:val="24"/>
              <w:szCs w:val="24"/>
              <w:spacing w:val="-2"/>
            </w:rPr>
            <w:t>第 </w:t>
          </w:r>
          <w:r>
            <w:rPr>
              <w:rFonts w:ascii="Arial" w:hAnsi="Arial" w:eastAsia="Arial" w:cs="Arial"/>
              <w:sz w:val="24"/>
              <w:szCs w:val="24"/>
              <w:spacing w:val="-2"/>
            </w:rPr>
            <w:t>6 </w:t>
          </w:r>
          <w:r>
            <w:rPr>
              <w:sz w:val="24"/>
              <w:szCs w:val="24"/>
              <w:spacing w:val="-2"/>
            </w:rPr>
            <w:t>章   </w:t>
          </w:r>
          <w:hyperlink w:history="true" w:anchor="bookmark136">
            <w:r>
              <w:rPr>
                <w:sz w:val="24"/>
                <w:szCs w:val="24"/>
                <w:spacing w:val="-2"/>
              </w:rPr>
              <w:t>总结与展望</w:t>
            </w:r>
          </w:hyperlink>
          <w:r>
            <w:rPr>
              <w:sz w:val="24"/>
              <w:szCs w:val="24"/>
              <w:spacing w:val="12"/>
            </w:rPr>
            <w:t xml:space="preserve"> </w:t>
          </w:r>
          <w:r>
            <w:rPr>
              <w:sz w:val="24"/>
              <w:szCs w:val="24"/>
            </w:rPr>
            <w:tab/>
          </w:r>
          <w:r>
            <w:rPr>
              <w:sz w:val="24"/>
              <w:szCs w:val="24"/>
              <w:spacing w:val="-56"/>
            </w:rPr>
            <w:t xml:space="preserve"> </w:t>
          </w:r>
          <w:hyperlink w:history="true" w:anchor="bookmark136">
            <w:r>
              <w:rPr>
                <w:rFonts w:ascii="Times New Roman" w:hAnsi="Times New Roman" w:eastAsia="Times New Roman" w:cs="Times New Roman"/>
                <w:sz w:val="24"/>
                <w:szCs w:val="24"/>
              </w:rPr>
              <w:t>70</w:t>
            </w:r>
          </w:hyperlink>
        </w:p>
        <w:p>
          <w:pPr>
            <w:pStyle w:val="BodyText"/>
            <w:ind w:left="250"/>
            <w:spacing w:before="27" w:line="205" w:lineRule="auto"/>
            <w:tabs>
              <w:tab w:val="right" w:leader="dot" w:pos="8503"/>
            </w:tabs>
            <w:rPr>
              <w:rFonts w:ascii="Times New Roman" w:hAnsi="Times New Roman" w:eastAsia="Times New Roman" w:cs="Times New Roman"/>
              <w:sz w:val="24"/>
              <w:szCs w:val="24"/>
            </w:rPr>
          </w:pPr>
          <w:bookmarkStart w:name="bookmark137" w:id="72"/>
          <w:bookmarkEnd w:id="72"/>
          <w:r>
            <w:rPr>
              <w:rFonts w:ascii="Times New Roman" w:hAnsi="Times New Roman" w:eastAsia="Times New Roman" w:cs="Times New Roman"/>
              <w:sz w:val="24"/>
              <w:szCs w:val="24"/>
              <w:spacing w:val="-1"/>
            </w:rPr>
            <w:t>6.1    </w:t>
          </w:r>
          <w:hyperlink w:history="true" w:anchor="bookmark138">
            <w:r>
              <w:rPr>
                <w:sz w:val="24"/>
                <w:szCs w:val="24"/>
                <w:spacing w:val="-1"/>
              </w:rPr>
              <w:t>论文总结</w:t>
            </w:r>
          </w:hyperlink>
          <w:r>
            <w:rPr>
              <w:sz w:val="24"/>
              <w:szCs w:val="24"/>
              <w:spacing w:val="-23"/>
            </w:rPr>
            <w:t xml:space="preserve"> </w:t>
          </w:r>
          <w:r>
            <w:rPr>
              <w:sz w:val="24"/>
              <w:szCs w:val="24"/>
            </w:rPr>
            <w:tab/>
          </w:r>
          <w:r>
            <w:rPr>
              <w:sz w:val="24"/>
              <w:szCs w:val="24"/>
              <w:spacing w:val="-56"/>
            </w:rPr>
            <w:t xml:space="preserve"> </w:t>
          </w:r>
          <w:hyperlink w:history="true" w:anchor="bookmark138">
            <w:r>
              <w:rPr>
                <w:rFonts w:ascii="Times New Roman" w:hAnsi="Times New Roman" w:eastAsia="Times New Roman" w:cs="Times New Roman"/>
                <w:sz w:val="24"/>
                <w:szCs w:val="24"/>
              </w:rPr>
              <w:t>70</w:t>
            </w:r>
          </w:hyperlink>
        </w:p>
        <w:p>
          <w:pPr>
            <w:pStyle w:val="BodyText"/>
            <w:ind w:left="250"/>
            <w:spacing w:before="27" w:line="205" w:lineRule="auto"/>
            <w:tabs>
              <w:tab w:val="right" w:leader="dot" w:pos="8503"/>
            </w:tabs>
            <w:rPr>
              <w:rFonts w:ascii="Times New Roman" w:hAnsi="Times New Roman" w:eastAsia="Times New Roman" w:cs="Times New Roman"/>
              <w:sz w:val="24"/>
              <w:szCs w:val="24"/>
            </w:rPr>
          </w:pPr>
          <w:bookmarkStart w:name="bookmark139" w:id="73"/>
          <w:bookmarkEnd w:id="73"/>
          <w:r>
            <w:rPr>
              <w:rFonts w:ascii="Times New Roman" w:hAnsi="Times New Roman" w:eastAsia="Times New Roman" w:cs="Times New Roman"/>
              <w:sz w:val="24"/>
              <w:szCs w:val="24"/>
              <w:spacing w:val="-1"/>
            </w:rPr>
            <w:t>6.2    </w:t>
          </w:r>
          <w:hyperlink w:history="true" w:anchor="bookmark140">
            <w:r>
              <w:rPr>
                <w:sz w:val="24"/>
                <w:szCs w:val="24"/>
                <w:spacing w:val="-1"/>
              </w:rPr>
              <w:t>未来展望</w:t>
            </w:r>
          </w:hyperlink>
          <w:r>
            <w:rPr>
              <w:sz w:val="24"/>
              <w:szCs w:val="24"/>
              <w:spacing w:val="-23"/>
            </w:rPr>
            <w:t xml:space="preserve"> </w:t>
          </w:r>
          <w:r>
            <w:rPr>
              <w:sz w:val="24"/>
              <w:szCs w:val="24"/>
            </w:rPr>
            <w:tab/>
          </w:r>
          <w:r>
            <w:rPr>
              <w:sz w:val="24"/>
              <w:szCs w:val="24"/>
              <w:spacing w:val="-56"/>
            </w:rPr>
            <w:t xml:space="preserve"> </w:t>
          </w:r>
          <w:hyperlink w:history="true" w:anchor="bookmark140">
            <w:r>
              <w:rPr>
                <w:rFonts w:ascii="Times New Roman" w:hAnsi="Times New Roman" w:eastAsia="Times New Roman" w:cs="Times New Roman"/>
                <w:sz w:val="24"/>
                <w:szCs w:val="24"/>
              </w:rPr>
              <w:t>71</w:t>
            </w:r>
          </w:hyperlink>
        </w:p>
        <w:p>
          <w:pPr>
            <w:pStyle w:val="BodyText"/>
            <w:ind w:left="9"/>
            <w:spacing w:before="27" w:line="204" w:lineRule="auto"/>
            <w:tabs>
              <w:tab w:val="right" w:leader="dot" w:pos="8503"/>
            </w:tabs>
            <w:rPr>
              <w:rFonts w:ascii="Times New Roman" w:hAnsi="Times New Roman" w:eastAsia="Times New Roman" w:cs="Times New Roman"/>
              <w:sz w:val="24"/>
              <w:szCs w:val="24"/>
            </w:rPr>
          </w:pPr>
          <w:bookmarkStart w:name="bookmark141" w:id="74"/>
          <w:bookmarkEnd w:id="74"/>
          <w:hyperlink w:history="true" w:anchor="bookmark142">
            <w:r>
              <w:rPr>
                <w:sz w:val="24"/>
                <w:szCs w:val="24"/>
                <w:spacing w:val="-3"/>
              </w:rPr>
              <w:t>参考文献</w:t>
            </w:r>
          </w:hyperlink>
          <w:r>
            <w:rPr>
              <w:sz w:val="24"/>
              <w:szCs w:val="24"/>
              <w:spacing w:val="-42"/>
            </w:rPr>
            <w:t xml:space="preserve"> </w:t>
          </w:r>
          <w:r>
            <w:rPr>
              <w:sz w:val="24"/>
              <w:szCs w:val="24"/>
            </w:rPr>
            <w:tab/>
          </w:r>
          <w:r>
            <w:rPr>
              <w:sz w:val="24"/>
              <w:szCs w:val="24"/>
              <w:spacing w:val="-56"/>
            </w:rPr>
            <w:t xml:space="preserve"> </w:t>
          </w:r>
          <w:hyperlink w:history="true" w:anchor="bookmark142">
            <w:r>
              <w:rPr>
                <w:rFonts w:ascii="Times New Roman" w:hAnsi="Times New Roman" w:eastAsia="Times New Roman" w:cs="Times New Roman"/>
                <w:sz w:val="24"/>
                <w:szCs w:val="24"/>
              </w:rPr>
              <w:t>72</w:t>
            </w:r>
          </w:hyperlink>
        </w:p>
        <w:p>
          <w:pPr>
            <w:pStyle w:val="BodyText"/>
            <w:ind w:left="22"/>
            <w:spacing w:before="29" w:line="205" w:lineRule="auto"/>
            <w:tabs>
              <w:tab w:val="right" w:leader="dot" w:pos="8503"/>
            </w:tabs>
            <w:rPr>
              <w:rFonts w:ascii="Times New Roman" w:hAnsi="Times New Roman" w:eastAsia="Times New Roman" w:cs="Times New Roman"/>
              <w:sz w:val="24"/>
              <w:szCs w:val="24"/>
            </w:rPr>
          </w:pPr>
          <w:bookmarkStart w:name="bookmark143" w:id="75"/>
          <w:bookmarkEnd w:id="75"/>
          <w:r>
            <w:rPr>
              <w:sz w:val="24"/>
              <w:szCs w:val="24"/>
              <w:spacing w:val="-5"/>
            </w:rPr>
            <w:t>附录 </w:t>
          </w:r>
          <w:r>
            <w:rPr>
              <w:rFonts w:ascii="Arial" w:hAnsi="Arial" w:eastAsia="Arial" w:cs="Arial"/>
              <w:sz w:val="24"/>
              <w:szCs w:val="24"/>
              <w:spacing w:val="-5"/>
            </w:rPr>
            <w:t>A</w:t>
          </w:r>
          <w:r>
            <w:rPr>
              <w:rFonts w:ascii="Arial" w:hAnsi="Arial" w:eastAsia="Arial" w:cs="Arial"/>
              <w:sz w:val="24"/>
              <w:szCs w:val="24"/>
              <w:spacing w:val="14"/>
            </w:rPr>
            <w:t xml:space="preserve">   </w:t>
          </w:r>
          <w:hyperlink w:history="true" w:anchor="bookmark144">
            <w:r>
              <w:rPr>
                <w:sz w:val="24"/>
                <w:szCs w:val="24"/>
                <w:spacing w:val="-5"/>
              </w:rPr>
              <w:t>补充内容</w:t>
            </w:r>
          </w:hyperlink>
          <w:r>
            <w:rPr>
              <w:sz w:val="24"/>
              <w:szCs w:val="24"/>
              <w:spacing w:val="-29"/>
            </w:rPr>
            <w:t xml:space="preserve"> </w:t>
          </w:r>
          <w:r>
            <w:rPr>
              <w:sz w:val="24"/>
              <w:szCs w:val="24"/>
            </w:rPr>
            <w:tab/>
          </w:r>
          <w:r>
            <w:rPr>
              <w:sz w:val="24"/>
              <w:szCs w:val="24"/>
              <w:spacing w:val="-56"/>
            </w:rPr>
            <w:t xml:space="preserve"> </w:t>
          </w:r>
          <w:hyperlink w:history="true" w:anchor="bookmark144">
            <w:r>
              <w:rPr>
                <w:rFonts w:ascii="Times New Roman" w:hAnsi="Times New Roman" w:eastAsia="Times New Roman" w:cs="Times New Roman"/>
                <w:sz w:val="24"/>
                <w:szCs w:val="24"/>
              </w:rPr>
              <w:t>77</w:t>
            </w:r>
          </w:hyperlink>
        </w:p>
        <w:p>
          <w:pPr>
            <w:pStyle w:val="BodyText"/>
            <w:ind w:left="11"/>
            <w:spacing w:before="28" w:line="204" w:lineRule="auto"/>
            <w:tabs>
              <w:tab w:val="right" w:leader="dot" w:pos="8503"/>
            </w:tabs>
            <w:rPr>
              <w:rFonts w:ascii="Times New Roman" w:hAnsi="Times New Roman" w:eastAsia="Times New Roman" w:cs="Times New Roman"/>
              <w:sz w:val="24"/>
              <w:szCs w:val="24"/>
            </w:rPr>
          </w:pPr>
          <w:bookmarkStart w:name="bookmark145" w:id="76"/>
          <w:bookmarkEnd w:id="76"/>
          <w:hyperlink w:history="true" w:anchor="bookmark146">
            <w:r>
              <w:rPr>
                <w:sz w:val="24"/>
                <w:szCs w:val="24"/>
                <w:spacing w:val="-13"/>
              </w:rPr>
              <w:t>致</w:t>
            </w:r>
            <w:r>
              <w:rPr>
                <w:sz w:val="24"/>
                <w:szCs w:val="24"/>
                <w:spacing w:val="4"/>
              </w:rPr>
              <w:t xml:space="preserve">   </w:t>
            </w:r>
            <w:r>
              <w:rPr>
                <w:sz w:val="24"/>
                <w:szCs w:val="24"/>
                <w:spacing w:val="-13"/>
              </w:rPr>
              <w:t>谢</w:t>
            </w:r>
          </w:hyperlink>
          <w:r>
            <w:rPr>
              <w:sz w:val="24"/>
              <w:szCs w:val="24"/>
              <w:spacing w:val="-41"/>
            </w:rPr>
            <w:t xml:space="preserve"> </w:t>
          </w:r>
          <w:r>
            <w:rPr>
              <w:sz w:val="24"/>
              <w:szCs w:val="24"/>
            </w:rPr>
            <w:tab/>
          </w:r>
          <w:r>
            <w:rPr>
              <w:sz w:val="24"/>
              <w:szCs w:val="24"/>
              <w:spacing w:val="-56"/>
            </w:rPr>
            <w:t xml:space="preserve"> </w:t>
          </w:r>
          <w:hyperlink w:history="true" w:anchor="bookmark146">
            <w:r>
              <w:rPr>
                <w:rFonts w:ascii="Times New Roman" w:hAnsi="Times New Roman" w:eastAsia="Times New Roman" w:cs="Times New Roman"/>
                <w:sz w:val="24"/>
                <w:szCs w:val="24"/>
              </w:rPr>
              <w:t>81</w:t>
            </w:r>
          </w:hyperlink>
        </w:p>
        <w:p>
          <w:pPr>
            <w:pStyle w:val="BodyText"/>
            <w:ind w:left="9"/>
            <w:spacing w:before="27" w:line="205" w:lineRule="auto"/>
            <w:tabs>
              <w:tab w:val="right" w:leader="dot" w:pos="8503"/>
            </w:tabs>
            <w:rPr>
              <w:rFonts w:ascii="Times New Roman" w:hAnsi="Times New Roman" w:eastAsia="Times New Roman" w:cs="Times New Roman"/>
              <w:sz w:val="24"/>
              <w:szCs w:val="24"/>
            </w:rPr>
          </w:pPr>
          <w:bookmarkStart w:name="bookmark147" w:id="77"/>
          <w:bookmarkEnd w:id="77"/>
          <w:hyperlink w:history="true" w:anchor="bookmark148">
            <w:r>
              <w:rPr>
                <w:sz w:val="24"/>
                <w:szCs w:val="24"/>
                <w:spacing w:val="-16"/>
              </w:rPr>
              <w:t>声</w:t>
            </w:r>
            <w:r>
              <w:rPr>
                <w:sz w:val="24"/>
                <w:szCs w:val="24"/>
                <w:spacing w:val="7"/>
              </w:rPr>
              <w:t xml:space="preserve">   </w:t>
            </w:r>
            <w:r>
              <w:rPr>
                <w:sz w:val="24"/>
                <w:szCs w:val="24"/>
                <w:spacing w:val="-16"/>
              </w:rPr>
              <w:t>明</w:t>
            </w:r>
          </w:hyperlink>
          <w:r>
            <w:rPr>
              <w:sz w:val="24"/>
              <w:szCs w:val="24"/>
              <w:spacing w:val="-43"/>
            </w:rPr>
            <w:t xml:space="preserve"> </w:t>
          </w:r>
          <w:r>
            <w:rPr>
              <w:sz w:val="24"/>
              <w:szCs w:val="24"/>
            </w:rPr>
            <w:tab/>
          </w:r>
          <w:r>
            <w:rPr>
              <w:sz w:val="24"/>
              <w:szCs w:val="24"/>
              <w:spacing w:val="-56"/>
            </w:rPr>
            <w:t xml:space="preserve"> </w:t>
          </w:r>
          <w:hyperlink w:history="true" w:anchor="bookmark148">
            <w:r>
              <w:rPr>
                <w:rFonts w:ascii="Times New Roman" w:hAnsi="Times New Roman" w:eastAsia="Times New Roman" w:cs="Times New Roman"/>
                <w:sz w:val="24"/>
                <w:szCs w:val="24"/>
              </w:rPr>
              <w:t>82</w:t>
            </w:r>
          </w:hyperlink>
        </w:p>
        <w:p>
          <w:pPr>
            <w:pStyle w:val="BodyText"/>
            <w:ind w:left="9"/>
            <w:spacing w:before="27" w:line="205" w:lineRule="auto"/>
            <w:tabs>
              <w:tab w:val="right" w:leader="dot" w:pos="8503"/>
            </w:tabs>
            <w:rPr>
              <w:rFonts w:ascii="Times New Roman" w:hAnsi="Times New Roman" w:eastAsia="Times New Roman" w:cs="Times New Roman"/>
              <w:sz w:val="24"/>
              <w:szCs w:val="24"/>
            </w:rPr>
          </w:pPr>
          <w:bookmarkStart w:name="bookmark149" w:id="78"/>
          <w:bookmarkEnd w:id="78"/>
          <w:hyperlink w:history="true" w:anchor="bookmark150">
            <w:r>
              <w:rPr>
                <w:sz w:val="24"/>
                <w:szCs w:val="24"/>
                <w:spacing w:val="-1"/>
              </w:rPr>
              <w:t>个人简历、在学期间完成的相关学术成果</w:t>
            </w:r>
          </w:hyperlink>
          <w:r>
            <w:rPr>
              <w:sz w:val="24"/>
              <w:szCs w:val="24"/>
              <w:spacing w:val="-36"/>
            </w:rPr>
            <w:t xml:space="preserve"> </w:t>
          </w:r>
          <w:r>
            <w:rPr>
              <w:sz w:val="24"/>
              <w:szCs w:val="24"/>
            </w:rPr>
            <w:tab/>
          </w:r>
          <w:r>
            <w:rPr>
              <w:sz w:val="24"/>
              <w:szCs w:val="24"/>
              <w:spacing w:val="-56"/>
            </w:rPr>
            <w:t xml:space="preserve"> </w:t>
          </w:r>
          <w:hyperlink w:history="true" w:anchor="bookmark150">
            <w:r>
              <w:rPr>
                <w:rFonts w:ascii="Times New Roman" w:hAnsi="Times New Roman" w:eastAsia="Times New Roman" w:cs="Times New Roman"/>
                <w:sz w:val="24"/>
                <w:szCs w:val="24"/>
              </w:rPr>
              <w:t>83</w:t>
            </w:r>
          </w:hyperlink>
        </w:p>
        <w:p>
          <w:pPr>
            <w:pStyle w:val="BodyText"/>
            <w:ind w:left="8"/>
            <w:spacing w:before="27" w:line="205" w:lineRule="auto"/>
            <w:tabs>
              <w:tab w:val="right" w:leader="dot" w:pos="8503"/>
            </w:tabs>
            <w:rPr>
              <w:rFonts w:ascii="Times New Roman" w:hAnsi="Times New Roman" w:eastAsia="Times New Roman" w:cs="Times New Roman"/>
              <w:sz w:val="24"/>
              <w:szCs w:val="24"/>
            </w:rPr>
          </w:pPr>
          <w:bookmarkStart w:name="bookmark151" w:id="79"/>
          <w:bookmarkEnd w:id="79"/>
          <w:hyperlink w:history="true" w:anchor="bookmark152">
            <w:r>
              <w:rPr>
                <w:sz w:val="24"/>
                <w:szCs w:val="24"/>
                <w:spacing w:val="-2"/>
              </w:rPr>
              <w:t>指导教师评语</w:t>
            </w:r>
          </w:hyperlink>
          <w:r>
            <w:rPr>
              <w:sz w:val="24"/>
              <w:szCs w:val="24"/>
              <w:spacing w:val="-41"/>
            </w:rPr>
            <w:t xml:space="preserve"> </w:t>
          </w:r>
          <w:r>
            <w:rPr>
              <w:sz w:val="24"/>
              <w:szCs w:val="24"/>
            </w:rPr>
            <w:tab/>
          </w:r>
          <w:r>
            <w:rPr>
              <w:sz w:val="24"/>
              <w:szCs w:val="24"/>
              <w:spacing w:val="-56"/>
            </w:rPr>
            <w:t xml:space="preserve"> </w:t>
          </w:r>
          <w:hyperlink w:history="true" w:anchor="bookmark152">
            <w:r>
              <w:rPr>
                <w:rFonts w:ascii="Times New Roman" w:hAnsi="Times New Roman" w:eastAsia="Times New Roman" w:cs="Times New Roman"/>
                <w:sz w:val="24"/>
                <w:szCs w:val="24"/>
              </w:rPr>
              <w:t>84</w:t>
            </w:r>
          </w:hyperlink>
        </w:p>
        <w:p>
          <w:pPr>
            <w:pStyle w:val="BodyText"/>
            <w:ind w:left="7"/>
            <w:spacing w:before="28" w:line="204" w:lineRule="auto"/>
            <w:tabs>
              <w:tab w:val="right" w:leader="dot" w:pos="8503"/>
            </w:tabs>
            <w:rPr>
              <w:rFonts w:ascii="Times New Roman" w:hAnsi="Times New Roman" w:eastAsia="Times New Roman" w:cs="Times New Roman"/>
              <w:sz w:val="24"/>
              <w:szCs w:val="24"/>
            </w:rPr>
          </w:pPr>
          <w:bookmarkStart w:name="bookmark153" w:id="80"/>
          <w:bookmarkEnd w:id="80"/>
          <w:hyperlink w:history="true" w:anchor="bookmark154">
            <w:r>
              <w:rPr>
                <w:sz w:val="24"/>
                <w:szCs w:val="24"/>
                <w:spacing w:val="-1"/>
              </w:rPr>
              <w:t>答辩委员会决议书</w:t>
            </w:r>
          </w:hyperlink>
          <w:r>
            <w:rPr>
              <w:sz w:val="24"/>
              <w:szCs w:val="24"/>
              <w:spacing w:val="-43"/>
            </w:rPr>
            <w:t xml:space="preserve"> </w:t>
          </w:r>
          <w:r>
            <w:rPr>
              <w:sz w:val="24"/>
              <w:szCs w:val="24"/>
            </w:rPr>
            <w:tab/>
          </w:r>
          <w:r>
            <w:rPr>
              <w:sz w:val="24"/>
              <w:szCs w:val="24"/>
              <w:spacing w:val="-56"/>
            </w:rPr>
            <w:t xml:space="preserve"> </w:t>
          </w:r>
          <w:hyperlink w:history="true" w:anchor="bookmark154">
            <w:r>
              <w:rPr>
                <w:rFonts w:ascii="Times New Roman" w:hAnsi="Times New Roman" w:eastAsia="Times New Roman" w:cs="Times New Roman"/>
                <w:sz w:val="24"/>
                <w:szCs w:val="24"/>
              </w:rPr>
              <w:t>85</w:t>
            </w:r>
          </w:hyperlink>
        </w:p>
      </w:sdtContent>
    </w:sdt>
    <w:p>
      <w:pPr>
        <w:spacing w:line="204" w:lineRule="auto"/>
        <w:sectPr>
          <w:footerReference w:type="default" r:id="rId13"/>
          <w:pgSz w:w="11906" w:h="16838"/>
          <w:pgMar w:top="1564" w:right="1700" w:bottom="1388" w:left="1700" w:header="1249" w:footer="1202" w:gutter="0"/>
        </w:sectPr>
        <w:rPr>
          <w:rFonts w:ascii="Times New Roman" w:hAnsi="Times New Roman" w:eastAsia="Times New Roman" w:cs="Times New Roman"/>
          <w:sz w:val="24"/>
          <w:szCs w:val="24"/>
        </w:rPr>
      </w:pPr>
    </w:p>
    <w:p>
      <w:pPr>
        <w:spacing w:line="257" w:lineRule="auto"/>
        <w:rPr>
          <w:rFonts w:ascii="Arial"/>
          <w:sz w:val="21"/>
        </w:rPr>
      </w:pPr>
      <w:r/>
    </w:p>
    <w:p>
      <w:pPr>
        <w:spacing w:line="257" w:lineRule="auto"/>
        <w:rPr>
          <w:rFonts w:ascii="Arial"/>
          <w:sz w:val="21"/>
        </w:rPr>
      </w:pPr>
      <w:r/>
    </w:p>
    <w:p>
      <w:pPr>
        <w:pStyle w:val="BodyText"/>
        <w:ind w:left="3623"/>
        <w:spacing w:before="146" w:line="193" w:lineRule="auto"/>
        <w:outlineLvl w:val="1"/>
        <w:rPr/>
      </w:pPr>
      <w:bookmarkStart w:name="bookmark8" w:id="81"/>
      <w:bookmarkEnd w:id="81"/>
      <w:r>
        <w:rPr>
          <w:spacing w:val="-3"/>
        </w:rPr>
        <w:t>插图清单</w:t>
      </w:r>
    </w:p>
    <w:p>
      <w:pPr>
        <w:spacing w:line="335" w:lineRule="auto"/>
        <w:rPr>
          <w:rFonts w:ascii="Arial"/>
          <w:sz w:val="21"/>
        </w:rPr>
      </w:pPr>
      <w:r/>
    </w:p>
    <w:sdt>
      <w:sdtPr>
        <w:rPr>
          <w:rFonts w:ascii="PingFang SC" w:hAnsi="PingFang SC" w:eastAsia="PingFang SC" w:cs="PingFang SC"/>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pStyle w:val="BodyText"/>
            <w:ind w:left="32"/>
            <w:spacing w:before="110" w:line="205" w:lineRule="auto"/>
            <w:tabs>
              <w:tab w:val="right" w:leader="dot" w:pos="8503"/>
            </w:tabs>
            <w:rPr>
              <w:rFonts w:ascii="Times New Roman" w:hAnsi="Times New Roman" w:eastAsia="Times New Roman" w:cs="Times New Roman"/>
              <w:sz w:val="24"/>
              <w:szCs w:val="24"/>
            </w:rPr>
          </w:pPr>
          <w:bookmarkStart w:name="bookmark155" w:id="82"/>
          <w:bookmarkEnd w:id="82"/>
          <w:r>
            <w:rPr>
              <w:sz w:val="24"/>
              <w:szCs w:val="24"/>
              <w:spacing w:val="-3"/>
            </w:rPr>
            <w:t>图 </w:t>
          </w:r>
          <w:r>
            <w:rPr>
              <w:rFonts w:ascii="Times New Roman" w:hAnsi="Times New Roman" w:eastAsia="Times New Roman" w:cs="Times New Roman"/>
              <w:sz w:val="24"/>
              <w:szCs w:val="24"/>
              <w:spacing w:val="-3"/>
            </w:rPr>
            <w:t>1.1    </w:t>
          </w:r>
          <w:hyperlink w:history="true" w:anchor="bookmark156">
            <w:r>
              <w:rPr>
                <w:sz w:val="24"/>
                <w:szCs w:val="24"/>
                <w:spacing w:val="-3"/>
              </w:rPr>
              <w:t>固定路线智能体的应用场景</w:t>
            </w:r>
          </w:hyperlink>
          <w:r>
            <w:rPr>
              <w:sz w:val="24"/>
              <w:szCs w:val="24"/>
              <w:spacing w:val="-3"/>
            </w:rPr>
            <w:t xml:space="preserve"> </w:t>
          </w:r>
          <w:r>
            <w:rPr>
              <w:sz w:val="24"/>
              <w:szCs w:val="24"/>
            </w:rPr>
            <w:tab/>
          </w:r>
          <w:r>
            <w:rPr>
              <w:sz w:val="24"/>
              <w:szCs w:val="24"/>
              <w:spacing w:val="-16"/>
            </w:rPr>
            <w:t xml:space="preserve"> </w:t>
          </w:r>
          <w:hyperlink w:history="true" w:anchor="bookmark156">
            <w:r>
              <w:rPr>
                <w:rFonts w:ascii="Times New Roman" w:hAnsi="Times New Roman" w:eastAsia="Times New Roman" w:cs="Times New Roman"/>
                <w:sz w:val="24"/>
                <w:szCs w:val="24"/>
              </w:rPr>
              <w:t>1</w:t>
            </w:r>
          </w:hyperlink>
        </w:p>
        <w:p>
          <w:pPr>
            <w:pStyle w:val="BodyText"/>
            <w:ind w:left="32"/>
            <w:spacing w:before="26" w:line="205" w:lineRule="auto"/>
            <w:tabs>
              <w:tab w:val="right" w:leader="dot" w:pos="8503"/>
            </w:tabs>
            <w:rPr>
              <w:rFonts w:ascii="Times New Roman" w:hAnsi="Times New Roman" w:eastAsia="Times New Roman" w:cs="Times New Roman"/>
              <w:sz w:val="24"/>
              <w:szCs w:val="24"/>
            </w:rPr>
          </w:pPr>
          <w:bookmarkStart w:name="bookmark157" w:id="83"/>
          <w:bookmarkEnd w:id="83"/>
          <w:r>
            <w:rPr>
              <w:sz w:val="24"/>
              <w:szCs w:val="24"/>
              <w:spacing w:val="-4"/>
            </w:rPr>
            <w:t>图 </w:t>
          </w:r>
          <w:r>
            <w:rPr>
              <w:rFonts w:ascii="Times New Roman" w:hAnsi="Times New Roman" w:eastAsia="Times New Roman" w:cs="Times New Roman"/>
              <w:sz w:val="24"/>
              <w:szCs w:val="24"/>
              <w:spacing w:val="-4"/>
            </w:rPr>
            <w:t>1.2    </w:t>
          </w:r>
          <w:hyperlink w:history="true" w:anchor="bookmark158">
            <w:r>
              <w:rPr>
                <w:sz w:val="24"/>
                <w:szCs w:val="24"/>
                <w:spacing w:val="-4"/>
              </w:rPr>
              <w:t>不同类型的地图</w:t>
            </w:r>
          </w:hyperlink>
          <w:r>
            <w:rPr>
              <w:sz w:val="24"/>
              <w:szCs w:val="24"/>
              <w:spacing w:val="-4"/>
            </w:rPr>
            <w:t xml:space="preserve"> </w:t>
          </w:r>
          <w:r>
            <w:rPr>
              <w:sz w:val="24"/>
              <w:szCs w:val="24"/>
            </w:rPr>
            <w:tab/>
          </w:r>
          <w:r>
            <w:rPr>
              <w:sz w:val="24"/>
              <w:szCs w:val="24"/>
              <w:spacing w:val="-16"/>
            </w:rPr>
            <w:t xml:space="preserve"> </w:t>
          </w:r>
          <w:hyperlink w:history="true" w:anchor="bookmark158">
            <w:r>
              <w:rPr>
                <w:rFonts w:ascii="Times New Roman" w:hAnsi="Times New Roman" w:eastAsia="Times New Roman" w:cs="Times New Roman"/>
                <w:sz w:val="24"/>
                <w:szCs w:val="24"/>
              </w:rPr>
              <w:t>2</w:t>
            </w:r>
          </w:hyperlink>
        </w:p>
        <w:p>
          <w:pPr>
            <w:pStyle w:val="BodyText"/>
            <w:ind w:left="32"/>
            <w:spacing w:before="27" w:line="204" w:lineRule="auto"/>
            <w:tabs>
              <w:tab w:val="right" w:leader="dot" w:pos="8503"/>
            </w:tabs>
            <w:rPr>
              <w:rFonts w:ascii="Times New Roman" w:hAnsi="Times New Roman" w:eastAsia="Times New Roman" w:cs="Times New Roman"/>
              <w:sz w:val="24"/>
              <w:szCs w:val="24"/>
            </w:rPr>
          </w:pPr>
          <w:bookmarkStart w:name="bookmark159" w:id="84"/>
          <w:bookmarkEnd w:id="84"/>
          <w:r>
            <w:rPr>
              <w:sz w:val="24"/>
              <w:szCs w:val="24"/>
              <w:spacing w:val="-3"/>
            </w:rPr>
            <w:t>图 </w:t>
          </w:r>
          <w:r>
            <w:rPr>
              <w:rFonts w:ascii="Times New Roman" w:hAnsi="Times New Roman" w:eastAsia="Times New Roman" w:cs="Times New Roman"/>
              <w:sz w:val="24"/>
              <w:szCs w:val="24"/>
              <w:spacing w:val="-3"/>
            </w:rPr>
            <w:t>1.3    </w:t>
          </w:r>
          <w:hyperlink w:history="true" w:anchor="bookmark160">
            <w:r>
              <w:rPr>
                <w:sz w:val="24"/>
                <w:szCs w:val="24"/>
                <w:spacing w:val="-3"/>
              </w:rPr>
              <w:t>视觉定位中的关键帧和滑动窗口</w:t>
            </w:r>
          </w:hyperlink>
          <w:r>
            <w:rPr>
              <w:sz w:val="24"/>
              <w:szCs w:val="24"/>
              <w:spacing w:val="-3"/>
            </w:rPr>
            <w:t xml:space="preserve"> </w:t>
          </w:r>
          <w:r>
            <w:rPr>
              <w:sz w:val="24"/>
              <w:szCs w:val="24"/>
            </w:rPr>
            <w:tab/>
          </w:r>
          <w:r>
            <w:rPr>
              <w:sz w:val="24"/>
              <w:szCs w:val="24"/>
              <w:spacing w:val="-16"/>
            </w:rPr>
            <w:t xml:space="preserve"> </w:t>
          </w:r>
          <w:hyperlink w:history="true" w:anchor="bookmark160">
            <w:r>
              <w:rPr>
                <w:rFonts w:ascii="Times New Roman" w:hAnsi="Times New Roman" w:eastAsia="Times New Roman" w:cs="Times New Roman"/>
                <w:sz w:val="24"/>
                <w:szCs w:val="24"/>
              </w:rPr>
              <w:t>4</w:t>
            </w:r>
          </w:hyperlink>
        </w:p>
        <w:p>
          <w:pPr>
            <w:pStyle w:val="BodyText"/>
            <w:ind w:left="32"/>
            <w:spacing w:before="28" w:line="204" w:lineRule="auto"/>
            <w:tabs>
              <w:tab w:val="right" w:leader="dot" w:pos="8503"/>
            </w:tabs>
            <w:rPr>
              <w:rFonts w:ascii="Times New Roman" w:hAnsi="Times New Roman" w:eastAsia="Times New Roman" w:cs="Times New Roman"/>
              <w:sz w:val="24"/>
              <w:szCs w:val="24"/>
            </w:rPr>
          </w:pPr>
          <w:bookmarkStart w:name="bookmark161" w:id="85"/>
          <w:bookmarkEnd w:id="85"/>
          <w:r>
            <w:rPr>
              <w:sz w:val="24"/>
              <w:szCs w:val="24"/>
              <w:spacing w:val="-2"/>
            </w:rPr>
            <w:t>图 </w:t>
          </w:r>
          <w:r>
            <w:rPr>
              <w:rFonts w:ascii="Times New Roman" w:hAnsi="Times New Roman" w:eastAsia="Times New Roman" w:cs="Times New Roman"/>
              <w:sz w:val="24"/>
              <w:szCs w:val="24"/>
              <w:spacing w:val="-2"/>
            </w:rPr>
            <w:t>1.4    </w:t>
          </w:r>
          <w:hyperlink w:history="true" w:anchor="bookmark162">
            <w:r>
              <w:rPr>
                <w:sz w:val="24"/>
                <w:szCs w:val="24"/>
                <w:spacing w:val="-2"/>
              </w:rPr>
              <w:t>视觉惯性定位中的关键帧和</w:t>
            </w:r>
            <w:r>
              <w:rPr>
                <w:sz w:val="24"/>
                <w:szCs w:val="24"/>
                <w:spacing w:val="-3"/>
              </w:rPr>
              <w:t>滑动窗口</w:t>
            </w:r>
          </w:hyperlink>
          <w:r>
            <w:rPr>
              <w:sz w:val="24"/>
              <w:szCs w:val="24"/>
              <w:spacing w:val="-3"/>
            </w:rPr>
            <w:t xml:space="preserve"> </w:t>
          </w:r>
          <w:r>
            <w:rPr>
              <w:sz w:val="24"/>
              <w:szCs w:val="24"/>
            </w:rPr>
            <w:tab/>
          </w:r>
          <w:r>
            <w:rPr>
              <w:sz w:val="24"/>
              <w:szCs w:val="24"/>
              <w:spacing w:val="-16"/>
            </w:rPr>
            <w:t xml:space="preserve"> </w:t>
          </w:r>
          <w:hyperlink w:history="true" w:anchor="bookmark162">
            <w:r>
              <w:rPr>
                <w:rFonts w:ascii="Times New Roman" w:hAnsi="Times New Roman" w:eastAsia="Times New Roman" w:cs="Times New Roman"/>
                <w:sz w:val="24"/>
                <w:szCs w:val="24"/>
              </w:rPr>
              <w:t>5</w:t>
            </w:r>
          </w:hyperlink>
        </w:p>
        <w:p>
          <w:pPr>
            <w:pStyle w:val="BodyText"/>
            <w:ind w:left="32"/>
            <w:spacing w:before="28" w:line="205" w:lineRule="auto"/>
            <w:tabs>
              <w:tab w:val="right" w:leader="dot" w:pos="8503"/>
            </w:tabs>
            <w:rPr>
              <w:rFonts w:ascii="Times New Roman" w:hAnsi="Times New Roman" w:eastAsia="Times New Roman" w:cs="Times New Roman"/>
              <w:sz w:val="24"/>
              <w:szCs w:val="24"/>
            </w:rPr>
          </w:pPr>
          <w:bookmarkStart w:name="bookmark163" w:id="86"/>
          <w:bookmarkEnd w:id="86"/>
          <w:r>
            <w:rPr>
              <w:sz w:val="24"/>
              <w:szCs w:val="24"/>
              <w:spacing w:val="-4"/>
            </w:rPr>
            <w:t>图 </w:t>
          </w:r>
          <w:r>
            <w:rPr>
              <w:rFonts w:ascii="Times New Roman" w:hAnsi="Times New Roman" w:eastAsia="Times New Roman" w:cs="Times New Roman"/>
              <w:sz w:val="24"/>
              <w:szCs w:val="24"/>
              <w:spacing w:val="-4"/>
            </w:rPr>
            <w:t>1.5    </w:t>
          </w:r>
          <w:hyperlink w:history="true" w:anchor="bookmark164">
            <w:r>
              <w:rPr>
                <w:sz w:val="24"/>
                <w:szCs w:val="24"/>
                <w:spacing w:val="-4"/>
              </w:rPr>
              <w:t>端到端定位效果</w:t>
            </w:r>
          </w:hyperlink>
          <w:r>
            <w:rPr>
              <w:sz w:val="24"/>
              <w:szCs w:val="24"/>
              <w:spacing w:val="-4"/>
            </w:rPr>
            <w:t xml:space="preserve"> </w:t>
          </w:r>
          <w:r>
            <w:rPr>
              <w:sz w:val="24"/>
              <w:szCs w:val="24"/>
            </w:rPr>
            <w:tab/>
          </w:r>
          <w:r>
            <w:rPr>
              <w:sz w:val="24"/>
              <w:szCs w:val="24"/>
              <w:spacing w:val="-16"/>
            </w:rPr>
            <w:t xml:space="preserve"> </w:t>
          </w:r>
          <w:hyperlink w:history="true" w:anchor="bookmark164">
            <w:r>
              <w:rPr>
                <w:rFonts w:ascii="Times New Roman" w:hAnsi="Times New Roman" w:eastAsia="Times New Roman" w:cs="Times New Roman"/>
                <w:sz w:val="24"/>
                <w:szCs w:val="24"/>
              </w:rPr>
              <w:t>9</w:t>
            </w:r>
          </w:hyperlink>
        </w:p>
        <w:p>
          <w:pPr>
            <w:pStyle w:val="BodyText"/>
            <w:ind w:left="32"/>
            <w:spacing w:before="27" w:line="205" w:lineRule="auto"/>
            <w:tabs>
              <w:tab w:val="right" w:leader="dot" w:pos="8503"/>
            </w:tabs>
            <w:rPr>
              <w:rFonts w:ascii="Times New Roman" w:hAnsi="Times New Roman" w:eastAsia="Times New Roman" w:cs="Times New Roman"/>
              <w:sz w:val="24"/>
              <w:szCs w:val="24"/>
            </w:rPr>
          </w:pPr>
          <w:bookmarkStart w:name="bookmark165" w:id="87"/>
          <w:bookmarkEnd w:id="87"/>
          <w:r>
            <w:rPr>
              <w:sz w:val="24"/>
              <w:szCs w:val="24"/>
              <w:spacing w:val="-3"/>
            </w:rPr>
            <w:t>图 </w:t>
          </w:r>
          <w:r>
            <w:rPr>
              <w:rFonts w:ascii="Times New Roman" w:hAnsi="Times New Roman" w:eastAsia="Times New Roman" w:cs="Times New Roman"/>
              <w:sz w:val="24"/>
              <w:szCs w:val="24"/>
              <w:spacing w:val="-3"/>
            </w:rPr>
            <w:t>1.6    </w:t>
          </w:r>
          <w:hyperlink w:history="true" w:anchor="bookmark166">
            <w:r>
              <w:rPr>
                <w:sz w:val="24"/>
                <w:szCs w:val="24"/>
                <w:spacing w:val="-3"/>
              </w:rPr>
              <w:t>系统整体设计示意图</w:t>
            </w:r>
          </w:hyperlink>
          <w:r>
            <w:rPr>
              <w:sz w:val="24"/>
              <w:szCs w:val="24"/>
              <w:spacing w:val="-3"/>
            </w:rPr>
            <w:t xml:space="preserve"> </w:t>
          </w:r>
          <w:r>
            <w:rPr>
              <w:sz w:val="24"/>
              <w:szCs w:val="24"/>
            </w:rPr>
            <w:tab/>
          </w:r>
          <w:r>
            <w:rPr>
              <w:sz w:val="24"/>
              <w:szCs w:val="24"/>
              <w:spacing w:val="-56"/>
            </w:rPr>
            <w:t xml:space="preserve"> </w:t>
          </w:r>
          <w:hyperlink w:history="true" w:anchor="bookmark166">
            <w:r>
              <w:rPr>
                <w:rFonts w:ascii="Times New Roman" w:hAnsi="Times New Roman" w:eastAsia="Times New Roman" w:cs="Times New Roman"/>
                <w:sz w:val="24"/>
                <w:szCs w:val="24"/>
              </w:rPr>
              <w:t>12</w:t>
            </w:r>
          </w:hyperlink>
        </w:p>
        <w:p>
          <w:pPr>
            <w:pStyle w:val="BodyText"/>
            <w:ind w:left="32"/>
            <w:spacing w:before="26" w:line="205" w:lineRule="auto"/>
            <w:tabs>
              <w:tab w:val="right" w:leader="dot" w:pos="8503"/>
            </w:tabs>
            <w:rPr>
              <w:rFonts w:ascii="Times New Roman" w:hAnsi="Times New Roman" w:eastAsia="Times New Roman" w:cs="Times New Roman"/>
              <w:sz w:val="24"/>
              <w:szCs w:val="24"/>
            </w:rPr>
          </w:pPr>
          <w:bookmarkStart w:name="bookmark167" w:id="88"/>
          <w:bookmarkEnd w:id="88"/>
          <w:r>
            <w:rPr>
              <w:sz w:val="24"/>
              <w:szCs w:val="24"/>
              <w:spacing w:val="-3"/>
            </w:rPr>
            <w:t>图</w:t>
          </w:r>
          <w:r>
            <w:rPr>
              <w:sz w:val="24"/>
              <w:szCs w:val="24"/>
              <w:spacing w:val="-6"/>
            </w:rPr>
            <w:t xml:space="preserve"> </w:t>
          </w:r>
          <w:r>
            <w:rPr>
              <w:rFonts w:ascii="Times New Roman" w:hAnsi="Times New Roman" w:eastAsia="Times New Roman" w:cs="Times New Roman"/>
              <w:sz w:val="24"/>
              <w:szCs w:val="24"/>
              <w:spacing w:val="-3"/>
            </w:rPr>
            <w:t>2.1    </w:t>
          </w:r>
          <w:hyperlink w:history="true" w:anchor="bookmark168">
            <w:r>
              <w:rPr>
                <w:sz w:val="24"/>
                <w:szCs w:val="24"/>
                <w:spacing w:val="-3"/>
              </w:rPr>
              <w:t>坐标系定义与转换</w:t>
            </w:r>
          </w:hyperlink>
          <w:r>
            <w:rPr>
              <w:sz w:val="24"/>
              <w:szCs w:val="24"/>
              <w:spacing w:val="-3"/>
            </w:rPr>
            <w:t xml:space="preserve"> </w:t>
          </w:r>
          <w:r>
            <w:rPr>
              <w:sz w:val="24"/>
              <w:szCs w:val="24"/>
            </w:rPr>
            <w:tab/>
          </w:r>
          <w:r>
            <w:rPr>
              <w:sz w:val="24"/>
              <w:szCs w:val="24"/>
              <w:spacing w:val="-56"/>
            </w:rPr>
            <w:t xml:space="preserve"> </w:t>
          </w:r>
          <w:hyperlink w:history="true" w:anchor="bookmark168">
            <w:r>
              <w:rPr>
                <w:rFonts w:ascii="Times New Roman" w:hAnsi="Times New Roman" w:eastAsia="Times New Roman" w:cs="Times New Roman"/>
                <w:sz w:val="24"/>
                <w:szCs w:val="24"/>
              </w:rPr>
              <w:t>14</w:t>
            </w:r>
          </w:hyperlink>
        </w:p>
        <w:p>
          <w:pPr>
            <w:pStyle w:val="BodyText"/>
            <w:ind w:left="32"/>
            <w:spacing w:before="27" w:line="205" w:lineRule="auto"/>
            <w:tabs>
              <w:tab w:val="right" w:leader="dot" w:pos="8503"/>
            </w:tabs>
            <w:rPr>
              <w:rFonts w:ascii="Times New Roman" w:hAnsi="Times New Roman" w:eastAsia="Times New Roman" w:cs="Times New Roman"/>
              <w:sz w:val="24"/>
              <w:szCs w:val="24"/>
            </w:rPr>
          </w:pPr>
          <w:bookmarkStart w:name="bookmark169" w:id="89"/>
          <w:bookmarkEnd w:id="89"/>
          <w:r>
            <w:rPr>
              <w:sz w:val="24"/>
              <w:szCs w:val="24"/>
              <w:spacing w:val="-3"/>
            </w:rPr>
            <w:t>图</w:t>
          </w:r>
          <w:r>
            <w:rPr>
              <w:sz w:val="24"/>
              <w:szCs w:val="24"/>
            </w:rPr>
            <w:t xml:space="preserve"> </w:t>
          </w:r>
          <w:r>
            <w:rPr>
              <w:rFonts w:ascii="Times New Roman" w:hAnsi="Times New Roman" w:eastAsia="Times New Roman" w:cs="Times New Roman"/>
              <w:sz w:val="24"/>
              <w:szCs w:val="24"/>
              <w:spacing w:val="-3"/>
            </w:rPr>
            <w:t>2.2    </w:t>
          </w:r>
          <w:hyperlink w:history="true" w:anchor="bookmark170">
            <w:r>
              <w:rPr>
                <w:sz w:val="24"/>
                <w:szCs w:val="24"/>
                <w:spacing w:val="-3"/>
              </w:rPr>
              <w:t>离线建图模块整体流程</w:t>
            </w:r>
          </w:hyperlink>
          <w:r>
            <w:rPr>
              <w:sz w:val="24"/>
              <w:szCs w:val="24"/>
              <w:spacing w:val="-3"/>
            </w:rPr>
            <w:t xml:space="preserve"> </w:t>
          </w:r>
          <w:r>
            <w:rPr>
              <w:sz w:val="24"/>
              <w:szCs w:val="24"/>
            </w:rPr>
            <w:tab/>
          </w:r>
          <w:r>
            <w:rPr>
              <w:sz w:val="24"/>
              <w:szCs w:val="24"/>
              <w:spacing w:val="-56"/>
            </w:rPr>
            <w:t xml:space="preserve"> </w:t>
          </w:r>
          <w:hyperlink w:history="true" w:anchor="bookmark170">
            <w:r>
              <w:rPr>
                <w:rFonts w:ascii="Times New Roman" w:hAnsi="Times New Roman" w:eastAsia="Times New Roman" w:cs="Times New Roman"/>
                <w:sz w:val="24"/>
                <w:szCs w:val="24"/>
              </w:rPr>
              <w:t>15</w:t>
            </w:r>
          </w:hyperlink>
        </w:p>
        <w:p>
          <w:pPr>
            <w:pStyle w:val="BodyText"/>
            <w:ind w:left="32"/>
            <w:spacing w:before="28" w:line="204" w:lineRule="auto"/>
            <w:tabs>
              <w:tab w:val="right" w:leader="dot" w:pos="8503"/>
            </w:tabs>
            <w:rPr>
              <w:rFonts w:ascii="Times New Roman" w:hAnsi="Times New Roman" w:eastAsia="Times New Roman" w:cs="Times New Roman"/>
              <w:sz w:val="24"/>
              <w:szCs w:val="24"/>
            </w:rPr>
          </w:pPr>
          <w:bookmarkStart w:name="bookmark171" w:id="90"/>
          <w:bookmarkEnd w:id="90"/>
          <w:r>
            <w:rPr>
              <w:sz w:val="24"/>
              <w:szCs w:val="24"/>
              <w:spacing w:val="-2"/>
            </w:rPr>
            <w:t>图</w:t>
          </w:r>
          <w:r>
            <w:rPr>
              <w:sz w:val="24"/>
              <w:szCs w:val="24"/>
              <w:spacing w:val="-11"/>
            </w:rPr>
            <w:t xml:space="preserve"> </w:t>
          </w:r>
          <w:r>
            <w:rPr>
              <w:rFonts w:ascii="Times New Roman" w:hAnsi="Times New Roman" w:eastAsia="Times New Roman" w:cs="Times New Roman"/>
              <w:sz w:val="24"/>
              <w:szCs w:val="24"/>
              <w:spacing w:val="-2"/>
            </w:rPr>
            <w:t>2.3    </w:t>
          </w:r>
          <w:hyperlink w:history="true" w:anchor="bookmark172">
            <w:r>
              <w:rPr>
                <w:sz w:val="24"/>
                <w:szCs w:val="24"/>
                <w:spacing w:val="-2"/>
              </w:rPr>
              <w:t>关键帧视差对地图点精度的影响</w:t>
            </w:r>
          </w:hyperlink>
          <w:r>
            <w:rPr>
              <w:sz w:val="24"/>
              <w:szCs w:val="24"/>
              <w:spacing w:val="-2"/>
            </w:rPr>
            <w:t xml:space="preserve"> </w:t>
          </w:r>
          <w:r>
            <w:rPr>
              <w:sz w:val="24"/>
              <w:szCs w:val="24"/>
            </w:rPr>
            <w:tab/>
          </w:r>
          <w:r>
            <w:rPr>
              <w:sz w:val="24"/>
              <w:szCs w:val="24"/>
              <w:spacing w:val="-56"/>
            </w:rPr>
            <w:t xml:space="preserve"> </w:t>
          </w:r>
          <w:hyperlink w:history="true" w:anchor="bookmark172">
            <w:r>
              <w:rPr>
                <w:rFonts w:ascii="Times New Roman" w:hAnsi="Times New Roman" w:eastAsia="Times New Roman" w:cs="Times New Roman"/>
                <w:sz w:val="24"/>
                <w:szCs w:val="24"/>
              </w:rPr>
              <w:t>16</w:t>
            </w:r>
          </w:hyperlink>
        </w:p>
        <w:p>
          <w:pPr>
            <w:pStyle w:val="BodyText"/>
            <w:ind w:left="32"/>
            <w:spacing w:before="28" w:line="205" w:lineRule="auto"/>
            <w:tabs>
              <w:tab w:val="right" w:leader="dot" w:pos="8503"/>
            </w:tabs>
            <w:rPr>
              <w:rFonts w:ascii="Times New Roman" w:hAnsi="Times New Roman" w:eastAsia="Times New Roman" w:cs="Times New Roman"/>
              <w:sz w:val="24"/>
              <w:szCs w:val="24"/>
            </w:rPr>
          </w:pPr>
          <w:bookmarkStart w:name="bookmark173" w:id="91"/>
          <w:bookmarkEnd w:id="91"/>
          <w:r>
            <w:rPr>
              <w:sz w:val="24"/>
              <w:szCs w:val="24"/>
              <w:spacing w:val="-4"/>
            </w:rPr>
            <w:t>图 </w:t>
          </w:r>
          <w:r>
            <w:rPr>
              <w:rFonts w:ascii="Times New Roman" w:hAnsi="Times New Roman" w:eastAsia="Times New Roman" w:cs="Times New Roman"/>
              <w:sz w:val="24"/>
              <w:szCs w:val="24"/>
              <w:spacing w:val="-4"/>
            </w:rPr>
            <w:t>2.4    </w:t>
          </w:r>
          <w:hyperlink w:history="true" w:anchor="bookmark174">
            <w:r>
              <w:rPr>
                <w:sz w:val="24"/>
                <w:szCs w:val="24"/>
                <w:spacing w:val="-4"/>
              </w:rPr>
              <w:t>语义分割效果</w:t>
            </w:r>
          </w:hyperlink>
          <w:r>
            <w:rPr>
              <w:sz w:val="24"/>
              <w:szCs w:val="24"/>
              <w:spacing w:val="-4"/>
            </w:rPr>
            <w:t xml:space="preserve"> </w:t>
          </w:r>
          <w:r>
            <w:rPr>
              <w:sz w:val="24"/>
              <w:szCs w:val="24"/>
            </w:rPr>
            <w:tab/>
          </w:r>
          <w:r>
            <w:rPr>
              <w:sz w:val="24"/>
              <w:szCs w:val="24"/>
              <w:spacing w:val="-56"/>
            </w:rPr>
            <w:t xml:space="preserve"> </w:t>
          </w:r>
          <w:hyperlink w:history="true" w:anchor="bookmark174">
            <w:r>
              <w:rPr>
                <w:rFonts w:ascii="Times New Roman" w:hAnsi="Times New Roman" w:eastAsia="Times New Roman" w:cs="Times New Roman"/>
                <w:sz w:val="24"/>
                <w:szCs w:val="24"/>
              </w:rPr>
              <w:t>17</w:t>
            </w:r>
          </w:hyperlink>
        </w:p>
        <w:p>
          <w:pPr>
            <w:pStyle w:val="BodyText"/>
            <w:ind w:left="32"/>
            <w:spacing w:before="28" w:line="204" w:lineRule="auto"/>
            <w:tabs>
              <w:tab w:val="right" w:leader="dot" w:pos="8503"/>
            </w:tabs>
            <w:rPr>
              <w:rFonts w:ascii="Times New Roman" w:hAnsi="Times New Roman" w:eastAsia="Times New Roman" w:cs="Times New Roman"/>
              <w:sz w:val="24"/>
              <w:szCs w:val="24"/>
            </w:rPr>
          </w:pPr>
          <w:bookmarkStart w:name="bookmark175" w:id="92"/>
          <w:bookmarkEnd w:id="92"/>
          <w:r>
            <w:rPr>
              <w:sz w:val="24"/>
              <w:szCs w:val="24"/>
              <w:spacing w:val="-3"/>
            </w:rPr>
            <w:t>图 </w:t>
          </w:r>
          <w:r>
            <w:rPr>
              <w:rFonts w:ascii="Times New Roman" w:hAnsi="Times New Roman" w:eastAsia="Times New Roman" w:cs="Times New Roman"/>
              <w:sz w:val="24"/>
              <w:szCs w:val="24"/>
              <w:spacing w:val="-3"/>
            </w:rPr>
            <w:t>3.1    </w:t>
          </w:r>
          <w:hyperlink w:history="true" w:anchor="bookmark176">
            <w:r>
              <w:rPr>
                <w:sz w:val="24"/>
                <w:szCs w:val="24"/>
                <w:spacing w:val="-3"/>
              </w:rPr>
              <w:t>车身坐标系和 </w:t>
            </w:r>
            <w:r>
              <w:rPr>
                <w:rFonts w:ascii="Times New Roman" w:hAnsi="Times New Roman" w:eastAsia="Times New Roman" w:cs="Times New Roman"/>
                <w:sz w:val="24"/>
                <w:szCs w:val="24"/>
                <w:spacing w:val="-3"/>
              </w:rPr>
              <w:t>IMU </w:t>
            </w:r>
            <w:r>
              <w:rPr>
                <w:sz w:val="24"/>
                <w:szCs w:val="24"/>
                <w:spacing w:val="-3"/>
              </w:rPr>
              <w:t>体坐标系分解示意</w:t>
            </w:r>
          </w:hyperlink>
          <w:r>
            <w:rPr>
              <w:sz w:val="24"/>
              <w:szCs w:val="24"/>
              <w:spacing w:val="-20"/>
            </w:rPr>
            <w:t xml:space="preserve"> </w:t>
          </w:r>
          <w:r>
            <w:rPr>
              <w:sz w:val="24"/>
              <w:szCs w:val="24"/>
            </w:rPr>
            <w:tab/>
          </w:r>
          <w:r>
            <w:rPr>
              <w:sz w:val="24"/>
              <w:szCs w:val="24"/>
              <w:spacing w:val="-56"/>
            </w:rPr>
            <w:t xml:space="preserve"> </w:t>
          </w:r>
          <w:hyperlink w:history="true" w:anchor="bookmark176">
            <w:r>
              <w:rPr>
                <w:rFonts w:ascii="Times New Roman" w:hAnsi="Times New Roman" w:eastAsia="Times New Roman" w:cs="Times New Roman"/>
                <w:sz w:val="24"/>
                <w:szCs w:val="24"/>
              </w:rPr>
              <w:t>21</w:t>
            </w:r>
          </w:hyperlink>
        </w:p>
        <w:p>
          <w:pPr>
            <w:pStyle w:val="BodyText"/>
            <w:ind w:left="32"/>
            <w:spacing w:before="28" w:line="204" w:lineRule="auto"/>
            <w:tabs>
              <w:tab w:val="right" w:leader="dot" w:pos="8503"/>
            </w:tabs>
            <w:rPr>
              <w:rFonts w:ascii="Times New Roman" w:hAnsi="Times New Roman" w:eastAsia="Times New Roman" w:cs="Times New Roman"/>
              <w:sz w:val="24"/>
              <w:szCs w:val="24"/>
            </w:rPr>
          </w:pPr>
          <w:bookmarkStart w:name="bookmark177" w:id="93"/>
          <w:bookmarkEnd w:id="93"/>
          <w:r>
            <w:rPr>
              <w:sz w:val="24"/>
              <w:szCs w:val="24"/>
              <w:spacing w:val="-3"/>
            </w:rPr>
            <w:t>图 </w:t>
          </w:r>
          <w:r>
            <w:rPr>
              <w:rFonts w:ascii="Times New Roman" w:hAnsi="Times New Roman" w:eastAsia="Times New Roman" w:cs="Times New Roman"/>
              <w:sz w:val="24"/>
              <w:szCs w:val="24"/>
              <w:spacing w:val="-3"/>
            </w:rPr>
            <w:t>3.2    </w:t>
          </w:r>
          <w:hyperlink w:history="true" w:anchor="bookmark178">
            <w:r>
              <w:rPr>
                <w:sz w:val="24"/>
                <w:szCs w:val="24"/>
                <w:spacing w:val="-3"/>
              </w:rPr>
              <w:t>视觉惯性里程计框架</w:t>
            </w:r>
          </w:hyperlink>
          <w:r>
            <w:rPr>
              <w:sz w:val="24"/>
              <w:szCs w:val="24"/>
              <w:spacing w:val="-3"/>
            </w:rPr>
            <w:t xml:space="preserve"> </w:t>
          </w:r>
          <w:r>
            <w:rPr>
              <w:sz w:val="24"/>
              <w:szCs w:val="24"/>
            </w:rPr>
            <w:tab/>
          </w:r>
          <w:r>
            <w:rPr>
              <w:sz w:val="24"/>
              <w:szCs w:val="24"/>
              <w:spacing w:val="-56"/>
            </w:rPr>
            <w:t xml:space="preserve"> </w:t>
          </w:r>
          <w:hyperlink w:history="true" w:anchor="bookmark178">
            <w:r>
              <w:rPr>
                <w:rFonts w:ascii="Times New Roman" w:hAnsi="Times New Roman" w:eastAsia="Times New Roman" w:cs="Times New Roman"/>
                <w:sz w:val="24"/>
                <w:szCs w:val="24"/>
              </w:rPr>
              <w:t>22</w:t>
            </w:r>
          </w:hyperlink>
        </w:p>
        <w:p>
          <w:pPr>
            <w:pStyle w:val="BodyText"/>
            <w:ind w:left="32"/>
            <w:spacing w:before="28" w:line="205" w:lineRule="auto"/>
            <w:tabs>
              <w:tab w:val="right" w:leader="dot" w:pos="8503"/>
            </w:tabs>
            <w:rPr>
              <w:rFonts w:ascii="Times New Roman" w:hAnsi="Times New Roman" w:eastAsia="Times New Roman" w:cs="Times New Roman"/>
              <w:sz w:val="24"/>
              <w:szCs w:val="24"/>
            </w:rPr>
          </w:pPr>
          <w:bookmarkStart w:name="bookmark179" w:id="94"/>
          <w:bookmarkEnd w:id="94"/>
          <w:r>
            <w:rPr>
              <w:sz w:val="24"/>
              <w:szCs w:val="24"/>
              <w:spacing w:val="-4"/>
            </w:rPr>
            <w:t>图 </w:t>
          </w:r>
          <w:r>
            <w:rPr>
              <w:rFonts w:ascii="Times New Roman" w:hAnsi="Times New Roman" w:eastAsia="Times New Roman" w:cs="Times New Roman"/>
              <w:sz w:val="24"/>
              <w:szCs w:val="24"/>
              <w:spacing w:val="-4"/>
            </w:rPr>
            <w:t>3.3    </w:t>
          </w:r>
          <w:hyperlink w:history="true" w:anchor="bookmark180">
            <w:r>
              <w:rPr>
                <w:sz w:val="24"/>
                <w:szCs w:val="24"/>
                <w:spacing w:val="-4"/>
              </w:rPr>
              <w:t>车身状态分布情况</w:t>
            </w:r>
          </w:hyperlink>
          <w:r>
            <w:rPr>
              <w:sz w:val="24"/>
              <w:szCs w:val="24"/>
              <w:spacing w:val="-4"/>
            </w:rPr>
            <w:t xml:space="preserve"> </w:t>
          </w:r>
          <w:r>
            <w:rPr>
              <w:sz w:val="24"/>
              <w:szCs w:val="24"/>
            </w:rPr>
            <w:tab/>
          </w:r>
          <w:r>
            <w:rPr>
              <w:sz w:val="24"/>
              <w:szCs w:val="24"/>
              <w:spacing w:val="-56"/>
            </w:rPr>
            <w:t xml:space="preserve"> </w:t>
          </w:r>
          <w:hyperlink w:history="true" w:anchor="bookmark180">
            <w:r>
              <w:rPr>
                <w:rFonts w:ascii="Times New Roman" w:hAnsi="Times New Roman" w:eastAsia="Times New Roman" w:cs="Times New Roman"/>
                <w:sz w:val="24"/>
                <w:szCs w:val="24"/>
              </w:rPr>
              <w:t>27</w:t>
            </w:r>
          </w:hyperlink>
        </w:p>
        <w:p>
          <w:pPr>
            <w:pStyle w:val="BodyText"/>
            <w:ind w:left="32"/>
            <w:spacing w:before="27" w:line="205" w:lineRule="auto"/>
            <w:tabs>
              <w:tab w:val="right" w:leader="dot" w:pos="8503"/>
            </w:tabs>
            <w:rPr>
              <w:rFonts w:ascii="Times New Roman" w:hAnsi="Times New Roman" w:eastAsia="Times New Roman" w:cs="Times New Roman"/>
              <w:sz w:val="24"/>
              <w:szCs w:val="24"/>
            </w:rPr>
          </w:pPr>
          <w:bookmarkStart w:name="bookmark181" w:id="95"/>
          <w:bookmarkEnd w:id="95"/>
          <w:r>
            <w:rPr>
              <w:sz w:val="24"/>
              <w:szCs w:val="24"/>
              <w:spacing w:val="-3"/>
            </w:rPr>
            <w:t>图</w:t>
          </w:r>
          <w:r>
            <w:rPr>
              <w:sz w:val="24"/>
              <w:szCs w:val="24"/>
              <w:spacing w:val="-9"/>
            </w:rPr>
            <w:t xml:space="preserve"> </w:t>
          </w:r>
          <w:r>
            <w:rPr>
              <w:rFonts w:ascii="Times New Roman" w:hAnsi="Times New Roman" w:eastAsia="Times New Roman" w:cs="Times New Roman"/>
              <w:sz w:val="24"/>
              <w:szCs w:val="24"/>
              <w:spacing w:val="-3"/>
            </w:rPr>
            <w:t>4.1    </w:t>
          </w:r>
          <w:hyperlink w:history="true" w:anchor="bookmark182">
            <w:r>
              <w:rPr>
                <w:sz w:val="24"/>
                <w:szCs w:val="24"/>
                <w:spacing w:val="-3"/>
              </w:rPr>
              <w:t>粗到细匹配过程</w:t>
            </w:r>
          </w:hyperlink>
          <w:r>
            <w:rPr>
              <w:sz w:val="24"/>
              <w:szCs w:val="24"/>
              <w:spacing w:val="-3"/>
            </w:rPr>
            <w:t xml:space="preserve"> </w:t>
          </w:r>
          <w:r>
            <w:rPr>
              <w:sz w:val="24"/>
              <w:szCs w:val="24"/>
            </w:rPr>
            <w:tab/>
          </w:r>
          <w:r>
            <w:rPr>
              <w:sz w:val="24"/>
              <w:szCs w:val="24"/>
              <w:spacing w:val="-56"/>
            </w:rPr>
            <w:t xml:space="preserve"> </w:t>
          </w:r>
          <w:hyperlink w:history="true" w:anchor="bookmark182">
            <w:r>
              <w:rPr>
                <w:rFonts w:ascii="Times New Roman" w:hAnsi="Times New Roman" w:eastAsia="Times New Roman" w:cs="Times New Roman"/>
                <w:sz w:val="24"/>
                <w:szCs w:val="24"/>
              </w:rPr>
              <w:t>32</w:t>
            </w:r>
          </w:hyperlink>
        </w:p>
        <w:p>
          <w:pPr>
            <w:pStyle w:val="BodyText"/>
            <w:ind w:left="32"/>
            <w:spacing w:before="27" w:line="205" w:lineRule="auto"/>
            <w:tabs>
              <w:tab w:val="right" w:leader="dot" w:pos="8503"/>
            </w:tabs>
            <w:rPr>
              <w:rFonts w:ascii="Times New Roman" w:hAnsi="Times New Roman" w:eastAsia="Times New Roman" w:cs="Times New Roman"/>
              <w:sz w:val="24"/>
              <w:szCs w:val="24"/>
            </w:rPr>
          </w:pPr>
          <w:bookmarkStart w:name="bookmark183" w:id="96"/>
          <w:bookmarkEnd w:id="96"/>
          <w:r>
            <w:rPr>
              <w:sz w:val="24"/>
              <w:szCs w:val="24"/>
              <w:spacing w:val="-3"/>
            </w:rPr>
            <w:t>图</w:t>
          </w:r>
          <w:r>
            <w:rPr>
              <w:sz w:val="24"/>
              <w:szCs w:val="24"/>
              <w:spacing w:val="-9"/>
            </w:rPr>
            <w:t xml:space="preserve"> </w:t>
          </w:r>
          <w:r>
            <w:rPr>
              <w:rFonts w:ascii="Times New Roman" w:hAnsi="Times New Roman" w:eastAsia="Times New Roman" w:cs="Times New Roman"/>
              <w:sz w:val="24"/>
              <w:szCs w:val="24"/>
              <w:spacing w:val="-3"/>
            </w:rPr>
            <w:t>4.2    </w:t>
          </w:r>
          <w:hyperlink w:history="true" w:anchor="bookmark184">
            <w:r>
              <w:rPr>
                <w:sz w:val="24"/>
                <w:szCs w:val="24"/>
                <w:spacing w:val="-3"/>
              </w:rPr>
              <w:t>粗到细匹配过程</w:t>
            </w:r>
          </w:hyperlink>
          <w:r>
            <w:rPr>
              <w:sz w:val="24"/>
              <w:szCs w:val="24"/>
              <w:spacing w:val="-3"/>
            </w:rPr>
            <w:t xml:space="preserve"> </w:t>
          </w:r>
          <w:r>
            <w:rPr>
              <w:sz w:val="24"/>
              <w:szCs w:val="24"/>
            </w:rPr>
            <w:tab/>
          </w:r>
          <w:r>
            <w:rPr>
              <w:sz w:val="24"/>
              <w:szCs w:val="24"/>
              <w:spacing w:val="-56"/>
            </w:rPr>
            <w:t xml:space="preserve"> </w:t>
          </w:r>
          <w:hyperlink w:history="true" w:anchor="bookmark184">
            <w:r>
              <w:rPr>
                <w:rFonts w:ascii="Times New Roman" w:hAnsi="Times New Roman" w:eastAsia="Times New Roman" w:cs="Times New Roman"/>
                <w:sz w:val="24"/>
                <w:szCs w:val="24"/>
              </w:rPr>
              <w:t>34</w:t>
            </w:r>
          </w:hyperlink>
        </w:p>
        <w:p>
          <w:pPr>
            <w:pStyle w:val="BodyText"/>
            <w:ind w:left="32"/>
            <w:spacing w:before="28" w:line="204" w:lineRule="auto"/>
            <w:tabs>
              <w:tab w:val="right" w:leader="dot" w:pos="8503"/>
            </w:tabs>
            <w:rPr>
              <w:rFonts w:ascii="Times New Roman" w:hAnsi="Times New Roman" w:eastAsia="Times New Roman" w:cs="Times New Roman"/>
              <w:sz w:val="24"/>
              <w:szCs w:val="24"/>
            </w:rPr>
          </w:pPr>
          <w:bookmarkStart w:name="bookmark185" w:id="97"/>
          <w:bookmarkEnd w:id="97"/>
          <w:r>
            <w:rPr>
              <w:sz w:val="24"/>
              <w:szCs w:val="24"/>
              <w:spacing w:val="-2"/>
            </w:rPr>
            <w:t>图</w:t>
          </w:r>
          <w:r>
            <w:rPr>
              <w:sz w:val="24"/>
              <w:szCs w:val="24"/>
              <w:spacing w:val="-13"/>
            </w:rPr>
            <w:t xml:space="preserve"> </w:t>
          </w:r>
          <w:r>
            <w:rPr>
              <w:rFonts w:ascii="Times New Roman" w:hAnsi="Times New Roman" w:eastAsia="Times New Roman" w:cs="Times New Roman"/>
              <w:sz w:val="24"/>
              <w:szCs w:val="24"/>
              <w:spacing w:val="-2"/>
            </w:rPr>
            <w:t>4.3    </w:t>
          </w:r>
          <w:hyperlink w:history="true" w:anchor="bookmark186">
            <w:r>
              <w:rPr>
                <w:sz w:val="24"/>
                <w:szCs w:val="24"/>
                <w:spacing w:val="-2"/>
              </w:rPr>
              <w:t>独立粗到细定位结果中的跳变</w:t>
            </w:r>
          </w:hyperlink>
          <w:r>
            <w:rPr>
              <w:sz w:val="24"/>
              <w:szCs w:val="24"/>
              <w:spacing w:val="-2"/>
            </w:rPr>
            <w:t xml:space="preserve"> </w:t>
          </w:r>
          <w:r>
            <w:rPr>
              <w:sz w:val="24"/>
              <w:szCs w:val="24"/>
            </w:rPr>
            <w:tab/>
          </w:r>
          <w:r>
            <w:rPr>
              <w:sz w:val="24"/>
              <w:szCs w:val="24"/>
              <w:spacing w:val="-56"/>
            </w:rPr>
            <w:t xml:space="preserve"> </w:t>
          </w:r>
          <w:hyperlink w:history="true" w:anchor="bookmark186">
            <w:r>
              <w:rPr>
                <w:rFonts w:ascii="Times New Roman" w:hAnsi="Times New Roman" w:eastAsia="Times New Roman" w:cs="Times New Roman"/>
                <w:sz w:val="24"/>
                <w:szCs w:val="24"/>
              </w:rPr>
              <w:t>36</w:t>
            </w:r>
          </w:hyperlink>
        </w:p>
        <w:p>
          <w:pPr>
            <w:pStyle w:val="BodyText"/>
            <w:ind w:left="32"/>
            <w:spacing w:before="28" w:line="205" w:lineRule="auto"/>
            <w:tabs>
              <w:tab w:val="right" w:leader="dot" w:pos="8503"/>
            </w:tabs>
            <w:rPr>
              <w:rFonts w:ascii="Times New Roman" w:hAnsi="Times New Roman" w:eastAsia="Times New Roman" w:cs="Times New Roman"/>
              <w:sz w:val="24"/>
              <w:szCs w:val="24"/>
            </w:rPr>
          </w:pPr>
          <w:bookmarkStart w:name="bookmark187" w:id="98"/>
          <w:bookmarkEnd w:id="98"/>
          <w:r>
            <w:rPr>
              <w:sz w:val="24"/>
              <w:szCs w:val="24"/>
              <w:spacing w:val="-3"/>
            </w:rPr>
            <w:t>图</w:t>
          </w:r>
          <w:r>
            <w:rPr>
              <w:sz w:val="24"/>
              <w:szCs w:val="24"/>
              <w:spacing w:val="-6"/>
            </w:rPr>
            <w:t xml:space="preserve"> </w:t>
          </w:r>
          <w:r>
            <w:rPr>
              <w:rFonts w:ascii="Times New Roman" w:hAnsi="Times New Roman" w:eastAsia="Times New Roman" w:cs="Times New Roman"/>
              <w:sz w:val="24"/>
              <w:szCs w:val="24"/>
              <w:spacing w:val="-3"/>
            </w:rPr>
            <w:t>4.4    </w:t>
          </w:r>
          <w:hyperlink w:history="true" w:anchor="bookmark188">
            <w:r>
              <w:rPr>
                <w:sz w:val="24"/>
                <w:szCs w:val="24"/>
                <w:spacing w:val="-3"/>
              </w:rPr>
              <w:t>紧耦合优化位姿图</w:t>
            </w:r>
          </w:hyperlink>
          <w:r>
            <w:rPr>
              <w:sz w:val="24"/>
              <w:szCs w:val="24"/>
              <w:spacing w:val="-3"/>
            </w:rPr>
            <w:t xml:space="preserve"> </w:t>
          </w:r>
          <w:r>
            <w:rPr>
              <w:sz w:val="24"/>
              <w:szCs w:val="24"/>
            </w:rPr>
            <w:tab/>
          </w:r>
          <w:r>
            <w:rPr>
              <w:sz w:val="24"/>
              <w:szCs w:val="24"/>
              <w:spacing w:val="-56"/>
            </w:rPr>
            <w:t xml:space="preserve"> </w:t>
          </w:r>
          <w:hyperlink w:history="true" w:anchor="bookmark188">
            <w:r>
              <w:rPr>
                <w:rFonts w:ascii="Times New Roman" w:hAnsi="Times New Roman" w:eastAsia="Times New Roman" w:cs="Times New Roman"/>
                <w:sz w:val="24"/>
                <w:szCs w:val="24"/>
              </w:rPr>
              <w:t>39</w:t>
            </w:r>
          </w:hyperlink>
        </w:p>
        <w:p>
          <w:pPr>
            <w:pStyle w:val="BodyText"/>
            <w:ind w:left="32"/>
            <w:spacing w:before="28" w:line="204" w:lineRule="auto"/>
            <w:tabs>
              <w:tab w:val="right" w:leader="dot" w:pos="8503"/>
            </w:tabs>
            <w:rPr>
              <w:rFonts w:ascii="Times New Roman" w:hAnsi="Times New Roman" w:eastAsia="Times New Roman" w:cs="Times New Roman"/>
              <w:sz w:val="24"/>
              <w:szCs w:val="24"/>
            </w:rPr>
          </w:pPr>
          <w:bookmarkStart w:name="bookmark189" w:id="99"/>
          <w:bookmarkEnd w:id="99"/>
          <w:r>
            <w:rPr>
              <w:sz w:val="24"/>
              <w:szCs w:val="24"/>
              <w:spacing w:val="-4"/>
            </w:rPr>
            <w:t>图 </w:t>
          </w:r>
          <w:r>
            <w:rPr>
              <w:rFonts w:ascii="Times New Roman" w:hAnsi="Times New Roman" w:eastAsia="Times New Roman" w:cs="Times New Roman"/>
              <w:sz w:val="24"/>
              <w:szCs w:val="24"/>
              <w:spacing w:val="-4"/>
            </w:rPr>
            <w:t>5.1    </w:t>
          </w:r>
          <w:hyperlink w:history="true" w:anchor="bookmark190">
            <w:r>
              <w:rPr>
                <w:sz w:val="24"/>
                <w:szCs w:val="24"/>
                <w:spacing w:val="-4"/>
              </w:rPr>
              <w:t>软件部署环境</w:t>
            </w:r>
          </w:hyperlink>
          <w:r>
            <w:rPr>
              <w:sz w:val="24"/>
              <w:szCs w:val="24"/>
              <w:spacing w:val="-4"/>
            </w:rPr>
            <w:t xml:space="preserve"> </w:t>
          </w:r>
          <w:r>
            <w:rPr>
              <w:sz w:val="24"/>
              <w:szCs w:val="24"/>
            </w:rPr>
            <w:tab/>
          </w:r>
          <w:r>
            <w:rPr>
              <w:sz w:val="24"/>
              <w:szCs w:val="24"/>
              <w:spacing w:val="-56"/>
            </w:rPr>
            <w:t xml:space="preserve"> </w:t>
          </w:r>
          <w:hyperlink w:history="true" w:anchor="bookmark190">
            <w:r>
              <w:rPr>
                <w:rFonts w:ascii="Times New Roman" w:hAnsi="Times New Roman" w:eastAsia="Times New Roman" w:cs="Times New Roman"/>
                <w:sz w:val="24"/>
                <w:szCs w:val="24"/>
              </w:rPr>
              <w:t>43</w:t>
            </w:r>
          </w:hyperlink>
        </w:p>
        <w:p>
          <w:pPr>
            <w:pStyle w:val="BodyText"/>
            <w:ind w:left="32"/>
            <w:spacing w:before="28" w:line="205" w:lineRule="auto"/>
            <w:tabs>
              <w:tab w:val="right" w:leader="dot" w:pos="8503"/>
            </w:tabs>
            <w:rPr>
              <w:rFonts w:ascii="Times New Roman" w:hAnsi="Times New Roman" w:eastAsia="Times New Roman" w:cs="Times New Roman"/>
              <w:sz w:val="24"/>
              <w:szCs w:val="24"/>
            </w:rPr>
          </w:pPr>
          <w:bookmarkStart w:name="bookmark191" w:id="100"/>
          <w:bookmarkEnd w:id="100"/>
          <w:r>
            <w:rPr>
              <w:sz w:val="24"/>
              <w:szCs w:val="24"/>
              <w:spacing w:val="-3"/>
            </w:rPr>
            <w:t>图 </w:t>
          </w:r>
          <w:r>
            <w:rPr>
              <w:rFonts w:ascii="Times New Roman" w:hAnsi="Times New Roman" w:eastAsia="Times New Roman" w:cs="Times New Roman"/>
              <w:sz w:val="24"/>
              <w:szCs w:val="24"/>
              <w:spacing w:val="-3"/>
            </w:rPr>
            <w:t>5.2    </w:t>
          </w:r>
          <w:hyperlink w:history="true" w:anchor="bookmark192">
            <w:r>
              <w:rPr>
                <w:rFonts w:ascii="Times New Roman" w:hAnsi="Times New Roman" w:eastAsia="Times New Roman" w:cs="Times New Roman"/>
                <w:sz w:val="24"/>
                <w:szCs w:val="24"/>
                <w:spacing w:val="-3"/>
              </w:rPr>
              <w:t>KITTI </w:t>
            </w:r>
            <w:r>
              <w:rPr>
                <w:sz w:val="24"/>
                <w:szCs w:val="24"/>
                <w:spacing w:val="-3"/>
              </w:rPr>
              <w:t>数据集场景</w:t>
            </w:r>
          </w:hyperlink>
          <w:r>
            <w:rPr>
              <w:sz w:val="24"/>
              <w:szCs w:val="24"/>
              <w:spacing w:val="-44"/>
            </w:rPr>
            <w:t xml:space="preserve"> </w:t>
          </w:r>
          <w:r>
            <w:rPr>
              <w:sz w:val="24"/>
              <w:szCs w:val="24"/>
            </w:rPr>
            <w:tab/>
          </w:r>
          <w:r>
            <w:rPr>
              <w:sz w:val="24"/>
              <w:szCs w:val="24"/>
              <w:spacing w:val="-56"/>
            </w:rPr>
            <w:t xml:space="preserve"> </w:t>
          </w:r>
          <w:hyperlink w:history="true" w:anchor="bookmark192">
            <w:r>
              <w:rPr>
                <w:rFonts w:ascii="Times New Roman" w:hAnsi="Times New Roman" w:eastAsia="Times New Roman" w:cs="Times New Roman"/>
                <w:sz w:val="24"/>
                <w:szCs w:val="24"/>
              </w:rPr>
              <w:t>44</w:t>
            </w:r>
          </w:hyperlink>
        </w:p>
        <w:p>
          <w:pPr>
            <w:pStyle w:val="BodyText"/>
            <w:ind w:left="32"/>
            <w:spacing w:before="27" w:line="190" w:lineRule="auto"/>
            <w:tabs>
              <w:tab w:val="right" w:leader="dot" w:pos="8503"/>
            </w:tabs>
            <w:rPr>
              <w:rFonts w:ascii="Times New Roman" w:hAnsi="Times New Roman" w:eastAsia="Times New Roman" w:cs="Times New Roman"/>
              <w:sz w:val="24"/>
              <w:szCs w:val="24"/>
            </w:rPr>
          </w:pPr>
          <w:bookmarkStart w:name="bookmark193" w:id="101"/>
          <w:bookmarkEnd w:id="101"/>
          <w:r>
            <w:rPr>
              <w:sz w:val="24"/>
              <w:szCs w:val="24"/>
              <w:spacing w:val="-3"/>
            </w:rPr>
            <w:t>图 </w:t>
          </w:r>
          <w:r>
            <w:rPr>
              <w:rFonts w:ascii="Times New Roman" w:hAnsi="Times New Roman" w:eastAsia="Times New Roman" w:cs="Times New Roman"/>
              <w:sz w:val="24"/>
              <w:szCs w:val="24"/>
              <w:spacing w:val="-3"/>
            </w:rPr>
            <w:t>5.3    </w:t>
          </w:r>
          <w:hyperlink w:history="true" w:anchor="bookmark194">
            <w:r>
              <w:rPr>
                <w:rFonts w:ascii="Times New Roman" w:hAnsi="Times New Roman" w:eastAsia="Times New Roman" w:cs="Times New Roman"/>
                <w:sz w:val="24"/>
                <w:szCs w:val="24"/>
                <w:spacing w:val="-3"/>
              </w:rPr>
              <w:t>Office Loop </w:t>
            </w:r>
            <w:r>
              <w:rPr>
                <w:sz w:val="24"/>
                <w:szCs w:val="24"/>
                <w:spacing w:val="-3"/>
              </w:rPr>
              <w:t>场景</w:t>
            </w:r>
          </w:hyperlink>
          <w:r>
            <w:rPr>
              <w:sz w:val="24"/>
              <w:szCs w:val="24"/>
              <w:spacing w:val="-28"/>
            </w:rPr>
            <w:t xml:space="preserve"> </w:t>
          </w:r>
          <w:r>
            <w:rPr>
              <w:sz w:val="24"/>
              <w:szCs w:val="24"/>
            </w:rPr>
            <w:tab/>
          </w:r>
          <w:r>
            <w:rPr>
              <w:sz w:val="24"/>
              <w:szCs w:val="24"/>
              <w:spacing w:val="-56"/>
            </w:rPr>
            <w:t xml:space="preserve"> </w:t>
          </w:r>
          <w:hyperlink w:history="true" w:anchor="bookmark194">
            <w:r>
              <w:rPr>
                <w:rFonts w:ascii="Times New Roman" w:hAnsi="Times New Roman" w:eastAsia="Times New Roman" w:cs="Times New Roman"/>
                <w:sz w:val="24"/>
                <w:szCs w:val="24"/>
              </w:rPr>
              <w:t>45</w:t>
            </w:r>
          </w:hyperlink>
        </w:p>
        <w:p>
          <w:pPr>
            <w:pStyle w:val="BodyText"/>
            <w:ind w:left="32"/>
            <w:spacing w:before="54" w:line="190" w:lineRule="auto"/>
            <w:tabs>
              <w:tab w:val="right" w:leader="dot" w:pos="8503"/>
            </w:tabs>
            <w:rPr>
              <w:rFonts w:ascii="Times New Roman" w:hAnsi="Times New Roman" w:eastAsia="Times New Roman" w:cs="Times New Roman"/>
              <w:sz w:val="24"/>
              <w:szCs w:val="24"/>
            </w:rPr>
          </w:pPr>
          <w:bookmarkStart w:name="bookmark195" w:id="102"/>
          <w:bookmarkEnd w:id="102"/>
          <w:r>
            <w:rPr>
              <w:sz w:val="24"/>
              <w:szCs w:val="24"/>
              <w:spacing w:val="-3"/>
            </w:rPr>
            <w:t>图 </w:t>
          </w:r>
          <w:r>
            <w:rPr>
              <w:rFonts w:ascii="Times New Roman" w:hAnsi="Times New Roman" w:eastAsia="Times New Roman" w:cs="Times New Roman"/>
              <w:sz w:val="24"/>
              <w:szCs w:val="24"/>
              <w:spacing w:val="-3"/>
            </w:rPr>
            <w:t>5.4    </w:t>
          </w:r>
          <w:hyperlink w:history="true" w:anchor="bookmark196">
            <w:r>
              <w:rPr>
                <w:rFonts w:ascii="Times New Roman" w:hAnsi="Times New Roman" w:eastAsia="Times New Roman" w:cs="Times New Roman"/>
                <w:sz w:val="24"/>
                <w:szCs w:val="24"/>
                <w:spacing w:val="-3"/>
              </w:rPr>
              <w:t>Neighborhood </w:t>
            </w:r>
            <w:r>
              <w:rPr>
                <w:sz w:val="24"/>
                <w:szCs w:val="24"/>
                <w:spacing w:val="-3"/>
              </w:rPr>
              <w:t>场景</w:t>
            </w:r>
          </w:hyperlink>
          <w:r>
            <w:rPr>
              <w:sz w:val="24"/>
              <w:szCs w:val="24"/>
              <w:spacing w:val="-3"/>
            </w:rPr>
            <w:t xml:space="preserve"> </w:t>
          </w:r>
          <w:r>
            <w:rPr>
              <w:sz w:val="24"/>
              <w:szCs w:val="24"/>
            </w:rPr>
            <w:tab/>
          </w:r>
          <w:r>
            <w:rPr>
              <w:sz w:val="24"/>
              <w:szCs w:val="24"/>
              <w:spacing w:val="-56"/>
            </w:rPr>
            <w:t xml:space="preserve"> </w:t>
          </w:r>
          <w:hyperlink w:history="true" w:anchor="bookmark196">
            <w:r>
              <w:rPr>
                <w:rFonts w:ascii="Times New Roman" w:hAnsi="Times New Roman" w:eastAsia="Times New Roman" w:cs="Times New Roman"/>
                <w:sz w:val="24"/>
                <w:szCs w:val="24"/>
              </w:rPr>
              <w:t>46</w:t>
            </w:r>
          </w:hyperlink>
        </w:p>
        <w:p>
          <w:pPr>
            <w:pStyle w:val="BodyText"/>
            <w:ind w:left="32"/>
            <w:spacing w:before="54" w:line="190" w:lineRule="auto"/>
            <w:tabs>
              <w:tab w:val="right" w:leader="dot" w:pos="8503"/>
            </w:tabs>
            <w:rPr>
              <w:rFonts w:ascii="Times New Roman" w:hAnsi="Times New Roman" w:eastAsia="Times New Roman" w:cs="Times New Roman"/>
              <w:sz w:val="24"/>
              <w:szCs w:val="24"/>
            </w:rPr>
          </w:pPr>
          <w:bookmarkStart w:name="bookmark197" w:id="103"/>
          <w:bookmarkEnd w:id="103"/>
          <w:r>
            <w:rPr>
              <w:sz w:val="24"/>
              <w:szCs w:val="24"/>
              <w:spacing w:val="-2"/>
            </w:rPr>
            <w:t>图 </w:t>
          </w:r>
          <w:r>
            <w:rPr>
              <w:rFonts w:ascii="Times New Roman" w:hAnsi="Times New Roman" w:eastAsia="Times New Roman" w:cs="Times New Roman"/>
              <w:sz w:val="24"/>
              <w:szCs w:val="24"/>
              <w:spacing w:val="-2"/>
            </w:rPr>
            <w:t>5.5    </w:t>
          </w:r>
          <w:hyperlink w:history="true" w:anchor="bookmark198">
            <w:r>
              <w:rPr>
                <w:rFonts w:ascii="Times New Roman" w:hAnsi="Times New Roman" w:eastAsia="Times New Roman" w:cs="Times New Roman"/>
                <w:sz w:val="24"/>
                <w:szCs w:val="24"/>
                <w:spacing w:val="-2"/>
              </w:rPr>
              <w:t>Business Campus </w:t>
            </w:r>
            <w:r>
              <w:rPr>
                <w:sz w:val="24"/>
                <w:szCs w:val="24"/>
                <w:spacing w:val="-2"/>
              </w:rPr>
              <w:t>场景</w:t>
            </w:r>
          </w:hyperlink>
          <w:r>
            <w:rPr>
              <w:sz w:val="24"/>
              <w:szCs w:val="24"/>
              <w:spacing w:val="-2"/>
            </w:rPr>
            <w:t xml:space="preserve"> </w:t>
          </w:r>
          <w:r>
            <w:rPr>
              <w:sz w:val="24"/>
              <w:szCs w:val="24"/>
            </w:rPr>
            <w:tab/>
          </w:r>
          <w:r>
            <w:rPr>
              <w:sz w:val="24"/>
              <w:szCs w:val="24"/>
              <w:spacing w:val="-56"/>
            </w:rPr>
            <w:t xml:space="preserve"> </w:t>
          </w:r>
          <w:hyperlink w:history="true" w:anchor="bookmark198">
            <w:r>
              <w:rPr>
                <w:rFonts w:ascii="Times New Roman" w:hAnsi="Times New Roman" w:eastAsia="Times New Roman" w:cs="Times New Roman"/>
                <w:sz w:val="24"/>
                <w:szCs w:val="24"/>
              </w:rPr>
              <w:t>46</w:t>
            </w:r>
          </w:hyperlink>
        </w:p>
        <w:p>
          <w:pPr>
            <w:pStyle w:val="BodyText"/>
            <w:ind w:left="32"/>
            <w:spacing w:before="55" w:line="205" w:lineRule="auto"/>
            <w:tabs>
              <w:tab w:val="right" w:leader="dot" w:pos="8503"/>
            </w:tabs>
            <w:rPr>
              <w:rFonts w:ascii="Times New Roman" w:hAnsi="Times New Roman" w:eastAsia="Times New Roman" w:cs="Times New Roman"/>
              <w:sz w:val="24"/>
              <w:szCs w:val="24"/>
            </w:rPr>
          </w:pPr>
          <w:bookmarkStart w:name="bookmark199" w:id="104"/>
          <w:bookmarkEnd w:id="104"/>
          <w:r>
            <w:rPr>
              <w:sz w:val="24"/>
              <w:szCs w:val="24"/>
              <w:spacing w:val="-5"/>
            </w:rPr>
            <w:t>图 </w:t>
          </w:r>
          <w:r>
            <w:rPr>
              <w:rFonts w:ascii="Times New Roman" w:hAnsi="Times New Roman" w:eastAsia="Times New Roman" w:cs="Times New Roman"/>
              <w:sz w:val="24"/>
              <w:szCs w:val="24"/>
              <w:spacing w:val="-5"/>
            </w:rPr>
            <w:t>5.6    </w:t>
          </w:r>
          <w:hyperlink w:history="true" w:anchor="bookmark200">
            <w:r>
              <w:rPr>
                <w:rFonts w:ascii="Times New Roman" w:hAnsi="Times New Roman" w:eastAsia="Times New Roman" w:cs="Times New Roman"/>
                <w:sz w:val="24"/>
                <w:szCs w:val="24"/>
                <w:spacing w:val="-5"/>
              </w:rPr>
              <w:t>Old Town</w:t>
            </w:r>
            <w:r>
              <w:rPr>
                <w:rFonts w:ascii="Times New Roman" w:hAnsi="Times New Roman" w:eastAsia="Times New Roman" w:cs="Times New Roman"/>
                <w:sz w:val="24"/>
                <w:szCs w:val="24"/>
                <w:spacing w:val="24"/>
              </w:rPr>
              <w:t xml:space="preserve"> </w:t>
            </w:r>
            <w:r>
              <w:rPr>
                <w:sz w:val="24"/>
                <w:szCs w:val="24"/>
                <w:spacing w:val="-5"/>
              </w:rPr>
              <w:t>场景</w:t>
            </w:r>
          </w:hyperlink>
          <w:r>
            <w:rPr>
              <w:sz w:val="24"/>
              <w:szCs w:val="24"/>
              <w:spacing w:val="14"/>
            </w:rPr>
            <w:t xml:space="preserve"> </w:t>
          </w:r>
          <w:r>
            <w:rPr>
              <w:sz w:val="24"/>
              <w:szCs w:val="24"/>
            </w:rPr>
            <w:tab/>
          </w:r>
          <w:r>
            <w:rPr>
              <w:sz w:val="24"/>
              <w:szCs w:val="24"/>
              <w:spacing w:val="-56"/>
            </w:rPr>
            <w:t xml:space="preserve"> </w:t>
          </w:r>
          <w:hyperlink w:history="true" w:anchor="bookmark200">
            <w:r>
              <w:rPr>
                <w:rFonts w:ascii="Times New Roman" w:hAnsi="Times New Roman" w:eastAsia="Times New Roman" w:cs="Times New Roman"/>
                <w:sz w:val="24"/>
                <w:szCs w:val="24"/>
              </w:rPr>
              <w:t>46</w:t>
            </w:r>
          </w:hyperlink>
        </w:p>
        <w:p>
          <w:pPr>
            <w:pStyle w:val="BodyText"/>
            <w:ind w:left="32"/>
            <w:spacing w:before="26" w:line="205" w:lineRule="auto"/>
            <w:tabs>
              <w:tab w:val="right" w:leader="dot" w:pos="8503"/>
            </w:tabs>
            <w:rPr>
              <w:rFonts w:ascii="Times New Roman" w:hAnsi="Times New Roman" w:eastAsia="Times New Roman" w:cs="Times New Roman"/>
              <w:sz w:val="24"/>
              <w:szCs w:val="24"/>
            </w:rPr>
          </w:pPr>
          <w:bookmarkStart w:name="bookmark201" w:id="105"/>
          <w:bookmarkEnd w:id="105"/>
          <w:r>
            <w:rPr>
              <w:sz w:val="24"/>
              <w:szCs w:val="24"/>
              <w:spacing w:val="-3"/>
            </w:rPr>
            <w:t>图 </w:t>
          </w:r>
          <w:r>
            <w:rPr>
              <w:rFonts w:ascii="Times New Roman" w:hAnsi="Times New Roman" w:eastAsia="Times New Roman" w:cs="Times New Roman"/>
              <w:sz w:val="24"/>
              <w:szCs w:val="24"/>
              <w:spacing w:val="-3"/>
            </w:rPr>
            <w:t>5.7    </w:t>
          </w:r>
          <w:hyperlink w:history="true" w:anchor="bookmark202">
            <w:r>
              <w:rPr>
                <w:rFonts w:ascii="Times New Roman" w:hAnsi="Times New Roman" w:eastAsia="Times New Roman" w:cs="Times New Roman"/>
                <w:sz w:val="24"/>
                <w:szCs w:val="24"/>
                <w:spacing w:val="-3"/>
              </w:rPr>
              <w:t>KAIST </w:t>
            </w:r>
            <w:r>
              <w:rPr>
                <w:sz w:val="24"/>
                <w:szCs w:val="24"/>
                <w:spacing w:val="-3"/>
              </w:rPr>
              <w:t>数据集场景</w:t>
            </w:r>
          </w:hyperlink>
          <w:r>
            <w:rPr>
              <w:sz w:val="24"/>
              <w:szCs w:val="24"/>
              <w:spacing w:val="-44"/>
            </w:rPr>
            <w:t xml:space="preserve"> </w:t>
          </w:r>
          <w:r>
            <w:rPr>
              <w:sz w:val="24"/>
              <w:szCs w:val="24"/>
            </w:rPr>
            <w:tab/>
          </w:r>
          <w:r>
            <w:rPr>
              <w:sz w:val="24"/>
              <w:szCs w:val="24"/>
              <w:spacing w:val="-56"/>
            </w:rPr>
            <w:t xml:space="preserve"> </w:t>
          </w:r>
          <w:hyperlink w:history="true" w:anchor="bookmark202">
            <w:r>
              <w:rPr>
                <w:rFonts w:ascii="Times New Roman" w:hAnsi="Times New Roman" w:eastAsia="Times New Roman" w:cs="Times New Roman"/>
                <w:sz w:val="24"/>
                <w:szCs w:val="24"/>
              </w:rPr>
              <w:t>47</w:t>
            </w:r>
          </w:hyperlink>
        </w:p>
        <w:p>
          <w:pPr>
            <w:pStyle w:val="BodyText"/>
            <w:ind w:left="32"/>
            <w:spacing w:before="26" w:line="220" w:lineRule="auto"/>
            <w:tabs>
              <w:tab w:val="right" w:leader="dot" w:pos="8503"/>
            </w:tabs>
            <w:rPr>
              <w:rFonts w:ascii="Times New Roman" w:hAnsi="Times New Roman" w:eastAsia="Times New Roman" w:cs="Times New Roman"/>
              <w:sz w:val="24"/>
              <w:szCs w:val="24"/>
            </w:rPr>
          </w:pPr>
          <w:bookmarkStart w:name="bookmark203" w:id="106"/>
          <w:bookmarkEnd w:id="106"/>
          <w:r>
            <w:rPr>
              <w:sz w:val="24"/>
              <w:szCs w:val="24"/>
              <w:spacing w:val="1"/>
            </w:rPr>
            <w:t>图 </w:t>
          </w:r>
          <w:r>
            <w:rPr>
              <w:rFonts w:ascii="Times New Roman" w:hAnsi="Times New Roman" w:eastAsia="Times New Roman" w:cs="Times New Roman"/>
              <w:sz w:val="24"/>
              <w:szCs w:val="24"/>
              <w:spacing w:val="1"/>
            </w:rPr>
            <w:t>5.8</w:t>
          </w:r>
          <w:r>
            <w:rPr>
              <w:rFonts w:ascii="Times New Roman" w:hAnsi="Times New Roman" w:eastAsia="Times New Roman" w:cs="Times New Roman"/>
              <w:sz w:val="24"/>
              <w:szCs w:val="24"/>
            </w:rPr>
            <w:t xml:space="preserve">    </w:t>
          </w:r>
          <w:hyperlink w:history="true" w:anchor="bookmark204">
            <w:r>
              <w:rPr>
                <w:rFonts w:ascii="Times New Roman" w:hAnsi="Times New Roman" w:eastAsia="Times New Roman" w:cs="Times New Roman"/>
                <w:sz w:val="24"/>
                <w:szCs w:val="24"/>
              </w:rPr>
              <w:t>KAIST</w:t>
            </w:r>
            <w:r>
              <w:rPr>
                <w:rFonts w:ascii="Times New Roman" w:hAnsi="Times New Roman" w:eastAsia="Times New Roman" w:cs="Times New Roman"/>
                <w:sz w:val="24"/>
                <w:szCs w:val="24"/>
                <w:spacing w:val="1"/>
              </w:rPr>
              <w:t xml:space="preserve"> </w:t>
            </w:r>
            <w:r>
              <w:rPr>
                <w:sz w:val="24"/>
                <w:szCs w:val="24"/>
                <w:spacing w:val="1"/>
              </w:rPr>
              <w:t>数据集上 </w:t>
            </w:r>
            <w:r>
              <w:rPr>
                <w:rFonts w:ascii="Times New Roman" w:hAnsi="Times New Roman" w:eastAsia="Times New Roman" w:cs="Times New Roman"/>
                <w:sz w:val="24"/>
                <w:szCs w:val="24"/>
              </w:rPr>
              <w:t>RP</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59"/>
              </w:rPr>
              <w:t xml:space="preserve"> </w:t>
            </w:r>
            <w:r>
              <w:rPr>
                <w:rFonts w:ascii="Times New Roman" w:hAnsi="Times New Roman" w:eastAsia="Times New Roman" w:cs="Times New Roman"/>
                <w:sz w:val="18"/>
                <w:szCs w:val="18"/>
              </w:rPr>
              <w:t>r</w:t>
            </w:r>
            <w:r>
              <w:rPr>
                <w:rFonts w:ascii="Times New Roman" w:hAnsi="Times New Roman" w:eastAsia="Times New Roman" w:cs="Times New Roman"/>
                <w:sz w:val="24"/>
                <w:szCs w:val="24"/>
                <w:spacing w:val="1"/>
              </w:rPr>
              <w:t>↓ </w:t>
            </w:r>
            <w:r>
              <w:rPr>
                <w:sz w:val="24"/>
                <w:szCs w:val="24"/>
                <w:spacing w:val="1"/>
              </w:rPr>
              <w:t>分布示意图</w:t>
            </w:r>
          </w:hyperlink>
          <w:r>
            <w:rPr>
              <w:sz w:val="24"/>
              <w:szCs w:val="24"/>
              <w:spacing w:val="-21"/>
            </w:rPr>
            <w:t xml:space="preserve"> </w:t>
          </w:r>
          <w:r>
            <w:rPr>
              <w:sz w:val="24"/>
              <w:szCs w:val="24"/>
            </w:rPr>
            <w:tab/>
          </w:r>
          <w:r>
            <w:rPr>
              <w:sz w:val="24"/>
              <w:szCs w:val="24"/>
              <w:spacing w:val="-56"/>
            </w:rPr>
            <w:t xml:space="preserve"> </w:t>
          </w:r>
          <w:hyperlink w:history="true" w:anchor="bookmark204">
            <w:r>
              <w:rPr>
                <w:rFonts w:ascii="Times New Roman" w:hAnsi="Times New Roman" w:eastAsia="Times New Roman" w:cs="Times New Roman"/>
                <w:sz w:val="24"/>
                <w:szCs w:val="24"/>
              </w:rPr>
              <w:t>55</w:t>
            </w:r>
          </w:hyperlink>
        </w:p>
        <w:p>
          <w:pPr>
            <w:pStyle w:val="BodyText"/>
            <w:ind w:left="32"/>
            <w:spacing w:before="1" w:line="204" w:lineRule="auto"/>
            <w:tabs>
              <w:tab w:val="right" w:leader="dot" w:pos="8503"/>
            </w:tabs>
            <w:rPr>
              <w:rFonts w:ascii="Times New Roman" w:hAnsi="Times New Roman" w:eastAsia="Times New Roman" w:cs="Times New Roman"/>
              <w:sz w:val="24"/>
              <w:szCs w:val="24"/>
            </w:rPr>
          </w:pPr>
          <w:bookmarkStart w:name="bookmark205" w:id="107"/>
          <w:bookmarkEnd w:id="107"/>
          <w:r>
            <w:rPr>
              <w:sz w:val="24"/>
              <w:szCs w:val="24"/>
              <w:spacing w:val="-4"/>
            </w:rPr>
            <w:t>图 </w:t>
          </w:r>
          <w:r>
            <w:rPr>
              <w:rFonts w:ascii="Times New Roman" w:hAnsi="Times New Roman" w:eastAsia="Times New Roman" w:cs="Times New Roman"/>
              <w:sz w:val="24"/>
              <w:szCs w:val="24"/>
              <w:spacing w:val="-4"/>
            </w:rPr>
            <w:t>5.9    </w:t>
          </w:r>
          <w:hyperlink w:history="true" w:anchor="bookmark206">
            <w:r>
              <w:rPr>
                <w:sz w:val="24"/>
                <w:szCs w:val="24"/>
                <w:spacing w:val="-4"/>
              </w:rPr>
              <w:t>车身速度展示</w:t>
            </w:r>
          </w:hyperlink>
          <w:r>
            <w:rPr>
              <w:sz w:val="24"/>
              <w:szCs w:val="24"/>
              <w:spacing w:val="-4"/>
            </w:rPr>
            <w:t xml:space="preserve"> </w:t>
          </w:r>
          <w:r>
            <w:rPr>
              <w:sz w:val="24"/>
              <w:szCs w:val="24"/>
            </w:rPr>
            <w:tab/>
          </w:r>
          <w:r>
            <w:rPr>
              <w:sz w:val="24"/>
              <w:szCs w:val="24"/>
              <w:spacing w:val="-56"/>
            </w:rPr>
            <w:t xml:space="preserve"> </w:t>
          </w:r>
          <w:hyperlink w:history="true" w:anchor="bookmark206">
            <w:r>
              <w:rPr>
                <w:rFonts w:ascii="Times New Roman" w:hAnsi="Times New Roman" w:eastAsia="Times New Roman" w:cs="Times New Roman"/>
                <w:sz w:val="24"/>
                <w:szCs w:val="24"/>
              </w:rPr>
              <w:t>56</w:t>
            </w:r>
          </w:hyperlink>
        </w:p>
        <w:p>
          <w:pPr>
            <w:pStyle w:val="BodyText"/>
            <w:ind w:left="32"/>
            <w:spacing w:before="28" w:line="205" w:lineRule="auto"/>
            <w:tabs>
              <w:tab w:val="right" w:leader="dot" w:pos="8503"/>
            </w:tabs>
            <w:rPr>
              <w:rFonts w:ascii="Times New Roman" w:hAnsi="Times New Roman" w:eastAsia="Times New Roman" w:cs="Times New Roman"/>
              <w:sz w:val="24"/>
              <w:szCs w:val="24"/>
            </w:rPr>
          </w:pPr>
          <w:bookmarkStart w:name="bookmark207" w:id="108"/>
          <w:bookmarkEnd w:id="108"/>
          <w:r>
            <w:rPr>
              <w:sz w:val="24"/>
              <w:szCs w:val="24"/>
              <w:spacing w:val="-3"/>
            </w:rPr>
            <w:t>图 </w:t>
          </w:r>
          <w:r>
            <w:rPr>
              <w:rFonts w:ascii="Times New Roman" w:hAnsi="Times New Roman" w:eastAsia="Times New Roman" w:cs="Times New Roman"/>
              <w:sz w:val="24"/>
              <w:szCs w:val="24"/>
              <w:spacing w:val="-3"/>
            </w:rPr>
            <w:t>5.10    </w:t>
          </w:r>
          <w:hyperlink w:history="true" w:anchor="bookmark208">
            <w:r>
              <w:rPr>
                <w:rFonts w:ascii="Times New Roman" w:hAnsi="Times New Roman" w:eastAsia="Times New Roman" w:cs="Times New Roman"/>
                <w:sz w:val="24"/>
                <w:szCs w:val="24"/>
                <w:spacing w:val="-3"/>
              </w:rPr>
              <w:t>KITTI </w:t>
            </w:r>
            <w:r>
              <w:rPr>
                <w:sz w:val="24"/>
                <w:szCs w:val="24"/>
                <w:spacing w:val="-3"/>
              </w:rPr>
              <w:t>数据集测试轨迹示意图</w:t>
            </w:r>
          </w:hyperlink>
          <w:r>
            <w:rPr>
              <w:sz w:val="24"/>
              <w:szCs w:val="24"/>
              <w:spacing w:val="-3"/>
            </w:rPr>
            <w:t xml:space="preserve"> </w:t>
          </w:r>
          <w:r>
            <w:rPr>
              <w:sz w:val="24"/>
              <w:szCs w:val="24"/>
            </w:rPr>
            <w:tab/>
          </w:r>
          <w:r>
            <w:rPr>
              <w:sz w:val="24"/>
              <w:szCs w:val="24"/>
              <w:spacing w:val="-56"/>
            </w:rPr>
            <w:t xml:space="preserve"> </w:t>
          </w:r>
          <w:hyperlink w:history="true" w:anchor="bookmark208">
            <w:r>
              <w:rPr>
                <w:rFonts w:ascii="Times New Roman" w:hAnsi="Times New Roman" w:eastAsia="Times New Roman" w:cs="Times New Roman"/>
                <w:sz w:val="24"/>
                <w:szCs w:val="24"/>
              </w:rPr>
              <w:t>60</w:t>
            </w:r>
          </w:hyperlink>
        </w:p>
        <w:p>
          <w:pPr>
            <w:pStyle w:val="BodyText"/>
            <w:ind w:left="32"/>
            <w:spacing w:before="26" w:line="205" w:lineRule="auto"/>
            <w:tabs>
              <w:tab w:val="right" w:leader="dot" w:pos="8503"/>
            </w:tabs>
            <w:rPr>
              <w:rFonts w:ascii="Times New Roman" w:hAnsi="Times New Roman" w:eastAsia="Times New Roman" w:cs="Times New Roman"/>
              <w:sz w:val="24"/>
              <w:szCs w:val="24"/>
            </w:rPr>
          </w:pPr>
          <w:bookmarkStart w:name="bookmark209" w:id="109"/>
          <w:bookmarkEnd w:id="109"/>
          <w:r>
            <w:rPr>
              <w:sz w:val="24"/>
              <w:szCs w:val="24"/>
              <w:spacing w:val="-2"/>
            </w:rPr>
            <w:t>图 </w:t>
          </w:r>
          <w:r>
            <w:rPr>
              <w:rFonts w:ascii="Times New Roman" w:hAnsi="Times New Roman" w:eastAsia="Times New Roman" w:cs="Times New Roman"/>
              <w:sz w:val="24"/>
              <w:szCs w:val="24"/>
              <w:spacing w:val="-2"/>
            </w:rPr>
            <w:t>5.11    </w:t>
          </w:r>
          <w:hyperlink w:history="true" w:anchor="bookmark210">
            <w:r>
              <w:rPr>
                <w:rFonts w:ascii="Times New Roman" w:hAnsi="Times New Roman" w:eastAsia="Times New Roman" w:cs="Times New Roman"/>
                <w:sz w:val="24"/>
                <w:szCs w:val="24"/>
                <w:spacing w:val="-2"/>
              </w:rPr>
              <w:t>4Seasons </w:t>
            </w:r>
            <w:r>
              <w:rPr>
                <w:sz w:val="24"/>
                <w:szCs w:val="24"/>
                <w:spacing w:val="-2"/>
              </w:rPr>
              <w:t>数据集定位结果及误差分析</w:t>
            </w:r>
          </w:hyperlink>
          <w:r>
            <w:rPr>
              <w:sz w:val="24"/>
              <w:szCs w:val="24"/>
              <w:spacing w:val="-28"/>
            </w:rPr>
            <w:t xml:space="preserve"> </w:t>
          </w:r>
          <w:r>
            <w:rPr>
              <w:sz w:val="24"/>
              <w:szCs w:val="24"/>
            </w:rPr>
            <w:tab/>
          </w:r>
          <w:r>
            <w:rPr>
              <w:sz w:val="24"/>
              <w:szCs w:val="24"/>
              <w:spacing w:val="-56"/>
            </w:rPr>
            <w:t xml:space="preserve"> </w:t>
          </w:r>
          <w:hyperlink w:history="true" w:anchor="bookmark210">
            <w:r>
              <w:rPr>
                <w:rFonts w:ascii="Times New Roman" w:hAnsi="Times New Roman" w:eastAsia="Times New Roman" w:cs="Times New Roman"/>
                <w:sz w:val="24"/>
                <w:szCs w:val="24"/>
              </w:rPr>
              <w:t>60</w:t>
            </w:r>
          </w:hyperlink>
        </w:p>
        <w:p>
          <w:pPr>
            <w:pStyle w:val="BodyText"/>
            <w:ind w:left="32"/>
            <w:spacing w:before="27" w:line="205" w:lineRule="auto"/>
            <w:tabs>
              <w:tab w:val="right" w:leader="dot" w:pos="8503"/>
            </w:tabs>
            <w:rPr>
              <w:rFonts w:ascii="Times New Roman" w:hAnsi="Times New Roman" w:eastAsia="Times New Roman" w:cs="Times New Roman"/>
              <w:sz w:val="24"/>
              <w:szCs w:val="24"/>
            </w:rPr>
          </w:pPr>
          <w:bookmarkStart w:name="bookmark211" w:id="110"/>
          <w:bookmarkEnd w:id="110"/>
          <w:r>
            <w:rPr>
              <w:sz w:val="24"/>
              <w:szCs w:val="24"/>
              <w:spacing w:val="-2"/>
            </w:rPr>
            <w:t>图 </w:t>
          </w:r>
          <w:r>
            <w:rPr>
              <w:rFonts w:ascii="Times New Roman" w:hAnsi="Times New Roman" w:eastAsia="Times New Roman" w:cs="Times New Roman"/>
              <w:sz w:val="24"/>
              <w:szCs w:val="24"/>
              <w:spacing w:val="-2"/>
            </w:rPr>
            <w:t>5.12    </w:t>
          </w:r>
          <w:hyperlink w:history="true" w:anchor="bookmark212">
            <w:r>
              <w:rPr>
                <w:rFonts w:ascii="Times New Roman" w:hAnsi="Times New Roman" w:eastAsia="Times New Roman" w:cs="Times New Roman"/>
                <w:sz w:val="24"/>
                <w:szCs w:val="24"/>
                <w:spacing w:val="-2"/>
              </w:rPr>
              <w:t>4Seasons </w:t>
            </w:r>
            <w:r>
              <w:rPr>
                <w:sz w:val="24"/>
                <w:szCs w:val="24"/>
                <w:spacing w:val="-2"/>
              </w:rPr>
              <w:t>数据集 </w:t>
            </w:r>
            <w:r>
              <w:rPr>
                <w:rFonts w:ascii="Times New Roman" w:hAnsi="Times New Roman" w:eastAsia="Times New Roman" w:cs="Times New Roman"/>
                <w:sz w:val="24"/>
                <w:szCs w:val="24"/>
                <w:spacing w:val="-2"/>
              </w:rPr>
              <w:t>OF3-5 </w:t>
            </w:r>
            <w:r>
              <w:rPr>
                <w:sz w:val="24"/>
                <w:szCs w:val="24"/>
                <w:spacing w:val="-2"/>
              </w:rPr>
              <w:t>场景差异展示</w:t>
            </w:r>
          </w:hyperlink>
          <w:r>
            <w:rPr>
              <w:sz w:val="24"/>
              <w:szCs w:val="24"/>
              <w:spacing w:val="-2"/>
            </w:rPr>
            <w:t xml:space="preserve"> </w:t>
          </w:r>
          <w:r>
            <w:rPr>
              <w:sz w:val="24"/>
              <w:szCs w:val="24"/>
            </w:rPr>
            <w:tab/>
          </w:r>
          <w:r>
            <w:rPr>
              <w:sz w:val="24"/>
              <w:szCs w:val="24"/>
              <w:spacing w:val="-56"/>
            </w:rPr>
            <w:t xml:space="preserve"> </w:t>
          </w:r>
          <w:hyperlink w:history="true" w:anchor="bookmark212">
            <w:r>
              <w:rPr>
                <w:rFonts w:ascii="Times New Roman" w:hAnsi="Times New Roman" w:eastAsia="Times New Roman" w:cs="Times New Roman"/>
                <w:sz w:val="24"/>
                <w:szCs w:val="24"/>
              </w:rPr>
              <w:t>62</w:t>
            </w:r>
          </w:hyperlink>
        </w:p>
        <w:p>
          <w:pPr>
            <w:pStyle w:val="BodyText"/>
            <w:ind w:left="32"/>
            <w:spacing w:before="27" w:line="205" w:lineRule="auto"/>
            <w:tabs>
              <w:tab w:val="right" w:leader="dot" w:pos="8503"/>
            </w:tabs>
            <w:rPr>
              <w:rFonts w:ascii="Times New Roman" w:hAnsi="Times New Roman" w:eastAsia="Times New Roman" w:cs="Times New Roman"/>
              <w:sz w:val="24"/>
              <w:szCs w:val="24"/>
            </w:rPr>
          </w:pPr>
          <w:bookmarkStart w:name="bookmark213" w:id="111"/>
          <w:bookmarkEnd w:id="111"/>
          <w:r>
            <w:rPr>
              <w:sz w:val="24"/>
              <w:szCs w:val="24"/>
              <w:spacing w:val="-2"/>
            </w:rPr>
            <w:t>图 </w:t>
          </w:r>
          <w:r>
            <w:rPr>
              <w:rFonts w:ascii="Times New Roman" w:hAnsi="Times New Roman" w:eastAsia="Times New Roman" w:cs="Times New Roman"/>
              <w:sz w:val="24"/>
              <w:szCs w:val="24"/>
              <w:spacing w:val="-2"/>
            </w:rPr>
            <w:t>5.13    </w:t>
          </w:r>
          <w:hyperlink w:history="true" w:anchor="bookmark214">
            <w:r>
              <w:rPr>
                <w:rFonts w:ascii="Times New Roman" w:hAnsi="Times New Roman" w:eastAsia="Times New Roman" w:cs="Times New Roman"/>
                <w:sz w:val="24"/>
                <w:szCs w:val="24"/>
                <w:spacing w:val="-2"/>
              </w:rPr>
              <w:t>4Seasons </w:t>
            </w:r>
            <w:r>
              <w:rPr>
                <w:sz w:val="24"/>
                <w:szCs w:val="24"/>
                <w:spacing w:val="-2"/>
              </w:rPr>
              <w:t>数据集</w:t>
            </w:r>
            <w:r>
              <w:rPr>
                <w:sz w:val="24"/>
                <w:szCs w:val="24"/>
                <w:spacing w:val="-21"/>
              </w:rPr>
              <w:t xml:space="preserve"> </w:t>
            </w:r>
            <w:r>
              <w:rPr>
                <w:rFonts w:ascii="Times New Roman" w:hAnsi="Times New Roman" w:eastAsia="Times New Roman" w:cs="Times New Roman"/>
                <w:sz w:val="24"/>
                <w:szCs w:val="24"/>
                <w:spacing w:val="-2"/>
              </w:rPr>
              <w:t>NH3</w:t>
            </w:r>
            <w:r>
              <w:rPr>
                <w:rFonts w:ascii="Times New Roman" w:hAnsi="Times New Roman" w:eastAsia="Times New Roman" w:cs="Times New Roman"/>
                <w:sz w:val="24"/>
                <w:szCs w:val="24"/>
                <w:spacing w:val="14"/>
              </w:rPr>
              <w:t xml:space="preserve"> </w:t>
            </w:r>
            <w:r>
              <w:rPr>
                <w:sz w:val="24"/>
                <w:szCs w:val="24"/>
                <w:spacing w:val="-2"/>
              </w:rPr>
              <w:t>与</w:t>
            </w:r>
            <w:r>
              <w:rPr>
                <w:sz w:val="24"/>
                <w:szCs w:val="24"/>
                <w:spacing w:val="-23"/>
              </w:rPr>
              <w:t xml:space="preserve"> </w:t>
            </w:r>
            <w:r>
              <w:rPr>
                <w:rFonts w:ascii="Times New Roman" w:hAnsi="Times New Roman" w:eastAsia="Times New Roman" w:cs="Times New Roman"/>
                <w:sz w:val="24"/>
                <w:szCs w:val="24"/>
                <w:spacing w:val="-2"/>
              </w:rPr>
              <w:t>NH7 </w:t>
            </w:r>
            <w:r>
              <w:rPr>
                <w:sz w:val="24"/>
                <w:szCs w:val="24"/>
                <w:spacing w:val="-2"/>
              </w:rPr>
              <w:t>场景差异展示</w:t>
            </w:r>
          </w:hyperlink>
          <w:r>
            <w:rPr>
              <w:sz w:val="24"/>
              <w:szCs w:val="24"/>
              <w:spacing w:val="-2"/>
            </w:rPr>
            <w:t xml:space="preserve"> </w:t>
          </w:r>
          <w:r>
            <w:rPr>
              <w:sz w:val="24"/>
              <w:szCs w:val="24"/>
            </w:rPr>
            <w:tab/>
          </w:r>
          <w:r>
            <w:rPr>
              <w:sz w:val="24"/>
              <w:szCs w:val="24"/>
              <w:spacing w:val="-56"/>
            </w:rPr>
            <w:t xml:space="preserve"> </w:t>
          </w:r>
          <w:hyperlink w:history="true" w:anchor="bookmark214">
            <w:r>
              <w:rPr>
                <w:rFonts w:ascii="Times New Roman" w:hAnsi="Times New Roman" w:eastAsia="Times New Roman" w:cs="Times New Roman"/>
                <w:sz w:val="24"/>
                <w:szCs w:val="24"/>
              </w:rPr>
              <w:t>64</w:t>
            </w:r>
          </w:hyperlink>
        </w:p>
      </w:sdtContent>
    </w:sdt>
    <w:p>
      <w:pPr>
        <w:spacing w:line="205" w:lineRule="auto"/>
        <w:sectPr>
          <w:headerReference w:type="default" r:id="rId14"/>
          <w:footerReference w:type="default" r:id="rId15"/>
          <w:pgSz w:w="11906" w:h="16838"/>
          <w:pgMar w:top="1564" w:right="1700" w:bottom="1388" w:left="1700" w:header="1249" w:footer="1202" w:gutter="0"/>
        </w:sectPr>
        <w:rPr>
          <w:rFonts w:ascii="Times New Roman" w:hAnsi="Times New Roman" w:eastAsia="Times New Roman" w:cs="Times New Roman"/>
          <w:sz w:val="24"/>
          <w:szCs w:val="24"/>
        </w:rPr>
      </w:pPr>
    </w:p>
    <w:sdt>
      <w:sdtPr>
        <w:rPr>
          <w:rFonts w:ascii="PingFang SC" w:hAnsi="PingFang SC" w:eastAsia="PingFang SC" w:cs="PingFang SC"/>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pStyle w:val="BodyText"/>
            <w:ind w:left="32"/>
            <w:spacing w:before="202" w:line="205" w:lineRule="auto"/>
            <w:tabs>
              <w:tab w:val="right" w:leader="dot" w:pos="8503"/>
            </w:tabs>
            <w:rPr>
              <w:rFonts w:ascii="Times New Roman" w:hAnsi="Times New Roman" w:eastAsia="Times New Roman" w:cs="Times New Roman"/>
              <w:sz w:val="24"/>
              <w:szCs w:val="24"/>
            </w:rPr>
          </w:pPr>
          <w:bookmarkStart w:name="bookmark215" w:id="112"/>
          <w:bookmarkEnd w:id="112"/>
          <w:r>
            <w:rPr>
              <w:sz w:val="24"/>
              <w:szCs w:val="24"/>
              <w:spacing w:val="-2"/>
            </w:rPr>
            <w:t>图 </w:t>
          </w:r>
          <w:r>
            <w:rPr>
              <w:rFonts w:ascii="Times New Roman" w:hAnsi="Times New Roman" w:eastAsia="Times New Roman" w:cs="Times New Roman"/>
              <w:sz w:val="24"/>
              <w:szCs w:val="24"/>
              <w:spacing w:val="-2"/>
            </w:rPr>
            <w:t>5.14    </w:t>
          </w:r>
          <w:hyperlink w:history="true" w:anchor="bookmark216">
            <w:r>
              <w:rPr>
                <w:sz w:val="24"/>
                <w:szCs w:val="24"/>
                <w:spacing w:val="-2"/>
              </w:rPr>
              <w:t>不同定位方法在 </w:t>
            </w:r>
            <w:r>
              <w:rPr>
                <w:rFonts w:ascii="Times New Roman" w:hAnsi="Times New Roman" w:eastAsia="Times New Roman" w:cs="Times New Roman"/>
                <w:sz w:val="24"/>
                <w:szCs w:val="24"/>
                <w:spacing w:val="-2"/>
              </w:rPr>
              <w:t>OF5 </w:t>
            </w:r>
            <w:r>
              <w:rPr>
                <w:sz w:val="24"/>
                <w:szCs w:val="24"/>
                <w:spacing w:val="-3"/>
              </w:rPr>
              <w:t>序列上的定位误差分布</w:t>
            </w:r>
          </w:hyperlink>
          <w:r>
            <w:rPr>
              <w:sz w:val="24"/>
              <w:szCs w:val="24"/>
              <w:spacing w:val="-30"/>
            </w:rPr>
            <w:t xml:space="preserve"> </w:t>
          </w:r>
          <w:r>
            <w:rPr>
              <w:sz w:val="24"/>
              <w:szCs w:val="24"/>
            </w:rPr>
            <w:tab/>
          </w:r>
          <w:r>
            <w:rPr>
              <w:sz w:val="24"/>
              <w:szCs w:val="24"/>
              <w:spacing w:val="-56"/>
            </w:rPr>
            <w:t xml:space="preserve"> </w:t>
          </w:r>
          <w:hyperlink w:history="true" w:anchor="bookmark216">
            <w:r>
              <w:rPr>
                <w:rFonts w:ascii="Times New Roman" w:hAnsi="Times New Roman" w:eastAsia="Times New Roman" w:cs="Times New Roman"/>
                <w:sz w:val="24"/>
                <w:szCs w:val="24"/>
              </w:rPr>
              <w:t>65</w:t>
            </w:r>
          </w:hyperlink>
        </w:p>
        <w:p>
          <w:pPr>
            <w:pStyle w:val="BodyText"/>
            <w:ind w:left="32"/>
            <w:spacing w:before="26" w:line="205" w:lineRule="auto"/>
            <w:tabs>
              <w:tab w:val="right" w:leader="dot" w:pos="8503"/>
            </w:tabs>
            <w:rPr>
              <w:rFonts w:ascii="Times New Roman" w:hAnsi="Times New Roman" w:eastAsia="Times New Roman" w:cs="Times New Roman"/>
              <w:sz w:val="24"/>
              <w:szCs w:val="24"/>
            </w:rPr>
          </w:pPr>
          <w:bookmarkStart w:name="bookmark217" w:id="113"/>
          <w:bookmarkEnd w:id="113"/>
          <w:r>
            <w:rPr>
              <w:sz w:val="24"/>
              <w:szCs w:val="24"/>
              <w:spacing w:val="-2"/>
            </w:rPr>
            <w:t>图 </w:t>
          </w:r>
          <w:r>
            <w:rPr>
              <w:rFonts w:ascii="Times New Roman" w:hAnsi="Times New Roman" w:eastAsia="Times New Roman" w:cs="Times New Roman"/>
              <w:sz w:val="24"/>
              <w:szCs w:val="24"/>
              <w:spacing w:val="-2"/>
            </w:rPr>
            <w:t>5.15    </w:t>
          </w:r>
          <w:hyperlink w:history="true" w:anchor="bookmark218">
            <w:r>
              <w:rPr>
                <w:sz w:val="24"/>
                <w:szCs w:val="24"/>
                <w:spacing w:val="-2"/>
              </w:rPr>
              <w:t>不同定位方法在 </w:t>
            </w:r>
            <w:r>
              <w:rPr>
                <w:rFonts w:ascii="Times New Roman" w:hAnsi="Times New Roman" w:eastAsia="Times New Roman" w:cs="Times New Roman"/>
                <w:sz w:val="24"/>
                <w:szCs w:val="24"/>
                <w:spacing w:val="-2"/>
              </w:rPr>
              <w:t>OF6 </w:t>
            </w:r>
            <w:r>
              <w:rPr>
                <w:sz w:val="24"/>
                <w:szCs w:val="24"/>
                <w:spacing w:val="-3"/>
              </w:rPr>
              <w:t>序列上的定位误差分布</w:t>
            </w:r>
          </w:hyperlink>
          <w:r>
            <w:rPr>
              <w:sz w:val="24"/>
              <w:szCs w:val="24"/>
              <w:spacing w:val="-30"/>
            </w:rPr>
            <w:t xml:space="preserve"> </w:t>
          </w:r>
          <w:r>
            <w:rPr>
              <w:sz w:val="24"/>
              <w:szCs w:val="24"/>
            </w:rPr>
            <w:tab/>
          </w:r>
          <w:r>
            <w:rPr>
              <w:sz w:val="24"/>
              <w:szCs w:val="24"/>
              <w:spacing w:val="-56"/>
            </w:rPr>
            <w:t xml:space="preserve"> </w:t>
          </w:r>
          <w:hyperlink w:history="true" w:anchor="bookmark218">
            <w:r>
              <w:rPr>
                <w:rFonts w:ascii="Times New Roman" w:hAnsi="Times New Roman" w:eastAsia="Times New Roman" w:cs="Times New Roman"/>
                <w:sz w:val="24"/>
                <w:szCs w:val="24"/>
              </w:rPr>
              <w:t>66</w:t>
            </w:r>
          </w:hyperlink>
        </w:p>
        <w:p>
          <w:pPr>
            <w:pStyle w:val="BodyText"/>
            <w:ind w:left="32"/>
            <w:spacing w:before="26" w:line="205" w:lineRule="auto"/>
            <w:tabs>
              <w:tab w:val="right" w:leader="dot" w:pos="8503"/>
            </w:tabs>
            <w:rPr>
              <w:rFonts w:ascii="Times New Roman" w:hAnsi="Times New Roman" w:eastAsia="Times New Roman" w:cs="Times New Roman"/>
              <w:sz w:val="24"/>
              <w:szCs w:val="24"/>
            </w:rPr>
          </w:pPr>
          <w:bookmarkStart w:name="bookmark219" w:id="114"/>
          <w:bookmarkEnd w:id="114"/>
          <w:r>
            <w:rPr>
              <w:sz w:val="24"/>
              <w:szCs w:val="24"/>
              <w:spacing w:val="-2"/>
            </w:rPr>
            <w:t>图 </w:t>
          </w:r>
          <w:r>
            <w:rPr>
              <w:rFonts w:ascii="Times New Roman" w:hAnsi="Times New Roman" w:eastAsia="Times New Roman" w:cs="Times New Roman"/>
              <w:sz w:val="24"/>
              <w:szCs w:val="24"/>
              <w:spacing w:val="-2"/>
            </w:rPr>
            <w:t>5.16    </w:t>
          </w:r>
          <w:hyperlink w:history="true" w:anchor="bookmark220">
            <w:r>
              <w:rPr>
                <w:rFonts w:ascii="Times New Roman" w:hAnsi="Times New Roman" w:eastAsia="Times New Roman" w:cs="Times New Roman"/>
                <w:sz w:val="24"/>
                <w:szCs w:val="24"/>
                <w:spacing w:val="-2"/>
              </w:rPr>
              <w:t>4Seasons </w:t>
            </w:r>
            <w:r>
              <w:rPr>
                <w:sz w:val="24"/>
                <w:szCs w:val="24"/>
                <w:spacing w:val="-2"/>
              </w:rPr>
              <w:t>数据集</w:t>
            </w:r>
            <w:r>
              <w:rPr>
                <w:sz w:val="24"/>
                <w:szCs w:val="24"/>
                <w:spacing w:val="-21"/>
              </w:rPr>
              <w:t xml:space="preserve"> </w:t>
            </w:r>
            <w:r>
              <w:rPr>
                <w:rFonts w:ascii="Times New Roman" w:hAnsi="Times New Roman" w:eastAsia="Times New Roman" w:cs="Times New Roman"/>
                <w:sz w:val="24"/>
                <w:szCs w:val="24"/>
                <w:spacing w:val="-2"/>
              </w:rPr>
              <w:t>NH3</w:t>
            </w:r>
            <w:r>
              <w:rPr>
                <w:rFonts w:ascii="Times New Roman" w:hAnsi="Times New Roman" w:eastAsia="Times New Roman" w:cs="Times New Roman"/>
                <w:sz w:val="24"/>
                <w:szCs w:val="24"/>
                <w:spacing w:val="14"/>
              </w:rPr>
              <w:t xml:space="preserve"> </w:t>
            </w:r>
            <w:r>
              <w:rPr>
                <w:sz w:val="24"/>
                <w:szCs w:val="24"/>
                <w:spacing w:val="-2"/>
              </w:rPr>
              <w:t>与</w:t>
            </w:r>
            <w:r>
              <w:rPr>
                <w:sz w:val="24"/>
                <w:szCs w:val="24"/>
                <w:spacing w:val="-23"/>
              </w:rPr>
              <w:t xml:space="preserve"> </w:t>
            </w:r>
            <w:r>
              <w:rPr>
                <w:rFonts w:ascii="Times New Roman" w:hAnsi="Times New Roman" w:eastAsia="Times New Roman" w:cs="Times New Roman"/>
                <w:sz w:val="24"/>
                <w:szCs w:val="24"/>
                <w:spacing w:val="-2"/>
              </w:rPr>
              <w:t>NH7 </w:t>
            </w:r>
            <w:r>
              <w:rPr>
                <w:sz w:val="24"/>
                <w:szCs w:val="24"/>
                <w:spacing w:val="-2"/>
              </w:rPr>
              <w:t>场景差异展示</w:t>
            </w:r>
          </w:hyperlink>
          <w:r>
            <w:rPr>
              <w:sz w:val="24"/>
              <w:szCs w:val="24"/>
              <w:spacing w:val="-2"/>
            </w:rPr>
            <w:t xml:space="preserve"> </w:t>
          </w:r>
          <w:r>
            <w:rPr>
              <w:sz w:val="24"/>
              <w:szCs w:val="24"/>
            </w:rPr>
            <w:tab/>
          </w:r>
          <w:r>
            <w:rPr>
              <w:sz w:val="24"/>
              <w:szCs w:val="24"/>
              <w:spacing w:val="-56"/>
            </w:rPr>
            <w:t xml:space="preserve"> </w:t>
          </w:r>
          <w:hyperlink w:history="true" w:anchor="bookmark220">
            <w:r>
              <w:rPr>
                <w:rFonts w:ascii="Times New Roman" w:hAnsi="Times New Roman" w:eastAsia="Times New Roman" w:cs="Times New Roman"/>
                <w:sz w:val="24"/>
                <w:szCs w:val="24"/>
              </w:rPr>
              <w:t>66</w:t>
            </w:r>
          </w:hyperlink>
        </w:p>
      </w:sdtContent>
    </w:sdt>
    <w:p>
      <w:pPr>
        <w:spacing w:line="205" w:lineRule="auto"/>
        <w:sectPr>
          <w:footerReference w:type="default" r:id="rId16"/>
          <w:pgSz w:w="11906" w:h="16838"/>
          <w:pgMar w:top="1564" w:right="1700" w:bottom="1388" w:left="1700" w:header="1249" w:footer="1202" w:gutter="0"/>
        </w:sectPr>
        <w:rPr>
          <w:rFonts w:ascii="Times New Roman" w:hAnsi="Times New Roman" w:eastAsia="Times New Roman" w:cs="Times New Roman"/>
          <w:sz w:val="24"/>
          <w:szCs w:val="24"/>
        </w:rPr>
      </w:pPr>
    </w:p>
    <w:p>
      <w:pPr>
        <w:spacing w:line="257" w:lineRule="auto"/>
        <w:rPr>
          <w:rFonts w:ascii="Arial"/>
          <w:sz w:val="21"/>
        </w:rPr>
      </w:pPr>
      <w:r/>
    </w:p>
    <w:p>
      <w:pPr>
        <w:spacing w:line="257" w:lineRule="auto"/>
        <w:rPr>
          <w:rFonts w:ascii="Arial"/>
          <w:sz w:val="21"/>
        </w:rPr>
      </w:pPr>
      <w:r/>
    </w:p>
    <w:p>
      <w:pPr>
        <w:pStyle w:val="BodyText"/>
        <w:ind w:left="3642"/>
        <w:spacing w:before="146" w:line="193" w:lineRule="auto"/>
        <w:outlineLvl w:val="1"/>
        <w:rPr/>
      </w:pPr>
      <w:bookmarkStart w:name="bookmark10" w:id="115"/>
      <w:bookmarkEnd w:id="115"/>
      <w:r>
        <w:rPr>
          <w:spacing w:val="-6"/>
        </w:rPr>
        <w:t>附表清单</w:t>
      </w:r>
    </w:p>
    <w:p>
      <w:pPr>
        <w:spacing w:line="332" w:lineRule="auto"/>
        <w:rPr>
          <w:rFonts w:ascii="Arial"/>
          <w:sz w:val="21"/>
        </w:rPr>
      </w:pPr>
      <w:r/>
    </w:p>
    <w:sdt>
      <w:sdtPr>
        <w:rPr>
          <w:rFonts w:ascii="PingFang SC" w:hAnsi="PingFang SC" w:eastAsia="PingFang SC" w:cs="PingFang SC"/>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pStyle w:val="BodyText"/>
            <w:ind w:left="8"/>
            <w:spacing w:before="110" w:line="205" w:lineRule="auto"/>
            <w:tabs>
              <w:tab w:val="right" w:leader="dot" w:pos="8503"/>
            </w:tabs>
            <w:rPr>
              <w:rFonts w:ascii="Times New Roman" w:hAnsi="Times New Roman" w:eastAsia="Times New Roman" w:cs="Times New Roman"/>
              <w:sz w:val="24"/>
              <w:szCs w:val="24"/>
            </w:rPr>
          </w:pPr>
          <w:bookmarkStart w:name="bookmark221" w:id="116"/>
          <w:bookmarkEnd w:id="116"/>
          <w:r>
            <w:rPr>
              <w:sz w:val="24"/>
              <w:szCs w:val="24"/>
              <w:spacing w:val="-1"/>
            </w:rPr>
            <w:t>表</w:t>
          </w:r>
          <w:r>
            <w:rPr>
              <w:sz w:val="24"/>
              <w:szCs w:val="24"/>
              <w:spacing w:val="-11"/>
            </w:rPr>
            <w:t xml:space="preserve"> </w:t>
          </w:r>
          <w:r>
            <w:rPr>
              <w:rFonts w:ascii="Times New Roman" w:hAnsi="Times New Roman" w:eastAsia="Times New Roman" w:cs="Times New Roman"/>
              <w:sz w:val="24"/>
              <w:szCs w:val="24"/>
              <w:spacing w:val="-1"/>
            </w:rPr>
            <w:t>2.1    </w:t>
          </w:r>
          <w:hyperlink w:history="true" w:anchor="bookmark222">
            <w:r>
              <w:rPr>
                <w:sz w:val="24"/>
                <w:szCs w:val="24"/>
                <w:spacing w:val="-1"/>
              </w:rPr>
              <w:t>语义分割类别分布与屏蔽情况</w:t>
            </w:r>
          </w:hyperlink>
          <w:r>
            <w:rPr>
              <w:sz w:val="24"/>
              <w:szCs w:val="24"/>
              <w:spacing w:val="-1"/>
            </w:rPr>
            <w:t xml:space="preserve"> </w:t>
          </w:r>
          <w:r>
            <w:rPr>
              <w:sz w:val="24"/>
              <w:szCs w:val="24"/>
            </w:rPr>
            <w:tab/>
          </w:r>
          <w:r>
            <w:rPr>
              <w:sz w:val="24"/>
              <w:szCs w:val="24"/>
              <w:spacing w:val="-56"/>
            </w:rPr>
            <w:t xml:space="preserve"> </w:t>
          </w:r>
          <w:hyperlink w:history="true" w:anchor="bookmark222">
            <w:r>
              <w:rPr>
                <w:rFonts w:ascii="Times New Roman" w:hAnsi="Times New Roman" w:eastAsia="Times New Roman" w:cs="Times New Roman"/>
                <w:sz w:val="24"/>
                <w:szCs w:val="24"/>
              </w:rPr>
              <w:t>16</w:t>
            </w:r>
          </w:hyperlink>
        </w:p>
        <w:p>
          <w:pPr>
            <w:pStyle w:val="BodyText"/>
            <w:ind w:left="8"/>
            <w:spacing w:before="27" w:line="204" w:lineRule="auto"/>
            <w:tabs>
              <w:tab w:val="right" w:leader="dot" w:pos="8503"/>
            </w:tabs>
            <w:rPr>
              <w:rFonts w:ascii="Times New Roman" w:hAnsi="Times New Roman" w:eastAsia="Times New Roman" w:cs="Times New Roman"/>
              <w:sz w:val="24"/>
              <w:szCs w:val="24"/>
            </w:rPr>
          </w:pPr>
          <w:bookmarkStart w:name="bookmark223" w:id="117"/>
          <w:bookmarkEnd w:id="117"/>
          <w:r>
            <w:rPr>
              <w:sz w:val="24"/>
              <w:szCs w:val="24"/>
              <w:spacing w:val="-2"/>
            </w:rPr>
            <w:t>表 </w:t>
          </w:r>
          <w:r>
            <w:rPr>
              <w:rFonts w:ascii="Times New Roman" w:hAnsi="Times New Roman" w:eastAsia="Times New Roman" w:cs="Times New Roman"/>
              <w:sz w:val="24"/>
              <w:szCs w:val="24"/>
              <w:spacing w:val="-2"/>
            </w:rPr>
            <w:t>3.1    </w:t>
          </w:r>
          <w:hyperlink w:history="true" w:anchor="bookmark224">
            <w:r>
              <w:rPr>
                <w:sz w:val="24"/>
                <w:szCs w:val="24"/>
                <w:spacing w:val="-2"/>
              </w:rPr>
              <w:t>车身判别网络设计参数</w:t>
            </w:r>
          </w:hyperlink>
          <w:r>
            <w:rPr>
              <w:sz w:val="24"/>
              <w:szCs w:val="24"/>
              <w:spacing w:val="-2"/>
            </w:rPr>
            <w:t xml:space="preserve"> </w:t>
          </w:r>
          <w:r>
            <w:rPr>
              <w:sz w:val="24"/>
              <w:szCs w:val="24"/>
            </w:rPr>
            <w:tab/>
          </w:r>
          <w:r>
            <w:rPr>
              <w:sz w:val="24"/>
              <w:szCs w:val="24"/>
              <w:spacing w:val="-56"/>
            </w:rPr>
            <w:t xml:space="preserve"> </w:t>
          </w:r>
          <w:hyperlink w:history="true" w:anchor="bookmark224">
            <w:r>
              <w:rPr>
                <w:rFonts w:ascii="Times New Roman" w:hAnsi="Times New Roman" w:eastAsia="Times New Roman" w:cs="Times New Roman"/>
                <w:sz w:val="24"/>
                <w:szCs w:val="24"/>
              </w:rPr>
              <w:t>25</w:t>
            </w:r>
          </w:hyperlink>
        </w:p>
        <w:p>
          <w:pPr>
            <w:pStyle w:val="BodyText"/>
            <w:ind w:left="8"/>
            <w:spacing w:before="28" w:line="204" w:lineRule="auto"/>
            <w:tabs>
              <w:tab w:val="right" w:leader="dot" w:pos="8503"/>
            </w:tabs>
            <w:rPr>
              <w:rFonts w:ascii="Times New Roman" w:hAnsi="Times New Roman" w:eastAsia="Times New Roman" w:cs="Times New Roman"/>
              <w:sz w:val="24"/>
              <w:szCs w:val="24"/>
            </w:rPr>
          </w:pPr>
          <w:bookmarkStart w:name="bookmark225" w:id="118"/>
          <w:bookmarkEnd w:id="118"/>
          <w:r>
            <w:rPr>
              <w:sz w:val="24"/>
              <w:szCs w:val="24"/>
              <w:spacing w:val="-2"/>
            </w:rPr>
            <w:t>表 </w:t>
          </w:r>
          <w:r>
            <w:rPr>
              <w:rFonts w:ascii="Times New Roman" w:hAnsi="Times New Roman" w:eastAsia="Times New Roman" w:cs="Times New Roman"/>
              <w:sz w:val="24"/>
              <w:szCs w:val="24"/>
              <w:spacing w:val="-2"/>
            </w:rPr>
            <w:t>5.1    </w:t>
          </w:r>
          <w:hyperlink w:history="true" w:anchor="bookmark226">
            <w:r>
              <w:rPr>
                <w:sz w:val="24"/>
                <w:szCs w:val="24"/>
                <w:spacing w:val="-2"/>
              </w:rPr>
              <w:t>本文中所涉及的运行超参数</w:t>
            </w:r>
          </w:hyperlink>
          <w:r>
            <w:rPr>
              <w:sz w:val="24"/>
              <w:szCs w:val="24"/>
              <w:spacing w:val="-2"/>
            </w:rPr>
            <w:t xml:space="preserve"> </w:t>
          </w:r>
          <w:r>
            <w:rPr>
              <w:sz w:val="24"/>
              <w:szCs w:val="24"/>
            </w:rPr>
            <w:tab/>
          </w:r>
          <w:r>
            <w:rPr>
              <w:sz w:val="24"/>
              <w:szCs w:val="24"/>
              <w:spacing w:val="-56"/>
            </w:rPr>
            <w:t xml:space="preserve"> </w:t>
          </w:r>
          <w:hyperlink w:history="true" w:anchor="bookmark226">
            <w:r>
              <w:rPr>
                <w:rFonts w:ascii="Times New Roman" w:hAnsi="Times New Roman" w:eastAsia="Times New Roman" w:cs="Times New Roman"/>
                <w:sz w:val="24"/>
                <w:szCs w:val="24"/>
              </w:rPr>
              <w:t>44</w:t>
            </w:r>
          </w:hyperlink>
        </w:p>
        <w:p>
          <w:pPr>
            <w:pStyle w:val="BodyText"/>
            <w:ind w:left="8"/>
            <w:spacing w:before="28" w:line="205" w:lineRule="auto"/>
            <w:tabs>
              <w:tab w:val="right" w:leader="dot" w:pos="8503"/>
            </w:tabs>
            <w:rPr>
              <w:rFonts w:ascii="Times New Roman" w:hAnsi="Times New Roman" w:eastAsia="Times New Roman" w:cs="Times New Roman"/>
              <w:sz w:val="24"/>
              <w:szCs w:val="24"/>
            </w:rPr>
          </w:pPr>
          <w:bookmarkStart w:name="bookmark227" w:id="119"/>
          <w:bookmarkEnd w:id="119"/>
          <w:r>
            <w:rPr>
              <w:sz w:val="24"/>
              <w:szCs w:val="24"/>
              <w:spacing w:val="-2"/>
            </w:rPr>
            <w:t>表 </w:t>
          </w:r>
          <w:r>
            <w:rPr>
              <w:rFonts w:ascii="Times New Roman" w:hAnsi="Times New Roman" w:eastAsia="Times New Roman" w:cs="Times New Roman"/>
              <w:sz w:val="24"/>
              <w:szCs w:val="24"/>
              <w:spacing w:val="-2"/>
            </w:rPr>
            <w:t>5.2    </w:t>
          </w:r>
          <w:hyperlink w:history="true" w:anchor="bookmark228">
            <w:r>
              <w:rPr>
                <w:sz w:val="24"/>
                <w:szCs w:val="24"/>
                <w:spacing w:val="-2"/>
              </w:rPr>
              <w:t>数据集使用划分</w:t>
            </w:r>
          </w:hyperlink>
          <w:r>
            <w:rPr>
              <w:sz w:val="24"/>
              <w:szCs w:val="24"/>
              <w:spacing w:val="-2"/>
            </w:rPr>
            <w:t xml:space="preserve"> </w:t>
          </w:r>
          <w:r>
            <w:rPr>
              <w:sz w:val="24"/>
              <w:szCs w:val="24"/>
            </w:rPr>
            <w:tab/>
          </w:r>
          <w:r>
            <w:rPr>
              <w:sz w:val="24"/>
              <w:szCs w:val="24"/>
              <w:spacing w:val="-56"/>
            </w:rPr>
            <w:t xml:space="preserve"> </w:t>
          </w:r>
          <w:hyperlink w:history="true" w:anchor="bookmark228">
            <w:r>
              <w:rPr>
                <w:rFonts w:ascii="Times New Roman" w:hAnsi="Times New Roman" w:eastAsia="Times New Roman" w:cs="Times New Roman"/>
                <w:sz w:val="24"/>
                <w:szCs w:val="24"/>
              </w:rPr>
              <w:t>47</w:t>
            </w:r>
          </w:hyperlink>
        </w:p>
        <w:p>
          <w:pPr>
            <w:pStyle w:val="BodyText"/>
            <w:ind w:left="8"/>
            <w:spacing w:before="27" w:line="220" w:lineRule="auto"/>
            <w:tabs>
              <w:tab w:val="right" w:leader="dot" w:pos="8503"/>
            </w:tabs>
            <w:rPr>
              <w:rFonts w:ascii="Times New Roman" w:hAnsi="Times New Roman" w:eastAsia="Times New Roman" w:cs="Times New Roman"/>
              <w:sz w:val="24"/>
              <w:szCs w:val="24"/>
            </w:rPr>
          </w:pPr>
          <w:bookmarkStart w:name="bookmark229" w:id="120"/>
          <w:bookmarkEnd w:id="120"/>
          <w:r>
            <w:rPr>
              <w:sz w:val="24"/>
              <w:szCs w:val="24"/>
            </w:rPr>
            <w:t>表 </w:t>
          </w:r>
          <w:r>
            <w:rPr>
              <w:rFonts w:ascii="Times New Roman" w:hAnsi="Times New Roman" w:eastAsia="Times New Roman" w:cs="Times New Roman"/>
              <w:sz w:val="24"/>
              <w:szCs w:val="24"/>
            </w:rPr>
            <w:t>5.3    </w:t>
          </w:r>
          <w:hyperlink w:history="true" w:anchor="bookmark230">
            <w:r>
              <w:rPr>
                <w:rFonts w:ascii="Times New Roman" w:hAnsi="Times New Roman" w:eastAsia="Times New Roman" w:cs="Times New Roman"/>
                <w:sz w:val="24"/>
                <w:szCs w:val="24"/>
              </w:rPr>
              <w:t>KITTI </w:t>
            </w:r>
            <w:r>
              <w:rPr>
                <w:sz w:val="24"/>
                <w:szCs w:val="24"/>
              </w:rPr>
              <w:t>数据集建图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58"/>
              </w:rPr>
              <w:t xml:space="preserve"> </w:t>
            </w:r>
            <w:r>
              <w:rPr>
                <w:rFonts w:ascii="Times New Roman" w:hAnsi="Times New Roman" w:eastAsia="Times New Roman" w:cs="Times New Roman"/>
                <w:sz w:val="18"/>
                <w:szCs w:val="18"/>
              </w:rPr>
              <w:t>t</w:t>
            </w:r>
            <w:r>
              <w:rPr>
                <w:rFonts w:ascii="Times New Roman" w:hAnsi="Times New Roman" w:eastAsia="Times New Roman" w:cs="Times New Roman"/>
                <w:sz w:val="24"/>
                <w:szCs w:val="24"/>
              </w:rPr>
              <w:t>↓ </w:t>
            </w:r>
            <w:r>
              <w:rPr>
                <w:sz w:val="24"/>
                <w:szCs w:val="24"/>
              </w:rPr>
              <w:t>对比</w:t>
            </w:r>
          </w:hyperlink>
          <w:r>
            <w:rPr>
              <w:sz w:val="24"/>
              <w:szCs w:val="24"/>
            </w:rPr>
            <w:t xml:space="preserve"> </w:t>
          </w:r>
          <w:r>
            <w:rPr>
              <w:sz w:val="24"/>
              <w:szCs w:val="24"/>
            </w:rPr>
            <w:tab/>
          </w:r>
          <w:r>
            <w:rPr>
              <w:sz w:val="24"/>
              <w:szCs w:val="24"/>
              <w:spacing w:val="-56"/>
            </w:rPr>
            <w:t xml:space="preserve"> </w:t>
          </w:r>
          <w:hyperlink w:history="true" w:anchor="bookmark230">
            <w:r>
              <w:rPr>
                <w:rFonts w:ascii="Times New Roman" w:hAnsi="Times New Roman" w:eastAsia="Times New Roman" w:cs="Times New Roman"/>
                <w:sz w:val="24"/>
                <w:szCs w:val="24"/>
              </w:rPr>
              <w:t>49</w:t>
            </w:r>
          </w:hyperlink>
        </w:p>
        <w:p>
          <w:pPr>
            <w:pStyle w:val="BodyText"/>
            <w:ind w:left="8"/>
            <w:spacing w:before="1" w:line="190" w:lineRule="auto"/>
            <w:tabs>
              <w:tab w:val="right" w:leader="dot" w:pos="8503"/>
            </w:tabs>
            <w:rPr>
              <w:rFonts w:ascii="Times New Roman" w:hAnsi="Times New Roman" w:eastAsia="Times New Roman" w:cs="Times New Roman"/>
              <w:sz w:val="24"/>
              <w:szCs w:val="24"/>
            </w:rPr>
          </w:pPr>
          <w:bookmarkStart w:name="bookmark231" w:id="121"/>
          <w:bookmarkEnd w:id="121"/>
          <w:r>
            <w:rPr>
              <w:sz w:val="24"/>
              <w:szCs w:val="24"/>
              <w:spacing w:val="-2"/>
            </w:rPr>
            <w:t>表 </w:t>
          </w:r>
          <w:r>
            <w:rPr>
              <w:rFonts w:ascii="Times New Roman" w:hAnsi="Times New Roman" w:eastAsia="Times New Roman" w:cs="Times New Roman"/>
              <w:sz w:val="24"/>
              <w:szCs w:val="24"/>
              <w:spacing w:val="-2"/>
            </w:rPr>
            <w:t>5.4    </w:t>
          </w:r>
          <w:hyperlink w:history="true" w:anchor="bookmark232">
            <w:r>
              <w:rPr>
                <w:rFonts w:ascii="Times New Roman" w:hAnsi="Times New Roman" w:eastAsia="Times New Roman" w:cs="Times New Roman"/>
                <w:sz w:val="24"/>
                <w:szCs w:val="24"/>
                <w:spacing w:val="-2"/>
              </w:rPr>
              <w:t>KITTI </w:t>
            </w:r>
            <w:r>
              <w:rPr>
                <w:sz w:val="24"/>
                <w:szCs w:val="24"/>
                <w:spacing w:val="-2"/>
              </w:rPr>
              <w:t>数据集建图</w:t>
            </w:r>
            <w:r>
              <w:rPr>
                <w:sz w:val="24"/>
                <w:szCs w:val="24"/>
                <w:spacing w:val="-3"/>
              </w:rPr>
              <w:t xml:space="preserve"> </w:t>
            </w:r>
            <w:r>
              <w:rPr>
                <w:rFonts w:ascii="Times New Roman" w:hAnsi="Times New Roman" w:eastAsia="Times New Roman" w:cs="Times New Roman"/>
                <w:sz w:val="24"/>
                <w:szCs w:val="24"/>
                <w:spacing w:val="-2"/>
              </w:rPr>
              <w:t>RPE↓ </w:t>
            </w:r>
            <w:r>
              <w:rPr>
                <w:sz w:val="24"/>
                <w:szCs w:val="24"/>
                <w:spacing w:val="-2"/>
              </w:rPr>
              <w:t>对比</w:t>
            </w:r>
          </w:hyperlink>
          <w:r>
            <w:rPr>
              <w:sz w:val="24"/>
              <w:szCs w:val="24"/>
              <w:spacing w:val="-2"/>
            </w:rPr>
            <w:t xml:space="preserve"> </w:t>
          </w:r>
          <w:r>
            <w:rPr>
              <w:sz w:val="24"/>
              <w:szCs w:val="24"/>
            </w:rPr>
            <w:tab/>
          </w:r>
          <w:r>
            <w:rPr>
              <w:sz w:val="24"/>
              <w:szCs w:val="24"/>
              <w:spacing w:val="-56"/>
            </w:rPr>
            <w:t xml:space="preserve"> </w:t>
          </w:r>
          <w:hyperlink w:history="true" w:anchor="bookmark232">
            <w:r>
              <w:rPr>
                <w:rFonts w:ascii="Times New Roman" w:hAnsi="Times New Roman" w:eastAsia="Times New Roman" w:cs="Times New Roman"/>
                <w:sz w:val="24"/>
                <w:szCs w:val="24"/>
              </w:rPr>
              <w:t>50</w:t>
            </w:r>
          </w:hyperlink>
        </w:p>
        <w:p>
          <w:pPr>
            <w:pStyle w:val="BodyText"/>
            <w:ind w:left="8"/>
            <w:spacing w:before="51" w:line="205" w:lineRule="auto"/>
            <w:tabs>
              <w:tab w:val="right" w:leader="dot" w:pos="8503"/>
            </w:tabs>
            <w:rPr>
              <w:rFonts w:ascii="Times New Roman" w:hAnsi="Times New Roman" w:eastAsia="Times New Roman" w:cs="Times New Roman"/>
              <w:sz w:val="24"/>
              <w:szCs w:val="24"/>
            </w:rPr>
          </w:pPr>
          <w:bookmarkStart w:name="bookmark233" w:id="122"/>
          <w:bookmarkEnd w:id="122"/>
          <w:r>
            <w:rPr>
              <w:sz w:val="24"/>
              <w:szCs w:val="24"/>
              <w:spacing w:val="-2"/>
            </w:rPr>
            <w:t>表 </w:t>
          </w:r>
          <w:r>
            <w:rPr>
              <w:rFonts w:ascii="Times New Roman" w:hAnsi="Times New Roman" w:eastAsia="Times New Roman" w:cs="Times New Roman"/>
              <w:sz w:val="24"/>
              <w:szCs w:val="24"/>
              <w:spacing w:val="-2"/>
            </w:rPr>
            <w:t>5.5    </w:t>
          </w:r>
          <w:hyperlink w:history="true" w:anchor="bookmark234">
            <w:r>
              <w:rPr>
                <w:sz w:val="24"/>
                <w:szCs w:val="24"/>
                <w:spacing w:val="-2"/>
              </w:rPr>
              <w:t>车身状态预测效果</w:t>
            </w:r>
          </w:hyperlink>
          <w:r>
            <w:rPr>
              <w:sz w:val="24"/>
              <w:szCs w:val="24"/>
              <w:spacing w:val="-2"/>
            </w:rPr>
            <w:t xml:space="preserve"> </w:t>
          </w:r>
          <w:r>
            <w:rPr>
              <w:sz w:val="24"/>
              <w:szCs w:val="24"/>
            </w:rPr>
            <w:tab/>
          </w:r>
          <w:r>
            <w:rPr>
              <w:sz w:val="24"/>
              <w:szCs w:val="24"/>
              <w:spacing w:val="-56"/>
            </w:rPr>
            <w:t xml:space="preserve"> </w:t>
          </w:r>
          <w:hyperlink w:history="true" w:anchor="bookmark234">
            <w:r>
              <w:rPr>
                <w:rFonts w:ascii="Times New Roman" w:hAnsi="Times New Roman" w:eastAsia="Times New Roman" w:cs="Times New Roman"/>
                <w:sz w:val="24"/>
                <w:szCs w:val="24"/>
              </w:rPr>
              <w:t>51</w:t>
            </w:r>
          </w:hyperlink>
        </w:p>
        <w:p>
          <w:pPr>
            <w:pStyle w:val="BodyText"/>
            <w:ind w:left="8"/>
            <w:spacing w:before="28" w:line="220" w:lineRule="auto"/>
            <w:tabs>
              <w:tab w:val="right" w:leader="dot" w:pos="8503"/>
            </w:tabs>
            <w:rPr>
              <w:rFonts w:ascii="Times New Roman" w:hAnsi="Times New Roman" w:eastAsia="Times New Roman" w:cs="Times New Roman"/>
              <w:sz w:val="24"/>
              <w:szCs w:val="24"/>
            </w:rPr>
          </w:pPr>
          <w:bookmarkStart w:name="bookmark235" w:id="123"/>
          <w:bookmarkEnd w:id="123"/>
          <w:r>
            <w:rPr>
              <w:sz w:val="24"/>
              <w:szCs w:val="24"/>
              <w:spacing w:val="-1"/>
            </w:rPr>
            <w:t>表 </w:t>
          </w:r>
          <w:r>
            <w:rPr>
              <w:rFonts w:ascii="Times New Roman" w:hAnsi="Times New Roman" w:eastAsia="Times New Roman" w:cs="Times New Roman"/>
              <w:sz w:val="24"/>
              <w:szCs w:val="24"/>
              <w:spacing w:val="-1"/>
            </w:rPr>
            <w:t>5.6</w:t>
          </w:r>
          <w:r>
            <w:rPr>
              <w:rFonts w:ascii="Times New Roman" w:hAnsi="Times New Roman" w:eastAsia="Times New Roman" w:cs="Times New Roman"/>
              <w:sz w:val="24"/>
              <w:szCs w:val="24"/>
              <w:spacing w:val="3"/>
            </w:rPr>
            <w:t xml:space="preserve">    </w:t>
          </w:r>
          <w:hyperlink w:history="true" w:anchor="bookmark236">
            <w:r>
              <w:rPr>
                <w:sz w:val="24"/>
                <w:szCs w:val="24"/>
                <w:spacing w:val="-1"/>
              </w:rPr>
              <w:t>视觉惯性里程计的 </w:t>
            </w:r>
            <w:r>
              <w:rPr>
                <w:rFonts w:ascii="Times New Roman" w:hAnsi="Times New Roman" w:eastAsia="Times New Roman" w:cs="Times New Roman"/>
                <w:sz w:val="24"/>
                <w:szCs w:val="24"/>
                <w:spacing w:val="-1"/>
              </w:rPr>
              <w:t>AT</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spacing w:val="-57"/>
              </w:rPr>
              <w:t xml:space="preserve"> </w:t>
            </w:r>
            <w:r>
              <w:rPr>
                <w:rFonts w:ascii="Times New Roman" w:hAnsi="Times New Roman" w:eastAsia="Times New Roman" w:cs="Times New Roman"/>
                <w:sz w:val="18"/>
                <w:szCs w:val="18"/>
                <w:spacing w:val="-1"/>
              </w:rPr>
              <w:t>t</w:t>
            </w:r>
            <w:r>
              <w:rPr>
                <w:rFonts w:ascii="Times New Roman" w:hAnsi="Times New Roman" w:eastAsia="Times New Roman" w:cs="Times New Roman"/>
                <w:sz w:val="24"/>
                <w:szCs w:val="24"/>
                <w:spacing w:val="-1"/>
              </w:rPr>
              <w:t>↓ </w:t>
            </w:r>
            <w:r>
              <w:rPr>
                <w:sz w:val="24"/>
                <w:szCs w:val="24"/>
                <w:spacing w:val="-1"/>
              </w:rPr>
              <w:t>对比</w:t>
            </w:r>
          </w:hyperlink>
          <w:r>
            <w:rPr>
              <w:sz w:val="24"/>
              <w:szCs w:val="24"/>
              <w:spacing w:val="-23"/>
            </w:rPr>
            <w:t xml:space="preserve"> </w:t>
          </w:r>
          <w:r>
            <w:rPr>
              <w:sz w:val="24"/>
              <w:szCs w:val="24"/>
            </w:rPr>
            <w:tab/>
          </w:r>
          <w:r>
            <w:rPr>
              <w:sz w:val="24"/>
              <w:szCs w:val="24"/>
              <w:spacing w:val="-56"/>
            </w:rPr>
            <w:t xml:space="preserve"> </w:t>
          </w:r>
          <w:hyperlink w:history="true" w:anchor="bookmark236">
            <w:r>
              <w:rPr>
                <w:rFonts w:ascii="Times New Roman" w:hAnsi="Times New Roman" w:eastAsia="Times New Roman" w:cs="Times New Roman"/>
                <w:sz w:val="24"/>
                <w:szCs w:val="24"/>
              </w:rPr>
              <w:t>53</w:t>
            </w:r>
          </w:hyperlink>
        </w:p>
        <w:p>
          <w:pPr>
            <w:pStyle w:val="BodyText"/>
            <w:ind w:left="8"/>
            <w:spacing w:before="1" w:line="190" w:lineRule="auto"/>
            <w:tabs>
              <w:tab w:val="right" w:leader="dot" w:pos="8503"/>
            </w:tabs>
            <w:rPr>
              <w:rFonts w:ascii="Times New Roman" w:hAnsi="Times New Roman" w:eastAsia="Times New Roman" w:cs="Times New Roman"/>
              <w:sz w:val="24"/>
              <w:szCs w:val="24"/>
            </w:rPr>
          </w:pPr>
          <w:bookmarkStart w:name="bookmark237" w:id="124"/>
          <w:bookmarkEnd w:id="124"/>
          <w:r>
            <w:rPr>
              <w:sz w:val="24"/>
              <w:szCs w:val="24"/>
              <w:spacing w:val="-2"/>
            </w:rPr>
            <w:t>表 </w:t>
          </w:r>
          <w:r>
            <w:rPr>
              <w:rFonts w:ascii="Times New Roman" w:hAnsi="Times New Roman" w:eastAsia="Times New Roman" w:cs="Times New Roman"/>
              <w:sz w:val="24"/>
              <w:szCs w:val="24"/>
              <w:spacing w:val="-2"/>
            </w:rPr>
            <w:t>5.7    </w:t>
          </w:r>
          <w:hyperlink w:history="true" w:anchor="bookmark238">
            <w:r>
              <w:rPr>
                <w:sz w:val="24"/>
                <w:szCs w:val="24"/>
                <w:spacing w:val="-2"/>
              </w:rPr>
              <w:t>视觉惯性里程计的 </w:t>
            </w:r>
            <w:r>
              <w:rPr>
                <w:rFonts w:ascii="Times New Roman" w:hAnsi="Times New Roman" w:eastAsia="Times New Roman" w:cs="Times New Roman"/>
                <w:sz w:val="24"/>
                <w:szCs w:val="24"/>
                <w:spacing w:val="-2"/>
              </w:rPr>
              <w:t>RPE↓ </w:t>
            </w:r>
            <w:r>
              <w:rPr>
                <w:sz w:val="24"/>
                <w:szCs w:val="24"/>
                <w:spacing w:val="-2"/>
              </w:rPr>
              <w:t>对比</w:t>
            </w:r>
          </w:hyperlink>
          <w:r>
            <w:rPr>
              <w:sz w:val="24"/>
              <w:szCs w:val="24"/>
              <w:spacing w:val="-43"/>
            </w:rPr>
            <w:t xml:space="preserve"> </w:t>
          </w:r>
          <w:r>
            <w:rPr>
              <w:sz w:val="24"/>
              <w:szCs w:val="24"/>
            </w:rPr>
            <w:tab/>
          </w:r>
          <w:r>
            <w:rPr>
              <w:sz w:val="24"/>
              <w:szCs w:val="24"/>
              <w:spacing w:val="-56"/>
            </w:rPr>
            <w:t xml:space="preserve"> </w:t>
          </w:r>
          <w:hyperlink w:history="true" w:anchor="bookmark238">
            <w:r>
              <w:rPr>
                <w:rFonts w:ascii="Times New Roman" w:hAnsi="Times New Roman" w:eastAsia="Times New Roman" w:cs="Times New Roman"/>
                <w:sz w:val="24"/>
                <w:szCs w:val="24"/>
              </w:rPr>
              <w:t>53</w:t>
            </w:r>
          </w:hyperlink>
        </w:p>
        <w:p>
          <w:pPr>
            <w:pStyle w:val="BodyText"/>
            <w:ind w:left="8"/>
            <w:spacing w:before="53" w:line="204" w:lineRule="auto"/>
            <w:tabs>
              <w:tab w:val="right" w:leader="dot" w:pos="8503"/>
            </w:tabs>
            <w:rPr>
              <w:rFonts w:ascii="Times New Roman" w:hAnsi="Times New Roman" w:eastAsia="Times New Roman" w:cs="Times New Roman"/>
              <w:sz w:val="24"/>
              <w:szCs w:val="24"/>
            </w:rPr>
          </w:pPr>
          <w:bookmarkStart w:name="bookmark239" w:id="125"/>
          <w:bookmarkEnd w:id="125"/>
          <w:r>
            <w:rPr>
              <w:sz w:val="24"/>
              <w:szCs w:val="24"/>
              <w:spacing w:val="-1"/>
            </w:rPr>
            <w:t>表 </w:t>
          </w:r>
          <w:r>
            <w:rPr>
              <w:rFonts w:ascii="Times New Roman" w:hAnsi="Times New Roman" w:eastAsia="Times New Roman" w:cs="Times New Roman"/>
              <w:sz w:val="24"/>
              <w:szCs w:val="24"/>
              <w:spacing w:val="-1"/>
            </w:rPr>
            <w:t>5.8    </w:t>
          </w:r>
          <w:hyperlink w:history="true" w:anchor="bookmark240">
            <w:r>
              <w:rPr>
                <w:rFonts w:ascii="Times New Roman" w:hAnsi="Times New Roman" w:eastAsia="Times New Roman" w:cs="Times New Roman"/>
                <w:sz w:val="24"/>
                <w:szCs w:val="24"/>
                <w:spacing w:val="-1"/>
              </w:rPr>
              <w:t>KAIST </w:t>
            </w:r>
            <w:r>
              <w:rPr>
                <w:sz w:val="24"/>
                <w:szCs w:val="24"/>
                <w:spacing w:val="-1"/>
              </w:rPr>
              <w:t>数据集视觉惯性里程计效果对比</w:t>
            </w:r>
          </w:hyperlink>
          <w:r>
            <w:rPr>
              <w:sz w:val="24"/>
              <w:szCs w:val="24"/>
              <w:spacing w:val="-50"/>
            </w:rPr>
            <w:t xml:space="preserve"> </w:t>
          </w:r>
          <w:r>
            <w:rPr>
              <w:sz w:val="24"/>
              <w:szCs w:val="24"/>
            </w:rPr>
            <w:tab/>
          </w:r>
          <w:r>
            <w:rPr>
              <w:sz w:val="24"/>
              <w:szCs w:val="24"/>
              <w:spacing w:val="-56"/>
            </w:rPr>
            <w:t xml:space="preserve"> </w:t>
          </w:r>
          <w:hyperlink w:history="true" w:anchor="bookmark240">
            <w:r>
              <w:rPr>
                <w:rFonts w:ascii="Times New Roman" w:hAnsi="Times New Roman" w:eastAsia="Times New Roman" w:cs="Times New Roman"/>
                <w:sz w:val="24"/>
                <w:szCs w:val="24"/>
              </w:rPr>
              <w:t>54</w:t>
            </w:r>
          </w:hyperlink>
        </w:p>
        <w:p>
          <w:pPr>
            <w:pStyle w:val="BodyText"/>
            <w:ind w:left="8"/>
            <w:spacing w:before="29" w:line="204" w:lineRule="auto"/>
            <w:tabs>
              <w:tab w:val="right" w:leader="dot" w:pos="8503"/>
            </w:tabs>
            <w:rPr>
              <w:rFonts w:ascii="Times New Roman" w:hAnsi="Times New Roman" w:eastAsia="Times New Roman" w:cs="Times New Roman"/>
              <w:sz w:val="24"/>
              <w:szCs w:val="24"/>
            </w:rPr>
          </w:pPr>
          <w:bookmarkStart w:name="bookmark241" w:id="126"/>
          <w:bookmarkEnd w:id="126"/>
          <w:r>
            <w:rPr>
              <w:sz w:val="24"/>
              <w:szCs w:val="24"/>
              <w:spacing w:val="-2"/>
            </w:rPr>
            <w:t>表 </w:t>
          </w:r>
          <w:r>
            <w:rPr>
              <w:rFonts w:ascii="Times New Roman" w:hAnsi="Times New Roman" w:eastAsia="Times New Roman" w:cs="Times New Roman"/>
              <w:sz w:val="24"/>
              <w:szCs w:val="24"/>
              <w:spacing w:val="-2"/>
            </w:rPr>
            <w:t>5.9    </w:t>
          </w:r>
          <w:hyperlink w:history="true" w:anchor="bookmark242">
            <w:r>
              <w:rPr>
                <w:sz w:val="24"/>
                <w:szCs w:val="24"/>
                <w:spacing w:val="-2"/>
              </w:rPr>
              <w:t>视觉惯性里程计消融实验</w:t>
            </w:r>
          </w:hyperlink>
          <w:r>
            <w:rPr>
              <w:sz w:val="24"/>
              <w:szCs w:val="24"/>
              <w:spacing w:val="-2"/>
            </w:rPr>
            <w:t xml:space="preserve"> </w:t>
          </w:r>
          <w:r>
            <w:rPr>
              <w:sz w:val="24"/>
              <w:szCs w:val="24"/>
            </w:rPr>
            <w:tab/>
          </w:r>
          <w:r>
            <w:rPr>
              <w:sz w:val="24"/>
              <w:szCs w:val="24"/>
              <w:spacing w:val="-56"/>
            </w:rPr>
            <w:t xml:space="preserve"> </w:t>
          </w:r>
          <w:hyperlink w:history="true" w:anchor="bookmark242">
            <w:r>
              <w:rPr>
                <w:rFonts w:ascii="Times New Roman" w:hAnsi="Times New Roman" w:eastAsia="Times New Roman" w:cs="Times New Roman"/>
                <w:sz w:val="24"/>
                <w:szCs w:val="24"/>
              </w:rPr>
              <w:t>57</w:t>
            </w:r>
          </w:hyperlink>
        </w:p>
        <w:p>
          <w:pPr>
            <w:pStyle w:val="BodyText"/>
            <w:ind w:left="8"/>
            <w:spacing w:before="29" w:line="205" w:lineRule="auto"/>
            <w:tabs>
              <w:tab w:val="right" w:leader="dot" w:pos="8503"/>
            </w:tabs>
            <w:rPr>
              <w:rFonts w:ascii="Times New Roman" w:hAnsi="Times New Roman" w:eastAsia="Times New Roman" w:cs="Times New Roman"/>
              <w:sz w:val="24"/>
              <w:szCs w:val="24"/>
            </w:rPr>
          </w:pPr>
          <w:bookmarkStart w:name="bookmark243" w:id="127"/>
          <w:bookmarkEnd w:id="127"/>
          <w:r>
            <w:rPr>
              <w:sz w:val="24"/>
              <w:szCs w:val="24"/>
              <w:spacing w:val="-2"/>
            </w:rPr>
            <w:t>表 </w:t>
          </w:r>
          <w:r>
            <w:rPr>
              <w:rFonts w:ascii="Times New Roman" w:hAnsi="Times New Roman" w:eastAsia="Times New Roman" w:cs="Times New Roman"/>
              <w:sz w:val="24"/>
              <w:szCs w:val="24"/>
              <w:spacing w:val="-2"/>
            </w:rPr>
            <w:t>5.10    </w:t>
          </w:r>
          <w:hyperlink w:history="true" w:anchor="bookmark244">
            <w:r>
              <w:rPr>
                <w:rFonts w:ascii="Times New Roman" w:hAnsi="Times New Roman" w:eastAsia="Times New Roman" w:cs="Times New Roman"/>
                <w:sz w:val="24"/>
                <w:szCs w:val="24"/>
                <w:spacing w:val="-2"/>
              </w:rPr>
              <w:t>KITTI </w:t>
            </w:r>
            <w:r>
              <w:rPr>
                <w:sz w:val="24"/>
                <w:szCs w:val="24"/>
                <w:spacing w:val="-2"/>
              </w:rPr>
              <w:t>数据集多指标对比</w:t>
            </w:r>
          </w:hyperlink>
          <w:r>
            <w:rPr>
              <w:sz w:val="24"/>
              <w:szCs w:val="24"/>
              <w:spacing w:val="-2"/>
            </w:rPr>
            <w:t xml:space="preserve"> </w:t>
          </w:r>
          <w:r>
            <w:rPr>
              <w:sz w:val="24"/>
              <w:szCs w:val="24"/>
            </w:rPr>
            <w:tab/>
          </w:r>
          <w:r>
            <w:rPr>
              <w:sz w:val="24"/>
              <w:szCs w:val="24"/>
              <w:spacing w:val="-56"/>
            </w:rPr>
            <w:t xml:space="preserve"> </w:t>
          </w:r>
          <w:hyperlink w:history="true" w:anchor="bookmark244">
            <w:r>
              <w:rPr>
                <w:rFonts w:ascii="Times New Roman" w:hAnsi="Times New Roman" w:eastAsia="Times New Roman" w:cs="Times New Roman"/>
                <w:sz w:val="24"/>
                <w:szCs w:val="24"/>
              </w:rPr>
              <w:t>59</w:t>
            </w:r>
          </w:hyperlink>
        </w:p>
        <w:p>
          <w:pPr>
            <w:pStyle w:val="BodyText"/>
            <w:ind w:left="8"/>
            <w:spacing w:before="27" w:line="190" w:lineRule="auto"/>
            <w:tabs>
              <w:tab w:val="right" w:leader="dot" w:pos="8503"/>
            </w:tabs>
            <w:rPr>
              <w:rFonts w:ascii="Times New Roman" w:hAnsi="Times New Roman" w:eastAsia="Times New Roman" w:cs="Times New Roman"/>
              <w:sz w:val="24"/>
              <w:szCs w:val="24"/>
            </w:rPr>
          </w:pPr>
          <w:bookmarkStart w:name="bookmark245" w:id="128"/>
          <w:bookmarkEnd w:id="128"/>
          <w:r>
            <w:rPr>
              <w:sz w:val="24"/>
              <w:szCs w:val="24"/>
              <w:spacing w:val="-1"/>
            </w:rPr>
            <w:t>表 </w:t>
          </w:r>
          <w:r>
            <w:rPr>
              <w:rFonts w:ascii="Times New Roman" w:hAnsi="Times New Roman" w:eastAsia="Times New Roman" w:cs="Times New Roman"/>
              <w:sz w:val="24"/>
              <w:szCs w:val="24"/>
              <w:spacing w:val="-1"/>
            </w:rPr>
            <w:t>5.11    </w:t>
          </w:r>
          <w:hyperlink w:history="true" w:anchor="bookmark246">
            <w:r>
              <w:rPr>
                <w:rFonts w:ascii="Times New Roman" w:hAnsi="Times New Roman" w:eastAsia="Times New Roman" w:cs="Times New Roman"/>
                <w:sz w:val="24"/>
                <w:szCs w:val="24"/>
                <w:spacing w:val="-1"/>
              </w:rPr>
              <w:t>4Seasons </w:t>
            </w:r>
            <w:r>
              <w:rPr>
                <w:sz w:val="24"/>
                <w:szCs w:val="24"/>
                <w:spacing w:val="-1"/>
              </w:rPr>
              <w:t>数据集 </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spacing w:val="-2"/>
              </w:rPr>
              <w:t>ffice Loop </w:t>
            </w:r>
            <w:r>
              <w:rPr>
                <w:sz w:val="24"/>
                <w:szCs w:val="24"/>
                <w:spacing w:val="-2"/>
              </w:rPr>
              <w:t>场景第</w:t>
            </w:r>
            <w:r>
              <w:rPr>
                <w:sz w:val="24"/>
                <w:szCs w:val="24"/>
                <w:spacing w:val="-15"/>
              </w:rPr>
              <w:t xml:space="preserve"> </w:t>
            </w:r>
            <w:r>
              <w:rPr>
                <w:rFonts w:ascii="Times New Roman" w:hAnsi="Times New Roman" w:eastAsia="Times New Roman" w:cs="Times New Roman"/>
                <w:sz w:val="24"/>
                <w:szCs w:val="24"/>
                <w:spacing w:val="-2"/>
              </w:rPr>
              <w:t>2 </w:t>
            </w:r>
            <w:r>
              <w:rPr>
                <w:sz w:val="24"/>
                <w:szCs w:val="24"/>
                <w:spacing w:val="-2"/>
              </w:rPr>
              <w:t>序列指标对比</w:t>
            </w:r>
          </w:hyperlink>
          <w:r>
            <w:rPr>
              <w:sz w:val="24"/>
              <w:szCs w:val="24"/>
              <w:spacing w:val="-42"/>
            </w:rPr>
            <w:t xml:space="preserve"> </w:t>
          </w:r>
          <w:r>
            <w:rPr>
              <w:sz w:val="24"/>
              <w:szCs w:val="24"/>
            </w:rPr>
            <w:tab/>
          </w:r>
          <w:r>
            <w:rPr>
              <w:sz w:val="24"/>
              <w:szCs w:val="24"/>
              <w:spacing w:val="-56"/>
            </w:rPr>
            <w:t xml:space="preserve"> </w:t>
          </w:r>
          <w:hyperlink w:history="true" w:anchor="bookmark246">
            <w:r>
              <w:rPr>
                <w:rFonts w:ascii="Times New Roman" w:hAnsi="Times New Roman" w:eastAsia="Times New Roman" w:cs="Times New Roman"/>
                <w:sz w:val="24"/>
                <w:szCs w:val="24"/>
              </w:rPr>
              <w:t>61</w:t>
            </w:r>
          </w:hyperlink>
        </w:p>
        <w:p>
          <w:pPr>
            <w:pStyle w:val="BodyText"/>
            <w:ind w:left="8"/>
            <w:spacing w:before="54" w:line="190" w:lineRule="auto"/>
            <w:tabs>
              <w:tab w:val="right" w:leader="dot" w:pos="8503"/>
            </w:tabs>
            <w:rPr>
              <w:rFonts w:ascii="Times New Roman" w:hAnsi="Times New Roman" w:eastAsia="Times New Roman" w:cs="Times New Roman"/>
              <w:sz w:val="24"/>
              <w:szCs w:val="24"/>
            </w:rPr>
          </w:pPr>
          <w:bookmarkStart w:name="bookmark247" w:id="129"/>
          <w:bookmarkEnd w:id="129"/>
          <w:r>
            <w:rPr>
              <w:sz w:val="24"/>
              <w:szCs w:val="24"/>
              <w:spacing w:val="-1"/>
            </w:rPr>
            <w:t>表 </w:t>
          </w:r>
          <w:r>
            <w:rPr>
              <w:rFonts w:ascii="Times New Roman" w:hAnsi="Times New Roman" w:eastAsia="Times New Roman" w:cs="Times New Roman"/>
              <w:sz w:val="24"/>
              <w:szCs w:val="24"/>
              <w:spacing w:val="-1"/>
            </w:rPr>
            <w:t>5.12    </w:t>
          </w:r>
          <w:hyperlink w:history="true" w:anchor="bookmark248">
            <w:r>
              <w:rPr>
                <w:rFonts w:ascii="Times New Roman" w:hAnsi="Times New Roman" w:eastAsia="Times New Roman" w:cs="Times New Roman"/>
                <w:sz w:val="24"/>
                <w:szCs w:val="24"/>
                <w:spacing w:val="-1"/>
              </w:rPr>
              <w:t>4Seasons </w:t>
            </w:r>
            <w:r>
              <w:rPr>
                <w:sz w:val="24"/>
                <w:szCs w:val="24"/>
                <w:spacing w:val="-1"/>
              </w:rPr>
              <w:t>数据集 </w:t>
            </w:r>
            <w:r>
              <w:rPr>
                <w:rFonts w:ascii="Times New Roman" w:hAnsi="Times New Roman" w:eastAsia="Times New Roman" w:cs="Times New Roman"/>
                <w:sz w:val="24"/>
                <w:szCs w:val="24"/>
                <w:spacing w:val="-1"/>
              </w:rPr>
              <w:t>Office Loop </w:t>
            </w:r>
            <w:r>
              <w:rPr>
                <w:sz w:val="24"/>
                <w:szCs w:val="24"/>
                <w:spacing w:val="-1"/>
              </w:rPr>
              <w:t>场</w:t>
            </w:r>
            <w:r>
              <w:rPr>
                <w:sz w:val="24"/>
                <w:szCs w:val="24"/>
                <w:spacing w:val="-2"/>
              </w:rPr>
              <w:t>景部分序列指标对比</w:t>
            </w:r>
          </w:hyperlink>
          <w:r>
            <w:rPr>
              <w:sz w:val="24"/>
              <w:szCs w:val="24"/>
              <w:spacing w:val="-51"/>
            </w:rPr>
            <w:t xml:space="preserve"> </w:t>
          </w:r>
          <w:r>
            <w:rPr>
              <w:sz w:val="24"/>
              <w:szCs w:val="24"/>
            </w:rPr>
            <w:tab/>
          </w:r>
          <w:r>
            <w:rPr>
              <w:sz w:val="24"/>
              <w:szCs w:val="24"/>
              <w:spacing w:val="-56"/>
            </w:rPr>
            <w:t xml:space="preserve"> </w:t>
          </w:r>
          <w:hyperlink w:history="true" w:anchor="bookmark248">
            <w:r>
              <w:rPr>
                <w:rFonts w:ascii="Times New Roman" w:hAnsi="Times New Roman" w:eastAsia="Times New Roman" w:cs="Times New Roman"/>
                <w:sz w:val="24"/>
                <w:szCs w:val="24"/>
              </w:rPr>
              <w:t>63</w:t>
            </w:r>
          </w:hyperlink>
        </w:p>
        <w:p>
          <w:pPr>
            <w:pStyle w:val="BodyText"/>
            <w:ind w:left="8"/>
            <w:spacing w:before="54" w:line="190" w:lineRule="auto"/>
            <w:tabs>
              <w:tab w:val="right" w:leader="dot" w:pos="8503"/>
            </w:tabs>
            <w:rPr>
              <w:rFonts w:ascii="Times New Roman" w:hAnsi="Times New Roman" w:eastAsia="Times New Roman" w:cs="Times New Roman"/>
              <w:sz w:val="24"/>
              <w:szCs w:val="24"/>
            </w:rPr>
          </w:pPr>
          <w:bookmarkStart w:name="bookmark249" w:id="130"/>
          <w:bookmarkEnd w:id="130"/>
          <w:r>
            <w:rPr>
              <w:sz w:val="24"/>
              <w:szCs w:val="24"/>
              <w:spacing w:val="-1"/>
            </w:rPr>
            <w:t>表 </w:t>
          </w:r>
          <w:r>
            <w:rPr>
              <w:rFonts w:ascii="Times New Roman" w:hAnsi="Times New Roman" w:eastAsia="Times New Roman" w:cs="Times New Roman"/>
              <w:sz w:val="24"/>
              <w:szCs w:val="24"/>
              <w:spacing w:val="-1"/>
            </w:rPr>
            <w:t>5.13    </w:t>
          </w:r>
          <w:hyperlink w:history="true" w:anchor="bookmark250">
            <w:r>
              <w:rPr>
                <w:rFonts w:ascii="Times New Roman" w:hAnsi="Times New Roman" w:eastAsia="Times New Roman" w:cs="Times New Roman"/>
                <w:sz w:val="24"/>
                <w:szCs w:val="24"/>
                <w:spacing w:val="-1"/>
              </w:rPr>
              <w:t>4Seasons </w:t>
            </w:r>
            <w:r>
              <w:rPr>
                <w:sz w:val="24"/>
                <w:szCs w:val="24"/>
                <w:spacing w:val="-1"/>
              </w:rPr>
              <w:t>数据集</w:t>
            </w:r>
            <w:r>
              <w:rPr>
                <w:sz w:val="24"/>
                <w:szCs w:val="24"/>
                <w:spacing w:val="-23"/>
              </w:rPr>
              <w:t xml:space="preserve"> </w:t>
            </w:r>
            <w:r>
              <w:rPr>
                <w:rFonts w:ascii="Times New Roman" w:hAnsi="Times New Roman" w:eastAsia="Times New Roman" w:cs="Times New Roman"/>
                <w:sz w:val="24"/>
                <w:szCs w:val="24"/>
                <w:spacing w:val="-1"/>
              </w:rPr>
              <w:t>Neighborhood </w:t>
            </w:r>
            <w:r>
              <w:rPr>
                <w:sz w:val="24"/>
                <w:szCs w:val="24"/>
                <w:spacing w:val="-1"/>
              </w:rPr>
              <w:t>场景第</w:t>
            </w:r>
            <w:r>
              <w:rPr>
                <w:sz w:val="24"/>
                <w:szCs w:val="24"/>
                <w:spacing w:val="-15"/>
              </w:rPr>
              <w:t xml:space="preserve"> </w:t>
            </w:r>
            <w:r>
              <w:rPr>
                <w:rFonts w:ascii="Times New Roman" w:hAnsi="Times New Roman" w:eastAsia="Times New Roman" w:cs="Times New Roman"/>
                <w:sz w:val="24"/>
                <w:szCs w:val="24"/>
                <w:spacing w:val="-1"/>
              </w:rPr>
              <w:t>2 </w:t>
            </w:r>
            <w:r>
              <w:rPr>
                <w:sz w:val="24"/>
                <w:szCs w:val="24"/>
                <w:spacing w:val="-1"/>
              </w:rPr>
              <w:t>与第 </w:t>
            </w:r>
            <w:r>
              <w:rPr>
                <w:rFonts w:ascii="Times New Roman" w:hAnsi="Times New Roman" w:eastAsia="Times New Roman" w:cs="Times New Roman"/>
                <w:sz w:val="24"/>
                <w:szCs w:val="24"/>
                <w:spacing w:val="-1"/>
              </w:rPr>
              <w:t>3 </w:t>
            </w:r>
            <w:r>
              <w:rPr>
                <w:sz w:val="24"/>
                <w:szCs w:val="24"/>
                <w:spacing w:val="-1"/>
              </w:rPr>
              <w:t>序列指标对比</w:t>
            </w:r>
          </w:hyperlink>
          <w:r>
            <w:rPr>
              <w:sz w:val="24"/>
              <w:szCs w:val="24"/>
              <w:spacing w:val="-23"/>
            </w:rPr>
            <w:t xml:space="preserve"> </w:t>
          </w:r>
          <w:r>
            <w:rPr>
              <w:sz w:val="24"/>
              <w:szCs w:val="24"/>
            </w:rPr>
            <w:tab/>
          </w:r>
          <w:r>
            <w:rPr>
              <w:sz w:val="24"/>
              <w:szCs w:val="24"/>
              <w:spacing w:val="-56"/>
            </w:rPr>
            <w:t xml:space="preserve"> </w:t>
          </w:r>
          <w:hyperlink w:history="true" w:anchor="bookmark250">
            <w:r>
              <w:rPr>
                <w:rFonts w:ascii="Times New Roman" w:hAnsi="Times New Roman" w:eastAsia="Times New Roman" w:cs="Times New Roman"/>
                <w:sz w:val="24"/>
                <w:szCs w:val="24"/>
              </w:rPr>
              <w:t>64</w:t>
            </w:r>
          </w:hyperlink>
        </w:p>
        <w:p>
          <w:pPr>
            <w:pStyle w:val="BodyText"/>
            <w:ind w:left="8"/>
            <w:spacing w:before="54" w:line="190" w:lineRule="auto"/>
            <w:tabs>
              <w:tab w:val="right" w:leader="dot" w:pos="8503"/>
            </w:tabs>
            <w:rPr>
              <w:rFonts w:ascii="Times New Roman" w:hAnsi="Times New Roman" w:eastAsia="Times New Roman" w:cs="Times New Roman"/>
              <w:sz w:val="24"/>
              <w:szCs w:val="24"/>
            </w:rPr>
          </w:pPr>
          <w:bookmarkStart w:name="bookmark251" w:id="131"/>
          <w:bookmarkEnd w:id="131"/>
          <w:r>
            <w:rPr>
              <w:sz w:val="24"/>
              <w:szCs w:val="24"/>
              <w:spacing w:val="-1"/>
            </w:rPr>
            <w:t>表 </w:t>
          </w:r>
          <w:r>
            <w:rPr>
              <w:rFonts w:ascii="Times New Roman" w:hAnsi="Times New Roman" w:eastAsia="Times New Roman" w:cs="Times New Roman"/>
              <w:sz w:val="24"/>
              <w:szCs w:val="24"/>
              <w:spacing w:val="-1"/>
            </w:rPr>
            <w:t>5.14    </w:t>
          </w:r>
          <w:hyperlink w:history="true" w:anchor="bookmark252">
            <w:r>
              <w:rPr>
                <w:rFonts w:ascii="Times New Roman" w:hAnsi="Times New Roman" w:eastAsia="Times New Roman" w:cs="Times New Roman"/>
                <w:sz w:val="24"/>
                <w:szCs w:val="24"/>
                <w:spacing w:val="-1"/>
              </w:rPr>
              <w:t>4Seasons </w:t>
            </w:r>
            <w:r>
              <w:rPr>
                <w:sz w:val="24"/>
                <w:szCs w:val="24"/>
                <w:spacing w:val="-1"/>
              </w:rPr>
              <w:t>数据集</w:t>
            </w:r>
            <w:r>
              <w:rPr>
                <w:sz w:val="24"/>
                <w:szCs w:val="24"/>
                <w:spacing w:val="-22"/>
              </w:rPr>
              <w:t xml:space="preserve"> </w:t>
            </w:r>
            <w:r>
              <w:rPr>
                <w:rFonts w:ascii="Times New Roman" w:hAnsi="Times New Roman" w:eastAsia="Times New Roman" w:cs="Times New Roman"/>
                <w:sz w:val="24"/>
                <w:szCs w:val="24"/>
                <w:spacing w:val="-1"/>
              </w:rPr>
              <w:t>Neighborhood </w:t>
            </w:r>
            <w:r>
              <w:rPr>
                <w:sz w:val="24"/>
                <w:szCs w:val="24"/>
                <w:spacing w:val="-1"/>
              </w:rPr>
              <w:t>场景第</w:t>
            </w:r>
            <w:r>
              <w:rPr>
                <w:sz w:val="24"/>
                <w:szCs w:val="24"/>
                <w:spacing w:val="-17"/>
              </w:rPr>
              <w:t xml:space="preserve"> </w:t>
            </w:r>
            <w:r>
              <w:rPr>
                <w:rFonts w:ascii="Times New Roman" w:hAnsi="Times New Roman" w:eastAsia="Times New Roman" w:cs="Times New Roman"/>
                <w:sz w:val="24"/>
                <w:szCs w:val="24"/>
                <w:spacing w:val="-1"/>
              </w:rPr>
              <w:t>4 </w:t>
            </w:r>
            <w:r>
              <w:rPr>
                <w:sz w:val="24"/>
                <w:szCs w:val="24"/>
                <w:spacing w:val="-1"/>
              </w:rPr>
              <w:t>与第 </w:t>
            </w:r>
            <w:r>
              <w:rPr>
                <w:rFonts w:ascii="Times New Roman" w:hAnsi="Times New Roman" w:eastAsia="Times New Roman" w:cs="Times New Roman"/>
                <w:sz w:val="24"/>
                <w:szCs w:val="24"/>
                <w:spacing w:val="-1"/>
              </w:rPr>
              <w:t>7 </w:t>
            </w:r>
            <w:r>
              <w:rPr>
                <w:sz w:val="24"/>
                <w:szCs w:val="24"/>
                <w:spacing w:val="-1"/>
              </w:rPr>
              <w:t>序列指标对比</w:t>
            </w:r>
          </w:hyperlink>
          <w:r>
            <w:rPr>
              <w:sz w:val="24"/>
              <w:szCs w:val="24"/>
              <w:spacing w:val="-22"/>
            </w:rPr>
            <w:t xml:space="preserve"> </w:t>
          </w:r>
          <w:r>
            <w:rPr>
              <w:sz w:val="24"/>
              <w:szCs w:val="24"/>
            </w:rPr>
            <w:tab/>
          </w:r>
          <w:r>
            <w:rPr>
              <w:sz w:val="24"/>
              <w:szCs w:val="24"/>
              <w:spacing w:val="-56"/>
            </w:rPr>
            <w:t xml:space="preserve"> </w:t>
          </w:r>
          <w:hyperlink w:history="true" w:anchor="bookmark252">
            <w:r>
              <w:rPr>
                <w:rFonts w:ascii="Times New Roman" w:hAnsi="Times New Roman" w:eastAsia="Times New Roman" w:cs="Times New Roman"/>
                <w:sz w:val="24"/>
                <w:szCs w:val="24"/>
              </w:rPr>
              <w:t>65</w:t>
            </w:r>
          </w:hyperlink>
        </w:p>
        <w:p>
          <w:pPr>
            <w:pStyle w:val="BodyText"/>
            <w:ind w:left="8"/>
            <w:spacing w:before="55" w:line="190" w:lineRule="auto"/>
            <w:tabs>
              <w:tab w:val="right" w:leader="dot" w:pos="8503"/>
            </w:tabs>
            <w:rPr>
              <w:rFonts w:ascii="Times New Roman" w:hAnsi="Times New Roman" w:eastAsia="Times New Roman" w:cs="Times New Roman"/>
              <w:sz w:val="24"/>
              <w:szCs w:val="24"/>
            </w:rPr>
          </w:pPr>
          <w:bookmarkStart w:name="bookmark253" w:id="132"/>
          <w:bookmarkEnd w:id="132"/>
          <w:r>
            <w:rPr>
              <w:sz w:val="24"/>
              <w:szCs w:val="24"/>
              <w:spacing w:val="-1"/>
            </w:rPr>
            <w:t>表 </w:t>
          </w:r>
          <w:r>
            <w:rPr>
              <w:rFonts w:ascii="Times New Roman" w:hAnsi="Times New Roman" w:eastAsia="Times New Roman" w:cs="Times New Roman"/>
              <w:sz w:val="24"/>
              <w:szCs w:val="24"/>
              <w:spacing w:val="-1"/>
            </w:rPr>
            <w:t>5.15    </w:t>
          </w:r>
          <w:hyperlink w:history="true" w:anchor="bookmark254">
            <w:r>
              <w:rPr>
                <w:rFonts w:ascii="Times New Roman" w:hAnsi="Times New Roman" w:eastAsia="Times New Roman" w:cs="Times New Roman"/>
                <w:sz w:val="24"/>
                <w:szCs w:val="24"/>
                <w:spacing w:val="-1"/>
              </w:rPr>
              <w:t>4Seasons </w:t>
            </w:r>
            <w:r>
              <w:rPr>
                <w:sz w:val="24"/>
                <w:szCs w:val="24"/>
                <w:spacing w:val="-1"/>
              </w:rPr>
              <w:t>数据集</w:t>
            </w:r>
            <w:r>
              <w:rPr>
                <w:sz w:val="24"/>
                <w:szCs w:val="24"/>
                <w:spacing w:val="-2"/>
              </w:rPr>
              <w:t xml:space="preserve"> </w:t>
            </w:r>
            <w:r>
              <w:rPr>
                <w:rFonts w:ascii="Times New Roman" w:hAnsi="Times New Roman" w:eastAsia="Times New Roman" w:cs="Times New Roman"/>
                <w:sz w:val="24"/>
                <w:szCs w:val="24"/>
                <w:spacing w:val="-1"/>
              </w:rPr>
              <w:t>Business Campus </w:t>
            </w:r>
            <w:r>
              <w:rPr>
                <w:sz w:val="24"/>
                <w:szCs w:val="24"/>
                <w:spacing w:val="-1"/>
              </w:rPr>
              <w:t>场景部分序列指标对比</w:t>
            </w:r>
          </w:hyperlink>
          <w:r>
            <w:rPr>
              <w:sz w:val="24"/>
              <w:szCs w:val="24"/>
              <w:spacing w:val="-16"/>
            </w:rPr>
            <w:t xml:space="preserve"> </w:t>
          </w:r>
          <w:r>
            <w:rPr>
              <w:sz w:val="24"/>
              <w:szCs w:val="24"/>
            </w:rPr>
            <w:tab/>
          </w:r>
          <w:r>
            <w:rPr>
              <w:sz w:val="24"/>
              <w:szCs w:val="24"/>
              <w:spacing w:val="-56"/>
            </w:rPr>
            <w:t xml:space="preserve"> </w:t>
          </w:r>
          <w:hyperlink w:history="true" w:anchor="bookmark254">
            <w:r>
              <w:rPr>
                <w:rFonts w:ascii="Times New Roman" w:hAnsi="Times New Roman" w:eastAsia="Times New Roman" w:cs="Times New Roman"/>
                <w:sz w:val="24"/>
                <w:szCs w:val="24"/>
              </w:rPr>
              <w:t>67</w:t>
            </w:r>
          </w:hyperlink>
        </w:p>
        <w:p>
          <w:pPr>
            <w:pStyle w:val="BodyText"/>
            <w:ind w:left="8"/>
            <w:spacing w:before="53" w:line="205" w:lineRule="auto"/>
            <w:tabs>
              <w:tab w:val="right" w:leader="dot" w:pos="8503"/>
            </w:tabs>
            <w:rPr>
              <w:rFonts w:ascii="Times New Roman" w:hAnsi="Times New Roman" w:eastAsia="Times New Roman" w:cs="Times New Roman"/>
              <w:sz w:val="24"/>
              <w:szCs w:val="24"/>
            </w:rPr>
          </w:pPr>
          <w:bookmarkStart w:name="bookmark255" w:id="133"/>
          <w:bookmarkEnd w:id="133"/>
          <w:r>
            <w:rPr>
              <w:sz w:val="24"/>
              <w:szCs w:val="24"/>
              <w:spacing w:val="-2"/>
            </w:rPr>
            <w:t>表 </w:t>
          </w:r>
          <w:r>
            <w:rPr>
              <w:rFonts w:ascii="Times New Roman" w:hAnsi="Times New Roman" w:eastAsia="Times New Roman" w:cs="Times New Roman"/>
              <w:sz w:val="24"/>
              <w:szCs w:val="24"/>
              <w:spacing w:val="-2"/>
            </w:rPr>
            <w:t>5.16    </w:t>
          </w:r>
          <w:hyperlink w:history="true" w:anchor="bookmark256">
            <w:r>
              <w:rPr>
                <w:rFonts w:ascii="Times New Roman" w:hAnsi="Times New Roman" w:eastAsia="Times New Roman" w:cs="Times New Roman"/>
                <w:sz w:val="24"/>
                <w:szCs w:val="24"/>
                <w:spacing w:val="-2"/>
              </w:rPr>
              <w:t>4Seasons </w:t>
            </w:r>
            <w:r>
              <w:rPr>
                <w:sz w:val="24"/>
                <w:szCs w:val="24"/>
                <w:spacing w:val="-2"/>
              </w:rPr>
              <w:t>数据集 </w:t>
            </w:r>
            <w:r>
              <w:rPr>
                <w:rFonts w:ascii="Times New Roman" w:hAnsi="Times New Roman" w:eastAsia="Times New Roman" w:cs="Times New Roman"/>
                <w:sz w:val="24"/>
                <w:szCs w:val="24"/>
                <w:spacing w:val="-2"/>
              </w:rPr>
              <w:t>Old Town </w:t>
            </w:r>
            <w:r>
              <w:rPr>
                <w:sz w:val="24"/>
                <w:szCs w:val="24"/>
                <w:spacing w:val="-2"/>
              </w:rPr>
              <w:t>场景第</w:t>
            </w:r>
            <w:r>
              <w:rPr>
                <w:sz w:val="24"/>
                <w:szCs w:val="24"/>
                <w:spacing w:val="2"/>
              </w:rPr>
              <w:t xml:space="preserve"> </w:t>
            </w:r>
            <w:r>
              <w:rPr>
                <w:rFonts w:ascii="Times New Roman" w:hAnsi="Times New Roman" w:eastAsia="Times New Roman" w:cs="Times New Roman"/>
                <w:sz w:val="24"/>
                <w:szCs w:val="24"/>
                <w:spacing w:val="-2"/>
              </w:rPr>
              <w:t>2 </w:t>
            </w:r>
            <w:r>
              <w:rPr>
                <w:sz w:val="24"/>
                <w:szCs w:val="24"/>
                <w:spacing w:val="-2"/>
              </w:rPr>
              <w:t>序列指标对比</w:t>
            </w:r>
          </w:hyperlink>
          <w:r>
            <w:rPr>
              <w:sz w:val="24"/>
              <w:szCs w:val="24"/>
              <w:spacing w:val="-2"/>
            </w:rPr>
            <w:t xml:space="preserve"> </w:t>
          </w:r>
          <w:r>
            <w:rPr>
              <w:sz w:val="24"/>
              <w:szCs w:val="24"/>
            </w:rPr>
            <w:tab/>
          </w:r>
          <w:r>
            <w:rPr>
              <w:sz w:val="24"/>
              <w:szCs w:val="24"/>
              <w:spacing w:val="-56"/>
            </w:rPr>
            <w:t xml:space="preserve"> </w:t>
          </w:r>
          <w:hyperlink w:history="true" w:anchor="bookmark256">
            <w:r>
              <w:rPr>
                <w:rFonts w:ascii="Times New Roman" w:hAnsi="Times New Roman" w:eastAsia="Times New Roman" w:cs="Times New Roman"/>
                <w:sz w:val="24"/>
                <w:szCs w:val="24"/>
              </w:rPr>
              <w:t>67</w:t>
            </w:r>
          </w:hyperlink>
        </w:p>
        <w:p>
          <w:pPr>
            <w:pStyle w:val="BodyText"/>
            <w:ind w:left="8"/>
            <w:spacing w:before="26" w:line="205" w:lineRule="auto"/>
            <w:tabs>
              <w:tab w:val="right" w:leader="dot" w:pos="8503"/>
            </w:tabs>
            <w:rPr>
              <w:rFonts w:ascii="Times New Roman" w:hAnsi="Times New Roman" w:eastAsia="Times New Roman" w:cs="Times New Roman"/>
              <w:sz w:val="24"/>
              <w:szCs w:val="24"/>
            </w:rPr>
          </w:pPr>
          <w:bookmarkStart w:name="bookmark257" w:id="134"/>
          <w:bookmarkEnd w:id="134"/>
          <w:r>
            <w:rPr>
              <w:sz w:val="24"/>
              <w:szCs w:val="24"/>
              <w:spacing w:val="-2"/>
            </w:rPr>
            <w:t>表 </w:t>
          </w:r>
          <w:r>
            <w:rPr>
              <w:rFonts w:ascii="Times New Roman" w:hAnsi="Times New Roman" w:eastAsia="Times New Roman" w:cs="Times New Roman"/>
              <w:sz w:val="24"/>
              <w:szCs w:val="24"/>
              <w:spacing w:val="-2"/>
            </w:rPr>
            <w:t>5.17    </w:t>
          </w:r>
          <w:hyperlink w:history="true" w:anchor="bookmark258">
            <w:r>
              <w:rPr>
                <w:sz w:val="24"/>
                <w:szCs w:val="24"/>
                <w:spacing w:val="-2"/>
              </w:rPr>
              <w:t>消融实验结果对比</w:t>
            </w:r>
          </w:hyperlink>
          <w:r>
            <w:rPr>
              <w:sz w:val="24"/>
              <w:szCs w:val="24"/>
              <w:spacing w:val="-37"/>
            </w:rPr>
            <w:t xml:space="preserve"> </w:t>
          </w:r>
          <w:r>
            <w:rPr>
              <w:sz w:val="24"/>
              <w:szCs w:val="24"/>
            </w:rPr>
            <w:tab/>
          </w:r>
          <w:r>
            <w:rPr>
              <w:sz w:val="24"/>
              <w:szCs w:val="24"/>
              <w:spacing w:val="-56"/>
            </w:rPr>
            <w:t xml:space="preserve"> </w:t>
          </w:r>
          <w:hyperlink w:history="true" w:anchor="bookmark258">
            <w:r>
              <w:rPr>
                <w:rFonts w:ascii="Times New Roman" w:hAnsi="Times New Roman" w:eastAsia="Times New Roman" w:cs="Times New Roman"/>
                <w:sz w:val="24"/>
                <w:szCs w:val="24"/>
              </w:rPr>
              <w:t>68</w:t>
            </w:r>
          </w:hyperlink>
        </w:p>
      </w:sdtContent>
    </w:sdt>
    <w:p>
      <w:pPr>
        <w:spacing w:line="205" w:lineRule="auto"/>
        <w:sectPr>
          <w:headerReference w:type="default" r:id="rId17"/>
          <w:footerReference w:type="default" r:id="rId18"/>
          <w:pgSz w:w="11906" w:h="16838"/>
          <w:pgMar w:top="1564" w:right="1700" w:bottom="1388" w:left="1700" w:header="1249" w:footer="1201" w:gutter="0"/>
        </w:sectPr>
        <w:rPr>
          <w:rFonts w:ascii="Times New Roman" w:hAnsi="Times New Roman" w:eastAsia="Times New Roman" w:cs="Times New Roman"/>
          <w:sz w:val="24"/>
          <w:szCs w:val="24"/>
        </w:rPr>
      </w:pPr>
    </w:p>
    <w:p>
      <w:pPr>
        <w:spacing w:line="258" w:lineRule="auto"/>
        <w:rPr>
          <w:rFonts w:ascii="Arial"/>
          <w:sz w:val="21"/>
        </w:rPr>
      </w:pPr>
      <w:r/>
    </w:p>
    <w:p>
      <w:pPr>
        <w:spacing w:line="258" w:lineRule="auto"/>
        <w:rPr>
          <w:rFonts w:ascii="Arial"/>
          <w:sz w:val="21"/>
        </w:rPr>
      </w:pPr>
      <w:r/>
    </w:p>
    <w:p>
      <w:pPr>
        <w:pStyle w:val="BodyText"/>
        <w:ind w:left="2983"/>
        <w:spacing w:before="146" w:line="193" w:lineRule="auto"/>
        <w:outlineLvl w:val="1"/>
        <w:rPr/>
      </w:pPr>
      <w:bookmarkStart w:name="bookmark12" w:id="135"/>
      <w:bookmarkEnd w:id="135"/>
      <w:r>
        <w:rPr>
          <w:spacing w:val="-2"/>
        </w:rPr>
        <w:t>符号和缩略语说明</w:t>
      </w:r>
    </w:p>
    <w:p>
      <w:pPr>
        <w:spacing w:line="262" w:lineRule="auto"/>
        <w:rPr>
          <w:rFonts w:ascii="Arial"/>
          <w:sz w:val="21"/>
        </w:rPr>
      </w:pPr>
      <w:r/>
    </w:p>
    <w:p>
      <w:pPr>
        <w:pStyle w:val="BodyText"/>
        <w:ind w:left="8"/>
        <w:spacing w:before="10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GNSS                       </w:t>
      </w:r>
      <w:r>
        <w:rPr>
          <w:sz w:val="24"/>
          <w:szCs w:val="24"/>
          <w:spacing w:val="-1"/>
        </w:rPr>
        <w:t>卫星导航系统 </w:t>
      </w:r>
      <w:r>
        <w:rPr>
          <w:rFonts w:ascii="Times New Roman" w:hAnsi="Times New Roman" w:eastAsia="Times New Roman" w:cs="Times New Roman"/>
          <w:sz w:val="24"/>
          <w:szCs w:val="24"/>
          <w:spacing w:val="-1"/>
        </w:rPr>
        <w:t>(Global Navigation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Satellite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System)</w:t>
      </w:r>
    </w:p>
    <w:p>
      <w:pPr>
        <w:pStyle w:val="BodyText"/>
        <w:ind w:left="4"/>
        <w:spacing w:before="4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PPP                          </w:t>
      </w:r>
      <w:r>
        <w:rPr>
          <w:sz w:val="24"/>
          <w:szCs w:val="24"/>
        </w:rPr>
        <w:t>精密单点定位 </w:t>
      </w:r>
      <w:r>
        <w:rPr>
          <w:rFonts w:ascii="Times New Roman" w:hAnsi="Times New Roman" w:eastAsia="Times New Roman" w:cs="Times New Roman"/>
          <w:sz w:val="24"/>
          <w:szCs w:val="24"/>
        </w:rPr>
        <w:t>(Precise Point Positioning)</w:t>
      </w:r>
    </w:p>
    <w:p>
      <w:pPr>
        <w:pStyle w:val="BodyText"/>
        <w:ind w:left="4"/>
        <w:spacing w:before="4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RTK</w:t>
      </w:r>
      <w:r>
        <w:rPr>
          <w:rFonts w:ascii="Times New Roman" w:hAnsi="Times New Roman" w:eastAsia="Times New Roman" w:cs="Times New Roman"/>
          <w:sz w:val="24"/>
          <w:szCs w:val="24"/>
          <w:spacing w:val="1"/>
        </w:rPr>
        <w:t xml:space="preserve">                         </w:t>
      </w:r>
      <w:r>
        <w:rPr>
          <w:sz w:val="24"/>
          <w:szCs w:val="24"/>
          <w:spacing w:val="-2"/>
        </w:rPr>
        <w:t>实时动态定位 </w:t>
      </w:r>
      <w:r>
        <w:rPr>
          <w:rFonts w:ascii="Times New Roman" w:hAnsi="Times New Roman" w:eastAsia="Times New Roman" w:cs="Times New Roman"/>
          <w:sz w:val="24"/>
          <w:szCs w:val="24"/>
          <w:spacing w:val="-2"/>
        </w:rPr>
        <w:t>(Real-Time Kinematic)</w:t>
      </w:r>
    </w:p>
    <w:p>
      <w:pPr>
        <w:pStyle w:val="BodyText"/>
        <w:ind w:left="15"/>
        <w:spacing w:before="4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SLAM                      </w:t>
      </w:r>
      <w:r>
        <w:rPr>
          <w:sz w:val="24"/>
          <w:szCs w:val="24"/>
        </w:rPr>
        <w:t>同步定位与地图创建 </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1"/>
        </w:rPr>
        <w:t>Simultaneous Localization And Mapping)</w:t>
      </w:r>
    </w:p>
    <w:p>
      <w:pPr>
        <w:pStyle w:val="BodyText"/>
        <w:ind w:left="5"/>
        <w:spacing w:before="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EKF                         </w:t>
      </w:r>
      <w:r>
        <w:rPr>
          <w:sz w:val="24"/>
          <w:szCs w:val="24"/>
        </w:rPr>
        <w:t>扩展卡尔曼滤波器 </w:t>
      </w:r>
      <w:r>
        <w:rPr>
          <w:rFonts w:ascii="Times New Roman" w:hAnsi="Times New Roman" w:eastAsia="Times New Roman" w:cs="Times New Roman"/>
          <w:sz w:val="24"/>
          <w:szCs w:val="24"/>
        </w:rPr>
        <w:t>(Extended Kalman Filter)</w:t>
      </w:r>
    </w:p>
    <w:p>
      <w:pPr>
        <w:pStyle w:val="BodyText"/>
        <w:ind w:left="4"/>
        <w:spacing w:before="4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BA</w:t>
      </w:r>
      <w:r>
        <w:rPr>
          <w:rFonts w:ascii="Times New Roman" w:hAnsi="Times New Roman" w:eastAsia="Times New Roman" w:cs="Times New Roman"/>
          <w:sz w:val="24"/>
          <w:szCs w:val="24"/>
          <w:spacing w:val="2"/>
        </w:rPr>
        <w:t xml:space="preserve">                           </w:t>
      </w:r>
      <w:r>
        <w:rPr>
          <w:sz w:val="24"/>
          <w:szCs w:val="24"/>
          <w:spacing w:val="-2"/>
        </w:rPr>
        <w:t>光束法平差 </w:t>
      </w:r>
      <w:r>
        <w:rPr>
          <w:rFonts w:ascii="Times New Roman" w:hAnsi="Times New Roman" w:eastAsia="Times New Roman" w:cs="Times New Roman"/>
          <w:sz w:val="24"/>
          <w:szCs w:val="24"/>
          <w:spacing w:val="-2"/>
        </w:rPr>
        <w:t>(Bundle Adjustment)</w:t>
      </w:r>
    </w:p>
    <w:p>
      <w:pPr>
        <w:pStyle w:val="BodyText"/>
        <w:ind w:left="6"/>
        <w:spacing w:before="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IMU                         </w:t>
      </w:r>
      <w:r>
        <w:rPr>
          <w:sz w:val="24"/>
          <w:szCs w:val="24"/>
        </w:rPr>
        <w:t>惯性测量单元 </w:t>
      </w:r>
      <w:r>
        <w:rPr>
          <w:rFonts w:ascii="Times New Roman" w:hAnsi="Times New Roman" w:eastAsia="Times New Roman" w:cs="Times New Roman"/>
          <w:sz w:val="24"/>
          <w:szCs w:val="24"/>
        </w:rPr>
        <w:t>(Inertial Measurem</w:t>
      </w:r>
      <w:r>
        <w:rPr>
          <w:rFonts w:ascii="Times New Roman" w:hAnsi="Times New Roman" w:eastAsia="Times New Roman" w:cs="Times New Roman"/>
          <w:sz w:val="24"/>
          <w:szCs w:val="24"/>
          <w:spacing w:val="-1"/>
        </w:rPr>
        <w:t>ent Unit)</w:t>
      </w:r>
    </w:p>
    <w:p>
      <w:pPr>
        <w:pStyle w:val="BodyText"/>
        <w:ind w:left="2"/>
        <w:spacing w:before="4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VO</w:t>
      </w:r>
      <w:r>
        <w:rPr>
          <w:rFonts w:ascii="Times New Roman" w:hAnsi="Times New Roman" w:eastAsia="Times New Roman" w:cs="Times New Roman"/>
          <w:sz w:val="24"/>
          <w:szCs w:val="24"/>
          <w:spacing w:val="1"/>
        </w:rPr>
        <w:t xml:space="preserve">                           </w:t>
      </w:r>
      <w:r>
        <w:rPr>
          <w:sz w:val="24"/>
          <w:szCs w:val="24"/>
          <w:spacing w:val="-2"/>
        </w:rPr>
        <w:t>视觉里程计 </w:t>
      </w:r>
      <w:r>
        <w:rPr>
          <w:rFonts w:ascii="Times New Roman" w:hAnsi="Times New Roman" w:eastAsia="Times New Roman" w:cs="Times New Roman"/>
          <w:sz w:val="24"/>
          <w:szCs w:val="24"/>
          <w:spacing w:val="-2"/>
        </w:rPr>
        <w:t>(Visual Odometry)</w:t>
      </w:r>
    </w:p>
    <w:p>
      <w:pPr>
        <w:pStyle w:val="BodyText"/>
        <w:ind w:left="2"/>
        <w:spacing w:before="4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VIO                    </w:t>
      </w:r>
      <w:r>
        <w:rPr>
          <w:rFonts w:ascii="Times New Roman" w:hAnsi="Times New Roman" w:eastAsia="Times New Roman" w:cs="Times New Roman"/>
          <w:sz w:val="24"/>
          <w:szCs w:val="24"/>
          <w:spacing w:val="-1"/>
        </w:rPr>
        <w:t xml:space="preserve">      </w:t>
      </w:r>
      <w:r>
        <w:rPr>
          <w:sz w:val="24"/>
          <w:szCs w:val="24"/>
          <w:spacing w:val="-1"/>
        </w:rPr>
        <w:t>视觉惯性里程计 </w:t>
      </w:r>
      <w:r>
        <w:rPr>
          <w:rFonts w:ascii="Times New Roman" w:hAnsi="Times New Roman" w:eastAsia="Times New Roman" w:cs="Times New Roman"/>
          <w:sz w:val="24"/>
          <w:szCs w:val="24"/>
          <w:spacing w:val="-1"/>
        </w:rPr>
        <w:t>(Visual-Inertial Odometry)</w:t>
      </w:r>
    </w:p>
    <w:p>
      <w:pPr>
        <w:pStyle w:val="BodyText"/>
        <w:ind w:left="15"/>
        <w:spacing w:before="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SfM                  </w:t>
      </w:r>
      <w:r>
        <w:rPr>
          <w:rFonts w:ascii="Times New Roman" w:hAnsi="Times New Roman" w:eastAsia="Times New Roman" w:cs="Times New Roman"/>
          <w:sz w:val="24"/>
          <w:szCs w:val="24"/>
          <w:spacing w:val="-1"/>
        </w:rPr>
        <w:t xml:space="preserve">        </w:t>
      </w:r>
      <w:r>
        <w:rPr>
          <w:sz w:val="24"/>
          <w:szCs w:val="24"/>
          <w:spacing w:val="-1"/>
        </w:rPr>
        <w:t>运动恢复结构 </w:t>
      </w:r>
      <w:r>
        <w:rPr>
          <w:rFonts w:ascii="Times New Roman" w:hAnsi="Times New Roman" w:eastAsia="Times New Roman" w:cs="Times New Roman"/>
          <w:sz w:val="24"/>
          <w:szCs w:val="24"/>
          <w:spacing w:val="-1"/>
        </w:rPr>
        <w:t>(Structure from Motion)</w:t>
      </w:r>
    </w:p>
    <w:p>
      <w:pPr>
        <w:pStyle w:val="BodyText"/>
        <w:ind w:left="15"/>
        <w:spacing w:before="4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Sim3                         </w:t>
      </w:r>
      <w:r>
        <w:rPr>
          <w:sz w:val="24"/>
          <w:szCs w:val="24"/>
          <w:spacing w:val="-1"/>
        </w:rPr>
        <w:t>三维相似变换 </w:t>
      </w:r>
      <w:r>
        <w:rPr>
          <w:rFonts w:ascii="Times New Roman" w:hAnsi="Times New Roman" w:eastAsia="Times New Roman" w:cs="Times New Roman"/>
          <w:sz w:val="24"/>
          <w:szCs w:val="24"/>
          <w:spacing w:val="-1"/>
        </w:rPr>
        <w:t>(Similarity Transformation in 3D)</w:t>
      </w:r>
    </w:p>
    <w:p>
      <w:pPr>
        <w:pStyle w:val="BodyText"/>
        <w:ind w:left="15"/>
        <w:spacing w:before="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SO(3)                       </w:t>
      </w:r>
      <w:r>
        <w:rPr>
          <w:sz w:val="24"/>
          <w:szCs w:val="24"/>
        </w:rPr>
        <w:t>三维旋转群 </w:t>
      </w:r>
      <w:r>
        <w:rPr>
          <w:rFonts w:ascii="Times New Roman" w:hAnsi="Times New Roman" w:eastAsia="Times New Roman" w:cs="Times New Roman"/>
          <w:sz w:val="24"/>
          <w:szCs w:val="24"/>
        </w:rPr>
        <w:t>(Special</w:t>
      </w:r>
      <w:r>
        <w:rPr>
          <w:rFonts w:ascii="Times New Roman" w:hAnsi="Times New Roman" w:eastAsia="Times New Roman" w:cs="Times New Roman"/>
          <w:sz w:val="24"/>
          <w:szCs w:val="24"/>
          <w:spacing w:val="-1"/>
        </w:rPr>
        <w:t xml:space="preserve"> Orthogonal Group)</w:t>
      </w:r>
    </w:p>
    <w:p>
      <w:pPr>
        <w:pStyle w:val="BodyText"/>
        <w:ind w:left="15"/>
        <w:spacing w:before="4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SE(3)                        </w:t>
      </w:r>
      <w:r>
        <w:rPr>
          <w:sz w:val="24"/>
          <w:szCs w:val="24"/>
          <w:spacing w:val="-1"/>
        </w:rPr>
        <w:t>三维特殊欧氏群 </w:t>
      </w:r>
      <w:r>
        <w:rPr>
          <w:rFonts w:ascii="Times New Roman" w:hAnsi="Times New Roman" w:eastAsia="Times New Roman" w:cs="Times New Roman"/>
          <w:sz w:val="24"/>
          <w:szCs w:val="24"/>
          <w:spacing w:val="-1"/>
        </w:rPr>
        <w:t>(Special Euclidean Group)</w:t>
      </w:r>
    </w:p>
    <w:p>
      <w:pPr>
        <w:pStyle w:val="BodyText"/>
        <w:ind w:left="8"/>
        <w:spacing w:before="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CNN                        </w:t>
      </w:r>
      <w:r>
        <w:rPr>
          <w:sz w:val="24"/>
          <w:szCs w:val="24"/>
        </w:rPr>
        <w:t>卷积神经网络 </w:t>
      </w:r>
      <w:r>
        <w:rPr>
          <w:rFonts w:ascii="Times New Roman" w:hAnsi="Times New Roman" w:eastAsia="Times New Roman" w:cs="Times New Roman"/>
          <w:sz w:val="24"/>
          <w:szCs w:val="24"/>
        </w:rPr>
        <w:t>(Convolutional Neural Network)</w:t>
      </w:r>
    </w:p>
    <w:p>
      <w:pPr>
        <w:pStyle w:val="BodyText"/>
        <w:ind w:left="7"/>
        <w:spacing w:before="4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TCN                         </w:t>
      </w:r>
      <w:r>
        <w:rPr>
          <w:sz w:val="24"/>
          <w:szCs w:val="24"/>
        </w:rPr>
        <w:t>时间卷积神经网</w:t>
      </w:r>
      <w:r>
        <w:rPr>
          <w:sz w:val="24"/>
          <w:szCs w:val="24"/>
          <w:spacing w:val="-1"/>
        </w:rPr>
        <w:t>络 </w:t>
      </w:r>
      <w:r>
        <w:rPr>
          <w:rFonts w:ascii="Times New Roman" w:hAnsi="Times New Roman" w:eastAsia="Times New Roman" w:cs="Times New Roman"/>
          <w:sz w:val="24"/>
          <w:szCs w:val="24"/>
          <w:spacing w:val="-1"/>
        </w:rPr>
        <w:t>(Temporal Convolutional Neural Network)</w:t>
      </w:r>
    </w:p>
    <w:p>
      <w:pPr>
        <w:pStyle w:val="BodyText"/>
        <w:ind w:left="4"/>
        <w:spacing w:before="4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MAP                        </w:t>
      </w:r>
      <w:r>
        <w:rPr>
          <w:sz w:val="24"/>
          <w:szCs w:val="24"/>
        </w:rPr>
        <w:t>最大后验概率 </w:t>
      </w:r>
      <w:r>
        <w:rPr>
          <w:rFonts w:ascii="Times New Roman" w:hAnsi="Times New Roman" w:eastAsia="Times New Roman" w:cs="Times New Roman"/>
          <w:sz w:val="24"/>
          <w:szCs w:val="24"/>
        </w:rPr>
        <w:t>(Maximum A Posteriori)</w:t>
      </w:r>
    </w:p>
    <w:p>
      <w:pPr>
        <w:pStyle w:val="BodyText"/>
        <w:ind w:left="4"/>
        <w:spacing w:before="45"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ML                           </w:t>
      </w:r>
      <w:r>
        <w:rPr>
          <w:sz w:val="24"/>
          <w:szCs w:val="24"/>
        </w:rPr>
        <w:t>最大似然</w:t>
      </w:r>
      <w:r>
        <w:rPr>
          <w:sz w:val="24"/>
          <w:szCs w:val="24"/>
          <w:spacing w:val="-1"/>
        </w:rPr>
        <w:t xml:space="preserve"> </w:t>
      </w:r>
      <w:r>
        <w:rPr>
          <w:rFonts w:ascii="Times New Roman" w:hAnsi="Times New Roman" w:eastAsia="Times New Roman" w:cs="Times New Roman"/>
          <w:sz w:val="24"/>
          <w:szCs w:val="24"/>
          <w:spacing w:val="-1"/>
        </w:rPr>
        <w:t>(Maximum Likelihood)</w:t>
      </w:r>
    </w:p>
    <w:p>
      <w:pPr>
        <w:spacing w:line="186" w:lineRule="auto"/>
        <w:sectPr>
          <w:headerReference w:type="default" r:id="rId19"/>
          <w:footerReference w:type="default" r:id="rId20"/>
          <w:pgSz w:w="11906" w:h="16838"/>
          <w:pgMar w:top="1564" w:right="1700" w:bottom="1388" w:left="1700" w:header="1249" w:footer="1201" w:gutter="0"/>
        </w:sectPr>
        <w:rPr>
          <w:rFonts w:ascii="Times New Roman" w:hAnsi="Times New Roman" w:eastAsia="Times New Roman" w:cs="Times New Roman"/>
          <w:sz w:val="24"/>
          <w:szCs w:val="24"/>
        </w:rPr>
      </w:pPr>
    </w:p>
    <w:p>
      <w:pPr>
        <w:spacing w:line="258" w:lineRule="auto"/>
        <w:rPr>
          <w:rFonts w:ascii="Arial"/>
          <w:sz w:val="21"/>
        </w:rPr>
      </w:pPr>
      <w:r/>
    </w:p>
    <w:p>
      <w:pPr>
        <w:spacing w:line="259" w:lineRule="auto"/>
        <w:rPr>
          <w:rFonts w:ascii="Arial"/>
          <w:sz w:val="21"/>
        </w:rPr>
      </w:pPr>
      <w:r/>
    </w:p>
    <w:p>
      <w:pPr>
        <w:pStyle w:val="BodyText"/>
        <w:ind w:left="3286"/>
        <w:spacing w:before="146" w:line="193" w:lineRule="auto"/>
        <w:outlineLvl w:val="0"/>
        <w:rPr/>
      </w:pPr>
      <w:bookmarkStart w:name="bookmark14" w:id="136"/>
      <w:bookmarkEnd w:id="136"/>
      <w:bookmarkStart w:name="bookmark13" w:id="137"/>
      <w:bookmarkEnd w:id="137"/>
      <w:r>
        <w:rPr>
          <w:spacing w:val="-14"/>
        </w:rPr>
        <w:t>第</w:t>
      </w:r>
      <w:r>
        <w:rPr>
          <w:spacing w:val="19"/>
        </w:rPr>
        <w:t xml:space="preserve"> </w:t>
      </w:r>
      <w:r>
        <w:rPr>
          <w:rFonts w:ascii="Arial" w:hAnsi="Arial" w:eastAsia="Arial" w:cs="Arial"/>
          <w:spacing w:val="-14"/>
        </w:rPr>
        <w:t>1</w:t>
      </w:r>
      <w:r>
        <w:rPr>
          <w:rFonts w:ascii="Arial" w:hAnsi="Arial" w:eastAsia="Arial" w:cs="Arial"/>
          <w:spacing w:val="14"/>
        </w:rPr>
        <w:t xml:space="preserve"> </w:t>
      </w:r>
      <w:r>
        <w:rPr>
          <w:spacing w:val="-14"/>
        </w:rPr>
        <w:t>章</w:t>
      </w:r>
      <w:r>
        <w:rPr>
          <w:spacing w:val="3"/>
        </w:rPr>
        <w:t xml:space="preserve">   </w:t>
      </w:r>
      <w:r>
        <w:rPr>
          <w:spacing w:val="-14"/>
        </w:rPr>
        <w:t>绪论</w:t>
      </w:r>
    </w:p>
    <w:p>
      <w:pPr>
        <w:spacing w:line="259" w:lineRule="auto"/>
        <w:rPr>
          <w:rFonts w:ascii="Arial"/>
          <w:sz w:val="21"/>
        </w:rPr>
      </w:pPr>
      <w:r/>
    </w:p>
    <w:p>
      <w:pPr>
        <w:pStyle w:val="BodyText"/>
        <w:ind w:left="10" w:firstLine="480"/>
        <w:spacing w:before="109" w:line="222" w:lineRule="auto"/>
        <w:jc w:val="both"/>
        <w:rPr>
          <w:sz w:val="24"/>
          <w:szCs w:val="24"/>
        </w:rPr>
      </w:pPr>
      <w:r>
        <w:rPr>
          <w:sz w:val="24"/>
          <w:szCs w:val="24"/>
          <w:spacing w:val="3"/>
        </w:rPr>
        <w:t>本章节分析了现有的固定路线定位技术的研究背景和研究意</w:t>
      </w:r>
      <w:r>
        <w:rPr>
          <w:sz w:val="24"/>
          <w:szCs w:val="24"/>
          <w:spacing w:val="2"/>
        </w:rPr>
        <w:t>义，介绍了国内</w:t>
      </w:r>
      <w:r>
        <w:rPr>
          <w:sz w:val="24"/>
          <w:szCs w:val="24"/>
        </w:rPr>
        <w:t xml:space="preserve">  </w:t>
      </w:r>
      <w:r>
        <w:rPr>
          <w:sz w:val="24"/>
          <w:szCs w:val="24"/>
          <w:spacing w:val="-1"/>
        </w:rPr>
        <w:t>外关于视觉惯性定位和地图辅助定位的研究现状，并指出了现有研究的不足之处。</w:t>
      </w:r>
      <w:r>
        <w:rPr>
          <w:sz w:val="24"/>
          <w:szCs w:val="24"/>
          <w:spacing w:val="8"/>
        </w:rPr>
        <w:t xml:space="preserve"> </w:t>
      </w:r>
      <w:r>
        <w:rPr>
          <w:sz w:val="24"/>
          <w:szCs w:val="24"/>
          <w:spacing w:val="2"/>
        </w:rPr>
        <w:t>本章通过论述核心研究内容，提炼出了文章的创新之处；</w:t>
      </w:r>
      <w:r>
        <w:rPr>
          <w:sz w:val="24"/>
          <w:szCs w:val="24"/>
          <w:spacing w:val="-48"/>
        </w:rPr>
        <w:t xml:space="preserve"> </w:t>
      </w:r>
      <w:r>
        <w:rPr>
          <w:sz w:val="24"/>
          <w:szCs w:val="24"/>
          <w:spacing w:val="1"/>
        </w:rPr>
        <w:t>简要介绍了整个系统的</w:t>
      </w:r>
      <w:r>
        <w:rPr>
          <w:sz w:val="24"/>
          <w:szCs w:val="24"/>
        </w:rPr>
        <w:t xml:space="preserve">  </w:t>
      </w:r>
      <w:r>
        <w:rPr>
          <w:sz w:val="24"/>
          <w:szCs w:val="24"/>
          <w:spacing w:val="-2"/>
        </w:rPr>
        <w:t>总体设计与其对应的研究内容；最后，给出了本文的组织结构。</w:t>
      </w:r>
    </w:p>
    <w:p>
      <w:pPr>
        <w:spacing w:line="303" w:lineRule="auto"/>
        <w:rPr>
          <w:rFonts w:ascii="Arial"/>
          <w:sz w:val="21"/>
        </w:rPr>
      </w:pPr>
      <w:r/>
    </w:p>
    <w:p>
      <w:pPr>
        <w:pStyle w:val="BodyText"/>
        <w:ind w:left="30"/>
        <w:spacing w:before="127" w:line="193" w:lineRule="auto"/>
        <w:outlineLvl w:val="1"/>
        <w:rPr>
          <w:sz w:val="28"/>
          <w:szCs w:val="28"/>
        </w:rPr>
      </w:pPr>
      <w:bookmarkStart w:name="bookmark16" w:id="138"/>
      <w:bookmarkEnd w:id="138"/>
      <w:bookmarkStart w:name="bookmark15" w:id="139"/>
      <w:bookmarkEnd w:id="139"/>
      <w:r>
        <w:rPr>
          <w:rFonts w:ascii="Arial" w:hAnsi="Arial" w:eastAsia="Arial" w:cs="Arial"/>
          <w:sz w:val="28"/>
          <w:szCs w:val="28"/>
          <w:spacing w:val="-6"/>
        </w:rPr>
        <w:t>1.1</w:t>
      </w:r>
      <w:r>
        <w:rPr>
          <w:rFonts w:ascii="Arial" w:hAnsi="Arial" w:eastAsia="Arial" w:cs="Arial"/>
          <w:sz w:val="28"/>
          <w:szCs w:val="28"/>
          <w:spacing w:val="19"/>
        </w:rPr>
        <w:t xml:space="preserve">   </w:t>
      </w:r>
      <w:r>
        <w:rPr>
          <w:sz w:val="28"/>
          <w:szCs w:val="28"/>
          <w:spacing w:val="-6"/>
        </w:rPr>
        <w:t>课题背景</w:t>
      </w:r>
    </w:p>
    <w:p>
      <w:pPr>
        <w:pStyle w:val="BodyText"/>
        <w:ind w:left="11" w:right="119" w:firstLine="477"/>
        <w:spacing w:before="143" w:line="216" w:lineRule="auto"/>
        <w:jc w:val="both"/>
        <w:rPr>
          <w:sz w:val="24"/>
          <w:szCs w:val="24"/>
        </w:rPr>
      </w:pPr>
      <w:r>
        <w:rPr>
          <w:sz w:val="24"/>
          <w:szCs w:val="24"/>
          <w:spacing w:val="3"/>
        </w:rPr>
        <w:t>近年来，汽车和机器人的智能化是炙手可热的研究领域，而固定</w:t>
      </w:r>
      <w:r>
        <w:rPr>
          <w:sz w:val="24"/>
          <w:szCs w:val="24"/>
          <w:spacing w:val="2"/>
        </w:rPr>
        <w:t>路线下运行</w:t>
      </w:r>
      <w:r>
        <w:rPr>
          <w:sz w:val="24"/>
          <w:szCs w:val="24"/>
        </w:rPr>
        <w:t xml:space="preserve"> </w:t>
      </w:r>
      <w:r>
        <w:rPr>
          <w:sz w:val="24"/>
          <w:szCs w:val="24"/>
          <w:spacing w:val="3"/>
        </w:rPr>
        <w:t>的智能汽车和机器人是其中的一个重要研究和应</w:t>
      </w:r>
      <w:r>
        <w:rPr>
          <w:sz w:val="24"/>
          <w:szCs w:val="24"/>
          <w:spacing w:val="2"/>
        </w:rPr>
        <w:t>用方向。相较于通用智能，在固</w:t>
      </w:r>
      <w:r>
        <w:rPr>
          <w:sz w:val="24"/>
          <w:szCs w:val="24"/>
        </w:rPr>
        <w:t xml:space="preserve"> </w:t>
      </w:r>
      <w:r>
        <w:rPr>
          <w:sz w:val="24"/>
          <w:szCs w:val="24"/>
          <w:spacing w:val="2"/>
        </w:rPr>
        <w:t>定路线下应用的智能化技术更容易实现，</w:t>
      </w:r>
      <w:r>
        <w:rPr>
          <w:sz w:val="24"/>
          <w:szCs w:val="24"/>
          <w:spacing w:val="-46"/>
        </w:rPr>
        <w:t xml:space="preserve"> </w:t>
      </w:r>
      <w:r>
        <w:rPr>
          <w:sz w:val="24"/>
          <w:szCs w:val="24"/>
          <w:spacing w:val="2"/>
        </w:rPr>
        <w:t>因此固定</w:t>
      </w:r>
      <w:r>
        <w:rPr>
          <w:sz w:val="24"/>
          <w:szCs w:val="24"/>
          <w:spacing w:val="1"/>
        </w:rPr>
        <w:t>路线场景下的应用涌现，例如</w:t>
      </w:r>
      <w:r>
        <w:rPr>
          <w:sz w:val="24"/>
          <w:szCs w:val="24"/>
        </w:rPr>
        <w:t xml:space="preserve"> </w:t>
      </w:r>
      <w:r>
        <w:rPr>
          <w:sz w:val="24"/>
          <w:szCs w:val="24"/>
          <w:position w:val="-1"/>
        </w:rPr>
        <w:t>图</w:t>
      </w:r>
      <w:r>
        <w:rPr>
          <w:sz w:val="24"/>
          <w:szCs w:val="24"/>
          <w:spacing w:val="-26"/>
          <w:position w:val="-1"/>
        </w:rPr>
        <w:t xml:space="preserve"> </w:t>
      </w:r>
      <w:hyperlink w:history="true" w:anchor="bookmark156">
        <w:r>
          <w:rPr>
            <w:rFonts w:ascii="Times New Roman" w:hAnsi="Times New Roman" w:eastAsia="Times New Roman" w:cs="Times New Roman"/>
            <w:sz w:val="24"/>
            <w:szCs w:val="24"/>
            <w:position w:val="-1"/>
          </w:rPr>
          <w:t>1.1</w:t>
        </w:r>
      </w:hyperlink>
      <w:r>
        <w:rPr>
          <w:rFonts w:ascii="Times New Roman" w:hAnsi="Times New Roman" w:eastAsia="Times New Roman" w:cs="Times New Roman"/>
          <w:sz w:val="24"/>
          <w:szCs w:val="24"/>
          <w:spacing w:val="26"/>
          <w:position w:val="-1"/>
        </w:rPr>
        <w:t xml:space="preserve"> </w:t>
      </w:r>
      <w:r>
        <w:rPr>
          <w:sz w:val="24"/>
          <w:szCs w:val="24"/>
        </w:rPr>
        <w:t>中所示的无人驾驶公交车</w:t>
      </w:r>
      <w:r>
        <w:rPr>
          <w:rFonts w:ascii="Times New Roman" w:hAnsi="Times New Roman" w:eastAsia="Times New Roman" w:cs="Times New Roman"/>
          <w:sz w:val="18"/>
          <w:szCs w:val="18"/>
        </w:rPr>
        <w:t>[</w:t>
      </w:r>
      <w:hyperlink w:history="true" w:anchor="bookmark259">
        <w:r>
          <w:rPr>
            <w:rFonts w:ascii="Times New Roman" w:hAnsi="Times New Roman" w:eastAsia="Times New Roman" w:cs="Times New Roman"/>
            <w:sz w:val="18"/>
            <w:szCs w:val="18"/>
            <w:position w:val="7"/>
          </w:rPr>
          <w:t>1</w:t>
        </w:r>
      </w:hyperlink>
      <w:r>
        <w:rPr>
          <w:rFonts w:ascii="Times New Roman" w:hAnsi="Times New Roman" w:eastAsia="Times New Roman" w:cs="Times New Roman"/>
          <w:sz w:val="18"/>
          <w:szCs w:val="18"/>
        </w:rPr>
        <w:t>]</w:t>
      </w:r>
      <w:r>
        <w:rPr>
          <w:sz w:val="24"/>
          <w:szCs w:val="24"/>
        </w:rPr>
        <w:t>、智驾汽车通勤</w:t>
      </w:r>
      <w:r>
        <w:rPr>
          <w:sz w:val="24"/>
          <w:szCs w:val="24"/>
          <w:spacing w:val="-1"/>
        </w:rPr>
        <w:t>模式</w:t>
      </w:r>
      <w:r>
        <w:rPr>
          <w:rFonts w:ascii="Times New Roman" w:hAnsi="Times New Roman" w:eastAsia="Times New Roman" w:cs="Times New Roman"/>
          <w:sz w:val="18"/>
          <w:szCs w:val="18"/>
          <w:spacing w:val="-1"/>
        </w:rPr>
        <w:t>[</w:t>
      </w:r>
      <w:hyperlink w:history="true" w:anchor="bookmark260">
        <w:r>
          <w:rPr>
            <w:rFonts w:ascii="Times New Roman" w:hAnsi="Times New Roman" w:eastAsia="Times New Roman" w:cs="Times New Roman"/>
            <w:sz w:val="18"/>
            <w:szCs w:val="18"/>
            <w:spacing w:val="-1"/>
            <w:position w:val="7"/>
          </w:rPr>
          <w:t>2</w:t>
        </w:r>
      </w:hyperlink>
      <w:hyperlink w:history="true" w:anchor="bookmark261">
        <w:r>
          <w:rPr>
            <w:rFonts w:ascii="Times New Roman" w:hAnsi="Times New Roman" w:eastAsia="Times New Roman" w:cs="Times New Roman"/>
            <w:sz w:val="18"/>
            <w:szCs w:val="18"/>
            <w:spacing w:val="-1"/>
          </w:rPr>
          <w:t>]</w:t>
        </w:r>
        <w:r>
          <w:rPr>
            <w:sz w:val="24"/>
            <w:szCs w:val="24"/>
            <w:spacing w:val="-1"/>
          </w:rPr>
          <w:t>、变电站巡检车</w:t>
        </w:r>
        <w:r>
          <w:rPr>
            <w:rFonts w:ascii="Times New Roman" w:hAnsi="Times New Roman" w:eastAsia="Times New Roman" w:cs="Times New Roman"/>
            <w:sz w:val="18"/>
            <w:szCs w:val="18"/>
            <w:spacing w:val="-1"/>
          </w:rPr>
          <w:t>[3</w:t>
        </w:r>
      </w:hyperlink>
      <w:r>
        <w:rPr>
          <w:rFonts w:ascii="Times New Roman" w:hAnsi="Times New Roman" w:eastAsia="Times New Roman" w:cs="Times New Roman"/>
          <w:sz w:val="18"/>
          <w:szCs w:val="18"/>
          <w:spacing w:val="-1"/>
        </w:rPr>
        <w:t>]</w:t>
      </w:r>
      <w:r>
        <w:rPr>
          <w:sz w:val="24"/>
          <w:szCs w:val="24"/>
          <w:spacing w:val="-1"/>
        </w:rPr>
        <w:t>、矿山</w:t>
      </w:r>
      <w:r>
        <w:rPr>
          <w:sz w:val="24"/>
          <w:szCs w:val="24"/>
        </w:rPr>
        <w:t xml:space="preserve"> </w:t>
      </w:r>
      <w:bookmarkStart w:name="bookmark156" w:id="140"/>
      <w:bookmarkEnd w:id="140"/>
      <w:r>
        <w:rPr>
          <w:sz w:val="24"/>
          <w:szCs w:val="24"/>
        </w:rPr>
        <w:t>无人运输机器人</w:t>
      </w:r>
      <w:r>
        <w:rPr>
          <w:rFonts w:ascii="Times New Roman" w:hAnsi="Times New Roman" w:eastAsia="Times New Roman" w:cs="Times New Roman"/>
          <w:sz w:val="18"/>
          <w:szCs w:val="18"/>
        </w:rPr>
        <w:t>[</w:t>
      </w:r>
      <w:hyperlink w:history="true" w:anchor="bookmark262">
        <w:r>
          <w:rPr>
            <w:rFonts w:ascii="Times New Roman" w:hAnsi="Times New Roman" w:eastAsia="Times New Roman" w:cs="Times New Roman"/>
            <w:sz w:val="18"/>
            <w:szCs w:val="18"/>
            <w:position w:val="8"/>
          </w:rPr>
          <w:t>4</w:t>
        </w:r>
      </w:hyperlink>
      <w:r>
        <w:rPr>
          <w:rFonts w:ascii="Times New Roman" w:hAnsi="Times New Roman" w:eastAsia="Times New Roman" w:cs="Times New Roman"/>
          <w:sz w:val="18"/>
          <w:szCs w:val="18"/>
        </w:rPr>
        <w:t>]</w:t>
      </w:r>
      <w:r>
        <w:rPr>
          <w:sz w:val="24"/>
          <w:szCs w:val="24"/>
        </w:rPr>
        <w:t>等，都是目前固定路线智能体的典型应用场景。</w:t>
      </w:r>
    </w:p>
    <w:p>
      <w:pPr>
        <w:ind w:firstLine="397"/>
        <w:spacing w:before="95" w:line="2553" w:lineRule="exact"/>
        <w:rPr/>
      </w:pPr>
      <w:r>
        <w:drawing>
          <wp:anchor distT="0" distB="0" distL="0" distR="0" simplePos="0" relativeHeight="251659264" behindDoc="0" locked="0" layoutInCell="1" allowOverlap="1">
            <wp:simplePos x="0" y="0"/>
            <wp:positionH relativeFrom="column">
              <wp:posOffset>2717462</wp:posOffset>
            </wp:positionH>
            <wp:positionV relativeFrom="paragraph">
              <wp:posOffset>70537</wp:posOffset>
            </wp:positionV>
            <wp:extent cx="2429891" cy="1609104"/>
            <wp:effectExtent l="0" t="0" r="0" b="0"/>
            <wp:wrapNone/>
            <wp:docPr id="2" name="IM 2"/>
            <wp:cNvGraphicFramePr/>
            <a:graphic>
              <a:graphicData uri="http://schemas.openxmlformats.org/drawingml/2006/picture">
                <pic:pic>
                  <pic:nvPicPr>
                    <pic:cNvPr id="2" name="IM 2"/>
                    <pic:cNvPicPr/>
                  </pic:nvPicPr>
                  <pic:blipFill>
                    <a:blip r:embed="rId23"/>
                    <a:stretch>
                      <a:fillRect/>
                    </a:stretch>
                  </pic:blipFill>
                  <pic:spPr>
                    <a:xfrm rot="0">
                      <a:off x="0" y="0"/>
                      <a:ext cx="2429891" cy="1609104"/>
                    </a:xfrm>
                    <a:prstGeom prst="rect">
                      <a:avLst/>
                    </a:prstGeom>
                  </pic:spPr>
                </pic:pic>
              </a:graphicData>
            </a:graphic>
          </wp:anchor>
        </w:drawing>
      </w:r>
      <w:r>
        <w:rPr>
          <w:position w:val="-51"/>
        </w:rPr>
        <w:drawing>
          <wp:inline distT="0" distB="0" distL="0" distR="0">
            <wp:extent cx="2429891" cy="1620737"/>
            <wp:effectExtent l="0" t="0" r="0" b="0"/>
            <wp:docPr id="4" name="IM 4"/>
            <wp:cNvGraphicFramePr/>
            <a:graphic>
              <a:graphicData uri="http://schemas.openxmlformats.org/drawingml/2006/picture">
                <pic:pic>
                  <pic:nvPicPr>
                    <pic:cNvPr id="4" name="IM 4"/>
                    <pic:cNvPicPr/>
                  </pic:nvPicPr>
                  <pic:blipFill>
                    <a:blip r:embed="rId24"/>
                    <a:stretch>
                      <a:fillRect/>
                    </a:stretch>
                  </pic:blipFill>
                  <pic:spPr>
                    <a:xfrm rot="0">
                      <a:off x="0" y="0"/>
                      <a:ext cx="2429891" cy="1620737"/>
                    </a:xfrm>
                    <a:prstGeom prst="rect">
                      <a:avLst/>
                    </a:prstGeom>
                  </pic:spPr>
                </pic:pic>
              </a:graphicData>
            </a:graphic>
          </wp:inline>
        </w:drawing>
      </w:r>
    </w:p>
    <w:p>
      <w:pPr>
        <w:pStyle w:val="BodyText"/>
        <w:ind w:left="1285"/>
        <w:spacing w:before="76" w:line="211" w:lineRule="auto"/>
        <w:rPr>
          <w:rFonts w:ascii="Times New Roman" w:hAnsi="Times New Roman" w:eastAsia="Times New Roman" w:cs="Times New Roman"/>
          <w:sz w:val="15"/>
          <w:szCs w:val="15"/>
        </w:rPr>
      </w:pPr>
      <w:r>
        <w:drawing>
          <wp:anchor distT="0" distB="0" distL="0" distR="0" simplePos="0" relativeHeight="251658240" behindDoc="0" locked="0" layoutInCell="1" allowOverlap="1">
            <wp:simplePos x="0" y="0"/>
            <wp:positionH relativeFrom="column">
              <wp:posOffset>2717473</wp:posOffset>
            </wp:positionH>
            <wp:positionV relativeFrom="paragraph">
              <wp:posOffset>269940</wp:posOffset>
            </wp:positionV>
            <wp:extent cx="2429923" cy="1620758"/>
            <wp:effectExtent l="0" t="0" r="0" b="0"/>
            <wp:wrapNone/>
            <wp:docPr id="6" name="IM 6"/>
            <wp:cNvGraphicFramePr/>
            <a:graphic>
              <a:graphicData uri="http://schemas.openxmlformats.org/drawingml/2006/picture">
                <pic:pic>
                  <pic:nvPicPr>
                    <pic:cNvPr id="6" name="IM 6"/>
                    <pic:cNvPicPr/>
                  </pic:nvPicPr>
                  <pic:blipFill>
                    <a:blip r:embed="rId25"/>
                    <a:stretch>
                      <a:fillRect/>
                    </a:stretch>
                  </pic:blipFill>
                  <pic:spPr>
                    <a:xfrm rot="0">
                      <a:off x="0" y="0"/>
                      <a:ext cx="2429923" cy="1620758"/>
                    </a:xfrm>
                    <a:prstGeom prst="rect">
                      <a:avLst/>
                    </a:prstGeom>
                  </pic:spPr>
                </pic:pic>
              </a:graphicData>
            </a:graphic>
          </wp:anchor>
        </w:drawing>
      </w:r>
      <w:r>
        <w:rPr>
          <w:rFonts w:ascii="Times New Roman" w:hAnsi="Times New Roman" w:eastAsia="Times New Roman" w:cs="Times New Roman"/>
          <w:sz w:val="22"/>
          <w:szCs w:val="22"/>
          <w:spacing w:val="1"/>
          <w:position w:val="-1"/>
        </w:rPr>
        <w:t>(a) </w:t>
      </w:r>
      <w:r>
        <w:rPr>
          <w:sz w:val="22"/>
          <w:szCs w:val="22"/>
          <w:spacing w:val="1"/>
          <w:position w:val="-1"/>
        </w:rPr>
        <w:t>无人驾驶公交车</w:t>
      </w:r>
      <w:hyperlink w:history="true" w:anchor="bookmark259">
        <w:r>
          <w:rPr>
            <w:rFonts w:ascii="Times New Roman" w:hAnsi="Times New Roman" w:eastAsia="Times New Roman" w:cs="Times New Roman"/>
            <w:sz w:val="15"/>
            <w:szCs w:val="15"/>
            <w:spacing w:val="1"/>
            <w:position w:val="7"/>
          </w:rPr>
          <w:t>[1</w:t>
        </w:r>
      </w:hyperlink>
      <w:r>
        <w:rPr>
          <w:rFonts w:ascii="Times New Roman" w:hAnsi="Times New Roman" w:eastAsia="Times New Roman" w:cs="Times New Roman"/>
          <w:sz w:val="15"/>
          <w:szCs w:val="15"/>
          <w:spacing w:val="1"/>
          <w:position w:val="7"/>
        </w:rPr>
        <w:t>]                           </w:t>
      </w:r>
      <w:r>
        <w:rPr>
          <w:rFonts w:ascii="Times New Roman" w:hAnsi="Times New Roman" w:eastAsia="Times New Roman" w:cs="Times New Roman"/>
          <w:sz w:val="15"/>
          <w:szCs w:val="15"/>
          <w:position w:val="7"/>
        </w:rPr>
        <w:t xml:space="preserve">                   </w:t>
      </w:r>
      <w:r>
        <w:rPr>
          <w:rFonts w:ascii="Times New Roman" w:hAnsi="Times New Roman" w:eastAsia="Times New Roman" w:cs="Times New Roman"/>
          <w:sz w:val="22"/>
          <w:szCs w:val="22"/>
          <w:position w:val="-1"/>
        </w:rPr>
        <w:t>(b) </w:t>
      </w:r>
      <w:r>
        <w:rPr>
          <w:sz w:val="22"/>
          <w:szCs w:val="22"/>
          <w:position w:val="-1"/>
        </w:rPr>
        <w:t>智驾汽车通勤模式</w:t>
      </w:r>
      <w:hyperlink w:history="true" w:anchor="bookmark260">
        <w:r>
          <w:rPr>
            <w:rFonts w:ascii="Times New Roman" w:hAnsi="Times New Roman" w:eastAsia="Times New Roman" w:cs="Times New Roman"/>
            <w:sz w:val="15"/>
            <w:szCs w:val="15"/>
            <w:position w:val="7"/>
          </w:rPr>
          <w:t>[2</w:t>
        </w:r>
      </w:hyperlink>
      <w:r>
        <w:rPr>
          <w:rFonts w:ascii="Times New Roman" w:hAnsi="Times New Roman" w:eastAsia="Times New Roman" w:cs="Times New Roman"/>
          <w:sz w:val="15"/>
          <w:szCs w:val="15"/>
          <w:position w:val="7"/>
        </w:rPr>
        <w:t>]</w:t>
      </w:r>
    </w:p>
    <w:p>
      <w:pPr>
        <w:ind w:firstLine="397"/>
        <w:spacing w:line="2549" w:lineRule="exact"/>
        <w:rPr/>
      </w:pPr>
      <w:r>
        <w:rPr>
          <w:position w:val="-50"/>
        </w:rPr>
        <w:drawing>
          <wp:inline distT="0" distB="0" distL="0" distR="0">
            <wp:extent cx="2429967" cy="1618965"/>
            <wp:effectExtent l="0" t="0" r="0" b="0"/>
            <wp:docPr id="8" name="IM 8"/>
            <wp:cNvGraphicFramePr/>
            <a:graphic>
              <a:graphicData uri="http://schemas.openxmlformats.org/drawingml/2006/picture">
                <pic:pic>
                  <pic:nvPicPr>
                    <pic:cNvPr id="8" name="IM 8"/>
                    <pic:cNvPicPr/>
                  </pic:nvPicPr>
                  <pic:blipFill>
                    <a:blip r:embed="rId26"/>
                    <a:stretch>
                      <a:fillRect/>
                    </a:stretch>
                  </pic:blipFill>
                  <pic:spPr>
                    <a:xfrm rot="0">
                      <a:off x="0" y="0"/>
                      <a:ext cx="2429967" cy="1618965"/>
                    </a:xfrm>
                    <a:prstGeom prst="rect">
                      <a:avLst/>
                    </a:prstGeom>
                  </pic:spPr>
                </pic:pic>
              </a:graphicData>
            </a:graphic>
          </wp:inline>
        </w:drawing>
      </w:r>
    </w:p>
    <w:p>
      <w:pPr>
        <w:pStyle w:val="BodyText"/>
        <w:ind w:left="1395"/>
        <w:spacing w:before="76" w:line="231" w:lineRule="auto"/>
        <w:rPr>
          <w:rFonts w:ascii="Times New Roman" w:hAnsi="Times New Roman" w:eastAsia="Times New Roman" w:cs="Times New Roman"/>
          <w:sz w:val="15"/>
          <w:szCs w:val="15"/>
        </w:rPr>
      </w:pPr>
      <w:r>
        <w:rPr>
          <w:rFonts w:ascii="Times New Roman" w:hAnsi="Times New Roman" w:eastAsia="Times New Roman" w:cs="Times New Roman"/>
          <w:sz w:val="22"/>
          <w:szCs w:val="22"/>
          <w:spacing w:val="1"/>
          <w:position w:val="-1"/>
        </w:rPr>
        <w:t>(c) </w:t>
      </w:r>
      <w:r>
        <w:rPr>
          <w:sz w:val="22"/>
          <w:szCs w:val="22"/>
          <w:spacing w:val="1"/>
          <w:position w:val="-1"/>
        </w:rPr>
        <w:t>变电站巡检车</w:t>
      </w:r>
      <w:hyperlink w:history="true" w:anchor="bookmark261">
        <w:r>
          <w:rPr>
            <w:rFonts w:ascii="Times New Roman" w:hAnsi="Times New Roman" w:eastAsia="Times New Roman" w:cs="Times New Roman"/>
            <w:sz w:val="15"/>
            <w:szCs w:val="15"/>
            <w:spacing w:val="1"/>
            <w:position w:val="7"/>
          </w:rPr>
          <w:t>[3</w:t>
        </w:r>
      </w:hyperlink>
      <w:r>
        <w:rPr>
          <w:rFonts w:ascii="Times New Roman" w:hAnsi="Times New Roman" w:eastAsia="Times New Roman" w:cs="Times New Roman"/>
          <w:sz w:val="15"/>
          <w:szCs w:val="15"/>
          <w:spacing w:val="1"/>
          <w:position w:val="7"/>
        </w:rPr>
        <w:t>]                            </w:t>
      </w:r>
      <w:r>
        <w:rPr>
          <w:rFonts w:ascii="Times New Roman" w:hAnsi="Times New Roman" w:eastAsia="Times New Roman" w:cs="Times New Roman"/>
          <w:sz w:val="15"/>
          <w:szCs w:val="15"/>
          <w:position w:val="7"/>
        </w:rPr>
        <w:t xml:space="preserve">                  </w:t>
      </w:r>
      <w:r>
        <w:rPr>
          <w:rFonts w:ascii="Times New Roman" w:hAnsi="Times New Roman" w:eastAsia="Times New Roman" w:cs="Times New Roman"/>
          <w:sz w:val="22"/>
          <w:szCs w:val="22"/>
          <w:position w:val="-1"/>
        </w:rPr>
        <w:t>(d) </w:t>
      </w:r>
      <w:r>
        <w:rPr>
          <w:sz w:val="22"/>
          <w:szCs w:val="22"/>
          <w:position w:val="-1"/>
        </w:rPr>
        <w:t>矿山无人运输机器人</w:t>
      </w:r>
      <w:hyperlink w:history="true" w:anchor="bookmark262">
        <w:r>
          <w:rPr>
            <w:rFonts w:ascii="Times New Roman" w:hAnsi="Times New Roman" w:eastAsia="Times New Roman" w:cs="Times New Roman"/>
            <w:sz w:val="15"/>
            <w:szCs w:val="15"/>
            <w:position w:val="7"/>
          </w:rPr>
          <w:t>[4</w:t>
        </w:r>
      </w:hyperlink>
      <w:r>
        <w:rPr>
          <w:rFonts w:ascii="Times New Roman" w:hAnsi="Times New Roman" w:eastAsia="Times New Roman" w:cs="Times New Roman"/>
          <w:sz w:val="15"/>
          <w:szCs w:val="15"/>
          <w:position w:val="7"/>
        </w:rPr>
        <w:t>]</w:t>
      </w:r>
    </w:p>
    <w:p>
      <w:pPr>
        <w:pStyle w:val="BodyText"/>
        <w:ind w:left="2577"/>
        <w:spacing w:before="76" w:line="191" w:lineRule="auto"/>
        <w:outlineLvl w:val="0"/>
        <w:rPr>
          <w:sz w:val="22"/>
          <w:szCs w:val="22"/>
        </w:rPr>
      </w:pPr>
      <w:bookmarkStart w:name="bookmark155" w:id="141"/>
      <w:bookmarkEnd w:id="141"/>
      <w:r>
        <w:rPr>
          <w:sz w:val="22"/>
          <w:szCs w:val="22"/>
          <w:spacing w:val="-5"/>
        </w:rPr>
        <w:t>图 </w:t>
      </w:r>
      <w:r>
        <w:rPr>
          <w:rFonts w:ascii="Times New Roman" w:hAnsi="Times New Roman" w:eastAsia="Times New Roman" w:cs="Times New Roman"/>
          <w:sz w:val="22"/>
          <w:szCs w:val="22"/>
          <w:spacing w:val="-5"/>
        </w:rPr>
        <w:t>1.1</w:t>
      </w:r>
      <w:r>
        <w:rPr>
          <w:rFonts w:ascii="Times New Roman" w:hAnsi="Times New Roman" w:eastAsia="Times New Roman" w:cs="Times New Roman"/>
          <w:sz w:val="22"/>
          <w:szCs w:val="22"/>
          <w:spacing w:val="9"/>
        </w:rPr>
        <w:t xml:space="preserve">    </w:t>
      </w:r>
      <w:r>
        <w:rPr>
          <w:sz w:val="22"/>
          <w:szCs w:val="22"/>
          <w:spacing w:val="-5"/>
        </w:rPr>
        <w:t>固定路线智能体的应用场景</w:t>
      </w:r>
    </w:p>
    <w:p>
      <w:pPr>
        <w:pStyle w:val="BodyText"/>
        <w:ind w:left="15" w:right="119" w:firstLine="472"/>
        <w:spacing w:before="188" w:line="223" w:lineRule="auto"/>
        <w:rPr>
          <w:sz w:val="24"/>
          <w:szCs w:val="24"/>
        </w:rPr>
      </w:pPr>
      <w:r>
        <w:rPr>
          <w:sz w:val="24"/>
          <w:szCs w:val="24"/>
          <w:spacing w:val="3"/>
        </w:rPr>
        <w:t>在固定路线场景中，汽车和机器人运行在提前设置好的运行线路</w:t>
      </w:r>
      <w:r>
        <w:rPr>
          <w:sz w:val="24"/>
          <w:szCs w:val="24"/>
          <w:spacing w:val="2"/>
        </w:rPr>
        <w:t>上，通过自</w:t>
      </w:r>
      <w:r>
        <w:rPr>
          <w:sz w:val="24"/>
          <w:szCs w:val="24"/>
        </w:rPr>
        <w:t xml:space="preserve"> </w:t>
      </w:r>
      <w:r>
        <w:rPr>
          <w:sz w:val="24"/>
          <w:szCs w:val="24"/>
          <w:spacing w:val="2"/>
        </w:rPr>
        <w:t>身所具备感知能力对环境做出反馈，完成规划、导航等更复杂的任务。而在感知</w:t>
      </w:r>
    </w:p>
    <w:p>
      <w:pPr>
        <w:spacing w:line="223" w:lineRule="auto"/>
        <w:sectPr>
          <w:headerReference w:type="default" r:id="rId21"/>
          <w:footerReference w:type="default" r:id="rId22"/>
          <w:pgSz w:w="11906" w:h="16838"/>
          <w:pgMar w:top="1564" w:right="1581" w:bottom="1391" w:left="1700" w:header="1249" w:footer="1201" w:gutter="0"/>
        </w:sectPr>
        <w:rPr>
          <w:sz w:val="24"/>
          <w:szCs w:val="24"/>
        </w:rPr>
      </w:pPr>
    </w:p>
    <w:p>
      <w:pPr>
        <w:pStyle w:val="BodyText"/>
        <w:ind w:left="8" w:firstLine="10"/>
        <w:spacing w:before="167" w:line="220" w:lineRule="auto"/>
        <w:jc w:val="both"/>
        <w:rPr>
          <w:sz w:val="24"/>
          <w:szCs w:val="24"/>
        </w:rPr>
      </w:pPr>
      <w:r>
        <w:rPr>
          <w:sz w:val="24"/>
          <w:szCs w:val="24"/>
          <w:spacing w:val="2"/>
        </w:rPr>
        <w:t>能力中，</w:t>
      </w:r>
      <w:r>
        <w:rPr>
          <w:sz w:val="24"/>
          <w:szCs w:val="24"/>
          <w:spacing w:val="-58"/>
        </w:rPr>
        <w:t xml:space="preserve"> </w:t>
      </w:r>
      <w:r>
        <w:rPr>
          <w:sz w:val="24"/>
          <w:szCs w:val="24"/>
          <w:spacing w:val="2"/>
        </w:rPr>
        <w:t>定位是十分基础但却十分关键的感知能力之一，定位</w:t>
      </w:r>
      <w:r>
        <w:rPr>
          <w:sz w:val="24"/>
          <w:szCs w:val="24"/>
          <w:spacing w:val="1"/>
        </w:rPr>
        <w:t>系统是智能汽车和</w:t>
      </w:r>
      <w:r>
        <w:rPr>
          <w:sz w:val="24"/>
          <w:szCs w:val="24"/>
        </w:rPr>
        <w:t xml:space="preserve">  </w:t>
      </w:r>
      <w:r>
        <w:rPr>
          <w:sz w:val="24"/>
          <w:szCs w:val="24"/>
          <w:spacing w:val="2"/>
        </w:rPr>
        <w:t>机器人运行的最基础系统之一。因此，</w:t>
      </w:r>
      <w:r>
        <w:rPr>
          <w:sz w:val="24"/>
          <w:szCs w:val="24"/>
          <w:spacing w:val="-43"/>
        </w:rPr>
        <w:t xml:space="preserve"> </w:t>
      </w:r>
      <w:r>
        <w:rPr>
          <w:sz w:val="24"/>
          <w:szCs w:val="24"/>
          <w:spacing w:val="2"/>
        </w:rPr>
        <w:t>固定路线中</w:t>
      </w:r>
      <w:r>
        <w:rPr>
          <w:sz w:val="24"/>
          <w:szCs w:val="24"/>
          <w:spacing w:val="1"/>
        </w:rPr>
        <w:t>的精确定位是一项具有较高实</w:t>
      </w:r>
      <w:r>
        <w:rPr>
          <w:sz w:val="24"/>
          <w:szCs w:val="24"/>
        </w:rPr>
        <w:t xml:space="preserve">  </w:t>
      </w:r>
      <w:r>
        <w:rPr>
          <w:sz w:val="24"/>
          <w:szCs w:val="24"/>
          <w:spacing w:val="-1"/>
        </w:rPr>
        <w:t>用价值的基础性研究，</w:t>
      </w:r>
      <w:r>
        <w:rPr>
          <w:sz w:val="24"/>
          <w:szCs w:val="24"/>
          <w:spacing w:val="-54"/>
        </w:rPr>
        <w:t xml:space="preserve"> </w:t>
      </w:r>
      <w:r>
        <w:rPr>
          <w:sz w:val="24"/>
          <w:szCs w:val="24"/>
          <w:spacing w:val="-1"/>
        </w:rPr>
        <w:t>只有实现了高精度的定</w:t>
      </w:r>
      <w:r>
        <w:rPr>
          <w:sz w:val="24"/>
          <w:szCs w:val="24"/>
          <w:spacing w:val="-2"/>
        </w:rPr>
        <w:t>位，才能确保复杂任务的可靠实施，</w:t>
      </w:r>
      <w:r>
        <w:rPr>
          <w:sz w:val="24"/>
          <w:szCs w:val="24"/>
        </w:rPr>
        <w:t xml:space="preserve"> </w:t>
      </w:r>
      <w:r>
        <w:rPr>
          <w:sz w:val="24"/>
          <w:szCs w:val="24"/>
          <w:spacing w:val="-4"/>
        </w:rPr>
        <w:t>才能保证整个智能体的安全。</w:t>
      </w:r>
    </w:p>
    <w:p>
      <w:pPr>
        <w:pStyle w:val="BodyText"/>
        <w:ind w:left="4" w:firstLine="484"/>
        <w:spacing w:before="6" w:line="219" w:lineRule="auto"/>
        <w:jc w:val="both"/>
        <w:rPr>
          <w:sz w:val="24"/>
          <w:szCs w:val="24"/>
        </w:rPr>
      </w:pPr>
      <w:r>
        <w:rPr>
          <w:sz w:val="24"/>
          <w:szCs w:val="24"/>
        </w:rPr>
        <w:t>在定位方法中，视觉惯性定位 </w:t>
      </w:r>
      <w:r>
        <w:rPr>
          <w:rFonts w:ascii="Times New Roman" w:hAnsi="Times New Roman" w:eastAsia="Times New Roman" w:cs="Times New Roman"/>
          <w:sz w:val="24"/>
          <w:szCs w:val="24"/>
        </w:rPr>
        <w:t>(Visual-Inertial Localization)</w:t>
      </w:r>
      <w:r>
        <w:rPr>
          <w:rFonts w:ascii="Times New Roman" w:hAnsi="Times New Roman" w:eastAsia="Times New Roman" w:cs="Times New Roman"/>
          <w:sz w:val="24"/>
          <w:szCs w:val="24"/>
          <w:spacing w:val="19"/>
          <w:w w:val="101"/>
        </w:rPr>
        <w:t xml:space="preserve"> </w:t>
      </w:r>
      <w:r>
        <w:rPr>
          <w:sz w:val="24"/>
          <w:szCs w:val="24"/>
        </w:rPr>
        <w:t>是一种应</w:t>
      </w:r>
      <w:r>
        <w:rPr>
          <w:sz w:val="24"/>
          <w:szCs w:val="24"/>
          <w:spacing w:val="-1"/>
        </w:rPr>
        <w:t>用广泛的</w:t>
      </w:r>
      <w:r>
        <w:rPr>
          <w:sz w:val="24"/>
          <w:szCs w:val="24"/>
        </w:rPr>
        <w:t xml:space="preserve">  </w:t>
      </w:r>
      <w:r>
        <w:rPr>
          <w:sz w:val="24"/>
          <w:szCs w:val="24"/>
          <w:spacing w:val="-1"/>
        </w:rPr>
        <w:t>定位形式，它通过融合视觉和惯性传感器的数据，实现对自身姿态与位置的估计。</w:t>
      </w:r>
      <w:r>
        <w:rPr>
          <w:sz w:val="24"/>
          <w:szCs w:val="24"/>
          <w:spacing w:val="14"/>
        </w:rPr>
        <w:t xml:space="preserve"> </w:t>
      </w:r>
      <w:r>
        <w:rPr>
          <w:sz w:val="24"/>
          <w:szCs w:val="24"/>
          <w:spacing w:val="-1"/>
        </w:rPr>
        <w:t>视觉传感器可以获取环境的语义信息，而惯性传感器，例如惯性测量单元 </w:t>
      </w:r>
      <w:r>
        <w:rPr>
          <w:rFonts w:ascii="Times New Roman" w:hAnsi="Times New Roman" w:eastAsia="Times New Roman" w:cs="Times New Roman"/>
          <w:sz w:val="24"/>
          <w:szCs w:val="24"/>
          <w:spacing w:val="-1"/>
        </w:rPr>
        <w:t>(Inertial</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Measurement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Unit</w:t>
      </w:r>
      <w:r>
        <w:rPr>
          <w:rFonts w:ascii="Times New Roman" w:hAnsi="Times New Roman" w:eastAsia="Times New Roman" w:cs="Times New Roman"/>
          <w:sz w:val="24"/>
          <w:szCs w:val="24"/>
          <w:spacing w:val="1"/>
        </w:rPr>
        <w:t>, </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1"/>
        </w:rPr>
        <w:t>)</w:t>
      </w:r>
      <w:r>
        <w:rPr>
          <w:sz w:val="24"/>
          <w:szCs w:val="24"/>
          <w:spacing w:val="1"/>
        </w:rPr>
        <w:t>，可以获取自身的运动信息，两者结合可以实现对自身位</w:t>
      </w:r>
      <w:r>
        <w:rPr>
          <w:sz w:val="24"/>
          <w:szCs w:val="24"/>
          <w:spacing w:val="5"/>
        </w:rPr>
        <w:t xml:space="preserve">  </w:t>
      </w:r>
      <w:r>
        <w:rPr>
          <w:sz w:val="24"/>
          <w:szCs w:val="24"/>
          <w:spacing w:val="-7"/>
        </w:rPr>
        <w:t>置的估计。视觉惯性定位方法具有定位精度上限高、成本低、易于实现等优点</w:t>
      </w:r>
      <w:r>
        <w:rPr>
          <w:sz w:val="24"/>
          <w:szCs w:val="24"/>
          <w:spacing w:val="-8"/>
        </w:rPr>
        <w:t>，</w:t>
      </w:r>
      <w:r>
        <w:rPr>
          <w:sz w:val="24"/>
          <w:szCs w:val="24"/>
          <w:spacing w:val="33"/>
        </w:rPr>
        <w:t xml:space="preserve"> </w:t>
      </w:r>
      <w:r>
        <w:rPr>
          <w:sz w:val="24"/>
          <w:szCs w:val="24"/>
          <w:spacing w:val="-8"/>
        </w:rPr>
        <w:t>因</w:t>
      </w:r>
      <w:r>
        <w:rPr>
          <w:sz w:val="24"/>
          <w:szCs w:val="24"/>
        </w:rPr>
        <w:t xml:space="preserve">  </w:t>
      </w:r>
      <w:r>
        <w:rPr>
          <w:sz w:val="24"/>
          <w:szCs w:val="24"/>
          <w:spacing w:val="3"/>
        </w:rPr>
        <w:t>此在固定路线定位中得到了广泛的应用。然而，视觉惯性定位方</w:t>
      </w:r>
      <w:r>
        <w:rPr>
          <w:sz w:val="24"/>
          <w:szCs w:val="24"/>
          <w:spacing w:val="2"/>
        </w:rPr>
        <w:t>法也存在一些问</w:t>
      </w:r>
      <w:r>
        <w:rPr>
          <w:sz w:val="24"/>
          <w:szCs w:val="24"/>
        </w:rPr>
        <w:t xml:space="preserve">  </w:t>
      </w:r>
      <w:r>
        <w:rPr>
          <w:sz w:val="24"/>
          <w:szCs w:val="24"/>
          <w:spacing w:val="-6"/>
        </w:rPr>
        <w:t>题，例如视觉传感器易受光照、天气等环境因素影响， 惯性传感器易受积分漂移等</w:t>
      </w:r>
      <w:r>
        <w:rPr>
          <w:sz w:val="24"/>
          <w:szCs w:val="24"/>
        </w:rPr>
        <w:t xml:space="preserve">  </w:t>
      </w:r>
      <w:r>
        <w:rPr>
          <w:sz w:val="24"/>
          <w:szCs w:val="24"/>
          <w:spacing w:val="3"/>
        </w:rPr>
        <w:t>因素影响，这些因素都会影响视觉惯性定位的精度。因此，如何</w:t>
      </w:r>
      <w:r>
        <w:rPr>
          <w:sz w:val="24"/>
          <w:szCs w:val="24"/>
          <w:spacing w:val="2"/>
        </w:rPr>
        <w:t>提高视觉惯性定</w:t>
      </w:r>
      <w:r>
        <w:rPr>
          <w:sz w:val="24"/>
          <w:szCs w:val="24"/>
        </w:rPr>
        <w:t xml:space="preserve">  </w:t>
      </w:r>
      <w:r>
        <w:rPr>
          <w:sz w:val="24"/>
          <w:szCs w:val="24"/>
          <w:spacing w:val="-2"/>
        </w:rPr>
        <w:t>位的精度，是当前固定路线定位研究的一个重要问题。</w:t>
      </w:r>
    </w:p>
    <w:p>
      <w:pPr>
        <w:pStyle w:val="BodyText"/>
        <w:ind w:left="2" w:firstLine="490"/>
        <w:spacing w:before="6" w:line="217" w:lineRule="auto"/>
        <w:jc w:val="both"/>
        <w:rPr>
          <w:sz w:val="24"/>
          <w:szCs w:val="24"/>
        </w:rPr>
      </w:pPr>
      <w:r>
        <w:rPr>
          <w:sz w:val="24"/>
          <w:szCs w:val="24"/>
          <w:spacing w:val="-1"/>
        </w:rPr>
        <w:t>一种主要的改进方式是通过引入卫星导航系统</w:t>
      </w:r>
      <w:r>
        <w:rPr>
          <w:sz w:val="24"/>
          <w:szCs w:val="24"/>
          <w:spacing w:val="-10"/>
        </w:rPr>
        <w:t xml:space="preserve"> </w:t>
      </w:r>
      <w:r>
        <w:rPr>
          <w:rFonts w:ascii="Times New Roman" w:hAnsi="Times New Roman" w:eastAsia="Times New Roman" w:cs="Times New Roman"/>
          <w:sz w:val="24"/>
          <w:szCs w:val="24"/>
          <w:spacing w:val="-1"/>
        </w:rPr>
        <w:t>(Global Navigation Satellite Sys-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tem, GNSS) </w:t>
      </w:r>
      <w:r>
        <w:rPr>
          <w:sz w:val="24"/>
          <w:szCs w:val="24"/>
        </w:rPr>
        <w:t>信息来提高视觉惯性定位</w:t>
      </w:r>
      <w:r>
        <w:rPr>
          <w:sz w:val="24"/>
          <w:szCs w:val="24"/>
          <w:spacing w:val="-1"/>
        </w:rPr>
        <w:t>的精度。</w:t>
      </w:r>
      <w:r>
        <w:rPr>
          <w:sz w:val="24"/>
          <w:szCs w:val="24"/>
          <w:spacing w:val="-60"/>
        </w:rPr>
        <w:t xml:space="preserve"> </w:t>
      </w:r>
      <w:r>
        <w:rPr>
          <w:sz w:val="24"/>
          <w:szCs w:val="24"/>
          <w:spacing w:val="-1"/>
        </w:rPr>
        <w:t>一般的商用低成本单频 </w:t>
      </w:r>
      <w:r>
        <w:rPr>
          <w:rFonts w:ascii="Times New Roman" w:hAnsi="Times New Roman" w:eastAsia="Times New Roman" w:cs="Times New Roman"/>
          <w:sz w:val="24"/>
          <w:szCs w:val="24"/>
          <w:spacing w:val="-1"/>
        </w:rPr>
        <w:t>GNSS</w:t>
      </w:r>
      <w:r>
        <w:rPr>
          <w:rFonts w:ascii="Times New Roman" w:hAnsi="Times New Roman" w:eastAsia="Times New Roman" w:cs="Times New Roman"/>
          <w:sz w:val="24"/>
          <w:szCs w:val="24"/>
          <w:spacing w:val="34"/>
        </w:rPr>
        <w:t xml:space="preserve"> </w:t>
      </w:r>
      <w:r>
        <w:rPr>
          <w:sz w:val="24"/>
          <w:szCs w:val="24"/>
          <w:spacing w:val="-1"/>
        </w:rPr>
        <w:t>的精</w:t>
      </w:r>
      <w:r>
        <w:rPr>
          <w:sz w:val="24"/>
          <w:szCs w:val="24"/>
        </w:rPr>
        <w:t xml:space="preserve">  </w:t>
      </w:r>
      <w:r>
        <w:rPr>
          <w:sz w:val="24"/>
          <w:szCs w:val="24"/>
          <w:spacing w:val="2"/>
        </w:rPr>
        <w:t>度在 </w:t>
      </w:r>
      <w:r>
        <w:rPr>
          <w:rFonts w:ascii="Times New Roman" w:hAnsi="Times New Roman" w:eastAsia="Times New Roman" w:cs="Times New Roman"/>
          <w:sz w:val="24"/>
          <w:szCs w:val="24"/>
          <w:spacing w:val="2"/>
        </w:rPr>
        <w:t>10</w:t>
      </w:r>
      <w:r>
        <w:rPr>
          <w:rFonts w:ascii="Times New Roman" w:hAnsi="Times New Roman" w:eastAsia="Times New Roman" w:cs="Times New Roman"/>
          <w:sz w:val="24"/>
          <w:szCs w:val="24"/>
          <w:spacing w:val="21"/>
        </w:rPr>
        <w:t xml:space="preserve"> </w:t>
      </w:r>
      <w:r>
        <w:rPr>
          <w:sz w:val="24"/>
          <w:szCs w:val="24"/>
          <w:spacing w:val="2"/>
        </w:rPr>
        <w:t>米左右，这对于需要精确位置的智能化</w:t>
      </w:r>
      <w:r>
        <w:rPr>
          <w:sz w:val="24"/>
          <w:szCs w:val="24"/>
          <w:spacing w:val="1"/>
        </w:rPr>
        <w:t>车辆和机器人来说是远远不够的。</w:t>
      </w:r>
      <w:r>
        <w:rPr>
          <w:sz w:val="24"/>
          <w:szCs w:val="24"/>
        </w:rPr>
        <w:t xml:space="preserve"> </w:t>
      </w:r>
      <w:r>
        <w:rPr>
          <w:sz w:val="24"/>
          <w:szCs w:val="24"/>
        </w:rPr>
        <w:t>为了改进单频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35"/>
          <w:w w:val="101"/>
        </w:rPr>
        <w:t xml:space="preserve"> </w:t>
      </w:r>
      <w:r>
        <w:rPr>
          <w:sz w:val="24"/>
          <w:szCs w:val="24"/>
        </w:rPr>
        <w:t>的精度，近年来出现</w:t>
      </w:r>
      <w:r>
        <w:rPr>
          <w:sz w:val="24"/>
          <w:szCs w:val="24"/>
          <w:spacing w:val="-1"/>
        </w:rPr>
        <w:t>了一些高精度的增强 </w:t>
      </w:r>
      <w:r>
        <w:rPr>
          <w:rFonts w:ascii="Times New Roman" w:hAnsi="Times New Roman" w:eastAsia="Times New Roman" w:cs="Times New Roman"/>
          <w:sz w:val="24"/>
          <w:szCs w:val="24"/>
          <w:spacing w:val="-1"/>
        </w:rPr>
        <w:t>GNSS</w:t>
      </w:r>
      <w:r>
        <w:rPr>
          <w:rFonts w:ascii="Times New Roman" w:hAnsi="Times New Roman" w:eastAsia="Times New Roman" w:cs="Times New Roman"/>
          <w:sz w:val="24"/>
          <w:szCs w:val="24"/>
          <w:spacing w:val="16"/>
          <w:w w:val="101"/>
        </w:rPr>
        <w:t xml:space="preserve"> </w:t>
      </w:r>
      <w:r>
        <w:rPr>
          <w:sz w:val="24"/>
          <w:szCs w:val="24"/>
          <w:spacing w:val="-1"/>
        </w:rPr>
        <w:t>方法，例如</w:t>
      </w:r>
      <w:r>
        <w:rPr>
          <w:sz w:val="24"/>
          <w:szCs w:val="24"/>
        </w:rPr>
        <w:t xml:space="preserve">  </w:t>
      </w:r>
      <w:r>
        <w:rPr>
          <w:sz w:val="24"/>
          <w:szCs w:val="24"/>
        </w:rPr>
        <w:t>精密单点定位</w:t>
      </w:r>
      <w:r>
        <w:rPr>
          <w:sz w:val="24"/>
          <w:szCs w:val="24"/>
          <w:spacing w:val="-21"/>
        </w:rPr>
        <w:t xml:space="preserve"> </w:t>
      </w:r>
      <w:r>
        <w:rPr>
          <w:rFonts w:ascii="Times New Roman" w:hAnsi="Times New Roman" w:eastAsia="Times New Roman" w:cs="Times New Roman"/>
          <w:sz w:val="24"/>
          <w:szCs w:val="24"/>
        </w:rPr>
        <w:t>(Precise Point Positioning, PPP)</w:t>
      </w:r>
      <w:r>
        <w:rPr>
          <w:rFonts w:ascii="Times New Roman" w:hAnsi="Times New Roman" w:eastAsia="Times New Roman" w:cs="Times New Roman"/>
          <w:sz w:val="18"/>
          <w:szCs w:val="18"/>
        </w:rPr>
        <w:t>[</w:t>
      </w:r>
      <w:hyperlink w:history="true" w:anchor="bookmark263">
        <w:r>
          <w:rPr>
            <w:rFonts w:ascii="Times New Roman" w:hAnsi="Times New Roman" w:eastAsia="Times New Roman" w:cs="Times New Roman"/>
            <w:sz w:val="18"/>
            <w:szCs w:val="18"/>
            <w:position w:val="9"/>
          </w:rPr>
          <w:t>5</w:t>
        </w:r>
      </w:hyperlink>
      <w:r>
        <w:rPr>
          <w:rFonts w:ascii="Times New Roman" w:hAnsi="Times New Roman" w:eastAsia="Times New Roman" w:cs="Times New Roman"/>
          <w:sz w:val="18"/>
          <w:szCs w:val="18"/>
        </w:rPr>
        <w:t>]</w:t>
      </w:r>
      <w:r>
        <w:rPr>
          <w:sz w:val="24"/>
          <w:szCs w:val="24"/>
        </w:rPr>
        <w:t>技术和实时动态载波相位差分</w:t>
      </w:r>
      <w:r>
        <w:rPr>
          <w:sz w:val="24"/>
          <w:szCs w:val="24"/>
          <w:spacing w:val="-20"/>
        </w:rPr>
        <w:t xml:space="preserve"> </w:t>
      </w:r>
      <w:r>
        <w:rPr>
          <w:rFonts w:ascii="Times New Roman" w:hAnsi="Times New Roman" w:eastAsia="Times New Roman" w:cs="Times New Roman"/>
          <w:sz w:val="24"/>
          <w:szCs w:val="24"/>
        </w:rPr>
        <w:t>(Re</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Kinematic,</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RTK)</w:t>
      </w:r>
      <w:r>
        <w:rPr>
          <w:rFonts w:ascii="Times New Roman" w:hAnsi="Times New Roman" w:eastAsia="Times New Roman" w:cs="Times New Roman"/>
          <w:sz w:val="18"/>
          <w:szCs w:val="18"/>
        </w:rPr>
        <w:t>[</w:t>
      </w:r>
      <w:hyperlink w:history="true" w:anchor="bookmark264">
        <w:r>
          <w:rPr>
            <w:rFonts w:ascii="Times New Roman" w:hAnsi="Times New Roman" w:eastAsia="Times New Roman" w:cs="Times New Roman"/>
            <w:sz w:val="18"/>
            <w:szCs w:val="18"/>
            <w:position w:val="9"/>
          </w:rPr>
          <w:t>6</w:t>
        </w:r>
      </w:hyperlink>
      <w:r>
        <w:rPr>
          <w:rFonts w:ascii="Times New Roman" w:hAnsi="Times New Roman" w:eastAsia="Times New Roman" w:cs="Times New Roman"/>
          <w:sz w:val="18"/>
          <w:szCs w:val="18"/>
          <w:position w:val="1"/>
        </w:rPr>
        <w:t>]</w:t>
      </w:r>
      <w:r>
        <w:rPr>
          <w:sz w:val="24"/>
          <w:szCs w:val="24"/>
          <w:position w:val="1"/>
        </w:rPr>
        <w:t>技术。</w:t>
      </w:r>
      <w:r>
        <w:rPr>
          <w:rFonts w:ascii="Times New Roman" w:hAnsi="Times New Roman" w:eastAsia="Times New Roman" w:cs="Times New Roman"/>
          <w:sz w:val="24"/>
          <w:szCs w:val="24"/>
        </w:rPr>
        <w:t>PPP</w:t>
      </w:r>
      <w:r>
        <w:rPr>
          <w:rFonts w:ascii="Times New Roman" w:hAnsi="Times New Roman" w:eastAsia="Times New Roman" w:cs="Times New Roman"/>
          <w:sz w:val="24"/>
          <w:szCs w:val="24"/>
          <w:spacing w:val="24"/>
          <w:w w:val="101"/>
        </w:rPr>
        <w:t xml:space="preserve"> </w:t>
      </w:r>
      <w:r>
        <w:rPr>
          <w:sz w:val="24"/>
          <w:szCs w:val="24"/>
        </w:rPr>
        <w:t>和 </w:t>
      </w:r>
      <w:r>
        <w:rPr>
          <w:rFonts w:ascii="Times New Roman" w:hAnsi="Times New Roman" w:eastAsia="Times New Roman" w:cs="Times New Roman"/>
          <w:sz w:val="24"/>
          <w:szCs w:val="24"/>
        </w:rPr>
        <w:t>RTK</w:t>
      </w:r>
      <w:r>
        <w:rPr>
          <w:rFonts w:ascii="Times New Roman" w:hAnsi="Times New Roman" w:eastAsia="Times New Roman" w:cs="Times New Roman"/>
          <w:sz w:val="24"/>
          <w:szCs w:val="24"/>
          <w:spacing w:val="23"/>
        </w:rPr>
        <w:t xml:space="preserve"> </w:t>
      </w:r>
      <w:r>
        <w:rPr>
          <w:sz w:val="24"/>
          <w:szCs w:val="24"/>
        </w:rPr>
        <w:t>可以将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43"/>
          <w:w w:val="101"/>
        </w:rPr>
        <w:t xml:space="preserve"> </w:t>
      </w:r>
      <w:r>
        <w:rPr>
          <w:sz w:val="24"/>
          <w:szCs w:val="24"/>
        </w:rPr>
        <w:t>的定位误差缩减至厘米  </w:t>
      </w:r>
      <w:r>
        <w:rPr>
          <w:sz w:val="24"/>
          <w:szCs w:val="24"/>
        </w:rPr>
        <w:t>级，是非常理想的高精度定位方法。但是 </w:t>
      </w:r>
      <w:r>
        <w:rPr>
          <w:rFonts w:ascii="Times New Roman" w:hAnsi="Times New Roman" w:eastAsia="Times New Roman" w:cs="Times New Roman"/>
          <w:sz w:val="24"/>
          <w:szCs w:val="24"/>
        </w:rPr>
        <w:t>PPP</w:t>
      </w:r>
      <w:r>
        <w:rPr>
          <w:rFonts w:ascii="Times New Roman" w:hAnsi="Times New Roman" w:eastAsia="Times New Roman" w:cs="Times New Roman"/>
          <w:sz w:val="24"/>
          <w:szCs w:val="24"/>
          <w:spacing w:val="29"/>
          <w:w w:val="101"/>
        </w:rPr>
        <w:t xml:space="preserve"> </w:t>
      </w:r>
      <w:r>
        <w:rPr>
          <w:sz w:val="24"/>
          <w:szCs w:val="24"/>
        </w:rPr>
        <w:t>需要较长的初始化时间</w:t>
      </w:r>
      <w:r>
        <w:rPr>
          <w:rFonts w:ascii="Times New Roman" w:hAnsi="Times New Roman" w:eastAsia="Times New Roman" w:cs="Times New Roman"/>
          <w:sz w:val="18"/>
          <w:szCs w:val="18"/>
        </w:rPr>
        <w:t>[</w:t>
      </w:r>
      <w:hyperlink w:history="true" w:anchor="bookmark265">
        <w:r>
          <w:rPr>
            <w:rFonts w:ascii="Times New Roman" w:hAnsi="Times New Roman" w:eastAsia="Times New Roman" w:cs="Times New Roman"/>
            <w:sz w:val="18"/>
            <w:szCs w:val="18"/>
            <w:position w:val="9"/>
          </w:rPr>
          <w:t>7</w:t>
        </w:r>
      </w:hyperlink>
      <w:r>
        <w:rPr>
          <w:rFonts w:ascii="Times New Roman" w:hAnsi="Times New Roman" w:eastAsia="Times New Roman" w:cs="Times New Roman"/>
          <w:sz w:val="18"/>
          <w:szCs w:val="18"/>
          <w:position w:val="1"/>
        </w:rPr>
        <w:t>]</w:t>
      </w:r>
      <w:r>
        <w:rPr>
          <w:sz w:val="24"/>
          <w:szCs w:val="24"/>
          <w:position w:val="1"/>
        </w:rPr>
        <w:t>，</w:t>
      </w:r>
      <w:r>
        <w:rPr>
          <w:sz w:val="24"/>
          <w:szCs w:val="24"/>
          <w:spacing w:val="-40"/>
          <w:position w:val="1"/>
        </w:rPr>
        <w:t xml:space="preserve"> </w:t>
      </w:r>
      <w:r>
        <w:rPr>
          <w:sz w:val="24"/>
          <w:szCs w:val="24"/>
          <w:position w:val="1"/>
        </w:rPr>
        <w:t>所以不  </w:t>
      </w:r>
      <w:r>
        <w:rPr>
          <w:sz w:val="24"/>
          <w:szCs w:val="24"/>
        </w:rPr>
        <w:t>适合应用在实时定位场景上。</w:t>
      </w:r>
      <w:r>
        <w:rPr>
          <w:rFonts w:ascii="Times New Roman" w:hAnsi="Times New Roman" w:eastAsia="Times New Roman" w:cs="Times New Roman"/>
          <w:sz w:val="24"/>
          <w:szCs w:val="24"/>
        </w:rPr>
        <w:t>RTK</w:t>
      </w:r>
      <w:r>
        <w:rPr>
          <w:rFonts w:ascii="Times New Roman" w:hAnsi="Times New Roman" w:eastAsia="Times New Roman" w:cs="Times New Roman"/>
          <w:sz w:val="24"/>
          <w:szCs w:val="24"/>
          <w:spacing w:val="40"/>
        </w:rPr>
        <w:t xml:space="preserve"> </w:t>
      </w:r>
      <w:r>
        <w:rPr>
          <w:sz w:val="24"/>
          <w:szCs w:val="24"/>
        </w:rPr>
        <w:t>虽然有不错的实时性，但是却经常容易受到天  </w:t>
      </w:r>
      <w:hyperlink w:history="true" w:anchor="bookmark266">
        <w:r>
          <w:rPr>
            <w:sz w:val="24"/>
            <w:szCs w:val="24"/>
            <w:spacing w:val="4"/>
          </w:rPr>
          <w:t>气、温度或者遮挡等问题的影响而产生单次</w:t>
        </w:r>
        <w:r>
          <w:rPr>
            <w:sz w:val="24"/>
            <w:szCs w:val="24"/>
            <w:spacing w:val="3"/>
          </w:rPr>
          <w:t>误差较大的定位结果</w:t>
        </w:r>
        <w:r>
          <w:rPr>
            <w:rFonts w:ascii="Times New Roman" w:hAnsi="Times New Roman" w:eastAsia="Times New Roman" w:cs="Times New Roman"/>
            <w:sz w:val="18"/>
            <w:szCs w:val="18"/>
            <w:spacing w:val="3"/>
          </w:rPr>
          <w:t>[8</w:t>
        </w:r>
      </w:hyperlink>
      <w:r>
        <w:rPr>
          <w:rFonts w:ascii="Times New Roman" w:hAnsi="Times New Roman" w:eastAsia="Times New Roman" w:cs="Times New Roman"/>
          <w:sz w:val="18"/>
          <w:szCs w:val="18"/>
          <w:spacing w:val="3"/>
        </w:rPr>
        <w:t>]</w:t>
      </w:r>
      <w:r>
        <w:rPr>
          <w:sz w:val="24"/>
          <w:szCs w:val="24"/>
          <w:spacing w:val="3"/>
        </w:rPr>
        <w:t>。因此，直接</w:t>
      </w:r>
      <w:r>
        <w:rPr>
          <w:sz w:val="24"/>
          <w:szCs w:val="24"/>
        </w:rPr>
        <w:t xml:space="preserve">  </w:t>
      </w:r>
      <w:r>
        <w:rPr>
          <w:sz w:val="24"/>
          <w:szCs w:val="24"/>
        </w:rPr>
        <w:t>引入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17"/>
          <w:w w:val="101"/>
        </w:rPr>
        <w:t xml:space="preserve"> </w:t>
      </w:r>
      <w:r>
        <w:rPr>
          <w:sz w:val="24"/>
          <w:szCs w:val="24"/>
        </w:rPr>
        <w:t>观测信息会受到多种限制，并且高精度的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15"/>
          <w:w w:val="101"/>
        </w:rPr>
        <w:t xml:space="preserve"> </w:t>
      </w:r>
      <w:r>
        <w:rPr>
          <w:sz w:val="24"/>
          <w:szCs w:val="24"/>
        </w:rPr>
        <w:t>服务也需要额外的费  </w:t>
      </w:r>
      <w:bookmarkStart w:name="bookmark158" w:id="142"/>
      <w:bookmarkEnd w:id="142"/>
      <w:r>
        <w:rPr>
          <w:sz w:val="24"/>
          <w:szCs w:val="24"/>
          <w:spacing w:val="-1"/>
        </w:rPr>
        <w:t>用，这对于一些低成本、大批量的固定路线应用来说</w:t>
      </w:r>
      <w:r>
        <w:rPr>
          <w:sz w:val="24"/>
          <w:szCs w:val="24"/>
          <w:spacing w:val="-2"/>
        </w:rPr>
        <w:t>是难以接受的。</w:t>
      </w:r>
    </w:p>
    <w:p>
      <w:pPr>
        <w:ind w:firstLine="397"/>
        <w:spacing w:before="106" w:line="1921" w:lineRule="exact"/>
        <w:rPr/>
      </w:pPr>
      <w:r>
        <w:drawing>
          <wp:anchor distT="0" distB="0" distL="0" distR="0" simplePos="0" relativeHeight="251660288" behindDoc="0" locked="0" layoutInCell="1" allowOverlap="1">
            <wp:simplePos x="0" y="0"/>
            <wp:positionH relativeFrom="column">
              <wp:posOffset>2717469</wp:posOffset>
            </wp:positionH>
            <wp:positionV relativeFrom="paragraph">
              <wp:posOffset>262514</wp:posOffset>
            </wp:positionV>
            <wp:extent cx="2429989" cy="1025062"/>
            <wp:effectExtent l="0" t="0" r="0" b="0"/>
            <wp:wrapNone/>
            <wp:docPr id="10" name="IM 10"/>
            <wp:cNvGraphicFramePr/>
            <a:graphic>
              <a:graphicData uri="http://schemas.openxmlformats.org/drawingml/2006/picture">
                <pic:pic>
                  <pic:nvPicPr>
                    <pic:cNvPr id="10" name="IM 10"/>
                    <pic:cNvPicPr/>
                  </pic:nvPicPr>
                  <pic:blipFill>
                    <a:blip r:embed="rId29"/>
                    <a:stretch>
                      <a:fillRect/>
                    </a:stretch>
                  </pic:blipFill>
                  <pic:spPr>
                    <a:xfrm rot="0">
                      <a:off x="0" y="0"/>
                      <a:ext cx="2429989" cy="1025062"/>
                    </a:xfrm>
                    <a:prstGeom prst="rect">
                      <a:avLst/>
                    </a:prstGeom>
                  </pic:spPr>
                </pic:pic>
              </a:graphicData>
            </a:graphic>
          </wp:anchor>
        </w:drawing>
      </w:r>
      <w:r>
        <w:rPr>
          <w:position w:val="-38"/>
        </w:rPr>
        <w:drawing>
          <wp:inline distT="0" distB="0" distL="0" distR="0">
            <wp:extent cx="2429989" cy="1220181"/>
            <wp:effectExtent l="0" t="0" r="0" b="0"/>
            <wp:docPr id="12" name="IM 12"/>
            <wp:cNvGraphicFramePr/>
            <a:graphic>
              <a:graphicData uri="http://schemas.openxmlformats.org/drawingml/2006/picture">
                <pic:pic>
                  <pic:nvPicPr>
                    <pic:cNvPr id="12" name="IM 12"/>
                    <pic:cNvPicPr/>
                  </pic:nvPicPr>
                  <pic:blipFill>
                    <a:blip r:embed="rId30"/>
                    <a:stretch>
                      <a:fillRect/>
                    </a:stretch>
                  </pic:blipFill>
                  <pic:spPr>
                    <a:xfrm rot="0">
                      <a:off x="0" y="0"/>
                      <a:ext cx="2429989" cy="1220181"/>
                    </a:xfrm>
                    <a:prstGeom prst="rect">
                      <a:avLst/>
                    </a:prstGeom>
                  </pic:spPr>
                </pic:pic>
              </a:graphicData>
            </a:graphic>
          </wp:inline>
        </w:drawing>
      </w:r>
    </w:p>
    <w:p>
      <w:pPr>
        <w:pStyle w:val="BodyText"/>
        <w:ind w:left="1180"/>
        <w:spacing w:before="97" w:line="218" w:lineRule="auto"/>
        <w:rPr>
          <w:sz w:val="22"/>
          <w:szCs w:val="22"/>
        </w:rPr>
      </w:pPr>
      <w:r>
        <w:rPr>
          <w:rFonts w:ascii="Times New Roman" w:hAnsi="Times New Roman" w:eastAsia="Times New Roman" w:cs="Times New Roman"/>
          <w:sz w:val="22"/>
          <w:szCs w:val="22"/>
          <w:spacing w:val="-1"/>
        </w:rPr>
        <w:t>(a) </w:t>
      </w:r>
      <w:r>
        <w:rPr>
          <w:sz w:val="22"/>
          <w:szCs w:val="22"/>
          <w:spacing w:val="-1"/>
        </w:rPr>
        <w:t>人类可理解语义地图</w:t>
      </w:r>
      <w:r>
        <w:rPr>
          <w:sz w:val="22"/>
          <w:szCs w:val="22"/>
          <w:spacing w:val="1"/>
        </w:rPr>
        <w:t xml:space="preserve">                          </w:t>
      </w:r>
      <w:r>
        <w:rPr>
          <w:rFonts w:ascii="Times New Roman" w:hAnsi="Times New Roman" w:eastAsia="Times New Roman" w:cs="Times New Roman"/>
          <w:sz w:val="22"/>
          <w:szCs w:val="22"/>
          <w:spacing w:val="-1"/>
        </w:rPr>
        <w:t>(b) </w:t>
      </w:r>
      <w:r>
        <w:rPr>
          <w:sz w:val="22"/>
          <w:szCs w:val="22"/>
          <w:spacing w:val="-1"/>
        </w:rPr>
        <w:t>视觉点云地图</w:t>
      </w:r>
    </w:p>
    <w:p>
      <w:pPr>
        <w:pStyle w:val="BodyText"/>
        <w:ind w:left="3127"/>
        <w:spacing w:before="76" w:line="191" w:lineRule="auto"/>
        <w:outlineLvl w:val="0"/>
        <w:rPr>
          <w:sz w:val="22"/>
          <w:szCs w:val="22"/>
        </w:rPr>
      </w:pPr>
      <w:bookmarkStart w:name="bookmark157" w:id="143"/>
      <w:bookmarkEnd w:id="143"/>
      <w:r>
        <w:rPr>
          <w:sz w:val="22"/>
          <w:szCs w:val="22"/>
          <w:spacing w:val="-5"/>
        </w:rPr>
        <w:t>图 </w:t>
      </w:r>
      <w:r>
        <w:rPr>
          <w:rFonts w:ascii="Times New Roman" w:hAnsi="Times New Roman" w:eastAsia="Times New Roman" w:cs="Times New Roman"/>
          <w:sz w:val="22"/>
          <w:szCs w:val="22"/>
          <w:spacing w:val="-5"/>
        </w:rPr>
        <w:t>1.2</w:t>
      </w:r>
      <w:r>
        <w:rPr>
          <w:rFonts w:ascii="Times New Roman" w:hAnsi="Times New Roman" w:eastAsia="Times New Roman" w:cs="Times New Roman"/>
          <w:sz w:val="22"/>
          <w:szCs w:val="22"/>
          <w:spacing w:val="3"/>
        </w:rPr>
        <w:t xml:space="preserve">    </w:t>
      </w:r>
      <w:r>
        <w:rPr>
          <w:sz w:val="22"/>
          <w:szCs w:val="22"/>
          <w:spacing w:val="-5"/>
        </w:rPr>
        <w:t>不同类型的地图</w:t>
      </w:r>
    </w:p>
    <w:p>
      <w:pPr>
        <w:pStyle w:val="BodyText"/>
        <w:ind w:left="495"/>
        <w:spacing w:before="187" w:line="190" w:lineRule="auto"/>
        <w:rPr>
          <w:sz w:val="24"/>
          <w:szCs w:val="24"/>
        </w:rPr>
      </w:pPr>
      <w:r>
        <w:rPr>
          <w:sz w:val="24"/>
          <w:szCs w:val="24"/>
          <w:spacing w:val="3"/>
        </w:rPr>
        <w:t>另一种改进方式是通过引入地图信息来提高视觉</w:t>
      </w:r>
      <w:r>
        <w:rPr>
          <w:sz w:val="24"/>
          <w:szCs w:val="24"/>
          <w:spacing w:val="2"/>
        </w:rPr>
        <w:t>惯性定位的精度。此处所指</w:t>
      </w:r>
    </w:p>
    <w:p>
      <w:pPr>
        <w:pStyle w:val="BodyText"/>
        <w:ind w:left="29"/>
        <w:spacing w:before="47" w:line="190" w:lineRule="auto"/>
        <w:rPr>
          <w:sz w:val="24"/>
          <w:szCs w:val="24"/>
        </w:rPr>
      </w:pPr>
      <w:r>
        <w:rPr>
          <w:sz w:val="24"/>
          <w:szCs w:val="24"/>
          <w:spacing w:val="-5"/>
        </w:rPr>
        <w:t>的地图并非是人类理解的语义地图</w:t>
      </w:r>
      <w:r>
        <w:rPr>
          <w:sz w:val="24"/>
          <w:szCs w:val="24"/>
          <w:spacing w:val="-29"/>
        </w:rPr>
        <w:t xml:space="preserve"> </w:t>
      </w:r>
      <w:hyperlink w:history="true" w:anchor="bookmark158">
        <w:r>
          <w:rPr>
            <w:rFonts w:ascii="Times New Roman" w:hAnsi="Times New Roman" w:eastAsia="Times New Roman" w:cs="Times New Roman"/>
            <w:sz w:val="24"/>
            <w:szCs w:val="24"/>
            <w:spacing w:val="-5"/>
          </w:rPr>
          <w:t>1.2(a)</w:t>
        </w:r>
      </w:hyperlink>
      <w:r>
        <w:rPr>
          <w:sz w:val="24"/>
          <w:szCs w:val="24"/>
          <w:spacing w:val="-5"/>
        </w:rPr>
        <w:t>，而是稀疏点云地图，如图</w:t>
      </w:r>
      <w:r>
        <w:rPr>
          <w:sz w:val="24"/>
          <w:szCs w:val="24"/>
          <w:spacing w:val="-28"/>
        </w:rPr>
        <w:t xml:space="preserve"> </w:t>
      </w:r>
      <w:hyperlink w:history="true" w:anchor="bookmark158">
        <w:r>
          <w:rPr>
            <w:rFonts w:ascii="Times New Roman" w:hAnsi="Times New Roman" w:eastAsia="Times New Roman" w:cs="Times New Roman"/>
            <w:sz w:val="24"/>
            <w:szCs w:val="24"/>
            <w:spacing w:val="-5"/>
          </w:rPr>
          <w:t>1.2(b)</w:t>
        </w:r>
      </w:hyperlink>
      <w:r>
        <w:rPr>
          <w:sz w:val="24"/>
          <w:szCs w:val="24"/>
          <w:spacing w:val="-5"/>
        </w:rPr>
        <w:t>所示。点</w:t>
      </w:r>
    </w:p>
    <w:p>
      <w:pPr>
        <w:spacing w:line="190" w:lineRule="auto"/>
        <w:sectPr>
          <w:headerReference w:type="default" r:id="rId27"/>
          <w:footerReference w:type="default" r:id="rId28"/>
          <w:pgSz w:w="11906" w:h="16838"/>
          <w:pgMar w:top="1564" w:right="1581" w:bottom="1391" w:left="1700" w:header="1249" w:footer="1201" w:gutter="0"/>
        </w:sectPr>
        <w:rPr>
          <w:sz w:val="24"/>
          <w:szCs w:val="24"/>
        </w:rPr>
      </w:pPr>
    </w:p>
    <w:p>
      <w:pPr>
        <w:pStyle w:val="BodyText"/>
        <w:ind w:left="8" w:right="119" w:firstLine="7"/>
        <w:spacing w:before="174" w:line="219" w:lineRule="auto"/>
        <w:jc w:val="both"/>
        <w:rPr>
          <w:sz w:val="24"/>
          <w:szCs w:val="24"/>
        </w:rPr>
      </w:pPr>
      <w:r>
        <w:rPr>
          <w:sz w:val="24"/>
          <w:szCs w:val="24"/>
          <w:spacing w:val="-7"/>
        </w:rPr>
        <w:t>云地图由图像、拍摄图像的相机位置与姿态，</w:t>
      </w:r>
      <w:r>
        <w:rPr>
          <w:sz w:val="24"/>
          <w:szCs w:val="24"/>
          <w:spacing w:val="19"/>
        </w:rPr>
        <w:t xml:space="preserve"> </w:t>
      </w:r>
      <w:r>
        <w:rPr>
          <w:sz w:val="24"/>
          <w:szCs w:val="24"/>
          <w:spacing w:val="-7"/>
        </w:rPr>
        <w:t>图像特征点及其空间坐标所构成，是</w:t>
      </w:r>
      <w:r>
        <w:rPr>
          <w:sz w:val="24"/>
          <w:szCs w:val="24"/>
        </w:rPr>
        <w:t xml:space="preserve"> </w:t>
      </w:r>
      <w:r>
        <w:rPr>
          <w:sz w:val="24"/>
          <w:szCs w:val="24"/>
          <w:spacing w:val="3"/>
        </w:rPr>
        <w:t>一种适合计算机存储和使用的地图。地图信息可以提供</w:t>
      </w:r>
      <w:r>
        <w:rPr>
          <w:sz w:val="24"/>
          <w:szCs w:val="24"/>
          <w:spacing w:val="2"/>
        </w:rPr>
        <w:t>给视觉惯性定位系统一个</w:t>
      </w:r>
      <w:r>
        <w:rPr>
          <w:sz w:val="24"/>
          <w:szCs w:val="24"/>
        </w:rPr>
        <w:t xml:space="preserve"> </w:t>
      </w:r>
      <w:r>
        <w:rPr>
          <w:sz w:val="24"/>
          <w:szCs w:val="24"/>
          <w:spacing w:val="1"/>
        </w:rPr>
        <w:t>先验的位置信息，从而可以减小定位误差。在固定路线条件下，</w:t>
      </w:r>
      <w:r>
        <w:rPr>
          <w:sz w:val="24"/>
          <w:szCs w:val="24"/>
          <w:spacing w:val="-21"/>
        </w:rPr>
        <w:t xml:space="preserve"> </w:t>
      </w:r>
      <w:r>
        <w:rPr>
          <w:sz w:val="24"/>
          <w:szCs w:val="24"/>
          <w:spacing w:val="1"/>
        </w:rPr>
        <w:t>由于车辆或机器</w:t>
      </w:r>
      <w:r>
        <w:rPr>
          <w:sz w:val="24"/>
          <w:szCs w:val="24"/>
        </w:rPr>
        <w:t xml:space="preserve"> </w:t>
      </w:r>
      <w:r>
        <w:rPr>
          <w:sz w:val="24"/>
          <w:szCs w:val="24"/>
          <w:spacing w:val="2"/>
        </w:rPr>
        <w:t>人运行的路线是固定的，</w:t>
      </w:r>
      <w:r>
        <w:rPr>
          <w:sz w:val="24"/>
          <w:szCs w:val="24"/>
          <w:spacing w:val="-45"/>
        </w:rPr>
        <w:t xml:space="preserve"> </w:t>
      </w:r>
      <w:r>
        <w:rPr>
          <w:sz w:val="24"/>
          <w:szCs w:val="24"/>
          <w:spacing w:val="2"/>
        </w:rPr>
        <w:t>因此可以提前获取到路线的地</w:t>
      </w:r>
      <w:r>
        <w:rPr>
          <w:sz w:val="24"/>
          <w:szCs w:val="24"/>
          <w:spacing w:val="1"/>
        </w:rPr>
        <w:t>图信息，这方便于视觉惯</w:t>
      </w:r>
      <w:r>
        <w:rPr>
          <w:sz w:val="24"/>
          <w:szCs w:val="24"/>
        </w:rPr>
        <w:t xml:space="preserve"> </w:t>
      </w:r>
      <w:r>
        <w:rPr>
          <w:sz w:val="24"/>
          <w:szCs w:val="24"/>
          <w:spacing w:val="2"/>
        </w:rPr>
        <w:t>性定位系统使用地图先验信息。除此之外，</w:t>
      </w:r>
      <w:r>
        <w:rPr>
          <w:sz w:val="24"/>
          <w:szCs w:val="24"/>
          <w:spacing w:val="-45"/>
        </w:rPr>
        <w:t xml:space="preserve"> </w:t>
      </w:r>
      <w:r>
        <w:rPr>
          <w:sz w:val="24"/>
          <w:szCs w:val="24"/>
          <w:spacing w:val="2"/>
        </w:rPr>
        <w:t>因为地图信</w:t>
      </w:r>
      <w:r>
        <w:rPr>
          <w:sz w:val="24"/>
          <w:szCs w:val="24"/>
          <w:spacing w:val="1"/>
        </w:rPr>
        <w:t>息的收集过程没有实时性</w:t>
      </w:r>
      <w:r>
        <w:rPr>
          <w:sz w:val="24"/>
          <w:szCs w:val="24"/>
        </w:rPr>
        <w:t xml:space="preserve"> </w:t>
      </w:r>
      <w:r>
        <w:rPr>
          <w:sz w:val="24"/>
          <w:szCs w:val="24"/>
          <w:spacing w:val="3"/>
        </w:rPr>
        <w:t>要求，可以在精心选择的条件下进行，所以还可以排除</w:t>
      </w:r>
      <w:r>
        <w:rPr>
          <w:sz w:val="24"/>
          <w:szCs w:val="24"/>
          <w:spacing w:val="2"/>
        </w:rPr>
        <w:t>天气、温度等环境因素的</w:t>
      </w:r>
      <w:r>
        <w:rPr>
          <w:sz w:val="24"/>
          <w:szCs w:val="24"/>
        </w:rPr>
        <w:t xml:space="preserve"> </w:t>
      </w:r>
      <w:r>
        <w:rPr>
          <w:sz w:val="24"/>
          <w:szCs w:val="24"/>
          <w:spacing w:val="1"/>
        </w:rPr>
        <w:t>干扰而使用高精度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27"/>
          <w:w w:val="101"/>
        </w:rPr>
        <w:t xml:space="preserve"> </w:t>
      </w:r>
      <w:r>
        <w:rPr>
          <w:sz w:val="24"/>
          <w:szCs w:val="24"/>
          <w:spacing w:val="1"/>
        </w:rPr>
        <w:t>信息来辅助提高建图精度。从经济性方面考虑，先验地</w:t>
      </w:r>
      <w:r>
        <w:rPr>
          <w:sz w:val="24"/>
          <w:szCs w:val="24"/>
        </w:rPr>
        <w:t xml:space="preserve"> </w:t>
      </w:r>
      <w:r>
        <w:rPr>
          <w:sz w:val="24"/>
          <w:szCs w:val="24"/>
          <w:spacing w:val="1"/>
        </w:rPr>
        <w:t>图可以一次建立、多次使用，而使用高精度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27"/>
          <w:w w:val="101"/>
        </w:rPr>
        <w:t xml:space="preserve"> </w:t>
      </w:r>
      <w:r>
        <w:rPr>
          <w:sz w:val="24"/>
          <w:szCs w:val="24"/>
          <w:spacing w:val="1"/>
        </w:rPr>
        <w:t>往往需要购买连续运行参考站</w:t>
      </w:r>
      <w:r>
        <w:rPr>
          <w:sz w:val="24"/>
          <w:szCs w:val="24"/>
        </w:rPr>
        <w:t xml:space="preserve"> </w:t>
      </w:r>
      <w:r>
        <w:rPr>
          <w:rFonts w:ascii="Times New Roman" w:hAnsi="Times New Roman" w:eastAsia="Times New Roman" w:cs="Times New Roman"/>
          <w:sz w:val="24"/>
          <w:szCs w:val="24"/>
        </w:rPr>
        <w:t>(Continuously Operating Reference Stations, CORS) </w:t>
      </w:r>
      <w:r>
        <w:rPr>
          <w:sz w:val="24"/>
          <w:szCs w:val="24"/>
        </w:rPr>
        <w:t>服务商的持续服务</w:t>
      </w:r>
      <w:r>
        <w:rPr>
          <w:rFonts w:ascii="Times New Roman" w:hAnsi="Times New Roman" w:eastAsia="Times New Roman" w:cs="Times New Roman"/>
          <w:sz w:val="18"/>
          <w:szCs w:val="18"/>
        </w:rPr>
        <w:t>[</w:t>
      </w:r>
      <w:hyperlink w:history="true" w:anchor="bookmark267">
        <w:r>
          <w:rPr>
            <w:rFonts w:ascii="Times New Roman" w:hAnsi="Times New Roman" w:eastAsia="Times New Roman" w:cs="Times New Roman"/>
            <w:sz w:val="18"/>
            <w:szCs w:val="18"/>
            <w:spacing w:val="-1"/>
            <w:position w:val="9"/>
          </w:rPr>
          <w:t>9</w:t>
        </w:r>
      </w:hyperlink>
      <w:r>
        <w:rPr>
          <w:rFonts w:ascii="Times New Roman" w:hAnsi="Times New Roman" w:eastAsia="Times New Roman" w:cs="Times New Roman"/>
          <w:sz w:val="18"/>
          <w:szCs w:val="18"/>
          <w:spacing w:val="-1"/>
          <w:position w:val="1"/>
        </w:rPr>
        <w:t>]</w:t>
      </w:r>
      <w:r>
        <w:rPr>
          <w:sz w:val="24"/>
          <w:szCs w:val="24"/>
          <w:spacing w:val="-1"/>
          <w:position w:val="1"/>
        </w:rPr>
        <w:t>，</w:t>
      </w:r>
      <w:r>
        <w:rPr>
          <w:sz w:val="24"/>
          <w:szCs w:val="24"/>
          <w:spacing w:val="-55"/>
          <w:position w:val="1"/>
        </w:rPr>
        <w:t xml:space="preserve"> </w:t>
      </w:r>
      <w:r>
        <w:rPr>
          <w:sz w:val="24"/>
          <w:szCs w:val="24"/>
          <w:spacing w:val="-1"/>
          <w:position w:val="1"/>
        </w:rPr>
        <w:t>会产生持</w:t>
      </w:r>
      <w:r>
        <w:rPr>
          <w:sz w:val="24"/>
          <w:szCs w:val="24"/>
          <w:position w:val="1"/>
        </w:rPr>
        <w:t xml:space="preserve"> </w:t>
      </w:r>
      <w:r>
        <w:rPr>
          <w:sz w:val="24"/>
          <w:szCs w:val="24"/>
          <w:spacing w:val="2"/>
        </w:rPr>
        <w:t>续的运营成本。综合来看，</w:t>
      </w:r>
      <w:r>
        <w:rPr>
          <w:sz w:val="24"/>
          <w:szCs w:val="24"/>
          <w:spacing w:val="-46"/>
        </w:rPr>
        <w:t xml:space="preserve"> </w:t>
      </w:r>
      <w:r>
        <w:rPr>
          <w:sz w:val="24"/>
          <w:szCs w:val="24"/>
          <w:spacing w:val="2"/>
        </w:rPr>
        <w:t>引入地图信息有着较高的可实</w:t>
      </w:r>
      <w:r>
        <w:rPr>
          <w:sz w:val="24"/>
          <w:szCs w:val="24"/>
          <w:spacing w:val="1"/>
        </w:rPr>
        <w:t>施性和经济性，是一种</w:t>
      </w:r>
      <w:r>
        <w:rPr>
          <w:sz w:val="24"/>
          <w:szCs w:val="24"/>
        </w:rPr>
        <w:t xml:space="preserve"> </w:t>
      </w:r>
      <w:r>
        <w:rPr>
          <w:sz w:val="24"/>
          <w:szCs w:val="24"/>
          <w:spacing w:val="-2"/>
        </w:rPr>
        <w:t>理想的提高固定路线视觉惯性定位精度的方法。</w:t>
      </w:r>
    </w:p>
    <w:p>
      <w:pPr>
        <w:pStyle w:val="BodyText"/>
        <w:ind w:left="10" w:right="119" w:firstLine="485"/>
        <w:spacing w:before="1" w:line="222" w:lineRule="auto"/>
        <w:jc w:val="both"/>
        <w:rPr>
          <w:sz w:val="24"/>
          <w:szCs w:val="24"/>
        </w:rPr>
      </w:pPr>
      <w:r>
        <w:rPr>
          <w:sz w:val="24"/>
          <w:szCs w:val="24"/>
          <w:spacing w:val="1"/>
        </w:rPr>
        <w:t>总的来说，</w:t>
      </w:r>
      <w:r>
        <w:rPr>
          <w:sz w:val="24"/>
          <w:szCs w:val="24"/>
          <w:spacing w:val="-26"/>
        </w:rPr>
        <w:t xml:space="preserve"> </w:t>
      </w:r>
      <w:r>
        <w:rPr>
          <w:sz w:val="24"/>
          <w:szCs w:val="24"/>
          <w:spacing w:val="1"/>
        </w:rPr>
        <w:t>固定路线中的视觉惯性定位是一项有着广泛应用的基础技术，但</w:t>
      </w:r>
      <w:r>
        <w:rPr>
          <w:sz w:val="24"/>
          <w:szCs w:val="24"/>
        </w:rPr>
        <w:t xml:space="preserve"> </w:t>
      </w:r>
      <w:r>
        <w:rPr>
          <w:sz w:val="24"/>
          <w:szCs w:val="24"/>
          <w:spacing w:val="3"/>
        </w:rPr>
        <w:t>目前受限于视觉惯性定位技术本身的局限性，其精</w:t>
      </w:r>
      <w:r>
        <w:rPr>
          <w:sz w:val="24"/>
          <w:szCs w:val="24"/>
          <w:spacing w:val="2"/>
        </w:rPr>
        <w:t>度还有待提高。在目前可选的</w:t>
      </w:r>
      <w:r>
        <w:rPr>
          <w:sz w:val="24"/>
          <w:szCs w:val="24"/>
        </w:rPr>
        <w:t xml:space="preserve"> </w:t>
      </w:r>
      <w:r>
        <w:rPr>
          <w:sz w:val="24"/>
          <w:szCs w:val="24"/>
          <w:spacing w:val="2"/>
        </w:rPr>
        <w:t>改进方法中，</w:t>
      </w:r>
      <w:r>
        <w:rPr>
          <w:sz w:val="24"/>
          <w:szCs w:val="24"/>
          <w:spacing w:val="-46"/>
        </w:rPr>
        <w:t xml:space="preserve"> </w:t>
      </w:r>
      <w:r>
        <w:rPr>
          <w:sz w:val="24"/>
          <w:szCs w:val="24"/>
          <w:spacing w:val="2"/>
        </w:rPr>
        <w:t>引入地图信息是一种比较理想的提高视</w:t>
      </w:r>
      <w:r>
        <w:rPr>
          <w:sz w:val="24"/>
          <w:szCs w:val="24"/>
          <w:spacing w:val="1"/>
        </w:rPr>
        <w:t>觉惯性定位精度的选择。因</w:t>
      </w:r>
      <w:r>
        <w:rPr>
          <w:sz w:val="24"/>
          <w:szCs w:val="24"/>
        </w:rPr>
        <w:t xml:space="preserve"> </w:t>
      </w:r>
      <w:r>
        <w:rPr>
          <w:sz w:val="24"/>
          <w:szCs w:val="24"/>
          <w:spacing w:val="-4"/>
        </w:rPr>
        <w:t>此，本文将围绕固定路线中的视觉惯性定位系统展开研究，通过解决地图</w:t>
      </w:r>
      <w:r>
        <w:rPr>
          <w:sz w:val="24"/>
          <w:szCs w:val="24"/>
          <w:spacing w:val="-5"/>
        </w:rPr>
        <w:t>构造、地</w:t>
      </w:r>
      <w:r>
        <w:rPr>
          <w:sz w:val="24"/>
          <w:szCs w:val="24"/>
        </w:rPr>
        <w:t xml:space="preserve"> </w:t>
      </w:r>
      <w:r>
        <w:rPr>
          <w:sz w:val="24"/>
          <w:szCs w:val="24"/>
          <w:spacing w:val="3"/>
        </w:rPr>
        <w:t>图识别和地图使用等问题来提高定位的精度，设计</w:t>
      </w:r>
      <w:r>
        <w:rPr>
          <w:sz w:val="24"/>
          <w:szCs w:val="24"/>
          <w:spacing w:val="2"/>
        </w:rPr>
        <w:t>一种精度满足需求，且具有实</w:t>
      </w:r>
      <w:r>
        <w:rPr>
          <w:sz w:val="24"/>
          <w:szCs w:val="24"/>
        </w:rPr>
        <w:t xml:space="preserve"> </w:t>
      </w:r>
      <w:r>
        <w:rPr>
          <w:sz w:val="24"/>
          <w:szCs w:val="24"/>
          <w:spacing w:val="-3"/>
        </w:rPr>
        <w:t>际操作性的固定路线中的视觉惯性定位系统。</w:t>
      </w:r>
    </w:p>
    <w:p>
      <w:pPr>
        <w:spacing w:line="290" w:lineRule="auto"/>
        <w:rPr>
          <w:rFonts w:ascii="Arial"/>
          <w:sz w:val="21"/>
        </w:rPr>
      </w:pPr>
      <w:r/>
    </w:p>
    <w:p>
      <w:pPr>
        <w:pStyle w:val="BodyText"/>
        <w:ind w:left="30"/>
        <w:spacing w:before="127" w:line="193" w:lineRule="auto"/>
        <w:outlineLvl w:val="1"/>
        <w:rPr>
          <w:sz w:val="28"/>
          <w:szCs w:val="28"/>
        </w:rPr>
      </w:pPr>
      <w:bookmarkStart w:name="bookmark18" w:id="144"/>
      <w:bookmarkEnd w:id="144"/>
      <w:bookmarkStart w:name="bookmark20" w:id="145"/>
      <w:bookmarkEnd w:id="145"/>
      <w:bookmarkStart w:name="bookmark17" w:id="146"/>
      <w:bookmarkEnd w:id="146"/>
      <w:r>
        <w:rPr>
          <w:rFonts w:ascii="Arial" w:hAnsi="Arial" w:eastAsia="Arial" w:cs="Arial"/>
          <w:sz w:val="28"/>
          <w:szCs w:val="28"/>
          <w:spacing w:val="-5"/>
        </w:rPr>
        <w:t>1.2    </w:t>
      </w:r>
      <w:r>
        <w:rPr>
          <w:sz w:val="28"/>
          <w:szCs w:val="28"/>
          <w:spacing w:val="-5"/>
        </w:rPr>
        <w:t>国内外研究现状</w:t>
      </w:r>
    </w:p>
    <w:p>
      <w:pPr>
        <w:pStyle w:val="BodyText"/>
        <w:ind w:left="28"/>
        <w:spacing w:before="128" w:line="192" w:lineRule="auto"/>
        <w:outlineLvl w:val="2"/>
        <w:rPr>
          <w:sz w:val="26"/>
          <w:szCs w:val="26"/>
        </w:rPr>
      </w:pPr>
      <w:bookmarkStart w:name="bookmark19" w:id="147"/>
      <w:bookmarkEnd w:id="147"/>
      <w:r>
        <w:rPr>
          <w:rFonts w:ascii="Arial" w:hAnsi="Arial" w:eastAsia="Arial" w:cs="Arial"/>
          <w:sz w:val="26"/>
          <w:szCs w:val="26"/>
          <w:spacing w:val="-4"/>
        </w:rPr>
        <w:t>1.2.1</w:t>
      </w:r>
      <w:r>
        <w:rPr>
          <w:rFonts w:ascii="Arial" w:hAnsi="Arial" w:eastAsia="Arial" w:cs="Arial"/>
          <w:sz w:val="26"/>
          <w:szCs w:val="26"/>
          <w:spacing w:val="19"/>
          <w:w w:val="101"/>
        </w:rPr>
        <w:t xml:space="preserve">   </w:t>
      </w:r>
      <w:r>
        <w:rPr>
          <w:sz w:val="26"/>
          <w:szCs w:val="26"/>
          <w:spacing w:val="-4"/>
        </w:rPr>
        <w:t>视觉惯性定位</w:t>
      </w:r>
    </w:p>
    <w:p>
      <w:pPr>
        <w:pStyle w:val="BodyText"/>
        <w:ind w:left="10" w:right="119" w:firstLine="478"/>
        <w:spacing w:before="156" w:line="220" w:lineRule="auto"/>
        <w:jc w:val="both"/>
        <w:rPr>
          <w:sz w:val="24"/>
          <w:szCs w:val="24"/>
        </w:rPr>
      </w:pPr>
      <w:r>
        <w:rPr>
          <w:sz w:val="24"/>
          <w:szCs w:val="24"/>
          <w:spacing w:val="3"/>
        </w:rPr>
        <w:t>视觉惯性定位是一种融合了视觉、惯性信息的定位方法，其中视</w:t>
      </w:r>
      <w:r>
        <w:rPr>
          <w:sz w:val="24"/>
          <w:szCs w:val="24"/>
          <w:spacing w:val="2"/>
        </w:rPr>
        <w:t>觉信息一般</w:t>
      </w:r>
      <w:r>
        <w:rPr>
          <w:sz w:val="24"/>
          <w:szCs w:val="24"/>
        </w:rPr>
        <w:t xml:space="preserve"> </w:t>
      </w:r>
      <w:r>
        <w:rPr>
          <w:sz w:val="24"/>
          <w:szCs w:val="24"/>
          <w:spacing w:val="-5"/>
        </w:rPr>
        <w:t>来源于图像、视频等，  而惯性信息则一般依靠 </w:t>
      </w:r>
      <w:r>
        <w:rPr>
          <w:rFonts w:ascii="Times New Roman" w:hAnsi="Times New Roman" w:eastAsia="Times New Roman" w:cs="Times New Roman"/>
          <w:sz w:val="24"/>
          <w:szCs w:val="24"/>
          <w:spacing w:val="-5"/>
        </w:rPr>
        <w:t>IMU </w:t>
      </w:r>
      <w:r>
        <w:rPr>
          <w:sz w:val="24"/>
          <w:szCs w:val="24"/>
          <w:spacing w:val="-5"/>
        </w:rPr>
        <w:t>采集。视觉惯性定位方法以视</w:t>
      </w:r>
      <w:r>
        <w:rPr>
          <w:sz w:val="24"/>
          <w:szCs w:val="24"/>
          <w:spacing w:val="6"/>
        </w:rPr>
        <w:t xml:space="preserve"> </w:t>
      </w:r>
      <w:r>
        <w:rPr>
          <w:sz w:val="24"/>
          <w:szCs w:val="24"/>
          <w:spacing w:val="3"/>
        </w:rPr>
        <w:t>觉定位和惯性定位技术为基础，但是目前的视觉惯</w:t>
      </w:r>
      <w:r>
        <w:rPr>
          <w:sz w:val="24"/>
          <w:szCs w:val="24"/>
          <w:spacing w:val="2"/>
        </w:rPr>
        <w:t>性定位技术一般以视觉定位技</w:t>
      </w:r>
      <w:r>
        <w:rPr>
          <w:sz w:val="24"/>
          <w:szCs w:val="24"/>
        </w:rPr>
        <w:t xml:space="preserve"> </w:t>
      </w:r>
      <w:r>
        <w:rPr>
          <w:sz w:val="24"/>
          <w:szCs w:val="24"/>
          <w:spacing w:val="2"/>
        </w:rPr>
        <w:t>术为核心，而惯性定位技术作为补充或约束信息加入</w:t>
      </w:r>
      <w:r>
        <w:rPr>
          <w:sz w:val="24"/>
          <w:szCs w:val="24"/>
          <w:spacing w:val="1"/>
        </w:rPr>
        <w:t>到视觉定位中，</w:t>
      </w:r>
      <w:r>
        <w:rPr>
          <w:sz w:val="24"/>
          <w:szCs w:val="24"/>
          <w:spacing w:val="-46"/>
        </w:rPr>
        <w:t xml:space="preserve"> </w:t>
      </w:r>
      <w:r>
        <w:rPr>
          <w:sz w:val="24"/>
          <w:szCs w:val="24"/>
          <w:spacing w:val="1"/>
        </w:rPr>
        <w:t>因此介绍视</w:t>
      </w:r>
      <w:r>
        <w:rPr>
          <w:sz w:val="24"/>
          <w:szCs w:val="24"/>
        </w:rPr>
        <w:t xml:space="preserve"> </w:t>
      </w:r>
      <w:r>
        <w:rPr>
          <w:sz w:val="24"/>
          <w:szCs w:val="24"/>
          <w:spacing w:val="-2"/>
        </w:rPr>
        <w:t>觉惯性定位的发展有必要从视觉定位技术的发展说起。</w:t>
      </w:r>
    </w:p>
    <w:p>
      <w:pPr>
        <w:pStyle w:val="BodyText"/>
        <w:ind w:left="1" w:firstLine="486"/>
        <w:spacing w:before="1" w:line="218" w:lineRule="auto"/>
        <w:jc w:val="both"/>
        <w:rPr>
          <w:rFonts w:ascii="Times New Roman" w:hAnsi="Times New Roman" w:eastAsia="Times New Roman" w:cs="Times New Roman"/>
          <w:sz w:val="24"/>
          <w:szCs w:val="24"/>
        </w:rPr>
      </w:pPr>
      <w:r>
        <w:rPr>
          <w:sz w:val="24"/>
          <w:szCs w:val="24"/>
        </w:rPr>
        <w:t>视觉定位中常用的技术之一是同步定位与地图创建 </w:t>
      </w:r>
      <w:r>
        <w:rPr>
          <w:rFonts w:ascii="Times New Roman" w:hAnsi="Times New Roman" w:eastAsia="Times New Roman" w:cs="Times New Roman"/>
          <w:sz w:val="24"/>
          <w:szCs w:val="24"/>
        </w:rPr>
        <w:t>(Simultaneous Localization</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And Mapping, SLAM)</w:t>
      </w:r>
      <w:r>
        <w:rPr>
          <w:sz w:val="24"/>
          <w:szCs w:val="24"/>
          <w:spacing w:val="-1"/>
        </w:rPr>
        <w:t>。</w:t>
      </w:r>
      <w:r>
        <w:rPr>
          <w:rFonts w:ascii="Times New Roman" w:hAnsi="Times New Roman" w:eastAsia="Times New Roman" w:cs="Times New Roman"/>
          <w:sz w:val="24"/>
          <w:szCs w:val="24"/>
          <w:spacing w:val="-1"/>
        </w:rPr>
        <w:t>Davison et al.</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18"/>
          <w:szCs w:val="18"/>
          <w:spacing w:val="-1"/>
          <w:position w:val="8"/>
        </w:rPr>
        <w:t>[</w:t>
      </w:r>
      <w:hyperlink w:history="true" w:anchor="bookmark268">
        <w:r>
          <w:rPr>
            <w:rFonts w:ascii="Times New Roman" w:hAnsi="Times New Roman" w:eastAsia="Times New Roman" w:cs="Times New Roman"/>
            <w:sz w:val="18"/>
            <w:szCs w:val="18"/>
            <w:spacing w:val="-1"/>
            <w:position w:val="8"/>
          </w:rPr>
          <w:t>10</w:t>
        </w:r>
      </w:hyperlink>
      <w:r>
        <w:rPr>
          <w:rFonts w:ascii="Times New Roman" w:hAnsi="Times New Roman" w:eastAsia="Times New Roman" w:cs="Times New Roman"/>
          <w:sz w:val="18"/>
          <w:szCs w:val="18"/>
          <w:spacing w:val="-1"/>
        </w:rPr>
        <w:t>]</w:t>
      </w:r>
      <w:r>
        <w:rPr>
          <w:sz w:val="24"/>
          <w:szCs w:val="24"/>
          <w:spacing w:val="-1"/>
        </w:rPr>
        <w:t>于</w:t>
      </w:r>
      <w:r>
        <w:rPr>
          <w:sz w:val="24"/>
          <w:szCs w:val="24"/>
          <w:spacing w:val="-21"/>
        </w:rPr>
        <w:t xml:space="preserve"> </w:t>
      </w:r>
      <w:r>
        <w:rPr>
          <w:rFonts w:ascii="Times New Roman" w:hAnsi="Times New Roman" w:eastAsia="Times New Roman" w:cs="Times New Roman"/>
          <w:sz w:val="24"/>
          <w:szCs w:val="24"/>
          <w:spacing w:val="-1"/>
        </w:rPr>
        <w:t>2007 </w:t>
      </w:r>
      <w:r>
        <w:rPr>
          <w:sz w:val="24"/>
          <w:szCs w:val="24"/>
          <w:spacing w:val="-1"/>
        </w:rPr>
        <w:t>年首次提出了使用单目图像进行定</w:t>
      </w:r>
      <w:r>
        <w:rPr>
          <w:sz w:val="24"/>
          <w:szCs w:val="24"/>
        </w:rPr>
        <w:t xml:space="preserve">  </w:t>
      </w:r>
      <w:r>
        <w:rPr>
          <w:sz w:val="24"/>
          <w:szCs w:val="24"/>
          <w:spacing w:val="-1"/>
        </w:rPr>
        <w:t>位的方法 </w:t>
      </w:r>
      <w:r>
        <w:rPr>
          <w:rFonts w:ascii="Times New Roman" w:hAnsi="Times New Roman" w:eastAsia="Times New Roman" w:cs="Times New Roman"/>
          <w:sz w:val="24"/>
          <w:szCs w:val="24"/>
          <w:spacing w:val="-1"/>
        </w:rPr>
        <w:t>MonoSLAM</w:t>
      </w:r>
      <w:r>
        <w:rPr>
          <w:sz w:val="24"/>
          <w:szCs w:val="24"/>
          <w:spacing w:val="-1"/>
        </w:rPr>
        <w:t>，</w:t>
      </w:r>
      <w:r>
        <w:rPr>
          <w:sz w:val="24"/>
          <w:szCs w:val="24"/>
          <w:spacing w:val="-33"/>
        </w:rPr>
        <w:t xml:space="preserve"> </w:t>
      </w:r>
      <w:r>
        <w:rPr>
          <w:sz w:val="24"/>
          <w:szCs w:val="24"/>
          <w:spacing w:val="-1"/>
        </w:rPr>
        <w:t>以扩展卡尔曼滤波器 </w:t>
      </w:r>
      <w:r>
        <w:rPr>
          <w:rFonts w:ascii="Times New Roman" w:hAnsi="Times New Roman" w:eastAsia="Times New Roman" w:cs="Times New Roman"/>
          <w:sz w:val="24"/>
          <w:szCs w:val="24"/>
          <w:spacing w:val="-1"/>
        </w:rPr>
        <w:t>(Extended Kalman Filter</w:t>
      </w:r>
      <w:r>
        <w:rPr>
          <w:rFonts w:ascii="Times New Roman" w:hAnsi="Times New Roman" w:eastAsia="Times New Roman" w:cs="Times New Roman"/>
          <w:sz w:val="24"/>
          <w:szCs w:val="24"/>
          <w:spacing w:val="-33"/>
        </w:rPr>
        <w:t xml:space="preserve"> </w:t>
      </w:r>
      <w:r>
        <w:rPr>
          <w:sz w:val="24"/>
          <w:szCs w:val="24"/>
          <w:spacing w:val="-1"/>
        </w:rPr>
        <w:t>，</w:t>
      </w:r>
      <w:r>
        <w:rPr>
          <w:rFonts w:ascii="Times New Roman" w:hAnsi="Times New Roman" w:eastAsia="Times New Roman" w:cs="Times New Roman"/>
          <w:sz w:val="24"/>
          <w:szCs w:val="24"/>
          <w:spacing w:val="-1"/>
        </w:rPr>
        <w:t>EKF)</w:t>
      </w:r>
      <w:r>
        <w:rPr>
          <w:rFonts w:ascii="Times New Roman" w:hAnsi="Times New Roman" w:eastAsia="Times New Roman" w:cs="Times New Roman"/>
          <w:sz w:val="24"/>
          <w:szCs w:val="24"/>
          <w:spacing w:val="21"/>
        </w:rPr>
        <w:t xml:space="preserve"> </w:t>
      </w:r>
      <w:r>
        <w:rPr>
          <w:sz w:val="24"/>
          <w:szCs w:val="24"/>
          <w:spacing w:val="-1"/>
        </w:rPr>
        <w:t>为核</w:t>
      </w:r>
      <w:r>
        <w:rPr>
          <w:sz w:val="24"/>
          <w:szCs w:val="24"/>
        </w:rPr>
        <w:t xml:space="preserve">  </w:t>
      </w:r>
      <w:r>
        <w:rPr>
          <w:sz w:val="24"/>
          <w:szCs w:val="24"/>
          <w:spacing w:val="-2"/>
        </w:rPr>
        <w:t>心，实时对图像观测到的特征点进行位置估计，</w:t>
      </w:r>
      <w:r>
        <w:rPr>
          <w:sz w:val="24"/>
          <w:szCs w:val="24"/>
          <w:spacing w:val="-3"/>
        </w:rPr>
        <w:t>构建 </w:t>
      </w:r>
      <w:r>
        <w:rPr>
          <w:rFonts w:ascii="Times New Roman" w:hAnsi="Times New Roman" w:eastAsia="Times New Roman" w:cs="Times New Roman"/>
          <w:sz w:val="24"/>
          <w:szCs w:val="24"/>
          <w:spacing w:val="-3"/>
        </w:rPr>
        <w:t>3D </w:t>
      </w:r>
      <w:r>
        <w:rPr>
          <w:sz w:val="24"/>
          <w:szCs w:val="24"/>
          <w:spacing w:val="-3"/>
        </w:rPr>
        <w:t>概率稀疏地图，然后使用</w:t>
      </w:r>
      <w:r>
        <w:rPr>
          <w:sz w:val="24"/>
          <w:szCs w:val="24"/>
        </w:rPr>
        <w:t xml:space="preserve">  </w:t>
      </w:r>
      <w:r>
        <w:rPr>
          <w:sz w:val="24"/>
          <w:szCs w:val="24"/>
          <w:spacing w:val="-4"/>
        </w:rPr>
        <w:t>地图点对相机位置和姿态进行估计，这是第一种能够达到实时的视觉定位方法，它</w:t>
      </w:r>
      <w:r>
        <w:rPr>
          <w:sz w:val="24"/>
          <w:szCs w:val="24"/>
          <w:spacing w:val="2"/>
        </w:rPr>
        <w:t xml:space="preserve">  </w:t>
      </w:r>
      <w:r>
        <w:rPr>
          <w:sz w:val="24"/>
          <w:szCs w:val="24"/>
          <w:spacing w:val="3"/>
        </w:rPr>
        <w:t>使得利用视觉信息估计姿态成为可能。同年 </w:t>
      </w:r>
      <w:r>
        <w:rPr>
          <w:rFonts w:ascii="Times New Roman" w:hAnsi="Times New Roman" w:eastAsia="Times New Roman" w:cs="Times New Roman"/>
          <w:sz w:val="24"/>
          <w:szCs w:val="24"/>
        </w:rPr>
        <w:t>Klein</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3"/>
        </w:rPr>
        <w:t>.</w:t>
      </w:r>
      <w:r>
        <w:rPr>
          <w:rFonts w:ascii="Times New Roman" w:hAnsi="Times New Roman" w:eastAsia="Times New Roman" w:cs="Times New Roman"/>
          <w:sz w:val="18"/>
          <w:szCs w:val="18"/>
          <w:spacing w:val="3"/>
          <w:position w:val="8"/>
        </w:rPr>
        <w:t>[</w:t>
      </w:r>
      <w:hyperlink w:history="true" w:anchor="bookmark269">
        <w:r>
          <w:rPr>
            <w:rFonts w:ascii="Times New Roman" w:hAnsi="Times New Roman" w:eastAsia="Times New Roman" w:cs="Times New Roman"/>
            <w:sz w:val="18"/>
            <w:szCs w:val="18"/>
            <w:spacing w:val="3"/>
            <w:position w:val="8"/>
          </w:rPr>
          <w:t>11</w:t>
        </w:r>
      </w:hyperlink>
      <w:r>
        <w:rPr>
          <w:rFonts w:ascii="Times New Roman" w:hAnsi="Times New Roman" w:eastAsia="Times New Roman" w:cs="Times New Roman"/>
          <w:sz w:val="18"/>
          <w:szCs w:val="18"/>
          <w:spacing w:val="3"/>
        </w:rPr>
        <w:t>]</w:t>
      </w:r>
      <w:r>
        <w:rPr>
          <w:sz w:val="24"/>
          <w:szCs w:val="24"/>
          <w:spacing w:val="2"/>
        </w:rPr>
        <w:t>也提出了一种基于单目</w:t>
      </w:r>
      <w:r>
        <w:rPr>
          <w:sz w:val="24"/>
          <w:szCs w:val="24"/>
        </w:rPr>
        <w:t xml:space="preserve">  </w:t>
      </w:r>
      <w:r>
        <w:rPr>
          <w:sz w:val="24"/>
          <w:szCs w:val="24"/>
          <w:spacing w:val="-2"/>
        </w:rPr>
        <w:t>图像的定位方法</w:t>
      </w:r>
      <w:r>
        <w:rPr>
          <w:sz w:val="24"/>
          <w:szCs w:val="24"/>
          <w:spacing w:val="-17"/>
        </w:rPr>
        <w:t xml:space="preserve"> </w:t>
      </w:r>
      <w:r>
        <w:rPr>
          <w:rFonts w:ascii="Times New Roman" w:hAnsi="Times New Roman" w:eastAsia="Times New Roman" w:cs="Times New Roman"/>
          <w:sz w:val="24"/>
          <w:szCs w:val="24"/>
          <w:spacing w:val="-2"/>
        </w:rPr>
        <w:t>PTAM(Parallel Tracking And Ma</w:t>
      </w:r>
      <w:r>
        <w:rPr>
          <w:rFonts w:ascii="Times New Roman" w:hAnsi="Times New Roman" w:eastAsia="Times New Roman" w:cs="Times New Roman"/>
          <w:sz w:val="24"/>
          <w:szCs w:val="24"/>
          <w:spacing w:val="-3"/>
        </w:rPr>
        <w:t>pping)</w:t>
      </w:r>
      <w:r>
        <w:rPr>
          <w:rFonts w:ascii="Times New Roman" w:hAnsi="Times New Roman" w:eastAsia="Times New Roman" w:cs="Times New Roman"/>
          <w:sz w:val="24"/>
          <w:szCs w:val="24"/>
          <w:spacing w:val="27"/>
        </w:rPr>
        <w:t xml:space="preserve"> </w:t>
      </w:r>
      <w:r>
        <w:rPr>
          <w:sz w:val="24"/>
          <w:szCs w:val="24"/>
          <w:spacing w:val="-3"/>
        </w:rPr>
        <w:t>，与</w:t>
      </w:r>
      <w:r>
        <w:rPr>
          <w:sz w:val="24"/>
          <w:szCs w:val="24"/>
          <w:spacing w:val="-17"/>
        </w:rPr>
        <w:t xml:space="preserve"> </w:t>
      </w:r>
      <w:r>
        <w:rPr>
          <w:rFonts w:ascii="Times New Roman" w:hAnsi="Times New Roman" w:eastAsia="Times New Roman" w:cs="Times New Roman"/>
          <w:sz w:val="24"/>
          <w:szCs w:val="24"/>
          <w:spacing w:val="-3"/>
        </w:rPr>
        <w:t>MonoSLAM </w:t>
      </w:r>
      <w:r>
        <w:rPr>
          <w:sz w:val="24"/>
          <w:szCs w:val="24"/>
          <w:spacing w:val="-3"/>
        </w:rPr>
        <w:t>不同的是，</w:t>
      </w:r>
      <w:r>
        <w:rPr>
          <w:sz w:val="24"/>
          <w:szCs w:val="24"/>
        </w:rPr>
        <w:t xml:space="preserve"> </w:t>
      </w:r>
      <w:r>
        <w:rPr>
          <w:rFonts w:ascii="Times New Roman" w:hAnsi="Times New Roman" w:eastAsia="Times New Roman" w:cs="Times New Roman"/>
          <w:sz w:val="24"/>
          <w:szCs w:val="24"/>
          <w:spacing w:val="-1"/>
        </w:rPr>
        <w:t>PTAM</w:t>
      </w:r>
      <w:r>
        <w:rPr>
          <w:rFonts w:ascii="Times New Roman" w:hAnsi="Times New Roman" w:eastAsia="Times New Roman" w:cs="Times New Roman"/>
          <w:sz w:val="24"/>
          <w:szCs w:val="24"/>
          <w:spacing w:val="17"/>
        </w:rPr>
        <w:t xml:space="preserve"> </w:t>
      </w:r>
      <w:r>
        <w:rPr>
          <w:sz w:val="24"/>
          <w:szCs w:val="24"/>
          <w:spacing w:val="-1"/>
        </w:rPr>
        <w:t>的核心估计方法从扩展卡尔曼滤波器改变为光束法平差</w:t>
      </w:r>
      <w:r>
        <w:rPr>
          <w:sz w:val="24"/>
          <w:szCs w:val="24"/>
          <w:spacing w:val="-23"/>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
        </w:rPr>
        <w:t>Bundle</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2"/>
        </w:rPr>
        <w:t>Adjustment,</w:t>
      </w:r>
    </w:p>
    <w:p>
      <w:pPr>
        <w:spacing w:line="218" w:lineRule="auto"/>
        <w:sectPr>
          <w:headerReference w:type="default" r:id="rId31"/>
          <w:footerReference w:type="default" r:id="rId32"/>
          <w:pgSz w:w="11906" w:h="16838"/>
          <w:pgMar w:top="1564" w:right="1580" w:bottom="1391" w:left="1700" w:header="1249" w:footer="1201" w:gutter="0"/>
        </w:sectPr>
        <w:rPr>
          <w:rFonts w:ascii="Times New Roman" w:hAnsi="Times New Roman" w:eastAsia="Times New Roman" w:cs="Times New Roman"/>
          <w:sz w:val="24"/>
          <w:szCs w:val="24"/>
        </w:rPr>
      </w:pPr>
    </w:p>
    <w:p>
      <w:pPr>
        <w:ind w:firstLine="425"/>
        <w:spacing w:before="136" w:line="2707" w:lineRule="exact"/>
        <w:rPr/>
      </w:pPr>
      <w:r>
        <w:rPr>
          <w:position w:val="-54"/>
        </w:rPr>
        <w:drawing>
          <wp:inline distT="0" distB="0" distL="0" distR="0">
            <wp:extent cx="4859979" cy="1719282"/>
            <wp:effectExtent l="0" t="0" r="0" b="0"/>
            <wp:docPr id="14" name="IM 14"/>
            <wp:cNvGraphicFramePr/>
            <a:graphic>
              <a:graphicData uri="http://schemas.openxmlformats.org/drawingml/2006/picture">
                <pic:pic>
                  <pic:nvPicPr>
                    <pic:cNvPr id="14" name="IM 14"/>
                    <pic:cNvPicPr/>
                  </pic:nvPicPr>
                  <pic:blipFill>
                    <a:blip r:embed="rId35"/>
                    <a:stretch>
                      <a:fillRect/>
                    </a:stretch>
                  </pic:blipFill>
                  <pic:spPr>
                    <a:xfrm rot="0">
                      <a:off x="0" y="0"/>
                      <a:ext cx="4859979" cy="1719282"/>
                    </a:xfrm>
                    <a:prstGeom prst="rect">
                      <a:avLst/>
                    </a:prstGeom>
                  </pic:spPr>
                </pic:pic>
              </a:graphicData>
            </a:graphic>
          </wp:inline>
        </w:drawing>
      </w:r>
    </w:p>
    <w:p>
      <w:pPr>
        <w:pStyle w:val="BodyText"/>
        <w:ind w:left="2357"/>
        <w:spacing w:before="131" w:line="190" w:lineRule="auto"/>
        <w:outlineLvl w:val="0"/>
        <w:rPr>
          <w:sz w:val="22"/>
          <w:szCs w:val="22"/>
        </w:rPr>
      </w:pPr>
      <w:bookmarkStart w:name="bookmark160" w:id="148"/>
      <w:bookmarkEnd w:id="148"/>
      <w:bookmarkStart w:name="bookmark159" w:id="149"/>
      <w:bookmarkEnd w:id="149"/>
      <w:r>
        <w:rPr>
          <w:sz w:val="22"/>
          <w:szCs w:val="22"/>
          <w:spacing w:val="-2"/>
        </w:rPr>
        <w:t>图 </w:t>
      </w:r>
      <w:r>
        <w:rPr>
          <w:rFonts w:ascii="Times New Roman" w:hAnsi="Times New Roman" w:eastAsia="Times New Roman" w:cs="Times New Roman"/>
          <w:sz w:val="22"/>
          <w:szCs w:val="22"/>
          <w:spacing w:val="-2"/>
        </w:rPr>
        <w:t>1.3    </w:t>
      </w:r>
      <w:r>
        <w:rPr>
          <w:sz w:val="22"/>
          <w:szCs w:val="22"/>
          <w:spacing w:val="-2"/>
        </w:rPr>
        <w:t>视觉定位中的关键帧和滑</w:t>
      </w:r>
      <w:r>
        <w:rPr>
          <w:sz w:val="22"/>
          <w:szCs w:val="22"/>
          <w:spacing w:val="-3"/>
        </w:rPr>
        <w:t>动窗口</w:t>
      </w:r>
    </w:p>
    <w:p>
      <w:pPr>
        <w:pStyle w:val="BodyText"/>
        <w:ind w:left="7" w:right="119" w:hanging="3"/>
        <w:spacing w:before="154" w:line="228" w:lineRule="auto"/>
        <w:jc w:val="both"/>
        <w:rPr>
          <w:sz w:val="24"/>
          <w:szCs w:val="24"/>
        </w:rPr>
      </w:pPr>
      <w:r>
        <w:rPr>
          <w:rFonts w:ascii="Times New Roman" w:hAnsi="Times New Roman" w:eastAsia="Times New Roman" w:cs="Times New Roman"/>
          <w:sz w:val="24"/>
          <w:szCs w:val="24"/>
          <w:spacing w:val="-2"/>
          <w:position w:val="1"/>
        </w:rPr>
        <w:t>BA)</w:t>
      </w:r>
      <w:r>
        <w:rPr>
          <w:rFonts w:ascii="Times New Roman" w:hAnsi="Times New Roman" w:eastAsia="Times New Roman" w:cs="Times New Roman"/>
          <w:sz w:val="18"/>
          <w:szCs w:val="18"/>
          <w:spacing w:val="-2"/>
          <w:position w:val="1"/>
        </w:rPr>
        <w:t>[</w:t>
      </w:r>
      <w:hyperlink w:history="true" w:anchor="bookmark270">
        <w:r>
          <w:rPr>
            <w:rFonts w:ascii="Times New Roman" w:hAnsi="Times New Roman" w:eastAsia="Times New Roman" w:cs="Times New Roman"/>
            <w:sz w:val="18"/>
            <w:szCs w:val="18"/>
            <w:spacing w:val="-2"/>
            <w:position w:val="8"/>
          </w:rPr>
          <w:t>12</w:t>
        </w:r>
      </w:hyperlink>
      <w:r>
        <w:rPr>
          <w:rFonts w:ascii="Times New Roman" w:hAnsi="Times New Roman" w:eastAsia="Times New Roman" w:cs="Times New Roman"/>
          <w:sz w:val="18"/>
          <w:szCs w:val="18"/>
          <w:spacing w:val="-2"/>
          <w:position w:val="8"/>
        </w:rPr>
        <w:t>]</w:t>
      </w:r>
      <w:r>
        <w:rPr>
          <w:rFonts w:ascii="Times New Roman" w:hAnsi="Times New Roman" w:eastAsia="Times New Roman" w:cs="Times New Roman"/>
          <w:sz w:val="18"/>
          <w:szCs w:val="18"/>
          <w:spacing w:val="-11"/>
          <w:position w:val="8"/>
        </w:rPr>
        <w:t xml:space="preserve"> </w:t>
      </w:r>
      <w:r>
        <w:rPr>
          <w:sz w:val="24"/>
          <w:szCs w:val="24"/>
          <w:spacing w:val="-2"/>
        </w:rPr>
        <w:t>。</w:t>
      </w:r>
      <w:r>
        <w:rPr>
          <w:rFonts w:ascii="Times New Roman" w:hAnsi="Times New Roman" w:eastAsia="Times New Roman" w:cs="Times New Roman"/>
          <w:sz w:val="24"/>
          <w:szCs w:val="24"/>
          <w:spacing w:val="-2"/>
        </w:rPr>
        <w:t>BA </w:t>
      </w:r>
      <w:r>
        <w:rPr>
          <w:sz w:val="24"/>
          <w:szCs w:val="24"/>
          <w:spacing w:val="-2"/>
        </w:rPr>
        <w:t>是一种非线性优化方法，其根据同一个地图点在多个图像上的观测位</w:t>
      </w:r>
      <w:r>
        <w:rPr>
          <w:sz w:val="24"/>
          <w:szCs w:val="24"/>
        </w:rPr>
        <w:t xml:space="preserve"> </w:t>
      </w:r>
      <w:r>
        <w:rPr>
          <w:sz w:val="24"/>
          <w:szCs w:val="24"/>
          <w:spacing w:val="2"/>
        </w:rPr>
        <w:t>置，</w:t>
      </w:r>
      <w:r>
        <w:rPr>
          <w:sz w:val="24"/>
          <w:szCs w:val="24"/>
          <w:spacing w:val="-48"/>
        </w:rPr>
        <w:t xml:space="preserve"> </w:t>
      </w:r>
      <w:r>
        <w:rPr>
          <w:sz w:val="24"/>
          <w:szCs w:val="24"/>
          <w:spacing w:val="2"/>
        </w:rPr>
        <w:t>同时优化图像拍摄时相机的位姿和地图点的空间坐标。因为</w:t>
      </w:r>
      <w:r>
        <w:rPr>
          <w:sz w:val="24"/>
          <w:szCs w:val="24"/>
          <w:spacing w:val="1"/>
        </w:rPr>
        <w:t>一次优化使用的</w:t>
      </w:r>
      <w:r>
        <w:rPr>
          <w:sz w:val="24"/>
          <w:szCs w:val="24"/>
        </w:rPr>
        <w:t xml:space="preserve"> </w:t>
      </w:r>
      <w:r>
        <w:rPr>
          <w:sz w:val="24"/>
          <w:szCs w:val="24"/>
          <w:spacing w:val="-1"/>
        </w:rPr>
        <w:t>数据更多，所以这种方法相比于滤波器更准确，但是计算量更大，所以 </w:t>
      </w:r>
      <w:r>
        <w:rPr>
          <w:rFonts w:ascii="Times New Roman" w:hAnsi="Times New Roman" w:eastAsia="Times New Roman" w:cs="Times New Roman"/>
          <w:sz w:val="24"/>
          <w:szCs w:val="24"/>
          <w:spacing w:val="-1"/>
        </w:rPr>
        <w:t>PTAM</w:t>
      </w:r>
      <w:r>
        <w:rPr>
          <w:rFonts w:ascii="Times New Roman" w:hAnsi="Times New Roman" w:eastAsia="Times New Roman" w:cs="Times New Roman"/>
          <w:sz w:val="24"/>
          <w:szCs w:val="24"/>
          <w:spacing w:val="45"/>
          <w:w w:val="101"/>
        </w:rPr>
        <w:t xml:space="preserve"> </w:t>
      </w:r>
      <w:r>
        <w:rPr>
          <w:sz w:val="24"/>
          <w:szCs w:val="24"/>
          <w:spacing w:val="-1"/>
        </w:rPr>
        <w:t>引</w:t>
      </w:r>
      <w:r>
        <w:rPr>
          <w:sz w:val="24"/>
          <w:szCs w:val="24"/>
        </w:rPr>
        <w:t xml:space="preserve"> </w:t>
      </w:r>
      <w:r>
        <w:rPr>
          <w:sz w:val="24"/>
          <w:szCs w:val="24"/>
          <w:spacing w:val="2"/>
        </w:rPr>
        <w:t>入了关键帧的概念：</w:t>
      </w:r>
      <w:r>
        <w:rPr>
          <w:sz w:val="24"/>
          <w:szCs w:val="24"/>
          <w:spacing w:val="-43"/>
        </w:rPr>
        <w:t xml:space="preserve"> </w:t>
      </w:r>
      <w:r>
        <w:rPr>
          <w:sz w:val="24"/>
          <w:szCs w:val="24"/>
          <w:spacing w:val="2"/>
        </w:rPr>
        <w:t>只对关键帧进行光束法平差，而</w:t>
      </w:r>
      <w:r>
        <w:rPr>
          <w:sz w:val="24"/>
          <w:szCs w:val="24"/>
          <w:spacing w:val="1"/>
        </w:rPr>
        <w:t>对于普通帧则使用关键帧对</w:t>
      </w:r>
      <w:r>
        <w:rPr>
          <w:sz w:val="24"/>
          <w:szCs w:val="24"/>
        </w:rPr>
        <w:t xml:space="preserve"> </w:t>
      </w:r>
      <w:r>
        <w:rPr>
          <w:sz w:val="24"/>
          <w:szCs w:val="24"/>
          <w:spacing w:val="-4"/>
        </w:rPr>
        <w:t>其进行约束和定位估计。</w:t>
      </w:r>
    </w:p>
    <w:p>
      <w:pPr>
        <w:pStyle w:val="BodyText"/>
        <w:ind w:left="8" w:firstLine="475"/>
        <w:spacing w:before="12" w:line="219" w:lineRule="auto"/>
        <w:jc w:val="both"/>
        <w:rPr>
          <w:sz w:val="24"/>
          <w:szCs w:val="24"/>
        </w:rPr>
      </w:pPr>
      <w:r>
        <w:rPr>
          <w:rFonts w:ascii="Times New Roman" w:hAnsi="Times New Roman" w:eastAsia="Times New Roman" w:cs="Times New Roman"/>
          <w:sz w:val="24"/>
          <w:szCs w:val="24"/>
        </w:rPr>
        <w:t>PTAM</w:t>
      </w:r>
      <w:r>
        <w:rPr>
          <w:rFonts w:ascii="Times New Roman" w:hAnsi="Times New Roman" w:eastAsia="Times New Roman" w:cs="Times New Roman"/>
          <w:sz w:val="24"/>
          <w:szCs w:val="24"/>
          <w:spacing w:val="40"/>
          <w:w w:val="101"/>
        </w:rPr>
        <w:t xml:space="preserve"> </w:t>
      </w:r>
      <w:r>
        <w:rPr>
          <w:sz w:val="24"/>
          <w:szCs w:val="24"/>
          <w:spacing w:val="2"/>
        </w:rPr>
        <w:t>的另一大进步是将定位与建图两个功能解耦，使</w:t>
      </w:r>
      <w:r>
        <w:rPr>
          <w:sz w:val="24"/>
          <w:szCs w:val="24"/>
          <w:spacing w:val="1"/>
        </w:rPr>
        <w:t>两个功能分别同时进</w:t>
      </w:r>
      <w:r>
        <w:rPr>
          <w:sz w:val="24"/>
          <w:szCs w:val="24"/>
        </w:rPr>
        <w:t xml:space="preserve">  </w:t>
      </w:r>
      <w:r>
        <w:rPr>
          <w:sz w:val="24"/>
          <w:szCs w:val="24"/>
          <w:spacing w:val="-2"/>
        </w:rPr>
        <w:t>行，而这一优点被</w:t>
      </w:r>
      <w:r>
        <w:rPr>
          <w:sz w:val="24"/>
          <w:szCs w:val="24"/>
          <w:spacing w:val="-10"/>
        </w:rPr>
        <w:t xml:space="preserve"> </w:t>
      </w:r>
      <w:r>
        <w:rPr>
          <w:rFonts w:ascii="Times New Roman" w:hAnsi="Times New Roman" w:eastAsia="Times New Roman" w:cs="Times New Roman"/>
          <w:sz w:val="24"/>
          <w:szCs w:val="24"/>
          <w:spacing w:val="-2"/>
        </w:rPr>
        <w:t>Mur-Artal et al.</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18"/>
          <w:szCs w:val="18"/>
          <w:spacing w:val="-2"/>
          <w:position w:val="8"/>
        </w:rPr>
        <w:t>[</w:t>
      </w:r>
      <w:hyperlink w:history="true" w:anchor="bookmark271">
        <w:r>
          <w:rPr>
            <w:rFonts w:ascii="Times New Roman" w:hAnsi="Times New Roman" w:eastAsia="Times New Roman" w:cs="Times New Roman"/>
            <w:sz w:val="18"/>
            <w:szCs w:val="18"/>
            <w:spacing w:val="-2"/>
            <w:position w:val="8"/>
          </w:rPr>
          <w:t>13</w:t>
        </w:r>
      </w:hyperlink>
      <w:r>
        <w:rPr>
          <w:rFonts w:ascii="Times New Roman" w:hAnsi="Times New Roman" w:eastAsia="Times New Roman" w:cs="Times New Roman"/>
          <w:sz w:val="18"/>
          <w:szCs w:val="18"/>
          <w:spacing w:val="-26"/>
          <w:position w:val="8"/>
        </w:rPr>
        <w:t xml:space="preserve"> </w:t>
      </w:r>
      <w:r>
        <w:rPr>
          <w:rFonts w:ascii="Times New Roman" w:hAnsi="Times New Roman" w:eastAsia="Times New Roman" w:cs="Times New Roman"/>
          <w:sz w:val="18"/>
          <w:szCs w:val="18"/>
          <w:spacing w:val="-2"/>
          <w:position w:val="8"/>
        </w:rPr>
        <w:t>,</w:t>
      </w:r>
      <w:hyperlink w:history="true" w:anchor="bookmark272">
        <w:r>
          <w:rPr>
            <w:rFonts w:ascii="Times New Roman" w:hAnsi="Times New Roman" w:eastAsia="Times New Roman" w:cs="Times New Roman"/>
            <w:sz w:val="18"/>
            <w:szCs w:val="18"/>
            <w:spacing w:val="-2"/>
            <w:position w:val="8"/>
          </w:rPr>
          <w:t>14</w:t>
        </w:r>
      </w:hyperlink>
      <w:r>
        <w:rPr>
          <w:rFonts w:ascii="Times New Roman" w:hAnsi="Times New Roman" w:eastAsia="Times New Roman" w:cs="Times New Roman"/>
          <w:sz w:val="18"/>
          <w:szCs w:val="18"/>
          <w:spacing w:val="-2"/>
        </w:rPr>
        <w:t>]</w:t>
      </w:r>
      <w:r>
        <w:rPr>
          <w:sz w:val="24"/>
          <w:szCs w:val="24"/>
          <w:spacing w:val="-2"/>
        </w:rPr>
        <w:t>吸取，创造出</w:t>
      </w:r>
      <w:r>
        <w:rPr>
          <w:sz w:val="24"/>
          <w:szCs w:val="24"/>
          <w:spacing w:val="-16"/>
        </w:rPr>
        <w:t xml:space="preserve"> </w:t>
      </w:r>
      <w:r>
        <w:rPr>
          <w:rFonts w:ascii="Times New Roman" w:hAnsi="Times New Roman" w:eastAsia="Times New Roman" w:cs="Times New Roman"/>
          <w:sz w:val="24"/>
          <w:szCs w:val="24"/>
          <w:spacing w:val="-2"/>
        </w:rPr>
        <w:t>ORB-SLAM</w:t>
      </w:r>
      <w:r>
        <w:rPr>
          <w:sz w:val="24"/>
          <w:szCs w:val="24"/>
          <w:spacing w:val="-2"/>
        </w:rPr>
        <w:t>。</w:t>
      </w:r>
      <w:r>
        <w:rPr>
          <w:rFonts w:ascii="Times New Roman" w:hAnsi="Times New Roman" w:eastAsia="Times New Roman" w:cs="Times New Roman"/>
          <w:sz w:val="24"/>
          <w:szCs w:val="24"/>
          <w:spacing w:val="-2"/>
        </w:rPr>
        <w:t>ORB-SLAM </w:t>
      </w:r>
      <w:r>
        <w:rPr>
          <w:sz w:val="24"/>
          <w:szCs w:val="24"/>
          <w:spacing w:val="-2"/>
        </w:rPr>
        <w:t>是</w:t>
      </w:r>
      <w:r>
        <w:rPr>
          <w:sz w:val="24"/>
          <w:szCs w:val="24"/>
        </w:rPr>
        <w:t xml:space="preserve">  </w:t>
      </w:r>
      <w:r>
        <w:rPr>
          <w:sz w:val="24"/>
          <w:szCs w:val="24"/>
          <w:spacing w:val="-1"/>
        </w:rPr>
        <w:t>一个包含 </w:t>
      </w: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17"/>
        </w:rPr>
        <w:t xml:space="preserve"> </w:t>
      </w:r>
      <w:r>
        <w:rPr>
          <w:sz w:val="24"/>
          <w:szCs w:val="24"/>
          <w:spacing w:val="-1"/>
        </w:rPr>
        <w:t>个主要线程的完整 </w:t>
      </w:r>
      <w:r>
        <w:rPr>
          <w:rFonts w:ascii="Times New Roman" w:hAnsi="Times New Roman" w:eastAsia="Times New Roman" w:cs="Times New Roman"/>
          <w:sz w:val="24"/>
          <w:szCs w:val="24"/>
          <w:spacing w:val="-1"/>
        </w:rPr>
        <w:t>SLAM</w:t>
      </w:r>
      <w:r>
        <w:rPr>
          <w:rFonts w:ascii="Times New Roman" w:hAnsi="Times New Roman" w:eastAsia="Times New Roman" w:cs="Times New Roman"/>
          <w:sz w:val="24"/>
          <w:szCs w:val="24"/>
          <w:spacing w:val="22"/>
        </w:rPr>
        <w:t xml:space="preserve"> </w:t>
      </w:r>
      <w:r>
        <w:rPr>
          <w:sz w:val="24"/>
          <w:szCs w:val="24"/>
          <w:spacing w:val="-1"/>
        </w:rPr>
        <w:t>系统：</w:t>
      </w:r>
      <w:r>
        <w:rPr>
          <w:sz w:val="24"/>
          <w:szCs w:val="24"/>
          <w:spacing w:val="-52"/>
        </w:rPr>
        <w:t xml:space="preserve"> </w:t>
      </w:r>
      <w:r>
        <w:rPr>
          <w:sz w:val="24"/>
          <w:szCs w:val="24"/>
          <w:spacing w:val="-1"/>
        </w:rPr>
        <w:t>实</w:t>
      </w:r>
      <w:r>
        <w:rPr>
          <w:sz w:val="24"/>
          <w:szCs w:val="24"/>
          <w:spacing w:val="-2"/>
        </w:rPr>
        <w:t>时特征点跟踪 </w:t>
      </w:r>
      <w:r>
        <w:rPr>
          <w:rFonts w:ascii="Times New Roman" w:hAnsi="Times New Roman" w:eastAsia="Times New Roman" w:cs="Times New Roman"/>
          <w:sz w:val="24"/>
          <w:szCs w:val="24"/>
          <w:spacing w:val="-2"/>
        </w:rPr>
        <w:t>(Tracking)</w:t>
      </w:r>
      <w:r>
        <w:rPr>
          <w:rFonts w:ascii="Times New Roman" w:hAnsi="Times New Roman" w:eastAsia="Times New Roman" w:cs="Times New Roman"/>
          <w:sz w:val="24"/>
          <w:szCs w:val="24"/>
          <w:spacing w:val="19"/>
          <w:w w:val="101"/>
        </w:rPr>
        <w:t xml:space="preserve"> </w:t>
      </w:r>
      <w:r>
        <w:rPr>
          <w:sz w:val="24"/>
          <w:szCs w:val="24"/>
          <w:spacing w:val="-2"/>
        </w:rPr>
        <w:t>线程、局</w:t>
      </w:r>
      <w:r>
        <w:rPr>
          <w:sz w:val="24"/>
          <w:szCs w:val="24"/>
        </w:rPr>
        <w:t xml:space="preserve">  </w:t>
      </w:r>
      <w:r>
        <w:rPr>
          <w:sz w:val="24"/>
          <w:szCs w:val="24"/>
          <w:spacing w:val="-1"/>
        </w:rPr>
        <w:t>部建图优化 </w:t>
      </w:r>
      <w:r>
        <w:rPr>
          <w:rFonts w:ascii="Times New Roman" w:hAnsi="Times New Roman" w:eastAsia="Times New Roman" w:cs="Times New Roman"/>
          <w:sz w:val="24"/>
          <w:szCs w:val="24"/>
          <w:spacing w:val="-1"/>
        </w:rPr>
        <w:t>(Local Mapping) </w:t>
      </w:r>
      <w:r>
        <w:rPr>
          <w:sz w:val="24"/>
          <w:szCs w:val="24"/>
          <w:spacing w:val="-1"/>
        </w:rPr>
        <w:t>线程、回环检测 </w:t>
      </w:r>
      <w:r>
        <w:rPr>
          <w:rFonts w:ascii="Times New Roman" w:hAnsi="Times New Roman" w:eastAsia="Times New Roman" w:cs="Times New Roman"/>
          <w:sz w:val="24"/>
          <w:szCs w:val="24"/>
          <w:spacing w:val="-1"/>
        </w:rPr>
        <w:t>(Loop Closing) </w:t>
      </w:r>
      <w:r>
        <w:rPr>
          <w:sz w:val="24"/>
          <w:szCs w:val="24"/>
          <w:spacing w:val="-1"/>
        </w:rPr>
        <w:t>线程。</w:t>
      </w:r>
      <w:r>
        <w:rPr>
          <w:rFonts w:ascii="Times New Roman" w:hAnsi="Times New Roman" w:eastAsia="Times New Roman" w:cs="Times New Roman"/>
          <w:sz w:val="24"/>
          <w:szCs w:val="24"/>
          <w:spacing w:val="-2"/>
        </w:rPr>
        <w:t>ORB-SLAM</w:t>
      </w:r>
      <w:r>
        <w:rPr>
          <w:rFonts w:ascii="Times New Roman" w:hAnsi="Times New Roman" w:eastAsia="Times New Roman" w:cs="Times New Roman"/>
          <w:sz w:val="24"/>
          <w:szCs w:val="24"/>
          <w:spacing w:val="34"/>
        </w:rPr>
        <w:t xml:space="preserve"> </w:t>
      </w:r>
      <w:r>
        <w:rPr>
          <w:sz w:val="24"/>
          <w:szCs w:val="24"/>
          <w:spacing w:val="-2"/>
        </w:rPr>
        <w:t>中</w:t>
      </w:r>
      <w:r>
        <w:rPr>
          <w:sz w:val="24"/>
          <w:szCs w:val="24"/>
        </w:rPr>
        <w:t xml:space="preserve">  </w:t>
      </w:r>
      <w:r>
        <w:rPr>
          <w:sz w:val="24"/>
          <w:szCs w:val="24"/>
          <w:spacing w:val="-2"/>
        </w:rPr>
        <w:t>不仅继承了</w:t>
      </w:r>
      <w:r>
        <w:rPr>
          <w:sz w:val="24"/>
          <w:szCs w:val="24"/>
          <w:spacing w:val="-5"/>
        </w:rPr>
        <w:t xml:space="preserve"> </w:t>
      </w:r>
      <w:r>
        <w:rPr>
          <w:rFonts w:ascii="Times New Roman" w:hAnsi="Times New Roman" w:eastAsia="Times New Roman" w:cs="Times New Roman"/>
          <w:sz w:val="24"/>
          <w:szCs w:val="24"/>
          <w:spacing w:val="-2"/>
        </w:rPr>
        <w:t>PTAM</w:t>
      </w:r>
      <w:r>
        <w:rPr>
          <w:rFonts w:ascii="Times New Roman" w:hAnsi="Times New Roman" w:eastAsia="Times New Roman" w:cs="Times New Roman"/>
          <w:sz w:val="24"/>
          <w:szCs w:val="24"/>
          <w:spacing w:val="28"/>
          <w:w w:val="101"/>
        </w:rPr>
        <w:t xml:space="preserve"> </w:t>
      </w:r>
      <w:hyperlink w:history="true" w:anchor="bookmark160">
        <w:r>
          <w:rPr>
            <w:sz w:val="24"/>
            <w:szCs w:val="24"/>
            <w:spacing w:val="-2"/>
          </w:rPr>
          <w:t>的关键帧思想，还使用了如图</w:t>
        </w:r>
        <w:r>
          <w:rPr>
            <w:rFonts w:ascii="Times New Roman" w:hAnsi="Times New Roman" w:eastAsia="Times New Roman" w:cs="Times New Roman"/>
            <w:sz w:val="24"/>
            <w:szCs w:val="24"/>
            <w:spacing w:val="-2"/>
          </w:rPr>
          <w:t>1.3</w:t>
        </w:r>
      </w:hyperlink>
      <w:r>
        <w:rPr>
          <w:sz w:val="24"/>
          <w:szCs w:val="24"/>
          <w:spacing w:val="-2"/>
        </w:rPr>
        <w:t>所示的滑动窗口概念，进一步</w:t>
      </w:r>
      <w:r>
        <w:rPr>
          <w:sz w:val="24"/>
          <w:szCs w:val="24"/>
        </w:rPr>
        <w:t xml:space="preserve">  </w:t>
      </w:r>
      <w:r>
        <w:rPr>
          <w:sz w:val="24"/>
          <w:szCs w:val="24"/>
          <w:spacing w:val="-1"/>
        </w:rPr>
        <w:t>提高了系统实时性。滑动窗口设置包含固定数量</w:t>
      </w:r>
      <w:r>
        <w:rPr>
          <w:sz w:val="24"/>
          <w:szCs w:val="24"/>
          <w:spacing w:val="-2"/>
        </w:rPr>
        <w:t>关键帧的窗口，</w:t>
      </w:r>
      <w:r>
        <w:rPr>
          <w:sz w:val="24"/>
          <w:szCs w:val="24"/>
          <w:spacing w:val="-55"/>
        </w:rPr>
        <w:t xml:space="preserve"> </w:t>
      </w:r>
      <w:r>
        <w:rPr>
          <w:sz w:val="24"/>
          <w:szCs w:val="24"/>
          <w:spacing w:val="-2"/>
        </w:rPr>
        <w:t>随着系统的工作，</w:t>
      </w:r>
      <w:r>
        <w:rPr>
          <w:sz w:val="24"/>
          <w:szCs w:val="24"/>
        </w:rPr>
        <w:t xml:space="preserve"> </w:t>
      </w:r>
      <w:r>
        <w:rPr>
          <w:sz w:val="24"/>
          <w:szCs w:val="24"/>
          <w:spacing w:val="-2"/>
        </w:rPr>
        <w:t>窗口随时添加新的关键帧并舍弃距离现在最远的关键帧，</w:t>
      </w:r>
      <w:r>
        <w:rPr>
          <w:rFonts w:ascii="Times New Roman" w:hAnsi="Times New Roman" w:eastAsia="Times New Roman" w:cs="Times New Roman"/>
          <w:sz w:val="24"/>
          <w:szCs w:val="24"/>
          <w:spacing w:val="-2"/>
        </w:rPr>
        <w:t>BA</w:t>
      </w:r>
      <w:r>
        <w:rPr>
          <w:rFonts w:ascii="Times New Roman" w:hAnsi="Times New Roman" w:eastAsia="Times New Roman" w:cs="Times New Roman"/>
          <w:sz w:val="24"/>
          <w:szCs w:val="24"/>
          <w:spacing w:val="18"/>
        </w:rPr>
        <w:t xml:space="preserve"> </w:t>
      </w:r>
      <w:r>
        <w:rPr>
          <w:sz w:val="24"/>
          <w:szCs w:val="24"/>
          <w:spacing w:val="-2"/>
        </w:rPr>
        <w:t>只优化当</w:t>
      </w:r>
      <w:r>
        <w:rPr>
          <w:sz w:val="24"/>
          <w:szCs w:val="24"/>
          <w:spacing w:val="-3"/>
        </w:rPr>
        <w:t>前窗口内关</w:t>
      </w:r>
      <w:r>
        <w:rPr>
          <w:sz w:val="24"/>
          <w:szCs w:val="24"/>
        </w:rPr>
        <w:t xml:space="preserve">  </w:t>
      </w:r>
      <w:r>
        <w:rPr>
          <w:sz w:val="24"/>
          <w:szCs w:val="24"/>
        </w:rPr>
        <w:t>键帧及其地图点的信息。</w:t>
      </w:r>
      <w:r>
        <w:rPr>
          <w:rFonts w:ascii="Times New Roman" w:hAnsi="Times New Roman" w:eastAsia="Times New Roman" w:cs="Times New Roman"/>
          <w:sz w:val="24"/>
          <w:szCs w:val="24"/>
        </w:rPr>
        <w:t>ORB-SLAM </w:t>
      </w:r>
      <w:r>
        <w:rPr>
          <w:sz w:val="24"/>
          <w:szCs w:val="24"/>
        </w:rPr>
        <w:t>基本奠定了后来视觉定位方法</w:t>
      </w:r>
      <w:r>
        <w:rPr>
          <w:sz w:val="24"/>
          <w:szCs w:val="24"/>
          <w:spacing w:val="-1"/>
        </w:rPr>
        <w:t>的范式，其提</w:t>
      </w:r>
      <w:r>
        <w:rPr>
          <w:sz w:val="24"/>
          <w:szCs w:val="24"/>
        </w:rPr>
        <w:t xml:space="preserve">  </w:t>
      </w:r>
      <w:r>
        <w:rPr>
          <w:sz w:val="24"/>
          <w:szCs w:val="24"/>
          <w:spacing w:val="-3"/>
        </w:rPr>
        <w:t>出的 </w:t>
      </w:r>
      <w:r>
        <w:rPr>
          <w:rFonts w:ascii="Times New Roman" w:hAnsi="Times New Roman" w:eastAsia="Times New Roman" w:cs="Times New Roman"/>
          <w:sz w:val="24"/>
          <w:szCs w:val="24"/>
          <w:spacing w:val="-3"/>
        </w:rPr>
        <w:t>3 </w:t>
      </w:r>
      <w:r>
        <w:rPr>
          <w:sz w:val="24"/>
          <w:szCs w:val="24"/>
          <w:spacing w:val="-3"/>
        </w:rPr>
        <w:t>个功能模块也组成后续视觉定位方式的基本骨架。</w:t>
      </w:r>
    </w:p>
    <w:p>
      <w:pPr>
        <w:pStyle w:val="BodyText"/>
        <w:ind w:left="1" w:right="119" w:firstLine="498"/>
        <w:spacing w:before="9" w:line="219" w:lineRule="auto"/>
        <w:jc w:val="both"/>
        <w:rPr>
          <w:sz w:val="24"/>
          <w:szCs w:val="24"/>
        </w:rPr>
      </w:pPr>
      <w:r>
        <w:rPr>
          <w:sz w:val="24"/>
          <w:szCs w:val="24"/>
          <w:spacing w:val="2"/>
        </w:rPr>
        <w:t>虽然视觉定位的发展取得了一些进步，但是视觉定位的系统性缺陷却阻碍其</w:t>
      </w:r>
      <w:r>
        <w:rPr>
          <w:sz w:val="24"/>
          <w:szCs w:val="24"/>
          <w:spacing w:val="16"/>
        </w:rPr>
        <w:t xml:space="preserve"> </w:t>
      </w:r>
      <w:r>
        <w:rPr>
          <w:sz w:val="24"/>
          <w:szCs w:val="24"/>
          <w:spacing w:val="3"/>
        </w:rPr>
        <w:t>应用。在视觉定位研究最广泛的单目视觉定位方面，其依靠的单目相</w:t>
      </w:r>
      <w:r>
        <w:rPr>
          <w:sz w:val="24"/>
          <w:szCs w:val="24"/>
          <w:spacing w:val="2"/>
        </w:rPr>
        <w:t>机传感器天</w:t>
      </w:r>
      <w:r>
        <w:rPr>
          <w:sz w:val="24"/>
          <w:szCs w:val="24"/>
        </w:rPr>
        <w:t xml:space="preserve"> </w:t>
      </w:r>
      <w:r>
        <w:rPr>
          <w:sz w:val="24"/>
          <w:szCs w:val="24"/>
          <w:spacing w:val="-4"/>
        </w:rPr>
        <w:t>然缺少对深度的观测，这造成了单目视觉定位的尺度不确定性，即单目视觉定位不</w:t>
      </w:r>
      <w:r>
        <w:rPr>
          <w:sz w:val="24"/>
          <w:szCs w:val="24"/>
          <w:spacing w:val="5"/>
        </w:rPr>
        <w:t xml:space="preserve"> </w:t>
      </w:r>
      <w:r>
        <w:rPr>
          <w:sz w:val="24"/>
          <w:szCs w:val="24"/>
          <w:spacing w:val="-4"/>
        </w:rPr>
        <w:t>能获得真实世界尺度下的定位结果。为了解决这个问题，研究者们开始在视觉定位</w:t>
      </w:r>
      <w:r>
        <w:rPr>
          <w:sz w:val="24"/>
          <w:szCs w:val="24"/>
          <w:spacing w:val="5"/>
        </w:rPr>
        <w:t xml:space="preserve"> </w:t>
      </w:r>
      <w:r>
        <w:rPr>
          <w:sz w:val="24"/>
          <w:szCs w:val="24"/>
          <w:spacing w:val="-1"/>
        </w:rPr>
        <w:t>的基础上加入了可以获取真实世界尺度信息的传感器，例如惯性测量单元 </w:t>
      </w:r>
      <w:r>
        <w:rPr>
          <w:rFonts w:ascii="Times New Roman" w:hAnsi="Times New Roman" w:eastAsia="Times New Roman" w:cs="Times New Roman"/>
          <w:sz w:val="24"/>
          <w:szCs w:val="24"/>
          <w:spacing w:val="-1"/>
        </w:rPr>
        <w:t>(Inertial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measurement unit, IMU)</w:t>
      </w:r>
      <w:r>
        <w:rPr>
          <w:sz w:val="24"/>
          <w:szCs w:val="24"/>
          <w:spacing w:val="-1"/>
        </w:rPr>
        <w:t>，提出了视觉惯性定</w:t>
      </w:r>
      <w:r>
        <w:rPr>
          <w:sz w:val="24"/>
          <w:szCs w:val="24"/>
          <w:spacing w:val="-2"/>
        </w:rPr>
        <w:t>位。</w:t>
      </w:r>
    </w:p>
    <w:p>
      <w:pPr>
        <w:pStyle w:val="BodyText"/>
        <w:ind w:left="8" w:right="119" w:firstLine="480"/>
        <w:spacing w:before="5" w:line="217" w:lineRule="auto"/>
        <w:jc w:val="both"/>
        <w:rPr>
          <w:sz w:val="24"/>
          <w:szCs w:val="24"/>
        </w:rPr>
      </w:pPr>
      <w:r>
        <w:rPr>
          <w:sz w:val="24"/>
          <w:szCs w:val="24"/>
          <w:spacing w:val="3"/>
        </w:rPr>
        <w:t>视觉惯性定位是视觉定位和惯性定位的结合，涉及到多传感器信</w:t>
      </w:r>
      <w:r>
        <w:rPr>
          <w:sz w:val="24"/>
          <w:szCs w:val="24"/>
          <w:spacing w:val="2"/>
        </w:rPr>
        <w:t>息融合，根</w:t>
      </w:r>
      <w:r>
        <w:rPr>
          <w:sz w:val="24"/>
          <w:szCs w:val="24"/>
        </w:rPr>
        <w:t xml:space="preserve"> </w:t>
      </w:r>
      <w:r>
        <w:rPr>
          <w:sz w:val="24"/>
          <w:szCs w:val="24"/>
          <w:spacing w:val="5"/>
        </w:rPr>
        <w:t>据融合方式可以分为松耦合</w:t>
      </w:r>
      <w:r>
        <w:rPr>
          <w:rFonts w:ascii="Times New Roman" w:hAnsi="Times New Roman" w:eastAsia="Times New Roman" w:cs="Times New Roman"/>
          <w:sz w:val="18"/>
          <w:szCs w:val="18"/>
          <w:spacing w:val="5"/>
        </w:rPr>
        <w:t>[</w:t>
      </w:r>
      <w:hyperlink w:history="true" w:anchor="bookmark273">
        <w:r>
          <w:rPr>
            <w:rFonts w:ascii="Times New Roman" w:hAnsi="Times New Roman" w:eastAsia="Times New Roman" w:cs="Times New Roman"/>
            <w:sz w:val="18"/>
            <w:szCs w:val="18"/>
            <w:spacing w:val="5"/>
            <w:position w:val="8"/>
          </w:rPr>
          <w:t>15</w:t>
        </w:r>
      </w:hyperlink>
      <w:hyperlink w:history="true" w:anchor="bookmark274">
        <w:r>
          <w:rPr>
            <w:rFonts w:ascii="Times New Roman" w:hAnsi="Times New Roman" w:eastAsia="Times New Roman" w:cs="Times New Roman"/>
            <w:sz w:val="18"/>
            <w:szCs w:val="18"/>
            <w:spacing w:val="5"/>
            <w:position w:val="2"/>
          </w:rPr>
          <w:t>]</w:t>
        </w:r>
        <w:r>
          <w:rPr>
            <w:sz w:val="24"/>
            <w:szCs w:val="24"/>
            <w:spacing w:val="5"/>
            <w:position w:val="2"/>
          </w:rPr>
          <w:t>与紧耦合</w:t>
        </w:r>
        <w:r>
          <w:rPr>
            <w:rFonts w:ascii="Times New Roman" w:hAnsi="Times New Roman" w:eastAsia="Times New Roman" w:cs="Times New Roman"/>
            <w:sz w:val="18"/>
            <w:szCs w:val="18"/>
            <w:spacing w:val="5"/>
            <w:position w:val="2"/>
          </w:rPr>
          <w:t>[16</w:t>
        </w:r>
      </w:hyperlink>
      <w:r>
        <w:rPr>
          <w:rFonts w:ascii="Times New Roman" w:hAnsi="Times New Roman" w:eastAsia="Times New Roman" w:cs="Times New Roman"/>
          <w:sz w:val="18"/>
          <w:szCs w:val="18"/>
          <w:spacing w:val="5"/>
        </w:rPr>
        <w:t>]</w:t>
      </w:r>
      <w:r>
        <w:rPr>
          <w:sz w:val="24"/>
          <w:szCs w:val="24"/>
          <w:spacing w:val="5"/>
        </w:rPr>
        <w:t>。松耦合方式是将视觉定位和惯性定</w:t>
      </w:r>
      <w:r>
        <w:rPr>
          <w:sz w:val="24"/>
          <w:szCs w:val="24"/>
          <w:spacing w:val="14"/>
        </w:rPr>
        <w:t xml:space="preserve"> </w:t>
      </w:r>
      <w:r>
        <w:rPr>
          <w:sz w:val="24"/>
          <w:szCs w:val="24"/>
          <w:spacing w:val="-4"/>
        </w:rPr>
        <w:t>位分开处理，让两种定位方式独立运行，然后对结果再进行融合，融合的方式</w:t>
      </w:r>
      <w:r>
        <w:rPr>
          <w:sz w:val="24"/>
          <w:szCs w:val="24"/>
          <w:spacing w:val="-5"/>
        </w:rPr>
        <w:t>可以</w:t>
      </w:r>
      <w:r>
        <w:rPr>
          <w:sz w:val="24"/>
          <w:szCs w:val="24"/>
        </w:rPr>
        <w:t xml:space="preserve"> </w:t>
      </w:r>
      <w:r>
        <w:rPr>
          <w:sz w:val="24"/>
          <w:szCs w:val="24"/>
          <w:spacing w:val="2"/>
        </w:rPr>
        <w:t>选择扩展卡尔曼滤波或者非线性优化。松耦合的优点是</w:t>
      </w:r>
      <w:r>
        <w:rPr>
          <w:sz w:val="24"/>
          <w:szCs w:val="24"/>
          <w:spacing w:val="1"/>
        </w:rPr>
        <w:t>系统简单，估计量少，</w:t>
      </w:r>
      <w:r>
        <w:rPr>
          <w:sz w:val="24"/>
          <w:szCs w:val="24"/>
          <w:spacing w:val="-45"/>
        </w:rPr>
        <w:t xml:space="preserve"> </w:t>
      </w:r>
      <w:r>
        <w:rPr>
          <w:sz w:val="24"/>
          <w:szCs w:val="24"/>
          <w:spacing w:val="1"/>
        </w:rPr>
        <w:t>因</w:t>
      </w:r>
      <w:r>
        <w:rPr>
          <w:sz w:val="24"/>
          <w:szCs w:val="24"/>
        </w:rPr>
        <w:t xml:space="preserve"> </w:t>
      </w:r>
      <w:r>
        <w:rPr>
          <w:sz w:val="24"/>
          <w:szCs w:val="24"/>
          <w:spacing w:val="2"/>
        </w:rPr>
        <w:t>此不论是运行效率还是灵活度都非常高；</w:t>
      </w:r>
      <w:r>
        <w:rPr>
          <w:sz w:val="24"/>
          <w:szCs w:val="24"/>
          <w:spacing w:val="-53"/>
        </w:rPr>
        <w:t xml:space="preserve"> </w:t>
      </w:r>
      <w:r>
        <w:rPr>
          <w:sz w:val="24"/>
          <w:szCs w:val="24"/>
          <w:spacing w:val="2"/>
        </w:rPr>
        <w:t>缺点是忽略了两种定位方式之间</w:t>
      </w:r>
      <w:r>
        <w:rPr>
          <w:sz w:val="24"/>
          <w:szCs w:val="24"/>
          <w:spacing w:val="1"/>
        </w:rPr>
        <w:t>的约束</w:t>
      </w:r>
    </w:p>
    <w:p>
      <w:pPr>
        <w:spacing w:line="217" w:lineRule="auto"/>
        <w:sectPr>
          <w:headerReference w:type="default" r:id="rId33"/>
          <w:footerReference w:type="default" r:id="rId34"/>
          <w:pgSz w:w="11906" w:h="16838"/>
          <w:pgMar w:top="1564" w:right="1581" w:bottom="1391" w:left="1700" w:header="1249" w:footer="1201" w:gutter="0"/>
        </w:sectPr>
        <w:rPr>
          <w:sz w:val="24"/>
          <w:szCs w:val="24"/>
        </w:rPr>
      </w:pPr>
    </w:p>
    <w:p>
      <w:pPr>
        <w:pStyle w:val="BodyText"/>
        <w:ind w:left="7" w:right="139" w:firstLine="5"/>
        <w:spacing w:before="168" w:line="220" w:lineRule="auto"/>
        <w:rPr>
          <w:sz w:val="24"/>
          <w:szCs w:val="24"/>
        </w:rPr>
      </w:pPr>
      <w:r>
        <w:rPr>
          <w:sz w:val="24"/>
          <w:szCs w:val="24"/>
          <w:spacing w:val="2"/>
        </w:rPr>
        <w:t>关系，所以精度较差。目前主流的视觉惯性定位基本是紧耦合方式，</w:t>
      </w:r>
      <w:r>
        <w:rPr>
          <w:sz w:val="24"/>
          <w:szCs w:val="24"/>
          <w:spacing w:val="-58"/>
        </w:rPr>
        <w:t xml:space="preserve"> </w:t>
      </w:r>
      <w:r>
        <w:rPr>
          <w:sz w:val="24"/>
          <w:szCs w:val="24"/>
          <w:spacing w:val="2"/>
        </w:rPr>
        <w:t>紧耦</w:t>
      </w:r>
      <w:r>
        <w:rPr>
          <w:sz w:val="24"/>
          <w:szCs w:val="24"/>
          <w:spacing w:val="1"/>
        </w:rPr>
        <w:t>合需要</w:t>
      </w:r>
      <w:r>
        <w:rPr>
          <w:sz w:val="24"/>
          <w:szCs w:val="24"/>
        </w:rPr>
        <w:t xml:space="preserve"> </w:t>
      </w:r>
      <w:r>
        <w:rPr>
          <w:sz w:val="24"/>
          <w:szCs w:val="24"/>
          <w:spacing w:val="-2"/>
        </w:rPr>
        <w:t>将两种定位方式的估计量作为一个整体同时优化。</w:t>
      </w:r>
    </w:p>
    <w:p>
      <w:pPr>
        <w:pStyle w:val="BodyText"/>
        <w:ind w:left="3" w:right="139" w:firstLine="491"/>
        <w:spacing w:before="9" w:line="219" w:lineRule="auto"/>
        <w:jc w:val="both"/>
        <w:rPr>
          <w:sz w:val="24"/>
          <w:szCs w:val="24"/>
        </w:rPr>
      </w:pPr>
      <w:r>
        <w:rPr>
          <w:sz w:val="24"/>
          <w:szCs w:val="24"/>
          <w:spacing w:val="3"/>
        </w:rPr>
        <w:t>紧耦合视觉惯性定位方法最早以滤波器的形式发</w:t>
      </w:r>
      <w:r>
        <w:rPr>
          <w:sz w:val="24"/>
          <w:szCs w:val="24"/>
          <w:spacing w:val="2"/>
        </w:rPr>
        <w:t>展，此时视觉惯性定位依旧</w:t>
      </w:r>
      <w:r>
        <w:rPr>
          <w:sz w:val="24"/>
          <w:szCs w:val="24"/>
        </w:rPr>
        <w:t xml:space="preserve"> </w:t>
      </w:r>
      <w:r>
        <w:rPr>
          <w:sz w:val="24"/>
          <w:szCs w:val="24"/>
          <w:spacing w:val="3"/>
        </w:rPr>
        <w:t>是以 </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36"/>
        </w:rPr>
        <w:t xml:space="preserve"> </w:t>
      </w:r>
      <w:r>
        <w:rPr>
          <w:sz w:val="24"/>
          <w:szCs w:val="24"/>
          <w:spacing w:val="3"/>
        </w:rPr>
        <w:t>运动模型为核心，</w:t>
      </w:r>
      <w:r>
        <w:rPr>
          <w:sz w:val="24"/>
          <w:szCs w:val="24"/>
          <w:spacing w:val="-30"/>
        </w:rPr>
        <w:t xml:space="preserve"> </w:t>
      </w:r>
      <w:r>
        <w:rPr>
          <w:sz w:val="24"/>
          <w:szCs w:val="24"/>
          <w:spacing w:val="3"/>
        </w:rPr>
        <w:t>以线性化和观测性为主要研究方向，</w:t>
      </w:r>
      <w:r>
        <w:rPr>
          <w:sz w:val="24"/>
          <w:szCs w:val="24"/>
          <w:spacing w:val="-53"/>
        </w:rPr>
        <w:t xml:space="preserve"> </w:t>
      </w:r>
      <w:r>
        <w:rPr>
          <w:sz w:val="24"/>
          <w:szCs w:val="24"/>
          <w:spacing w:val="3"/>
        </w:rPr>
        <w:t>最突出的工作</w:t>
      </w:r>
      <w:r>
        <w:rPr>
          <w:sz w:val="24"/>
          <w:szCs w:val="24"/>
        </w:rPr>
        <w:t xml:space="preserve"> </w:t>
      </w:r>
      <w:r>
        <w:rPr>
          <w:sz w:val="24"/>
          <w:szCs w:val="24"/>
          <w:spacing w:val="3"/>
        </w:rPr>
        <w:t>是 </w:t>
      </w:r>
      <w:r>
        <w:rPr>
          <w:rFonts w:ascii="Times New Roman" w:hAnsi="Times New Roman" w:eastAsia="Times New Roman" w:cs="Times New Roman"/>
          <w:sz w:val="24"/>
          <w:szCs w:val="24"/>
        </w:rPr>
        <w:t>Mourikis</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18"/>
          <w:szCs w:val="18"/>
          <w:spacing w:val="3"/>
          <w:position w:val="8"/>
        </w:rPr>
        <w:t>[</w:t>
      </w:r>
      <w:hyperlink w:history="true" w:anchor="bookmark275">
        <w:r>
          <w:rPr>
            <w:rFonts w:ascii="Times New Roman" w:hAnsi="Times New Roman" w:eastAsia="Times New Roman" w:cs="Times New Roman"/>
            <w:sz w:val="18"/>
            <w:szCs w:val="18"/>
            <w:spacing w:val="3"/>
            <w:position w:val="8"/>
          </w:rPr>
          <w:t>17</w:t>
        </w:r>
      </w:hyperlink>
      <w:r>
        <w:rPr>
          <w:rFonts w:ascii="Times New Roman" w:hAnsi="Times New Roman" w:eastAsia="Times New Roman" w:cs="Times New Roman"/>
          <w:sz w:val="18"/>
          <w:szCs w:val="18"/>
          <w:spacing w:val="3"/>
        </w:rPr>
        <w:t>]</w:t>
      </w:r>
      <w:r>
        <w:rPr>
          <w:sz w:val="24"/>
          <w:szCs w:val="24"/>
          <w:spacing w:val="3"/>
        </w:rPr>
        <w:t>提出的多状态约束卡尔曼滤波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Multi</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State</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rPr>
        <w:t>Constraint</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Kalman </w:t>
      </w:r>
      <w:r>
        <w:rPr>
          <w:rFonts w:ascii="Times New Roman" w:hAnsi="Times New Roman" w:eastAsia="Times New Roman" w:cs="Times New Roman"/>
          <w:sz w:val="24"/>
          <w:szCs w:val="24"/>
          <w:spacing w:val="-1"/>
        </w:rPr>
        <w:t>Filter</w:t>
      </w:r>
      <w:r>
        <w:rPr>
          <w:rFonts w:ascii="Times New Roman" w:hAnsi="Times New Roman" w:eastAsia="Times New Roman" w:cs="Times New Roman"/>
          <w:sz w:val="24"/>
          <w:szCs w:val="24"/>
          <w:spacing w:val="-18"/>
        </w:rPr>
        <w:t xml:space="preserve"> </w:t>
      </w:r>
      <w:r>
        <w:rPr>
          <w:sz w:val="24"/>
          <w:szCs w:val="24"/>
          <w:spacing w:val="-1"/>
        </w:rPr>
        <w:t>，</w:t>
      </w:r>
      <w:r>
        <w:rPr>
          <w:rFonts w:ascii="Times New Roman" w:hAnsi="Times New Roman" w:eastAsia="Times New Roman" w:cs="Times New Roman"/>
          <w:sz w:val="24"/>
          <w:szCs w:val="24"/>
          <w:spacing w:val="-1"/>
        </w:rPr>
        <w:t>MSCKF)</w:t>
      </w:r>
      <w:r>
        <w:rPr>
          <w:sz w:val="24"/>
          <w:szCs w:val="24"/>
          <w:spacing w:val="-1"/>
        </w:rPr>
        <w:t>，该方法以 </w:t>
      </w:r>
      <w:r>
        <w:rPr>
          <w:rFonts w:ascii="Times New Roman" w:hAnsi="Times New Roman" w:eastAsia="Times New Roman" w:cs="Times New Roman"/>
          <w:sz w:val="24"/>
          <w:szCs w:val="24"/>
          <w:spacing w:val="-1"/>
        </w:rPr>
        <w:t>IMU </w:t>
      </w:r>
      <w:r>
        <w:rPr>
          <w:sz w:val="24"/>
          <w:szCs w:val="24"/>
          <w:spacing w:val="-1"/>
        </w:rPr>
        <w:t>位置、姿态、速度等状态量和固定数量的相机位</w:t>
      </w:r>
      <w:r>
        <w:rPr>
          <w:sz w:val="24"/>
          <w:szCs w:val="24"/>
        </w:rPr>
        <w:t xml:space="preserve"> </w:t>
      </w:r>
      <w:r>
        <w:rPr>
          <w:sz w:val="24"/>
          <w:szCs w:val="24"/>
          <w:spacing w:val="-5"/>
        </w:rPr>
        <w:t>置、姿态为主要的估计参数，  并没有将地图点加入到</w:t>
      </w:r>
      <w:r>
        <w:rPr>
          <w:sz w:val="24"/>
          <w:szCs w:val="24"/>
          <w:spacing w:val="-6"/>
        </w:rPr>
        <w:t>优化列表中。</w:t>
      </w:r>
      <w:r>
        <w:rPr>
          <w:rFonts w:ascii="Times New Roman" w:hAnsi="Times New Roman" w:eastAsia="Times New Roman" w:cs="Times New Roman"/>
          <w:sz w:val="24"/>
          <w:szCs w:val="24"/>
          <w:spacing w:val="-6"/>
        </w:rPr>
        <w:t>MSCKF </w:t>
      </w:r>
      <w:r>
        <w:rPr>
          <w:sz w:val="24"/>
          <w:szCs w:val="24"/>
          <w:spacing w:val="-6"/>
        </w:rPr>
        <w:t>工作的</w:t>
      </w:r>
      <w:r>
        <w:rPr>
          <w:sz w:val="24"/>
          <w:szCs w:val="24"/>
        </w:rPr>
        <w:t xml:space="preserve"> </w:t>
      </w:r>
      <w:r>
        <w:rPr>
          <w:sz w:val="24"/>
          <w:szCs w:val="24"/>
          <w:spacing w:val="3"/>
        </w:rPr>
        <w:t>最主要贡献在于推导出一种测量模型，该模型能够表达从多个相机</w:t>
      </w:r>
      <w:r>
        <w:rPr>
          <w:sz w:val="24"/>
          <w:szCs w:val="24"/>
          <w:spacing w:val="2"/>
        </w:rPr>
        <w:t>位姿观察到静</w:t>
      </w:r>
      <w:r>
        <w:rPr>
          <w:sz w:val="24"/>
          <w:szCs w:val="24"/>
        </w:rPr>
        <w:t xml:space="preserve"> </w:t>
      </w:r>
      <w:r>
        <w:rPr>
          <w:sz w:val="24"/>
          <w:szCs w:val="24"/>
          <w:spacing w:val="-3"/>
        </w:rPr>
        <w:t>态特征时出现的几何约束。</w:t>
      </w:r>
    </w:p>
    <w:p>
      <w:pPr>
        <w:pStyle w:val="BodyText"/>
        <w:ind w:left="8" w:right="139" w:firstLine="481"/>
        <w:spacing w:before="13" w:line="215" w:lineRule="auto"/>
        <w:jc w:val="both"/>
        <w:rPr>
          <w:sz w:val="24"/>
          <w:szCs w:val="24"/>
        </w:rPr>
      </w:pPr>
      <w:r>
        <w:rPr>
          <w:sz w:val="24"/>
          <w:szCs w:val="24"/>
          <w:spacing w:val="4"/>
        </w:rPr>
        <w:t>此后</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32"/>
          <w:w w:val="101"/>
        </w:rPr>
        <w:t xml:space="preserve"> </w:t>
      </w:r>
      <w:r>
        <w:rPr>
          <w:sz w:val="24"/>
          <w:szCs w:val="24"/>
          <w:spacing w:val="4"/>
        </w:rPr>
        <w:t>许多基于 </w:t>
      </w:r>
      <w:r>
        <w:rPr>
          <w:rFonts w:ascii="Times New Roman" w:hAnsi="Times New Roman" w:eastAsia="Times New Roman" w:cs="Times New Roman"/>
          <w:sz w:val="24"/>
          <w:szCs w:val="24"/>
        </w:rPr>
        <w:t>MSCKF</w:t>
      </w:r>
      <w:r>
        <w:rPr>
          <w:rFonts w:ascii="Times New Roman" w:hAnsi="Times New Roman" w:eastAsia="Times New Roman" w:cs="Times New Roman"/>
          <w:sz w:val="24"/>
          <w:szCs w:val="24"/>
          <w:spacing w:val="51"/>
        </w:rPr>
        <w:t xml:space="preserve"> </w:t>
      </w:r>
      <w:r>
        <w:rPr>
          <w:sz w:val="24"/>
          <w:szCs w:val="24"/>
          <w:spacing w:val="4"/>
        </w:rPr>
        <w:t>的工作相继提出，</w:t>
      </w:r>
      <w:r>
        <w:rPr>
          <w:sz w:val="24"/>
          <w:szCs w:val="24"/>
          <w:spacing w:val="-56"/>
        </w:rPr>
        <w:t xml:space="preserve"> </w:t>
      </w:r>
      <w:r>
        <w:rPr>
          <w:sz w:val="24"/>
          <w:szCs w:val="24"/>
          <w:spacing w:val="4"/>
        </w:rPr>
        <w:t>框架整体的</w:t>
      </w:r>
      <w:r>
        <w:rPr>
          <w:sz w:val="24"/>
          <w:szCs w:val="24"/>
          <w:spacing w:val="3"/>
        </w:rPr>
        <w:t>精度和鲁棒性得到了</w:t>
      </w:r>
      <w:r>
        <w:rPr>
          <w:sz w:val="24"/>
          <w:szCs w:val="24"/>
        </w:rPr>
        <w:t xml:space="preserve"> </w:t>
      </w:r>
      <w:r>
        <w:rPr>
          <w:sz w:val="24"/>
          <w:szCs w:val="24"/>
          <w:spacing w:val="1"/>
        </w:rPr>
        <w:t>不断的提升，</w:t>
      </w:r>
      <w:r>
        <w:rPr>
          <w:sz w:val="24"/>
          <w:szCs w:val="24"/>
          <w:spacing w:val="-52"/>
        </w:rPr>
        <w:t xml:space="preserve"> </w:t>
      </w:r>
      <w:r>
        <w:rPr>
          <w:sz w:val="24"/>
          <w:szCs w:val="24"/>
          <w:spacing w:val="1"/>
        </w:rPr>
        <w:t>例如 </w:t>
      </w:r>
      <w:r>
        <w:rPr>
          <w:rFonts w:ascii="Times New Roman" w:hAnsi="Times New Roman" w:eastAsia="Times New Roman" w:cs="Times New Roman"/>
          <w:sz w:val="24"/>
          <w:szCs w:val="24"/>
        </w:rPr>
        <w:t>Li</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18"/>
          <w:szCs w:val="18"/>
          <w:spacing w:val="1"/>
          <w:position w:val="8"/>
        </w:rPr>
        <w:t>[</w:t>
      </w:r>
      <w:hyperlink w:history="true" w:anchor="bookmark276">
        <w:r>
          <w:rPr>
            <w:rFonts w:ascii="Times New Roman" w:hAnsi="Times New Roman" w:eastAsia="Times New Roman" w:cs="Times New Roman"/>
            <w:sz w:val="18"/>
            <w:szCs w:val="18"/>
            <w:spacing w:val="1"/>
            <w:position w:val="8"/>
          </w:rPr>
          <w:t>18</w:t>
        </w:r>
      </w:hyperlink>
      <w:r>
        <w:rPr>
          <w:rFonts w:ascii="Times New Roman" w:hAnsi="Times New Roman" w:eastAsia="Times New Roman" w:cs="Times New Roman"/>
          <w:sz w:val="18"/>
          <w:szCs w:val="18"/>
          <w:spacing w:val="1"/>
          <w:position w:val="3"/>
        </w:rPr>
        <w:t>]</w:t>
      </w:r>
      <w:r>
        <w:rPr>
          <w:sz w:val="24"/>
          <w:szCs w:val="24"/>
          <w:spacing w:val="1"/>
          <w:position w:val="3"/>
        </w:rPr>
        <w:t>在 </w:t>
      </w:r>
      <w:r>
        <w:rPr>
          <w:rFonts w:ascii="Times New Roman" w:hAnsi="Times New Roman" w:eastAsia="Times New Roman" w:cs="Times New Roman"/>
          <w:sz w:val="24"/>
          <w:szCs w:val="24"/>
        </w:rPr>
        <w:t>MSCKF</w:t>
      </w:r>
      <w:r>
        <w:rPr>
          <w:rFonts w:ascii="Times New Roman" w:hAnsi="Times New Roman" w:eastAsia="Times New Roman" w:cs="Times New Roman"/>
          <w:sz w:val="24"/>
          <w:szCs w:val="24"/>
          <w:spacing w:val="1"/>
        </w:rPr>
        <w:t xml:space="preserve">  </w:t>
      </w:r>
      <w:r>
        <w:rPr>
          <w:sz w:val="24"/>
          <w:szCs w:val="24"/>
          <w:spacing w:val="1"/>
        </w:rPr>
        <w:t>的基础上提出的 </w:t>
      </w:r>
      <w:r>
        <w:rPr>
          <w:rFonts w:ascii="Times New Roman" w:hAnsi="Times New Roman" w:eastAsia="Times New Roman" w:cs="Times New Roman"/>
          <w:sz w:val="24"/>
          <w:szCs w:val="24"/>
        </w:rPr>
        <w:t>MSCKF</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2.0</w:t>
      </w:r>
      <w:r>
        <w:rPr>
          <w:rFonts w:ascii="Times New Roman" w:hAnsi="Times New Roman" w:eastAsia="Times New Roman" w:cs="Times New Roman"/>
          <w:sz w:val="24"/>
          <w:szCs w:val="24"/>
        </w:rPr>
        <w:t xml:space="preserve">  </w:t>
      </w:r>
      <w:r>
        <w:rPr>
          <w:sz w:val="24"/>
          <w:szCs w:val="24"/>
        </w:rPr>
        <w:t>以及</w:t>
      </w:r>
      <w:r>
        <w:rPr>
          <w:sz w:val="24"/>
          <w:szCs w:val="24"/>
          <w:spacing w:val="21"/>
        </w:rPr>
        <w:t xml:space="preserve"> </w:t>
      </w:r>
      <w:r>
        <w:rPr>
          <w:rFonts w:ascii="Times New Roman" w:hAnsi="Times New Roman" w:eastAsia="Times New Roman" w:cs="Times New Roman"/>
          <w:sz w:val="24"/>
          <w:szCs w:val="24"/>
        </w:rPr>
        <w:t>Sun </w:t>
      </w:r>
      <w:r>
        <w:rPr>
          <w:rFonts w:ascii="Times New Roman" w:hAnsi="Times New Roman" w:eastAsia="Times New Roman" w:cs="Times New Roman"/>
          <w:sz w:val="24"/>
          <w:szCs w:val="24"/>
          <w:position w:val="-1"/>
        </w:rPr>
        <w:t>et</w:t>
      </w:r>
      <w:r>
        <w:rPr>
          <w:rFonts w:ascii="Times New Roman" w:hAnsi="Times New Roman" w:eastAsia="Times New Roman" w:cs="Times New Roman"/>
          <w:sz w:val="24"/>
          <w:szCs w:val="24"/>
          <w:spacing w:val="26"/>
          <w:position w:val="-1"/>
        </w:rPr>
        <w:t xml:space="preserve"> </w:t>
      </w:r>
      <w:r>
        <w:rPr>
          <w:rFonts w:ascii="Times New Roman" w:hAnsi="Times New Roman" w:eastAsia="Times New Roman" w:cs="Times New Roman"/>
          <w:sz w:val="24"/>
          <w:szCs w:val="24"/>
          <w:position w:val="-1"/>
        </w:rPr>
        <w:t>al</w:t>
      </w:r>
      <w:r>
        <w:rPr>
          <w:rFonts w:ascii="Times New Roman" w:hAnsi="Times New Roman" w:eastAsia="Times New Roman" w:cs="Times New Roman"/>
          <w:sz w:val="24"/>
          <w:szCs w:val="24"/>
          <w:spacing w:val="1"/>
          <w:position w:val="-1"/>
        </w:rPr>
        <w:t>.</w:t>
      </w:r>
      <w:r>
        <w:rPr>
          <w:rFonts w:ascii="Times New Roman" w:hAnsi="Times New Roman" w:eastAsia="Times New Roman" w:cs="Times New Roman"/>
          <w:sz w:val="24"/>
          <w:szCs w:val="24"/>
          <w:spacing w:val="-25"/>
          <w:position w:val="-1"/>
        </w:rPr>
        <w:t xml:space="preserve"> </w:t>
      </w:r>
      <w:r>
        <w:rPr>
          <w:rFonts w:ascii="Times New Roman" w:hAnsi="Times New Roman" w:eastAsia="Times New Roman" w:cs="Times New Roman"/>
          <w:sz w:val="18"/>
          <w:szCs w:val="18"/>
          <w:spacing w:val="1"/>
          <w:position w:val="8"/>
        </w:rPr>
        <w:t>[</w:t>
      </w:r>
      <w:hyperlink w:history="true" w:anchor="bookmark277">
        <w:r>
          <w:rPr>
            <w:rFonts w:ascii="Times New Roman" w:hAnsi="Times New Roman" w:eastAsia="Times New Roman" w:cs="Times New Roman"/>
            <w:sz w:val="18"/>
            <w:szCs w:val="18"/>
            <w:spacing w:val="1"/>
            <w:position w:val="8"/>
          </w:rPr>
          <w:t>19</w:t>
        </w:r>
      </w:hyperlink>
      <w:r>
        <w:rPr>
          <w:rFonts w:ascii="Times New Roman" w:hAnsi="Times New Roman" w:eastAsia="Times New Roman" w:cs="Times New Roman"/>
          <w:sz w:val="18"/>
          <w:szCs w:val="18"/>
          <w:spacing w:val="1"/>
        </w:rPr>
        <w:t>]</w:t>
      </w:r>
      <w:r>
        <w:rPr>
          <w:sz w:val="24"/>
          <w:szCs w:val="24"/>
          <w:spacing w:val="1"/>
        </w:rPr>
        <w:t>提出的双目视觉版本 </w:t>
      </w:r>
      <w:r>
        <w:rPr>
          <w:rFonts w:ascii="Times New Roman" w:hAnsi="Times New Roman" w:eastAsia="Times New Roman" w:cs="Times New Roman"/>
          <w:sz w:val="24"/>
          <w:szCs w:val="24"/>
          <w:position w:val="-1"/>
        </w:rPr>
        <w:t>MSCKF</w:t>
      </w:r>
      <w:r>
        <w:rPr>
          <w:rFonts w:ascii="Times New Roman" w:hAnsi="Times New Roman" w:eastAsia="Times New Roman" w:cs="Times New Roman"/>
          <w:sz w:val="24"/>
          <w:szCs w:val="24"/>
          <w:spacing w:val="-27"/>
          <w:position w:val="-1"/>
        </w:rPr>
        <w:t xml:space="preserve"> </w:t>
      </w:r>
      <w:r>
        <w:rPr>
          <w:sz w:val="24"/>
          <w:szCs w:val="24"/>
          <w:spacing w:val="1"/>
          <w:position w:val="-1"/>
        </w:rPr>
        <w:t>。</w:t>
      </w:r>
      <w:r>
        <w:rPr>
          <w:rFonts w:ascii="Times New Roman" w:hAnsi="Times New Roman" w:eastAsia="Times New Roman" w:cs="Times New Roman"/>
          <w:sz w:val="24"/>
          <w:szCs w:val="24"/>
          <w:position w:val="-1"/>
        </w:rPr>
        <w:t>Bloesch</w:t>
      </w:r>
      <w:r>
        <w:rPr>
          <w:rFonts w:ascii="Times New Roman" w:hAnsi="Times New Roman" w:eastAsia="Times New Roman" w:cs="Times New Roman"/>
          <w:sz w:val="24"/>
          <w:szCs w:val="24"/>
          <w:spacing w:val="17"/>
          <w:position w:val="-1"/>
        </w:rPr>
        <w:t xml:space="preserve"> </w:t>
      </w:r>
      <w:r>
        <w:rPr>
          <w:rFonts w:ascii="Times New Roman" w:hAnsi="Times New Roman" w:eastAsia="Times New Roman" w:cs="Times New Roman"/>
          <w:sz w:val="24"/>
          <w:szCs w:val="24"/>
          <w:position w:val="-1"/>
        </w:rPr>
        <w:t>et</w:t>
      </w:r>
      <w:r>
        <w:rPr>
          <w:rFonts w:ascii="Times New Roman" w:hAnsi="Times New Roman" w:eastAsia="Times New Roman" w:cs="Times New Roman"/>
          <w:sz w:val="24"/>
          <w:szCs w:val="24"/>
          <w:spacing w:val="16"/>
          <w:w w:val="101"/>
          <w:position w:val="-1"/>
        </w:rPr>
        <w:t xml:space="preserve"> </w:t>
      </w:r>
      <w:r>
        <w:rPr>
          <w:rFonts w:ascii="Times New Roman" w:hAnsi="Times New Roman" w:eastAsia="Times New Roman" w:cs="Times New Roman"/>
          <w:sz w:val="24"/>
          <w:szCs w:val="24"/>
          <w:position w:val="-1"/>
        </w:rPr>
        <w:t>al</w:t>
      </w:r>
      <w:r>
        <w:rPr>
          <w:rFonts w:ascii="Times New Roman" w:hAnsi="Times New Roman" w:eastAsia="Times New Roman" w:cs="Times New Roman"/>
          <w:sz w:val="24"/>
          <w:szCs w:val="24"/>
          <w:spacing w:val="1"/>
          <w:position w:val="-1"/>
        </w:rPr>
        <w:t>.</w:t>
      </w:r>
      <w:r>
        <w:rPr>
          <w:rFonts w:ascii="Times New Roman" w:hAnsi="Times New Roman" w:eastAsia="Times New Roman" w:cs="Times New Roman"/>
          <w:sz w:val="24"/>
          <w:szCs w:val="24"/>
          <w:spacing w:val="-26"/>
          <w:position w:val="-1"/>
        </w:rPr>
        <w:t xml:space="preserve"> </w:t>
      </w:r>
      <w:r>
        <w:rPr>
          <w:rFonts w:ascii="Times New Roman" w:hAnsi="Times New Roman" w:eastAsia="Times New Roman" w:cs="Times New Roman"/>
          <w:sz w:val="18"/>
          <w:szCs w:val="18"/>
          <w:spacing w:val="1"/>
          <w:position w:val="8"/>
        </w:rPr>
        <w:t>[</w:t>
      </w:r>
      <w:hyperlink w:history="true" w:anchor="bookmark278">
        <w:r>
          <w:rPr>
            <w:rFonts w:ascii="Times New Roman" w:hAnsi="Times New Roman" w:eastAsia="Times New Roman" w:cs="Times New Roman"/>
            <w:sz w:val="18"/>
            <w:szCs w:val="18"/>
            <w:spacing w:val="1"/>
            <w:position w:val="8"/>
          </w:rPr>
          <w:t>20</w:t>
        </w:r>
      </w:hyperlink>
      <w:r>
        <w:rPr>
          <w:rFonts w:ascii="Times New Roman" w:hAnsi="Times New Roman" w:eastAsia="Times New Roman" w:cs="Times New Roman"/>
          <w:sz w:val="18"/>
          <w:szCs w:val="18"/>
          <w:spacing w:val="1"/>
        </w:rPr>
        <w:t>]</w:t>
      </w:r>
      <w:r>
        <w:rPr>
          <w:sz w:val="24"/>
          <w:szCs w:val="24"/>
          <w:spacing w:val="1"/>
        </w:rPr>
        <w:t>提出了一种基于迭代扩展</w:t>
      </w:r>
      <w:r>
        <w:rPr>
          <w:sz w:val="24"/>
          <w:szCs w:val="24"/>
        </w:rPr>
        <w:t xml:space="preserve"> </w:t>
      </w:r>
      <w:r>
        <w:rPr>
          <w:sz w:val="24"/>
          <w:szCs w:val="24"/>
        </w:rPr>
        <w:t>卡尔曼滤波器 </w:t>
      </w:r>
      <w:r>
        <w:rPr>
          <w:rFonts w:ascii="Times New Roman" w:hAnsi="Times New Roman" w:eastAsia="Times New Roman" w:cs="Times New Roman"/>
          <w:sz w:val="24"/>
          <w:szCs w:val="24"/>
        </w:rPr>
        <w:t>(Iterated</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extended</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Kalman</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filter</w:t>
      </w:r>
      <w:r>
        <w:rPr>
          <w:rFonts w:ascii="Times New Roman" w:hAnsi="Times New Roman" w:eastAsia="Times New Roman" w:cs="Times New Roman"/>
          <w:sz w:val="24"/>
          <w:szCs w:val="24"/>
          <w:spacing w:val="-33"/>
        </w:rPr>
        <w:t xml:space="preserve"> </w:t>
      </w:r>
      <w:r>
        <w:rPr>
          <w:sz w:val="24"/>
          <w:szCs w:val="24"/>
          <w:spacing w:val="-1"/>
        </w:rPr>
        <w:t>，</w:t>
      </w:r>
      <w:r>
        <w:rPr>
          <w:rFonts w:ascii="Times New Roman" w:hAnsi="Times New Roman" w:eastAsia="Times New Roman" w:cs="Times New Roman"/>
          <w:sz w:val="24"/>
          <w:szCs w:val="24"/>
          <w:spacing w:val="-1"/>
        </w:rPr>
        <w:t>IEKF)</w:t>
      </w:r>
      <w:r>
        <w:rPr>
          <w:rFonts w:ascii="Times New Roman" w:hAnsi="Times New Roman" w:eastAsia="Times New Roman" w:cs="Times New Roman"/>
          <w:sz w:val="24"/>
          <w:szCs w:val="24"/>
          <w:spacing w:val="41"/>
        </w:rPr>
        <w:t xml:space="preserve"> </w:t>
      </w:r>
      <w:r>
        <w:rPr>
          <w:sz w:val="24"/>
          <w:szCs w:val="24"/>
          <w:spacing w:val="-1"/>
        </w:rPr>
        <w:t>的直接法单目视觉惯性里程</w:t>
      </w:r>
      <w:r>
        <w:rPr>
          <w:sz w:val="24"/>
          <w:szCs w:val="24"/>
        </w:rPr>
        <w:t xml:space="preserve"> </w:t>
      </w:r>
      <w:r>
        <w:rPr>
          <w:sz w:val="24"/>
          <w:szCs w:val="24"/>
        </w:rPr>
        <w:t>计</w:t>
      </w:r>
      <w:r>
        <w:rPr>
          <w:sz w:val="24"/>
          <w:szCs w:val="24"/>
          <w:spacing w:val="-14"/>
        </w:rPr>
        <w:t xml:space="preserve"> </w:t>
      </w:r>
      <w:r>
        <w:rPr>
          <w:rFonts w:ascii="Times New Roman" w:hAnsi="Times New Roman" w:eastAsia="Times New Roman" w:cs="Times New Roman"/>
          <w:sz w:val="24"/>
          <w:szCs w:val="24"/>
        </w:rPr>
        <w:t>ROVIO(RObust Visual Inertial Odometry</w:t>
      </w:r>
      <w:r>
        <w:rPr>
          <w:rFonts w:ascii="Times New Roman" w:hAnsi="Times New Roman" w:eastAsia="Times New Roman" w:cs="Times New Roman"/>
          <w:sz w:val="24"/>
          <w:szCs w:val="24"/>
          <w:spacing w:val="-1"/>
        </w:rPr>
        <w:t>)</w:t>
      </w:r>
      <w:r>
        <w:rPr>
          <w:sz w:val="24"/>
          <w:szCs w:val="24"/>
          <w:spacing w:val="-1"/>
        </w:rPr>
        <w:t>。在视觉方面，该方法将地图点在图像</w:t>
      </w:r>
      <w:r>
        <w:rPr>
          <w:sz w:val="24"/>
          <w:szCs w:val="24"/>
        </w:rPr>
        <w:t xml:space="preserve"> </w:t>
      </w:r>
      <w:r>
        <w:rPr>
          <w:sz w:val="24"/>
          <w:szCs w:val="24"/>
          <w:spacing w:val="3"/>
        </w:rPr>
        <w:t>中对应点周围的图像块作为路标点的描述子，从而得到</w:t>
      </w:r>
      <w:r>
        <w:rPr>
          <w:sz w:val="24"/>
          <w:szCs w:val="24"/>
          <w:spacing w:val="2"/>
        </w:rPr>
        <w:t>光度误差，然后将光度误</w:t>
      </w:r>
      <w:r>
        <w:rPr>
          <w:sz w:val="24"/>
          <w:szCs w:val="24"/>
        </w:rPr>
        <w:t xml:space="preserve"> </w:t>
      </w:r>
      <w:r>
        <w:rPr>
          <w:sz w:val="24"/>
          <w:szCs w:val="24"/>
          <w:spacing w:val="-3"/>
        </w:rPr>
        <w:t>差进行变换得到</w:t>
      </w:r>
      <w:r>
        <w:rPr>
          <w:sz w:val="24"/>
          <w:szCs w:val="24"/>
          <w:spacing w:val="-16"/>
        </w:rPr>
        <w:t xml:space="preserve"> </w:t>
      </w:r>
      <w:r>
        <w:rPr>
          <w:rFonts w:ascii="Times New Roman" w:hAnsi="Times New Roman" w:eastAsia="Times New Roman" w:cs="Times New Roman"/>
          <w:sz w:val="24"/>
          <w:szCs w:val="24"/>
          <w:spacing w:val="-3"/>
        </w:rPr>
        <w:t>IEKF</w:t>
      </w:r>
      <w:r>
        <w:rPr>
          <w:rFonts w:ascii="Times New Roman" w:hAnsi="Times New Roman" w:eastAsia="Times New Roman" w:cs="Times New Roman"/>
          <w:sz w:val="24"/>
          <w:szCs w:val="24"/>
          <w:spacing w:val="27"/>
          <w:w w:val="101"/>
        </w:rPr>
        <w:t xml:space="preserve"> </w:t>
      </w:r>
      <w:r>
        <w:rPr>
          <w:sz w:val="24"/>
          <w:szCs w:val="24"/>
          <w:spacing w:val="-3"/>
        </w:rPr>
        <w:t>中的启发项，进而进行滤波状态的更新。整体的滤波方程的</w:t>
      </w:r>
      <w:r>
        <w:rPr>
          <w:sz w:val="24"/>
          <w:szCs w:val="24"/>
        </w:rPr>
        <w:t xml:space="preserve"> </w:t>
      </w:r>
      <w:r>
        <w:rPr>
          <w:sz w:val="24"/>
          <w:szCs w:val="24"/>
          <w:spacing w:val="-1"/>
        </w:rPr>
        <w:t>构造是以</w:t>
      </w:r>
      <w:r>
        <w:rPr>
          <w:sz w:val="24"/>
          <w:szCs w:val="24"/>
          <w:spacing w:val="4"/>
        </w:rPr>
        <w:t xml:space="preserve"> </w:t>
      </w:r>
      <w:r>
        <w:rPr>
          <w:rFonts w:ascii="Times New Roman" w:hAnsi="Times New Roman" w:eastAsia="Times New Roman" w:cs="Times New Roman"/>
          <w:sz w:val="24"/>
          <w:szCs w:val="24"/>
          <w:spacing w:val="-1"/>
        </w:rPr>
        <w:t>IMU </w:t>
      </w:r>
      <w:r>
        <w:rPr>
          <w:sz w:val="24"/>
          <w:szCs w:val="24"/>
          <w:spacing w:val="-1"/>
        </w:rPr>
        <w:t>为中心进行构造的，保证能观状态不受不断增长的全局协方差的影</w:t>
      </w:r>
      <w:r>
        <w:rPr>
          <w:sz w:val="24"/>
          <w:szCs w:val="24"/>
        </w:rPr>
        <w:t xml:space="preserve"> </w:t>
      </w:r>
      <w:bookmarkStart w:name="bookmark162" w:id="150"/>
      <w:bookmarkEnd w:id="150"/>
      <w:r>
        <w:rPr>
          <w:sz w:val="24"/>
          <w:szCs w:val="24"/>
          <w:spacing w:val="-3"/>
        </w:rPr>
        <w:t>响，这样可以减小因非线性而造成的误差。</w:t>
      </w:r>
    </w:p>
    <w:p>
      <w:pPr>
        <w:spacing w:before="62" w:line="2554" w:lineRule="exact"/>
        <w:rPr/>
      </w:pPr>
      <w:r>
        <w:rPr>
          <w:position w:val="-51"/>
        </w:rPr>
        <w:drawing>
          <wp:inline distT="0" distB="0" distL="0" distR="0">
            <wp:extent cx="5400013" cy="1621548"/>
            <wp:effectExtent l="0" t="0" r="0" b="0"/>
            <wp:docPr id="16" name="IM 16"/>
            <wp:cNvGraphicFramePr/>
            <a:graphic>
              <a:graphicData uri="http://schemas.openxmlformats.org/drawingml/2006/picture">
                <pic:pic>
                  <pic:nvPicPr>
                    <pic:cNvPr id="16" name="IM 16"/>
                    <pic:cNvPicPr/>
                  </pic:nvPicPr>
                  <pic:blipFill>
                    <a:blip r:embed="rId38"/>
                    <a:stretch>
                      <a:fillRect/>
                    </a:stretch>
                  </pic:blipFill>
                  <pic:spPr>
                    <a:xfrm rot="0">
                      <a:off x="0" y="0"/>
                      <a:ext cx="5400013" cy="1621548"/>
                    </a:xfrm>
                    <a:prstGeom prst="rect">
                      <a:avLst/>
                    </a:prstGeom>
                  </pic:spPr>
                </pic:pic>
              </a:graphicData>
            </a:graphic>
          </wp:inline>
        </w:drawing>
      </w:r>
    </w:p>
    <w:p>
      <w:pPr>
        <w:pStyle w:val="BodyText"/>
        <w:ind w:left="2137"/>
        <w:spacing w:before="131" w:line="190" w:lineRule="auto"/>
        <w:outlineLvl w:val="0"/>
        <w:rPr>
          <w:sz w:val="22"/>
          <w:szCs w:val="22"/>
        </w:rPr>
      </w:pPr>
      <w:bookmarkStart w:name="bookmark161" w:id="151"/>
      <w:bookmarkEnd w:id="151"/>
      <w:r>
        <w:rPr>
          <w:sz w:val="22"/>
          <w:szCs w:val="22"/>
          <w:spacing w:val="-2"/>
        </w:rPr>
        <w:t>图 </w:t>
      </w:r>
      <w:r>
        <w:rPr>
          <w:rFonts w:ascii="Times New Roman" w:hAnsi="Times New Roman" w:eastAsia="Times New Roman" w:cs="Times New Roman"/>
          <w:sz w:val="22"/>
          <w:szCs w:val="22"/>
          <w:spacing w:val="-2"/>
        </w:rPr>
        <w:t>1.4    </w:t>
      </w:r>
      <w:r>
        <w:rPr>
          <w:sz w:val="22"/>
          <w:szCs w:val="22"/>
          <w:spacing w:val="-2"/>
        </w:rPr>
        <w:t>视觉惯性定位中的关键帧和滑动窗口</w:t>
      </w:r>
    </w:p>
    <w:p>
      <w:pPr>
        <w:pStyle w:val="BodyText"/>
        <w:ind w:left="3" w:firstLine="484"/>
        <w:spacing w:before="152" w:line="219" w:lineRule="auto"/>
        <w:jc w:val="both"/>
        <w:rPr>
          <w:sz w:val="24"/>
          <w:szCs w:val="24"/>
        </w:rPr>
      </w:pPr>
      <w:r>
        <w:rPr>
          <w:sz w:val="24"/>
          <w:szCs w:val="24"/>
          <w:spacing w:val="3"/>
        </w:rPr>
        <w:t>近年来随着非线性优化在视觉定位中的广泛应用，视觉惯性定位</w:t>
      </w:r>
      <w:r>
        <w:rPr>
          <w:sz w:val="24"/>
          <w:szCs w:val="24"/>
          <w:spacing w:val="2"/>
        </w:rPr>
        <w:t>方法也尝试</w:t>
      </w:r>
      <w:r>
        <w:rPr>
          <w:sz w:val="24"/>
          <w:szCs w:val="24"/>
        </w:rPr>
        <w:t xml:space="preserve">  </w:t>
      </w:r>
      <w:r>
        <w:rPr>
          <w:sz w:val="24"/>
          <w:szCs w:val="24"/>
          <w:spacing w:val="3"/>
        </w:rPr>
        <w:t>使用这种优化方式。参考视觉定位中将地图点和相机位姿以图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Graph</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57"/>
        </w:rPr>
        <w:t xml:space="preserve"> </w:t>
      </w:r>
      <w:r>
        <w:rPr>
          <w:sz w:val="24"/>
          <w:szCs w:val="24"/>
          <w:spacing w:val="3"/>
        </w:rPr>
        <w:t>的形式联</w:t>
      </w:r>
      <w:r>
        <w:rPr>
          <w:sz w:val="24"/>
          <w:szCs w:val="24"/>
        </w:rPr>
        <w:t xml:space="preserve">  </w:t>
      </w:r>
      <w:r>
        <w:rPr>
          <w:sz w:val="24"/>
          <w:szCs w:val="24"/>
          <w:spacing w:val="3"/>
        </w:rPr>
        <w:t>系起来，然后使用光束法平差进行统一优化，视觉惯性定位在相机</w:t>
      </w:r>
      <w:r>
        <w:rPr>
          <w:sz w:val="24"/>
          <w:szCs w:val="24"/>
          <w:spacing w:val="2"/>
        </w:rPr>
        <w:t>位姿之间加入</w:t>
      </w:r>
      <w:r>
        <w:rPr>
          <w:sz w:val="24"/>
          <w:szCs w:val="24"/>
        </w:rPr>
        <w:t xml:space="preserve">  </w:t>
      </w:r>
      <w:r>
        <w:rPr>
          <w:sz w:val="24"/>
          <w:szCs w:val="24"/>
          <w:spacing w:val="-2"/>
        </w:rPr>
        <w:t>由</w:t>
      </w:r>
      <w:r>
        <w:rPr>
          <w:sz w:val="24"/>
          <w:szCs w:val="24"/>
          <w:spacing w:val="-15"/>
        </w:rPr>
        <w:t xml:space="preserve"> </w:t>
      </w:r>
      <w:hyperlink w:history="true" w:anchor="bookmark162">
        <w:r>
          <w:rPr>
            <w:rFonts w:ascii="Times New Roman" w:hAnsi="Times New Roman" w:eastAsia="Times New Roman" w:cs="Times New Roman"/>
            <w:sz w:val="24"/>
            <w:szCs w:val="24"/>
            <w:spacing w:val="-2"/>
          </w:rPr>
          <w:t>IMU </w:t>
        </w:r>
        <w:r>
          <w:rPr>
            <w:sz w:val="24"/>
            <w:szCs w:val="24"/>
            <w:spacing w:val="-2"/>
          </w:rPr>
          <w:t>数据组成的运动约束项，如图</w:t>
        </w:r>
        <w:r>
          <w:rPr>
            <w:rFonts w:ascii="Times New Roman" w:hAnsi="Times New Roman" w:eastAsia="Times New Roman" w:cs="Times New Roman"/>
            <w:sz w:val="24"/>
            <w:szCs w:val="24"/>
            <w:spacing w:val="-2"/>
          </w:rPr>
          <w:t>1.4</w:t>
        </w:r>
      </w:hyperlink>
      <w:r>
        <w:rPr>
          <w:sz w:val="24"/>
          <w:szCs w:val="24"/>
          <w:spacing w:val="-2"/>
        </w:rPr>
        <w:t>所示。</w:t>
      </w:r>
      <w:r>
        <w:rPr>
          <w:rFonts w:ascii="Times New Roman" w:hAnsi="Times New Roman" w:eastAsia="Times New Roman" w:cs="Times New Roman"/>
          <w:sz w:val="24"/>
          <w:szCs w:val="24"/>
          <w:spacing w:val="-2"/>
        </w:rPr>
        <w:t>IMU </w:t>
      </w:r>
      <w:r>
        <w:rPr>
          <w:sz w:val="24"/>
          <w:szCs w:val="24"/>
          <w:spacing w:val="-2"/>
        </w:rPr>
        <w:t>运动约束指的是</w:t>
      </w:r>
      <w:r>
        <w:rPr>
          <w:sz w:val="24"/>
          <w:szCs w:val="24"/>
          <w:spacing w:val="-15"/>
        </w:rPr>
        <w:t xml:space="preserve"> </w:t>
      </w:r>
      <w:r>
        <w:rPr>
          <w:rFonts w:ascii="Times New Roman" w:hAnsi="Times New Roman" w:eastAsia="Times New Roman" w:cs="Times New Roman"/>
          <w:sz w:val="24"/>
          <w:szCs w:val="24"/>
          <w:spacing w:val="-2"/>
        </w:rPr>
        <w:t>IMU</w:t>
      </w:r>
      <w:r>
        <w:rPr>
          <w:rFonts w:ascii="Times New Roman" w:hAnsi="Times New Roman" w:eastAsia="Times New Roman" w:cs="Times New Roman"/>
          <w:sz w:val="24"/>
          <w:szCs w:val="24"/>
          <w:spacing w:val="-3"/>
        </w:rPr>
        <w:t xml:space="preserve"> </w:t>
      </w:r>
      <w:r>
        <w:rPr>
          <w:sz w:val="24"/>
          <w:szCs w:val="24"/>
          <w:spacing w:val="-3"/>
        </w:rPr>
        <w:t>预积分，</w:t>
      </w:r>
      <w:r>
        <w:rPr>
          <w:sz w:val="24"/>
          <w:szCs w:val="24"/>
        </w:rPr>
        <w:t xml:space="preserve"> </w:t>
      </w:r>
      <w:r>
        <w:rPr>
          <w:rFonts w:ascii="Times New Roman" w:hAnsi="Times New Roman" w:eastAsia="Times New Roman" w:cs="Times New Roman"/>
          <w:sz w:val="24"/>
          <w:szCs w:val="24"/>
        </w:rPr>
        <w:t>Forster et al.</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18"/>
          <w:szCs w:val="18"/>
          <w:position w:val="8"/>
        </w:rPr>
        <w:t>[</w:t>
      </w:r>
      <w:hyperlink w:history="true" w:anchor="bookmark279">
        <w:r>
          <w:rPr>
            <w:rFonts w:ascii="Times New Roman" w:hAnsi="Times New Roman" w:eastAsia="Times New Roman" w:cs="Times New Roman"/>
            <w:sz w:val="18"/>
            <w:szCs w:val="18"/>
            <w:position w:val="8"/>
          </w:rPr>
          <w:t>21</w:t>
        </w:r>
      </w:hyperlink>
      <w:r>
        <w:rPr>
          <w:rFonts w:ascii="Times New Roman" w:hAnsi="Times New Roman" w:eastAsia="Times New Roman" w:cs="Times New Roman"/>
          <w:sz w:val="18"/>
          <w:szCs w:val="18"/>
        </w:rPr>
        <w:t>]</w:t>
      </w:r>
      <w:r>
        <w:rPr>
          <w:sz w:val="24"/>
          <w:szCs w:val="24"/>
        </w:rPr>
        <w:t>提出了应用于视觉惯性里程计中的基于四元数的预积分公式，</w:t>
      </w:r>
      <w:r>
        <w:rPr>
          <w:sz w:val="24"/>
          <w:szCs w:val="24"/>
          <w:spacing w:val="-1"/>
        </w:rPr>
        <w:t>将传</w:t>
      </w:r>
      <w:r>
        <w:rPr>
          <w:sz w:val="24"/>
          <w:szCs w:val="24"/>
        </w:rPr>
        <w:t xml:space="preserve">  </w:t>
      </w:r>
      <w:r>
        <w:rPr>
          <w:sz w:val="24"/>
          <w:szCs w:val="24"/>
          <w:spacing w:val="1"/>
        </w:rPr>
        <w:t>统的 </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20"/>
        </w:rPr>
        <w:t xml:space="preserve"> </w:t>
      </w:r>
      <w:r>
        <w:rPr>
          <w:sz w:val="24"/>
          <w:szCs w:val="24"/>
          <w:spacing w:val="1"/>
        </w:rPr>
        <w:t>运动积分公式转化为帧间增量的形式，</w:t>
      </w:r>
      <w:r>
        <w:rPr>
          <w:sz w:val="24"/>
          <w:szCs w:val="24"/>
          <w:spacing w:val="-58"/>
        </w:rPr>
        <w:t xml:space="preserve"> </w:t>
      </w:r>
      <w:r>
        <w:rPr>
          <w:sz w:val="24"/>
          <w:szCs w:val="24"/>
          <w:spacing w:val="1"/>
        </w:rPr>
        <w:t>并且将运</w:t>
      </w:r>
      <w:r>
        <w:rPr>
          <w:sz w:val="24"/>
          <w:szCs w:val="24"/>
        </w:rPr>
        <w:t>动积分中的 </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19"/>
          <w:w w:val="101"/>
        </w:rPr>
        <w:t xml:space="preserve"> </w:t>
      </w:r>
      <w:r>
        <w:rPr>
          <w:sz w:val="24"/>
          <w:szCs w:val="24"/>
        </w:rPr>
        <w:t>偏置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Bias</w:t>
      </w:r>
      <w:r>
        <w:rPr>
          <w:rFonts w:ascii="Times New Roman" w:hAnsi="Times New Roman" w:eastAsia="Times New Roman" w:cs="Times New Roman"/>
          <w:sz w:val="24"/>
          <w:szCs w:val="24"/>
          <w:spacing w:val="1"/>
        </w:rPr>
        <w:t>) </w:t>
      </w:r>
      <w:r>
        <w:rPr>
          <w:sz w:val="24"/>
          <w:szCs w:val="24"/>
          <w:spacing w:val="1"/>
        </w:rPr>
        <w:t>线性化，避免在优化过程中</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1"/>
        </w:rPr>
        <w:t xml:space="preserve"> </w:t>
      </w:r>
      <w:r>
        <w:rPr>
          <w:sz w:val="24"/>
          <w:szCs w:val="24"/>
          <w:spacing w:val="1"/>
        </w:rPr>
        <w:t>偏置发生变化时重新</w:t>
      </w:r>
      <w:r>
        <w:rPr>
          <w:sz w:val="24"/>
          <w:szCs w:val="24"/>
        </w:rPr>
        <w:t>积分，提高运行效率。 </w:t>
      </w:r>
      <w:r>
        <w:rPr>
          <w:rFonts w:ascii="Times New Roman" w:hAnsi="Times New Roman" w:eastAsia="Times New Roman" w:cs="Times New Roman"/>
          <w:sz w:val="24"/>
          <w:szCs w:val="24"/>
        </w:rPr>
        <w:t>Leutenegger</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18"/>
          <w:szCs w:val="18"/>
          <w:position w:val="9"/>
        </w:rPr>
        <w:t>[</w:t>
      </w:r>
      <w:hyperlink w:history="true" w:anchor="bookmark280">
        <w:r>
          <w:rPr>
            <w:rFonts w:ascii="Times New Roman" w:hAnsi="Times New Roman" w:eastAsia="Times New Roman" w:cs="Times New Roman"/>
            <w:sz w:val="18"/>
            <w:szCs w:val="18"/>
            <w:position w:val="9"/>
          </w:rPr>
          <w:t>22</w:t>
        </w:r>
      </w:hyperlink>
      <w:r>
        <w:rPr>
          <w:rFonts w:ascii="Times New Roman" w:hAnsi="Times New Roman" w:eastAsia="Times New Roman" w:cs="Times New Roman"/>
          <w:sz w:val="18"/>
          <w:szCs w:val="18"/>
          <w:position w:val="1"/>
        </w:rPr>
        <w:t>]</w:t>
      </w:r>
      <w:r>
        <w:rPr>
          <w:sz w:val="24"/>
          <w:szCs w:val="24"/>
          <w:position w:val="1"/>
        </w:rPr>
        <w:t>提出的 </w:t>
      </w:r>
      <w:r>
        <w:rPr>
          <w:rFonts w:ascii="Times New Roman" w:hAnsi="Times New Roman" w:eastAsia="Times New Roman" w:cs="Times New Roman"/>
          <w:sz w:val="24"/>
          <w:szCs w:val="24"/>
        </w:rPr>
        <w:t>OKVIS(Open</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Keyframe-based Visual-Inertial</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rPr>
        <w:t>S</w:t>
      </w:r>
      <w:r>
        <w:rPr>
          <w:rFonts w:ascii="Times New Roman" w:hAnsi="Times New Roman" w:eastAsia="Times New Roman" w:cs="Times New Roman"/>
          <w:sz w:val="24"/>
          <w:szCs w:val="24"/>
          <w:spacing w:val="-1"/>
        </w:rPr>
        <w:t>LAM)</w:t>
      </w:r>
      <w:r>
        <w:rPr>
          <w:rFonts w:ascii="Times New Roman" w:hAnsi="Times New Roman" w:eastAsia="Times New Roman" w:cs="Times New Roman"/>
          <w:sz w:val="24"/>
          <w:szCs w:val="24"/>
          <w:spacing w:val="23"/>
        </w:rPr>
        <w:t xml:space="preserve"> </w:t>
      </w:r>
      <w:r>
        <w:rPr>
          <w:sz w:val="24"/>
          <w:szCs w:val="24"/>
          <w:spacing w:val="-1"/>
        </w:rPr>
        <w:t>利</w:t>
      </w:r>
    </w:p>
    <w:p>
      <w:pPr>
        <w:spacing w:line="219" w:lineRule="auto"/>
        <w:sectPr>
          <w:headerReference w:type="default" r:id="rId36"/>
          <w:footerReference w:type="default" r:id="rId37"/>
          <w:pgSz w:w="11906" w:h="16838"/>
          <w:pgMar w:top="1564" w:right="1561" w:bottom="1388" w:left="1700" w:header="1249" w:footer="1201" w:gutter="0"/>
        </w:sectPr>
        <w:rPr>
          <w:sz w:val="24"/>
          <w:szCs w:val="24"/>
        </w:rPr>
      </w:pPr>
    </w:p>
    <w:p>
      <w:pPr>
        <w:pStyle w:val="BodyText"/>
        <w:ind w:left="8" w:firstLine="2"/>
        <w:spacing w:before="169" w:line="210" w:lineRule="auto"/>
        <w:jc w:val="both"/>
        <w:rPr>
          <w:sz w:val="24"/>
          <w:szCs w:val="24"/>
        </w:rPr>
      </w:pPr>
      <w:r>
        <w:rPr>
          <w:sz w:val="24"/>
          <w:szCs w:val="24"/>
          <w:spacing w:val="-1"/>
        </w:rPr>
        <w:t>用基于关键帧的滑动窗口进行批量非线性优化，先于滑动窗口的关键帧被边缘化，</w:t>
      </w:r>
      <w:r>
        <w:rPr>
          <w:sz w:val="24"/>
          <w:szCs w:val="24"/>
          <w:spacing w:val="7"/>
        </w:rPr>
        <w:t xml:space="preserve"> </w:t>
      </w:r>
      <w:r>
        <w:rPr>
          <w:sz w:val="24"/>
          <w:szCs w:val="24"/>
          <w:spacing w:val="2"/>
        </w:rPr>
        <w:t>不用来进行估计。系统前端使用多尺度 </w:t>
      </w:r>
      <w:r>
        <w:rPr>
          <w:rFonts w:ascii="Times New Roman" w:hAnsi="Times New Roman" w:eastAsia="Times New Roman" w:cs="Times New Roman"/>
          <w:sz w:val="24"/>
          <w:szCs w:val="24"/>
        </w:rPr>
        <w:t>Harris</w:t>
      </w:r>
      <w:r>
        <w:rPr>
          <w:rFonts w:ascii="Times New Roman" w:hAnsi="Times New Roman" w:eastAsia="Times New Roman" w:cs="Times New Roman"/>
          <w:sz w:val="18"/>
          <w:szCs w:val="18"/>
          <w:spacing w:val="2"/>
        </w:rPr>
        <w:t>[</w:t>
      </w:r>
      <w:hyperlink w:history="true" w:anchor="bookmark281">
        <w:r>
          <w:rPr>
            <w:rFonts w:ascii="Times New Roman" w:hAnsi="Times New Roman" w:eastAsia="Times New Roman" w:cs="Times New Roman"/>
            <w:sz w:val="18"/>
            <w:szCs w:val="18"/>
            <w:spacing w:val="2"/>
            <w:position w:val="8"/>
          </w:rPr>
          <w:t>23</w:t>
        </w:r>
      </w:hyperlink>
      <w:r>
        <w:rPr>
          <w:rFonts w:ascii="Times New Roman" w:hAnsi="Times New Roman" w:eastAsia="Times New Roman" w:cs="Times New Roman"/>
          <w:sz w:val="18"/>
          <w:szCs w:val="18"/>
          <w:spacing w:val="2"/>
        </w:rPr>
        <w:t>]</w:t>
      </w:r>
      <w:r>
        <w:rPr>
          <w:sz w:val="24"/>
          <w:szCs w:val="24"/>
          <w:spacing w:val="2"/>
        </w:rPr>
        <w:t>特征检测器来提取特征点，然后</w:t>
      </w:r>
      <w:r>
        <w:rPr>
          <w:sz w:val="24"/>
          <w:szCs w:val="24"/>
          <w:spacing w:val="1"/>
        </w:rPr>
        <w:t xml:space="preserve">  </w:t>
      </w:r>
      <w:r>
        <w:rPr>
          <w:sz w:val="24"/>
          <w:szCs w:val="24"/>
        </w:rPr>
        <w:t>在其基础上计算</w:t>
      </w:r>
      <w:r>
        <w:rPr>
          <w:sz w:val="24"/>
          <w:szCs w:val="24"/>
          <w:spacing w:val="-19"/>
        </w:rPr>
        <w:t xml:space="preserve"> </w:t>
      </w:r>
      <w:r>
        <w:rPr>
          <w:rFonts w:ascii="Times New Roman" w:hAnsi="Times New Roman" w:eastAsia="Times New Roman" w:cs="Times New Roman"/>
          <w:sz w:val="24"/>
          <w:szCs w:val="24"/>
        </w:rPr>
        <w:t>BRISK(Binary Ro</w:t>
      </w:r>
      <w:r>
        <w:rPr>
          <w:rFonts w:ascii="Times New Roman" w:hAnsi="Times New Roman" w:eastAsia="Times New Roman" w:cs="Times New Roman"/>
          <w:sz w:val="24"/>
          <w:szCs w:val="24"/>
          <w:spacing w:val="-1"/>
        </w:rPr>
        <w:t>bust Invariant Scalable Keypoint)</w:t>
      </w:r>
      <w:r>
        <w:rPr>
          <w:rFonts w:ascii="Times New Roman" w:hAnsi="Times New Roman" w:eastAsia="Times New Roman" w:cs="Times New Roman"/>
          <w:sz w:val="18"/>
          <w:szCs w:val="18"/>
          <w:spacing w:val="-1"/>
        </w:rPr>
        <w:t>[</w:t>
      </w:r>
      <w:hyperlink w:history="true" w:anchor="bookmark282">
        <w:r>
          <w:rPr>
            <w:rFonts w:ascii="Times New Roman" w:hAnsi="Times New Roman" w:eastAsia="Times New Roman" w:cs="Times New Roman"/>
            <w:sz w:val="18"/>
            <w:szCs w:val="18"/>
            <w:spacing w:val="-1"/>
            <w:position w:val="9"/>
          </w:rPr>
          <w:t>24</w:t>
        </w:r>
      </w:hyperlink>
      <w:r>
        <w:rPr>
          <w:rFonts w:ascii="Times New Roman" w:hAnsi="Times New Roman" w:eastAsia="Times New Roman" w:cs="Times New Roman"/>
          <w:sz w:val="18"/>
          <w:szCs w:val="18"/>
          <w:spacing w:val="-1"/>
        </w:rPr>
        <w:t>]</w:t>
      </w:r>
      <w:r>
        <w:rPr>
          <w:sz w:val="24"/>
          <w:szCs w:val="24"/>
          <w:spacing w:val="-1"/>
        </w:rPr>
        <w:t>描述子，</w:t>
      </w:r>
      <w:r>
        <w:rPr>
          <w:sz w:val="24"/>
          <w:szCs w:val="24"/>
          <w:spacing w:val="-36"/>
        </w:rPr>
        <w:t xml:space="preserve"> </w:t>
      </w:r>
      <w:r>
        <w:rPr>
          <w:sz w:val="24"/>
          <w:szCs w:val="24"/>
          <w:spacing w:val="-1"/>
        </w:rPr>
        <w:t>以便</w:t>
      </w:r>
      <w:r>
        <w:rPr>
          <w:sz w:val="24"/>
          <w:szCs w:val="24"/>
        </w:rPr>
        <w:t xml:space="preserve">  </w:t>
      </w:r>
      <w:r>
        <w:rPr>
          <w:sz w:val="24"/>
          <w:szCs w:val="24"/>
          <w:spacing w:val="-4"/>
        </w:rPr>
        <w:t>在帧与帧之间进行数据关联。</w:t>
      </w:r>
    </w:p>
    <w:p>
      <w:pPr>
        <w:pStyle w:val="BodyText"/>
        <w:ind w:left="8" w:right="119" w:firstLine="480"/>
        <w:spacing w:before="20" w:line="217" w:lineRule="auto"/>
        <w:jc w:val="both"/>
        <w:rPr>
          <w:sz w:val="24"/>
          <w:szCs w:val="24"/>
        </w:rPr>
      </w:pPr>
      <w:r>
        <w:rPr>
          <w:rFonts w:ascii="Times New Roman" w:hAnsi="Times New Roman" w:eastAsia="Times New Roman" w:cs="Times New Roman"/>
          <w:sz w:val="24"/>
          <w:szCs w:val="24"/>
        </w:rPr>
        <w:t>Qin</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18"/>
          <w:szCs w:val="18"/>
          <w:spacing w:val="5"/>
          <w:position w:val="9"/>
        </w:rPr>
        <w:t>[</w:t>
      </w:r>
      <w:hyperlink w:history="true" w:anchor="bookmark283">
        <w:r>
          <w:rPr>
            <w:rFonts w:ascii="Times New Roman" w:hAnsi="Times New Roman" w:eastAsia="Times New Roman" w:cs="Times New Roman"/>
            <w:sz w:val="18"/>
            <w:szCs w:val="18"/>
            <w:spacing w:val="5"/>
            <w:position w:val="9"/>
          </w:rPr>
          <w:t>25</w:t>
        </w:r>
      </w:hyperlink>
      <w:r>
        <w:rPr>
          <w:rFonts w:ascii="Times New Roman" w:hAnsi="Times New Roman" w:eastAsia="Times New Roman" w:cs="Times New Roman"/>
          <w:sz w:val="18"/>
          <w:szCs w:val="18"/>
          <w:spacing w:val="5"/>
          <w:position w:val="1"/>
        </w:rPr>
        <w:t>]</w:t>
      </w:r>
      <w:r>
        <w:rPr>
          <w:sz w:val="24"/>
          <w:szCs w:val="24"/>
          <w:spacing w:val="5"/>
          <w:position w:val="1"/>
        </w:rPr>
        <w:t>提出的</w:t>
      </w:r>
      <w:r>
        <w:rPr>
          <w:sz w:val="24"/>
          <w:szCs w:val="24"/>
          <w:spacing w:val="52"/>
          <w:position w:val="1"/>
        </w:rPr>
        <w:t xml:space="preserve"> </w:t>
      </w:r>
      <w:r>
        <w:rPr>
          <w:rFonts w:ascii="Times New Roman" w:hAnsi="Times New Roman" w:eastAsia="Times New Roman" w:cs="Times New Roman"/>
          <w:sz w:val="24"/>
          <w:szCs w:val="24"/>
        </w:rPr>
        <w:t>VINS</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Mono</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Monocular</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Visual</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INertial</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System</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10"/>
        </w:rPr>
        <w:t xml:space="preserve">  </w:t>
      </w:r>
      <w:r>
        <w:rPr>
          <w:sz w:val="24"/>
          <w:szCs w:val="24"/>
          <w:spacing w:val="5"/>
        </w:rPr>
        <w:t>类似于</w:t>
      </w:r>
      <w:r>
        <w:rPr>
          <w:sz w:val="24"/>
          <w:szCs w:val="24"/>
        </w:rPr>
        <w:t xml:space="preserve"> </w:t>
      </w:r>
      <w:r>
        <w:rPr>
          <w:rFonts w:ascii="Times New Roman" w:hAnsi="Times New Roman" w:eastAsia="Times New Roman" w:cs="Times New Roman"/>
          <w:sz w:val="24"/>
          <w:szCs w:val="24"/>
          <w:spacing w:val="-4"/>
        </w:rPr>
        <w:t>OKVIS</w:t>
      </w:r>
      <w:r>
        <w:rPr>
          <w:sz w:val="24"/>
          <w:szCs w:val="24"/>
          <w:spacing w:val="-4"/>
        </w:rPr>
        <w:t>，但引入了几个全新的功能，其完整系统包括观测值预处理</w:t>
      </w:r>
      <w:r>
        <w:rPr>
          <w:sz w:val="24"/>
          <w:szCs w:val="24"/>
          <w:spacing w:val="-5"/>
        </w:rPr>
        <w:t>、初始化、局部</w:t>
      </w:r>
      <w:r>
        <w:rPr>
          <w:sz w:val="24"/>
          <w:szCs w:val="24"/>
        </w:rPr>
        <w:t xml:space="preserve"> </w:t>
      </w:r>
      <w:r>
        <w:rPr>
          <w:sz w:val="24"/>
          <w:szCs w:val="24"/>
          <w:spacing w:val="-2"/>
        </w:rPr>
        <w:t>视觉惯性联合优化、全局图优化和回环检测 </w:t>
      </w:r>
      <w:r>
        <w:rPr>
          <w:rFonts w:ascii="Times New Roman" w:hAnsi="Times New Roman" w:eastAsia="Times New Roman" w:cs="Times New Roman"/>
          <w:sz w:val="24"/>
          <w:szCs w:val="24"/>
          <w:spacing w:val="-2"/>
        </w:rPr>
        <w:t>5 </w:t>
      </w:r>
      <w:r>
        <w:rPr>
          <w:sz w:val="24"/>
          <w:szCs w:val="24"/>
          <w:spacing w:val="-2"/>
        </w:rPr>
        <w:t>个部分，前端提取</w:t>
      </w:r>
      <w:r>
        <w:rPr>
          <w:sz w:val="24"/>
          <w:szCs w:val="24"/>
          <w:spacing w:val="-10"/>
        </w:rPr>
        <w:t xml:space="preserve"> </w:t>
      </w:r>
      <w:r>
        <w:rPr>
          <w:rFonts w:ascii="Times New Roman" w:hAnsi="Times New Roman" w:eastAsia="Times New Roman" w:cs="Times New Roman"/>
          <w:sz w:val="24"/>
          <w:szCs w:val="24"/>
          <w:spacing w:val="-2"/>
        </w:rPr>
        <w:t>Harri </w:t>
      </w:r>
      <w:r>
        <w:rPr>
          <w:sz w:val="24"/>
          <w:szCs w:val="24"/>
          <w:spacing w:val="-2"/>
        </w:rPr>
        <w:t>特征点，并</w:t>
      </w:r>
      <w:r>
        <w:rPr>
          <w:sz w:val="24"/>
          <w:szCs w:val="24"/>
        </w:rPr>
        <w:t xml:space="preserve"> </w:t>
      </w:r>
      <w:r>
        <w:rPr>
          <w:sz w:val="24"/>
          <w:szCs w:val="24"/>
          <w:spacing w:val="1"/>
        </w:rPr>
        <w:t>采用 </w:t>
      </w:r>
      <w:r>
        <w:rPr>
          <w:rFonts w:ascii="Times New Roman" w:hAnsi="Times New Roman" w:eastAsia="Times New Roman" w:cs="Times New Roman"/>
          <w:sz w:val="24"/>
          <w:szCs w:val="24"/>
        </w:rPr>
        <w:t>LK</w:t>
      </w:r>
      <w:r>
        <w:rPr>
          <w:rFonts w:ascii="Times New Roman" w:hAnsi="Times New Roman" w:eastAsia="Times New Roman" w:cs="Times New Roman"/>
          <w:sz w:val="24"/>
          <w:szCs w:val="24"/>
          <w:spacing w:val="19"/>
          <w:w w:val="101"/>
        </w:rPr>
        <w:t xml:space="preserve"> </w:t>
      </w:r>
      <w:r>
        <w:rPr>
          <w:sz w:val="24"/>
          <w:szCs w:val="24"/>
          <w:spacing w:val="1"/>
        </w:rPr>
        <w:t>光流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Lucas</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Kanade</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opticalflow</w:t>
      </w:r>
      <w:r>
        <w:rPr>
          <w:rFonts w:ascii="Times New Roman" w:hAnsi="Times New Roman" w:eastAsia="Times New Roman" w:cs="Times New Roman"/>
          <w:sz w:val="24"/>
          <w:szCs w:val="24"/>
          <w:spacing w:val="1"/>
        </w:rPr>
        <w:t>)</w:t>
      </w:r>
      <w:r>
        <w:rPr>
          <w:rFonts w:ascii="Times New Roman" w:hAnsi="Times New Roman" w:eastAsia="Times New Roman" w:cs="Times New Roman"/>
          <w:sz w:val="18"/>
          <w:szCs w:val="18"/>
          <w:spacing w:val="1"/>
        </w:rPr>
        <w:t>[</w:t>
      </w:r>
      <w:hyperlink w:history="true" w:anchor="bookmark284">
        <w:r>
          <w:rPr>
            <w:rFonts w:ascii="Times New Roman" w:hAnsi="Times New Roman" w:eastAsia="Times New Roman" w:cs="Times New Roman"/>
            <w:sz w:val="18"/>
            <w:szCs w:val="18"/>
            <w:spacing w:val="1"/>
            <w:position w:val="9"/>
          </w:rPr>
          <w:t>26</w:t>
        </w:r>
      </w:hyperlink>
      <w:r>
        <w:rPr>
          <w:rFonts w:ascii="Times New Roman" w:hAnsi="Times New Roman" w:eastAsia="Times New Roman" w:cs="Times New Roman"/>
          <w:sz w:val="18"/>
          <w:szCs w:val="18"/>
          <w:spacing w:val="1"/>
        </w:rPr>
        <w:t>]</w:t>
      </w:r>
      <w:r>
        <w:rPr>
          <w:sz w:val="24"/>
          <w:szCs w:val="24"/>
          <w:spacing w:val="1"/>
        </w:rPr>
        <w:t>法跟踪相邻帧。</w:t>
      </w:r>
      <w:r>
        <w:rPr>
          <w:rFonts w:ascii="Times New Roman" w:hAnsi="Times New Roman" w:eastAsia="Times New Roman" w:cs="Times New Roman"/>
          <w:sz w:val="24"/>
          <w:szCs w:val="24"/>
        </w:rPr>
        <w:t>VINS</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Mono</w:t>
      </w:r>
      <w:r>
        <w:rPr>
          <w:rFonts w:ascii="Times New Roman" w:hAnsi="Times New Roman" w:eastAsia="Times New Roman" w:cs="Times New Roman"/>
          <w:sz w:val="24"/>
          <w:szCs w:val="24"/>
          <w:spacing w:val="20"/>
        </w:rPr>
        <w:t xml:space="preserve"> </w:t>
      </w:r>
      <w:r>
        <w:rPr>
          <w:sz w:val="24"/>
          <w:szCs w:val="24"/>
          <w:spacing w:val="1"/>
        </w:rPr>
        <w:t>方法只计</w:t>
      </w:r>
      <w:r>
        <w:rPr>
          <w:sz w:val="24"/>
          <w:szCs w:val="24"/>
        </w:rPr>
        <w:t xml:space="preserve"> </w:t>
      </w:r>
      <w:r>
        <w:rPr>
          <w:sz w:val="24"/>
          <w:szCs w:val="24"/>
          <w:spacing w:val="-4"/>
        </w:rPr>
        <w:t>算特征点，不计算描述子，同时使用光流法跟踪特征点的运动，这样就减少了</w:t>
      </w:r>
      <w:r>
        <w:rPr>
          <w:sz w:val="24"/>
          <w:szCs w:val="24"/>
          <w:spacing w:val="-5"/>
        </w:rPr>
        <w:t>计算</w:t>
      </w:r>
      <w:r>
        <w:rPr>
          <w:sz w:val="24"/>
          <w:szCs w:val="24"/>
        </w:rPr>
        <w:t xml:space="preserve"> </w:t>
      </w:r>
      <w:r>
        <w:rPr>
          <w:sz w:val="24"/>
          <w:szCs w:val="24"/>
          <w:spacing w:val="-1"/>
        </w:rPr>
        <w:t>和匹配描述子的时间和资源。系统采用与</w:t>
      </w:r>
      <w:r>
        <w:rPr>
          <w:sz w:val="24"/>
          <w:szCs w:val="24"/>
          <w:spacing w:val="-15"/>
        </w:rPr>
        <w:t xml:space="preserve"> </w:t>
      </w:r>
      <w:r>
        <w:rPr>
          <w:rFonts w:ascii="Times New Roman" w:hAnsi="Times New Roman" w:eastAsia="Times New Roman" w:cs="Times New Roman"/>
          <w:sz w:val="24"/>
          <w:szCs w:val="24"/>
          <w:spacing w:val="-1"/>
        </w:rPr>
        <w:t>OKVIS </w:t>
      </w:r>
      <w:r>
        <w:rPr>
          <w:sz w:val="24"/>
          <w:szCs w:val="24"/>
          <w:spacing w:val="-1"/>
        </w:rPr>
        <w:t>相似的基于滑动窗</w:t>
      </w:r>
      <w:r>
        <w:rPr>
          <w:sz w:val="24"/>
          <w:szCs w:val="24"/>
          <w:spacing w:val="-2"/>
        </w:rPr>
        <w:t>口的紧耦合位</w:t>
      </w:r>
      <w:r>
        <w:rPr>
          <w:sz w:val="24"/>
          <w:szCs w:val="24"/>
        </w:rPr>
        <w:t xml:space="preserve"> </w:t>
      </w:r>
      <w:r>
        <w:rPr>
          <w:sz w:val="24"/>
          <w:szCs w:val="24"/>
        </w:rPr>
        <w:t>姿估计方法，并且加入了基于词袋模型</w:t>
      </w:r>
      <w:r>
        <w:rPr>
          <w:sz w:val="24"/>
          <w:szCs w:val="24"/>
          <w:spacing w:val="-14"/>
        </w:rPr>
        <w:t xml:space="preserve"> </w:t>
      </w:r>
      <w:r>
        <w:rPr>
          <w:rFonts w:ascii="Times New Roman" w:hAnsi="Times New Roman" w:eastAsia="Times New Roman" w:cs="Times New Roman"/>
          <w:sz w:val="24"/>
          <w:szCs w:val="24"/>
        </w:rPr>
        <w:t>(Bag o</w:t>
      </w:r>
      <w:r>
        <w:rPr>
          <w:rFonts w:ascii="Times New Roman" w:hAnsi="Times New Roman" w:eastAsia="Times New Roman" w:cs="Times New Roman"/>
          <w:sz w:val="24"/>
          <w:szCs w:val="24"/>
          <w:spacing w:val="-1"/>
        </w:rPr>
        <w:t>f</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Binary Words</w:t>
      </w:r>
      <w:r>
        <w:rPr>
          <w:sz w:val="24"/>
          <w:szCs w:val="24"/>
          <w:spacing w:val="-1"/>
        </w:rPr>
        <w:t>，</w:t>
      </w:r>
      <w:r>
        <w:rPr>
          <w:rFonts w:ascii="Times New Roman" w:hAnsi="Times New Roman" w:eastAsia="Times New Roman" w:cs="Times New Roman"/>
          <w:sz w:val="24"/>
          <w:szCs w:val="24"/>
          <w:spacing w:val="-1"/>
          <w:position w:val="1"/>
        </w:rPr>
        <w:t>DBoW)</w:t>
      </w:r>
      <w:r>
        <w:rPr>
          <w:rFonts w:ascii="Times New Roman" w:hAnsi="Times New Roman" w:eastAsia="Times New Roman" w:cs="Times New Roman"/>
          <w:sz w:val="18"/>
          <w:szCs w:val="18"/>
          <w:spacing w:val="-1"/>
          <w:position w:val="1"/>
        </w:rPr>
        <w:t>[</w:t>
      </w:r>
      <w:hyperlink w:history="true" w:anchor="bookmark285">
        <w:r>
          <w:rPr>
            <w:rFonts w:ascii="Times New Roman" w:hAnsi="Times New Roman" w:eastAsia="Times New Roman" w:cs="Times New Roman"/>
            <w:sz w:val="18"/>
            <w:szCs w:val="18"/>
            <w:spacing w:val="-1"/>
            <w:position w:val="9"/>
          </w:rPr>
          <w:t>27</w:t>
        </w:r>
      </w:hyperlink>
      <w:r>
        <w:rPr>
          <w:rFonts w:ascii="Times New Roman" w:hAnsi="Times New Roman" w:eastAsia="Times New Roman" w:cs="Times New Roman"/>
          <w:sz w:val="18"/>
          <w:szCs w:val="18"/>
          <w:spacing w:val="-1"/>
          <w:position w:val="1"/>
        </w:rPr>
        <w:t>]</w:t>
      </w:r>
      <w:r>
        <w:rPr>
          <w:sz w:val="24"/>
          <w:szCs w:val="24"/>
          <w:spacing w:val="-1"/>
          <w:position w:val="1"/>
        </w:rPr>
        <w:t>的回环检</w:t>
      </w:r>
      <w:r>
        <w:rPr>
          <w:sz w:val="24"/>
          <w:szCs w:val="24"/>
          <w:position w:val="1"/>
        </w:rPr>
        <w:t xml:space="preserve"> </w:t>
      </w:r>
      <w:r>
        <w:rPr>
          <w:sz w:val="24"/>
          <w:szCs w:val="24"/>
        </w:rPr>
        <w:t>测线程，使系统具有重定位功能。</w:t>
      </w:r>
      <w:r>
        <w:rPr>
          <w:rFonts w:ascii="Times New Roman" w:hAnsi="Times New Roman" w:eastAsia="Times New Roman" w:cs="Times New Roman"/>
          <w:sz w:val="24"/>
          <w:szCs w:val="24"/>
        </w:rPr>
        <w:t>Liu et al.</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18"/>
          <w:szCs w:val="18"/>
          <w:position w:val="9"/>
        </w:rPr>
        <w:t>[</w:t>
      </w:r>
      <w:hyperlink w:history="true" w:anchor="bookmark286">
        <w:r>
          <w:rPr>
            <w:rFonts w:ascii="Times New Roman" w:hAnsi="Times New Roman" w:eastAsia="Times New Roman" w:cs="Times New Roman"/>
            <w:sz w:val="18"/>
            <w:szCs w:val="18"/>
            <w:position w:val="9"/>
          </w:rPr>
          <w:t>28</w:t>
        </w:r>
      </w:hyperlink>
      <w:r>
        <w:rPr>
          <w:rFonts w:ascii="Times New Roman" w:hAnsi="Times New Roman" w:eastAsia="Times New Roman" w:cs="Times New Roman"/>
          <w:sz w:val="18"/>
          <w:szCs w:val="18"/>
          <w:position w:val="2"/>
        </w:rPr>
        <w:t>]</w:t>
      </w:r>
      <w:r>
        <w:rPr>
          <w:sz w:val="24"/>
          <w:szCs w:val="24"/>
          <w:position w:val="2"/>
        </w:rPr>
        <w:t>提出</w:t>
      </w:r>
      <w:r>
        <w:rPr>
          <w:sz w:val="24"/>
          <w:szCs w:val="24"/>
          <w:spacing w:val="-15"/>
          <w:position w:val="2"/>
        </w:rPr>
        <w:t xml:space="preserve"> </w:t>
      </w:r>
      <w:r>
        <w:rPr>
          <w:rFonts w:ascii="Times New Roman" w:hAnsi="Times New Roman" w:eastAsia="Times New Roman" w:cs="Times New Roman"/>
          <w:sz w:val="24"/>
          <w:szCs w:val="24"/>
        </w:rPr>
        <w:t>ICE-BA(Incremental, Consist</w:t>
      </w:r>
      <w:r>
        <w:rPr>
          <w:rFonts w:ascii="Times New Roman" w:hAnsi="Times New Roman" w:eastAsia="Times New Roman" w:cs="Times New Roman"/>
          <w:sz w:val="24"/>
          <w:szCs w:val="24"/>
          <w:spacing w:val="-1"/>
        </w:rPr>
        <w:t>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Efficient Bundle Adjust</w:t>
      </w:r>
      <w:r>
        <w:rPr>
          <w:rFonts w:ascii="Times New Roman" w:hAnsi="Times New Roman" w:eastAsia="Times New Roman" w:cs="Times New Roman"/>
          <w:sz w:val="24"/>
          <w:szCs w:val="24"/>
          <w:spacing w:val="-1"/>
        </w:rPr>
        <w:t>ment)</w:t>
      </w:r>
      <w:r>
        <w:rPr>
          <w:sz w:val="24"/>
          <w:szCs w:val="24"/>
          <w:spacing w:val="-1"/>
        </w:rPr>
        <w:t>，沿用 </w:t>
      </w:r>
      <w:r>
        <w:rPr>
          <w:rFonts w:ascii="Times New Roman" w:hAnsi="Times New Roman" w:eastAsia="Times New Roman" w:cs="Times New Roman"/>
          <w:sz w:val="24"/>
          <w:szCs w:val="24"/>
          <w:spacing w:val="-1"/>
        </w:rPr>
        <w:t>VINS-Mono  </w:t>
      </w:r>
      <w:r>
        <w:rPr>
          <w:sz w:val="24"/>
          <w:szCs w:val="24"/>
          <w:spacing w:val="-1"/>
        </w:rPr>
        <w:t>中基于 </w:t>
      </w:r>
      <w:r>
        <w:rPr>
          <w:rFonts w:ascii="Times New Roman" w:hAnsi="Times New Roman" w:eastAsia="Times New Roman" w:cs="Times New Roman"/>
          <w:sz w:val="24"/>
          <w:szCs w:val="24"/>
          <w:spacing w:val="-1"/>
        </w:rPr>
        <w:t>LK</w:t>
      </w:r>
      <w:r>
        <w:rPr>
          <w:rFonts w:ascii="Times New Roman" w:hAnsi="Times New Roman" w:eastAsia="Times New Roman" w:cs="Times New Roman"/>
          <w:sz w:val="24"/>
          <w:szCs w:val="24"/>
          <w:spacing w:val="20"/>
        </w:rPr>
        <w:t xml:space="preserve"> </w:t>
      </w:r>
      <w:r>
        <w:rPr>
          <w:sz w:val="24"/>
          <w:szCs w:val="24"/>
          <w:spacing w:val="-1"/>
        </w:rPr>
        <w:t>光流的特征点跟踪</w:t>
      </w:r>
      <w:r>
        <w:rPr>
          <w:sz w:val="24"/>
          <w:szCs w:val="24"/>
        </w:rPr>
        <w:t xml:space="preserve"> </w:t>
      </w:r>
      <w:r>
        <w:rPr>
          <w:sz w:val="24"/>
          <w:szCs w:val="24"/>
          <w:spacing w:val="-2"/>
        </w:rPr>
        <w:t>技术，后端则是提出了增量式 </w:t>
      </w:r>
      <w:r>
        <w:rPr>
          <w:rFonts w:ascii="Times New Roman" w:hAnsi="Times New Roman" w:eastAsia="Times New Roman" w:cs="Times New Roman"/>
          <w:sz w:val="24"/>
          <w:szCs w:val="24"/>
          <w:spacing w:val="-2"/>
        </w:rPr>
        <w:t>BA</w:t>
      </w:r>
      <w:r>
        <w:rPr>
          <w:sz w:val="24"/>
          <w:szCs w:val="24"/>
          <w:spacing w:val="-2"/>
        </w:rPr>
        <w:t>，主要分为 </w:t>
      </w:r>
      <w:r>
        <w:rPr>
          <w:rFonts w:ascii="Times New Roman" w:hAnsi="Times New Roman" w:eastAsia="Times New Roman" w:cs="Times New Roman"/>
          <w:sz w:val="24"/>
          <w:szCs w:val="24"/>
          <w:spacing w:val="-2"/>
        </w:rPr>
        <w:t>3 </w:t>
      </w:r>
      <w:r>
        <w:rPr>
          <w:sz w:val="24"/>
          <w:szCs w:val="24"/>
          <w:spacing w:val="-2"/>
        </w:rPr>
        <w:t>个部分：</w:t>
      </w:r>
      <w:r>
        <w:rPr>
          <w:sz w:val="24"/>
          <w:szCs w:val="24"/>
          <w:spacing w:val="-56"/>
        </w:rPr>
        <w:t xml:space="preserve"> </w:t>
      </w:r>
      <w:r>
        <w:rPr>
          <w:sz w:val="24"/>
          <w:szCs w:val="24"/>
          <w:spacing w:val="-2"/>
        </w:rPr>
        <w:t>局部 </w:t>
      </w:r>
      <w:r>
        <w:rPr>
          <w:rFonts w:ascii="Times New Roman" w:hAnsi="Times New Roman" w:eastAsia="Times New Roman" w:cs="Times New Roman"/>
          <w:sz w:val="24"/>
          <w:szCs w:val="24"/>
          <w:spacing w:val="-2"/>
        </w:rPr>
        <w:t>B</w:t>
      </w:r>
      <w:r>
        <w:rPr>
          <w:rFonts w:ascii="Times New Roman" w:hAnsi="Times New Roman" w:eastAsia="Times New Roman" w:cs="Times New Roman"/>
          <w:sz w:val="24"/>
          <w:szCs w:val="24"/>
          <w:spacing w:val="-3"/>
        </w:rPr>
        <w:t>A</w:t>
      </w:r>
      <w:r>
        <w:rPr>
          <w:sz w:val="24"/>
          <w:szCs w:val="24"/>
          <w:spacing w:val="-3"/>
        </w:rPr>
        <w:t>、全局 </w:t>
      </w:r>
      <w:r>
        <w:rPr>
          <w:rFonts w:ascii="Times New Roman" w:hAnsi="Times New Roman" w:eastAsia="Times New Roman" w:cs="Times New Roman"/>
          <w:sz w:val="24"/>
          <w:szCs w:val="24"/>
          <w:spacing w:val="-3"/>
        </w:rPr>
        <w:t>BA</w:t>
      </w:r>
      <w:r>
        <w:rPr>
          <w:rFonts w:ascii="Times New Roman" w:hAnsi="Times New Roman" w:eastAsia="Times New Roman" w:cs="Times New Roman"/>
          <w:sz w:val="24"/>
          <w:szCs w:val="24"/>
          <w:spacing w:val="41"/>
        </w:rPr>
        <w:t xml:space="preserve"> </w:t>
      </w:r>
      <w:r>
        <w:rPr>
          <w:sz w:val="24"/>
          <w:szCs w:val="24"/>
          <w:spacing w:val="-3"/>
        </w:rPr>
        <w:t>以及</w:t>
      </w:r>
      <w:r>
        <w:rPr>
          <w:sz w:val="24"/>
          <w:szCs w:val="24"/>
        </w:rPr>
        <w:t xml:space="preserve"> </w:t>
      </w:r>
      <w:r>
        <w:rPr>
          <w:sz w:val="24"/>
          <w:szCs w:val="24"/>
          <w:spacing w:val="-3"/>
        </w:rPr>
        <w:t>相对边缘化</w:t>
      </w:r>
      <w:r>
        <w:rPr>
          <w:sz w:val="24"/>
          <w:szCs w:val="24"/>
          <w:spacing w:val="-5"/>
        </w:rPr>
        <w:t xml:space="preserve"> </w:t>
      </w:r>
      <w:r>
        <w:rPr>
          <w:rFonts w:ascii="Times New Roman" w:hAnsi="Times New Roman" w:eastAsia="Times New Roman" w:cs="Times New Roman"/>
          <w:sz w:val="24"/>
          <w:szCs w:val="24"/>
          <w:spacing w:val="-3"/>
        </w:rPr>
        <w:t>(Relative-Marginalization)</w:t>
      </w:r>
      <w:r>
        <w:rPr>
          <w:sz w:val="24"/>
          <w:szCs w:val="24"/>
          <w:spacing w:val="-3"/>
        </w:rPr>
        <w:t>，前两者采用增量式方法提升了后端速度，后</w:t>
      </w:r>
      <w:r>
        <w:rPr>
          <w:sz w:val="24"/>
          <w:szCs w:val="24"/>
        </w:rPr>
        <w:t xml:space="preserve"> </w:t>
      </w:r>
      <w:r>
        <w:rPr>
          <w:sz w:val="24"/>
          <w:szCs w:val="24"/>
          <w:spacing w:val="-4"/>
        </w:rPr>
        <w:t>者保证了局部</w:t>
      </w:r>
      <w:r>
        <w:rPr>
          <w:sz w:val="24"/>
          <w:szCs w:val="24"/>
          <w:spacing w:val="-10"/>
        </w:rPr>
        <w:t xml:space="preserve"> </w:t>
      </w:r>
      <w:r>
        <w:rPr>
          <w:rFonts w:ascii="Times New Roman" w:hAnsi="Times New Roman" w:eastAsia="Times New Roman" w:cs="Times New Roman"/>
          <w:sz w:val="24"/>
          <w:szCs w:val="24"/>
          <w:spacing w:val="-4"/>
        </w:rPr>
        <w:t>BA </w:t>
      </w:r>
      <w:r>
        <w:rPr>
          <w:sz w:val="24"/>
          <w:szCs w:val="24"/>
          <w:spacing w:val="-4"/>
        </w:rPr>
        <w:t>和全局</w:t>
      </w:r>
      <w:r>
        <w:rPr>
          <w:sz w:val="24"/>
          <w:szCs w:val="24"/>
          <w:spacing w:val="-16"/>
        </w:rPr>
        <w:t xml:space="preserve"> </w:t>
      </w:r>
      <w:r>
        <w:rPr>
          <w:rFonts w:ascii="Times New Roman" w:hAnsi="Times New Roman" w:eastAsia="Times New Roman" w:cs="Times New Roman"/>
          <w:sz w:val="24"/>
          <w:szCs w:val="24"/>
          <w:spacing w:val="-4"/>
        </w:rPr>
        <w:t>BA</w:t>
      </w:r>
      <w:r>
        <w:rPr>
          <w:rFonts w:ascii="Times New Roman" w:hAnsi="Times New Roman" w:eastAsia="Times New Roman" w:cs="Times New Roman"/>
          <w:sz w:val="24"/>
          <w:szCs w:val="24"/>
          <w:spacing w:val="29"/>
        </w:rPr>
        <w:t xml:space="preserve"> </w:t>
      </w:r>
      <w:r>
        <w:rPr>
          <w:sz w:val="24"/>
          <w:szCs w:val="24"/>
          <w:spacing w:val="-4"/>
        </w:rPr>
        <w:t>的一致性。</w:t>
      </w:r>
    </w:p>
    <w:p>
      <w:pPr>
        <w:pStyle w:val="BodyText"/>
        <w:ind w:left="9" w:right="119" w:firstLine="483"/>
        <w:spacing w:before="5" w:line="221" w:lineRule="auto"/>
        <w:jc w:val="both"/>
        <w:rPr>
          <w:sz w:val="24"/>
          <w:szCs w:val="24"/>
        </w:rPr>
      </w:pPr>
      <w:r>
        <w:rPr>
          <w:sz w:val="24"/>
          <w:szCs w:val="24"/>
          <w:spacing w:val="-1"/>
        </w:rPr>
        <w:t>一些视觉定位方法也发展出了融合惯性信息的版本，</w:t>
      </w:r>
      <w:r>
        <w:rPr>
          <w:rFonts w:ascii="Times New Roman" w:hAnsi="Times New Roman" w:eastAsia="Times New Roman" w:cs="Times New Roman"/>
          <w:sz w:val="24"/>
          <w:szCs w:val="24"/>
          <w:spacing w:val="-1"/>
        </w:rPr>
        <w:t>Campos et al.</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18"/>
          <w:szCs w:val="18"/>
          <w:spacing w:val="-1"/>
          <w:position w:val="8"/>
        </w:rPr>
        <w:t>[</w:t>
      </w:r>
      <w:hyperlink w:history="true" w:anchor="bookmark287">
        <w:r>
          <w:rPr>
            <w:rFonts w:ascii="Times New Roman" w:hAnsi="Times New Roman" w:eastAsia="Times New Roman" w:cs="Times New Roman"/>
            <w:sz w:val="18"/>
            <w:szCs w:val="18"/>
            <w:spacing w:val="-1"/>
            <w:position w:val="8"/>
          </w:rPr>
          <w:t>29</w:t>
        </w:r>
      </w:hyperlink>
      <w:r>
        <w:rPr>
          <w:rFonts w:ascii="Times New Roman" w:hAnsi="Times New Roman" w:eastAsia="Times New Roman" w:cs="Times New Roman"/>
          <w:sz w:val="18"/>
          <w:szCs w:val="18"/>
          <w:spacing w:val="-1"/>
          <w:position w:val="4"/>
        </w:rPr>
        <w:t>]</w:t>
      </w:r>
      <w:r>
        <w:rPr>
          <w:sz w:val="24"/>
          <w:szCs w:val="24"/>
          <w:spacing w:val="-1"/>
          <w:position w:val="4"/>
        </w:rPr>
        <w:t>在</w:t>
      </w:r>
      <w:r>
        <w:rPr>
          <w:sz w:val="24"/>
          <w:szCs w:val="24"/>
          <w:spacing w:val="-17"/>
          <w:position w:val="4"/>
        </w:rPr>
        <w:t xml:space="preserve"> </w:t>
      </w:r>
      <w:r>
        <w:rPr>
          <w:rFonts w:ascii="Times New Roman" w:hAnsi="Times New Roman" w:eastAsia="Times New Roman" w:cs="Times New Roman"/>
          <w:sz w:val="24"/>
          <w:szCs w:val="24"/>
          <w:spacing w:val="-1"/>
        </w:rPr>
        <w:t>ORB-</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SLAM</w:t>
      </w:r>
      <w:r>
        <w:rPr>
          <w:rFonts w:ascii="Times New Roman" w:hAnsi="Times New Roman" w:eastAsia="Times New Roman" w:cs="Times New Roman"/>
          <w:sz w:val="24"/>
          <w:szCs w:val="24"/>
          <w:spacing w:val="25"/>
          <w:w w:val="101"/>
        </w:rPr>
        <w:t xml:space="preserve"> </w:t>
      </w:r>
      <w:r>
        <w:rPr>
          <w:sz w:val="24"/>
          <w:szCs w:val="24"/>
          <w:spacing w:val="-2"/>
        </w:rPr>
        <w:t>的基础上提出了</w:t>
      </w:r>
      <w:r>
        <w:rPr>
          <w:sz w:val="24"/>
          <w:szCs w:val="24"/>
          <w:spacing w:val="-16"/>
        </w:rPr>
        <w:t xml:space="preserve"> </w:t>
      </w:r>
      <w:r>
        <w:rPr>
          <w:rFonts w:ascii="Times New Roman" w:hAnsi="Times New Roman" w:eastAsia="Times New Roman" w:cs="Times New Roman"/>
          <w:sz w:val="24"/>
          <w:szCs w:val="24"/>
          <w:spacing w:val="-2"/>
        </w:rPr>
        <w:t>ORB-SLAM 3</w:t>
      </w:r>
      <w:r>
        <w:rPr>
          <w:sz w:val="24"/>
          <w:szCs w:val="24"/>
          <w:spacing w:val="-2"/>
        </w:rPr>
        <w:t>，引入</w:t>
      </w:r>
      <w:r>
        <w:rPr>
          <w:sz w:val="24"/>
          <w:szCs w:val="24"/>
          <w:spacing w:val="-18"/>
        </w:rPr>
        <w:t xml:space="preserve"> </w:t>
      </w:r>
      <w:r>
        <w:rPr>
          <w:rFonts w:ascii="Times New Roman" w:hAnsi="Times New Roman" w:eastAsia="Times New Roman" w:cs="Times New Roman"/>
          <w:sz w:val="24"/>
          <w:szCs w:val="24"/>
          <w:spacing w:val="-2"/>
        </w:rPr>
        <w:t>IMU </w:t>
      </w:r>
      <w:r>
        <w:rPr>
          <w:sz w:val="24"/>
          <w:szCs w:val="24"/>
          <w:spacing w:val="-2"/>
        </w:rPr>
        <w:t>尝试解决在快</w:t>
      </w:r>
      <w:r>
        <w:rPr>
          <w:sz w:val="24"/>
          <w:szCs w:val="24"/>
          <w:spacing w:val="-3"/>
        </w:rPr>
        <w:t>速运动时丢失特征</w:t>
      </w:r>
      <w:r>
        <w:rPr>
          <w:sz w:val="24"/>
          <w:szCs w:val="24"/>
        </w:rPr>
        <w:t xml:space="preserve"> </w:t>
      </w:r>
      <w:r>
        <w:rPr>
          <w:sz w:val="24"/>
          <w:szCs w:val="24"/>
          <w:spacing w:val="-4"/>
        </w:rPr>
        <w:t>点的问题：</w:t>
      </w:r>
      <w:r>
        <w:rPr>
          <w:rFonts w:ascii="Times New Roman" w:hAnsi="Times New Roman" w:eastAsia="Times New Roman" w:cs="Times New Roman"/>
          <w:sz w:val="24"/>
          <w:szCs w:val="24"/>
          <w:spacing w:val="-4"/>
        </w:rPr>
        <w:t>ORB-SLAM 3 </w:t>
      </w:r>
      <w:r>
        <w:rPr>
          <w:sz w:val="24"/>
          <w:szCs w:val="24"/>
          <w:spacing w:val="-4"/>
        </w:rPr>
        <w:t>分别对</w:t>
      </w:r>
      <w:r>
        <w:rPr>
          <w:sz w:val="24"/>
          <w:szCs w:val="24"/>
          <w:spacing w:val="-19"/>
        </w:rPr>
        <w:t xml:space="preserve"> </w:t>
      </w:r>
      <w:r>
        <w:rPr>
          <w:rFonts w:ascii="Times New Roman" w:hAnsi="Times New Roman" w:eastAsia="Times New Roman" w:cs="Times New Roman"/>
          <w:sz w:val="24"/>
          <w:szCs w:val="24"/>
          <w:spacing w:val="-4"/>
        </w:rPr>
        <w:t>ORB-SLAM</w:t>
      </w:r>
      <w:r>
        <w:rPr>
          <w:rFonts w:ascii="Times New Roman" w:hAnsi="Times New Roman" w:eastAsia="Times New Roman" w:cs="Times New Roman"/>
          <w:sz w:val="24"/>
          <w:szCs w:val="24"/>
          <w:spacing w:val="23"/>
        </w:rPr>
        <w:t xml:space="preserve"> </w:t>
      </w:r>
      <w:r>
        <w:rPr>
          <w:sz w:val="24"/>
          <w:szCs w:val="24"/>
          <w:spacing w:val="-4"/>
        </w:rPr>
        <w:t>的</w:t>
      </w:r>
      <w:r>
        <w:rPr>
          <w:sz w:val="24"/>
          <w:szCs w:val="24"/>
          <w:spacing w:val="-17"/>
        </w:rPr>
        <w:t xml:space="preserve"> </w:t>
      </w:r>
      <w:r>
        <w:rPr>
          <w:rFonts w:ascii="Times New Roman" w:hAnsi="Times New Roman" w:eastAsia="Times New Roman" w:cs="Times New Roman"/>
          <w:sz w:val="24"/>
          <w:szCs w:val="24"/>
          <w:spacing w:val="-4"/>
        </w:rPr>
        <w:t>3 </w:t>
      </w:r>
      <w:r>
        <w:rPr>
          <w:sz w:val="24"/>
          <w:szCs w:val="24"/>
          <w:spacing w:val="-4"/>
        </w:rPr>
        <w:t>个线程作出修改，用以融合</w:t>
      </w:r>
      <w:r>
        <w:rPr>
          <w:sz w:val="24"/>
          <w:szCs w:val="24"/>
          <w:spacing w:val="-21"/>
        </w:rPr>
        <w:t xml:space="preserve"> </w:t>
      </w:r>
      <w:r>
        <w:rPr>
          <w:rFonts w:ascii="Times New Roman" w:hAnsi="Times New Roman" w:eastAsia="Times New Roman" w:cs="Times New Roman"/>
          <w:sz w:val="24"/>
          <w:szCs w:val="24"/>
          <w:spacing w:val="-4"/>
        </w:rPr>
        <w:t>IMU</w:t>
      </w:r>
      <w:r>
        <w:rPr>
          <w:rFonts w:ascii="Times New Roman" w:hAnsi="Times New Roman" w:eastAsia="Times New Roman" w:cs="Times New Roman"/>
          <w:sz w:val="24"/>
          <w:szCs w:val="24"/>
        </w:rPr>
        <w:t xml:space="preserve"> </w:t>
      </w:r>
      <w:r>
        <w:rPr>
          <w:sz w:val="24"/>
          <w:szCs w:val="24"/>
          <w:spacing w:val="-1"/>
        </w:rPr>
        <w:t>信息：在跟踪线程，基于重投影误差和</w:t>
      </w:r>
      <w:r>
        <w:rPr>
          <w:sz w:val="24"/>
          <w:szCs w:val="24"/>
          <w:spacing w:val="4"/>
        </w:rPr>
        <w:t xml:space="preserve"> </w:t>
      </w:r>
      <w:r>
        <w:rPr>
          <w:rFonts w:ascii="Times New Roman" w:hAnsi="Times New Roman" w:eastAsia="Times New Roman" w:cs="Times New Roman"/>
          <w:sz w:val="24"/>
          <w:szCs w:val="24"/>
          <w:spacing w:val="-1"/>
        </w:rPr>
        <w:t>IMU </w:t>
      </w:r>
      <w:r>
        <w:rPr>
          <w:sz w:val="24"/>
          <w:szCs w:val="24"/>
          <w:spacing w:val="-1"/>
        </w:rPr>
        <w:t>预积分，建立帧与帧之间的约束关系</w:t>
      </w:r>
      <w:r>
        <w:rPr>
          <w:sz w:val="24"/>
          <w:szCs w:val="24"/>
        </w:rPr>
        <w:t xml:space="preserve"> </w:t>
      </w:r>
      <w:r>
        <w:rPr>
          <w:sz w:val="24"/>
          <w:szCs w:val="24"/>
          <w:spacing w:val="2"/>
        </w:rPr>
        <w:t>来构造代价函数，从而得到当前帧位姿的最优估计；</w:t>
      </w:r>
      <w:r>
        <w:rPr>
          <w:sz w:val="24"/>
          <w:szCs w:val="24"/>
          <w:spacing w:val="-54"/>
        </w:rPr>
        <w:t xml:space="preserve"> </w:t>
      </w:r>
      <w:r>
        <w:rPr>
          <w:sz w:val="24"/>
          <w:szCs w:val="24"/>
          <w:spacing w:val="2"/>
        </w:rPr>
        <w:t>在局部建图线程，有</w:t>
      </w:r>
      <w:r>
        <w:rPr>
          <w:sz w:val="24"/>
          <w:szCs w:val="24"/>
          <w:spacing w:val="1"/>
        </w:rPr>
        <w:t>了新的</w:t>
      </w:r>
      <w:r>
        <w:rPr>
          <w:sz w:val="24"/>
          <w:szCs w:val="24"/>
        </w:rPr>
        <w:t xml:space="preserve"> </w:t>
      </w:r>
      <w:r>
        <w:rPr>
          <w:sz w:val="24"/>
          <w:szCs w:val="24"/>
          <w:spacing w:val="-2"/>
        </w:rPr>
        <w:t>关键帧之后，将会对前</w:t>
      </w:r>
      <w:r>
        <w:rPr>
          <w:sz w:val="24"/>
          <w:szCs w:val="24"/>
          <w:spacing w:val="-26"/>
        </w:rPr>
        <w:t xml:space="preserve"> </w:t>
      </w:r>
      <w:r>
        <w:rPr>
          <w:rFonts w:ascii="Times New Roman" w:hAnsi="Times New Roman" w:eastAsia="Times New Roman" w:cs="Times New Roman"/>
          <w:sz w:val="24"/>
          <w:szCs w:val="24"/>
          <w:spacing w:val="-2"/>
        </w:rPr>
        <w:t>N </w:t>
      </w:r>
      <w:r>
        <w:rPr>
          <w:sz w:val="24"/>
          <w:szCs w:val="24"/>
          <w:spacing w:val="-2"/>
        </w:rPr>
        <w:t>个关键帧进行优化，当前的关键</w:t>
      </w:r>
      <w:r>
        <w:rPr>
          <w:sz w:val="24"/>
          <w:szCs w:val="24"/>
          <w:spacing w:val="-3"/>
        </w:rPr>
        <w:t>帧 </w:t>
      </w:r>
      <w:r>
        <w:rPr>
          <w:rFonts w:ascii="Times New Roman" w:hAnsi="Times New Roman" w:eastAsia="Times New Roman" w:cs="Times New Roman"/>
          <w:sz w:val="24"/>
          <w:szCs w:val="24"/>
          <w:spacing w:val="-3"/>
        </w:rPr>
        <w:t>(</w:t>
      </w:r>
      <w:r>
        <w:rPr>
          <w:sz w:val="24"/>
          <w:szCs w:val="24"/>
          <w:spacing w:val="-3"/>
        </w:rPr>
        <w:t>第</w:t>
      </w:r>
      <w:r>
        <w:rPr>
          <w:sz w:val="24"/>
          <w:szCs w:val="24"/>
          <w:spacing w:val="-25"/>
        </w:rPr>
        <w:t xml:space="preserve"> </w:t>
      </w:r>
      <w:r>
        <w:rPr>
          <w:rFonts w:ascii="Times New Roman" w:hAnsi="Times New Roman" w:eastAsia="Times New Roman" w:cs="Times New Roman"/>
          <w:sz w:val="24"/>
          <w:szCs w:val="24"/>
          <w:spacing w:val="-3"/>
        </w:rPr>
        <w:t>N+1</w:t>
      </w:r>
      <w:r>
        <w:rPr>
          <w:rFonts w:ascii="Times New Roman" w:hAnsi="Times New Roman" w:eastAsia="Times New Roman" w:cs="Times New Roman"/>
          <w:sz w:val="24"/>
          <w:szCs w:val="24"/>
          <w:spacing w:val="16"/>
          <w:w w:val="101"/>
        </w:rPr>
        <w:t xml:space="preserve"> </w:t>
      </w:r>
      <w:r>
        <w:rPr>
          <w:sz w:val="24"/>
          <w:szCs w:val="24"/>
          <w:spacing w:val="-3"/>
        </w:rPr>
        <w:t>帧</w:t>
      </w:r>
      <w:r>
        <w:rPr>
          <w:rFonts w:ascii="Times New Roman" w:hAnsi="Times New Roman" w:eastAsia="Times New Roman" w:cs="Times New Roman"/>
          <w:sz w:val="24"/>
          <w:szCs w:val="24"/>
          <w:spacing w:val="-3"/>
        </w:rPr>
        <w:t>) </w:t>
      </w:r>
      <w:r>
        <w:rPr>
          <w:sz w:val="24"/>
          <w:szCs w:val="24"/>
          <w:spacing w:val="-3"/>
        </w:rPr>
        <w:t>将固定不</w:t>
      </w:r>
      <w:r>
        <w:rPr>
          <w:sz w:val="24"/>
          <w:szCs w:val="24"/>
        </w:rPr>
        <w:t xml:space="preserve"> </w:t>
      </w:r>
      <w:r>
        <w:rPr>
          <w:sz w:val="24"/>
          <w:szCs w:val="24"/>
          <w:spacing w:val="-3"/>
        </w:rPr>
        <w:t>变；</w:t>
      </w:r>
      <w:r>
        <w:rPr>
          <w:sz w:val="24"/>
          <w:szCs w:val="24"/>
          <w:spacing w:val="-58"/>
        </w:rPr>
        <w:t xml:space="preserve"> </w:t>
      </w:r>
      <w:r>
        <w:rPr>
          <w:sz w:val="24"/>
          <w:szCs w:val="24"/>
          <w:spacing w:val="-3"/>
        </w:rPr>
        <w:t>在全局回环检测线程，</w:t>
      </w:r>
      <w:r>
        <w:rPr>
          <w:sz w:val="24"/>
          <w:szCs w:val="24"/>
          <w:spacing w:val="-46"/>
        </w:rPr>
        <w:t xml:space="preserve"> </w:t>
      </w:r>
      <w:r>
        <w:rPr>
          <w:sz w:val="24"/>
          <w:szCs w:val="24"/>
          <w:spacing w:val="-3"/>
        </w:rPr>
        <w:t>由于 </w:t>
      </w:r>
      <w:r>
        <w:rPr>
          <w:rFonts w:ascii="Times New Roman" w:hAnsi="Times New Roman" w:eastAsia="Times New Roman" w:cs="Times New Roman"/>
          <w:sz w:val="24"/>
          <w:szCs w:val="24"/>
          <w:spacing w:val="-3"/>
        </w:rPr>
        <w:t>IMU </w:t>
      </w:r>
      <w:r>
        <w:rPr>
          <w:sz w:val="24"/>
          <w:szCs w:val="24"/>
          <w:spacing w:val="-3"/>
        </w:rPr>
        <w:t>提供了尺度信息，</w:t>
      </w:r>
      <w:r>
        <w:rPr>
          <w:sz w:val="24"/>
          <w:szCs w:val="24"/>
          <w:spacing w:val="-56"/>
        </w:rPr>
        <w:t xml:space="preserve"> </w:t>
      </w:r>
      <w:r>
        <w:rPr>
          <w:sz w:val="24"/>
          <w:szCs w:val="24"/>
          <w:spacing w:val="-4"/>
        </w:rPr>
        <w:t>因此全局优化将从 </w:t>
      </w:r>
      <w:r>
        <w:rPr>
          <w:rFonts w:ascii="Times New Roman" w:hAnsi="Times New Roman" w:eastAsia="Times New Roman" w:cs="Times New Roman"/>
          <w:sz w:val="24"/>
          <w:szCs w:val="24"/>
          <w:spacing w:val="-4"/>
        </w:rPr>
        <w:t>7 </w:t>
      </w:r>
      <w:r>
        <w:rPr>
          <w:sz w:val="24"/>
          <w:szCs w:val="24"/>
          <w:spacing w:val="-4"/>
        </w:rPr>
        <w:t>个自</w:t>
      </w:r>
      <w:r>
        <w:rPr>
          <w:sz w:val="24"/>
          <w:szCs w:val="24"/>
        </w:rPr>
        <w:t xml:space="preserve"> </w:t>
      </w:r>
      <w:r>
        <w:rPr>
          <w:sz w:val="24"/>
          <w:szCs w:val="24"/>
          <w:spacing w:val="-2"/>
        </w:rPr>
        <w:t>由度下降到 </w:t>
      </w:r>
      <w:r>
        <w:rPr>
          <w:rFonts w:ascii="Times New Roman" w:hAnsi="Times New Roman" w:eastAsia="Times New Roman" w:cs="Times New Roman"/>
          <w:sz w:val="24"/>
          <w:szCs w:val="24"/>
          <w:spacing w:val="-2"/>
        </w:rPr>
        <w:t>6 </w:t>
      </w:r>
      <w:r>
        <w:rPr>
          <w:sz w:val="24"/>
          <w:szCs w:val="24"/>
          <w:spacing w:val="-2"/>
        </w:rPr>
        <w:t>个自由度，全局位姿优化将忽略</w:t>
      </w:r>
      <w:r>
        <w:rPr>
          <w:sz w:val="24"/>
          <w:szCs w:val="24"/>
          <w:spacing w:val="1"/>
        </w:rPr>
        <w:t xml:space="preserve"> </w:t>
      </w:r>
      <w:r>
        <w:rPr>
          <w:rFonts w:ascii="Times New Roman" w:hAnsi="Times New Roman" w:eastAsia="Times New Roman" w:cs="Times New Roman"/>
          <w:sz w:val="24"/>
          <w:szCs w:val="24"/>
          <w:spacing w:val="-2"/>
        </w:rPr>
        <w:t>IMU </w:t>
      </w:r>
      <w:r>
        <w:rPr>
          <w:sz w:val="24"/>
          <w:szCs w:val="24"/>
          <w:spacing w:val="-2"/>
        </w:rPr>
        <w:t>信息，</w:t>
      </w:r>
      <w:r>
        <w:rPr>
          <w:sz w:val="24"/>
          <w:szCs w:val="24"/>
          <w:spacing w:val="-56"/>
        </w:rPr>
        <w:t xml:space="preserve"> </w:t>
      </w:r>
      <w:r>
        <w:rPr>
          <w:sz w:val="24"/>
          <w:szCs w:val="24"/>
          <w:spacing w:val="-2"/>
        </w:rPr>
        <w:t>因此不再优化速度和偏</w:t>
      </w:r>
      <w:r>
        <w:rPr>
          <w:sz w:val="24"/>
          <w:szCs w:val="24"/>
        </w:rPr>
        <w:t xml:space="preserve"> </w:t>
      </w:r>
      <w:r>
        <w:rPr>
          <w:sz w:val="24"/>
          <w:szCs w:val="24"/>
          <w:spacing w:val="-2"/>
        </w:rPr>
        <w:t>差，当完成全局位姿优化后，再根据矫正后的位姿对速度进行矫正。</w:t>
      </w:r>
    </w:p>
    <w:p>
      <w:pPr>
        <w:pStyle w:val="BodyText"/>
        <w:ind w:left="10" w:right="119" w:firstLine="485"/>
        <w:spacing w:before="7" w:line="221" w:lineRule="auto"/>
        <w:jc w:val="both"/>
        <w:rPr>
          <w:sz w:val="24"/>
          <w:szCs w:val="24"/>
        </w:rPr>
      </w:pPr>
      <w:r>
        <w:rPr>
          <w:sz w:val="24"/>
          <w:szCs w:val="24"/>
          <w:b/>
          <w:bCs/>
          <w:spacing w:val="6"/>
        </w:rPr>
        <w:t>总结而言，</w:t>
      </w:r>
      <w:r>
        <w:rPr>
          <w:sz w:val="24"/>
          <w:szCs w:val="24"/>
          <w:spacing w:val="-48"/>
        </w:rPr>
        <w:t xml:space="preserve"> </w:t>
      </w:r>
      <w:r>
        <w:rPr>
          <w:sz w:val="24"/>
          <w:szCs w:val="24"/>
          <w:b/>
          <w:bCs/>
          <w:spacing w:val="6"/>
        </w:rPr>
        <w:t>视觉惯性定位系统的组成部分至今</w:t>
      </w:r>
      <w:r>
        <w:rPr>
          <w:sz w:val="24"/>
          <w:szCs w:val="24"/>
          <w:b/>
          <w:bCs/>
          <w:spacing w:val="5"/>
        </w:rPr>
        <w:t>已基本定型，</w:t>
      </w:r>
      <w:r>
        <w:rPr>
          <w:sz w:val="24"/>
          <w:szCs w:val="24"/>
          <w:spacing w:val="-46"/>
        </w:rPr>
        <w:t xml:space="preserve"> </w:t>
      </w:r>
      <w:r>
        <w:rPr>
          <w:sz w:val="24"/>
          <w:szCs w:val="24"/>
          <w:b/>
          <w:bCs/>
          <w:spacing w:val="5"/>
        </w:rPr>
        <w:t>其主要由视觉</w:t>
      </w:r>
      <w:r>
        <w:rPr>
          <w:sz w:val="24"/>
          <w:szCs w:val="24"/>
        </w:rPr>
        <w:t xml:space="preserve">  </w:t>
      </w:r>
      <w:r>
        <w:rPr>
          <w:rFonts w:ascii="Baskerville" w:hAnsi="Baskerville" w:eastAsia="Baskerville" w:cs="Baskerville"/>
          <w:sz w:val="24"/>
          <w:szCs w:val="24"/>
          <w:b/>
          <w:bCs/>
        </w:rPr>
        <w:t>SLAM</w:t>
      </w:r>
      <w:r>
        <w:rPr>
          <w:rFonts w:ascii="Baskerville" w:hAnsi="Baskerville" w:eastAsia="Baskerville" w:cs="Baskerville"/>
          <w:sz w:val="24"/>
          <w:szCs w:val="24"/>
          <w:spacing w:val="43"/>
        </w:rPr>
        <w:t xml:space="preserve"> </w:t>
      </w:r>
      <w:r>
        <w:rPr>
          <w:sz w:val="24"/>
          <w:szCs w:val="24"/>
          <w:b/>
          <w:bCs/>
          <w:spacing w:val="4"/>
        </w:rPr>
        <w:t>系统的功能组件和预积分的惯性测量处理组成。因此，</w:t>
      </w:r>
      <w:r>
        <w:rPr>
          <w:sz w:val="24"/>
          <w:szCs w:val="24"/>
          <w:spacing w:val="4"/>
        </w:rPr>
        <w:t xml:space="preserve"> </w:t>
      </w:r>
      <w:r>
        <w:rPr>
          <w:sz w:val="24"/>
          <w:szCs w:val="24"/>
          <w:b/>
          <w:bCs/>
          <w:spacing w:val="3"/>
        </w:rPr>
        <w:t>目前的视觉惯性</w:t>
      </w:r>
      <w:r>
        <w:rPr>
          <w:sz w:val="24"/>
          <w:szCs w:val="24"/>
        </w:rPr>
        <w:t xml:space="preserve">  </w:t>
      </w:r>
      <w:r>
        <w:rPr>
          <w:sz w:val="24"/>
          <w:szCs w:val="24"/>
          <w:b/>
          <w:bCs/>
          <w:spacing w:val="-1"/>
        </w:rPr>
        <w:t>定位方法仍遵循定位与建图同步的工作逻辑，</w:t>
      </w:r>
      <w:r>
        <w:rPr>
          <w:sz w:val="24"/>
          <w:szCs w:val="24"/>
          <w:spacing w:val="-41"/>
        </w:rPr>
        <w:t xml:space="preserve"> </w:t>
      </w:r>
      <w:r>
        <w:rPr>
          <w:sz w:val="24"/>
          <w:szCs w:val="24"/>
          <w:b/>
          <w:bCs/>
          <w:spacing w:val="-1"/>
        </w:rPr>
        <w:t>并没有考虑过如何将先验地图运用</w:t>
      </w:r>
      <w:r>
        <w:rPr>
          <w:sz w:val="24"/>
          <w:szCs w:val="24"/>
        </w:rPr>
        <w:t xml:space="preserve">  </w:t>
      </w:r>
      <w:r>
        <w:rPr>
          <w:sz w:val="24"/>
          <w:szCs w:val="24"/>
          <w:b/>
          <w:bCs/>
        </w:rPr>
        <w:t>到定位工作中。本文为了补充这一研究，希望提出一种地图辅助的视觉惯性定位</w:t>
      </w:r>
      <w:r>
        <w:rPr>
          <w:sz w:val="24"/>
          <w:szCs w:val="24"/>
          <w:spacing w:val="2"/>
        </w:rPr>
        <w:t xml:space="preserve">  </w:t>
      </w:r>
      <w:bookmarkStart w:name="bookmark22" w:id="152"/>
      <w:bookmarkEnd w:id="152"/>
      <w:r>
        <w:rPr>
          <w:sz w:val="24"/>
          <w:szCs w:val="24"/>
          <w:b/>
          <w:bCs/>
          <w:spacing w:val="-4"/>
        </w:rPr>
        <w:t>方法，改变以往定位与建图高度同步的范式，这与此前的工作有较明显的差异。</w:t>
      </w:r>
    </w:p>
    <w:p>
      <w:pPr>
        <w:pStyle w:val="BodyText"/>
        <w:ind w:left="28"/>
        <w:spacing w:before="209" w:line="193" w:lineRule="auto"/>
        <w:outlineLvl w:val="2"/>
        <w:rPr>
          <w:sz w:val="26"/>
          <w:szCs w:val="26"/>
        </w:rPr>
      </w:pPr>
      <w:bookmarkStart w:name="bookmark21" w:id="153"/>
      <w:bookmarkEnd w:id="153"/>
      <w:r>
        <w:rPr>
          <w:rFonts w:ascii="Arial" w:hAnsi="Arial" w:eastAsia="Arial" w:cs="Arial"/>
          <w:sz w:val="26"/>
          <w:szCs w:val="26"/>
          <w:spacing w:val="-3"/>
        </w:rPr>
        <w:t>1.2.2</w:t>
      </w:r>
      <w:r>
        <w:rPr>
          <w:rFonts w:ascii="Arial" w:hAnsi="Arial" w:eastAsia="Arial" w:cs="Arial"/>
          <w:sz w:val="26"/>
          <w:szCs w:val="26"/>
          <w:spacing w:val="19"/>
        </w:rPr>
        <w:t xml:space="preserve">   </w:t>
      </w:r>
      <w:r>
        <w:rPr>
          <w:sz w:val="26"/>
          <w:szCs w:val="26"/>
          <w:spacing w:val="-3"/>
        </w:rPr>
        <w:t>地图辅助的定位方法</w:t>
      </w:r>
    </w:p>
    <w:p>
      <w:pPr>
        <w:pStyle w:val="BodyText"/>
        <w:ind w:left="4" w:right="119" w:firstLine="485"/>
        <w:spacing w:before="157" w:line="200" w:lineRule="auto"/>
        <w:rPr>
          <w:sz w:val="24"/>
          <w:szCs w:val="24"/>
        </w:rPr>
      </w:pPr>
      <w:r>
        <w:rPr>
          <w:sz w:val="24"/>
          <w:szCs w:val="24"/>
          <w:spacing w:val="2"/>
        </w:rPr>
        <w:t>地图辅助定位是一种车辆定位中常用的技术，</w:t>
      </w:r>
      <w:r>
        <w:rPr>
          <w:sz w:val="24"/>
          <w:szCs w:val="24"/>
          <w:spacing w:val="-53"/>
        </w:rPr>
        <w:t xml:space="preserve"> </w:t>
      </w:r>
      <w:r>
        <w:rPr>
          <w:sz w:val="24"/>
          <w:szCs w:val="24"/>
          <w:spacing w:val="2"/>
        </w:rPr>
        <w:t>常用的地图类型有高精 </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High</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Definition</w:t>
      </w:r>
      <w:r>
        <w:rPr>
          <w:sz w:val="24"/>
          <w:szCs w:val="24"/>
          <w:spacing w:val="-4"/>
        </w:rPr>
        <w:t>，</w:t>
      </w:r>
      <w:r>
        <w:rPr>
          <w:rFonts w:ascii="Times New Roman" w:hAnsi="Times New Roman" w:eastAsia="Times New Roman" w:cs="Times New Roman"/>
          <w:sz w:val="24"/>
          <w:szCs w:val="24"/>
          <w:spacing w:val="-4"/>
        </w:rPr>
        <w:t>HD) </w:t>
      </w:r>
      <w:r>
        <w:rPr>
          <w:sz w:val="24"/>
          <w:szCs w:val="24"/>
          <w:spacing w:val="-4"/>
        </w:rPr>
        <w:t>地图、激光雷达点云地图、视觉重建地图等。 </w:t>
      </w:r>
      <w:r>
        <w:rPr>
          <w:rFonts w:ascii="Times New Roman" w:hAnsi="Times New Roman" w:eastAsia="Times New Roman" w:cs="Times New Roman"/>
          <w:sz w:val="24"/>
          <w:szCs w:val="24"/>
          <w:spacing w:val="-4"/>
        </w:rPr>
        <w:t>Jeon</w:t>
      </w:r>
      <w:r>
        <w:rPr>
          <w:rFonts w:ascii="Times New Roman" w:hAnsi="Times New Roman" w:eastAsia="Times New Roman" w:cs="Times New Roman"/>
          <w:sz w:val="24"/>
          <w:szCs w:val="24"/>
          <w:spacing w:val="-5"/>
        </w:rPr>
        <w:t>g et al.</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18"/>
          <w:szCs w:val="18"/>
          <w:spacing w:val="-5"/>
          <w:position w:val="9"/>
        </w:rPr>
        <w:t>[</w:t>
      </w:r>
      <w:hyperlink w:history="true" w:anchor="bookmark288">
        <w:r>
          <w:rPr>
            <w:rFonts w:ascii="Times New Roman" w:hAnsi="Times New Roman" w:eastAsia="Times New Roman" w:cs="Times New Roman"/>
            <w:sz w:val="18"/>
            <w:szCs w:val="18"/>
            <w:spacing w:val="-5"/>
            <w:position w:val="9"/>
          </w:rPr>
          <w:t>30</w:t>
        </w:r>
      </w:hyperlink>
      <w:r>
        <w:rPr>
          <w:rFonts w:ascii="Times New Roman" w:hAnsi="Times New Roman" w:eastAsia="Times New Roman" w:cs="Times New Roman"/>
          <w:sz w:val="18"/>
          <w:szCs w:val="18"/>
          <w:spacing w:val="-5"/>
          <w:position w:val="1"/>
        </w:rPr>
        <w:t>]</w:t>
      </w:r>
      <w:r>
        <w:rPr>
          <w:sz w:val="24"/>
          <w:szCs w:val="24"/>
          <w:spacing w:val="-5"/>
          <w:position w:val="1"/>
        </w:rPr>
        <w:t>开发了</w:t>
      </w:r>
    </w:p>
    <w:p>
      <w:pPr>
        <w:spacing w:line="200" w:lineRule="auto"/>
        <w:sectPr>
          <w:headerReference w:type="default" r:id="rId39"/>
          <w:footerReference w:type="default" r:id="rId40"/>
          <w:pgSz w:w="11906" w:h="16838"/>
          <w:pgMar w:top="1564" w:right="1581" w:bottom="1391" w:left="1700" w:header="1249" w:footer="1201" w:gutter="0"/>
        </w:sectPr>
        <w:rPr>
          <w:sz w:val="24"/>
          <w:szCs w:val="24"/>
        </w:rPr>
      </w:pPr>
    </w:p>
    <w:p>
      <w:pPr>
        <w:pStyle w:val="BodyText"/>
        <w:ind w:left="8" w:right="123" w:firstLine="4"/>
        <w:spacing w:before="165" w:line="213" w:lineRule="auto"/>
        <w:jc w:val="both"/>
        <w:rPr>
          <w:sz w:val="24"/>
          <w:szCs w:val="24"/>
        </w:rPr>
      </w:pPr>
      <w:r>
        <w:rPr>
          <w:sz w:val="24"/>
          <w:szCs w:val="24"/>
        </w:rPr>
        <w:t>一种高效的 </w:t>
      </w:r>
      <w:r>
        <w:rPr>
          <w:rFonts w:ascii="Times New Roman" w:hAnsi="Times New Roman" w:eastAsia="Times New Roman" w:cs="Times New Roman"/>
          <w:sz w:val="24"/>
          <w:szCs w:val="24"/>
        </w:rPr>
        <w:t>HD </w:t>
      </w:r>
      <w:r>
        <w:rPr>
          <w:sz w:val="24"/>
          <w:szCs w:val="24"/>
        </w:rPr>
        <w:t>地图表示方法，并利用粒子滤波器估计车辆的六自由度</w:t>
      </w:r>
      <w:r>
        <w:rPr>
          <w:sz w:val="24"/>
          <w:szCs w:val="24"/>
          <w:spacing w:val="-1"/>
        </w:rPr>
        <w:t xml:space="preserve"> </w:t>
      </w:r>
      <w:r>
        <w:rPr>
          <w:rFonts w:ascii="Times New Roman" w:hAnsi="Times New Roman" w:eastAsia="Times New Roman" w:cs="Times New Roman"/>
          <w:sz w:val="24"/>
          <w:szCs w:val="24"/>
          <w:spacing w:val="-1"/>
        </w:rPr>
        <w:t>(6-Degree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position w:val="-1"/>
        </w:rPr>
        <w:t>Of</w:t>
      </w:r>
      <w:r>
        <w:rPr>
          <w:rFonts w:ascii="Times New Roman" w:hAnsi="Times New Roman" w:eastAsia="Times New Roman" w:cs="Times New Roman"/>
          <w:sz w:val="24"/>
          <w:szCs w:val="24"/>
          <w:spacing w:val="-18"/>
          <w:position w:val="-1"/>
        </w:rPr>
        <w:t xml:space="preserve"> </w:t>
      </w:r>
      <w:r>
        <w:rPr>
          <w:rFonts w:ascii="Times New Roman" w:hAnsi="Times New Roman" w:eastAsia="Times New Roman" w:cs="Times New Roman"/>
          <w:sz w:val="24"/>
          <w:szCs w:val="24"/>
          <w:spacing w:val="-3"/>
          <w:position w:val="-1"/>
        </w:rPr>
        <w:t>Freedom</w:t>
      </w:r>
      <w:r>
        <w:rPr>
          <w:sz w:val="24"/>
          <w:szCs w:val="24"/>
          <w:spacing w:val="-3"/>
          <w:position w:val="-1"/>
        </w:rPr>
        <w:t>，</w:t>
      </w:r>
      <w:r>
        <w:rPr>
          <w:rFonts w:ascii="Times New Roman" w:hAnsi="Times New Roman" w:eastAsia="Times New Roman" w:cs="Times New Roman"/>
          <w:sz w:val="24"/>
          <w:szCs w:val="24"/>
          <w:spacing w:val="-3"/>
          <w:position w:val="-1"/>
        </w:rPr>
        <w:t>DOF) </w:t>
      </w:r>
      <w:r>
        <w:rPr>
          <w:sz w:val="24"/>
          <w:szCs w:val="24"/>
          <w:spacing w:val="-3"/>
          <w:position w:val="-1"/>
        </w:rPr>
        <w:t>位姿，该方法实现了分米级精度。</w:t>
      </w:r>
      <w:r>
        <w:rPr>
          <w:rFonts w:ascii="Times New Roman" w:hAnsi="Times New Roman" w:eastAsia="Times New Roman" w:cs="Times New Roman"/>
          <w:sz w:val="24"/>
          <w:szCs w:val="24"/>
          <w:spacing w:val="-3"/>
          <w:position w:val="-1"/>
        </w:rPr>
        <w:t>Xiao et al.</w:t>
      </w:r>
      <w:r>
        <w:rPr>
          <w:rFonts w:ascii="Times New Roman" w:hAnsi="Times New Roman" w:eastAsia="Times New Roman" w:cs="Times New Roman"/>
          <w:sz w:val="18"/>
          <w:szCs w:val="18"/>
          <w:spacing w:val="-3"/>
          <w:position w:val="8"/>
        </w:rPr>
        <w:t>[</w:t>
      </w:r>
      <w:hyperlink w:history="true" w:anchor="bookmark289">
        <w:r>
          <w:rPr>
            <w:rFonts w:ascii="Times New Roman" w:hAnsi="Times New Roman" w:eastAsia="Times New Roman" w:cs="Times New Roman"/>
            <w:sz w:val="18"/>
            <w:szCs w:val="18"/>
            <w:spacing w:val="-3"/>
            <w:position w:val="8"/>
          </w:rPr>
          <w:t>31</w:t>
        </w:r>
      </w:hyperlink>
      <w:r>
        <w:rPr>
          <w:rFonts w:ascii="Times New Roman" w:hAnsi="Times New Roman" w:eastAsia="Times New Roman" w:cs="Times New Roman"/>
          <w:sz w:val="18"/>
          <w:szCs w:val="18"/>
          <w:spacing w:val="-3"/>
        </w:rPr>
        <w:t>]</w:t>
      </w:r>
      <w:r>
        <w:rPr>
          <w:sz w:val="24"/>
          <w:szCs w:val="24"/>
          <w:spacing w:val="-3"/>
        </w:rPr>
        <w:t>和</w:t>
      </w:r>
      <w:r>
        <w:rPr>
          <w:sz w:val="24"/>
          <w:szCs w:val="24"/>
          <w:spacing w:val="-24"/>
        </w:rPr>
        <w:t xml:space="preserve"> </w:t>
      </w:r>
      <w:r>
        <w:rPr>
          <w:rFonts w:ascii="Times New Roman" w:hAnsi="Times New Roman" w:eastAsia="Times New Roman" w:cs="Times New Roman"/>
          <w:sz w:val="24"/>
          <w:szCs w:val="24"/>
          <w:spacing w:val="-3"/>
        </w:rPr>
        <w:t>Guo et al.</w:t>
      </w:r>
      <w:r>
        <w:rPr>
          <w:rFonts w:ascii="Times New Roman" w:hAnsi="Times New Roman" w:eastAsia="Times New Roman" w:cs="Times New Roman"/>
          <w:sz w:val="18"/>
          <w:szCs w:val="18"/>
          <w:spacing w:val="-3"/>
          <w:position w:val="8"/>
        </w:rPr>
        <w:t>[</w:t>
      </w:r>
      <w:hyperlink w:history="true" w:anchor="bookmark290">
        <w:r>
          <w:rPr>
            <w:rFonts w:ascii="Times New Roman" w:hAnsi="Times New Roman" w:eastAsia="Times New Roman" w:cs="Times New Roman"/>
            <w:sz w:val="18"/>
            <w:szCs w:val="18"/>
            <w:spacing w:val="-3"/>
            <w:position w:val="8"/>
          </w:rPr>
          <w:t>32</w:t>
        </w:r>
      </w:hyperlink>
      <w:r>
        <w:rPr>
          <w:rFonts w:ascii="Times New Roman" w:hAnsi="Times New Roman" w:eastAsia="Times New Roman" w:cs="Times New Roman"/>
          <w:sz w:val="18"/>
          <w:szCs w:val="18"/>
          <w:spacing w:val="-3"/>
          <w:position w:val="3"/>
        </w:rPr>
        <w:t>]</w:t>
      </w:r>
      <w:r>
        <w:rPr>
          <w:sz w:val="24"/>
          <w:szCs w:val="24"/>
          <w:spacing w:val="-3"/>
          <w:position w:val="3"/>
        </w:rPr>
        <w:t>提</w:t>
      </w:r>
      <w:r>
        <w:rPr>
          <w:sz w:val="24"/>
          <w:szCs w:val="24"/>
          <w:position w:val="3"/>
        </w:rPr>
        <w:t xml:space="preserve"> </w:t>
      </w:r>
      <w:r>
        <w:rPr>
          <w:sz w:val="24"/>
          <w:szCs w:val="24"/>
          <w:spacing w:val="2"/>
        </w:rPr>
        <w:t>出了一种基于 </w:t>
      </w:r>
      <w:r>
        <w:rPr>
          <w:rFonts w:ascii="Times New Roman" w:hAnsi="Times New Roman" w:eastAsia="Times New Roman" w:cs="Times New Roman"/>
          <w:sz w:val="24"/>
          <w:szCs w:val="24"/>
        </w:rPr>
        <w:t>HD</w:t>
      </w:r>
      <w:r>
        <w:rPr>
          <w:rFonts w:ascii="Times New Roman" w:hAnsi="Times New Roman" w:eastAsia="Times New Roman" w:cs="Times New Roman"/>
          <w:sz w:val="24"/>
          <w:szCs w:val="24"/>
          <w:spacing w:val="19"/>
          <w:w w:val="101"/>
        </w:rPr>
        <w:t xml:space="preserve"> </w:t>
      </w:r>
      <w:r>
        <w:rPr>
          <w:sz w:val="24"/>
          <w:szCs w:val="24"/>
          <w:spacing w:val="2"/>
        </w:rPr>
        <w:t>地图的低成本视觉定位方法。这两种方法综合利用了低级地图</w:t>
      </w:r>
      <w:r>
        <w:rPr>
          <w:sz w:val="24"/>
          <w:szCs w:val="24"/>
        </w:rPr>
        <w:t xml:space="preserve"> </w:t>
      </w:r>
      <w:r>
        <w:rPr>
          <w:sz w:val="24"/>
          <w:szCs w:val="24"/>
        </w:rPr>
        <w:t>特征 </w:t>
      </w:r>
      <w:r>
        <w:rPr>
          <w:rFonts w:ascii="Times New Roman" w:hAnsi="Times New Roman" w:eastAsia="Times New Roman" w:cs="Times New Roman"/>
          <w:sz w:val="24"/>
          <w:szCs w:val="24"/>
        </w:rPr>
        <w:t>(</w:t>
      </w:r>
      <w:r>
        <w:rPr>
          <w:sz w:val="24"/>
          <w:szCs w:val="24"/>
        </w:rPr>
        <w:t>如点和线特征</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43"/>
          <w:w w:val="101"/>
        </w:rPr>
        <w:t xml:space="preserve"> </w:t>
      </w:r>
      <w:r>
        <w:rPr>
          <w:sz w:val="24"/>
          <w:szCs w:val="24"/>
        </w:rPr>
        <w:t>以及结构特征 </w:t>
      </w:r>
      <w:r>
        <w:rPr>
          <w:rFonts w:ascii="Times New Roman" w:hAnsi="Times New Roman" w:eastAsia="Times New Roman" w:cs="Times New Roman"/>
          <w:sz w:val="24"/>
          <w:szCs w:val="24"/>
        </w:rPr>
        <w:t>(</w:t>
      </w:r>
      <w:r>
        <w:rPr>
          <w:sz w:val="24"/>
          <w:szCs w:val="24"/>
        </w:rPr>
        <w:t>如地图元素的语义和类别</w:t>
      </w:r>
      <w:r>
        <w:rPr>
          <w:rFonts w:ascii="Times New Roman" w:hAnsi="Times New Roman" w:eastAsia="Times New Roman" w:cs="Times New Roman"/>
          <w:sz w:val="24"/>
          <w:szCs w:val="24"/>
          <w:spacing w:val="-1"/>
        </w:rPr>
        <w:t>)</w:t>
      </w:r>
      <w:r>
        <w:rPr>
          <w:sz w:val="24"/>
          <w:szCs w:val="24"/>
          <w:spacing w:val="-1"/>
        </w:rPr>
        <w:t>，从而能够精确估</w:t>
      </w:r>
      <w:r>
        <w:rPr>
          <w:sz w:val="24"/>
          <w:szCs w:val="24"/>
        </w:rPr>
        <w:t xml:space="preserve"> </w:t>
      </w:r>
      <w:r>
        <w:rPr>
          <w:sz w:val="24"/>
          <w:szCs w:val="24"/>
          <w:spacing w:val="3"/>
        </w:rPr>
        <w:t>计车辆的位姿。尽管上述方法在定位方面取得了令人印</w:t>
      </w:r>
      <w:r>
        <w:rPr>
          <w:sz w:val="24"/>
          <w:szCs w:val="24"/>
          <w:spacing w:val="2"/>
        </w:rPr>
        <w:t>象深刻的成果，但它们都</w:t>
      </w:r>
      <w:r>
        <w:rPr>
          <w:sz w:val="24"/>
          <w:szCs w:val="24"/>
        </w:rPr>
        <w:t xml:space="preserve"> </w:t>
      </w:r>
      <w:r>
        <w:rPr>
          <w:sz w:val="24"/>
          <w:szCs w:val="24"/>
          <w:spacing w:val="-1"/>
        </w:rPr>
        <w:t>依赖于成本高昂的高清地图，这些地图的构建需要细致的数据</w:t>
      </w:r>
      <w:r>
        <w:rPr>
          <w:sz w:val="24"/>
          <w:szCs w:val="24"/>
          <w:spacing w:val="-2"/>
        </w:rPr>
        <w:t>采集和人工标注。</w:t>
      </w:r>
    </w:p>
    <w:p>
      <w:pPr>
        <w:pStyle w:val="BodyText"/>
        <w:ind w:left="6" w:right="123" w:firstLine="486"/>
        <w:spacing w:before="36" w:line="216" w:lineRule="auto"/>
        <w:jc w:val="both"/>
        <w:rPr>
          <w:sz w:val="24"/>
          <w:szCs w:val="24"/>
        </w:rPr>
      </w:pPr>
      <w:r>
        <w:rPr>
          <w:sz w:val="24"/>
          <w:szCs w:val="24"/>
          <w:spacing w:val="3"/>
        </w:rPr>
        <w:t>为了降低对高清地图的依赖，研究者们开始探索基于图</w:t>
      </w:r>
      <w:r>
        <w:rPr>
          <w:sz w:val="24"/>
          <w:szCs w:val="24"/>
          <w:spacing w:val="2"/>
        </w:rPr>
        <w:t>像和激光雷达扫描的</w:t>
      </w:r>
      <w:r>
        <w:rPr>
          <w:sz w:val="24"/>
          <w:szCs w:val="24"/>
        </w:rPr>
        <w:t xml:space="preserve"> </w:t>
      </w:r>
      <w:r>
        <w:rPr>
          <w:sz w:val="24"/>
          <w:szCs w:val="24"/>
          <w:spacing w:val="-1"/>
        </w:rPr>
        <w:t>地图构建方法。</w:t>
      </w:r>
      <w:r>
        <w:rPr>
          <w:rFonts w:ascii="Times New Roman" w:hAnsi="Times New Roman" w:eastAsia="Times New Roman" w:cs="Times New Roman"/>
          <w:sz w:val="24"/>
          <w:szCs w:val="24"/>
          <w:spacing w:val="-1"/>
        </w:rPr>
        <w:t>Stewart et al.</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18"/>
          <w:szCs w:val="18"/>
          <w:spacing w:val="-1"/>
          <w:position w:val="8"/>
        </w:rPr>
        <w:t>[</w:t>
      </w:r>
      <w:hyperlink w:history="true" w:anchor="bookmark291">
        <w:r>
          <w:rPr>
            <w:rFonts w:ascii="Times New Roman" w:hAnsi="Times New Roman" w:eastAsia="Times New Roman" w:cs="Times New Roman"/>
            <w:sz w:val="18"/>
            <w:szCs w:val="18"/>
            <w:spacing w:val="-1"/>
            <w:position w:val="8"/>
          </w:rPr>
          <w:t>33</w:t>
        </w:r>
      </w:hyperlink>
      <w:r>
        <w:rPr>
          <w:rFonts w:ascii="Times New Roman" w:hAnsi="Times New Roman" w:eastAsia="Times New Roman" w:cs="Times New Roman"/>
          <w:sz w:val="18"/>
          <w:szCs w:val="18"/>
          <w:spacing w:val="-1"/>
        </w:rPr>
        <w:t>]</w:t>
      </w:r>
      <w:r>
        <w:rPr>
          <w:sz w:val="24"/>
          <w:szCs w:val="24"/>
          <w:spacing w:val="-1"/>
        </w:rPr>
        <w:t>开发了一种利用单目相机在</w:t>
      </w:r>
      <w:r>
        <w:rPr>
          <w:sz w:val="24"/>
          <w:szCs w:val="24"/>
          <w:spacing w:val="-2"/>
        </w:rPr>
        <w:t>由搭载激光雷达传感器</w:t>
      </w:r>
      <w:r>
        <w:rPr>
          <w:sz w:val="24"/>
          <w:szCs w:val="24"/>
        </w:rPr>
        <w:t xml:space="preserve"> </w:t>
      </w:r>
      <w:r>
        <w:rPr>
          <w:sz w:val="24"/>
          <w:szCs w:val="24"/>
          <w:spacing w:val="3"/>
        </w:rPr>
        <w:t>的测绘车辆预先生成的三维地图中进行定位的方法。该方法</w:t>
      </w:r>
      <w:r>
        <w:rPr>
          <w:sz w:val="24"/>
          <w:szCs w:val="24"/>
          <w:spacing w:val="2"/>
        </w:rPr>
        <w:t>通过将激光雷达反射</w:t>
      </w:r>
      <w:r>
        <w:rPr>
          <w:sz w:val="24"/>
          <w:szCs w:val="24"/>
        </w:rPr>
        <w:t xml:space="preserve"> </w:t>
      </w:r>
      <w:r>
        <w:rPr>
          <w:sz w:val="24"/>
          <w:szCs w:val="24"/>
        </w:rPr>
        <w:t>图像与图像强度进行匹配，</w:t>
      </w:r>
      <w:r>
        <w:rPr>
          <w:sz w:val="24"/>
          <w:szCs w:val="24"/>
          <w:spacing w:val="-43"/>
        </w:rPr>
        <w:t xml:space="preserve"> </w:t>
      </w:r>
      <w:r>
        <w:rPr>
          <w:sz w:val="24"/>
          <w:szCs w:val="24"/>
        </w:rPr>
        <w:t>并选择 </w:t>
      </w:r>
      <w:r>
        <w:rPr>
          <w:rFonts w:ascii="Times New Roman" w:hAnsi="Times New Roman" w:eastAsia="Times New Roman" w:cs="Times New Roman"/>
          <w:sz w:val="24"/>
          <w:szCs w:val="24"/>
        </w:rPr>
        <w:t>NMI(Normalized Mutual</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spacing w:val="23"/>
        </w:rPr>
        <w:t xml:space="preserve"> </w:t>
      </w:r>
      <w:r>
        <w:rPr>
          <w:sz w:val="24"/>
          <w:szCs w:val="24"/>
        </w:rPr>
        <w:t>最高的合 </w:t>
      </w:r>
      <w:r>
        <w:rPr>
          <w:sz w:val="24"/>
          <w:szCs w:val="24"/>
          <w:spacing w:val="-1"/>
        </w:rPr>
        <w:t>成图像来确定相机位姿。</w:t>
      </w:r>
      <w:r>
        <w:rPr>
          <w:rFonts w:ascii="Times New Roman" w:hAnsi="Times New Roman" w:eastAsia="Times New Roman" w:cs="Times New Roman"/>
          <w:sz w:val="24"/>
          <w:szCs w:val="24"/>
          <w:spacing w:val="-1"/>
        </w:rPr>
        <w:t>Zuo et al.</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18"/>
          <w:szCs w:val="18"/>
          <w:spacing w:val="-1"/>
          <w:position w:val="8"/>
        </w:rPr>
        <w:t>[</w:t>
      </w:r>
      <w:hyperlink w:history="true" w:anchor="bookmark292">
        <w:r>
          <w:rPr>
            <w:rFonts w:ascii="Times New Roman" w:hAnsi="Times New Roman" w:eastAsia="Times New Roman" w:cs="Times New Roman"/>
            <w:sz w:val="18"/>
            <w:szCs w:val="18"/>
            <w:spacing w:val="-1"/>
            <w:position w:val="8"/>
          </w:rPr>
          <w:t>3</w:t>
        </w:r>
        <w:r>
          <w:rPr>
            <w:rFonts w:ascii="Times New Roman" w:hAnsi="Times New Roman" w:eastAsia="Times New Roman" w:cs="Times New Roman"/>
            <w:sz w:val="18"/>
            <w:szCs w:val="18"/>
            <w:spacing w:val="-2"/>
            <w:position w:val="8"/>
          </w:rPr>
          <w:t>4</w:t>
        </w:r>
      </w:hyperlink>
      <w:r>
        <w:rPr>
          <w:rFonts w:ascii="Times New Roman" w:hAnsi="Times New Roman" w:eastAsia="Times New Roman" w:cs="Times New Roman"/>
          <w:sz w:val="18"/>
          <w:szCs w:val="18"/>
          <w:spacing w:val="-2"/>
        </w:rPr>
        <w:t>]</w:t>
      </w:r>
      <w:r>
        <w:rPr>
          <w:sz w:val="24"/>
          <w:szCs w:val="24"/>
          <w:spacing w:val="-2"/>
        </w:rPr>
        <w:t>采用基于</w:t>
      </w:r>
      <w:r>
        <w:rPr>
          <w:sz w:val="24"/>
          <w:szCs w:val="24"/>
          <w:spacing w:val="-22"/>
        </w:rPr>
        <w:t xml:space="preserve"> </w:t>
      </w:r>
      <w:r>
        <w:rPr>
          <w:rFonts w:ascii="Times New Roman" w:hAnsi="Times New Roman" w:eastAsia="Times New Roman" w:cs="Times New Roman"/>
          <w:sz w:val="24"/>
          <w:szCs w:val="24"/>
          <w:spacing w:val="-2"/>
        </w:rPr>
        <w:t>MSCKF</w:t>
      </w:r>
      <w:r>
        <w:rPr>
          <w:rFonts w:ascii="Times New Roman" w:hAnsi="Times New Roman" w:eastAsia="Times New Roman" w:cs="Times New Roman"/>
          <w:sz w:val="24"/>
          <w:szCs w:val="24"/>
          <w:spacing w:val="23"/>
          <w:w w:val="101"/>
        </w:rPr>
        <w:t xml:space="preserve"> </w:t>
      </w:r>
      <w:r>
        <w:rPr>
          <w:sz w:val="24"/>
          <w:szCs w:val="24"/>
          <w:spacing w:val="-2"/>
        </w:rPr>
        <w:t>的视觉惯性里程计</w:t>
      </w:r>
      <w:r>
        <w:rPr>
          <w:sz w:val="24"/>
          <w:szCs w:val="24"/>
          <w:spacing w:val="-16"/>
        </w:rPr>
        <w:t xml:space="preserve"> </w:t>
      </w:r>
      <w:r>
        <w:rPr>
          <w:rFonts w:ascii="Times New Roman" w:hAnsi="Times New Roman" w:eastAsia="Times New Roman" w:cs="Times New Roman"/>
          <w:sz w:val="24"/>
          <w:szCs w:val="24"/>
          <w:spacing w:val="-2"/>
        </w:rPr>
        <w:t>(Visual-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Inertial</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Odometry</w:t>
      </w:r>
      <w:r>
        <w:rPr>
          <w:rFonts w:ascii="Times New Roman" w:hAnsi="Times New Roman" w:eastAsia="Times New Roman" w:cs="Times New Roman"/>
          <w:sz w:val="24"/>
          <w:szCs w:val="24"/>
          <w:spacing w:val="1"/>
        </w:rPr>
        <w:t>,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0"/>
        </w:rPr>
        <w:t xml:space="preserve"> </w:t>
      </w:r>
      <w:r>
        <w:rPr>
          <w:sz w:val="24"/>
          <w:szCs w:val="24"/>
          <w:spacing w:val="1"/>
        </w:rPr>
        <w:t>技术，在由激光雷达生成的点云地图中进行定位。具体而</w:t>
      </w:r>
      <w:r>
        <w:rPr>
          <w:sz w:val="24"/>
          <w:szCs w:val="24"/>
        </w:rPr>
        <w:t xml:space="preserve"> </w:t>
      </w:r>
      <w:r>
        <w:rPr>
          <w:sz w:val="24"/>
          <w:szCs w:val="24"/>
          <w:spacing w:val="-1"/>
        </w:rPr>
        <w:t>言，他们将点云地图作为观测值以更新</w:t>
      </w:r>
      <w:r>
        <w:rPr>
          <w:sz w:val="24"/>
          <w:szCs w:val="24"/>
          <w:spacing w:val="-19"/>
        </w:rPr>
        <w:t xml:space="preserve"> </w:t>
      </w:r>
      <w:r>
        <w:rPr>
          <w:rFonts w:ascii="Times New Roman" w:hAnsi="Times New Roman" w:eastAsia="Times New Roman" w:cs="Times New Roman"/>
          <w:sz w:val="24"/>
          <w:szCs w:val="24"/>
          <w:spacing w:val="-1"/>
        </w:rPr>
        <w:t>MSCKF</w:t>
      </w:r>
      <w:r>
        <w:rPr>
          <w:sz w:val="24"/>
          <w:szCs w:val="24"/>
          <w:spacing w:val="-1"/>
        </w:rPr>
        <w:t>，从而提升其性能。</w:t>
      </w:r>
      <w:r>
        <w:rPr>
          <w:rFonts w:ascii="Times New Roman" w:hAnsi="Times New Roman" w:eastAsia="Times New Roman" w:cs="Times New Roman"/>
          <w:sz w:val="24"/>
          <w:szCs w:val="24"/>
          <w:spacing w:val="-1"/>
        </w:rPr>
        <w:t>Lin et al</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18"/>
          <w:szCs w:val="18"/>
          <w:spacing w:val="-2"/>
          <w:position w:val="8"/>
        </w:rPr>
        <w:t>[</w:t>
      </w:r>
      <w:hyperlink w:history="true" w:anchor="bookmark293">
        <w:r>
          <w:rPr>
            <w:rFonts w:ascii="Times New Roman" w:hAnsi="Times New Roman" w:eastAsia="Times New Roman" w:cs="Times New Roman"/>
            <w:sz w:val="18"/>
            <w:szCs w:val="18"/>
            <w:spacing w:val="-2"/>
            <w:position w:val="8"/>
          </w:rPr>
          <w:t>35</w:t>
        </w:r>
      </w:hyperlink>
      <w:r>
        <w:rPr>
          <w:rFonts w:ascii="Times New Roman" w:hAnsi="Times New Roman" w:eastAsia="Times New Roman" w:cs="Times New Roman"/>
          <w:sz w:val="18"/>
          <w:szCs w:val="18"/>
          <w:spacing w:val="-2"/>
          <w:position w:val="4"/>
        </w:rPr>
        <w:t>]</w:t>
      </w:r>
      <w:r>
        <w:rPr>
          <w:sz w:val="24"/>
          <w:szCs w:val="24"/>
          <w:spacing w:val="-2"/>
          <w:position w:val="4"/>
        </w:rPr>
        <w:t>则</w:t>
      </w:r>
      <w:r>
        <w:rPr>
          <w:sz w:val="24"/>
          <w:szCs w:val="24"/>
          <w:position w:val="4"/>
        </w:rPr>
        <w:t xml:space="preserve"> </w:t>
      </w:r>
      <w:r>
        <w:rPr>
          <w:sz w:val="24"/>
          <w:szCs w:val="24"/>
          <w:spacing w:val="2"/>
        </w:rPr>
        <w:t>将图像引入到先验地图信息中，其方法通过激光雷</w:t>
      </w:r>
      <w:r>
        <w:rPr>
          <w:sz w:val="24"/>
          <w:szCs w:val="24"/>
          <w:spacing w:val="1"/>
        </w:rPr>
        <w:t>达估计位姿，</w:t>
      </w:r>
      <w:r>
        <w:rPr>
          <w:sz w:val="24"/>
          <w:szCs w:val="24"/>
          <w:spacing w:val="-41"/>
        </w:rPr>
        <w:t xml:space="preserve"> </w:t>
      </w:r>
      <w:r>
        <w:rPr>
          <w:sz w:val="24"/>
          <w:szCs w:val="24"/>
          <w:spacing w:val="1"/>
        </w:rPr>
        <w:t>同时利用车载图</w:t>
      </w:r>
      <w:r>
        <w:rPr>
          <w:sz w:val="24"/>
          <w:szCs w:val="24"/>
        </w:rPr>
        <w:t xml:space="preserve"> </w:t>
      </w:r>
      <w:r>
        <w:rPr>
          <w:sz w:val="24"/>
          <w:szCs w:val="24"/>
          <w:spacing w:val="-4"/>
        </w:rPr>
        <w:t>像构建稀疏点云地图。</w:t>
      </w:r>
    </w:p>
    <w:p>
      <w:pPr>
        <w:pStyle w:val="BodyText"/>
        <w:ind w:left="8" w:right="123" w:firstLine="480"/>
        <w:spacing w:before="19" w:line="220" w:lineRule="auto"/>
        <w:jc w:val="both"/>
        <w:rPr>
          <w:sz w:val="24"/>
          <w:szCs w:val="24"/>
        </w:rPr>
      </w:pPr>
      <w:r>
        <w:rPr>
          <w:sz w:val="24"/>
          <w:szCs w:val="24"/>
          <w:spacing w:val="5"/>
        </w:rPr>
        <w:t>近年来，</w:t>
      </w:r>
      <w:r>
        <w:rPr>
          <w:sz w:val="24"/>
          <w:szCs w:val="24"/>
          <w:spacing w:val="-39"/>
        </w:rPr>
        <w:t xml:space="preserve"> </w:t>
      </w:r>
      <w:r>
        <w:rPr>
          <w:sz w:val="24"/>
          <w:szCs w:val="24"/>
          <w:spacing w:val="5"/>
        </w:rPr>
        <w:t>随着视觉三维重建技术的进步，</w:t>
      </w:r>
      <w:r>
        <w:rPr>
          <w:sz w:val="24"/>
          <w:szCs w:val="24"/>
          <w:spacing w:val="-49"/>
        </w:rPr>
        <w:t xml:space="preserve"> </w:t>
      </w:r>
      <w:r>
        <w:rPr>
          <w:sz w:val="24"/>
          <w:szCs w:val="24"/>
          <w:spacing w:val="5"/>
        </w:rPr>
        <w:t>涌</w:t>
      </w:r>
      <w:r>
        <w:rPr>
          <w:sz w:val="24"/>
          <w:szCs w:val="24"/>
          <w:spacing w:val="4"/>
        </w:rPr>
        <w:t>现了以 </w:t>
      </w:r>
      <w:r>
        <w:rPr>
          <w:rFonts w:ascii="Times New Roman" w:hAnsi="Times New Roman" w:eastAsia="Times New Roman" w:cs="Times New Roman"/>
          <w:sz w:val="24"/>
          <w:szCs w:val="24"/>
        </w:rPr>
        <w:t>SLAM</w:t>
      </w:r>
      <w:r>
        <w:rPr>
          <w:rFonts w:ascii="Times New Roman" w:hAnsi="Times New Roman" w:eastAsia="Times New Roman" w:cs="Times New Roman"/>
          <w:sz w:val="24"/>
          <w:szCs w:val="24"/>
          <w:spacing w:val="36"/>
          <w:w w:val="101"/>
        </w:rPr>
        <w:t xml:space="preserve"> </w:t>
      </w:r>
      <w:r>
        <w:rPr>
          <w:sz w:val="24"/>
          <w:szCs w:val="24"/>
          <w:spacing w:val="4"/>
        </w:rPr>
        <w:t>和运动恢复结构</w:t>
      </w:r>
      <w:r>
        <w:rPr>
          <w:sz w:val="24"/>
          <w:szCs w:val="24"/>
        </w:rPr>
        <w:t xml:space="preserve"> </w:t>
      </w:r>
      <w:r>
        <w:rPr>
          <w:rFonts w:ascii="Times New Roman" w:hAnsi="Times New Roman" w:eastAsia="Times New Roman" w:cs="Times New Roman"/>
          <w:sz w:val="24"/>
          <w:szCs w:val="24"/>
          <w:spacing w:val="-1"/>
        </w:rPr>
        <w:t>(Structure from Motion</w:t>
      </w:r>
      <w:r>
        <w:rPr>
          <w:rFonts w:ascii="Times New Roman" w:hAnsi="Times New Roman" w:eastAsia="Times New Roman" w:cs="Times New Roman"/>
          <w:sz w:val="24"/>
          <w:szCs w:val="24"/>
          <w:spacing w:val="-21"/>
        </w:rPr>
        <w:t xml:space="preserve"> </w:t>
      </w:r>
      <w:r>
        <w:rPr>
          <w:sz w:val="24"/>
          <w:szCs w:val="24"/>
          <w:spacing w:val="-1"/>
        </w:rPr>
        <w:t>，</w:t>
      </w:r>
      <w:r>
        <w:rPr>
          <w:rFonts w:ascii="Times New Roman" w:hAnsi="Times New Roman" w:eastAsia="Times New Roman" w:cs="Times New Roman"/>
          <w:sz w:val="24"/>
          <w:szCs w:val="24"/>
          <w:spacing w:val="-1"/>
          <w:position w:val="1"/>
        </w:rPr>
        <w:t>SfM)</w:t>
      </w:r>
      <w:r>
        <w:rPr>
          <w:rFonts w:ascii="Times New Roman" w:hAnsi="Times New Roman" w:eastAsia="Times New Roman" w:cs="Times New Roman"/>
          <w:sz w:val="18"/>
          <w:szCs w:val="18"/>
          <w:spacing w:val="-1"/>
          <w:position w:val="1"/>
        </w:rPr>
        <w:t>[</w:t>
      </w:r>
      <w:hyperlink w:history="true" w:anchor="bookmark294">
        <w:r>
          <w:rPr>
            <w:rFonts w:ascii="Times New Roman" w:hAnsi="Times New Roman" w:eastAsia="Times New Roman" w:cs="Times New Roman"/>
            <w:sz w:val="18"/>
            <w:szCs w:val="18"/>
            <w:spacing w:val="-1"/>
            <w:position w:val="9"/>
          </w:rPr>
          <w:t>36</w:t>
        </w:r>
      </w:hyperlink>
      <w:r>
        <w:rPr>
          <w:rFonts w:ascii="Times New Roman" w:hAnsi="Times New Roman" w:eastAsia="Times New Roman" w:cs="Times New Roman"/>
          <w:sz w:val="18"/>
          <w:szCs w:val="18"/>
          <w:spacing w:val="-1"/>
        </w:rPr>
        <w:t>]</w:t>
      </w:r>
      <w:r>
        <w:rPr>
          <w:sz w:val="24"/>
          <w:szCs w:val="24"/>
          <w:spacing w:val="-1"/>
        </w:rPr>
        <w:t>为代表的地图重建方法。通过 </w:t>
      </w:r>
      <w:r>
        <w:rPr>
          <w:rFonts w:ascii="Times New Roman" w:hAnsi="Times New Roman" w:eastAsia="Times New Roman" w:cs="Times New Roman"/>
          <w:sz w:val="24"/>
          <w:szCs w:val="24"/>
          <w:spacing w:val="-1"/>
        </w:rPr>
        <w:t>SLAM </w:t>
      </w:r>
      <w:r>
        <w:rPr>
          <w:sz w:val="24"/>
          <w:szCs w:val="24"/>
          <w:spacing w:val="-1"/>
        </w:rPr>
        <w:t>和 </w:t>
      </w:r>
      <w:r>
        <w:rPr>
          <w:rFonts w:ascii="Times New Roman" w:hAnsi="Times New Roman" w:eastAsia="Times New Roman" w:cs="Times New Roman"/>
          <w:sz w:val="24"/>
          <w:szCs w:val="24"/>
          <w:spacing w:val="-1"/>
        </w:rPr>
        <w:t>SfM </w:t>
      </w:r>
      <w:r>
        <w:rPr>
          <w:sz w:val="24"/>
          <w:szCs w:val="24"/>
          <w:spacing w:val="-1"/>
        </w:rPr>
        <w:t>获得</w:t>
      </w:r>
      <w:r>
        <w:rPr>
          <w:sz w:val="24"/>
          <w:szCs w:val="24"/>
        </w:rPr>
        <w:t xml:space="preserve"> </w:t>
      </w:r>
      <w:r>
        <w:rPr>
          <w:sz w:val="24"/>
          <w:szCs w:val="24"/>
          <w:spacing w:val="-6"/>
        </w:rPr>
        <w:t>的重建地图一般包含地图关键帧的位姿、稀疏点云结构、稀疏点云特征等要</w:t>
      </w:r>
      <w:r>
        <w:rPr>
          <w:sz w:val="24"/>
          <w:szCs w:val="24"/>
          <w:spacing w:val="-7"/>
        </w:rPr>
        <w:t>素， 这</w:t>
      </w:r>
      <w:r>
        <w:rPr>
          <w:sz w:val="24"/>
          <w:szCs w:val="24"/>
        </w:rPr>
        <w:t xml:space="preserve"> </w:t>
      </w:r>
      <w:r>
        <w:rPr>
          <w:sz w:val="24"/>
          <w:szCs w:val="24"/>
          <w:spacing w:val="3"/>
        </w:rPr>
        <w:t>些要素可以在定位时快速提供粗略的位置参考，然后选</w:t>
      </w:r>
      <w:r>
        <w:rPr>
          <w:sz w:val="24"/>
          <w:szCs w:val="24"/>
          <w:spacing w:val="2"/>
        </w:rPr>
        <w:t>择该位置附近的局部点云</w:t>
      </w:r>
      <w:r>
        <w:rPr>
          <w:sz w:val="24"/>
          <w:szCs w:val="24"/>
        </w:rPr>
        <w:t xml:space="preserve"> </w:t>
      </w:r>
      <w:r>
        <w:rPr>
          <w:sz w:val="24"/>
          <w:szCs w:val="24"/>
          <w:spacing w:val="3"/>
        </w:rPr>
        <w:t>地图与当前定位图像进行细匹配和优化定位。具体来说</w:t>
      </w:r>
      <w:r>
        <w:rPr>
          <w:sz w:val="24"/>
          <w:szCs w:val="24"/>
          <w:spacing w:val="2"/>
        </w:rPr>
        <w:t>，重建地图的地图关键帧</w:t>
      </w:r>
      <w:r>
        <w:rPr>
          <w:sz w:val="24"/>
          <w:szCs w:val="24"/>
        </w:rPr>
        <w:t xml:space="preserve"> </w:t>
      </w:r>
      <w:r>
        <w:rPr>
          <w:sz w:val="24"/>
          <w:szCs w:val="24"/>
          <w:spacing w:val="2"/>
        </w:rPr>
        <w:t>的位姿可以通过特征点匹配、局部地图优化和全局地图优化等手段获得</w:t>
      </w:r>
      <w:r>
        <w:rPr>
          <w:sz w:val="24"/>
          <w:szCs w:val="24"/>
          <w:spacing w:val="1"/>
        </w:rPr>
        <w:t>；</w:t>
      </w:r>
      <w:r>
        <w:rPr>
          <w:sz w:val="24"/>
          <w:szCs w:val="24"/>
          <w:spacing w:val="-52"/>
        </w:rPr>
        <w:t xml:space="preserve"> </w:t>
      </w:r>
      <w:r>
        <w:rPr>
          <w:sz w:val="24"/>
          <w:szCs w:val="24"/>
          <w:spacing w:val="1"/>
        </w:rPr>
        <w:t>重建地</w:t>
      </w:r>
      <w:r>
        <w:rPr>
          <w:sz w:val="24"/>
          <w:szCs w:val="24"/>
        </w:rPr>
        <w:t xml:space="preserve"> </w:t>
      </w:r>
      <w:r>
        <w:rPr>
          <w:sz w:val="24"/>
          <w:szCs w:val="24"/>
          <w:spacing w:val="2"/>
        </w:rPr>
        <w:t>图的稀疏点云结构一般是通过提取地图关键帧的特征点，</w:t>
      </w:r>
      <w:r>
        <w:rPr>
          <w:sz w:val="24"/>
          <w:szCs w:val="24"/>
          <w:spacing w:val="-56"/>
        </w:rPr>
        <w:t xml:space="preserve"> </w:t>
      </w:r>
      <w:r>
        <w:rPr>
          <w:sz w:val="24"/>
          <w:szCs w:val="24"/>
          <w:spacing w:val="2"/>
        </w:rPr>
        <w:t>并根据地图关键帧的相</w:t>
      </w:r>
      <w:r>
        <w:rPr>
          <w:sz w:val="24"/>
          <w:szCs w:val="24"/>
        </w:rPr>
        <w:t xml:space="preserve"> </w:t>
      </w:r>
      <w:r>
        <w:rPr>
          <w:sz w:val="24"/>
          <w:szCs w:val="24"/>
          <w:spacing w:val="2"/>
        </w:rPr>
        <w:t>对位姿三角化获得；</w:t>
      </w:r>
      <w:r>
        <w:rPr>
          <w:sz w:val="24"/>
          <w:szCs w:val="24"/>
          <w:spacing w:val="-52"/>
        </w:rPr>
        <w:t xml:space="preserve"> </w:t>
      </w:r>
      <w:r>
        <w:rPr>
          <w:sz w:val="24"/>
          <w:szCs w:val="24"/>
          <w:spacing w:val="2"/>
        </w:rPr>
        <w:t>重建地图的稀疏点云特征则是由地图关键帧的特征</w:t>
      </w:r>
      <w:r>
        <w:rPr>
          <w:sz w:val="24"/>
          <w:szCs w:val="24"/>
          <w:spacing w:val="1"/>
        </w:rPr>
        <w:t>点描述子</w:t>
      </w:r>
      <w:r>
        <w:rPr>
          <w:sz w:val="24"/>
          <w:szCs w:val="24"/>
        </w:rPr>
        <w:t xml:space="preserve"> </w:t>
      </w:r>
      <w:r>
        <w:rPr>
          <w:sz w:val="24"/>
          <w:szCs w:val="24"/>
          <w:spacing w:val="-6"/>
        </w:rPr>
        <w:t>组成。在定位过程中， 首先将待定位图像的特征点与地图的稀疏点云进行</w:t>
      </w:r>
      <w:r>
        <w:rPr>
          <w:sz w:val="24"/>
          <w:szCs w:val="24"/>
          <w:spacing w:val="-7"/>
        </w:rPr>
        <w:t>匹配，匹</w:t>
      </w:r>
      <w:r>
        <w:rPr>
          <w:sz w:val="24"/>
          <w:szCs w:val="24"/>
        </w:rPr>
        <w:t xml:space="preserve"> </w:t>
      </w:r>
      <w:r>
        <w:rPr>
          <w:sz w:val="24"/>
          <w:szCs w:val="24"/>
          <w:spacing w:val="4"/>
        </w:rPr>
        <w:t>配到足够的地图点后可以使用 </w:t>
      </w:r>
      <w:r>
        <w:rPr>
          <w:rFonts w:ascii="Times New Roman" w:hAnsi="Times New Roman" w:eastAsia="Times New Roman" w:cs="Times New Roman"/>
          <w:sz w:val="24"/>
          <w:szCs w:val="24"/>
        </w:rPr>
        <w:t>PnP</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rPr>
        <w:t>Perspective</w:t>
      </w:r>
      <w:r>
        <w:rPr>
          <w:rFonts w:ascii="Times New Roman" w:hAnsi="Times New Roman" w:eastAsia="Times New Roman" w:cs="Times New Roman"/>
          <w:sz w:val="24"/>
          <w:szCs w:val="24"/>
          <w:spacing w:val="4"/>
        </w:rPr>
        <w:t>-n-</w:t>
      </w:r>
      <w:r>
        <w:rPr>
          <w:rFonts w:ascii="Times New Roman" w:hAnsi="Times New Roman" w:eastAsia="Times New Roman" w:cs="Times New Roman"/>
          <w:sz w:val="24"/>
          <w:szCs w:val="24"/>
        </w:rPr>
        <w:t>Point</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34"/>
          <w:w w:val="101"/>
        </w:rPr>
        <w:t xml:space="preserve"> </w:t>
      </w:r>
      <w:r>
        <w:rPr>
          <w:sz w:val="24"/>
          <w:szCs w:val="24"/>
          <w:spacing w:val="4"/>
        </w:rPr>
        <w:t>算法直接计算待定位图像</w:t>
      </w:r>
      <w:r>
        <w:rPr>
          <w:sz w:val="24"/>
          <w:szCs w:val="24"/>
        </w:rPr>
        <w:t xml:space="preserve"> </w:t>
      </w:r>
      <w:r>
        <w:rPr>
          <w:sz w:val="24"/>
          <w:szCs w:val="24"/>
          <w:spacing w:val="-6"/>
        </w:rPr>
        <w:t>的位置和姿态。</w:t>
      </w:r>
    </w:p>
    <w:p>
      <w:pPr>
        <w:pStyle w:val="BodyText"/>
        <w:ind w:left="8" w:firstLine="480"/>
        <w:spacing w:before="11" w:line="217" w:lineRule="auto"/>
        <w:jc w:val="both"/>
        <w:rPr>
          <w:sz w:val="24"/>
          <w:szCs w:val="24"/>
        </w:rPr>
      </w:pPr>
      <w:r>
        <w:rPr>
          <w:sz w:val="24"/>
          <w:szCs w:val="24"/>
          <w:spacing w:val="-1"/>
        </w:rPr>
        <w:t>在具体的重建地图使用方面，</w:t>
      </w:r>
      <w:r>
        <w:rPr>
          <w:rFonts w:ascii="Times New Roman" w:hAnsi="Times New Roman" w:eastAsia="Times New Roman" w:cs="Times New Roman"/>
          <w:sz w:val="24"/>
          <w:szCs w:val="24"/>
          <w:spacing w:val="-1"/>
        </w:rPr>
        <w:t>VINS-Mono</w:t>
      </w:r>
      <w:r>
        <w:rPr>
          <w:rFonts w:ascii="Times New Roman" w:hAnsi="Times New Roman" w:eastAsia="Times New Roman" w:cs="Times New Roman"/>
          <w:sz w:val="24"/>
          <w:szCs w:val="24"/>
          <w:spacing w:val="-28"/>
        </w:rPr>
        <w:t xml:space="preserve"> </w:t>
      </w:r>
      <w:r>
        <w:rPr>
          <w:sz w:val="24"/>
          <w:szCs w:val="24"/>
          <w:spacing w:val="-1"/>
        </w:rPr>
        <w:t>、</w:t>
      </w:r>
      <w:r>
        <w:rPr>
          <w:rFonts w:ascii="Times New Roman" w:hAnsi="Times New Roman" w:eastAsia="Times New Roman" w:cs="Times New Roman"/>
          <w:sz w:val="24"/>
          <w:szCs w:val="24"/>
          <w:spacing w:val="-1"/>
        </w:rPr>
        <w:t>VINS-Fusion</w:t>
      </w:r>
      <w:r>
        <w:rPr>
          <w:rFonts w:ascii="Times New Roman" w:hAnsi="Times New Roman" w:eastAsia="Times New Roman" w:cs="Times New Roman"/>
          <w:sz w:val="24"/>
          <w:szCs w:val="24"/>
          <w:spacing w:val="20"/>
          <w:w w:val="101"/>
        </w:rPr>
        <w:t xml:space="preserve"> </w:t>
      </w:r>
      <w:r>
        <w:rPr>
          <w:sz w:val="24"/>
          <w:szCs w:val="24"/>
          <w:spacing w:val="-1"/>
        </w:rPr>
        <w:t>和 </w:t>
      </w:r>
      <w:r>
        <w:rPr>
          <w:rFonts w:ascii="Times New Roman" w:hAnsi="Times New Roman" w:eastAsia="Times New Roman" w:cs="Times New Roman"/>
          <w:sz w:val="24"/>
          <w:szCs w:val="24"/>
          <w:spacing w:val="-1"/>
        </w:rPr>
        <w:t>ORB-SLAM</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21"/>
          <w:w w:val="101"/>
        </w:rPr>
        <w:t xml:space="preserve"> </w:t>
      </w:r>
      <w:r>
        <w:rPr>
          <w:sz w:val="24"/>
          <w:szCs w:val="24"/>
          <w:spacing w:val="-1"/>
        </w:rPr>
        <w:t>等</w:t>
      </w:r>
      <w:r>
        <w:rPr>
          <w:sz w:val="24"/>
          <w:szCs w:val="24"/>
        </w:rPr>
        <w:t xml:space="preserve">  </w:t>
      </w:r>
      <w:r>
        <w:rPr>
          <w:sz w:val="24"/>
          <w:szCs w:val="24"/>
          <w:spacing w:val="-2"/>
        </w:rPr>
        <w:t>一些 </w:t>
      </w:r>
      <w:r>
        <w:rPr>
          <w:rFonts w:ascii="Times New Roman" w:hAnsi="Times New Roman" w:eastAsia="Times New Roman" w:cs="Times New Roman"/>
          <w:sz w:val="24"/>
          <w:szCs w:val="24"/>
          <w:spacing w:val="-2"/>
        </w:rPr>
        <w:t>SLAM </w:t>
      </w:r>
      <w:r>
        <w:rPr>
          <w:sz w:val="24"/>
          <w:szCs w:val="24"/>
          <w:spacing w:val="-2"/>
        </w:rPr>
        <w:t>系统都已具有保存和加载先验地图的功能，这些 </w:t>
      </w:r>
      <w:r>
        <w:rPr>
          <w:rFonts w:ascii="Times New Roman" w:hAnsi="Times New Roman" w:eastAsia="Times New Roman" w:cs="Times New Roman"/>
          <w:sz w:val="24"/>
          <w:szCs w:val="24"/>
          <w:spacing w:val="-2"/>
        </w:rPr>
        <w:t>SLAM </w:t>
      </w:r>
      <w:r>
        <w:rPr>
          <w:sz w:val="24"/>
          <w:szCs w:val="24"/>
          <w:spacing w:val="-2"/>
        </w:rPr>
        <w:t>系统可以提前</w:t>
      </w:r>
      <w:r>
        <w:rPr>
          <w:sz w:val="24"/>
          <w:szCs w:val="24"/>
          <w:spacing w:val="1"/>
        </w:rPr>
        <w:t xml:space="preserve">  </w:t>
      </w:r>
      <w:r>
        <w:rPr>
          <w:sz w:val="24"/>
          <w:szCs w:val="24"/>
          <w:spacing w:val="-1"/>
        </w:rPr>
        <w:t>在指定场景下初始运行、建图，而在此后的运行中依靠初始运行的结果进行定位。</w:t>
      </w:r>
      <w:r>
        <w:rPr>
          <w:sz w:val="24"/>
          <w:szCs w:val="24"/>
          <w:spacing w:val="14"/>
        </w:rPr>
        <w:t xml:space="preserve"> </w:t>
      </w:r>
      <w:r>
        <w:rPr>
          <w:rFonts w:ascii="Times New Roman" w:hAnsi="Times New Roman" w:eastAsia="Times New Roman" w:cs="Times New Roman"/>
          <w:sz w:val="24"/>
          <w:szCs w:val="24"/>
          <w:spacing w:val="-1"/>
        </w:rPr>
        <w:t>Surber et al.</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18"/>
          <w:szCs w:val="18"/>
          <w:spacing w:val="-1"/>
          <w:position w:val="8"/>
        </w:rPr>
        <w:t>[</w:t>
      </w:r>
      <w:hyperlink w:history="true" w:anchor="bookmark295">
        <w:r>
          <w:rPr>
            <w:rFonts w:ascii="Times New Roman" w:hAnsi="Times New Roman" w:eastAsia="Times New Roman" w:cs="Times New Roman"/>
            <w:sz w:val="18"/>
            <w:szCs w:val="18"/>
            <w:spacing w:val="-1"/>
            <w:position w:val="8"/>
          </w:rPr>
          <w:t>37</w:t>
        </w:r>
      </w:hyperlink>
      <w:r>
        <w:rPr>
          <w:rFonts w:ascii="Times New Roman" w:hAnsi="Times New Roman" w:eastAsia="Times New Roman" w:cs="Times New Roman"/>
          <w:sz w:val="18"/>
          <w:szCs w:val="18"/>
          <w:spacing w:val="-1"/>
        </w:rPr>
        <w:t>]</w:t>
      </w:r>
      <w:r>
        <w:rPr>
          <w:sz w:val="24"/>
          <w:szCs w:val="24"/>
          <w:spacing w:val="-1"/>
        </w:rPr>
        <w:t>提出了一种针对无人机的定位系统，</w:t>
      </w:r>
      <w:r>
        <w:rPr>
          <w:sz w:val="24"/>
          <w:szCs w:val="24"/>
          <w:spacing w:val="-53"/>
        </w:rPr>
        <w:t xml:space="preserve"> </w:t>
      </w:r>
      <w:r>
        <w:rPr>
          <w:sz w:val="24"/>
          <w:szCs w:val="24"/>
          <w:spacing w:val="-1"/>
        </w:rPr>
        <w:t>旨在利用相机和</w:t>
      </w:r>
      <w:r>
        <w:rPr>
          <w:sz w:val="24"/>
          <w:szCs w:val="24"/>
          <w:spacing w:val="-16"/>
        </w:rPr>
        <w:t xml:space="preserve"> </w:t>
      </w:r>
      <w:r>
        <w:rPr>
          <w:rFonts w:ascii="Times New Roman" w:hAnsi="Times New Roman" w:eastAsia="Times New Roman" w:cs="Times New Roman"/>
          <w:sz w:val="24"/>
          <w:szCs w:val="24"/>
          <w:spacing w:val="-1"/>
        </w:rPr>
        <w:t>IMU</w:t>
      </w:r>
      <w:r>
        <w:rPr>
          <w:sz w:val="24"/>
          <w:szCs w:val="24"/>
          <w:spacing w:val="-1"/>
        </w:rPr>
        <w:t>，在初始</w:t>
      </w:r>
      <w:r>
        <w:rPr>
          <w:sz w:val="24"/>
          <w:szCs w:val="24"/>
        </w:rPr>
        <w:t xml:space="preserve">  </w:t>
      </w:r>
      <w:r>
        <w:rPr>
          <w:sz w:val="24"/>
          <w:szCs w:val="24"/>
          <w:spacing w:val="1"/>
        </w:rPr>
        <w:t>飞行中构建参考地图。在后续飞行中，系统通过</w:t>
      </w:r>
      <w:r>
        <w:rPr>
          <w:sz w:val="24"/>
          <w:szCs w:val="24"/>
          <w:spacing w:val="-14"/>
        </w:rPr>
        <w:t xml:space="preserve">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
        </w:rPr>
        <w:t xml:space="preserve"> </w:t>
      </w:r>
      <w:r>
        <w:rPr>
          <w:sz w:val="24"/>
          <w:szCs w:val="24"/>
        </w:rPr>
        <w:t>和图像匹配技术，将当前观  </w:t>
      </w:r>
      <w:r>
        <w:rPr>
          <w:sz w:val="24"/>
          <w:szCs w:val="24"/>
          <w:spacing w:val="1"/>
        </w:rPr>
        <w:t>测与参考地图进行对比，实现精确的自我定位。</w:t>
      </w:r>
      <w:r>
        <w:rPr>
          <w:rFonts w:ascii="Times New Roman" w:hAnsi="Times New Roman" w:eastAsia="Times New Roman" w:cs="Times New Roman"/>
          <w:sz w:val="24"/>
          <w:szCs w:val="24"/>
        </w:rPr>
        <w:t>Hao</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18"/>
          <w:szCs w:val="18"/>
          <w:spacing w:val="1"/>
          <w:position w:val="8"/>
        </w:rPr>
        <w:t>[</w:t>
      </w:r>
      <w:hyperlink w:history="true" w:anchor="bookmark296">
        <w:r>
          <w:rPr>
            <w:rFonts w:ascii="Times New Roman" w:hAnsi="Times New Roman" w:eastAsia="Times New Roman" w:cs="Times New Roman"/>
            <w:sz w:val="18"/>
            <w:szCs w:val="18"/>
            <w:spacing w:val="1"/>
            <w:position w:val="8"/>
          </w:rPr>
          <w:t>38</w:t>
        </w:r>
      </w:hyperlink>
      <w:r>
        <w:rPr>
          <w:rFonts w:ascii="Times New Roman" w:hAnsi="Times New Roman" w:eastAsia="Times New Roman" w:cs="Times New Roman"/>
          <w:sz w:val="18"/>
          <w:szCs w:val="18"/>
          <w:spacing w:val="1"/>
        </w:rPr>
        <w:t>]</w:t>
      </w:r>
      <w:r>
        <w:rPr>
          <w:sz w:val="24"/>
          <w:szCs w:val="24"/>
          <w:spacing w:val="1"/>
        </w:rPr>
        <w:t>提出了一种</w:t>
      </w:r>
      <w:r>
        <w:rPr>
          <w:sz w:val="24"/>
          <w:szCs w:val="24"/>
        </w:rPr>
        <w:t>两阶段的  </w:t>
      </w:r>
      <w:r>
        <w:rPr>
          <w:sz w:val="24"/>
          <w:szCs w:val="24"/>
          <w:spacing w:val="1"/>
        </w:rPr>
        <w:t>视觉惯性定位系统：</w:t>
      </w:r>
      <w:r>
        <w:rPr>
          <w:sz w:val="24"/>
          <w:szCs w:val="24"/>
          <w:spacing w:val="-59"/>
        </w:rPr>
        <w:t xml:space="preserve"> </w:t>
      </w:r>
      <w:r>
        <w:rPr>
          <w:sz w:val="24"/>
          <w:szCs w:val="24"/>
          <w:spacing w:val="1"/>
        </w:rPr>
        <w:t>在初始运行的过程中加入了额</w:t>
      </w:r>
      <w:r>
        <w:rPr>
          <w:sz w:val="24"/>
          <w:szCs w:val="24"/>
        </w:rPr>
        <w:t>外的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17"/>
          <w:w w:val="101"/>
        </w:rPr>
        <w:t xml:space="preserve"> </w:t>
      </w:r>
      <w:r>
        <w:rPr>
          <w:sz w:val="24"/>
          <w:szCs w:val="24"/>
        </w:rPr>
        <w:t>信息建图，而在后</w:t>
      </w:r>
    </w:p>
    <w:p>
      <w:pPr>
        <w:spacing w:line="217" w:lineRule="auto"/>
        <w:sectPr>
          <w:headerReference w:type="default" r:id="rId41"/>
          <w:footerReference w:type="default" r:id="rId42"/>
          <w:pgSz w:w="11906" w:h="16838"/>
          <w:pgMar w:top="1564" w:right="1577" w:bottom="1388" w:left="1700" w:header="1249" w:footer="1201" w:gutter="0"/>
        </w:sectPr>
        <w:rPr>
          <w:sz w:val="24"/>
          <w:szCs w:val="24"/>
        </w:rPr>
      </w:pPr>
    </w:p>
    <w:p>
      <w:pPr>
        <w:pStyle w:val="BodyText"/>
        <w:ind w:left="12" w:right="119" w:firstLine="2"/>
        <w:spacing w:before="167" w:line="220" w:lineRule="auto"/>
        <w:jc w:val="both"/>
        <w:rPr>
          <w:sz w:val="24"/>
          <w:szCs w:val="24"/>
        </w:rPr>
      </w:pPr>
      <w:r>
        <w:rPr>
          <w:sz w:val="24"/>
          <w:szCs w:val="24"/>
          <w:spacing w:val="1"/>
        </w:rPr>
        <w:t>续运行中保持纯净的视觉惯性定位。在此系统中，初始运行阶段的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24"/>
        </w:rPr>
        <w:t xml:space="preserve"> </w:t>
      </w:r>
      <w:r>
        <w:rPr>
          <w:sz w:val="24"/>
          <w:szCs w:val="24"/>
          <w:spacing w:val="1"/>
        </w:rPr>
        <w:t>信息提</w:t>
      </w:r>
      <w:r>
        <w:rPr>
          <w:sz w:val="24"/>
          <w:szCs w:val="24"/>
        </w:rPr>
        <w:t xml:space="preserve"> </w:t>
      </w:r>
      <w:r>
        <w:rPr>
          <w:sz w:val="24"/>
          <w:szCs w:val="24"/>
          <w:spacing w:val="2"/>
        </w:rPr>
        <w:t>供了较强的位置约束，</w:t>
      </w:r>
      <w:r>
        <w:rPr>
          <w:sz w:val="24"/>
          <w:szCs w:val="24"/>
          <w:spacing w:val="-45"/>
        </w:rPr>
        <w:t xml:space="preserve"> </w:t>
      </w:r>
      <w:r>
        <w:rPr>
          <w:sz w:val="24"/>
          <w:szCs w:val="24"/>
          <w:spacing w:val="2"/>
        </w:rPr>
        <w:t>因此其所建地图精度得到了提</w:t>
      </w:r>
      <w:r>
        <w:rPr>
          <w:sz w:val="24"/>
          <w:szCs w:val="24"/>
          <w:spacing w:val="1"/>
        </w:rPr>
        <w:t>升。这些地图使用方法思考</w:t>
      </w:r>
      <w:r>
        <w:rPr>
          <w:sz w:val="24"/>
          <w:szCs w:val="24"/>
        </w:rPr>
        <w:t xml:space="preserve"> </w:t>
      </w:r>
      <w:r>
        <w:rPr>
          <w:sz w:val="24"/>
          <w:szCs w:val="24"/>
          <w:spacing w:val="3"/>
        </w:rPr>
        <w:t>了如何建立先验地图和实时场景中的特征点匹配关系</w:t>
      </w:r>
      <w:r>
        <w:rPr>
          <w:sz w:val="24"/>
          <w:szCs w:val="24"/>
          <w:spacing w:val="2"/>
        </w:rPr>
        <w:t>，从而使用先验地图的精确</w:t>
      </w:r>
      <w:r>
        <w:rPr>
          <w:sz w:val="24"/>
          <w:szCs w:val="24"/>
        </w:rPr>
        <w:t xml:space="preserve"> </w:t>
      </w:r>
      <w:r>
        <w:rPr>
          <w:sz w:val="24"/>
          <w:szCs w:val="24"/>
          <w:spacing w:val="-4"/>
        </w:rPr>
        <w:t>地图点为当前定位提供参考。</w:t>
      </w:r>
    </w:p>
    <w:p>
      <w:pPr>
        <w:pStyle w:val="BodyText"/>
        <w:ind w:left="10" w:right="119" w:firstLine="482"/>
        <w:spacing w:before="13" w:line="214" w:lineRule="auto"/>
        <w:jc w:val="both"/>
        <w:rPr>
          <w:sz w:val="24"/>
          <w:szCs w:val="24"/>
        </w:rPr>
      </w:pPr>
      <w:r>
        <w:rPr>
          <w:sz w:val="24"/>
          <w:szCs w:val="24"/>
          <w:spacing w:val="-4"/>
        </w:rPr>
        <w:t>然而，上述方法在匹配过程中依旧使用着传统的手</w:t>
      </w:r>
      <w:r>
        <w:rPr>
          <w:sz w:val="24"/>
          <w:szCs w:val="24"/>
          <w:spacing w:val="-5"/>
        </w:rPr>
        <w:t>工设计特征，这些特征在匹</w:t>
      </w:r>
      <w:r>
        <w:rPr>
          <w:sz w:val="24"/>
          <w:szCs w:val="24"/>
        </w:rPr>
        <w:t xml:space="preserve"> </w:t>
      </w:r>
      <w:r>
        <w:rPr>
          <w:sz w:val="24"/>
          <w:szCs w:val="24"/>
          <w:spacing w:val="3"/>
        </w:rPr>
        <w:t>配精度和鲁棒性上仍有提升空间。除此之外，上述方法的</w:t>
      </w:r>
      <w:r>
        <w:rPr>
          <w:sz w:val="24"/>
          <w:szCs w:val="24"/>
          <w:spacing w:val="2"/>
        </w:rPr>
        <w:t>重建地图基本都是基于</w:t>
      </w:r>
      <w:r>
        <w:rPr>
          <w:sz w:val="24"/>
          <w:szCs w:val="24"/>
        </w:rPr>
        <w:t xml:space="preserve"> </w:t>
      </w:r>
      <w:r>
        <w:rPr>
          <w:rFonts w:ascii="Times New Roman" w:hAnsi="Times New Roman" w:eastAsia="Times New Roman" w:cs="Times New Roman"/>
          <w:sz w:val="24"/>
          <w:szCs w:val="24"/>
          <w:spacing w:val="-4"/>
        </w:rPr>
        <w:t>SLAM </w:t>
      </w:r>
      <w:r>
        <w:rPr>
          <w:sz w:val="24"/>
          <w:szCs w:val="24"/>
          <w:spacing w:val="-4"/>
        </w:rPr>
        <w:t>系统的，这意味着地图的构建和定位是高度耦合的，系统本身的建图误差会</w:t>
      </w:r>
      <w:r>
        <w:rPr>
          <w:sz w:val="24"/>
          <w:szCs w:val="24"/>
        </w:rPr>
        <w:t xml:space="preserve"> </w:t>
      </w:r>
      <w:hyperlink w:history="true" w:anchor="bookmark296">
        <w:r>
          <w:rPr>
            <w:sz w:val="24"/>
            <w:szCs w:val="24"/>
          </w:rPr>
          <w:t>传导、积累到定位过程中。虽然有工作</w:t>
        </w:r>
        <w:r>
          <w:rPr>
            <w:rFonts w:ascii="Times New Roman" w:hAnsi="Times New Roman" w:eastAsia="Times New Roman" w:cs="Times New Roman"/>
            <w:sz w:val="18"/>
            <w:szCs w:val="18"/>
          </w:rPr>
          <w:t>[38</w:t>
        </w:r>
      </w:hyperlink>
      <w:r>
        <w:rPr>
          <w:rFonts w:ascii="Times New Roman" w:hAnsi="Times New Roman" w:eastAsia="Times New Roman" w:cs="Times New Roman"/>
          <w:sz w:val="18"/>
          <w:szCs w:val="18"/>
        </w:rPr>
        <w:t>]</w:t>
      </w:r>
      <w:r>
        <w:rPr>
          <w:sz w:val="24"/>
          <w:szCs w:val="24"/>
        </w:rPr>
        <w:t>尝试在建图阶段加入额外位置信</w:t>
      </w:r>
      <w:r>
        <w:rPr>
          <w:sz w:val="24"/>
          <w:szCs w:val="24"/>
          <w:spacing w:val="-1"/>
        </w:rPr>
        <w:t>息，</w:t>
      </w:r>
      <w:r>
        <w:rPr>
          <w:sz w:val="24"/>
          <w:szCs w:val="24"/>
          <w:spacing w:val="-42"/>
        </w:rPr>
        <w:t xml:space="preserve"> </w:t>
      </w:r>
      <w:r>
        <w:rPr>
          <w:sz w:val="24"/>
          <w:szCs w:val="24"/>
          <w:spacing w:val="-1"/>
        </w:rPr>
        <w:t>提</w:t>
      </w:r>
      <w:r>
        <w:rPr>
          <w:sz w:val="24"/>
          <w:szCs w:val="24"/>
        </w:rPr>
        <w:t xml:space="preserve"> </w:t>
      </w:r>
      <w:r>
        <w:rPr>
          <w:sz w:val="24"/>
          <w:szCs w:val="24"/>
          <w:spacing w:val="-1"/>
        </w:rPr>
        <w:t>升建图效果，但其仍使用注重实时性的 </w:t>
      </w:r>
      <w:r>
        <w:rPr>
          <w:rFonts w:ascii="Times New Roman" w:hAnsi="Times New Roman" w:eastAsia="Times New Roman" w:cs="Times New Roman"/>
          <w:sz w:val="24"/>
          <w:szCs w:val="24"/>
          <w:spacing w:val="-1"/>
        </w:rPr>
        <w:t>SLAM</w:t>
      </w:r>
      <w:r>
        <w:rPr>
          <w:rFonts w:ascii="Times New Roman" w:hAnsi="Times New Roman" w:eastAsia="Times New Roman" w:cs="Times New Roman"/>
          <w:sz w:val="24"/>
          <w:szCs w:val="24"/>
          <w:spacing w:val="20"/>
          <w:w w:val="101"/>
        </w:rPr>
        <w:t xml:space="preserve"> </w:t>
      </w:r>
      <w:r>
        <w:rPr>
          <w:sz w:val="24"/>
          <w:szCs w:val="24"/>
          <w:spacing w:val="-1"/>
        </w:rPr>
        <w:t>系统进行建图，依然会受到 </w:t>
      </w:r>
      <w:r>
        <w:rPr>
          <w:rFonts w:ascii="Times New Roman" w:hAnsi="Times New Roman" w:eastAsia="Times New Roman" w:cs="Times New Roman"/>
          <w:sz w:val="24"/>
          <w:szCs w:val="24"/>
          <w:spacing w:val="-1"/>
        </w:rPr>
        <w:t>SLAM</w:t>
      </w:r>
      <w:r>
        <w:rPr>
          <w:rFonts w:ascii="Times New Roman" w:hAnsi="Times New Roman" w:eastAsia="Times New Roman" w:cs="Times New Roman"/>
          <w:sz w:val="24"/>
          <w:szCs w:val="24"/>
        </w:rPr>
        <w:t xml:space="preserve"> </w:t>
      </w:r>
      <w:r>
        <w:rPr>
          <w:sz w:val="24"/>
          <w:szCs w:val="24"/>
          <w:spacing w:val="2"/>
        </w:rPr>
        <w:t>系统误差累积的影响。为了提升特征匹配的精度</w:t>
      </w:r>
      <w:r>
        <w:rPr>
          <w:sz w:val="24"/>
          <w:szCs w:val="24"/>
          <w:spacing w:val="1"/>
        </w:rPr>
        <w:t>，</w:t>
      </w:r>
      <w:r>
        <w:rPr>
          <w:sz w:val="24"/>
          <w:szCs w:val="24"/>
          <w:spacing w:val="-41"/>
        </w:rPr>
        <w:t xml:space="preserve"> </w:t>
      </w:r>
      <w:r>
        <w:rPr>
          <w:sz w:val="24"/>
          <w:szCs w:val="24"/>
          <w:spacing w:val="1"/>
        </w:rPr>
        <w:t>同时降低建图误差对定位的影</w:t>
      </w:r>
      <w:r>
        <w:rPr>
          <w:sz w:val="24"/>
          <w:szCs w:val="24"/>
        </w:rPr>
        <w:t xml:space="preserve"> </w:t>
      </w:r>
      <w:r>
        <w:rPr>
          <w:sz w:val="24"/>
          <w:szCs w:val="24"/>
          <w:spacing w:val="3"/>
        </w:rPr>
        <w:t>响，一些研究者开始尝试使用基于深度学习的特征搭配精</w:t>
      </w:r>
      <w:r>
        <w:rPr>
          <w:sz w:val="24"/>
          <w:szCs w:val="24"/>
          <w:spacing w:val="2"/>
        </w:rPr>
        <w:t>度较高建图技术，例如</w:t>
      </w:r>
      <w:r>
        <w:rPr>
          <w:sz w:val="24"/>
          <w:szCs w:val="24"/>
        </w:rPr>
        <w:t xml:space="preserve"> </w:t>
      </w:r>
      <w:r>
        <w:rPr>
          <w:rFonts w:ascii="Times New Roman" w:hAnsi="Times New Roman" w:eastAsia="Times New Roman" w:cs="Times New Roman"/>
          <w:sz w:val="24"/>
          <w:szCs w:val="24"/>
          <w:spacing w:val="-2"/>
        </w:rPr>
        <w:t>SfM </w:t>
      </w:r>
      <w:r>
        <w:rPr>
          <w:sz w:val="24"/>
          <w:szCs w:val="24"/>
          <w:spacing w:val="-2"/>
        </w:rPr>
        <w:t>或者带 </w:t>
      </w:r>
      <w:r>
        <w:rPr>
          <w:rFonts w:ascii="Times New Roman" w:hAnsi="Times New Roman" w:eastAsia="Times New Roman" w:cs="Times New Roman"/>
          <w:sz w:val="24"/>
          <w:szCs w:val="24"/>
          <w:spacing w:val="-2"/>
        </w:rPr>
        <w:t>GNSS </w:t>
      </w:r>
      <w:r>
        <w:rPr>
          <w:sz w:val="24"/>
          <w:szCs w:val="24"/>
          <w:spacing w:val="-2"/>
        </w:rPr>
        <w:t>增强的 </w:t>
      </w:r>
      <w:hyperlink w:history="true" w:anchor="bookmark297">
        <w:r>
          <w:rPr>
            <w:rFonts w:ascii="Times New Roman" w:hAnsi="Times New Roman" w:eastAsia="Times New Roman" w:cs="Times New Roman"/>
            <w:sz w:val="24"/>
            <w:szCs w:val="24"/>
            <w:spacing w:val="-2"/>
            <w:position w:val="3"/>
          </w:rPr>
          <w:t>SfM</w:t>
        </w:r>
        <w:r>
          <w:rPr>
            <w:rFonts w:ascii="Times New Roman" w:hAnsi="Times New Roman" w:eastAsia="Times New Roman" w:cs="Times New Roman"/>
            <w:sz w:val="18"/>
            <w:szCs w:val="18"/>
            <w:spacing w:val="-2"/>
            <w:position w:val="3"/>
          </w:rPr>
          <w:t>[39</w:t>
        </w:r>
      </w:hyperlink>
      <w:r>
        <w:rPr>
          <w:rFonts w:ascii="Times New Roman" w:hAnsi="Times New Roman" w:eastAsia="Times New Roman" w:cs="Times New Roman"/>
          <w:sz w:val="18"/>
          <w:szCs w:val="18"/>
          <w:spacing w:val="-2"/>
          <w:position w:val="8"/>
        </w:rPr>
        <w:t>]</w:t>
      </w:r>
      <w:r>
        <w:rPr>
          <w:rFonts w:ascii="Times New Roman" w:hAnsi="Times New Roman" w:eastAsia="Times New Roman" w:cs="Times New Roman"/>
          <w:sz w:val="18"/>
          <w:szCs w:val="18"/>
          <w:spacing w:val="-4"/>
          <w:position w:val="8"/>
        </w:rPr>
        <w:t xml:space="preserve"> </w:t>
      </w:r>
      <w:r>
        <w:rPr>
          <w:sz w:val="24"/>
          <w:szCs w:val="24"/>
          <w:spacing w:val="-2"/>
        </w:rPr>
        <w:t>，来提升整体的定位精度。</w:t>
      </w:r>
    </w:p>
    <w:p>
      <w:pPr>
        <w:pStyle w:val="BodyText"/>
        <w:ind w:firstLine="497"/>
        <w:spacing w:before="5" w:line="220" w:lineRule="auto"/>
        <w:jc w:val="both"/>
        <w:rPr>
          <w:sz w:val="24"/>
          <w:szCs w:val="24"/>
        </w:rPr>
      </w:pPr>
      <w:r>
        <w:rPr>
          <w:rFonts w:ascii="Times New Roman" w:hAnsi="Times New Roman" w:eastAsia="Times New Roman" w:cs="Times New Roman"/>
          <w:sz w:val="24"/>
          <w:szCs w:val="24"/>
        </w:rPr>
        <w:t>Sarlin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18"/>
          <w:szCs w:val="18"/>
          <w:spacing w:val="2"/>
          <w:position w:val="8"/>
        </w:rPr>
        <w:t>[</w:t>
      </w:r>
      <w:hyperlink w:history="true" w:anchor="bookmark298">
        <w:r>
          <w:rPr>
            <w:rFonts w:ascii="Times New Roman" w:hAnsi="Times New Roman" w:eastAsia="Times New Roman" w:cs="Times New Roman"/>
            <w:sz w:val="18"/>
            <w:szCs w:val="18"/>
            <w:spacing w:val="2"/>
            <w:position w:val="8"/>
          </w:rPr>
          <w:t>40</w:t>
        </w:r>
      </w:hyperlink>
      <w:r>
        <w:rPr>
          <w:rFonts w:ascii="Times New Roman" w:hAnsi="Times New Roman" w:eastAsia="Times New Roman" w:cs="Times New Roman"/>
          <w:sz w:val="18"/>
          <w:szCs w:val="18"/>
          <w:spacing w:val="2"/>
        </w:rPr>
        <w:t>]</w:t>
      </w:r>
      <w:r>
        <w:rPr>
          <w:sz w:val="24"/>
          <w:szCs w:val="24"/>
          <w:spacing w:val="2"/>
        </w:rPr>
        <w:t>提出了一种“由粗到细”的地图使用方式：其建图过</w:t>
      </w:r>
      <w:r>
        <w:rPr>
          <w:sz w:val="24"/>
          <w:szCs w:val="24"/>
          <w:spacing w:val="1"/>
        </w:rPr>
        <w:t>程使用</w:t>
      </w:r>
      <w:r>
        <w:rPr>
          <w:sz w:val="24"/>
          <w:szCs w:val="24"/>
          <w:spacing w:val="-15"/>
        </w:rPr>
        <w:t xml:space="preserve"> </w:t>
      </w:r>
      <w:r>
        <w:rPr>
          <w:rFonts w:ascii="Times New Roman" w:hAnsi="Times New Roman" w:eastAsia="Times New Roman" w:cs="Times New Roman"/>
          <w:sz w:val="24"/>
          <w:szCs w:val="24"/>
        </w:rPr>
        <w:t>SfM   </w:t>
      </w:r>
      <w:r>
        <w:rPr>
          <w:sz w:val="24"/>
          <w:szCs w:val="24"/>
          <w:spacing w:val="2"/>
        </w:rPr>
        <w:t>和具有精确位姿的图片进行；</w:t>
      </w:r>
      <w:r>
        <w:rPr>
          <w:sz w:val="24"/>
          <w:szCs w:val="24"/>
          <w:spacing w:val="-45"/>
        </w:rPr>
        <w:t xml:space="preserve"> </w:t>
      </w:r>
      <w:r>
        <w:rPr>
          <w:sz w:val="24"/>
          <w:szCs w:val="24"/>
          <w:spacing w:val="2"/>
        </w:rPr>
        <w:t>其定位方法首先使用基于深度学习的图片级描述子</w:t>
      </w:r>
      <w:r>
        <w:rPr>
          <w:sz w:val="24"/>
          <w:szCs w:val="24"/>
        </w:rPr>
        <w:t xml:space="preserve">  </w:t>
      </w:r>
      <w:hyperlink w:history="true" w:anchor="bookmark299">
        <w:r>
          <w:rPr>
            <w:rFonts w:ascii="Times New Roman" w:hAnsi="Times New Roman" w:eastAsia="Times New Roman" w:cs="Times New Roman"/>
            <w:sz w:val="24"/>
            <w:szCs w:val="24"/>
          </w:rPr>
          <w:t>NetVLAD(Vector of</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Locally Aggregated Descriptors)</w:t>
        </w:r>
        <w:r>
          <w:rPr>
            <w:rFonts w:ascii="Times New Roman" w:hAnsi="Times New Roman" w:eastAsia="Times New Roman" w:cs="Times New Roman"/>
            <w:sz w:val="18"/>
            <w:szCs w:val="18"/>
          </w:rPr>
          <w:t>[41</w:t>
        </w:r>
      </w:hyperlink>
      <w:r>
        <w:rPr>
          <w:rFonts w:ascii="Times New Roman" w:hAnsi="Times New Roman" w:eastAsia="Times New Roman" w:cs="Times New Roman"/>
          <w:sz w:val="18"/>
          <w:szCs w:val="18"/>
        </w:rPr>
        <w:t>]</w:t>
      </w:r>
      <w:r>
        <w:rPr>
          <w:sz w:val="24"/>
          <w:szCs w:val="24"/>
        </w:rPr>
        <w:t>对定位图片进行粗位置查询， </w:t>
      </w:r>
      <w:r>
        <w:rPr>
          <w:sz w:val="24"/>
          <w:szCs w:val="24"/>
          <w:spacing w:val="2"/>
        </w:rPr>
        <w:t>此后使用基于深度学习的像素级描述子 </w:t>
      </w:r>
      <w:r>
        <w:rPr>
          <w:rFonts w:ascii="Times New Roman" w:hAnsi="Times New Roman" w:eastAsia="Times New Roman" w:cs="Times New Roman"/>
          <w:sz w:val="24"/>
          <w:szCs w:val="24"/>
        </w:rPr>
        <w:t>SuperPoint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18"/>
          <w:szCs w:val="18"/>
          <w:spacing w:val="2"/>
        </w:rPr>
        <w:t>[</w:t>
      </w:r>
      <w:hyperlink w:history="true" w:anchor="bookmark300">
        <w:r>
          <w:rPr>
            <w:rFonts w:ascii="Times New Roman" w:hAnsi="Times New Roman" w:eastAsia="Times New Roman" w:cs="Times New Roman"/>
            <w:sz w:val="18"/>
            <w:szCs w:val="18"/>
            <w:spacing w:val="2"/>
            <w:position w:val="9"/>
          </w:rPr>
          <w:t>42</w:t>
        </w:r>
      </w:hyperlink>
      <w:r>
        <w:rPr>
          <w:rFonts w:ascii="Times New Roman" w:hAnsi="Times New Roman" w:eastAsia="Times New Roman" w:cs="Times New Roman"/>
          <w:sz w:val="18"/>
          <w:szCs w:val="18"/>
          <w:spacing w:val="2"/>
        </w:rPr>
        <w:t>]</w:t>
      </w:r>
      <w:r>
        <w:rPr>
          <w:sz w:val="24"/>
          <w:szCs w:val="24"/>
          <w:spacing w:val="2"/>
        </w:rPr>
        <w:t>对定位图片的特征</w:t>
      </w:r>
      <w:r>
        <w:rPr>
          <w:sz w:val="24"/>
          <w:szCs w:val="24"/>
          <w:spacing w:val="1"/>
        </w:rPr>
        <w:t>点进行细</w:t>
      </w:r>
      <w:r>
        <w:rPr>
          <w:sz w:val="24"/>
          <w:szCs w:val="24"/>
        </w:rPr>
        <w:t xml:space="preserve">  </w:t>
      </w:r>
      <w:r>
        <w:rPr>
          <w:sz w:val="24"/>
          <w:szCs w:val="24"/>
          <w:spacing w:val="3"/>
        </w:rPr>
        <w:t>致匹配。这种方法在匹配过程中使用了基于深度学习的特征，从而提升了匹配的</w:t>
      </w:r>
      <w:r>
        <w:rPr>
          <w:sz w:val="24"/>
          <w:szCs w:val="24"/>
        </w:rPr>
        <w:t xml:space="preserve">  </w:t>
      </w:r>
      <w:r>
        <w:rPr>
          <w:sz w:val="24"/>
          <w:szCs w:val="24"/>
          <w:spacing w:val="2"/>
        </w:rPr>
        <w:t>精度和鲁棒性，</w:t>
      </w:r>
      <w:r>
        <w:rPr>
          <w:sz w:val="24"/>
          <w:szCs w:val="24"/>
          <w:spacing w:val="-41"/>
        </w:rPr>
        <w:t xml:space="preserve"> </w:t>
      </w:r>
      <w:r>
        <w:rPr>
          <w:sz w:val="24"/>
          <w:szCs w:val="24"/>
          <w:spacing w:val="2"/>
        </w:rPr>
        <w:t>同时具有较高的实时性，为后续许多工作提供了一种地</w:t>
      </w:r>
      <w:r>
        <w:rPr>
          <w:sz w:val="24"/>
          <w:szCs w:val="24"/>
          <w:spacing w:val="1"/>
        </w:rPr>
        <w:t>图定位范</w:t>
      </w:r>
      <w:r>
        <w:rPr>
          <w:sz w:val="24"/>
          <w:szCs w:val="24"/>
        </w:rPr>
        <w:t xml:space="preserve">  </w:t>
      </w:r>
      <w:r>
        <w:rPr>
          <w:sz w:val="24"/>
          <w:szCs w:val="24"/>
          <w:spacing w:val="6"/>
        </w:rPr>
        <w:t>式。</w:t>
      </w:r>
      <w:r>
        <w:rPr>
          <w:rFonts w:ascii="Times New Roman" w:hAnsi="Times New Roman" w:eastAsia="Times New Roman" w:cs="Times New Roman"/>
          <w:sz w:val="24"/>
          <w:szCs w:val="24"/>
        </w:rPr>
        <w:t>Yang</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18"/>
          <w:szCs w:val="18"/>
          <w:spacing w:val="6"/>
          <w:position w:val="8"/>
        </w:rPr>
        <w:t>[</w:t>
      </w:r>
      <w:hyperlink w:history="true" w:anchor="bookmark301">
        <w:r>
          <w:rPr>
            <w:rFonts w:ascii="Times New Roman" w:hAnsi="Times New Roman" w:eastAsia="Times New Roman" w:cs="Times New Roman"/>
            <w:sz w:val="18"/>
            <w:szCs w:val="18"/>
            <w:spacing w:val="6"/>
            <w:position w:val="8"/>
          </w:rPr>
          <w:t>43</w:t>
        </w:r>
      </w:hyperlink>
      <w:r>
        <w:rPr>
          <w:rFonts w:ascii="Times New Roman" w:hAnsi="Times New Roman" w:eastAsia="Times New Roman" w:cs="Times New Roman"/>
          <w:sz w:val="18"/>
          <w:szCs w:val="18"/>
          <w:spacing w:val="6"/>
        </w:rPr>
        <w:t>]</w:t>
      </w:r>
      <w:r>
        <w:rPr>
          <w:sz w:val="24"/>
          <w:szCs w:val="24"/>
          <w:spacing w:val="6"/>
        </w:rPr>
        <w:t>提出了一种基于视觉重建地图的定位方法，</w:t>
      </w:r>
      <w:r>
        <w:rPr>
          <w:sz w:val="24"/>
          <w:szCs w:val="24"/>
          <w:spacing w:val="-60"/>
        </w:rPr>
        <w:t xml:space="preserve"> </w:t>
      </w:r>
      <w:r>
        <w:rPr>
          <w:sz w:val="24"/>
          <w:szCs w:val="24"/>
          <w:spacing w:val="6"/>
        </w:rPr>
        <w:t>其方法在“由粗到</w:t>
      </w:r>
      <w:r>
        <w:rPr>
          <w:sz w:val="24"/>
          <w:szCs w:val="24"/>
        </w:rPr>
        <w:t xml:space="preserve">  </w:t>
      </w:r>
      <w:r>
        <w:rPr>
          <w:sz w:val="24"/>
          <w:szCs w:val="24"/>
          <w:spacing w:val="6"/>
        </w:rPr>
        <w:t>细”定位的基础上引入了 </w:t>
      </w:r>
      <w:r>
        <w:rPr>
          <w:rFonts w:ascii="Times New Roman" w:hAnsi="Times New Roman" w:eastAsia="Times New Roman" w:cs="Times New Roman"/>
          <w:sz w:val="24"/>
          <w:szCs w:val="24"/>
        </w:rPr>
        <w:t>VIO</w:t>
      </w:r>
      <w:r>
        <w:rPr>
          <w:sz w:val="24"/>
          <w:szCs w:val="24"/>
          <w:spacing w:val="6"/>
        </w:rPr>
        <w:t>，利用实际定位中</w:t>
      </w:r>
      <w:r>
        <w:rPr>
          <w:sz w:val="24"/>
          <w:szCs w:val="24"/>
          <w:spacing w:val="5"/>
        </w:rPr>
        <w:t>的帧间相对位姿约束提升了定位</w:t>
      </w:r>
      <w:r>
        <w:rPr>
          <w:sz w:val="24"/>
          <w:szCs w:val="24"/>
        </w:rPr>
        <w:t xml:space="preserve">  </w:t>
      </w:r>
      <w:r>
        <w:rPr>
          <w:sz w:val="24"/>
          <w:szCs w:val="24"/>
          <w:spacing w:val="3"/>
        </w:rPr>
        <w:t>精度。</w:t>
      </w:r>
      <w:r>
        <w:rPr>
          <w:rFonts w:ascii="Times New Roman" w:hAnsi="Times New Roman" w:eastAsia="Times New Roman" w:cs="Times New Roman"/>
          <w:sz w:val="24"/>
          <w:szCs w:val="24"/>
        </w:rPr>
        <w:t>Lin</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18"/>
          <w:szCs w:val="18"/>
          <w:spacing w:val="3"/>
          <w:position w:val="8"/>
        </w:rPr>
        <w:t>[</w:t>
      </w:r>
      <w:hyperlink w:history="true" w:anchor="bookmark302">
        <w:r>
          <w:rPr>
            <w:rFonts w:ascii="Times New Roman" w:hAnsi="Times New Roman" w:eastAsia="Times New Roman" w:cs="Times New Roman"/>
            <w:sz w:val="18"/>
            <w:szCs w:val="18"/>
            <w:spacing w:val="3"/>
            <w:position w:val="8"/>
          </w:rPr>
          <w:t>44</w:t>
        </w:r>
      </w:hyperlink>
      <w:r>
        <w:rPr>
          <w:rFonts w:ascii="Times New Roman" w:hAnsi="Times New Roman" w:eastAsia="Times New Roman" w:cs="Times New Roman"/>
          <w:sz w:val="18"/>
          <w:szCs w:val="18"/>
          <w:spacing w:val="3"/>
        </w:rPr>
        <w:t>]</w:t>
      </w:r>
      <w:r>
        <w:rPr>
          <w:sz w:val="24"/>
          <w:szCs w:val="24"/>
          <w:spacing w:val="3"/>
        </w:rPr>
        <w:t>则更是引入了多地图概念，其方法在匹配过程中使用了多个地</w:t>
      </w:r>
      <w:r>
        <w:rPr>
          <w:sz w:val="24"/>
          <w:szCs w:val="24"/>
        </w:rPr>
        <w:t xml:space="preserve">  </w:t>
      </w:r>
      <w:r>
        <w:rPr>
          <w:sz w:val="24"/>
          <w:szCs w:val="24"/>
          <w:spacing w:val="-7"/>
        </w:rPr>
        <w:t>图，从而提升了匹配的鲁棒性。近年来，</w:t>
      </w:r>
      <w:r>
        <w:rPr>
          <w:sz w:val="24"/>
          <w:szCs w:val="24"/>
          <w:spacing w:val="48"/>
        </w:rPr>
        <w:t xml:space="preserve"> </w:t>
      </w:r>
      <w:r>
        <w:rPr>
          <w:sz w:val="24"/>
          <w:szCs w:val="24"/>
          <w:spacing w:val="-7"/>
        </w:rPr>
        <w:t>由于深度学习端到</w:t>
      </w:r>
      <w:r>
        <w:rPr>
          <w:sz w:val="24"/>
          <w:szCs w:val="24"/>
          <w:spacing w:val="-8"/>
        </w:rPr>
        <w:t>端技术的启发，也出现</w:t>
      </w:r>
      <w:r>
        <w:rPr>
          <w:sz w:val="24"/>
          <w:szCs w:val="24"/>
        </w:rPr>
        <w:t xml:space="preserve">  </w:t>
      </w:r>
      <w:r>
        <w:rPr>
          <w:sz w:val="24"/>
          <w:szCs w:val="24"/>
          <w:spacing w:val="1"/>
        </w:rPr>
        <w:t>了一些使用隐式地图使用的定位方法，</w:t>
      </w:r>
      <w:r>
        <w:rPr>
          <w:rFonts w:ascii="Times New Roman" w:hAnsi="Times New Roman" w:eastAsia="Times New Roman" w:cs="Times New Roman"/>
          <w:sz w:val="24"/>
          <w:szCs w:val="24"/>
        </w:rPr>
        <w:t>Xue</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18"/>
          <w:szCs w:val="18"/>
          <w:spacing w:val="1"/>
          <w:position w:val="8"/>
        </w:rPr>
        <w:t>[</w:t>
      </w:r>
      <w:hyperlink w:history="true" w:anchor="bookmark303">
        <w:r>
          <w:rPr>
            <w:rFonts w:ascii="Times New Roman" w:hAnsi="Times New Roman" w:eastAsia="Times New Roman" w:cs="Times New Roman"/>
            <w:sz w:val="18"/>
            <w:szCs w:val="18"/>
            <w:spacing w:val="1"/>
            <w:position w:val="8"/>
          </w:rPr>
          <w:t>45</w:t>
        </w:r>
      </w:hyperlink>
      <w:r>
        <w:rPr>
          <w:rFonts w:ascii="Times New Roman" w:hAnsi="Times New Roman" w:eastAsia="Times New Roman" w:cs="Times New Roman"/>
          <w:sz w:val="18"/>
          <w:szCs w:val="18"/>
          <w:spacing w:val="1"/>
          <w:position w:val="1"/>
        </w:rPr>
        <w:t>]</w:t>
      </w:r>
      <w:r>
        <w:rPr>
          <w:sz w:val="24"/>
          <w:szCs w:val="24"/>
          <w:spacing w:val="1"/>
          <w:position w:val="1"/>
        </w:rPr>
        <w:t>提出的 </w:t>
      </w:r>
      <w:r>
        <w:rPr>
          <w:rFonts w:ascii="Times New Roman" w:hAnsi="Times New Roman" w:eastAsia="Times New Roman" w:cs="Times New Roman"/>
          <w:sz w:val="24"/>
          <w:szCs w:val="24"/>
        </w:rPr>
        <w:t>GNNMapNet</w:t>
      </w:r>
      <w:r>
        <w:rPr>
          <w:rFonts w:ascii="Times New Roman" w:hAnsi="Times New Roman" w:eastAsia="Times New Roman" w:cs="Times New Roman"/>
          <w:sz w:val="24"/>
          <w:szCs w:val="24"/>
          <w:spacing w:val="25"/>
          <w:w w:val="101"/>
        </w:rPr>
        <w:t xml:space="preserve"> </w:t>
      </w:r>
      <w:r>
        <w:rPr>
          <w:sz w:val="24"/>
          <w:szCs w:val="24"/>
          <w:spacing w:val="1"/>
        </w:rPr>
        <w:t>与 </w:t>
      </w:r>
      <w:r>
        <w:rPr>
          <w:rFonts w:ascii="Times New Roman" w:hAnsi="Times New Roman" w:eastAsia="Times New Roman" w:cs="Times New Roman"/>
          <w:sz w:val="24"/>
          <w:szCs w:val="24"/>
        </w:rPr>
        <w:t>Wang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18"/>
          <w:szCs w:val="18"/>
          <w:spacing w:val="1"/>
          <w:position w:val="9"/>
        </w:rPr>
        <w:t>[</w:t>
      </w:r>
      <w:hyperlink w:history="true" w:anchor="bookmark304">
        <w:r>
          <w:rPr>
            <w:rFonts w:ascii="Times New Roman" w:hAnsi="Times New Roman" w:eastAsia="Times New Roman" w:cs="Times New Roman"/>
            <w:sz w:val="18"/>
            <w:szCs w:val="18"/>
            <w:spacing w:val="1"/>
            <w:position w:val="9"/>
          </w:rPr>
          <w:t>46</w:t>
        </w:r>
      </w:hyperlink>
      <w:r>
        <w:rPr>
          <w:rFonts w:ascii="Times New Roman" w:hAnsi="Times New Roman" w:eastAsia="Times New Roman" w:cs="Times New Roman"/>
          <w:sz w:val="18"/>
          <w:szCs w:val="18"/>
          <w:spacing w:val="1"/>
        </w:rPr>
        <w:t>]</w:t>
      </w:r>
      <w:r>
        <w:rPr>
          <w:sz w:val="24"/>
          <w:szCs w:val="24"/>
          <w:spacing w:val="1"/>
        </w:rPr>
        <w:t>所提出的</w:t>
      </w:r>
      <w:r>
        <w:rPr>
          <w:sz w:val="24"/>
          <w:szCs w:val="24"/>
          <w:spacing w:val="-14"/>
        </w:rPr>
        <w:t xml:space="preserve"> </w:t>
      </w:r>
      <w:r>
        <w:rPr>
          <w:rFonts w:ascii="Times New Roman" w:hAnsi="Times New Roman" w:eastAsia="Times New Roman" w:cs="Times New Roman"/>
          <w:sz w:val="24"/>
          <w:szCs w:val="24"/>
        </w:rPr>
        <w:t>RobustLoc</w:t>
      </w:r>
      <w:r>
        <w:rPr>
          <w:rFonts w:ascii="Times New Roman" w:hAnsi="Times New Roman" w:eastAsia="Times New Roman" w:cs="Times New Roman"/>
          <w:sz w:val="24"/>
          <w:szCs w:val="24"/>
          <w:spacing w:val="1"/>
        </w:rPr>
        <w:t xml:space="preserve"> </w:t>
      </w:r>
      <w:r>
        <w:rPr>
          <w:sz w:val="24"/>
          <w:szCs w:val="24"/>
          <w:spacing w:val="1"/>
        </w:rPr>
        <w:t>都是这类方法的代表。这类方法使用带有坐标和姿态</w:t>
      </w:r>
      <w:r>
        <w:rPr>
          <w:sz w:val="24"/>
          <w:szCs w:val="24"/>
        </w:rPr>
        <w:t xml:space="preserve">  </w:t>
      </w:r>
      <w:r>
        <w:rPr>
          <w:sz w:val="24"/>
          <w:szCs w:val="24"/>
          <w:spacing w:val="-1"/>
        </w:rPr>
        <w:t>的图像作为训练集进行训练，在推理时可以只输入图像就端到端地输出定位结果。</w:t>
      </w:r>
    </w:p>
    <w:p>
      <w:pPr>
        <w:pStyle w:val="BodyText"/>
        <w:ind w:left="11" w:firstLine="491"/>
        <w:spacing w:before="54" w:line="222" w:lineRule="auto"/>
        <w:jc w:val="both"/>
        <w:rPr>
          <w:sz w:val="24"/>
          <w:szCs w:val="24"/>
        </w:rPr>
      </w:pPr>
      <w:r>
        <w:rPr>
          <w:sz w:val="24"/>
          <w:szCs w:val="24"/>
          <w:spacing w:val="2"/>
        </w:rPr>
        <w:t>虽然这些方法在最终的定位精度上有所提升，但是存在一些问题。首先，这</w:t>
      </w:r>
      <w:r>
        <w:rPr>
          <w:sz w:val="24"/>
          <w:szCs w:val="24"/>
          <w:spacing w:val="8"/>
        </w:rPr>
        <w:t xml:space="preserve">  </w:t>
      </w:r>
      <w:r>
        <w:rPr>
          <w:sz w:val="24"/>
          <w:szCs w:val="24"/>
          <w:spacing w:val="3"/>
        </w:rPr>
        <w:t>些研究在建图时直接假设地图图片的准确位姿是可获得</w:t>
      </w:r>
      <w:r>
        <w:rPr>
          <w:sz w:val="24"/>
          <w:szCs w:val="24"/>
          <w:spacing w:val="2"/>
        </w:rPr>
        <w:t>的，这在实际操作中并不</w:t>
      </w:r>
      <w:r>
        <w:rPr>
          <w:sz w:val="24"/>
          <w:szCs w:val="24"/>
        </w:rPr>
        <w:t xml:space="preserve">  </w:t>
      </w:r>
      <w:r>
        <w:rPr>
          <w:sz w:val="24"/>
          <w:szCs w:val="24"/>
          <w:spacing w:val="5"/>
        </w:rPr>
        <w:t>一定总是成立的。其次，</w:t>
      </w:r>
      <w:r>
        <w:rPr>
          <w:sz w:val="24"/>
          <w:szCs w:val="24"/>
          <w:spacing w:val="-42"/>
        </w:rPr>
        <w:t xml:space="preserve"> </w:t>
      </w:r>
      <w:r>
        <w:rPr>
          <w:sz w:val="24"/>
          <w:szCs w:val="24"/>
          <w:spacing w:val="5"/>
        </w:rPr>
        <w:t>这些研究聚焦于先验地图和实际定位之间的匹配关系，</w:t>
      </w:r>
      <w:r>
        <w:rPr>
          <w:sz w:val="24"/>
          <w:szCs w:val="24"/>
        </w:rPr>
        <w:t xml:space="preserve"> </w:t>
      </w:r>
      <w:r>
        <w:rPr>
          <w:sz w:val="24"/>
          <w:szCs w:val="24"/>
          <w:spacing w:val="3"/>
        </w:rPr>
        <w:t>并尝试通过各种手段来增加匹配的约束，例如相对位姿</w:t>
      </w:r>
      <w:r>
        <w:rPr>
          <w:sz w:val="24"/>
          <w:szCs w:val="24"/>
          <w:spacing w:val="2"/>
        </w:rPr>
        <w:t>、多地图验证等，但是却</w:t>
      </w:r>
      <w:r>
        <w:rPr>
          <w:sz w:val="24"/>
          <w:szCs w:val="24"/>
        </w:rPr>
        <w:t xml:space="preserve">  </w:t>
      </w:r>
      <w:r>
        <w:rPr>
          <w:sz w:val="24"/>
          <w:szCs w:val="24"/>
          <w:spacing w:val="3"/>
        </w:rPr>
        <w:t>并没有考虑当地图和定位场景之间产生误匹配时如何降</w:t>
      </w:r>
      <w:r>
        <w:rPr>
          <w:sz w:val="24"/>
          <w:szCs w:val="24"/>
          <w:spacing w:val="2"/>
        </w:rPr>
        <w:t>低误匹配的影响。这无疑</w:t>
      </w:r>
      <w:r>
        <w:rPr>
          <w:sz w:val="24"/>
          <w:szCs w:val="24"/>
        </w:rPr>
        <w:t xml:space="preserve">  </w:t>
      </w:r>
      <w:r>
        <w:rPr>
          <w:sz w:val="24"/>
          <w:szCs w:val="24"/>
          <w:spacing w:val="3"/>
        </w:rPr>
        <w:t>导致了这些定位方法的脆弱性，使得他们在实际应用中</w:t>
      </w:r>
      <w:r>
        <w:rPr>
          <w:sz w:val="24"/>
          <w:szCs w:val="24"/>
          <w:spacing w:val="2"/>
        </w:rPr>
        <w:t>表现出不稳定的性能。此</w:t>
      </w:r>
      <w:r>
        <w:rPr>
          <w:sz w:val="24"/>
          <w:szCs w:val="24"/>
        </w:rPr>
        <w:t xml:space="preserve">  </w:t>
      </w:r>
      <w:r>
        <w:rPr>
          <w:sz w:val="24"/>
          <w:szCs w:val="24"/>
          <w:spacing w:val="1"/>
        </w:rPr>
        <w:t>外，</w:t>
      </w:r>
      <w:r>
        <w:rPr>
          <w:rFonts w:ascii="Times New Roman" w:hAnsi="Times New Roman" w:eastAsia="Times New Roman" w:cs="Times New Roman"/>
          <w:sz w:val="24"/>
          <w:szCs w:val="24"/>
        </w:rPr>
        <w:t>Yang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18"/>
          <w:szCs w:val="18"/>
          <w:spacing w:val="1"/>
          <w:position w:val="8"/>
        </w:rPr>
        <w:t>[</w:t>
      </w:r>
      <w:hyperlink w:history="true" w:anchor="bookmark301">
        <w:r>
          <w:rPr>
            <w:rFonts w:ascii="Times New Roman" w:hAnsi="Times New Roman" w:eastAsia="Times New Roman" w:cs="Times New Roman"/>
            <w:sz w:val="18"/>
            <w:szCs w:val="18"/>
            <w:spacing w:val="1"/>
            <w:position w:val="8"/>
          </w:rPr>
          <w:t>43</w:t>
        </w:r>
      </w:hyperlink>
      <w:r>
        <w:rPr>
          <w:rFonts w:ascii="Times New Roman" w:hAnsi="Times New Roman" w:eastAsia="Times New Roman" w:cs="Times New Roman"/>
          <w:sz w:val="18"/>
          <w:szCs w:val="18"/>
          <w:spacing w:val="1"/>
        </w:rPr>
        <w:t>]</w:t>
      </w:r>
      <w:r>
        <w:rPr>
          <w:sz w:val="24"/>
          <w:szCs w:val="24"/>
          <w:spacing w:val="1"/>
        </w:rPr>
        <w:t>在定位中引入了服务器组件，</w:t>
      </w:r>
      <w:r>
        <w:rPr>
          <w:sz w:val="24"/>
          <w:szCs w:val="24"/>
          <w:spacing w:val="-48"/>
        </w:rPr>
        <w:t xml:space="preserve"> </w:t>
      </w:r>
      <w:r>
        <w:rPr>
          <w:sz w:val="24"/>
          <w:szCs w:val="24"/>
          <w:spacing w:val="1"/>
        </w:rPr>
        <w:t>因此对通信</w:t>
      </w:r>
      <w:r>
        <w:rPr>
          <w:sz w:val="24"/>
          <w:szCs w:val="24"/>
        </w:rPr>
        <w:t>环境的要求较高；</w:t>
      </w:r>
      <w:r>
        <w:rPr>
          <w:rFonts w:ascii="Times New Roman" w:hAnsi="Times New Roman" w:eastAsia="Times New Roman" w:cs="Times New Roman"/>
          <w:sz w:val="24"/>
          <w:szCs w:val="24"/>
        </w:rPr>
        <w:t>Lin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18"/>
          <w:szCs w:val="18"/>
          <w:spacing w:val="1"/>
          <w:position w:val="9"/>
        </w:rPr>
        <w:t>[</w:t>
      </w:r>
      <w:hyperlink w:history="true" w:anchor="bookmark302">
        <w:r>
          <w:rPr>
            <w:rFonts w:ascii="Times New Roman" w:hAnsi="Times New Roman" w:eastAsia="Times New Roman" w:cs="Times New Roman"/>
            <w:sz w:val="18"/>
            <w:szCs w:val="18"/>
            <w:spacing w:val="1"/>
            <w:position w:val="9"/>
          </w:rPr>
          <w:t>44</w:t>
        </w:r>
      </w:hyperlink>
      <w:r>
        <w:rPr>
          <w:rFonts w:ascii="Times New Roman" w:hAnsi="Times New Roman" w:eastAsia="Times New Roman" w:cs="Times New Roman"/>
          <w:sz w:val="18"/>
          <w:szCs w:val="18"/>
          <w:spacing w:val="1"/>
        </w:rPr>
        <w:t>]</w:t>
      </w:r>
      <w:r>
        <w:rPr>
          <w:sz w:val="24"/>
          <w:szCs w:val="24"/>
          <w:spacing w:val="1"/>
        </w:rPr>
        <w:t>的方法使用多地图以及丰富的约束，</w:t>
      </w:r>
      <w:r>
        <w:rPr>
          <w:sz w:val="24"/>
          <w:szCs w:val="24"/>
          <w:spacing w:val="-59"/>
        </w:rPr>
        <w:t xml:space="preserve"> </w:t>
      </w:r>
      <w:r>
        <w:rPr>
          <w:sz w:val="24"/>
          <w:szCs w:val="24"/>
          <w:spacing w:val="1"/>
        </w:rPr>
        <w:t>导致运行过程内存占用极大 </w:t>
      </w:r>
      <w:r>
        <w:rPr>
          <w:rFonts w:ascii="Times New Roman" w:hAnsi="Times New Roman" w:eastAsia="Times New Roman" w:cs="Times New Roman"/>
          <w:sz w:val="24"/>
          <w:szCs w:val="24"/>
          <w:spacing w:val="1"/>
        </w:rPr>
        <w:t>(</w:t>
      </w:r>
      <w:r>
        <w:rPr>
          <w:sz w:val="24"/>
          <w:szCs w:val="24"/>
          <w:spacing w:val="1"/>
        </w:rPr>
        <w:t>测试中</w:t>
      </w:r>
    </w:p>
    <w:p>
      <w:pPr>
        <w:spacing w:line="222" w:lineRule="auto"/>
        <w:sectPr>
          <w:headerReference w:type="default" r:id="rId43"/>
          <w:footerReference w:type="default" r:id="rId44"/>
          <w:pgSz w:w="11906" w:h="16838"/>
          <w:pgMar w:top="1564" w:right="1581" w:bottom="1391" w:left="1697" w:header="1249" w:footer="1201" w:gutter="0"/>
        </w:sectPr>
        <w:rPr>
          <w:sz w:val="24"/>
          <w:szCs w:val="24"/>
        </w:rPr>
      </w:pPr>
    </w:p>
    <w:p>
      <w:pPr>
        <w:ind w:firstLine="4279"/>
        <w:spacing w:before="136" w:line="2920" w:lineRule="exact"/>
        <w:rPr/>
      </w:pPr>
      <w:r>
        <w:drawing>
          <wp:anchor distT="0" distB="0" distL="0" distR="0" simplePos="0" relativeHeight="251674624" behindDoc="0" locked="0" layoutInCell="1" allowOverlap="1">
            <wp:simplePos x="0" y="0"/>
            <wp:positionH relativeFrom="column">
              <wp:posOffset>252564</wp:posOffset>
            </wp:positionH>
            <wp:positionV relativeFrom="paragraph">
              <wp:posOffset>128671</wp:posOffset>
            </wp:positionV>
            <wp:extent cx="2429989" cy="1812333"/>
            <wp:effectExtent l="0" t="0" r="0" b="0"/>
            <wp:wrapNone/>
            <wp:docPr id="18" name="IM 18"/>
            <wp:cNvGraphicFramePr/>
            <a:graphic>
              <a:graphicData uri="http://schemas.openxmlformats.org/drawingml/2006/picture">
                <pic:pic>
                  <pic:nvPicPr>
                    <pic:cNvPr id="18" name="IM 18"/>
                    <pic:cNvPicPr/>
                  </pic:nvPicPr>
                  <pic:blipFill>
                    <a:blip r:embed="rId47"/>
                    <a:stretch>
                      <a:fillRect/>
                    </a:stretch>
                  </pic:blipFill>
                  <pic:spPr>
                    <a:xfrm rot="0">
                      <a:off x="0" y="0"/>
                      <a:ext cx="2429989" cy="1812333"/>
                    </a:xfrm>
                    <a:prstGeom prst="rect">
                      <a:avLst/>
                    </a:prstGeom>
                  </pic:spPr>
                </pic:pic>
              </a:graphicData>
            </a:graphic>
          </wp:anchor>
        </w:drawing>
      </w:r>
      <w:r>
        <w:rPr>
          <w:position w:val="-58"/>
        </w:rPr>
        <w:drawing>
          <wp:inline distT="0" distB="0" distL="0" distR="0">
            <wp:extent cx="2429989" cy="1854556"/>
            <wp:effectExtent l="0" t="0" r="0" b="0"/>
            <wp:docPr id="20" name="IM 20"/>
            <wp:cNvGraphicFramePr/>
            <a:graphic>
              <a:graphicData uri="http://schemas.openxmlformats.org/drawingml/2006/picture">
                <pic:pic>
                  <pic:nvPicPr>
                    <pic:cNvPr id="20" name="IM 20"/>
                    <pic:cNvPicPr/>
                  </pic:nvPicPr>
                  <pic:blipFill>
                    <a:blip r:embed="rId48"/>
                    <a:stretch>
                      <a:fillRect/>
                    </a:stretch>
                  </pic:blipFill>
                  <pic:spPr>
                    <a:xfrm rot="0">
                      <a:off x="0" y="0"/>
                      <a:ext cx="2429989" cy="1854556"/>
                    </a:xfrm>
                    <a:prstGeom prst="rect">
                      <a:avLst/>
                    </a:prstGeom>
                  </pic:spPr>
                </pic:pic>
              </a:graphicData>
            </a:graphic>
          </wp:inline>
        </w:drawing>
      </w:r>
    </w:p>
    <w:p>
      <w:pPr>
        <w:pStyle w:val="BodyText"/>
        <w:ind w:left="778"/>
        <w:spacing w:before="75" w:line="231" w:lineRule="auto"/>
        <w:rPr>
          <w:sz w:val="22"/>
          <w:szCs w:val="22"/>
        </w:rPr>
      </w:pPr>
      <w:r>
        <w:rPr>
          <w:rFonts w:ascii="Times New Roman" w:hAnsi="Times New Roman" w:eastAsia="Times New Roman" w:cs="Times New Roman"/>
          <w:sz w:val="22"/>
          <w:szCs w:val="22"/>
          <w:spacing w:val="-1"/>
          <w:position w:val="-1"/>
        </w:rPr>
        <w:t>GNNMapNet</w:t>
      </w:r>
      <w:r>
        <w:rPr>
          <w:rFonts w:ascii="Times New Roman" w:hAnsi="Times New Roman" w:eastAsia="Times New Roman" w:cs="Times New Roman"/>
          <w:sz w:val="22"/>
          <w:szCs w:val="22"/>
          <w:spacing w:val="-22"/>
          <w:position w:val="-1"/>
        </w:rPr>
        <w:t xml:space="preserve"> </w:t>
      </w:r>
      <w:r>
        <w:rPr>
          <w:rFonts w:ascii="Times New Roman" w:hAnsi="Times New Roman" w:eastAsia="Times New Roman" w:cs="Times New Roman"/>
          <w:sz w:val="15"/>
          <w:szCs w:val="15"/>
          <w:spacing w:val="-1"/>
          <w:position w:val="7"/>
        </w:rPr>
        <w:t>[</w:t>
      </w:r>
      <w:hyperlink w:history="true" w:anchor="bookmark303">
        <w:r>
          <w:rPr>
            <w:rFonts w:ascii="Times New Roman" w:hAnsi="Times New Roman" w:eastAsia="Times New Roman" w:cs="Times New Roman"/>
            <w:sz w:val="15"/>
            <w:szCs w:val="15"/>
            <w:spacing w:val="-1"/>
            <w:position w:val="7"/>
          </w:rPr>
          <w:t>45</w:t>
        </w:r>
      </w:hyperlink>
      <w:r>
        <w:rPr>
          <w:rFonts w:ascii="Times New Roman" w:hAnsi="Times New Roman" w:eastAsia="Times New Roman" w:cs="Times New Roman"/>
          <w:sz w:val="15"/>
          <w:szCs w:val="15"/>
          <w:spacing w:val="-1"/>
          <w:position w:val="7"/>
        </w:rPr>
        <w:t>] </w:t>
      </w:r>
      <w:r>
        <w:rPr>
          <w:sz w:val="22"/>
          <w:szCs w:val="22"/>
          <w:spacing w:val="-1"/>
          <w:position w:val="-1"/>
        </w:rPr>
        <w:t>定位 </w:t>
      </w:r>
      <w:r>
        <w:rPr>
          <w:rFonts w:ascii="Times New Roman" w:hAnsi="Times New Roman" w:eastAsia="Times New Roman" w:cs="Times New Roman"/>
          <w:sz w:val="22"/>
          <w:szCs w:val="22"/>
          <w:spacing w:val="-1"/>
          <w:position w:val="-1"/>
        </w:rPr>
        <w:t>(</w:t>
      </w:r>
      <w:r>
        <w:rPr>
          <w:sz w:val="22"/>
          <w:szCs w:val="22"/>
          <w:spacing w:val="-1"/>
          <w:position w:val="-1"/>
        </w:rPr>
        <w:t>红色</w:t>
      </w:r>
      <w:r>
        <w:rPr>
          <w:rFonts w:ascii="Times New Roman" w:hAnsi="Times New Roman" w:eastAsia="Times New Roman" w:cs="Times New Roman"/>
          <w:sz w:val="22"/>
          <w:szCs w:val="22"/>
          <w:spacing w:val="-1"/>
          <w:position w:val="-1"/>
        </w:rPr>
        <w:t>)</w:t>
      </w:r>
      <w:r>
        <w:rPr>
          <w:rFonts w:ascii="Times New Roman" w:hAnsi="Times New Roman" w:eastAsia="Times New Roman" w:cs="Times New Roman"/>
          <w:sz w:val="22"/>
          <w:szCs w:val="22"/>
          <w:spacing w:val="14"/>
          <w:position w:val="-1"/>
        </w:rPr>
        <w:t xml:space="preserve"> </w:t>
      </w:r>
      <w:r>
        <w:rPr>
          <w:sz w:val="22"/>
          <w:szCs w:val="22"/>
          <w:spacing w:val="-1"/>
          <w:position w:val="-1"/>
        </w:rPr>
        <w:t>效果            </w:t>
      </w:r>
      <w:r>
        <w:rPr>
          <w:rFonts w:ascii="Times New Roman" w:hAnsi="Times New Roman" w:eastAsia="Times New Roman" w:cs="Times New Roman"/>
          <w:sz w:val="22"/>
          <w:szCs w:val="22"/>
          <w:spacing w:val="-1"/>
          <w:position w:val="-1"/>
        </w:rPr>
        <w:t>RobustLoc</w:t>
      </w:r>
      <w:r>
        <w:rPr>
          <w:rFonts w:ascii="Times New Roman" w:hAnsi="Times New Roman" w:eastAsia="Times New Roman" w:cs="Times New Roman"/>
          <w:sz w:val="22"/>
          <w:szCs w:val="22"/>
          <w:spacing w:val="-23"/>
          <w:position w:val="-1"/>
        </w:rPr>
        <w:t xml:space="preserve"> </w:t>
      </w:r>
      <w:hyperlink w:history="true" w:anchor="bookmark304">
        <w:r>
          <w:rPr>
            <w:rFonts w:ascii="Times New Roman" w:hAnsi="Times New Roman" w:eastAsia="Times New Roman" w:cs="Times New Roman"/>
            <w:sz w:val="15"/>
            <w:szCs w:val="15"/>
            <w:spacing w:val="-1"/>
            <w:position w:val="7"/>
          </w:rPr>
          <w:t>[46</w:t>
        </w:r>
      </w:hyperlink>
      <w:r>
        <w:rPr>
          <w:rFonts w:ascii="Times New Roman" w:hAnsi="Times New Roman" w:eastAsia="Times New Roman" w:cs="Times New Roman"/>
          <w:sz w:val="15"/>
          <w:szCs w:val="15"/>
          <w:spacing w:val="-1"/>
          <w:position w:val="7"/>
        </w:rPr>
        <w:t>]</w:t>
      </w:r>
      <w:r>
        <w:rPr>
          <w:rFonts w:ascii="Times New Roman" w:hAnsi="Times New Roman" w:eastAsia="Times New Roman" w:cs="Times New Roman"/>
          <w:sz w:val="15"/>
          <w:szCs w:val="15"/>
          <w:spacing w:val="7"/>
          <w:position w:val="7"/>
        </w:rPr>
        <w:t xml:space="preserve"> </w:t>
      </w:r>
      <w:r>
        <w:rPr>
          <w:sz w:val="22"/>
          <w:szCs w:val="22"/>
          <w:spacing w:val="-1"/>
          <w:position w:val="-1"/>
        </w:rPr>
        <w:t>定位 </w:t>
      </w:r>
      <w:r>
        <w:rPr>
          <w:rFonts w:ascii="Times New Roman" w:hAnsi="Times New Roman" w:eastAsia="Times New Roman" w:cs="Times New Roman"/>
          <w:sz w:val="22"/>
          <w:szCs w:val="22"/>
          <w:spacing w:val="-1"/>
          <w:position w:val="-1"/>
        </w:rPr>
        <w:t>(</w:t>
      </w:r>
      <w:r>
        <w:rPr>
          <w:sz w:val="22"/>
          <w:szCs w:val="22"/>
          <w:spacing w:val="-2"/>
          <w:position w:val="-1"/>
        </w:rPr>
        <w:t>红色</w:t>
      </w:r>
      <w:r>
        <w:rPr>
          <w:rFonts w:ascii="Times New Roman" w:hAnsi="Times New Roman" w:eastAsia="Times New Roman" w:cs="Times New Roman"/>
          <w:sz w:val="22"/>
          <w:szCs w:val="22"/>
          <w:spacing w:val="-2"/>
          <w:position w:val="-1"/>
        </w:rPr>
        <w:t>)</w:t>
      </w:r>
      <w:r>
        <w:rPr>
          <w:rFonts w:ascii="Times New Roman" w:hAnsi="Times New Roman" w:eastAsia="Times New Roman" w:cs="Times New Roman"/>
          <w:sz w:val="22"/>
          <w:szCs w:val="22"/>
          <w:spacing w:val="13"/>
          <w:w w:val="101"/>
          <w:position w:val="-1"/>
        </w:rPr>
        <w:t xml:space="preserve"> </w:t>
      </w:r>
      <w:r>
        <w:rPr>
          <w:sz w:val="22"/>
          <w:szCs w:val="22"/>
          <w:spacing w:val="-2"/>
          <w:position w:val="-1"/>
        </w:rPr>
        <w:t>效果</w:t>
      </w:r>
    </w:p>
    <w:p>
      <w:pPr>
        <w:pStyle w:val="BodyText"/>
        <w:ind w:left="3127"/>
        <w:spacing w:before="75" w:line="191" w:lineRule="auto"/>
        <w:outlineLvl w:val="0"/>
        <w:rPr>
          <w:sz w:val="22"/>
          <w:szCs w:val="22"/>
        </w:rPr>
      </w:pPr>
      <w:bookmarkStart w:name="bookmark163" w:id="154"/>
      <w:bookmarkEnd w:id="154"/>
      <w:r>
        <w:rPr>
          <w:sz w:val="22"/>
          <w:szCs w:val="22"/>
          <w:spacing w:val="-5"/>
        </w:rPr>
        <w:t>图 </w:t>
      </w:r>
      <w:r>
        <w:rPr>
          <w:rFonts w:ascii="Times New Roman" w:hAnsi="Times New Roman" w:eastAsia="Times New Roman" w:cs="Times New Roman"/>
          <w:sz w:val="22"/>
          <w:szCs w:val="22"/>
          <w:spacing w:val="-5"/>
        </w:rPr>
        <w:t>1.5</w:t>
      </w:r>
      <w:r>
        <w:rPr>
          <w:rFonts w:ascii="Times New Roman" w:hAnsi="Times New Roman" w:eastAsia="Times New Roman" w:cs="Times New Roman"/>
          <w:sz w:val="22"/>
          <w:szCs w:val="22"/>
          <w:spacing w:val="2"/>
        </w:rPr>
        <w:t xml:space="preserve">    </w:t>
      </w:r>
      <w:r>
        <w:rPr>
          <w:sz w:val="22"/>
          <w:szCs w:val="22"/>
          <w:spacing w:val="-5"/>
        </w:rPr>
        <w:t>端到端定位效果</w:t>
      </w:r>
    </w:p>
    <w:p>
      <w:pPr>
        <w:pStyle w:val="BodyText"/>
        <w:ind w:left="9"/>
        <w:spacing w:before="226" w:line="219" w:lineRule="auto"/>
        <w:jc w:val="both"/>
        <w:rPr>
          <w:sz w:val="24"/>
          <w:szCs w:val="24"/>
        </w:rPr>
      </w:pPr>
      <w:r>
        <w:rPr>
          <w:sz w:val="24"/>
          <w:szCs w:val="24"/>
          <w:spacing w:val="-2"/>
        </w:rPr>
        <w:t>使用 </w:t>
      </w:r>
      <w:r>
        <w:rPr>
          <w:rFonts w:ascii="Times New Roman" w:hAnsi="Times New Roman" w:eastAsia="Times New Roman" w:cs="Times New Roman"/>
          <w:sz w:val="24"/>
          <w:szCs w:val="24"/>
          <w:spacing w:val="-2"/>
        </w:rPr>
        <w:t>4T RAM)</w:t>
      </w:r>
      <w:r>
        <w:rPr>
          <w:sz w:val="24"/>
          <w:szCs w:val="24"/>
          <w:spacing w:val="-2"/>
        </w:rPr>
        <w:t>；</w:t>
      </w:r>
      <w:r>
        <w:rPr>
          <w:sz w:val="24"/>
          <w:szCs w:val="24"/>
          <w:spacing w:val="-41"/>
        </w:rPr>
        <w:t xml:space="preserve"> </w:t>
      </w:r>
      <w:r>
        <w:rPr>
          <w:rFonts w:ascii="Times New Roman" w:hAnsi="Times New Roman" w:eastAsia="Times New Roman" w:cs="Times New Roman"/>
          <w:sz w:val="24"/>
          <w:szCs w:val="24"/>
          <w:spacing w:val="-2"/>
        </w:rPr>
        <w:t>GNNMapNet</w:t>
      </w:r>
      <w:r>
        <w:rPr>
          <w:rFonts w:ascii="Times New Roman" w:hAnsi="Times New Roman" w:eastAsia="Times New Roman" w:cs="Times New Roman"/>
          <w:sz w:val="24"/>
          <w:szCs w:val="24"/>
          <w:spacing w:val="18"/>
        </w:rPr>
        <w:t xml:space="preserve"> </w:t>
      </w:r>
      <w:r>
        <w:rPr>
          <w:sz w:val="24"/>
          <w:szCs w:val="24"/>
          <w:spacing w:val="-2"/>
        </w:rPr>
        <w:t>和 </w:t>
      </w:r>
      <w:r>
        <w:rPr>
          <w:rFonts w:ascii="Times New Roman" w:hAnsi="Times New Roman" w:eastAsia="Times New Roman" w:cs="Times New Roman"/>
          <w:sz w:val="24"/>
          <w:szCs w:val="24"/>
          <w:spacing w:val="-2"/>
        </w:rPr>
        <w:t>RobustLoc</w:t>
      </w:r>
      <w:r>
        <w:rPr>
          <w:rFonts w:ascii="Times New Roman" w:hAnsi="Times New Roman" w:eastAsia="Times New Roman" w:cs="Times New Roman"/>
          <w:sz w:val="24"/>
          <w:szCs w:val="24"/>
          <w:spacing w:val="18"/>
          <w:w w:val="101"/>
        </w:rPr>
        <w:t xml:space="preserve"> </w:t>
      </w:r>
      <w:r>
        <w:rPr>
          <w:sz w:val="24"/>
          <w:szCs w:val="24"/>
          <w:spacing w:val="-2"/>
        </w:rPr>
        <w:t>这类端到端的定位方法表现极不稳定，</w:t>
      </w:r>
      <w:r>
        <w:rPr>
          <w:sz w:val="24"/>
          <w:szCs w:val="24"/>
        </w:rPr>
        <w:t xml:space="preserve"> </w:t>
      </w:r>
      <w:r>
        <w:rPr>
          <w:sz w:val="24"/>
          <w:szCs w:val="24"/>
          <w:spacing w:val="-1"/>
        </w:rPr>
        <w:t>产生的轨迹平滑性不足，如图</w:t>
      </w:r>
      <w:r>
        <w:rPr>
          <w:sz w:val="24"/>
          <w:szCs w:val="24"/>
          <w:spacing w:val="-10"/>
        </w:rPr>
        <w:t xml:space="preserve"> </w:t>
      </w:r>
      <w:hyperlink w:history="true" w:anchor="bookmark164">
        <w:r>
          <w:rPr>
            <w:rFonts w:ascii="Times New Roman" w:hAnsi="Times New Roman" w:eastAsia="Times New Roman" w:cs="Times New Roman"/>
            <w:sz w:val="24"/>
            <w:szCs w:val="24"/>
            <w:spacing w:val="-1"/>
          </w:rPr>
          <w:t>1.5</w:t>
        </w:r>
      </w:hyperlink>
      <w:r>
        <w:rPr>
          <w:sz w:val="24"/>
          <w:szCs w:val="24"/>
          <w:spacing w:val="-1"/>
        </w:rPr>
        <w:t>所示。这些问题都限制了上述方法在实际应用中</w:t>
      </w:r>
      <w:r>
        <w:rPr>
          <w:sz w:val="24"/>
          <w:szCs w:val="24"/>
        </w:rPr>
        <w:t xml:space="preserve">  </w:t>
      </w:r>
      <w:r>
        <w:rPr>
          <w:sz w:val="24"/>
          <w:szCs w:val="24"/>
          <w:spacing w:val="-9"/>
        </w:rPr>
        <w:t>的推广。</w:t>
      </w:r>
    </w:p>
    <w:p>
      <w:pPr>
        <w:pStyle w:val="BodyText"/>
        <w:ind w:left="9" w:right="119" w:firstLine="486"/>
        <w:spacing w:before="14" w:line="221" w:lineRule="auto"/>
        <w:jc w:val="both"/>
        <w:rPr>
          <w:sz w:val="24"/>
          <w:szCs w:val="24"/>
        </w:rPr>
      </w:pPr>
      <w:bookmarkStart w:name="bookmark164" w:id="155"/>
      <w:bookmarkEnd w:id="155"/>
      <w:r>
        <w:rPr>
          <w:sz w:val="24"/>
          <w:szCs w:val="24"/>
          <w:b/>
          <w:bCs/>
          <w:spacing w:val="-7"/>
        </w:rPr>
        <w:t>总结而言，地图辅助的定位方法研究较为分散，根据地图类型的不同，定位方</w:t>
      </w:r>
      <w:r>
        <w:rPr>
          <w:sz w:val="24"/>
          <w:szCs w:val="24"/>
        </w:rPr>
        <w:t xml:space="preserve">  </w:t>
      </w:r>
      <w:r>
        <w:rPr>
          <w:sz w:val="24"/>
          <w:szCs w:val="24"/>
          <w:b/>
          <w:bCs/>
          <w:spacing w:val="-1"/>
        </w:rPr>
        <w:t>法差异较大。使用</w:t>
      </w:r>
      <w:r>
        <w:rPr>
          <w:sz w:val="24"/>
          <w:szCs w:val="24"/>
          <w:spacing w:val="-1"/>
        </w:rPr>
        <w:t xml:space="preserve"> </w:t>
      </w:r>
      <w:r>
        <w:rPr>
          <w:rFonts w:ascii="Baskerville" w:hAnsi="Baskerville" w:eastAsia="Baskerville" w:cs="Baskerville"/>
          <w:sz w:val="24"/>
          <w:szCs w:val="24"/>
          <w:b/>
          <w:bCs/>
          <w:spacing w:val="-1"/>
        </w:rPr>
        <w:t>HD</w:t>
      </w:r>
      <w:r>
        <w:rPr>
          <w:rFonts w:ascii="Baskerville" w:hAnsi="Baskerville" w:eastAsia="Baskerville" w:cs="Baskerville"/>
          <w:sz w:val="24"/>
          <w:szCs w:val="24"/>
          <w:spacing w:val="18"/>
        </w:rPr>
        <w:t xml:space="preserve"> </w:t>
      </w:r>
      <w:r>
        <w:rPr>
          <w:sz w:val="24"/>
          <w:szCs w:val="24"/>
          <w:b/>
          <w:bCs/>
          <w:spacing w:val="-1"/>
        </w:rPr>
        <w:t>地图和激光雷达点云地图的方</w:t>
      </w:r>
      <w:r>
        <w:rPr>
          <w:sz w:val="24"/>
          <w:szCs w:val="24"/>
          <w:b/>
          <w:bCs/>
          <w:spacing w:val="-2"/>
        </w:rPr>
        <w:t>法有较高精度，但是高昂的</w:t>
      </w:r>
      <w:r>
        <w:rPr>
          <w:sz w:val="24"/>
          <w:szCs w:val="24"/>
        </w:rPr>
        <w:t xml:space="preserve">  </w:t>
      </w:r>
      <w:r>
        <w:rPr>
          <w:sz w:val="24"/>
          <w:szCs w:val="24"/>
          <w:b/>
          <w:bCs/>
        </w:rPr>
        <w:t>地图成本却也阻碍着这类技术在实际生产中的应用。基于重建地图的定位方式有</w:t>
      </w:r>
      <w:r>
        <w:rPr>
          <w:sz w:val="24"/>
          <w:szCs w:val="24"/>
          <w:spacing w:val="2"/>
        </w:rPr>
        <w:t xml:space="preserve">  </w:t>
      </w:r>
      <w:r>
        <w:rPr>
          <w:sz w:val="24"/>
          <w:szCs w:val="24"/>
          <w:b/>
          <w:bCs/>
          <w:spacing w:val="-7"/>
        </w:rPr>
        <w:t>较低的成本，但是当前的研究方法中还有一些限制，例如建图假设过强、定位容错</w:t>
      </w:r>
      <w:r>
        <w:rPr>
          <w:sz w:val="24"/>
          <w:szCs w:val="24"/>
          <w:spacing w:val="7"/>
        </w:rPr>
        <w:t xml:space="preserve">  </w:t>
      </w:r>
      <w:r>
        <w:rPr>
          <w:sz w:val="24"/>
          <w:szCs w:val="24"/>
          <w:b/>
          <w:bCs/>
        </w:rPr>
        <w:t>不足和实际应用限制较多等问题。为了提供一种实施难度低、容错能力强、完全</w:t>
      </w:r>
      <w:r>
        <w:rPr>
          <w:sz w:val="24"/>
          <w:szCs w:val="24"/>
          <w:spacing w:val="2"/>
        </w:rPr>
        <w:t xml:space="preserve">  </w:t>
      </w:r>
      <w:r>
        <w:rPr>
          <w:sz w:val="24"/>
          <w:szCs w:val="24"/>
          <w:b/>
          <w:bCs/>
        </w:rPr>
        <w:t>部署在汽车或机器人上的高精度定位方法，本文希望从建图方式开始，构建完整</w:t>
      </w:r>
      <w:r>
        <w:rPr>
          <w:sz w:val="24"/>
          <w:szCs w:val="24"/>
          <w:spacing w:val="2"/>
        </w:rPr>
        <w:t xml:space="preserve">  </w:t>
      </w:r>
      <w:r>
        <w:rPr>
          <w:sz w:val="24"/>
          <w:szCs w:val="24"/>
          <w:b/>
          <w:bCs/>
          <w:spacing w:val="-1"/>
        </w:rPr>
        <w:t>的固定路线中的视觉惯性定位系统，</w:t>
      </w:r>
      <w:r>
        <w:rPr>
          <w:sz w:val="24"/>
          <w:szCs w:val="24"/>
          <w:spacing w:val="-58"/>
        </w:rPr>
        <w:t xml:space="preserve"> </w:t>
      </w:r>
      <w:r>
        <w:rPr>
          <w:sz w:val="24"/>
          <w:szCs w:val="24"/>
          <w:b/>
          <w:bCs/>
          <w:spacing w:val="-1"/>
        </w:rPr>
        <w:t>实现完全部署于车载或机器人端，</w:t>
      </w:r>
      <w:r>
        <w:rPr>
          <w:sz w:val="24"/>
          <w:szCs w:val="24"/>
          <w:spacing w:val="-58"/>
        </w:rPr>
        <w:t xml:space="preserve"> </w:t>
      </w:r>
      <w:r>
        <w:rPr>
          <w:sz w:val="24"/>
          <w:szCs w:val="24"/>
          <w:b/>
          <w:bCs/>
          <w:spacing w:val="-2"/>
        </w:rPr>
        <w:t>并具有较</w:t>
      </w:r>
      <w:r>
        <w:rPr>
          <w:sz w:val="24"/>
          <w:szCs w:val="24"/>
        </w:rPr>
        <w:t xml:space="preserve">  </w:t>
      </w:r>
      <w:bookmarkStart w:name="bookmark24" w:id="156"/>
      <w:bookmarkEnd w:id="156"/>
      <w:r>
        <w:rPr>
          <w:sz w:val="24"/>
          <w:szCs w:val="24"/>
          <w:b/>
          <w:bCs/>
          <w:spacing w:val="-9"/>
        </w:rPr>
        <w:t>高定位精度。</w:t>
      </w:r>
    </w:p>
    <w:p>
      <w:pPr>
        <w:spacing w:line="290" w:lineRule="auto"/>
        <w:rPr>
          <w:rFonts w:ascii="Arial"/>
          <w:sz w:val="21"/>
        </w:rPr>
      </w:pPr>
      <w:r/>
    </w:p>
    <w:p>
      <w:pPr>
        <w:pStyle w:val="BodyText"/>
        <w:ind w:left="30"/>
        <w:spacing w:before="128" w:line="193" w:lineRule="auto"/>
        <w:outlineLvl w:val="1"/>
        <w:rPr>
          <w:sz w:val="28"/>
          <w:szCs w:val="28"/>
        </w:rPr>
      </w:pPr>
      <w:bookmarkStart w:name="bookmark23" w:id="157"/>
      <w:bookmarkEnd w:id="157"/>
      <w:r>
        <w:rPr>
          <w:rFonts w:ascii="Arial" w:hAnsi="Arial" w:eastAsia="Arial" w:cs="Arial"/>
          <w:sz w:val="28"/>
          <w:szCs w:val="28"/>
          <w:spacing w:val="-6"/>
        </w:rPr>
        <w:t>1.3</w:t>
      </w:r>
      <w:r>
        <w:rPr>
          <w:rFonts w:ascii="Arial" w:hAnsi="Arial" w:eastAsia="Arial" w:cs="Arial"/>
          <w:sz w:val="28"/>
          <w:szCs w:val="28"/>
          <w:spacing w:val="19"/>
        </w:rPr>
        <w:t xml:space="preserve">   </w:t>
      </w:r>
      <w:r>
        <w:rPr>
          <w:sz w:val="28"/>
          <w:szCs w:val="28"/>
          <w:spacing w:val="-6"/>
        </w:rPr>
        <w:t>研究内容</w:t>
      </w:r>
    </w:p>
    <w:p>
      <w:pPr>
        <w:pStyle w:val="BodyText"/>
        <w:ind w:left="11" w:right="119" w:firstLine="479"/>
        <w:spacing w:before="142" w:line="222" w:lineRule="auto"/>
        <w:jc w:val="both"/>
        <w:rPr>
          <w:sz w:val="24"/>
          <w:szCs w:val="24"/>
        </w:rPr>
      </w:pPr>
      <w:r>
        <w:rPr>
          <w:sz w:val="24"/>
          <w:szCs w:val="24"/>
          <w:spacing w:val="-4"/>
        </w:rPr>
        <w:t>本文的研究内容是设计一种完整的固定路线视觉惯</w:t>
      </w:r>
      <w:r>
        <w:rPr>
          <w:sz w:val="24"/>
          <w:szCs w:val="24"/>
          <w:spacing w:val="-5"/>
        </w:rPr>
        <w:t>性定位系统，具体而言，本</w:t>
      </w:r>
      <w:r>
        <w:rPr>
          <w:sz w:val="24"/>
          <w:szCs w:val="24"/>
        </w:rPr>
        <w:t xml:space="preserve"> </w:t>
      </w:r>
      <w:r>
        <w:rPr>
          <w:sz w:val="24"/>
          <w:szCs w:val="24"/>
          <w:spacing w:val="4"/>
        </w:rPr>
        <w:t>文将通过设计 </w:t>
      </w:r>
      <w:r>
        <w:rPr>
          <w:rFonts w:ascii="Times New Roman" w:hAnsi="Times New Roman" w:eastAsia="Times New Roman" w:cs="Times New Roman"/>
          <w:sz w:val="24"/>
          <w:szCs w:val="24"/>
          <w:spacing w:val="4"/>
        </w:rPr>
        <w:t>3 </w:t>
      </w:r>
      <w:r>
        <w:rPr>
          <w:sz w:val="24"/>
          <w:szCs w:val="24"/>
          <w:spacing w:val="4"/>
        </w:rPr>
        <w:t>个子模块分别解决“高精度先验地图构建问题”、“符合车辆运动</w:t>
      </w:r>
      <w:r>
        <w:rPr>
          <w:sz w:val="24"/>
          <w:szCs w:val="24"/>
          <w:spacing w:val="13"/>
        </w:rPr>
        <w:t xml:space="preserve"> </w:t>
      </w:r>
      <w:r>
        <w:rPr>
          <w:sz w:val="24"/>
          <w:szCs w:val="24"/>
          <w:spacing w:val="4"/>
        </w:rPr>
        <w:t>学的视觉惯性融合问题”以及“地图观测与定位优化问题”，此后将 </w:t>
      </w:r>
      <w:r>
        <w:rPr>
          <w:rFonts w:ascii="Times New Roman" w:hAnsi="Times New Roman" w:eastAsia="Times New Roman" w:cs="Times New Roman"/>
          <w:sz w:val="24"/>
          <w:szCs w:val="24"/>
          <w:spacing w:val="4"/>
        </w:rPr>
        <w:t>3 </w:t>
      </w:r>
      <w:r>
        <w:rPr>
          <w:sz w:val="24"/>
          <w:szCs w:val="24"/>
          <w:spacing w:val="4"/>
        </w:rPr>
        <w:t>个模块整合</w:t>
      </w:r>
      <w:r>
        <w:rPr>
          <w:sz w:val="24"/>
          <w:szCs w:val="24"/>
          <w:spacing w:val="13"/>
        </w:rPr>
        <w:t xml:space="preserve"> </w:t>
      </w:r>
      <w:r>
        <w:rPr>
          <w:sz w:val="24"/>
          <w:szCs w:val="24"/>
          <w:spacing w:val="-2"/>
        </w:rPr>
        <w:t>到一起，形成一个完整的固定路线视觉惯性定位系统。</w:t>
      </w:r>
    </w:p>
    <w:p>
      <w:pPr>
        <w:pStyle w:val="BodyText"/>
        <w:ind w:left="28"/>
        <w:spacing w:before="210" w:line="192" w:lineRule="auto"/>
        <w:outlineLvl w:val="2"/>
        <w:rPr>
          <w:sz w:val="26"/>
          <w:szCs w:val="26"/>
        </w:rPr>
      </w:pPr>
      <w:bookmarkStart w:name="bookmark26" w:id="158"/>
      <w:bookmarkEnd w:id="158"/>
      <w:bookmarkStart w:name="bookmark25" w:id="159"/>
      <w:bookmarkEnd w:id="159"/>
      <w:r>
        <w:rPr>
          <w:rFonts w:ascii="Arial" w:hAnsi="Arial" w:eastAsia="Arial" w:cs="Arial"/>
          <w:sz w:val="26"/>
          <w:szCs w:val="26"/>
          <w:spacing w:val="-2"/>
        </w:rPr>
        <w:t>1.3.1</w:t>
      </w:r>
      <w:r>
        <w:rPr>
          <w:rFonts w:ascii="Arial" w:hAnsi="Arial" w:eastAsia="Arial" w:cs="Arial"/>
          <w:sz w:val="26"/>
          <w:szCs w:val="26"/>
          <w:spacing w:val="17"/>
        </w:rPr>
        <w:t xml:space="preserve">   </w:t>
      </w:r>
      <w:r>
        <w:rPr>
          <w:sz w:val="26"/>
          <w:szCs w:val="26"/>
          <w:spacing w:val="-2"/>
        </w:rPr>
        <w:t>解决高精度先验地图构建问题</w:t>
      </w:r>
    </w:p>
    <w:p>
      <w:pPr>
        <w:pStyle w:val="BodyText"/>
        <w:ind w:left="9" w:right="119" w:firstLine="484"/>
        <w:spacing w:before="160" w:line="223" w:lineRule="auto"/>
        <w:jc w:val="both"/>
        <w:rPr>
          <w:sz w:val="24"/>
          <w:szCs w:val="24"/>
        </w:rPr>
      </w:pPr>
      <w:r>
        <w:rPr>
          <w:sz w:val="24"/>
          <w:szCs w:val="24"/>
          <w:spacing w:val="3"/>
        </w:rPr>
        <w:t>先验地图的构建是本文首先要解决的问题，是剩余</w:t>
      </w:r>
      <w:r>
        <w:rPr>
          <w:sz w:val="24"/>
          <w:szCs w:val="24"/>
          <w:spacing w:val="2"/>
        </w:rPr>
        <w:t>其他研究内容的基础。因</w:t>
      </w:r>
      <w:r>
        <w:rPr>
          <w:sz w:val="24"/>
          <w:szCs w:val="24"/>
        </w:rPr>
        <w:t xml:space="preserve"> </w:t>
      </w:r>
      <w:r>
        <w:rPr>
          <w:sz w:val="24"/>
          <w:szCs w:val="24"/>
          <w:spacing w:val="-1"/>
        </w:rPr>
        <w:t>为 </w:t>
      </w:r>
      <w:r>
        <w:rPr>
          <w:rFonts w:ascii="Times New Roman" w:hAnsi="Times New Roman" w:eastAsia="Times New Roman" w:cs="Times New Roman"/>
          <w:sz w:val="24"/>
          <w:szCs w:val="24"/>
          <w:spacing w:val="-1"/>
        </w:rPr>
        <w:t>SLAM </w:t>
      </w:r>
      <w:r>
        <w:rPr>
          <w:sz w:val="24"/>
          <w:szCs w:val="24"/>
          <w:spacing w:val="-1"/>
        </w:rPr>
        <w:t>类建图算法有实时运算要求，</w:t>
      </w:r>
      <w:r>
        <w:rPr>
          <w:sz w:val="24"/>
          <w:szCs w:val="24"/>
          <w:spacing w:val="-36"/>
        </w:rPr>
        <w:t xml:space="preserve"> </w:t>
      </w:r>
      <w:r>
        <w:rPr>
          <w:sz w:val="24"/>
          <w:szCs w:val="24"/>
          <w:spacing w:val="-1"/>
        </w:rPr>
        <w:t>因此只能进行局部优化，所以存在误差累</w:t>
      </w:r>
      <w:r>
        <w:rPr>
          <w:sz w:val="24"/>
          <w:szCs w:val="24"/>
        </w:rPr>
        <w:t xml:space="preserve"> </w:t>
      </w:r>
      <w:r>
        <w:rPr>
          <w:sz w:val="24"/>
          <w:szCs w:val="24"/>
        </w:rPr>
        <w:t>积，精度较差的问题。为解决这一问题，本文采用 </w:t>
      </w:r>
      <w:r>
        <w:rPr>
          <w:rFonts w:ascii="Times New Roman" w:hAnsi="Times New Roman" w:eastAsia="Times New Roman" w:cs="Times New Roman"/>
          <w:sz w:val="24"/>
          <w:szCs w:val="24"/>
        </w:rPr>
        <w:t>SfM </w:t>
      </w:r>
      <w:r>
        <w:rPr>
          <w:sz w:val="24"/>
          <w:szCs w:val="24"/>
        </w:rPr>
        <w:t>作为基础建图方法，其全</w:t>
      </w:r>
      <w:r>
        <w:rPr>
          <w:sz w:val="24"/>
          <w:szCs w:val="24"/>
          <w:spacing w:val="6"/>
        </w:rPr>
        <w:t xml:space="preserve"> </w:t>
      </w:r>
      <w:r>
        <w:rPr>
          <w:sz w:val="24"/>
          <w:szCs w:val="24"/>
          <w:spacing w:val="-3"/>
        </w:rPr>
        <w:t>局优化策略可以有效降低累计误差。</w:t>
      </w:r>
    </w:p>
    <w:p>
      <w:pPr>
        <w:spacing w:line="223" w:lineRule="auto"/>
        <w:sectPr>
          <w:headerReference w:type="default" r:id="rId45"/>
          <w:footerReference w:type="default" r:id="rId46"/>
          <w:pgSz w:w="11906" w:h="16838"/>
          <w:pgMar w:top="1564" w:right="1581" w:bottom="1391" w:left="1700" w:header="1249" w:footer="1201" w:gutter="0"/>
        </w:sectPr>
        <w:rPr>
          <w:sz w:val="24"/>
          <w:szCs w:val="24"/>
        </w:rPr>
      </w:pPr>
    </w:p>
    <w:p>
      <w:pPr>
        <w:pStyle w:val="BodyText"/>
        <w:ind w:left="8" w:firstLine="492"/>
        <w:spacing w:before="166" w:line="220" w:lineRule="auto"/>
        <w:jc w:val="both"/>
        <w:rPr>
          <w:sz w:val="24"/>
          <w:szCs w:val="24"/>
        </w:rPr>
      </w:pPr>
      <w:r>
        <w:rPr>
          <w:sz w:val="24"/>
          <w:szCs w:val="24"/>
        </w:rPr>
        <w:t>虽然 </w:t>
      </w:r>
      <w:r>
        <w:rPr>
          <w:rFonts w:ascii="Times New Roman" w:hAnsi="Times New Roman" w:eastAsia="Times New Roman" w:cs="Times New Roman"/>
          <w:sz w:val="24"/>
          <w:szCs w:val="24"/>
        </w:rPr>
        <w:t>SfM</w:t>
      </w:r>
      <w:r>
        <w:rPr>
          <w:rFonts w:ascii="Times New Roman" w:hAnsi="Times New Roman" w:eastAsia="Times New Roman" w:cs="Times New Roman"/>
          <w:sz w:val="24"/>
          <w:szCs w:val="24"/>
          <w:spacing w:val="23"/>
        </w:rPr>
        <w:t xml:space="preserve"> </w:t>
      </w:r>
      <w:r>
        <w:rPr>
          <w:sz w:val="24"/>
          <w:szCs w:val="24"/>
        </w:rPr>
        <w:t>建图具有理论精度高的优势，但</w:t>
      </w:r>
      <w:r>
        <w:rPr>
          <w:sz w:val="24"/>
          <w:szCs w:val="24"/>
          <w:spacing w:val="-1"/>
        </w:rPr>
        <w:t>原始的 </w:t>
      </w:r>
      <w:r>
        <w:rPr>
          <w:rFonts w:ascii="Times New Roman" w:hAnsi="Times New Roman" w:eastAsia="Times New Roman" w:cs="Times New Roman"/>
          <w:sz w:val="24"/>
          <w:szCs w:val="24"/>
          <w:spacing w:val="-1"/>
        </w:rPr>
        <w:t>SfM</w:t>
      </w:r>
      <w:r>
        <w:rPr>
          <w:rFonts w:ascii="Times New Roman" w:hAnsi="Times New Roman" w:eastAsia="Times New Roman" w:cs="Times New Roman"/>
          <w:sz w:val="24"/>
          <w:szCs w:val="24"/>
          <w:spacing w:val="22"/>
          <w:w w:val="101"/>
        </w:rPr>
        <w:t xml:space="preserve"> </w:t>
      </w:r>
      <w:r>
        <w:rPr>
          <w:sz w:val="24"/>
          <w:szCs w:val="24"/>
          <w:spacing w:val="-1"/>
        </w:rPr>
        <w:t>建图不具备现实尺度。</w:t>
      </w:r>
      <w:r>
        <w:rPr>
          <w:sz w:val="24"/>
          <w:szCs w:val="24"/>
        </w:rPr>
        <w:t xml:space="preserve"> </w:t>
      </w:r>
      <w:r>
        <w:rPr>
          <w:sz w:val="24"/>
          <w:szCs w:val="24"/>
          <w:spacing w:val="3"/>
        </w:rPr>
        <w:t>为了恢复出具有现实世界尺度的地图，必须增加有现实</w:t>
      </w:r>
      <w:r>
        <w:rPr>
          <w:sz w:val="24"/>
          <w:szCs w:val="24"/>
          <w:spacing w:val="2"/>
        </w:rPr>
        <w:t>尺度的观测信息，本文所</w:t>
      </w:r>
      <w:r>
        <w:rPr>
          <w:sz w:val="24"/>
          <w:szCs w:val="24"/>
        </w:rPr>
        <w:t xml:space="preserve">  </w:t>
      </w:r>
      <w:r>
        <w:rPr>
          <w:sz w:val="24"/>
          <w:szCs w:val="24"/>
          <w:spacing w:val="-1"/>
        </w:rPr>
        <w:t>采用的观测信息为高精度 </w:t>
      </w:r>
      <w:r>
        <w:rPr>
          <w:rFonts w:ascii="Times New Roman" w:hAnsi="Times New Roman" w:eastAsia="Times New Roman" w:cs="Times New Roman"/>
          <w:sz w:val="24"/>
          <w:szCs w:val="24"/>
          <w:spacing w:val="-1"/>
        </w:rPr>
        <w:t>GNSS(</w:t>
      </w:r>
      <w:r>
        <w:rPr>
          <w:sz w:val="24"/>
          <w:szCs w:val="24"/>
          <w:spacing w:val="-1"/>
        </w:rPr>
        <w:t>例如</w:t>
      </w:r>
      <w:r>
        <w:rPr>
          <w:sz w:val="24"/>
          <w:szCs w:val="24"/>
          <w:spacing w:val="-14"/>
        </w:rPr>
        <w:t xml:space="preserve"> </w:t>
      </w:r>
      <w:r>
        <w:rPr>
          <w:rFonts w:ascii="Times New Roman" w:hAnsi="Times New Roman" w:eastAsia="Times New Roman" w:cs="Times New Roman"/>
          <w:sz w:val="24"/>
          <w:szCs w:val="24"/>
          <w:spacing w:val="-1"/>
        </w:rPr>
        <w:t>RTK) </w:t>
      </w:r>
      <w:r>
        <w:rPr>
          <w:sz w:val="24"/>
          <w:szCs w:val="24"/>
          <w:spacing w:val="-1"/>
        </w:rPr>
        <w:t>观测。虽然</w:t>
      </w:r>
      <w:r>
        <w:rPr>
          <w:sz w:val="24"/>
          <w:szCs w:val="24"/>
          <w:spacing w:val="-14"/>
        </w:rPr>
        <w:t xml:space="preserve"> </w:t>
      </w:r>
      <w:r>
        <w:rPr>
          <w:rFonts w:ascii="Times New Roman" w:hAnsi="Times New Roman" w:eastAsia="Times New Roman" w:cs="Times New Roman"/>
          <w:sz w:val="24"/>
          <w:szCs w:val="24"/>
          <w:spacing w:val="-1"/>
        </w:rPr>
        <w:t>RTK </w:t>
      </w:r>
      <w:r>
        <w:rPr>
          <w:sz w:val="24"/>
          <w:szCs w:val="24"/>
          <w:spacing w:val="-2"/>
        </w:rPr>
        <w:t>在使用时可能会存在</w:t>
      </w:r>
      <w:r>
        <w:rPr>
          <w:sz w:val="24"/>
          <w:szCs w:val="24"/>
        </w:rPr>
        <w:t xml:space="preserve">  </w:t>
      </w:r>
      <w:r>
        <w:rPr>
          <w:sz w:val="24"/>
          <w:szCs w:val="24"/>
          <w:spacing w:val="3"/>
        </w:rPr>
        <w:t>瞬时测量受环境因素影响而产生波动等问题，但是对于</w:t>
      </w:r>
      <w:r>
        <w:rPr>
          <w:sz w:val="24"/>
          <w:szCs w:val="24"/>
          <w:spacing w:val="2"/>
        </w:rPr>
        <w:t>建图环节来说，环境可以</w:t>
      </w:r>
      <w:r>
        <w:rPr>
          <w:sz w:val="24"/>
          <w:szCs w:val="24"/>
        </w:rPr>
        <w:t xml:space="preserve">  </w:t>
      </w:r>
      <w:r>
        <w:rPr>
          <w:sz w:val="24"/>
          <w:szCs w:val="24"/>
          <w:spacing w:val="-1"/>
        </w:rPr>
        <w:t>静心挑选，</w:t>
      </w:r>
      <w:r>
        <w:rPr>
          <w:sz w:val="24"/>
          <w:szCs w:val="24"/>
          <w:spacing w:val="-56"/>
        </w:rPr>
        <w:t xml:space="preserve"> </w:t>
      </w:r>
      <w:r>
        <w:rPr>
          <w:sz w:val="24"/>
          <w:szCs w:val="24"/>
          <w:spacing w:val="-1"/>
        </w:rPr>
        <w:t>因此</w:t>
      </w:r>
      <w:r>
        <w:rPr>
          <w:sz w:val="24"/>
          <w:szCs w:val="24"/>
          <w:spacing w:val="-17"/>
        </w:rPr>
        <w:t xml:space="preserve"> </w:t>
      </w:r>
      <w:r>
        <w:rPr>
          <w:rFonts w:ascii="Times New Roman" w:hAnsi="Times New Roman" w:eastAsia="Times New Roman" w:cs="Times New Roman"/>
          <w:sz w:val="24"/>
          <w:szCs w:val="24"/>
          <w:spacing w:val="-1"/>
        </w:rPr>
        <w:t>RTK </w:t>
      </w:r>
      <w:r>
        <w:rPr>
          <w:sz w:val="24"/>
          <w:szCs w:val="24"/>
          <w:spacing w:val="-1"/>
        </w:rPr>
        <w:t>完全可以运用在实际建</w:t>
      </w:r>
      <w:r>
        <w:rPr>
          <w:sz w:val="24"/>
          <w:szCs w:val="24"/>
          <w:spacing w:val="-2"/>
        </w:rPr>
        <w:t>图中，并且其较高精度的定位观测可</w:t>
      </w:r>
      <w:r>
        <w:rPr>
          <w:sz w:val="24"/>
          <w:szCs w:val="24"/>
        </w:rPr>
        <w:t xml:space="preserve">  </w:t>
      </w:r>
      <w:r>
        <w:rPr>
          <w:sz w:val="24"/>
          <w:szCs w:val="24"/>
          <w:spacing w:val="-3"/>
        </w:rPr>
        <w:t>以为建图优化提供较好的约束。</w:t>
      </w:r>
    </w:p>
    <w:p>
      <w:pPr>
        <w:pStyle w:val="BodyText"/>
        <w:ind w:left="10" w:right="119" w:firstLine="479"/>
        <w:spacing w:before="1" w:line="222" w:lineRule="auto"/>
        <w:jc w:val="both"/>
        <w:rPr>
          <w:sz w:val="24"/>
          <w:szCs w:val="24"/>
        </w:rPr>
      </w:pPr>
      <w:r>
        <w:rPr>
          <w:sz w:val="24"/>
          <w:szCs w:val="24"/>
        </w:rPr>
        <w:t>本文将着力于融合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32"/>
        </w:rPr>
        <w:t xml:space="preserve"> </w:t>
      </w:r>
      <w:r>
        <w:rPr>
          <w:sz w:val="24"/>
          <w:szCs w:val="24"/>
        </w:rPr>
        <w:t>观测信息与 </w:t>
      </w:r>
      <w:r>
        <w:rPr>
          <w:rFonts w:ascii="Times New Roman" w:hAnsi="Times New Roman" w:eastAsia="Times New Roman" w:cs="Times New Roman"/>
          <w:sz w:val="24"/>
          <w:szCs w:val="24"/>
        </w:rPr>
        <w:t>SfM</w:t>
      </w:r>
      <w:r>
        <w:rPr>
          <w:sz w:val="24"/>
          <w:szCs w:val="24"/>
        </w:rPr>
        <w:t>，提出一种精度较高且稳定性突出 </w:t>
      </w:r>
      <w:r>
        <w:rPr>
          <w:sz w:val="24"/>
          <w:szCs w:val="24"/>
          <w:spacing w:val="3"/>
        </w:rPr>
        <w:t>的视觉先验地图构建方式，所构建的地图将具有现</w:t>
      </w:r>
      <w:r>
        <w:rPr>
          <w:sz w:val="24"/>
          <w:szCs w:val="24"/>
          <w:spacing w:val="2"/>
        </w:rPr>
        <w:t>实世界尺度，且地图关键帧具</w:t>
      </w:r>
      <w:r>
        <w:rPr>
          <w:sz w:val="24"/>
          <w:szCs w:val="24"/>
        </w:rPr>
        <w:t xml:space="preserve"> </w:t>
      </w:r>
      <w:r>
        <w:rPr>
          <w:sz w:val="24"/>
          <w:szCs w:val="24"/>
          <w:spacing w:val="-2"/>
        </w:rPr>
        <w:t>有较高的位姿估计精度，以此来解决先验地图构建问题。</w:t>
      </w:r>
    </w:p>
    <w:p>
      <w:pPr>
        <w:pStyle w:val="BodyText"/>
        <w:ind w:left="28"/>
        <w:spacing w:before="209" w:line="192" w:lineRule="auto"/>
        <w:outlineLvl w:val="2"/>
        <w:rPr>
          <w:sz w:val="26"/>
          <w:szCs w:val="26"/>
        </w:rPr>
      </w:pPr>
      <w:bookmarkStart w:name="bookmark28" w:id="160"/>
      <w:bookmarkEnd w:id="160"/>
      <w:bookmarkStart w:name="bookmark27" w:id="161"/>
      <w:bookmarkEnd w:id="161"/>
      <w:r>
        <w:rPr>
          <w:rFonts w:ascii="Arial" w:hAnsi="Arial" w:eastAsia="Arial" w:cs="Arial"/>
          <w:sz w:val="26"/>
          <w:szCs w:val="26"/>
          <w:spacing w:val="-2"/>
        </w:rPr>
        <w:t>1.3.2</w:t>
      </w:r>
      <w:r>
        <w:rPr>
          <w:rFonts w:ascii="Arial" w:hAnsi="Arial" w:eastAsia="Arial" w:cs="Arial"/>
          <w:sz w:val="26"/>
          <w:szCs w:val="26"/>
          <w:spacing w:val="20"/>
        </w:rPr>
        <w:t xml:space="preserve">   </w:t>
      </w:r>
      <w:r>
        <w:rPr>
          <w:sz w:val="26"/>
          <w:szCs w:val="26"/>
          <w:spacing w:val="-2"/>
        </w:rPr>
        <w:t>解决符合车辆运动学的视觉惯性融合问题</w:t>
      </w:r>
    </w:p>
    <w:p>
      <w:pPr>
        <w:pStyle w:val="BodyText"/>
        <w:ind w:left="9" w:firstLine="479"/>
        <w:spacing w:before="156" w:line="220" w:lineRule="auto"/>
        <w:jc w:val="both"/>
        <w:rPr>
          <w:sz w:val="24"/>
          <w:szCs w:val="24"/>
        </w:rPr>
      </w:pPr>
      <w:r>
        <w:rPr>
          <w:sz w:val="24"/>
          <w:szCs w:val="24"/>
          <w:spacing w:val="-1"/>
        </w:rPr>
        <w:t>视觉惯性信息的融合是定位的核心步骤，融合的好坏决定着最终定位的精度。</w:t>
      </w:r>
      <w:r>
        <w:rPr>
          <w:sz w:val="24"/>
          <w:szCs w:val="24"/>
          <w:spacing w:val="8"/>
        </w:rPr>
        <w:t xml:space="preserve"> </w:t>
      </w:r>
      <w:r>
        <w:rPr>
          <w:sz w:val="24"/>
          <w:szCs w:val="24"/>
          <w:spacing w:val="3"/>
        </w:rPr>
        <w:t>目前视觉惯性信息的融合方式主要分为卡尔曼滤波器</w:t>
      </w:r>
      <w:r>
        <w:rPr>
          <w:sz w:val="24"/>
          <w:szCs w:val="24"/>
          <w:spacing w:val="2"/>
        </w:rPr>
        <w:t>和非线性优化两种，其中卡</w:t>
      </w:r>
      <w:r>
        <w:rPr>
          <w:sz w:val="24"/>
          <w:szCs w:val="24"/>
        </w:rPr>
        <w:t xml:space="preserve">  </w:t>
      </w:r>
      <w:r>
        <w:rPr>
          <w:sz w:val="24"/>
          <w:szCs w:val="24"/>
          <w:spacing w:val="2"/>
        </w:rPr>
        <w:t>尔曼滤波器的优势是在估计矩阵维度较低时计算简单，速度较快，</w:t>
      </w:r>
      <w:r>
        <w:rPr>
          <w:sz w:val="24"/>
          <w:szCs w:val="24"/>
          <w:spacing w:val="-57"/>
        </w:rPr>
        <w:t xml:space="preserve"> </w:t>
      </w:r>
      <w:r>
        <w:rPr>
          <w:sz w:val="24"/>
          <w:szCs w:val="24"/>
          <w:spacing w:val="2"/>
        </w:rPr>
        <w:t>劣势是精度欠</w:t>
      </w:r>
      <w:r>
        <w:rPr>
          <w:sz w:val="24"/>
          <w:szCs w:val="24"/>
        </w:rPr>
        <w:t xml:space="preserve">  </w:t>
      </w:r>
      <w:r>
        <w:rPr>
          <w:sz w:val="24"/>
          <w:szCs w:val="24"/>
          <w:spacing w:val="-4"/>
        </w:rPr>
        <w:t>缺；非线性优化的方法能够提供较高的精度，且随着硬件技术进步，实时运</w:t>
      </w:r>
      <w:r>
        <w:rPr>
          <w:sz w:val="24"/>
          <w:szCs w:val="24"/>
          <w:spacing w:val="-5"/>
        </w:rPr>
        <w:t>行非线</w:t>
      </w:r>
      <w:r>
        <w:rPr>
          <w:sz w:val="24"/>
          <w:szCs w:val="24"/>
        </w:rPr>
        <w:t xml:space="preserve">  </w:t>
      </w:r>
      <w:r>
        <w:rPr>
          <w:sz w:val="24"/>
          <w:szCs w:val="24"/>
          <w:spacing w:val="-4"/>
        </w:rPr>
        <w:t>性优化方法也是可能的。</w:t>
      </w:r>
    </w:p>
    <w:p>
      <w:pPr>
        <w:pStyle w:val="BodyText"/>
        <w:ind w:left="9" w:right="119" w:firstLine="495"/>
        <w:spacing w:before="7" w:line="219" w:lineRule="auto"/>
        <w:jc w:val="both"/>
        <w:rPr>
          <w:sz w:val="24"/>
          <w:szCs w:val="24"/>
        </w:rPr>
      </w:pPr>
      <w:r>
        <w:rPr>
          <w:sz w:val="24"/>
          <w:szCs w:val="24"/>
          <w:spacing w:val="2"/>
        </w:rPr>
        <w:t>当下基于非线性优化的视觉惯性融合方法，大多数优先考虑通用场景，对于</w:t>
      </w:r>
      <w:r>
        <w:rPr>
          <w:sz w:val="24"/>
          <w:szCs w:val="24"/>
          <w:spacing w:val="12"/>
        </w:rPr>
        <w:t xml:space="preserve"> </w:t>
      </w:r>
      <w:r>
        <w:rPr>
          <w:sz w:val="24"/>
          <w:szCs w:val="24"/>
          <w:spacing w:val="3"/>
        </w:rPr>
        <w:t>固定路线中运行的车辆或轮式机器人缺乏特殊设计。</w:t>
      </w:r>
      <w:r>
        <w:rPr>
          <w:sz w:val="24"/>
          <w:szCs w:val="24"/>
          <w:spacing w:val="2"/>
        </w:rPr>
        <w:t>车辆和轮式机器人的运动有</w:t>
      </w:r>
      <w:r>
        <w:rPr>
          <w:sz w:val="24"/>
          <w:szCs w:val="24"/>
        </w:rPr>
        <w:t xml:space="preserve"> </w:t>
      </w:r>
      <w:r>
        <w:rPr>
          <w:sz w:val="24"/>
          <w:szCs w:val="24"/>
          <w:spacing w:val="2"/>
        </w:rPr>
        <w:t>其特有的规律和约束，通用的设计往往难以满足这些约束，</w:t>
      </w:r>
      <w:r>
        <w:rPr>
          <w:sz w:val="24"/>
          <w:szCs w:val="24"/>
          <w:spacing w:val="-57"/>
        </w:rPr>
        <w:t xml:space="preserve"> </w:t>
      </w:r>
      <w:r>
        <w:rPr>
          <w:sz w:val="24"/>
          <w:szCs w:val="24"/>
          <w:spacing w:val="2"/>
        </w:rPr>
        <w:t>导致估计的车身状态</w:t>
      </w:r>
      <w:r>
        <w:rPr>
          <w:sz w:val="24"/>
          <w:szCs w:val="24"/>
        </w:rPr>
        <w:t xml:space="preserve"> </w:t>
      </w:r>
      <w:r>
        <w:rPr>
          <w:sz w:val="24"/>
          <w:szCs w:val="24"/>
          <w:spacing w:val="3"/>
        </w:rPr>
        <w:t>有时会与车辆运动学产生明显冲突，例如会在车身横</w:t>
      </w:r>
      <w:r>
        <w:rPr>
          <w:sz w:val="24"/>
          <w:szCs w:val="24"/>
          <w:spacing w:val="2"/>
        </w:rPr>
        <w:t>向和重力方向产生持续速度</w:t>
      </w:r>
      <w:r>
        <w:rPr>
          <w:sz w:val="24"/>
          <w:szCs w:val="24"/>
        </w:rPr>
        <w:t xml:space="preserve"> </w:t>
      </w:r>
      <w:r>
        <w:rPr>
          <w:sz w:val="24"/>
          <w:szCs w:val="24"/>
          <w:spacing w:val="-2"/>
        </w:rPr>
        <w:t>估计误差，这种冲突也降低了状态估计的精</w:t>
      </w:r>
      <w:r>
        <w:rPr>
          <w:sz w:val="24"/>
          <w:szCs w:val="24"/>
          <w:spacing w:val="-3"/>
        </w:rPr>
        <w:t>度。</w:t>
      </w:r>
    </w:p>
    <w:p>
      <w:pPr>
        <w:pStyle w:val="BodyText"/>
        <w:ind w:left="8" w:right="119" w:firstLine="481"/>
        <w:spacing w:before="1" w:line="222" w:lineRule="auto"/>
        <w:jc w:val="both"/>
        <w:rPr>
          <w:sz w:val="24"/>
          <w:szCs w:val="24"/>
        </w:rPr>
      </w:pPr>
      <w:r>
        <w:rPr>
          <w:sz w:val="24"/>
          <w:szCs w:val="24"/>
          <w:spacing w:val="3"/>
        </w:rPr>
        <w:t>本文选择以非线性优化作为融合方案，着力于解决如何在非</w:t>
      </w:r>
      <w:r>
        <w:rPr>
          <w:sz w:val="24"/>
          <w:szCs w:val="24"/>
          <w:spacing w:val="2"/>
        </w:rPr>
        <w:t>线性优化中构建</w:t>
      </w:r>
      <w:r>
        <w:rPr>
          <w:sz w:val="24"/>
          <w:szCs w:val="24"/>
        </w:rPr>
        <w:t xml:space="preserve"> </w:t>
      </w:r>
      <w:r>
        <w:rPr>
          <w:sz w:val="24"/>
          <w:szCs w:val="24"/>
          <w:spacing w:val="2"/>
        </w:rPr>
        <w:t>视觉信息和惯性信息的约束关系，</w:t>
      </w:r>
      <w:r>
        <w:rPr>
          <w:sz w:val="24"/>
          <w:szCs w:val="24"/>
          <w:spacing w:val="-56"/>
        </w:rPr>
        <w:t xml:space="preserve"> </w:t>
      </w:r>
      <w:r>
        <w:rPr>
          <w:sz w:val="24"/>
          <w:szCs w:val="24"/>
          <w:spacing w:val="2"/>
        </w:rPr>
        <w:t>并加入符合固定路线运行的车辆和机器人车辆</w:t>
      </w:r>
      <w:r>
        <w:rPr>
          <w:sz w:val="24"/>
          <w:szCs w:val="24"/>
        </w:rPr>
        <w:t xml:space="preserve"> </w:t>
      </w:r>
      <w:r>
        <w:rPr>
          <w:sz w:val="24"/>
          <w:szCs w:val="24"/>
          <w:spacing w:val="-2"/>
        </w:rPr>
        <w:t>运动学的合理约束，提高融合后的状态估计精度。</w:t>
      </w:r>
    </w:p>
    <w:p>
      <w:pPr>
        <w:pStyle w:val="BodyText"/>
        <w:ind w:left="28"/>
        <w:spacing w:before="210" w:line="192" w:lineRule="auto"/>
        <w:outlineLvl w:val="2"/>
        <w:rPr>
          <w:sz w:val="26"/>
          <w:szCs w:val="26"/>
        </w:rPr>
      </w:pPr>
      <w:bookmarkStart w:name="bookmark30" w:id="162"/>
      <w:bookmarkEnd w:id="162"/>
      <w:bookmarkStart w:name="bookmark29" w:id="163"/>
      <w:bookmarkEnd w:id="163"/>
      <w:r>
        <w:rPr>
          <w:rFonts w:ascii="Arial" w:hAnsi="Arial" w:eastAsia="Arial" w:cs="Arial"/>
          <w:sz w:val="26"/>
          <w:szCs w:val="26"/>
          <w:spacing w:val="-2"/>
        </w:rPr>
        <w:t>1.3.3</w:t>
      </w:r>
      <w:r>
        <w:rPr>
          <w:rFonts w:ascii="Arial" w:hAnsi="Arial" w:eastAsia="Arial" w:cs="Arial"/>
          <w:sz w:val="26"/>
          <w:szCs w:val="26"/>
          <w:spacing w:val="17"/>
        </w:rPr>
        <w:t xml:space="preserve">   </w:t>
      </w:r>
      <w:r>
        <w:rPr>
          <w:sz w:val="26"/>
          <w:szCs w:val="26"/>
          <w:spacing w:val="-2"/>
        </w:rPr>
        <w:t>解决地图观测与定位优化问题</w:t>
      </w:r>
    </w:p>
    <w:p>
      <w:pPr>
        <w:pStyle w:val="BodyText"/>
        <w:ind w:left="10" w:right="119" w:firstLine="479"/>
        <w:spacing w:before="156" w:line="220" w:lineRule="auto"/>
        <w:jc w:val="both"/>
        <w:rPr>
          <w:sz w:val="24"/>
          <w:szCs w:val="24"/>
        </w:rPr>
      </w:pPr>
      <w:r>
        <w:rPr>
          <w:sz w:val="24"/>
          <w:szCs w:val="24"/>
          <w:spacing w:val="3"/>
        </w:rPr>
        <w:t>地图观测与定位优化是将先验地图与实际定位过程结合的关键</w:t>
      </w:r>
      <w:r>
        <w:rPr>
          <w:sz w:val="24"/>
          <w:szCs w:val="24"/>
          <w:spacing w:val="2"/>
        </w:rPr>
        <w:t>。地图观测首</w:t>
      </w:r>
      <w:r>
        <w:rPr>
          <w:sz w:val="24"/>
          <w:szCs w:val="24"/>
        </w:rPr>
        <w:t xml:space="preserve"> </w:t>
      </w:r>
      <w:r>
        <w:rPr>
          <w:sz w:val="24"/>
          <w:szCs w:val="24"/>
          <w:spacing w:val="3"/>
        </w:rPr>
        <w:t>先要解决的问题是将地图点与待定位图像特征点进</w:t>
      </w:r>
      <w:r>
        <w:rPr>
          <w:sz w:val="24"/>
          <w:szCs w:val="24"/>
          <w:spacing w:val="2"/>
        </w:rPr>
        <w:t>行关联，构建图像特征点观测</w:t>
      </w:r>
      <w:r>
        <w:rPr>
          <w:sz w:val="24"/>
          <w:szCs w:val="24"/>
        </w:rPr>
        <w:t xml:space="preserve"> </w:t>
      </w:r>
      <w:r>
        <w:rPr>
          <w:sz w:val="24"/>
          <w:szCs w:val="24"/>
          <w:spacing w:val="3"/>
        </w:rPr>
        <w:t>与图像位置、姿态参数之间的转换关系。基于特征</w:t>
      </w:r>
      <w:r>
        <w:rPr>
          <w:sz w:val="24"/>
          <w:szCs w:val="24"/>
          <w:spacing w:val="2"/>
        </w:rPr>
        <w:t>点和描述子的关联方式具有一</w:t>
      </w:r>
      <w:r>
        <w:rPr>
          <w:sz w:val="24"/>
          <w:szCs w:val="24"/>
        </w:rPr>
        <w:t xml:space="preserve"> </w:t>
      </w:r>
      <w:r>
        <w:rPr>
          <w:sz w:val="24"/>
          <w:szCs w:val="24"/>
          <w:spacing w:val="-4"/>
        </w:rPr>
        <w:t>定的可行性，但是考虑到建图过程可能与实际定位过程有较大的场景表现</w:t>
      </w:r>
      <w:r>
        <w:rPr>
          <w:sz w:val="24"/>
          <w:szCs w:val="24"/>
          <w:spacing w:val="-5"/>
        </w:rPr>
        <w:t>差异，需</w:t>
      </w:r>
      <w:r>
        <w:rPr>
          <w:sz w:val="24"/>
          <w:szCs w:val="24"/>
        </w:rPr>
        <w:t xml:space="preserve"> </w:t>
      </w:r>
      <w:r>
        <w:rPr>
          <w:sz w:val="24"/>
          <w:szCs w:val="24"/>
          <w:spacing w:val="-3"/>
        </w:rPr>
        <w:t>要选择对场景差异不敏感的特征点及描述子。</w:t>
      </w:r>
    </w:p>
    <w:p>
      <w:pPr>
        <w:pStyle w:val="BodyText"/>
        <w:ind w:left="9" w:right="119" w:firstLine="485"/>
        <w:spacing w:before="1" w:line="222" w:lineRule="auto"/>
        <w:jc w:val="both"/>
        <w:rPr>
          <w:sz w:val="24"/>
          <w:szCs w:val="24"/>
        </w:rPr>
      </w:pPr>
      <w:r>
        <w:rPr>
          <w:sz w:val="24"/>
          <w:szCs w:val="24"/>
          <w:spacing w:val="-5"/>
        </w:rPr>
        <w:t>定位优化是获得高质量定位结果的必要步骤，由于地图观测中的各种误差，定</w:t>
      </w:r>
      <w:r>
        <w:rPr>
          <w:sz w:val="24"/>
          <w:szCs w:val="24"/>
          <w:spacing w:val="18"/>
        </w:rPr>
        <w:t xml:space="preserve"> </w:t>
      </w:r>
      <w:r>
        <w:rPr>
          <w:sz w:val="24"/>
          <w:szCs w:val="24"/>
          <w:spacing w:val="2"/>
        </w:rPr>
        <w:t>位结果通常表现为不稳定的状态，为了维护一个相对稳定、平滑的</w:t>
      </w:r>
      <w:r>
        <w:rPr>
          <w:sz w:val="24"/>
          <w:szCs w:val="24"/>
          <w:spacing w:val="1"/>
        </w:rPr>
        <w:t>轨迹，</w:t>
      </w:r>
      <w:r>
        <w:rPr>
          <w:sz w:val="24"/>
          <w:szCs w:val="24"/>
          <w:spacing w:val="-51"/>
        </w:rPr>
        <w:t xml:space="preserve"> </w:t>
      </w:r>
      <w:r>
        <w:rPr>
          <w:sz w:val="24"/>
          <w:szCs w:val="24"/>
          <w:spacing w:val="1"/>
        </w:rPr>
        <w:t>需要定</w:t>
      </w:r>
      <w:r>
        <w:rPr>
          <w:sz w:val="24"/>
          <w:szCs w:val="24"/>
        </w:rPr>
        <w:t xml:space="preserve"> </w:t>
      </w:r>
      <w:r>
        <w:rPr>
          <w:sz w:val="24"/>
          <w:szCs w:val="24"/>
          <w:spacing w:val="3"/>
        </w:rPr>
        <w:t>位优化过程。在本文的系统中，视觉惯性融合的结果</w:t>
      </w:r>
      <w:r>
        <w:rPr>
          <w:sz w:val="24"/>
          <w:szCs w:val="24"/>
          <w:spacing w:val="2"/>
        </w:rPr>
        <w:t>能够提供较为精确的帧间相</w:t>
      </w:r>
    </w:p>
    <w:p>
      <w:pPr>
        <w:spacing w:line="222" w:lineRule="auto"/>
        <w:sectPr>
          <w:footerReference w:type="default" r:id="rId49"/>
          <w:pgSz w:w="11906" w:h="16838"/>
          <w:pgMar w:top="1564" w:right="1581" w:bottom="1391" w:left="1700" w:header="1249" w:footer="1201" w:gutter="0"/>
        </w:sectPr>
        <w:rPr>
          <w:sz w:val="24"/>
          <w:szCs w:val="24"/>
        </w:rPr>
      </w:pPr>
    </w:p>
    <w:p>
      <w:pPr>
        <w:pStyle w:val="BodyText"/>
        <w:ind w:left="8"/>
        <w:spacing w:before="167" w:line="215" w:lineRule="auto"/>
        <w:jc w:val="both"/>
        <w:rPr>
          <w:sz w:val="24"/>
          <w:szCs w:val="24"/>
        </w:rPr>
      </w:pPr>
      <w:r>
        <w:rPr>
          <w:sz w:val="24"/>
          <w:szCs w:val="24"/>
          <w:spacing w:val="3"/>
        </w:rPr>
        <w:t>对位姿，再结合对地图的观测，可以进一步提高定位精</w:t>
      </w:r>
      <w:r>
        <w:rPr>
          <w:sz w:val="24"/>
          <w:szCs w:val="24"/>
          <w:spacing w:val="2"/>
        </w:rPr>
        <w:t>度。但是如何处理两种来</w:t>
      </w:r>
      <w:r>
        <w:rPr>
          <w:sz w:val="24"/>
          <w:szCs w:val="24"/>
        </w:rPr>
        <w:t xml:space="preserve"> </w:t>
      </w:r>
      <w:r>
        <w:rPr>
          <w:sz w:val="24"/>
          <w:szCs w:val="24"/>
        </w:rPr>
        <w:t>源 </w:t>
      </w:r>
      <w:r>
        <w:rPr>
          <w:rFonts w:ascii="Times New Roman" w:hAnsi="Times New Roman" w:eastAsia="Times New Roman" w:cs="Times New Roman"/>
          <w:sz w:val="24"/>
          <w:szCs w:val="24"/>
        </w:rPr>
        <w:t>(</w:t>
      </w:r>
      <w:r>
        <w:rPr>
          <w:sz w:val="24"/>
          <w:szCs w:val="24"/>
        </w:rPr>
        <w:t>地图观测与视觉惯性融合</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34"/>
          <w:w w:val="101"/>
        </w:rPr>
        <w:t xml:space="preserve"> </w:t>
      </w:r>
      <w:r>
        <w:rPr>
          <w:sz w:val="24"/>
          <w:szCs w:val="24"/>
        </w:rPr>
        <w:t>的信息，如何处理两种来源信息的内在误差，是需 </w:t>
      </w:r>
      <w:r>
        <w:rPr>
          <w:sz w:val="24"/>
          <w:szCs w:val="24"/>
          <w:spacing w:val="-6"/>
        </w:rPr>
        <w:t>要解决的问题。</w:t>
      </w:r>
    </w:p>
    <w:p>
      <w:pPr>
        <w:pStyle w:val="BodyText"/>
        <w:ind w:left="9" w:firstLine="480"/>
        <w:spacing w:before="30" w:line="223" w:lineRule="auto"/>
        <w:jc w:val="both"/>
        <w:rPr>
          <w:sz w:val="24"/>
          <w:szCs w:val="24"/>
        </w:rPr>
      </w:pPr>
      <w:r>
        <w:rPr>
          <w:sz w:val="24"/>
          <w:szCs w:val="24"/>
          <w:spacing w:val="2"/>
        </w:rPr>
        <w:t>本文将着力于使用一种基于数据驱动的，</w:t>
      </w:r>
      <w:r>
        <w:rPr>
          <w:sz w:val="24"/>
          <w:szCs w:val="24"/>
          <w:spacing w:val="-54"/>
        </w:rPr>
        <w:t xml:space="preserve"> </w:t>
      </w:r>
      <w:r>
        <w:rPr>
          <w:sz w:val="24"/>
          <w:szCs w:val="24"/>
          <w:spacing w:val="2"/>
        </w:rPr>
        <w:t>能够对场景差异较为鲁棒的先验地</w:t>
      </w:r>
      <w:r>
        <w:rPr>
          <w:sz w:val="24"/>
          <w:szCs w:val="24"/>
        </w:rPr>
        <w:t xml:space="preserve"> </w:t>
      </w:r>
      <w:r>
        <w:rPr>
          <w:sz w:val="24"/>
          <w:szCs w:val="24"/>
          <w:spacing w:val="3"/>
        </w:rPr>
        <w:t>图观测技术，构建定位与先验地图的关联。在此基础</w:t>
      </w:r>
      <w:r>
        <w:rPr>
          <w:sz w:val="24"/>
          <w:szCs w:val="24"/>
          <w:spacing w:val="2"/>
        </w:rPr>
        <w:t>上使用一种考虑多种误差的</w:t>
      </w:r>
      <w:r>
        <w:rPr>
          <w:sz w:val="24"/>
          <w:szCs w:val="24"/>
        </w:rPr>
        <w:t xml:space="preserve"> </w:t>
      </w:r>
      <w:r>
        <w:rPr>
          <w:sz w:val="24"/>
          <w:szCs w:val="24"/>
          <w:spacing w:val="1"/>
        </w:rPr>
        <w:t>定位优化方法，将地图观测与视觉惯性融合的结果进行优化，</w:t>
      </w:r>
      <w:r>
        <w:rPr>
          <w:sz w:val="24"/>
          <w:szCs w:val="24"/>
          <w:spacing w:val="-22"/>
        </w:rPr>
        <w:t xml:space="preserve"> </w:t>
      </w:r>
      <w:r>
        <w:rPr>
          <w:sz w:val="24"/>
          <w:szCs w:val="24"/>
          <w:spacing w:val="1"/>
        </w:rPr>
        <w:t>以获得高精度的定</w:t>
      </w:r>
      <w:r>
        <w:rPr>
          <w:sz w:val="24"/>
          <w:szCs w:val="24"/>
        </w:rPr>
        <w:t xml:space="preserve"> </w:t>
      </w:r>
      <w:r>
        <w:rPr>
          <w:sz w:val="24"/>
          <w:szCs w:val="24"/>
          <w:spacing w:val="-9"/>
        </w:rPr>
        <w:t>位结果。</w:t>
      </w:r>
    </w:p>
    <w:p>
      <w:pPr>
        <w:spacing w:line="289" w:lineRule="auto"/>
        <w:rPr>
          <w:rFonts w:ascii="Arial"/>
          <w:sz w:val="21"/>
        </w:rPr>
      </w:pPr>
      <w:r/>
    </w:p>
    <w:p>
      <w:pPr>
        <w:pStyle w:val="BodyText"/>
        <w:ind w:left="30"/>
        <w:spacing w:before="128" w:line="193" w:lineRule="auto"/>
        <w:outlineLvl w:val="1"/>
        <w:rPr>
          <w:sz w:val="28"/>
          <w:szCs w:val="28"/>
        </w:rPr>
      </w:pPr>
      <w:bookmarkStart w:name="bookmark32" w:id="164"/>
      <w:bookmarkEnd w:id="164"/>
      <w:bookmarkStart w:name="bookmark31" w:id="165"/>
      <w:bookmarkEnd w:id="165"/>
      <w:r>
        <w:rPr>
          <w:rFonts w:ascii="Arial" w:hAnsi="Arial" w:eastAsia="Arial" w:cs="Arial"/>
          <w:sz w:val="28"/>
          <w:szCs w:val="28"/>
          <w:spacing w:val="-5"/>
        </w:rPr>
        <w:t>1.4</w:t>
      </w:r>
      <w:r>
        <w:rPr>
          <w:rFonts w:ascii="Arial" w:hAnsi="Arial" w:eastAsia="Arial" w:cs="Arial"/>
          <w:sz w:val="28"/>
          <w:szCs w:val="28"/>
          <w:spacing w:val="18"/>
        </w:rPr>
        <w:t xml:space="preserve">   </w:t>
      </w:r>
      <w:r>
        <w:rPr>
          <w:sz w:val="28"/>
          <w:szCs w:val="28"/>
          <w:spacing w:val="-5"/>
        </w:rPr>
        <w:t>研究创新点</w:t>
      </w:r>
    </w:p>
    <w:p>
      <w:pPr>
        <w:pStyle w:val="BodyText"/>
        <w:ind w:left="490"/>
        <w:spacing w:before="146" w:line="190" w:lineRule="auto"/>
        <w:rPr>
          <w:sz w:val="24"/>
          <w:szCs w:val="24"/>
        </w:rPr>
      </w:pPr>
      <w:r>
        <w:rPr>
          <w:sz w:val="24"/>
          <w:szCs w:val="24"/>
          <w:spacing w:val="-4"/>
        </w:rPr>
        <w:t>本文的创新点主要体现在以下几个方面：</w:t>
      </w:r>
    </w:p>
    <w:p>
      <w:pPr>
        <w:pStyle w:val="BodyText"/>
        <w:ind w:left="9" w:firstLine="480"/>
        <w:spacing w:before="51" w:line="208" w:lineRule="auto"/>
        <w:rPr>
          <w:sz w:val="24"/>
          <w:szCs w:val="24"/>
        </w:rPr>
      </w:pPr>
      <w:r>
        <w:rPr>
          <w:rFonts w:ascii="Times New Roman" w:hAnsi="Times New Roman" w:eastAsia="Times New Roman" w:cs="Times New Roman"/>
          <w:sz w:val="24"/>
          <w:szCs w:val="24"/>
          <w:spacing w:val="3"/>
        </w:rPr>
        <w:t>(1) </w:t>
      </w:r>
      <w:r>
        <w:rPr>
          <w:sz w:val="24"/>
          <w:szCs w:val="24"/>
          <w:spacing w:val="3"/>
        </w:rPr>
        <w:t>提出了一种新颖且完整的固定路线视觉惯性定位方法，该方法将</w:t>
      </w:r>
      <w:r>
        <w:rPr>
          <w:sz w:val="24"/>
          <w:szCs w:val="24"/>
          <w:spacing w:val="2"/>
        </w:rPr>
        <w:t>“高精度</w:t>
      </w:r>
      <w:r>
        <w:rPr>
          <w:sz w:val="24"/>
          <w:szCs w:val="24"/>
        </w:rPr>
        <w:t xml:space="preserve"> </w:t>
      </w:r>
      <w:r>
        <w:rPr>
          <w:sz w:val="24"/>
          <w:szCs w:val="24"/>
          <w:spacing w:val="5"/>
        </w:rPr>
        <w:t>先验地图构建”、“符合车辆运动学的视觉惯性</w:t>
      </w:r>
      <w:r>
        <w:rPr>
          <w:sz w:val="24"/>
          <w:szCs w:val="24"/>
          <w:spacing w:val="4"/>
        </w:rPr>
        <w:t>融合”、“地图观测与定位优化”三</w:t>
      </w:r>
      <w:r>
        <w:rPr>
          <w:sz w:val="24"/>
          <w:szCs w:val="24"/>
        </w:rPr>
        <w:t xml:space="preserve"> </w:t>
      </w:r>
      <w:r>
        <w:rPr>
          <w:sz w:val="24"/>
          <w:szCs w:val="24"/>
          <w:spacing w:val="-2"/>
        </w:rPr>
        <w:t>个内容有机结合，形成一个完整的视觉惯性定位系统。</w:t>
      </w:r>
    </w:p>
    <w:p>
      <w:pPr>
        <w:pStyle w:val="BodyText"/>
        <w:ind w:left="8" w:firstLine="481"/>
        <w:spacing w:before="64" w:line="208" w:lineRule="auto"/>
        <w:rPr>
          <w:sz w:val="24"/>
          <w:szCs w:val="24"/>
        </w:rPr>
      </w:pPr>
      <w:r>
        <w:rPr>
          <w:rFonts w:ascii="Times New Roman" w:hAnsi="Times New Roman" w:eastAsia="Times New Roman" w:cs="Times New Roman"/>
          <w:sz w:val="24"/>
          <w:szCs w:val="24"/>
          <w:spacing w:val="-3"/>
        </w:rPr>
        <w:t>(2) </w:t>
      </w:r>
      <w:r>
        <w:rPr>
          <w:sz w:val="24"/>
          <w:szCs w:val="24"/>
          <w:spacing w:val="-3"/>
        </w:rPr>
        <w:t>在高精度先验地图构建方面，本文提出了一种融合 </w:t>
      </w:r>
      <w:r>
        <w:rPr>
          <w:rFonts w:ascii="Times New Roman" w:hAnsi="Times New Roman" w:eastAsia="Times New Roman" w:cs="Times New Roman"/>
          <w:sz w:val="24"/>
          <w:szCs w:val="24"/>
          <w:spacing w:val="-4"/>
        </w:rPr>
        <w:t>SfM </w:t>
      </w:r>
      <w:r>
        <w:rPr>
          <w:sz w:val="24"/>
          <w:szCs w:val="24"/>
          <w:spacing w:val="-4"/>
        </w:rPr>
        <w:t>与</w:t>
      </w:r>
      <w:r>
        <w:rPr>
          <w:sz w:val="24"/>
          <w:szCs w:val="24"/>
          <w:spacing w:val="-17"/>
        </w:rPr>
        <w:t xml:space="preserve"> </w:t>
      </w:r>
      <w:r>
        <w:rPr>
          <w:rFonts w:ascii="Times New Roman" w:hAnsi="Times New Roman" w:eastAsia="Times New Roman" w:cs="Times New Roman"/>
          <w:sz w:val="24"/>
          <w:szCs w:val="24"/>
          <w:spacing w:val="-4"/>
        </w:rPr>
        <w:t>GNSS</w:t>
      </w:r>
      <w:r>
        <w:rPr>
          <w:rFonts w:ascii="Times New Roman" w:hAnsi="Times New Roman" w:eastAsia="Times New Roman" w:cs="Times New Roman"/>
          <w:sz w:val="24"/>
          <w:szCs w:val="24"/>
          <w:spacing w:val="23"/>
        </w:rPr>
        <w:t xml:space="preserve"> </w:t>
      </w:r>
      <w:r>
        <w:rPr>
          <w:sz w:val="24"/>
          <w:szCs w:val="24"/>
          <w:spacing w:val="-4"/>
        </w:rPr>
        <w:t>的离线建</w:t>
      </w:r>
      <w:r>
        <w:rPr>
          <w:sz w:val="24"/>
          <w:szCs w:val="24"/>
        </w:rPr>
        <w:t xml:space="preserve"> </w:t>
      </w:r>
      <w:r>
        <w:rPr>
          <w:sz w:val="24"/>
          <w:szCs w:val="24"/>
          <w:spacing w:val="-1"/>
        </w:rPr>
        <w:t>图模块，采用 </w:t>
      </w:r>
      <w:r>
        <w:rPr>
          <w:rFonts w:ascii="Times New Roman" w:hAnsi="Times New Roman" w:eastAsia="Times New Roman" w:cs="Times New Roman"/>
          <w:sz w:val="24"/>
          <w:szCs w:val="24"/>
          <w:spacing w:val="-1"/>
        </w:rPr>
        <w:t>SfM </w:t>
      </w:r>
      <w:r>
        <w:rPr>
          <w:sz w:val="24"/>
          <w:szCs w:val="24"/>
          <w:spacing w:val="-1"/>
        </w:rPr>
        <w:t>和高精度 </w:t>
      </w:r>
      <w:r>
        <w:rPr>
          <w:rFonts w:ascii="Times New Roman" w:hAnsi="Times New Roman" w:eastAsia="Times New Roman" w:cs="Times New Roman"/>
          <w:sz w:val="24"/>
          <w:szCs w:val="24"/>
          <w:spacing w:val="-1"/>
        </w:rPr>
        <w:t>GNSS </w:t>
      </w:r>
      <w:r>
        <w:rPr>
          <w:sz w:val="24"/>
          <w:szCs w:val="24"/>
          <w:spacing w:val="-1"/>
        </w:rPr>
        <w:t>观测数据相结合的方式，构建具有现实世界尺</w:t>
      </w:r>
      <w:r>
        <w:rPr>
          <w:sz w:val="24"/>
          <w:szCs w:val="24"/>
          <w:spacing w:val="15"/>
        </w:rPr>
        <w:t xml:space="preserve"> </w:t>
      </w:r>
      <w:r>
        <w:rPr>
          <w:sz w:val="24"/>
          <w:szCs w:val="24"/>
          <w:spacing w:val="-2"/>
        </w:rPr>
        <w:t>度的多层次先验地图，提高地图的精度和稳定性。</w:t>
      </w:r>
    </w:p>
    <w:p>
      <w:pPr>
        <w:pStyle w:val="BodyText"/>
        <w:ind w:left="2" w:firstLine="487"/>
        <w:spacing w:before="63" w:line="211" w:lineRule="auto"/>
        <w:rPr>
          <w:sz w:val="24"/>
          <w:szCs w:val="24"/>
        </w:rPr>
      </w:pPr>
      <w:r>
        <w:rPr>
          <w:rFonts w:ascii="Times New Roman" w:hAnsi="Times New Roman" w:eastAsia="Times New Roman" w:cs="Times New Roman"/>
          <w:sz w:val="24"/>
          <w:szCs w:val="24"/>
        </w:rPr>
        <w:t>(3) </w:t>
      </w:r>
      <w:r>
        <w:rPr>
          <w:sz w:val="24"/>
          <w:szCs w:val="24"/>
        </w:rPr>
        <w:t>在符合车辆运动学的视觉惯性融合方面，本文提出了一种</w:t>
      </w:r>
      <w:r>
        <w:rPr>
          <w:sz w:val="24"/>
          <w:szCs w:val="24"/>
          <w:spacing w:val="-1"/>
        </w:rPr>
        <w:t>基于车身运动模</w:t>
      </w:r>
      <w:r>
        <w:rPr>
          <w:sz w:val="24"/>
          <w:szCs w:val="24"/>
        </w:rPr>
        <w:t xml:space="preserve"> </w:t>
      </w:r>
      <w:r>
        <w:rPr>
          <w:sz w:val="24"/>
          <w:szCs w:val="24"/>
          <w:spacing w:val="1"/>
        </w:rPr>
        <w:t>式感知的伪观测视觉惯性里程计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Pseudo</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rPr>
        <w:t>Obsevation</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Visual</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Inertial</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rPr>
        <w:t>Odometry</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PO</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VIO)</w:t>
      </w:r>
      <w:r>
        <w:rPr>
          <w:sz w:val="24"/>
          <w:szCs w:val="24"/>
        </w:rPr>
        <w:t>，该</w:t>
      </w:r>
      <w:r>
        <w:rPr>
          <w:sz w:val="24"/>
          <w:szCs w:val="24"/>
          <w:spacing w:val="-13"/>
        </w:rPr>
        <w:t xml:space="preserve"> </w:t>
      </w:r>
      <w:r>
        <w:rPr>
          <w:rFonts w:ascii="Times New Roman" w:hAnsi="Times New Roman" w:eastAsia="Times New Roman" w:cs="Times New Roman"/>
          <w:sz w:val="24"/>
          <w:szCs w:val="24"/>
        </w:rPr>
        <w:t>VIO </w:t>
      </w:r>
      <w:r>
        <w:rPr>
          <w:sz w:val="24"/>
          <w:szCs w:val="24"/>
        </w:rPr>
        <w:t>使用深度神经网络对车身运动模式进行检测，针对直行状态下的车 </w:t>
      </w:r>
      <w:r>
        <w:rPr>
          <w:sz w:val="24"/>
          <w:szCs w:val="24"/>
          <w:spacing w:val="-1"/>
        </w:rPr>
        <w:t>辆或轮式机器人进行速度观测约束，提高了</w:t>
      </w:r>
      <w:r>
        <w:rPr>
          <w:sz w:val="24"/>
          <w:szCs w:val="24"/>
          <w:spacing w:val="-2"/>
        </w:rPr>
        <w:t>里程计的估计精度。</w:t>
      </w:r>
    </w:p>
    <w:p>
      <w:pPr>
        <w:pStyle w:val="BodyText"/>
        <w:ind w:left="10" w:firstLine="479"/>
        <w:spacing w:before="64" w:line="211" w:lineRule="auto"/>
        <w:rPr>
          <w:sz w:val="24"/>
          <w:szCs w:val="24"/>
        </w:rPr>
      </w:pPr>
      <w:r>
        <w:rPr>
          <w:rFonts w:ascii="Times New Roman" w:hAnsi="Times New Roman" w:eastAsia="Times New Roman" w:cs="Times New Roman"/>
          <w:sz w:val="24"/>
          <w:szCs w:val="24"/>
        </w:rPr>
        <w:t>(4) </w:t>
      </w:r>
      <w:r>
        <w:rPr>
          <w:sz w:val="24"/>
          <w:szCs w:val="24"/>
        </w:rPr>
        <w:t>在地图观测与定位优化方面，本文在模块设计中使用了基</w:t>
      </w:r>
      <w:r>
        <w:rPr>
          <w:sz w:val="24"/>
          <w:szCs w:val="24"/>
          <w:spacing w:val="-1"/>
        </w:rPr>
        <w:t>于深度学习的地</w:t>
      </w:r>
      <w:r>
        <w:rPr>
          <w:sz w:val="24"/>
          <w:szCs w:val="24"/>
        </w:rPr>
        <w:t xml:space="preserve"> </w:t>
      </w:r>
      <w:r>
        <w:rPr>
          <w:sz w:val="24"/>
          <w:szCs w:val="24"/>
          <w:spacing w:val="3"/>
        </w:rPr>
        <w:t>图特征来完成地图观测，数据驱动的特征相较于传</w:t>
      </w:r>
      <w:r>
        <w:rPr>
          <w:sz w:val="24"/>
          <w:szCs w:val="24"/>
          <w:spacing w:val="2"/>
        </w:rPr>
        <w:t>统手工设计特征能更好适应变</w:t>
      </w:r>
      <w:r>
        <w:rPr>
          <w:sz w:val="24"/>
          <w:szCs w:val="24"/>
        </w:rPr>
        <w:t xml:space="preserve"> </w:t>
      </w:r>
      <w:r>
        <w:rPr>
          <w:sz w:val="24"/>
          <w:szCs w:val="24"/>
          <w:spacing w:val="3"/>
        </w:rPr>
        <w:t>化场景。基于最大后验概率估计的定位优化方法，</w:t>
      </w:r>
      <w:r>
        <w:rPr>
          <w:sz w:val="24"/>
          <w:szCs w:val="24"/>
          <w:spacing w:val="2"/>
        </w:rPr>
        <w:t>将地图观测与视觉惯性融合的</w:t>
      </w:r>
      <w:r>
        <w:rPr>
          <w:sz w:val="24"/>
          <w:szCs w:val="24"/>
        </w:rPr>
        <w:t xml:space="preserve"> </w:t>
      </w:r>
      <w:r>
        <w:rPr>
          <w:sz w:val="24"/>
          <w:szCs w:val="24"/>
          <w:spacing w:val="-1"/>
        </w:rPr>
        <w:t>结果进行优化，同时引入了地图点的误差建模，</w:t>
      </w:r>
      <w:r>
        <w:rPr>
          <w:sz w:val="24"/>
          <w:szCs w:val="24"/>
          <w:spacing w:val="-2"/>
        </w:rPr>
        <w:t>获得了高精度的定位结果。</w:t>
      </w:r>
    </w:p>
    <w:p>
      <w:pPr>
        <w:spacing w:line="382" w:lineRule="auto"/>
        <w:rPr>
          <w:rFonts w:ascii="Arial"/>
          <w:sz w:val="21"/>
        </w:rPr>
      </w:pPr>
      <w:r/>
    </w:p>
    <w:p>
      <w:pPr>
        <w:pStyle w:val="BodyText"/>
        <w:ind w:left="30"/>
        <w:spacing w:before="128" w:line="192" w:lineRule="auto"/>
        <w:outlineLvl w:val="1"/>
        <w:rPr>
          <w:sz w:val="28"/>
          <w:szCs w:val="28"/>
        </w:rPr>
      </w:pPr>
      <w:bookmarkStart w:name="bookmark34" w:id="166"/>
      <w:bookmarkEnd w:id="166"/>
      <w:bookmarkStart w:name="bookmark33" w:id="167"/>
      <w:bookmarkEnd w:id="167"/>
      <w:r>
        <w:rPr>
          <w:rFonts w:ascii="Arial" w:hAnsi="Arial" w:eastAsia="Arial" w:cs="Arial"/>
          <w:sz w:val="28"/>
          <w:szCs w:val="28"/>
          <w:spacing w:val="-3"/>
        </w:rPr>
        <w:t>1.5</w:t>
      </w:r>
      <w:r>
        <w:rPr>
          <w:rFonts w:ascii="Arial" w:hAnsi="Arial" w:eastAsia="Arial" w:cs="Arial"/>
          <w:sz w:val="28"/>
          <w:szCs w:val="28"/>
          <w:spacing w:val="26"/>
        </w:rPr>
        <w:t xml:space="preserve">   </w:t>
      </w:r>
      <w:r>
        <w:rPr>
          <w:sz w:val="28"/>
          <w:szCs w:val="28"/>
          <w:spacing w:val="-3"/>
        </w:rPr>
        <w:t>固定路线中的视觉惯性定位系统整体设计</w:t>
      </w:r>
    </w:p>
    <w:p>
      <w:pPr>
        <w:pStyle w:val="BodyText"/>
        <w:ind w:left="8" w:firstLine="481"/>
        <w:spacing w:before="141" w:line="221" w:lineRule="auto"/>
        <w:jc w:val="both"/>
        <w:rPr>
          <w:sz w:val="24"/>
          <w:szCs w:val="24"/>
        </w:rPr>
      </w:pPr>
      <w:r>
        <w:rPr>
          <w:sz w:val="24"/>
          <w:szCs w:val="24"/>
          <w:spacing w:val="-2"/>
        </w:rPr>
        <w:t>本文所提出方法的整体系统设计如图</w:t>
      </w:r>
      <w:r>
        <w:rPr>
          <w:sz w:val="24"/>
          <w:szCs w:val="24"/>
          <w:spacing w:val="-18"/>
        </w:rPr>
        <w:t xml:space="preserve"> </w:t>
      </w:r>
      <w:hyperlink w:history="true" w:anchor="bookmark166">
        <w:r>
          <w:rPr>
            <w:rFonts w:ascii="Times New Roman" w:hAnsi="Times New Roman" w:eastAsia="Times New Roman" w:cs="Times New Roman"/>
            <w:sz w:val="24"/>
            <w:szCs w:val="24"/>
            <w:spacing w:val="-2"/>
          </w:rPr>
          <w:t>1.6</w:t>
        </w:r>
      </w:hyperlink>
      <w:r>
        <w:rPr>
          <w:sz w:val="24"/>
          <w:szCs w:val="24"/>
          <w:spacing w:val="-2"/>
        </w:rPr>
        <w:t>所示，</w:t>
      </w:r>
      <w:r>
        <w:rPr>
          <w:sz w:val="24"/>
          <w:szCs w:val="24"/>
          <w:spacing w:val="-43"/>
        </w:rPr>
        <w:t xml:space="preserve"> </w:t>
      </w:r>
      <w:r>
        <w:rPr>
          <w:sz w:val="24"/>
          <w:szCs w:val="24"/>
          <w:spacing w:val="-2"/>
        </w:rPr>
        <w:t>其主要包含</w:t>
      </w:r>
      <w:r>
        <w:rPr>
          <w:sz w:val="24"/>
          <w:szCs w:val="24"/>
          <w:spacing w:val="-15"/>
        </w:rPr>
        <w:t xml:space="preserve"> </w:t>
      </w:r>
      <w:r>
        <w:rPr>
          <w:rFonts w:ascii="Times New Roman" w:hAnsi="Times New Roman" w:eastAsia="Times New Roman" w:cs="Times New Roman"/>
          <w:sz w:val="24"/>
          <w:szCs w:val="24"/>
          <w:spacing w:val="-2"/>
        </w:rPr>
        <w:t>3 </w:t>
      </w:r>
      <w:r>
        <w:rPr>
          <w:sz w:val="24"/>
          <w:szCs w:val="24"/>
          <w:spacing w:val="-2"/>
        </w:rPr>
        <w:t>个模块：离线建</w:t>
      </w:r>
      <w:r>
        <w:rPr>
          <w:sz w:val="24"/>
          <w:szCs w:val="24"/>
        </w:rPr>
        <w:t xml:space="preserve"> </w:t>
      </w:r>
      <w:r>
        <w:rPr>
          <w:sz w:val="24"/>
          <w:szCs w:val="24"/>
          <w:spacing w:val="-2"/>
        </w:rPr>
        <w:t>图模块、</w:t>
      </w:r>
      <w:r>
        <w:rPr>
          <w:rFonts w:ascii="Times New Roman" w:hAnsi="Times New Roman" w:eastAsia="Times New Roman" w:cs="Times New Roman"/>
          <w:sz w:val="24"/>
          <w:szCs w:val="24"/>
          <w:spacing w:val="-2"/>
        </w:rPr>
        <w:t>PO-VIO </w:t>
      </w:r>
      <w:r>
        <w:rPr>
          <w:sz w:val="24"/>
          <w:szCs w:val="24"/>
          <w:spacing w:val="-2"/>
        </w:rPr>
        <w:t>模块和地图定位模块。在 </w:t>
      </w:r>
      <w:r>
        <w:rPr>
          <w:rFonts w:ascii="Times New Roman" w:hAnsi="Times New Roman" w:eastAsia="Times New Roman" w:cs="Times New Roman"/>
          <w:sz w:val="24"/>
          <w:szCs w:val="24"/>
          <w:spacing w:val="-2"/>
        </w:rPr>
        <w:t>3 </w:t>
      </w:r>
      <w:r>
        <w:rPr>
          <w:sz w:val="24"/>
          <w:szCs w:val="24"/>
          <w:spacing w:val="-2"/>
        </w:rPr>
        <w:t>个模块中，离线建图模块负责构建先</w:t>
      </w:r>
      <w:r>
        <w:rPr>
          <w:sz w:val="24"/>
          <w:szCs w:val="24"/>
          <w:spacing w:val="3"/>
        </w:rPr>
        <w:t xml:space="preserve"> </w:t>
      </w:r>
      <w:r>
        <w:rPr>
          <w:sz w:val="24"/>
          <w:szCs w:val="24"/>
          <w:spacing w:val="1"/>
        </w:rPr>
        <w:t>验地图；</w:t>
      </w:r>
      <w:r>
        <w:rPr>
          <w:rFonts w:ascii="Times New Roman" w:hAnsi="Times New Roman" w:eastAsia="Times New Roman" w:cs="Times New Roman"/>
          <w:sz w:val="24"/>
          <w:szCs w:val="24"/>
        </w:rPr>
        <w:t>PO</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
        </w:rPr>
        <w:t xml:space="preserve"> </w:t>
      </w:r>
      <w:r>
        <w:rPr>
          <w:sz w:val="24"/>
          <w:szCs w:val="24"/>
          <w:spacing w:val="1"/>
        </w:rPr>
        <w:t>模块和地图定位模块负责实际定位。</w:t>
      </w:r>
      <w:r>
        <w:rPr>
          <w:rFonts w:ascii="Times New Roman" w:hAnsi="Times New Roman" w:eastAsia="Times New Roman" w:cs="Times New Roman"/>
          <w:sz w:val="24"/>
          <w:szCs w:val="24"/>
        </w:rPr>
        <w:t>PO</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
        </w:rPr>
        <w:t xml:space="preserve"> </w:t>
      </w:r>
      <w:r>
        <w:rPr>
          <w:sz w:val="24"/>
          <w:szCs w:val="24"/>
          <w:spacing w:val="1"/>
        </w:rPr>
        <w:t>使用图</w:t>
      </w:r>
      <w:r>
        <w:rPr>
          <w:sz w:val="24"/>
          <w:szCs w:val="24"/>
        </w:rPr>
        <w:t>片和惯性信 </w:t>
      </w:r>
      <w:r>
        <w:rPr>
          <w:sz w:val="24"/>
          <w:szCs w:val="24"/>
          <w:spacing w:val="2"/>
        </w:rPr>
        <w:t>息可以获得连续图片的相对位姿变换；</w:t>
      </w:r>
      <w:r>
        <w:rPr>
          <w:sz w:val="24"/>
          <w:szCs w:val="24"/>
          <w:spacing w:val="-53"/>
        </w:rPr>
        <w:t xml:space="preserve"> </w:t>
      </w:r>
      <w:r>
        <w:rPr>
          <w:sz w:val="24"/>
          <w:szCs w:val="24"/>
          <w:spacing w:val="2"/>
        </w:rPr>
        <w:t>地图定位则使用视觉惯性里程计结</w:t>
      </w:r>
      <w:r>
        <w:rPr>
          <w:sz w:val="24"/>
          <w:szCs w:val="24"/>
          <w:spacing w:val="1"/>
        </w:rPr>
        <w:t>果和地</w:t>
      </w:r>
      <w:r>
        <w:rPr>
          <w:sz w:val="24"/>
          <w:szCs w:val="24"/>
        </w:rPr>
        <w:t xml:space="preserve"> </w:t>
      </w:r>
      <w:r>
        <w:rPr>
          <w:sz w:val="24"/>
          <w:szCs w:val="24"/>
          <w:spacing w:val="3"/>
        </w:rPr>
        <w:t>图观测完成最后的定位，获得相机位姿。整个系统的设</w:t>
      </w:r>
      <w:r>
        <w:rPr>
          <w:sz w:val="24"/>
          <w:szCs w:val="24"/>
          <w:spacing w:val="2"/>
        </w:rPr>
        <w:t>计与研究内容的对应关系</w:t>
      </w:r>
      <w:r>
        <w:rPr>
          <w:sz w:val="24"/>
          <w:szCs w:val="24"/>
        </w:rPr>
        <w:t xml:space="preserve"> </w:t>
      </w:r>
      <w:r>
        <w:rPr>
          <w:sz w:val="24"/>
          <w:szCs w:val="24"/>
          <w:spacing w:val="-1"/>
        </w:rPr>
        <w:t>是：离线建图模块对应着解决高精度先验地</w:t>
      </w:r>
      <w:r>
        <w:rPr>
          <w:sz w:val="24"/>
          <w:szCs w:val="24"/>
          <w:spacing w:val="-2"/>
        </w:rPr>
        <w:t>图构建问题的研究内容，</w:t>
      </w:r>
      <w:r>
        <w:rPr>
          <w:rFonts w:ascii="Times New Roman" w:hAnsi="Times New Roman" w:eastAsia="Times New Roman" w:cs="Times New Roman"/>
          <w:sz w:val="24"/>
          <w:szCs w:val="24"/>
          <w:spacing w:val="-2"/>
        </w:rPr>
        <w:t>PO-VIO </w:t>
      </w:r>
      <w:r>
        <w:rPr>
          <w:sz w:val="24"/>
          <w:szCs w:val="24"/>
          <w:spacing w:val="-2"/>
        </w:rPr>
        <w:t>模块</w:t>
      </w:r>
    </w:p>
    <w:p>
      <w:pPr>
        <w:spacing w:line="221" w:lineRule="auto"/>
        <w:sectPr>
          <w:headerReference w:type="default" r:id="rId50"/>
          <w:footerReference w:type="default" r:id="rId51"/>
          <w:pgSz w:w="11906" w:h="16838"/>
          <w:pgMar w:top="1564" w:right="1700" w:bottom="1391" w:left="1700" w:header="1249" w:footer="1201" w:gutter="0"/>
        </w:sectPr>
        <w:rPr>
          <w:sz w:val="24"/>
          <w:szCs w:val="24"/>
        </w:rPr>
      </w:pPr>
    </w:p>
    <w:p>
      <w:pPr>
        <w:pStyle w:val="BodyText"/>
        <w:ind w:left="8" w:right="119"/>
        <w:spacing w:before="168" w:line="227" w:lineRule="auto"/>
        <w:rPr>
          <w:sz w:val="24"/>
          <w:szCs w:val="24"/>
        </w:rPr>
      </w:pPr>
      <w:r>
        <w:pict>
          <v:shape id="_x0000_s40" style="position:absolute;margin-left:311.65pt;margin-top:51.8018pt;mso-position-vertical-relative:text;mso-position-horizontal-relative:text;width:113.6pt;height:175.3pt;z-index:251686912;" filled="false" stroked="false" type="#_x0000_t202">
            <v:fill on="false"/>
            <v:stroke on="false"/>
            <v:path/>
            <v:imagedata o:title=""/>
            <o:lock v:ext="edit" aspectratio="false"/>
            <v:textbox inset="0mm,0mm,0mm,0mm">
              <w:txbxContent>
                <w:p>
                  <w:pPr>
                    <w:spacing w:line="20" w:lineRule="exact"/>
                    <w:rPr/>
                  </w:pPr>
                  <w:r/>
                </w:p>
                <w:tbl>
                  <w:tblPr>
                    <w:tblStyle w:val="TableNormal"/>
                    <w:tblW w:w="2206" w:type="dxa"/>
                    <w:tblInd w:w="32" w:type="dxa"/>
                    <w:tblLayout w:type="fixed"/>
                    <w:tblBorders>
                      <w:top w:val="single" w:color="FAA419" w:sz="10" w:space="0"/>
                      <w:left w:val="single" w:color="FAA419" w:sz="10" w:space="0"/>
                      <w:bottom w:val="single" w:color="FAA419" w:sz="10" w:space="0"/>
                      <w:right w:val="single" w:color="FAA419" w:sz="10" w:space="0"/>
                      <w:insideH w:val="single" w:color="FAA419" w:sz="10" w:space="0"/>
                      <w:insideV w:val="single" w:color="FAA419" w:sz="10" w:space="0"/>
                    </w:tblBorders>
                  </w:tblPr>
                  <w:tblGrid>
                    <w:gridCol w:w="2206"/>
                  </w:tblGrid>
                  <w:tr>
                    <w:trPr>
                      <w:trHeight w:val="317" w:hRule="atLeast"/>
                    </w:trPr>
                    <w:tc>
                      <w:tcPr>
                        <w:tcW w:w="2206" w:type="dxa"/>
                        <w:vAlign w:val="top"/>
                        <w:tcBorders>
                          <w:bottom w:val="nil"/>
                        </w:tcBorders>
                      </w:tcPr>
                      <w:p>
                        <w:pPr>
                          <w:rPr>
                            <w:rFonts w:ascii="Arial"/>
                            <w:sz w:val="21"/>
                          </w:rPr>
                        </w:pPr>
                        <w:r/>
                      </w:p>
                    </w:tc>
                  </w:tr>
                  <w:tr>
                    <w:trPr>
                      <w:trHeight w:val="3098" w:hRule="atLeast"/>
                    </w:trPr>
                    <w:tc>
                      <w:tcPr>
                        <w:tcW w:w="2206" w:type="dxa"/>
                        <w:vAlign w:val="top"/>
                        <w:tcBorders>
                          <w:top w:val="nil"/>
                        </w:tcBorders>
                      </w:tcPr>
                      <w:p>
                        <w:pPr>
                          <w:spacing w:line="97" w:lineRule="exact"/>
                          <w:rPr/>
                        </w:pPr>
                        <w:r/>
                      </w:p>
                      <w:tbl>
                        <w:tblPr>
                          <w:tblStyle w:val="TableNormal"/>
                          <w:tblW w:w="1715" w:type="dxa"/>
                          <w:tblInd w:w="232" w:type="dxa"/>
                          <w:tblLayout w:type="fixed"/>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Pr>
                        <w:tblGrid>
                          <w:gridCol w:w="1715"/>
                        </w:tblGrid>
                        <w:tr>
                          <w:trPr>
                            <w:trHeight w:val="289" w:hRule="atLeast"/>
                          </w:trPr>
                          <w:tc>
                            <w:tcPr>
                              <w:tcW w:w="1715" w:type="dxa"/>
                              <w:vAlign w:val="top"/>
                              <w:tcBorders>
                                <w:right w:val="single" w:color="FAA419" w:sz="4" w:space="0"/>
                                <w:top w:val="single" w:color="FAA419" w:sz="4" w:space="0"/>
                                <w:left w:val="single" w:color="FAA419" w:sz="2" w:space="0"/>
                              </w:tcBorders>
                            </w:tcPr>
                            <w:p>
                              <w:pPr>
                                <w:rPr>
                                  <w:rFonts w:ascii="Arial"/>
                                  <w:sz w:val="21"/>
                                </w:rPr>
                              </w:pPr>
                              <w:r/>
                            </w:p>
                          </w:tc>
                        </w:tr>
                        <w:tr>
                          <w:trPr>
                            <w:trHeight w:val="387" w:hRule="atLeast"/>
                          </w:trPr>
                          <w:tc>
                            <w:tcPr>
                              <w:shd w:val="clear" w:fill="F2F2F2"/>
                              <w:tcW w:w="1715" w:type="dxa"/>
                              <w:vAlign w:val="top"/>
                              <w:tcBorders>
                                <w:left w:val="single" w:color="FAA419" w:sz="12" w:space="0"/>
                                <w:right w:val="single" w:color="FAA419" w:sz="12" w:space="0"/>
                              </w:tcBorders>
                            </w:tcPr>
                            <w:p>
                              <w:pPr>
                                <w:pStyle w:val="TableText"/>
                                <w:ind w:left="453"/>
                                <w:spacing w:before="129" w:line="198" w:lineRule="auto"/>
                                <w:rPr>
                                  <w:sz w:val="15"/>
                                  <w:szCs w:val="15"/>
                                </w:rPr>
                              </w:pPr>
                              <w:r>
                                <w:rPr>
                                  <w:sz w:val="15"/>
                                  <w:szCs w:val="15"/>
                                  <w:spacing w:val="6"/>
                                </w:rPr>
                                <w:t>粗到细定位</w:t>
                              </w:r>
                            </w:p>
                          </w:tc>
                        </w:tr>
                        <w:tr>
                          <w:trPr>
                            <w:trHeight w:val="75" w:hRule="atLeast"/>
                          </w:trPr>
                          <w:tc>
                            <w:tcPr>
                              <w:tcW w:w="1715" w:type="dxa"/>
                              <w:vAlign w:val="top"/>
                              <w:tcBorders>
                                <w:left w:val="single" w:color="FAA419" w:sz="12" w:space="0"/>
                                <w:right w:val="single" w:color="FAA419" w:sz="12" w:space="0"/>
                              </w:tcBorders>
                            </w:tcPr>
                            <w:p>
                              <w:pPr>
                                <w:spacing w:line="65" w:lineRule="exact"/>
                                <w:rPr>
                                  <w:rFonts w:ascii="Arial"/>
                                  <w:sz w:val="5"/>
                                </w:rPr>
                              </w:pPr>
                              <w:r/>
                            </w:p>
                          </w:tc>
                        </w:tr>
                        <w:tr>
                          <w:trPr>
                            <w:trHeight w:val="387" w:hRule="atLeast"/>
                          </w:trPr>
                          <w:tc>
                            <w:tcPr>
                              <w:shd w:val="clear" w:fill="F2F2F2"/>
                              <w:tcW w:w="1715" w:type="dxa"/>
                              <w:vAlign w:val="top"/>
                              <w:tcBorders>
                                <w:left w:val="single" w:color="FAA419" w:sz="12" w:space="0"/>
                                <w:right w:val="single" w:color="FAA419" w:sz="12" w:space="0"/>
                              </w:tcBorders>
                            </w:tcPr>
                            <w:p>
                              <w:pPr>
                                <w:pStyle w:val="TableText"/>
                                <w:ind w:left="303"/>
                                <w:spacing w:before="133" w:line="198" w:lineRule="auto"/>
                                <w:rPr>
                                  <w:sz w:val="15"/>
                                  <w:szCs w:val="15"/>
                                </w:rPr>
                              </w:pPr>
                              <w:r>
                                <w:rPr>
                                  <w:sz w:val="15"/>
                                  <w:szCs w:val="15"/>
                                  <w:spacing w:val="5"/>
                                </w:rPr>
                                <w:t>多个坐标系对齐</w:t>
                              </w:r>
                            </w:p>
                          </w:tc>
                        </w:tr>
                        <w:tr>
                          <w:trPr>
                            <w:trHeight w:val="101" w:hRule="atLeast"/>
                          </w:trPr>
                          <w:tc>
                            <w:tcPr>
                              <w:tcW w:w="1715" w:type="dxa"/>
                              <w:vAlign w:val="top"/>
                              <w:tcBorders>
                                <w:left w:val="single" w:color="FAA419" w:sz="12" w:space="0"/>
                                <w:right w:val="single" w:color="FAA419" w:sz="12" w:space="0"/>
                                <w:bottom w:val="single" w:color="FAA419" w:sz="4" w:space="0"/>
                              </w:tcBorders>
                            </w:tcPr>
                            <w:p>
                              <w:pPr>
                                <w:spacing w:line="90" w:lineRule="exact"/>
                                <w:rPr>
                                  <w:rFonts w:ascii="Arial"/>
                                  <w:sz w:val="7"/>
                                </w:rPr>
                              </w:pPr>
                              <w:r/>
                            </w:p>
                          </w:tc>
                        </w:tr>
                      </w:tbl>
                      <w:p>
                        <w:pPr>
                          <w:rPr>
                            <w:rFonts w:ascii="Arial"/>
                            <w:sz w:val="21"/>
                          </w:rPr>
                        </w:pPr>
                        <w:r/>
                      </w:p>
                    </w:tc>
                  </w:tr>
                </w:tbl>
                <w:p>
                  <w:pPr>
                    <w:rPr>
                      <w:rFonts w:ascii="Arial"/>
                      <w:sz w:val="21"/>
                    </w:rPr>
                  </w:pPr>
                  <w:r/>
                </w:p>
              </w:txbxContent>
            </v:textbox>
          </v:shape>
        </w:pict>
      </w:r>
      <w:r>
        <w:rPr>
          <w:sz w:val="24"/>
          <w:szCs w:val="24"/>
          <w:spacing w:val="3"/>
        </w:rPr>
        <w:t>对应着解决符合车辆运动学的视觉惯性融合问题的研究</w:t>
      </w:r>
      <w:r>
        <w:rPr>
          <w:sz w:val="24"/>
          <w:szCs w:val="24"/>
          <w:spacing w:val="2"/>
        </w:rPr>
        <w:t>内容，地图定位模块对应</w:t>
      </w:r>
      <w:r>
        <w:rPr>
          <w:sz w:val="24"/>
          <w:szCs w:val="24"/>
        </w:rPr>
        <w:t xml:space="preserve"> </w:t>
      </w:r>
      <w:bookmarkStart w:name="bookmark166" w:id="168"/>
      <w:bookmarkEnd w:id="168"/>
      <w:r>
        <w:rPr>
          <w:sz w:val="24"/>
          <w:szCs w:val="24"/>
          <w:spacing w:val="-3"/>
        </w:rPr>
        <w:t>着解决地图观测与定位优化问题的研究内容。</w:t>
      </w:r>
    </w:p>
    <w:p>
      <w:pPr>
        <w:ind w:firstLine="17"/>
        <w:spacing w:before="74" w:line="3439" w:lineRule="exact"/>
        <w:rPr/>
      </w:pPr>
      <w:r>
        <w:pict>
          <v:shape id="_x0000_s42" style="position:absolute;margin-left:338.249pt;margin-top:99.5551pt;mso-position-vertical-relative:text;mso-position-horizontal-relative:text;width:59.75pt;height:8.25pt;z-index:251693056;" fillcolor="#FAA419" filled="true" stroked="false" type="#_x0000_t202">
            <v:fill on="true"/>
            <v:stroke on="false"/>
            <v:path/>
            <v:imagedata o:title=""/>
            <o:lock v:ext="edit" aspectratio="false"/>
            <v:textbox inset="0mm,0mm,0mm,0mm">
              <w:txbxContent>
                <w:p>
                  <w:pPr>
                    <w:pStyle w:val="BodyText"/>
                    <w:ind w:left="234"/>
                    <w:spacing w:before="23" w:line="196" w:lineRule="auto"/>
                    <w:rPr>
                      <w:sz w:val="12"/>
                      <w:szCs w:val="12"/>
                    </w:rPr>
                  </w:pPr>
                  <w:r>
                    <w:rPr>
                      <w:sz w:val="12"/>
                      <w:szCs w:val="12"/>
                      <w:color w:val="FFFFFF"/>
                      <w:spacing w:val="1"/>
                    </w:rPr>
                    <w:t>最大后验概率</w:t>
                  </w:r>
                </w:p>
              </w:txbxContent>
            </v:textbox>
          </v:shape>
        </w:pict>
      </w:r>
      <w:r>
        <w:pict>
          <v:shape id="_x0000_s44" style="position:absolute;margin-left:376.53pt;margin-top:120.479pt;mso-position-vertical-relative:text;mso-position-horizontal-relative:text;width:13.1pt;height:17.1pt;z-index:251685888;" filled="false" strokecolor="#7F7F7F" strokeweight="0.44pt" coordsize="262,342" coordorigin="0,0" path="m3,2l257,338e">
            <v:stroke dashstyle="dash" joinstyle="miter" miterlimit="10"/>
          </v:shape>
        </w:pict>
      </w:r>
      <w:r>
        <w:pict>
          <v:group id="_x0000_s46" style="position:absolute;margin-left:333.274pt;margin-top:114.266pt;mso-position-vertical-relative:text;mso-position-horizontal-relative:text;width:58.45pt;height:44.65pt;z-index:251684864;" filled="false" stroked="false" coordsize="1169,893" coordorigin="0,0">
            <v:shape id="_x0000_s48" style="position:absolute;left:329;top:27;width:839;height:866;" filled="false" strokecolor="#000000" strokeweight="0.66pt" coordsize="839,866" coordorigin="0,0" path="m832,6c380,1,11,372,6,834c6,842,6,850,6,858e">
              <v:stroke joinstyle="miter" miterlimit="10"/>
            </v:shape>
            <v:shape id="_x0000_s50" style="position:absolute;left:282;top:689;width:141;height:141;" filled="false" strokecolor="#7F7F7F" strokeweight="0.44pt" coordsize="141,141" coordorigin="0,0" path="m4,70c4,33,33,4,70,4c106,4,135,33,135,70c135,106,106,135,70,135c33,135,4,106,4,70e">
              <v:stroke dashstyle="dash" joinstyle="miter" miterlimit="10"/>
            </v:shape>
            <v:shape id="_x0000_s52" style="position:absolute;left:322;top:729;width:53;height:53;" fillcolor="#7F7F7F" filled="true" stroked="false" coordsize="53,53" coordorigin="0,0" path="m0,26c0,11,11,0,26,0c40,0,52,11,52,26c52,40,40,52,26,52c11,52,0,40,0,26e"/>
            <v:shape id="_x0000_s54" style="position:absolute;left:316;top:722;width:66;height:66;" filled="false" strokecolor="#7F7F7F" strokeweight="0.66pt" coordsize="66,66" coordorigin="0,0" path="m6,32c6,18,18,6,32,6c47,6,59,18,59,32c59,47,47,59,32,59c18,59,6,47,6,32e">
              <v:stroke joinstyle="miter" miterlimit="10"/>
            </v:shape>
            <v:shape id="_x0000_s56" style="position:absolute;left:406;top:347;width:141;height:141;" filled="false" strokecolor="#7F7F7F" strokeweight="0.44pt" coordsize="141,141" coordorigin="0,0" path="m4,70c4,33,33,4,70,4c106,4,135,33,135,70c135,106,106,135,70,135c33,135,4,106,4,70e">
              <v:stroke dashstyle="dash" joinstyle="miter" miterlimit="10"/>
            </v:shape>
            <v:shape id="_x0000_s58" style="position:absolute;left:447;top:388;width:46;height:53;" fillcolor="#7F7F7F" filled="true" stroked="false" coordsize="46,53" coordorigin="0,0" path="m0,26c0,11,10,0,23,0c35,0,45,11,45,26c45,40,35,52,23,52c10,52,0,40,0,26e"/>
            <v:shape id="_x0000_s60" style="position:absolute;left:440;top:381;width:60;height:66;" filled="false" strokecolor="#7F7F7F" strokeweight="0.66pt" coordsize="60,66" coordorigin="0,0" path="m6,32c6,18,16,6,29,6c42,6,52,18,52,32c52,47,42,59,29,59c16,59,6,47,6,32e">
              <v:stroke joinstyle="miter" miterlimit="10"/>
            </v:shape>
            <v:shape id="_x0000_s62" style="position:absolute;left:774;top:32;width:141;height:141;" filled="false" strokecolor="#7F7F7F" strokeweight="0.44pt" coordsize="141,141" coordorigin="0,0" path="m4,70c4,33,33,4,70,4c106,4,135,33,135,70c135,106,106,135,70,135c33,135,4,106,4,70e">
              <v:stroke dashstyle="dash" joinstyle="miter" miterlimit="10"/>
            </v:shape>
            <v:shape id="_x0000_s64" style="position:absolute;left:814;top:79;width:53;height:46;" fillcolor="#7F7F7F" filled="true" stroked="false" coordsize="53,46" coordorigin="0,0" path="m0,23c0,10,11,0,26,0c40,0,52,10,52,23c52,35,40,45,26,45c11,45,0,35,0,23e"/>
            <v:shape id="_x0000_s66" style="position:absolute;left:808;top:73;width:66;height:60;" filled="false" strokecolor="#7F7F7F" strokeweight="0.66pt" coordsize="66,60" coordorigin="0,0" path="m6,29c6,16,18,6,32,6c47,6,59,16,59,29c59,42,47,52,32,52c18,52,6,42,6,29e">
              <v:stroke joinstyle="miter" miterlimit="10"/>
            </v:shape>
            <v:shape id="_x0000_s68" style="position:absolute;left:0;top:0;width:180;height:180;" filled="false" strokecolor="#000000" strokeweight="0.44pt" coordsize="180,180" coordorigin="0,0" path="m4,89c4,42,42,4,89,4c136,4,175,42,175,89c175,136,136,175,89,175c42,175,4,136,4,89e">
              <v:stroke dashstyle="dash" joinstyle="miter" miterlimit="10"/>
            </v:shape>
            <v:shape id="_x0000_s70" style="position:absolute;left:60;top:60;width:53;height:53;" fillcolor="#000000" filled="true" stroked="false" coordsize="53,53" coordorigin="0,0" path="m0,26c0,11,11,0,26,0c40,0,52,11,52,26c52,40,40,52,26,52c11,52,0,40,0,26e"/>
            <v:shape id="_x0000_s72" style="position:absolute;left:53;top:53;width:66;height:66;" filled="false" strokecolor="#000000" strokeweight="0.66pt" coordsize="66,66" coordorigin="0,0" path="m6,32c6,18,18,6,32,6c47,6,59,18,59,32c59,47,47,59,32,59c18,59,6,47,6,32e">
              <v:stroke joinstyle="miter" miterlimit="10"/>
            </v:shape>
            <v:shape id="_x0000_s74" style="position:absolute;left:715;top:689;width:180;height:186;" filled="false" strokecolor="#000000" strokeweight="0.44pt" coordsize="180,186" coordorigin="0,0" path="m4,92c4,44,42,4,89,4c136,4,174,44,174,92c174,141,136,181,89,181c42,181,4,141,4,92e">
              <v:stroke dashstyle="dash" joinstyle="miter" miterlimit="10"/>
            </v:shape>
            <v:shape id="_x0000_s76" style="position:absolute;left:775;top:749;width:53;height:53;" fillcolor="#000000" filled="true" stroked="false" coordsize="53,53" coordorigin="0,0" path="m0,26c0,11,11,0,26,0c40,0,52,11,52,26c52,40,40,52,26,52c11,52,0,40,0,26e"/>
            <v:shape id="_x0000_s78" style="position:absolute;left:769;top:742;width:66;height:66;" filled="false" strokecolor="#000000" strokeweight="0.66pt" coordsize="66,66" coordorigin="0,0" path="m6,32c6,18,18,6,32,6c47,6,59,18,59,32c59,47,47,59,32,59c18,59,6,47,6,32e">
              <v:stroke joinstyle="miter" miterlimit="10"/>
            </v:shape>
            <v:shape id="_x0000_s80" style="position:absolute;left:85;top:85;width:1021;height:699;" filled="false" strokecolor="#7F7F7F" strokeweight="0.44pt" coordsize="1021,699" coordorigin="0,0" path="m17,24l368,317m30,4l736,18m4,30l251,657m292,673l693,694m404,352l698,677m411,332l1020,388e">
              <v:stroke dashstyle="dash" joinstyle="miter" miterlimit="10"/>
            </v:shape>
          </v:group>
        </w:pict>
      </w:r>
      <w:r>
        <w:pict>
          <v:shape id="_x0000_s82" style="position:absolute;margin-left:359.581pt;margin-top:86.7552pt;mso-position-vertical-relative:text;mso-position-horizontal-relative:text;width:15.8pt;height:13.15pt;z-index:251697152;" fillcolor="#FAA419" filled="true" stroked="false" coordsize="316,263" coordorigin="0,0" path="m0,131l78,131l78,0l236,0l236,131l315,131l157,262l0,131xe"/>
        </w:pict>
      </w:r>
      <w:r>
        <w:pict>
          <v:shape id="_x0000_s84" style="position:absolute;margin-left:318.557pt;margin-top:4.0603pt;mso-position-vertical-relative:text;mso-position-horizontal-relative:text;width:96.85pt;height:11.5pt;z-index:251688960;" fillcolor="#FAA419" filled="true" stroked="false" type="#_x0000_t202">
            <v:fill on="true"/>
            <v:stroke on="false"/>
            <v:path/>
            <v:imagedata o:title=""/>
            <o:lock v:ext="edit" aspectratio="false"/>
            <v:textbox inset="0mm,0mm,0mm,0mm">
              <w:txbxContent>
                <w:p>
                  <w:pPr>
                    <w:pStyle w:val="BodyText"/>
                    <w:ind w:left="481"/>
                    <w:spacing w:before="13" w:line="198" w:lineRule="auto"/>
                    <w:rPr>
                      <w:rFonts w:ascii="Times New Roman" w:hAnsi="Times New Roman" w:eastAsia="Times New Roman" w:cs="Times New Roman"/>
                      <w:sz w:val="15"/>
                      <w:szCs w:val="15"/>
                    </w:rPr>
                  </w:pPr>
                  <w:r>
                    <w:rPr>
                      <w:sz w:val="15"/>
                      <w:szCs w:val="15"/>
                      <w:color w:val="FFFFFF"/>
                      <w:spacing w:val="4"/>
                    </w:rPr>
                    <w:t>地图定位 </w:t>
                  </w:r>
                  <w:r>
                    <w:rPr>
                      <w:rFonts w:ascii="Times New Roman" w:hAnsi="Times New Roman" w:eastAsia="Times New Roman" w:cs="Times New Roman"/>
                      <w:sz w:val="15"/>
                      <w:szCs w:val="15"/>
                      <w:color w:val="FFFFFF"/>
                    </w:rPr>
                    <w:t>Sec</w:t>
                  </w:r>
                  <w:r>
                    <w:rPr>
                      <w:rFonts w:ascii="Times New Roman" w:hAnsi="Times New Roman" w:eastAsia="Times New Roman" w:cs="Times New Roman"/>
                      <w:sz w:val="15"/>
                      <w:szCs w:val="15"/>
                      <w:color w:val="FFFFFF"/>
                      <w:spacing w:val="4"/>
                    </w:rPr>
                    <w:t>.</w:t>
                  </w:r>
                </w:p>
              </w:txbxContent>
            </v:textbox>
          </v:shape>
        </w:pict>
      </w:r>
      <w:r>
        <w:pict>
          <v:roundrect id="_x0000_s86" style="position:absolute;margin-left:323.965pt;margin-top:99.0546pt;mso-position-vertical-relative:text;mso-position-horizontal-relative:text;width:88.65pt;height:65.65pt;z-index:251687936;" filled="false" strokecolor="#FAA419" strokeweight="1.00pt" arcsize="0.069859">
            <v:fill on="false"/>
            <v:stroke joinstyle="miter" miterlimit="0"/>
            <v:path/>
            <v:imagedata o:title=""/>
            <o:lock v:ext="edit" aspectratio="false"/>
            <v:textbox inset="0mm,0mm,0mm,0mm">
              <w:txbxContent>
                <w:p>
                  <w:pPr>
                    <w:spacing w:line="359" w:lineRule="auto"/>
                    <w:rPr>
                      <w:rFonts w:ascii="Arial"/>
                      <w:sz w:val="21"/>
                    </w:rPr>
                  </w:pPr>
                  <w:r/>
                </w:p>
                <w:p>
                  <w:pPr>
                    <w:pStyle w:val="BodyText"/>
                    <w:ind w:left="1086"/>
                    <w:spacing w:before="32" w:line="208" w:lineRule="auto"/>
                    <w:rPr>
                      <w:sz w:val="7"/>
                      <w:szCs w:val="7"/>
                    </w:rPr>
                  </w:pPr>
                  <w:r>
                    <w:rPr>
                      <w:sz w:val="7"/>
                      <w:szCs w:val="7"/>
                      <w:b/>
                      <w:bCs/>
                      <w:color w:val="7F7F7F"/>
                      <w:spacing w:val="6"/>
                    </w:rPr>
                    <w:t>轨迹点</w:t>
                  </w:r>
                </w:p>
                <w:p>
                  <w:pPr>
                    <w:ind w:left="1192"/>
                    <w:spacing w:before="150" w:line="179" w:lineRule="exact"/>
                    <w:rPr/>
                  </w:pPr>
                  <w:r>
                    <w:rPr>
                      <w:position w:val="-4"/>
                    </w:rPr>
                    <w:drawing>
                      <wp:inline distT="0" distB="0" distL="0" distR="0">
                        <wp:extent cx="113927" cy="113927"/>
                        <wp:effectExtent l="0" t="0" r="0" b="0"/>
                        <wp:docPr id="22" name="IM 22"/>
                        <wp:cNvGraphicFramePr/>
                        <a:graphic>
                          <a:graphicData uri="http://schemas.openxmlformats.org/drawingml/2006/picture">
                            <pic:pic>
                              <pic:nvPicPr>
                                <pic:cNvPr id="22" name="IM 22"/>
                                <pic:cNvPicPr/>
                              </pic:nvPicPr>
                              <pic:blipFill>
                                <a:blip r:embed="rId54"/>
                                <a:stretch>
                                  <a:fillRect/>
                                </a:stretch>
                              </pic:blipFill>
                              <pic:spPr>
                                <a:xfrm rot="0">
                                  <a:off x="0" y="0"/>
                                  <a:ext cx="113927" cy="113927"/>
                                </a:xfrm>
                                <a:prstGeom prst="rect">
                                  <a:avLst/>
                                </a:prstGeom>
                              </pic:spPr>
                            </pic:pic>
                          </a:graphicData>
                        </a:graphic>
                      </wp:inline>
                    </w:drawing>
                  </w:r>
                </w:p>
                <w:p>
                  <w:pPr>
                    <w:pStyle w:val="BodyText"/>
                    <w:ind w:left="1166"/>
                    <w:spacing w:before="14" w:line="207" w:lineRule="auto"/>
                    <w:rPr>
                      <w:sz w:val="7"/>
                      <w:szCs w:val="7"/>
                    </w:rPr>
                  </w:pPr>
                  <w:r>
                    <w:rPr>
                      <w:sz w:val="7"/>
                      <w:szCs w:val="7"/>
                      <w:b/>
                      <w:bCs/>
                      <w:spacing w:val="7"/>
                    </w:rPr>
                    <w:t>地图点</w:t>
                  </w:r>
                </w:p>
              </w:txbxContent>
            </v:textbox>
          </v:roundrect>
        </w:pict>
      </w:r>
      <w:r>
        <w:pict>
          <v:shape id="_x0000_s88" style="position:absolute;margin-left:338.577pt;margin-top:25.3923pt;mso-position-vertical-relative:text;mso-position-horizontal-relative:text;width:59.45pt;height:8.55pt;z-index:251692032;" fillcolor="#FAA419" filled="true" stroked="false" type="#_x0000_t202">
            <v:fill on="true"/>
            <v:stroke on="false"/>
            <v:path/>
            <v:imagedata o:title=""/>
            <o:lock v:ext="edit" aspectratio="false"/>
            <v:textbox inset="0mm,0mm,0mm,0mm">
              <w:txbxContent>
                <w:p>
                  <w:pPr>
                    <w:pStyle w:val="BodyText"/>
                    <w:ind w:left="296"/>
                    <w:spacing w:before="28" w:line="196" w:lineRule="auto"/>
                    <w:rPr>
                      <w:sz w:val="12"/>
                      <w:szCs w:val="12"/>
                    </w:rPr>
                  </w:pPr>
                  <w:r>
                    <w:rPr>
                      <w:sz w:val="12"/>
                      <w:szCs w:val="12"/>
                      <w:color w:val="FFFFFF"/>
                      <w:spacing w:val="2"/>
                    </w:rPr>
                    <w:t>模块初始化</w:t>
                  </w:r>
                </w:p>
              </w:txbxContent>
            </v:textbox>
          </v:shape>
        </w:pict>
      </w:r>
      <w:r>
        <w:drawing>
          <wp:anchor distT="0" distB="0" distL="0" distR="0" simplePos="0" relativeHeight="251705344" behindDoc="0" locked="0" layoutInCell="1" allowOverlap="1">
            <wp:simplePos x="0" y="0"/>
            <wp:positionH relativeFrom="column">
              <wp:posOffset>1561524</wp:posOffset>
            </wp:positionH>
            <wp:positionV relativeFrom="paragraph">
              <wp:posOffset>409950</wp:posOffset>
            </wp:positionV>
            <wp:extent cx="200066" cy="200066"/>
            <wp:effectExtent l="0" t="0" r="0" b="0"/>
            <wp:wrapNone/>
            <wp:docPr id="24" name="IM 24"/>
            <wp:cNvGraphicFramePr/>
            <a:graphic>
              <a:graphicData uri="http://schemas.openxmlformats.org/drawingml/2006/picture">
                <pic:pic>
                  <pic:nvPicPr>
                    <pic:cNvPr id="24" name="IM 24"/>
                    <pic:cNvPicPr/>
                  </pic:nvPicPr>
                  <pic:blipFill>
                    <a:blip r:embed="rId55"/>
                    <a:stretch>
                      <a:fillRect/>
                    </a:stretch>
                  </pic:blipFill>
                  <pic:spPr>
                    <a:xfrm rot="0">
                      <a:off x="0" y="0"/>
                      <a:ext cx="200066" cy="200066"/>
                    </a:xfrm>
                    <a:prstGeom prst="rect">
                      <a:avLst/>
                    </a:prstGeom>
                  </pic:spPr>
                </pic:pic>
              </a:graphicData>
            </a:graphic>
          </wp:anchor>
        </w:drawing>
      </w:r>
      <w:r>
        <w:pict>
          <v:shape id="_x0000_s90" style="position:absolute;margin-left:4.14896pt;margin-top:127.775pt;mso-position-vertical-relative:text;mso-position-horizontal-relative:text;width:3pt;height:3pt;z-index:251701248;" filled="false" strokecolor="#79438E" strokeweight="0.66pt" coordsize="60,60" coordorigin="0,0" path="m6,52c6,27,27,6,52,6e">
            <v:stroke dashstyle="dash" joinstyle="miter" miterlimit="10"/>
          </v:shape>
        </w:pict>
      </w:r>
      <w:r>
        <w:pict>
          <v:shape id="_x0000_s92" style="position:absolute;margin-left:23.5123pt;margin-top:72.3147pt;mso-position-vertical-relative:text;mso-position-horizontal-relative:text;width:15.8pt;height:9.85pt;z-index:-251635712;" fillcolor="#D9D9D9" filled="true" stroked="false" coordsize="316,197" coordorigin="0,0" path="m0,98l78,98l78,0l236,0l236,98l315,98l157,196l0,98xe"/>
        </w:pict>
      </w:r>
      <w:r>
        <w:drawing>
          <wp:anchor distT="0" distB="0" distL="0" distR="0" simplePos="0" relativeHeight="251703296" behindDoc="0" locked="0" layoutInCell="1" allowOverlap="1">
            <wp:simplePos x="0" y="0"/>
            <wp:positionH relativeFrom="column">
              <wp:posOffset>3849780</wp:posOffset>
            </wp:positionH>
            <wp:positionV relativeFrom="paragraph">
              <wp:posOffset>397447</wp:posOffset>
            </wp:positionV>
            <wp:extent cx="212570" cy="195898"/>
            <wp:effectExtent l="0" t="0" r="0" b="0"/>
            <wp:wrapNone/>
            <wp:docPr id="26" name="IM 26"/>
            <wp:cNvGraphicFramePr/>
            <a:graphic>
              <a:graphicData uri="http://schemas.openxmlformats.org/drawingml/2006/picture">
                <pic:pic>
                  <pic:nvPicPr>
                    <pic:cNvPr id="26" name="IM 26"/>
                    <pic:cNvPicPr/>
                  </pic:nvPicPr>
                  <pic:blipFill>
                    <a:blip r:embed="rId56"/>
                    <a:stretch>
                      <a:fillRect/>
                    </a:stretch>
                  </pic:blipFill>
                  <pic:spPr>
                    <a:xfrm rot="0">
                      <a:off x="0" y="0"/>
                      <a:ext cx="212570" cy="195898"/>
                    </a:xfrm>
                    <a:prstGeom prst="rect">
                      <a:avLst/>
                    </a:prstGeom>
                  </pic:spPr>
                </pic:pic>
              </a:graphicData>
            </a:graphic>
          </wp:anchor>
        </w:drawing>
      </w:r>
      <w:r>
        <w:drawing>
          <wp:anchor distT="0" distB="0" distL="0" distR="0" simplePos="0" relativeHeight="251702272" behindDoc="0" locked="0" layoutInCell="1" allowOverlap="1">
            <wp:simplePos x="0" y="0"/>
            <wp:positionH relativeFrom="column">
              <wp:posOffset>3808100</wp:posOffset>
            </wp:positionH>
            <wp:positionV relativeFrom="paragraph">
              <wp:posOffset>1356041</wp:posOffset>
            </wp:positionV>
            <wp:extent cx="250082" cy="412581"/>
            <wp:effectExtent l="0" t="0" r="0" b="0"/>
            <wp:wrapNone/>
            <wp:docPr id="28" name="IM 28"/>
            <wp:cNvGraphicFramePr/>
            <a:graphic>
              <a:graphicData uri="http://schemas.openxmlformats.org/drawingml/2006/picture">
                <pic:pic>
                  <pic:nvPicPr>
                    <pic:cNvPr id="28" name="IM 28"/>
                    <pic:cNvPicPr/>
                  </pic:nvPicPr>
                  <pic:blipFill>
                    <a:blip r:embed="rId57"/>
                    <a:stretch>
                      <a:fillRect/>
                    </a:stretch>
                  </pic:blipFill>
                  <pic:spPr>
                    <a:xfrm rot="0">
                      <a:off x="0" y="0"/>
                      <a:ext cx="250082" cy="412581"/>
                    </a:xfrm>
                    <a:prstGeom prst="rect">
                      <a:avLst/>
                    </a:prstGeom>
                  </pic:spPr>
                </pic:pic>
              </a:graphicData>
            </a:graphic>
          </wp:anchor>
        </w:drawing>
      </w:r>
      <w:r>
        <w:rPr>
          <w:position w:val="-68"/>
        </w:rPr>
        <w:drawing>
          <wp:inline distT="0" distB="0" distL="0" distR="0">
            <wp:extent cx="3897123" cy="2183829"/>
            <wp:effectExtent l="0" t="0" r="0" b="0"/>
            <wp:docPr id="30" name="IM 30"/>
            <wp:cNvGraphicFramePr/>
            <a:graphic>
              <a:graphicData uri="http://schemas.openxmlformats.org/drawingml/2006/picture">
                <pic:pic>
                  <pic:nvPicPr>
                    <pic:cNvPr id="30" name="IM 30"/>
                    <pic:cNvPicPr/>
                  </pic:nvPicPr>
                  <pic:blipFill>
                    <a:blip r:embed="rId58"/>
                    <a:stretch>
                      <a:fillRect/>
                    </a:stretch>
                  </pic:blipFill>
                  <pic:spPr>
                    <a:xfrm rot="0">
                      <a:off x="0" y="0"/>
                      <a:ext cx="3897123" cy="2183829"/>
                    </a:xfrm>
                    <a:prstGeom prst="rect">
                      <a:avLst/>
                    </a:prstGeom>
                  </pic:spPr>
                </pic:pic>
              </a:graphicData>
            </a:graphic>
          </wp:inline>
        </w:drawing>
      </w:r>
    </w:p>
    <w:p>
      <w:pPr>
        <w:pStyle w:val="BodyText"/>
        <w:ind w:left="2907"/>
        <w:spacing w:before="155" w:line="191" w:lineRule="auto"/>
        <w:outlineLvl w:val="0"/>
        <w:rPr>
          <w:sz w:val="22"/>
          <w:szCs w:val="22"/>
        </w:rPr>
      </w:pPr>
      <w:bookmarkStart w:name="bookmark165" w:id="169"/>
      <w:bookmarkEnd w:id="169"/>
      <w:r>
        <w:rPr>
          <w:sz w:val="22"/>
          <w:szCs w:val="22"/>
          <w:spacing w:val="-5"/>
        </w:rPr>
        <w:t>图 </w:t>
      </w:r>
      <w:r>
        <w:rPr>
          <w:rFonts w:ascii="Times New Roman" w:hAnsi="Times New Roman" w:eastAsia="Times New Roman" w:cs="Times New Roman"/>
          <w:sz w:val="22"/>
          <w:szCs w:val="22"/>
          <w:spacing w:val="-5"/>
        </w:rPr>
        <w:t>1.6</w:t>
      </w:r>
      <w:r>
        <w:rPr>
          <w:rFonts w:ascii="Times New Roman" w:hAnsi="Times New Roman" w:eastAsia="Times New Roman" w:cs="Times New Roman"/>
          <w:sz w:val="22"/>
          <w:szCs w:val="22"/>
          <w:spacing w:val="5"/>
        </w:rPr>
        <w:t xml:space="preserve">    </w:t>
      </w:r>
      <w:r>
        <w:rPr>
          <w:sz w:val="22"/>
          <w:szCs w:val="22"/>
          <w:spacing w:val="-5"/>
        </w:rPr>
        <w:t>系统整体设计示意图</w:t>
      </w:r>
    </w:p>
    <w:p>
      <w:pPr>
        <w:pStyle w:val="BodyText"/>
        <w:ind w:left="9" w:right="119" w:firstLine="483"/>
        <w:spacing w:before="185" w:line="220" w:lineRule="auto"/>
        <w:jc w:val="both"/>
        <w:rPr>
          <w:sz w:val="24"/>
          <w:szCs w:val="24"/>
        </w:rPr>
      </w:pPr>
      <w:r>
        <w:rPr>
          <w:sz w:val="24"/>
          <w:szCs w:val="24"/>
          <w:spacing w:val="1"/>
        </w:rPr>
        <w:t>离线建图模块利用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25"/>
        </w:rPr>
        <w:t xml:space="preserve"> </w:t>
      </w:r>
      <w:r>
        <w:rPr>
          <w:sz w:val="24"/>
          <w:szCs w:val="24"/>
          <w:spacing w:val="1"/>
        </w:rPr>
        <w:t>观测数据和图像构建一个包含粗粒度层级和细粒度</w:t>
      </w:r>
      <w:r>
        <w:rPr>
          <w:sz w:val="24"/>
          <w:szCs w:val="24"/>
        </w:rPr>
        <w:t xml:space="preserve"> </w:t>
      </w:r>
      <w:r>
        <w:rPr>
          <w:sz w:val="24"/>
          <w:szCs w:val="24"/>
          <w:spacing w:val="-4"/>
        </w:rPr>
        <w:t>层级组成的分层先验地图。粗粒度层级包括地图关键帧的位姿和关键帧描述</w:t>
      </w:r>
      <w:r>
        <w:rPr>
          <w:sz w:val="24"/>
          <w:szCs w:val="24"/>
          <w:spacing w:val="-5"/>
        </w:rPr>
        <w:t>子，而</w:t>
      </w:r>
      <w:r>
        <w:rPr>
          <w:sz w:val="24"/>
          <w:szCs w:val="24"/>
        </w:rPr>
        <w:t xml:space="preserve"> </w:t>
      </w:r>
      <w:r>
        <w:rPr>
          <w:sz w:val="24"/>
          <w:szCs w:val="24"/>
          <w:spacing w:val="-2"/>
        </w:rPr>
        <w:t>细粒度层级则包含稀疏点云结构及点云点描述子。</w:t>
      </w:r>
    </w:p>
    <w:p>
      <w:pPr>
        <w:pStyle w:val="BodyText"/>
        <w:ind w:left="9" w:right="119" w:firstLine="479"/>
        <w:spacing w:before="9" w:line="219" w:lineRule="auto"/>
        <w:jc w:val="both"/>
        <w:rPr>
          <w:sz w:val="24"/>
          <w:szCs w:val="24"/>
        </w:rPr>
      </w:pPr>
      <w:r>
        <w:rPr>
          <w:rFonts w:ascii="Times New Roman" w:hAnsi="Times New Roman" w:eastAsia="Times New Roman" w:cs="Times New Roman"/>
          <w:sz w:val="24"/>
          <w:szCs w:val="24"/>
          <w:spacing w:val="-5"/>
        </w:rPr>
        <w:t>GNSS </w:t>
      </w:r>
      <w:r>
        <w:rPr>
          <w:sz w:val="24"/>
          <w:szCs w:val="24"/>
          <w:spacing w:val="-5"/>
        </w:rPr>
        <w:t>增强的 </w:t>
      </w:r>
      <w:r>
        <w:rPr>
          <w:rFonts w:ascii="Times New Roman" w:hAnsi="Times New Roman" w:eastAsia="Times New Roman" w:cs="Times New Roman"/>
          <w:sz w:val="24"/>
          <w:szCs w:val="24"/>
          <w:spacing w:val="-5"/>
        </w:rPr>
        <w:t>SfM </w:t>
      </w:r>
      <w:r>
        <w:rPr>
          <w:sz w:val="24"/>
          <w:szCs w:val="24"/>
          <w:spacing w:val="-5"/>
        </w:rPr>
        <w:t>是离线建图模块的核心，使用这一技术有以下的必要性：首</w:t>
      </w:r>
      <w:r>
        <w:rPr>
          <w:sz w:val="24"/>
          <w:szCs w:val="24"/>
          <w:spacing w:val="9"/>
        </w:rPr>
        <w:t xml:space="preserve"> </w:t>
      </w:r>
      <w:r>
        <w:rPr>
          <w:sz w:val="24"/>
          <w:szCs w:val="24"/>
        </w:rPr>
        <w:t>先，</w:t>
      </w:r>
      <w:r>
        <w:rPr>
          <w:rFonts w:ascii="Times New Roman" w:hAnsi="Times New Roman" w:eastAsia="Times New Roman" w:cs="Times New Roman"/>
          <w:sz w:val="24"/>
          <w:szCs w:val="24"/>
        </w:rPr>
        <w:t>SfM </w:t>
      </w:r>
      <w:r>
        <w:rPr>
          <w:sz w:val="24"/>
          <w:szCs w:val="24"/>
        </w:rPr>
        <w:t>作为一种具有全局优化功能的建图方式，其相较于 </w:t>
      </w:r>
      <w:r>
        <w:rPr>
          <w:rFonts w:ascii="Times New Roman" w:hAnsi="Times New Roman" w:eastAsia="Times New Roman" w:cs="Times New Roman"/>
          <w:sz w:val="24"/>
          <w:szCs w:val="24"/>
        </w:rPr>
        <w:t>SLAM </w:t>
      </w:r>
      <w:r>
        <w:rPr>
          <w:sz w:val="24"/>
          <w:szCs w:val="24"/>
        </w:rPr>
        <w:t>更适合建立高 </w:t>
      </w:r>
      <w:r>
        <w:rPr>
          <w:sz w:val="24"/>
          <w:szCs w:val="24"/>
          <w:spacing w:val="-4"/>
        </w:rPr>
        <w:t>精度的地图；其次，</w:t>
      </w:r>
      <w:r>
        <w:rPr>
          <w:rFonts w:ascii="Times New Roman" w:hAnsi="Times New Roman" w:eastAsia="Times New Roman" w:cs="Times New Roman"/>
          <w:sz w:val="24"/>
          <w:szCs w:val="24"/>
          <w:spacing w:val="-4"/>
        </w:rPr>
        <w:t>SfM </w:t>
      </w:r>
      <w:r>
        <w:rPr>
          <w:sz w:val="24"/>
          <w:szCs w:val="24"/>
          <w:spacing w:val="-4"/>
        </w:rPr>
        <w:t>作为一种单目建图技术，其所创建的地图并不具有真</w:t>
      </w:r>
      <w:r>
        <w:rPr>
          <w:sz w:val="24"/>
          <w:szCs w:val="24"/>
          <w:spacing w:val="-5"/>
        </w:rPr>
        <w:t>实物</w:t>
      </w:r>
      <w:r>
        <w:rPr>
          <w:sz w:val="24"/>
          <w:szCs w:val="24"/>
        </w:rPr>
        <w:t xml:space="preserve"> </w:t>
      </w:r>
      <w:r>
        <w:rPr>
          <w:sz w:val="24"/>
          <w:szCs w:val="24"/>
          <w:spacing w:val="-1"/>
        </w:rPr>
        <w:t>理世界的尺度，</w:t>
      </w:r>
      <w:r>
        <w:rPr>
          <w:sz w:val="24"/>
          <w:szCs w:val="24"/>
          <w:spacing w:val="-42"/>
        </w:rPr>
        <w:t xml:space="preserve"> </w:t>
      </w:r>
      <w:r>
        <w:rPr>
          <w:sz w:val="24"/>
          <w:szCs w:val="24"/>
          <w:spacing w:val="-1"/>
        </w:rPr>
        <w:t>因此必须添加具有尺度信息的 </w:t>
      </w:r>
      <w:r>
        <w:rPr>
          <w:rFonts w:ascii="Times New Roman" w:hAnsi="Times New Roman" w:eastAsia="Times New Roman" w:cs="Times New Roman"/>
          <w:sz w:val="24"/>
          <w:szCs w:val="24"/>
          <w:spacing w:val="-1"/>
        </w:rPr>
        <w:t>GNSS</w:t>
      </w:r>
      <w:r>
        <w:rPr>
          <w:rFonts w:ascii="Times New Roman" w:hAnsi="Times New Roman" w:eastAsia="Times New Roman" w:cs="Times New Roman"/>
          <w:sz w:val="24"/>
          <w:szCs w:val="24"/>
          <w:spacing w:val="17"/>
        </w:rPr>
        <w:t xml:space="preserve"> </w:t>
      </w:r>
      <w:r>
        <w:rPr>
          <w:sz w:val="24"/>
          <w:szCs w:val="24"/>
          <w:spacing w:val="-1"/>
        </w:rPr>
        <w:t>信息作为补充，</w:t>
      </w:r>
      <w:r>
        <w:rPr>
          <w:sz w:val="24"/>
          <w:szCs w:val="24"/>
          <w:spacing w:val="-38"/>
        </w:rPr>
        <w:t xml:space="preserve"> </w:t>
      </w:r>
      <w:r>
        <w:rPr>
          <w:sz w:val="24"/>
          <w:szCs w:val="24"/>
          <w:spacing w:val="-1"/>
        </w:rPr>
        <w:t>以获得具有</w:t>
      </w:r>
      <w:r>
        <w:rPr>
          <w:sz w:val="24"/>
          <w:szCs w:val="24"/>
        </w:rPr>
        <w:t xml:space="preserve"> </w:t>
      </w:r>
      <w:r>
        <w:rPr>
          <w:sz w:val="24"/>
          <w:szCs w:val="24"/>
          <w:spacing w:val="-2"/>
        </w:rPr>
        <w:t>真实世界尺度的地图；</w:t>
      </w:r>
      <w:r>
        <w:rPr>
          <w:sz w:val="24"/>
          <w:szCs w:val="24"/>
          <w:spacing w:val="-53"/>
        </w:rPr>
        <w:t xml:space="preserve"> </w:t>
      </w:r>
      <w:r>
        <w:rPr>
          <w:sz w:val="24"/>
          <w:szCs w:val="24"/>
          <w:spacing w:val="-2"/>
        </w:rPr>
        <w:t>最后，相对精确的 </w:t>
      </w:r>
      <w:r>
        <w:rPr>
          <w:rFonts w:ascii="Times New Roman" w:hAnsi="Times New Roman" w:eastAsia="Times New Roman" w:cs="Times New Roman"/>
          <w:sz w:val="24"/>
          <w:szCs w:val="24"/>
          <w:spacing w:val="-2"/>
        </w:rPr>
        <w:t>GNSS </w:t>
      </w:r>
      <w:r>
        <w:rPr>
          <w:sz w:val="24"/>
          <w:szCs w:val="24"/>
          <w:spacing w:val="-2"/>
        </w:rPr>
        <w:t>信息对于 </w:t>
      </w:r>
      <w:r>
        <w:rPr>
          <w:rFonts w:ascii="Times New Roman" w:hAnsi="Times New Roman" w:eastAsia="Times New Roman" w:cs="Times New Roman"/>
          <w:sz w:val="24"/>
          <w:szCs w:val="24"/>
          <w:spacing w:val="-2"/>
        </w:rPr>
        <w:t>SfM</w:t>
      </w:r>
      <w:r>
        <w:rPr>
          <w:rFonts w:ascii="Times New Roman" w:hAnsi="Times New Roman" w:eastAsia="Times New Roman" w:cs="Times New Roman"/>
          <w:sz w:val="24"/>
          <w:szCs w:val="24"/>
          <w:spacing w:val="31"/>
        </w:rPr>
        <w:t xml:space="preserve"> </w:t>
      </w:r>
      <w:r>
        <w:rPr>
          <w:sz w:val="24"/>
          <w:szCs w:val="24"/>
          <w:spacing w:val="-2"/>
        </w:rPr>
        <w:t>的建图</w:t>
      </w:r>
      <w:r>
        <w:rPr>
          <w:sz w:val="24"/>
          <w:szCs w:val="24"/>
          <w:spacing w:val="-3"/>
        </w:rPr>
        <w:t>过程也有增</w:t>
      </w:r>
      <w:r>
        <w:rPr>
          <w:sz w:val="24"/>
          <w:szCs w:val="24"/>
        </w:rPr>
        <w:t xml:space="preserve"> </w:t>
      </w:r>
      <w:r>
        <w:rPr>
          <w:sz w:val="24"/>
          <w:szCs w:val="24"/>
          <w:spacing w:val="-3"/>
        </w:rPr>
        <w:t>益，有助于获得更加精确的地图。</w:t>
      </w:r>
    </w:p>
    <w:p>
      <w:pPr>
        <w:pStyle w:val="BodyText"/>
        <w:ind w:left="8" w:right="119" w:firstLine="480"/>
        <w:spacing w:before="3" w:line="219" w:lineRule="auto"/>
        <w:rPr>
          <w:sz w:val="24"/>
          <w:szCs w:val="24"/>
        </w:rPr>
      </w:pPr>
      <w:r>
        <w:rPr>
          <w:sz w:val="24"/>
          <w:szCs w:val="24"/>
          <w:spacing w:val="-2"/>
        </w:rPr>
        <w:t>基于分层先验地图，</w:t>
      </w:r>
      <w:r>
        <w:rPr>
          <w:rFonts w:ascii="Times New Roman" w:hAnsi="Times New Roman" w:eastAsia="Times New Roman" w:cs="Times New Roman"/>
          <w:sz w:val="24"/>
          <w:szCs w:val="24"/>
          <w:spacing w:val="-2"/>
        </w:rPr>
        <w:t>PO-VIO </w:t>
      </w:r>
      <w:r>
        <w:rPr>
          <w:sz w:val="24"/>
          <w:szCs w:val="24"/>
          <w:spacing w:val="-2"/>
        </w:rPr>
        <w:t>模块和地图定位模块计算实际定位时所拍摄图像</w:t>
      </w:r>
      <w:r>
        <w:rPr>
          <w:sz w:val="24"/>
          <w:szCs w:val="24"/>
          <w:spacing w:val="14"/>
        </w:rPr>
        <w:t xml:space="preserve"> </w:t>
      </w:r>
      <w:r>
        <w:rPr>
          <w:sz w:val="24"/>
          <w:szCs w:val="24"/>
          <w:spacing w:val="-4"/>
        </w:rPr>
        <w:t>在全局坐标系中的位姿。</w:t>
      </w:r>
    </w:p>
    <w:p>
      <w:pPr>
        <w:pStyle w:val="BodyText"/>
        <w:ind w:left="9" w:right="119" w:firstLine="479"/>
        <w:spacing w:before="8" w:line="219" w:lineRule="auto"/>
        <w:jc w:val="both"/>
        <w:rPr>
          <w:sz w:val="24"/>
          <w:szCs w:val="24"/>
        </w:rPr>
      </w:pPr>
      <w:r>
        <w:rPr>
          <w:sz w:val="24"/>
          <w:szCs w:val="24"/>
          <w:spacing w:val="1"/>
        </w:rPr>
        <w:t>在 </w:t>
      </w:r>
      <w:r>
        <w:rPr>
          <w:rFonts w:ascii="Times New Roman" w:hAnsi="Times New Roman" w:eastAsia="Times New Roman" w:cs="Times New Roman"/>
          <w:sz w:val="24"/>
          <w:szCs w:val="24"/>
        </w:rPr>
        <w:t>PO</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29"/>
        </w:rPr>
        <w:t xml:space="preserve"> </w:t>
      </w:r>
      <w:r>
        <w:rPr>
          <w:sz w:val="24"/>
          <w:szCs w:val="24"/>
          <w:spacing w:val="1"/>
        </w:rPr>
        <w:t>模块中，</w:t>
      </w:r>
      <w:r>
        <w:rPr>
          <w:sz w:val="24"/>
          <w:szCs w:val="24"/>
          <w:spacing w:val="-39"/>
        </w:rPr>
        <w:t xml:space="preserve"> </w:t>
      </w:r>
      <w:r>
        <w:rPr>
          <w:sz w:val="24"/>
          <w:szCs w:val="24"/>
          <w:spacing w:val="1"/>
        </w:rPr>
        <w:t>图像和惯性信息经过融合后可以相对精确地估算相邻图</w:t>
      </w:r>
      <w:r>
        <w:rPr>
          <w:sz w:val="24"/>
          <w:szCs w:val="24"/>
        </w:rPr>
        <w:t xml:space="preserve"> </w:t>
      </w:r>
      <w:r>
        <w:rPr>
          <w:sz w:val="24"/>
          <w:szCs w:val="24"/>
          <w:spacing w:val="2"/>
        </w:rPr>
        <w:t>片之间的位姿变换，</w:t>
      </w:r>
      <w:r>
        <w:rPr>
          <w:sz w:val="24"/>
          <w:szCs w:val="24"/>
          <w:spacing w:val="-53"/>
        </w:rPr>
        <w:t xml:space="preserve"> </w:t>
      </w:r>
      <w:r>
        <w:rPr>
          <w:sz w:val="24"/>
          <w:szCs w:val="24"/>
          <w:spacing w:val="2"/>
        </w:rPr>
        <w:t>虽然相对位姿不可以直接用来作为定位结果，但是</w:t>
      </w:r>
      <w:r>
        <w:rPr>
          <w:sz w:val="24"/>
          <w:szCs w:val="24"/>
          <w:spacing w:val="1"/>
        </w:rPr>
        <w:t>可以作为</w:t>
      </w:r>
      <w:r>
        <w:rPr>
          <w:sz w:val="24"/>
          <w:szCs w:val="24"/>
        </w:rPr>
        <w:t xml:space="preserve"> </w:t>
      </w:r>
      <w:r>
        <w:rPr>
          <w:sz w:val="24"/>
          <w:szCs w:val="24"/>
          <w:spacing w:val="3"/>
        </w:rPr>
        <w:t>约束条件用于实际的地图定位。作为一种约束条件，</w:t>
      </w:r>
      <w:r>
        <w:rPr>
          <w:sz w:val="24"/>
          <w:szCs w:val="24"/>
          <w:spacing w:val="2"/>
        </w:rPr>
        <w:t>视觉惯性里程计的精度对于</w:t>
      </w:r>
      <w:r>
        <w:rPr>
          <w:sz w:val="24"/>
          <w:szCs w:val="24"/>
        </w:rPr>
        <w:t xml:space="preserve"> </w:t>
      </w:r>
      <w:r>
        <w:rPr>
          <w:sz w:val="24"/>
          <w:szCs w:val="24"/>
          <w:spacing w:val="2"/>
        </w:rPr>
        <w:t>整个定位系统的性能也发挥着重要作用，</w:t>
      </w:r>
      <w:r>
        <w:rPr>
          <w:sz w:val="24"/>
          <w:szCs w:val="24"/>
          <w:spacing w:val="-45"/>
        </w:rPr>
        <w:t xml:space="preserve"> </w:t>
      </w:r>
      <w:r>
        <w:rPr>
          <w:sz w:val="24"/>
          <w:szCs w:val="24"/>
          <w:spacing w:val="2"/>
        </w:rPr>
        <w:t>因此，本文</w:t>
      </w:r>
      <w:r>
        <w:rPr>
          <w:sz w:val="24"/>
          <w:szCs w:val="24"/>
          <w:spacing w:val="1"/>
        </w:rPr>
        <w:t>根据车身运动学的合理假设</w:t>
      </w:r>
      <w:r>
        <w:rPr>
          <w:sz w:val="24"/>
          <w:szCs w:val="24"/>
        </w:rPr>
        <w:t xml:space="preserve"> </w:t>
      </w:r>
      <w:r>
        <w:rPr>
          <w:sz w:val="24"/>
          <w:szCs w:val="24"/>
          <w:spacing w:val="2"/>
        </w:rPr>
        <w:t>提出了基于车身运动模式感知的 </w:t>
      </w:r>
      <w:r>
        <w:rPr>
          <w:rFonts w:ascii="Times New Roman" w:hAnsi="Times New Roman" w:eastAsia="Times New Roman" w:cs="Times New Roman"/>
          <w:sz w:val="24"/>
          <w:szCs w:val="24"/>
        </w:rPr>
        <w:t>PO</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9"/>
          <w:w w:val="101"/>
        </w:rPr>
        <w:t xml:space="preserve"> </w:t>
      </w:r>
      <w:r>
        <w:rPr>
          <w:sz w:val="24"/>
          <w:szCs w:val="24"/>
          <w:spacing w:val="2"/>
        </w:rPr>
        <w:t>模块设计：</w:t>
      </w:r>
      <w:r>
        <w:rPr>
          <w:sz w:val="24"/>
          <w:szCs w:val="24"/>
          <w:spacing w:val="-55"/>
        </w:rPr>
        <w:t xml:space="preserve"> </w:t>
      </w:r>
      <w:r>
        <w:rPr>
          <w:sz w:val="24"/>
          <w:szCs w:val="24"/>
          <w:spacing w:val="2"/>
        </w:rPr>
        <w:t>车</w:t>
      </w:r>
      <w:r>
        <w:rPr>
          <w:sz w:val="24"/>
          <w:szCs w:val="24"/>
          <w:spacing w:val="1"/>
        </w:rPr>
        <w:t>身的运动模式可以在不增</w:t>
      </w:r>
      <w:r>
        <w:rPr>
          <w:sz w:val="24"/>
          <w:szCs w:val="24"/>
        </w:rPr>
        <w:t xml:space="preserve"> </w:t>
      </w:r>
      <w:r>
        <w:rPr>
          <w:sz w:val="24"/>
          <w:szCs w:val="24"/>
          <w:spacing w:val="-1"/>
        </w:rPr>
        <w:t>加传感器的前提下提供伪观测约束，以此来提升视觉惯</w:t>
      </w:r>
      <w:r>
        <w:rPr>
          <w:sz w:val="24"/>
          <w:szCs w:val="24"/>
          <w:spacing w:val="-2"/>
        </w:rPr>
        <w:t>性里程计的估计精度。</w:t>
      </w:r>
    </w:p>
    <w:p>
      <w:pPr>
        <w:pStyle w:val="BodyText"/>
        <w:ind w:left="10" w:firstLine="479"/>
        <w:spacing w:before="5" w:line="221" w:lineRule="auto"/>
        <w:jc w:val="both"/>
        <w:rPr>
          <w:sz w:val="24"/>
          <w:szCs w:val="24"/>
        </w:rPr>
      </w:pPr>
      <w:r>
        <w:rPr>
          <w:sz w:val="24"/>
          <w:szCs w:val="24"/>
          <w:spacing w:val="2"/>
        </w:rPr>
        <w:t>地图定位模块是整个系统最后，</w:t>
      </w:r>
      <w:r>
        <w:rPr>
          <w:sz w:val="24"/>
          <w:szCs w:val="24"/>
          <w:spacing w:val="-53"/>
        </w:rPr>
        <w:t xml:space="preserve"> </w:t>
      </w:r>
      <w:r>
        <w:rPr>
          <w:sz w:val="24"/>
          <w:szCs w:val="24"/>
          <w:spacing w:val="2"/>
        </w:rPr>
        <w:t>也是最重要的模块，其主要功能包括地图观</w:t>
      </w:r>
      <w:r>
        <w:rPr>
          <w:sz w:val="24"/>
          <w:szCs w:val="24"/>
        </w:rPr>
        <w:t xml:space="preserve">  </w:t>
      </w:r>
      <w:r>
        <w:rPr>
          <w:sz w:val="24"/>
          <w:szCs w:val="24"/>
          <w:spacing w:val="-3"/>
        </w:rPr>
        <w:t>测与定位、地图定位与</w:t>
      </w:r>
      <w:r>
        <w:rPr>
          <w:sz w:val="24"/>
          <w:szCs w:val="24"/>
          <w:spacing w:val="-21"/>
        </w:rPr>
        <w:t xml:space="preserve"> </w:t>
      </w:r>
      <w:r>
        <w:rPr>
          <w:rFonts w:ascii="Times New Roman" w:hAnsi="Times New Roman" w:eastAsia="Times New Roman" w:cs="Times New Roman"/>
          <w:sz w:val="24"/>
          <w:szCs w:val="24"/>
          <w:spacing w:val="-3"/>
        </w:rPr>
        <w:t>PO-VIO </w:t>
      </w:r>
      <w:r>
        <w:rPr>
          <w:sz w:val="24"/>
          <w:szCs w:val="24"/>
          <w:spacing w:val="-3"/>
        </w:rPr>
        <w:t>坐标系对齐、定位优化等。地图的观测与定</w:t>
      </w:r>
      <w:r>
        <w:rPr>
          <w:sz w:val="24"/>
          <w:szCs w:val="24"/>
          <w:spacing w:val="-4"/>
        </w:rPr>
        <w:t>位将实</w:t>
      </w:r>
      <w:r>
        <w:rPr>
          <w:sz w:val="24"/>
          <w:szCs w:val="24"/>
        </w:rPr>
        <w:t xml:space="preserve">  </w:t>
      </w:r>
      <w:r>
        <w:rPr>
          <w:sz w:val="24"/>
          <w:szCs w:val="24"/>
          <w:spacing w:val="2"/>
        </w:rPr>
        <w:t>际拍摄的图片与地图进行粗到细匹配，逐渐获得一个较为粗糙的位姿</w:t>
      </w:r>
      <w:r>
        <w:rPr>
          <w:sz w:val="24"/>
          <w:szCs w:val="24"/>
          <w:spacing w:val="1"/>
        </w:rPr>
        <w:t>观测；</w:t>
      </w:r>
      <w:r>
        <w:rPr>
          <w:sz w:val="24"/>
          <w:szCs w:val="24"/>
          <w:spacing w:val="-53"/>
        </w:rPr>
        <w:t xml:space="preserve"> </w:t>
      </w:r>
      <w:r>
        <w:rPr>
          <w:sz w:val="24"/>
          <w:szCs w:val="24"/>
          <w:spacing w:val="1"/>
        </w:rPr>
        <w:t>地图</w:t>
      </w:r>
      <w:r>
        <w:rPr>
          <w:sz w:val="24"/>
          <w:szCs w:val="24"/>
        </w:rPr>
        <w:t xml:space="preserve">  </w:t>
      </w:r>
      <w:r>
        <w:rPr>
          <w:sz w:val="24"/>
          <w:szCs w:val="24"/>
          <w:spacing w:val="-1"/>
        </w:rPr>
        <w:t>定位与 </w:t>
      </w:r>
      <w:r>
        <w:rPr>
          <w:rFonts w:ascii="Times New Roman" w:hAnsi="Times New Roman" w:eastAsia="Times New Roman" w:cs="Times New Roman"/>
          <w:sz w:val="24"/>
          <w:szCs w:val="24"/>
          <w:spacing w:val="-1"/>
        </w:rPr>
        <w:t>PO-VIO</w:t>
      </w:r>
      <w:r>
        <w:rPr>
          <w:rFonts w:ascii="Times New Roman" w:hAnsi="Times New Roman" w:eastAsia="Times New Roman" w:cs="Times New Roman"/>
          <w:sz w:val="24"/>
          <w:szCs w:val="24"/>
          <w:spacing w:val="18"/>
        </w:rPr>
        <w:t xml:space="preserve"> </w:t>
      </w:r>
      <w:r>
        <w:rPr>
          <w:sz w:val="24"/>
          <w:szCs w:val="24"/>
          <w:spacing w:val="-1"/>
        </w:rPr>
        <w:t>坐标系对齐则将视觉惯性里程计的相对位姿转化到地图坐标系中，</w:t>
      </w:r>
    </w:p>
    <w:p>
      <w:pPr>
        <w:spacing w:line="221" w:lineRule="auto"/>
        <w:sectPr>
          <w:headerReference w:type="default" r:id="rId52"/>
          <w:footerReference w:type="default" r:id="rId53"/>
          <w:pgSz w:w="11906" w:h="16838"/>
          <w:pgMar w:top="1564" w:right="1581" w:bottom="1391" w:left="1700" w:header="1249" w:footer="1201" w:gutter="0"/>
        </w:sectPr>
        <w:rPr>
          <w:sz w:val="24"/>
          <w:szCs w:val="24"/>
        </w:rPr>
      </w:pPr>
    </w:p>
    <w:p>
      <w:pPr>
        <w:pStyle w:val="BodyText"/>
        <w:ind w:left="9" w:right="119"/>
        <w:spacing w:before="170" w:line="223" w:lineRule="auto"/>
        <w:rPr>
          <w:sz w:val="24"/>
          <w:szCs w:val="24"/>
        </w:rPr>
      </w:pPr>
      <w:r>
        <w:rPr>
          <w:sz w:val="24"/>
          <w:szCs w:val="24"/>
          <w:spacing w:val="-4"/>
        </w:rPr>
        <w:t>方便其后续使用；定位优化是整个模块的核心，其同时参考视觉惯性里程</w:t>
      </w:r>
      <w:r>
        <w:rPr>
          <w:sz w:val="24"/>
          <w:szCs w:val="24"/>
          <w:spacing w:val="-5"/>
        </w:rPr>
        <w:t>计、地图</w:t>
      </w:r>
      <w:r>
        <w:rPr>
          <w:sz w:val="24"/>
          <w:szCs w:val="24"/>
        </w:rPr>
        <w:t xml:space="preserve"> </w:t>
      </w:r>
      <w:r>
        <w:rPr>
          <w:sz w:val="24"/>
          <w:szCs w:val="24"/>
          <w:spacing w:val="-1"/>
        </w:rPr>
        <w:t>观测以及地图先验信息，以位姿图的形式通过非线性优</w:t>
      </w:r>
      <w:r>
        <w:rPr>
          <w:sz w:val="24"/>
          <w:szCs w:val="24"/>
          <w:spacing w:val="-2"/>
        </w:rPr>
        <w:t>化算法获得精确定位。</w:t>
      </w:r>
    </w:p>
    <w:p>
      <w:pPr>
        <w:spacing w:line="302" w:lineRule="auto"/>
        <w:rPr>
          <w:rFonts w:ascii="Arial"/>
          <w:sz w:val="21"/>
        </w:rPr>
      </w:pPr>
      <w:r/>
    </w:p>
    <w:p>
      <w:pPr>
        <w:pStyle w:val="BodyText"/>
        <w:ind w:left="30"/>
        <w:spacing w:before="127" w:line="193" w:lineRule="auto"/>
        <w:outlineLvl w:val="1"/>
        <w:rPr>
          <w:sz w:val="28"/>
          <w:szCs w:val="28"/>
        </w:rPr>
      </w:pPr>
      <w:bookmarkStart w:name="bookmark36" w:id="170"/>
      <w:bookmarkEnd w:id="170"/>
      <w:bookmarkStart w:name="bookmark35" w:id="171"/>
      <w:bookmarkEnd w:id="171"/>
      <w:r>
        <w:rPr>
          <w:rFonts w:ascii="Arial" w:hAnsi="Arial" w:eastAsia="Arial" w:cs="Arial"/>
          <w:sz w:val="28"/>
          <w:szCs w:val="28"/>
          <w:spacing w:val="-5"/>
        </w:rPr>
        <w:t>1.6</w:t>
      </w:r>
      <w:r>
        <w:rPr>
          <w:rFonts w:ascii="Arial" w:hAnsi="Arial" w:eastAsia="Arial" w:cs="Arial"/>
          <w:sz w:val="28"/>
          <w:szCs w:val="28"/>
          <w:spacing w:val="20"/>
        </w:rPr>
        <w:t xml:space="preserve">   </w:t>
      </w:r>
      <w:r>
        <w:rPr>
          <w:sz w:val="28"/>
          <w:szCs w:val="28"/>
          <w:spacing w:val="-5"/>
        </w:rPr>
        <w:t>论文组织结构</w:t>
      </w:r>
    </w:p>
    <w:p>
      <w:pPr>
        <w:pStyle w:val="BodyText"/>
        <w:ind w:left="490"/>
        <w:spacing w:before="145" w:line="183" w:lineRule="auto"/>
        <w:rPr>
          <w:sz w:val="24"/>
          <w:szCs w:val="24"/>
        </w:rPr>
      </w:pPr>
      <w:r>
        <w:rPr>
          <w:sz w:val="24"/>
          <w:szCs w:val="24"/>
          <w:spacing w:val="-5"/>
        </w:rPr>
        <w:t>本文共六章，各章内容安排如下：</w:t>
      </w:r>
    </w:p>
    <w:p>
      <w:pPr>
        <w:pStyle w:val="BodyText"/>
        <w:ind w:left="9" w:right="119" w:firstLine="480"/>
        <w:spacing w:before="65" w:line="220" w:lineRule="auto"/>
        <w:rPr>
          <w:sz w:val="24"/>
          <w:szCs w:val="24"/>
        </w:rPr>
      </w:pPr>
      <w:r>
        <w:rPr>
          <w:sz w:val="24"/>
          <w:szCs w:val="24"/>
          <w:spacing w:val="-7"/>
        </w:rPr>
        <w:t>第一章为绪论，首先介绍了本文的研究背景、研究意义， 此后根据对国内外研</w:t>
      </w:r>
      <w:r>
        <w:rPr>
          <w:sz w:val="24"/>
          <w:szCs w:val="24"/>
          <w:spacing w:val="18"/>
        </w:rPr>
        <w:t xml:space="preserve"> </w:t>
      </w:r>
      <w:r>
        <w:rPr>
          <w:sz w:val="24"/>
          <w:szCs w:val="24"/>
          <w:spacing w:val="2"/>
        </w:rPr>
        <w:t>究的调研介绍相关研究进展，通过与现有研究的对比引出本文研究的侧重点，</w:t>
      </w:r>
      <w:r>
        <w:rPr>
          <w:sz w:val="24"/>
          <w:szCs w:val="24"/>
          <w:spacing w:val="-57"/>
        </w:rPr>
        <w:t xml:space="preserve"> </w:t>
      </w:r>
      <w:r>
        <w:rPr>
          <w:sz w:val="24"/>
          <w:szCs w:val="24"/>
          <w:spacing w:val="2"/>
        </w:rPr>
        <w:t>并</w:t>
      </w:r>
      <w:r>
        <w:rPr>
          <w:sz w:val="24"/>
          <w:szCs w:val="24"/>
        </w:rPr>
        <w:t xml:space="preserve"> </w:t>
      </w:r>
      <w:r>
        <w:rPr>
          <w:sz w:val="24"/>
          <w:szCs w:val="24"/>
          <w:spacing w:val="-2"/>
        </w:rPr>
        <w:t>概括本文的研究内容和系统整体设计，最后对全文结构进行介绍。</w:t>
      </w:r>
    </w:p>
    <w:p>
      <w:pPr>
        <w:pStyle w:val="BodyText"/>
        <w:ind w:left="11" w:right="119" w:firstLine="478"/>
        <w:spacing w:before="6" w:line="219" w:lineRule="auto"/>
        <w:rPr>
          <w:sz w:val="24"/>
          <w:szCs w:val="24"/>
        </w:rPr>
      </w:pPr>
      <w:r>
        <w:rPr>
          <w:sz w:val="24"/>
          <w:szCs w:val="24"/>
          <w:spacing w:val="2"/>
        </w:rPr>
        <w:t>第二章为离线建图模块介绍，</w:t>
      </w:r>
      <w:r>
        <w:rPr>
          <w:sz w:val="24"/>
          <w:szCs w:val="24"/>
          <w:spacing w:val="-53"/>
        </w:rPr>
        <w:t xml:space="preserve"> </w:t>
      </w:r>
      <w:r>
        <w:rPr>
          <w:sz w:val="24"/>
          <w:szCs w:val="24"/>
          <w:spacing w:val="2"/>
        </w:rPr>
        <w:t>首先介绍了系统中所涉及的所有坐标系，为后</w:t>
      </w:r>
      <w:r>
        <w:rPr>
          <w:sz w:val="24"/>
          <w:szCs w:val="24"/>
        </w:rPr>
        <w:t xml:space="preserve"> </w:t>
      </w:r>
      <w:r>
        <w:rPr>
          <w:sz w:val="24"/>
          <w:szCs w:val="24"/>
          <w:spacing w:val="2"/>
        </w:rPr>
        <w:t>文定义各个模块的数学原理提供统一的参考；</w:t>
      </w:r>
      <w:r>
        <w:rPr>
          <w:sz w:val="24"/>
          <w:szCs w:val="24"/>
          <w:spacing w:val="-53"/>
        </w:rPr>
        <w:t xml:space="preserve"> </w:t>
      </w:r>
      <w:r>
        <w:rPr>
          <w:sz w:val="24"/>
          <w:szCs w:val="24"/>
          <w:spacing w:val="2"/>
        </w:rPr>
        <w:t>此后介绍了离线建图</w:t>
      </w:r>
      <w:r>
        <w:rPr>
          <w:sz w:val="24"/>
          <w:szCs w:val="24"/>
          <w:spacing w:val="1"/>
        </w:rPr>
        <w:t>模块的基本组</w:t>
      </w:r>
      <w:r>
        <w:rPr>
          <w:sz w:val="24"/>
          <w:szCs w:val="24"/>
        </w:rPr>
        <w:t xml:space="preserve"> </w:t>
      </w:r>
      <w:r>
        <w:rPr>
          <w:sz w:val="24"/>
          <w:szCs w:val="24"/>
          <w:spacing w:val="-6"/>
        </w:rPr>
        <w:t>成，包括建图预处理、无尺度建图、建图对齐和建图融合等， 对每</w:t>
      </w:r>
      <w:r>
        <w:rPr>
          <w:sz w:val="24"/>
          <w:szCs w:val="24"/>
          <w:spacing w:val="-7"/>
        </w:rPr>
        <w:t>个过程的内部原</w:t>
      </w:r>
      <w:r>
        <w:rPr>
          <w:sz w:val="24"/>
          <w:szCs w:val="24"/>
        </w:rPr>
        <w:t xml:space="preserve"> </w:t>
      </w:r>
      <w:r>
        <w:rPr>
          <w:sz w:val="24"/>
          <w:szCs w:val="24"/>
          <w:spacing w:val="-6"/>
        </w:rPr>
        <w:t>理做出详细解释。</w:t>
      </w:r>
    </w:p>
    <w:p>
      <w:pPr>
        <w:pStyle w:val="BodyText"/>
        <w:ind w:left="9" w:right="119" w:firstLine="479"/>
        <w:spacing w:before="10" w:line="219" w:lineRule="auto"/>
        <w:jc w:val="both"/>
        <w:rPr>
          <w:sz w:val="24"/>
          <w:szCs w:val="24"/>
        </w:rPr>
      </w:pPr>
      <w:r>
        <w:rPr>
          <w:sz w:val="24"/>
          <w:szCs w:val="24"/>
          <w:spacing w:val="-3"/>
        </w:rPr>
        <w:t>第三章为</w:t>
      </w:r>
      <w:r>
        <w:rPr>
          <w:sz w:val="24"/>
          <w:szCs w:val="24"/>
          <w:spacing w:val="-22"/>
        </w:rPr>
        <w:t xml:space="preserve"> </w:t>
      </w:r>
      <w:r>
        <w:rPr>
          <w:rFonts w:ascii="Times New Roman" w:hAnsi="Times New Roman" w:eastAsia="Times New Roman" w:cs="Times New Roman"/>
          <w:sz w:val="24"/>
          <w:szCs w:val="24"/>
          <w:spacing w:val="-3"/>
        </w:rPr>
        <w:t>PO-VIO </w:t>
      </w:r>
      <w:r>
        <w:rPr>
          <w:sz w:val="24"/>
          <w:szCs w:val="24"/>
          <w:spacing w:val="-3"/>
        </w:rPr>
        <w:t>模块介绍，本章首先从车身运动模式入手，</w:t>
      </w:r>
      <w:r>
        <w:rPr>
          <w:sz w:val="24"/>
          <w:szCs w:val="24"/>
          <w:spacing w:val="-4"/>
        </w:rPr>
        <w:t>将其分为</w:t>
      </w:r>
      <w:r>
        <w:rPr>
          <w:sz w:val="24"/>
          <w:szCs w:val="24"/>
          <w:spacing w:val="-16"/>
        </w:rPr>
        <w:t xml:space="preserve"> </w:t>
      </w:r>
      <w:r>
        <w:rPr>
          <w:rFonts w:ascii="Times New Roman" w:hAnsi="Times New Roman" w:eastAsia="Times New Roman" w:cs="Times New Roman"/>
          <w:sz w:val="24"/>
          <w:szCs w:val="24"/>
          <w:spacing w:val="-4"/>
        </w:rPr>
        <w:t>3 </w:t>
      </w:r>
      <w:r>
        <w:rPr>
          <w:sz w:val="24"/>
          <w:szCs w:val="24"/>
          <w:spacing w:val="-4"/>
        </w:rPr>
        <w:t>种类</w:t>
      </w:r>
      <w:r>
        <w:rPr>
          <w:sz w:val="24"/>
          <w:szCs w:val="24"/>
        </w:rPr>
        <w:t xml:space="preserve"> </w:t>
      </w:r>
      <w:r>
        <w:rPr>
          <w:sz w:val="24"/>
          <w:szCs w:val="24"/>
          <w:spacing w:val="2"/>
        </w:rPr>
        <w:t>别：</w:t>
      </w:r>
      <w:r>
        <w:rPr>
          <w:sz w:val="24"/>
          <w:szCs w:val="24"/>
          <w:spacing w:val="-57"/>
        </w:rPr>
        <w:t xml:space="preserve"> </w:t>
      </w:r>
      <w:r>
        <w:rPr>
          <w:sz w:val="24"/>
          <w:szCs w:val="24"/>
          <w:spacing w:val="2"/>
        </w:rPr>
        <w:t>静止、直行和转弯。此后介绍了一种以深度学习为基础的车身运动模式检测</w:t>
      </w:r>
      <w:r>
        <w:rPr>
          <w:sz w:val="24"/>
          <w:szCs w:val="24"/>
        </w:rPr>
        <w:t xml:space="preserve"> </w:t>
      </w:r>
      <w:r>
        <w:rPr>
          <w:sz w:val="24"/>
          <w:szCs w:val="24"/>
          <w:spacing w:val="-1"/>
        </w:rPr>
        <w:t>方法，该方法使用</w:t>
      </w:r>
      <w:r>
        <w:rPr>
          <w:sz w:val="24"/>
          <w:szCs w:val="24"/>
          <w:spacing w:val="-17"/>
        </w:rPr>
        <w:t xml:space="preserve"> </w:t>
      </w:r>
      <w:r>
        <w:rPr>
          <w:rFonts w:ascii="Times New Roman" w:hAnsi="Times New Roman" w:eastAsia="Times New Roman" w:cs="Times New Roman"/>
          <w:sz w:val="24"/>
          <w:szCs w:val="24"/>
          <w:spacing w:val="-1"/>
        </w:rPr>
        <w:t>Transformer</w:t>
      </w:r>
      <w:r>
        <w:rPr>
          <w:rFonts w:ascii="Times New Roman" w:hAnsi="Times New Roman" w:eastAsia="Times New Roman" w:cs="Times New Roman"/>
          <w:sz w:val="18"/>
          <w:szCs w:val="18"/>
          <w:spacing w:val="-2"/>
        </w:rPr>
        <w:t>[</w:t>
      </w:r>
      <w:hyperlink w:history="true" w:anchor="bookmark305">
        <w:r>
          <w:rPr>
            <w:rFonts w:ascii="Times New Roman" w:hAnsi="Times New Roman" w:eastAsia="Times New Roman" w:cs="Times New Roman"/>
            <w:sz w:val="18"/>
            <w:szCs w:val="18"/>
            <w:spacing w:val="-2"/>
            <w:position w:val="8"/>
          </w:rPr>
          <w:t>47</w:t>
        </w:r>
      </w:hyperlink>
      <w:r>
        <w:rPr>
          <w:rFonts w:ascii="Times New Roman" w:hAnsi="Times New Roman" w:eastAsia="Times New Roman" w:cs="Times New Roman"/>
          <w:sz w:val="18"/>
          <w:szCs w:val="18"/>
          <w:spacing w:val="-2"/>
        </w:rPr>
        <w:t>]</w:t>
      </w:r>
      <w:r>
        <w:rPr>
          <w:sz w:val="24"/>
          <w:szCs w:val="24"/>
          <w:spacing w:val="-2"/>
        </w:rPr>
        <w:t>对惯性信息序列进行处理，</w:t>
      </w:r>
      <w:r>
        <w:rPr>
          <w:sz w:val="24"/>
          <w:szCs w:val="24"/>
          <w:spacing w:val="-40"/>
        </w:rPr>
        <w:t xml:space="preserve"> </w:t>
      </w:r>
      <w:r>
        <w:rPr>
          <w:sz w:val="24"/>
          <w:szCs w:val="24"/>
          <w:spacing w:val="-2"/>
        </w:rPr>
        <w:t>以检测车辆处于何种</w:t>
      </w:r>
      <w:r>
        <w:rPr>
          <w:sz w:val="24"/>
          <w:szCs w:val="24"/>
        </w:rPr>
        <w:t xml:space="preserve"> </w:t>
      </w:r>
      <w:r>
        <w:rPr>
          <w:sz w:val="24"/>
          <w:szCs w:val="24"/>
          <w:spacing w:val="-2"/>
        </w:rPr>
        <w:t>运动模式；</w:t>
      </w:r>
      <w:r>
        <w:rPr>
          <w:sz w:val="24"/>
          <w:szCs w:val="24"/>
          <w:spacing w:val="-50"/>
        </w:rPr>
        <w:t xml:space="preserve"> </w:t>
      </w:r>
      <w:r>
        <w:rPr>
          <w:sz w:val="24"/>
          <w:szCs w:val="24"/>
          <w:spacing w:val="-2"/>
        </w:rPr>
        <w:t>此后本章介绍了一种车身坐标系和</w:t>
      </w:r>
      <w:r>
        <w:rPr>
          <w:sz w:val="24"/>
          <w:szCs w:val="24"/>
          <w:spacing w:val="-15"/>
        </w:rPr>
        <w:t xml:space="preserve"> </w:t>
      </w:r>
      <w:r>
        <w:rPr>
          <w:rFonts w:ascii="Times New Roman" w:hAnsi="Times New Roman" w:eastAsia="Times New Roman" w:cs="Times New Roman"/>
          <w:sz w:val="24"/>
          <w:szCs w:val="24"/>
          <w:spacing w:val="-2"/>
        </w:rPr>
        <w:t>IMU </w:t>
      </w:r>
      <w:r>
        <w:rPr>
          <w:sz w:val="24"/>
          <w:szCs w:val="24"/>
          <w:spacing w:val="-2"/>
        </w:rPr>
        <w:t>体坐标系之间的转换方法；</w:t>
      </w:r>
      <w:r>
        <w:rPr>
          <w:sz w:val="24"/>
          <w:szCs w:val="24"/>
          <w:spacing w:val="-54"/>
        </w:rPr>
        <w:t xml:space="preserve"> </w:t>
      </w:r>
      <w:r>
        <w:rPr>
          <w:sz w:val="24"/>
          <w:szCs w:val="24"/>
          <w:spacing w:val="-2"/>
        </w:rPr>
        <w:t>最</w:t>
      </w:r>
      <w:r>
        <w:rPr>
          <w:sz w:val="24"/>
          <w:szCs w:val="24"/>
        </w:rPr>
        <w:t xml:space="preserve"> </w:t>
      </w:r>
      <w:r>
        <w:rPr>
          <w:sz w:val="24"/>
          <w:szCs w:val="24"/>
          <w:spacing w:val="3"/>
        </w:rPr>
        <w:t>后本章介绍了如何将车身运动模式所附带的伪观测约</w:t>
      </w:r>
      <w:r>
        <w:rPr>
          <w:sz w:val="24"/>
          <w:szCs w:val="24"/>
          <w:spacing w:val="2"/>
        </w:rPr>
        <w:t>束融合到视觉惯性里程计后</w:t>
      </w:r>
      <w:r>
        <w:rPr>
          <w:sz w:val="24"/>
          <w:szCs w:val="24"/>
        </w:rPr>
        <w:t xml:space="preserve"> </w:t>
      </w:r>
      <w:r>
        <w:rPr>
          <w:sz w:val="24"/>
          <w:szCs w:val="24"/>
          <w:spacing w:val="3"/>
        </w:rPr>
        <w:t>端优化中，给出了该约束的定义并求解相关的雅可比</w:t>
      </w:r>
      <w:r>
        <w:rPr>
          <w:sz w:val="24"/>
          <w:szCs w:val="24"/>
          <w:spacing w:val="2"/>
        </w:rPr>
        <w:t>矩阵，使得姿态估计问题可</w:t>
      </w:r>
      <w:r>
        <w:rPr>
          <w:sz w:val="24"/>
          <w:szCs w:val="24"/>
        </w:rPr>
        <w:t xml:space="preserve"> </w:t>
      </w:r>
      <w:r>
        <w:rPr>
          <w:sz w:val="24"/>
          <w:szCs w:val="24"/>
          <w:spacing w:val="-4"/>
        </w:rPr>
        <w:t>以被非线性优化求解。</w:t>
      </w:r>
    </w:p>
    <w:p>
      <w:pPr>
        <w:pStyle w:val="BodyText"/>
        <w:ind w:left="11" w:right="119" w:firstLine="478"/>
        <w:spacing w:before="8" w:line="219" w:lineRule="auto"/>
        <w:jc w:val="both"/>
        <w:rPr>
          <w:sz w:val="24"/>
          <w:szCs w:val="24"/>
        </w:rPr>
      </w:pPr>
      <w:r>
        <w:rPr>
          <w:sz w:val="24"/>
          <w:szCs w:val="24"/>
          <w:spacing w:val="-4"/>
        </w:rPr>
        <w:t>第四章为地图定位模块介绍，首先介绍了基于深度学</w:t>
      </w:r>
      <w:r>
        <w:rPr>
          <w:sz w:val="24"/>
          <w:szCs w:val="24"/>
          <w:spacing w:val="-5"/>
        </w:rPr>
        <w:t>习的粗到细定位方法；此</w:t>
      </w:r>
      <w:r>
        <w:rPr>
          <w:sz w:val="24"/>
          <w:szCs w:val="24"/>
        </w:rPr>
        <w:t xml:space="preserve"> </w:t>
      </w:r>
      <w:r>
        <w:rPr>
          <w:sz w:val="24"/>
          <w:szCs w:val="24"/>
          <w:spacing w:val="3"/>
        </w:rPr>
        <w:t>后介绍了坐标系转换矩阵初始化算法和初始位姿</w:t>
      </w:r>
      <w:r>
        <w:rPr>
          <w:sz w:val="24"/>
          <w:szCs w:val="24"/>
          <w:spacing w:val="2"/>
        </w:rPr>
        <w:t>的自适应选择算法，这两部分共</w:t>
      </w:r>
      <w:r>
        <w:rPr>
          <w:sz w:val="24"/>
          <w:szCs w:val="24"/>
        </w:rPr>
        <w:t xml:space="preserve"> </w:t>
      </w:r>
      <w:r>
        <w:rPr>
          <w:sz w:val="24"/>
          <w:szCs w:val="24"/>
          <w:spacing w:val="-3"/>
        </w:rPr>
        <w:t>同工作，能够完成紧耦合优化预处理，将</w:t>
      </w:r>
      <w:r>
        <w:rPr>
          <w:sz w:val="24"/>
          <w:szCs w:val="24"/>
          <w:spacing w:val="-22"/>
        </w:rPr>
        <w:t xml:space="preserve"> </w:t>
      </w:r>
      <w:r>
        <w:rPr>
          <w:rFonts w:ascii="Times New Roman" w:hAnsi="Times New Roman" w:eastAsia="Times New Roman" w:cs="Times New Roman"/>
          <w:sz w:val="24"/>
          <w:szCs w:val="24"/>
          <w:spacing w:val="-3"/>
        </w:rPr>
        <w:t>PO-VIO </w:t>
      </w:r>
      <w:r>
        <w:rPr>
          <w:sz w:val="24"/>
          <w:szCs w:val="24"/>
          <w:spacing w:val="-3"/>
        </w:rPr>
        <w:t>结果和粗到细定位结果的</w:t>
      </w:r>
      <w:r>
        <w:rPr>
          <w:sz w:val="24"/>
          <w:szCs w:val="24"/>
          <w:spacing w:val="-4"/>
        </w:rPr>
        <w:t>坐标系</w:t>
      </w:r>
      <w:r>
        <w:rPr>
          <w:sz w:val="24"/>
          <w:szCs w:val="24"/>
        </w:rPr>
        <w:t xml:space="preserve"> </w:t>
      </w:r>
      <w:r>
        <w:rPr>
          <w:sz w:val="24"/>
          <w:szCs w:val="24"/>
          <w:spacing w:val="2"/>
        </w:rPr>
        <w:t>统一；</w:t>
      </w:r>
      <w:r>
        <w:rPr>
          <w:sz w:val="24"/>
          <w:szCs w:val="24"/>
          <w:spacing w:val="-54"/>
        </w:rPr>
        <w:t xml:space="preserve"> </w:t>
      </w:r>
      <w:r>
        <w:rPr>
          <w:sz w:val="24"/>
          <w:szCs w:val="24"/>
          <w:spacing w:val="2"/>
        </w:rPr>
        <w:t>在这之后是基于最大后验概率估计的紧耦合优化介绍，这一部</w:t>
      </w:r>
      <w:r>
        <w:rPr>
          <w:sz w:val="24"/>
          <w:szCs w:val="24"/>
          <w:spacing w:val="1"/>
        </w:rPr>
        <w:t>分详细推导</w:t>
      </w:r>
      <w:r>
        <w:rPr>
          <w:sz w:val="24"/>
          <w:szCs w:val="24"/>
        </w:rPr>
        <w:t xml:space="preserve"> </w:t>
      </w:r>
      <w:r>
        <w:rPr>
          <w:sz w:val="24"/>
          <w:szCs w:val="24"/>
          <w:spacing w:val="1"/>
        </w:rPr>
        <w:t>了如何将先验地图建模为高斯概率地图，</w:t>
      </w:r>
      <w:r>
        <w:rPr>
          <w:sz w:val="24"/>
          <w:szCs w:val="24"/>
          <w:spacing w:val="-24"/>
        </w:rPr>
        <w:t xml:space="preserve"> </w:t>
      </w:r>
      <w:r>
        <w:rPr>
          <w:sz w:val="24"/>
          <w:szCs w:val="24"/>
          <w:spacing w:val="1"/>
        </w:rPr>
        <w:t>以及如何以非线性优化的形式完成最大</w:t>
      </w:r>
      <w:r>
        <w:rPr>
          <w:sz w:val="24"/>
          <w:szCs w:val="24"/>
        </w:rPr>
        <w:t xml:space="preserve"> </w:t>
      </w:r>
      <w:r>
        <w:rPr>
          <w:sz w:val="24"/>
          <w:szCs w:val="24"/>
          <w:spacing w:val="-2"/>
        </w:rPr>
        <w:t>后验概率估计；最后介绍了转换矩阵的更新并论述了其必要性。</w:t>
      </w:r>
    </w:p>
    <w:p>
      <w:pPr>
        <w:pStyle w:val="BodyText"/>
        <w:ind w:left="13" w:firstLine="476"/>
        <w:spacing w:before="7" w:line="219" w:lineRule="auto"/>
        <w:jc w:val="both"/>
        <w:rPr>
          <w:sz w:val="24"/>
          <w:szCs w:val="24"/>
        </w:rPr>
      </w:pPr>
      <w:r>
        <w:rPr>
          <w:sz w:val="24"/>
          <w:szCs w:val="24"/>
          <w:spacing w:val="2"/>
        </w:rPr>
        <w:t>第五章为实验与结果分析，</w:t>
      </w:r>
      <w:r>
        <w:rPr>
          <w:sz w:val="24"/>
          <w:szCs w:val="24"/>
          <w:spacing w:val="-53"/>
        </w:rPr>
        <w:t xml:space="preserve"> </w:t>
      </w:r>
      <w:r>
        <w:rPr>
          <w:sz w:val="24"/>
          <w:szCs w:val="24"/>
          <w:spacing w:val="2"/>
        </w:rPr>
        <w:t>首先对实验实施的环境、参数和数据集等信息进</w:t>
      </w:r>
      <w:r>
        <w:rPr>
          <w:sz w:val="24"/>
          <w:szCs w:val="24"/>
        </w:rPr>
        <w:t xml:space="preserve">  </w:t>
      </w:r>
      <w:r>
        <w:rPr>
          <w:sz w:val="24"/>
          <w:szCs w:val="24"/>
          <w:spacing w:val="1"/>
        </w:rPr>
        <w:t>行了介绍；</w:t>
      </w:r>
      <w:r>
        <w:rPr>
          <w:sz w:val="24"/>
          <w:szCs w:val="24"/>
          <w:spacing w:val="-53"/>
        </w:rPr>
        <w:t xml:space="preserve"> </w:t>
      </w:r>
      <w:r>
        <w:rPr>
          <w:sz w:val="24"/>
          <w:szCs w:val="24"/>
          <w:spacing w:val="1"/>
        </w:rPr>
        <w:t>此后分别针对本文提出的 </w:t>
      </w: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18"/>
          <w:w w:val="101"/>
        </w:rPr>
        <w:t xml:space="preserve"> </w:t>
      </w:r>
      <w:r>
        <w:rPr>
          <w:sz w:val="24"/>
          <w:szCs w:val="24"/>
          <w:spacing w:val="1"/>
        </w:rPr>
        <w:t>个模块进行实</w:t>
      </w:r>
      <w:r>
        <w:rPr>
          <w:sz w:val="24"/>
          <w:szCs w:val="24"/>
        </w:rPr>
        <w:t>验，再对整个系统的性能进  </w:t>
      </w:r>
      <w:r>
        <w:rPr>
          <w:sz w:val="24"/>
          <w:szCs w:val="24"/>
          <w:spacing w:val="-1"/>
        </w:rPr>
        <w:t>行了综合评估，并对实验结果进行了详细的分析，分别从定位精度、定位鲁棒性、</w:t>
      </w:r>
      <w:r>
        <w:rPr>
          <w:sz w:val="24"/>
          <w:szCs w:val="24"/>
          <w:spacing w:val="5"/>
        </w:rPr>
        <w:t xml:space="preserve"> </w:t>
      </w:r>
      <w:r>
        <w:rPr>
          <w:sz w:val="24"/>
          <w:szCs w:val="24"/>
          <w:spacing w:val="2"/>
        </w:rPr>
        <w:t>定位实时性等方面进行了评估；</w:t>
      </w:r>
      <w:r>
        <w:rPr>
          <w:sz w:val="24"/>
          <w:szCs w:val="24"/>
          <w:spacing w:val="-51"/>
        </w:rPr>
        <w:t xml:space="preserve"> </w:t>
      </w:r>
      <w:r>
        <w:rPr>
          <w:sz w:val="24"/>
          <w:szCs w:val="24"/>
          <w:spacing w:val="2"/>
        </w:rPr>
        <w:t>最后进行了消融实验，更</w:t>
      </w:r>
      <w:r>
        <w:rPr>
          <w:sz w:val="24"/>
          <w:szCs w:val="24"/>
          <w:spacing w:val="1"/>
        </w:rPr>
        <w:t>加细致得验证了本文提</w:t>
      </w:r>
      <w:r>
        <w:rPr>
          <w:sz w:val="24"/>
          <w:szCs w:val="24"/>
        </w:rPr>
        <w:t xml:space="preserve">  </w:t>
      </w:r>
      <w:r>
        <w:rPr>
          <w:sz w:val="24"/>
          <w:szCs w:val="24"/>
          <w:spacing w:val="-5"/>
        </w:rPr>
        <w:t>出的方法的有效性。</w:t>
      </w:r>
    </w:p>
    <w:p>
      <w:pPr>
        <w:pStyle w:val="BodyText"/>
        <w:ind w:left="7" w:right="119" w:firstLine="481"/>
        <w:spacing w:before="2" w:line="223" w:lineRule="auto"/>
        <w:rPr>
          <w:sz w:val="24"/>
          <w:szCs w:val="24"/>
        </w:rPr>
      </w:pPr>
      <w:r>
        <w:rPr>
          <w:sz w:val="24"/>
          <w:szCs w:val="24"/>
          <w:spacing w:val="3"/>
        </w:rPr>
        <w:t>第六章为总结与展望，首先总结了本文的研究工作，然后对本</w:t>
      </w:r>
      <w:r>
        <w:rPr>
          <w:sz w:val="24"/>
          <w:szCs w:val="24"/>
          <w:spacing w:val="2"/>
        </w:rPr>
        <w:t>文的研究工作</w:t>
      </w:r>
      <w:r>
        <w:rPr>
          <w:sz w:val="24"/>
          <w:szCs w:val="24"/>
        </w:rPr>
        <w:t xml:space="preserve"> </w:t>
      </w:r>
      <w:r>
        <w:rPr>
          <w:sz w:val="24"/>
          <w:szCs w:val="24"/>
          <w:spacing w:val="-3"/>
        </w:rPr>
        <w:t>进行了展望，提出了未来的改进方向。</w:t>
      </w:r>
    </w:p>
    <w:p>
      <w:pPr>
        <w:spacing w:line="223" w:lineRule="auto"/>
        <w:sectPr>
          <w:headerReference w:type="default" r:id="rId39"/>
          <w:footerReference w:type="default" r:id="rId59"/>
          <w:pgSz w:w="11906" w:h="16838"/>
          <w:pgMar w:top="1564" w:right="1581" w:bottom="1391" w:left="1700" w:header="1249" w:footer="1201" w:gutter="0"/>
        </w:sectPr>
        <w:rPr>
          <w:sz w:val="24"/>
          <w:szCs w:val="24"/>
        </w:rPr>
      </w:pPr>
    </w:p>
    <w:p>
      <w:pPr>
        <w:spacing w:line="258" w:lineRule="auto"/>
        <w:rPr>
          <w:rFonts w:ascii="Arial"/>
          <w:sz w:val="21"/>
        </w:rPr>
      </w:pPr>
      <w:r/>
    </w:p>
    <w:p>
      <w:pPr>
        <w:spacing w:line="259" w:lineRule="auto"/>
        <w:rPr>
          <w:rFonts w:ascii="Arial"/>
          <w:sz w:val="21"/>
        </w:rPr>
      </w:pPr>
      <w:r/>
    </w:p>
    <w:p>
      <w:pPr>
        <w:pStyle w:val="BodyText"/>
        <w:ind w:left="770"/>
        <w:spacing w:before="145" w:line="193" w:lineRule="auto"/>
        <w:outlineLvl w:val="0"/>
        <w:rPr/>
      </w:pPr>
      <w:bookmarkStart w:name="bookmark38" w:id="172"/>
      <w:bookmarkEnd w:id="172"/>
      <w:bookmarkStart w:name="bookmark37" w:id="173"/>
      <w:bookmarkEnd w:id="173"/>
      <w:r>
        <w:rPr>
          <w:spacing w:val="-4"/>
        </w:rPr>
        <w:t>第 </w:t>
      </w:r>
      <w:r>
        <w:rPr>
          <w:rFonts w:ascii="Arial" w:hAnsi="Arial" w:eastAsia="Arial" w:cs="Arial"/>
          <w:spacing w:val="-4"/>
        </w:rPr>
        <w:t>2 </w:t>
      </w:r>
      <w:r>
        <w:rPr>
          <w:spacing w:val="-4"/>
        </w:rPr>
        <w:t>章   融合 </w:t>
      </w:r>
      <w:r>
        <w:rPr>
          <w:rFonts w:ascii="Arial" w:hAnsi="Arial" w:eastAsia="Arial" w:cs="Arial"/>
          <w:spacing w:val="-4"/>
        </w:rPr>
        <w:t>SfM</w:t>
      </w:r>
      <w:r>
        <w:rPr>
          <w:rFonts w:ascii="Arial" w:hAnsi="Arial" w:eastAsia="Arial" w:cs="Arial"/>
          <w:spacing w:val="25"/>
        </w:rPr>
        <w:t xml:space="preserve"> </w:t>
      </w:r>
      <w:r>
        <w:rPr>
          <w:spacing w:val="-4"/>
        </w:rPr>
        <w:t>与 </w:t>
      </w:r>
      <w:r>
        <w:rPr>
          <w:rFonts w:ascii="Arial" w:hAnsi="Arial" w:eastAsia="Arial" w:cs="Arial"/>
          <w:spacing w:val="-4"/>
        </w:rPr>
        <w:t>GNSS</w:t>
      </w:r>
      <w:r>
        <w:rPr>
          <w:rFonts w:ascii="Arial" w:hAnsi="Arial" w:eastAsia="Arial" w:cs="Arial"/>
          <w:spacing w:val="30"/>
        </w:rPr>
        <w:t xml:space="preserve"> </w:t>
      </w:r>
      <w:r>
        <w:rPr>
          <w:spacing w:val="-4"/>
        </w:rPr>
        <w:t>的离线建图模块</w:t>
      </w:r>
      <w:r>
        <w:rPr>
          <w:spacing w:val="-5"/>
        </w:rPr>
        <w:t>设计</w:t>
      </w:r>
    </w:p>
    <w:p>
      <w:pPr>
        <w:spacing w:line="267" w:lineRule="auto"/>
        <w:rPr>
          <w:rFonts w:ascii="Arial"/>
          <w:sz w:val="21"/>
        </w:rPr>
      </w:pPr>
      <w:r/>
    </w:p>
    <w:p>
      <w:pPr>
        <w:pStyle w:val="BodyText"/>
        <w:ind w:left="29" w:right="119" w:firstLine="461"/>
        <w:spacing w:before="110" w:line="223" w:lineRule="auto"/>
        <w:rPr>
          <w:sz w:val="24"/>
          <w:szCs w:val="24"/>
        </w:rPr>
      </w:pPr>
      <w:r>
        <w:rPr>
          <w:sz w:val="24"/>
          <w:szCs w:val="24"/>
          <w:spacing w:val="3"/>
        </w:rPr>
        <w:t>本章主要对离线建图模块进行介绍。在离线建图模块介绍部</w:t>
      </w:r>
      <w:r>
        <w:rPr>
          <w:sz w:val="24"/>
          <w:szCs w:val="24"/>
          <w:spacing w:val="2"/>
        </w:rPr>
        <w:t>分展示了该模块</w:t>
      </w:r>
      <w:r>
        <w:rPr>
          <w:sz w:val="24"/>
          <w:szCs w:val="24"/>
        </w:rPr>
        <w:t xml:space="preserve"> </w:t>
      </w:r>
      <w:r>
        <w:rPr>
          <w:sz w:val="24"/>
          <w:szCs w:val="24"/>
          <w:spacing w:val="-3"/>
        </w:rPr>
        <w:t>的基本运行过程，详细介绍了各个过程的设计目和实际功能。</w:t>
      </w:r>
    </w:p>
    <w:p>
      <w:pPr>
        <w:spacing w:line="303" w:lineRule="auto"/>
        <w:rPr>
          <w:rFonts w:ascii="Arial"/>
          <w:sz w:val="21"/>
        </w:rPr>
      </w:pPr>
      <w:r/>
    </w:p>
    <w:p>
      <w:pPr>
        <w:pStyle w:val="BodyText"/>
        <w:ind w:left="8"/>
        <w:spacing w:before="128" w:line="193" w:lineRule="auto"/>
        <w:outlineLvl w:val="1"/>
        <w:rPr>
          <w:sz w:val="28"/>
          <w:szCs w:val="28"/>
        </w:rPr>
      </w:pPr>
      <w:bookmarkStart w:name="bookmark40" w:id="174"/>
      <w:bookmarkEnd w:id="174"/>
      <w:bookmarkStart w:name="bookmark39" w:id="175"/>
      <w:bookmarkEnd w:id="175"/>
      <w:r>
        <w:rPr>
          <w:rFonts w:ascii="Arial" w:hAnsi="Arial" w:eastAsia="Arial" w:cs="Arial"/>
          <w:sz w:val="28"/>
          <w:szCs w:val="28"/>
          <w:spacing w:val="-3"/>
        </w:rPr>
        <w:t>2.1</w:t>
      </w:r>
      <w:r>
        <w:rPr>
          <w:rFonts w:ascii="Arial" w:hAnsi="Arial" w:eastAsia="Arial" w:cs="Arial"/>
          <w:sz w:val="28"/>
          <w:szCs w:val="28"/>
          <w:spacing w:val="21"/>
        </w:rPr>
        <w:t xml:space="preserve">   </w:t>
      </w:r>
      <w:r>
        <w:rPr>
          <w:sz w:val="28"/>
          <w:szCs w:val="28"/>
          <w:spacing w:val="-3"/>
        </w:rPr>
        <w:t>坐标系定义</w:t>
      </w:r>
    </w:p>
    <w:p>
      <w:pPr>
        <w:pStyle w:val="BodyText"/>
        <w:ind w:left="10" w:firstLine="479"/>
        <w:spacing w:before="144" w:line="219" w:lineRule="auto"/>
        <w:jc w:val="both"/>
        <w:rPr>
          <w:sz w:val="24"/>
          <w:szCs w:val="24"/>
        </w:rPr>
      </w:pPr>
      <w:r>
        <w:rPr>
          <w:sz w:val="24"/>
          <w:szCs w:val="24"/>
          <w:spacing w:val="-2"/>
        </w:rPr>
        <w:t>本课题的设计中考虑了</w:t>
      </w:r>
      <w:r>
        <w:rPr>
          <w:sz w:val="24"/>
          <w:szCs w:val="24"/>
          <w:spacing w:val="-1"/>
        </w:rPr>
        <w:t xml:space="preserve"> </w:t>
      </w:r>
      <w:r>
        <w:rPr>
          <w:rFonts w:ascii="Times New Roman" w:hAnsi="Times New Roman" w:eastAsia="Times New Roman" w:cs="Times New Roman"/>
          <w:sz w:val="24"/>
          <w:szCs w:val="24"/>
          <w:spacing w:val="-2"/>
        </w:rPr>
        <w:t>7 </w:t>
      </w:r>
      <w:r>
        <w:rPr>
          <w:sz w:val="24"/>
          <w:szCs w:val="24"/>
          <w:spacing w:val="-2"/>
        </w:rPr>
        <w:t>个主要参考坐标系：全局坐标系 </w:t>
      </w:r>
      <w:r>
        <w:rPr>
          <w:rFonts w:ascii="Times New Roman" w:hAnsi="Times New Roman" w:eastAsia="Times New Roman" w:cs="Times New Roman"/>
          <w:sz w:val="24"/>
          <w:szCs w:val="24"/>
          <w:spacing w:val="-2"/>
        </w:rPr>
        <w:t>(.)</w:t>
      </w:r>
      <w:r>
        <w:rPr>
          <w:rFonts w:ascii="Times New Roman" w:hAnsi="Times New Roman" w:eastAsia="Times New Roman" w:cs="Times New Roman"/>
          <w:sz w:val="18"/>
          <w:szCs w:val="18"/>
          <w:spacing w:val="-2"/>
          <w:position w:val="9"/>
        </w:rPr>
        <w:t>g</w:t>
      </w:r>
      <w:r>
        <w:rPr>
          <w:sz w:val="24"/>
          <w:szCs w:val="24"/>
          <w:spacing w:val="-2"/>
        </w:rPr>
        <w:t>、视觉建图世界</w:t>
      </w:r>
      <w:r>
        <w:rPr>
          <w:sz w:val="24"/>
          <w:szCs w:val="24"/>
        </w:rPr>
        <w:t xml:space="preserve">  </w:t>
      </w:r>
      <w:r>
        <w:rPr>
          <w:sz w:val="24"/>
          <w:szCs w:val="24"/>
          <w:spacing w:val="-3"/>
        </w:rPr>
        <w:t>坐标系 </w:t>
      </w:r>
      <w:r>
        <w:rPr>
          <w:rFonts w:ascii="Times New Roman" w:hAnsi="Times New Roman" w:eastAsia="Times New Roman" w:cs="Times New Roman"/>
          <w:sz w:val="24"/>
          <w:szCs w:val="24"/>
          <w:spacing w:val="-3"/>
        </w:rPr>
        <w:t>(.)</w:t>
      </w:r>
      <w:r>
        <w:rPr>
          <w:rFonts w:ascii="Times New Roman" w:hAnsi="Times New Roman" w:eastAsia="Times New Roman" w:cs="Times New Roman"/>
          <w:sz w:val="18"/>
          <w:szCs w:val="18"/>
          <w:spacing w:val="-3"/>
          <w:position w:val="9"/>
        </w:rPr>
        <w:t>w</w:t>
      </w:r>
      <w:r>
        <w:rPr>
          <w:sz w:val="24"/>
          <w:szCs w:val="24"/>
          <w:spacing w:val="-3"/>
        </w:rPr>
        <w:t>、地图关键帧坐标系 </w:t>
      </w:r>
      <w:r>
        <w:rPr>
          <w:rFonts w:ascii="Times New Roman" w:hAnsi="Times New Roman" w:eastAsia="Times New Roman" w:cs="Times New Roman"/>
          <w:sz w:val="24"/>
          <w:szCs w:val="24"/>
          <w:spacing w:val="-3"/>
        </w:rPr>
        <w:t>(.)</w:t>
      </w:r>
      <w:r>
        <w:rPr>
          <w:rFonts w:ascii="Times New Roman" w:hAnsi="Times New Roman" w:eastAsia="Times New Roman" w:cs="Times New Roman"/>
          <w:sz w:val="18"/>
          <w:szCs w:val="18"/>
          <w:spacing w:val="-3"/>
          <w:position w:val="9"/>
        </w:rPr>
        <w:t>k</w:t>
      </w:r>
      <w:r>
        <w:rPr>
          <w:sz w:val="24"/>
          <w:szCs w:val="24"/>
          <w:spacing w:val="-3"/>
        </w:rPr>
        <w:t>、</w:t>
      </w:r>
      <w:r>
        <w:rPr>
          <w:rFonts w:ascii="Times New Roman" w:hAnsi="Times New Roman" w:eastAsia="Times New Roman" w:cs="Times New Roman"/>
          <w:sz w:val="24"/>
          <w:szCs w:val="24"/>
          <w:spacing w:val="-3"/>
        </w:rPr>
        <w:t>PO-VIO </w:t>
      </w:r>
      <w:r>
        <w:rPr>
          <w:sz w:val="24"/>
          <w:szCs w:val="24"/>
          <w:spacing w:val="-3"/>
        </w:rPr>
        <w:t>世界坐标系 </w:t>
      </w:r>
      <w:r>
        <w:rPr>
          <w:rFonts w:ascii="Times New Roman" w:hAnsi="Times New Roman" w:eastAsia="Times New Roman" w:cs="Times New Roman"/>
          <w:sz w:val="24"/>
          <w:szCs w:val="24"/>
          <w:spacing w:val="-3"/>
        </w:rPr>
        <w:t>(.)</w:t>
      </w:r>
      <w:r>
        <w:rPr>
          <w:rFonts w:ascii="Times New Roman" w:hAnsi="Times New Roman" w:eastAsia="Times New Roman" w:cs="Times New Roman"/>
          <w:sz w:val="18"/>
          <w:szCs w:val="18"/>
          <w:spacing w:val="-3"/>
          <w:position w:val="9"/>
        </w:rPr>
        <w:t>o</w:t>
      </w:r>
      <w:r>
        <w:rPr>
          <w:sz w:val="24"/>
          <w:szCs w:val="24"/>
          <w:spacing w:val="-3"/>
        </w:rPr>
        <w:t>、</w:t>
      </w:r>
      <w:r>
        <w:rPr>
          <w:rFonts w:ascii="Times New Roman" w:hAnsi="Times New Roman" w:eastAsia="Times New Roman" w:cs="Times New Roman"/>
          <w:sz w:val="24"/>
          <w:szCs w:val="24"/>
          <w:spacing w:val="-3"/>
        </w:rPr>
        <w:t>IMU </w:t>
      </w:r>
      <w:r>
        <w:rPr>
          <w:sz w:val="24"/>
          <w:szCs w:val="24"/>
          <w:spacing w:val="-3"/>
        </w:rPr>
        <w:t>体坐标系 </w:t>
      </w:r>
      <w:r>
        <w:rPr>
          <w:rFonts w:ascii="Times New Roman" w:hAnsi="Times New Roman" w:eastAsia="Times New Roman" w:cs="Times New Roman"/>
          <w:sz w:val="24"/>
          <w:szCs w:val="24"/>
          <w:spacing w:val="-3"/>
        </w:rPr>
        <w:t>(.)</w:t>
      </w:r>
      <w:r>
        <w:rPr>
          <w:rFonts w:ascii="Times New Roman" w:hAnsi="Times New Roman" w:eastAsia="Times New Roman" w:cs="Times New Roman"/>
          <w:sz w:val="18"/>
          <w:szCs w:val="18"/>
          <w:spacing w:val="-3"/>
          <w:position w:val="9"/>
        </w:rPr>
        <w:t>b</w:t>
      </w:r>
      <w:r>
        <w:rPr>
          <w:sz w:val="24"/>
          <w:szCs w:val="24"/>
          <w:spacing w:val="-3"/>
        </w:rPr>
        <w:t>、</w:t>
      </w:r>
      <w:r>
        <w:rPr>
          <w:sz w:val="24"/>
          <w:szCs w:val="24"/>
          <w:spacing w:val="18"/>
        </w:rPr>
        <w:t xml:space="preserve"> </w:t>
      </w:r>
      <w:bookmarkStart w:name="bookmark168" w:id="176"/>
      <w:bookmarkEnd w:id="176"/>
      <w:r>
        <w:rPr>
          <w:sz w:val="24"/>
          <w:szCs w:val="24"/>
          <w:spacing w:val="-1"/>
        </w:rPr>
        <w:t>车身坐标系 </w:t>
      </w:r>
      <w:r>
        <w:rPr>
          <w:rFonts w:ascii="Times New Roman" w:hAnsi="Times New Roman" w:eastAsia="Times New Roman" w:cs="Times New Roman"/>
          <w:sz w:val="24"/>
          <w:szCs w:val="24"/>
          <w:spacing w:val="-1"/>
        </w:rPr>
        <w:t>(.)</w:t>
      </w:r>
      <w:r>
        <w:rPr>
          <w:rFonts w:ascii="Times New Roman" w:hAnsi="Times New Roman" w:eastAsia="Times New Roman" w:cs="Times New Roman"/>
          <w:sz w:val="18"/>
          <w:szCs w:val="18"/>
          <w:spacing w:val="-1"/>
        </w:rPr>
        <w:t>u</w:t>
      </w:r>
      <w:r>
        <w:rPr>
          <w:rFonts w:ascii="Times New Roman" w:hAnsi="Times New Roman" w:eastAsia="Times New Roman" w:cs="Times New Roman"/>
          <w:sz w:val="18"/>
          <w:szCs w:val="18"/>
          <w:spacing w:val="53"/>
        </w:rPr>
        <w:t xml:space="preserve"> </w:t>
      </w:r>
      <w:r>
        <w:rPr>
          <w:sz w:val="24"/>
          <w:szCs w:val="24"/>
          <w:spacing w:val="-1"/>
        </w:rPr>
        <w:t>和定位相机坐标系 </w:t>
      </w:r>
      <w:r>
        <w:rPr>
          <w:rFonts w:ascii="Times New Roman" w:hAnsi="Times New Roman" w:eastAsia="Times New Roman" w:cs="Times New Roman"/>
          <w:sz w:val="24"/>
          <w:szCs w:val="24"/>
          <w:spacing w:val="-1"/>
        </w:rPr>
        <w:t>(.)</w:t>
      </w:r>
      <w:r>
        <w:rPr>
          <w:rFonts w:ascii="Times New Roman" w:hAnsi="Times New Roman" w:eastAsia="Times New Roman" w:cs="Times New Roman"/>
          <w:sz w:val="18"/>
          <w:szCs w:val="18"/>
          <w:spacing w:val="-1"/>
        </w:rPr>
        <w:t>c</w:t>
      </w:r>
      <w:r>
        <w:rPr>
          <w:sz w:val="24"/>
          <w:szCs w:val="24"/>
          <w:spacing w:val="-1"/>
        </w:rPr>
        <w:t>，以上均为笛卡尔系，如图 </w:t>
      </w:r>
      <w:hyperlink w:history="true" w:anchor="bookmark168">
        <w:r>
          <w:rPr>
            <w:rFonts w:ascii="Times New Roman" w:hAnsi="Times New Roman" w:eastAsia="Times New Roman" w:cs="Times New Roman"/>
            <w:sz w:val="24"/>
            <w:szCs w:val="24"/>
            <w:spacing w:val="-1"/>
          </w:rPr>
          <w:t>2.1</w:t>
        </w:r>
      </w:hyperlink>
      <w:r>
        <w:rPr>
          <w:sz w:val="24"/>
          <w:szCs w:val="24"/>
          <w:spacing w:val="-1"/>
        </w:rPr>
        <w:t>所示。</w:t>
      </w:r>
    </w:p>
    <w:p>
      <w:pPr>
        <w:spacing w:line="268" w:lineRule="auto"/>
        <w:rPr>
          <w:rFonts w:ascii="Arial"/>
          <w:sz w:val="21"/>
        </w:rPr>
      </w:pPr>
      <w:r>
        <w:drawing>
          <wp:anchor distT="0" distB="0" distL="0" distR="0" simplePos="0" relativeHeight="251744256" behindDoc="0" locked="0" layoutInCell="1" allowOverlap="1">
            <wp:simplePos x="0" y="0"/>
            <wp:positionH relativeFrom="column">
              <wp:posOffset>3006243</wp:posOffset>
            </wp:positionH>
            <wp:positionV relativeFrom="paragraph">
              <wp:posOffset>57723</wp:posOffset>
            </wp:positionV>
            <wp:extent cx="100925" cy="81347"/>
            <wp:effectExtent l="0" t="0" r="0" b="0"/>
            <wp:wrapNone/>
            <wp:docPr id="32" name="IM 32"/>
            <wp:cNvGraphicFramePr/>
            <a:graphic>
              <a:graphicData uri="http://schemas.openxmlformats.org/drawingml/2006/picture">
                <pic:pic>
                  <pic:nvPicPr>
                    <pic:cNvPr id="32" name="IM 32"/>
                    <pic:cNvPicPr/>
                  </pic:nvPicPr>
                  <pic:blipFill>
                    <a:blip r:embed="rId62"/>
                    <a:stretch>
                      <a:fillRect/>
                    </a:stretch>
                  </pic:blipFill>
                  <pic:spPr>
                    <a:xfrm rot="0">
                      <a:off x="0" y="0"/>
                      <a:ext cx="100925" cy="81347"/>
                    </a:xfrm>
                    <a:prstGeom prst="rect">
                      <a:avLst/>
                    </a:prstGeom>
                  </pic:spPr>
                </pic:pic>
              </a:graphicData>
            </a:graphic>
          </wp:anchor>
        </w:drawing>
      </w:r>
      <w:r>
        <w:pict>
          <v:shape id="_x0000_s96" style="position:absolute;margin-left:203.322pt;margin-top:4.67462pt;mso-position-vertical-relative:text;mso-position-horizontal-relative:text;width:48.35pt;height:30.85pt;z-index:251729920;" filled="false" stroked="false" type="#_x0000_t202">
            <v:fill on="false"/>
            <v:stroke on="false"/>
            <v:path/>
            <v:imagedata o:title=""/>
            <o:lock v:ext="edit" aspectratio="false"/>
            <v:textbox inset="0mm,0mm,0mm,0mm">
              <w:txbxContent>
                <w:p>
                  <w:pPr>
                    <w:ind w:left="20"/>
                    <w:spacing w:before="20" w:line="576" w:lineRule="exact"/>
                    <w:rPr>
                      <w:rFonts w:ascii="Arial" w:hAnsi="Arial" w:eastAsia="Arial" w:cs="Arial"/>
                      <w:sz w:val="114"/>
                      <w:szCs w:val="114"/>
                    </w:rPr>
                  </w:pPr>
                  <w:r>
                    <w:rPr>
                      <w:rFonts w:ascii="Times New Roman" w:hAnsi="Times New Roman" w:eastAsia="Times New Roman" w:cs="Times New Roman"/>
                      <w:sz w:val="30"/>
                      <w:szCs w:val="30"/>
                      <w:position w:val="-28"/>
                    </w:rPr>
                    <w:t>c</w:t>
                  </w:r>
                  <w:r>
                    <w:rPr>
                      <w:rFonts w:ascii="Times New Roman" w:hAnsi="Times New Roman" w:eastAsia="Times New Roman" w:cs="Times New Roman"/>
                      <w:sz w:val="24"/>
                      <w:szCs w:val="24"/>
                      <w:position w:val="-28"/>
                    </w:rPr>
                    <w:t>j</w:t>
                  </w:r>
                  <w:r>
                    <w:rPr>
                      <w:rFonts w:ascii="Arial" w:hAnsi="Arial" w:eastAsia="Arial" w:cs="Arial"/>
                      <w:sz w:val="114"/>
                      <w:szCs w:val="114"/>
                      <w:color w:val="6E1D57"/>
                      <w:spacing w:val="60"/>
                      <w:position w:val="-22"/>
                    </w:rPr>
                    <w:t>&lt;</w:t>
                  </w:r>
                </w:p>
              </w:txbxContent>
            </v:textbox>
          </v:shape>
        </w:pict>
      </w:r>
      <w:r/>
    </w:p>
    <w:p>
      <w:pPr>
        <w:ind w:firstLine="2605"/>
        <w:spacing w:line="411" w:lineRule="exact"/>
        <w:rPr/>
      </w:pPr>
      <w:r>
        <w:drawing>
          <wp:anchor distT="0" distB="0" distL="0" distR="0" simplePos="0" relativeHeight="251743232" behindDoc="0" locked="0" layoutInCell="1" allowOverlap="1">
            <wp:simplePos x="0" y="0"/>
            <wp:positionH relativeFrom="column">
              <wp:posOffset>3752522</wp:posOffset>
            </wp:positionH>
            <wp:positionV relativeFrom="paragraph">
              <wp:posOffset>123733</wp:posOffset>
            </wp:positionV>
            <wp:extent cx="111247" cy="116977"/>
            <wp:effectExtent l="0" t="0" r="0" b="0"/>
            <wp:wrapNone/>
            <wp:docPr id="34" name="IM 34"/>
            <wp:cNvGraphicFramePr/>
            <a:graphic>
              <a:graphicData uri="http://schemas.openxmlformats.org/drawingml/2006/picture">
                <pic:pic>
                  <pic:nvPicPr>
                    <pic:cNvPr id="34" name="IM 34"/>
                    <pic:cNvPicPr/>
                  </pic:nvPicPr>
                  <pic:blipFill>
                    <a:blip r:embed="rId63"/>
                    <a:stretch>
                      <a:fillRect/>
                    </a:stretch>
                  </pic:blipFill>
                  <pic:spPr>
                    <a:xfrm rot="0">
                      <a:off x="0" y="0"/>
                      <a:ext cx="111247" cy="116977"/>
                    </a:xfrm>
                    <a:prstGeom prst="rect">
                      <a:avLst/>
                    </a:prstGeom>
                  </pic:spPr>
                </pic:pic>
              </a:graphicData>
            </a:graphic>
          </wp:anchor>
        </w:drawing>
      </w:r>
      <w:r>
        <w:pict>
          <v:shape id="_x0000_s98" style="position:absolute;margin-left:118.215pt;margin-top:10.0085pt;mso-position-vertical-relative:text;mso-position-horizontal-relative:text;width:99.75pt;height:32.95pt;z-index:251730944;" filled="false" stroked="false" type="#_x0000_t202">
            <v:fill on="false"/>
            <v:stroke on="false"/>
            <v:path/>
            <v:imagedata o:title=""/>
            <o:lock v:ext="edit" aspectratio="false"/>
            <v:textbox inset="0mm,0mm,0mm,0mm">
              <w:txbxContent>
                <w:p>
                  <w:pPr>
                    <w:pStyle w:val="BodyText"/>
                    <w:spacing w:before="20" w:line="618" w:lineRule="exact"/>
                    <w:jc w:val="right"/>
                    <w:rPr>
                      <w:rFonts w:ascii="Arial" w:hAnsi="Arial" w:eastAsia="Arial" w:cs="Arial"/>
                      <w:sz w:val="61"/>
                      <w:szCs w:val="61"/>
                    </w:rPr>
                  </w:pPr>
                  <w:r>
                    <w:rPr>
                      <w:rFonts w:ascii="Times New Roman" w:hAnsi="Times New Roman" w:eastAsia="Times New Roman" w:cs="Times New Roman"/>
                      <w:sz w:val="30"/>
                      <w:szCs w:val="30"/>
                      <w:spacing w:val="3"/>
                      <w:position w:val="14"/>
                    </w:rPr>
                    <w:t>k</w:t>
                  </w:r>
                  <w:r>
                    <w:rPr>
                      <w:rFonts w:ascii="Times New Roman" w:hAnsi="Times New Roman" w:eastAsia="Times New Roman" w:cs="Times New Roman"/>
                      <w:sz w:val="24"/>
                      <w:szCs w:val="24"/>
                      <w:spacing w:val="3"/>
                      <w:position w:val="14"/>
                    </w:rPr>
                    <w:t>i</w:t>
                  </w:r>
                  <w:r>
                    <w:rPr>
                      <w:rFonts w:ascii="Times New Roman" w:hAnsi="Times New Roman" w:eastAsia="Times New Roman" w:cs="Times New Roman"/>
                      <w:sz w:val="24"/>
                      <w:szCs w:val="24"/>
                      <w:spacing w:val="6"/>
                      <w:position w:val="14"/>
                    </w:rPr>
                    <w:t xml:space="preserve">        </w:t>
                  </w:r>
                  <w:r>
                    <w:rPr>
                      <w:sz w:val="61"/>
                      <w:szCs w:val="61"/>
                      <w:color w:val="D0021B"/>
                      <w:spacing w:val="-117"/>
                    </w:rPr>
                    <w:t>、</w:t>
                  </w:r>
                  <w:r>
                    <w:rPr>
                      <w:sz w:val="61"/>
                      <w:szCs w:val="61"/>
                      <w:color w:val="D0021B"/>
                      <w:spacing w:val="2"/>
                    </w:rPr>
                    <w:t xml:space="preserve">   </w:t>
                  </w:r>
                  <w:r>
                    <w:rPr>
                      <w:rFonts w:ascii="Arial" w:hAnsi="Arial" w:eastAsia="Arial" w:cs="Arial"/>
                      <w:sz w:val="61"/>
                      <w:szCs w:val="61"/>
                      <w:color w:val="417504"/>
                      <w:spacing w:val="-43"/>
                    </w:rPr>
                    <w:t>l</w:t>
                  </w:r>
                </w:p>
              </w:txbxContent>
            </v:textbox>
          </v:shape>
        </w:pict>
      </w:r>
      <w:r>
        <w:pict>
          <v:shape id="_x0000_s100" style="position:absolute;margin-left:294.933pt;margin-top:11.7714pt;mso-position-vertical-relative:text;mso-position-horizontal-relative:text;width:67.15pt;height:46.15pt;z-index:251734016;" filled="false" stroked="false" type="#_x0000_t202">
            <v:fill on="false"/>
            <v:stroke on="false"/>
            <v:path/>
            <v:imagedata o:title=""/>
            <o:lock v:ext="edit" aspectratio="false"/>
            <v:textbox inset="0mm,0mm,0mm,0mm">
              <w:txbxContent>
                <w:p>
                  <w:pPr>
                    <w:ind w:left="20"/>
                    <w:spacing w:before="19" w:line="241" w:lineRule="auto"/>
                    <w:rPr>
                      <w:sz w:val="24"/>
                      <w:szCs w:val="24"/>
                    </w:rPr>
                  </w:pPr>
                  <w:r>
                    <w:rPr>
                      <w:rFonts w:ascii="Times New Roman" w:hAnsi="Times New Roman" w:eastAsia="Times New Roman" w:cs="Times New Roman"/>
                      <w:sz w:val="30"/>
                      <w:szCs w:val="30"/>
                    </w:rPr>
                    <w:drawing>
                      <wp:inline distT="0" distB="0" distL="0" distR="0">
                        <wp:extent cx="285374" cy="432546"/>
                        <wp:effectExtent l="0" t="0" r="0" b="0"/>
                        <wp:docPr id="36" name="IM 36"/>
                        <wp:cNvGraphicFramePr/>
                        <a:graphic>
                          <a:graphicData uri="http://schemas.openxmlformats.org/drawingml/2006/picture">
                            <pic:pic>
                              <pic:nvPicPr>
                                <pic:cNvPr id="36" name="IM 36"/>
                                <pic:cNvPicPr/>
                              </pic:nvPicPr>
                              <pic:blipFill>
                                <a:blip r:embed="rId64"/>
                                <a:stretch>
                                  <a:fillRect/>
                                </a:stretch>
                              </pic:blipFill>
                              <pic:spPr>
                                <a:xfrm rot="0">
                                  <a:off x="0" y="0"/>
                                  <a:ext cx="285374" cy="432546"/>
                                </a:xfrm>
                                <a:prstGeom prst="rect">
                                  <a:avLst/>
                                </a:prstGeom>
                              </pic:spPr>
                            </pic:pic>
                          </a:graphicData>
                        </a:graphic>
                      </wp:inline>
                    </w:drawing>
                  </w:r>
                  <w:r>
                    <w:rPr>
                      <w:rFonts w:ascii="Times New Roman" w:hAnsi="Times New Roman" w:eastAsia="Times New Roman" w:cs="Times New Roman"/>
                      <w:sz w:val="30"/>
                      <w:szCs w:val="30"/>
                      <w:position w:val="-20"/>
                    </w:rPr>
                    <w:drawing>
                      <wp:inline distT="0" distB="0" distL="0" distR="0">
                        <wp:extent cx="300689" cy="145403"/>
                        <wp:effectExtent l="0" t="0" r="0" b="0"/>
                        <wp:docPr id="38" name="IM 38"/>
                        <wp:cNvGraphicFramePr/>
                        <a:graphic>
                          <a:graphicData uri="http://schemas.openxmlformats.org/drawingml/2006/picture">
                            <pic:pic>
                              <pic:nvPicPr>
                                <pic:cNvPr id="38" name="IM 38"/>
                                <pic:cNvPicPr/>
                              </pic:nvPicPr>
                              <pic:blipFill>
                                <a:blip r:embed="rId65"/>
                                <a:stretch>
                                  <a:fillRect/>
                                </a:stretch>
                              </pic:blipFill>
                              <pic:spPr>
                                <a:xfrm rot="0">
                                  <a:off x="0" y="0"/>
                                  <a:ext cx="300689" cy="145403"/>
                                </a:xfrm>
                                <a:prstGeom prst="rect">
                                  <a:avLst/>
                                </a:prstGeom>
                              </pic:spPr>
                            </pic:pic>
                          </a:graphicData>
                        </a:graphic>
                      </wp:inline>
                    </w:drawing>
                  </w:r>
                  <w:r>
                    <w:rPr>
                      <w:rFonts w:ascii="Times New Roman" w:hAnsi="Times New Roman" w:eastAsia="Times New Roman" w:cs="Times New Roman"/>
                      <w:sz w:val="30"/>
                      <w:szCs w:val="30"/>
                      <w:spacing w:val="-6"/>
                    </w:rPr>
                    <w:t>u</w:t>
                  </w:r>
                  <w:r>
                    <w:rPr>
                      <w:rFonts w:ascii="Times New Roman" w:hAnsi="Times New Roman" w:eastAsia="Times New Roman" w:cs="Times New Roman"/>
                      <w:sz w:val="24"/>
                      <w:szCs w:val="24"/>
                      <w:spacing w:val="-6"/>
                    </w:rPr>
                    <w:t>j </w:t>
                  </w:r>
                  <w:r>
                    <w:rPr>
                      <w:sz w:val="24"/>
                      <w:szCs w:val="24"/>
                      <w:position w:val="-4"/>
                    </w:rPr>
                    <w:drawing>
                      <wp:inline distT="0" distB="0" distL="0" distR="0">
                        <wp:extent cx="75187" cy="71200"/>
                        <wp:effectExtent l="0" t="0" r="0" b="0"/>
                        <wp:docPr id="40" name="IM 40"/>
                        <wp:cNvGraphicFramePr/>
                        <a:graphic>
                          <a:graphicData uri="http://schemas.openxmlformats.org/drawingml/2006/picture">
                            <pic:pic>
                              <pic:nvPicPr>
                                <pic:cNvPr id="40" name="IM 40"/>
                                <pic:cNvPicPr/>
                              </pic:nvPicPr>
                              <pic:blipFill>
                                <a:blip r:embed="rId66"/>
                                <a:stretch>
                                  <a:fillRect/>
                                </a:stretch>
                              </pic:blipFill>
                              <pic:spPr>
                                <a:xfrm rot="0">
                                  <a:off x="0" y="0"/>
                                  <a:ext cx="75187" cy="71200"/>
                                </a:xfrm>
                                <a:prstGeom prst="rect">
                                  <a:avLst/>
                                </a:prstGeom>
                              </pic:spPr>
                            </pic:pic>
                          </a:graphicData>
                        </a:graphic>
                      </wp:inline>
                    </w:drawing>
                  </w:r>
                </w:p>
              </w:txbxContent>
            </v:textbox>
          </v:shape>
        </w:pict>
      </w:r>
      <w:r>
        <w:pict>
          <v:shape id="_x0000_s102" style="position:absolute;margin-left:130.722pt;margin-top:20.7222pt;mso-position-vertical-relative:text;mso-position-horizontal-relative:text;width:1.8pt;height:30.95pt;z-index:251728896;" filled="false" strokecolor="#417505" strokeweight="1.49pt" coordsize="36,619" coordorigin="0,0" path="m14,0l20,618e">
            <v:stroke joinstyle="miter" miterlimit="10"/>
          </v:shape>
        </w:pict>
      </w:r>
      <w:r>
        <w:rPr>
          <w:position w:val="-8"/>
        </w:rPr>
        <w:drawing>
          <wp:inline distT="0" distB="0" distL="0" distR="0">
            <wp:extent cx="370596" cy="261200"/>
            <wp:effectExtent l="0" t="0" r="0" b="0"/>
            <wp:docPr id="42" name="IM 42"/>
            <wp:cNvGraphicFramePr/>
            <a:graphic>
              <a:graphicData uri="http://schemas.openxmlformats.org/drawingml/2006/picture">
                <pic:pic>
                  <pic:nvPicPr>
                    <pic:cNvPr id="42" name="IM 42"/>
                    <pic:cNvPicPr/>
                  </pic:nvPicPr>
                  <pic:blipFill>
                    <a:blip r:embed="rId67"/>
                    <a:stretch>
                      <a:fillRect/>
                    </a:stretch>
                  </pic:blipFill>
                  <pic:spPr>
                    <a:xfrm rot="0">
                      <a:off x="0" y="0"/>
                      <a:ext cx="370596" cy="261200"/>
                    </a:xfrm>
                    <a:prstGeom prst="rect">
                      <a:avLst/>
                    </a:prstGeom>
                  </pic:spPr>
                </pic:pic>
              </a:graphicData>
            </a:graphic>
          </wp:inline>
        </w:drawing>
      </w:r>
    </w:p>
    <w:p>
      <w:pPr>
        <w:spacing w:line="243" w:lineRule="auto"/>
        <w:rPr>
          <w:rFonts w:ascii="Arial"/>
          <w:sz w:val="21"/>
        </w:rPr>
      </w:pPr>
      <w:r>
        <w:pict>
          <v:group id="_x0000_s104" style="position:absolute;margin-left:223.324pt;margin-top:0.021118pt;mso-position-vertical-relative:text;mso-position-horizontal-relative:text;width:74.55pt;height:34.45pt;z-index:251736064;" filled="false" stroked="false" coordsize="1491,689" coordorigin="0,0">
            <v:group id="_x0000_s106" style="position:absolute;left:0;top:0;width:1491;height:689;" filled="false" stroked="false" coordsize="1491,689" coordorigin="0,0">
              <v:shape id="_x0000_s108" style="position:absolute;left:11;top:24;width:1480;height:664;" filled="false" strokecolor="#000000" strokeweight="0.40pt" coordsize="1480,664" coordorigin="0,0" path="m1475,550c632,772,272,687,3,3e">
                <v:stroke joinstyle="miter" miterlimit="10"/>
              </v:shape>
              <v:shape id="_x0000_s110" style="position:absolute;left:0;top:0;width:120;height:186;" filled="false" strokecolor="#000000" strokeweight="0.75pt" coordsize="120,186" coordorigin="0,0" path="m111,142c64,96,29,52,7,7c20,55,25,111,19,177e">
                <v:stroke joinstyle="miter" miterlimit="10"/>
              </v:shape>
            </v:group>
            <v:shape id="_x0000_s112" style="position:absolute;left:-20;top:-20;width:1531;height:729;" filled="false" stroked="false" type="#_x0000_t202">
              <v:fill on="false"/>
              <v:stroke on="false"/>
              <v:path/>
              <v:imagedata o:title=""/>
              <o:lock v:ext="edit" aspectratio="false"/>
              <v:textbox inset="0mm,0mm,0mm,0mm">
                <w:txbxContent>
                  <w:p>
                    <w:pPr>
                      <w:ind w:left="548"/>
                      <w:spacing w:before="260" w:line="249" w:lineRule="exact"/>
                      <w:rPr/>
                    </w:pPr>
                    <w:r>
                      <w:rPr>
                        <w:rFonts w:ascii="Times New Roman" w:hAnsi="Times New Roman" w:eastAsia="Times New Roman" w:cs="Times New Roman"/>
                        <w:sz w:val="22"/>
                        <w:szCs w:val="22"/>
                        <w:spacing w:val="9"/>
                        <w:position w:val="-1"/>
                      </w:rPr>
                      <w:t>R</w:t>
                    </w:r>
                    <w:r>
                      <w:ruby>
                        <w:rubyPr>
                          <w:rubyAlign w:val="left"/>
                          <w:hpsRaise w:val="6"/>
                          <w:hps w:val="15"/>
                          <w:hpsBaseText w:val="15"/>
                        </w:rubyPr>
                        <w:rt>
                          <w:r>
                            <w:rPr>
                              <w:rFonts w:ascii="Times New Roman" w:hAnsi="Times New Roman" w:eastAsia="Times New Roman" w:cs="Times New Roman"/>
                              <w:sz w:val="15"/>
                              <w:szCs w:val="15"/>
                              <w:w w:val="103"/>
                            </w:rPr>
                            <w:t>b</w:t>
                          </w:r>
                        </w:rt>
                        <w:rubyBase>
                          <w:r>
                            <w:rPr>
                              <w:rFonts w:ascii="Times New Roman" w:hAnsi="Times New Roman" w:eastAsia="Times New Roman" w:cs="Times New Roman"/>
                              <w:sz w:val="15"/>
                              <w:szCs w:val="15"/>
                              <w:w w:val="95"/>
                              <w:position w:val="-6"/>
                            </w:rPr>
                            <w:t>c</w:t>
                          </w:r>
                        </w:rubyBase>
                      </w:ruby>
                    </w:r>
                    <w:r>
                      <w:rPr>
                        <w:rFonts w:ascii="Times New Roman" w:hAnsi="Times New Roman" w:eastAsia="Times New Roman" w:cs="Times New Roman"/>
                        <w:sz w:val="22"/>
                        <w:szCs w:val="22"/>
                        <w:spacing w:val="9"/>
                        <w:position w:val="-1"/>
                      </w:rPr>
                      <w:t>,</w:t>
                    </w:r>
                    <w:r>
                      <w:rPr>
                        <w:rFonts w:ascii="Times New Roman" w:hAnsi="Times New Roman" w:eastAsia="Times New Roman" w:cs="Times New Roman"/>
                        <w:sz w:val="22"/>
                        <w:szCs w:val="22"/>
                        <w:spacing w:val="46"/>
                        <w:position w:val="-1"/>
                      </w:rPr>
                      <w:t xml:space="preserve"> </w:t>
                    </w:r>
                    <w:r>
                      <w:rPr>
                        <w:rFonts w:ascii="Times New Roman" w:hAnsi="Times New Roman" w:eastAsia="Times New Roman" w:cs="Times New Roman"/>
                        <w:sz w:val="22"/>
                        <w:szCs w:val="22"/>
                        <w:spacing w:val="9"/>
                        <w:position w:val="-1"/>
                      </w:rPr>
                      <w:t>t</w:t>
                    </w:r>
                    <w:r>
                      <w:ruby>
                        <w:rubyPr>
                          <w:rubyAlign w:val="left"/>
                          <w:hpsRaise w:val="6"/>
                          <w:hps w:val="15"/>
                          <w:hpsBaseText w:val="15"/>
                        </w:rubyPr>
                        <w:rt>
                          <w:r>
                            <w:rPr>
                              <w:rFonts w:ascii="Times New Roman" w:hAnsi="Times New Roman" w:eastAsia="Times New Roman" w:cs="Times New Roman"/>
                              <w:sz w:val="15"/>
                              <w:szCs w:val="15"/>
                              <w:w w:val="96"/>
                            </w:rPr>
                            <w:t>b</w:t>
                          </w:r>
                        </w:rt>
                        <w:rubyBase>
                          <w:r>
                            <w:rPr>
                              <w:rFonts w:ascii="Times New Roman" w:hAnsi="Times New Roman" w:eastAsia="Times New Roman" w:cs="Times New Roman"/>
                              <w:sz w:val="15"/>
                              <w:szCs w:val="15"/>
                              <w:w w:val="96"/>
                              <w:position w:val="-6"/>
                            </w:rPr>
                            <w:t>c</w:t>
                          </w:r>
                        </w:rubyBase>
                      </w:ruby>
                    </w:r>
                  </w:p>
                </w:txbxContent>
              </v:textbox>
            </v:shape>
          </v:group>
        </w:pict>
      </w:r>
      <w:r>
        <w:drawing>
          <wp:anchor distT="0" distB="0" distL="0" distR="0" simplePos="0" relativeHeight="251741184" behindDoc="0" locked="0" layoutInCell="1" allowOverlap="1">
            <wp:simplePos x="0" y="0"/>
            <wp:positionH relativeFrom="column">
              <wp:posOffset>4081316</wp:posOffset>
            </wp:positionH>
            <wp:positionV relativeFrom="paragraph">
              <wp:posOffset>51954</wp:posOffset>
            </wp:positionV>
            <wp:extent cx="148464" cy="117337"/>
            <wp:effectExtent l="0" t="0" r="0" b="0"/>
            <wp:wrapNone/>
            <wp:docPr id="44" name="IM 44"/>
            <wp:cNvGraphicFramePr/>
            <a:graphic>
              <a:graphicData uri="http://schemas.openxmlformats.org/drawingml/2006/picture">
                <pic:pic>
                  <pic:nvPicPr>
                    <pic:cNvPr id="44" name="IM 44"/>
                    <pic:cNvPicPr/>
                  </pic:nvPicPr>
                  <pic:blipFill>
                    <a:blip r:embed="rId68"/>
                    <a:stretch>
                      <a:fillRect/>
                    </a:stretch>
                  </pic:blipFill>
                  <pic:spPr>
                    <a:xfrm rot="0">
                      <a:off x="0" y="0"/>
                      <a:ext cx="148464" cy="117337"/>
                    </a:xfrm>
                    <a:prstGeom prst="rect">
                      <a:avLst/>
                    </a:prstGeom>
                  </pic:spPr>
                </pic:pic>
              </a:graphicData>
            </a:graphic>
          </wp:anchor>
        </w:drawing>
      </w:r>
      <w:r>
        <w:pict>
          <v:group id="_x0000_s114" style="position:absolute;margin-left:63.1786pt;margin-top:6.746pt;mso-position-vertical-relative:text;mso-position-horizontal-relative:text;width:51.5pt;height:72.35pt;z-index:251756544;" filled="false" stroked="false" coordsize="1030,1447" coordorigin="0,0">
            <v:shape id="_x0000_s116" style="position:absolute;left:0;top:0;width:1030;height:1447;" filled="false" stroked="false" type="#_x0000_t75">
              <v:imagedata o:title="" r:id="rId69"/>
            </v:shape>
            <v:shape id="_x0000_s118" style="position:absolute;left:-20;top:-20;width:1070;height:1510;" filled="false" stroked="false" type="#_x0000_t202">
              <v:fill on="false"/>
              <v:stroke on="false"/>
              <v:path/>
              <v:imagedata o:title=""/>
              <o:lock v:ext="edit" aspectratio="false"/>
              <v:textbox inset="0mm,0mm,0mm,0mm">
                <w:txbxContent>
                  <w:p>
                    <w:pPr>
                      <w:spacing w:line="404" w:lineRule="auto"/>
                      <w:rPr>
                        <w:rFonts w:ascii="Arial"/>
                        <w:sz w:val="21"/>
                      </w:rPr>
                    </w:pPr>
                    <w:r/>
                  </w:p>
                  <w:p>
                    <w:pPr>
                      <w:ind w:left="314"/>
                      <w:spacing w:before="63" w:line="297" w:lineRule="exact"/>
                      <w:rPr>
                        <w:rFonts w:ascii="Times New Roman" w:hAnsi="Times New Roman" w:eastAsia="Times New Roman" w:cs="Times New Roman"/>
                        <w:sz w:val="11"/>
                        <w:szCs w:val="11"/>
                      </w:rPr>
                    </w:pPr>
                    <w:r>
                      <w:rPr>
                        <w:rFonts w:ascii="Times New Roman" w:hAnsi="Times New Roman" w:eastAsia="Times New Roman" w:cs="Times New Roman"/>
                        <w:sz w:val="22"/>
                        <w:szCs w:val="22"/>
                        <w:spacing w:val="20"/>
                        <w:position w:val="4"/>
                      </w:rPr>
                      <w:t>R</w:t>
                    </w:r>
                    <w:r>
                      <w:ruby>
                        <w:rubyPr>
                          <w:rubyAlign w:val="left"/>
                          <w:hpsRaise w:val="10"/>
                          <w:hps w:val="15"/>
                          <w:hpsBaseText w:val="15"/>
                        </w:rubyPr>
                        <w:rt>
                          <w:r>
                            <w:rPr>
                              <w:rFonts w:ascii="Times New Roman" w:hAnsi="Times New Roman" w:eastAsia="Times New Roman" w:cs="Times New Roman"/>
                              <w:sz w:val="15"/>
                              <w:szCs w:val="15"/>
                              <w:w w:val="115"/>
                              <w:position w:val="3"/>
                            </w:rPr>
                            <w:t>w</w:t>
                          </w:r>
                        </w:rt>
                        <w:rubyBase>
                          <w:r>
                            <w:rPr>
                              <w:rFonts w:ascii="Times New Roman" w:hAnsi="Times New Roman" w:eastAsia="Times New Roman" w:cs="Times New Roman"/>
                              <w:sz w:val="15"/>
                              <w:szCs w:val="15"/>
                              <w:w w:val="111"/>
                              <w:position w:val="-2"/>
                            </w:rPr>
                            <w:t>k</w:t>
                          </w:r>
                        </w:rubyBase>
                      </w:ruby>
                    </w:r>
                    <w:r>
                      <w:rPr>
                        <w:rFonts w:ascii="Times New Roman" w:hAnsi="Times New Roman" w:eastAsia="Times New Roman" w:cs="Times New Roman"/>
                        <w:sz w:val="11"/>
                        <w:szCs w:val="11"/>
                        <w:spacing w:val="-31"/>
                        <w:position w:val="-6"/>
                      </w:rPr>
                      <w:t>i</w:t>
                    </w:r>
                    <w:r>
                      <w:rPr>
                        <w:rFonts w:ascii="Times New Roman" w:hAnsi="Times New Roman" w:eastAsia="Times New Roman" w:cs="Times New Roman"/>
                        <w:sz w:val="11"/>
                        <w:szCs w:val="11"/>
                        <w:spacing w:val="-3"/>
                        <w:position w:val="-6"/>
                      </w:rPr>
                      <w:t xml:space="preserve"> </w:t>
                    </w:r>
                    <w:r>
                      <w:rPr>
                        <w:rFonts w:ascii="Times New Roman" w:hAnsi="Times New Roman" w:eastAsia="Times New Roman" w:cs="Times New Roman"/>
                        <w:sz w:val="22"/>
                        <w:szCs w:val="22"/>
                        <w:spacing w:val="-7"/>
                        <w:position w:val="4"/>
                      </w:rPr>
                      <w:t>,</w:t>
                    </w:r>
                    <w:r>
                      <w:rPr>
                        <w:rFonts w:ascii="Times New Roman" w:hAnsi="Times New Roman" w:eastAsia="Times New Roman" w:cs="Times New Roman"/>
                        <w:sz w:val="22"/>
                        <w:szCs w:val="22"/>
                        <w:spacing w:val="45"/>
                        <w:w w:val="101"/>
                        <w:position w:val="4"/>
                      </w:rPr>
                      <w:t xml:space="preserve"> </w:t>
                    </w:r>
                    <w:r>
                      <w:rPr>
                        <w:rFonts w:ascii="Times New Roman" w:hAnsi="Times New Roman" w:eastAsia="Times New Roman" w:cs="Times New Roman"/>
                        <w:sz w:val="22"/>
                        <w:szCs w:val="22"/>
                        <w:spacing w:val="-7"/>
                        <w:position w:val="4"/>
                      </w:rPr>
                      <w:t>t</w:t>
                    </w:r>
                    <w:r>
                      <w:ruby>
                        <w:rubyPr>
                          <w:rubyAlign w:val="left"/>
                          <w:hpsRaise w:val="10"/>
                          <w:hps w:val="15"/>
                          <w:hpsBaseText w:val="15"/>
                        </w:rubyPr>
                        <w:rt>
                          <w:r>
                            <w:rPr>
                              <w:rFonts w:ascii="Times New Roman" w:hAnsi="Times New Roman" w:eastAsia="Times New Roman" w:cs="Times New Roman"/>
                              <w:sz w:val="15"/>
                              <w:szCs w:val="15"/>
                              <w:w w:val="110"/>
                              <w:position w:val="3"/>
                            </w:rPr>
                            <w:t>w</w:t>
                          </w:r>
                        </w:rt>
                        <w:rubyBase>
                          <w:r>
                            <w:rPr>
                              <w:rFonts w:ascii="Times New Roman" w:hAnsi="Times New Roman" w:eastAsia="Times New Roman" w:cs="Times New Roman"/>
                              <w:sz w:val="15"/>
                              <w:szCs w:val="15"/>
                              <w:w w:val="111"/>
                              <w:position w:val="-2"/>
                            </w:rPr>
                            <w:t>k</w:t>
                          </w:r>
                        </w:rubyBase>
                      </w:ruby>
                    </w:r>
                    <w:r>
                      <w:rPr>
                        <w:rFonts w:ascii="Times New Roman" w:hAnsi="Times New Roman" w:eastAsia="Times New Roman" w:cs="Times New Roman"/>
                        <w:sz w:val="11"/>
                        <w:szCs w:val="11"/>
                        <w:position w:val="-6"/>
                      </w:rPr>
                      <w:t>i</w:t>
                    </w:r>
                  </w:p>
                </w:txbxContent>
              </v:textbox>
            </v:shape>
          </v:group>
        </w:pict>
      </w:r>
      <w:r/>
    </w:p>
    <w:p>
      <w:pPr>
        <w:spacing w:line="243" w:lineRule="auto"/>
        <w:rPr>
          <w:rFonts w:ascii="Arial"/>
          <w:sz w:val="21"/>
        </w:rPr>
      </w:pPr>
      <w:r>
        <w:drawing>
          <wp:anchor distT="0" distB="0" distL="0" distR="0" simplePos="0" relativeHeight="251747328" behindDoc="0" locked="0" layoutInCell="1" allowOverlap="1">
            <wp:simplePos x="0" y="0"/>
            <wp:positionH relativeFrom="column">
              <wp:posOffset>2718674</wp:posOffset>
            </wp:positionH>
            <wp:positionV relativeFrom="paragraph">
              <wp:posOffset>49055</wp:posOffset>
            </wp:positionV>
            <wp:extent cx="52820" cy="104871"/>
            <wp:effectExtent l="0" t="0" r="0" b="0"/>
            <wp:wrapNone/>
            <wp:docPr id="46" name="IM 46"/>
            <wp:cNvGraphicFramePr/>
            <a:graphic>
              <a:graphicData uri="http://schemas.openxmlformats.org/drawingml/2006/picture">
                <pic:pic>
                  <pic:nvPicPr>
                    <pic:cNvPr id="46" name="IM 46"/>
                    <pic:cNvPicPr/>
                  </pic:nvPicPr>
                  <pic:blipFill>
                    <a:blip r:embed="rId70"/>
                    <a:stretch>
                      <a:fillRect/>
                    </a:stretch>
                  </pic:blipFill>
                  <pic:spPr>
                    <a:xfrm rot="0">
                      <a:off x="0" y="0"/>
                      <a:ext cx="52820" cy="104871"/>
                    </a:xfrm>
                    <a:prstGeom prst="rect">
                      <a:avLst/>
                    </a:prstGeom>
                  </pic:spPr>
                </pic:pic>
              </a:graphicData>
            </a:graphic>
          </wp:anchor>
        </w:drawing>
      </w:r>
      <w:r/>
    </w:p>
    <w:p>
      <w:pPr>
        <w:spacing w:line="243" w:lineRule="auto"/>
        <w:rPr>
          <w:rFonts w:ascii="Arial"/>
          <w:sz w:val="21"/>
        </w:rPr>
      </w:pPr>
      <w:r>
        <w:drawing>
          <wp:anchor distT="0" distB="0" distL="0" distR="0" simplePos="0" relativeHeight="251746304" behindDoc="0" locked="0" layoutInCell="1" allowOverlap="1">
            <wp:simplePos x="0" y="0"/>
            <wp:positionH relativeFrom="column">
              <wp:posOffset>1636867</wp:posOffset>
            </wp:positionH>
            <wp:positionV relativeFrom="paragraph">
              <wp:posOffset>7673</wp:posOffset>
            </wp:positionV>
            <wp:extent cx="52820" cy="104871"/>
            <wp:effectExtent l="0" t="0" r="0" b="0"/>
            <wp:wrapNone/>
            <wp:docPr id="48" name="IM 48"/>
            <wp:cNvGraphicFramePr/>
            <a:graphic>
              <a:graphicData uri="http://schemas.openxmlformats.org/drawingml/2006/picture">
                <pic:pic>
                  <pic:nvPicPr>
                    <pic:cNvPr id="48" name="IM 48"/>
                    <pic:cNvPicPr/>
                  </pic:nvPicPr>
                  <pic:blipFill>
                    <a:blip r:embed="rId71"/>
                    <a:stretch>
                      <a:fillRect/>
                    </a:stretch>
                  </pic:blipFill>
                  <pic:spPr>
                    <a:xfrm rot="0">
                      <a:off x="0" y="0"/>
                      <a:ext cx="52820" cy="104871"/>
                    </a:xfrm>
                    <a:prstGeom prst="rect">
                      <a:avLst/>
                    </a:prstGeom>
                  </pic:spPr>
                </pic:pic>
              </a:graphicData>
            </a:graphic>
          </wp:anchor>
        </w:drawing>
      </w:r>
      <w:r>
        <w:pict>
          <v:shape id="_x0000_s120" style="position:absolute;margin-left:328.928pt;margin-top:0.681213pt;mso-position-vertical-relative:text;mso-position-horizontal-relative:text;width:43.95pt;height:32.4pt;z-index:251732992;" filled="false" stroked="false" type="#_x0000_t202">
            <v:fill on="false"/>
            <v:stroke on="false"/>
            <v:path/>
            <v:imagedata o:title=""/>
            <o:lock v:ext="edit" aspectratio="false"/>
            <v:textbox inset="0mm,0mm,0mm,0mm">
              <w:txbxContent>
                <w:p>
                  <w:pPr>
                    <w:ind w:left="20"/>
                    <w:spacing w:before="20" w:line="238" w:lineRule="auto"/>
                    <w:rPr>
                      <w:sz w:val="24"/>
                      <w:szCs w:val="24"/>
                    </w:rPr>
                  </w:pPr>
                  <w:r>
                    <w:rPr>
                      <w:rFonts w:ascii="Times New Roman" w:hAnsi="Times New Roman" w:eastAsia="Times New Roman" w:cs="Times New Roman"/>
                      <w:sz w:val="30"/>
                      <w:szCs w:val="30"/>
                      <w:spacing w:val="2"/>
                      <w:position w:val="3"/>
                    </w:rPr>
                    <w:t>b</w:t>
                  </w:r>
                  <w:r>
                    <w:rPr>
                      <w:rFonts w:ascii="Times New Roman" w:hAnsi="Times New Roman" w:eastAsia="Times New Roman" w:cs="Times New Roman"/>
                      <w:sz w:val="24"/>
                      <w:szCs w:val="24"/>
                      <w:spacing w:val="2"/>
                      <w:position w:val="-3"/>
                    </w:rPr>
                    <w:t>j</w:t>
                  </w:r>
                  <w:r>
                    <w:rPr>
                      <w:rFonts w:ascii="Times New Roman" w:hAnsi="Times New Roman" w:eastAsia="Times New Roman" w:cs="Times New Roman"/>
                      <w:sz w:val="24"/>
                      <w:szCs w:val="24"/>
                      <w:spacing w:val="20"/>
                      <w:position w:val="-3"/>
                    </w:rPr>
                    <w:t xml:space="preserve">  </w:t>
                  </w:r>
                  <w:r>
                    <w:rPr>
                      <w:sz w:val="24"/>
                      <w:szCs w:val="24"/>
                      <w:position w:val="-3"/>
                    </w:rPr>
                    <w:drawing>
                      <wp:inline distT="0" distB="0" distL="0" distR="0">
                        <wp:extent cx="290043" cy="354490"/>
                        <wp:effectExtent l="0" t="0" r="0" b="0"/>
                        <wp:docPr id="50" name="IM 50"/>
                        <wp:cNvGraphicFramePr/>
                        <a:graphic>
                          <a:graphicData uri="http://schemas.openxmlformats.org/drawingml/2006/picture">
                            <pic:pic>
                              <pic:nvPicPr>
                                <pic:cNvPr id="50" name="IM 50"/>
                                <pic:cNvPicPr/>
                              </pic:nvPicPr>
                              <pic:blipFill>
                                <a:blip r:embed="rId72"/>
                                <a:stretch>
                                  <a:fillRect/>
                                </a:stretch>
                              </pic:blipFill>
                              <pic:spPr>
                                <a:xfrm rot="0">
                                  <a:off x="0" y="0"/>
                                  <a:ext cx="290043" cy="354490"/>
                                </a:xfrm>
                                <a:prstGeom prst="rect">
                                  <a:avLst/>
                                </a:prstGeom>
                              </pic:spPr>
                            </pic:pic>
                          </a:graphicData>
                        </a:graphic>
                      </wp:inline>
                    </w:drawing>
                  </w:r>
                </w:p>
              </w:txbxContent>
            </v:textbox>
          </v:shape>
        </w:pict>
      </w:r>
      <w:r>
        <w:pict>
          <v:shape id="_x0000_s122" style="position:absolute;margin-left:375.042pt;margin-top:7.51941pt;mso-position-vertical-relative:text;mso-position-horizontal-relative:text;width:14.55pt;height:10.05pt;z-index:251742208;" filled="false" stroked="false" type="#_x0000_t202">
            <v:fill on="false"/>
            <v:stroke on="false"/>
            <v:path/>
            <v:imagedata o:title=""/>
            <o:lock v:ext="edit" aspectratio="false"/>
            <v:textbox inset="0mm,0mm,0mm,0mm">
              <w:txbxContent>
                <w:p>
                  <w:pPr>
                    <w:ind w:left="20"/>
                    <w:spacing w:before="20" w:line="160" w:lineRule="exact"/>
                    <w:rPr>
                      <w:rFonts w:ascii="Times New Roman" w:hAnsi="Times New Roman" w:eastAsia="Times New Roman" w:cs="Times New Roman"/>
                      <w:sz w:val="15"/>
                      <w:szCs w:val="15"/>
                    </w:rPr>
                  </w:pPr>
                  <w:r>
                    <w:rPr>
                      <w:rFonts w:ascii="Times New Roman" w:hAnsi="Times New Roman" w:eastAsia="Times New Roman" w:cs="Times New Roman"/>
                      <w:sz w:val="22"/>
                      <w:szCs w:val="22"/>
                      <w:spacing w:val="14"/>
                      <w:position w:val="-3"/>
                    </w:rPr>
                    <w:t>R</w:t>
                  </w:r>
                  <w:r>
                    <w:rPr>
                      <w:rFonts w:ascii="Times New Roman" w:hAnsi="Times New Roman" w:eastAsia="Times New Roman" w:cs="Times New Roman"/>
                      <w:sz w:val="15"/>
                      <w:szCs w:val="15"/>
                      <w:spacing w:val="14"/>
                      <w:position w:val="5"/>
                    </w:rPr>
                    <w:t>u</w:t>
                  </w:r>
                </w:p>
              </w:txbxContent>
            </v:textbox>
          </v:shape>
        </w:pict>
      </w:r>
      <w:r>
        <w:pict>
          <v:shape id="_x0000_s124" style="position:absolute;margin-left:302.688pt;margin-top:1.17175pt;mso-position-vertical-relative:text;mso-position-horizontal-relative:text;width:33.45pt;height:11.3pt;z-index:251731968;" filled="false" strokecolor="#D0021B" strokeweight="1.49pt" coordsize="669,226" coordorigin="0,0" path="m4,14l664,210e">
            <v:stroke joinstyle="miter" miterlimit="10"/>
          </v:shape>
        </w:pict>
      </w:r>
      <w:r>
        <w:pict>
          <v:group id="_x0000_s126" style="position:absolute;margin-left:292.165pt;margin-top:8.44843pt;mso-position-vertical-relative:text;mso-position-horizontal-relative:text;width:34.1pt;height:73.8pt;z-index:251735040;" filled="false" stroked="false" coordsize="682,1476" coordorigin="0,0">
            <v:shape id="_x0000_s128" style="position:absolute;left:0;top:26;width:682;height:1450;" filled="false" strokecolor="#000000" strokeweight="0.40pt" coordsize="682,1450" coordorigin="0,0" path="m678,1445c-13,1371,-169,515,183,3e">
              <v:stroke joinstyle="miter" miterlimit="10"/>
            </v:shape>
            <v:shape id="_x0000_s130" style="position:absolute;left:55;top:0;width:152;height:176;" filled="false" strokecolor="#000000" strokeweight="0.75pt" coordsize="152,176" coordorigin="0,0" path="m86,168c99,103,118,49,143,7c110,44,65,78,7,109e">
              <v:stroke joinstyle="miter" miterlimit="10"/>
            </v:shape>
          </v:group>
        </w:pict>
      </w:r>
      <w:r/>
    </w:p>
    <w:p>
      <w:pPr>
        <w:spacing w:line="243" w:lineRule="auto"/>
        <w:rPr>
          <w:rFonts w:ascii="Arial"/>
          <w:sz w:val="21"/>
        </w:rPr>
      </w:pPr>
      <w:r>
        <w:pict>
          <v:shape id="_x0000_s132" style="position:absolute;margin-left:383.738pt;margin-top:1.77139pt;mso-position-vertical-relative:text;mso-position-horizontal-relative:text;width:5.3pt;height:8.85pt;z-index:251750400;" filled="false" stroked="false" type="#_x0000_t202">
            <v:fill on="false"/>
            <v:stroke on="false"/>
            <v:path/>
            <v:imagedata o:title=""/>
            <o:lock v:ext="edit" aspectratio="false"/>
            <v:textbox inset="0mm,0mm,0mm,0mm">
              <w:txbxContent>
                <w:p>
                  <w:pPr>
                    <w:ind w:left="20"/>
                    <w:spacing w:before="19" w:line="19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b</w:t>
                  </w:r>
                </w:p>
              </w:txbxContent>
            </v:textbox>
          </v:shape>
        </w:pict>
      </w:r>
      <w:r/>
    </w:p>
    <w:p>
      <w:pPr>
        <w:spacing w:line="243" w:lineRule="auto"/>
        <w:rPr>
          <w:rFonts w:ascii="Arial"/>
          <w:sz w:val="21"/>
        </w:rPr>
      </w:pPr>
      <w:r>
        <w:pict>
          <v:shape id="_x0000_s134" style="position:absolute;margin-left:251.752pt;margin-top:9.23016pt;mso-position-vertical-relative:text;mso-position-horizontal-relative:text;width:34pt;height:16.55pt;z-index:251739136;" filled="false" stroked="false" type="#_x0000_t202">
            <v:fill on="false"/>
            <v:stroke on="false"/>
            <v:path/>
            <v:imagedata o:title=""/>
            <o:lock v:ext="edit" aspectratio="false"/>
            <v:textbox inset="0mm,0mm,0mm,0mm">
              <w:txbxContent>
                <w:p>
                  <w:pPr>
                    <w:ind w:left="20"/>
                    <w:spacing w:before="20" w:line="290" w:lineRule="exact"/>
                    <w:rPr>
                      <w:rFonts w:ascii="Times New Roman" w:hAnsi="Times New Roman" w:eastAsia="Times New Roman" w:cs="Times New Roman"/>
                      <w:sz w:val="11"/>
                      <w:szCs w:val="11"/>
                    </w:rPr>
                  </w:pPr>
                  <w:r>
                    <w:rPr>
                      <w:rFonts w:ascii="Times New Roman" w:hAnsi="Times New Roman" w:eastAsia="Times New Roman" w:cs="Times New Roman"/>
                      <w:sz w:val="22"/>
                      <w:szCs w:val="22"/>
                      <w:spacing w:val="5"/>
                      <w:position w:val="1"/>
                    </w:rPr>
                    <w:t>R</w:t>
                  </w:r>
                  <w:r>
                    <w:ruby>
                      <w:rubyPr>
                        <w:rubyAlign w:val="left"/>
                        <w:hpsRaise w:val="10"/>
                        <w:hps w:val="15"/>
                        <w:hpsBaseText w:val="15"/>
                      </w:rubyPr>
                      <w:rt>
                        <w:r>
                          <w:rPr>
                            <w:rFonts w:ascii="Times New Roman" w:hAnsi="Times New Roman" w:eastAsia="Times New Roman" w:cs="Times New Roman"/>
                            <w:sz w:val="15"/>
                            <w:szCs w:val="15"/>
                            <w:w w:val="101"/>
                            <w:position w:val="-1"/>
                          </w:rPr>
                          <w:t>o</w:t>
                        </w:r>
                      </w:rt>
                      <w:rubyBase>
                        <w:r>
                          <w:rPr>
                            <w:rFonts w:ascii="Times New Roman" w:hAnsi="Times New Roman" w:eastAsia="Times New Roman" w:cs="Times New Roman"/>
                            <w:sz w:val="15"/>
                            <w:szCs w:val="15"/>
                            <w:w w:val="96"/>
                            <w:position w:val="-6"/>
                          </w:rPr>
                          <w:t>b</w:t>
                        </w:r>
                      </w:rubyBase>
                    </w:ruby>
                  </w:r>
                  <w:r>
                    <w:rPr>
                      <w:rFonts w:ascii="Times New Roman" w:hAnsi="Times New Roman" w:eastAsia="Times New Roman" w:cs="Times New Roman"/>
                      <w:sz w:val="11"/>
                      <w:szCs w:val="11"/>
                      <w:spacing w:val="5"/>
                      <w:position w:val="-10"/>
                    </w:rPr>
                    <w:t>j</w:t>
                  </w:r>
                  <w:r>
                    <w:rPr>
                      <w:rFonts w:ascii="Times New Roman" w:hAnsi="Times New Roman" w:eastAsia="Times New Roman" w:cs="Times New Roman"/>
                      <w:sz w:val="11"/>
                      <w:szCs w:val="11"/>
                      <w:spacing w:val="13"/>
                      <w:position w:val="-10"/>
                    </w:rPr>
                    <w:t xml:space="preserve"> </w:t>
                  </w:r>
                  <w:r>
                    <w:rPr>
                      <w:rFonts w:ascii="Times New Roman" w:hAnsi="Times New Roman" w:eastAsia="Times New Roman" w:cs="Times New Roman"/>
                      <w:sz w:val="22"/>
                      <w:szCs w:val="22"/>
                      <w:spacing w:val="5"/>
                      <w:position w:val="1"/>
                    </w:rPr>
                    <w:t>,</w:t>
                  </w:r>
                  <w:r>
                    <w:rPr>
                      <w:rFonts w:ascii="Times New Roman" w:hAnsi="Times New Roman" w:eastAsia="Times New Roman" w:cs="Times New Roman"/>
                      <w:sz w:val="22"/>
                      <w:szCs w:val="22"/>
                      <w:spacing w:val="45"/>
                      <w:position w:val="1"/>
                    </w:rPr>
                    <w:t xml:space="preserve"> </w:t>
                  </w:r>
                  <w:r>
                    <w:rPr>
                      <w:rFonts w:ascii="Times New Roman" w:hAnsi="Times New Roman" w:eastAsia="Times New Roman" w:cs="Times New Roman"/>
                      <w:sz w:val="22"/>
                      <w:szCs w:val="22"/>
                      <w:spacing w:val="5"/>
                      <w:position w:val="1"/>
                    </w:rPr>
                    <w:t>t</w:t>
                  </w:r>
                  <w:r>
                    <w:ruby>
                      <w:rubyPr>
                        <w:rubyAlign w:val="left"/>
                        <w:hpsRaise w:val="10"/>
                        <w:hps w:val="15"/>
                        <w:hpsBaseText w:val="15"/>
                      </w:rubyPr>
                      <w:rt>
                        <w:r>
                          <w:rPr>
                            <w:rFonts w:ascii="Times New Roman" w:hAnsi="Times New Roman" w:eastAsia="Times New Roman" w:cs="Times New Roman"/>
                            <w:sz w:val="15"/>
                            <w:szCs w:val="15"/>
                            <w:w w:val="94"/>
                            <w:position w:val="-1"/>
                          </w:rPr>
                          <w:t>o</w:t>
                        </w:r>
                      </w:rt>
                      <w:rubyBase>
                        <w:r>
                          <w:rPr>
                            <w:rFonts w:ascii="Times New Roman" w:hAnsi="Times New Roman" w:eastAsia="Times New Roman" w:cs="Times New Roman"/>
                            <w:sz w:val="15"/>
                            <w:szCs w:val="15"/>
                            <w:w w:val="96"/>
                            <w:position w:val="-6"/>
                          </w:rPr>
                          <w:t>b</w:t>
                        </w:r>
                      </w:rubyBase>
                    </w:ruby>
                  </w:r>
                  <w:r>
                    <w:rPr>
                      <w:rFonts w:ascii="Times New Roman" w:hAnsi="Times New Roman" w:eastAsia="Times New Roman" w:cs="Times New Roman"/>
                      <w:sz w:val="11"/>
                      <w:szCs w:val="11"/>
                      <w:spacing w:val="5"/>
                      <w:position w:val="-10"/>
                    </w:rPr>
                    <w:t>j</w:t>
                  </w:r>
                </w:p>
              </w:txbxContent>
            </v:textbox>
          </v:shape>
        </w:pict>
      </w:r>
      <w:r>
        <w:drawing>
          <wp:anchor distT="0" distB="0" distL="0" distR="0" simplePos="0" relativeHeight="251740160" behindDoc="0" locked="0" layoutInCell="1" allowOverlap="1">
            <wp:simplePos x="0" y="0"/>
            <wp:positionH relativeFrom="column">
              <wp:posOffset>1077957</wp:posOffset>
            </wp:positionH>
            <wp:positionV relativeFrom="paragraph">
              <wp:posOffset>47749</wp:posOffset>
            </wp:positionV>
            <wp:extent cx="52824" cy="456003"/>
            <wp:effectExtent l="0" t="0" r="0" b="0"/>
            <wp:wrapNone/>
            <wp:docPr id="52" name="IM 52"/>
            <wp:cNvGraphicFramePr/>
            <a:graphic>
              <a:graphicData uri="http://schemas.openxmlformats.org/drawingml/2006/picture">
                <pic:pic>
                  <pic:nvPicPr>
                    <pic:cNvPr id="52" name="IM 52"/>
                    <pic:cNvPicPr/>
                  </pic:nvPicPr>
                  <pic:blipFill>
                    <a:blip r:embed="rId73"/>
                    <a:stretch>
                      <a:fillRect/>
                    </a:stretch>
                  </pic:blipFill>
                  <pic:spPr>
                    <a:xfrm rot="0">
                      <a:off x="0" y="0"/>
                      <a:ext cx="52824" cy="456003"/>
                    </a:xfrm>
                    <a:prstGeom prst="rect">
                      <a:avLst/>
                    </a:prstGeom>
                  </pic:spPr>
                </pic:pic>
              </a:graphicData>
            </a:graphic>
          </wp:anchor>
        </w:drawing>
      </w:r>
      <w:r/>
    </w:p>
    <w:p>
      <w:pPr>
        <w:spacing w:line="243" w:lineRule="auto"/>
        <w:rPr>
          <w:rFonts w:ascii="Arial"/>
          <w:sz w:val="21"/>
        </w:rPr>
      </w:pPr>
      <w:r>
        <w:pict>
          <v:shape id="_x0000_s136" style="position:absolute;margin-left:87.2651pt;margin-top:9.17307pt;mso-position-vertical-relative:text;mso-position-horizontal-relative:text;width:26.15pt;height:19.65pt;z-index:251755520;" filled="false" strokecolor="#417505" strokeweight="1.49pt" coordsize="523,393" coordorigin="0,0" path="m8,380l513,12e">
            <v:stroke joinstyle="miter" miterlimit="10"/>
          </v:shape>
        </w:pict>
      </w:r>
      <w:r>
        <w:drawing>
          <wp:anchor distT="0" distB="0" distL="0" distR="0" simplePos="0" relativeHeight="251737088" behindDoc="0" locked="0" layoutInCell="1" allowOverlap="1">
            <wp:simplePos x="0" y="0"/>
            <wp:positionH relativeFrom="column">
              <wp:posOffset>4218995</wp:posOffset>
            </wp:positionH>
            <wp:positionV relativeFrom="paragraph">
              <wp:posOffset>139220</wp:posOffset>
            </wp:positionV>
            <wp:extent cx="52824" cy="456003"/>
            <wp:effectExtent l="0" t="0" r="0" b="0"/>
            <wp:wrapNone/>
            <wp:docPr id="54" name="IM 54"/>
            <wp:cNvGraphicFramePr/>
            <a:graphic>
              <a:graphicData uri="http://schemas.openxmlformats.org/drawingml/2006/picture">
                <pic:pic>
                  <pic:nvPicPr>
                    <pic:cNvPr id="54" name="IM 54"/>
                    <pic:cNvPicPr/>
                  </pic:nvPicPr>
                  <pic:blipFill>
                    <a:blip r:embed="rId74"/>
                    <a:stretch>
                      <a:fillRect/>
                    </a:stretch>
                  </pic:blipFill>
                  <pic:spPr>
                    <a:xfrm rot="0">
                      <a:off x="0" y="0"/>
                      <a:ext cx="52824" cy="456003"/>
                    </a:xfrm>
                    <a:prstGeom prst="rect">
                      <a:avLst/>
                    </a:prstGeom>
                  </pic:spPr>
                </pic:pic>
              </a:graphicData>
            </a:graphic>
          </wp:anchor>
        </w:drawing>
      </w:r>
      <w:r/>
    </w:p>
    <w:p>
      <w:pPr>
        <w:spacing w:line="244" w:lineRule="auto"/>
        <w:rPr>
          <w:rFonts w:ascii="Arial"/>
          <w:sz w:val="21"/>
        </w:rPr>
      </w:pPr>
      <w:r>
        <w:drawing>
          <wp:anchor distT="0" distB="0" distL="0" distR="0" simplePos="0" relativeHeight="251738112" behindDoc="0" locked="0" layoutInCell="1" allowOverlap="1">
            <wp:simplePos x="0" y="0"/>
            <wp:positionH relativeFrom="column">
              <wp:posOffset>4239814</wp:posOffset>
            </wp:positionH>
            <wp:positionV relativeFrom="paragraph">
              <wp:posOffset>183244</wp:posOffset>
            </wp:positionV>
            <wp:extent cx="433128" cy="390083"/>
            <wp:effectExtent l="0" t="0" r="0" b="0"/>
            <wp:wrapNone/>
            <wp:docPr id="56" name="IM 56"/>
            <wp:cNvGraphicFramePr/>
            <a:graphic>
              <a:graphicData uri="http://schemas.openxmlformats.org/drawingml/2006/picture">
                <pic:pic>
                  <pic:nvPicPr>
                    <pic:cNvPr id="56" name="IM 56"/>
                    <pic:cNvPicPr/>
                  </pic:nvPicPr>
                  <pic:blipFill>
                    <a:blip r:embed="rId75"/>
                    <a:stretch>
                      <a:fillRect/>
                    </a:stretch>
                  </pic:blipFill>
                  <pic:spPr>
                    <a:xfrm rot="0">
                      <a:off x="0" y="0"/>
                      <a:ext cx="433128" cy="390083"/>
                    </a:xfrm>
                    <a:prstGeom prst="rect">
                      <a:avLst/>
                    </a:prstGeom>
                  </pic:spPr>
                </pic:pic>
              </a:graphicData>
            </a:graphic>
          </wp:anchor>
        </w:drawing>
      </w:r>
      <w:r/>
    </w:p>
    <w:p>
      <w:pPr>
        <w:ind w:left="4261"/>
        <w:spacing w:before="53" w:line="123" w:lineRule="exact"/>
        <w:rPr>
          <w:rFonts w:ascii="Times New Roman" w:hAnsi="Times New Roman" w:eastAsia="Times New Roman" w:cs="Times New Roman"/>
          <w:sz w:val="18"/>
          <w:szCs w:val="18"/>
        </w:rPr>
      </w:pPr>
      <w:r>
        <w:pict>
          <v:shape id="_x0000_s138" style="position:absolute;margin-left:75.412pt;margin-top:1.22714pt;mso-position-vertical-relative:text;mso-position-horizontal-relative:text;width:46.25pt;height:14.5pt;z-index:251754496;" filled="false" stroked="false" type="#_x0000_t202">
            <v:fill on="false"/>
            <v:stroke on="false"/>
            <v:path/>
            <v:imagedata o:title=""/>
            <o:lock v:ext="edit" aspectratio="false"/>
            <v:textbox inset="0mm,0mm,0mm,0mm">
              <w:txbxContent>
                <w:p>
                  <w:pPr>
                    <w:ind w:left="20"/>
                    <w:spacing w:before="20" w:line="173" w:lineRule="auto"/>
                    <w:rPr>
                      <w:sz w:val="30"/>
                      <w:szCs w:val="30"/>
                    </w:rPr>
                  </w:pPr>
                  <w:r>
                    <w:rPr>
                      <w:rFonts w:ascii="Times New Roman" w:hAnsi="Times New Roman" w:eastAsia="Times New Roman" w:cs="Times New Roman"/>
                      <w:sz w:val="30"/>
                      <w:szCs w:val="30"/>
                      <w:spacing w:val="-3"/>
                      <w:w w:val="98"/>
                    </w:rPr>
                    <w:t>w</w:t>
                  </w:r>
                  <w:r>
                    <w:rPr>
                      <w:sz w:val="30"/>
                      <w:szCs w:val="30"/>
                      <w:position w:val="-4"/>
                    </w:rPr>
                    <w:drawing>
                      <wp:inline distT="0" distB="0" distL="0" distR="0">
                        <wp:extent cx="336242" cy="139682"/>
                        <wp:effectExtent l="0" t="0" r="0" b="0"/>
                        <wp:docPr id="58" name="IM 58"/>
                        <wp:cNvGraphicFramePr/>
                        <a:graphic>
                          <a:graphicData uri="http://schemas.openxmlformats.org/drawingml/2006/picture">
                            <pic:pic>
                              <pic:nvPicPr>
                                <pic:cNvPr id="58" name="IM 58"/>
                                <pic:cNvPicPr/>
                              </pic:nvPicPr>
                              <pic:blipFill>
                                <a:blip r:embed="rId76"/>
                                <a:stretch>
                                  <a:fillRect/>
                                </a:stretch>
                              </pic:blipFill>
                              <pic:spPr>
                                <a:xfrm rot="0">
                                  <a:off x="0" y="0"/>
                                  <a:ext cx="336242" cy="139682"/>
                                </a:xfrm>
                                <a:prstGeom prst="rect">
                                  <a:avLst/>
                                </a:prstGeom>
                              </pic:spPr>
                            </pic:pic>
                          </a:graphicData>
                        </a:graphic>
                      </wp:inline>
                    </w:drawing>
                  </w:r>
                  <w:r>
                    <w:rPr>
                      <w:sz w:val="30"/>
                      <w:szCs w:val="30"/>
                      <w:position w:val="-4"/>
                    </w:rPr>
                    <w:drawing>
                      <wp:inline distT="0" distB="0" distL="0" distR="0">
                        <wp:extent cx="91309" cy="56526"/>
                        <wp:effectExtent l="0" t="0" r="0" b="0"/>
                        <wp:docPr id="60" name="IM 60"/>
                        <wp:cNvGraphicFramePr/>
                        <a:graphic>
                          <a:graphicData uri="http://schemas.openxmlformats.org/drawingml/2006/picture">
                            <pic:pic>
                              <pic:nvPicPr>
                                <pic:cNvPr id="60" name="IM 60"/>
                                <pic:cNvPicPr/>
                              </pic:nvPicPr>
                              <pic:blipFill>
                                <a:blip r:embed="rId77"/>
                                <a:stretch>
                                  <a:fillRect/>
                                </a:stretch>
                              </pic:blipFill>
                              <pic:spPr>
                                <a:xfrm rot="0">
                                  <a:off x="0" y="0"/>
                                  <a:ext cx="91309" cy="56526"/>
                                </a:xfrm>
                                <a:prstGeom prst="rect">
                                  <a:avLst/>
                                </a:prstGeom>
                              </pic:spPr>
                            </pic:pic>
                          </a:graphicData>
                        </a:graphic>
                      </wp:inline>
                    </w:drawing>
                  </w:r>
                </w:p>
              </w:txbxContent>
            </v:textbox>
          </v:shape>
        </w:pict>
      </w:r>
      <w:r>
        <w:rPr>
          <w:rFonts w:ascii="Times New Roman" w:hAnsi="Times New Roman" w:eastAsia="Times New Roman" w:cs="Times New Roman"/>
          <w:sz w:val="18"/>
          <w:szCs w:val="18"/>
          <w:color w:val="4A8FE3"/>
          <w:spacing w:val="2"/>
        </w:rPr>
        <w:t>z</w:t>
      </w:r>
    </w:p>
    <w:p>
      <w:pPr>
        <w:ind w:firstLine="1806"/>
        <w:spacing w:before="55" w:line="742" w:lineRule="exact"/>
        <w:rPr/>
      </w:pPr>
      <w:r>
        <w:pict>
          <v:shape id="_x0000_s140" style="position:absolute;margin-left:238.858pt;margin-top:7.77719pt;mso-position-vertical-relative:text;mso-position-horizontal-relative:text;width:6.2pt;height:7.7pt;z-index:251749376;" filled="false" stroked="false" type="#_x0000_t202">
            <v:fill on="false"/>
            <v:stroke on="false"/>
            <v:path/>
            <v:imagedata o:title=""/>
            <o:lock v:ext="edit" aspectratio="false"/>
            <v:textbox inset="0mm,0mm,0mm,0mm">
              <w:txbxContent>
                <w:p>
                  <w:pPr>
                    <w:ind w:left="20"/>
                    <w:spacing w:before="20" w:line="113"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color w:val="417505"/>
                      <w:position w:val="2"/>
                    </w:rPr>
                    <w:t>y</w:t>
                  </w:r>
                </w:p>
              </w:txbxContent>
            </v:textbox>
          </v:shape>
        </w:pict>
      </w:r>
      <w:r>
        <w:pict>
          <v:shape id="_x0000_s142" style="position:absolute;margin-left:324.636pt;margin-top:13.7462pt;mso-position-vertical-relative:text;mso-position-horizontal-relative:text;width:8.3pt;height:11.9pt;z-index:251745280;" filled="false" stroked="false" type="#_x0000_t202">
            <v:fill on="false"/>
            <v:stroke on="false"/>
            <v:path/>
            <v:imagedata o:title=""/>
            <o:lock v:ext="edit" aspectratio="false"/>
            <v:textbox inset="0mm,0mm,0mm,0mm">
              <w:txbxContent>
                <w:p>
                  <w:pPr>
                    <w:spacing w:before="20" w:line="197" w:lineRule="exact"/>
                    <w:jc w:val="right"/>
                    <w:rPr>
                      <w:rFonts w:ascii="Times New Roman" w:hAnsi="Times New Roman" w:eastAsia="Times New Roman" w:cs="Times New Roman"/>
                      <w:sz w:val="30"/>
                      <w:szCs w:val="30"/>
                    </w:rPr>
                  </w:pPr>
                  <w:r>
                    <w:rPr>
                      <w:rFonts w:ascii="Times New Roman" w:hAnsi="Times New Roman" w:eastAsia="Times New Roman" w:cs="Times New Roman"/>
                      <w:sz w:val="30"/>
                      <w:szCs w:val="30"/>
                      <w:spacing w:val="-19"/>
                      <w:w w:val="96"/>
                      <w:position w:val="-4"/>
                    </w:rPr>
                    <w:t>o</w:t>
                  </w:r>
                </w:p>
              </w:txbxContent>
            </v:textbox>
          </v:shape>
        </w:pict>
      </w:r>
      <w:r>
        <w:drawing>
          <wp:anchor distT="0" distB="0" distL="0" distR="0" simplePos="0" relativeHeight="251752448" behindDoc="0" locked="0" layoutInCell="1" allowOverlap="1">
            <wp:simplePos x="0" y="0"/>
            <wp:positionH relativeFrom="column">
              <wp:posOffset>3007182</wp:posOffset>
            </wp:positionH>
            <wp:positionV relativeFrom="paragraph">
              <wp:posOffset>238172</wp:posOffset>
            </wp:positionV>
            <wp:extent cx="99986" cy="83019"/>
            <wp:effectExtent l="0" t="0" r="0" b="0"/>
            <wp:wrapNone/>
            <wp:docPr id="62" name="IM 62"/>
            <wp:cNvGraphicFramePr/>
            <a:graphic>
              <a:graphicData uri="http://schemas.openxmlformats.org/drawingml/2006/picture">
                <pic:pic>
                  <pic:nvPicPr>
                    <pic:cNvPr id="62" name="IM 62"/>
                    <pic:cNvPicPr/>
                  </pic:nvPicPr>
                  <pic:blipFill>
                    <a:blip r:embed="rId78"/>
                    <a:stretch>
                      <a:fillRect/>
                    </a:stretch>
                  </pic:blipFill>
                  <pic:spPr>
                    <a:xfrm rot="0">
                      <a:off x="0" y="0"/>
                      <a:ext cx="99986" cy="83019"/>
                    </a:xfrm>
                    <a:prstGeom prst="rect">
                      <a:avLst/>
                    </a:prstGeom>
                  </pic:spPr>
                </pic:pic>
              </a:graphicData>
            </a:graphic>
          </wp:anchor>
        </w:drawing>
      </w:r>
      <w:r>
        <w:pict>
          <v:shape id="_x0000_s144" style="position:absolute;margin-left:216.972pt;margin-top:6.83829pt;mso-position-vertical-relative:text;mso-position-horizontal-relative:text;width:1.5pt;height:32.9pt;z-index:-251588608;" filled="false" strokecolor="#4A90E2" strokeweight="1.49pt" coordsize="30,658" coordorigin="0,0" path="m14,657l14,0e">
            <v:stroke joinstyle="miter" miterlimit="10"/>
          </v:shape>
        </w:pict>
      </w:r>
      <w:r>
        <w:drawing>
          <wp:anchor distT="0" distB="0" distL="0" distR="0" simplePos="0" relativeHeight="251748352" behindDoc="0" locked="0" layoutInCell="1" allowOverlap="1">
            <wp:simplePos x="0" y="0"/>
            <wp:positionH relativeFrom="column">
              <wp:posOffset>2729137</wp:posOffset>
            </wp:positionH>
            <wp:positionV relativeFrom="paragraph">
              <wp:posOffset>38892</wp:posOffset>
            </wp:positionV>
            <wp:extent cx="52824" cy="104637"/>
            <wp:effectExtent l="0" t="0" r="0" b="0"/>
            <wp:wrapNone/>
            <wp:docPr id="64" name="IM 64"/>
            <wp:cNvGraphicFramePr/>
            <a:graphic>
              <a:graphicData uri="http://schemas.openxmlformats.org/drawingml/2006/picture">
                <pic:pic>
                  <pic:nvPicPr>
                    <pic:cNvPr id="64" name="IM 64"/>
                    <pic:cNvPicPr/>
                  </pic:nvPicPr>
                  <pic:blipFill>
                    <a:blip r:embed="rId79"/>
                    <a:stretch>
                      <a:fillRect/>
                    </a:stretch>
                  </pic:blipFill>
                  <pic:spPr>
                    <a:xfrm rot="0">
                      <a:off x="0" y="0"/>
                      <a:ext cx="52824" cy="104637"/>
                    </a:xfrm>
                    <a:prstGeom prst="rect">
                      <a:avLst/>
                    </a:prstGeom>
                  </pic:spPr>
                </pic:pic>
              </a:graphicData>
            </a:graphic>
          </wp:anchor>
        </w:drawing>
      </w:r>
      <w:r>
        <w:rPr>
          <w:position w:val="-18"/>
        </w:rPr>
        <w:pict>
          <v:group id="_x0000_s146" style="mso-position-vertical-relative:line;mso-position-horizontal-relative:char;width:114.9pt;height:38.75pt;" filled="false" stroked="false" coordsize="2298,775" coordorigin="0,0">
            <v:group id="_x0000_s148" style="position:absolute;left:0;top:0;width:2298;height:775;" filled="false" stroked="false" coordsize="2298,775" coordorigin="0,0">
              <v:shape id="_x0000_s150" style="position:absolute;left:14;top:21;width:2284;height:753;" filled="false" strokecolor="#000000" strokeweight="0.40pt" coordsize="2284,753" coordorigin="0,0" path="m2279,688c1169,880,367,604,3,3e">
                <v:stroke joinstyle="miter" miterlimit="10"/>
              </v:shape>
              <v:shape id="_x0000_s152" style="position:absolute;left:0;top:0;width:140;height:181;" filled="false" strokecolor="#000000" strokeweight="0.75pt" coordsize="140,181" coordorigin="0,0" path="m132,123c77,86,36,47,7,7c28,52,41,107,47,173e">
                <v:stroke joinstyle="miter" miterlimit="10"/>
              </v:shape>
            </v:group>
            <v:shape id="_x0000_s154" style="position:absolute;left:-20;top:-20;width:2338;height:815;" filled="false" stroked="false" type="#_x0000_t202">
              <v:fill on="false"/>
              <v:stroke on="false"/>
              <v:path/>
              <v:imagedata o:title=""/>
              <o:lock v:ext="edit" aspectratio="false"/>
              <v:textbox inset="0mm,0mm,0mm,0mm">
                <w:txbxContent>
                  <w:p>
                    <w:pPr>
                      <w:ind w:left="939"/>
                      <w:spacing w:before="275" w:line="228" w:lineRule="exact"/>
                      <w:rPr/>
                    </w:pPr>
                    <w:r>
                      <w:rPr>
                        <w:rFonts w:ascii="Times New Roman" w:hAnsi="Times New Roman" w:eastAsia="Times New Roman" w:cs="Times New Roman"/>
                        <w:sz w:val="22"/>
                        <w:szCs w:val="22"/>
                        <w:spacing w:val="5"/>
                        <w:position w:val="3"/>
                      </w:rPr>
                      <w:t>s,</w:t>
                    </w:r>
                    <w:r>
                      <w:rPr>
                        <w:rFonts w:ascii="Times New Roman" w:hAnsi="Times New Roman" w:eastAsia="Times New Roman" w:cs="Times New Roman"/>
                        <w:sz w:val="22"/>
                        <w:szCs w:val="22"/>
                        <w:spacing w:val="49"/>
                        <w:position w:val="3"/>
                      </w:rPr>
                      <w:t xml:space="preserve"> </w:t>
                    </w:r>
                    <w:r>
                      <w:rPr>
                        <w:rFonts w:ascii="Times New Roman" w:hAnsi="Times New Roman" w:eastAsia="Times New Roman" w:cs="Times New Roman"/>
                        <w:sz w:val="22"/>
                        <w:szCs w:val="22"/>
                        <w:spacing w:val="5"/>
                        <w:position w:val="3"/>
                      </w:rPr>
                      <w:t>R</w:t>
                    </w:r>
                    <w:r>
                      <w:ruby>
                        <w:rubyPr>
                          <w:rubyAlign w:val="left"/>
                          <w:hpsRaise w:val="10"/>
                          <w:hps w:val="15"/>
                          <w:hpsBaseText w:val="15"/>
                        </w:rubyPr>
                        <w:rt>
                          <w:r>
                            <w:rPr>
                              <w:rFonts w:ascii="Times New Roman" w:hAnsi="Times New Roman" w:eastAsia="Times New Roman" w:cs="Times New Roman"/>
                              <w:sz w:val="15"/>
                              <w:szCs w:val="15"/>
                              <w:w w:val="108"/>
                              <w:position w:val="4"/>
                            </w:rPr>
                            <w:t>g</w:t>
                          </w:r>
                        </w:rt>
                        <w:rubyBase>
                          <w:r>
                            <w:rPr>
                              <w:rFonts w:ascii="Times New Roman" w:hAnsi="Times New Roman" w:eastAsia="Times New Roman" w:cs="Times New Roman"/>
                              <w:sz w:val="15"/>
                              <w:szCs w:val="15"/>
                              <w:w w:val="110"/>
                              <w:position w:val="-1"/>
                            </w:rPr>
                            <w:t>w</w:t>
                          </w:r>
                        </w:rubyBase>
                      </w:ruby>
                    </w:r>
                    <w:r>
                      <w:rPr>
                        <w:rFonts w:ascii="Times New Roman" w:hAnsi="Times New Roman" w:eastAsia="Times New Roman" w:cs="Times New Roman"/>
                        <w:sz w:val="22"/>
                        <w:szCs w:val="22"/>
                        <w:spacing w:val="5"/>
                        <w:position w:val="3"/>
                      </w:rPr>
                      <w:t>,</w:t>
                    </w:r>
                    <w:r>
                      <w:rPr>
                        <w:rFonts w:ascii="Times New Roman" w:hAnsi="Times New Roman" w:eastAsia="Times New Roman" w:cs="Times New Roman"/>
                        <w:sz w:val="22"/>
                        <w:szCs w:val="22"/>
                        <w:spacing w:val="45"/>
                        <w:position w:val="3"/>
                      </w:rPr>
                      <w:t xml:space="preserve"> </w:t>
                    </w:r>
                    <w:r>
                      <w:rPr>
                        <w:rFonts w:ascii="Times New Roman" w:hAnsi="Times New Roman" w:eastAsia="Times New Roman" w:cs="Times New Roman"/>
                        <w:sz w:val="22"/>
                        <w:szCs w:val="22"/>
                        <w:spacing w:val="5"/>
                        <w:position w:val="3"/>
                      </w:rPr>
                      <w:t>t</w:t>
                    </w:r>
                    <w:r>
                      <w:ruby>
                        <w:rubyPr>
                          <w:rubyAlign w:val="left"/>
                          <w:hpsRaise w:val="10"/>
                          <w:hps w:val="15"/>
                          <w:hpsBaseText w:val="15"/>
                        </w:rubyPr>
                        <w:rt>
                          <w:r>
                            <w:rPr>
                              <w:rFonts w:ascii="Times New Roman" w:hAnsi="Times New Roman" w:eastAsia="Times New Roman" w:cs="Times New Roman"/>
                              <w:sz w:val="15"/>
                              <w:szCs w:val="15"/>
                              <w:w w:val="101"/>
                              <w:position w:val="4"/>
                            </w:rPr>
                            <w:t>g</w:t>
                          </w:r>
                        </w:rt>
                        <w:rubyBase>
                          <w:r>
                            <w:rPr>
                              <w:rFonts w:ascii="Times New Roman" w:hAnsi="Times New Roman" w:eastAsia="Times New Roman" w:cs="Times New Roman"/>
                              <w:sz w:val="15"/>
                              <w:szCs w:val="15"/>
                              <w:w w:val="110"/>
                              <w:position w:val="-1"/>
                            </w:rPr>
                            <w:t>w</w:t>
                          </w:r>
                        </w:rubyBase>
                      </w:ruby>
                    </w:r>
                  </w:p>
                </w:txbxContent>
              </v:textbox>
            </v:shape>
          </v:group>
        </w:pict>
      </w:r>
    </w:p>
    <w:p>
      <w:pPr>
        <w:ind w:left="4149"/>
        <w:spacing w:line="193" w:lineRule="exact"/>
        <w:rPr>
          <w:sz w:val="30"/>
          <w:szCs w:val="30"/>
        </w:rPr>
      </w:pPr>
      <w:r>
        <w:pict>
          <v:group id="_x0000_s156" style="position:absolute;margin-left:248.903pt;margin-top:-16.195pt;mso-position-vertical-relative:text;mso-position-horizontal-relative:text;width:87.25pt;height:26.6pt;z-index:251753472;" filled="false" stroked="false" coordsize="1745,532" coordorigin="0,0">
            <v:group id="_x0000_s158" style="position:absolute;left:0;top:0;width:1745;height:496;" filled="false" stroked="false" coordsize="1745,496" coordorigin="0,0">
              <v:shape id="_x0000_s160" style="position:absolute;left:0;top:25;width:1731;height:471;" filled="false" strokecolor="#000000" strokeweight="0.40pt" coordsize="1731,471" coordorigin="0,0" path="m3,251c357,633,1464,479,1726,3e">
                <v:stroke joinstyle="miter" miterlimit="10"/>
              </v:shape>
              <v:shape id="_x0000_s162" style="position:absolute;left:1614;top:0;width:131;height:184;" filled="false" strokecolor="#000000" strokeweight="0.75pt" coordsize="131,184" coordorigin="0,0" path="m95,175c96,110,105,53,122,7c97,50,58,91,7,132e">
                <v:stroke joinstyle="miter" miterlimit="10"/>
              </v:shape>
            </v:group>
            <v:shape id="_x0000_s164" style="position:absolute;left:-20;top:-20;width:1785;height:611;" filled="false" stroked="false" type="#_x0000_t202">
              <v:fill on="false"/>
              <v:stroke on="false"/>
              <v:path/>
              <v:imagedata o:title=""/>
              <o:lock v:ext="edit" aspectratio="false"/>
              <v:textbox inset="0mm,0mm,0mm,0mm">
                <w:txbxContent>
                  <w:p>
                    <w:pPr>
                      <w:ind w:left="485"/>
                      <w:spacing w:before="51" w:line="225" w:lineRule="exact"/>
                      <w:rPr/>
                    </w:pPr>
                    <w:r>
                      <w:rPr>
                        <w:rFonts w:ascii="Times New Roman" w:hAnsi="Times New Roman" w:eastAsia="Times New Roman" w:cs="Times New Roman"/>
                        <w:sz w:val="22"/>
                        <w:szCs w:val="22"/>
                        <w:spacing w:val="11"/>
                        <w:position w:val="-5"/>
                      </w:rPr>
                      <w:t>R</w:t>
                    </w:r>
                    <w:r>
                      <w:ruby>
                        <w:rubyPr>
                          <w:rubyAlign w:val="left"/>
                          <w:hpsRaise w:val="8"/>
                          <w:hps w:val="15"/>
                          <w:hpsBaseText w:val="15"/>
                        </w:rubyPr>
                        <w:rt>
                          <w:r>
                            <w:rPr>
                              <w:rFonts w:ascii="Times New Roman" w:hAnsi="Times New Roman" w:eastAsia="Times New Roman" w:cs="Times New Roman"/>
                              <w:sz w:val="15"/>
                              <w:szCs w:val="15"/>
                              <w:w w:val="108"/>
                              <w:position w:val="-4"/>
                            </w:rPr>
                            <w:t>g</w:t>
                          </w:r>
                        </w:rt>
                        <w:rubyBase>
                          <w:r>
                            <w:rPr>
                              <w:rFonts w:ascii="Times New Roman" w:hAnsi="Times New Roman" w:eastAsia="Times New Roman" w:cs="Times New Roman"/>
                              <w:sz w:val="15"/>
                              <w:szCs w:val="15"/>
                              <w:w w:val="94"/>
                              <w:position w:val="-9"/>
                            </w:rPr>
                            <w:t>o</w:t>
                          </w:r>
                        </w:rubyBase>
                      </w:ruby>
                    </w:r>
                    <w:r>
                      <w:rPr>
                        <w:rFonts w:ascii="Times New Roman" w:hAnsi="Times New Roman" w:eastAsia="Times New Roman" w:cs="Times New Roman"/>
                        <w:sz w:val="22"/>
                        <w:szCs w:val="22"/>
                        <w:spacing w:val="11"/>
                        <w:position w:val="-5"/>
                      </w:rPr>
                      <w:t>,</w:t>
                    </w:r>
                    <w:r>
                      <w:rPr>
                        <w:rFonts w:ascii="Times New Roman" w:hAnsi="Times New Roman" w:eastAsia="Times New Roman" w:cs="Times New Roman"/>
                        <w:sz w:val="22"/>
                        <w:szCs w:val="22"/>
                        <w:spacing w:val="46"/>
                        <w:w w:val="101"/>
                        <w:position w:val="-5"/>
                      </w:rPr>
                      <w:t xml:space="preserve"> </w:t>
                    </w:r>
                    <w:r>
                      <w:rPr>
                        <w:rFonts w:ascii="Times New Roman" w:hAnsi="Times New Roman" w:eastAsia="Times New Roman" w:cs="Times New Roman"/>
                        <w:sz w:val="22"/>
                        <w:szCs w:val="22"/>
                        <w:spacing w:val="11"/>
                        <w:position w:val="-5"/>
                      </w:rPr>
                      <w:t>t</w:t>
                    </w:r>
                    <w:r>
                      <w:ruby>
                        <w:rubyPr>
                          <w:rubyAlign w:val="left"/>
                          <w:hpsRaise w:val="8"/>
                          <w:hps w:val="15"/>
                          <w:hpsBaseText w:val="15"/>
                        </w:rubyPr>
                        <w:rt>
                          <w:r>
                            <w:rPr>
                              <w:rFonts w:ascii="Times New Roman" w:hAnsi="Times New Roman" w:eastAsia="Times New Roman" w:cs="Times New Roman"/>
                              <w:sz w:val="15"/>
                              <w:szCs w:val="15"/>
                              <w:w w:val="101"/>
                              <w:position w:val="-4"/>
                            </w:rPr>
                            <w:t>g</w:t>
                          </w:r>
                        </w:rt>
                        <w:rubyBase>
                          <w:r>
                            <w:rPr>
                              <w:rFonts w:ascii="Times New Roman" w:hAnsi="Times New Roman" w:eastAsia="Times New Roman" w:cs="Times New Roman"/>
                              <w:sz w:val="15"/>
                              <w:szCs w:val="15"/>
                              <w:w w:val="94"/>
                              <w:position w:val="-9"/>
                            </w:rPr>
                            <w:t>o</w:t>
                          </w:r>
                        </w:rubyBase>
                      </w:ruby>
                    </w:r>
                  </w:p>
                  <w:p>
                    <w:pPr>
                      <w:ind w:left="78"/>
                      <w:spacing w:before="193" w:line="120"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color w:val="D0021B"/>
                        <w:spacing w:val="3"/>
                      </w:rPr>
                      <w:t>x</w:t>
                    </w:r>
                  </w:p>
                </w:txbxContent>
              </v:textbox>
            </v:shape>
          </v:group>
        </w:pict>
      </w:r>
      <w:r>
        <w:pict>
          <v:shape id="_x0000_s166" style="position:absolute;margin-left:216.532pt;margin-top:-19.8921pt;mso-position-vertical-relative:text;mso-position-horizontal-relative:text;width:26.15pt;height:19.65pt;z-index:251751424;" filled="false" strokecolor="#417505" strokeweight="1.49pt" coordsize="523,393" coordorigin="0,0" path="m8,380l513,12e">
            <v:stroke joinstyle="miter" miterlimit="10"/>
          </v:shape>
        </w:pict>
      </w:r>
      <w:r>
        <w:rPr>
          <w:rFonts w:ascii="Times New Roman" w:hAnsi="Times New Roman" w:eastAsia="Times New Roman" w:cs="Times New Roman"/>
          <w:sz w:val="30"/>
          <w:szCs w:val="30"/>
          <w:spacing w:val="-9"/>
          <w:position w:val="3"/>
        </w:rPr>
        <w:t>g</w:t>
      </w:r>
      <w:r>
        <w:rPr>
          <w:rFonts w:ascii="Times New Roman" w:hAnsi="Times New Roman" w:eastAsia="Times New Roman" w:cs="Times New Roman"/>
          <w:sz w:val="30"/>
          <w:szCs w:val="30"/>
          <w:spacing w:val="-31"/>
          <w:position w:val="3"/>
        </w:rPr>
        <w:t xml:space="preserve"> </w:t>
      </w:r>
      <w:r>
        <w:rPr>
          <w:sz w:val="30"/>
          <w:szCs w:val="30"/>
          <w:position w:val="-3"/>
        </w:rPr>
        <w:drawing>
          <wp:inline distT="0" distB="0" distL="0" distR="0">
            <wp:extent cx="430354" cy="122218"/>
            <wp:effectExtent l="0" t="0" r="0" b="0"/>
            <wp:docPr id="66" name="IM 66"/>
            <wp:cNvGraphicFramePr/>
            <a:graphic>
              <a:graphicData uri="http://schemas.openxmlformats.org/drawingml/2006/picture">
                <pic:pic>
                  <pic:nvPicPr>
                    <pic:cNvPr id="66" name="IM 66"/>
                    <pic:cNvPicPr/>
                  </pic:nvPicPr>
                  <pic:blipFill>
                    <a:blip r:embed="rId80"/>
                    <a:stretch>
                      <a:fillRect/>
                    </a:stretch>
                  </pic:blipFill>
                  <pic:spPr>
                    <a:xfrm rot="0">
                      <a:off x="0" y="0"/>
                      <a:ext cx="430354" cy="122218"/>
                    </a:xfrm>
                    <a:prstGeom prst="rect">
                      <a:avLst/>
                    </a:prstGeom>
                  </pic:spPr>
                </pic:pic>
              </a:graphicData>
            </a:graphic>
          </wp:inline>
        </w:drawing>
      </w:r>
    </w:p>
    <w:p>
      <w:pPr>
        <w:pStyle w:val="BodyText"/>
        <w:ind w:left="3017"/>
        <w:spacing w:before="277" w:line="191" w:lineRule="auto"/>
        <w:outlineLvl w:val="0"/>
        <w:rPr>
          <w:sz w:val="22"/>
          <w:szCs w:val="22"/>
        </w:rPr>
      </w:pPr>
      <w:bookmarkStart w:name="bookmark167" w:id="177"/>
      <w:bookmarkEnd w:id="177"/>
      <w:r>
        <w:rPr>
          <w:sz w:val="22"/>
          <w:szCs w:val="22"/>
          <w:spacing w:val="-3"/>
        </w:rPr>
        <w:t>图 </w:t>
      </w:r>
      <w:r>
        <w:rPr>
          <w:rFonts w:ascii="Times New Roman" w:hAnsi="Times New Roman" w:eastAsia="Times New Roman" w:cs="Times New Roman"/>
          <w:sz w:val="22"/>
          <w:szCs w:val="22"/>
          <w:spacing w:val="-3"/>
        </w:rPr>
        <w:t>2.1    </w:t>
      </w:r>
      <w:r>
        <w:rPr>
          <w:sz w:val="22"/>
          <w:szCs w:val="22"/>
          <w:spacing w:val="-3"/>
        </w:rPr>
        <w:t>坐标系定义与转换</w:t>
      </w:r>
    </w:p>
    <w:p>
      <w:pPr>
        <w:pStyle w:val="BodyText"/>
        <w:ind w:left="7" w:firstLine="481"/>
        <w:spacing w:before="184" w:line="219" w:lineRule="auto"/>
        <w:jc w:val="both"/>
        <w:rPr>
          <w:sz w:val="24"/>
          <w:szCs w:val="24"/>
        </w:rPr>
      </w:pPr>
      <w:r>
        <w:rPr>
          <w:sz w:val="24"/>
          <w:szCs w:val="24"/>
          <w:spacing w:val="-2"/>
        </w:rPr>
        <w:t>全局坐标系 </w:t>
      </w:r>
      <w:r>
        <w:rPr>
          <w:rFonts w:ascii="Times New Roman" w:hAnsi="Times New Roman" w:eastAsia="Times New Roman" w:cs="Times New Roman"/>
          <w:sz w:val="24"/>
          <w:szCs w:val="24"/>
          <w:spacing w:val="-2"/>
        </w:rPr>
        <w:t>(.)</w:t>
      </w:r>
      <w:r>
        <w:rPr>
          <w:rFonts w:ascii="Times New Roman" w:hAnsi="Times New Roman" w:eastAsia="Times New Roman" w:cs="Times New Roman"/>
          <w:sz w:val="18"/>
          <w:szCs w:val="18"/>
          <w:spacing w:val="-2"/>
          <w:position w:val="9"/>
        </w:rPr>
        <w:t>g</w:t>
      </w:r>
      <w:r>
        <w:rPr>
          <w:rFonts w:ascii="Times New Roman" w:hAnsi="Times New Roman" w:eastAsia="Times New Roman" w:cs="Times New Roman"/>
          <w:sz w:val="18"/>
          <w:szCs w:val="18"/>
          <w:spacing w:val="37"/>
          <w:w w:val="101"/>
          <w:position w:val="9"/>
        </w:rPr>
        <w:t xml:space="preserve"> </w:t>
      </w:r>
      <w:r>
        <w:rPr>
          <w:sz w:val="24"/>
          <w:szCs w:val="24"/>
          <w:spacing w:val="-2"/>
        </w:rPr>
        <w:t>基于局部切平面的东</w:t>
      </w:r>
      <w:r>
        <w:rPr>
          <w:rFonts w:ascii="Times New Roman" w:hAnsi="Times New Roman" w:eastAsia="Times New Roman" w:cs="Times New Roman"/>
          <w:sz w:val="24"/>
          <w:szCs w:val="24"/>
          <w:spacing w:val="-2"/>
        </w:rPr>
        <w:t>-</w:t>
      </w:r>
      <w:r>
        <w:rPr>
          <w:sz w:val="24"/>
          <w:szCs w:val="24"/>
          <w:spacing w:val="-2"/>
        </w:rPr>
        <w:t>北</w:t>
      </w:r>
      <w:r>
        <w:rPr>
          <w:rFonts w:ascii="Times New Roman" w:hAnsi="Times New Roman" w:eastAsia="Times New Roman" w:cs="Times New Roman"/>
          <w:sz w:val="24"/>
          <w:szCs w:val="24"/>
          <w:spacing w:val="-2"/>
        </w:rPr>
        <w:t>-</w:t>
      </w:r>
      <w:r>
        <w:rPr>
          <w:sz w:val="24"/>
          <w:szCs w:val="24"/>
          <w:spacing w:val="-2"/>
        </w:rPr>
        <w:t>上 </w:t>
      </w:r>
      <w:r>
        <w:rPr>
          <w:rFonts w:ascii="Times New Roman" w:hAnsi="Times New Roman" w:eastAsia="Times New Roman" w:cs="Times New Roman"/>
          <w:sz w:val="24"/>
          <w:szCs w:val="24"/>
          <w:spacing w:val="-2"/>
        </w:rPr>
        <w:t>(East</w:t>
      </w:r>
      <w:r>
        <w:rPr>
          <w:rFonts w:ascii="Times New Roman" w:hAnsi="Times New Roman" w:eastAsia="Times New Roman" w:cs="Times New Roman"/>
          <w:sz w:val="24"/>
          <w:szCs w:val="24"/>
          <w:spacing w:val="-3"/>
        </w:rPr>
        <w:t>-North-Up</w:t>
      </w:r>
      <w:r>
        <w:rPr>
          <w:sz w:val="24"/>
          <w:szCs w:val="24"/>
          <w:spacing w:val="-3"/>
        </w:rPr>
        <w:t>，</w:t>
      </w:r>
      <w:r>
        <w:rPr>
          <w:rFonts w:ascii="Times New Roman" w:hAnsi="Times New Roman" w:eastAsia="Times New Roman" w:cs="Times New Roman"/>
          <w:sz w:val="24"/>
          <w:szCs w:val="24"/>
          <w:spacing w:val="-3"/>
        </w:rPr>
        <w:t>ENU) </w:t>
      </w:r>
      <w:r>
        <w:rPr>
          <w:sz w:val="24"/>
          <w:szCs w:val="24"/>
          <w:spacing w:val="-3"/>
        </w:rPr>
        <w:t>坐标系。视</w:t>
      </w:r>
      <w:r>
        <w:rPr>
          <w:sz w:val="24"/>
          <w:szCs w:val="24"/>
        </w:rPr>
        <w:t xml:space="preserve">  </w:t>
      </w:r>
      <w:r>
        <w:rPr>
          <w:sz w:val="24"/>
          <w:szCs w:val="24"/>
          <w:spacing w:val="-4"/>
        </w:rPr>
        <w:t>觉建图世界坐标系</w:t>
      </w:r>
      <w:r>
        <w:rPr>
          <w:sz w:val="24"/>
          <w:szCs w:val="24"/>
          <w:spacing w:val="-11"/>
        </w:rPr>
        <w:t xml:space="preserve"> </w:t>
      </w:r>
      <w:r>
        <w:rPr>
          <w:rFonts w:ascii="Times New Roman" w:hAnsi="Times New Roman" w:eastAsia="Times New Roman" w:cs="Times New Roman"/>
          <w:sz w:val="24"/>
          <w:szCs w:val="24"/>
          <w:spacing w:val="-4"/>
        </w:rPr>
        <w:t>(.)</w:t>
      </w:r>
      <w:r>
        <w:rPr>
          <w:rFonts w:ascii="Times New Roman" w:hAnsi="Times New Roman" w:eastAsia="Times New Roman" w:cs="Times New Roman"/>
          <w:sz w:val="18"/>
          <w:szCs w:val="18"/>
          <w:spacing w:val="-4"/>
          <w:position w:val="9"/>
        </w:rPr>
        <w:t>w</w:t>
      </w:r>
      <w:r>
        <w:rPr>
          <w:rFonts w:ascii="Times New Roman" w:hAnsi="Times New Roman" w:eastAsia="Times New Roman" w:cs="Times New Roman"/>
          <w:sz w:val="18"/>
          <w:szCs w:val="18"/>
          <w:spacing w:val="23"/>
          <w:w w:val="102"/>
          <w:position w:val="9"/>
        </w:rPr>
        <w:t xml:space="preserve"> </w:t>
      </w:r>
      <w:r>
        <w:rPr>
          <w:sz w:val="24"/>
          <w:szCs w:val="24"/>
          <w:spacing w:val="-4"/>
        </w:rPr>
        <w:t>在离线建图阶段初期建立，固定在第一个地图关键帧上。地</w:t>
      </w:r>
      <w:r>
        <w:rPr>
          <w:sz w:val="24"/>
          <w:szCs w:val="24"/>
        </w:rPr>
        <w:t xml:space="preserve">  </w:t>
      </w:r>
      <w:r>
        <w:rPr>
          <w:sz w:val="24"/>
          <w:szCs w:val="24"/>
          <w:spacing w:val="-2"/>
        </w:rPr>
        <w:t>图关键帧坐标系</w:t>
      </w:r>
      <w:r>
        <w:rPr>
          <w:sz w:val="24"/>
          <w:szCs w:val="24"/>
          <w:spacing w:val="-15"/>
        </w:rPr>
        <w:t xml:space="preserve"> </w:t>
      </w:r>
      <w:r>
        <w:rPr>
          <w:rFonts w:ascii="Times New Roman" w:hAnsi="Times New Roman" w:eastAsia="Times New Roman" w:cs="Times New Roman"/>
          <w:sz w:val="24"/>
          <w:szCs w:val="24"/>
          <w:spacing w:val="-2"/>
        </w:rPr>
        <w:t>(.)</w:t>
      </w:r>
      <w:r>
        <w:rPr>
          <w:rFonts w:ascii="Times New Roman" w:hAnsi="Times New Roman" w:eastAsia="Times New Roman" w:cs="Times New Roman"/>
          <w:sz w:val="18"/>
          <w:szCs w:val="18"/>
          <w:spacing w:val="-2"/>
          <w:position w:val="9"/>
        </w:rPr>
        <w:t>k</w:t>
      </w:r>
      <w:r>
        <w:rPr>
          <w:rFonts w:ascii="Times New Roman" w:hAnsi="Times New Roman" w:eastAsia="Times New Roman" w:cs="Times New Roman"/>
          <w:sz w:val="18"/>
          <w:szCs w:val="18"/>
          <w:spacing w:val="29"/>
          <w:position w:val="9"/>
        </w:rPr>
        <w:t xml:space="preserve"> </w:t>
      </w:r>
      <w:r>
        <w:rPr>
          <w:sz w:val="24"/>
          <w:szCs w:val="24"/>
          <w:spacing w:val="-2"/>
        </w:rPr>
        <w:t>和定位相机坐标系</w:t>
      </w:r>
      <w:r>
        <w:rPr>
          <w:sz w:val="24"/>
          <w:szCs w:val="24"/>
          <w:spacing w:val="-15"/>
        </w:rPr>
        <w:t xml:space="preserve"> </w:t>
      </w:r>
      <w:r>
        <w:rPr>
          <w:rFonts w:ascii="Times New Roman" w:hAnsi="Times New Roman" w:eastAsia="Times New Roman" w:cs="Times New Roman"/>
          <w:sz w:val="24"/>
          <w:szCs w:val="24"/>
          <w:spacing w:val="-2"/>
        </w:rPr>
        <w:t>(.)</w:t>
      </w:r>
      <w:r>
        <w:rPr>
          <w:rFonts w:ascii="Times New Roman" w:hAnsi="Times New Roman" w:eastAsia="Times New Roman" w:cs="Times New Roman"/>
          <w:sz w:val="18"/>
          <w:szCs w:val="18"/>
          <w:spacing w:val="-2"/>
          <w:position w:val="9"/>
        </w:rPr>
        <w:t>c  </w:t>
      </w:r>
      <w:r>
        <w:rPr>
          <w:sz w:val="24"/>
          <w:szCs w:val="24"/>
          <w:spacing w:val="-2"/>
        </w:rPr>
        <w:t>附着于相机光学中心，这两个</w:t>
      </w:r>
      <w:r>
        <w:rPr>
          <w:sz w:val="24"/>
          <w:szCs w:val="24"/>
          <w:spacing w:val="-3"/>
        </w:rPr>
        <w:t>坐标系用</w:t>
      </w:r>
      <w:r>
        <w:rPr>
          <w:sz w:val="24"/>
          <w:szCs w:val="24"/>
        </w:rPr>
        <w:t xml:space="preserve">  </w:t>
      </w:r>
      <w:r>
        <w:rPr>
          <w:sz w:val="24"/>
          <w:szCs w:val="24"/>
          <w:spacing w:val="-2"/>
        </w:rPr>
        <w:t>于表示投影误差，而投影误差是优化的主要目标。</w:t>
      </w:r>
      <w:r>
        <w:rPr>
          <w:rFonts w:ascii="Times New Roman" w:hAnsi="Times New Roman" w:eastAsia="Times New Roman" w:cs="Times New Roman"/>
          <w:sz w:val="24"/>
          <w:szCs w:val="24"/>
          <w:spacing w:val="-2"/>
        </w:rPr>
        <w:t>IMU </w:t>
      </w:r>
      <w:r>
        <w:rPr>
          <w:sz w:val="24"/>
          <w:szCs w:val="24"/>
          <w:spacing w:val="-2"/>
        </w:rPr>
        <w:t>体坐标系 </w:t>
      </w:r>
      <w:r>
        <w:rPr>
          <w:rFonts w:ascii="Times New Roman" w:hAnsi="Times New Roman" w:eastAsia="Times New Roman" w:cs="Times New Roman"/>
          <w:sz w:val="24"/>
          <w:szCs w:val="24"/>
          <w:spacing w:val="-2"/>
        </w:rPr>
        <w:t>(.)</w:t>
      </w:r>
      <w:r>
        <w:rPr>
          <w:rFonts w:ascii="Times New Roman" w:hAnsi="Times New Roman" w:eastAsia="Times New Roman" w:cs="Times New Roman"/>
          <w:sz w:val="18"/>
          <w:szCs w:val="18"/>
          <w:spacing w:val="-2"/>
          <w:position w:val="9"/>
        </w:rPr>
        <w:t>b</w:t>
      </w:r>
      <w:r>
        <w:rPr>
          <w:rFonts w:ascii="Times New Roman" w:hAnsi="Times New Roman" w:eastAsia="Times New Roman" w:cs="Times New Roman"/>
          <w:sz w:val="18"/>
          <w:szCs w:val="18"/>
          <w:spacing w:val="37"/>
          <w:w w:val="101"/>
          <w:position w:val="9"/>
        </w:rPr>
        <w:t xml:space="preserve"> </w:t>
      </w:r>
      <w:r>
        <w:rPr>
          <w:sz w:val="24"/>
          <w:szCs w:val="24"/>
          <w:spacing w:val="-2"/>
        </w:rPr>
        <w:t>是</w:t>
      </w:r>
      <w:r>
        <w:rPr>
          <w:sz w:val="24"/>
          <w:szCs w:val="24"/>
          <w:spacing w:val="-15"/>
        </w:rPr>
        <w:t xml:space="preserve"> </w:t>
      </w:r>
      <w:r>
        <w:rPr>
          <w:rFonts w:ascii="Times New Roman" w:hAnsi="Times New Roman" w:eastAsia="Times New Roman" w:cs="Times New Roman"/>
          <w:sz w:val="24"/>
          <w:szCs w:val="24"/>
          <w:spacing w:val="-2"/>
        </w:rPr>
        <w:t>IMU</w:t>
      </w:r>
      <w:r>
        <w:rPr>
          <w:rFonts w:ascii="Times New Roman" w:hAnsi="Times New Roman" w:eastAsia="Times New Roman" w:cs="Times New Roman"/>
          <w:sz w:val="24"/>
          <w:szCs w:val="24"/>
          <w:spacing w:val="29"/>
        </w:rPr>
        <w:t xml:space="preserve"> </w:t>
      </w:r>
      <w:r>
        <w:rPr>
          <w:sz w:val="24"/>
          <w:szCs w:val="24"/>
          <w:spacing w:val="-3"/>
        </w:rPr>
        <w:t>的读</w:t>
      </w:r>
      <w:r>
        <w:rPr>
          <w:sz w:val="24"/>
          <w:szCs w:val="24"/>
        </w:rPr>
        <w:t xml:space="preserve">  </w:t>
      </w:r>
      <w:r>
        <w:rPr>
          <w:sz w:val="24"/>
          <w:szCs w:val="24"/>
          <w:spacing w:val="-1"/>
        </w:rPr>
        <w:t>数坐标系，用来指示加速度、角速度方向。车身坐标系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
        </w:rPr>
        <w:t>)</w:t>
      </w:r>
      <w:r>
        <w:rPr>
          <w:rFonts w:ascii="Times New Roman" w:hAnsi="Times New Roman" w:eastAsia="Times New Roman" w:cs="Times New Roman"/>
          <w:sz w:val="18"/>
          <w:szCs w:val="18"/>
          <w:spacing w:val="-2"/>
        </w:rPr>
        <w:t>u</w:t>
      </w:r>
      <w:r>
        <w:rPr>
          <w:rFonts w:ascii="Times New Roman" w:hAnsi="Times New Roman" w:eastAsia="Times New Roman" w:cs="Times New Roman"/>
          <w:sz w:val="18"/>
          <w:szCs w:val="18"/>
          <w:spacing w:val="33"/>
          <w:w w:val="101"/>
        </w:rPr>
        <w:t xml:space="preserve"> </w:t>
      </w:r>
      <w:r>
        <w:rPr>
          <w:sz w:val="24"/>
          <w:szCs w:val="24"/>
          <w:spacing w:val="-2"/>
        </w:rPr>
        <w:t>表示车或者机器人 </w:t>
      </w:r>
      <w:r>
        <w:rPr>
          <w:rFonts w:ascii="Times New Roman" w:hAnsi="Times New Roman" w:eastAsia="Times New Roman" w:cs="Times New Roman"/>
          <w:sz w:val="24"/>
          <w:szCs w:val="24"/>
          <w:spacing w:val="-2"/>
        </w:rPr>
        <w:t>(</w:t>
      </w:r>
      <w:r>
        <w:rPr>
          <w:sz w:val="24"/>
          <w:szCs w:val="24"/>
          <w:spacing w:val="-2"/>
        </w:rPr>
        <w:t>轮</w:t>
      </w:r>
      <w:r>
        <w:rPr>
          <w:sz w:val="24"/>
          <w:szCs w:val="24"/>
        </w:rPr>
        <w:t xml:space="preserve">  </w:t>
      </w:r>
      <w:r>
        <w:rPr>
          <w:sz w:val="24"/>
          <w:szCs w:val="24"/>
        </w:rPr>
        <w:t>式</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53"/>
          <w:w w:val="101"/>
        </w:rPr>
        <w:t xml:space="preserve"> </w:t>
      </w:r>
      <w:r>
        <w:rPr>
          <w:sz w:val="24"/>
          <w:szCs w:val="24"/>
        </w:rPr>
        <w:t>的理想物理模型质点，</w:t>
      </w:r>
      <w:r>
        <w:rPr>
          <w:sz w:val="24"/>
          <w:szCs w:val="24"/>
          <w:spacing w:val="-59"/>
        </w:rPr>
        <w:t xml:space="preserve"> </w:t>
      </w:r>
      <w:r>
        <w:rPr>
          <w:sz w:val="24"/>
          <w:szCs w:val="24"/>
        </w:rPr>
        <w:t>一般设定为车底盘某位置，在本文中由于估计的需求， </w:t>
      </w:r>
      <w:r>
        <w:rPr>
          <w:sz w:val="24"/>
          <w:szCs w:val="24"/>
          <w:spacing w:val="-1"/>
        </w:rPr>
        <w:t>将其设定与 </w:t>
      </w:r>
      <w:r>
        <w:rPr>
          <w:rFonts w:ascii="Times New Roman" w:hAnsi="Times New Roman" w:eastAsia="Times New Roman" w:cs="Times New Roman"/>
          <w:sz w:val="24"/>
          <w:szCs w:val="24"/>
          <w:spacing w:val="-1"/>
        </w:rPr>
        <w:t>IMU </w:t>
      </w:r>
      <w:r>
        <w:rPr>
          <w:sz w:val="24"/>
          <w:szCs w:val="24"/>
          <w:spacing w:val="-1"/>
        </w:rPr>
        <w:t>体坐标系 </w:t>
      </w:r>
      <w:r>
        <w:rPr>
          <w:rFonts w:ascii="Times New Roman" w:hAnsi="Times New Roman" w:eastAsia="Times New Roman" w:cs="Times New Roman"/>
          <w:sz w:val="24"/>
          <w:szCs w:val="24"/>
          <w:spacing w:val="-1"/>
        </w:rPr>
        <w:t>(.)</w:t>
      </w:r>
      <w:r>
        <w:rPr>
          <w:rFonts w:ascii="Times New Roman" w:hAnsi="Times New Roman" w:eastAsia="Times New Roman" w:cs="Times New Roman"/>
          <w:sz w:val="18"/>
          <w:szCs w:val="18"/>
          <w:spacing w:val="-1"/>
          <w:position w:val="9"/>
        </w:rPr>
        <w:t>b</w:t>
      </w:r>
      <w:r>
        <w:rPr>
          <w:rFonts w:ascii="Times New Roman" w:hAnsi="Times New Roman" w:eastAsia="Times New Roman" w:cs="Times New Roman"/>
          <w:sz w:val="18"/>
          <w:szCs w:val="18"/>
          <w:spacing w:val="55"/>
          <w:position w:val="9"/>
        </w:rPr>
        <w:t xml:space="preserve"> </w:t>
      </w:r>
      <w:r>
        <w:rPr>
          <w:sz w:val="24"/>
          <w:szCs w:val="24"/>
          <w:spacing w:val="-1"/>
        </w:rPr>
        <w:t>原点重合，但是两坐标系之间有所旋转。由于关键</w:t>
      </w:r>
      <w:r>
        <w:rPr>
          <w:sz w:val="24"/>
          <w:szCs w:val="24"/>
        </w:rPr>
        <w:t xml:space="preserve">  </w:t>
      </w:r>
      <w:r>
        <w:rPr>
          <w:sz w:val="24"/>
          <w:szCs w:val="24"/>
          <w:spacing w:val="-6"/>
        </w:rPr>
        <w:t>帧坐标系、相机坐标系、</w:t>
      </w:r>
      <w:r>
        <w:rPr>
          <w:sz w:val="24"/>
          <w:szCs w:val="24"/>
          <w:spacing w:val="58"/>
        </w:rPr>
        <w:t xml:space="preserve"> </w:t>
      </w:r>
      <w:r>
        <w:rPr>
          <w:rFonts w:ascii="Times New Roman" w:hAnsi="Times New Roman" w:eastAsia="Times New Roman" w:cs="Times New Roman"/>
          <w:sz w:val="24"/>
          <w:szCs w:val="24"/>
          <w:spacing w:val="-6"/>
        </w:rPr>
        <w:t>IMU </w:t>
      </w:r>
      <w:r>
        <w:rPr>
          <w:sz w:val="24"/>
          <w:szCs w:val="24"/>
          <w:spacing w:val="-6"/>
        </w:rPr>
        <w:t>体坐标系和车身坐标系随时间变化，我们使用下标</w:t>
      </w:r>
      <w:r>
        <w:rPr>
          <w:sz w:val="24"/>
          <w:szCs w:val="24"/>
          <w:spacing w:val="-7"/>
        </w:rPr>
        <w:t xml:space="preserve"> </w:t>
      </w:r>
      <w:r>
        <w:rPr>
          <w:rFonts w:ascii="Times New Roman" w:hAnsi="Times New Roman" w:eastAsia="Times New Roman" w:cs="Times New Roman"/>
          <w:sz w:val="24"/>
          <w:szCs w:val="24"/>
          <w:spacing w:val="-7"/>
        </w:rPr>
        <w:t>i</w:t>
      </w:r>
      <w:r>
        <w:rPr>
          <w:rFonts w:ascii="Times New Roman" w:hAnsi="Times New Roman" w:eastAsia="Times New Roman" w:cs="Times New Roman"/>
          <w:sz w:val="24"/>
          <w:szCs w:val="24"/>
        </w:rPr>
        <w:t xml:space="preserve">   </w:t>
      </w:r>
      <w:r>
        <w:rPr>
          <w:sz w:val="24"/>
          <w:szCs w:val="24"/>
          <w:spacing w:val="-1"/>
        </w:rPr>
        <w:t>表示第 </w:t>
      </w:r>
      <w:r>
        <w:rPr>
          <w:rFonts w:ascii="Times New Roman" w:hAnsi="Times New Roman" w:eastAsia="Times New Roman" w:cs="Times New Roman"/>
          <w:sz w:val="24"/>
          <w:szCs w:val="24"/>
          <w:spacing w:val="-1"/>
        </w:rPr>
        <w:t>i</w:t>
      </w:r>
      <w:r>
        <w:rPr>
          <w:rFonts w:ascii="Times New Roman" w:hAnsi="Times New Roman" w:eastAsia="Times New Roman" w:cs="Times New Roman"/>
          <w:sz w:val="24"/>
          <w:szCs w:val="24"/>
          <w:spacing w:val="20"/>
        </w:rPr>
        <w:t xml:space="preserve"> </w:t>
      </w:r>
      <w:r>
        <w:rPr>
          <w:sz w:val="24"/>
          <w:szCs w:val="24"/>
          <w:spacing w:val="-1"/>
        </w:rPr>
        <w:t>时刻的地图关键帧坐标系 </w:t>
      </w:r>
      <w:r>
        <w:rPr>
          <w:rFonts w:ascii="Times New Roman" w:hAnsi="Times New Roman" w:eastAsia="Times New Roman" w:cs="Times New Roman"/>
          <w:sz w:val="24"/>
          <w:szCs w:val="24"/>
          <w:spacing w:val="-1"/>
        </w:rPr>
        <w:t>(.)</w:t>
      </w:r>
      <w:r>
        <w:rPr>
          <w:rFonts w:ascii="Times New Roman" w:hAnsi="Times New Roman" w:eastAsia="Times New Roman" w:cs="Times New Roman"/>
          <w:sz w:val="18"/>
          <w:szCs w:val="18"/>
          <w:spacing w:val="-1"/>
          <w:position w:val="7"/>
        </w:rPr>
        <w:t>k</w:t>
      </w:r>
      <w:r>
        <w:rPr>
          <w:rFonts w:ascii="Times New Roman" w:hAnsi="Times New Roman" w:eastAsia="Times New Roman" w:cs="Times New Roman"/>
          <w:sz w:val="14"/>
          <w:szCs w:val="14"/>
          <w:spacing w:val="-1"/>
          <w:position w:val="7"/>
        </w:rPr>
        <w:t>i</w:t>
      </w:r>
      <w:r>
        <w:rPr>
          <w:sz w:val="24"/>
          <w:szCs w:val="24"/>
          <w:spacing w:val="-2"/>
        </w:rPr>
        <w:t>、定位相机坐标系 </w:t>
      </w:r>
      <w:r>
        <w:rPr>
          <w:rFonts w:ascii="Times New Roman" w:hAnsi="Times New Roman" w:eastAsia="Times New Roman" w:cs="Times New Roman"/>
          <w:sz w:val="24"/>
          <w:szCs w:val="24"/>
          <w:spacing w:val="-2"/>
        </w:rPr>
        <w:t>(.)</w:t>
      </w:r>
      <w:r>
        <w:rPr>
          <w:rFonts w:ascii="Times New Roman" w:hAnsi="Times New Roman" w:eastAsia="Times New Roman" w:cs="Times New Roman"/>
          <w:sz w:val="18"/>
          <w:szCs w:val="18"/>
          <w:spacing w:val="-2"/>
          <w:position w:val="6"/>
        </w:rPr>
        <w:t>c</w:t>
      </w:r>
      <w:r>
        <w:rPr>
          <w:rFonts w:ascii="Times New Roman" w:hAnsi="Times New Roman" w:eastAsia="Times New Roman" w:cs="Times New Roman"/>
          <w:sz w:val="14"/>
          <w:szCs w:val="14"/>
          <w:spacing w:val="-2"/>
          <w:position w:val="6"/>
        </w:rPr>
        <w:t>i</w:t>
      </w:r>
      <w:r>
        <w:rPr>
          <w:rFonts w:ascii="Times New Roman" w:hAnsi="Times New Roman" w:eastAsia="Times New Roman" w:cs="Times New Roman"/>
          <w:sz w:val="14"/>
          <w:szCs w:val="14"/>
          <w:spacing w:val="11"/>
          <w:w w:val="101"/>
          <w:position w:val="6"/>
        </w:rPr>
        <w:t xml:space="preserve"> </w:t>
      </w:r>
      <w:r>
        <w:rPr>
          <w:sz w:val="24"/>
          <w:szCs w:val="24"/>
          <w:spacing w:val="-2"/>
        </w:rPr>
        <w:t>、</w:t>
      </w:r>
      <w:r>
        <w:rPr>
          <w:rFonts w:ascii="Times New Roman" w:hAnsi="Times New Roman" w:eastAsia="Times New Roman" w:cs="Times New Roman"/>
          <w:sz w:val="24"/>
          <w:szCs w:val="24"/>
          <w:spacing w:val="-2"/>
        </w:rPr>
        <w:t>IMU </w:t>
      </w:r>
      <w:r>
        <w:rPr>
          <w:sz w:val="24"/>
          <w:szCs w:val="24"/>
          <w:spacing w:val="-2"/>
        </w:rPr>
        <w:t>体坐标系 </w:t>
      </w:r>
      <w:r>
        <w:rPr>
          <w:rFonts w:ascii="Times New Roman" w:hAnsi="Times New Roman" w:eastAsia="Times New Roman" w:cs="Times New Roman"/>
          <w:sz w:val="24"/>
          <w:szCs w:val="24"/>
          <w:spacing w:val="-2"/>
        </w:rPr>
        <w:t>(.)</w:t>
      </w:r>
      <w:r>
        <w:rPr>
          <w:rFonts w:ascii="Times New Roman" w:hAnsi="Times New Roman" w:eastAsia="Times New Roman" w:cs="Times New Roman"/>
          <w:sz w:val="18"/>
          <w:szCs w:val="18"/>
          <w:spacing w:val="-2"/>
          <w:position w:val="7"/>
        </w:rPr>
        <w:t>b</w:t>
      </w:r>
      <w:r>
        <w:rPr>
          <w:rFonts w:ascii="Times New Roman" w:hAnsi="Times New Roman" w:eastAsia="Times New Roman" w:cs="Times New Roman"/>
          <w:sz w:val="14"/>
          <w:szCs w:val="14"/>
          <w:spacing w:val="-2"/>
          <w:position w:val="7"/>
        </w:rPr>
        <w:t>i</w:t>
      </w:r>
      <w:r>
        <w:rPr>
          <w:rFonts w:ascii="Times New Roman" w:hAnsi="Times New Roman" w:eastAsia="Times New Roman" w:cs="Times New Roman"/>
          <w:sz w:val="14"/>
          <w:szCs w:val="14"/>
          <w:position w:val="7"/>
        </w:rPr>
        <w:t xml:space="preserve">     </w:t>
      </w:r>
      <w:r>
        <w:rPr>
          <w:sz w:val="24"/>
          <w:szCs w:val="24"/>
          <w:spacing w:val="-1"/>
        </w:rPr>
        <w:t>和车身坐标系 </w:t>
      </w:r>
      <w:r>
        <w:rPr>
          <w:rFonts w:ascii="Times New Roman" w:hAnsi="Times New Roman" w:eastAsia="Times New Roman" w:cs="Times New Roman"/>
          <w:sz w:val="24"/>
          <w:szCs w:val="24"/>
          <w:spacing w:val="-1"/>
        </w:rPr>
        <w:t>(.)</w:t>
      </w:r>
      <w:r>
        <w:rPr>
          <w:rFonts w:ascii="Times New Roman" w:hAnsi="Times New Roman" w:eastAsia="Times New Roman" w:cs="Times New Roman"/>
          <w:sz w:val="18"/>
          <w:szCs w:val="18"/>
          <w:spacing w:val="-1"/>
          <w:position w:val="7"/>
        </w:rPr>
        <w:t>u</w:t>
      </w:r>
      <w:r>
        <w:rPr>
          <w:rFonts w:ascii="Times New Roman" w:hAnsi="Times New Roman" w:eastAsia="Times New Roman" w:cs="Times New Roman"/>
          <w:sz w:val="14"/>
          <w:szCs w:val="14"/>
          <w:spacing w:val="-1"/>
          <w:position w:val="7"/>
        </w:rPr>
        <w:t>i</w:t>
      </w:r>
      <w:r>
        <w:rPr>
          <w:rFonts w:ascii="Times New Roman" w:hAnsi="Times New Roman" w:eastAsia="Times New Roman" w:cs="Times New Roman"/>
          <w:sz w:val="14"/>
          <w:szCs w:val="14"/>
          <w:spacing w:val="18"/>
          <w:position w:val="7"/>
        </w:rPr>
        <w:t xml:space="preserve"> </w:t>
      </w:r>
      <w:r>
        <w:rPr>
          <w:sz w:val="24"/>
          <w:szCs w:val="24"/>
          <w:spacing w:val="-1"/>
        </w:rPr>
        <w:t>。</w:t>
      </w:r>
      <w:r>
        <w:rPr>
          <w:rFonts w:ascii="Times New Roman" w:hAnsi="Times New Roman" w:eastAsia="Times New Roman" w:cs="Times New Roman"/>
          <w:sz w:val="24"/>
          <w:szCs w:val="24"/>
          <w:spacing w:val="-1"/>
        </w:rPr>
        <w:t>PO-VIO </w:t>
      </w:r>
      <w:r>
        <w:rPr>
          <w:sz w:val="24"/>
          <w:szCs w:val="24"/>
          <w:spacing w:val="-1"/>
        </w:rPr>
        <w:t>世界坐标系 </w:t>
      </w:r>
      <w:r>
        <w:rPr>
          <w:rFonts w:ascii="Times New Roman" w:hAnsi="Times New Roman" w:eastAsia="Times New Roman" w:cs="Times New Roman"/>
          <w:sz w:val="24"/>
          <w:szCs w:val="24"/>
          <w:spacing w:val="-1"/>
        </w:rPr>
        <w:t>(.)</w:t>
      </w:r>
      <w:r>
        <w:rPr>
          <w:rFonts w:ascii="Times New Roman" w:hAnsi="Times New Roman" w:eastAsia="Times New Roman" w:cs="Times New Roman"/>
          <w:sz w:val="18"/>
          <w:szCs w:val="18"/>
          <w:spacing w:val="-1"/>
        </w:rPr>
        <w:t>o</w:t>
      </w:r>
      <w:r>
        <w:rPr>
          <w:rFonts w:ascii="Times New Roman" w:hAnsi="Times New Roman" w:eastAsia="Times New Roman" w:cs="Times New Roman"/>
          <w:sz w:val="18"/>
          <w:szCs w:val="18"/>
          <w:spacing w:val="36"/>
          <w:w w:val="101"/>
        </w:rPr>
        <w:t xml:space="preserve"> </w:t>
      </w:r>
      <w:r>
        <w:rPr>
          <w:sz w:val="24"/>
          <w:szCs w:val="24"/>
          <w:spacing w:val="-1"/>
        </w:rPr>
        <w:t>类似于视觉建图世界坐标</w:t>
      </w:r>
      <w:r>
        <w:rPr>
          <w:sz w:val="24"/>
          <w:szCs w:val="24"/>
          <w:spacing w:val="-2"/>
        </w:rPr>
        <w:t>系，设定为</w:t>
      </w:r>
      <w:r>
        <w:rPr>
          <w:sz w:val="24"/>
          <w:szCs w:val="24"/>
        </w:rPr>
        <w:t xml:space="preserve">  </w:t>
      </w:r>
      <w:r>
        <w:rPr>
          <w:sz w:val="24"/>
          <w:szCs w:val="24"/>
          <w:spacing w:val="2"/>
        </w:rPr>
        <w:t>里程计的初始状态，但不同的是 </w:t>
      </w:r>
      <w:r>
        <w:rPr>
          <w:rFonts w:ascii="Times New Roman" w:hAnsi="Times New Roman" w:eastAsia="Times New Roman" w:cs="Times New Roman"/>
          <w:sz w:val="24"/>
          <w:szCs w:val="24"/>
        </w:rPr>
        <w:t>PO</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21"/>
        </w:rPr>
        <w:t xml:space="preserve"> </w:t>
      </w:r>
      <w:r>
        <w:rPr>
          <w:sz w:val="24"/>
          <w:szCs w:val="24"/>
          <w:spacing w:val="2"/>
        </w:rPr>
        <w:t>世界坐标</w:t>
      </w:r>
      <w:r>
        <w:rPr>
          <w:sz w:val="24"/>
          <w:szCs w:val="24"/>
          <w:spacing w:val="1"/>
        </w:rPr>
        <w:t>系的 </w:t>
      </w:r>
      <w:r>
        <w:rPr>
          <w:rFonts w:ascii="Times New Roman" w:hAnsi="Times New Roman" w:eastAsia="Times New Roman" w:cs="Times New Roman"/>
          <w:sz w:val="24"/>
          <w:szCs w:val="24"/>
          <w:spacing w:val="1"/>
        </w:rPr>
        <w:t>z</w:t>
      </w:r>
      <w:r>
        <w:rPr>
          <w:rFonts w:ascii="Times New Roman" w:hAnsi="Times New Roman" w:eastAsia="Times New Roman" w:cs="Times New Roman"/>
          <w:sz w:val="24"/>
          <w:szCs w:val="24"/>
          <w:spacing w:val="20"/>
          <w:w w:val="101"/>
        </w:rPr>
        <w:t xml:space="preserve"> </w:t>
      </w:r>
      <w:r>
        <w:rPr>
          <w:sz w:val="24"/>
          <w:szCs w:val="24"/>
          <w:spacing w:val="1"/>
        </w:rPr>
        <w:t>轴与真实物理世界的重</w:t>
      </w:r>
      <w:r>
        <w:rPr>
          <w:sz w:val="24"/>
          <w:szCs w:val="24"/>
        </w:rPr>
        <w:t xml:space="preserve">  </w:t>
      </w:r>
      <w:r>
        <w:rPr>
          <w:sz w:val="24"/>
          <w:szCs w:val="24"/>
          <w:spacing w:val="-2"/>
        </w:rPr>
        <w:t>力方向重合，方向从地心指向受重力物体质心。</w:t>
      </w:r>
    </w:p>
    <w:p>
      <w:pPr>
        <w:spacing w:line="219" w:lineRule="auto"/>
        <w:sectPr>
          <w:headerReference w:type="default" r:id="rId60"/>
          <w:footerReference w:type="default" r:id="rId61"/>
          <w:pgSz w:w="11906" w:h="16838"/>
          <w:pgMar w:top="1564" w:right="1580" w:bottom="1391" w:left="1700" w:header="1249" w:footer="1201" w:gutter="0"/>
        </w:sectPr>
        <w:rPr>
          <w:sz w:val="24"/>
          <w:szCs w:val="24"/>
        </w:rPr>
      </w:pPr>
    </w:p>
    <w:p>
      <w:pPr>
        <w:pStyle w:val="BodyText"/>
        <w:ind w:left="491"/>
        <w:spacing w:before="155" w:line="167" w:lineRule="auto"/>
        <w:rPr>
          <w:sz w:val="24"/>
          <w:szCs w:val="24"/>
        </w:rPr>
      </w:pPr>
      <w:r>
        <w:rPr>
          <w:sz w:val="24"/>
          <w:szCs w:val="24"/>
        </w:rPr>
        <w:t>旋转和平移分别用矩阵 </w:t>
      </w:r>
      <w:r>
        <w:rPr>
          <w:rFonts w:ascii="Arial Unicode MS" w:hAnsi="Arial Unicode MS" w:eastAsia="Arial Unicode MS" w:cs="Arial Unicode MS"/>
          <w:sz w:val="24"/>
          <w:szCs w:val="24"/>
        </w:rPr>
        <w:t>R</w:t>
      </w:r>
      <w:r>
        <w:rPr>
          <w:rFonts w:ascii="Arial Unicode MS" w:hAnsi="Arial Unicode MS" w:eastAsia="Arial Unicode MS" w:cs="Arial Unicode MS"/>
          <w:sz w:val="24"/>
          <w:szCs w:val="24"/>
          <w:spacing w:val="37"/>
        </w:rPr>
        <w:t xml:space="preserve"> </w:t>
      </w:r>
      <w:r>
        <w:rPr>
          <w:rFonts w:ascii="Arial Unicode MS" w:hAnsi="Arial Unicode MS" w:eastAsia="Arial Unicode MS" w:cs="Arial Unicode MS"/>
          <w:sz w:val="24"/>
          <w:szCs w:val="24"/>
        </w:rPr>
        <w:t>∈ SO(3) </w:t>
      </w:r>
      <w:r>
        <w:rPr>
          <w:sz w:val="24"/>
          <w:szCs w:val="24"/>
        </w:rPr>
        <w:t>和向量 </w:t>
      </w:r>
      <w:r>
        <w:rPr>
          <w:rFonts w:ascii="Arial Unicode MS" w:hAnsi="Arial Unicode MS" w:eastAsia="Arial Unicode MS" w:cs="Arial Unicode MS"/>
          <w:sz w:val="24"/>
          <w:szCs w:val="24"/>
        </w:rPr>
        <w:t>t ∈ ℝ</w:t>
      </w:r>
      <w:r>
        <w:rPr>
          <w:rFonts w:ascii="Arial Unicode MS" w:hAnsi="Arial Unicode MS" w:eastAsia="Arial Unicode MS" w:cs="Arial Unicode MS"/>
          <w:sz w:val="18"/>
          <w:szCs w:val="18"/>
        </w:rPr>
        <w:t>3</w:t>
      </w:r>
      <w:r>
        <w:rPr>
          <w:rFonts w:ascii="Arial Unicode MS" w:hAnsi="Arial Unicode MS" w:eastAsia="Arial Unicode MS" w:cs="Arial Unicode MS"/>
          <w:sz w:val="18"/>
          <w:szCs w:val="18"/>
          <w:spacing w:val="27"/>
          <w:w w:val="101"/>
        </w:rPr>
        <w:t xml:space="preserve"> </w:t>
      </w:r>
      <w:r>
        <w:rPr>
          <w:sz w:val="24"/>
          <w:szCs w:val="24"/>
        </w:rPr>
        <w:t>表示。齐次线性变换用矩阵</w:t>
      </w:r>
    </w:p>
    <w:p>
      <w:pPr>
        <w:pStyle w:val="BodyText"/>
        <w:ind w:left="6"/>
        <w:rPr>
          <w:sz w:val="24"/>
          <w:szCs w:val="24"/>
        </w:rPr>
      </w:pPr>
      <w:r>
        <w:rPr>
          <w:sz w:val="24"/>
          <w:szCs w:val="24"/>
          <w:position w:val="-23"/>
        </w:rPr>
        <w:drawing>
          <wp:inline distT="0" distB="0" distL="0" distR="0">
            <wp:extent cx="1445007" cy="474573"/>
            <wp:effectExtent l="0" t="0" r="0" b="0"/>
            <wp:docPr id="68" name="IM 68"/>
            <wp:cNvGraphicFramePr/>
            <a:graphic>
              <a:graphicData uri="http://schemas.openxmlformats.org/drawingml/2006/picture">
                <pic:pic>
                  <pic:nvPicPr>
                    <pic:cNvPr id="68" name="IM 68"/>
                    <pic:cNvPicPr/>
                  </pic:nvPicPr>
                  <pic:blipFill>
                    <a:blip r:embed="rId83"/>
                    <a:stretch>
                      <a:fillRect/>
                    </a:stretch>
                  </pic:blipFill>
                  <pic:spPr>
                    <a:xfrm rot="0">
                      <a:off x="0" y="0"/>
                      <a:ext cx="1445007" cy="474573"/>
                    </a:xfrm>
                    <a:prstGeom prst="rect">
                      <a:avLst/>
                    </a:prstGeom>
                  </pic:spPr>
                </pic:pic>
              </a:graphicData>
            </a:graphic>
          </wp:inline>
        </w:drawing>
      </w:r>
      <w:r>
        <w:rPr>
          <w:sz w:val="24"/>
          <w:szCs w:val="24"/>
          <w:spacing w:val="-1"/>
          <w:position w:val="7"/>
        </w:rPr>
        <w:t>表示，其中</w:t>
      </w:r>
      <w:r>
        <w:rPr>
          <w:sz w:val="24"/>
          <w:szCs w:val="24"/>
          <w:spacing w:val="-3"/>
          <w:position w:val="7"/>
        </w:rPr>
        <w:t xml:space="preserve"> </w:t>
      </w:r>
      <w:r>
        <w:rPr>
          <w:rFonts w:ascii="Arial Unicode MS" w:hAnsi="Arial Unicode MS" w:eastAsia="Arial Unicode MS" w:cs="Arial Unicode MS"/>
          <w:sz w:val="24"/>
          <w:szCs w:val="24"/>
          <w:spacing w:val="-1"/>
          <w:position w:val="7"/>
        </w:rPr>
        <w:t>T</w:t>
      </w:r>
      <w:r>
        <w:rPr>
          <w:sz w:val="24"/>
          <w:szCs w:val="24"/>
          <w:position w:val="1"/>
        </w:rPr>
        <w:drawing>
          <wp:inline distT="0" distB="0" distL="0" distR="0">
            <wp:extent cx="74598" cy="177583"/>
            <wp:effectExtent l="0" t="0" r="0" b="0"/>
            <wp:docPr id="70" name="IM 70"/>
            <wp:cNvGraphicFramePr/>
            <a:graphic>
              <a:graphicData uri="http://schemas.openxmlformats.org/drawingml/2006/picture">
                <pic:pic>
                  <pic:nvPicPr>
                    <pic:cNvPr id="70" name="IM 70"/>
                    <pic:cNvPicPr/>
                  </pic:nvPicPr>
                  <pic:blipFill>
                    <a:blip r:embed="rId84"/>
                    <a:stretch>
                      <a:fillRect/>
                    </a:stretch>
                  </pic:blipFill>
                  <pic:spPr>
                    <a:xfrm rot="0">
                      <a:off x="0" y="0"/>
                      <a:ext cx="74598" cy="177583"/>
                    </a:xfrm>
                    <a:prstGeom prst="rect">
                      <a:avLst/>
                    </a:prstGeom>
                  </pic:spPr>
                </pic:pic>
              </a:graphicData>
            </a:graphic>
          </wp:inline>
        </w:drawing>
      </w:r>
      <w:r>
        <w:rPr>
          <w:rFonts w:ascii="Arial Unicode MS" w:hAnsi="Arial Unicode MS" w:eastAsia="Arial Unicode MS" w:cs="Arial Unicode MS"/>
          <w:sz w:val="24"/>
          <w:szCs w:val="24"/>
          <w:spacing w:val="12"/>
          <w:position w:val="7"/>
        </w:rPr>
        <w:t xml:space="preserve"> </w:t>
      </w:r>
      <w:r>
        <w:rPr>
          <w:sz w:val="24"/>
          <w:szCs w:val="24"/>
          <w:spacing w:val="-1"/>
          <w:position w:val="7"/>
        </w:rPr>
        <w:t>表示从 </w:t>
      </w:r>
      <w:r>
        <w:rPr>
          <w:rFonts w:ascii="Arial Unicode MS" w:hAnsi="Arial Unicode MS" w:eastAsia="Arial Unicode MS" w:cs="Arial Unicode MS"/>
          <w:sz w:val="24"/>
          <w:szCs w:val="24"/>
          <w:spacing w:val="-1"/>
          <w:position w:val="7"/>
        </w:rPr>
        <w:t>a </w:t>
      </w:r>
      <w:r>
        <w:rPr>
          <w:sz w:val="24"/>
          <w:szCs w:val="24"/>
          <w:spacing w:val="-1"/>
          <w:position w:val="7"/>
        </w:rPr>
        <w:t>坐标系到 </w:t>
      </w:r>
      <w:r>
        <w:rPr>
          <w:rFonts w:ascii="Arial Unicode MS" w:hAnsi="Arial Unicode MS" w:eastAsia="Arial Unicode MS" w:cs="Arial Unicode MS"/>
          <w:sz w:val="24"/>
          <w:szCs w:val="24"/>
          <w:spacing w:val="-1"/>
          <w:position w:val="7"/>
        </w:rPr>
        <w:t>b </w:t>
      </w:r>
      <w:r>
        <w:rPr>
          <w:sz w:val="24"/>
          <w:szCs w:val="24"/>
          <w:spacing w:val="-1"/>
          <w:position w:val="7"/>
        </w:rPr>
        <w:t>坐标系的变换矩阵，其</w:t>
      </w:r>
    </w:p>
    <w:p>
      <w:pPr>
        <w:pStyle w:val="BodyText"/>
        <w:ind w:left="8"/>
        <w:spacing w:before="43" w:line="190" w:lineRule="auto"/>
        <w:rPr>
          <w:sz w:val="24"/>
          <w:szCs w:val="24"/>
        </w:rPr>
      </w:pPr>
      <w:r>
        <w:rPr>
          <w:sz w:val="24"/>
          <w:szCs w:val="24"/>
          <w:spacing w:val="-1"/>
        </w:rPr>
        <w:t>逆矩阵可以通过以下方式轻松获得</w:t>
      </w:r>
    </w:p>
    <w:p>
      <w:pPr>
        <w:spacing w:line="300" w:lineRule="auto"/>
        <w:rPr>
          <w:rFonts w:ascii="Arial"/>
          <w:sz w:val="21"/>
        </w:rPr>
      </w:pPr>
      <w:r/>
    </w:p>
    <w:p>
      <w:pPr>
        <w:pStyle w:val="BodyText"/>
        <w:ind w:left="2573"/>
        <w:spacing w:before="109"/>
        <w:rPr>
          <w:sz w:val="24"/>
          <w:szCs w:val="24"/>
        </w:rPr>
      </w:pPr>
      <w:r>
        <w:rPr>
          <w:sz w:val="24"/>
          <w:szCs w:val="24"/>
          <w:position w:val="-20"/>
        </w:rPr>
        <w:drawing>
          <wp:inline distT="0" distB="0" distL="0" distR="0">
            <wp:extent cx="2136191" cy="480593"/>
            <wp:effectExtent l="0" t="0" r="0" b="0"/>
            <wp:docPr id="72" name="IM 72"/>
            <wp:cNvGraphicFramePr/>
            <a:graphic>
              <a:graphicData uri="http://schemas.openxmlformats.org/drawingml/2006/picture">
                <pic:pic>
                  <pic:nvPicPr>
                    <pic:cNvPr id="72" name="IM 72"/>
                    <pic:cNvPicPr/>
                  </pic:nvPicPr>
                  <pic:blipFill>
                    <a:blip r:embed="rId85"/>
                    <a:stretch>
                      <a:fillRect/>
                    </a:stretch>
                  </pic:blipFill>
                  <pic:spPr>
                    <a:xfrm rot="0">
                      <a:off x="0" y="0"/>
                      <a:ext cx="2136191" cy="480593"/>
                    </a:xfrm>
                    <a:prstGeom prst="rect">
                      <a:avLst/>
                    </a:prstGeom>
                  </pic:spPr>
                </pic:pic>
              </a:graphicData>
            </a:graphic>
          </wp:inline>
        </w:drawing>
      </w:r>
      <w:r>
        <w:rPr>
          <w:sz w:val="24"/>
          <w:szCs w:val="24"/>
          <w:spacing w:val="3"/>
          <w:position w:val="10"/>
        </w:rPr>
        <w:t xml:space="preserve">                     </w:t>
      </w:r>
      <w:r>
        <w:rPr>
          <w:sz w:val="24"/>
          <w:szCs w:val="24"/>
          <w:spacing w:val="6"/>
          <w:position w:val="10"/>
        </w:rPr>
        <w:t>（</w:t>
      </w:r>
      <w:r>
        <w:rPr>
          <w:rFonts w:ascii="Times New Roman" w:hAnsi="Times New Roman" w:eastAsia="Times New Roman" w:cs="Times New Roman"/>
          <w:sz w:val="24"/>
          <w:szCs w:val="24"/>
          <w:spacing w:val="6"/>
          <w:position w:val="10"/>
        </w:rPr>
        <w:t>2.1</w:t>
      </w:r>
      <w:r>
        <w:rPr>
          <w:sz w:val="24"/>
          <w:szCs w:val="24"/>
          <w:spacing w:val="6"/>
          <w:position w:val="10"/>
        </w:rPr>
        <w:t>）</w:t>
      </w:r>
    </w:p>
    <w:p>
      <w:pPr>
        <w:pStyle w:val="BodyText"/>
        <w:ind w:left="9" w:right="131" w:hanging="1"/>
        <w:spacing w:before="170" w:line="211" w:lineRule="auto"/>
        <w:jc w:val="both"/>
        <w:rPr>
          <w:sz w:val="24"/>
          <w:szCs w:val="24"/>
        </w:rPr>
      </w:pPr>
      <w:r>
        <w:rPr>
          <w:sz w:val="24"/>
          <w:szCs w:val="24"/>
          <w:spacing w:val="-6"/>
        </w:rPr>
        <w:t>在第 </w:t>
      </w:r>
      <w:r>
        <w:rPr>
          <w:rFonts w:ascii="Times New Roman" w:hAnsi="Times New Roman" w:eastAsia="Times New Roman" w:cs="Times New Roman"/>
          <w:sz w:val="24"/>
          <w:szCs w:val="24"/>
          <w:spacing w:val="-6"/>
        </w:rPr>
        <w:t>3</w:t>
      </w:r>
      <w:r>
        <w:rPr>
          <w:rFonts w:ascii="Times New Roman" w:hAnsi="Times New Roman" w:eastAsia="Times New Roman" w:cs="Times New Roman"/>
          <w:sz w:val="24"/>
          <w:szCs w:val="24"/>
          <w:spacing w:val="18"/>
        </w:rPr>
        <w:t xml:space="preserve"> </w:t>
      </w:r>
      <w:r>
        <w:rPr>
          <w:sz w:val="24"/>
          <w:szCs w:val="24"/>
          <w:spacing w:val="-6"/>
        </w:rPr>
        <w:t>章的</w:t>
      </w:r>
      <w:r>
        <w:rPr>
          <w:sz w:val="24"/>
          <w:szCs w:val="24"/>
          <w:spacing w:val="-19"/>
        </w:rPr>
        <w:t xml:space="preserve"> </w:t>
      </w:r>
      <w:r>
        <w:rPr>
          <w:rFonts w:ascii="Times New Roman" w:hAnsi="Times New Roman" w:eastAsia="Times New Roman" w:cs="Times New Roman"/>
          <w:sz w:val="24"/>
          <w:szCs w:val="24"/>
          <w:spacing w:val="-6"/>
        </w:rPr>
        <w:t>VIO</w:t>
      </w:r>
      <w:r>
        <w:rPr>
          <w:rFonts w:ascii="Times New Roman" w:hAnsi="Times New Roman" w:eastAsia="Times New Roman" w:cs="Times New Roman"/>
          <w:sz w:val="24"/>
          <w:szCs w:val="24"/>
          <w:spacing w:val="30"/>
        </w:rPr>
        <w:t xml:space="preserve"> </w:t>
      </w:r>
      <w:r>
        <w:rPr>
          <w:sz w:val="24"/>
          <w:szCs w:val="24"/>
          <w:spacing w:val="-6"/>
        </w:rPr>
        <w:t>中还涉及到四元数表示的旋转，四元数 </w:t>
      </w:r>
      <w:r>
        <w:rPr>
          <w:rFonts w:ascii="Arial Unicode MS" w:hAnsi="Arial Unicode MS" w:eastAsia="Arial Unicode MS" w:cs="Arial Unicode MS"/>
          <w:sz w:val="24"/>
          <w:szCs w:val="24"/>
          <w:spacing w:val="-6"/>
        </w:rPr>
        <w:t>q</w:t>
      </w:r>
      <w:r>
        <w:rPr>
          <w:rFonts w:ascii="Arial Unicode MS" w:hAnsi="Arial Unicode MS" w:eastAsia="Arial Unicode MS" w:cs="Arial Unicode MS"/>
          <w:sz w:val="24"/>
          <w:szCs w:val="24"/>
          <w:spacing w:val="19"/>
          <w:w w:val="101"/>
        </w:rPr>
        <w:t xml:space="preserve"> </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24"/>
          <w:szCs w:val="24"/>
          <w:spacing w:val="21"/>
        </w:rPr>
        <w:t xml:space="preserve"> </w:t>
      </w:r>
      <w:r>
        <w:rPr>
          <w:rFonts w:ascii="Arial Unicode MS" w:hAnsi="Arial Unicode MS" w:eastAsia="Arial Unicode MS" w:cs="Arial Unicode MS"/>
          <w:sz w:val="24"/>
          <w:szCs w:val="24"/>
          <w:spacing w:val="-6"/>
        </w:rPr>
        <w:t>[q</w:t>
      </w:r>
      <w:r>
        <w:rPr>
          <w:rFonts w:ascii="Arial Unicode MS" w:hAnsi="Arial Unicode MS" w:eastAsia="Arial Unicode MS" w:cs="Arial Unicode MS"/>
          <w:sz w:val="18"/>
          <w:szCs w:val="18"/>
          <w:spacing w:val="-6"/>
          <w:position w:val="-5"/>
        </w:rPr>
        <w:t>w</w:t>
      </w:r>
      <w:r>
        <w:rPr>
          <w:rFonts w:ascii="Arial Unicode MS" w:hAnsi="Arial Unicode MS" w:eastAsia="Arial Unicode MS" w:cs="Arial Unicode MS"/>
          <w:sz w:val="18"/>
          <w:szCs w:val="18"/>
          <w:spacing w:val="-27"/>
          <w:position w:val="-5"/>
        </w:rPr>
        <w:t xml:space="preserve"> </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24"/>
          <w:szCs w:val="24"/>
          <w:spacing w:val="-17"/>
        </w:rPr>
        <w:t xml:space="preserve"> </w:t>
      </w:r>
      <w:r>
        <w:rPr>
          <w:rFonts w:ascii="Arial Unicode MS" w:hAnsi="Arial Unicode MS" w:eastAsia="Arial Unicode MS" w:cs="Arial Unicode MS"/>
          <w:sz w:val="24"/>
          <w:szCs w:val="24"/>
          <w:spacing w:val="-6"/>
        </w:rPr>
        <w:t>q</w:t>
      </w:r>
      <w:r>
        <w:rPr>
          <w:rFonts w:ascii="Arial Unicode MS" w:hAnsi="Arial Unicode MS" w:eastAsia="Arial Unicode MS" w:cs="Arial Unicode MS"/>
          <w:sz w:val="18"/>
          <w:szCs w:val="18"/>
          <w:spacing w:val="-6"/>
          <w:position w:val="-5"/>
        </w:rPr>
        <w:t>x</w:t>
      </w:r>
      <w:r>
        <w:rPr>
          <w:rFonts w:ascii="Arial Unicode MS" w:hAnsi="Arial Unicode MS" w:eastAsia="Arial Unicode MS" w:cs="Arial Unicode MS"/>
          <w:sz w:val="18"/>
          <w:szCs w:val="18"/>
          <w:spacing w:val="-27"/>
          <w:position w:val="-5"/>
        </w:rPr>
        <w:t xml:space="preserve"> </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24"/>
          <w:szCs w:val="24"/>
          <w:spacing w:val="-17"/>
        </w:rPr>
        <w:t xml:space="preserve"> </w:t>
      </w:r>
      <w:r>
        <w:rPr>
          <w:rFonts w:ascii="Arial Unicode MS" w:hAnsi="Arial Unicode MS" w:eastAsia="Arial Unicode MS" w:cs="Arial Unicode MS"/>
          <w:sz w:val="24"/>
          <w:szCs w:val="24"/>
          <w:spacing w:val="-6"/>
        </w:rPr>
        <w:t>q</w:t>
      </w:r>
      <w:r>
        <w:rPr>
          <w:rFonts w:ascii="Arial Unicode MS" w:hAnsi="Arial Unicode MS" w:eastAsia="Arial Unicode MS" w:cs="Arial Unicode MS"/>
          <w:sz w:val="18"/>
          <w:szCs w:val="18"/>
          <w:spacing w:val="-6"/>
        </w:rPr>
        <w:t>y</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24"/>
          <w:szCs w:val="24"/>
          <w:spacing w:val="-17"/>
        </w:rPr>
        <w:t xml:space="preserve"> </w:t>
      </w:r>
      <w:r>
        <w:rPr>
          <w:rFonts w:ascii="Arial Unicode MS" w:hAnsi="Arial Unicode MS" w:eastAsia="Arial Unicode MS" w:cs="Arial Unicode MS"/>
          <w:sz w:val="24"/>
          <w:szCs w:val="24"/>
          <w:spacing w:val="-6"/>
        </w:rPr>
        <w:t>q</w:t>
      </w:r>
      <w:r>
        <w:rPr>
          <w:rFonts w:ascii="Arial Unicode MS" w:hAnsi="Arial Unicode MS" w:eastAsia="Arial Unicode MS" w:cs="Arial Unicode MS"/>
          <w:sz w:val="18"/>
          <w:szCs w:val="18"/>
          <w:spacing w:val="-6"/>
          <w:position w:val="-5"/>
        </w:rPr>
        <w:t>z</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18"/>
          <w:szCs w:val="18"/>
          <w:spacing w:val="-6"/>
          <w:position w:val="9"/>
        </w:rPr>
        <w:t>T </w:t>
      </w:r>
      <w:r>
        <w:rPr>
          <w:sz w:val="24"/>
          <w:szCs w:val="24"/>
          <w:spacing w:val="-6"/>
        </w:rPr>
        <w:t>，其中</w:t>
      </w:r>
      <w:r>
        <w:rPr>
          <w:sz w:val="24"/>
          <w:szCs w:val="24"/>
        </w:rPr>
        <w:t xml:space="preserve"> </w:t>
      </w:r>
      <w:r>
        <w:rPr>
          <w:rFonts w:ascii="Arial Unicode MS" w:hAnsi="Arial Unicode MS" w:eastAsia="Arial Unicode MS" w:cs="Arial Unicode MS"/>
          <w:sz w:val="24"/>
          <w:szCs w:val="24"/>
          <w:spacing w:val="-6"/>
        </w:rPr>
        <w:t>q</w:t>
      </w:r>
      <w:r>
        <w:rPr>
          <w:rFonts w:ascii="Arial Unicode MS" w:hAnsi="Arial Unicode MS" w:eastAsia="Arial Unicode MS" w:cs="Arial Unicode MS"/>
          <w:sz w:val="18"/>
          <w:szCs w:val="18"/>
          <w:spacing w:val="-6"/>
          <w:position w:val="-5"/>
        </w:rPr>
        <w:t>w</w:t>
      </w:r>
      <w:r>
        <w:rPr>
          <w:rFonts w:ascii="Arial Unicode MS" w:hAnsi="Arial Unicode MS" w:eastAsia="Arial Unicode MS" w:cs="Arial Unicode MS"/>
          <w:sz w:val="18"/>
          <w:szCs w:val="18"/>
          <w:spacing w:val="33"/>
          <w:position w:val="-5"/>
        </w:rPr>
        <w:t xml:space="preserve"> </w:t>
      </w:r>
      <w:r>
        <w:rPr>
          <w:sz w:val="24"/>
          <w:szCs w:val="24"/>
          <w:spacing w:val="-6"/>
        </w:rPr>
        <w:t>是实部，</w:t>
      </w:r>
      <w:r>
        <w:rPr>
          <w:rFonts w:ascii="Arial Unicode MS" w:hAnsi="Arial Unicode MS" w:eastAsia="Arial Unicode MS" w:cs="Arial Unicode MS"/>
          <w:sz w:val="24"/>
          <w:szCs w:val="24"/>
          <w:spacing w:val="-6"/>
        </w:rPr>
        <w:t>q</w:t>
      </w:r>
      <w:r>
        <w:rPr>
          <w:rFonts w:ascii="Arial Unicode MS" w:hAnsi="Arial Unicode MS" w:eastAsia="Arial Unicode MS" w:cs="Arial Unicode MS"/>
          <w:sz w:val="18"/>
          <w:szCs w:val="18"/>
          <w:spacing w:val="-6"/>
          <w:position w:val="-5"/>
        </w:rPr>
        <w:t>x</w:t>
      </w:r>
      <w:r>
        <w:rPr>
          <w:rFonts w:ascii="Arial Unicode MS" w:hAnsi="Arial Unicode MS" w:eastAsia="Arial Unicode MS" w:cs="Arial Unicode MS"/>
          <w:sz w:val="18"/>
          <w:szCs w:val="18"/>
          <w:spacing w:val="-27"/>
          <w:position w:val="-5"/>
        </w:rPr>
        <w:t xml:space="preserve"> </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24"/>
          <w:szCs w:val="24"/>
          <w:spacing w:val="-17"/>
        </w:rPr>
        <w:t xml:space="preserve"> </w:t>
      </w:r>
      <w:r>
        <w:rPr>
          <w:rFonts w:ascii="Arial Unicode MS" w:hAnsi="Arial Unicode MS" w:eastAsia="Arial Unicode MS" w:cs="Arial Unicode MS"/>
          <w:sz w:val="24"/>
          <w:szCs w:val="24"/>
          <w:spacing w:val="-6"/>
        </w:rPr>
        <w:t>q</w:t>
      </w:r>
      <w:r>
        <w:rPr>
          <w:rFonts w:ascii="Arial Unicode MS" w:hAnsi="Arial Unicode MS" w:eastAsia="Arial Unicode MS" w:cs="Arial Unicode MS"/>
          <w:sz w:val="18"/>
          <w:szCs w:val="18"/>
          <w:spacing w:val="-6"/>
        </w:rPr>
        <w:t>y</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24"/>
          <w:szCs w:val="24"/>
          <w:spacing w:val="-18"/>
        </w:rPr>
        <w:t xml:space="preserve"> </w:t>
      </w:r>
      <w:r>
        <w:rPr>
          <w:rFonts w:ascii="Arial Unicode MS" w:hAnsi="Arial Unicode MS" w:eastAsia="Arial Unicode MS" w:cs="Arial Unicode MS"/>
          <w:sz w:val="24"/>
          <w:szCs w:val="24"/>
          <w:spacing w:val="-6"/>
        </w:rPr>
        <w:t>q</w:t>
      </w:r>
      <w:r>
        <w:rPr>
          <w:rFonts w:ascii="Arial Unicode MS" w:hAnsi="Arial Unicode MS" w:eastAsia="Arial Unicode MS" w:cs="Arial Unicode MS"/>
          <w:sz w:val="18"/>
          <w:szCs w:val="18"/>
          <w:spacing w:val="-6"/>
          <w:position w:val="-5"/>
        </w:rPr>
        <w:t>z</w:t>
      </w:r>
      <w:r>
        <w:rPr>
          <w:rFonts w:ascii="Arial Unicode MS" w:hAnsi="Arial Unicode MS" w:eastAsia="Arial Unicode MS" w:cs="Arial Unicode MS"/>
          <w:sz w:val="18"/>
          <w:szCs w:val="18"/>
          <w:spacing w:val="33"/>
          <w:w w:val="101"/>
          <w:position w:val="-5"/>
        </w:rPr>
        <w:t xml:space="preserve"> </w:t>
      </w:r>
      <w:r>
        <w:rPr>
          <w:sz w:val="24"/>
          <w:szCs w:val="24"/>
          <w:spacing w:val="-6"/>
        </w:rPr>
        <w:t>是虚部，</w:t>
      </w:r>
      <w:r>
        <w:rPr>
          <w:sz w:val="24"/>
          <w:szCs w:val="24"/>
          <w:spacing w:val="-57"/>
        </w:rPr>
        <w:t xml:space="preserve"> </w:t>
      </w:r>
      <w:r>
        <w:rPr>
          <w:sz w:val="24"/>
          <w:szCs w:val="24"/>
          <w:spacing w:val="-6"/>
        </w:rPr>
        <w:t>四元数的模长为 </w:t>
      </w:r>
      <w:r>
        <w:rPr>
          <w:rFonts w:ascii="Times New Roman" w:hAnsi="Times New Roman" w:eastAsia="Times New Roman" w:cs="Times New Roman"/>
          <w:sz w:val="24"/>
          <w:szCs w:val="24"/>
          <w:spacing w:val="-6"/>
        </w:rPr>
        <w:t>1</w:t>
      </w:r>
      <w:r>
        <w:rPr>
          <w:sz w:val="24"/>
          <w:szCs w:val="24"/>
          <w:spacing w:val="-6"/>
        </w:rPr>
        <w:t>，</w:t>
      </w:r>
      <w:r>
        <w:rPr>
          <w:sz w:val="24"/>
          <w:szCs w:val="24"/>
          <w:spacing w:val="-57"/>
        </w:rPr>
        <w:t xml:space="preserve"> </w:t>
      </w:r>
      <w:r>
        <w:rPr>
          <w:sz w:val="24"/>
          <w:szCs w:val="24"/>
          <w:spacing w:val="-6"/>
        </w:rPr>
        <w:t>即 </w:t>
      </w:r>
      <w:r>
        <w:rPr>
          <w:rFonts w:ascii="Arial Unicode MS" w:hAnsi="Arial Unicode MS" w:eastAsia="Arial Unicode MS" w:cs="Arial Unicode MS"/>
          <w:sz w:val="24"/>
          <w:szCs w:val="24"/>
          <w:spacing w:val="-6"/>
        </w:rPr>
        <w:t>q</w:t>
      </w:r>
      <w:r>
        <w:rPr>
          <w:rFonts w:ascii="Arial Unicode MS" w:hAnsi="Arial Unicode MS" w:eastAsia="Arial Unicode MS" w:cs="Arial Unicode MS"/>
          <w:sz w:val="18"/>
          <w:szCs w:val="18"/>
          <w:spacing w:val="-6"/>
        </w:rPr>
        <w:t>T</w:t>
      </w:r>
      <w:r>
        <w:rPr>
          <w:rFonts w:ascii="Arial Unicode MS" w:hAnsi="Arial Unicode MS" w:eastAsia="Arial Unicode MS" w:cs="Arial Unicode MS"/>
          <w:sz w:val="24"/>
          <w:szCs w:val="24"/>
          <w:spacing w:val="-6"/>
        </w:rPr>
        <w:t>q</w:t>
      </w:r>
      <w:r>
        <w:rPr>
          <w:rFonts w:ascii="Arial Unicode MS" w:hAnsi="Arial Unicode MS" w:eastAsia="Arial Unicode MS" w:cs="Arial Unicode MS"/>
          <w:sz w:val="24"/>
          <w:szCs w:val="24"/>
          <w:spacing w:val="19"/>
          <w:w w:val="101"/>
        </w:rPr>
        <w:t xml:space="preserve"> </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24"/>
          <w:szCs w:val="24"/>
          <w:spacing w:val="26"/>
          <w:w w:val="101"/>
        </w:rPr>
        <w:t xml:space="preserve"> </w:t>
      </w:r>
      <w:r>
        <w:rPr>
          <w:rFonts w:ascii="Arial Unicode MS" w:hAnsi="Arial Unicode MS" w:eastAsia="Arial Unicode MS" w:cs="Arial Unicode MS"/>
          <w:sz w:val="24"/>
          <w:szCs w:val="24"/>
          <w:spacing w:val="-6"/>
        </w:rPr>
        <w:t>1</w:t>
      </w:r>
      <w:r>
        <w:rPr>
          <w:sz w:val="24"/>
          <w:szCs w:val="24"/>
          <w:spacing w:val="-6"/>
        </w:rPr>
        <w:t>。四元数</w:t>
      </w:r>
      <w:r>
        <w:rPr>
          <w:sz w:val="24"/>
          <w:szCs w:val="24"/>
          <w:spacing w:val="-7"/>
        </w:rPr>
        <w:t>的基本运算</w:t>
      </w:r>
      <w:r>
        <w:rPr>
          <w:sz w:val="24"/>
          <w:szCs w:val="24"/>
        </w:rPr>
        <w:t xml:space="preserve"> </w:t>
      </w:r>
      <w:r>
        <w:rPr>
          <w:sz w:val="24"/>
          <w:szCs w:val="24"/>
          <w:spacing w:val="-1"/>
        </w:rPr>
        <w:t>以及四元数与旋转矩阵之间的转换关系可以参考附录</w:t>
      </w:r>
      <w:r>
        <w:rPr>
          <w:sz w:val="24"/>
          <w:szCs w:val="24"/>
          <w:spacing w:val="-4"/>
        </w:rPr>
        <w:t xml:space="preserve"> </w:t>
      </w:r>
      <w:hyperlink w:history="true" w:anchor="bookmark306">
        <w:r>
          <w:rPr>
            <w:rFonts w:ascii="Times New Roman" w:hAnsi="Times New Roman" w:eastAsia="Times New Roman" w:cs="Times New Roman"/>
            <w:sz w:val="24"/>
            <w:szCs w:val="24"/>
            <w:spacing w:val="-1"/>
          </w:rPr>
          <w:t>A.1</w:t>
        </w:r>
      </w:hyperlink>
      <w:r>
        <w:rPr>
          <w:sz w:val="24"/>
          <w:szCs w:val="24"/>
          <w:spacing w:val="-1"/>
        </w:rPr>
        <w:t>。</w:t>
      </w:r>
    </w:p>
    <w:p>
      <w:pPr>
        <w:spacing w:line="352" w:lineRule="auto"/>
        <w:rPr>
          <w:rFonts w:ascii="Arial"/>
          <w:sz w:val="21"/>
        </w:rPr>
      </w:pPr>
      <w:r/>
    </w:p>
    <w:p>
      <w:pPr>
        <w:pStyle w:val="BodyText"/>
        <w:ind w:left="8"/>
        <w:spacing w:before="127" w:line="193" w:lineRule="auto"/>
        <w:outlineLvl w:val="1"/>
        <w:rPr>
          <w:sz w:val="28"/>
          <w:szCs w:val="28"/>
        </w:rPr>
      </w:pPr>
      <w:bookmarkStart w:name="bookmark42" w:id="178"/>
      <w:bookmarkEnd w:id="178"/>
      <w:bookmarkStart w:name="bookmark41" w:id="179"/>
      <w:bookmarkEnd w:id="179"/>
      <w:r>
        <w:rPr>
          <w:rFonts w:ascii="Arial" w:hAnsi="Arial" w:eastAsia="Arial" w:cs="Arial"/>
          <w:sz w:val="28"/>
          <w:szCs w:val="28"/>
          <w:spacing w:val="-2"/>
        </w:rPr>
        <w:t>2.2</w:t>
      </w:r>
      <w:r>
        <w:rPr>
          <w:rFonts w:ascii="Arial" w:hAnsi="Arial" w:eastAsia="Arial" w:cs="Arial"/>
          <w:sz w:val="28"/>
          <w:szCs w:val="28"/>
          <w:spacing w:val="18"/>
        </w:rPr>
        <w:t xml:space="preserve">   </w:t>
      </w:r>
      <w:r>
        <w:rPr>
          <w:sz w:val="28"/>
          <w:szCs w:val="28"/>
          <w:spacing w:val="-2"/>
        </w:rPr>
        <w:t>模块整体设计</w:t>
      </w:r>
    </w:p>
    <w:p>
      <w:pPr>
        <w:pStyle w:val="BodyText"/>
        <w:ind w:left="8" w:firstLine="484"/>
        <w:spacing w:before="135" w:line="222" w:lineRule="auto"/>
        <w:jc w:val="both"/>
        <w:rPr>
          <w:sz w:val="24"/>
          <w:szCs w:val="24"/>
        </w:rPr>
      </w:pPr>
      <w:r>
        <w:pict>
          <v:rect id="_x0000_s170" style="position:absolute;margin-left:176.747pt;margin-top:131.881pt;mso-position-vertical-relative:text;mso-position-horizontal-relative:text;width:50.3pt;height:11.45pt;z-index:251758592;" fillcolor="#79438E" filled="true" stroked="false"/>
        </w:pict>
      </w:r>
      <w:r>
        <w:pict>
          <v:shape id="_x0000_s172" style="position:absolute;margin-left:159.421pt;margin-top:129.9pt;mso-position-vertical-relative:text;mso-position-horizontal-relative:text;width:84.65pt;height:80.05pt;z-index:251759616;" filled="false" stroked="false" type="#_x0000_t202">
            <v:fill on="false"/>
            <v:stroke on="false"/>
            <v:path/>
            <v:imagedata o:title=""/>
            <o:lock v:ext="edit" aspectratio="false"/>
            <v:textbox inset="0mm,0mm,0mm,0mm">
              <w:txbxContent>
                <w:p>
                  <w:pPr>
                    <w:spacing w:line="20" w:lineRule="exact"/>
                    <w:rPr/>
                  </w:pPr>
                  <w:r/>
                </w:p>
                <w:tbl>
                  <w:tblPr>
                    <w:tblStyle w:val="TableNormal"/>
                    <w:tblW w:w="1627" w:type="dxa"/>
                    <w:tblInd w:w="32" w:type="dxa"/>
                    <w:tblLayout w:type="fixed"/>
                    <w:tblBorders>
                      <w:top w:val="single" w:color="79438E" w:sz="10" w:space="0"/>
                      <w:left w:val="single" w:color="79438E" w:sz="10" w:space="0"/>
                      <w:bottom w:val="single" w:color="79438E" w:sz="10" w:space="0"/>
                      <w:right w:val="single" w:color="79438E" w:sz="10" w:space="0"/>
                      <w:insideH w:val="single" w:color="79438E" w:sz="10" w:space="0"/>
                      <w:insideV w:val="single" w:color="79438E" w:sz="10" w:space="0"/>
                    </w:tblBorders>
                  </w:tblPr>
                  <w:tblGrid>
                    <w:gridCol w:w="322"/>
                    <w:gridCol w:w="990"/>
                    <w:gridCol w:w="315"/>
                  </w:tblGrid>
                  <w:tr>
                    <w:trPr>
                      <w:trHeight w:val="129" w:hRule="atLeast"/>
                    </w:trPr>
                    <w:tc>
                      <w:tcPr>
                        <w:tcW w:w="322" w:type="dxa"/>
                        <w:vAlign w:val="top"/>
                        <w:tcBorders>
                          <w:bottom w:val="single" w:color="79438E" w:sz="4" w:space="0"/>
                          <w:right w:val="single" w:color="79438E" w:sz="12" w:space="0"/>
                          <w:left w:val="nil"/>
                        </w:tcBorders>
                      </w:tcPr>
                      <w:p>
                        <w:pPr>
                          <w:spacing w:line="119" w:lineRule="exact"/>
                          <w:rPr>
                            <w:rFonts w:ascii="Arial"/>
                            <w:sz w:val="10"/>
                          </w:rPr>
                        </w:pPr>
                        <w:r/>
                      </w:p>
                    </w:tc>
                    <w:tc>
                      <w:tcPr>
                        <w:tcW w:w="990" w:type="dxa"/>
                        <w:vAlign w:val="top"/>
                        <w:tcBorders>
                          <w:bottom w:val="single" w:color="79438E" w:sz="4" w:space="0"/>
                          <w:left w:val="single" w:color="79438E" w:sz="12" w:space="0"/>
                          <w:right w:val="single" w:color="79438E" w:sz="12" w:space="0"/>
                        </w:tcBorders>
                      </w:tcPr>
                      <w:p>
                        <w:pPr>
                          <w:pStyle w:val="TableText"/>
                          <w:ind w:left="95"/>
                          <w:spacing w:before="14" w:line="105" w:lineRule="exact"/>
                          <w:rPr>
                            <w:sz w:val="10"/>
                            <w:szCs w:val="10"/>
                          </w:rPr>
                        </w:pPr>
                        <w:r>
                          <w:rPr>
                            <w:sz w:val="10"/>
                            <w:szCs w:val="10"/>
                            <w:color w:val="FFFFFF"/>
                            <w:spacing w:val="22"/>
                            <w:w w:val="133"/>
                          </w:rPr>
                          <w:t>无尺度建图</w:t>
                        </w:r>
                      </w:p>
                    </w:tc>
                    <w:tc>
                      <w:tcPr>
                        <w:tcW w:w="315" w:type="dxa"/>
                        <w:vAlign w:val="top"/>
                        <w:tcBorders>
                          <w:bottom w:val="single" w:color="79438E" w:sz="4" w:space="0"/>
                          <w:left w:val="single" w:color="79438E" w:sz="12" w:space="0"/>
                          <w:right w:val="nil"/>
                        </w:tcBorders>
                      </w:tcPr>
                      <w:p>
                        <w:pPr>
                          <w:spacing w:line="119" w:lineRule="exact"/>
                          <w:rPr>
                            <w:rFonts w:ascii="Arial"/>
                            <w:sz w:val="10"/>
                          </w:rPr>
                        </w:pPr>
                        <w:r/>
                      </w:p>
                    </w:tc>
                  </w:tr>
                  <w:tr>
                    <w:trPr>
                      <w:trHeight w:val="1371" w:hRule="atLeast"/>
                    </w:trPr>
                    <w:tc>
                      <w:tcPr>
                        <w:tcW w:w="1627" w:type="dxa"/>
                        <w:vAlign w:val="top"/>
                        <w:gridSpan w:val="3"/>
                        <w:tcBorders>
                          <w:top w:val="single" w:color="79438E" w:sz="4" w:space="0"/>
                        </w:tcBorders>
                      </w:tcPr>
                      <w:p>
                        <w:pPr>
                          <w:ind w:firstLine="131"/>
                          <w:spacing w:line="1350" w:lineRule="exact"/>
                          <w:rPr/>
                        </w:pPr>
                        <w:r>
                          <w:rPr>
                            <w:position w:val="-27"/>
                          </w:rPr>
                          <w:drawing>
                            <wp:inline distT="0" distB="0" distL="0" distR="0">
                              <wp:extent cx="854221" cy="857786"/>
                              <wp:effectExtent l="0" t="0" r="0" b="0"/>
                              <wp:docPr id="74" name="IM 74"/>
                              <wp:cNvGraphicFramePr/>
                              <a:graphic>
                                <a:graphicData uri="http://schemas.openxmlformats.org/drawingml/2006/picture">
                                  <pic:pic>
                                    <pic:nvPicPr>
                                      <pic:cNvPr id="74" name="IM 74"/>
                                      <pic:cNvPicPr/>
                                    </pic:nvPicPr>
                                    <pic:blipFill>
                                      <a:blip r:embed="rId86"/>
                                      <a:stretch>
                                        <a:fillRect/>
                                      </a:stretch>
                                    </pic:blipFill>
                                    <pic:spPr>
                                      <a:xfrm rot="0">
                                        <a:off x="0" y="0"/>
                                        <a:ext cx="854221" cy="857786"/>
                                      </a:xfrm>
                                      <a:prstGeom prst="rect">
                                        <a:avLst/>
                                      </a:prstGeom>
                                    </pic:spPr>
                                  </pic:pic>
                                </a:graphicData>
                              </a:graphic>
                            </wp:inline>
                          </w:drawing>
                        </w:r>
                      </w:p>
                    </w:tc>
                  </w:tr>
                </w:tbl>
                <w:p>
                  <w:pPr>
                    <w:rPr>
                      <w:rFonts w:ascii="Arial"/>
                      <w:sz w:val="21"/>
                    </w:rPr>
                  </w:pPr>
                  <w:r/>
                </w:p>
              </w:txbxContent>
            </v:textbox>
          </v:shape>
        </w:pict>
      </w:r>
      <w:r>
        <w:pict>
          <v:shape id="_x0000_s174" style="position:absolute;margin-left:267.191pt;margin-top:134.165pt;mso-position-vertical-relative:text;mso-position-horizontal-relative:text;width:50.65pt;height:9.15pt;z-index:251760640;" fillcolor="#79438E" filled="true" stroked="false" coordsize="1013,183" coordorigin="0,0" path="m0,91c0,40,40,0,91,0l920,0c971,0,1012,40,1012,91l1012,91c1012,141,971,182,920,182l91,182c40,182,0,141,0,91e"/>
        </w:pict>
      </w:r>
      <w:r>
        <w:pict>
          <v:shape id="_x0000_s176" style="position:absolute;margin-left:267.191pt;margin-top:134.165pt;mso-position-vertical-relative:text;mso-position-horizontal-relative:text;width:51.3pt;height:9.8pt;z-index:251761664;" filled="false" strokecolor="#79438E" strokeweight="0.65pt" coordsize="1026,196" coordorigin="0,0" path="m6,97c6,47,47,6,97,6l927,6c977,6,1018,47,1018,97l1018,97c1018,148,977,189,927,189l97,189c47,189,6,148,6,97e">
            <v:stroke joinstyle="miter" miterlimit="10"/>
          </v:shape>
        </w:pict>
      </w:r>
      <w:r>
        <w:pict>
          <v:shape id="_x0000_s178" style="position:absolute;margin-left:250.191pt;margin-top:129.9pt;mso-position-vertical-relative:text;mso-position-horizontal-relative:text;width:84.65pt;height:80.05pt;z-index:251762688;" filled="false" stroked="false" type="#_x0000_t202">
            <v:fill on="false"/>
            <v:stroke on="false"/>
            <v:path/>
            <v:imagedata o:title=""/>
            <o:lock v:ext="edit" aspectratio="false"/>
            <v:textbox inset="0mm,0mm,0mm,0mm">
              <w:txbxContent>
                <w:p>
                  <w:pPr>
                    <w:spacing w:line="20" w:lineRule="exact"/>
                    <w:rPr/>
                  </w:pPr>
                  <w:r/>
                </w:p>
                <w:tbl>
                  <w:tblPr>
                    <w:tblStyle w:val="TableNormal"/>
                    <w:tblW w:w="1627" w:type="dxa"/>
                    <w:tblInd w:w="32" w:type="dxa"/>
                    <w:tblLayout w:type="fixed"/>
                    <w:tblBorders>
                      <w:top w:val="single" w:color="79438E" w:sz="10" w:space="0"/>
                      <w:left w:val="single" w:color="79438E" w:sz="10" w:space="0"/>
                      <w:bottom w:val="single" w:color="79438E" w:sz="10" w:space="0"/>
                      <w:right w:val="single" w:color="79438E" w:sz="10" w:space="0"/>
                      <w:insideH w:val="single" w:color="79438E" w:sz="10" w:space="0"/>
                      <w:insideV w:val="single" w:color="79438E" w:sz="10" w:space="0"/>
                    </w:tblBorders>
                  </w:tblPr>
                  <w:tblGrid>
                    <w:gridCol w:w="1627"/>
                  </w:tblGrid>
                  <w:tr>
                    <w:trPr>
                      <w:trHeight w:val="129" w:hRule="atLeast"/>
                    </w:trPr>
                    <w:tc>
                      <w:tcPr>
                        <w:tcW w:w="1627" w:type="dxa"/>
                        <w:vAlign w:val="top"/>
                        <w:tcBorders>
                          <w:left w:val="nil"/>
                          <w:right w:val="nil"/>
                          <w:bottom w:val="single" w:color="79438E" w:sz="4" w:space="0"/>
                        </w:tcBorders>
                      </w:tcPr>
                      <w:p>
                        <w:pPr>
                          <w:pStyle w:val="TableText"/>
                          <w:ind w:left="300"/>
                          <w:spacing w:line="119" w:lineRule="exact"/>
                          <w:rPr>
                            <w:sz w:val="10"/>
                            <w:szCs w:val="10"/>
                          </w:rPr>
                        </w:pPr>
                        <w:r>
                          <w:rPr>
                            <w:shd w:val="clear" w:fill="79438E"/>
                            <w:sz w:val="10"/>
                            <w:szCs w:val="10"/>
                            <w:color w:val="FFFFFF"/>
                          </w:rPr>
                          <w:drawing>
                            <wp:inline distT="0" distB="0" distL="0" distR="0">
                              <wp:extent cx="8294" cy="58622"/>
                              <wp:effectExtent l="0" t="0" r="0" b="0"/>
                              <wp:docPr id="76" name="IM 76"/>
                              <wp:cNvGraphicFramePr/>
                              <a:graphic>
                                <a:graphicData uri="http://schemas.openxmlformats.org/drawingml/2006/picture">
                                  <pic:pic>
                                    <pic:nvPicPr>
                                      <pic:cNvPr id="76" name="IM 76"/>
                                      <pic:cNvPicPr/>
                                    </pic:nvPicPr>
                                    <pic:blipFill>
                                      <a:blip r:embed="rId87"/>
                                      <a:stretch>
                                        <a:fillRect/>
                                      </a:stretch>
                                    </pic:blipFill>
                                    <pic:spPr>
                                      <a:xfrm rot="0">
                                        <a:off x="0" y="0"/>
                                        <a:ext cx="8294" cy="58622"/>
                                      </a:xfrm>
                                      <a:prstGeom prst="rect">
                                        <a:avLst/>
                                      </a:prstGeom>
                                    </pic:spPr>
                                  </pic:pic>
                                </a:graphicData>
                              </a:graphic>
                            </wp:inline>
                          </w:drawing>
                        </w:r>
                        <w:r>
                          <w:rPr>
                            <w:shd w:val="clear" w:fill="79438E"/>
                            <w:sz w:val="10"/>
                            <w:szCs w:val="10"/>
                            <w:color w:val="FFFFFF"/>
                            <w:spacing w:val="6"/>
                            <w:position w:val="-1"/>
                          </w:rPr>
                          <w:t xml:space="preserve">     </w:t>
                        </w:r>
                        <w:r>
                          <w:rPr>
                            <w:shd w:val="clear" w:fill="79438E"/>
                            <w:sz w:val="10"/>
                            <w:szCs w:val="10"/>
                            <w:color w:val="FFFFFF"/>
                            <w:spacing w:val="22"/>
                            <w:w w:val="132"/>
                            <w:position w:val="-1"/>
                          </w:rPr>
                          <w:t>建图对齐</w:t>
                        </w:r>
                        <w:r>
                          <w:rPr>
                            <w:shd w:val="clear" w:fill="79438E"/>
                            <w:sz w:val="10"/>
                            <w:szCs w:val="10"/>
                            <w:color w:val="FFFFFF"/>
                            <w:spacing w:val="3"/>
                            <w:position w:val="-1"/>
                          </w:rPr>
                          <w:t xml:space="preserve">     </w:t>
                        </w:r>
                        <w:r>
                          <w:rPr>
                            <w:shd w:val="clear" w:fill="79438E"/>
                            <w:sz w:val="10"/>
                            <w:szCs w:val="10"/>
                          </w:rPr>
                          <w:drawing>
                            <wp:inline distT="0" distB="0" distL="0" distR="0">
                              <wp:extent cx="8294" cy="58622"/>
                              <wp:effectExtent l="0" t="0" r="0" b="0"/>
                              <wp:docPr id="78" name="IM 78"/>
                              <wp:cNvGraphicFramePr/>
                              <a:graphic>
                                <a:graphicData uri="http://schemas.openxmlformats.org/drawingml/2006/picture">
                                  <pic:pic>
                                    <pic:nvPicPr>
                                      <pic:cNvPr id="78" name="IM 78"/>
                                      <pic:cNvPicPr/>
                                    </pic:nvPicPr>
                                    <pic:blipFill>
                                      <a:blip r:embed="rId88"/>
                                      <a:stretch>
                                        <a:fillRect/>
                                      </a:stretch>
                                    </pic:blipFill>
                                    <pic:spPr>
                                      <a:xfrm rot="0">
                                        <a:off x="0" y="0"/>
                                        <a:ext cx="8294" cy="58622"/>
                                      </a:xfrm>
                                      <a:prstGeom prst="rect">
                                        <a:avLst/>
                                      </a:prstGeom>
                                    </pic:spPr>
                                  </pic:pic>
                                </a:graphicData>
                              </a:graphic>
                            </wp:inline>
                          </w:drawing>
                        </w:r>
                      </w:p>
                    </w:tc>
                  </w:tr>
                  <w:tr>
                    <w:trPr>
                      <w:trHeight w:val="1371" w:hRule="atLeast"/>
                    </w:trPr>
                    <w:tc>
                      <w:tcPr>
                        <w:tcW w:w="1627" w:type="dxa"/>
                        <w:vAlign w:val="top"/>
                        <w:tcBorders>
                          <w:top w:val="single" w:color="79438E" w:sz="4" w:space="0"/>
                        </w:tcBorders>
                      </w:tcPr>
                      <w:p>
                        <w:pPr>
                          <w:ind w:firstLine="249"/>
                          <w:spacing w:before="162" w:line="770" w:lineRule="exact"/>
                          <w:rPr/>
                        </w:pPr>
                        <w:r>
                          <w:rPr>
                            <w:position w:val="-15"/>
                          </w:rPr>
                          <w:drawing>
                            <wp:inline distT="0" distB="0" distL="0" distR="0">
                              <wp:extent cx="704940" cy="489256"/>
                              <wp:effectExtent l="0" t="0" r="0" b="0"/>
                              <wp:docPr id="80" name="IM 80"/>
                              <wp:cNvGraphicFramePr/>
                              <a:graphic>
                                <a:graphicData uri="http://schemas.openxmlformats.org/drawingml/2006/picture">
                                  <pic:pic>
                                    <pic:nvPicPr>
                                      <pic:cNvPr id="80" name="IM 80"/>
                                      <pic:cNvPicPr/>
                                    </pic:nvPicPr>
                                    <pic:blipFill>
                                      <a:blip r:embed="rId89"/>
                                      <a:stretch>
                                        <a:fillRect/>
                                      </a:stretch>
                                    </pic:blipFill>
                                    <pic:spPr>
                                      <a:xfrm rot="0">
                                        <a:off x="0" y="0"/>
                                        <a:ext cx="704940" cy="489256"/>
                                      </a:xfrm>
                                      <a:prstGeom prst="rect">
                                        <a:avLst/>
                                      </a:prstGeom>
                                    </pic:spPr>
                                  </pic:pic>
                                </a:graphicData>
                              </a:graphic>
                            </wp:inline>
                          </w:drawing>
                        </w:r>
                      </w:p>
                      <w:p>
                        <w:pPr>
                          <w:ind w:firstLine="40"/>
                          <w:spacing w:before="71" w:line="357" w:lineRule="exact"/>
                          <w:rPr/>
                        </w:pPr>
                        <w:r>
                          <w:rPr>
                            <w:position w:val="-7"/>
                          </w:rPr>
                          <w:drawing>
                            <wp:inline distT="0" distB="0" distL="0" distR="0">
                              <wp:extent cx="974476" cy="226157"/>
                              <wp:effectExtent l="0" t="0" r="0" b="0"/>
                              <wp:docPr id="82" name="IM 82"/>
                              <wp:cNvGraphicFramePr/>
                              <a:graphic>
                                <a:graphicData uri="http://schemas.openxmlformats.org/drawingml/2006/picture">
                                  <pic:pic>
                                    <pic:nvPicPr>
                                      <pic:cNvPr id="82" name="IM 82"/>
                                      <pic:cNvPicPr/>
                                    </pic:nvPicPr>
                                    <pic:blipFill>
                                      <a:blip r:embed="rId90"/>
                                      <a:stretch>
                                        <a:fillRect/>
                                      </a:stretch>
                                    </pic:blipFill>
                                    <pic:spPr>
                                      <a:xfrm rot="0">
                                        <a:off x="0" y="0"/>
                                        <a:ext cx="974476" cy="226157"/>
                                      </a:xfrm>
                                      <a:prstGeom prst="rect">
                                        <a:avLst/>
                                      </a:prstGeom>
                                    </pic:spPr>
                                  </pic:pic>
                                </a:graphicData>
                              </a:graphic>
                            </wp:inline>
                          </w:drawing>
                        </w:r>
                      </w:p>
                    </w:tc>
                  </w:tr>
                </w:tbl>
                <w:p>
                  <w:pPr>
                    <w:rPr>
                      <w:rFonts w:ascii="Arial"/>
                      <w:sz w:val="21"/>
                    </w:rPr>
                  </w:pPr>
                  <w:r/>
                </w:p>
              </w:txbxContent>
            </v:textbox>
          </v:shape>
        </w:pict>
      </w:r>
      <w:r>
        <w:pict>
          <v:shape id="_x0000_s180" style="position:absolute;margin-left:357.634pt;margin-top:131.881pt;mso-position-vertical-relative:text;mso-position-horizontal-relative:text;width:50.95pt;height:6.9pt;z-index:251764736;" fillcolor="#79438E" filled="true" stroked="false" type="#_x0000_t202">
            <v:fill opacity="0.937255" on="true"/>
            <v:stroke on="false"/>
            <v:path/>
            <v:imagedata o:title=""/>
            <o:lock v:ext="edit" aspectratio="false"/>
            <v:textbox inset="0mm,0mm,0mm,0mm">
              <w:txbxContent>
                <w:p>
                  <w:pPr>
                    <w:pStyle w:val="BodyText"/>
                    <w:spacing w:before="1" w:line="179" w:lineRule="auto"/>
                    <w:jc w:val="right"/>
                    <w:rPr>
                      <w:sz w:val="15"/>
                      <w:szCs w:val="15"/>
                    </w:rPr>
                  </w:pPr>
                  <w:r>
                    <w:rPr>
                      <w:shd w:val="clear" w:fill="79438E"/>
                      <w:sz w:val="15"/>
                      <w:szCs w:val="15"/>
                      <w:color w:val="FFFFFF"/>
                      <w:position w:val="1"/>
                    </w:rPr>
                    <w:drawing>
                      <wp:inline distT="0" distB="0" distL="0" distR="0">
                        <wp:extent cx="8294" cy="67713"/>
                        <wp:effectExtent l="0" t="0" r="0" b="0"/>
                        <wp:docPr id="84" name="IM 84"/>
                        <wp:cNvGraphicFramePr/>
                        <a:graphic>
                          <a:graphicData uri="http://schemas.openxmlformats.org/drawingml/2006/picture">
                            <pic:pic>
                              <pic:nvPicPr>
                                <pic:cNvPr id="84" name="IM 84"/>
                                <pic:cNvPicPr/>
                              </pic:nvPicPr>
                              <pic:blipFill>
                                <a:blip r:embed="rId91"/>
                                <a:stretch>
                                  <a:fillRect/>
                                </a:stretch>
                              </pic:blipFill>
                              <pic:spPr>
                                <a:xfrm rot="0">
                                  <a:off x="0" y="0"/>
                                  <a:ext cx="8294" cy="67713"/>
                                </a:xfrm>
                                <a:prstGeom prst="rect">
                                  <a:avLst/>
                                </a:prstGeom>
                              </pic:spPr>
                            </pic:pic>
                          </a:graphicData>
                        </a:graphic>
                      </wp:inline>
                    </w:drawing>
                  </w:r>
                  <w:r>
                    <w:rPr>
                      <w:shd w:val="clear" w:fill="79438E"/>
                      <w:sz w:val="15"/>
                      <w:szCs w:val="15"/>
                      <w:color w:val="FFFFFF"/>
                      <w:spacing w:val="16"/>
                    </w:rPr>
                    <w:t xml:space="preserve">   </w:t>
                  </w:r>
                  <w:r>
                    <w:rPr>
                      <w:shd w:val="clear" w:fill="79438E"/>
                      <w:sz w:val="15"/>
                      <w:szCs w:val="15"/>
                      <w:color w:val="FFFFFF"/>
                      <w:spacing w:val="4"/>
                    </w:rPr>
                    <w:t>建图融合</w:t>
                  </w:r>
                  <w:r>
                    <w:rPr>
                      <w:shd w:val="clear" w:fill="79438E"/>
                      <w:sz w:val="15"/>
                      <w:szCs w:val="15"/>
                      <w:color w:val="FFFFFF"/>
                      <w:spacing w:val="9"/>
                    </w:rPr>
                    <w:t xml:space="preserve">   </w:t>
                  </w:r>
                  <w:r>
                    <w:rPr>
                      <w:shd w:val="clear" w:fill="79438E"/>
                      <w:sz w:val="15"/>
                      <w:szCs w:val="15"/>
                      <w:position w:val="1"/>
                    </w:rPr>
                    <w:drawing>
                      <wp:inline distT="0" distB="0" distL="0" distR="0">
                        <wp:extent cx="8294" cy="67713"/>
                        <wp:effectExtent l="0" t="0" r="0" b="0"/>
                        <wp:docPr id="86" name="IM 86"/>
                        <wp:cNvGraphicFramePr/>
                        <a:graphic>
                          <a:graphicData uri="http://schemas.openxmlformats.org/drawingml/2006/picture">
                            <pic:pic>
                              <pic:nvPicPr>
                                <pic:cNvPr id="86" name="IM 86"/>
                                <pic:cNvPicPr/>
                              </pic:nvPicPr>
                              <pic:blipFill>
                                <a:blip r:embed="rId92"/>
                                <a:stretch>
                                  <a:fillRect/>
                                </a:stretch>
                              </pic:blipFill>
                              <pic:spPr>
                                <a:xfrm rot="0">
                                  <a:off x="0" y="0"/>
                                  <a:ext cx="8294" cy="67713"/>
                                </a:xfrm>
                                <a:prstGeom prst="rect">
                                  <a:avLst/>
                                </a:prstGeom>
                              </pic:spPr>
                            </pic:pic>
                          </a:graphicData>
                        </a:graphic>
                      </wp:inline>
                    </w:drawing>
                  </w:r>
                </w:p>
              </w:txbxContent>
            </v:textbox>
          </v:shape>
        </w:pict>
      </w:r>
      <w:r>
        <w:pict>
          <v:shape id="_x0000_s182" style="position:absolute;margin-left:340.635pt;margin-top:129.9pt;mso-position-vertical-relative:text;mso-position-horizontal-relative:text;width:84.95pt;height:80.05pt;z-index:251757568;" filled="false" stroked="false" type="#_x0000_t202">
            <v:fill on="false"/>
            <v:stroke on="false"/>
            <v:path/>
            <v:imagedata o:title=""/>
            <o:lock v:ext="edit" aspectratio="false"/>
            <v:textbox inset="0mm,0mm,0mm,0mm">
              <w:txbxContent>
                <w:p>
                  <w:pPr>
                    <w:spacing w:line="20" w:lineRule="exact"/>
                    <w:rPr/>
                  </w:pPr>
                  <w:r/>
                </w:p>
                <w:tbl>
                  <w:tblPr>
                    <w:tblStyle w:val="TableNormal"/>
                    <w:tblW w:w="1633" w:type="dxa"/>
                    <w:tblInd w:w="32" w:type="dxa"/>
                    <w:tblLayout w:type="fixed"/>
                    <w:tblBorders>
                      <w:top w:val="single" w:color="79438E" w:sz="10" w:space="0"/>
                      <w:left w:val="single" w:color="79438E" w:sz="10" w:space="0"/>
                      <w:bottom w:val="single" w:color="79438E" w:sz="10" w:space="0"/>
                      <w:right w:val="single" w:color="79438E" w:sz="10" w:space="0"/>
                      <w:insideH w:val="single" w:color="79438E" w:sz="10" w:space="0"/>
                      <w:insideV w:val="single" w:color="79438E" w:sz="10" w:space="0"/>
                    </w:tblBorders>
                  </w:tblPr>
                  <w:tblGrid>
                    <w:gridCol w:w="1633"/>
                  </w:tblGrid>
                  <w:tr>
                    <w:trPr>
                      <w:trHeight w:val="129" w:hRule="atLeast"/>
                    </w:trPr>
                    <w:tc>
                      <w:tcPr>
                        <w:tcW w:w="1633" w:type="dxa"/>
                        <w:vAlign w:val="top"/>
                        <w:tcBorders>
                          <w:left w:val="nil"/>
                          <w:right w:val="nil"/>
                          <w:bottom w:val="single" w:color="79438E" w:sz="4" w:space="0"/>
                        </w:tcBorders>
                      </w:tcPr>
                      <w:p>
                        <w:pPr>
                          <w:spacing w:line="119" w:lineRule="exact"/>
                          <w:rPr>
                            <w:rFonts w:ascii="Arial"/>
                            <w:sz w:val="10"/>
                          </w:rPr>
                        </w:pPr>
                        <w:r/>
                      </w:p>
                    </w:tc>
                  </w:tr>
                  <w:tr>
                    <w:trPr>
                      <w:trHeight w:val="1371" w:hRule="atLeast"/>
                    </w:trPr>
                    <w:tc>
                      <w:tcPr>
                        <w:tcW w:w="1633" w:type="dxa"/>
                        <w:vAlign w:val="top"/>
                        <w:tcBorders>
                          <w:top w:val="single" w:color="79438E" w:sz="4" w:space="0"/>
                        </w:tcBorders>
                      </w:tcPr>
                      <w:p>
                        <w:pPr>
                          <w:spacing w:line="245" w:lineRule="auto"/>
                          <w:rPr>
                            <w:rFonts w:ascii="Arial"/>
                            <w:sz w:val="21"/>
                          </w:rPr>
                        </w:pPr>
                        <w:r/>
                      </w:p>
                      <w:p>
                        <w:pPr>
                          <w:ind w:firstLine="79"/>
                          <w:spacing w:line="608" w:lineRule="exact"/>
                          <w:rPr/>
                        </w:pPr>
                        <w:r>
                          <w:rPr>
                            <w:position w:val="-12"/>
                          </w:rPr>
                          <w:drawing>
                            <wp:inline distT="0" distB="0" distL="0" distR="0">
                              <wp:extent cx="920569" cy="385599"/>
                              <wp:effectExtent l="0" t="0" r="0" b="0"/>
                              <wp:docPr id="88" name="IM 88"/>
                              <wp:cNvGraphicFramePr/>
                              <a:graphic>
                                <a:graphicData uri="http://schemas.openxmlformats.org/drawingml/2006/picture">
                                  <pic:pic>
                                    <pic:nvPicPr>
                                      <pic:cNvPr id="88" name="IM 88"/>
                                      <pic:cNvPicPr/>
                                    </pic:nvPicPr>
                                    <pic:blipFill>
                                      <a:blip r:embed="rId93"/>
                                      <a:stretch>
                                        <a:fillRect/>
                                      </a:stretch>
                                    </pic:blipFill>
                                    <pic:spPr>
                                      <a:xfrm rot="0">
                                        <a:off x="0" y="0"/>
                                        <a:ext cx="920569" cy="385599"/>
                                      </a:xfrm>
                                      <a:prstGeom prst="rect">
                                        <a:avLst/>
                                      </a:prstGeom>
                                    </pic:spPr>
                                  </pic:pic>
                                </a:graphicData>
                              </a:graphic>
                            </wp:inline>
                          </w:drawing>
                        </w:r>
                      </w:p>
                      <w:p>
                        <w:pPr>
                          <w:ind w:firstLine="20"/>
                          <w:spacing w:before="228" w:line="183" w:lineRule="exact"/>
                          <w:rPr/>
                        </w:pPr>
                        <w:r>
                          <w:rPr>
                            <w:position w:val="-3"/>
                          </w:rPr>
                          <w:drawing>
                            <wp:inline distT="0" distB="0" distL="0" distR="0">
                              <wp:extent cx="995210" cy="116096"/>
                              <wp:effectExtent l="0" t="0" r="0" b="0"/>
                              <wp:docPr id="90" name="IM 90"/>
                              <wp:cNvGraphicFramePr/>
                              <a:graphic>
                                <a:graphicData uri="http://schemas.openxmlformats.org/drawingml/2006/picture">
                                  <pic:pic>
                                    <pic:nvPicPr>
                                      <pic:cNvPr id="90" name="IM 90"/>
                                      <pic:cNvPicPr/>
                                    </pic:nvPicPr>
                                    <pic:blipFill>
                                      <a:blip r:embed="rId94"/>
                                      <a:stretch>
                                        <a:fillRect/>
                                      </a:stretch>
                                    </pic:blipFill>
                                    <pic:spPr>
                                      <a:xfrm rot="0">
                                        <a:off x="0" y="0"/>
                                        <a:ext cx="995210" cy="116096"/>
                                      </a:xfrm>
                                      <a:prstGeom prst="rect">
                                        <a:avLst/>
                                      </a:prstGeom>
                                    </pic:spPr>
                                  </pic:pic>
                                </a:graphicData>
                              </a:graphic>
                            </wp:inline>
                          </w:drawing>
                        </w:r>
                      </w:p>
                    </w:tc>
                  </w:tr>
                </w:tbl>
                <w:p>
                  <w:pPr>
                    <w:rPr>
                      <w:rFonts w:ascii="Arial"/>
                      <w:sz w:val="21"/>
                    </w:rPr>
                  </w:pPr>
                  <w:r/>
                </w:p>
              </w:txbxContent>
            </v:textbox>
          </v:shape>
        </w:pict>
      </w:r>
      <w:r>
        <w:pict>
          <v:roundrect id="_x0000_s184" style="position:absolute;margin-left:1.00626pt;margin-top:133.762pt;mso-position-vertical-relative:text;mso-position-horizontal-relative:text;width:59.6pt;height:69.7pt;z-index:251763712;" fillcolor="#F2F2F2" filled="true" strokecolor="#D9D9D9" strokeweight="0.50pt" arcsize="0.120773">
            <v:fill on="true"/>
            <v:stroke joinstyle="miter" miterlimit="0"/>
            <v:path/>
            <v:imagedata o:title=""/>
            <o:lock v:ext="edit" aspectratio="false"/>
            <v:textbox inset="0mm,0mm,0mm,0mm">
              <w:txbxContent>
                <w:p>
                  <w:pPr>
                    <w:pStyle w:val="BodyText"/>
                    <w:ind w:left="404"/>
                    <w:spacing w:line="194" w:lineRule="auto"/>
                    <w:rPr>
                      <w:sz w:val="7"/>
                      <w:szCs w:val="7"/>
                    </w:rPr>
                  </w:pPr>
                  <w:r>
                    <w:rPr>
                      <w:sz w:val="7"/>
                      <w:szCs w:val="7"/>
                      <w:b/>
                      <w:bCs/>
                      <w:spacing w:val="5"/>
                    </w:rPr>
                    <w:t>图像信息</w:t>
                  </w:r>
                </w:p>
                <w:p>
                  <w:pPr>
                    <w:spacing w:line="495" w:lineRule="exact"/>
                    <w:rPr/>
                  </w:pPr>
                  <w:r>
                    <w:rPr>
                      <w:position w:val="-9"/>
                    </w:rPr>
                    <w:drawing>
                      <wp:inline distT="0" distB="0" distL="0" distR="0">
                        <wp:extent cx="696758" cy="314804"/>
                        <wp:effectExtent l="0" t="0" r="0" b="0"/>
                        <wp:docPr id="92" name="IM 92"/>
                        <wp:cNvGraphicFramePr/>
                        <a:graphic>
                          <a:graphicData uri="http://schemas.openxmlformats.org/drawingml/2006/picture">
                            <pic:pic>
                              <pic:nvPicPr>
                                <pic:cNvPr id="92" name="IM 92"/>
                                <pic:cNvPicPr/>
                              </pic:nvPicPr>
                              <pic:blipFill>
                                <a:blip r:embed="rId95"/>
                                <a:stretch>
                                  <a:fillRect/>
                                </a:stretch>
                              </pic:blipFill>
                              <pic:spPr>
                                <a:xfrm rot="0">
                                  <a:off x="0" y="0"/>
                                  <a:ext cx="696758" cy="314804"/>
                                </a:xfrm>
                                <a:prstGeom prst="rect">
                                  <a:avLst/>
                                </a:prstGeom>
                              </pic:spPr>
                            </pic:pic>
                          </a:graphicData>
                        </a:graphic>
                      </wp:inline>
                    </w:drawing>
                  </w:r>
                </w:p>
                <w:p>
                  <w:pPr>
                    <w:pStyle w:val="BodyText"/>
                    <w:ind w:left="294"/>
                    <w:spacing w:before="103" w:line="202" w:lineRule="auto"/>
                    <w:rPr>
                      <w:sz w:val="7"/>
                      <w:szCs w:val="7"/>
                    </w:rPr>
                  </w:pPr>
                  <w:r>
                    <w:rPr>
                      <w:rFonts w:ascii="Baskerville" w:hAnsi="Baskerville" w:eastAsia="Baskerville" w:cs="Baskerville"/>
                      <w:sz w:val="7"/>
                      <w:szCs w:val="7"/>
                      <w:b/>
                      <w:bCs/>
                    </w:rPr>
                    <w:t>GNSS</w:t>
                  </w:r>
                  <w:r>
                    <w:rPr>
                      <w:sz w:val="7"/>
                      <w:szCs w:val="7"/>
                      <w:b/>
                      <w:bCs/>
                      <w:spacing w:val="11"/>
                    </w:rPr>
                    <w:t>全局信息</w:t>
                  </w:r>
                </w:p>
                <w:p>
                  <w:pPr>
                    <w:ind w:firstLine="300"/>
                    <w:spacing w:line="470" w:lineRule="exact"/>
                    <w:rPr/>
                  </w:pPr>
                  <w:r>
                    <w:rPr>
                      <w:position w:val="-9"/>
                    </w:rPr>
                    <w:drawing>
                      <wp:inline distT="0" distB="0" distL="0" distR="0">
                        <wp:extent cx="315149" cy="298529"/>
                        <wp:effectExtent l="0" t="0" r="0" b="0"/>
                        <wp:docPr id="94" name="IM 94"/>
                        <wp:cNvGraphicFramePr/>
                        <a:graphic>
                          <a:graphicData uri="http://schemas.openxmlformats.org/drawingml/2006/picture">
                            <pic:pic>
                              <pic:nvPicPr>
                                <pic:cNvPr id="94" name="IM 94"/>
                                <pic:cNvPicPr/>
                              </pic:nvPicPr>
                              <pic:blipFill>
                                <a:blip r:embed="rId96"/>
                                <a:stretch>
                                  <a:fillRect/>
                                </a:stretch>
                              </pic:blipFill>
                              <pic:spPr>
                                <a:xfrm rot="0">
                                  <a:off x="0" y="0"/>
                                  <a:ext cx="315149" cy="298529"/>
                                </a:xfrm>
                                <a:prstGeom prst="rect">
                                  <a:avLst/>
                                </a:prstGeom>
                              </pic:spPr>
                            </pic:pic>
                          </a:graphicData>
                        </a:graphic>
                      </wp:inline>
                    </w:drawing>
                  </w:r>
                </w:p>
              </w:txbxContent>
            </v:textbox>
          </v:roundrect>
        </w:pict>
      </w:r>
      <w:r>
        <w:drawing>
          <wp:anchor distT="0" distB="0" distL="0" distR="0" simplePos="0" relativeHeight="251766784" behindDoc="0" locked="0" layoutInCell="1" allowOverlap="1">
            <wp:simplePos x="0" y="0"/>
            <wp:positionH relativeFrom="column">
              <wp:posOffset>4193634</wp:posOffset>
            </wp:positionH>
            <wp:positionV relativeFrom="paragraph">
              <wp:posOffset>2043873</wp:posOffset>
            </wp:positionV>
            <wp:extent cx="211482" cy="194895"/>
            <wp:effectExtent l="0" t="0" r="0" b="0"/>
            <wp:wrapNone/>
            <wp:docPr id="96" name="IM 96"/>
            <wp:cNvGraphicFramePr/>
            <a:graphic>
              <a:graphicData uri="http://schemas.openxmlformats.org/drawingml/2006/picture">
                <pic:pic>
                  <pic:nvPicPr>
                    <pic:cNvPr id="96" name="IM 96"/>
                    <pic:cNvPicPr/>
                  </pic:nvPicPr>
                  <pic:blipFill>
                    <a:blip r:embed="rId97"/>
                    <a:stretch>
                      <a:fillRect/>
                    </a:stretch>
                  </pic:blipFill>
                  <pic:spPr>
                    <a:xfrm rot="0">
                      <a:off x="0" y="0"/>
                      <a:ext cx="211482" cy="194895"/>
                    </a:xfrm>
                    <a:prstGeom prst="rect">
                      <a:avLst/>
                    </a:prstGeom>
                  </pic:spPr>
                </pic:pic>
              </a:graphicData>
            </a:graphic>
          </wp:anchor>
        </w:drawing>
      </w:r>
      <w:r>
        <w:drawing>
          <wp:anchor distT="0" distB="0" distL="0" distR="0" simplePos="0" relativeHeight="251765760" behindDoc="0" locked="0" layoutInCell="1" allowOverlap="1">
            <wp:simplePos x="0" y="0"/>
            <wp:positionH relativeFrom="column">
              <wp:posOffset>3036702</wp:posOffset>
            </wp:positionH>
            <wp:positionV relativeFrom="paragraph">
              <wp:posOffset>2048020</wp:posOffset>
            </wp:positionV>
            <wp:extent cx="211482" cy="199042"/>
            <wp:effectExtent l="0" t="0" r="0" b="0"/>
            <wp:wrapNone/>
            <wp:docPr id="98" name="IM 98"/>
            <wp:cNvGraphicFramePr/>
            <a:graphic>
              <a:graphicData uri="http://schemas.openxmlformats.org/drawingml/2006/picture">
                <pic:pic>
                  <pic:nvPicPr>
                    <pic:cNvPr id="98" name="IM 98"/>
                    <pic:cNvPicPr/>
                  </pic:nvPicPr>
                  <pic:blipFill>
                    <a:blip r:embed="rId98"/>
                    <a:stretch>
                      <a:fillRect/>
                    </a:stretch>
                  </pic:blipFill>
                  <pic:spPr>
                    <a:xfrm rot="0">
                      <a:off x="0" y="0"/>
                      <a:ext cx="211482" cy="199042"/>
                    </a:xfrm>
                    <a:prstGeom prst="rect">
                      <a:avLst/>
                    </a:prstGeom>
                  </pic:spPr>
                </pic:pic>
              </a:graphicData>
            </a:graphic>
          </wp:anchor>
        </w:drawing>
      </w:r>
      <w:r>
        <w:drawing>
          <wp:anchor distT="0" distB="0" distL="0" distR="0" simplePos="0" relativeHeight="251768832" behindDoc="0" locked="0" layoutInCell="1" allowOverlap="1">
            <wp:simplePos x="0" y="0"/>
            <wp:positionH relativeFrom="column">
              <wp:posOffset>1883917</wp:posOffset>
            </wp:positionH>
            <wp:positionV relativeFrom="paragraph">
              <wp:posOffset>2048020</wp:posOffset>
            </wp:positionV>
            <wp:extent cx="211482" cy="199042"/>
            <wp:effectExtent l="0" t="0" r="0" b="0"/>
            <wp:wrapNone/>
            <wp:docPr id="100" name="IM 100"/>
            <wp:cNvGraphicFramePr/>
            <a:graphic>
              <a:graphicData uri="http://schemas.openxmlformats.org/drawingml/2006/picture">
                <pic:pic>
                  <pic:nvPicPr>
                    <pic:cNvPr id="100" name="IM 100"/>
                    <pic:cNvPicPr/>
                  </pic:nvPicPr>
                  <pic:blipFill>
                    <a:blip r:embed="rId99"/>
                    <a:stretch>
                      <a:fillRect/>
                    </a:stretch>
                  </pic:blipFill>
                  <pic:spPr>
                    <a:xfrm rot="0">
                      <a:off x="0" y="0"/>
                      <a:ext cx="211482" cy="199042"/>
                    </a:xfrm>
                    <a:prstGeom prst="rect">
                      <a:avLst/>
                    </a:prstGeom>
                  </pic:spPr>
                </pic:pic>
              </a:graphicData>
            </a:graphic>
          </wp:anchor>
        </w:drawing>
      </w:r>
      <w:r>
        <w:drawing>
          <wp:anchor distT="0" distB="0" distL="0" distR="0" simplePos="0" relativeHeight="251767808" behindDoc="0" locked="0" layoutInCell="1" allowOverlap="1">
            <wp:simplePos x="0" y="0"/>
            <wp:positionH relativeFrom="column">
              <wp:posOffset>731131</wp:posOffset>
            </wp:positionH>
            <wp:positionV relativeFrom="paragraph">
              <wp:posOffset>2056312</wp:posOffset>
            </wp:positionV>
            <wp:extent cx="207336" cy="207336"/>
            <wp:effectExtent l="0" t="0" r="0" b="0"/>
            <wp:wrapNone/>
            <wp:docPr id="102" name="IM 102"/>
            <wp:cNvGraphicFramePr/>
            <a:graphic>
              <a:graphicData uri="http://schemas.openxmlformats.org/drawingml/2006/picture">
                <pic:pic>
                  <pic:nvPicPr>
                    <pic:cNvPr id="102" name="IM 102"/>
                    <pic:cNvPicPr/>
                  </pic:nvPicPr>
                  <pic:blipFill>
                    <a:blip r:embed="rId100"/>
                    <a:stretch>
                      <a:fillRect/>
                    </a:stretch>
                  </pic:blipFill>
                  <pic:spPr>
                    <a:xfrm rot="0">
                      <a:off x="0" y="0"/>
                      <a:ext cx="207336" cy="207336"/>
                    </a:xfrm>
                    <a:prstGeom prst="rect">
                      <a:avLst/>
                    </a:prstGeom>
                  </pic:spPr>
                </pic:pic>
              </a:graphicData>
            </a:graphic>
          </wp:anchor>
        </w:drawing>
      </w:r>
      <w:r>
        <w:rPr>
          <w:sz w:val="24"/>
          <w:szCs w:val="24"/>
          <w:spacing w:val="-1"/>
        </w:rPr>
        <w:t>离线建图模块的整体流程如图</w:t>
      </w:r>
      <w:r>
        <w:rPr>
          <w:sz w:val="24"/>
          <w:szCs w:val="24"/>
          <w:spacing w:val="-27"/>
        </w:rPr>
        <w:t xml:space="preserve"> </w:t>
      </w:r>
      <w:hyperlink w:history="true" w:anchor="bookmark170">
        <w:r>
          <w:rPr>
            <w:rFonts w:ascii="Times New Roman" w:hAnsi="Times New Roman" w:eastAsia="Times New Roman" w:cs="Times New Roman"/>
            <w:sz w:val="24"/>
            <w:szCs w:val="24"/>
            <w:spacing w:val="-1"/>
          </w:rPr>
          <w:t>2.2</w:t>
        </w:r>
      </w:hyperlink>
      <w:r>
        <w:rPr>
          <w:sz w:val="24"/>
          <w:szCs w:val="24"/>
          <w:spacing w:val="-1"/>
        </w:rPr>
        <w:t>所示：首先通过图片和</w:t>
      </w:r>
      <w:r>
        <w:rPr>
          <w:sz w:val="24"/>
          <w:szCs w:val="24"/>
          <w:spacing w:val="-20"/>
        </w:rPr>
        <w:t xml:space="preserve"> </w:t>
      </w:r>
      <w:r>
        <w:rPr>
          <w:rFonts w:ascii="Times New Roman" w:hAnsi="Times New Roman" w:eastAsia="Times New Roman" w:cs="Times New Roman"/>
          <w:sz w:val="24"/>
          <w:szCs w:val="24"/>
          <w:spacing w:val="-1"/>
        </w:rPr>
        <w:t>GNSS </w:t>
      </w:r>
      <w:r>
        <w:rPr>
          <w:sz w:val="24"/>
          <w:szCs w:val="24"/>
          <w:spacing w:val="-1"/>
        </w:rPr>
        <w:t>信息进行预处</w:t>
      </w:r>
      <w:r>
        <w:rPr>
          <w:sz w:val="24"/>
          <w:szCs w:val="24"/>
        </w:rPr>
        <w:t xml:space="preserve">  </w:t>
      </w:r>
      <w:r>
        <w:rPr>
          <w:sz w:val="24"/>
          <w:szCs w:val="24"/>
        </w:rPr>
        <w:t>理，主要是筛选出地图关键帧以及进行语义分割 </w:t>
      </w:r>
      <w:r>
        <w:rPr>
          <w:rFonts w:ascii="Times New Roman" w:hAnsi="Times New Roman" w:eastAsia="Times New Roman" w:cs="Times New Roman"/>
          <w:sz w:val="24"/>
          <w:szCs w:val="24"/>
        </w:rPr>
        <w:t>(Semantic</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Segmenta</w:t>
      </w:r>
      <w:r>
        <w:rPr>
          <w:rFonts w:ascii="Times New Roman" w:hAnsi="Times New Roman" w:eastAsia="Times New Roman" w:cs="Times New Roman"/>
          <w:sz w:val="24"/>
          <w:szCs w:val="24"/>
          <w:spacing w:val="-1"/>
        </w:rPr>
        <w:t>tion)</w:t>
      </w:r>
      <w:r>
        <w:rPr>
          <w:rFonts w:ascii="Times New Roman" w:hAnsi="Times New Roman" w:eastAsia="Times New Roman" w:cs="Times New Roman"/>
          <w:sz w:val="24"/>
          <w:szCs w:val="24"/>
          <w:spacing w:val="23"/>
          <w:w w:val="101"/>
        </w:rPr>
        <w:t xml:space="preserve"> </w:t>
      </w:r>
      <w:r>
        <w:rPr>
          <w:sz w:val="24"/>
          <w:szCs w:val="24"/>
          <w:spacing w:val="-1"/>
        </w:rPr>
        <w:t>等操作；</w:t>
      </w:r>
      <w:r>
        <w:rPr>
          <w:sz w:val="24"/>
          <w:szCs w:val="24"/>
        </w:rPr>
        <w:t xml:space="preserve"> </w:t>
      </w:r>
      <w:r>
        <w:rPr>
          <w:sz w:val="24"/>
          <w:szCs w:val="24"/>
          <w:spacing w:val="-2"/>
        </w:rPr>
        <w:t>紧接着纯图像首先进行基于 </w:t>
      </w:r>
      <w:r>
        <w:rPr>
          <w:rFonts w:ascii="Times New Roman" w:hAnsi="Times New Roman" w:eastAsia="Times New Roman" w:cs="Times New Roman"/>
          <w:sz w:val="24"/>
          <w:szCs w:val="24"/>
          <w:spacing w:val="-2"/>
        </w:rPr>
        <w:t>SfM</w:t>
      </w:r>
      <w:r>
        <w:rPr>
          <w:rFonts w:ascii="Times New Roman" w:hAnsi="Times New Roman" w:eastAsia="Times New Roman" w:cs="Times New Roman"/>
          <w:sz w:val="24"/>
          <w:szCs w:val="24"/>
          <w:spacing w:val="43"/>
        </w:rPr>
        <w:t xml:space="preserve"> </w:t>
      </w:r>
      <w:r>
        <w:rPr>
          <w:sz w:val="24"/>
          <w:szCs w:val="24"/>
          <w:spacing w:val="-2"/>
        </w:rPr>
        <w:t>的无尺度建图，</w:t>
      </w:r>
      <w:r>
        <w:rPr>
          <w:sz w:val="24"/>
          <w:szCs w:val="24"/>
          <w:spacing w:val="-42"/>
        </w:rPr>
        <w:t xml:space="preserve"> </w:t>
      </w:r>
      <w:r>
        <w:rPr>
          <w:sz w:val="24"/>
          <w:szCs w:val="24"/>
          <w:spacing w:val="-2"/>
        </w:rPr>
        <w:t>以获得在视觉建图世界坐标系下</w:t>
      </w:r>
      <w:r>
        <w:rPr>
          <w:sz w:val="24"/>
          <w:szCs w:val="24"/>
        </w:rPr>
        <w:t xml:space="preserve">  </w:t>
      </w:r>
      <w:r>
        <w:rPr>
          <w:sz w:val="24"/>
          <w:szCs w:val="24"/>
          <w:spacing w:val="-2"/>
        </w:rPr>
        <w:t>的相机位姿和地图点云；</w:t>
      </w:r>
      <w:r>
        <w:rPr>
          <w:sz w:val="24"/>
          <w:szCs w:val="24"/>
          <w:spacing w:val="-55"/>
        </w:rPr>
        <w:t xml:space="preserve"> </w:t>
      </w:r>
      <w:r>
        <w:rPr>
          <w:sz w:val="24"/>
          <w:szCs w:val="24"/>
          <w:spacing w:val="-2"/>
        </w:rPr>
        <w:t>然后使用 </w:t>
      </w:r>
      <w:r>
        <w:rPr>
          <w:rFonts w:ascii="Times New Roman" w:hAnsi="Times New Roman" w:eastAsia="Times New Roman" w:cs="Times New Roman"/>
          <w:sz w:val="24"/>
          <w:szCs w:val="24"/>
          <w:spacing w:val="-2"/>
        </w:rPr>
        <w:t>GNSS </w:t>
      </w:r>
      <w:r>
        <w:rPr>
          <w:sz w:val="24"/>
          <w:szCs w:val="24"/>
          <w:spacing w:val="-2"/>
        </w:rPr>
        <w:t>信息</w:t>
      </w:r>
      <w:r>
        <w:rPr>
          <w:sz w:val="24"/>
          <w:szCs w:val="24"/>
          <w:spacing w:val="-3"/>
        </w:rPr>
        <w:t>和 </w:t>
      </w:r>
      <w:r>
        <w:rPr>
          <w:rFonts w:ascii="Times New Roman" w:hAnsi="Times New Roman" w:eastAsia="Times New Roman" w:cs="Times New Roman"/>
          <w:sz w:val="24"/>
          <w:szCs w:val="24"/>
          <w:spacing w:val="-3"/>
        </w:rPr>
        <w:t>SfM</w:t>
      </w:r>
      <w:r>
        <w:rPr>
          <w:rFonts w:ascii="Times New Roman" w:hAnsi="Times New Roman" w:eastAsia="Times New Roman" w:cs="Times New Roman"/>
          <w:sz w:val="24"/>
          <w:szCs w:val="24"/>
          <w:spacing w:val="17"/>
          <w:w w:val="101"/>
        </w:rPr>
        <w:t xml:space="preserve"> </w:t>
      </w:r>
      <w:r>
        <w:rPr>
          <w:sz w:val="24"/>
          <w:szCs w:val="24"/>
          <w:spacing w:val="-3"/>
        </w:rPr>
        <w:t>结果进行建图对齐，</w:t>
      </w:r>
      <w:r>
        <w:rPr>
          <w:sz w:val="24"/>
          <w:szCs w:val="24"/>
          <w:spacing w:val="-52"/>
        </w:rPr>
        <w:t xml:space="preserve"> </w:t>
      </w:r>
      <w:r>
        <w:rPr>
          <w:sz w:val="24"/>
          <w:szCs w:val="24"/>
          <w:spacing w:val="-3"/>
        </w:rPr>
        <w:t>即实现</w:t>
      </w:r>
      <w:r>
        <w:rPr>
          <w:sz w:val="24"/>
          <w:szCs w:val="24"/>
        </w:rPr>
        <w:t xml:space="preserve">  </w:t>
      </w:r>
      <w:r>
        <w:rPr>
          <w:sz w:val="24"/>
          <w:szCs w:val="24"/>
          <w:spacing w:val="1"/>
        </w:rPr>
        <w:t>视觉建图世界坐标系和全局坐标系的对齐；</w:t>
      </w:r>
      <w:r>
        <w:rPr>
          <w:sz w:val="24"/>
          <w:szCs w:val="24"/>
          <w:spacing w:val="-52"/>
        </w:rPr>
        <w:t xml:space="preserve"> </w:t>
      </w:r>
      <w:r>
        <w:rPr>
          <w:sz w:val="24"/>
          <w:szCs w:val="24"/>
          <w:spacing w:val="1"/>
        </w:rPr>
        <w:t>此后进行</w:t>
      </w:r>
      <w:r>
        <w:rPr>
          <w:sz w:val="24"/>
          <w:szCs w:val="24"/>
        </w:rPr>
        <w:t>建图融合，</w:t>
      </w:r>
      <w:r>
        <w:rPr>
          <w:sz w:val="24"/>
          <w:szCs w:val="24"/>
          <w:spacing w:val="-37"/>
        </w:rPr>
        <w:t xml:space="preserve"> </w:t>
      </w:r>
      <w:r>
        <w:rPr>
          <w:sz w:val="24"/>
          <w:szCs w:val="24"/>
        </w:rPr>
        <w:t>以非线性优化的  </w:t>
      </w:r>
      <w:bookmarkStart w:name="bookmark170" w:id="180"/>
      <w:bookmarkEnd w:id="180"/>
      <w:r>
        <w:rPr>
          <w:sz w:val="24"/>
          <w:szCs w:val="24"/>
          <w:spacing w:val="-2"/>
        </w:rPr>
        <w:t>方式同时优化视觉重投影误差和 </w:t>
      </w:r>
      <w:r>
        <w:rPr>
          <w:rFonts w:ascii="Times New Roman" w:hAnsi="Times New Roman" w:eastAsia="Times New Roman" w:cs="Times New Roman"/>
          <w:sz w:val="24"/>
          <w:szCs w:val="24"/>
          <w:spacing w:val="-2"/>
        </w:rPr>
        <w:t>GNSS </w:t>
      </w:r>
      <w:r>
        <w:rPr>
          <w:sz w:val="24"/>
          <w:szCs w:val="24"/>
          <w:spacing w:val="-2"/>
        </w:rPr>
        <w:t>提供的位置误差；最后输出分层次的地图。</w:t>
      </w:r>
    </w:p>
    <w:p>
      <w:pPr>
        <w:spacing w:line="60" w:lineRule="exact"/>
        <w:rPr/>
      </w:pPr>
      <w:r/>
    </w:p>
    <w:tbl>
      <w:tblPr>
        <w:tblStyle w:val="TableNormal"/>
        <w:tblW w:w="1633" w:type="dxa"/>
        <w:tblInd w:w="1398" w:type="dxa"/>
        <w:tblLayout w:type="fixed"/>
        <w:tblBorders>
          <w:top w:val="single" w:color="79438E" w:sz="10" w:space="0"/>
          <w:left w:val="single" w:color="79438E" w:sz="10" w:space="0"/>
          <w:bottom w:val="single" w:color="79438E" w:sz="10" w:space="0"/>
          <w:right w:val="single" w:color="79438E" w:sz="10" w:space="0"/>
          <w:insideH w:val="single" w:color="79438E" w:sz="10" w:space="0"/>
          <w:insideV w:val="single" w:color="79438E" w:sz="10" w:space="0"/>
        </w:tblBorders>
      </w:tblPr>
      <w:tblGrid>
        <w:gridCol w:w="1633"/>
      </w:tblGrid>
      <w:tr>
        <w:trPr>
          <w:trHeight w:val="253" w:hRule="atLeast"/>
        </w:trPr>
        <w:tc>
          <w:tcPr>
            <w:tcW w:w="1633" w:type="dxa"/>
            <w:vAlign w:val="top"/>
            <w:tcBorders>
              <w:bottom w:val="nil"/>
              <w:top w:val="single" w:color="79438E" w:sz="6" w:space="0"/>
            </w:tcBorders>
          </w:tcPr>
          <w:p>
            <w:pPr>
              <w:pStyle w:val="TableText"/>
              <w:ind w:firstLine="294"/>
              <w:spacing w:before="4" w:line="235" w:lineRule="exact"/>
              <w:rPr/>
            </w:pPr>
            <w:r>
              <w:rPr>
                <w:position w:val="-4"/>
              </w:rPr>
              <w:pict>
                <v:shape id="_x0000_s186" style="mso-position-vertical-relative:line;mso-position-horizontal-relative:char;width:50.95pt;height:11.8pt;" fillcolor="#79438E" filled="true" stroked="false" type="#_x0000_t202">
                  <v:fill on="true"/>
                  <v:stroke on="false"/>
                  <v:path/>
                  <v:imagedata o:title=""/>
                  <o:lock v:ext="edit" aspectratio="false"/>
                  <v:textbox inset="0mm,0mm,0mm,0mm">
                    <w:txbxContent>
                      <w:p>
                        <w:pPr>
                          <w:ind w:left="126"/>
                          <w:spacing w:before="20" w:line="197" w:lineRule="auto"/>
                          <w:rPr>
                            <w:rFonts w:ascii="PingFang SC" w:hAnsi="PingFang SC" w:eastAsia="PingFang SC" w:cs="PingFang SC"/>
                            <w:sz w:val="15"/>
                            <w:szCs w:val="15"/>
                          </w:rPr>
                        </w:pPr>
                        <w:r>
                          <w:rPr>
                            <w:rFonts w:ascii="PingFang SC" w:hAnsi="PingFang SC" w:eastAsia="PingFang SC" w:cs="PingFang SC"/>
                            <w:sz w:val="15"/>
                            <w:szCs w:val="15"/>
                            <w:color w:val="FFFFFF"/>
                            <w:spacing w:val="5"/>
                          </w:rPr>
                          <w:t>建图预处理</w:t>
                        </w:r>
                      </w:p>
                    </w:txbxContent>
                  </v:textbox>
                </v:shape>
              </w:pict>
            </w:r>
          </w:p>
        </w:tc>
      </w:tr>
      <w:tr>
        <w:trPr>
          <w:trHeight w:val="1267" w:hRule="atLeast"/>
        </w:trPr>
        <w:tc>
          <w:tcPr>
            <w:tcW w:w="1633" w:type="dxa"/>
            <w:vAlign w:val="top"/>
            <w:tcBorders>
              <w:top w:val="nil"/>
            </w:tcBorders>
          </w:tcPr>
          <w:p>
            <w:pPr>
              <w:pStyle w:val="TableText"/>
              <w:ind w:left="678"/>
              <w:spacing w:before="23" w:line="207" w:lineRule="auto"/>
              <w:rPr>
                <w:sz w:val="7"/>
                <w:szCs w:val="7"/>
              </w:rPr>
            </w:pPr>
            <w:r>
              <w:rPr>
                <w:sz w:val="7"/>
                <w:szCs w:val="7"/>
                <w:b/>
                <w:bCs/>
                <w:spacing w:val="6"/>
              </w:rPr>
              <w:t>语义分割</w:t>
            </w:r>
          </w:p>
          <w:p>
            <w:pPr>
              <w:ind w:firstLine="275"/>
              <w:spacing w:before="3" w:line="529" w:lineRule="exact"/>
              <w:rPr/>
            </w:pPr>
            <w:r>
              <w:rPr>
                <w:position w:val="-10"/>
              </w:rPr>
              <w:drawing>
                <wp:inline distT="0" distB="0" distL="0" distR="0">
                  <wp:extent cx="671766" cy="335844"/>
                  <wp:effectExtent l="0" t="0" r="0" b="0"/>
                  <wp:docPr id="104" name="IM 104"/>
                  <wp:cNvGraphicFramePr/>
                  <a:graphic>
                    <a:graphicData uri="http://schemas.openxmlformats.org/drawingml/2006/picture">
                      <pic:pic>
                        <pic:nvPicPr>
                          <pic:cNvPr id="104" name="IM 104"/>
                          <pic:cNvPicPr/>
                        </pic:nvPicPr>
                        <pic:blipFill>
                          <a:blip r:embed="rId101"/>
                          <a:stretch>
                            <a:fillRect/>
                          </a:stretch>
                        </pic:blipFill>
                        <pic:spPr>
                          <a:xfrm rot="0">
                            <a:off x="0" y="0"/>
                            <a:ext cx="671766" cy="335844"/>
                          </a:xfrm>
                          <a:prstGeom prst="rect">
                            <a:avLst/>
                          </a:prstGeom>
                        </pic:spPr>
                      </pic:pic>
                    </a:graphicData>
                  </a:graphic>
                </wp:inline>
              </w:drawing>
            </w:r>
          </w:p>
          <w:p>
            <w:pPr>
              <w:pStyle w:val="TableText"/>
              <w:ind w:left="640"/>
              <w:spacing w:before="51" w:line="206" w:lineRule="auto"/>
              <w:rPr>
                <w:sz w:val="7"/>
                <w:szCs w:val="7"/>
              </w:rPr>
            </w:pPr>
            <w:r>
              <w:rPr>
                <w:sz w:val="7"/>
                <w:szCs w:val="7"/>
                <w:b/>
                <w:bCs/>
                <w:spacing w:val="6"/>
              </w:rPr>
              <w:t>关键帧筛选</w:t>
            </w:r>
          </w:p>
          <w:p>
            <w:pPr>
              <w:ind w:firstLine="275"/>
              <w:spacing w:before="2" w:line="373" w:lineRule="exact"/>
              <w:rPr/>
            </w:pPr>
            <w:r>
              <w:rPr>
                <w:position w:val="-7"/>
              </w:rPr>
              <w:drawing>
                <wp:inline distT="0" distB="0" distL="0" distR="0">
                  <wp:extent cx="671766" cy="237020"/>
                  <wp:effectExtent l="0" t="0" r="0" b="0"/>
                  <wp:docPr id="106" name="IM 106"/>
                  <wp:cNvGraphicFramePr/>
                  <a:graphic>
                    <a:graphicData uri="http://schemas.openxmlformats.org/drawingml/2006/picture">
                      <pic:pic>
                        <pic:nvPicPr>
                          <pic:cNvPr id="106" name="IM 106"/>
                          <pic:cNvPicPr/>
                        </pic:nvPicPr>
                        <pic:blipFill>
                          <a:blip r:embed="rId102"/>
                          <a:stretch>
                            <a:fillRect/>
                          </a:stretch>
                        </pic:blipFill>
                        <pic:spPr>
                          <a:xfrm rot="0">
                            <a:off x="0" y="0"/>
                            <a:ext cx="671766" cy="237020"/>
                          </a:xfrm>
                          <a:prstGeom prst="rect">
                            <a:avLst/>
                          </a:prstGeom>
                        </pic:spPr>
                      </pic:pic>
                    </a:graphicData>
                  </a:graphic>
                </wp:inline>
              </w:drawing>
            </w:r>
          </w:p>
        </w:tc>
      </w:tr>
    </w:tbl>
    <w:p>
      <w:pPr>
        <w:pStyle w:val="BodyText"/>
        <w:ind w:left="2797"/>
        <w:spacing w:before="152" w:line="191" w:lineRule="auto"/>
        <w:outlineLvl w:val="0"/>
        <w:rPr>
          <w:sz w:val="22"/>
          <w:szCs w:val="22"/>
        </w:rPr>
      </w:pPr>
      <w:bookmarkStart w:name="bookmark169" w:id="181"/>
      <w:bookmarkEnd w:id="181"/>
      <w:r>
        <w:rPr>
          <w:sz w:val="22"/>
          <w:szCs w:val="22"/>
          <w:spacing w:val="-2"/>
        </w:rPr>
        <w:t>图</w:t>
      </w:r>
      <w:r>
        <w:rPr>
          <w:sz w:val="22"/>
          <w:szCs w:val="22"/>
          <w:spacing w:val="-13"/>
        </w:rPr>
        <w:t xml:space="preserve"> </w:t>
      </w:r>
      <w:r>
        <w:rPr>
          <w:rFonts w:ascii="Times New Roman" w:hAnsi="Times New Roman" w:eastAsia="Times New Roman" w:cs="Times New Roman"/>
          <w:sz w:val="22"/>
          <w:szCs w:val="22"/>
          <w:spacing w:val="-2"/>
        </w:rPr>
        <w:t>2.2    </w:t>
      </w:r>
      <w:r>
        <w:rPr>
          <w:sz w:val="22"/>
          <w:szCs w:val="22"/>
          <w:spacing w:val="-2"/>
        </w:rPr>
        <w:t>离线建图模块整体流程</w:t>
      </w:r>
    </w:p>
    <w:p>
      <w:pPr>
        <w:pStyle w:val="BodyText"/>
        <w:ind w:left="9" w:right="119" w:firstLine="480"/>
        <w:spacing w:before="184" w:line="223" w:lineRule="auto"/>
        <w:jc w:val="both"/>
        <w:rPr>
          <w:sz w:val="24"/>
          <w:szCs w:val="24"/>
        </w:rPr>
      </w:pPr>
      <w:r>
        <w:rPr>
          <w:sz w:val="24"/>
          <w:szCs w:val="24"/>
          <w:spacing w:val="3"/>
        </w:rPr>
        <w:t>值得注意的是，在建图阶段本文并没有使用到惯性信息，这主</w:t>
      </w:r>
      <w:r>
        <w:rPr>
          <w:sz w:val="24"/>
          <w:szCs w:val="24"/>
          <w:spacing w:val="2"/>
        </w:rPr>
        <w:t>要由于惯性信</w:t>
      </w:r>
      <w:r>
        <w:rPr>
          <w:sz w:val="24"/>
          <w:szCs w:val="24"/>
        </w:rPr>
        <w:t xml:space="preserve"> </w:t>
      </w:r>
      <w:r>
        <w:rPr>
          <w:sz w:val="24"/>
          <w:szCs w:val="24"/>
          <w:spacing w:val="15"/>
        </w:rPr>
        <w:t>息的使用必须同时满足“时间连续”和“时间间隔合理”两个条件才可以获得较</w:t>
      </w:r>
      <w:r>
        <w:rPr>
          <w:sz w:val="24"/>
          <w:szCs w:val="24"/>
          <w:spacing w:val="13"/>
        </w:rPr>
        <w:t xml:space="preserve"> </w:t>
      </w:r>
      <w:r>
        <w:rPr>
          <w:sz w:val="24"/>
          <w:szCs w:val="24"/>
          <w:spacing w:val="-4"/>
        </w:rPr>
        <w:t>好的效果，否则，不连续的时间会导致积分中断，过长的时间间隔会导致积</w:t>
      </w:r>
      <w:r>
        <w:rPr>
          <w:sz w:val="24"/>
          <w:szCs w:val="24"/>
          <w:spacing w:val="-5"/>
        </w:rPr>
        <w:t>分误差</w:t>
      </w:r>
      <w:r>
        <w:rPr>
          <w:sz w:val="24"/>
          <w:szCs w:val="24"/>
        </w:rPr>
        <w:t xml:space="preserve"> </w:t>
      </w:r>
      <w:r>
        <w:rPr>
          <w:sz w:val="24"/>
          <w:szCs w:val="24"/>
          <w:spacing w:val="3"/>
        </w:rPr>
        <w:t>过大，而本文所假设的建图情况并不一定同时满足上</w:t>
      </w:r>
      <w:r>
        <w:rPr>
          <w:sz w:val="24"/>
          <w:szCs w:val="24"/>
          <w:spacing w:val="2"/>
        </w:rPr>
        <w:t>述两个条件，故而只使用图</w:t>
      </w:r>
      <w:r>
        <w:rPr>
          <w:sz w:val="24"/>
          <w:szCs w:val="24"/>
        </w:rPr>
        <w:t xml:space="preserve"> </w:t>
      </w:r>
      <w:r>
        <w:rPr>
          <w:sz w:val="24"/>
          <w:szCs w:val="24"/>
          <w:spacing w:val="-5"/>
        </w:rPr>
        <w:t>片和 </w:t>
      </w:r>
      <w:r>
        <w:rPr>
          <w:rFonts w:ascii="Times New Roman" w:hAnsi="Times New Roman" w:eastAsia="Times New Roman" w:cs="Times New Roman"/>
          <w:sz w:val="24"/>
          <w:szCs w:val="24"/>
          <w:spacing w:val="-5"/>
        </w:rPr>
        <w:t>GNSS </w:t>
      </w:r>
      <w:r>
        <w:rPr>
          <w:sz w:val="24"/>
          <w:szCs w:val="24"/>
          <w:spacing w:val="-5"/>
        </w:rPr>
        <w:t>信息。</w:t>
      </w:r>
    </w:p>
    <w:p>
      <w:pPr>
        <w:spacing w:line="290" w:lineRule="auto"/>
        <w:rPr>
          <w:rFonts w:ascii="Arial"/>
          <w:sz w:val="21"/>
        </w:rPr>
      </w:pPr>
      <w:r/>
    </w:p>
    <w:p>
      <w:pPr>
        <w:pStyle w:val="BodyText"/>
        <w:ind w:left="8"/>
        <w:spacing w:before="127" w:line="193" w:lineRule="auto"/>
        <w:outlineLvl w:val="1"/>
        <w:rPr>
          <w:sz w:val="28"/>
          <w:szCs w:val="28"/>
        </w:rPr>
      </w:pPr>
      <w:bookmarkStart w:name="bookmark44" w:id="182"/>
      <w:bookmarkEnd w:id="182"/>
      <w:bookmarkStart w:name="bookmark43" w:id="183"/>
      <w:bookmarkEnd w:id="183"/>
      <w:r>
        <w:rPr>
          <w:rFonts w:ascii="Arial" w:hAnsi="Arial" w:eastAsia="Arial" w:cs="Arial"/>
          <w:sz w:val="28"/>
          <w:szCs w:val="28"/>
          <w:spacing w:val="-2"/>
        </w:rPr>
        <w:t>2.3</w:t>
      </w:r>
      <w:r>
        <w:rPr>
          <w:rFonts w:ascii="Arial" w:hAnsi="Arial" w:eastAsia="Arial" w:cs="Arial"/>
          <w:sz w:val="28"/>
          <w:szCs w:val="28"/>
          <w:spacing w:val="19"/>
        </w:rPr>
        <w:t xml:space="preserve">   </w:t>
      </w:r>
      <w:r>
        <w:rPr>
          <w:sz w:val="28"/>
          <w:szCs w:val="28"/>
          <w:spacing w:val="-2"/>
        </w:rPr>
        <w:t>建图预处理方法</w:t>
      </w:r>
    </w:p>
    <w:p>
      <w:pPr>
        <w:pStyle w:val="BodyText"/>
        <w:ind w:left="13" w:right="119" w:firstLine="478"/>
        <w:spacing w:before="145" w:line="227" w:lineRule="auto"/>
        <w:rPr>
          <w:sz w:val="24"/>
          <w:szCs w:val="24"/>
        </w:rPr>
      </w:pPr>
      <w:r>
        <w:rPr>
          <w:sz w:val="24"/>
          <w:szCs w:val="24"/>
          <w:spacing w:val="2"/>
        </w:rPr>
        <w:t>预处理部分的主要目的是提高建图的效率并准备好建图所需数据，</w:t>
      </w:r>
      <w:r>
        <w:rPr>
          <w:sz w:val="24"/>
          <w:szCs w:val="24"/>
          <w:spacing w:val="-55"/>
        </w:rPr>
        <w:t xml:space="preserve"> </w:t>
      </w:r>
      <w:r>
        <w:rPr>
          <w:sz w:val="24"/>
          <w:szCs w:val="24"/>
          <w:spacing w:val="2"/>
        </w:rPr>
        <w:t>具体工作</w:t>
      </w:r>
      <w:r>
        <w:rPr>
          <w:sz w:val="24"/>
          <w:szCs w:val="24"/>
        </w:rPr>
        <w:t xml:space="preserve"> </w:t>
      </w:r>
      <w:r>
        <w:rPr>
          <w:sz w:val="24"/>
          <w:szCs w:val="24"/>
          <w:spacing w:val="1"/>
        </w:rPr>
        <w:t>是根据图像和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23"/>
        </w:rPr>
        <w:t xml:space="preserve"> </w:t>
      </w:r>
      <w:r>
        <w:rPr>
          <w:sz w:val="24"/>
          <w:szCs w:val="24"/>
          <w:spacing w:val="1"/>
        </w:rPr>
        <w:t>信息筛选出地图关键帧并根据建图需求对图片进行一系列处</w:t>
      </w:r>
    </w:p>
    <w:p>
      <w:pPr>
        <w:spacing w:line="227" w:lineRule="auto"/>
        <w:sectPr>
          <w:headerReference w:type="default" r:id="rId81"/>
          <w:footerReference w:type="default" r:id="rId82"/>
          <w:pgSz w:w="11906" w:h="16838"/>
          <w:pgMar w:top="1564" w:right="1580" w:bottom="1391" w:left="1700" w:header="1249" w:footer="1201" w:gutter="0"/>
        </w:sectPr>
        <w:rPr>
          <w:sz w:val="24"/>
          <w:szCs w:val="24"/>
        </w:rPr>
      </w:pPr>
    </w:p>
    <w:p>
      <w:pPr>
        <w:pStyle w:val="BodyText"/>
        <w:ind w:left="12"/>
        <w:spacing w:before="169" w:line="183" w:lineRule="auto"/>
        <w:rPr>
          <w:sz w:val="24"/>
          <w:szCs w:val="24"/>
        </w:rPr>
      </w:pPr>
      <w:r>
        <w:rPr>
          <w:sz w:val="24"/>
          <w:szCs w:val="24"/>
          <w:spacing w:val="-3"/>
        </w:rPr>
        <w:t>理，包括语义分割、特征提取和特征匹配。</w:t>
      </w:r>
    </w:p>
    <w:p>
      <w:pPr>
        <w:pStyle w:val="BodyText"/>
        <w:ind w:left="7"/>
        <w:spacing w:before="289" w:line="192" w:lineRule="auto"/>
        <w:outlineLvl w:val="2"/>
        <w:rPr>
          <w:sz w:val="26"/>
          <w:szCs w:val="26"/>
        </w:rPr>
      </w:pPr>
      <w:bookmarkStart w:name="bookmark46" w:id="184"/>
      <w:bookmarkEnd w:id="184"/>
      <w:bookmarkStart w:name="bookmark45" w:id="185"/>
      <w:bookmarkEnd w:id="185"/>
      <w:r>
        <w:rPr>
          <w:rFonts w:ascii="Arial" w:hAnsi="Arial" w:eastAsia="Arial" w:cs="Arial"/>
          <w:sz w:val="26"/>
          <w:szCs w:val="26"/>
          <w:spacing w:val="-2"/>
        </w:rPr>
        <w:t>2.3.1</w:t>
      </w:r>
      <w:r>
        <w:rPr>
          <w:rFonts w:ascii="Arial" w:hAnsi="Arial" w:eastAsia="Arial" w:cs="Arial"/>
          <w:sz w:val="26"/>
          <w:szCs w:val="26"/>
          <w:spacing w:val="21"/>
        </w:rPr>
        <w:t xml:space="preserve">   </w:t>
      </w:r>
      <w:r>
        <w:rPr>
          <w:sz w:val="26"/>
          <w:szCs w:val="26"/>
          <w:spacing w:val="-2"/>
        </w:rPr>
        <w:t>地图关键帧筛选算法</w:t>
      </w:r>
    </w:p>
    <w:p>
      <w:pPr>
        <w:pStyle w:val="BodyText"/>
        <w:ind w:left="8" w:right="237" w:firstLine="480"/>
        <w:spacing w:before="166" w:line="219" w:lineRule="auto"/>
        <w:jc w:val="both"/>
        <w:rPr>
          <w:sz w:val="24"/>
          <w:szCs w:val="24"/>
        </w:rPr>
      </w:pPr>
      <w:r>
        <w:pict>
          <v:shape id="_x0000_s190" style="position:absolute;margin-left:76.916pt;margin-top:190.104pt;mso-position-vertical-relative:text;mso-position-horizontal-relative:text;width:10.95pt;height:10.05pt;z-index:251792384;" filled="false" stroked="false" type="#_x0000_t202">
            <v:fill on="false"/>
            <v:stroke on="false"/>
            <v:path/>
            <v:imagedata o:title=""/>
            <o:lock v:ext="edit" aspectratio="false"/>
            <v:textbox inset="0mm,0mm,0mm,0mm">
              <w:txbxContent>
                <w:p>
                  <w:pPr>
                    <w:ind w:left="20"/>
                    <w:spacing w:before="20"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δd</w:t>
                  </w:r>
                </w:p>
              </w:txbxContent>
            </v:textbox>
          </v:shape>
        </w:pict>
      </w:r>
      <w:r>
        <w:pict>
          <v:shape id="_x0000_s192" style="position:absolute;margin-left:114.346pt;margin-top:193.163pt;mso-position-vertical-relative:text;mso-position-horizontal-relative:text;width:43.45pt;height:17.95pt;z-index:251797504;" filled="false" stroked="false" type="#_x0000_t202">
            <v:fill on="false"/>
            <v:stroke on="false"/>
            <v:path/>
            <v:imagedata o:title=""/>
            <o:lock v:ext="edit" aspectratio="false"/>
            <v:textbox inset="0mm,0mm,0mm,0mm">
              <w:txbxContent>
                <w:p>
                  <w:pPr>
                    <w:pStyle w:val="BodyText"/>
                    <w:ind w:left="20"/>
                    <w:spacing w:before="19" w:line="191" w:lineRule="auto"/>
                    <w:rPr>
                      <w:rFonts w:ascii="Times New Roman" w:hAnsi="Times New Roman" w:eastAsia="Times New Roman" w:cs="Times New Roman"/>
                      <w:sz w:val="22"/>
                      <w:szCs w:val="22"/>
                    </w:rPr>
                  </w:pPr>
                  <w:r>
                    <w:rPr>
                      <w:sz w:val="22"/>
                      <w:szCs w:val="22"/>
                      <w:spacing w:val="-3"/>
                    </w:rPr>
                    <w:t>地图点</w:t>
                  </w:r>
                  <w:r>
                    <w:rPr>
                      <w:sz w:val="22"/>
                      <w:szCs w:val="22"/>
                      <w:spacing w:val="-13"/>
                    </w:rPr>
                    <w:t xml:space="preserve"> </w:t>
                  </w:r>
                  <w:r>
                    <w:rPr>
                      <w:rFonts w:ascii="Times New Roman" w:hAnsi="Times New Roman" w:eastAsia="Times New Roman" w:cs="Times New Roman"/>
                      <w:sz w:val="22"/>
                      <w:szCs w:val="22"/>
                      <w:spacing w:val="-3"/>
                    </w:rPr>
                    <w:t>P</w:t>
                  </w:r>
                </w:p>
              </w:txbxContent>
            </v:textbox>
          </v:shape>
        </w:pict>
      </w:r>
      <w:r>
        <w:pict>
          <v:shape id="_x0000_s194" style="position:absolute;margin-left:274.995pt;margin-top:194.657pt;mso-position-vertical-relative:text;mso-position-horizontal-relative:text;width:43.45pt;height:17.95pt;z-index:251790336;" filled="false" stroked="false" type="#_x0000_t202">
            <v:fill on="false"/>
            <v:stroke on="false"/>
            <v:path/>
            <v:imagedata o:title=""/>
            <o:lock v:ext="edit" aspectratio="false"/>
            <v:textbox inset="0mm,0mm,0mm,0mm">
              <w:txbxContent>
                <w:p>
                  <w:pPr>
                    <w:pStyle w:val="BodyText"/>
                    <w:ind w:left="20"/>
                    <w:spacing w:before="19" w:line="191" w:lineRule="auto"/>
                    <w:rPr>
                      <w:rFonts w:ascii="Times New Roman" w:hAnsi="Times New Roman" w:eastAsia="Times New Roman" w:cs="Times New Roman"/>
                      <w:sz w:val="22"/>
                      <w:szCs w:val="22"/>
                    </w:rPr>
                  </w:pPr>
                  <w:r>
                    <w:rPr>
                      <w:sz w:val="22"/>
                      <w:szCs w:val="22"/>
                      <w:spacing w:val="-3"/>
                    </w:rPr>
                    <w:t>地图点</w:t>
                  </w:r>
                  <w:r>
                    <w:rPr>
                      <w:sz w:val="22"/>
                      <w:szCs w:val="22"/>
                      <w:spacing w:val="-13"/>
                    </w:rPr>
                    <w:t xml:space="preserve"> </w:t>
                  </w:r>
                  <w:r>
                    <w:rPr>
                      <w:rFonts w:ascii="Times New Roman" w:hAnsi="Times New Roman" w:eastAsia="Times New Roman" w:cs="Times New Roman"/>
                      <w:sz w:val="22"/>
                      <w:szCs w:val="22"/>
                      <w:spacing w:val="-3"/>
                    </w:rPr>
                    <w:t>P</w:t>
                  </w:r>
                </w:p>
              </w:txbxContent>
            </v:textbox>
          </v:shape>
        </w:pict>
      </w:r>
      <w:r>
        <w:pict>
          <v:shape id="_x0000_s196" style="position:absolute;margin-left:81.1033pt;margin-top:191.58pt;mso-position-vertical-relative:text;mso-position-horizontal-relative:text;width:31.8pt;height:94.3pt;z-index:-251530240;" filled="false" strokecolor="#000000" strokeweight="0.40pt" coordsize="636,1886" coordorigin="0,0" path="m3,1884l631,1e">
            <v:stroke joinstyle="miter" miterlimit="10"/>
          </v:shape>
        </w:pict>
      </w:r>
      <w:r>
        <w:pict>
          <v:shape id="_x0000_s198" style="position:absolute;margin-left:105.758pt;margin-top:190.844pt;mso-position-vertical-relative:text;mso-position-horizontal-relative:text;width:25.8pt;height:95pt;z-index:-251527168;" filled="false" strokecolor="#000000" strokeweight="0.40pt" coordsize="516,1900" coordorigin="0,0" path="m3,1l511,1898e">
            <v:stroke joinstyle="miter" miterlimit="10"/>
          </v:shape>
        </w:pict>
      </w:r>
      <w:r>
        <w:pict>
          <v:group id="_x0000_s200" style="position:absolute;margin-left:220.64pt;margin-top:190.56pt;mso-position-vertical-relative:text;mso-position-horizontal-relative:text;width:113.95pt;height:95.2pt;z-index:-251528192;" filled="false" stroked="false" coordsize="2279,1904" coordorigin="0,0">
            <v:shape id="_x0000_s202" style="position:absolute;left:0;top:0;width:2279;height:1904;" filled="false" strokecolor="#000000" strokeweight="0.40pt" coordsize="2279,1904" coordorigin="0,0" path="m3,1900l855,47m496,2l2275,1900e">
              <v:stroke joinstyle="miter" miterlimit="10"/>
            </v:shape>
            <v:shape id="_x0000_s204" style="position:absolute;left:300;top:477;width:1978;height:1427;" filled="false" strokecolor="#000000" strokeweight="0.40pt" coordsize="1978,1427" coordorigin="0,0" path="m2,3l1974,1422e">
              <v:stroke dashstyle="dash" joinstyle="miter" miterlimit="10"/>
            </v:shape>
          </v:group>
        </w:pict>
      </w:r>
      <w:r>
        <w:rPr>
          <w:sz w:val="24"/>
          <w:szCs w:val="24"/>
          <w:spacing w:val="-4"/>
        </w:rPr>
        <w:t>在建图过程中，关键帧的选择对于建图效率和精度有着</w:t>
      </w:r>
      <w:r>
        <w:rPr>
          <w:sz w:val="24"/>
          <w:szCs w:val="24"/>
          <w:spacing w:val="-5"/>
        </w:rPr>
        <w:t>重要影响，关键帧的选</w:t>
      </w:r>
      <w:r>
        <w:rPr>
          <w:sz w:val="24"/>
          <w:szCs w:val="24"/>
        </w:rPr>
        <w:t xml:space="preserve"> </w:t>
      </w:r>
      <w:r>
        <w:rPr>
          <w:sz w:val="24"/>
          <w:szCs w:val="24"/>
          <w:spacing w:val="-1"/>
        </w:rPr>
        <w:t>择一般遵循以下的原则：</w:t>
      </w:r>
      <w:r>
        <w:rPr>
          <w:sz w:val="24"/>
          <w:szCs w:val="24"/>
          <w:spacing w:val="-48"/>
        </w:rPr>
        <w:t xml:space="preserve"> </w:t>
      </w:r>
      <w:r>
        <w:rPr>
          <w:rFonts w:ascii="Times New Roman" w:hAnsi="Times New Roman" w:eastAsia="Times New Roman" w:cs="Times New Roman"/>
          <w:sz w:val="24"/>
          <w:szCs w:val="24"/>
          <w:spacing w:val="-1"/>
        </w:rPr>
        <w:t>(1) </w:t>
      </w:r>
      <w:r>
        <w:rPr>
          <w:sz w:val="24"/>
          <w:szCs w:val="24"/>
          <w:spacing w:val="-1"/>
        </w:rPr>
        <w:t>关键帧之间必须有足够的共视区域，这是为了保证有</w:t>
      </w:r>
      <w:r>
        <w:rPr>
          <w:sz w:val="24"/>
          <w:szCs w:val="24"/>
        </w:rPr>
        <w:t xml:space="preserve"> </w:t>
      </w:r>
      <w:r>
        <w:rPr>
          <w:sz w:val="24"/>
          <w:szCs w:val="24"/>
          <w:spacing w:val="-1"/>
        </w:rPr>
        <w:t>足够的特征点可以被匹配；</w:t>
      </w:r>
      <w:r>
        <w:rPr>
          <w:sz w:val="24"/>
          <w:szCs w:val="24"/>
          <w:spacing w:val="-48"/>
        </w:rPr>
        <w:t xml:space="preserve"> </w:t>
      </w:r>
      <w:r>
        <w:rPr>
          <w:rFonts w:ascii="Times New Roman" w:hAnsi="Times New Roman" w:eastAsia="Times New Roman" w:cs="Times New Roman"/>
          <w:sz w:val="24"/>
          <w:szCs w:val="24"/>
          <w:spacing w:val="-1"/>
        </w:rPr>
        <w:t>(2) </w:t>
      </w:r>
      <w:r>
        <w:rPr>
          <w:sz w:val="24"/>
          <w:szCs w:val="24"/>
          <w:spacing w:val="-1"/>
        </w:rPr>
        <w:t>关键帧之间的距离不宜太小，这是为了降低重投影</w:t>
      </w:r>
      <w:r>
        <w:rPr>
          <w:sz w:val="24"/>
          <w:szCs w:val="24"/>
        </w:rPr>
        <w:t xml:space="preserve"> </w:t>
      </w:r>
      <w:r>
        <w:rPr>
          <w:sz w:val="24"/>
          <w:szCs w:val="24"/>
          <w:spacing w:val="-2"/>
        </w:rPr>
        <w:t>误差对地图点云精度的影响。如图</w:t>
      </w:r>
      <w:r>
        <w:rPr>
          <w:sz w:val="24"/>
          <w:szCs w:val="24"/>
          <w:spacing w:val="-19"/>
        </w:rPr>
        <w:t xml:space="preserve"> </w:t>
      </w:r>
      <w:hyperlink w:history="true" w:anchor="bookmark172">
        <w:r>
          <w:rPr>
            <w:rFonts w:ascii="Times New Roman" w:hAnsi="Times New Roman" w:eastAsia="Times New Roman" w:cs="Times New Roman"/>
            <w:sz w:val="24"/>
            <w:szCs w:val="24"/>
            <w:spacing w:val="-2"/>
          </w:rPr>
          <w:t>2.3</w:t>
        </w:r>
      </w:hyperlink>
      <w:r>
        <w:rPr>
          <w:sz w:val="24"/>
          <w:szCs w:val="24"/>
          <w:spacing w:val="-2"/>
        </w:rPr>
        <w:t>所示，</w:t>
      </w:r>
      <w:r>
        <w:rPr>
          <w:sz w:val="24"/>
          <w:szCs w:val="24"/>
          <w:spacing w:val="-31"/>
        </w:rPr>
        <w:t xml:space="preserve"> </w:t>
      </w:r>
      <w:r>
        <w:rPr>
          <w:sz w:val="24"/>
          <w:szCs w:val="24"/>
          <w:spacing w:val="-2"/>
        </w:rPr>
        <w:t>当地图点在相机</w:t>
      </w:r>
      <w:r>
        <w:rPr>
          <w:sz w:val="24"/>
          <w:szCs w:val="24"/>
          <w:spacing w:val="-20"/>
        </w:rPr>
        <w:t xml:space="preserve"> </w:t>
      </w:r>
      <w:r>
        <w:rPr>
          <w:rFonts w:ascii="Times New Roman" w:hAnsi="Times New Roman" w:eastAsia="Times New Roman" w:cs="Times New Roman"/>
          <w:sz w:val="24"/>
          <w:szCs w:val="24"/>
          <w:spacing w:val="-2"/>
        </w:rPr>
        <w:t>2 </w:t>
      </w:r>
      <w:r>
        <w:rPr>
          <w:sz w:val="24"/>
          <w:szCs w:val="24"/>
          <w:spacing w:val="-2"/>
        </w:rPr>
        <w:t>上偏移了同样的角</w:t>
      </w:r>
      <w:r>
        <w:rPr>
          <w:sz w:val="24"/>
          <w:szCs w:val="24"/>
        </w:rPr>
        <w:t xml:space="preserve"> </w:t>
      </w:r>
      <w:r>
        <w:rPr>
          <w:sz w:val="24"/>
          <w:szCs w:val="24"/>
          <w:spacing w:val="-2"/>
        </w:rPr>
        <w:t>度 </w:t>
      </w:r>
      <w:r>
        <w:rPr>
          <w:rFonts w:ascii="Times New Roman" w:hAnsi="Times New Roman" w:eastAsia="Times New Roman" w:cs="Times New Roman"/>
          <w:sz w:val="24"/>
          <w:szCs w:val="24"/>
          <w:spacing w:val="-2"/>
        </w:rPr>
        <w:t>δθ</w:t>
      </w:r>
      <w:r>
        <w:rPr>
          <w:rFonts w:ascii="Times New Roman" w:hAnsi="Times New Roman" w:eastAsia="Times New Roman" w:cs="Times New Roman"/>
          <w:sz w:val="24"/>
          <w:szCs w:val="24"/>
          <w:spacing w:val="40"/>
          <w:w w:val="101"/>
        </w:rPr>
        <w:t xml:space="preserve"> </w:t>
      </w:r>
      <w:r>
        <w:rPr>
          <w:sz w:val="24"/>
          <w:szCs w:val="24"/>
          <w:spacing w:val="-2"/>
        </w:rPr>
        <w:t>时，对地图点的估计误差会因为帧间相对距离的不同而有差异，而当帧间位</w:t>
      </w:r>
      <w:r>
        <w:rPr>
          <w:sz w:val="24"/>
          <w:szCs w:val="24"/>
        </w:rPr>
        <w:t xml:space="preserve"> </w:t>
      </w:r>
      <w:r>
        <w:rPr>
          <w:sz w:val="24"/>
          <w:szCs w:val="24"/>
          <w:spacing w:val="-1"/>
        </w:rPr>
        <w:t>移较小的时候，误差明显加大。为了达成原则 </w:t>
      </w:r>
      <w:r>
        <w:rPr>
          <w:rFonts w:ascii="Times New Roman" w:hAnsi="Times New Roman" w:eastAsia="Times New Roman" w:cs="Times New Roman"/>
          <w:sz w:val="24"/>
          <w:szCs w:val="24"/>
          <w:spacing w:val="-1"/>
        </w:rPr>
        <w:t>(1)</w:t>
      </w:r>
      <w:r>
        <w:rPr>
          <w:sz w:val="24"/>
          <w:szCs w:val="24"/>
          <w:spacing w:val="-1"/>
        </w:rPr>
        <w:t>，本文使用连续的图像帧作为地</w:t>
      </w:r>
      <w:r>
        <w:rPr>
          <w:sz w:val="24"/>
          <w:szCs w:val="24"/>
          <w:spacing w:val="12"/>
        </w:rPr>
        <w:t xml:space="preserve"> </w:t>
      </w:r>
      <w:r>
        <w:rPr>
          <w:sz w:val="24"/>
          <w:szCs w:val="24"/>
          <w:spacing w:val="-5"/>
        </w:rPr>
        <w:t>图关键帧，保证了帧之间有足够的共视区域；为了达成原则</w:t>
      </w:r>
      <w:r>
        <w:rPr>
          <w:sz w:val="24"/>
          <w:szCs w:val="24"/>
          <w:spacing w:val="-18"/>
        </w:rPr>
        <w:t xml:space="preserve"> </w:t>
      </w:r>
      <w:r>
        <w:rPr>
          <w:rFonts w:ascii="Times New Roman" w:hAnsi="Times New Roman" w:eastAsia="Times New Roman" w:cs="Times New Roman"/>
          <w:sz w:val="24"/>
          <w:szCs w:val="24"/>
          <w:spacing w:val="-5"/>
        </w:rPr>
        <w:t>(2)</w:t>
      </w:r>
      <w:r>
        <w:rPr>
          <w:sz w:val="24"/>
          <w:szCs w:val="24"/>
          <w:spacing w:val="-5"/>
        </w:rPr>
        <w:t>，本文</w:t>
      </w:r>
      <w:r>
        <w:rPr>
          <w:sz w:val="24"/>
          <w:szCs w:val="24"/>
          <w:spacing w:val="-6"/>
        </w:rPr>
        <w:t>使用了</w:t>
      </w:r>
      <w:r>
        <w:rPr>
          <w:sz w:val="24"/>
          <w:szCs w:val="24"/>
          <w:spacing w:val="-19"/>
        </w:rPr>
        <w:t xml:space="preserve"> </w:t>
      </w:r>
      <w:r>
        <w:rPr>
          <w:rFonts w:ascii="Times New Roman" w:hAnsi="Times New Roman" w:eastAsia="Times New Roman" w:cs="Times New Roman"/>
          <w:sz w:val="24"/>
          <w:szCs w:val="24"/>
          <w:spacing w:val="-6"/>
        </w:rPr>
        <w:t>GNSS</w:t>
      </w:r>
      <w:r>
        <w:rPr>
          <w:rFonts w:ascii="Times New Roman" w:hAnsi="Times New Roman" w:eastAsia="Times New Roman" w:cs="Times New Roman"/>
          <w:sz w:val="24"/>
          <w:szCs w:val="24"/>
        </w:rPr>
        <w:t xml:space="preserve"> </w:t>
      </w:r>
      <w:r>
        <w:rPr>
          <w:sz w:val="24"/>
          <w:szCs w:val="24"/>
          <w:spacing w:val="-1"/>
        </w:rPr>
        <w:t>提供的位置信息来过滤掉距离过近的地图关键帧，设定过滤阈值为 </w:t>
      </w:r>
      <w:r>
        <w:rPr>
          <w:rFonts w:ascii="Times New Roman" w:hAnsi="Times New Roman" w:eastAsia="Times New Roman" w:cs="Times New Roman"/>
          <w:sz w:val="24"/>
          <w:szCs w:val="24"/>
          <w:spacing w:val="-1"/>
        </w:rPr>
        <w:t>1.5m</w:t>
      </w:r>
      <w:r>
        <w:rPr>
          <w:sz w:val="24"/>
          <w:szCs w:val="24"/>
          <w:spacing w:val="-1"/>
        </w:rPr>
        <w:t>，</w:t>
      </w:r>
      <w:r>
        <w:rPr>
          <w:sz w:val="24"/>
          <w:szCs w:val="24"/>
          <w:spacing w:val="-35"/>
        </w:rPr>
        <w:t xml:space="preserve"> </w:t>
      </w:r>
      <w:r>
        <w:rPr>
          <w:sz w:val="24"/>
          <w:szCs w:val="24"/>
          <w:spacing w:val="-1"/>
        </w:rPr>
        <w:t>即如果</w:t>
      </w:r>
      <w:r>
        <w:rPr>
          <w:sz w:val="24"/>
          <w:szCs w:val="24"/>
        </w:rPr>
        <w:t xml:space="preserve"> </w:t>
      </w:r>
      <w:bookmarkStart w:name="bookmark172" w:id="186"/>
      <w:bookmarkEnd w:id="186"/>
      <w:r>
        <w:rPr>
          <w:sz w:val="24"/>
          <w:szCs w:val="24"/>
          <w:spacing w:val="-2"/>
        </w:rPr>
        <w:t>两个地图关键帧之间的距离小于 </w:t>
      </w:r>
      <w:r>
        <w:rPr>
          <w:rFonts w:ascii="Times New Roman" w:hAnsi="Times New Roman" w:eastAsia="Times New Roman" w:cs="Times New Roman"/>
          <w:sz w:val="24"/>
          <w:szCs w:val="24"/>
          <w:spacing w:val="-2"/>
        </w:rPr>
        <w:t>1.5m</w:t>
      </w:r>
      <w:r>
        <w:rPr>
          <w:sz w:val="24"/>
          <w:szCs w:val="24"/>
          <w:spacing w:val="-2"/>
        </w:rPr>
        <w:t>，则保留其中一个，否则保留两者。</w:t>
      </w:r>
    </w:p>
    <w:p>
      <w:pPr>
        <w:pStyle w:val="BodyText"/>
        <w:ind w:firstLine="1708"/>
        <w:spacing w:before="213" w:line="1739" w:lineRule="exact"/>
        <w:rPr/>
      </w:pPr>
      <w:r>
        <w:pict>
          <v:shape id="_x0000_s206" style="position:absolute;margin-left:232.335pt;margin-top:11.9023pt;mso-position-vertical-relative:text;mso-position-horizontal-relative:text;width:30.8pt;height:13.6pt;z-index:251791360;" filled="false" stroked="false" type="#_x0000_t202">
            <v:fill on="false"/>
            <v:stroke on="false"/>
            <v:path/>
            <v:imagedata o:title=""/>
            <o:lock v:ext="edit" aspectratio="false"/>
            <v:textbox inset="0mm,0mm,0mm,0mm">
              <w:txbxContent>
                <w:p>
                  <w:pPr>
                    <w:pStyle w:val="BodyText"/>
                    <w:ind w:left="20"/>
                    <w:spacing w:before="20" w:line="203" w:lineRule="auto"/>
                    <w:rPr>
                      <w:sz w:val="15"/>
                      <w:szCs w:val="15"/>
                    </w:rPr>
                  </w:pPr>
                  <w:r>
                    <w:rPr>
                      <w:rFonts w:ascii="Times New Roman" w:hAnsi="Times New Roman" w:eastAsia="Times New Roman" w:cs="Times New Roman"/>
                      <w:sz w:val="18"/>
                      <w:szCs w:val="18"/>
                      <w:spacing w:val="3"/>
                      <w:position w:val="-2"/>
                    </w:rPr>
                    <w:t>δd     </w:t>
                  </w:r>
                  <w:r>
                    <w:rPr>
                      <w:sz w:val="15"/>
                      <w:szCs w:val="15"/>
                      <w:spacing w:val="3"/>
                      <w:position w:val="1"/>
                    </w:rPr>
                    <w:t>●</w:t>
                  </w:r>
                </w:p>
              </w:txbxContent>
            </v:textbox>
          </v:shape>
        </w:pict>
      </w:r>
      <w:r>
        <w:pict>
          <v:shape id="_x0000_s208" style="position:absolute;margin-left:306.309pt;margin-top:55.1008pt;mso-position-vertical-relative:text;mso-position-horizontal-relative:text;width:10.55pt;height:10.05pt;z-index:251793408;" filled="false" stroked="false" type="#_x0000_t202">
            <v:fill on="false"/>
            <v:stroke on="false"/>
            <v:path/>
            <v:imagedata o:title=""/>
            <o:lock v:ext="edit" aspectratio="false"/>
            <v:textbox inset="0mm,0mm,0mm,0mm">
              <w:txbxContent>
                <w:p>
                  <w:pPr>
                    <w:ind w:left="20"/>
                    <w:spacing w:before="19"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δθ</w:t>
                  </w:r>
                </w:p>
              </w:txbxContent>
            </v:textbox>
          </v:shape>
        </w:pict>
      </w:r>
      <w:r>
        <w:pict>
          <v:shape id="_x0000_s210" style="position:absolute;margin-left:124.738pt;margin-top:58.0898pt;mso-position-vertical-relative:text;mso-position-horizontal-relative:text;width:10.55pt;height:10.05pt;z-index:251796480;" filled="false" stroked="false" type="#_x0000_t202">
            <v:fill on="false"/>
            <v:stroke on="false"/>
            <v:path/>
            <v:imagedata o:title=""/>
            <o:lock v:ext="edit" aspectratio="false"/>
            <v:textbox inset="0mm,0mm,0mm,0mm">
              <w:txbxContent>
                <w:p>
                  <w:pPr>
                    <w:ind w:left="20"/>
                    <w:spacing w:before="19"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δθ</w:t>
                  </w:r>
                </w:p>
              </w:txbxContent>
            </v:textbox>
          </v:shape>
        </w:pict>
      </w:r>
      <w:r>
        <w:pict>
          <v:shape id="_x0000_s212" style="position:absolute;margin-left:297.113pt;margin-top:64.7009pt;mso-position-vertical-relative:text;mso-position-horizontal-relative:text;width:7pt;height:5.55pt;z-index:251794432;" filled="false" strokecolor="#000000" strokeweight="0.40pt" coordsize="140,111" coordorigin="0,0" path="m2,107l136,3e">
            <v:stroke joinstyle="miter" miterlimit="10"/>
          </v:shape>
        </w:pict>
      </w:r>
      <w:r>
        <w:pict>
          <v:shape id="_x0000_s214" style="position:absolute;margin-left:263.051pt;margin-top:83.4967pt;mso-position-vertical-relative:text;mso-position-horizontal-relative:text;width:5.05pt;height:10.75pt;z-index:251795456;" filled="false" stroked="false" type="#_x0000_t202">
            <v:fill on="false"/>
            <v:stroke on="false"/>
            <v:path/>
            <v:imagedata o:title=""/>
            <o:lock v:ext="edit" aspectratio="false"/>
            <v:textbox inset="0mm,0mm,0mm,0mm">
              <w:txbxContent>
                <w:p>
                  <w:pPr>
                    <w:ind w:left="20"/>
                    <w:spacing w:before="20" w:line="16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w:t>
                  </w:r>
                </w:p>
              </w:txbxContent>
            </v:textbox>
          </v:shape>
        </w:pict>
      </w:r>
      <w:r>
        <w:drawing>
          <wp:anchor distT="0" distB="0" distL="0" distR="0" simplePos="0" relativeHeight="251787264" behindDoc="1" locked="0" layoutInCell="1" allowOverlap="1">
            <wp:simplePos x="0" y="0"/>
            <wp:positionH relativeFrom="column">
              <wp:posOffset>821112</wp:posOffset>
            </wp:positionH>
            <wp:positionV relativeFrom="paragraph">
              <wp:posOffset>1189330</wp:posOffset>
            </wp:positionV>
            <wp:extent cx="3707245" cy="98753"/>
            <wp:effectExtent l="0" t="0" r="0" b="0"/>
            <wp:wrapNone/>
            <wp:docPr id="108" name="IM 108"/>
            <wp:cNvGraphicFramePr/>
            <a:graphic>
              <a:graphicData uri="http://schemas.openxmlformats.org/drawingml/2006/picture">
                <pic:pic>
                  <pic:nvPicPr>
                    <pic:cNvPr id="108" name="IM 108"/>
                    <pic:cNvPicPr/>
                  </pic:nvPicPr>
                  <pic:blipFill>
                    <a:blip r:embed="rId105"/>
                    <a:stretch>
                      <a:fillRect/>
                    </a:stretch>
                  </pic:blipFill>
                  <pic:spPr>
                    <a:xfrm rot="0">
                      <a:off x="0" y="0"/>
                      <a:ext cx="3707245" cy="98753"/>
                    </a:xfrm>
                    <a:prstGeom prst="rect">
                      <a:avLst/>
                    </a:prstGeom>
                  </pic:spPr>
                </pic:pic>
              </a:graphicData>
            </a:graphic>
          </wp:anchor>
        </w:drawing>
      </w:r>
      <w:r>
        <w:rPr>
          <w:position w:val="-34"/>
        </w:rPr>
        <w:pict>
          <v:group id="_x0000_s216" style="mso-position-vertical-relative:line;mso-position-horizontal-relative:char;width:45.95pt;height:87pt;" filled="false" stroked="false" coordsize="919,1740" coordorigin="0,0">
            <v:shape id="_x0000_s218" style="position:absolute;left:0;top:91;width:919;height:1648;" filled="false" strokecolor="#000000" strokeweight="0.40pt" coordsize="919,1648" coordorigin="0,0" path="m3,1l915,1645e">
              <v:stroke dashstyle="dash" joinstyle="miter" miterlimit="10"/>
            </v:shape>
            <v:shape id="_x0000_s220" style="position:absolute;left:-20;top:-20;width:959;height:1780;" filled="false" stroked="false" type="#_x0000_t202">
              <v:fill on="false"/>
              <v:stroke on="false"/>
              <v:path/>
              <v:imagedata o:title=""/>
              <o:lock v:ext="edit" aspectratio="false"/>
              <v:textbox inset="0mm,0mm,0mm,0mm">
                <w:txbxContent>
                  <w:p>
                    <w:pPr>
                      <w:ind w:left="408"/>
                      <w:spacing w:before="20" w:line="157" w:lineRule="exact"/>
                      <w:rPr>
                        <w:rFonts w:ascii="PingFang SC" w:hAnsi="PingFang SC" w:eastAsia="PingFang SC" w:cs="PingFang SC"/>
                        <w:sz w:val="15"/>
                        <w:szCs w:val="15"/>
                      </w:rPr>
                    </w:pPr>
                    <w:r>
                      <w:rPr>
                        <w:rFonts w:ascii="PingFang SC" w:hAnsi="PingFang SC" w:eastAsia="PingFang SC" w:cs="PingFang SC"/>
                        <w:sz w:val="15"/>
                        <w:szCs w:val="15"/>
                        <w:spacing w:val="7"/>
                        <w:position w:val="-1"/>
                      </w:rPr>
                      <w:t>●</w:t>
                    </w:r>
                  </w:p>
                  <w:p>
                    <w:pPr>
                      <w:spacing w:line="314" w:lineRule="auto"/>
                      <w:rPr>
                        <w:rFonts w:ascii="Arial"/>
                        <w:sz w:val="21"/>
                      </w:rPr>
                    </w:pPr>
                    <w:r/>
                  </w:p>
                  <w:p>
                    <w:pPr>
                      <w:spacing w:line="314" w:lineRule="auto"/>
                      <w:rPr>
                        <w:rFonts w:ascii="Arial"/>
                        <w:sz w:val="21"/>
                      </w:rPr>
                    </w:pPr>
                    <w:r/>
                  </w:p>
                  <w:p>
                    <w:pPr>
                      <w:spacing w:line="315" w:lineRule="auto"/>
                      <w:rPr>
                        <w:rFonts w:ascii="Arial"/>
                        <w:sz w:val="21"/>
                      </w:rPr>
                    </w:pPr>
                    <w:r/>
                  </w:p>
                  <w:p>
                    <w:pPr>
                      <w:ind w:left="634"/>
                      <w:spacing w:line="81" w:lineRule="exact"/>
                      <w:rPr/>
                    </w:pPr>
                    <w:r>
                      <w:rPr>
                        <w:position w:val="-2"/>
                      </w:rPr>
                      <w:drawing>
                        <wp:inline distT="0" distB="0" distL="0" distR="0">
                          <wp:extent cx="87863" cy="51872"/>
                          <wp:effectExtent l="0" t="0" r="0" b="0"/>
                          <wp:docPr id="110" name="IM 110"/>
                          <wp:cNvGraphicFramePr/>
                          <a:graphic>
                            <a:graphicData uri="http://schemas.openxmlformats.org/drawingml/2006/picture">
                              <pic:pic>
                                <pic:nvPicPr>
                                  <pic:cNvPr id="110" name="IM 110"/>
                                  <pic:cNvPicPr/>
                                </pic:nvPicPr>
                                <pic:blipFill>
                                  <a:blip r:embed="rId106"/>
                                  <a:stretch>
                                    <a:fillRect/>
                                  </a:stretch>
                                </pic:blipFill>
                                <pic:spPr>
                                  <a:xfrm rot="0">
                                    <a:off x="0" y="0"/>
                                    <a:ext cx="87863" cy="51872"/>
                                  </a:xfrm>
                                  <a:prstGeom prst="rect">
                                    <a:avLst/>
                                  </a:prstGeom>
                                </pic:spPr>
                              </pic:pic>
                            </a:graphicData>
                          </a:graphic>
                        </wp:inline>
                      </w:drawing>
                    </w:r>
                  </w:p>
                  <w:p>
                    <w:pPr>
                      <w:ind w:left="424"/>
                      <w:spacing w:before="288" w:line="16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w:t>
                    </w:r>
                  </w:p>
                </w:txbxContent>
              </v:textbox>
            </v:shape>
          </v:group>
        </w:pict>
      </w:r>
    </w:p>
    <w:p>
      <w:pPr>
        <w:pStyle w:val="BodyText"/>
        <w:ind w:left="1320"/>
        <w:spacing w:before="98" w:line="194" w:lineRule="auto"/>
        <w:rPr>
          <w:rFonts w:ascii="Times New Roman" w:hAnsi="Times New Roman" w:eastAsia="Times New Roman" w:cs="Times New Roman"/>
          <w:sz w:val="22"/>
          <w:szCs w:val="22"/>
        </w:rPr>
      </w:pPr>
      <w:r>
        <w:rPr>
          <w:sz w:val="22"/>
          <w:szCs w:val="22"/>
          <w:spacing w:val="-3"/>
        </w:rPr>
        <w:t>相机 </w:t>
      </w:r>
      <w:r>
        <w:rPr>
          <w:rFonts w:ascii="Times New Roman" w:hAnsi="Times New Roman" w:eastAsia="Times New Roman" w:cs="Times New Roman"/>
          <w:sz w:val="22"/>
          <w:szCs w:val="22"/>
          <w:spacing w:val="-3"/>
        </w:rPr>
        <w:t>1</w:t>
      </w:r>
      <w:r>
        <w:rPr>
          <w:rFonts w:ascii="Times New Roman" w:hAnsi="Times New Roman" w:eastAsia="Times New Roman" w:cs="Times New Roman"/>
          <w:sz w:val="22"/>
          <w:szCs w:val="22"/>
          <w:spacing w:val="1"/>
        </w:rPr>
        <w:t xml:space="preserve">          </w:t>
      </w:r>
      <w:r>
        <w:rPr>
          <w:sz w:val="22"/>
          <w:szCs w:val="22"/>
          <w:spacing w:val="-3"/>
        </w:rPr>
        <w:t>相机 </w:t>
      </w:r>
      <w:r>
        <w:rPr>
          <w:rFonts w:ascii="Times New Roman" w:hAnsi="Times New Roman" w:eastAsia="Times New Roman" w:cs="Times New Roman"/>
          <w:sz w:val="22"/>
          <w:szCs w:val="22"/>
          <w:spacing w:val="-3"/>
        </w:rPr>
        <w:t>2                   </w:t>
      </w:r>
      <w:r>
        <w:rPr>
          <w:sz w:val="22"/>
          <w:szCs w:val="22"/>
          <w:spacing w:val="-3"/>
        </w:rPr>
        <w:t>相机</w:t>
      </w:r>
      <w:r>
        <w:rPr>
          <w:sz w:val="22"/>
          <w:szCs w:val="22"/>
          <w:spacing w:val="16"/>
        </w:rPr>
        <w:t xml:space="preserve"> </w:t>
      </w:r>
      <w:r>
        <w:rPr>
          <w:rFonts w:ascii="Times New Roman" w:hAnsi="Times New Roman" w:eastAsia="Times New Roman" w:cs="Times New Roman"/>
          <w:sz w:val="22"/>
          <w:szCs w:val="22"/>
          <w:spacing w:val="-3"/>
        </w:rPr>
        <w:t>1             </w:t>
      </w:r>
      <w:r>
        <w:rPr>
          <w:rFonts w:ascii="Times New Roman" w:hAnsi="Times New Roman" w:eastAsia="Times New Roman" w:cs="Times New Roman"/>
          <w:sz w:val="22"/>
          <w:szCs w:val="22"/>
          <w:spacing w:val="-4"/>
        </w:rPr>
        <w:t xml:space="preserve">                     </w:t>
      </w:r>
      <w:r>
        <w:rPr>
          <w:sz w:val="22"/>
          <w:szCs w:val="22"/>
          <w:spacing w:val="-4"/>
          <w:position w:val="1"/>
        </w:rPr>
        <w:t>相机 </w:t>
      </w:r>
      <w:r>
        <w:rPr>
          <w:rFonts w:ascii="Times New Roman" w:hAnsi="Times New Roman" w:eastAsia="Times New Roman" w:cs="Times New Roman"/>
          <w:sz w:val="22"/>
          <w:szCs w:val="22"/>
          <w:spacing w:val="-4"/>
          <w:position w:val="1"/>
        </w:rPr>
        <w:t>2</w:t>
      </w:r>
    </w:p>
    <w:p>
      <w:pPr>
        <w:pStyle w:val="BodyText"/>
        <w:ind w:left="2357"/>
        <w:spacing w:before="40" w:line="190" w:lineRule="auto"/>
        <w:outlineLvl w:val="0"/>
        <w:rPr>
          <w:sz w:val="22"/>
          <w:szCs w:val="22"/>
        </w:rPr>
      </w:pPr>
      <w:bookmarkStart w:name="bookmark171" w:id="187"/>
      <w:bookmarkEnd w:id="187"/>
      <w:r>
        <w:rPr>
          <w:sz w:val="22"/>
          <w:szCs w:val="22"/>
          <w:spacing w:val="-2"/>
        </w:rPr>
        <w:t>图</w:t>
      </w:r>
      <w:r>
        <w:rPr>
          <w:sz w:val="22"/>
          <w:szCs w:val="22"/>
          <w:spacing w:val="-5"/>
        </w:rPr>
        <w:t xml:space="preserve"> </w:t>
      </w:r>
      <w:r>
        <w:rPr>
          <w:rFonts w:ascii="Times New Roman" w:hAnsi="Times New Roman" w:eastAsia="Times New Roman" w:cs="Times New Roman"/>
          <w:sz w:val="22"/>
          <w:szCs w:val="22"/>
          <w:spacing w:val="-2"/>
        </w:rPr>
        <w:t>2.3    </w:t>
      </w:r>
      <w:r>
        <w:rPr>
          <w:sz w:val="22"/>
          <w:szCs w:val="22"/>
          <w:spacing w:val="-2"/>
        </w:rPr>
        <w:t>关键帧视差对地图点精度的影响</w:t>
      </w:r>
    </w:p>
    <w:p>
      <w:pPr>
        <w:pStyle w:val="BodyText"/>
        <w:ind w:left="7"/>
        <w:spacing w:before="189" w:line="193" w:lineRule="auto"/>
        <w:outlineLvl w:val="2"/>
        <w:rPr>
          <w:sz w:val="26"/>
          <w:szCs w:val="26"/>
        </w:rPr>
      </w:pPr>
      <w:bookmarkStart w:name="bookmark48" w:id="188"/>
      <w:bookmarkEnd w:id="188"/>
      <w:bookmarkStart w:name="bookmark47" w:id="189"/>
      <w:bookmarkEnd w:id="189"/>
      <w:r>
        <w:rPr>
          <w:rFonts w:ascii="Arial" w:hAnsi="Arial" w:eastAsia="Arial" w:cs="Arial"/>
          <w:sz w:val="26"/>
          <w:szCs w:val="26"/>
          <w:spacing w:val="-1"/>
        </w:rPr>
        <w:t>2.3.2</w:t>
      </w:r>
      <w:r>
        <w:rPr>
          <w:rFonts w:ascii="Arial" w:hAnsi="Arial" w:eastAsia="Arial" w:cs="Arial"/>
          <w:sz w:val="26"/>
          <w:szCs w:val="26"/>
          <w:spacing w:val="19"/>
        </w:rPr>
        <w:t xml:space="preserve">   </w:t>
      </w:r>
      <w:r>
        <w:rPr>
          <w:sz w:val="26"/>
          <w:szCs w:val="26"/>
          <w:spacing w:val="-1"/>
        </w:rPr>
        <w:t>基于语义分割算法的地图动态元素剔除</w:t>
      </w:r>
    </w:p>
    <w:p>
      <w:pPr>
        <w:pStyle w:val="BodyText"/>
        <w:ind w:left="8" w:right="118" w:firstLine="480"/>
        <w:spacing w:before="155" w:line="221" w:lineRule="auto"/>
        <w:jc w:val="both"/>
        <w:rPr>
          <w:sz w:val="24"/>
          <w:szCs w:val="24"/>
        </w:rPr>
      </w:pPr>
      <w:r>
        <w:rPr>
          <w:sz w:val="24"/>
          <w:szCs w:val="24"/>
          <w:spacing w:val="3"/>
        </w:rPr>
        <w:t>在地图关键帧筛选之后，接下来是对图片进行语义分割来剔除地</w:t>
      </w:r>
      <w:r>
        <w:rPr>
          <w:sz w:val="24"/>
          <w:szCs w:val="24"/>
          <w:spacing w:val="2"/>
        </w:rPr>
        <w:t>图中的动态</w:t>
      </w:r>
      <w:r>
        <w:rPr>
          <w:sz w:val="24"/>
          <w:szCs w:val="24"/>
        </w:rPr>
        <w:t xml:space="preserve">  </w:t>
      </w:r>
      <w:r>
        <w:rPr>
          <w:sz w:val="24"/>
          <w:szCs w:val="24"/>
          <w:spacing w:val="-7"/>
        </w:rPr>
        <w:t>元素。语义分割可以利用图片中的高层语义分</w:t>
      </w:r>
      <w:r>
        <w:rPr>
          <w:sz w:val="24"/>
          <w:szCs w:val="24"/>
          <w:spacing w:val="-8"/>
        </w:rPr>
        <w:t>析，  协助达成 </w:t>
      </w:r>
      <w:r>
        <w:rPr>
          <w:rFonts w:ascii="Times New Roman" w:hAnsi="Times New Roman" w:eastAsia="Times New Roman" w:cs="Times New Roman"/>
          <w:sz w:val="24"/>
          <w:szCs w:val="24"/>
          <w:spacing w:val="-8"/>
        </w:rPr>
        <w:t>SfM</w:t>
      </w:r>
      <w:r>
        <w:rPr>
          <w:rFonts w:ascii="Times New Roman" w:hAnsi="Times New Roman" w:eastAsia="Times New Roman" w:cs="Times New Roman"/>
          <w:sz w:val="24"/>
          <w:szCs w:val="24"/>
          <w:spacing w:val="27"/>
          <w:w w:val="101"/>
        </w:rPr>
        <w:t xml:space="preserve"> </w:t>
      </w:r>
      <w:r>
        <w:rPr>
          <w:sz w:val="24"/>
          <w:szCs w:val="24"/>
          <w:spacing w:val="-8"/>
        </w:rPr>
        <w:t>的静态环境假设，</w:t>
      </w:r>
      <w:r>
        <w:rPr>
          <w:sz w:val="24"/>
          <w:szCs w:val="24"/>
        </w:rPr>
        <w:t xml:space="preserve"> </w:t>
      </w:r>
      <w:r>
        <w:rPr>
          <w:sz w:val="24"/>
          <w:szCs w:val="24"/>
        </w:rPr>
        <w:t>即 </w:t>
      </w:r>
      <w:r>
        <w:rPr>
          <w:rFonts w:ascii="Times New Roman" w:hAnsi="Times New Roman" w:eastAsia="Times New Roman" w:cs="Times New Roman"/>
          <w:sz w:val="24"/>
          <w:szCs w:val="24"/>
        </w:rPr>
        <w:t>SfM </w:t>
      </w:r>
      <w:r>
        <w:rPr>
          <w:sz w:val="24"/>
          <w:szCs w:val="24"/>
        </w:rPr>
        <w:t>所重建出来的地图点云应归属于静态物体。在实际的建图中，静态环境假</w:t>
      </w:r>
      <w:r>
        <w:rPr>
          <w:sz w:val="24"/>
          <w:szCs w:val="24"/>
          <w:spacing w:val="3"/>
        </w:rPr>
        <w:t xml:space="preserve">  </w:t>
      </w:r>
      <w:r>
        <w:rPr>
          <w:sz w:val="24"/>
          <w:szCs w:val="24"/>
          <w:spacing w:val="-4"/>
        </w:rPr>
        <w:t>设的达成并不容易：例如在城市环境下，建筑物是理想的建图元素，因为其位</w:t>
      </w:r>
      <w:r>
        <w:rPr>
          <w:sz w:val="24"/>
          <w:szCs w:val="24"/>
          <w:spacing w:val="-5"/>
        </w:rPr>
        <w:t>置相</w:t>
      </w:r>
      <w:r>
        <w:rPr>
          <w:sz w:val="24"/>
          <w:szCs w:val="24"/>
        </w:rPr>
        <w:t xml:space="preserve">  </w:t>
      </w:r>
      <w:r>
        <w:rPr>
          <w:sz w:val="24"/>
          <w:szCs w:val="24"/>
          <w:spacing w:val="-7"/>
        </w:rPr>
        <w:t>对固定，短时间内外观变化较小；但是汽车、行人等则不</w:t>
      </w:r>
      <w:r>
        <w:rPr>
          <w:sz w:val="24"/>
          <w:szCs w:val="24"/>
          <w:spacing w:val="-8"/>
        </w:rPr>
        <w:t>适合作为建图元素，</w:t>
      </w:r>
      <w:r>
        <w:rPr>
          <w:sz w:val="24"/>
          <w:szCs w:val="24"/>
          <w:spacing w:val="37"/>
          <w:w w:val="101"/>
        </w:rPr>
        <w:t xml:space="preserve"> </w:t>
      </w:r>
      <w:r>
        <w:rPr>
          <w:sz w:val="24"/>
          <w:szCs w:val="24"/>
          <w:spacing w:val="-8"/>
        </w:rPr>
        <w:t>因为</w:t>
      </w:r>
      <w:r>
        <w:rPr>
          <w:sz w:val="24"/>
          <w:szCs w:val="24"/>
        </w:rPr>
        <w:t xml:space="preserve">  </w:t>
      </w:r>
      <w:r>
        <w:rPr>
          <w:sz w:val="24"/>
          <w:szCs w:val="24"/>
          <w:spacing w:val="3"/>
        </w:rPr>
        <w:t>其位置可能变化，不满足静态假设。因此，本文使用语</w:t>
      </w:r>
      <w:r>
        <w:rPr>
          <w:sz w:val="24"/>
          <w:szCs w:val="24"/>
          <w:spacing w:val="2"/>
        </w:rPr>
        <w:t>义分割算法对图片进行处</w:t>
      </w:r>
      <w:r>
        <w:rPr>
          <w:sz w:val="24"/>
          <w:szCs w:val="24"/>
        </w:rPr>
        <w:t xml:space="preserve">  </w:t>
      </w:r>
      <w:bookmarkStart w:name="bookmark222" w:id="190"/>
      <w:bookmarkEnd w:id="190"/>
      <w:r>
        <w:rPr>
          <w:sz w:val="24"/>
          <w:szCs w:val="24"/>
          <w:spacing w:val="-1"/>
        </w:rPr>
        <w:t>理，将图片中动态物体剔除，保留静态部分以便建立更加</w:t>
      </w:r>
      <w:r>
        <w:rPr>
          <w:sz w:val="24"/>
          <w:szCs w:val="24"/>
          <w:spacing w:val="-2"/>
        </w:rPr>
        <w:t>稳定和精确的地图。</w:t>
      </w:r>
    </w:p>
    <w:p>
      <w:pPr>
        <w:pStyle w:val="BodyText"/>
        <w:ind w:left="2444"/>
        <w:spacing w:before="33" w:line="191" w:lineRule="auto"/>
        <w:outlineLvl w:val="0"/>
        <w:rPr>
          <w:sz w:val="22"/>
          <w:szCs w:val="22"/>
        </w:rPr>
      </w:pPr>
      <w:bookmarkStart w:name="bookmark221" w:id="191"/>
      <w:bookmarkEnd w:id="191"/>
      <w:r>
        <w:rPr>
          <w:sz w:val="22"/>
          <w:szCs w:val="22"/>
          <w:spacing w:val="-1"/>
        </w:rPr>
        <w:t>表</w:t>
      </w:r>
      <w:r>
        <w:rPr>
          <w:sz w:val="22"/>
          <w:szCs w:val="22"/>
          <w:spacing w:val="-6"/>
        </w:rPr>
        <w:t xml:space="preserve"> </w:t>
      </w:r>
      <w:r>
        <w:rPr>
          <w:rFonts w:ascii="Times New Roman" w:hAnsi="Times New Roman" w:eastAsia="Times New Roman" w:cs="Times New Roman"/>
          <w:sz w:val="22"/>
          <w:szCs w:val="22"/>
          <w:spacing w:val="-1"/>
        </w:rPr>
        <w:t>2.1    </w:t>
      </w:r>
      <w:r>
        <w:rPr>
          <w:sz w:val="22"/>
          <w:szCs w:val="22"/>
          <w:spacing w:val="-1"/>
        </w:rPr>
        <w:t>语义分割类别分布与屏蔽情况</w:t>
      </w:r>
    </w:p>
    <w:p>
      <w:pPr>
        <w:spacing w:line="77" w:lineRule="exact"/>
        <w:rPr/>
      </w:pPr>
      <w:r/>
    </w:p>
    <w:tbl>
      <w:tblPr>
        <w:tblStyle w:val="TableNormal"/>
        <w:tblW w:w="8742"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13"/>
        <w:gridCol w:w="648"/>
        <w:gridCol w:w="443"/>
        <w:gridCol w:w="569"/>
        <w:gridCol w:w="827"/>
        <w:gridCol w:w="658"/>
        <w:gridCol w:w="505"/>
        <w:gridCol w:w="690"/>
        <w:gridCol w:w="542"/>
        <w:gridCol w:w="645"/>
        <w:gridCol w:w="1225"/>
        <w:gridCol w:w="877"/>
      </w:tblGrid>
      <w:tr>
        <w:trPr>
          <w:trHeight w:val="514" w:hRule="atLeast"/>
        </w:trPr>
        <w:tc>
          <w:tcPr>
            <w:tcW w:w="1113" w:type="dxa"/>
            <w:vAlign w:val="top"/>
            <w:tcBorders>
              <w:bottom w:val="single" w:color="000000" w:sz="8" w:space="0"/>
              <w:top w:val="single" w:color="000000" w:sz="12" w:space="0"/>
            </w:tcBorders>
          </w:tcPr>
          <w:p>
            <w:pPr>
              <w:pStyle w:val="TableText"/>
              <w:ind w:left="128"/>
              <w:spacing w:before="162" w:line="191" w:lineRule="auto"/>
              <w:rPr>
                <w:sz w:val="22"/>
                <w:szCs w:val="22"/>
              </w:rPr>
            </w:pPr>
            <w:r>
              <w:rPr>
                <w:sz w:val="22"/>
                <w:szCs w:val="22"/>
                <w:spacing w:val="-3"/>
              </w:rPr>
              <w:t>类别</w:t>
            </w:r>
          </w:p>
        </w:tc>
        <w:tc>
          <w:tcPr>
            <w:tcW w:w="648" w:type="dxa"/>
            <w:vAlign w:val="top"/>
            <w:tcBorders>
              <w:bottom w:val="single" w:color="000000" w:sz="8" w:space="0"/>
              <w:top w:val="single" w:color="000000" w:sz="12" w:space="0"/>
            </w:tcBorders>
          </w:tcPr>
          <w:p>
            <w:pPr>
              <w:ind w:left="126"/>
              <w:spacing w:before="129" w:line="29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
              </w:rPr>
              <w:t>road</w:t>
            </w:r>
          </w:p>
        </w:tc>
        <w:tc>
          <w:tcPr>
            <w:tcW w:w="443" w:type="dxa"/>
            <w:vAlign w:val="top"/>
            <w:tcBorders>
              <w:bottom w:val="single" w:color="000000" w:sz="8" w:space="0"/>
              <w:top w:val="single" w:color="000000" w:sz="12" w:space="0"/>
            </w:tcBorders>
          </w:tcPr>
          <w:p>
            <w:pPr>
              <w:ind w:left="131"/>
              <w:spacing w:before="281" w:line="73"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
              </w:rPr>
              <w:t>…</w:t>
            </w:r>
          </w:p>
        </w:tc>
        <w:tc>
          <w:tcPr>
            <w:tcW w:w="569" w:type="dxa"/>
            <w:vAlign w:val="top"/>
            <w:tcBorders>
              <w:bottom w:val="single" w:color="000000" w:sz="8" w:space="0"/>
              <w:top w:val="single" w:color="000000" w:sz="12" w:space="0"/>
            </w:tcBorders>
          </w:tcPr>
          <w:p>
            <w:pPr>
              <w:ind w:left="154"/>
              <w:spacing w:before="129" w:line="29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position w:val="3"/>
              </w:rPr>
              <w:t>sky</w:t>
            </w:r>
          </w:p>
        </w:tc>
        <w:tc>
          <w:tcPr>
            <w:tcW w:w="827" w:type="dxa"/>
            <w:vAlign w:val="top"/>
            <w:tcBorders>
              <w:bottom w:val="single" w:color="000000" w:sz="8" w:space="0"/>
              <w:top w:val="single" w:color="000000" w:sz="12" w:space="0"/>
            </w:tcBorders>
          </w:tcPr>
          <w:p>
            <w:pPr>
              <w:ind w:left="119"/>
              <w:spacing w:before="248" w:line="15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2"/>
              </w:rPr>
              <w:t>person</w:t>
            </w:r>
          </w:p>
        </w:tc>
        <w:tc>
          <w:tcPr>
            <w:tcW w:w="658" w:type="dxa"/>
            <w:vAlign w:val="top"/>
            <w:tcBorders>
              <w:bottom w:val="single" w:color="000000" w:sz="8" w:space="0"/>
              <w:top w:val="single" w:color="000000" w:sz="12" w:space="0"/>
            </w:tcBorders>
          </w:tcPr>
          <w:p>
            <w:pPr>
              <w:ind w:left="119"/>
              <w:spacing w:before="129" w:line="29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
              </w:rPr>
              <w:t>rider</w:t>
            </w:r>
          </w:p>
        </w:tc>
        <w:tc>
          <w:tcPr>
            <w:tcW w:w="505" w:type="dxa"/>
            <w:vAlign w:val="top"/>
            <w:tcBorders>
              <w:bottom w:val="single" w:color="000000" w:sz="8" w:space="0"/>
              <w:top w:val="single" w:color="000000" w:sz="12" w:space="0"/>
            </w:tcBorders>
          </w:tcPr>
          <w:p>
            <w:pPr>
              <w:ind w:left="122"/>
              <w:spacing w:before="248" w:line="15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car</w:t>
            </w:r>
          </w:p>
        </w:tc>
        <w:tc>
          <w:tcPr>
            <w:tcW w:w="690" w:type="dxa"/>
            <w:vAlign w:val="top"/>
            <w:tcBorders>
              <w:bottom w:val="single" w:color="000000" w:sz="8" w:space="0"/>
              <w:top w:val="single" w:color="000000" w:sz="12" w:space="0"/>
            </w:tcBorders>
          </w:tcPr>
          <w:p>
            <w:pPr>
              <w:ind w:left="119"/>
              <w:spacing w:before="129" w:line="29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
              </w:rPr>
              <w:t>truck</w:t>
            </w:r>
          </w:p>
        </w:tc>
        <w:tc>
          <w:tcPr>
            <w:tcW w:w="542" w:type="dxa"/>
            <w:vAlign w:val="top"/>
            <w:tcBorders>
              <w:bottom w:val="single" w:color="000000" w:sz="8" w:space="0"/>
              <w:top w:val="single" w:color="000000" w:sz="12" w:space="0"/>
            </w:tcBorders>
          </w:tcPr>
          <w:p>
            <w:pPr>
              <w:ind w:left="118"/>
              <w:spacing w:before="129" w:line="29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
              </w:rPr>
              <w:t>bus</w:t>
            </w:r>
          </w:p>
        </w:tc>
        <w:tc>
          <w:tcPr>
            <w:tcW w:w="645" w:type="dxa"/>
            <w:vAlign w:val="top"/>
            <w:tcBorders>
              <w:bottom w:val="single" w:color="000000" w:sz="8" w:space="0"/>
              <w:top w:val="single" w:color="000000" w:sz="12" w:space="0"/>
            </w:tcBorders>
          </w:tcPr>
          <w:p>
            <w:pPr>
              <w:ind w:left="123"/>
              <w:spacing w:before="129" w:line="29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
              </w:rPr>
              <w:t>train</w:t>
            </w:r>
          </w:p>
        </w:tc>
        <w:tc>
          <w:tcPr>
            <w:tcW w:w="1225" w:type="dxa"/>
            <w:vAlign w:val="top"/>
            <w:tcBorders>
              <w:bottom w:val="single" w:color="000000" w:sz="8" w:space="0"/>
              <w:top w:val="single" w:color="000000" w:sz="12" w:space="0"/>
            </w:tcBorders>
          </w:tcPr>
          <w:p>
            <w:pPr>
              <w:ind w:left="120"/>
              <w:spacing w:before="129" w:line="29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3"/>
              </w:rPr>
              <w:t>motorcycle</w:t>
            </w:r>
          </w:p>
        </w:tc>
        <w:tc>
          <w:tcPr>
            <w:tcW w:w="877" w:type="dxa"/>
            <w:vAlign w:val="top"/>
            <w:tcBorders>
              <w:bottom w:val="single" w:color="000000" w:sz="8" w:space="0"/>
              <w:top w:val="single" w:color="000000" w:sz="12" w:space="0"/>
            </w:tcBorders>
          </w:tcPr>
          <w:p>
            <w:pPr>
              <w:ind w:left="122"/>
              <w:spacing w:before="129" w:line="29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3"/>
              </w:rPr>
              <w:t>bicycle</w:t>
            </w:r>
          </w:p>
        </w:tc>
      </w:tr>
      <w:tr>
        <w:trPr>
          <w:trHeight w:val="454" w:hRule="atLeast"/>
        </w:trPr>
        <w:tc>
          <w:tcPr>
            <w:tcW w:w="1113" w:type="dxa"/>
            <w:vAlign w:val="top"/>
            <w:tcBorders>
              <w:top w:val="single" w:color="000000" w:sz="8" w:space="0"/>
            </w:tcBorders>
          </w:tcPr>
          <w:p>
            <w:pPr>
              <w:pStyle w:val="TableText"/>
              <w:ind w:left="129"/>
              <w:spacing w:before="163" w:line="168" w:lineRule="auto"/>
              <w:rPr>
                <w:sz w:val="22"/>
                <w:szCs w:val="22"/>
              </w:rPr>
            </w:pPr>
            <w:r>
              <w:rPr>
                <w:sz w:val="22"/>
                <w:szCs w:val="22"/>
                <w:spacing w:val="-2"/>
              </w:rPr>
              <w:t>标签序号</w:t>
            </w:r>
          </w:p>
        </w:tc>
        <w:tc>
          <w:tcPr>
            <w:tcW w:w="648" w:type="dxa"/>
            <w:vAlign w:val="top"/>
            <w:tcBorders>
              <w:top w:val="single" w:color="000000" w:sz="8" w:space="0"/>
            </w:tcBorders>
          </w:tcPr>
          <w:p>
            <w:pPr>
              <w:ind w:left="274"/>
              <w:spacing w:before="20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0</w:t>
            </w:r>
          </w:p>
        </w:tc>
        <w:tc>
          <w:tcPr>
            <w:tcW w:w="443" w:type="dxa"/>
            <w:vAlign w:val="top"/>
            <w:tcBorders>
              <w:top w:val="single" w:color="000000" w:sz="8" w:space="0"/>
            </w:tcBorders>
          </w:tcPr>
          <w:p>
            <w:pPr>
              <w:ind w:left="131"/>
              <w:spacing w:before="281" w:line="74"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
              </w:rPr>
              <w:t>…</w:t>
            </w:r>
          </w:p>
        </w:tc>
        <w:tc>
          <w:tcPr>
            <w:tcW w:w="569" w:type="dxa"/>
            <w:vAlign w:val="top"/>
            <w:tcBorders>
              <w:top w:val="single" w:color="000000" w:sz="8" w:space="0"/>
            </w:tcBorders>
          </w:tcPr>
          <w:p>
            <w:pPr>
              <w:ind w:left="212"/>
              <w:spacing w:before="20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10</w:t>
            </w:r>
          </w:p>
        </w:tc>
        <w:tc>
          <w:tcPr>
            <w:tcW w:w="827" w:type="dxa"/>
            <w:vAlign w:val="top"/>
            <w:tcBorders>
              <w:top w:val="single" w:color="000000" w:sz="8" w:space="0"/>
            </w:tcBorders>
          </w:tcPr>
          <w:p>
            <w:pPr>
              <w:ind w:left="332"/>
              <w:spacing w:before="20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3"/>
              </w:rPr>
              <w:t>11</w:t>
            </w:r>
          </w:p>
        </w:tc>
        <w:tc>
          <w:tcPr>
            <w:tcW w:w="658" w:type="dxa"/>
            <w:vAlign w:val="top"/>
            <w:tcBorders>
              <w:top w:val="single" w:color="000000" w:sz="8" w:space="0"/>
            </w:tcBorders>
          </w:tcPr>
          <w:p>
            <w:pPr>
              <w:ind w:left="241"/>
              <w:spacing w:before="20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12</w:t>
            </w:r>
          </w:p>
        </w:tc>
        <w:tc>
          <w:tcPr>
            <w:tcW w:w="505" w:type="dxa"/>
            <w:vAlign w:val="top"/>
            <w:tcBorders>
              <w:top w:val="single" w:color="000000" w:sz="8" w:space="0"/>
            </w:tcBorders>
          </w:tcPr>
          <w:p>
            <w:pPr>
              <w:ind w:left="164"/>
              <w:spacing w:before="20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13</w:t>
            </w:r>
          </w:p>
        </w:tc>
        <w:tc>
          <w:tcPr>
            <w:tcW w:w="690" w:type="dxa"/>
            <w:vAlign w:val="top"/>
            <w:tcBorders>
              <w:top w:val="single" w:color="000000" w:sz="8" w:space="0"/>
            </w:tcBorders>
          </w:tcPr>
          <w:p>
            <w:pPr>
              <w:ind w:left="259"/>
              <w:spacing w:before="20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14</w:t>
            </w:r>
          </w:p>
        </w:tc>
        <w:tc>
          <w:tcPr>
            <w:tcW w:w="542" w:type="dxa"/>
            <w:vAlign w:val="top"/>
            <w:tcBorders>
              <w:top w:val="single" w:color="000000" w:sz="8" w:space="0"/>
            </w:tcBorders>
          </w:tcPr>
          <w:p>
            <w:pPr>
              <w:ind w:left="187"/>
              <w:spacing w:before="20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15</w:t>
            </w:r>
          </w:p>
        </w:tc>
        <w:tc>
          <w:tcPr>
            <w:tcW w:w="645" w:type="dxa"/>
            <w:vAlign w:val="top"/>
            <w:tcBorders>
              <w:top w:val="single" w:color="000000" w:sz="8" w:space="0"/>
            </w:tcBorders>
          </w:tcPr>
          <w:p>
            <w:pPr>
              <w:ind w:left="238"/>
              <w:spacing w:before="20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16</w:t>
            </w:r>
          </w:p>
        </w:tc>
        <w:tc>
          <w:tcPr>
            <w:tcW w:w="1225" w:type="dxa"/>
            <w:vAlign w:val="top"/>
            <w:tcBorders>
              <w:top w:val="single" w:color="000000" w:sz="8" w:space="0"/>
            </w:tcBorders>
          </w:tcPr>
          <w:p>
            <w:pPr>
              <w:ind w:left="529"/>
              <w:spacing w:before="20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17</w:t>
            </w:r>
          </w:p>
        </w:tc>
        <w:tc>
          <w:tcPr>
            <w:tcW w:w="877" w:type="dxa"/>
            <w:vAlign w:val="top"/>
            <w:tcBorders>
              <w:top w:val="single" w:color="000000" w:sz="8" w:space="0"/>
            </w:tcBorders>
          </w:tcPr>
          <w:p>
            <w:pPr>
              <w:ind w:left="355"/>
              <w:spacing w:before="20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18</w:t>
            </w:r>
          </w:p>
        </w:tc>
      </w:tr>
      <w:tr>
        <w:trPr>
          <w:trHeight w:val="467" w:hRule="atLeast"/>
        </w:trPr>
        <w:tc>
          <w:tcPr>
            <w:tcW w:w="1113" w:type="dxa"/>
            <w:vAlign w:val="top"/>
            <w:tcBorders>
              <w:bottom w:val="single" w:color="000000" w:sz="12" w:space="0"/>
            </w:tcBorders>
          </w:tcPr>
          <w:p>
            <w:pPr>
              <w:pStyle w:val="TableText"/>
              <w:ind w:left="129"/>
              <w:spacing w:before="114" w:line="191" w:lineRule="auto"/>
              <w:rPr>
                <w:sz w:val="22"/>
                <w:szCs w:val="22"/>
              </w:rPr>
            </w:pPr>
            <w:r>
              <w:rPr>
                <w:sz w:val="22"/>
                <w:szCs w:val="22"/>
                <w:spacing w:val="-3"/>
              </w:rPr>
              <w:t>屏蔽</w:t>
            </w:r>
          </w:p>
        </w:tc>
        <w:tc>
          <w:tcPr>
            <w:tcW w:w="648" w:type="dxa"/>
            <w:vAlign w:val="top"/>
            <w:tcBorders>
              <w:bottom w:val="single" w:color="000000" w:sz="12" w:space="0"/>
            </w:tcBorders>
          </w:tcPr>
          <w:p>
            <w:pPr>
              <w:rPr>
                <w:rFonts w:ascii="Arial"/>
                <w:sz w:val="21"/>
              </w:rPr>
            </w:pPr>
            <w:r/>
          </w:p>
        </w:tc>
        <w:tc>
          <w:tcPr>
            <w:tcW w:w="443" w:type="dxa"/>
            <w:vAlign w:val="top"/>
            <w:tcBorders>
              <w:bottom w:val="single" w:color="000000" w:sz="12" w:space="0"/>
            </w:tcBorders>
          </w:tcPr>
          <w:p>
            <w:pPr>
              <w:rPr>
                <w:rFonts w:ascii="Arial"/>
                <w:sz w:val="21"/>
              </w:rPr>
            </w:pPr>
            <w:r/>
          </w:p>
        </w:tc>
        <w:tc>
          <w:tcPr>
            <w:tcW w:w="569" w:type="dxa"/>
            <w:vAlign w:val="top"/>
            <w:tcBorders>
              <w:bottom w:val="single" w:color="000000" w:sz="12" w:space="0"/>
            </w:tcBorders>
          </w:tcPr>
          <w:p>
            <w:pPr>
              <w:rPr>
                <w:rFonts w:ascii="Arial"/>
                <w:sz w:val="21"/>
              </w:rPr>
            </w:pPr>
            <w:r/>
          </w:p>
        </w:tc>
        <w:tc>
          <w:tcPr>
            <w:tcW w:w="827" w:type="dxa"/>
            <w:vAlign w:val="top"/>
            <w:tcBorders>
              <w:bottom w:val="single" w:color="000000" w:sz="12" w:space="0"/>
            </w:tcBorders>
          </w:tcPr>
          <w:p>
            <w:pPr>
              <w:ind w:left="337"/>
              <w:spacing w:before="146"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p>
        </w:tc>
        <w:tc>
          <w:tcPr>
            <w:tcW w:w="658" w:type="dxa"/>
            <w:vAlign w:val="top"/>
            <w:tcBorders>
              <w:bottom w:val="single" w:color="000000" w:sz="12" w:space="0"/>
            </w:tcBorders>
          </w:tcPr>
          <w:p>
            <w:pPr>
              <w:ind w:left="250"/>
              <w:spacing w:before="146"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p>
        </w:tc>
        <w:tc>
          <w:tcPr>
            <w:tcW w:w="505" w:type="dxa"/>
            <w:vAlign w:val="top"/>
            <w:tcBorders>
              <w:bottom w:val="single" w:color="000000" w:sz="12" w:space="0"/>
            </w:tcBorders>
          </w:tcPr>
          <w:p>
            <w:pPr>
              <w:ind w:left="173"/>
              <w:spacing w:before="146"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p>
        </w:tc>
        <w:tc>
          <w:tcPr>
            <w:tcW w:w="690" w:type="dxa"/>
            <w:vAlign w:val="top"/>
            <w:tcBorders>
              <w:bottom w:val="single" w:color="000000" w:sz="12" w:space="0"/>
            </w:tcBorders>
          </w:tcPr>
          <w:p>
            <w:pPr>
              <w:ind w:left="267"/>
              <w:spacing w:before="146"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p>
        </w:tc>
        <w:tc>
          <w:tcPr>
            <w:tcW w:w="542" w:type="dxa"/>
            <w:vAlign w:val="top"/>
            <w:tcBorders>
              <w:bottom w:val="single" w:color="000000" w:sz="12" w:space="0"/>
            </w:tcBorders>
          </w:tcPr>
          <w:p>
            <w:pPr>
              <w:ind w:left="195"/>
              <w:spacing w:before="146"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p>
        </w:tc>
        <w:tc>
          <w:tcPr>
            <w:tcW w:w="645" w:type="dxa"/>
            <w:vAlign w:val="top"/>
            <w:tcBorders>
              <w:bottom w:val="single" w:color="000000" w:sz="12" w:space="0"/>
            </w:tcBorders>
          </w:tcPr>
          <w:p>
            <w:pPr>
              <w:ind w:left="247"/>
              <w:spacing w:before="146"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p>
        </w:tc>
        <w:tc>
          <w:tcPr>
            <w:tcW w:w="1225" w:type="dxa"/>
            <w:vAlign w:val="top"/>
            <w:tcBorders>
              <w:bottom w:val="single" w:color="000000" w:sz="12" w:space="0"/>
            </w:tcBorders>
          </w:tcPr>
          <w:p>
            <w:pPr>
              <w:ind w:left="537"/>
              <w:spacing w:before="146"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p>
        </w:tc>
        <w:tc>
          <w:tcPr>
            <w:tcW w:w="877" w:type="dxa"/>
            <w:vAlign w:val="top"/>
            <w:tcBorders>
              <w:bottom w:val="single" w:color="000000" w:sz="12" w:space="0"/>
            </w:tcBorders>
          </w:tcPr>
          <w:p>
            <w:pPr>
              <w:ind w:left="364"/>
              <w:spacing w:before="146"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p>
        </w:tc>
      </w:tr>
    </w:tbl>
    <w:p>
      <w:pPr>
        <w:pStyle w:val="BodyText"/>
        <w:ind w:left="508"/>
        <w:spacing w:before="216" w:line="183" w:lineRule="auto"/>
        <w:rPr>
          <w:sz w:val="24"/>
          <w:szCs w:val="24"/>
        </w:rPr>
      </w:pPr>
      <w:r>
        <w:rPr>
          <w:sz w:val="24"/>
          <w:szCs w:val="24"/>
          <w:spacing w:val="2"/>
        </w:rPr>
        <w:t>因为语义分割技术只是离线建图工作中的一小部分，所以本文选择了开箱即</w:t>
      </w:r>
    </w:p>
    <w:p>
      <w:pPr>
        <w:spacing w:line="183" w:lineRule="auto"/>
        <w:sectPr>
          <w:headerReference w:type="default" r:id="rId103"/>
          <w:footerReference w:type="default" r:id="rId104"/>
          <w:pgSz w:w="11906" w:h="16838"/>
          <w:pgMar w:top="1564" w:right="1462" w:bottom="1391" w:left="1700" w:header="1249" w:footer="1201" w:gutter="0"/>
        </w:sectPr>
        <w:rPr>
          <w:sz w:val="24"/>
          <w:szCs w:val="24"/>
        </w:rPr>
      </w:pPr>
    </w:p>
    <w:p>
      <w:pPr>
        <w:pStyle w:val="BodyText"/>
        <w:ind w:left="8" w:right="18" w:firstLine="2"/>
        <w:spacing w:before="163" w:line="218" w:lineRule="auto"/>
        <w:jc w:val="both"/>
        <w:rPr>
          <w:sz w:val="24"/>
          <w:szCs w:val="24"/>
        </w:rPr>
      </w:pPr>
      <w:r>
        <w:rPr>
          <w:sz w:val="24"/>
          <w:szCs w:val="24"/>
          <w:spacing w:val="-4"/>
        </w:rPr>
        <w:t>用的语义分割模型，并根据建图模块的实际需求进行了微调。本文所选</w:t>
      </w:r>
      <w:r>
        <w:rPr>
          <w:sz w:val="24"/>
          <w:szCs w:val="24"/>
          <w:spacing w:val="-5"/>
        </w:rPr>
        <w:t>择的语义分</w:t>
      </w:r>
      <w:r>
        <w:rPr>
          <w:sz w:val="24"/>
          <w:szCs w:val="24"/>
        </w:rPr>
        <w:t xml:space="preserve">  </w:t>
      </w:r>
      <w:r>
        <w:rPr>
          <w:sz w:val="24"/>
          <w:szCs w:val="24"/>
          <w:spacing w:val="-1"/>
        </w:rPr>
        <w:t>割模型是 </w:t>
      </w:r>
      <w:r>
        <w:rPr>
          <w:rFonts w:ascii="Times New Roman" w:hAnsi="Times New Roman" w:eastAsia="Times New Roman" w:cs="Times New Roman"/>
          <w:sz w:val="24"/>
          <w:szCs w:val="24"/>
          <w:spacing w:val="-1"/>
        </w:rPr>
        <w:t>SegFormer</w:t>
      </w:r>
      <w:r>
        <w:rPr>
          <w:rFonts w:ascii="Times New Roman" w:hAnsi="Times New Roman" w:eastAsia="Times New Roman" w:cs="Times New Roman"/>
          <w:sz w:val="18"/>
          <w:szCs w:val="18"/>
          <w:spacing w:val="-1"/>
        </w:rPr>
        <w:t>[</w:t>
      </w:r>
      <w:hyperlink w:history="true" w:anchor="bookmark307">
        <w:r>
          <w:rPr>
            <w:rFonts w:ascii="Times New Roman" w:hAnsi="Times New Roman" w:eastAsia="Times New Roman" w:cs="Times New Roman"/>
            <w:sz w:val="18"/>
            <w:szCs w:val="18"/>
            <w:spacing w:val="-1"/>
            <w:position w:val="9"/>
          </w:rPr>
          <w:t>48</w:t>
        </w:r>
      </w:hyperlink>
      <w:r>
        <w:rPr>
          <w:rFonts w:ascii="Times New Roman" w:hAnsi="Times New Roman" w:eastAsia="Times New Roman" w:cs="Times New Roman"/>
          <w:sz w:val="18"/>
          <w:szCs w:val="18"/>
          <w:spacing w:val="-1"/>
          <w:position w:val="9"/>
        </w:rPr>
        <w:t>]</w:t>
      </w:r>
      <w:r>
        <w:rPr>
          <w:rFonts w:ascii="Times New Roman" w:hAnsi="Times New Roman" w:eastAsia="Times New Roman" w:cs="Times New Roman"/>
          <w:sz w:val="18"/>
          <w:szCs w:val="18"/>
          <w:spacing w:val="14"/>
          <w:position w:val="9"/>
        </w:rPr>
        <w:t xml:space="preserve"> </w:t>
      </w:r>
      <w:r>
        <w:rPr>
          <w:sz w:val="24"/>
          <w:szCs w:val="24"/>
          <w:spacing w:val="-1"/>
        </w:rPr>
        <w:t>，</w:t>
      </w:r>
      <w:r>
        <w:rPr>
          <w:rFonts w:ascii="Times New Roman" w:hAnsi="Times New Roman" w:eastAsia="Times New Roman" w:cs="Times New Roman"/>
          <w:sz w:val="24"/>
          <w:szCs w:val="24"/>
          <w:spacing w:val="-1"/>
        </w:rPr>
        <w:t>SegFor</w:t>
      </w:r>
      <w:r>
        <w:rPr>
          <w:rFonts w:ascii="Times New Roman" w:hAnsi="Times New Roman" w:eastAsia="Times New Roman" w:cs="Times New Roman"/>
          <w:sz w:val="24"/>
          <w:szCs w:val="24"/>
          <w:spacing w:val="-2"/>
        </w:rPr>
        <w:t>mer</w:t>
      </w:r>
      <w:r>
        <w:rPr>
          <w:rFonts w:ascii="Times New Roman" w:hAnsi="Times New Roman" w:eastAsia="Times New Roman" w:cs="Times New Roman"/>
          <w:sz w:val="24"/>
          <w:szCs w:val="24"/>
          <w:spacing w:val="15"/>
        </w:rPr>
        <w:t xml:space="preserve"> </w:t>
      </w:r>
      <w:r>
        <w:rPr>
          <w:sz w:val="24"/>
          <w:szCs w:val="24"/>
          <w:spacing w:val="-2"/>
        </w:rPr>
        <w:t>是一个基于 </w:t>
      </w:r>
      <w:r>
        <w:rPr>
          <w:rFonts w:ascii="Times New Roman" w:hAnsi="Times New Roman" w:eastAsia="Times New Roman" w:cs="Times New Roman"/>
          <w:sz w:val="24"/>
          <w:szCs w:val="24"/>
          <w:spacing w:val="-2"/>
        </w:rPr>
        <w:t>Transformer</w:t>
      </w:r>
      <w:r>
        <w:rPr>
          <w:rFonts w:ascii="Times New Roman" w:hAnsi="Times New Roman" w:eastAsia="Times New Roman" w:cs="Times New Roman"/>
          <w:sz w:val="24"/>
          <w:szCs w:val="24"/>
          <w:spacing w:val="31"/>
        </w:rPr>
        <w:t xml:space="preserve"> </w:t>
      </w:r>
      <w:r>
        <w:rPr>
          <w:sz w:val="24"/>
          <w:szCs w:val="24"/>
          <w:spacing w:val="-2"/>
        </w:rPr>
        <w:t>的语义分割模型，凭</w:t>
      </w:r>
      <w:r>
        <w:rPr>
          <w:sz w:val="24"/>
          <w:szCs w:val="24"/>
        </w:rPr>
        <w:t xml:space="preserve">  </w:t>
      </w:r>
      <w:r>
        <w:rPr>
          <w:sz w:val="24"/>
          <w:szCs w:val="24"/>
          <w:spacing w:val="-4"/>
        </w:rPr>
        <w:t>借其紧凑但高效的网络结构，其在语义分割精度和速度上均取得了较好的效果</w:t>
      </w:r>
      <w:r>
        <w:rPr>
          <w:sz w:val="24"/>
          <w:szCs w:val="24"/>
          <w:spacing w:val="-5"/>
        </w:rPr>
        <w:t>。本</w:t>
      </w:r>
      <w:r>
        <w:rPr>
          <w:sz w:val="24"/>
          <w:szCs w:val="24"/>
        </w:rPr>
        <w:t xml:space="preserve">  </w:t>
      </w:r>
      <w:r>
        <w:rPr>
          <w:sz w:val="24"/>
          <w:szCs w:val="24"/>
          <w:spacing w:val="-2"/>
        </w:rPr>
        <w:t>文使用了 </w:t>
      </w:r>
      <w:r>
        <w:rPr>
          <w:rFonts w:ascii="Times New Roman" w:hAnsi="Times New Roman" w:eastAsia="Times New Roman" w:cs="Times New Roman"/>
          <w:sz w:val="24"/>
          <w:szCs w:val="24"/>
          <w:spacing w:val="-2"/>
        </w:rPr>
        <w:t>SegFormer</w:t>
      </w:r>
      <w:r>
        <w:rPr>
          <w:rFonts w:ascii="Times New Roman" w:hAnsi="Times New Roman" w:eastAsia="Times New Roman" w:cs="Times New Roman"/>
          <w:sz w:val="24"/>
          <w:szCs w:val="24"/>
          <w:spacing w:val="21"/>
        </w:rPr>
        <w:t xml:space="preserve"> </w:t>
      </w:r>
      <w:r>
        <w:rPr>
          <w:sz w:val="24"/>
          <w:szCs w:val="24"/>
          <w:spacing w:val="-2"/>
        </w:rPr>
        <w:t>的</w:t>
      </w:r>
      <w:r>
        <w:rPr>
          <w:sz w:val="24"/>
          <w:szCs w:val="24"/>
          <w:spacing w:val="-23"/>
        </w:rPr>
        <w:t xml:space="preserve"> </w:t>
      </w:r>
      <w:r>
        <w:rPr>
          <w:rFonts w:ascii="Times New Roman" w:hAnsi="Times New Roman" w:eastAsia="Times New Roman" w:cs="Times New Roman"/>
          <w:sz w:val="24"/>
          <w:szCs w:val="24"/>
          <w:spacing w:val="-2"/>
        </w:rPr>
        <w:t>B1 </w:t>
      </w:r>
      <w:hyperlink w:history="true" w:anchor="bookmark308">
        <w:r>
          <w:rPr>
            <w:sz w:val="24"/>
            <w:szCs w:val="24"/>
            <w:spacing w:val="-2"/>
          </w:rPr>
          <w:t>型，即 </w:t>
        </w:r>
        <w:r>
          <w:rPr>
            <w:rFonts w:ascii="Times New Roman" w:hAnsi="Times New Roman" w:eastAsia="Times New Roman" w:cs="Times New Roman"/>
            <w:sz w:val="24"/>
            <w:szCs w:val="24"/>
            <w:spacing w:val="-2"/>
          </w:rPr>
          <w:t>SegFormer-B1 </w:t>
        </w:r>
        <w:r>
          <w:rPr>
            <w:sz w:val="24"/>
            <w:szCs w:val="24"/>
            <w:spacing w:val="-2"/>
          </w:rPr>
          <w:t>在</w:t>
        </w:r>
        <w:r>
          <w:rPr>
            <w:sz w:val="24"/>
            <w:szCs w:val="24"/>
            <w:spacing w:val="-19"/>
          </w:rPr>
          <w:t xml:space="preserve"> </w:t>
        </w:r>
        <w:r>
          <w:rPr>
            <w:rFonts w:ascii="Times New Roman" w:hAnsi="Times New Roman" w:eastAsia="Times New Roman" w:cs="Times New Roman"/>
            <w:sz w:val="24"/>
            <w:szCs w:val="24"/>
            <w:spacing w:val="-2"/>
          </w:rPr>
          <w:t>cityscapes</w:t>
        </w:r>
        <w:r>
          <w:rPr>
            <w:rFonts w:ascii="Times New Roman" w:hAnsi="Times New Roman" w:eastAsia="Times New Roman" w:cs="Times New Roman"/>
            <w:sz w:val="18"/>
            <w:szCs w:val="18"/>
            <w:spacing w:val="-2"/>
          </w:rPr>
          <w:t>[49</w:t>
        </w:r>
      </w:hyperlink>
      <w:r>
        <w:rPr>
          <w:rFonts w:ascii="Times New Roman" w:hAnsi="Times New Roman" w:eastAsia="Times New Roman" w:cs="Times New Roman"/>
          <w:sz w:val="18"/>
          <w:szCs w:val="18"/>
          <w:spacing w:val="-2"/>
        </w:rPr>
        <w:t>]</w:t>
      </w:r>
      <w:r>
        <w:rPr>
          <w:sz w:val="24"/>
          <w:szCs w:val="24"/>
          <w:spacing w:val="-3"/>
        </w:rPr>
        <w:t>数据集上的预训练</w:t>
      </w:r>
      <w:r>
        <w:rPr>
          <w:sz w:val="24"/>
          <w:szCs w:val="24"/>
        </w:rPr>
        <w:t xml:space="preserve">  </w:t>
      </w:r>
      <w:r>
        <w:rPr>
          <w:sz w:val="24"/>
          <w:szCs w:val="24"/>
        </w:rPr>
        <w:t>权重作为初始，在该数据集的灰度图像上进行了微调。</w:t>
      </w:r>
      <w:r>
        <w:rPr>
          <w:rFonts w:ascii="Times New Roman" w:hAnsi="Times New Roman" w:eastAsia="Times New Roman" w:cs="Times New Roman"/>
          <w:sz w:val="24"/>
          <w:szCs w:val="24"/>
        </w:rPr>
        <w:t>cityscapes </w:t>
      </w:r>
      <w:r>
        <w:rPr>
          <w:sz w:val="24"/>
          <w:szCs w:val="24"/>
        </w:rPr>
        <w:t>数据集是一个城</w:t>
      </w:r>
      <w:r>
        <w:rPr>
          <w:sz w:val="24"/>
          <w:szCs w:val="24"/>
          <w:spacing w:val="4"/>
        </w:rPr>
        <w:t xml:space="preserve">  </w:t>
      </w:r>
      <w:r>
        <w:rPr>
          <w:sz w:val="24"/>
          <w:szCs w:val="24"/>
          <w:spacing w:val="3"/>
        </w:rPr>
        <w:t>市道路环境下的语义分割数据集，包含了大量的城市道</w:t>
      </w:r>
      <w:r>
        <w:rPr>
          <w:sz w:val="24"/>
          <w:szCs w:val="24"/>
          <w:spacing w:val="2"/>
        </w:rPr>
        <w:t>路图片和对应的标签，标</w:t>
      </w:r>
      <w:r>
        <w:rPr>
          <w:sz w:val="24"/>
          <w:szCs w:val="24"/>
        </w:rPr>
        <w:t xml:space="preserve">  </w:t>
      </w:r>
      <w:r>
        <w:rPr>
          <w:sz w:val="24"/>
          <w:szCs w:val="24"/>
          <w:spacing w:val="-8"/>
        </w:rPr>
        <w:t>签中包含了道路、建筑、树木等静态物体的信息，</w:t>
      </w:r>
      <w:r>
        <w:rPr>
          <w:sz w:val="24"/>
          <w:szCs w:val="24"/>
          <w:spacing w:val="62"/>
          <w:w w:val="101"/>
        </w:rPr>
        <w:t xml:space="preserve"> </w:t>
      </w:r>
      <w:r>
        <w:rPr>
          <w:sz w:val="24"/>
          <w:szCs w:val="24"/>
          <w:spacing w:val="-8"/>
        </w:rPr>
        <w:t>以及汽车、行人等动态物体。微</w:t>
      </w:r>
      <w:r>
        <w:rPr>
          <w:sz w:val="24"/>
          <w:szCs w:val="24"/>
        </w:rPr>
        <w:t xml:space="preserve">  </w:t>
      </w:r>
      <w:r>
        <w:rPr>
          <w:sz w:val="24"/>
          <w:szCs w:val="24"/>
          <w:spacing w:val="-4"/>
        </w:rPr>
        <w:t>调以 </w:t>
      </w:r>
      <w:r>
        <w:rPr>
          <w:rFonts w:ascii="Arial Unicode MS" w:hAnsi="Arial Unicode MS" w:eastAsia="Arial Unicode MS" w:cs="Arial Unicode MS"/>
          <w:sz w:val="24"/>
          <w:szCs w:val="24"/>
          <w:spacing w:val="-4"/>
        </w:rPr>
        <w:t>1024 ×</w:t>
      </w:r>
      <w:r>
        <w:rPr>
          <w:rFonts w:ascii="Arial Unicode MS" w:hAnsi="Arial Unicode MS" w:eastAsia="Arial Unicode MS" w:cs="Arial Unicode MS"/>
          <w:sz w:val="24"/>
          <w:szCs w:val="24"/>
          <w:spacing w:val="15"/>
        </w:rPr>
        <w:t xml:space="preserve"> </w:t>
      </w:r>
      <w:r>
        <w:rPr>
          <w:rFonts w:ascii="Arial Unicode MS" w:hAnsi="Arial Unicode MS" w:eastAsia="Arial Unicode MS" w:cs="Arial Unicode MS"/>
          <w:sz w:val="24"/>
          <w:szCs w:val="24"/>
          <w:spacing w:val="-4"/>
        </w:rPr>
        <w:t>1024</w:t>
      </w:r>
      <w:r>
        <w:rPr>
          <w:rFonts w:ascii="Arial Unicode MS" w:hAnsi="Arial Unicode MS" w:eastAsia="Arial Unicode MS" w:cs="Arial Unicode MS"/>
          <w:sz w:val="24"/>
          <w:szCs w:val="24"/>
          <w:spacing w:val="24"/>
        </w:rPr>
        <w:t xml:space="preserve"> </w:t>
      </w:r>
      <w:r>
        <w:rPr>
          <w:sz w:val="24"/>
          <w:szCs w:val="24"/>
          <w:spacing w:val="-4"/>
        </w:rPr>
        <w:t>的分辨率进行了 </w:t>
      </w:r>
      <w:r>
        <w:rPr>
          <w:rFonts w:ascii="Times New Roman" w:hAnsi="Times New Roman" w:eastAsia="Times New Roman" w:cs="Times New Roman"/>
          <w:sz w:val="24"/>
          <w:szCs w:val="24"/>
          <w:spacing w:val="-4"/>
        </w:rPr>
        <w:t>160,000 </w:t>
      </w:r>
      <w:r>
        <w:rPr>
          <w:sz w:val="24"/>
          <w:szCs w:val="24"/>
          <w:spacing w:val="-4"/>
        </w:rPr>
        <w:t>轮迭代，使得模型</w:t>
      </w:r>
      <w:r>
        <w:rPr>
          <w:sz w:val="24"/>
          <w:szCs w:val="24"/>
          <w:spacing w:val="-5"/>
        </w:rPr>
        <w:t>在灰度图上的表现接</w:t>
      </w:r>
      <w:r>
        <w:rPr>
          <w:sz w:val="24"/>
          <w:szCs w:val="24"/>
        </w:rPr>
        <w:t xml:space="preserve">  </w:t>
      </w:r>
      <w:bookmarkStart w:name="bookmark174" w:id="192"/>
      <w:bookmarkEnd w:id="192"/>
      <w:r>
        <w:rPr>
          <w:sz w:val="24"/>
          <w:szCs w:val="24"/>
          <w:spacing w:val="-1"/>
        </w:rPr>
        <w:t>近了其在彩色图片上的表现，以便在建图过程中适应建图所使</w:t>
      </w:r>
      <w:r>
        <w:rPr>
          <w:sz w:val="24"/>
          <w:szCs w:val="24"/>
          <w:spacing w:val="-2"/>
        </w:rPr>
        <w:t>用的灰度图像输入。</w:t>
      </w:r>
    </w:p>
    <w:p>
      <w:pPr>
        <w:ind w:firstLine="227"/>
        <w:spacing w:before="104" w:line="1999" w:lineRule="exact"/>
        <w:rPr/>
      </w:pPr>
      <w:r>
        <w:drawing>
          <wp:anchor distT="0" distB="0" distL="0" distR="0" simplePos="0" relativeHeight="251819008" behindDoc="0" locked="0" layoutInCell="1" allowOverlap="1">
            <wp:simplePos x="0" y="0"/>
            <wp:positionH relativeFrom="column">
              <wp:posOffset>2717469</wp:posOffset>
            </wp:positionH>
            <wp:positionV relativeFrom="paragraph">
              <wp:posOffset>66506</wp:posOffset>
            </wp:positionV>
            <wp:extent cx="2538013" cy="1269006"/>
            <wp:effectExtent l="0" t="0" r="0" b="0"/>
            <wp:wrapNone/>
            <wp:docPr id="112" name="IM 112"/>
            <wp:cNvGraphicFramePr/>
            <a:graphic>
              <a:graphicData uri="http://schemas.openxmlformats.org/drawingml/2006/picture">
                <pic:pic>
                  <pic:nvPicPr>
                    <pic:cNvPr id="112" name="IM 112"/>
                    <pic:cNvPicPr/>
                  </pic:nvPicPr>
                  <pic:blipFill>
                    <a:blip r:embed="rId109"/>
                    <a:stretch>
                      <a:fillRect/>
                    </a:stretch>
                  </pic:blipFill>
                  <pic:spPr>
                    <a:xfrm rot="0">
                      <a:off x="0" y="0"/>
                      <a:ext cx="2538013" cy="1269006"/>
                    </a:xfrm>
                    <a:prstGeom prst="rect">
                      <a:avLst/>
                    </a:prstGeom>
                  </pic:spPr>
                </pic:pic>
              </a:graphicData>
            </a:graphic>
          </wp:anchor>
        </w:drawing>
      </w:r>
      <w:r>
        <w:rPr>
          <w:position w:val="-39"/>
        </w:rPr>
        <w:drawing>
          <wp:inline distT="0" distB="0" distL="0" distR="0">
            <wp:extent cx="2538013" cy="1269006"/>
            <wp:effectExtent l="0" t="0" r="0" b="0"/>
            <wp:docPr id="114" name="IM 114"/>
            <wp:cNvGraphicFramePr/>
            <a:graphic>
              <a:graphicData uri="http://schemas.openxmlformats.org/drawingml/2006/picture">
                <pic:pic>
                  <pic:nvPicPr>
                    <pic:cNvPr id="114" name="IM 114"/>
                    <pic:cNvPicPr/>
                  </pic:nvPicPr>
                  <pic:blipFill>
                    <a:blip r:embed="rId110"/>
                    <a:stretch>
                      <a:fillRect/>
                    </a:stretch>
                  </pic:blipFill>
                  <pic:spPr>
                    <a:xfrm rot="0">
                      <a:off x="0" y="0"/>
                      <a:ext cx="2538013" cy="1269006"/>
                    </a:xfrm>
                    <a:prstGeom prst="rect">
                      <a:avLst/>
                    </a:prstGeom>
                  </pic:spPr>
                </pic:pic>
              </a:graphicData>
            </a:graphic>
          </wp:inline>
        </w:drawing>
      </w:r>
    </w:p>
    <w:p>
      <w:pPr>
        <w:pStyle w:val="BodyText"/>
        <w:ind w:left="3237"/>
        <w:spacing w:before="130" w:line="191" w:lineRule="auto"/>
        <w:outlineLvl w:val="0"/>
        <w:rPr>
          <w:sz w:val="22"/>
          <w:szCs w:val="22"/>
        </w:rPr>
      </w:pPr>
      <w:bookmarkStart w:name="bookmark173" w:id="193"/>
      <w:bookmarkEnd w:id="193"/>
      <w:r>
        <w:rPr>
          <w:sz w:val="22"/>
          <w:szCs w:val="22"/>
          <w:spacing w:val="-4"/>
        </w:rPr>
        <w:t>图 </w:t>
      </w:r>
      <w:r>
        <w:rPr>
          <w:rFonts w:ascii="Times New Roman" w:hAnsi="Times New Roman" w:eastAsia="Times New Roman" w:cs="Times New Roman"/>
          <w:sz w:val="22"/>
          <w:szCs w:val="22"/>
          <w:spacing w:val="-4"/>
        </w:rPr>
        <w:t>2.4    </w:t>
      </w:r>
      <w:r>
        <w:rPr>
          <w:sz w:val="22"/>
          <w:szCs w:val="22"/>
          <w:spacing w:val="-4"/>
        </w:rPr>
        <w:t>语义分割效果</w:t>
      </w:r>
    </w:p>
    <w:p>
      <w:pPr>
        <w:pStyle w:val="BodyText"/>
        <w:ind w:left="9" w:firstLine="480"/>
        <w:spacing w:before="149" w:line="223" w:lineRule="auto"/>
        <w:jc w:val="both"/>
        <w:rPr>
          <w:sz w:val="24"/>
          <w:szCs w:val="24"/>
        </w:rPr>
      </w:pPr>
      <w:r>
        <w:rPr>
          <w:sz w:val="24"/>
          <w:szCs w:val="24"/>
          <w:spacing w:val="-1"/>
        </w:rPr>
        <w:t>本文的语义分割模型在</w:t>
      </w:r>
      <w:r>
        <w:rPr>
          <w:sz w:val="24"/>
          <w:szCs w:val="24"/>
          <w:spacing w:val="-16"/>
        </w:rPr>
        <w:t xml:space="preserve"> </w:t>
      </w:r>
      <w:r>
        <w:rPr>
          <w:rFonts w:ascii="Times New Roman" w:hAnsi="Times New Roman" w:eastAsia="Times New Roman" w:cs="Times New Roman"/>
          <w:sz w:val="24"/>
          <w:szCs w:val="24"/>
          <w:spacing w:val="-1"/>
        </w:rPr>
        <w:t>cityscapes </w:t>
      </w:r>
      <w:r>
        <w:rPr>
          <w:sz w:val="24"/>
          <w:szCs w:val="24"/>
          <w:spacing w:val="-1"/>
        </w:rPr>
        <w:t>数</w:t>
      </w:r>
      <w:r>
        <w:rPr>
          <w:sz w:val="24"/>
          <w:szCs w:val="24"/>
          <w:spacing w:val="-2"/>
        </w:rPr>
        <w:t>据集上训练，其输出的类别以及每一类别</w:t>
      </w:r>
      <w:r>
        <w:rPr>
          <w:sz w:val="24"/>
          <w:szCs w:val="24"/>
        </w:rPr>
        <w:t xml:space="preserve">  </w:t>
      </w:r>
      <w:r>
        <w:rPr>
          <w:sz w:val="24"/>
          <w:szCs w:val="24"/>
          <w:spacing w:val="-3"/>
        </w:rPr>
        <w:t>的标签序号如表</w:t>
      </w:r>
      <w:r>
        <w:rPr>
          <w:sz w:val="24"/>
          <w:szCs w:val="24"/>
          <w:spacing w:val="-25"/>
        </w:rPr>
        <w:t xml:space="preserve"> </w:t>
      </w:r>
      <w:hyperlink w:history="true" w:anchor="bookmark222">
        <w:r>
          <w:rPr>
            <w:rFonts w:ascii="Times New Roman" w:hAnsi="Times New Roman" w:eastAsia="Times New Roman" w:cs="Times New Roman"/>
            <w:sz w:val="24"/>
            <w:szCs w:val="24"/>
            <w:spacing w:val="-3"/>
          </w:rPr>
          <w:t>2.1</w:t>
        </w:r>
      </w:hyperlink>
      <w:r>
        <w:rPr>
          <w:sz w:val="24"/>
          <w:szCs w:val="24"/>
          <w:spacing w:val="-3"/>
        </w:rPr>
        <w:t>所示。在建图过程中，</w:t>
      </w:r>
      <w:r>
        <w:rPr>
          <w:sz w:val="24"/>
          <w:szCs w:val="24"/>
          <w:spacing w:val="19"/>
        </w:rPr>
        <w:t xml:space="preserve"> </w:t>
      </w:r>
      <w:r>
        <w:rPr>
          <w:sz w:val="24"/>
          <w:szCs w:val="24"/>
          <w:spacing w:val="-3"/>
        </w:rPr>
        <w:t>本文会将潜在的</w:t>
      </w:r>
      <w:r>
        <w:rPr>
          <w:sz w:val="24"/>
          <w:szCs w:val="24"/>
          <w:spacing w:val="-4"/>
        </w:rPr>
        <w:t>移动物体类别所包含的</w:t>
      </w:r>
      <w:r>
        <w:rPr>
          <w:sz w:val="24"/>
          <w:szCs w:val="24"/>
        </w:rPr>
        <w:t xml:space="preserve">  </w:t>
      </w:r>
      <w:r>
        <w:rPr>
          <w:sz w:val="24"/>
          <w:szCs w:val="24"/>
          <w:spacing w:val="2"/>
        </w:rPr>
        <w:t>像素位置标记为屏蔽，后续的特征提取和匹配过程将不考虑这些像素位置，</w:t>
      </w:r>
      <w:r>
        <w:rPr>
          <w:sz w:val="24"/>
          <w:szCs w:val="24"/>
          <w:spacing w:val="-57"/>
        </w:rPr>
        <w:t xml:space="preserve"> </w:t>
      </w:r>
      <w:r>
        <w:rPr>
          <w:sz w:val="24"/>
          <w:szCs w:val="24"/>
          <w:spacing w:val="2"/>
        </w:rPr>
        <w:t>具体</w:t>
      </w:r>
      <w:r>
        <w:rPr>
          <w:sz w:val="24"/>
          <w:szCs w:val="24"/>
        </w:rPr>
        <w:t xml:space="preserve">  </w:t>
      </w:r>
      <w:r>
        <w:rPr>
          <w:sz w:val="24"/>
          <w:szCs w:val="24"/>
        </w:rPr>
        <w:t>的屏蔽情况也汇报在表 </w:t>
      </w:r>
      <w:hyperlink w:history="true" w:anchor="bookmark222">
        <w:r>
          <w:rPr>
            <w:rFonts w:ascii="Times New Roman" w:hAnsi="Times New Roman" w:eastAsia="Times New Roman" w:cs="Times New Roman"/>
            <w:sz w:val="24"/>
            <w:szCs w:val="24"/>
          </w:rPr>
          <w:t>2.1</w:t>
        </w:r>
      </w:hyperlink>
      <w:r>
        <w:rPr>
          <w:rFonts w:ascii="Times New Roman" w:hAnsi="Times New Roman" w:eastAsia="Times New Roman" w:cs="Times New Roman"/>
          <w:sz w:val="24"/>
          <w:szCs w:val="24"/>
          <w:spacing w:val="44"/>
        </w:rPr>
        <w:t xml:space="preserve"> </w:t>
      </w:r>
      <w:r>
        <w:rPr>
          <w:sz w:val="24"/>
          <w:szCs w:val="24"/>
        </w:rPr>
        <w:t>中。语义分割的实际效果以及屏</w:t>
      </w:r>
      <w:r>
        <w:rPr>
          <w:sz w:val="24"/>
          <w:szCs w:val="24"/>
          <w:spacing w:val="-1"/>
        </w:rPr>
        <w:t>蔽内容以图 </w:t>
      </w:r>
      <w:hyperlink w:history="true" w:anchor="bookmark174">
        <w:r>
          <w:rPr>
            <w:rFonts w:ascii="Times New Roman" w:hAnsi="Times New Roman" w:eastAsia="Times New Roman" w:cs="Times New Roman"/>
            <w:sz w:val="24"/>
            <w:szCs w:val="24"/>
            <w:spacing w:val="-1"/>
          </w:rPr>
          <w:t>2.4</w:t>
        </w:r>
      </w:hyperlink>
      <w:r>
        <w:rPr>
          <w:rFonts w:ascii="Times New Roman" w:hAnsi="Times New Roman" w:eastAsia="Times New Roman" w:cs="Times New Roman"/>
          <w:sz w:val="24"/>
          <w:szCs w:val="24"/>
          <w:spacing w:val="21"/>
          <w:w w:val="101"/>
        </w:rPr>
        <w:t xml:space="preserve"> </w:t>
      </w:r>
      <w:r>
        <w:rPr>
          <w:sz w:val="24"/>
          <w:szCs w:val="24"/>
          <w:spacing w:val="-1"/>
        </w:rPr>
        <w:t>所示，</w:t>
      </w:r>
      <w:r>
        <w:rPr>
          <w:sz w:val="24"/>
          <w:szCs w:val="24"/>
        </w:rPr>
        <w:t xml:space="preserve"> </w:t>
      </w:r>
      <w:r>
        <w:rPr>
          <w:sz w:val="24"/>
          <w:szCs w:val="24"/>
          <w:spacing w:val="3"/>
        </w:rPr>
        <w:t>左侧为原始图像，右侧为语义分割的结果示意图，其</w:t>
      </w:r>
      <w:r>
        <w:rPr>
          <w:sz w:val="24"/>
          <w:szCs w:val="24"/>
          <w:spacing w:val="2"/>
        </w:rPr>
        <w:t>中被白色覆盖的区域为保留</w:t>
      </w:r>
      <w:r>
        <w:rPr>
          <w:sz w:val="24"/>
          <w:szCs w:val="24"/>
        </w:rPr>
        <w:t xml:space="preserve">  </w:t>
      </w:r>
      <w:r>
        <w:rPr>
          <w:sz w:val="24"/>
          <w:szCs w:val="24"/>
          <w:spacing w:val="3"/>
        </w:rPr>
        <w:t>部分，被其他颜色覆盖的区域为屏蔽部分，可以看到</w:t>
      </w:r>
      <w:r>
        <w:rPr>
          <w:sz w:val="24"/>
          <w:szCs w:val="24"/>
          <w:spacing w:val="2"/>
        </w:rPr>
        <w:t>被屏蔽的大部分区域均为行</w:t>
      </w:r>
      <w:r>
        <w:rPr>
          <w:sz w:val="24"/>
          <w:szCs w:val="24"/>
        </w:rPr>
        <w:t xml:space="preserve">  </w:t>
      </w:r>
      <w:r>
        <w:rPr>
          <w:sz w:val="24"/>
          <w:szCs w:val="24"/>
          <w:spacing w:val="-4"/>
        </w:rPr>
        <w:t>人、自行车等动态物体。</w:t>
      </w:r>
    </w:p>
    <w:p>
      <w:pPr>
        <w:spacing w:line="312" w:lineRule="auto"/>
        <w:rPr>
          <w:rFonts w:ascii="Arial"/>
          <w:sz w:val="21"/>
        </w:rPr>
      </w:pPr>
      <w:r/>
    </w:p>
    <w:p>
      <w:pPr>
        <w:pStyle w:val="BodyText"/>
        <w:ind w:left="8"/>
        <w:spacing w:before="127" w:line="193" w:lineRule="auto"/>
        <w:outlineLvl w:val="1"/>
        <w:rPr>
          <w:sz w:val="28"/>
          <w:szCs w:val="28"/>
        </w:rPr>
      </w:pPr>
      <w:bookmarkStart w:name="bookmark50" w:id="194"/>
      <w:bookmarkEnd w:id="194"/>
      <w:bookmarkStart w:name="bookmark49" w:id="195"/>
      <w:bookmarkEnd w:id="195"/>
      <w:r>
        <w:rPr>
          <w:rFonts w:ascii="Arial" w:hAnsi="Arial" w:eastAsia="Arial" w:cs="Arial"/>
          <w:sz w:val="28"/>
          <w:szCs w:val="28"/>
          <w:spacing w:val="-4"/>
        </w:rPr>
        <w:t>2.4</w:t>
      </w:r>
      <w:r>
        <w:rPr>
          <w:rFonts w:ascii="Arial" w:hAnsi="Arial" w:eastAsia="Arial" w:cs="Arial"/>
          <w:sz w:val="28"/>
          <w:szCs w:val="28"/>
          <w:spacing w:val="22"/>
        </w:rPr>
        <w:t xml:space="preserve">   </w:t>
      </w:r>
      <w:r>
        <w:rPr>
          <w:sz w:val="28"/>
          <w:szCs w:val="28"/>
          <w:spacing w:val="-4"/>
        </w:rPr>
        <w:t>基于 </w:t>
      </w:r>
      <w:r>
        <w:rPr>
          <w:rFonts w:ascii="Arial" w:hAnsi="Arial" w:eastAsia="Arial" w:cs="Arial"/>
          <w:sz w:val="28"/>
          <w:szCs w:val="28"/>
          <w:spacing w:val="-4"/>
        </w:rPr>
        <w:t>SfM</w:t>
      </w:r>
      <w:r>
        <w:rPr>
          <w:rFonts w:ascii="Arial" w:hAnsi="Arial" w:eastAsia="Arial" w:cs="Arial"/>
          <w:sz w:val="28"/>
          <w:szCs w:val="28"/>
          <w:spacing w:val="27"/>
        </w:rPr>
        <w:t xml:space="preserve"> </w:t>
      </w:r>
      <w:r>
        <w:rPr>
          <w:sz w:val="28"/>
          <w:szCs w:val="28"/>
          <w:spacing w:val="-4"/>
        </w:rPr>
        <w:t>的无尺度建图方法</w:t>
      </w:r>
    </w:p>
    <w:p>
      <w:pPr>
        <w:pStyle w:val="BodyText"/>
        <w:ind w:left="7" w:right="119" w:firstLine="484"/>
        <w:spacing w:before="143" w:line="209" w:lineRule="auto"/>
        <w:jc w:val="both"/>
        <w:rPr>
          <w:sz w:val="24"/>
          <w:szCs w:val="24"/>
        </w:rPr>
      </w:pPr>
      <w:r>
        <w:rPr>
          <w:sz w:val="24"/>
          <w:szCs w:val="24"/>
          <w:spacing w:val="5"/>
        </w:rPr>
        <w:t>经过建图预处理的图像会使用 </w:t>
      </w:r>
      <w:r>
        <w:rPr>
          <w:rFonts w:ascii="Times New Roman" w:hAnsi="Times New Roman" w:eastAsia="Times New Roman" w:cs="Times New Roman"/>
          <w:sz w:val="24"/>
          <w:szCs w:val="24"/>
        </w:rPr>
        <w:t>SfM</w:t>
      </w:r>
      <w:r>
        <w:rPr>
          <w:rFonts w:ascii="Times New Roman" w:hAnsi="Times New Roman" w:eastAsia="Times New Roman" w:cs="Times New Roman"/>
          <w:sz w:val="24"/>
          <w:szCs w:val="24"/>
          <w:spacing w:val="36"/>
        </w:rPr>
        <w:t xml:space="preserve"> </w:t>
      </w:r>
      <w:r>
        <w:rPr>
          <w:sz w:val="24"/>
          <w:szCs w:val="24"/>
          <w:spacing w:val="5"/>
        </w:rPr>
        <w:t>构建无尺度的点云地图。</w:t>
      </w:r>
      <w:r>
        <w:rPr>
          <w:sz w:val="24"/>
          <w:szCs w:val="24"/>
          <w:spacing w:val="-57"/>
        </w:rPr>
        <w:t xml:space="preserve"> </w:t>
      </w:r>
      <w:r>
        <w:rPr>
          <w:rFonts w:ascii="Times New Roman" w:hAnsi="Times New Roman" w:eastAsia="Times New Roman" w:cs="Times New Roman"/>
          <w:sz w:val="24"/>
          <w:szCs w:val="24"/>
        </w:rPr>
        <w:t>SfM</w:t>
      </w:r>
      <w:r>
        <w:rPr>
          <w:rFonts w:ascii="Times New Roman" w:hAnsi="Times New Roman" w:eastAsia="Times New Roman" w:cs="Times New Roman"/>
          <w:sz w:val="24"/>
          <w:szCs w:val="24"/>
          <w:spacing w:val="38"/>
        </w:rPr>
        <w:t xml:space="preserve"> </w:t>
      </w:r>
      <w:r>
        <w:rPr>
          <w:sz w:val="24"/>
          <w:szCs w:val="24"/>
          <w:spacing w:val="4"/>
        </w:rPr>
        <w:t>是一种摄</w:t>
      </w:r>
      <w:r>
        <w:rPr>
          <w:sz w:val="24"/>
          <w:szCs w:val="24"/>
        </w:rPr>
        <w:t xml:space="preserve"> </w:t>
      </w:r>
      <w:r>
        <w:rPr>
          <w:sz w:val="24"/>
          <w:szCs w:val="24"/>
          <w:spacing w:val="4"/>
        </w:rPr>
        <w:t>影测量技术，</w:t>
      </w:r>
      <w:r>
        <w:rPr>
          <w:sz w:val="24"/>
          <w:szCs w:val="24"/>
          <w:spacing w:val="-54"/>
        </w:rPr>
        <w:t xml:space="preserve"> </w:t>
      </w:r>
      <w:r>
        <w:rPr>
          <w:sz w:val="24"/>
          <w:szCs w:val="24"/>
          <w:spacing w:val="4"/>
        </w:rPr>
        <w:t>用于从二维图像序列中估计三维结构</w:t>
      </w:r>
      <w:r>
        <w:rPr>
          <w:rFonts w:ascii="Times New Roman" w:hAnsi="Times New Roman" w:eastAsia="Times New Roman" w:cs="Times New Roman"/>
          <w:sz w:val="18"/>
          <w:szCs w:val="18"/>
          <w:spacing w:val="4"/>
        </w:rPr>
        <w:t>[</w:t>
      </w:r>
      <w:hyperlink w:history="true" w:anchor="bookmark294">
        <w:r>
          <w:rPr>
            <w:rFonts w:ascii="Times New Roman" w:hAnsi="Times New Roman" w:eastAsia="Times New Roman" w:cs="Times New Roman"/>
            <w:sz w:val="18"/>
            <w:szCs w:val="18"/>
            <w:spacing w:val="4"/>
            <w:position w:val="8"/>
          </w:rPr>
          <w:t>3</w:t>
        </w:r>
        <w:r>
          <w:rPr>
            <w:rFonts w:ascii="Times New Roman" w:hAnsi="Times New Roman" w:eastAsia="Times New Roman" w:cs="Times New Roman"/>
            <w:sz w:val="18"/>
            <w:szCs w:val="18"/>
            <w:spacing w:val="3"/>
            <w:position w:val="8"/>
          </w:rPr>
          <w:t>6</w:t>
        </w:r>
      </w:hyperlink>
      <w:r>
        <w:rPr>
          <w:rFonts w:ascii="Times New Roman" w:hAnsi="Times New Roman" w:eastAsia="Times New Roman" w:cs="Times New Roman"/>
          <w:sz w:val="18"/>
          <w:szCs w:val="18"/>
          <w:spacing w:val="3"/>
          <w:position w:val="8"/>
        </w:rPr>
        <w:t>]</w:t>
      </w:r>
      <w:r>
        <w:rPr>
          <w:rFonts w:ascii="Times New Roman" w:hAnsi="Times New Roman" w:eastAsia="Times New Roman" w:cs="Times New Roman"/>
          <w:sz w:val="18"/>
          <w:szCs w:val="18"/>
          <w:spacing w:val="-11"/>
          <w:position w:val="8"/>
        </w:rPr>
        <w:t xml:space="preserve"> </w:t>
      </w:r>
      <w:r>
        <w:rPr>
          <w:sz w:val="24"/>
          <w:szCs w:val="24"/>
          <w:spacing w:val="3"/>
        </w:rPr>
        <w:t>。</w:t>
      </w:r>
      <w:r>
        <w:rPr>
          <w:sz w:val="24"/>
          <w:szCs w:val="24"/>
          <w:spacing w:val="-59"/>
        </w:rPr>
        <w:t xml:space="preserve"> </w:t>
      </w:r>
      <w:r>
        <w:rPr>
          <w:rFonts w:ascii="Times New Roman" w:hAnsi="Times New Roman" w:eastAsia="Times New Roman" w:cs="Times New Roman"/>
          <w:sz w:val="24"/>
          <w:szCs w:val="24"/>
        </w:rPr>
        <w:t>SfM</w:t>
      </w:r>
      <w:r>
        <w:rPr>
          <w:rFonts w:ascii="Times New Roman" w:hAnsi="Times New Roman" w:eastAsia="Times New Roman" w:cs="Times New Roman"/>
          <w:sz w:val="24"/>
          <w:szCs w:val="24"/>
          <w:spacing w:val="59"/>
        </w:rPr>
        <w:t xml:space="preserve"> </w:t>
      </w:r>
      <w:r>
        <w:rPr>
          <w:sz w:val="24"/>
          <w:szCs w:val="24"/>
          <w:spacing w:val="3"/>
        </w:rPr>
        <w:t>以地图关键帧序列</w:t>
      </w:r>
      <w:r>
        <w:rPr>
          <w:sz w:val="24"/>
          <w:szCs w:val="24"/>
        </w:rPr>
        <w:t xml:space="preserve"> </w:t>
      </w:r>
      <w:r>
        <w:rPr>
          <w:rFonts w:ascii="Arial Unicode MS" w:hAnsi="Arial Unicode MS" w:eastAsia="Arial Unicode MS" w:cs="Arial Unicode MS"/>
          <w:sz w:val="24"/>
          <w:szCs w:val="24"/>
          <w:spacing w:val="6"/>
        </w:rPr>
        <w:t>r =</w:t>
      </w:r>
      <w:r>
        <w:rPr>
          <w:rFonts w:ascii="Arial Unicode MS" w:hAnsi="Arial Unicode MS" w:eastAsia="Arial Unicode MS" w:cs="Arial Unicode MS"/>
          <w:sz w:val="24"/>
          <w:szCs w:val="24"/>
          <w:spacing w:val="37"/>
        </w:rPr>
        <w:t xml:space="preserve"> </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24"/>
          <w:szCs w:val="24"/>
        </w:rPr>
        <w:t>k</w:t>
      </w:r>
      <w:r>
        <w:rPr>
          <w:rFonts w:ascii="Arial Unicode MS" w:hAnsi="Arial Unicode MS" w:eastAsia="Arial Unicode MS" w:cs="Arial Unicode MS"/>
          <w:sz w:val="18"/>
          <w:szCs w:val="18"/>
          <w:position w:val="-5"/>
        </w:rPr>
        <w:t>i</w:t>
      </w:r>
      <w:r>
        <w:rPr>
          <w:rFonts w:ascii="Arial Unicode MS" w:hAnsi="Arial Unicode MS" w:eastAsia="Arial Unicode MS" w:cs="Arial Unicode MS"/>
          <w:sz w:val="18"/>
          <w:szCs w:val="18"/>
          <w:spacing w:val="6"/>
          <w:position w:val="-5"/>
        </w:rPr>
        <w:t xml:space="preserve">  </w:t>
      </w:r>
      <w:r>
        <w:rPr>
          <w:rFonts w:ascii="Arial Unicode MS" w:hAnsi="Arial Unicode MS" w:eastAsia="Arial Unicode MS" w:cs="Arial Unicode MS"/>
          <w:sz w:val="24"/>
          <w:szCs w:val="24"/>
          <w:spacing w:val="6"/>
        </w:rPr>
        <w:t>∣ i =</w:t>
      </w:r>
      <w:r>
        <w:rPr>
          <w:rFonts w:ascii="Arial Unicode MS" w:hAnsi="Arial Unicode MS" w:eastAsia="Arial Unicode MS" w:cs="Arial Unicode MS"/>
          <w:sz w:val="24"/>
          <w:szCs w:val="24"/>
          <w:spacing w:val="29"/>
        </w:rPr>
        <w:t xml:space="preserve"> </w:t>
      </w:r>
      <w:r>
        <w:rPr>
          <w:rFonts w:ascii="Arial Unicode MS" w:hAnsi="Arial Unicode MS" w:eastAsia="Arial Unicode MS" w:cs="Arial Unicode MS"/>
          <w:sz w:val="24"/>
          <w:szCs w:val="24"/>
          <w:spacing w:val="6"/>
        </w:rPr>
        <w:t>1 ⋯</w:t>
      </w:r>
      <w:r>
        <w:rPr>
          <w:rFonts w:ascii="Arial Unicode MS" w:hAnsi="Arial Unicode MS" w:eastAsia="Arial Unicode MS" w:cs="Arial Unicode MS"/>
          <w:sz w:val="24"/>
          <w:szCs w:val="24"/>
          <w:spacing w:val="-18"/>
        </w:rPr>
        <w:t xml:space="preserve"> </w:t>
      </w:r>
      <w:r>
        <w:rPr>
          <w:rFonts w:ascii="Arial Unicode MS" w:hAnsi="Arial Unicode MS" w:eastAsia="Arial Unicode MS" w:cs="Arial Unicode MS"/>
          <w:sz w:val="24"/>
          <w:szCs w:val="24"/>
        </w:rPr>
        <w:t>N</w:t>
      </w:r>
      <w:r>
        <w:rPr>
          <w:rFonts w:ascii="Arial Unicode MS" w:hAnsi="Arial Unicode MS" w:eastAsia="Arial Unicode MS" w:cs="Arial Unicode MS"/>
          <w:sz w:val="18"/>
          <w:szCs w:val="18"/>
          <w:position w:val="-5"/>
        </w:rPr>
        <w:t>k</w:t>
      </w:r>
      <w:r>
        <w:rPr>
          <w:rFonts w:ascii="Arial Unicode MS" w:hAnsi="Arial Unicode MS" w:eastAsia="Arial Unicode MS" w:cs="Arial Unicode MS"/>
          <w:sz w:val="18"/>
          <w:szCs w:val="18"/>
          <w:spacing w:val="6"/>
          <w:position w:val="-5"/>
        </w:rPr>
        <w:t xml:space="preserve"> </w:t>
      </w:r>
      <w:r>
        <w:rPr>
          <w:rFonts w:ascii="Arial Unicode MS" w:hAnsi="Arial Unicode MS" w:eastAsia="Arial Unicode MS" w:cs="Arial Unicode MS"/>
          <w:sz w:val="24"/>
          <w:szCs w:val="24"/>
          <w:spacing w:val="6"/>
        </w:rPr>
        <w:t>} </w:t>
      </w:r>
      <w:r>
        <w:rPr>
          <w:sz w:val="24"/>
          <w:szCs w:val="24"/>
          <w:spacing w:val="6"/>
        </w:rPr>
        <w:t>和相机内参矩阵 </w:t>
      </w:r>
      <w:r>
        <w:rPr>
          <w:rFonts w:ascii="Arial Unicode MS" w:hAnsi="Arial Unicode MS" w:eastAsia="Arial Unicode MS" w:cs="Arial Unicode MS"/>
          <w:sz w:val="24"/>
          <w:szCs w:val="24"/>
          <w:spacing w:val="6"/>
        </w:rPr>
        <w:t>K </w:t>
      </w:r>
      <w:r>
        <w:rPr>
          <w:sz w:val="24"/>
          <w:szCs w:val="24"/>
          <w:spacing w:val="6"/>
        </w:rPr>
        <w:t>作为输入，输出地图关键帧序列的位姿</w:t>
      </w:r>
    </w:p>
    <w:p>
      <w:pPr>
        <w:pStyle w:val="BodyText"/>
        <w:ind w:left="9"/>
        <w:spacing w:line="326" w:lineRule="exact"/>
        <w:rPr>
          <w:sz w:val="24"/>
          <w:szCs w:val="24"/>
        </w:rPr>
      </w:pPr>
      <w:r>
        <w:rPr>
          <w:sz w:val="24"/>
          <w:szCs w:val="24"/>
          <w:spacing w:val="-1"/>
          <w:position w:val="8"/>
        </w:rPr>
        <w:t>集合 </w:t>
      </w:r>
      <w:r>
        <w:rPr>
          <w:rFonts w:ascii="Arial Unicode MS" w:hAnsi="Arial Unicode MS" w:eastAsia="Arial Unicode MS" w:cs="Arial Unicode MS"/>
          <w:sz w:val="24"/>
          <w:szCs w:val="24"/>
          <w:spacing w:val="-1"/>
          <w:position w:val="8"/>
        </w:rPr>
        <w:t>丁</w:t>
      </w:r>
      <w:r>
        <w:rPr>
          <w:rFonts w:ascii="Arial Unicode MS" w:hAnsi="Arial Unicode MS" w:eastAsia="Arial Unicode MS" w:cs="Arial Unicode MS"/>
          <w:sz w:val="24"/>
          <w:szCs w:val="24"/>
          <w:spacing w:val="24"/>
          <w:position w:val="8"/>
        </w:rPr>
        <w:t xml:space="preserve"> </w:t>
      </w:r>
      <w:r>
        <w:rPr>
          <w:rFonts w:ascii="Arial Unicode MS" w:hAnsi="Arial Unicode MS" w:eastAsia="Arial Unicode MS" w:cs="Arial Unicode MS"/>
          <w:sz w:val="24"/>
          <w:szCs w:val="24"/>
          <w:spacing w:val="-1"/>
          <w:position w:val="8"/>
        </w:rPr>
        <w:t>=</w:t>
      </w:r>
      <w:r>
        <w:rPr>
          <w:rFonts w:ascii="Arial Unicode MS" w:hAnsi="Arial Unicode MS" w:eastAsia="Arial Unicode MS" w:cs="Arial Unicode MS"/>
          <w:sz w:val="24"/>
          <w:szCs w:val="24"/>
          <w:spacing w:val="25"/>
          <w:w w:val="101"/>
          <w:position w:val="8"/>
        </w:rPr>
        <w:t xml:space="preserve"> </w:t>
      </w:r>
      <w:r>
        <w:rPr>
          <w:rFonts w:ascii="Arial Unicode MS" w:hAnsi="Arial Unicode MS" w:eastAsia="Arial Unicode MS" w:cs="Arial Unicode MS"/>
          <w:sz w:val="24"/>
          <w:szCs w:val="24"/>
          <w:spacing w:val="-1"/>
          <w:position w:val="8"/>
        </w:rPr>
        <w:t>{T</w:t>
      </w:r>
      <w:r>
        <w:ruby>
          <w:rubyPr>
            <w:rubyAlign w:val="left"/>
            <w:hpsRaise w:val="14"/>
            <w:hps w:val="18"/>
            <w:hpsBaseText w:val="18"/>
          </w:rubyPr>
          <w:rt>
            <w:r>
              <w:rPr>
                <w:rFonts w:ascii="Arial Unicode MS" w:hAnsi="Arial Unicode MS" w:eastAsia="Arial Unicode MS" w:cs="Arial Unicode MS"/>
                <w:sz w:val="18"/>
                <w:szCs w:val="18"/>
                <w:w w:val="119"/>
                <w:position w:val="8"/>
              </w:rPr>
              <w:t>k</w:t>
            </w:r>
          </w:rt>
          <w:rubyBase>
            <w:r>
              <w:rPr>
                <w:rFonts w:ascii="Arial Unicode MS" w:hAnsi="Arial Unicode MS" w:eastAsia="Arial Unicode MS" w:cs="Arial Unicode MS"/>
                <w:sz w:val="18"/>
                <w:szCs w:val="18"/>
                <w:w w:val="83"/>
                <w:position w:val="3"/>
              </w:rPr>
              <w:t>w</w:t>
            </w:r>
          </w:rubyBase>
        </w:ruby>
      </w:r>
      <w:r>
        <w:rPr>
          <w:rFonts w:ascii="Arial Unicode MS" w:hAnsi="Arial Unicode MS" w:eastAsia="Arial Unicode MS" w:cs="Arial Unicode MS"/>
          <w:sz w:val="14"/>
          <w:szCs w:val="14"/>
          <w:spacing w:val="-1"/>
          <w:position w:val="17"/>
        </w:rPr>
        <w:t>i</w:t>
      </w:r>
      <w:r>
        <w:rPr>
          <w:rFonts w:ascii="Arial Unicode MS" w:hAnsi="Arial Unicode MS" w:eastAsia="Arial Unicode MS" w:cs="Arial Unicode MS"/>
          <w:sz w:val="14"/>
          <w:szCs w:val="14"/>
          <w:spacing w:val="17"/>
          <w:position w:val="17"/>
        </w:rPr>
        <w:t xml:space="preserve">  </w:t>
      </w:r>
      <w:r>
        <w:rPr>
          <w:rFonts w:ascii="Arial Unicode MS" w:hAnsi="Arial Unicode MS" w:eastAsia="Arial Unicode MS" w:cs="Arial Unicode MS"/>
          <w:sz w:val="24"/>
          <w:szCs w:val="24"/>
          <w:spacing w:val="-1"/>
          <w:position w:val="8"/>
        </w:rPr>
        <w:t>∣ i =</w:t>
      </w:r>
      <w:r>
        <w:rPr>
          <w:rFonts w:ascii="Arial Unicode MS" w:hAnsi="Arial Unicode MS" w:eastAsia="Arial Unicode MS" w:cs="Arial Unicode MS"/>
          <w:sz w:val="24"/>
          <w:szCs w:val="24"/>
          <w:spacing w:val="28"/>
          <w:position w:val="8"/>
        </w:rPr>
        <w:t xml:space="preserve"> </w:t>
      </w:r>
      <w:r>
        <w:rPr>
          <w:rFonts w:ascii="Arial Unicode MS" w:hAnsi="Arial Unicode MS" w:eastAsia="Arial Unicode MS" w:cs="Arial Unicode MS"/>
          <w:sz w:val="24"/>
          <w:szCs w:val="24"/>
          <w:spacing w:val="-1"/>
          <w:position w:val="8"/>
        </w:rPr>
        <w:t>1 ⋯</w:t>
      </w:r>
      <w:r>
        <w:rPr>
          <w:rFonts w:ascii="Arial Unicode MS" w:hAnsi="Arial Unicode MS" w:eastAsia="Arial Unicode MS" w:cs="Arial Unicode MS"/>
          <w:sz w:val="24"/>
          <w:szCs w:val="24"/>
          <w:spacing w:val="-18"/>
          <w:position w:val="8"/>
        </w:rPr>
        <w:t xml:space="preserve"> </w:t>
      </w:r>
      <w:r>
        <w:rPr>
          <w:rFonts w:ascii="Arial Unicode MS" w:hAnsi="Arial Unicode MS" w:eastAsia="Arial Unicode MS" w:cs="Arial Unicode MS"/>
          <w:sz w:val="24"/>
          <w:szCs w:val="24"/>
          <w:spacing w:val="-1"/>
          <w:position w:val="8"/>
        </w:rPr>
        <w:t>N</w:t>
      </w:r>
      <w:r>
        <w:rPr>
          <w:rFonts w:ascii="Arial Unicode MS" w:hAnsi="Arial Unicode MS" w:eastAsia="Arial Unicode MS" w:cs="Arial Unicode MS"/>
          <w:sz w:val="18"/>
          <w:szCs w:val="18"/>
          <w:spacing w:val="-1"/>
          <w:position w:val="2"/>
        </w:rPr>
        <w:t>k </w:t>
      </w:r>
      <w:r>
        <w:rPr>
          <w:rFonts w:ascii="Arial Unicode MS" w:hAnsi="Arial Unicode MS" w:eastAsia="Arial Unicode MS" w:cs="Arial Unicode MS"/>
          <w:sz w:val="24"/>
          <w:szCs w:val="24"/>
          <w:spacing w:val="-1"/>
          <w:position w:val="8"/>
        </w:rPr>
        <w:t>}</w:t>
      </w:r>
      <w:r>
        <w:rPr>
          <w:rFonts w:ascii="Arial Unicode MS" w:hAnsi="Arial Unicode MS" w:eastAsia="Arial Unicode MS" w:cs="Arial Unicode MS"/>
          <w:sz w:val="24"/>
          <w:szCs w:val="24"/>
          <w:spacing w:val="31"/>
          <w:position w:val="8"/>
        </w:rPr>
        <w:t xml:space="preserve"> </w:t>
      </w:r>
      <w:r>
        <w:rPr>
          <w:sz w:val="24"/>
          <w:szCs w:val="24"/>
          <w:spacing w:val="-1"/>
          <w:position w:val="8"/>
        </w:rPr>
        <w:t>以及空间</w:t>
      </w:r>
      <w:r>
        <w:rPr>
          <w:sz w:val="24"/>
          <w:szCs w:val="24"/>
          <w:spacing w:val="-2"/>
          <w:position w:val="8"/>
        </w:rPr>
        <w:t>点集 </w:t>
      </w:r>
      <w:r>
        <w:rPr>
          <w:rFonts w:ascii="Arial Unicode MS" w:hAnsi="Arial Unicode MS" w:eastAsia="Arial Unicode MS" w:cs="Arial Unicode MS"/>
          <w:sz w:val="24"/>
          <w:szCs w:val="24"/>
          <w:spacing w:val="-2"/>
          <w:position w:val="8"/>
        </w:rPr>
        <w:t>P</w:t>
      </w:r>
      <w:r>
        <w:rPr>
          <w:rFonts w:ascii="Arial Unicode MS" w:hAnsi="Arial Unicode MS" w:eastAsia="Arial Unicode MS" w:cs="Arial Unicode MS"/>
          <w:sz w:val="24"/>
          <w:szCs w:val="24"/>
          <w:spacing w:val="23"/>
          <w:w w:val="101"/>
          <w:position w:val="8"/>
        </w:rPr>
        <w:t xml:space="preserve"> </w:t>
      </w:r>
      <w:r>
        <w:rPr>
          <w:rFonts w:ascii="Arial Unicode MS" w:hAnsi="Arial Unicode MS" w:eastAsia="Arial Unicode MS" w:cs="Arial Unicode MS"/>
          <w:sz w:val="24"/>
          <w:szCs w:val="24"/>
          <w:spacing w:val="-2"/>
          <w:position w:val="8"/>
        </w:rPr>
        <w:t>=</w:t>
      </w:r>
      <w:r>
        <w:rPr>
          <w:rFonts w:ascii="Arial Unicode MS" w:hAnsi="Arial Unicode MS" w:eastAsia="Arial Unicode MS" w:cs="Arial Unicode MS"/>
          <w:sz w:val="24"/>
          <w:szCs w:val="24"/>
          <w:spacing w:val="25"/>
          <w:w w:val="101"/>
          <w:position w:val="8"/>
        </w:rPr>
        <w:t xml:space="preserve"> </w:t>
      </w:r>
      <w:r>
        <w:rPr>
          <w:rFonts w:ascii="Arial Unicode MS" w:hAnsi="Arial Unicode MS" w:eastAsia="Arial Unicode MS" w:cs="Arial Unicode MS"/>
          <w:sz w:val="24"/>
          <w:szCs w:val="24"/>
          <w:spacing w:val="-2"/>
          <w:position w:val="8"/>
        </w:rPr>
        <w:t>{p</w:t>
      </w:r>
      <w:r>
        <w:ruby>
          <w:rubyPr>
            <w:rubyAlign w:val="left"/>
            <w:hpsRaise w:val="8"/>
            <w:hps w:val="18"/>
            <w:hpsBaseText w:val="18"/>
          </w:rubyPr>
          <w:rt>
            <w:r>
              <w:rPr>
                <w:rFonts w:ascii="Arial Unicode MS" w:hAnsi="Arial Unicode MS" w:eastAsia="Arial Unicode MS" w:cs="Arial Unicode MS"/>
                <w:sz w:val="18"/>
                <w:szCs w:val="18"/>
                <w:w w:val="107"/>
                <w:position w:val="8"/>
              </w:rPr>
              <w:t>w</w:t>
            </w:r>
          </w:rt>
          <w:rubyBase>
            <w:r>
              <w:rPr>
                <w:rFonts w:ascii="Arial Unicode MS" w:hAnsi="Arial Unicode MS" w:eastAsia="Arial Unicode MS" w:cs="Arial Unicode MS"/>
                <w:sz w:val="18"/>
                <w:szCs w:val="18"/>
                <w:w w:val="85"/>
                <w:position w:val="2"/>
              </w:rPr>
              <w:t>m</w:t>
            </w:r>
          </w:rubyBase>
        </w:ruby>
      </w:r>
      <w:r>
        <w:rPr>
          <w:rFonts w:ascii="Arial Unicode MS" w:hAnsi="Arial Unicode MS" w:eastAsia="Arial Unicode MS" w:cs="Arial Unicode MS"/>
          <w:sz w:val="24"/>
          <w:szCs w:val="24"/>
          <w:spacing w:val="25"/>
          <w:w w:val="101"/>
          <w:position w:val="2"/>
        </w:rPr>
        <w:t xml:space="preserve"> </w:t>
      </w:r>
      <w:r>
        <w:rPr>
          <w:rFonts w:ascii="Arial Unicode MS" w:hAnsi="Arial Unicode MS" w:eastAsia="Arial Unicode MS" w:cs="Arial Unicode MS"/>
          <w:sz w:val="24"/>
          <w:szCs w:val="24"/>
          <w:spacing w:val="-2"/>
          <w:position w:val="9"/>
        </w:rPr>
        <w:t>∈</w:t>
      </w:r>
      <w:r>
        <w:rPr>
          <w:rFonts w:ascii="Arial Unicode MS" w:hAnsi="Arial Unicode MS" w:eastAsia="Arial Unicode MS" w:cs="Arial Unicode MS"/>
          <w:sz w:val="24"/>
          <w:szCs w:val="24"/>
          <w:spacing w:val="18"/>
          <w:position w:val="9"/>
        </w:rPr>
        <w:t xml:space="preserve"> </w:t>
      </w:r>
      <w:r>
        <w:rPr>
          <w:rFonts w:ascii="Arial Unicode MS" w:hAnsi="Arial Unicode MS" w:eastAsia="Arial Unicode MS" w:cs="Arial Unicode MS"/>
          <w:sz w:val="24"/>
          <w:szCs w:val="24"/>
          <w:spacing w:val="-2"/>
          <w:position w:val="9"/>
        </w:rPr>
        <w:t>ℝ</w:t>
      </w:r>
      <w:r>
        <w:rPr>
          <w:rFonts w:ascii="Arial Unicode MS" w:hAnsi="Arial Unicode MS" w:eastAsia="Arial Unicode MS" w:cs="Arial Unicode MS"/>
          <w:sz w:val="18"/>
          <w:szCs w:val="18"/>
          <w:spacing w:val="-2"/>
          <w:position w:val="9"/>
        </w:rPr>
        <w:t>3  </w:t>
      </w:r>
      <w:r>
        <w:rPr>
          <w:rFonts w:ascii="Arial Unicode MS" w:hAnsi="Arial Unicode MS" w:eastAsia="Arial Unicode MS" w:cs="Arial Unicode MS"/>
          <w:sz w:val="24"/>
          <w:szCs w:val="24"/>
          <w:spacing w:val="-2"/>
          <w:position w:val="8"/>
        </w:rPr>
        <w:t>∣ m =</w:t>
      </w:r>
      <w:r>
        <w:rPr>
          <w:rFonts w:ascii="Arial Unicode MS" w:hAnsi="Arial Unicode MS" w:eastAsia="Arial Unicode MS" w:cs="Arial Unicode MS"/>
          <w:sz w:val="24"/>
          <w:szCs w:val="24"/>
          <w:spacing w:val="28"/>
          <w:position w:val="8"/>
        </w:rPr>
        <w:t xml:space="preserve"> </w:t>
      </w:r>
      <w:r>
        <w:rPr>
          <w:rFonts w:ascii="Arial Unicode MS" w:hAnsi="Arial Unicode MS" w:eastAsia="Arial Unicode MS" w:cs="Arial Unicode MS"/>
          <w:sz w:val="24"/>
          <w:szCs w:val="24"/>
          <w:spacing w:val="-2"/>
          <w:position w:val="8"/>
        </w:rPr>
        <w:t>1 ⋯</w:t>
      </w:r>
      <w:r>
        <w:rPr>
          <w:rFonts w:ascii="Arial Unicode MS" w:hAnsi="Arial Unicode MS" w:eastAsia="Arial Unicode MS" w:cs="Arial Unicode MS"/>
          <w:sz w:val="24"/>
          <w:szCs w:val="24"/>
          <w:spacing w:val="-18"/>
          <w:position w:val="8"/>
        </w:rPr>
        <w:t xml:space="preserve"> </w:t>
      </w:r>
      <w:r>
        <w:rPr>
          <w:rFonts w:ascii="Arial Unicode MS" w:hAnsi="Arial Unicode MS" w:eastAsia="Arial Unicode MS" w:cs="Arial Unicode MS"/>
          <w:sz w:val="24"/>
          <w:szCs w:val="24"/>
          <w:spacing w:val="-2"/>
          <w:position w:val="8"/>
        </w:rPr>
        <w:t>N</w:t>
      </w:r>
      <w:r>
        <w:rPr>
          <w:rFonts w:ascii="Arial Unicode MS" w:hAnsi="Arial Unicode MS" w:eastAsia="Arial Unicode MS" w:cs="Arial Unicode MS"/>
          <w:sz w:val="18"/>
          <w:szCs w:val="18"/>
          <w:spacing w:val="-2"/>
          <w:position w:val="2"/>
        </w:rPr>
        <w:t>p </w:t>
      </w:r>
      <w:r>
        <w:rPr>
          <w:rFonts w:ascii="Arial Unicode MS" w:hAnsi="Arial Unicode MS" w:eastAsia="Arial Unicode MS" w:cs="Arial Unicode MS"/>
          <w:sz w:val="24"/>
          <w:szCs w:val="24"/>
          <w:spacing w:val="-2"/>
          <w:position w:val="8"/>
        </w:rPr>
        <w:t>}</w:t>
      </w:r>
      <w:r>
        <w:rPr>
          <w:sz w:val="24"/>
          <w:szCs w:val="24"/>
          <w:spacing w:val="-2"/>
          <w:position w:val="8"/>
        </w:rPr>
        <w:t>，称为稀</w:t>
      </w:r>
    </w:p>
    <w:p>
      <w:pPr>
        <w:pStyle w:val="BodyText"/>
        <w:ind w:left="12" w:right="18" w:hanging="2"/>
        <w:spacing w:before="131" w:line="220" w:lineRule="auto"/>
        <w:jc w:val="both"/>
        <w:rPr>
          <w:sz w:val="24"/>
          <w:szCs w:val="24"/>
        </w:rPr>
      </w:pPr>
      <w:r>
        <w:rPr>
          <w:sz w:val="24"/>
          <w:szCs w:val="24"/>
          <w:spacing w:val="3"/>
        </w:rPr>
        <w:t>疏点云结构。需要注意的是，相机内参矩阵数量本</w:t>
      </w:r>
      <w:r>
        <w:rPr>
          <w:sz w:val="24"/>
          <w:szCs w:val="24"/>
          <w:spacing w:val="2"/>
        </w:rPr>
        <w:t>应与地图关键帧数量对应，但</w:t>
      </w:r>
      <w:r>
        <w:rPr>
          <w:sz w:val="24"/>
          <w:szCs w:val="24"/>
        </w:rPr>
        <w:t xml:space="preserve">  </w:t>
      </w:r>
      <w:r>
        <w:rPr>
          <w:sz w:val="24"/>
          <w:szCs w:val="24"/>
          <w:spacing w:val="-1"/>
        </w:rPr>
        <w:t>是对于固定路线定位来说，建图所用图像均由同一</w:t>
      </w:r>
      <w:r>
        <w:rPr>
          <w:sz w:val="24"/>
          <w:szCs w:val="24"/>
          <w:spacing w:val="-2"/>
        </w:rPr>
        <w:t>相机拍摄，因此共用一个内参。</w:t>
      </w:r>
    </w:p>
    <w:p>
      <w:pPr>
        <w:pStyle w:val="BodyText"/>
        <w:ind w:left="9" w:right="119" w:firstLine="485"/>
        <w:spacing w:before="3" w:line="205" w:lineRule="auto"/>
        <w:rPr>
          <w:sz w:val="24"/>
          <w:szCs w:val="24"/>
        </w:rPr>
      </w:pPr>
      <w:r>
        <w:rPr>
          <w:rFonts w:ascii="Times New Roman" w:hAnsi="Times New Roman" w:eastAsia="Times New Roman" w:cs="Times New Roman"/>
          <w:sz w:val="24"/>
          <w:szCs w:val="24"/>
        </w:rPr>
        <w:t>SfM</w:t>
      </w:r>
      <w:r>
        <w:rPr>
          <w:rFonts w:ascii="Times New Roman" w:hAnsi="Times New Roman" w:eastAsia="Times New Roman" w:cs="Times New Roman"/>
          <w:sz w:val="24"/>
          <w:szCs w:val="24"/>
          <w:spacing w:val="2"/>
        </w:rPr>
        <w:t xml:space="preserve"> </w:t>
      </w:r>
      <w:r>
        <w:rPr>
          <w:sz w:val="24"/>
          <w:szCs w:val="24"/>
          <w:spacing w:val="2"/>
        </w:rPr>
        <w:t>通常以特征检测和匹配为第一步：对于每个地图关键帧</w:t>
      </w:r>
      <w:r>
        <w:rPr>
          <w:sz w:val="24"/>
          <w:szCs w:val="24"/>
          <w:spacing w:val="1"/>
        </w:rPr>
        <w:t xml:space="preserve"> </w:t>
      </w:r>
      <w:r>
        <w:rPr>
          <w:rFonts w:ascii="Arial Unicode MS" w:hAnsi="Arial Unicode MS" w:eastAsia="Arial Unicode MS" w:cs="Arial Unicode MS"/>
          <w:sz w:val="24"/>
          <w:szCs w:val="24"/>
        </w:rPr>
        <w:t>k</w:t>
      </w:r>
      <w:r>
        <w:rPr>
          <w:rFonts w:ascii="Arial Unicode MS" w:hAnsi="Arial Unicode MS" w:eastAsia="Arial Unicode MS" w:cs="Arial Unicode MS"/>
          <w:sz w:val="18"/>
          <w:szCs w:val="18"/>
        </w:rPr>
        <w:t>i</w:t>
      </w:r>
      <w:r>
        <w:rPr>
          <w:sz w:val="24"/>
          <w:szCs w:val="24"/>
          <w:spacing w:val="1"/>
        </w:rPr>
        <w:t>，</w:t>
      </w:r>
      <w:r>
        <w:rPr>
          <w:sz w:val="24"/>
          <w:szCs w:val="24"/>
          <w:spacing w:val="-56"/>
        </w:rPr>
        <w:t xml:space="preserve"> </w:t>
      </w:r>
      <w:r>
        <w:rPr>
          <w:sz w:val="24"/>
          <w:szCs w:val="24"/>
          <w:spacing w:val="1"/>
        </w:rPr>
        <w:t>首先检测出</w:t>
      </w:r>
      <w:r>
        <w:rPr>
          <w:sz w:val="24"/>
          <w:szCs w:val="24"/>
        </w:rPr>
        <w:t xml:space="preserve"> </w:t>
      </w:r>
      <w:r>
        <w:rPr>
          <w:rFonts w:ascii="Arial Unicode MS" w:hAnsi="Arial Unicode MS" w:eastAsia="Arial Unicode MS" w:cs="Arial Unicode MS"/>
          <w:sz w:val="24"/>
          <w:szCs w:val="24"/>
        </w:rPr>
        <w:t>N</w:t>
      </w:r>
      <w:r>
        <w:rPr>
          <w:rFonts w:ascii="Arial Unicode MS" w:hAnsi="Arial Unicode MS" w:eastAsia="Arial Unicode MS" w:cs="Arial Unicode MS"/>
          <w:sz w:val="18"/>
          <w:szCs w:val="18"/>
          <w:position w:val="-5"/>
        </w:rPr>
        <w:t>F</w:t>
      </w:r>
      <w:r>
        <w:rPr>
          <w:rFonts w:ascii="Arial Unicode MS" w:hAnsi="Arial Unicode MS" w:eastAsia="Arial Unicode MS" w:cs="Arial Unicode MS"/>
          <w:sz w:val="14"/>
          <w:szCs w:val="14"/>
          <w:position w:val="-10"/>
        </w:rPr>
        <w:t>i</w:t>
      </w:r>
      <w:r>
        <w:rPr>
          <w:rFonts w:ascii="Arial Unicode MS" w:hAnsi="Arial Unicode MS" w:eastAsia="Arial Unicode MS" w:cs="Arial Unicode MS"/>
          <w:sz w:val="14"/>
          <w:szCs w:val="14"/>
          <w:spacing w:val="6"/>
          <w:position w:val="-10"/>
        </w:rPr>
        <w:t xml:space="preserve">  </w:t>
      </w:r>
      <w:r>
        <w:rPr>
          <w:sz w:val="24"/>
          <w:szCs w:val="24"/>
          <w:spacing w:val="6"/>
        </w:rPr>
        <w:t>个局部特征组成集合</w:t>
      </w:r>
      <w:r>
        <w:rPr>
          <w:sz w:val="24"/>
          <w:szCs w:val="24"/>
          <w:spacing w:val="-13"/>
        </w:rPr>
        <w:t xml:space="preserve"> </w:t>
      </w:r>
      <w:r>
        <w:rPr>
          <w:rFonts w:ascii="Arial Unicode MS" w:hAnsi="Arial Unicode MS" w:eastAsia="Arial Unicode MS" w:cs="Arial Unicode MS"/>
          <w:sz w:val="24"/>
          <w:szCs w:val="24"/>
          <w:spacing w:val="6"/>
        </w:rPr>
        <w:t>ℱ</w:t>
      </w:r>
      <w:r>
        <w:rPr>
          <w:rFonts w:ascii="Arial Unicode MS" w:hAnsi="Arial Unicode MS" w:eastAsia="Arial Unicode MS" w:cs="Arial Unicode MS"/>
          <w:sz w:val="18"/>
          <w:szCs w:val="18"/>
          <w:spacing w:val="6"/>
        </w:rPr>
        <w:t>i</w:t>
      </w:r>
      <w:r>
        <w:rPr>
          <w:rFonts w:ascii="Arial Unicode MS" w:hAnsi="Arial Unicode MS" w:eastAsia="Arial Unicode MS" w:cs="Arial Unicode MS"/>
          <w:sz w:val="18"/>
          <w:szCs w:val="18"/>
          <w:spacing w:val="38"/>
        </w:rPr>
        <w:t xml:space="preserve"> </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24"/>
          <w:szCs w:val="24"/>
          <w:spacing w:val="24"/>
        </w:rPr>
        <w:t xml:space="preserve"> </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24"/>
          <w:szCs w:val="24"/>
        </w:rPr>
        <w:t>x</w:t>
      </w:r>
      <w:r>
        <w:rPr>
          <w:rFonts w:ascii="Arial Unicode MS" w:hAnsi="Arial Unicode MS" w:eastAsia="Arial Unicode MS" w:cs="Arial Unicode MS"/>
          <w:sz w:val="18"/>
          <w:szCs w:val="18"/>
        </w:rPr>
        <w:t>j</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24"/>
          <w:szCs w:val="24"/>
          <w:spacing w:val="-17"/>
        </w:rPr>
        <w:t xml:space="preserve"> </w:t>
      </w:r>
      <w:r>
        <w:rPr>
          <w:rFonts w:ascii="Arial Unicode MS" w:hAnsi="Arial Unicode MS" w:eastAsia="Arial Unicode MS" w:cs="Arial Unicode MS"/>
          <w:sz w:val="24"/>
          <w:szCs w:val="24"/>
        </w:rPr>
        <w:t>f</w:t>
      </w:r>
      <w:r>
        <w:rPr>
          <w:rFonts w:ascii="Arial Unicode MS" w:hAnsi="Arial Unicode MS" w:eastAsia="Arial Unicode MS" w:cs="Arial Unicode MS"/>
          <w:sz w:val="18"/>
          <w:szCs w:val="18"/>
        </w:rPr>
        <w:t>j</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24"/>
          <w:szCs w:val="24"/>
          <w:spacing w:val="24"/>
        </w:rPr>
        <w:t xml:space="preserve"> </w:t>
      </w:r>
      <w:r>
        <w:rPr>
          <w:rFonts w:ascii="Arial Unicode MS" w:hAnsi="Arial Unicode MS" w:eastAsia="Arial Unicode MS" w:cs="Arial Unicode MS"/>
          <w:sz w:val="24"/>
          <w:szCs w:val="24"/>
          <w:spacing w:val="6"/>
        </w:rPr>
        <w:t>∣ j</w:t>
      </w:r>
      <w:r>
        <w:rPr>
          <w:rFonts w:ascii="Arial Unicode MS" w:hAnsi="Arial Unicode MS" w:eastAsia="Arial Unicode MS" w:cs="Arial Unicode MS"/>
          <w:sz w:val="24"/>
          <w:szCs w:val="24"/>
          <w:spacing w:val="26"/>
        </w:rPr>
        <w:t xml:space="preserve"> </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24"/>
          <w:szCs w:val="24"/>
          <w:spacing w:val="27"/>
        </w:rPr>
        <w:t xml:space="preserve"> </w:t>
      </w:r>
      <w:r>
        <w:rPr>
          <w:rFonts w:ascii="Arial Unicode MS" w:hAnsi="Arial Unicode MS" w:eastAsia="Arial Unicode MS" w:cs="Arial Unicode MS"/>
          <w:sz w:val="24"/>
          <w:szCs w:val="24"/>
          <w:spacing w:val="6"/>
        </w:rPr>
        <w:t>1, ⋯</w:t>
      </w:r>
      <w:r>
        <w:rPr>
          <w:rFonts w:ascii="Arial Unicode MS" w:hAnsi="Arial Unicode MS" w:eastAsia="Arial Unicode MS" w:cs="Arial Unicode MS"/>
          <w:sz w:val="24"/>
          <w:szCs w:val="24"/>
          <w:spacing w:val="-14"/>
        </w:rPr>
        <w:t xml:space="preserve"> </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24"/>
          <w:szCs w:val="24"/>
          <w:spacing w:val="-17"/>
        </w:rPr>
        <w:t xml:space="preserve"> </w:t>
      </w:r>
      <w:r>
        <w:rPr>
          <w:rFonts w:ascii="Arial Unicode MS" w:hAnsi="Arial Unicode MS" w:eastAsia="Arial Unicode MS" w:cs="Arial Unicode MS"/>
          <w:sz w:val="24"/>
          <w:szCs w:val="24"/>
        </w:rPr>
        <w:t>N</w:t>
      </w:r>
      <w:r>
        <w:rPr>
          <w:rFonts w:ascii="Arial Unicode MS" w:hAnsi="Arial Unicode MS" w:eastAsia="Arial Unicode MS" w:cs="Arial Unicode MS"/>
          <w:sz w:val="18"/>
          <w:szCs w:val="18"/>
          <w:position w:val="-5"/>
        </w:rPr>
        <w:t>F</w:t>
      </w:r>
      <w:r>
        <w:rPr>
          <w:rFonts w:ascii="Arial Unicode MS" w:hAnsi="Arial Unicode MS" w:eastAsia="Arial Unicode MS" w:cs="Arial Unicode MS"/>
          <w:sz w:val="14"/>
          <w:szCs w:val="14"/>
          <w:position w:val="-10"/>
        </w:rPr>
        <w:t>i</w:t>
      </w:r>
      <w:r>
        <w:rPr>
          <w:rFonts w:ascii="Arial Unicode MS" w:hAnsi="Arial Unicode MS" w:eastAsia="Arial Unicode MS" w:cs="Arial Unicode MS"/>
          <w:sz w:val="14"/>
          <w:szCs w:val="14"/>
          <w:spacing w:val="12"/>
          <w:w w:val="101"/>
          <w:position w:val="-10"/>
        </w:rPr>
        <w:t xml:space="preserve"> </w:t>
      </w:r>
      <w:r>
        <w:rPr>
          <w:rFonts w:ascii="Arial Unicode MS" w:hAnsi="Arial Unicode MS" w:eastAsia="Arial Unicode MS" w:cs="Arial Unicode MS"/>
          <w:sz w:val="24"/>
          <w:szCs w:val="24"/>
          <w:spacing w:val="5"/>
        </w:rPr>
        <w:t>}</w:t>
      </w:r>
      <w:r>
        <w:rPr>
          <w:sz w:val="24"/>
          <w:szCs w:val="24"/>
          <w:spacing w:val="5"/>
        </w:rPr>
        <w:t>，其中</w:t>
      </w:r>
      <w:r>
        <w:rPr>
          <w:sz w:val="24"/>
          <w:szCs w:val="24"/>
          <w:spacing w:val="-16"/>
        </w:rPr>
        <w:t xml:space="preserve"> </w:t>
      </w:r>
      <w:r>
        <w:rPr>
          <w:rFonts w:ascii="Arial Unicode MS" w:hAnsi="Arial Unicode MS" w:eastAsia="Arial Unicode MS" w:cs="Arial Unicode MS"/>
          <w:sz w:val="24"/>
          <w:szCs w:val="24"/>
        </w:rPr>
        <w:t>x</w:t>
      </w:r>
      <w:r>
        <w:rPr>
          <w:rFonts w:ascii="Arial Unicode MS" w:hAnsi="Arial Unicode MS" w:eastAsia="Arial Unicode MS" w:cs="Arial Unicode MS"/>
          <w:sz w:val="18"/>
          <w:szCs w:val="18"/>
          <w:position w:val="-5"/>
        </w:rPr>
        <w:t>j</w:t>
      </w:r>
      <w:r>
        <w:rPr>
          <w:rFonts w:ascii="Arial Unicode MS" w:hAnsi="Arial Unicode MS" w:eastAsia="Arial Unicode MS" w:cs="Arial Unicode MS"/>
          <w:sz w:val="18"/>
          <w:szCs w:val="18"/>
          <w:spacing w:val="1"/>
          <w:position w:val="-5"/>
        </w:rPr>
        <w:t xml:space="preserve">  </w:t>
      </w:r>
      <w:r>
        <w:rPr>
          <w:rFonts w:ascii="Arial Unicode MS" w:hAnsi="Arial Unicode MS" w:eastAsia="Arial Unicode MS" w:cs="Arial Unicode MS"/>
          <w:sz w:val="24"/>
          <w:szCs w:val="24"/>
          <w:spacing w:val="5"/>
          <w:position w:val="2"/>
        </w:rPr>
        <w:t>∈ ℝ</w:t>
      </w:r>
      <w:r>
        <w:rPr>
          <w:rFonts w:ascii="Arial Unicode MS" w:hAnsi="Arial Unicode MS" w:eastAsia="Arial Unicode MS" w:cs="Arial Unicode MS"/>
          <w:sz w:val="18"/>
          <w:szCs w:val="18"/>
          <w:spacing w:val="5"/>
          <w:position w:val="2"/>
        </w:rPr>
        <w:t>2</w:t>
      </w:r>
      <w:r>
        <w:rPr>
          <w:rFonts w:ascii="Arial Unicode MS" w:hAnsi="Arial Unicode MS" w:eastAsia="Arial Unicode MS" w:cs="Arial Unicode MS"/>
          <w:sz w:val="18"/>
          <w:szCs w:val="18"/>
          <w:spacing w:val="24"/>
          <w:w w:val="101"/>
          <w:position w:val="2"/>
        </w:rPr>
        <w:t xml:space="preserve"> </w:t>
      </w:r>
      <w:r>
        <w:rPr>
          <w:sz w:val="24"/>
          <w:szCs w:val="24"/>
          <w:spacing w:val="5"/>
        </w:rPr>
        <w:t>表示特征点</w:t>
      </w:r>
    </w:p>
    <w:p>
      <w:pPr>
        <w:spacing w:line="205" w:lineRule="auto"/>
        <w:sectPr>
          <w:headerReference w:type="default" r:id="rId107"/>
          <w:footerReference w:type="default" r:id="rId108"/>
          <w:pgSz w:w="11906" w:h="16838"/>
          <w:pgMar w:top="1564" w:right="1580" w:bottom="1391" w:left="1700" w:header="1249" w:footer="1201" w:gutter="0"/>
        </w:sectPr>
        <w:rPr>
          <w:sz w:val="24"/>
          <w:szCs w:val="24"/>
        </w:rPr>
      </w:pPr>
    </w:p>
    <w:p>
      <w:pPr>
        <w:pStyle w:val="BodyText"/>
        <w:ind w:left="13" w:right="120" w:firstLine="15"/>
        <w:spacing w:before="157" w:line="201" w:lineRule="auto"/>
        <w:rPr>
          <w:sz w:val="24"/>
          <w:szCs w:val="24"/>
        </w:rPr>
      </w:pPr>
      <w:r>
        <w:rPr>
          <w:sz w:val="24"/>
          <w:szCs w:val="24"/>
          <w:spacing w:val="3"/>
        </w:rPr>
        <w:t>的像素坐标，</w:t>
      </w:r>
      <w:r>
        <w:rPr>
          <w:rFonts w:ascii="Arial Unicode MS" w:hAnsi="Arial Unicode MS" w:eastAsia="Arial Unicode MS" w:cs="Arial Unicode MS"/>
          <w:sz w:val="24"/>
          <w:szCs w:val="24"/>
          <w:position w:val="-1"/>
        </w:rPr>
        <w:t>f</w:t>
      </w:r>
      <w:r>
        <w:rPr>
          <w:rFonts w:ascii="Arial Unicode MS" w:hAnsi="Arial Unicode MS" w:eastAsia="Arial Unicode MS" w:cs="Arial Unicode MS"/>
          <w:sz w:val="18"/>
          <w:szCs w:val="18"/>
          <w:position w:val="-1"/>
        </w:rPr>
        <w:t>j</w:t>
      </w:r>
      <w:r>
        <w:rPr>
          <w:rFonts w:ascii="Arial Unicode MS" w:hAnsi="Arial Unicode MS" w:eastAsia="Arial Unicode MS" w:cs="Arial Unicode MS"/>
          <w:sz w:val="18"/>
          <w:szCs w:val="18"/>
          <w:spacing w:val="3"/>
          <w:position w:val="-1"/>
        </w:rPr>
        <w:t xml:space="preserve">  </w:t>
      </w:r>
      <w:r>
        <w:rPr>
          <w:rFonts w:ascii="Arial Unicode MS" w:hAnsi="Arial Unicode MS" w:eastAsia="Arial Unicode MS" w:cs="Arial Unicode MS"/>
          <w:sz w:val="24"/>
          <w:szCs w:val="24"/>
          <w:spacing w:val="3"/>
          <w:position w:val="2"/>
        </w:rPr>
        <w:t>∈</w:t>
      </w:r>
      <w:r>
        <w:rPr>
          <w:rFonts w:ascii="Arial Unicode MS" w:hAnsi="Arial Unicode MS" w:eastAsia="Arial Unicode MS" w:cs="Arial Unicode MS"/>
          <w:sz w:val="24"/>
          <w:szCs w:val="24"/>
          <w:spacing w:val="29"/>
          <w:position w:val="2"/>
        </w:rPr>
        <w:t xml:space="preserve"> </w:t>
      </w:r>
      <w:r>
        <w:rPr>
          <w:rFonts w:ascii="Arial Unicode MS" w:hAnsi="Arial Unicode MS" w:eastAsia="Arial Unicode MS" w:cs="Arial Unicode MS"/>
          <w:sz w:val="24"/>
          <w:szCs w:val="24"/>
          <w:spacing w:val="3"/>
          <w:position w:val="2"/>
        </w:rPr>
        <w:t>ℝ</w:t>
      </w:r>
      <w:r>
        <w:rPr>
          <w:rFonts w:ascii="Arial Unicode MS" w:hAnsi="Arial Unicode MS" w:eastAsia="Arial Unicode MS" w:cs="Arial Unicode MS"/>
          <w:sz w:val="18"/>
          <w:szCs w:val="18"/>
          <w:position w:val="2"/>
        </w:rPr>
        <w:t>d</w:t>
      </w:r>
      <w:r>
        <w:rPr>
          <w:rFonts w:ascii="Arial Unicode MS" w:hAnsi="Arial Unicode MS" w:eastAsia="Arial Unicode MS" w:cs="Arial Unicode MS"/>
          <w:sz w:val="14"/>
          <w:szCs w:val="14"/>
          <w:position w:val="2"/>
        </w:rPr>
        <w:t>l</w:t>
      </w:r>
      <w:r>
        <w:rPr>
          <w:rFonts w:ascii="Arial Unicode MS" w:hAnsi="Arial Unicode MS" w:eastAsia="Arial Unicode MS" w:cs="Arial Unicode MS"/>
          <w:sz w:val="14"/>
          <w:szCs w:val="14"/>
          <w:spacing w:val="3"/>
          <w:position w:val="2"/>
        </w:rPr>
        <w:t xml:space="preserve">  </w:t>
      </w:r>
      <w:r>
        <w:rPr>
          <w:sz w:val="24"/>
          <w:szCs w:val="24"/>
          <w:spacing w:val="3"/>
        </w:rPr>
        <w:t>表示其 </w:t>
      </w:r>
      <w:r>
        <w:rPr>
          <w:rFonts w:ascii="Arial Unicode MS" w:hAnsi="Arial Unicode MS" w:eastAsia="Arial Unicode MS" w:cs="Arial Unicode MS"/>
          <w:sz w:val="24"/>
          <w:szCs w:val="24"/>
        </w:rPr>
        <w:t>d</w:t>
      </w:r>
      <w:r>
        <w:rPr>
          <w:rFonts w:ascii="Arial Unicode MS" w:hAnsi="Arial Unicode MS" w:eastAsia="Arial Unicode MS" w:cs="Arial Unicode MS"/>
          <w:sz w:val="18"/>
          <w:szCs w:val="18"/>
        </w:rPr>
        <w:t>l</w:t>
      </w:r>
      <w:r>
        <w:rPr>
          <w:rFonts w:ascii="Arial Unicode MS" w:hAnsi="Arial Unicode MS" w:eastAsia="Arial Unicode MS" w:cs="Arial Unicode MS"/>
          <w:sz w:val="18"/>
          <w:szCs w:val="18"/>
          <w:spacing w:val="3"/>
        </w:rPr>
        <w:t xml:space="preserve">  </w:t>
      </w:r>
      <w:r>
        <w:rPr>
          <w:sz w:val="24"/>
          <w:szCs w:val="24"/>
          <w:spacing w:val="3"/>
        </w:rPr>
        <w:t>维特征描述子。随后，根据关键帧的相邻关系进</w:t>
      </w:r>
      <w:r>
        <w:rPr>
          <w:sz w:val="24"/>
          <w:szCs w:val="24"/>
        </w:rPr>
        <w:t xml:space="preserve"> </w:t>
      </w:r>
      <w:r>
        <w:rPr>
          <w:sz w:val="24"/>
          <w:szCs w:val="24"/>
          <w:spacing w:val="-3"/>
        </w:rPr>
        <w:t>行图像匹配，以获得有共视关系的图像对。</w:t>
      </w:r>
    </w:p>
    <w:p>
      <w:pPr>
        <w:pStyle w:val="BodyText"/>
        <w:ind w:left="9" w:right="119" w:firstLine="479"/>
        <w:spacing w:before="66" w:line="212" w:lineRule="auto"/>
        <w:jc w:val="both"/>
        <w:rPr>
          <w:sz w:val="24"/>
          <w:szCs w:val="24"/>
        </w:rPr>
      </w:pPr>
      <w:r>
        <w:rPr>
          <w:sz w:val="24"/>
          <w:szCs w:val="24"/>
          <w:spacing w:val="-4"/>
        </w:rPr>
        <w:t>在相邻帧之外，为了通过闭环优化减轻漂移的问题，本</w:t>
      </w:r>
      <w:r>
        <w:rPr>
          <w:sz w:val="24"/>
          <w:szCs w:val="24"/>
          <w:spacing w:val="-5"/>
        </w:rPr>
        <w:t>文在建图时还引入了基</w:t>
      </w:r>
      <w:r>
        <w:rPr>
          <w:sz w:val="24"/>
          <w:szCs w:val="24"/>
        </w:rPr>
        <w:t xml:space="preserve"> </w:t>
      </w:r>
      <w:r>
        <w:rPr>
          <w:sz w:val="24"/>
          <w:szCs w:val="24"/>
        </w:rPr>
        <w:t>于深度特征的闭环检测方法。通过为每个关键帧提取一个 </w:t>
      </w:r>
      <w:r>
        <w:rPr>
          <w:rFonts w:ascii="Arial Unicode MS" w:hAnsi="Arial Unicode MS" w:eastAsia="Arial Unicode MS" w:cs="Arial Unicode MS"/>
          <w:sz w:val="24"/>
          <w:szCs w:val="24"/>
        </w:rPr>
        <w:t>d</w:t>
      </w:r>
      <w:r>
        <w:rPr>
          <w:rFonts w:ascii="Arial Unicode MS" w:hAnsi="Arial Unicode MS" w:eastAsia="Arial Unicode MS" w:cs="Arial Unicode MS"/>
          <w:sz w:val="18"/>
          <w:szCs w:val="18"/>
          <w:position w:val="-5"/>
        </w:rPr>
        <w:t>g</w:t>
      </w:r>
      <w:r>
        <w:rPr>
          <w:rFonts w:ascii="Arial Unicode MS" w:hAnsi="Arial Unicode MS" w:eastAsia="Arial Unicode MS" w:cs="Arial Unicode MS"/>
          <w:sz w:val="18"/>
          <w:szCs w:val="18"/>
          <w:spacing w:val="50"/>
          <w:position w:val="-5"/>
        </w:rPr>
        <w:t xml:space="preserve"> </w:t>
      </w:r>
      <w:r>
        <w:rPr>
          <w:sz w:val="24"/>
          <w:szCs w:val="24"/>
        </w:rPr>
        <w:t>维的图像描述子 </w:t>
      </w:r>
      <w:r>
        <w:rPr>
          <w:rFonts w:ascii="Times New Roman" w:hAnsi="Times New Roman" w:eastAsia="Times New Roman" w:cs="Times New Roman"/>
          <w:sz w:val="24"/>
          <w:szCs w:val="24"/>
        </w:rPr>
        <w:t>(</w:t>
      </w:r>
      <w:r>
        <w:rPr>
          <w:sz w:val="24"/>
          <w:szCs w:val="24"/>
        </w:rPr>
        <w:t>模 </w:t>
      </w:r>
      <w:r>
        <w:rPr>
          <w:sz w:val="24"/>
          <w:szCs w:val="24"/>
          <w:spacing w:val="-3"/>
        </w:rPr>
        <w:t>长为 </w:t>
      </w:r>
      <w:r>
        <w:rPr>
          <w:rFonts w:ascii="Times New Roman" w:hAnsi="Times New Roman" w:eastAsia="Times New Roman" w:cs="Times New Roman"/>
          <w:sz w:val="24"/>
          <w:szCs w:val="24"/>
          <w:spacing w:val="-3"/>
        </w:rPr>
        <w:t>1)</w:t>
      </w:r>
      <w:r>
        <w:rPr>
          <w:rFonts w:ascii="Arial Unicode MS" w:hAnsi="Arial Unicode MS" w:eastAsia="Arial Unicode MS" w:cs="Arial Unicode MS"/>
          <w:sz w:val="24"/>
          <w:szCs w:val="24"/>
          <w:spacing w:val="-3"/>
        </w:rPr>
        <w:t>D</w:t>
      </w:r>
      <w:r>
        <w:rPr>
          <w:rFonts w:ascii="Arial Unicode MS" w:hAnsi="Arial Unicode MS" w:eastAsia="Arial Unicode MS" w:cs="Arial Unicode MS"/>
          <w:sz w:val="18"/>
          <w:szCs w:val="18"/>
          <w:spacing w:val="-3"/>
          <w:position w:val="-6"/>
        </w:rPr>
        <w:t>i</w:t>
      </w:r>
      <w:r>
        <w:rPr>
          <w:rFonts w:ascii="Arial Unicode MS" w:hAnsi="Arial Unicode MS" w:eastAsia="Arial Unicode MS" w:cs="Arial Unicode MS"/>
          <w:sz w:val="18"/>
          <w:szCs w:val="18"/>
          <w:spacing w:val="51"/>
          <w:position w:val="-6"/>
        </w:rPr>
        <w:t xml:space="preserve"> </w:t>
      </w:r>
      <w:r>
        <w:rPr>
          <w:rFonts w:ascii="Arial Unicode MS" w:hAnsi="Arial Unicode MS" w:eastAsia="Arial Unicode MS" w:cs="Arial Unicode MS"/>
          <w:sz w:val="24"/>
          <w:szCs w:val="24"/>
          <w:spacing w:val="-3"/>
        </w:rPr>
        <w:t>∈</w:t>
      </w:r>
      <w:r>
        <w:rPr>
          <w:rFonts w:ascii="Arial Unicode MS" w:hAnsi="Arial Unicode MS" w:eastAsia="Arial Unicode MS" w:cs="Arial Unicode MS"/>
          <w:sz w:val="24"/>
          <w:szCs w:val="24"/>
          <w:spacing w:val="16"/>
          <w:w w:val="101"/>
        </w:rPr>
        <w:t xml:space="preserve"> </w:t>
      </w:r>
      <w:r>
        <w:rPr>
          <w:rFonts w:ascii="Arial Unicode MS" w:hAnsi="Arial Unicode MS" w:eastAsia="Arial Unicode MS" w:cs="Arial Unicode MS"/>
          <w:sz w:val="24"/>
          <w:szCs w:val="24"/>
          <w:spacing w:val="-3"/>
        </w:rPr>
        <w:t>ℝ</w:t>
      </w:r>
      <w:r>
        <w:rPr>
          <w:rFonts w:ascii="Arial Unicode MS" w:hAnsi="Arial Unicode MS" w:eastAsia="Arial Unicode MS" w:cs="Arial Unicode MS"/>
          <w:sz w:val="18"/>
          <w:szCs w:val="18"/>
          <w:spacing w:val="-3"/>
          <w:position w:val="10"/>
        </w:rPr>
        <w:t>d</w:t>
      </w:r>
      <w:r>
        <w:rPr>
          <w:rFonts w:ascii="Arial Unicode MS" w:hAnsi="Arial Unicode MS" w:eastAsia="Arial Unicode MS" w:cs="Arial Unicode MS"/>
          <w:sz w:val="14"/>
          <w:szCs w:val="14"/>
          <w:spacing w:val="-3"/>
          <w:position w:val="5"/>
        </w:rPr>
        <w:t>g</w:t>
      </w:r>
      <w:r>
        <w:rPr>
          <w:rFonts w:ascii="Arial Unicode MS" w:hAnsi="Arial Unicode MS" w:eastAsia="Arial Unicode MS" w:cs="Arial Unicode MS"/>
          <w:sz w:val="14"/>
          <w:szCs w:val="14"/>
          <w:spacing w:val="-13"/>
          <w:position w:val="5"/>
        </w:rPr>
        <w:t xml:space="preserve"> </w:t>
      </w:r>
      <w:r>
        <w:rPr>
          <w:sz w:val="24"/>
          <w:szCs w:val="24"/>
          <w:spacing w:val="-3"/>
        </w:rPr>
        <w:t>，并计算所有地图关键帧之间图像描述子的相似度得分来实现，对</w:t>
      </w:r>
      <w:r>
        <w:rPr>
          <w:sz w:val="24"/>
          <w:szCs w:val="24"/>
        </w:rPr>
        <w:t xml:space="preserve"> </w:t>
      </w:r>
      <w:r>
        <w:rPr>
          <w:sz w:val="24"/>
          <w:szCs w:val="24"/>
          <w:spacing w:val="-1"/>
        </w:rPr>
        <w:t>每一帧来说，取得分超过预设阈值 </w:t>
      </w:r>
      <w:r>
        <w:rPr>
          <w:rFonts w:ascii="Arial Unicode MS" w:hAnsi="Arial Unicode MS" w:eastAsia="Arial Unicode MS" w:cs="Arial Unicode MS"/>
          <w:sz w:val="24"/>
          <w:szCs w:val="24"/>
          <w:spacing w:val="-1"/>
          <w:position w:val="-2"/>
        </w:rPr>
        <w:t>t</w:t>
      </w:r>
      <w:r>
        <w:rPr>
          <w:rFonts w:ascii="Arial Unicode MS" w:hAnsi="Arial Unicode MS" w:eastAsia="Arial Unicode MS" w:cs="Arial Unicode MS"/>
          <w:sz w:val="18"/>
          <w:szCs w:val="18"/>
          <w:spacing w:val="-1"/>
          <w:position w:val="-2"/>
        </w:rPr>
        <w:t>l  </w:t>
      </w:r>
      <w:r>
        <w:rPr>
          <w:sz w:val="24"/>
          <w:szCs w:val="24"/>
          <w:spacing w:val="-1"/>
        </w:rPr>
        <w:t>的前</w:t>
      </w:r>
      <w:r>
        <w:rPr>
          <w:sz w:val="24"/>
          <w:szCs w:val="24"/>
          <w:spacing w:val="-2"/>
        </w:rPr>
        <w:t xml:space="preserve"> </w:t>
      </w:r>
      <w:r>
        <w:rPr>
          <w:rFonts w:ascii="Arial Unicode MS" w:hAnsi="Arial Unicode MS" w:eastAsia="Arial Unicode MS" w:cs="Arial Unicode MS"/>
          <w:sz w:val="24"/>
          <w:szCs w:val="24"/>
          <w:spacing w:val="-2"/>
        </w:rPr>
        <w:t>m </w:t>
      </w:r>
      <w:r>
        <w:rPr>
          <w:sz w:val="24"/>
          <w:szCs w:val="24"/>
          <w:spacing w:val="-2"/>
        </w:rPr>
        <w:t>个关键帧组成闭环图像对。对于所有</w:t>
      </w:r>
      <w:r>
        <w:rPr>
          <w:sz w:val="24"/>
          <w:szCs w:val="24"/>
        </w:rPr>
        <w:t xml:space="preserve"> </w:t>
      </w:r>
      <w:r>
        <w:rPr>
          <w:sz w:val="24"/>
          <w:szCs w:val="24"/>
          <w:spacing w:val="2"/>
        </w:rPr>
        <w:t>匹配上的地图关键帧对，</w:t>
      </w:r>
      <w:r>
        <w:rPr>
          <w:rFonts w:ascii="Times New Roman" w:hAnsi="Times New Roman" w:eastAsia="Times New Roman" w:cs="Times New Roman"/>
          <w:sz w:val="24"/>
          <w:szCs w:val="24"/>
        </w:rPr>
        <w:t>SfM</w:t>
      </w:r>
      <w:r>
        <w:rPr>
          <w:rFonts w:ascii="Times New Roman" w:hAnsi="Times New Roman" w:eastAsia="Times New Roman" w:cs="Times New Roman"/>
          <w:sz w:val="24"/>
          <w:szCs w:val="24"/>
          <w:spacing w:val="20"/>
        </w:rPr>
        <w:t xml:space="preserve"> </w:t>
      </w:r>
      <w:r>
        <w:rPr>
          <w:sz w:val="24"/>
          <w:szCs w:val="24"/>
          <w:spacing w:val="2"/>
        </w:rPr>
        <w:t>通过图像特征点描述子，在已匹配的图像间完成特</w:t>
      </w:r>
      <w:r>
        <w:rPr>
          <w:sz w:val="24"/>
          <w:szCs w:val="24"/>
        </w:rPr>
        <w:t xml:space="preserve"> </w:t>
      </w:r>
      <w:hyperlink w:history="true" w:anchor="bookmark309">
        <w:r>
          <w:rPr>
            <w:sz w:val="24"/>
            <w:szCs w:val="24"/>
            <w:spacing w:val="-3"/>
          </w:rPr>
          <w:t>征点匹配。根据图像间的特征点匹配关系， 使用对极几何</w:t>
        </w:r>
        <w:r>
          <w:rPr>
            <w:sz w:val="24"/>
            <w:szCs w:val="24"/>
            <w:spacing w:val="-9"/>
          </w:rPr>
          <w:t xml:space="preserve"> </w:t>
        </w:r>
        <w:r>
          <w:rPr>
            <w:rFonts w:ascii="Times New Roman" w:hAnsi="Times New Roman" w:eastAsia="Times New Roman" w:cs="Times New Roman"/>
            <w:sz w:val="24"/>
            <w:szCs w:val="24"/>
            <w:spacing w:val="-3"/>
          </w:rPr>
          <w:t>(Epipolar geometry)</w:t>
        </w:r>
        <w:r>
          <w:rPr>
            <w:rFonts w:ascii="Times New Roman" w:hAnsi="Times New Roman" w:eastAsia="Times New Roman" w:cs="Times New Roman"/>
            <w:sz w:val="18"/>
            <w:szCs w:val="18"/>
            <w:spacing w:val="-3"/>
          </w:rPr>
          <w:t>[50</w:t>
        </w:r>
      </w:hyperlink>
      <w:r>
        <w:rPr>
          <w:rFonts w:ascii="Times New Roman" w:hAnsi="Times New Roman" w:eastAsia="Times New Roman" w:cs="Times New Roman"/>
          <w:sz w:val="18"/>
          <w:szCs w:val="18"/>
          <w:spacing w:val="-3"/>
          <w:position w:val="4"/>
        </w:rPr>
        <w:t>]</w:t>
      </w:r>
      <w:r>
        <w:rPr>
          <w:sz w:val="24"/>
          <w:szCs w:val="24"/>
          <w:spacing w:val="-3"/>
          <w:position w:val="4"/>
        </w:rPr>
        <w:t>可</w:t>
      </w:r>
      <w:r>
        <w:rPr>
          <w:sz w:val="24"/>
          <w:szCs w:val="24"/>
          <w:position w:val="4"/>
        </w:rPr>
        <w:t xml:space="preserve"> </w:t>
      </w:r>
      <w:r>
        <w:rPr>
          <w:sz w:val="24"/>
          <w:szCs w:val="24"/>
          <w:spacing w:val="3"/>
        </w:rPr>
        <w:t>以粗略估算出两帧图像的相对旋转以及无尺度的相对</w:t>
      </w:r>
      <w:r>
        <w:rPr>
          <w:sz w:val="24"/>
          <w:szCs w:val="24"/>
          <w:spacing w:val="2"/>
        </w:rPr>
        <w:t>位移，组成无尺度的相对位</w:t>
      </w:r>
      <w:r>
        <w:rPr>
          <w:sz w:val="24"/>
          <w:szCs w:val="24"/>
        </w:rPr>
        <w:t xml:space="preserve"> </w:t>
      </w:r>
      <w:r>
        <w:rPr>
          <w:sz w:val="24"/>
          <w:szCs w:val="24"/>
          <w:spacing w:val="-9"/>
        </w:rPr>
        <w:t>姿变换。</w:t>
      </w:r>
    </w:p>
    <w:p>
      <w:pPr>
        <w:pStyle w:val="BodyText"/>
        <w:ind w:left="8" w:firstLine="480"/>
        <w:spacing w:before="23" w:line="220" w:lineRule="auto"/>
        <w:jc w:val="both"/>
        <w:rPr>
          <w:sz w:val="24"/>
          <w:szCs w:val="24"/>
        </w:rPr>
      </w:pPr>
      <w:r>
        <w:rPr>
          <w:sz w:val="24"/>
          <w:szCs w:val="24"/>
          <w:spacing w:val="2"/>
        </w:rPr>
        <w:t>在计算出所有匹配图像间的位姿变换后，</w:t>
      </w:r>
      <w:r>
        <w:rPr>
          <w:rFonts w:ascii="Times New Roman" w:hAnsi="Times New Roman" w:eastAsia="Times New Roman" w:cs="Times New Roman"/>
          <w:sz w:val="24"/>
          <w:szCs w:val="24"/>
        </w:rPr>
        <w:t>SfM</w:t>
      </w:r>
      <w:r>
        <w:rPr>
          <w:rFonts w:ascii="Times New Roman" w:hAnsi="Times New Roman" w:eastAsia="Times New Roman" w:cs="Times New Roman"/>
          <w:sz w:val="24"/>
          <w:szCs w:val="24"/>
          <w:spacing w:val="25"/>
          <w:w w:val="101"/>
        </w:rPr>
        <w:t xml:space="preserve"> </w:t>
      </w:r>
      <w:r>
        <w:rPr>
          <w:sz w:val="24"/>
          <w:szCs w:val="24"/>
          <w:spacing w:val="2"/>
        </w:rPr>
        <w:t>会选择第一个地图关键帧作为</w:t>
      </w:r>
      <w:r>
        <w:rPr>
          <w:sz w:val="24"/>
          <w:szCs w:val="24"/>
        </w:rPr>
        <w:t xml:space="preserve">  </w:t>
      </w:r>
      <w:r>
        <w:rPr>
          <w:sz w:val="24"/>
          <w:szCs w:val="24"/>
          <w:spacing w:val="2"/>
        </w:rPr>
        <w:t>视觉建图世界坐标系的原点，</w:t>
      </w:r>
      <w:r>
        <w:rPr>
          <w:sz w:val="24"/>
          <w:szCs w:val="24"/>
          <w:spacing w:val="-56"/>
        </w:rPr>
        <w:t xml:space="preserve"> </w:t>
      </w:r>
      <w:r>
        <w:rPr>
          <w:sz w:val="24"/>
          <w:szCs w:val="24"/>
          <w:spacing w:val="2"/>
        </w:rPr>
        <w:t>并通过帧间相对位姿变得叠加换来获得每一帧相对</w:t>
      </w:r>
      <w:r>
        <w:rPr>
          <w:sz w:val="24"/>
          <w:szCs w:val="24"/>
        </w:rPr>
        <w:t xml:space="preserve">  </w:t>
      </w:r>
      <w:r>
        <w:rPr>
          <w:sz w:val="24"/>
          <w:szCs w:val="24"/>
          <w:spacing w:val="-1"/>
        </w:rPr>
        <w:t>于第一帧的位姿，</w:t>
      </w:r>
      <w:r>
        <w:rPr>
          <w:sz w:val="24"/>
          <w:szCs w:val="24"/>
          <w:spacing w:val="-47"/>
        </w:rPr>
        <w:t xml:space="preserve"> </w:t>
      </w:r>
      <w:r>
        <w:rPr>
          <w:sz w:val="24"/>
          <w:szCs w:val="24"/>
          <w:spacing w:val="-1"/>
        </w:rPr>
        <w:t>即获得位姿集合 </w:t>
      </w:r>
      <w:r>
        <w:rPr>
          <w:rFonts w:ascii="Arial Unicode MS" w:hAnsi="Arial Unicode MS" w:eastAsia="Arial Unicode MS" w:cs="Arial Unicode MS"/>
          <w:sz w:val="24"/>
          <w:szCs w:val="24"/>
          <w:spacing w:val="-1"/>
        </w:rPr>
        <w:t>丁</w:t>
      </w:r>
      <w:r>
        <w:rPr>
          <w:sz w:val="24"/>
          <w:szCs w:val="24"/>
          <w:spacing w:val="-1"/>
        </w:rPr>
        <w:t>。随后，</w:t>
      </w:r>
      <w:r>
        <w:rPr>
          <w:rFonts w:ascii="Times New Roman" w:hAnsi="Times New Roman" w:eastAsia="Times New Roman" w:cs="Times New Roman"/>
          <w:sz w:val="24"/>
          <w:szCs w:val="24"/>
          <w:spacing w:val="-1"/>
        </w:rPr>
        <w:t>SfM</w:t>
      </w:r>
      <w:r>
        <w:rPr>
          <w:rFonts w:ascii="Times New Roman" w:hAnsi="Times New Roman" w:eastAsia="Times New Roman" w:cs="Times New Roman"/>
          <w:sz w:val="24"/>
          <w:szCs w:val="24"/>
          <w:spacing w:val="19"/>
          <w:w w:val="101"/>
        </w:rPr>
        <w:t xml:space="preserve"> </w:t>
      </w:r>
      <w:r>
        <w:rPr>
          <w:sz w:val="24"/>
          <w:szCs w:val="24"/>
          <w:spacing w:val="-1"/>
        </w:rPr>
        <w:t>用三角化方</w:t>
      </w:r>
      <w:r>
        <w:rPr>
          <w:sz w:val="24"/>
          <w:szCs w:val="24"/>
          <w:spacing w:val="-2"/>
        </w:rPr>
        <w:t>法在视觉建图世界</w:t>
      </w:r>
      <w:r>
        <w:rPr>
          <w:sz w:val="24"/>
          <w:szCs w:val="24"/>
        </w:rPr>
        <w:t xml:space="preserve">  </w:t>
      </w:r>
      <w:r>
        <w:rPr>
          <w:sz w:val="24"/>
          <w:szCs w:val="24"/>
          <w:spacing w:val="-3"/>
        </w:rPr>
        <w:t>坐标系中估计稀疏点云结构 </w:t>
      </w:r>
      <w:r>
        <w:rPr>
          <w:rFonts w:ascii="Arial Unicode MS" w:hAnsi="Arial Unicode MS" w:eastAsia="Arial Unicode MS" w:cs="Arial Unicode MS"/>
          <w:sz w:val="24"/>
          <w:szCs w:val="24"/>
          <w:spacing w:val="-3"/>
        </w:rPr>
        <w:t>P</w:t>
      </w:r>
      <w:r>
        <w:rPr>
          <w:rFonts w:ascii="Arial Unicode MS" w:hAnsi="Arial Unicode MS" w:eastAsia="Arial Unicode MS" w:cs="Arial Unicode MS"/>
          <w:sz w:val="24"/>
          <w:szCs w:val="24"/>
          <w:spacing w:val="30"/>
          <w:w w:val="101"/>
        </w:rPr>
        <w:t xml:space="preserve"> </w:t>
      </w:r>
      <w:r>
        <w:rPr>
          <w:sz w:val="24"/>
          <w:szCs w:val="24"/>
          <w:spacing w:val="-3"/>
        </w:rPr>
        <w:t>的粗略空间坐标。位姿估</w:t>
      </w:r>
      <w:r>
        <w:rPr>
          <w:sz w:val="24"/>
          <w:szCs w:val="24"/>
          <w:spacing w:val="-4"/>
        </w:rPr>
        <w:t>计与三角化过程密切相关：</w:t>
      </w:r>
      <w:r>
        <w:rPr>
          <w:sz w:val="24"/>
          <w:szCs w:val="24"/>
        </w:rPr>
        <w:t xml:space="preserve"> </w:t>
      </w:r>
      <w:r>
        <w:rPr>
          <w:sz w:val="24"/>
          <w:szCs w:val="24"/>
          <w:spacing w:val="3"/>
        </w:rPr>
        <w:t>位姿的不确定性会导致三角化点的可靠性下降，反之亦</w:t>
      </w:r>
      <w:r>
        <w:rPr>
          <w:sz w:val="24"/>
          <w:szCs w:val="24"/>
          <w:spacing w:val="2"/>
        </w:rPr>
        <w:t>然。因此，仅通过相对位</w:t>
      </w:r>
      <w:r>
        <w:rPr>
          <w:sz w:val="24"/>
          <w:szCs w:val="24"/>
        </w:rPr>
        <w:t xml:space="preserve">  </w:t>
      </w:r>
      <w:r>
        <w:rPr>
          <w:sz w:val="24"/>
          <w:szCs w:val="24"/>
          <w:spacing w:val="-3"/>
        </w:rPr>
        <w:t>姿变换叠加而获得的位姿集合 </w:t>
      </w:r>
      <w:r>
        <w:rPr>
          <w:rFonts w:ascii="Arial Unicode MS" w:hAnsi="Arial Unicode MS" w:eastAsia="Arial Unicode MS" w:cs="Arial Unicode MS"/>
          <w:sz w:val="24"/>
          <w:szCs w:val="24"/>
          <w:spacing w:val="-3"/>
        </w:rPr>
        <w:t>丁 </w:t>
      </w:r>
      <w:r>
        <w:rPr>
          <w:sz w:val="24"/>
          <w:szCs w:val="24"/>
          <w:spacing w:val="-3"/>
        </w:rPr>
        <w:t>和稀疏点云结构 </w:t>
      </w:r>
      <w:r>
        <w:rPr>
          <w:rFonts w:ascii="Arial Unicode MS" w:hAnsi="Arial Unicode MS" w:eastAsia="Arial Unicode MS" w:cs="Arial Unicode MS"/>
          <w:sz w:val="24"/>
          <w:szCs w:val="24"/>
          <w:spacing w:val="-3"/>
        </w:rPr>
        <w:t>P </w:t>
      </w:r>
      <w:r>
        <w:rPr>
          <w:sz w:val="24"/>
          <w:szCs w:val="24"/>
          <w:spacing w:val="-3"/>
        </w:rPr>
        <w:t>是不满足精度要求的，为</w:t>
      </w:r>
      <w:r>
        <w:rPr>
          <w:sz w:val="24"/>
          <w:szCs w:val="24"/>
          <w:spacing w:val="-4"/>
        </w:rPr>
        <w:t>了获</w:t>
      </w:r>
      <w:r>
        <w:rPr>
          <w:sz w:val="24"/>
          <w:szCs w:val="24"/>
        </w:rPr>
        <w:t xml:space="preserve">  </w:t>
      </w:r>
      <w:r>
        <w:rPr>
          <w:sz w:val="24"/>
          <w:szCs w:val="24"/>
          <w:spacing w:val="-5"/>
        </w:rPr>
        <w:t>得精确的 </w:t>
      </w:r>
      <w:r>
        <w:rPr>
          <w:rFonts w:ascii="Arial Unicode MS" w:hAnsi="Arial Unicode MS" w:eastAsia="Arial Unicode MS" w:cs="Arial Unicode MS"/>
          <w:sz w:val="24"/>
          <w:szCs w:val="24"/>
          <w:spacing w:val="-5"/>
        </w:rPr>
        <w:t>丁 </w:t>
      </w:r>
      <w:r>
        <w:rPr>
          <w:sz w:val="24"/>
          <w:szCs w:val="24"/>
          <w:spacing w:val="-5"/>
        </w:rPr>
        <w:t>和 </w:t>
      </w:r>
      <w:r>
        <w:rPr>
          <w:rFonts w:ascii="Arial Unicode MS" w:hAnsi="Arial Unicode MS" w:eastAsia="Arial Unicode MS" w:cs="Arial Unicode MS"/>
          <w:sz w:val="24"/>
          <w:szCs w:val="24"/>
          <w:spacing w:val="-5"/>
        </w:rPr>
        <w:t>P</w:t>
      </w:r>
      <w:r>
        <w:rPr>
          <w:sz w:val="24"/>
          <w:szCs w:val="24"/>
          <w:spacing w:val="-5"/>
        </w:rPr>
        <w:t>，更精确的优化过程必不</w:t>
      </w:r>
      <w:r>
        <w:rPr>
          <w:sz w:val="24"/>
          <w:szCs w:val="24"/>
          <w:spacing w:val="-6"/>
        </w:rPr>
        <w:t>可少。</w:t>
      </w:r>
    </w:p>
    <w:p>
      <w:pPr>
        <w:pStyle w:val="BodyText"/>
        <w:ind w:left="9" w:right="119" w:firstLine="474"/>
        <w:spacing w:before="1" w:line="223" w:lineRule="auto"/>
        <w:rPr>
          <w:sz w:val="24"/>
          <w:szCs w:val="24"/>
        </w:rPr>
      </w:pPr>
      <w:r>
        <w:rPr>
          <w:rFonts w:ascii="Times New Roman" w:hAnsi="Times New Roman" w:eastAsia="Times New Roman" w:cs="Times New Roman"/>
          <w:sz w:val="24"/>
          <w:szCs w:val="24"/>
          <w:spacing w:val="-2"/>
        </w:rPr>
        <w:t>BA </w:t>
      </w:r>
      <w:r>
        <w:rPr>
          <w:sz w:val="24"/>
          <w:szCs w:val="24"/>
          <w:spacing w:val="-2"/>
        </w:rPr>
        <w:t>是一种高效的位姿和点云结构优化方法，可通过最小化重投影误差来同时</w:t>
      </w:r>
      <w:r>
        <w:rPr>
          <w:sz w:val="24"/>
          <w:szCs w:val="24"/>
          <w:spacing w:val="15"/>
        </w:rPr>
        <w:t xml:space="preserve"> </w:t>
      </w:r>
      <w:bookmarkStart w:name="bookmark310" w:id="196"/>
      <w:bookmarkEnd w:id="196"/>
      <w:r>
        <w:rPr>
          <w:sz w:val="24"/>
          <w:szCs w:val="24"/>
          <w:spacing w:val="-3"/>
        </w:rPr>
        <w:t>相机位姿和空间点坐标，重投影误差可以表示为：</w:t>
      </w:r>
    </w:p>
    <w:p>
      <w:pPr>
        <w:pStyle w:val="BodyText"/>
        <w:ind w:left="2705"/>
        <w:spacing w:before="48" w:line="220" w:lineRule="auto"/>
        <w:rPr>
          <w:sz w:val="24"/>
          <w:szCs w:val="24"/>
        </w:rPr>
      </w:pPr>
      <w:r>
        <w:rPr>
          <w:sz w:val="24"/>
          <w:szCs w:val="24"/>
          <w:position w:val="-27"/>
        </w:rPr>
        <w:drawing>
          <wp:inline distT="0" distB="0" distL="0" distR="0">
            <wp:extent cx="1969909" cy="354952"/>
            <wp:effectExtent l="0" t="0" r="0" b="0"/>
            <wp:docPr id="116" name="IM 116"/>
            <wp:cNvGraphicFramePr/>
            <a:graphic>
              <a:graphicData uri="http://schemas.openxmlformats.org/drawingml/2006/picture">
                <pic:pic>
                  <pic:nvPicPr>
                    <pic:cNvPr id="116" name="IM 116"/>
                    <pic:cNvPicPr/>
                  </pic:nvPicPr>
                  <pic:blipFill>
                    <a:blip r:embed="rId113"/>
                    <a:stretch>
                      <a:fillRect/>
                    </a:stretch>
                  </pic:blipFill>
                  <pic:spPr>
                    <a:xfrm rot="0">
                      <a:off x="0" y="0"/>
                      <a:ext cx="1969909" cy="354952"/>
                    </a:xfrm>
                    <a:prstGeom prst="rect">
                      <a:avLst/>
                    </a:prstGeom>
                  </pic:spPr>
                </pic:pic>
              </a:graphicData>
            </a:graphic>
          </wp:inline>
        </w:drawing>
      </w:r>
      <w:r>
        <w:rPr>
          <w:sz w:val="24"/>
          <w:szCs w:val="24"/>
          <w:spacing w:val="2"/>
          <w:position w:val="2"/>
        </w:rPr>
        <w:t xml:space="preserve">                       </w:t>
      </w:r>
      <w:r>
        <w:rPr>
          <w:sz w:val="24"/>
          <w:szCs w:val="24"/>
          <w:spacing w:val="6"/>
          <w:position w:val="2"/>
        </w:rPr>
        <w:t>（</w:t>
      </w:r>
      <w:r>
        <w:rPr>
          <w:rFonts w:ascii="Times New Roman" w:hAnsi="Times New Roman" w:eastAsia="Times New Roman" w:cs="Times New Roman"/>
          <w:sz w:val="24"/>
          <w:szCs w:val="24"/>
          <w:spacing w:val="6"/>
          <w:position w:val="2"/>
        </w:rPr>
        <w:t>2.2</w:t>
      </w:r>
      <w:r>
        <w:rPr>
          <w:sz w:val="24"/>
          <w:szCs w:val="24"/>
          <w:spacing w:val="6"/>
          <w:position w:val="2"/>
        </w:rPr>
        <w:t>）</w:t>
      </w:r>
    </w:p>
    <w:p>
      <w:pPr>
        <w:pStyle w:val="BodyText"/>
        <w:ind w:left="10"/>
        <w:spacing w:before="179" w:line="300" w:lineRule="exact"/>
        <w:rPr>
          <w:sz w:val="24"/>
          <w:szCs w:val="24"/>
        </w:rPr>
      </w:pPr>
      <w:r>
        <w:rPr>
          <w:sz w:val="24"/>
          <w:szCs w:val="24"/>
          <w:spacing w:val="-2"/>
          <w:position w:val="8"/>
        </w:rPr>
        <w:t>其中，</w:t>
      </w:r>
      <w:r>
        <w:rPr>
          <w:rFonts w:ascii="Arial Unicode MS" w:hAnsi="Arial Unicode MS" w:eastAsia="Arial Unicode MS" w:cs="Arial Unicode MS"/>
          <w:sz w:val="24"/>
          <w:szCs w:val="24"/>
          <w:spacing w:val="-2"/>
          <w:position w:val="8"/>
        </w:rPr>
        <w:t>p</w:t>
      </w:r>
      <w:r>
        <w:ruby>
          <w:rubyPr>
            <w:rubyAlign w:val="left"/>
            <w:hpsRaise w:val="8"/>
            <w:hps w:val="18"/>
            <w:hpsBaseText w:val="18"/>
          </w:rubyPr>
          <w:rt>
            <w:r>
              <w:rPr>
                <w:rFonts w:ascii="Arial Unicode MS" w:hAnsi="Arial Unicode MS" w:eastAsia="Arial Unicode MS" w:cs="Arial Unicode MS"/>
                <w:sz w:val="18"/>
                <w:szCs w:val="18"/>
                <w:w w:val="107"/>
                <w:position w:val="8"/>
              </w:rPr>
              <w:t>w</w:t>
            </w:r>
          </w:rt>
          <w:rubyBase>
            <w:r>
              <w:rPr>
                <w:rFonts w:ascii="Arial Unicode MS" w:hAnsi="Arial Unicode MS" w:eastAsia="Arial Unicode MS" w:cs="Arial Unicode MS"/>
                <w:sz w:val="18"/>
                <w:szCs w:val="18"/>
                <w:w w:val="85"/>
                <w:position w:val="3"/>
              </w:rPr>
              <w:t>m</w:t>
            </w:r>
          </w:rubyBase>
        </w:ruby>
      </w:r>
      <w:r>
        <w:rPr>
          <w:rFonts w:ascii="Arial Unicode MS" w:hAnsi="Arial Unicode MS" w:eastAsia="Arial Unicode MS" w:cs="Arial Unicode MS"/>
          <w:sz w:val="24"/>
          <w:szCs w:val="24"/>
          <w:spacing w:val="24"/>
          <w:w w:val="101"/>
          <w:position w:val="3"/>
        </w:rPr>
        <w:t xml:space="preserve"> </w:t>
      </w:r>
      <w:r>
        <w:rPr>
          <w:sz w:val="24"/>
          <w:szCs w:val="24"/>
          <w:spacing w:val="-2"/>
          <w:position w:val="8"/>
        </w:rPr>
        <w:t>是图像特征点观测</w:t>
      </w:r>
      <w:r>
        <w:rPr>
          <w:sz w:val="24"/>
          <w:szCs w:val="24"/>
          <w:spacing w:val="-15"/>
          <w:position w:val="8"/>
        </w:rPr>
        <w:t xml:space="preserve"> </w:t>
      </w:r>
      <w:r>
        <w:rPr>
          <w:sz w:val="24"/>
          <w:szCs w:val="24"/>
          <w:position w:val="8"/>
        </w:rPr>
        <w:drawing>
          <wp:inline distT="0" distB="0" distL="0" distR="0">
            <wp:extent cx="84429" cy="107137"/>
            <wp:effectExtent l="0" t="0" r="0" b="0"/>
            <wp:docPr id="118" name="IM 118"/>
            <wp:cNvGraphicFramePr/>
            <a:graphic>
              <a:graphicData uri="http://schemas.openxmlformats.org/drawingml/2006/picture">
                <pic:pic>
                  <pic:nvPicPr>
                    <pic:cNvPr id="118" name="IM 118"/>
                    <pic:cNvPicPr/>
                  </pic:nvPicPr>
                  <pic:blipFill>
                    <a:blip r:embed="rId114"/>
                    <a:stretch>
                      <a:fillRect/>
                    </a:stretch>
                  </pic:blipFill>
                  <pic:spPr>
                    <a:xfrm rot="0">
                      <a:off x="0" y="0"/>
                      <a:ext cx="84429" cy="107137"/>
                    </a:xfrm>
                    <a:prstGeom prst="rect">
                      <a:avLst/>
                    </a:prstGeom>
                  </pic:spPr>
                </pic:pic>
              </a:graphicData>
            </a:graphic>
          </wp:inline>
        </w:drawing>
      </w:r>
      <w:r>
        <w:rPr>
          <w:rFonts w:ascii="Arial Unicode MS" w:hAnsi="Arial Unicode MS" w:eastAsia="Arial Unicode MS" w:cs="Arial Unicode MS"/>
          <w:sz w:val="18"/>
          <w:szCs w:val="18"/>
          <w:spacing w:val="-2"/>
          <w:position w:val="3"/>
        </w:rPr>
        <w:t>j</w:t>
      </w:r>
      <w:r>
        <w:rPr>
          <w:rFonts w:ascii="Arial Unicode MS" w:hAnsi="Arial Unicode MS" w:eastAsia="Arial Unicode MS" w:cs="Arial Unicode MS"/>
          <w:sz w:val="18"/>
          <w:szCs w:val="18"/>
          <w:spacing w:val="37"/>
          <w:w w:val="101"/>
          <w:position w:val="3"/>
        </w:rPr>
        <w:t xml:space="preserve"> </w:t>
      </w:r>
      <w:r>
        <w:rPr>
          <w:sz w:val="24"/>
          <w:szCs w:val="24"/>
          <w:spacing w:val="-2"/>
          <w:position w:val="8"/>
        </w:rPr>
        <w:t>对应的空间点三维坐标，</w:t>
      </w:r>
      <w:r>
        <w:rPr>
          <w:rFonts w:ascii="Arial Unicode MS" w:hAnsi="Arial Unicode MS" w:eastAsia="Arial Unicode MS" w:cs="Arial Unicode MS"/>
          <w:sz w:val="24"/>
          <w:szCs w:val="24"/>
          <w:spacing w:val="-2"/>
          <w:position w:val="8"/>
        </w:rPr>
        <w:t>p </w:t>
      </w:r>
      <w:r>
        <w:rPr>
          <w:sz w:val="24"/>
          <w:szCs w:val="24"/>
          <w:spacing w:val="-2"/>
          <w:position w:val="8"/>
        </w:rPr>
        <w:t>是一种损失函数，用于</w:t>
      </w:r>
    </w:p>
    <w:p>
      <w:pPr>
        <w:pStyle w:val="BodyText"/>
        <w:ind w:left="12" w:right="132" w:firstLine="15"/>
        <w:spacing w:before="31" w:line="226" w:lineRule="auto"/>
        <w:jc w:val="both"/>
        <w:rPr>
          <w:sz w:val="24"/>
          <w:szCs w:val="24"/>
        </w:rPr>
      </w:pPr>
      <w:r>
        <w:rPr>
          <w:sz w:val="24"/>
          <w:szCs w:val="24"/>
        </w:rPr>
        <w:t>降低异常值的权重，</w:t>
      </w:r>
      <w:hyperlink w:history="true" w:anchor="bookmark311">
        <w:r>
          <w:rPr>
            <w:sz w:val="24"/>
            <w:szCs w:val="24"/>
          </w:rPr>
          <w:t>一般使用柯西损失函数 </w:t>
        </w:r>
        <w:r>
          <w:rPr>
            <w:rFonts w:ascii="Times New Roman" w:hAnsi="Times New Roman" w:eastAsia="Times New Roman" w:cs="Times New Roman"/>
            <w:sz w:val="24"/>
            <w:szCs w:val="24"/>
          </w:rPr>
          <w:t>(Cauchy/Lorentzian Loss)</w:t>
        </w:r>
        <w:r>
          <w:rPr>
            <w:rFonts w:ascii="Times New Roman" w:hAnsi="Times New Roman" w:eastAsia="Times New Roman" w:cs="Times New Roman"/>
            <w:sz w:val="18"/>
            <w:szCs w:val="18"/>
          </w:rPr>
          <w:t>[51</w:t>
        </w:r>
      </w:hyperlink>
      <w:r>
        <w:rPr>
          <w:rFonts w:ascii="Times New Roman" w:hAnsi="Times New Roman" w:eastAsia="Times New Roman" w:cs="Times New Roman"/>
          <w:sz w:val="18"/>
          <w:szCs w:val="18"/>
          <w:position w:val="1"/>
        </w:rPr>
        <w:t>]</w:t>
      </w:r>
      <w:r>
        <w:rPr>
          <w:sz w:val="24"/>
          <w:szCs w:val="24"/>
          <w:position w:val="1"/>
        </w:rPr>
        <w:t>，</w:t>
      </w:r>
      <w:r>
        <w:rPr>
          <w:sz w:val="24"/>
          <w:szCs w:val="24"/>
          <w:spacing w:val="-30"/>
          <w:position w:val="1"/>
        </w:rPr>
        <w:t xml:space="preserve"> </w:t>
      </w:r>
      <w:r>
        <w:rPr>
          <w:sz w:val="24"/>
          <w:szCs w:val="24"/>
          <w:position w:val="1"/>
        </w:rPr>
        <w:t>其定义 </w:t>
      </w:r>
      <w:r>
        <w:rPr>
          <w:sz w:val="24"/>
          <w:szCs w:val="24"/>
        </w:rPr>
        <w:t>为</w:t>
      </w:r>
    </w:p>
    <w:p>
      <w:pPr>
        <w:pStyle w:val="BodyText"/>
        <w:ind w:left="3122"/>
        <w:rPr>
          <w:sz w:val="24"/>
          <w:szCs w:val="24"/>
        </w:rPr>
      </w:pPr>
      <w:r>
        <w:rPr>
          <w:rFonts w:ascii="Arial Unicode MS" w:hAnsi="Arial Unicode MS" w:eastAsia="Arial Unicode MS" w:cs="Arial Unicode MS"/>
          <w:sz w:val="24"/>
          <w:szCs w:val="24"/>
          <w:position w:val="3"/>
        </w:rPr>
        <w:drawing>
          <wp:inline distT="0" distB="0" distL="0" distR="0">
            <wp:extent cx="241249" cy="132283"/>
            <wp:effectExtent l="0" t="0" r="0" b="0"/>
            <wp:docPr id="120" name="IM 120"/>
            <wp:cNvGraphicFramePr/>
            <a:graphic>
              <a:graphicData uri="http://schemas.openxmlformats.org/drawingml/2006/picture">
                <pic:pic>
                  <pic:nvPicPr>
                    <pic:cNvPr id="120" name="IM 120"/>
                    <pic:cNvPicPr/>
                  </pic:nvPicPr>
                  <pic:blipFill>
                    <a:blip r:embed="rId115"/>
                    <a:stretch>
                      <a:fillRect/>
                    </a:stretch>
                  </pic:blipFill>
                  <pic:spPr>
                    <a:xfrm rot="0">
                      <a:off x="0" y="0"/>
                      <a:ext cx="241249" cy="132283"/>
                    </a:xfrm>
                    <a:prstGeom prst="rect">
                      <a:avLst/>
                    </a:prstGeom>
                  </pic:spPr>
                </pic:pic>
              </a:graphicData>
            </a:graphic>
          </wp:inline>
        </w:drawing>
      </w:r>
      <w:r>
        <w:rPr>
          <w:rFonts w:ascii="Arial Unicode MS" w:hAnsi="Arial Unicode MS" w:eastAsia="Arial Unicode MS" w:cs="Arial Unicode MS"/>
          <w:sz w:val="24"/>
          <w:szCs w:val="24"/>
          <w:spacing w:val="12"/>
          <w:position w:val="7"/>
        </w:rPr>
        <w:t xml:space="preserve"> </w:t>
      </w:r>
      <w:r>
        <w:rPr>
          <w:rFonts w:ascii="Arial Unicode MS" w:hAnsi="Arial Unicode MS" w:eastAsia="Arial Unicode MS" w:cs="Arial Unicode MS"/>
          <w:sz w:val="24"/>
          <w:szCs w:val="24"/>
          <w:spacing w:val="2"/>
          <w:position w:val="7"/>
        </w:rPr>
        <w:t>= c</w:t>
      </w:r>
      <w:r>
        <w:rPr>
          <w:rFonts w:ascii="Arial Unicode MS" w:hAnsi="Arial Unicode MS" w:eastAsia="Arial Unicode MS" w:cs="Arial Unicode MS"/>
          <w:sz w:val="18"/>
          <w:szCs w:val="18"/>
          <w:spacing w:val="2"/>
          <w:position w:val="17"/>
        </w:rPr>
        <w:t>2</w:t>
      </w:r>
      <w:r>
        <w:rPr>
          <w:rFonts w:ascii="Arial Unicode MS" w:hAnsi="Arial Unicode MS" w:eastAsia="Arial Unicode MS" w:cs="Arial Unicode MS"/>
          <w:sz w:val="18"/>
          <w:szCs w:val="18"/>
          <w:spacing w:val="7"/>
          <w:position w:val="17"/>
        </w:rPr>
        <w:t xml:space="preserve"> </w:t>
      </w:r>
      <w:r>
        <w:rPr>
          <w:rFonts w:ascii="Times New Roman" w:hAnsi="Times New Roman" w:eastAsia="Times New Roman" w:cs="Times New Roman"/>
          <w:sz w:val="24"/>
          <w:szCs w:val="24"/>
          <w:position w:val="7"/>
        </w:rPr>
        <w:t>ln</w:t>
      </w:r>
      <w:r>
        <w:rPr>
          <w:rFonts w:ascii="Times New Roman" w:hAnsi="Times New Roman" w:eastAsia="Times New Roman" w:cs="Times New Roman"/>
          <w:sz w:val="24"/>
          <w:szCs w:val="24"/>
          <w:spacing w:val="24"/>
          <w:position w:val="7"/>
        </w:rPr>
        <w:t xml:space="preserve"> </w:t>
      </w:r>
      <w:r>
        <w:rPr>
          <w:sz w:val="24"/>
          <w:szCs w:val="24"/>
          <w:position w:val="-15"/>
        </w:rPr>
        <w:drawing>
          <wp:inline distT="0" distB="0" distL="0" distR="0">
            <wp:extent cx="677405" cy="379628"/>
            <wp:effectExtent l="0" t="0" r="0" b="0"/>
            <wp:docPr id="122" name="IM 122"/>
            <wp:cNvGraphicFramePr/>
            <a:graphic>
              <a:graphicData uri="http://schemas.openxmlformats.org/drawingml/2006/picture">
                <pic:pic>
                  <pic:nvPicPr>
                    <pic:cNvPr id="122" name="IM 122"/>
                    <pic:cNvPicPr/>
                  </pic:nvPicPr>
                  <pic:blipFill>
                    <a:blip r:embed="rId116"/>
                    <a:stretch>
                      <a:fillRect/>
                    </a:stretch>
                  </pic:blipFill>
                  <pic:spPr>
                    <a:xfrm rot="0">
                      <a:off x="0" y="0"/>
                      <a:ext cx="677405" cy="379628"/>
                    </a:xfrm>
                    <a:prstGeom prst="rect">
                      <a:avLst/>
                    </a:prstGeom>
                  </pic:spPr>
                </pic:pic>
              </a:graphicData>
            </a:graphic>
          </wp:inline>
        </w:drawing>
      </w:r>
      <w:r>
        <w:rPr>
          <w:rFonts w:ascii="Times New Roman" w:hAnsi="Times New Roman" w:eastAsia="Times New Roman" w:cs="Times New Roman"/>
          <w:sz w:val="24"/>
          <w:szCs w:val="24"/>
          <w:spacing w:val="1"/>
          <w:position w:val="7"/>
        </w:rPr>
        <w:t xml:space="preserve">                     </w:t>
      </w:r>
      <w:r>
        <w:rPr>
          <w:rFonts w:ascii="Times New Roman" w:hAnsi="Times New Roman" w:eastAsia="Times New Roman" w:cs="Times New Roman"/>
          <w:sz w:val="24"/>
          <w:szCs w:val="24"/>
          <w:position w:val="7"/>
        </w:rPr>
        <w:t xml:space="preserve">                 </w:t>
      </w:r>
      <w:r>
        <w:rPr>
          <w:sz w:val="24"/>
          <w:szCs w:val="24"/>
          <w:spacing w:val="2"/>
          <w:position w:val="7"/>
        </w:rPr>
        <w:t>（</w:t>
      </w:r>
      <w:r>
        <w:rPr>
          <w:rFonts w:ascii="Times New Roman" w:hAnsi="Times New Roman" w:eastAsia="Times New Roman" w:cs="Times New Roman"/>
          <w:sz w:val="24"/>
          <w:szCs w:val="24"/>
          <w:spacing w:val="2"/>
          <w:position w:val="7"/>
        </w:rPr>
        <w:t>2.3</w:t>
      </w:r>
      <w:r>
        <w:rPr>
          <w:sz w:val="24"/>
          <w:szCs w:val="24"/>
          <w:spacing w:val="2"/>
          <w:position w:val="7"/>
        </w:rPr>
        <w:t>）</w:t>
      </w:r>
    </w:p>
    <w:p>
      <w:pPr>
        <w:pStyle w:val="BodyText"/>
        <w:ind w:left="10"/>
        <w:spacing w:before="132" w:line="181" w:lineRule="auto"/>
        <w:rPr>
          <w:sz w:val="24"/>
          <w:szCs w:val="24"/>
        </w:rPr>
      </w:pPr>
      <w:r>
        <w:rPr>
          <w:sz w:val="24"/>
          <w:szCs w:val="24"/>
          <w:spacing w:val="-5"/>
        </w:rPr>
        <w:t>其中 </w:t>
      </w:r>
      <w:r>
        <w:rPr>
          <w:rFonts w:ascii="Arial Unicode MS" w:hAnsi="Arial Unicode MS" w:eastAsia="Arial Unicode MS" w:cs="Arial Unicode MS"/>
          <w:sz w:val="24"/>
          <w:szCs w:val="24"/>
          <w:spacing w:val="-5"/>
        </w:rPr>
        <w:t>e </w:t>
      </w:r>
      <w:r>
        <w:rPr>
          <w:sz w:val="24"/>
          <w:szCs w:val="24"/>
          <w:spacing w:val="-5"/>
        </w:rPr>
        <w:t>表示误差值，</w:t>
      </w:r>
      <w:r>
        <w:rPr>
          <w:rFonts w:ascii="Arial Unicode MS" w:hAnsi="Arial Unicode MS" w:eastAsia="Arial Unicode MS" w:cs="Arial Unicode MS"/>
          <w:sz w:val="24"/>
          <w:szCs w:val="24"/>
          <w:spacing w:val="-5"/>
        </w:rPr>
        <w:t>c</w:t>
      </w:r>
      <w:r>
        <w:rPr>
          <w:rFonts w:ascii="Arial Unicode MS" w:hAnsi="Arial Unicode MS" w:eastAsia="Arial Unicode MS" w:cs="Arial Unicode MS"/>
          <w:sz w:val="24"/>
          <w:szCs w:val="24"/>
          <w:spacing w:val="23"/>
        </w:rPr>
        <w:t xml:space="preserve"> </w:t>
      </w:r>
      <w:r>
        <w:rPr>
          <w:rFonts w:ascii="Arial Unicode MS" w:hAnsi="Arial Unicode MS" w:eastAsia="Arial Unicode MS" w:cs="Arial Unicode MS"/>
          <w:sz w:val="24"/>
          <w:szCs w:val="24"/>
          <w:spacing w:val="-5"/>
        </w:rPr>
        <w:t>=</w:t>
      </w:r>
      <w:r>
        <w:rPr>
          <w:rFonts w:ascii="Arial Unicode MS" w:hAnsi="Arial Unicode MS" w:eastAsia="Arial Unicode MS" w:cs="Arial Unicode MS"/>
          <w:sz w:val="24"/>
          <w:szCs w:val="24"/>
          <w:spacing w:val="27"/>
        </w:rPr>
        <w:t xml:space="preserve"> </w:t>
      </w:r>
      <w:r>
        <w:rPr>
          <w:rFonts w:ascii="Arial Unicode MS" w:hAnsi="Arial Unicode MS" w:eastAsia="Arial Unicode MS" w:cs="Arial Unicode MS"/>
          <w:sz w:val="24"/>
          <w:szCs w:val="24"/>
          <w:spacing w:val="-5"/>
        </w:rPr>
        <w:t>1.0</w:t>
      </w:r>
      <w:r>
        <w:rPr>
          <w:sz w:val="24"/>
          <w:szCs w:val="24"/>
          <w:spacing w:val="-5"/>
        </w:rPr>
        <w:t>；函数 </w:t>
      </w:r>
      <w:r>
        <w:rPr>
          <w:rFonts w:ascii="Arial Unicode MS" w:hAnsi="Arial Unicode MS" w:eastAsia="Arial Unicode MS" w:cs="Arial Unicode MS"/>
          <w:sz w:val="24"/>
          <w:szCs w:val="24"/>
          <w:spacing w:val="-5"/>
        </w:rPr>
        <w:t>π(⋅) </w:t>
      </w:r>
      <w:r>
        <w:rPr>
          <w:sz w:val="24"/>
          <w:szCs w:val="24"/>
          <w:spacing w:val="-5"/>
        </w:rPr>
        <w:t>将空间点投影到图</w:t>
      </w:r>
      <w:r>
        <w:rPr>
          <w:sz w:val="24"/>
          <w:szCs w:val="24"/>
          <w:spacing w:val="-6"/>
        </w:rPr>
        <w:t>像空间，定义如下：</w:t>
      </w:r>
    </w:p>
    <w:p>
      <w:pPr>
        <w:pStyle w:val="BodyText"/>
        <w:ind w:left="2258"/>
        <w:spacing w:before="132" w:line="358" w:lineRule="exact"/>
        <w:rPr>
          <w:sz w:val="24"/>
          <w:szCs w:val="24"/>
        </w:rPr>
      </w:pPr>
      <w:r>
        <w:rPr>
          <w:rFonts w:ascii="Arial Unicode MS" w:hAnsi="Arial Unicode MS" w:eastAsia="Arial Unicode MS" w:cs="Arial Unicode MS"/>
          <w:sz w:val="24"/>
          <w:szCs w:val="24"/>
          <w:spacing w:val="4"/>
          <w:position w:val="7"/>
        </w:rPr>
        <w:t>π(</w:t>
      </w:r>
      <w:r>
        <w:rPr>
          <w:rFonts w:ascii="Arial Unicode MS" w:hAnsi="Arial Unicode MS" w:eastAsia="Arial Unicode MS" w:cs="Arial Unicode MS"/>
          <w:sz w:val="24"/>
          <w:szCs w:val="24"/>
          <w:position w:val="7"/>
        </w:rPr>
        <w:t>T</w:t>
      </w:r>
      <w:r>
        <w:ruby>
          <w:rubyPr>
            <w:rubyAlign w:val="left"/>
            <w:hpsRaise w:val="12"/>
            <w:hps w:val="18"/>
            <w:hpsBaseText w:val="18"/>
          </w:rubyPr>
          <w:rt>
            <w:r>
              <w:rPr>
                <w:rFonts w:ascii="Arial Unicode MS" w:hAnsi="Arial Unicode MS" w:eastAsia="Arial Unicode MS" w:cs="Arial Unicode MS"/>
                <w:sz w:val="18"/>
                <w:szCs w:val="18"/>
                <w:w w:val="119"/>
                <w:position w:val="7"/>
              </w:rPr>
              <w:t>k</w:t>
            </w:r>
          </w:rt>
          <w:rubyBase>
            <w:r>
              <w:rPr>
                <w:rFonts w:ascii="Arial Unicode MS" w:hAnsi="Arial Unicode MS" w:eastAsia="Arial Unicode MS" w:cs="Arial Unicode MS"/>
                <w:sz w:val="18"/>
                <w:szCs w:val="18"/>
                <w:w w:val="83"/>
                <w:position w:val="2"/>
              </w:rPr>
              <w:t>w</w:t>
            </w:r>
          </w:rubyBase>
        </w:ruby>
      </w:r>
      <w:r>
        <w:rPr>
          <w:rFonts w:ascii="Arial Unicode MS" w:hAnsi="Arial Unicode MS" w:eastAsia="Arial Unicode MS" w:cs="Arial Unicode MS"/>
          <w:sz w:val="14"/>
          <w:szCs w:val="14"/>
          <w:position w:val="16"/>
        </w:rPr>
        <w:t>i</w:t>
      </w:r>
      <w:r>
        <w:rPr>
          <w:rFonts w:ascii="Arial Unicode MS" w:hAnsi="Arial Unicode MS" w:eastAsia="Arial Unicode MS" w:cs="Arial Unicode MS"/>
          <w:sz w:val="14"/>
          <w:szCs w:val="14"/>
          <w:spacing w:val="-6"/>
          <w:position w:val="16"/>
        </w:rPr>
        <w:t xml:space="preserve"> </w:t>
      </w:r>
      <w:r>
        <w:rPr>
          <w:rFonts w:ascii="Arial Unicode MS" w:hAnsi="Arial Unicode MS" w:eastAsia="Arial Unicode MS" w:cs="Arial Unicode MS"/>
          <w:sz w:val="24"/>
          <w:szCs w:val="24"/>
          <w:spacing w:val="4"/>
          <w:position w:val="7"/>
        </w:rPr>
        <w:t>,</w:t>
      </w:r>
      <w:r>
        <w:rPr>
          <w:rFonts w:ascii="Arial Unicode MS" w:hAnsi="Arial Unicode MS" w:eastAsia="Arial Unicode MS" w:cs="Arial Unicode MS"/>
          <w:sz w:val="24"/>
          <w:szCs w:val="24"/>
          <w:spacing w:val="-34"/>
          <w:position w:val="7"/>
        </w:rPr>
        <w:t xml:space="preserve"> </w:t>
      </w:r>
      <w:r>
        <w:rPr>
          <w:rFonts w:ascii="Arial Unicode MS" w:hAnsi="Arial Unicode MS" w:eastAsia="Arial Unicode MS" w:cs="Arial Unicode MS"/>
          <w:sz w:val="24"/>
          <w:szCs w:val="24"/>
          <w:spacing w:val="4"/>
          <w:position w:val="7"/>
        </w:rPr>
        <w:t>p</w:t>
      </w:r>
      <w:r>
        <w:ruby>
          <w:rubyPr>
            <w:rubyAlign w:val="left"/>
            <w:hpsRaise w:val="8"/>
            <w:hps w:val="18"/>
            <w:hpsBaseText w:val="18"/>
          </w:rubyPr>
          <w:rt>
            <w:r>
              <w:rPr>
                <w:rFonts w:ascii="Arial Unicode MS" w:hAnsi="Arial Unicode MS" w:eastAsia="Arial Unicode MS" w:cs="Arial Unicode MS"/>
                <w:sz w:val="18"/>
                <w:szCs w:val="18"/>
                <w:w w:val="107"/>
                <w:position w:val="7"/>
              </w:rPr>
              <w:t>w</w:t>
            </w:r>
          </w:rt>
          <w:rubyBase>
            <w:r>
              <w:rPr>
                <w:rFonts w:ascii="Arial Unicode MS" w:hAnsi="Arial Unicode MS" w:eastAsia="Arial Unicode MS" w:cs="Arial Unicode MS"/>
                <w:sz w:val="18"/>
                <w:szCs w:val="18"/>
                <w:w w:val="85"/>
                <w:position w:val="1"/>
              </w:rPr>
              <w:t>m</w:t>
            </w:r>
          </w:rubyBase>
        </w:ruby>
      </w:r>
      <w:r>
        <w:rPr>
          <w:rFonts w:ascii="Arial Unicode MS" w:hAnsi="Arial Unicode MS" w:eastAsia="Arial Unicode MS" w:cs="Arial Unicode MS"/>
          <w:sz w:val="24"/>
          <w:szCs w:val="24"/>
          <w:spacing w:val="4"/>
          <w:position w:val="7"/>
        </w:rPr>
        <w:t>) =</w:t>
      </w:r>
      <w:r>
        <w:rPr>
          <w:rFonts w:ascii="Arial Unicode MS" w:hAnsi="Arial Unicode MS" w:eastAsia="Arial Unicode MS" w:cs="Arial Unicode MS"/>
          <w:sz w:val="24"/>
          <w:szCs w:val="24"/>
          <w:spacing w:val="21"/>
          <w:position w:val="7"/>
        </w:rPr>
        <w:t xml:space="preserve"> </w:t>
      </w:r>
      <w:r>
        <w:rPr>
          <w:rFonts w:ascii="Arial Unicode MS" w:hAnsi="Arial Unicode MS" w:eastAsia="Arial Unicode MS" w:cs="Arial Unicode MS"/>
          <w:sz w:val="24"/>
          <w:szCs w:val="24"/>
          <w:spacing w:val="4"/>
          <w:position w:val="7"/>
        </w:rPr>
        <w:t>[k ⋅ (</w:t>
      </w:r>
      <w:r>
        <w:rPr>
          <w:rFonts w:ascii="Arial Unicode MS" w:hAnsi="Arial Unicode MS" w:eastAsia="Arial Unicode MS" w:cs="Arial Unicode MS"/>
          <w:sz w:val="24"/>
          <w:szCs w:val="24"/>
          <w:position w:val="7"/>
        </w:rPr>
        <w:t>R</w:t>
      </w:r>
      <w:r>
        <w:ruby>
          <w:rubyPr>
            <w:rubyAlign w:val="left"/>
            <w:hpsRaise w:val="12"/>
            <w:hps w:val="18"/>
            <w:hpsBaseText w:val="18"/>
          </w:rubyPr>
          <w:rt>
            <w:r>
              <w:rPr>
                <w:rFonts w:ascii="Arial Unicode MS" w:hAnsi="Arial Unicode MS" w:eastAsia="Arial Unicode MS" w:cs="Arial Unicode MS"/>
                <w:sz w:val="18"/>
                <w:szCs w:val="18"/>
                <w:w w:val="115"/>
                <w:position w:val="7"/>
              </w:rPr>
              <w:t>k</w:t>
            </w:r>
          </w:rt>
          <w:rubyBase>
            <w:r>
              <w:rPr>
                <w:rFonts w:ascii="Arial Unicode MS" w:hAnsi="Arial Unicode MS" w:eastAsia="Arial Unicode MS" w:cs="Arial Unicode MS"/>
                <w:sz w:val="18"/>
                <w:szCs w:val="18"/>
                <w:w w:val="107"/>
                <w:position w:val="2"/>
              </w:rPr>
              <w:t>w</w:t>
            </w:r>
          </w:rubyBase>
        </w:ruby>
      </w:r>
      <w:r>
        <w:rPr>
          <w:rFonts w:ascii="Arial Unicode MS" w:hAnsi="Arial Unicode MS" w:eastAsia="Arial Unicode MS" w:cs="Arial Unicode MS"/>
          <w:sz w:val="14"/>
          <w:szCs w:val="14"/>
          <w:position w:val="16"/>
        </w:rPr>
        <w:t>i</w:t>
      </w:r>
      <w:r>
        <w:rPr>
          <w:rFonts w:ascii="Arial Unicode MS" w:hAnsi="Arial Unicode MS" w:eastAsia="Arial Unicode MS" w:cs="Arial Unicode MS"/>
          <w:sz w:val="14"/>
          <w:szCs w:val="14"/>
          <w:spacing w:val="4"/>
          <w:position w:val="16"/>
        </w:rPr>
        <w:t xml:space="preserve">  </w:t>
      </w:r>
      <w:r>
        <w:rPr>
          <w:rFonts w:ascii="Arial Unicode MS" w:hAnsi="Arial Unicode MS" w:eastAsia="Arial Unicode MS" w:cs="Arial Unicode MS"/>
          <w:sz w:val="24"/>
          <w:szCs w:val="24"/>
          <w:spacing w:val="4"/>
          <w:position w:val="7"/>
        </w:rPr>
        <w:t>⋅</w:t>
      </w:r>
      <w:r>
        <w:rPr>
          <w:rFonts w:ascii="Arial Unicode MS" w:hAnsi="Arial Unicode MS" w:eastAsia="Arial Unicode MS" w:cs="Arial Unicode MS"/>
          <w:sz w:val="24"/>
          <w:szCs w:val="24"/>
          <w:spacing w:val="-21"/>
          <w:position w:val="7"/>
        </w:rPr>
        <w:t xml:space="preserve"> </w:t>
      </w:r>
      <w:r>
        <w:rPr>
          <w:rFonts w:ascii="Arial Unicode MS" w:hAnsi="Arial Unicode MS" w:eastAsia="Arial Unicode MS" w:cs="Arial Unicode MS"/>
          <w:sz w:val="24"/>
          <w:szCs w:val="24"/>
          <w:spacing w:val="4"/>
          <w:position w:val="7"/>
        </w:rPr>
        <w:t>p</w:t>
      </w:r>
      <w:r>
        <w:ruby>
          <w:rubyPr>
            <w:rubyAlign w:val="left"/>
            <w:hpsRaise w:val="8"/>
            <w:hps w:val="18"/>
            <w:hpsBaseText w:val="18"/>
          </w:rubyPr>
          <w:rt>
            <w:r>
              <w:rPr>
                <w:rFonts w:ascii="Arial Unicode MS" w:hAnsi="Arial Unicode MS" w:eastAsia="Arial Unicode MS" w:cs="Arial Unicode MS"/>
                <w:sz w:val="18"/>
                <w:szCs w:val="18"/>
                <w:w w:val="107"/>
                <w:position w:val="7"/>
              </w:rPr>
              <w:t>w</w:t>
            </w:r>
          </w:rt>
          <w:rubyBase>
            <w:r>
              <w:rPr>
                <w:rFonts w:ascii="Arial Unicode MS" w:hAnsi="Arial Unicode MS" w:eastAsia="Arial Unicode MS" w:cs="Arial Unicode MS"/>
                <w:sz w:val="18"/>
                <w:szCs w:val="18"/>
                <w:w w:val="85"/>
                <w:position w:val="1"/>
              </w:rPr>
              <w:t>m</w:t>
            </w:r>
          </w:rubyBase>
        </w:ruby>
      </w:r>
      <w:r>
        <w:rPr>
          <w:rFonts w:ascii="Arial Unicode MS" w:hAnsi="Arial Unicode MS" w:eastAsia="Arial Unicode MS" w:cs="Arial Unicode MS"/>
          <w:sz w:val="24"/>
          <w:szCs w:val="24"/>
          <w:spacing w:val="8"/>
          <w:position w:val="1"/>
        </w:rPr>
        <w:t xml:space="preserve"> </w:t>
      </w:r>
      <w:r>
        <w:rPr>
          <w:rFonts w:ascii="Arial Unicode MS" w:hAnsi="Arial Unicode MS" w:eastAsia="Arial Unicode MS" w:cs="Arial Unicode MS"/>
          <w:sz w:val="24"/>
          <w:szCs w:val="24"/>
          <w:spacing w:val="4"/>
          <w:position w:val="7"/>
        </w:rPr>
        <w:t>+ </w:t>
      </w:r>
      <w:r>
        <w:rPr>
          <w:rFonts w:ascii="Arial Unicode MS" w:hAnsi="Arial Unicode MS" w:eastAsia="Arial Unicode MS" w:cs="Arial Unicode MS"/>
          <w:sz w:val="24"/>
          <w:szCs w:val="24"/>
          <w:position w:val="7"/>
        </w:rPr>
        <w:t>t</w:t>
      </w:r>
      <w:r>
        <w:ruby>
          <w:rubyPr>
            <w:rubyAlign w:val="left"/>
            <w:hpsRaise w:val="12"/>
            <w:hps w:val="18"/>
            <w:hpsBaseText w:val="18"/>
          </w:rubyPr>
          <w:rt>
            <w:r>
              <w:rPr>
                <w:rFonts w:ascii="Arial Unicode MS" w:hAnsi="Arial Unicode MS" w:eastAsia="Arial Unicode MS" w:cs="Arial Unicode MS"/>
                <w:sz w:val="18"/>
                <w:szCs w:val="18"/>
                <w:w w:val="108"/>
                <w:position w:val="7"/>
              </w:rPr>
              <w:t>k</w:t>
            </w:r>
          </w:rt>
          <w:rubyBase>
            <w:r>
              <w:rPr>
                <w:rFonts w:ascii="Arial Unicode MS" w:hAnsi="Arial Unicode MS" w:eastAsia="Arial Unicode MS" w:cs="Arial Unicode MS"/>
                <w:sz w:val="18"/>
                <w:szCs w:val="18"/>
                <w:w w:val="107"/>
                <w:position w:val="2"/>
              </w:rPr>
              <w:t>w</w:t>
            </w:r>
          </w:rubyBase>
        </w:ruby>
      </w:r>
      <w:r>
        <w:rPr>
          <w:rFonts w:ascii="Arial Unicode MS" w:hAnsi="Arial Unicode MS" w:eastAsia="Arial Unicode MS" w:cs="Arial Unicode MS"/>
          <w:sz w:val="14"/>
          <w:szCs w:val="14"/>
          <w:position w:val="16"/>
        </w:rPr>
        <w:t>i</w:t>
      </w:r>
      <w:r>
        <w:rPr>
          <w:rFonts w:ascii="Arial Unicode MS" w:hAnsi="Arial Unicode MS" w:eastAsia="Arial Unicode MS" w:cs="Arial Unicode MS"/>
          <w:sz w:val="14"/>
          <w:szCs w:val="14"/>
          <w:spacing w:val="-12"/>
          <w:position w:val="16"/>
        </w:rPr>
        <w:t xml:space="preserve"> </w:t>
      </w:r>
      <w:r>
        <w:rPr>
          <w:rFonts w:ascii="Arial Unicode MS" w:hAnsi="Arial Unicode MS" w:eastAsia="Arial Unicode MS" w:cs="Arial Unicode MS"/>
          <w:sz w:val="24"/>
          <w:szCs w:val="24"/>
          <w:spacing w:val="4"/>
          <w:position w:val="5"/>
        </w:rPr>
        <w:t>)/</w:t>
      </w:r>
      <w:r>
        <w:rPr>
          <w:rFonts w:ascii="Arial Unicode MS" w:hAnsi="Arial Unicode MS" w:eastAsia="Arial Unicode MS" w:cs="Arial Unicode MS"/>
          <w:sz w:val="24"/>
          <w:szCs w:val="24"/>
          <w:position w:val="5"/>
        </w:rPr>
        <w:t>d</w:t>
      </w:r>
      <w:r>
        <w:rPr>
          <w:rFonts w:ascii="Arial Unicode MS" w:hAnsi="Arial Unicode MS" w:eastAsia="Arial Unicode MS" w:cs="Arial Unicode MS"/>
          <w:sz w:val="18"/>
          <w:szCs w:val="18"/>
          <w:position w:val="5"/>
        </w:rPr>
        <w:t>j</w:t>
      </w:r>
      <w:r>
        <w:rPr>
          <w:rFonts w:ascii="Arial Unicode MS" w:hAnsi="Arial Unicode MS" w:eastAsia="Arial Unicode MS" w:cs="Arial Unicode MS"/>
          <w:sz w:val="24"/>
          <w:szCs w:val="24"/>
          <w:spacing w:val="4"/>
          <w:position w:val="5"/>
        </w:rPr>
        <w:t>]</w:t>
      </w:r>
      <w:r>
        <w:rPr>
          <w:rFonts w:ascii="Arial Unicode MS" w:hAnsi="Arial Unicode MS" w:eastAsia="Arial Unicode MS" w:cs="Arial Unicode MS"/>
          <w:sz w:val="18"/>
          <w:szCs w:val="18"/>
          <w:spacing w:val="4"/>
          <w:position w:val="5"/>
        </w:rPr>
        <w:t>0∶2</w:t>
      </w:r>
      <w:r>
        <w:rPr>
          <w:rFonts w:ascii="Arial Unicode MS" w:hAnsi="Arial Unicode MS" w:eastAsia="Arial Unicode MS" w:cs="Arial Unicode MS"/>
          <w:sz w:val="18"/>
          <w:szCs w:val="18"/>
          <w:spacing w:val="-27"/>
          <w:position w:val="5"/>
        </w:rPr>
        <w:t xml:space="preserve"> </w:t>
      </w:r>
      <w:r>
        <w:rPr>
          <w:rFonts w:ascii="Arial Unicode MS" w:hAnsi="Arial Unicode MS" w:eastAsia="Arial Unicode MS" w:cs="Arial Unicode MS"/>
          <w:sz w:val="24"/>
          <w:szCs w:val="24"/>
          <w:spacing w:val="4"/>
          <w:position w:val="7"/>
        </w:rPr>
        <w:t>,              </w:t>
      </w:r>
      <w:r>
        <w:rPr>
          <w:rFonts w:ascii="Arial Unicode MS" w:hAnsi="Arial Unicode MS" w:eastAsia="Arial Unicode MS" w:cs="Arial Unicode MS"/>
          <w:sz w:val="24"/>
          <w:szCs w:val="24"/>
          <w:spacing w:val="3"/>
          <w:position w:val="7"/>
        </w:rPr>
        <w:t xml:space="preserve">       </w:t>
      </w:r>
      <w:r>
        <w:rPr>
          <w:sz w:val="24"/>
          <w:szCs w:val="24"/>
          <w:spacing w:val="3"/>
          <w:position w:val="7"/>
        </w:rPr>
        <w:t>（</w:t>
      </w:r>
      <w:r>
        <w:rPr>
          <w:rFonts w:ascii="Times New Roman" w:hAnsi="Times New Roman" w:eastAsia="Times New Roman" w:cs="Times New Roman"/>
          <w:sz w:val="24"/>
          <w:szCs w:val="24"/>
          <w:spacing w:val="3"/>
          <w:position w:val="7"/>
        </w:rPr>
        <w:t>2.4</w:t>
      </w:r>
      <w:r>
        <w:rPr>
          <w:sz w:val="24"/>
          <w:szCs w:val="24"/>
          <w:spacing w:val="3"/>
          <w:position w:val="7"/>
        </w:rPr>
        <w:t>）</w:t>
      </w:r>
    </w:p>
    <w:p>
      <w:pPr>
        <w:pStyle w:val="BodyText"/>
        <w:ind w:left="10"/>
        <w:spacing w:before="220" w:line="300" w:lineRule="exact"/>
        <w:rPr>
          <w:sz w:val="24"/>
          <w:szCs w:val="24"/>
        </w:rPr>
      </w:pPr>
      <w:r>
        <w:rPr>
          <w:sz w:val="24"/>
          <w:szCs w:val="24"/>
          <w:spacing w:val="1"/>
          <w:position w:val="8"/>
        </w:rPr>
        <w:t>其中，</w:t>
      </w:r>
      <w:r>
        <w:rPr>
          <w:rFonts w:ascii="Arial Unicode MS" w:hAnsi="Arial Unicode MS" w:eastAsia="Arial Unicode MS" w:cs="Arial Unicode MS"/>
          <w:sz w:val="24"/>
          <w:szCs w:val="24"/>
          <w:position w:val="8"/>
        </w:rPr>
        <w:t>d</w:t>
      </w:r>
      <w:r>
        <w:rPr>
          <w:rFonts w:ascii="Arial Unicode MS" w:hAnsi="Arial Unicode MS" w:eastAsia="Arial Unicode MS" w:cs="Arial Unicode MS"/>
          <w:sz w:val="18"/>
          <w:szCs w:val="18"/>
          <w:position w:val="3"/>
        </w:rPr>
        <w:t>j</w:t>
      </w:r>
      <w:r>
        <w:rPr>
          <w:rFonts w:ascii="Arial Unicode MS" w:hAnsi="Arial Unicode MS" w:eastAsia="Arial Unicode MS" w:cs="Arial Unicode MS"/>
          <w:sz w:val="18"/>
          <w:szCs w:val="18"/>
          <w:spacing w:val="48"/>
          <w:w w:val="101"/>
          <w:position w:val="3"/>
        </w:rPr>
        <w:t xml:space="preserve"> </w:t>
      </w:r>
      <w:r>
        <w:rPr>
          <w:sz w:val="24"/>
          <w:szCs w:val="24"/>
          <w:spacing w:val="1"/>
          <w:position w:val="8"/>
        </w:rPr>
        <w:t>是</w:t>
      </w:r>
      <w:r>
        <w:rPr>
          <w:sz w:val="24"/>
          <w:szCs w:val="24"/>
          <w:spacing w:val="-24"/>
          <w:position w:val="8"/>
        </w:rPr>
        <w:t xml:space="preserve"> </w:t>
      </w:r>
      <w:r>
        <w:rPr>
          <w:rFonts w:ascii="Arial Unicode MS" w:hAnsi="Arial Unicode MS" w:eastAsia="Arial Unicode MS" w:cs="Arial Unicode MS"/>
          <w:sz w:val="24"/>
          <w:szCs w:val="24"/>
          <w:spacing w:val="1"/>
          <w:position w:val="8"/>
        </w:rPr>
        <w:t>p</w:t>
      </w:r>
      <w:r>
        <w:ruby>
          <w:rubyPr>
            <w:rubyAlign w:val="left"/>
            <w:hpsRaise w:val="8"/>
            <w:hps w:val="18"/>
            <w:hpsBaseText w:val="18"/>
          </w:rubyPr>
          <w:rt>
            <w:r>
              <w:rPr>
                <w:rFonts w:ascii="Arial Unicode MS" w:hAnsi="Arial Unicode MS" w:eastAsia="Arial Unicode MS" w:cs="Arial Unicode MS"/>
                <w:sz w:val="18"/>
                <w:szCs w:val="18"/>
                <w:w w:val="107"/>
                <w:position w:val="8"/>
              </w:rPr>
              <w:t>w</w:t>
            </w:r>
          </w:rt>
          <w:rubyBase>
            <w:r>
              <w:rPr>
                <w:rFonts w:ascii="Arial Unicode MS" w:hAnsi="Arial Unicode MS" w:eastAsia="Arial Unicode MS" w:cs="Arial Unicode MS"/>
                <w:sz w:val="18"/>
                <w:szCs w:val="18"/>
                <w:w w:val="85"/>
                <w:position w:val="3"/>
              </w:rPr>
              <w:t>m</w:t>
            </w:r>
          </w:rubyBase>
        </w:ruby>
      </w:r>
      <w:r>
        <w:rPr>
          <w:rFonts w:ascii="Arial Unicode MS" w:hAnsi="Arial Unicode MS" w:eastAsia="Arial Unicode MS" w:cs="Arial Unicode MS"/>
          <w:sz w:val="24"/>
          <w:szCs w:val="24"/>
          <w:spacing w:val="16"/>
          <w:position w:val="3"/>
        </w:rPr>
        <w:t xml:space="preserve"> </w:t>
      </w:r>
      <w:r>
        <w:rPr>
          <w:sz w:val="24"/>
          <w:szCs w:val="24"/>
          <w:spacing w:val="1"/>
          <w:position w:val="8"/>
        </w:rPr>
        <w:t>在相机坐标系中的深度，</w:t>
      </w:r>
      <w:r>
        <w:rPr>
          <w:sz w:val="24"/>
          <w:szCs w:val="24"/>
          <w:spacing w:val="-57"/>
          <w:position w:val="8"/>
        </w:rPr>
        <w:t xml:space="preserve"> </w:t>
      </w:r>
      <w:r>
        <w:rPr>
          <w:rFonts w:ascii="Arial Unicode MS" w:hAnsi="Arial Unicode MS" w:eastAsia="Arial Unicode MS" w:cs="Arial Unicode MS"/>
          <w:sz w:val="24"/>
          <w:szCs w:val="24"/>
          <w:spacing w:val="1"/>
          <w:position w:val="6"/>
        </w:rPr>
        <w:t>[⋅]</w:t>
      </w:r>
      <w:r>
        <w:rPr>
          <w:rFonts w:ascii="Arial Unicode MS" w:hAnsi="Arial Unicode MS" w:eastAsia="Arial Unicode MS" w:cs="Arial Unicode MS"/>
          <w:sz w:val="18"/>
          <w:szCs w:val="18"/>
          <w:spacing w:val="1"/>
          <w:position w:val="6"/>
        </w:rPr>
        <w:t>0∶2</w:t>
      </w:r>
      <w:r>
        <w:rPr>
          <w:rFonts w:ascii="Arial Unicode MS" w:hAnsi="Arial Unicode MS" w:eastAsia="Arial Unicode MS" w:cs="Arial Unicode MS"/>
          <w:sz w:val="18"/>
          <w:szCs w:val="18"/>
          <w:spacing w:val="32"/>
          <w:w w:val="101"/>
          <w:position w:val="6"/>
        </w:rPr>
        <w:t xml:space="preserve"> </w:t>
      </w:r>
      <w:r>
        <w:rPr>
          <w:sz w:val="24"/>
          <w:szCs w:val="24"/>
          <w:spacing w:val="1"/>
          <w:position w:val="8"/>
        </w:rPr>
        <w:t>表示选择向量的前两个元素</w:t>
      </w:r>
      <w:r>
        <w:rPr>
          <w:sz w:val="24"/>
          <w:szCs w:val="24"/>
          <w:position w:val="8"/>
        </w:rPr>
        <w:t>。需要</w:t>
      </w:r>
    </w:p>
    <w:p>
      <w:pPr>
        <w:pStyle w:val="BodyText"/>
        <w:ind w:left="9" w:right="119"/>
        <w:spacing w:before="102" w:line="199" w:lineRule="auto"/>
        <w:jc w:val="both"/>
        <w:rPr>
          <w:sz w:val="24"/>
          <w:szCs w:val="24"/>
        </w:rPr>
      </w:pPr>
      <w:r>
        <w:rPr>
          <w:sz w:val="24"/>
          <w:szCs w:val="24"/>
        </w:rPr>
        <w:t>注意的是，</w:t>
      </w:r>
      <w:r>
        <w:rPr>
          <w:rFonts w:ascii="Arial Unicode MS" w:hAnsi="Arial Unicode MS" w:eastAsia="Arial Unicode MS" w:cs="Arial Unicode MS"/>
          <w:sz w:val="24"/>
          <w:szCs w:val="24"/>
        </w:rPr>
        <w:t>E</w:t>
      </w:r>
      <w:r>
        <w:rPr>
          <w:rFonts w:ascii="Arial Unicode MS" w:hAnsi="Arial Unicode MS" w:eastAsia="Arial Unicode MS" w:cs="Arial Unicode MS"/>
          <w:sz w:val="18"/>
          <w:szCs w:val="18"/>
          <w:position w:val="-5"/>
        </w:rPr>
        <w:t>i</w:t>
      </w:r>
      <w:r>
        <w:rPr>
          <w:rFonts w:ascii="Arial Unicode MS" w:hAnsi="Arial Unicode MS" w:eastAsia="Arial Unicode MS" w:cs="Arial Unicode MS"/>
          <w:sz w:val="18"/>
          <w:szCs w:val="18"/>
          <w:spacing w:val="38"/>
          <w:w w:val="101"/>
          <w:position w:val="-5"/>
        </w:rPr>
        <w:t xml:space="preserve"> </w:t>
      </w:r>
      <w:r>
        <w:rPr>
          <w:sz w:val="24"/>
          <w:szCs w:val="24"/>
        </w:rPr>
        <w:t>表示单张图像的重投影误差，</w:t>
      </w:r>
      <w:r>
        <w:rPr>
          <w:sz w:val="24"/>
          <w:szCs w:val="24"/>
          <w:spacing w:val="-48"/>
        </w:rPr>
        <w:t xml:space="preserve"> </w:t>
      </w:r>
      <w:r>
        <w:rPr>
          <w:sz w:val="24"/>
          <w:szCs w:val="24"/>
        </w:rPr>
        <w:t>因此整个 </w:t>
      </w:r>
      <w:r>
        <w:rPr>
          <w:rFonts w:ascii="Times New Roman" w:hAnsi="Times New Roman" w:eastAsia="Times New Roman" w:cs="Times New Roman"/>
          <w:sz w:val="24"/>
          <w:szCs w:val="24"/>
        </w:rPr>
        <w:t>BA</w:t>
      </w:r>
      <w:r>
        <w:rPr>
          <w:rFonts w:ascii="Times New Roman" w:hAnsi="Times New Roman" w:eastAsia="Times New Roman" w:cs="Times New Roman"/>
          <w:sz w:val="24"/>
          <w:szCs w:val="24"/>
          <w:spacing w:val="19"/>
          <w:w w:val="101"/>
        </w:rPr>
        <w:t xml:space="preserve"> </w:t>
      </w:r>
      <w:r>
        <w:rPr>
          <w:sz w:val="24"/>
          <w:szCs w:val="24"/>
        </w:rPr>
        <w:t>是对输入图像序列中的 </w:t>
      </w:r>
      <w:r>
        <w:rPr>
          <w:sz w:val="24"/>
          <w:szCs w:val="24"/>
          <w:spacing w:val="-2"/>
        </w:rPr>
        <w:t>所有重投影误差进行累积优化的结果。</w:t>
      </w:r>
      <w:r>
        <w:rPr>
          <w:rFonts w:ascii="Times New Roman" w:hAnsi="Times New Roman" w:eastAsia="Times New Roman" w:cs="Times New Roman"/>
          <w:sz w:val="24"/>
          <w:szCs w:val="24"/>
          <w:spacing w:val="-2"/>
        </w:rPr>
        <w:t>BA</w:t>
      </w:r>
      <w:r>
        <w:rPr>
          <w:rFonts w:ascii="Times New Roman" w:hAnsi="Times New Roman" w:eastAsia="Times New Roman" w:cs="Times New Roman"/>
          <w:sz w:val="24"/>
          <w:szCs w:val="24"/>
          <w:spacing w:val="26"/>
        </w:rPr>
        <w:t xml:space="preserve"> </w:t>
      </w:r>
      <w:r>
        <w:rPr>
          <w:sz w:val="24"/>
          <w:szCs w:val="24"/>
          <w:spacing w:val="-2"/>
        </w:rPr>
        <w:t>的进行</w:t>
      </w:r>
      <w:r>
        <w:rPr>
          <w:sz w:val="24"/>
          <w:szCs w:val="24"/>
          <w:spacing w:val="-3"/>
        </w:rPr>
        <w:t>需要使用非线性优化方法，例如</w:t>
      </w:r>
    </w:p>
    <w:p>
      <w:pPr>
        <w:pStyle w:val="BodyText"/>
        <w:ind w:left="15"/>
        <w:spacing w:line="329" w:lineRule="exact"/>
        <w:rPr>
          <w:rFonts w:ascii="Arial Unicode MS" w:hAnsi="Arial Unicode MS" w:eastAsia="Arial Unicode MS" w:cs="Arial Unicode MS"/>
          <w:sz w:val="14"/>
          <w:szCs w:val="14"/>
        </w:rPr>
      </w:pPr>
      <w:r>
        <w:rPr>
          <w:sz w:val="24"/>
          <w:szCs w:val="24"/>
          <w:spacing w:val="-1"/>
          <w:position w:val="7"/>
        </w:rPr>
        <w:t>高斯</w:t>
      </w:r>
      <w:r>
        <w:rPr>
          <w:rFonts w:ascii="Times New Roman" w:hAnsi="Times New Roman" w:eastAsia="Times New Roman" w:cs="Times New Roman"/>
          <w:sz w:val="24"/>
          <w:szCs w:val="24"/>
          <w:spacing w:val="-1"/>
          <w:position w:val="7"/>
        </w:rPr>
        <w:t>-</w:t>
      </w:r>
      <w:r>
        <w:rPr>
          <w:sz w:val="24"/>
          <w:szCs w:val="24"/>
          <w:spacing w:val="-1"/>
          <w:position w:val="7"/>
        </w:rPr>
        <w:t>牛顿法或者</w:t>
      </w:r>
      <w:r>
        <w:rPr>
          <w:sz w:val="24"/>
          <w:szCs w:val="24"/>
          <w:spacing w:val="-22"/>
          <w:position w:val="7"/>
        </w:rPr>
        <w:t xml:space="preserve"> </w:t>
      </w:r>
      <w:r>
        <w:rPr>
          <w:rFonts w:ascii="Times New Roman" w:hAnsi="Times New Roman" w:eastAsia="Times New Roman" w:cs="Times New Roman"/>
          <w:sz w:val="24"/>
          <w:szCs w:val="24"/>
          <w:spacing w:val="-1"/>
          <w:position w:val="7"/>
        </w:rPr>
        <w:t>Levenberg-Marquardt </w:t>
      </w:r>
      <w:r>
        <w:rPr>
          <w:sz w:val="24"/>
          <w:szCs w:val="24"/>
          <w:spacing w:val="-1"/>
          <w:position w:val="7"/>
        </w:rPr>
        <w:t>法</w:t>
      </w:r>
      <w:r>
        <w:rPr>
          <w:rFonts w:ascii="Times New Roman" w:hAnsi="Times New Roman" w:eastAsia="Times New Roman" w:cs="Times New Roman"/>
          <w:sz w:val="18"/>
          <w:szCs w:val="18"/>
          <w:spacing w:val="-2"/>
          <w:position w:val="7"/>
        </w:rPr>
        <w:t>[</w:t>
      </w:r>
      <w:hyperlink w:history="true" w:anchor="bookmark312">
        <w:r>
          <w:rPr>
            <w:rFonts w:ascii="Times New Roman" w:hAnsi="Times New Roman" w:eastAsia="Times New Roman" w:cs="Times New Roman"/>
            <w:sz w:val="18"/>
            <w:szCs w:val="18"/>
            <w:spacing w:val="-2"/>
            <w:position w:val="15"/>
          </w:rPr>
          <w:t>52</w:t>
        </w:r>
      </w:hyperlink>
      <w:r>
        <w:rPr>
          <w:rFonts w:ascii="Times New Roman" w:hAnsi="Times New Roman" w:eastAsia="Times New Roman" w:cs="Times New Roman"/>
          <w:sz w:val="18"/>
          <w:szCs w:val="18"/>
          <w:spacing w:val="-2"/>
          <w:position w:val="7"/>
        </w:rPr>
        <w:t>]</w:t>
      </w:r>
      <w:r>
        <w:rPr>
          <w:sz w:val="24"/>
          <w:szCs w:val="24"/>
          <w:spacing w:val="-2"/>
          <w:position w:val="7"/>
        </w:rPr>
        <w:t>，这需要误差函数（</w:t>
      </w:r>
      <w:hyperlink w:history="true" w:anchor="bookmark310">
        <w:r>
          <w:rPr>
            <w:rFonts w:ascii="Times New Roman" w:hAnsi="Times New Roman" w:eastAsia="Times New Roman" w:cs="Times New Roman"/>
            <w:sz w:val="24"/>
            <w:szCs w:val="24"/>
            <w:spacing w:val="-2"/>
            <w:position w:val="7"/>
          </w:rPr>
          <w:t>2.2</w:t>
        </w:r>
      </w:hyperlink>
      <w:r>
        <w:rPr>
          <w:sz w:val="24"/>
          <w:szCs w:val="24"/>
          <w:spacing w:val="-2"/>
          <w:position w:val="7"/>
        </w:rPr>
        <w:t>）关于参数</w:t>
      </w:r>
      <w:r>
        <w:rPr>
          <w:sz w:val="24"/>
          <w:szCs w:val="24"/>
          <w:spacing w:val="-20"/>
          <w:position w:val="7"/>
        </w:rPr>
        <w:t xml:space="preserve"> </w:t>
      </w:r>
      <w:r>
        <w:rPr>
          <w:rFonts w:ascii="Arial Unicode MS" w:hAnsi="Arial Unicode MS" w:eastAsia="Arial Unicode MS" w:cs="Arial Unicode MS"/>
          <w:sz w:val="24"/>
          <w:szCs w:val="24"/>
          <w:spacing w:val="-2"/>
          <w:position w:val="7"/>
        </w:rPr>
        <w:t>T</w:t>
      </w:r>
      <w:r>
        <w:ruby>
          <w:rubyPr>
            <w:rubyAlign w:val="left"/>
            <w:hpsRaise w:val="12"/>
            <w:hps w:val="18"/>
            <w:hpsBaseText w:val="18"/>
          </w:rubyPr>
          <w:rt>
            <w:r>
              <w:rPr>
                <w:rFonts w:ascii="Arial Unicode MS" w:hAnsi="Arial Unicode MS" w:eastAsia="Arial Unicode MS" w:cs="Arial Unicode MS"/>
                <w:sz w:val="18"/>
                <w:szCs w:val="18"/>
                <w:w w:val="119"/>
                <w:position w:val="7"/>
              </w:rPr>
              <w:t>k</w:t>
            </w:r>
          </w:rt>
          <w:rubyBase>
            <w:r>
              <w:rPr>
                <w:rFonts w:ascii="Arial Unicode MS" w:hAnsi="Arial Unicode MS" w:eastAsia="Arial Unicode MS" w:cs="Arial Unicode MS"/>
                <w:sz w:val="18"/>
                <w:szCs w:val="18"/>
                <w:w w:val="82"/>
                <w:position w:val="2"/>
              </w:rPr>
              <w:t>w</w:t>
            </w:r>
          </w:rubyBase>
        </w:ruby>
      </w:r>
      <w:r>
        <w:rPr>
          <w:rFonts w:ascii="Arial Unicode MS" w:hAnsi="Arial Unicode MS" w:eastAsia="Arial Unicode MS" w:cs="Arial Unicode MS"/>
          <w:sz w:val="14"/>
          <w:szCs w:val="14"/>
          <w:spacing w:val="-2"/>
          <w:position w:val="16"/>
        </w:rPr>
        <w:t>i</w:t>
      </w:r>
    </w:p>
    <w:p>
      <w:pPr>
        <w:pStyle w:val="BodyText"/>
        <w:ind w:left="10"/>
        <w:spacing w:before="134" w:line="275" w:lineRule="exact"/>
        <w:rPr>
          <w:sz w:val="24"/>
          <w:szCs w:val="24"/>
        </w:rPr>
      </w:pPr>
      <w:r>
        <w:rPr>
          <w:sz w:val="24"/>
          <w:szCs w:val="24"/>
          <w:spacing w:val="-1"/>
          <w:position w:val="-9"/>
        </w:rPr>
        <w:t>和</w:t>
      </w:r>
      <w:r>
        <w:rPr>
          <w:sz w:val="24"/>
          <w:szCs w:val="24"/>
          <w:spacing w:val="-27"/>
          <w:position w:val="-9"/>
        </w:rPr>
        <w:t xml:space="preserve"> </w:t>
      </w:r>
      <w:r>
        <w:rPr>
          <w:rFonts w:ascii="Arial Unicode MS" w:hAnsi="Arial Unicode MS" w:eastAsia="Arial Unicode MS" w:cs="Arial Unicode MS"/>
          <w:sz w:val="24"/>
          <w:szCs w:val="24"/>
          <w:spacing w:val="-1"/>
          <w:position w:val="-9"/>
        </w:rPr>
        <w:t>p</w:t>
      </w:r>
      <w:r>
        <w:ruby>
          <w:rubyPr>
            <w:rubyAlign w:val="left"/>
            <w:hpsRaise w:val="8"/>
            <w:hps w:val="18"/>
            <w:hpsBaseText w:val="18"/>
          </w:rubyPr>
          <w:rt>
            <w:r>
              <w:rPr>
                <w:rFonts w:ascii="Arial Unicode MS" w:hAnsi="Arial Unicode MS" w:eastAsia="Arial Unicode MS" w:cs="Arial Unicode MS"/>
                <w:sz w:val="18"/>
                <w:szCs w:val="18"/>
                <w:w w:val="107"/>
                <w:position w:val="-9"/>
              </w:rPr>
              <w:t>w</w:t>
            </w:r>
          </w:rt>
          <w:rubyBase>
            <w:r>
              <w:rPr>
                <w:rFonts w:ascii="Arial Unicode MS" w:hAnsi="Arial Unicode MS" w:eastAsia="Arial Unicode MS" w:cs="Arial Unicode MS"/>
                <w:sz w:val="18"/>
                <w:szCs w:val="18"/>
                <w:w w:val="85"/>
                <w:position w:val="-15"/>
              </w:rPr>
              <w:t>m</w:t>
            </w:r>
          </w:rubyBase>
        </w:ruby>
      </w:r>
      <w:r>
        <w:rPr>
          <w:rFonts w:ascii="Arial Unicode MS" w:hAnsi="Arial Unicode MS" w:eastAsia="Arial Unicode MS" w:cs="Arial Unicode MS"/>
          <w:sz w:val="18"/>
          <w:szCs w:val="18"/>
          <w:spacing w:val="49"/>
          <w:position w:val="-15"/>
        </w:rPr>
        <w:t xml:space="preserve"> </w:t>
      </w:r>
      <w:r>
        <w:rPr>
          <w:sz w:val="24"/>
          <w:szCs w:val="24"/>
          <w:spacing w:val="-1"/>
          <w:position w:val="-9"/>
        </w:rPr>
        <w:t>的雅可比矩阵，优化过程及雅可比矩阵的推导参考附录</w:t>
      </w:r>
      <w:r>
        <w:rPr>
          <w:sz w:val="24"/>
          <w:szCs w:val="24"/>
          <w:spacing w:val="-20"/>
          <w:position w:val="-9"/>
        </w:rPr>
        <w:t xml:space="preserve"> </w:t>
      </w:r>
      <w:hyperlink w:history="true" w:anchor="bookmark313">
        <w:r>
          <w:rPr>
            <w:rFonts w:ascii="Times New Roman" w:hAnsi="Times New Roman" w:eastAsia="Times New Roman" w:cs="Times New Roman"/>
            <w:sz w:val="24"/>
            <w:szCs w:val="24"/>
            <w:spacing w:val="-1"/>
            <w:position w:val="-9"/>
          </w:rPr>
          <w:t>A.2</w:t>
        </w:r>
      </w:hyperlink>
      <w:r>
        <w:rPr>
          <w:sz w:val="24"/>
          <w:szCs w:val="24"/>
          <w:spacing w:val="-1"/>
          <w:position w:val="-9"/>
        </w:rPr>
        <w:t>。</w:t>
      </w:r>
    </w:p>
    <w:p>
      <w:pPr>
        <w:spacing w:line="275" w:lineRule="exact"/>
        <w:sectPr>
          <w:headerReference w:type="default" r:id="rId111"/>
          <w:footerReference w:type="default" r:id="rId112"/>
          <w:pgSz w:w="11906" w:h="16838"/>
          <w:pgMar w:top="1564" w:right="1580" w:bottom="1391" w:left="1700" w:header="1249" w:footer="1201" w:gutter="0"/>
        </w:sectPr>
        <w:rPr>
          <w:sz w:val="24"/>
          <w:szCs w:val="24"/>
        </w:rPr>
      </w:pPr>
    </w:p>
    <w:p>
      <w:pPr>
        <w:pStyle w:val="BodyText"/>
        <w:ind w:left="8"/>
        <w:spacing w:before="134" w:line="193" w:lineRule="auto"/>
        <w:outlineLvl w:val="1"/>
        <w:rPr>
          <w:sz w:val="28"/>
          <w:szCs w:val="28"/>
        </w:rPr>
      </w:pPr>
      <w:bookmarkStart w:name="bookmark52" w:id="197"/>
      <w:bookmarkEnd w:id="197"/>
      <w:bookmarkStart w:name="bookmark51" w:id="198"/>
      <w:bookmarkEnd w:id="198"/>
      <w:r>
        <w:rPr>
          <w:rFonts w:ascii="Arial" w:hAnsi="Arial" w:eastAsia="Arial" w:cs="Arial"/>
          <w:sz w:val="28"/>
          <w:szCs w:val="28"/>
          <w:spacing w:val="-2"/>
        </w:rPr>
        <w:t>2.5</w:t>
      </w:r>
      <w:r>
        <w:rPr>
          <w:rFonts w:ascii="Arial" w:hAnsi="Arial" w:eastAsia="Arial" w:cs="Arial"/>
          <w:sz w:val="28"/>
          <w:szCs w:val="28"/>
          <w:spacing w:val="24"/>
        </w:rPr>
        <w:t xml:space="preserve">   </w:t>
      </w:r>
      <w:r>
        <w:rPr>
          <w:sz w:val="28"/>
          <w:szCs w:val="28"/>
          <w:spacing w:val="-2"/>
        </w:rPr>
        <w:t>基于三维相似变换的建图对齐方法</w:t>
      </w:r>
    </w:p>
    <w:p>
      <w:pPr>
        <w:pStyle w:val="BodyText"/>
        <w:ind w:left="7" w:firstLine="487"/>
        <w:spacing w:before="141" w:line="214" w:lineRule="auto"/>
        <w:jc w:val="both"/>
        <w:rPr>
          <w:sz w:val="24"/>
          <w:szCs w:val="24"/>
        </w:rPr>
      </w:pPr>
      <w:r>
        <w:rPr>
          <w:rFonts w:ascii="Times New Roman" w:hAnsi="Times New Roman" w:eastAsia="Times New Roman" w:cs="Times New Roman"/>
          <w:sz w:val="24"/>
          <w:szCs w:val="24"/>
        </w:rPr>
        <w:t>SfM</w:t>
      </w:r>
      <w:r>
        <w:rPr>
          <w:rFonts w:ascii="Times New Roman" w:hAnsi="Times New Roman" w:eastAsia="Times New Roman" w:cs="Times New Roman"/>
          <w:sz w:val="24"/>
          <w:szCs w:val="24"/>
          <w:spacing w:val="20"/>
          <w:w w:val="101"/>
        </w:rPr>
        <w:t xml:space="preserve"> </w:t>
      </w:r>
      <w:r>
        <w:rPr>
          <w:sz w:val="24"/>
          <w:szCs w:val="24"/>
          <w:spacing w:val="2"/>
        </w:rPr>
        <w:t>可以为离线建图阶段的图像提供精化的位姿和稀疏点云地图，但这</w:t>
      </w:r>
      <w:r>
        <w:rPr>
          <w:sz w:val="24"/>
          <w:szCs w:val="24"/>
          <w:spacing w:val="1"/>
        </w:rPr>
        <w:t>些位</w:t>
      </w:r>
      <w:r>
        <w:rPr>
          <w:sz w:val="24"/>
          <w:szCs w:val="24"/>
        </w:rPr>
        <w:t xml:space="preserve">  </w:t>
      </w:r>
      <w:r>
        <w:rPr>
          <w:sz w:val="24"/>
          <w:szCs w:val="24"/>
          <w:spacing w:val="1"/>
        </w:rPr>
        <w:t>姿和结构并不是在全局坐标系下的，</w:t>
      </w:r>
      <w:r>
        <w:rPr>
          <w:sz w:val="24"/>
          <w:szCs w:val="24"/>
          <w:spacing w:val="-54"/>
        </w:rPr>
        <w:t xml:space="preserve"> </w:t>
      </w:r>
      <w:r>
        <w:rPr>
          <w:sz w:val="24"/>
          <w:szCs w:val="24"/>
          <w:spacing w:val="1"/>
        </w:rPr>
        <w:t>并且缺乏真实世界的物理尺度，</w:t>
      </w:r>
      <w:r>
        <w:rPr>
          <w:sz w:val="24"/>
          <w:szCs w:val="24"/>
          <w:spacing w:val="-46"/>
        </w:rPr>
        <w:t xml:space="preserve"> </w:t>
      </w:r>
      <w:r>
        <w:rPr>
          <w:sz w:val="24"/>
          <w:szCs w:val="24"/>
          <w:spacing w:val="1"/>
        </w:rPr>
        <w:t>因此不适用</w:t>
      </w:r>
      <w:r>
        <w:rPr>
          <w:sz w:val="24"/>
          <w:szCs w:val="24"/>
        </w:rPr>
        <w:t xml:space="preserve">  </w:t>
      </w:r>
      <w:r>
        <w:rPr>
          <w:sz w:val="24"/>
          <w:szCs w:val="24"/>
          <w:spacing w:val="4"/>
        </w:rPr>
        <w:t>于实际的定位任务。为了解决这一问题，</w:t>
      </w:r>
      <w:r>
        <w:rPr>
          <w:sz w:val="24"/>
          <w:szCs w:val="24"/>
          <w:spacing w:val="-53"/>
        </w:rPr>
        <w:t xml:space="preserve"> </w:t>
      </w:r>
      <w:r>
        <w:rPr>
          <w:sz w:val="24"/>
          <w:szCs w:val="24"/>
          <w:spacing w:val="4"/>
        </w:rPr>
        <w:t>本文利用图</w:t>
      </w:r>
      <w:r>
        <w:rPr>
          <w:sz w:val="24"/>
          <w:szCs w:val="24"/>
          <w:spacing w:val="3"/>
        </w:rPr>
        <w:t>像的对应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33"/>
        </w:rPr>
        <w:t xml:space="preserve"> </w:t>
      </w:r>
      <w:r>
        <w:rPr>
          <w:sz w:val="24"/>
          <w:szCs w:val="24"/>
          <w:spacing w:val="3"/>
        </w:rPr>
        <w:t>观测数据，</w:t>
      </w:r>
      <w:r>
        <w:rPr>
          <w:sz w:val="24"/>
          <w:szCs w:val="24"/>
        </w:rPr>
        <w:t xml:space="preserve"> </w:t>
      </w:r>
      <w:r>
        <w:rPr>
          <w:sz w:val="24"/>
          <w:szCs w:val="24"/>
          <w:spacing w:val="4"/>
        </w:rPr>
        <w:t>将 </w:t>
      </w:r>
      <w:r>
        <w:rPr>
          <w:rFonts w:ascii="Times New Roman" w:hAnsi="Times New Roman" w:eastAsia="Times New Roman" w:cs="Times New Roman"/>
          <w:sz w:val="24"/>
          <w:szCs w:val="24"/>
        </w:rPr>
        <w:t>SfM</w:t>
      </w:r>
      <w:r>
        <w:rPr>
          <w:rFonts w:ascii="Times New Roman" w:hAnsi="Times New Roman" w:eastAsia="Times New Roman" w:cs="Times New Roman"/>
          <w:sz w:val="24"/>
          <w:szCs w:val="24"/>
          <w:spacing w:val="4"/>
        </w:rPr>
        <w:t xml:space="preserve">  </w:t>
      </w:r>
      <w:r>
        <w:rPr>
          <w:sz w:val="24"/>
          <w:szCs w:val="24"/>
          <w:spacing w:val="4"/>
        </w:rPr>
        <w:t>的输出与真实世界的物理尺度对齐。标准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29"/>
        </w:rPr>
        <w:t xml:space="preserve"> </w:t>
      </w:r>
      <w:r>
        <w:rPr>
          <w:sz w:val="24"/>
          <w:szCs w:val="24"/>
          <w:spacing w:val="4"/>
        </w:rPr>
        <w:t>报文仅提</w:t>
      </w:r>
      <w:r>
        <w:rPr>
          <w:sz w:val="24"/>
          <w:szCs w:val="24"/>
          <w:spacing w:val="3"/>
        </w:rPr>
        <w:t>供地理坐标系</w:t>
      </w:r>
      <w:r>
        <w:rPr>
          <w:sz w:val="24"/>
          <w:szCs w:val="24"/>
        </w:rPr>
        <w:t xml:space="preserve">  </w:t>
      </w:r>
      <w:r>
        <w:rPr>
          <w:sz w:val="24"/>
          <w:szCs w:val="24"/>
          <w:spacing w:val="3"/>
        </w:rPr>
        <w:t>中的纬度、经度和海拔信息，地理坐标系是一种墨卡托投影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Mercator</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Projection</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 xml:space="preserve">   </w:t>
      </w:r>
      <w:r>
        <w:rPr>
          <w:sz w:val="24"/>
          <w:szCs w:val="24"/>
          <w:spacing w:val="2"/>
        </w:rPr>
        <w:t>坐标系，而地图关键帧位姿和点云结构都是在笛卡尔坐标系中。因此，</w:t>
      </w:r>
      <w:r>
        <w:rPr>
          <w:sz w:val="24"/>
          <w:szCs w:val="24"/>
          <w:spacing w:val="-51"/>
        </w:rPr>
        <w:t xml:space="preserve"> </w:t>
      </w:r>
      <w:r>
        <w:rPr>
          <w:sz w:val="24"/>
          <w:szCs w:val="24"/>
          <w:spacing w:val="1"/>
        </w:rPr>
        <w:t>需要首先</w:t>
      </w:r>
      <w:r>
        <w:rPr>
          <w:sz w:val="24"/>
          <w:szCs w:val="24"/>
        </w:rPr>
        <w:t xml:space="preserve">  </w:t>
      </w:r>
      <w:r>
        <w:rPr>
          <w:sz w:val="24"/>
          <w:szCs w:val="24"/>
          <w:spacing w:val="3"/>
        </w:rPr>
        <w:t>将原始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30"/>
        </w:rPr>
        <w:t xml:space="preserve"> </w:t>
      </w:r>
      <w:r>
        <w:rPr>
          <w:sz w:val="24"/>
          <w:szCs w:val="24"/>
          <w:spacing w:val="3"/>
        </w:rPr>
        <w:t>报文信息从地理坐标系统转换为笛卡尔 </w:t>
      </w:r>
      <w:r>
        <w:rPr>
          <w:rFonts w:ascii="Times New Roman" w:hAnsi="Times New Roman" w:eastAsia="Times New Roman" w:cs="Times New Roman"/>
          <w:sz w:val="24"/>
          <w:szCs w:val="24"/>
        </w:rPr>
        <w:t>ENU</w:t>
      </w:r>
      <w:r>
        <w:rPr>
          <w:rFonts w:ascii="Times New Roman" w:hAnsi="Times New Roman" w:eastAsia="Times New Roman" w:cs="Times New Roman"/>
          <w:sz w:val="24"/>
          <w:szCs w:val="24"/>
          <w:spacing w:val="26"/>
        </w:rPr>
        <w:t xml:space="preserve"> </w:t>
      </w:r>
      <w:r>
        <w:rPr>
          <w:sz w:val="24"/>
          <w:szCs w:val="24"/>
          <w:spacing w:val="3"/>
        </w:rPr>
        <w:t>坐标系中的位置序列</w:t>
      </w:r>
      <w:r>
        <w:rPr>
          <w:sz w:val="24"/>
          <w:szCs w:val="24"/>
        </w:rPr>
        <w:t xml:space="preserve">  </w:t>
      </w:r>
      <w:r>
        <w:rPr>
          <w:rFonts w:ascii="Arial Unicode MS" w:hAnsi="Arial Unicode MS" w:eastAsia="Arial Unicode MS" w:cs="Arial Unicode MS"/>
          <w:sz w:val="24"/>
          <w:szCs w:val="24"/>
          <w:spacing w:val="2"/>
        </w:rPr>
        <w:t>L =</w:t>
      </w:r>
      <w:r>
        <w:rPr>
          <w:rFonts w:ascii="Arial Unicode MS" w:hAnsi="Arial Unicode MS" w:eastAsia="Arial Unicode MS" w:cs="Arial Unicode MS"/>
          <w:sz w:val="24"/>
          <w:szCs w:val="24"/>
          <w:spacing w:val="24"/>
        </w:rPr>
        <w:t xml:space="preserve"> </w:t>
      </w:r>
      <w:r>
        <w:rPr>
          <w:rFonts w:ascii="Arial Unicode MS" w:hAnsi="Arial Unicode MS" w:eastAsia="Arial Unicode MS" w:cs="Arial Unicode MS"/>
          <w:sz w:val="24"/>
          <w:szCs w:val="24"/>
          <w:spacing w:val="2"/>
        </w:rPr>
        <w:t>{</w:t>
      </w:r>
      <w:r>
        <w:rPr>
          <w:sz w:val="24"/>
          <w:szCs w:val="24"/>
          <w:position w:val="-9"/>
        </w:rPr>
        <w:drawing>
          <wp:inline distT="0" distB="0" distL="0" distR="0">
            <wp:extent cx="114782" cy="196825"/>
            <wp:effectExtent l="0" t="0" r="0" b="0"/>
            <wp:docPr id="124" name="IM 124"/>
            <wp:cNvGraphicFramePr/>
            <a:graphic>
              <a:graphicData uri="http://schemas.openxmlformats.org/drawingml/2006/picture">
                <pic:pic>
                  <pic:nvPicPr>
                    <pic:cNvPr id="124" name="IM 124"/>
                    <pic:cNvPicPr/>
                  </pic:nvPicPr>
                  <pic:blipFill>
                    <a:blip r:embed="rId118"/>
                    <a:stretch>
                      <a:fillRect/>
                    </a:stretch>
                  </pic:blipFill>
                  <pic:spPr>
                    <a:xfrm rot="0">
                      <a:off x="0" y="0"/>
                      <a:ext cx="114782" cy="196825"/>
                    </a:xfrm>
                    <a:prstGeom prst="rect">
                      <a:avLst/>
                    </a:prstGeom>
                  </pic:spPr>
                </pic:pic>
              </a:graphicData>
            </a:graphic>
          </wp:inline>
        </w:drawing>
      </w:r>
      <w:r>
        <w:rPr>
          <w:rFonts w:ascii="Arial Unicode MS" w:hAnsi="Arial Unicode MS" w:eastAsia="Arial Unicode MS" w:cs="Arial Unicode MS"/>
          <w:sz w:val="14"/>
          <w:szCs w:val="14"/>
          <w:spacing w:val="2"/>
          <w:position w:val="-13"/>
        </w:rPr>
        <w:t>i</w:t>
      </w:r>
      <w:r>
        <w:rPr>
          <w:rFonts w:ascii="Arial Unicode MS" w:hAnsi="Arial Unicode MS" w:eastAsia="Arial Unicode MS" w:cs="Arial Unicode MS"/>
          <w:sz w:val="14"/>
          <w:szCs w:val="14"/>
          <w:spacing w:val="11"/>
          <w:w w:val="102"/>
          <w:position w:val="-13"/>
        </w:rPr>
        <w:t xml:space="preserve">  </w:t>
      </w:r>
      <w:r>
        <w:rPr>
          <w:rFonts w:ascii="Arial Unicode MS" w:hAnsi="Arial Unicode MS" w:eastAsia="Arial Unicode MS" w:cs="Arial Unicode MS"/>
          <w:sz w:val="24"/>
          <w:szCs w:val="24"/>
          <w:spacing w:val="2"/>
          <w:position w:val="1"/>
        </w:rPr>
        <w:t>∈ R</w:t>
      </w:r>
      <w:r>
        <w:rPr>
          <w:rFonts w:ascii="Arial Unicode MS" w:hAnsi="Arial Unicode MS" w:eastAsia="Arial Unicode MS" w:cs="Arial Unicode MS"/>
          <w:sz w:val="18"/>
          <w:szCs w:val="18"/>
          <w:spacing w:val="2"/>
          <w:position w:val="1"/>
        </w:rPr>
        <w:t>3  </w:t>
      </w:r>
      <w:r>
        <w:rPr>
          <w:rFonts w:ascii="Arial Unicode MS" w:hAnsi="Arial Unicode MS" w:eastAsia="Arial Unicode MS" w:cs="Arial Unicode MS"/>
          <w:sz w:val="24"/>
          <w:szCs w:val="24"/>
          <w:position w:val="-1"/>
        </w:rPr>
        <w:t>l</w:t>
      </w:r>
      <w:r>
        <w:rPr>
          <w:rFonts w:ascii="Arial Unicode MS" w:hAnsi="Arial Unicode MS" w:eastAsia="Arial Unicode MS" w:cs="Arial Unicode MS"/>
          <w:sz w:val="24"/>
          <w:szCs w:val="24"/>
          <w:spacing w:val="2"/>
          <w:position w:val="-1"/>
        </w:rPr>
        <w:t xml:space="preserve"> </w:t>
      </w:r>
      <w:r>
        <w:rPr>
          <w:rFonts w:ascii="Arial Unicode MS" w:hAnsi="Arial Unicode MS" w:eastAsia="Arial Unicode MS" w:cs="Arial Unicode MS"/>
          <w:sz w:val="24"/>
          <w:szCs w:val="24"/>
          <w:position w:val="-1"/>
        </w:rPr>
        <w:t>i</w:t>
      </w:r>
      <w:r>
        <w:rPr>
          <w:rFonts w:ascii="Arial Unicode MS" w:hAnsi="Arial Unicode MS" w:eastAsia="Arial Unicode MS" w:cs="Arial Unicode MS"/>
          <w:sz w:val="24"/>
          <w:szCs w:val="24"/>
          <w:spacing w:val="2"/>
          <w:position w:val="-1"/>
        </w:rPr>
        <w:t xml:space="preserve"> =</w:t>
      </w:r>
      <w:r>
        <w:rPr>
          <w:rFonts w:ascii="Arial Unicode MS" w:hAnsi="Arial Unicode MS" w:eastAsia="Arial Unicode MS" w:cs="Arial Unicode MS"/>
          <w:sz w:val="24"/>
          <w:szCs w:val="24"/>
          <w:spacing w:val="26"/>
          <w:w w:val="101"/>
          <w:position w:val="-1"/>
        </w:rPr>
        <w:t xml:space="preserve"> </w:t>
      </w:r>
      <w:r>
        <w:rPr>
          <w:rFonts w:ascii="Arial Unicode MS" w:hAnsi="Arial Unicode MS" w:eastAsia="Arial Unicode MS" w:cs="Arial Unicode MS"/>
          <w:sz w:val="24"/>
          <w:szCs w:val="24"/>
          <w:spacing w:val="2"/>
          <w:position w:val="-1"/>
        </w:rPr>
        <w:t>1 …</w:t>
      </w:r>
      <w:r>
        <w:rPr>
          <w:rFonts w:ascii="Arial Unicode MS" w:hAnsi="Arial Unicode MS" w:eastAsia="Arial Unicode MS" w:cs="Arial Unicode MS"/>
          <w:sz w:val="24"/>
          <w:szCs w:val="24"/>
          <w:spacing w:val="-18"/>
          <w:position w:val="-1"/>
        </w:rPr>
        <w:t xml:space="preserve"> </w:t>
      </w:r>
      <w:r>
        <w:rPr>
          <w:rFonts w:ascii="Arial Unicode MS" w:hAnsi="Arial Unicode MS" w:eastAsia="Arial Unicode MS" w:cs="Arial Unicode MS"/>
          <w:sz w:val="24"/>
          <w:szCs w:val="24"/>
          <w:position w:val="-1"/>
        </w:rPr>
        <w:t>N</w:t>
      </w:r>
      <w:r>
        <w:rPr>
          <w:rFonts w:ascii="Arial Unicode MS" w:hAnsi="Arial Unicode MS" w:eastAsia="Arial Unicode MS" w:cs="Arial Unicode MS"/>
          <w:sz w:val="18"/>
          <w:szCs w:val="18"/>
          <w:position w:val="-1"/>
        </w:rPr>
        <w:t>k</w:t>
      </w:r>
      <w:r>
        <w:rPr>
          <w:rFonts w:ascii="Arial Unicode MS" w:hAnsi="Arial Unicode MS" w:eastAsia="Arial Unicode MS" w:cs="Arial Unicode MS"/>
          <w:sz w:val="24"/>
          <w:szCs w:val="24"/>
          <w:spacing w:val="2"/>
        </w:rPr>
        <w:t>}</w:t>
      </w:r>
      <w:r>
        <w:rPr>
          <w:sz w:val="24"/>
          <w:szCs w:val="24"/>
          <w:spacing w:val="2"/>
        </w:rPr>
        <w:t>。这一过程遵循 </w:t>
      </w:r>
      <w:r>
        <w:rPr>
          <w:rFonts w:ascii="Times New Roman" w:hAnsi="Times New Roman" w:eastAsia="Times New Roman" w:cs="Times New Roman"/>
          <w:sz w:val="24"/>
          <w:szCs w:val="24"/>
        </w:rPr>
        <w:t>Subirana</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18"/>
          <w:szCs w:val="18"/>
          <w:spacing w:val="2"/>
          <w:position w:val="8"/>
        </w:rPr>
        <w:t>[</w:t>
      </w:r>
      <w:hyperlink w:history="true" w:anchor="bookmark314">
        <w:r>
          <w:rPr>
            <w:rFonts w:ascii="Times New Roman" w:hAnsi="Times New Roman" w:eastAsia="Times New Roman" w:cs="Times New Roman"/>
            <w:sz w:val="18"/>
            <w:szCs w:val="18"/>
            <w:spacing w:val="2"/>
            <w:position w:val="8"/>
          </w:rPr>
          <w:t>53</w:t>
        </w:r>
      </w:hyperlink>
      <w:r>
        <w:rPr>
          <w:rFonts w:ascii="Times New Roman" w:hAnsi="Times New Roman" w:eastAsia="Times New Roman" w:cs="Times New Roman"/>
          <w:sz w:val="18"/>
          <w:szCs w:val="18"/>
          <w:spacing w:val="2"/>
          <w:position w:val="8"/>
        </w:rPr>
        <w:t>]</w:t>
      </w:r>
      <w:r>
        <w:rPr>
          <w:rFonts w:ascii="Times New Roman" w:hAnsi="Times New Roman" w:eastAsia="Times New Roman" w:cs="Times New Roman"/>
          <w:sz w:val="18"/>
          <w:szCs w:val="18"/>
          <w:spacing w:val="3"/>
          <w:position w:val="8"/>
        </w:rPr>
        <w:t xml:space="preserve">  </w:t>
      </w:r>
      <w:r>
        <w:rPr>
          <w:sz w:val="24"/>
          <w:szCs w:val="24"/>
          <w:spacing w:val="2"/>
        </w:rPr>
        <w:t>提出的转</w:t>
      </w:r>
      <w:r>
        <w:rPr>
          <w:sz w:val="24"/>
          <w:szCs w:val="24"/>
          <w:spacing w:val="1"/>
        </w:rPr>
        <w:t>换方法，并</w:t>
      </w:r>
    </w:p>
    <w:p>
      <w:pPr>
        <w:pStyle w:val="BodyText"/>
        <w:ind w:left="13"/>
        <w:spacing w:line="195" w:lineRule="auto"/>
        <w:rPr>
          <w:sz w:val="24"/>
          <w:szCs w:val="24"/>
        </w:rPr>
      </w:pPr>
      <w:r>
        <w:rPr>
          <w:sz w:val="24"/>
          <w:szCs w:val="24"/>
          <w:spacing w:val="-5"/>
        </w:rPr>
        <w:t>设置 </w:t>
      </w:r>
      <w:r>
        <w:rPr>
          <w:sz w:val="24"/>
          <w:szCs w:val="24"/>
          <w:position w:val="-13"/>
        </w:rPr>
        <w:drawing>
          <wp:inline distT="0" distB="0" distL="0" distR="0">
            <wp:extent cx="430580" cy="224256"/>
            <wp:effectExtent l="0" t="0" r="0" b="0"/>
            <wp:docPr id="126" name="IM 126"/>
            <wp:cNvGraphicFramePr/>
            <a:graphic>
              <a:graphicData uri="http://schemas.openxmlformats.org/drawingml/2006/picture">
                <pic:pic>
                  <pic:nvPicPr>
                    <pic:cNvPr id="126" name="IM 126"/>
                    <pic:cNvPicPr/>
                  </pic:nvPicPr>
                  <pic:blipFill>
                    <a:blip r:embed="rId119"/>
                    <a:stretch>
                      <a:fillRect/>
                    </a:stretch>
                  </pic:blipFill>
                  <pic:spPr>
                    <a:xfrm rot="0">
                      <a:off x="0" y="0"/>
                      <a:ext cx="430580" cy="224256"/>
                    </a:xfrm>
                    <a:prstGeom prst="rect">
                      <a:avLst/>
                    </a:prstGeom>
                  </pic:spPr>
                </pic:pic>
              </a:graphicData>
            </a:graphic>
          </wp:inline>
        </w:drawing>
      </w:r>
      <w:r>
        <w:rPr>
          <w:sz w:val="24"/>
          <w:szCs w:val="24"/>
          <w:spacing w:val="18"/>
        </w:rPr>
        <w:t xml:space="preserve"> </w:t>
      </w:r>
      <w:r>
        <w:rPr>
          <w:sz w:val="24"/>
          <w:szCs w:val="24"/>
          <w:spacing w:val="-5"/>
        </w:rPr>
        <w:t>以确保数值稳定性。</w:t>
      </w:r>
    </w:p>
    <w:p>
      <w:pPr>
        <w:pStyle w:val="BodyText"/>
        <w:ind w:left="11" w:right="119" w:firstLine="507"/>
        <w:spacing w:before="60" w:line="200" w:lineRule="auto"/>
        <w:jc w:val="both"/>
        <w:rPr>
          <w:rFonts w:ascii="Times New Roman" w:hAnsi="Times New Roman" w:eastAsia="Times New Roman" w:cs="Times New Roman"/>
          <w:sz w:val="24"/>
          <w:szCs w:val="24"/>
        </w:rPr>
      </w:pPr>
      <w:r>
        <w:rPr>
          <w:sz w:val="24"/>
          <w:szCs w:val="24"/>
          <w:spacing w:val="2"/>
        </w:rPr>
        <w:t>由于建图对齐过程不仅需要解决视觉建图世界坐标系与全局坐标系之间</w:t>
      </w:r>
      <w:r>
        <w:rPr>
          <w:sz w:val="24"/>
          <w:szCs w:val="24"/>
          <w:spacing w:val="1"/>
        </w:rPr>
        <w:t>的变</w:t>
      </w:r>
      <w:r>
        <w:rPr>
          <w:sz w:val="24"/>
          <w:szCs w:val="24"/>
        </w:rPr>
        <w:t xml:space="preserve"> </w:t>
      </w:r>
      <w:r>
        <w:rPr>
          <w:sz w:val="24"/>
          <w:szCs w:val="24"/>
          <w:spacing w:val="4"/>
        </w:rPr>
        <w:t>换问题，</w:t>
      </w:r>
      <w:r>
        <w:rPr>
          <w:sz w:val="24"/>
          <w:szCs w:val="24"/>
          <w:spacing w:val="-57"/>
        </w:rPr>
        <w:t xml:space="preserve"> </w:t>
      </w:r>
      <w:r>
        <w:rPr>
          <w:sz w:val="24"/>
          <w:szCs w:val="24"/>
          <w:spacing w:val="4"/>
        </w:rPr>
        <w:t>还需要处理两者之间的尺度差异，</w:t>
      </w:r>
      <w:r>
        <w:rPr>
          <w:sz w:val="24"/>
          <w:szCs w:val="24"/>
          <w:spacing w:val="-56"/>
        </w:rPr>
        <w:t xml:space="preserve"> </w:t>
      </w:r>
      <w:r>
        <w:rPr>
          <w:sz w:val="24"/>
          <w:szCs w:val="24"/>
          <w:spacing w:val="4"/>
        </w:rPr>
        <w:t>本课题采用三维相似变</w:t>
      </w:r>
      <w:r>
        <w:rPr>
          <w:sz w:val="24"/>
          <w:szCs w:val="24"/>
          <w:spacing w:val="3"/>
        </w:rPr>
        <w:t>换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Similarity</w:t>
      </w:r>
    </w:p>
    <w:p>
      <w:pPr>
        <w:pStyle w:val="BodyText"/>
        <w:ind w:left="7"/>
        <w:spacing w:line="328" w:lineRule="exact"/>
        <w:rPr>
          <w:sz w:val="24"/>
          <w:szCs w:val="24"/>
        </w:rPr>
      </w:pPr>
      <w:r>
        <w:rPr>
          <w:rFonts w:ascii="Times New Roman" w:hAnsi="Times New Roman" w:eastAsia="Times New Roman" w:cs="Times New Roman"/>
          <w:sz w:val="24"/>
          <w:szCs w:val="24"/>
          <w:spacing w:val="-1"/>
          <w:position w:val="7"/>
        </w:rPr>
        <w:t>Transformation</w:t>
      </w:r>
      <w:r>
        <w:rPr>
          <w:rFonts w:ascii="Times New Roman" w:hAnsi="Times New Roman" w:eastAsia="Times New Roman" w:cs="Times New Roman"/>
          <w:sz w:val="24"/>
          <w:szCs w:val="24"/>
          <w:spacing w:val="15"/>
          <w:position w:val="7"/>
        </w:rPr>
        <w:t xml:space="preserve"> </w:t>
      </w:r>
      <w:r>
        <w:rPr>
          <w:rFonts w:ascii="Times New Roman" w:hAnsi="Times New Roman" w:eastAsia="Times New Roman" w:cs="Times New Roman"/>
          <w:sz w:val="24"/>
          <w:szCs w:val="24"/>
          <w:spacing w:val="-1"/>
          <w:position w:val="7"/>
        </w:rPr>
        <w:t>in</w:t>
      </w:r>
      <w:r>
        <w:rPr>
          <w:rFonts w:ascii="Times New Roman" w:hAnsi="Times New Roman" w:eastAsia="Times New Roman" w:cs="Times New Roman"/>
          <w:sz w:val="24"/>
          <w:szCs w:val="24"/>
          <w:spacing w:val="17"/>
          <w:w w:val="101"/>
          <w:position w:val="7"/>
        </w:rPr>
        <w:t xml:space="preserve"> </w:t>
      </w:r>
      <w:r>
        <w:rPr>
          <w:rFonts w:ascii="Times New Roman" w:hAnsi="Times New Roman" w:eastAsia="Times New Roman" w:cs="Times New Roman"/>
          <w:sz w:val="24"/>
          <w:szCs w:val="24"/>
          <w:spacing w:val="-1"/>
          <w:position w:val="7"/>
        </w:rPr>
        <w:t>3D,</w:t>
      </w:r>
      <w:r>
        <w:rPr>
          <w:rFonts w:ascii="Times New Roman" w:hAnsi="Times New Roman" w:eastAsia="Times New Roman" w:cs="Times New Roman"/>
          <w:sz w:val="24"/>
          <w:szCs w:val="24"/>
          <w:spacing w:val="22"/>
          <w:w w:val="101"/>
          <w:position w:val="7"/>
        </w:rPr>
        <w:t xml:space="preserve"> </w:t>
      </w:r>
      <w:r>
        <w:rPr>
          <w:rFonts w:ascii="Times New Roman" w:hAnsi="Times New Roman" w:eastAsia="Times New Roman" w:cs="Times New Roman"/>
          <w:sz w:val="24"/>
          <w:szCs w:val="24"/>
          <w:spacing w:val="-1"/>
          <w:position w:val="7"/>
        </w:rPr>
        <w:t>Sim3)</w:t>
      </w:r>
      <w:r>
        <w:rPr>
          <w:rFonts w:ascii="Times New Roman" w:hAnsi="Times New Roman" w:eastAsia="Times New Roman" w:cs="Times New Roman"/>
          <w:sz w:val="18"/>
          <w:szCs w:val="18"/>
          <w:spacing w:val="-1"/>
          <w:position w:val="7"/>
        </w:rPr>
        <w:t>[</w:t>
      </w:r>
      <w:hyperlink w:history="true" w:anchor="bookmark315">
        <w:r>
          <w:rPr>
            <w:rFonts w:ascii="Times New Roman" w:hAnsi="Times New Roman" w:eastAsia="Times New Roman" w:cs="Times New Roman"/>
            <w:sz w:val="18"/>
            <w:szCs w:val="18"/>
            <w:spacing w:val="-1"/>
            <w:position w:val="15"/>
          </w:rPr>
          <w:t>54</w:t>
        </w:r>
      </w:hyperlink>
      <w:r>
        <w:rPr>
          <w:rFonts w:ascii="Times New Roman" w:hAnsi="Times New Roman" w:eastAsia="Times New Roman" w:cs="Times New Roman"/>
          <w:sz w:val="18"/>
          <w:szCs w:val="18"/>
          <w:spacing w:val="-1"/>
          <w:position w:val="15"/>
        </w:rPr>
        <w:t>]</w:t>
      </w:r>
      <w:r>
        <w:rPr>
          <w:rFonts w:ascii="Times New Roman" w:hAnsi="Times New Roman" w:eastAsia="Times New Roman" w:cs="Times New Roman"/>
          <w:sz w:val="18"/>
          <w:szCs w:val="18"/>
          <w:spacing w:val="-11"/>
          <w:position w:val="15"/>
        </w:rPr>
        <w:t xml:space="preserve"> </w:t>
      </w:r>
      <w:r>
        <w:rPr>
          <w:sz w:val="24"/>
          <w:szCs w:val="24"/>
          <w:spacing w:val="-1"/>
          <w:position w:val="7"/>
        </w:rPr>
        <w:t>。</w:t>
      </w:r>
      <w:r>
        <w:rPr>
          <w:sz w:val="24"/>
          <w:szCs w:val="24"/>
          <w:spacing w:val="-59"/>
          <w:position w:val="7"/>
        </w:rPr>
        <w:t xml:space="preserve"> </w:t>
      </w:r>
      <w:r>
        <w:rPr>
          <w:rFonts w:ascii="Times New Roman" w:hAnsi="Times New Roman" w:eastAsia="Times New Roman" w:cs="Times New Roman"/>
          <w:sz w:val="24"/>
          <w:szCs w:val="24"/>
          <w:spacing w:val="-1"/>
          <w:position w:val="7"/>
        </w:rPr>
        <w:t>Sim3</w:t>
      </w:r>
      <w:r>
        <w:rPr>
          <w:rFonts w:ascii="Times New Roman" w:hAnsi="Times New Roman" w:eastAsia="Times New Roman" w:cs="Times New Roman"/>
          <w:sz w:val="24"/>
          <w:szCs w:val="24"/>
          <w:spacing w:val="17"/>
          <w:position w:val="7"/>
        </w:rPr>
        <w:t xml:space="preserve"> </w:t>
      </w:r>
      <w:r>
        <w:rPr>
          <w:sz w:val="24"/>
          <w:szCs w:val="24"/>
          <w:spacing w:val="-1"/>
          <w:position w:val="7"/>
        </w:rPr>
        <w:t>包括一个</w:t>
      </w:r>
      <w:r>
        <w:rPr>
          <w:sz w:val="24"/>
          <w:szCs w:val="24"/>
          <w:spacing w:val="-2"/>
          <w:position w:val="7"/>
        </w:rPr>
        <w:t>比例因子 </w:t>
      </w:r>
      <w:r>
        <w:rPr>
          <w:rFonts w:ascii="Arial Unicode MS" w:hAnsi="Arial Unicode MS" w:eastAsia="Arial Unicode MS" w:cs="Arial Unicode MS"/>
          <w:sz w:val="24"/>
          <w:szCs w:val="24"/>
          <w:spacing w:val="-2"/>
          <w:position w:val="7"/>
        </w:rPr>
        <w:t>s</w:t>
      </w:r>
      <w:r>
        <w:rPr>
          <w:sz w:val="24"/>
          <w:szCs w:val="24"/>
          <w:spacing w:val="-2"/>
          <w:position w:val="7"/>
        </w:rPr>
        <w:t>、</w:t>
      </w:r>
      <w:r>
        <w:rPr>
          <w:sz w:val="24"/>
          <w:szCs w:val="24"/>
          <w:spacing w:val="-59"/>
          <w:position w:val="7"/>
        </w:rPr>
        <w:t xml:space="preserve"> </w:t>
      </w:r>
      <w:r>
        <w:rPr>
          <w:sz w:val="24"/>
          <w:szCs w:val="24"/>
          <w:spacing w:val="-2"/>
          <w:position w:val="7"/>
        </w:rPr>
        <w:t>一个旋转矩阵 </w:t>
      </w:r>
      <w:r>
        <w:rPr>
          <w:rFonts w:ascii="Arial Unicode MS" w:hAnsi="Arial Unicode MS" w:eastAsia="Arial Unicode MS" w:cs="Arial Unicode MS"/>
          <w:sz w:val="24"/>
          <w:szCs w:val="24"/>
          <w:spacing w:val="-2"/>
          <w:position w:val="7"/>
        </w:rPr>
        <w:t>R</w:t>
      </w:r>
      <w:r>
        <w:ruby>
          <w:rubyPr>
            <w:rubyAlign w:val="left"/>
            <w:hpsRaise w:val="12"/>
            <w:hps w:val="18"/>
            <w:hpsBaseText w:val="18"/>
          </w:rubyPr>
          <w:rt>
            <w:r>
              <w:rPr>
                <w:rFonts w:ascii="Arial Unicode MS" w:hAnsi="Arial Unicode MS" w:eastAsia="Arial Unicode MS" w:cs="Arial Unicode MS"/>
                <w:sz w:val="18"/>
                <w:szCs w:val="18"/>
                <w:w w:val="94"/>
                <w:position w:val="7"/>
              </w:rPr>
              <w:t>g</w:t>
            </w:r>
          </w:rt>
          <w:rubyBase>
            <w:r>
              <w:rPr>
                <w:rFonts w:ascii="Arial Unicode MS" w:hAnsi="Arial Unicode MS" w:eastAsia="Arial Unicode MS" w:cs="Arial Unicode MS"/>
                <w:sz w:val="18"/>
                <w:szCs w:val="18"/>
                <w:w w:val="107"/>
                <w:position w:val="2"/>
              </w:rPr>
              <w:t>w</w:t>
            </w:r>
          </w:rubyBase>
        </w:ruby>
      </w:r>
      <w:r>
        <w:rPr>
          <w:rFonts w:ascii="Arial Unicode MS" w:hAnsi="Arial Unicode MS" w:eastAsia="Arial Unicode MS" w:cs="Arial Unicode MS"/>
          <w:sz w:val="24"/>
          <w:szCs w:val="24"/>
          <w:spacing w:val="21"/>
          <w:position w:val="2"/>
        </w:rPr>
        <w:t xml:space="preserve"> </w:t>
      </w:r>
      <w:r>
        <w:rPr>
          <w:sz w:val="24"/>
          <w:szCs w:val="24"/>
          <w:spacing w:val="-2"/>
          <w:position w:val="7"/>
        </w:rPr>
        <w:t>和</w:t>
      </w:r>
    </w:p>
    <w:p>
      <w:pPr>
        <w:pStyle w:val="BodyText"/>
        <w:ind w:left="13"/>
        <w:spacing w:before="138" w:line="362" w:lineRule="exact"/>
        <w:rPr>
          <w:rFonts w:ascii="Arial Unicode MS" w:hAnsi="Arial Unicode MS" w:eastAsia="Arial Unicode MS" w:cs="Arial Unicode MS"/>
          <w:sz w:val="24"/>
          <w:szCs w:val="24"/>
        </w:rPr>
      </w:pPr>
      <w:r>
        <w:rPr>
          <w:sz w:val="24"/>
          <w:szCs w:val="24"/>
          <w:position w:val="9"/>
        </w:rPr>
        <w:t>一个平移向量 </w:t>
      </w:r>
      <w:r>
        <w:rPr>
          <w:rFonts w:ascii="Arial Unicode MS" w:hAnsi="Arial Unicode MS" w:eastAsia="Arial Unicode MS" w:cs="Arial Unicode MS"/>
          <w:sz w:val="24"/>
          <w:szCs w:val="24"/>
          <w:position w:val="9"/>
        </w:rPr>
        <w:t>t</w:t>
      </w:r>
      <w:r>
        <w:ruby>
          <w:rubyPr>
            <w:rubyAlign w:val="left"/>
            <w:hpsRaise w:val="12"/>
            <w:hps w:val="18"/>
            <w:hpsBaseText w:val="18"/>
          </w:rubyPr>
          <w:rt>
            <w:r>
              <w:rPr>
                <w:rFonts w:ascii="Arial Unicode MS" w:hAnsi="Arial Unicode MS" w:eastAsia="Arial Unicode MS" w:cs="Arial Unicode MS"/>
                <w:sz w:val="18"/>
                <w:szCs w:val="18"/>
                <w:w w:val="88"/>
                <w:position w:val="9"/>
              </w:rPr>
              <w:t>g</w:t>
            </w:r>
          </w:rt>
          <w:rubyBase>
            <w:r>
              <w:rPr>
                <w:rFonts w:ascii="Arial Unicode MS" w:hAnsi="Arial Unicode MS" w:eastAsia="Arial Unicode MS" w:cs="Arial Unicode MS"/>
                <w:sz w:val="18"/>
                <w:szCs w:val="18"/>
                <w:w w:val="107"/>
                <w:position w:val="5"/>
              </w:rPr>
              <w:t>w</w:t>
            </w:r>
          </w:rubyBase>
        </w:ruby>
      </w:r>
      <w:r>
        <w:rPr>
          <w:sz w:val="24"/>
          <w:szCs w:val="24"/>
          <w:position w:val="9"/>
        </w:rPr>
        <w:t>。如果第 </w:t>
      </w:r>
      <w:r>
        <w:rPr>
          <w:rFonts w:ascii="Arial Unicode MS" w:hAnsi="Arial Unicode MS" w:eastAsia="Arial Unicode MS" w:cs="Arial Unicode MS"/>
          <w:sz w:val="24"/>
          <w:szCs w:val="24"/>
          <w:position w:val="9"/>
        </w:rPr>
        <w:t>i </w:t>
      </w:r>
      <w:r>
        <w:rPr>
          <w:sz w:val="24"/>
          <w:szCs w:val="24"/>
          <w:position w:val="9"/>
        </w:rPr>
        <w:t>个地图关键帧在视觉建图世界坐标系中的位置为 </w:t>
      </w:r>
      <w:r>
        <w:rPr>
          <w:rFonts w:ascii="Arial Unicode MS" w:hAnsi="Arial Unicode MS" w:eastAsia="Arial Unicode MS" w:cs="Arial Unicode MS"/>
          <w:sz w:val="24"/>
          <w:szCs w:val="24"/>
          <w:position w:val="9"/>
        </w:rPr>
        <w:t>t</w:t>
      </w:r>
      <w:r>
        <w:ruby>
          <w:rubyPr>
            <w:rubyAlign w:val="left"/>
            <w:hpsRaise w:val="8"/>
            <w:hps w:val="18"/>
            <w:hpsBaseText w:val="18"/>
          </w:rubyPr>
          <w:rt>
            <w:r>
              <w:rPr>
                <w:rFonts w:ascii="Arial Unicode MS" w:hAnsi="Arial Unicode MS" w:eastAsia="Arial Unicode MS" w:cs="Arial Unicode MS"/>
                <w:sz w:val="18"/>
                <w:szCs w:val="18"/>
                <w:w w:val="107"/>
                <w:position w:val="9"/>
              </w:rPr>
              <w:t>w</w:t>
            </w:r>
          </w:rt>
          <w:rubyBase>
            <w:r>
              <w:rPr>
                <w:rFonts w:ascii="Arial Unicode MS" w:hAnsi="Arial Unicode MS" w:eastAsia="Arial Unicode MS" w:cs="Arial Unicode MS"/>
                <w:sz w:val="18"/>
                <w:szCs w:val="18"/>
                <w:w w:val="108"/>
                <w:position w:val="1"/>
              </w:rPr>
              <w:t>k</w:t>
            </w:r>
          </w:rubyBase>
        </w:ruby>
      </w:r>
      <w:r>
        <w:rPr>
          <w:rFonts w:ascii="Arial Unicode MS" w:hAnsi="Arial Unicode MS" w:eastAsia="Arial Unicode MS" w:cs="Arial Unicode MS"/>
          <w:sz w:val="14"/>
          <w:szCs w:val="14"/>
          <w:position w:val="-4"/>
        </w:rPr>
        <w:t>i</w:t>
      </w:r>
      <w:r>
        <w:rPr>
          <w:rFonts w:ascii="Arial Unicode MS" w:hAnsi="Arial Unicode MS" w:eastAsia="Arial Unicode MS" w:cs="Arial Unicode MS"/>
          <w:sz w:val="14"/>
          <w:szCs w:val="14"/>
          <w:spacing w:val="14"/>
          <w:position w:val="-4"/>
        </w:rPr>
        <w:t xml:space="preserve">  </w:t>
      </w:r>
      <w:r>
        <w:rPr>
          <w:rFonts w:ascii="Arial Unicode MS" w:hAnsi="Arial Unicode MS" w:eastAsia="Arial Unicode MS" w:cs="Arial Unicode MS"/>
          <w:sz w:val="24"/>
          <w:szCs w:val="24"/>
          <w:position w:val="9"/>
        </w:rPr>
        <w:t>=</w:t>
      </w:r>
    </w:p>
    <w:p>
      <w:pPr>
        <w:pStyle w:val="BodyText"/>
        <w:spacing w:line="469" w:lineRule="exact"/>
        <w:jc w:val="right"/>
        <w:rPr>
          <w:sz w:val="24"/>
          <w:szCs w:val="24"/>
        </w:rPr>
      </w:pPr>
      <w:r>
        <w:rPr>
          <w:rFonts w:ascii="Arial Unicode MS" w:hAnsi="Arial Unicode MS" w:eastAsia="Arial Unicode MS" w:cs="Arial Unicode MS"/>
          <w:sz w:val="24"/>
          <w:szCs w:val="24"/>
          <w:spacing w:val="-3"/>
          <w:position w:val="4"/>
        </w:rPr>
        <w:t>-R</w:t>
      </w:r>
      <w:r>
        <w:ruby>
          <w:rubyPr>
            <w:rubyAlign w:val="left"/>
            <w:hpsRaise w:val="12"/>
            <w:hps w:val="18"/>
            <w:hpsBaseText w:val="18"/>
          </w:rubyPr>
          <w:rt>
            <w:r>
              <w:rPr>
                <w:rFonts w:ascii="Arial Unicode MS" w:hAnsi="Arial Unicode MS" w:eastAsia="Arial Unicode MS" w:cs="Arial Unicode MS"/>
                <w:sz w:val="18"/>
                <w:szCs w:val="18"/>
                <w:w w:val="89"/>
                <w:position w:val="4"/>
              </w:rPr>
              <w:t>c</w:t>
            </w:r>
          </w:rt>
          <w:rubyBase>
            <w:r>
              <w:rPr>
                <w:rFonts w:ascii="Arial Unicode MS" w:hAnsi="Arial Unicode MS" w:eastAsia="Arial Unicode MS" w:cs="Arial Unicode MS"/>
                <w:sz w:val="18"/>
                <w:szCs w:val="18"/>
                <w:w w:val="107"/>
                <w:position w:val="-1"/>
              </w:rPr>
              <w:t>w</w:t>
            </w:r>
          </w:rubyBase>
        </w:ruby>
      </w:r>
      <w:r>
        <w:rPr>
          <w:rFonts w:ascii="Arial Unicode MS" w:hAnsi="Arial Unicode MS" w:eastAsia="Arial Unicode MS" w:cs="Arial Unicode MS"/>
          <w:sz w:val="14"/>
          <w:szCs w:val="14"/>
          <w:spacing w:val="-3"/>
          <w:position w:val="13"/>
        </w:rPr>
        <w:t>i</w:t>
      </w:r>
      <w:r>
        <w:rPr>
          <w:rFonts w:ascii="Arial Unicode MS" w:hAnsi="Arial Unicode MS" w:eastAsia="Arial Unicode MS" w:cs="Arial Unicode MS"/>
          <w:sz w:val="18"/>
          <w:szCs w:val="18"/>
          <w:spacing w:val="-3"/>
          <w:position w:val="19"/>
        </w:rPr>
        <w:t>T</w:t>
      </w:r>
      <w:r>
        <w:rPr>
          <w:rFonts w:ascii="Arial Unicode MS" w:hAnsi="Arial Unicode MS" w:eastAsia="Arial Unicode MS" w:cs="Arial Unicode MS"/>
          <w:sz w:val="18"/>
          <w:szCs w:val="18"/>
          <w:spacing w:val="36"/>
          <w:position w:val="19"/>
        </w:rPr>
        <w:t xml:space="preserve"> </w:t>
      </w:r>
      <w:r>
        <w:rPr>
          <w:rFonts w:ascii="Arial Unicode MS" w:hAnsi="Arial Unicode MS" w:eastAsia="Arial Unicode MS" w:cs="Arial Unicode MS"/>
          <w:sz w:val="24"/>
          <w:szCs w:val="24"/>
          <w:spacing w:val="-3"/>
          <w:position w:val="4"/>
        </w:rPr>
        <w:t>. t</w:t>
      </w:r>
      <w:r>
        <w:ruby>
          <w:rubyPr>
            <w:rubyAlign w:val="left"/>
            <w:hpsRaise w:val="12"/>
            <w:hps w:val="18"/>
            <w:hpsBaseText w:val="18"/>
          </w:rubyPr>
          <w:rt>
            <w:r>
              <w:rPr>
                <w:rFonts w:ascii="Arial Unicode MS" w:hAnsi="Arial Unicode MS" w:eastAsia="Arial Unicode MS" w:cs="Arial Unicode MS"/>
                <w:sz w:val="18"/>
                <w:szCs w:val="18"/>
                <w:w w:val="108"/>
                <w:position w:val="4"/>
              </w:rPr>
              <w:t>k</w:t>
            </w:r>
          </w:rt>
          <w:rubyBase>
            <w:r>
              <w:rPr>
                <w:rFonts w:ascii="Arial Unicode MS" w:hAnsi="Arial Unicode MS" w:eastAsia="Arial Unicode MS" w:cs="Arial Unicode MS"/>
                <w:sz w:val="18"/>
                <w:szCs w:val="18"/>
                <w:w w:val="107"/>
                <w:position w:val="-1"/>
              </w:rPr>
              <w:t>w</w:t>
            </w:r>
          </w:rubyBase>
        </w:ruby>
      </w:r>
      <w:r>
        <w:rPr>
          <w:rFonts w:ascii="Arial Unicode MS" w:hAnsi="Arial Unicode MS" w:eastAsia="Arial Unicode MS" w:cs="Arial Unicode MS"/>
          <w:sz w:val="14"/>
          <w:szCs w:val="14"/>
          <w:spacing w:val="-3"/>
          <w:position w:val="13"/>
        </w:rPr>
        <w:t>i</w:t>
      </w:r>
      <w:r>
        <w:rPr>
          <w:rFonts w:ascii="Arial Unicode MS" w:hAnsi="Arial Unicode MS" w:eastAsia="Arial Unicode MS" w:cs="Arial Unicode MS"/>
          <w:sz w:val="14"/>
          <w:szCs w:val="14"/>
          <w:spacing w:val="10"/>
          <w:w w:val="101"/>
          <w:position w:val="13"/>
        </w:rPr>
        <w:t xml:space="preserve"> </w:t>
      </w:r>
      <w:r>
        <w:rPr>
          <w:sz w:val="24"/>
          <w:szCs w:val="24"/>
          <w:spacing w:val="-3"/>
          <w:position w:val="4"/>
        </w:rPr>
        <w:t>，对应的 </w:t>
      </w:r>
      <w:r>
        <w:rPr>
          <w:rFonts w:ascii="Times New Roman" w:hAnsi="Times New Roman" w:eastAsia="Times New Roman" w:cs="Times New Roman"/>
          <w:sz w:val="24"/>
          <w:szCs w:val="24"/>
          <w:spacing w:val="-3"/>
          <w:position w:val="4"/>
        </w:rPr>
        <w:t>GNSS </w:t>
      </w:r>
      <w:r>
        <w:rPr>
          <w:sz w:val="24"/>
          <w:szCs w:val="24"/>
          <w:spacing w:val="-3"/>
          <w:position w:val="4"/>
        </w:rPr>
        <w:t>观测值为 </w:t>
      </w:r>
      <w:r>
        <w:rPr>
          <w:sz w:val="24"/>
          <w:szCs w:val="24"/>
          <w:position w:val="-5"/>
        </w:rPr>
        <w:drawing>
          <wp:inline distT="0" distB="0" distL="0" distR="0">
            <wp:extent cx="107060" cy="196824"/>
            <wp:effectExtent l="0" t="0" r="0" b="0"/>
            <wp:docPr id="128" name="IM 128"/>
            <wp:cNvGraphicFramePr/>
            <a:graphic>
              <a:graphicData uri="http://schemas.openxmlformats.org/drawingml/2006/picture">
                <pic:pic>
                  <pic:nvPicPr>
                    <pic:cNvPr id="128" name="IM 128"/>
                    <pic:cNvPicPr/>
                  </pic:nvPicPr>
                  <pic:blipFill>
                    <a:blip r:embed="rId120"/>
                    <a:stretch>
                      <a:fillRect/>
                    </a:stretch>
                  </pic:blipFill>
                  <pic:spPr>
                    <a:xfrm rot="0">
                      <a:off x="0" y="0"/>
                      <a:ext cx="107060" cy="196824"/>
                    </a:xfrm>
                    <a:prstGeom prst="rect">
                      <a:avLst/>
                    </a:prstGeom>
                  </pic:spPr>
                </pic:pic>
              </a:graphicData>
            </a:graphic>
          </wp:inline>
        </w:drawing>
      </w:r>
      <w:r>
        <w:rPr>
          <w:rFonts w:ascii="Arial Unicode MS" w:hAnsi="Arial Unicode MS" w:eastAsia="Arial Unicode MS" w:cs="Arial Unicode MS"/>
          <w:sz w:val="14"/>
          <w:szCs w:val="14"/>
          <w:spacing w:val="-3"/>
          <w:position w:val="-9"/>
        </w:rPr>
        <w:t>i</w:t>
      </w:r>
      <w:r>
        <w:rPr>
          <w:rFonts w:ascii="Arial Unicode MS" w:hAnsi="Arial Unicode MS" w:eastAsia="Arial Unicode MS" w:cs="Arial Unicode MS"/>
          <w:sz w:val="14"/>
          <w:szCs w:val="14"/>
          <w:spacing w:val="10"/>
          <w:position w:val="-9"/>
        </w:rPr>
        <w:t xml:space="preserve"> </w:t>
      </w:r>
      <w:r>
        <w:rPr>
          <w:sz w:val="24"/>
          <w:szCs w:val="24"/>
          <w:spacing w:val="-3"/>
          <w:position w:val="4"/>
        </w:rPr>
        <w:t>，则 </w:t>
      </w:r>
      <w:r>
        <w:rPr>
          <w:rFonts w:ascii="Times New Roman" w:hAnsi="Times New Roman" w:eastAsia="Times New Roman" w:cs="Times New Roman"/>
          <w:sz w:val="24"/>
          <w:szCs w:val="24"/>
          <w:spacing w:val="-4"/>
          <w:position w:val="4"/>
        </w:rPr>
        <w:t>Sim3 </w:t>
      </w:r>
      <w:r>
        <w:rPr>
          <w:sz w:val="24"/>
          <w:szCs w:val="24"/>
          <w:spacing w:val="-4"/>
          <w:position w:val="4"/>
        </w:rPr>
        <w:t>变换可以将它们对齐，具体如下：</w:t>
      </w:r>
    </w:p>
    <w:p>
      <w:pPr>
        <w:pStyle w:val="BodyText"/>
        <w:ind w:left="3187"/>
        <w:spacing w:before="104" w:line="196" w:lineRule="auto"/>
        <w:rPr>
          <w:sz w:val="24"/>
          <w:szCs w:val="24"/>
        </w:rPr>
      </w:pPr>
      <w:r>
        <w:rPr>
          <w:rFonts w:ascii="Arial Unicode MS" w:hAnsi="Arial Unicode MS" w:eastAsia="Arial Unicode MS" w:cs="Arial Unicode MS"/>
          <w:sz w:val="14"/>
          <w:szCs w:val="14"/>
          <w:position w:val="-8"/>
        </w:rPr>
        <w:drawing>
          <wp:inline distT="0" distB="0" distL="0" distR="0">
            <wp:extent cx="107859" cy="196824"/>
            <wp:effectExtent l="0" t="0" r="0" b="0"/>
            <wp:docPr id="130" name="IM 130"/>
            <wp:cNvGraphicFramePr/>
            <a:graphic>
              <a:graphicData uri="http://schemas.openxmlformats.org/drawingml/2006/picture">
                <pic:pic>
                  <pic:nvPicPr>
                    <pic:cNvPr id="130" name="IM 130"/>
                    <pic:cNvPicPr/>
                  </pic:nvPicPr>
                  <pic:blipFill>
                    <a:blip r:embed="rId121"/>
                    <a:stretch>
                      <a:fillRect/>
                    </a:stretch>
                  </pic:blipFill>
                  <pic:spPr>
                    <a:xfrm rot="0">
                      <a:off x="0" y="0"/>
                      <a:ext cx="107859" cy="196824"/>
                    </a:xfrm>
                    <a:prstGeom prst="rect">
                      <a:avLst/>
                    </a:prstGeom>
                  </pic:spPr>
                </pic:pic>
              </a:graphicData>
            </a:graphic>
          </wp:inline>
        </w:drawing>
      </w:r>
      <w:r>
        <w:rPr>
          <w:rFonts w:ascii="Arial Unicode MS" w:hAnsi="Arial Unicode MS" w:eastAsia="Arial Unicode MS" w:cs="Arial Unicode MS"/>
          <w:sz w:val="14"/>
          <w:szCs w:val="14"/>
          <w:position w:val="-13"/>
        </w:rPr>
        <w:t>i</w:t>
      </w:r>
      <w:r>
        <w:rPr>
          <w:rFonts w:ascii="Arial Unicode MS" w:hAnsi="Arial Unicode MS" w:eastAsia="Arial Unicode MS" w:cs="Arial Unicode MS"/>
          <w:sz w:val="14"/>
          <w:szCs w:val="14"/>
          <w:spacing w:val="11"/>
          <w:w w:val="102"/>
          <w:position w:val="-13"/>
        </w:rPr>
        <w:t xml:space="preserve">  </w:t>
      </w:r>
      <w:r>
        <w:rPr>
          <w:rFonts w:ascii="Arial Unicode MS" w:hAnsi="Arial Unicode MS" w:eastAsia="Arial Unicode MS" w:cs="Arial Unicode MS"/>
          <w:sz w:val="24"/>
          <w:szCs w:val="24"/>
        </w:rPr>
        <w:t>=</w:t>
      </w:r>
      <w:r>
        <w:rPr>
          <w:rFonts w:ascii="Arial Unicode MS" w:hAnsi="Arial Unicode MS" w:eastAsia="Arial Unicode MS" w:cs="Arial Unicode MS"/>
          <w:sz w:val="24"/>
          <w:szCs w:val="24"/>
          <w:spacing w:val="12"/>
        </w:rPr>
        <w:t xml:space="preserve"> </w:t>
      </w:r>
      <w:r>
        <w:rPr>
          <w:rFonts w:ascii="Arial Unicode MS" w:hAnsi="Arial Unicode MS" w:eastAsia="Arial Unicode MS" w:cs="Arial Unicode MS"/>
          <w:sz w:val="24"/>
          <w:szCs w:val="24"/>
        </w:rPr>
        <w:t>s</w:t>
      </w:r>
      <w:r>
        <w:rPr>
          <w:rFonts w:ascii="Arial Unicode MS" w:hAnsi="Arial Unicode MS" w:eastAsia="Arial Unicode MS" w:cs="Arial Unicode MS"/>
          <w:sz w:val="24"/>
          <w:szCs w:val="24"/>
          <w:spacing w:val="6"/>
        </w:rPr>
        <w:t xml:space="preserve"> </w:t>
      </w:r>
      <w:r>
        <w:rPr>
          <w:rFonts w:ascii="Arial Unicode MS" w:hAnsi="Arial Unicode MS" w:eastAsia="Arial Unicode MS" w:cs="Arial Unicode MS"/>
          <w:sz w:val="24"/>
          <w:szCs w:val="24"/>
          <w:spacing w:val="2"/>
        </w:rPr>
        <w:t>. R</w:t>
      </w:r>
      <w:r>
        <w:rPr>
          <w:sz w:val="24"/>
          <w:szCs w:val="24"/>
          <w:position w:val="-13"/>
        </w:rPr>
        <w:drawing>
          <wp:inline distT="0" distB="0" distL="0" distR="0">
            <wp:extent cx="720650" cy="218554"/>
            <wp:effectExtent l="0" t="0" r="0" b="0"/>
            <wp:docPr id="132" name="IM 132"/>
            <wp:cNvGraphicFramePr/>
            <a:graphic>
              <a:graphicData uri="http://schemas.openxmlformats.org/drawingml/2006/picture">
                <pic:pic>
                  <pic:nvPicPr>
                    <pic:cNvPr id="132" name="IM 132"/>
                    <pic:cNvPicPr/>
                  </pic:nvPicPr>
                  <pic:blipFill>
                    <a:blip r:embed="rId122"/>
                    <a:stretch>
                      <a:fillRect/>
                    </a:stretch>
                  </pic:blipFill>
                  <pic:spPr>
                    <a:xfrm rot="0">
                      <a:off x="0" y="0"/>
                      <a:ext cx="720650" cy="218554"/>
                    </a:xfrm>
                    <a:prstGeom prst="rect">
                      <a:avLst/>
                    </a:prstGeom>
                  </pic:spPr>
                </pic:pic>
              </a:graphicData>
            </a:graphic>
          </wp:inline>
        </w:drawing>
      </w:r>
      <w:r>
        <w:rPr>
          <w:rFonts w:ascii="Arial Unicode MS" w:hAnsi="Arial Unicode MS" w:eastAsia="Arial Unicode MS" w:cs="Arial Unicode MS"/>
          <w:sz w:val="24"/>
          <w:szCs w:val="24"/>
          <w:spacing w:val="1"/>
        </w:rPr>
        <w:t xml:space="preserve">                            </w:t>
      </w:r>
      <w:r>
        <w:rPr>
          <w:rFonts w:ascii="Arial Unicode MS" w:hAnsi="Arial Unicode MS" w:eastAsia="Arial Unicode MS" w:cs="Arial Unicode MS"/>
          <w:sz w:val="24"/>
          <w:szCs w:val="24"/>
        </w:rPr>
        <w:t xml:space="preserve">       </w:t>
      </w:r>
      <w:r>
        <w:rPr>
          <w:sz w:val="24"/>
          <w:szCs w:val="24"/>
          <w:spacing w:val="2"/>
        </w:rPr>
        <w:t>（</w:t>
      </w:r>
      <w:r>
        <w:rPr>
          <w:rFonts w:ascii="Times New Roman" w:hAnsi="Times New Roman" w:eastAsia="Times New Roman" w:cs="Times New Roman"/>
          <w:sz w:val="24"/>
          <w:szCs w:val="24"/>
          <w:spacing w:val="2"/>
        </w:rPr>
        <w:t>2.5</w:t>
      </w:r>
      <w:r>
        <w:rPr>
          <w:sz w:val="24"/>
          <w:szCs w:val="24"/>
          <w:spacing w:val="2"/>
        </w:rPr>
        <w:t>）</w:t>
      </w:r>
    </w:p>
    <w:p>
      <w:pPr>
        <w:pStyle w:val="BodyText"/>
        <w:ind w:left="15"/>
        <w:spacing w:before="113" w:line="190" w:lineRule="auto"/>
        <w:rPr>
          <w:sz w:val="24"/>
          <w:szCs w:val="24"/>
        </w:rPr>
      </w:pPr>
      <w:r>
        <w:rPr>
          <w:rFonts w:ascii="Times New Roman" w:hAnsi="Times New Roman" w:eastAsia="Times New Roman" w:cs="Times New Roman"/>
          <w:sz w:val="24"/>
          <w:szCs w:val="24"/>
          <w:spacing w:val="-3"/>
        </w:rPr>
        <w:t>Sim3 </w:t>
      </w:r>
      <w:r>
        <w:rPr>
          <w:sz w:val="24"/>
          <w:szCs w:val="24"/>
          <w:spacing w:val="-3"/>
        </w:rPr>
        <w:t>参数的最小二乘解可以通过求解以下优化问题获得：</w:t>
      </w:r>
    </w:p>
    <w:p>
      <w:pPr>
        <w:ind w:left="1717"/>
        <w:spacing w:before="71" w:line="727" w:lineRule="exact"/>
        <w:rPr/>
      </w:pPr>
      <w:r>
        <w:rPr>
          <w:position w:val="-15"/>
        </w:rPr>
        <w:drawing>
          <wp:inline distT="0" distB="0" distL="0" distR="0">
            <wp:extent cx="4223219" cy="461957"/>
            <wp:effectExtent l="0" t="0" r="0" b="0"/>
            <wp:docPr id="134" name="IM 134"/>
            <wp:cNvGraphicFramePr/>
            <a:graphic>
              <a:graphicData uri="http://schemas.openxmlformats.org/drawingml/2006/picture">
                <pic:pic>
                  <pic:nvPicPr>
                    <pic:cNvPr id="134" name="IM 134"/>
                    <pic:cNvPicPr/>
                  </pic:nvPicPr>
                  <pic:blipFill>
                    <a:blip r:embed="rId123"/>
                    <a:stretch>
                      <a:fillRect/>
                    </a:stretch>
                  </pic:blipFill>
                  <pic:spPr>
                    <a:xfrm rot="0">
                      <a:off x="0" y="0"/>
                      <a:ext cx="4223219" cy="461957"/>
                    </a:xfrm>
                    <a:prstGeom prst="rect">
                      <a:avLst/>
                    </a:prstGeom>
                  </pic:spPr>
                </pic:pic>
              </a:graphicData>
            </a:graphic>
          </wp:inline>
        </w:drawing>
      </w:r>
    </w:p>
    <w:p>
      <w:pPr>
        <w:pStyle w:val="BodyText"/>
        <w:ind w:left="14" w:right="120" w:firstLine="476"/>
        <w:spacing w:before="178" w:line="225" w:lineRule="auto"/>
        <w:rPr>
          <w:sz w:val="24"/>
          <w:szCs w:val="24"/>
        </w:rPr>
      </w:pPr>
      <w:r>
        <w:rPr>
          <w:sz w:val="24"/>
          <w:szCs w:val="24"/>
          <w:spacing w:val="-3"/>
        </w:rPr>
        <w:t>利用 </w:t>
      </w:r>
      <w:r>
        <w:rPr>
          <w:rFonts w:ascii="Times New Roman" w:hAnsi="Times New Roman" w:eastAsia="Times New Roman" w:cs="Times New Roman"/>
          <w:sz w:val="24"/>
          <w:szCs w:val="24"/>
          <w:spacing w:val="-3"/>
        </w:rPr>
        <w:t>Sim3</w:t>
      </w:r>
      <w:r>
        <w:rPr>
          <w:rFonts w:ascii="Times New Roman" w:hAnsi="Times New Roman" w:eastAsia="Times New Roman" w:cs="Times New Roman"/>
          <w:sz w:val="24"/>
          <w:szCs w:val="24"/>
          <w:spacing w:val="24"/>
        </w:rPr>
        <w:t xml:space="preserve"> </w:t>
      </w:r>
      <w:r>
        <w:rPr>
          <w:sz w:val="24"/>
          <w:szCs w:val="24"/>
          <w:spacing w:val="-3"/>
        </w:rPr>
        <w:t>参数，可以方便地将地图关键帧位姿 </w:t>
      </w:r>
      <w:r>
        <w:rPr>
          <w:rFonts w:ascii="Arial Unicode MS" w:hAnsi="Arial Unicode MS" w:eastAsia="Arial Unicode MS" w:cs="Arial Unicode MS"/>
          <w:sz w:val="24"/>
          <w:szCs w:val="24"/>
          <w:spacing w:val="-3"/>
        </w:rPr>
        <w:t>丁</w:t>
      </w:r>
      <w:r>
        <w:rPr>
          <w:rFonts w:ascii="Arial Unicode MS" w:hAnsi="Arial Unicode MS" w:eastAsia="Arial Unicode MS" w:cs="Arial Unicode MS"/>
          <w:sz w:val="24"/>
          <w:szCs w:val="24"/>
          <w:spacing w:val="19"/>
          <w:w w:val="101"/>
        </w:rPr>
        <w:t xml:space="preserve"> </w:t>
      </w:r>
      <w:r>
        <w:rPr>
          <w:sz w:val="24"/>
          <w:szCs w:val="24"/>
          <w:spacing w:val="-3"/>
        </w:rPr>
        <w:t>和稀疏点云结构 </w:t>
      </w:r>
      <w:r>
        <w:rPr>
          <w:rFonts w:ascii="Arial Unicode MS" w:hAnsi="Arial Unicode MS" w:eastAsia="Arial Unicode MS" w:cs="Arial Unicode MS"/>
          <w:sz w:val="24"/>
          <w:szCs w:val="24"/>
          <w:spacing w:val="-3"/>
        </w:rPr>
        <w:t>P</w:t>
      </w:r>
      <w:r>
        <w:rPr>
          <w:rFonts w:ascii="Arial Unicode MS" w:hAnsi="Arial Unicode MS" w:eastAsia="Arial Unicode MS" w:cs="Arial Unicode MS"/>
          <w:sz w:val="24"/>
          <w:szCs w:val="24"/>
          <w:spacing w:val="19"/>
          <w:w w:val="101"/>
        </w:rPr>
        <w:t xml:space="preserve"> </w:t>
      </w:r>
      <w:r>
        <w:rPr>
          <w:sz w:val="24"/>
          <w:szCs w:val="24"/>
          <w:spacing w:val="-3"/>
        </w:rPr>
        <w:t>转换到</w:t>
      </w:r>
      <w:r>
        <w:rPr>
          <w:sz w:val="24"/>
          <w:szCs w:val="24"/>
        </w:rPr>
        <w:t xml:space="preserve"> </w:t>
      </w:r>
      <w:r>
        <w:rPr>
          <w:sz w:val="24"/>
          <w:szCs w:val="24"/>
          <w:spacing w:val="-5"/>
        </w:rPr>
        <w:t>具有真实物理尺度的全局坐标系中：</w:t>
      </w:r>
    </w:p>
    <w:p>
      <w:pPr>
        <w:pStyle w:val="BodyText"/>
        <w:ind w:right="120"/>
        <w:jc w:val="right"/>
        <w:rPr>
          <w:sz w:val="24"/>
          <w:szCs w:val="24"/>
        </w:rPr>
      </w:pPr>
      <w:r>
        <w:rPr>
          <w:sz w:val="24"/>
          <w:szCs w:val="24"/>
          <w:position w:val="-58"/>
        </w:rPr>
        <w:drawing>
          <wp:inline distT="0" distB="0" distL="0" distR="0">
            <wp:extent cx="2052548" cy="853414"/>
            <wp:effectExtent l="0" t="0" r="0" b="0"/>
            <wp:docPr id="136" name="IM 136"/>
            <wp:cNvGraphicFramePr/>
            <a:graphic>
              <a:graphicData uri="http://schemas.openxmlformats.org/drawingml/2006/picture">
                <pic:pic>
                  <pic:nvPicPr>
                    <pic:cNvPr id="136" name="IM 136"/>
                    <pic:cNvPicPr/>
                  </pic:nvPicPr>
                  <pic:blipFill>
                    <a:blip r:embed="rId124"/>
                    <a:stretch>
                      <a:fillRect/>
                    </a:stretch>
                  </pic:blipFill>
                  <pic:spPr>
                    <a:xfrm rot="0">
                      <a:off x="0" y="0"/>
                      <a:ext cx="2052548" cy="853414"/>
                    </a:xfrm>
                    <a:prstGeom prst="rect">
                      <a:avLst/>
                    </a:prstGeom>
                  </pic:spPr>
                </pic:pic>
              </a:graphicData>
            </a:graphic>
          </wp:inline>
        </w:drawing>
      </w:r>
      <w:r>
        <w:rPr>
          <w:sz w:val="24"/>
          <w:szCs w:val="24"/>
          <w:spacing w:val="1"/>
          <w:position w:val="2"/>
        </w:rPr>
        <w:t xml:space="preserve">                      （</w:t>
      </w:r>
      <w:r>
        <w:rPr>
          <w:rFonts w:ascii="Times New Roman" w:hAnsi="Times New Roman" w:eastAsia="Times New Roman" w:cs="Times New Roman"/>
          <w:sz w:val="26"/>
          <w:szCs w:val="26"/>
          <w:spacing w:val="1"/>
          <w:position w:val="2"/>
        </w:rPr>
        <w:t>2.7</w:t>
      </w:r>
      <w:r>
        <w:rPr>
          <w:sz w:val="24"/>
          <w:szCs w:val="24"/>
          <w:spacing w:val="1"/>
          <w:position w:val="2"/>
        </w:rPr>
        <w:t>）</w:t>
      </w:r>
    </w:p>
    <w:p>
      <w:pPr>
        <w:spacing w:line="409" w:lineRule="auto"/>
        <w:rPr>
          <w:rFonts w:ascii="Arial"/>
          <w:sz w:val="21"/>
        </w:rPr>
      </w:pPr>
      <w:r/>
    </w:p>
    <w:p>
      <w:pPr>
        <w:pStyle w:val="BodyText"/>
        <w:ind w:left="8"/>
        <w:spacing w:before="128" w:line="193" w:lineRule="auto"/>
        <w:outlineLvl w:val="1"/>
        <w:rPr>
          <w:sz w:val="28"/>
          <w:szCs w:val="28"/>
        </w:rPr>
      </w:pPr>
      <w:bookmarkStart w:name="bookmark54" w:id="199"/>
      <w:bookmarkEnd w:id="199"/>
      <w:bookmarkStart w:name="bookmark53" w:id="200"/>
      <w:bookmarkEnd w:id="200"/>
      <w:r>
        <w:rPr>
          <w:rFonts w:ascii="Arial" w:hAnsi="Arial" w:eastAsia="Arial" w:cs="Arial"/>
          <w:sz w:val="28"/>
          <w:szCs w:val="28"/>
          <w:spacing w:val="-2"/>
        </w:rPr>
        <w:t>2.6</w:t>
      </w:r>
      <w:r>
        <w:rPr>
          <w:rFonts w:ascii="Arial" w:hAnsi="Arial" w:eastAsia="Arial" w:cs="Arial"/>
          <w:sz w:val="28"/>
          <w:szCs w:val="28"/>
          <w:spacing w:val="21"/>
        </w:rPr>
        <w:t xml:space="preserve">   </w:t>
      </w:r>
      <w:r>
        <w:rPr>
          <w:sz w:val="28"/>
          <w:szCs w:val="28"/>
          <w:spacing w:val="-2"/>
        </w:rPr>
        <w:t>基于 </w:t>
      </w:r>
      <w:r>
        <w:rPr>
          <w:rFonts w:ascii="Arial" w:hAnsi="Arial" w:eastAsia="Arial" w:cs="Arial"/>
          <w:sz w:val="28"/>
          <w:szCs w:val="28"/>
          <w:spacing w:val="-2"/>
        </w:rPr>
        <w:t>GNSS </w:t>
      </w:r>
      <w:r>
        <w:rPr>
          <w:sz w:val="28"/>
          <w:szCs w:val="28"/>
          <w:spacing w:val="-2"/>
        </w:rPr>
        <w:t>增强的建图融合方法</w:t>
      </w:r>
    </w:p>
    <w:p>
      <w:pPr>
        <w:pStyle w:val="BodyText"/>
        <w:ind w:left="8" w:right="120" w:firstLine="481"/>
        <w:spacing w:before="147" w:line="221" w:lineRule="auto"/>
        <w:jc w:val="both"/>
        <w:rPr>
          <w:sz w:val="24"/>
          <w:szCs w:val="24"/>
        </w:rPr>
      </w:pPr>
      <w:r>
        <w:rPr>
          <w:sz w:val="24"/>
          <w:szCs w:val="24"/>
          <w:spacing w:val="2"/>
        </w:rPr>
        <w:t>尽管已经获得了较为精确的地团关键帧位姿和稀疏点云结构，</w:t>
      </w:r>
      <w:r>
        <w:rPr>
          <w:sz w:val="24"/>
          <w:szCs w:val="24"/>
          <w:spacing w:val="-54"/>
        </w:rPr>
        <w:t xml:space="preserve"> </w:t>
      </w:r>
      <w:r>
        <w:rPr>
          <w:sz w:val="24"/>
          <w:szCs w:val="24"/>
          <w:spacing w:val="2"/>
        </w:rPr>
        <w:t>并成功将它们</w:t>
      </w:r>
      <w:r>
        <w:rPr>
          <w:sz w:val="24"/>
          <w:szCs w:val="24"/>
        </w:rPr>
        <w:t xml:space="preserve"> </w:t>
      </w:r>
      <w:r>
        <w:rPr>
          <w:sz w:val="24"/>
          <w:szCs w:val="24"/>
          <w:spacing w:val="-2"/>
        </w:rPr>
        <w:t>转换到全局坐标系中，但在求解 </w:t>
      </w:r>
      <w:r>
        <w:rPr>
          <w:rFonts w:ascii="Times New Roman" w:hAnsi="Times New Roman" w:eastAsia="Times New Roman" w:cs="Times New Roman"/>
          <w:sz w:val="24"/>
          <w:szCs w:val="24"/>
          <w:spacing w:val="-2"/>
        </w:rPr>
        <w:t>Sim3 </w:t>
      </w:r>
      <w:r>
        <w:rPr>
          <w:sz w:val="24"/>
          <w:szCs w:val="24"/>
          <w:spacing w:val="-2"/>
        </w:rPr>
        <w:t>参数的最小二乘解时仍可能引入误差。为了</w:t>
      </w:r>
      <w:r>
        <w:rPr>
          <w:sz w:val="24"/>
          <w:szCs w:val="24"/>
          <w:spacing w:val="5"/>
        </w:rPr>
        <w:t xml:space="preserve"> </w:t>
      </w:r>
      <w:r>
        <w:rPr>
          <w:sz w:val="24"/>
          <w:szCs w:val="24"/>
          <w:spacing w:val="1"/>
        </w:rPr>
        <w:t>获得更精确的位姿和点云结构，还需要将当前的全局坐标系参数与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27"/>
          <w:w w:val="101"/>
        </w:rPr>
        <w:t xml:space="preserve"> </w:t>
      </w:r>
      <w:r>
        <w:rPr>
          <w:sz w:val="24"/>
          <w:szCs w:val="24"/>
          <w:spacing w:val="1"/>
        </w:rPr>
        <w:t>观测进</w:t>
      </w:r>
      <w:r>
        <w:rPr>
          <w:sz w:val="24"/>
          <w:szCs w:val="24"/>
        </w:rPr>
        <w:t xml:space="preserve"> </w:t>
      </w:r>
      <w:r>
        <w:rPr>
          <w:sz w:val="24"/>
          <w:szCs w:val="24"/>
          <w:spacing w:val="1"/>
        </w:rPr>
        <w:t>行融合优化。该融合过程需要确保地图关键帧位姿和点云结构同时满足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28"/>
        </w:rPr>
        <w:t xml:space="preserve"> </w:t>
      </w:r>
      <w:r>
        <w:rPr>
          <w:sz w:val="24"/>
          <w:szCs w:val="24"/>
          <w:spacing w:val="1"/>
        </w:rPr>
        <w:t>和</w:t>
      </w:r>
      <w:r>
        <w:rPr>
          <w:sz w:val="24"/>
          <w:szCs w:val="24"/>
        </w:rPr>
        <w:t xml:space="preserve"> </w:t>
      </w:r>
      <w:r>
        <w:rPr>
          <w:sz w:val="24"/>
          <w:szCs w:val="24"/>
          <w:spacing w:val="-1"/>
        </w:rPr>
        <w:t>视觉的观测，</w:t>
      </w:r>
      <w:r>
        <w:rPr>
          <w:sz w:val="24"/>
          <w:szCs w:val="24"/>
          <w:spacing w:val="-46"/>
        </w:rPr>
        <w:t xml:space="preserve"> </w:t>
      </w:r>
      <w:r>
        <w:rPr>
          <w:sz w:val="24"/>
          <w:szCs w:val="24"/>
          <w:spacing w:val="-1"/>
        </w:rPr>
        <w:t>因此需要在视觉 </w:t>
      </w:r>
      <w:r>
        <w:rPr>
          <w:rFonts w:ascii="Times New Roman" w:hAnsi="Times New Roman" w:eastAsia="Times New Roman" w:cs="Times New Roman"/>
          <w:sz w:val="24"/>
          <w:szCs w:val="24"/>
          <w:spacing w:val="-1"/>
        </w:rPr>
        <w:t>BA</w:t>
      </w:r>
      <w:r>
        <w:rPr>
          <w:rFonts w:ascii="Times New Roman" w:hAnsi="Times New Roman" w:eastAsia="Times New Roman" w:cs="Times New Roman"/>
          <w:sz w:val="24"/>
          <w:szCs w:val="24"/>
          <w:spacing w:val="39"/>
        </w:rPr>
        <w:t xml:space="preserve"> </w:t>
      </w:r>
      <w:r>
        <w:rPr>
          <w:sz w:val="24"/>
          <w:szCs w:val="24"/>
          <w:spacing w:val="-1"/>
        </w:rPr>
        <w:t>的基础上融合进 </w:t>
      </w:r>
      <w:r>
        <w:rPr>
          <w:rFonts w:ascii="Times New Roman" w:hAnsi="Times New Roman" w:eastAsia="Times New Roman" w:cs="Times New Roman"/>
          <w:sz w:val="24"/>
          <w:szCs w:val="24"/>
          <w:spacing w:val="-1"/>
        </w:rPr>
        <w:t>GNSS</w:t>
      </w:r>
      <w:r>
        <w:rPr>
          <w:rFonts w:ascii="Times New Roman" w:hAnsi="Times New Roman" w:eastAsia="Times New Roman" w:cs="Times New Roman"/>
          <w:sz w:val="24"/>
          <w:szCs w:val="24"/>
          <w:spacing w:val="38"/>
        </w:rPr>
        <w:t xml:space="preserve"> </w:t>
      </w:r>
      <w:r>
        <w:rPr>
          <w:sz w:val="24"/>
          <w:szCs w:val="24"/>
          <w:spacing w:val="-1"/>
        </w:rPr>
        <w:t>的观测约</w:t>
      </w:r>
      <w:r>
        <w:rPr>
          <w:sz w:val="24"/>
          <w:szCs w:val="24"/>
          <w:spacing w:val="-2"/>
        </w:rPr>
        <w:t>束，将全局坐</w:t>
      </w:r>
    </w:p>
    <w:p>
      <w:pPr>
        <w:spacing w:line="221" w:lineRule="auto"/>
        <w:sectPr>
          <w:footerReference w:type="default" r:id="rId117"/>
          <w:pgSz w:w="11906" w:h="16838"/>
          <w:pgMar w:top="1564" w:right="1580" w:bottom="1391" w:left="1700" w:header="1249" w:footer="1201" w:gutter="0"/>
        </w:sectPr>
        <w:rPr>
          <w:sz w:val="24"/>
          <w:szCs w:val="24"/>
        </w:rPr>
      </w:pPr>
    </w:p>
    <w:p>
      <w:pPr>
        <w:pStyle w:val="BodyText"/>
        <w:ind w:left="10"/>
        <w:spacing w:before="169" w:line="190" w:lineRule="auto"/>
        <w:rPr>
          <w:sz w:val="24"/>
          <w:szCs w:val="24"/>
        </w:rPr>
      </w:pPr>
      <w:bookmarkStart w:name="bookmark316" w:id="201"/>
      <w:bookmarkEnd w:id="201"/>
      <w:r>
        <w:rPr>
          <w:sz w:val="24"/>
          <w:szCs w:val="24"/>
          <w:spacing w:val="-5"/>
        </w:rPr>
        <w:t>标系中的重投影误差重新表示为：</w:t>
      </w:r>
    </w:p>
    <w:p>
      <w:pPr>
        <w:pStyle w:val="BodyText"/>
        <w:ind w:left="705"/>
        <w:spacing w:before="16"/>
        <w:rPr>
          <w:sz w:val="24"/>
          <w:szCs w:val="24"/>
        </w:rPr>
      </w:pPr>
      <w:r>
        <w:rPr>
          <w:rFonts w:ascii="Times New Roman" w:hAnsi="Times New Roman" w:eastAsia="Times New Roman" w:cs="Times New Roman"/>
          <w:sz w:val="24"/>
          <w:szCs w:val="24"/>
          <w:position w:val="-22"/>
        </w:rPr>
        <w:drawing>
          <wp:inline distT="0" distB="0" distL="0" distR="0">
            <wp:extent cx="2030704" cy="369265"/>
            <wp:effectExtent l="0" t="0" r="0" b="0"/>
            <wp:docPr id="138" name="IM 138"/>
            <wp:cNvGraphicFramePr/>
            <a:graphic>
              <a:graphicData uri="http://schemas.openxmlformats.org/drawingml/2006/picture">
                <pic:pic>
                  <pic:nvPicPr>
                    <pic:cNvPr id="138" name="IM 138"/>
                    <pic:cNvPicPr/>
                  </pic:nvPicPr>
                  <pic:blipFill>
                    <a:blip r:embed="rId127"/>
                    <a:stretch>
                      <a:fillRect/>
                    </a:stretch>
                  </pic:blipFill>
                  <pic:spPr>
                    <a:xfrm rot="0">
                      <a:off x="0" y="0"/>
                      <a:ext cx="2030704" cy="369265"/>
                    </a:xfrm>
                    <a:prstGeom prst="rect">
                      <a:avLst/>
                    </a:prstGeom>
                  </pic:spPr>
                </pic:pic>
              </a:graphicData>
            </a:graphic>
          </wp:inline>
        </w:drawing>
      </w:r>
      <w:r>
        <w:rPr>
          <w:rFonts w:ascii="Times New Roman" w:hAnsi="Times New Roman" w:eastAsia="Times New Roman" w:cs="Times New Roman"/>
          <w:sz w:val="24"/>
          <w:szCs w:val="24"/>
          <w:spacing w:val="9"/>
          <w:position w:val="6"/>
        </w:rPr>
        <w:t xml:space="preserve"> </w:t>
      </w:r>
      <w:r>
        <w:rPr>
          <w:rFonts w:ascii="Times New Roman" w:hAnsi="Times New Roman" w:eastAsia="Times New Roman" w:cs="Times New Roman"/>
          <w:sz w:val="24"/>
          <w:szCs w:val="24"/>
          <w:spacing w:val="2"/>
          <w:position w:val="6"/>
        </w:rPr>
        <w:t>+ α</w:t>
      </w:r>
      <w:r>
        <w:rPr>
          <w:rFonts w:ascii="Times New Roman" w:hAnsi="Times New Roman" w:eastAsia="Times New Roman" w:cs="Times New Roman"/>
          <w:sz w:val="24"/>
          <w:szCs w:val="24"/>
          <w:spacing w:val="21"/>
          <w:w w:val="101"/>
          <w:position w:val="6"/>
        </w:rPr>
        <w:t xml:space="preserve"> </w:t>
      </w:r>
      <w:r>
        <w:rPr>
          <w:rFonts w:ascii="Times New Roman" w:hAnsi="Times New Roman" w:eastAsia="Times New Roman" w:cs="Times New Roman"/>
          <w:sz w:val="24"/>
          <w:szCs w:val="24"/>
          <w:spacing w:val="2"/>
          <w:position w:val="6"/>
        </w:rPr>
        <w:t>. p</w:t>
      </w:r>
      <w:r>
        <w:rPr>
          <w:rFonts w:ascii="Times New Roman" w:hAnsi="Times New Roman" w:eastAsia="Times New Roman" w:cs="Times New Roman"/>
          <w:sz w:val="24"/>
          <w:szCs w:val="24"/>
          <w:spacing w:val="24"/>
          <w:position w:val="6"/>
        </w:rPr>
        <w:t xml:space="preserve"> </w:t>
      </w:r>
      <w:r>
        <w:rPr>
          <w:sz w:val="24"/>
          <w:szCs w:val="24"/>
          <w:position w:val="-16"/>
        </w:rPr>
        <w:drawing>
          <wp:inline distT="0" distB="0" distL="0" distR="0">
            <wp:extent cx="1571548" cy="379628"/>
            <wp:effectExtent l="0" t="0" r="0" b="0"/>
            <wp:docPr id="140" name="IM 140"/>
            <wp:cNvGraphicFramePr/>
            <a:graphic>
              <a:graphicData uri="http://schemas.openxmlformats.org/drawingml/2006/picture">
                <pic:pic>
                  <pic:nvPicPr>
                    <pic:cNvPr id="140" name="IM 140"/>
                    <pic:cNvPicPr/>
                  </pic:nvPicPr>
                  <pic:blipFill>
                    <a:blip r:embed="rId128"/>
                    <a:stretch>
                      <a:fillRect/>
                    </a:stretch>
                  </pic:blipFill>
                  <pic:spPr>
                    <a:xfrm rot="0">
                      <a:off x="0" y="0"/>
                      <a:ext cx="1571548" cy="379628"/>
                    </a:xfrm>
                    <a:prstGeom prst="rect">
                      <a:avLst/>
                    </a:prstGeom>
                  </pic:spPr>
                </pic:pic>
              </a:graphicData>
            </a:graphic>
          </wp:inline>
        </w:drawing>
      </w:r>
      <w:r>
        <w:rPr>
          <w:rFonts w:ascii="Times New Roman" w:hAnsi="Times New Roman" w:eastAsia="Times New Roman" w:cs="Times New Roman"/>
          <w:sz w:val="24"/>
          <w:szCs w:val="24"/>
          <w:spacing w:val="5"/>
          <w:position w:val="6"/>
        </w:rPr>
        <w:t xml:space="preserve">        </w:t>
      </w:r>
      <w:r>
        <w:rPr>
          <w:sz w:val="24"/>
          <w:szCs w:val="24"/>
          <w:spacing w:val="2"/>
          <w:position w:val="6"/>
        </w:rPr>
        <w:t>（</w:t>
      </w:r>
      <w:r>
        <w:rPr>
          <w:rFonts w:ascii="Times New Roman" w:hAnsi="Times New Roman" w:eastAsia="Times New Roman" w:cs="Times New Roman"/>
          <w:sz w:val="24"/>
          <w:szCs w:val="24"/>
          <w:spacing w:val="2"/>
          <w:position w:val="6"/>
        </w:rPr>
        <w:t>2.8</w:t>
      </w:r>
      <w:r>
        <w:rPr>
          <w:sz w:val="24"/>
          <w:szCs w:val="24"/>
          <w:spacing w:val="2"/>
          <w:position w:val="6"/>
        </w:rPr>
        <w:t>）</w:t>
      </w:r>
    </w:p>
    <w:p>
      <w:pPr>
        <w:pStyle w:val="BodyText"/>
        <w:ind w:left="8" w:right="120" w:firstLine="1"/>
        <w:spacing w:before="178" w:line="220" w:lineRule="auto"/>
        <w:rPr>
          <w:sz w:val="24"/>
          <w:szCs w:val="24"/>
        </w:rPr>
      </w:pPr>
      <w:r>
        <w:rPr>
          <w:sz w:val="24"/>
          <w:szCs w:val="24"/>
          <w:spacing w:val="-2"/>
        </w:rPr>
        <w:t>其中，</w:t>
      </w:r>
      <w:r>
        <w:rPr>
          <w:rFonts w:ascii="Times New Roman" w:hAnsi="Times New Roman" w:eastAsia="Times New Roman" w:cs="Times New Roman"/>
          <w:sz w:val="24"/>
          <w:szCs w:val="24"/>
          <w:spacing w:val="-2"/>
        </w:rPr>
        <w:t>α</w:t>
      </w:r>
      <w:r>
        <w:rPr>
          <w:rFonts w:ascii="Times New Roman" w:hAnsi="Times New Roman" w:eastAsia="Times New Roman" w:cs="Times New Roman"/>
          <w:sz w:val="24"/>
          <w:szCs w:val="24"/>
          <w:spacing w:val="19"/>
        </w:rPr>
        <w:t xml:space="preserve"> </w:t>
      </w:r>
      <w:r>
        <w:rPr>
          <w:sz w:val="24"/>
          <w:szCs w:val="24"/>
          <w:spacing w:val="-2"/>
        </w:rPr>
        <w:t>是一个权重系数，用于平衡视觉重投影误差与</w:t>
      </w:r>
      <w:r>
        <w:rPr>
          <w:sz w:val="24"/>
          <w:szCs w:val="24"/>
          <w:spacing w:val="-3"/>
        </w:rPr>
        <w:t>位置偏差。然后通过</w:t>
      </w:r>
      <w:r>
        <w:rPr>
          <w:sz w:val="24"/>
          <w:szCs w:val="24"/>
          <w:spacing w:val="-19"/>
        </w:rPr>
        <w:t xml:space="preserve"> </w:t>
      </w:r>
      <w:r>
        <w:rPr>
          <w:rFonts w:ascii="Times New Roman" w:hAnsi="Times New Roman" w:eastAsia="Times New Roman" w:cs="Times New Roman"/>
          <w:sz w:val="24"/>
          <w:szCs w:val="24"/>
          <w:spacing w:val="-3"/>
        </w:rPr>
        <w:t>BA </w:t>
      </w:r>
      <w:r>
        <w:rPr>
          <w:sz w:val="24"/>
          <w:szCs w:val="24"/>
          <w:spacing w:val="-3"/>
        </w:rPr>
        <w:t>过</w:t>
      </w:r>
      <w:r>
        <w:rPr>
          <w:sz w:val="24"/>
          <w:szCs w:val="24"/>
        </w:rPr>
        <w:t xml:space="preserve"> </w:t>
      </w:r>
      <w:r>
        <w:rPr>
          <w:sz w:val="24"/>
          <w:szCs w:val="24"/>
          <w:spacing w:val="-3"/>
        </w:rPr>
        <w:t>程对式（</w:t>
      </w:r>
      <w:hyperlink w:history="true" w:anchor="bookmark316">
        <w:r>
          <w:rPr>
            <w:rFonts w:ascii="Times New Roman" w:hAnsi="Times New Roman" w:eastAsia="Times New Roman" w:cs="Times New Roman"/>
            <w:sz w:val="24"/>
            <w:szCs w:val="24"/>
            <w:spacing w:val="-3"/>
          </w:rPr>
          <w:t>2.8</w:t>
        </w:r>
      </w:hyperlink>
      <w:r>
        <w:rPr>
          <w:sz w:val="24"/>
          <w:szCs w:val="24"/>
          <w:spacing w:val="-3"/>
        </w:rPr>
        <w:t>）中的误差进行最小化。</w:t>
      </w:r>
    </w:p>
    <w:p>
      <w:pPr>
        <w:pStyle w:val="BodyText"/>
        <w:ind w:left="9" w:right="120" w:firstLine="481"/>
        <w:spacing w:before="4" w:line="219" w:lineRule="auto"/>
        <w:jc w:val="both"/>
        <w:rPr>
          <w:sz w:val="24"/>
          <w:szCs w:val="24"/>
        </w:rPr>
      </w:pPr>
      <w:r>
        <w:rPr>
          <w:sz w:val="24"/>
          <w:szCs w:val="24"/>
          <w:spacing w:val="1"/>
        </w:rPr>
        <w:t>至此，</w:t>
      </w:r>
      <w:r>
        <w:rPr>
          <w:sz w:val="24"/>
          <w:szCs w:val="24"/>
          <w:spacing w:val="-22"/>
        </w:rPr>
        <w:t xml:space="preserve"> </w:t>
      </w:r>
      <w:r>
        <w:rPr>
          <w:sz w:val="24"/>
          <w:szCs w:val="24"/>
          <w:spacing w:val="1"/>
        </w:rPr>
        <w:t>已经介绍了地图关键帧位姿和稀疏点云结构的优化，这些空间信息有</w:t>
      </w:r>
      <w:r>
        <w:rPr>
          <w:sz w:val="24"/>
          <w:szCs w:val="24"/>
        </w:rPr>
        <w:t xml:space="preserve"> </w:t>
      </w:r>
      <w:r>
        <w:rPr>
          <w:sz w:val="24"/>
          <w:szCs w:val="24"/>
          <w:spacing w:val="3"/>
        </w:rPr>
        <w:t>效地描述了环境结构。然而，为了在定位过程中充分</w:t>
      </w:r>
      <w:r>
        <w:rPr>
          <w:sz w:val="24"/>
          <w:szCs w:val="24"/>
          <w:spacing w:val="2"/>
        </w:rPr>
        <w:t>利用这些信息，还需要视觉</w:t>
      </w:r>
      <w:r>
        <w:rPr>
          <w:sz w:val="24"/>
          <w:szCs w:val="24"/>
        </w:rPr>
        <w:t xml:space="preserve"> </w:t>
      </w:r>
      <w:r>
        <w:rPr>
          <w:sz w:val="24"/>
          <w:szCs w:val="24"/>
          <w:spacing w:val="-1"/>
        </w:rPr>
        <w:t>地图关键帧描述子和稀疏点云的描述子，用于地图与实时捕</w:t>
      </w:r>
      <w:r>
        <w:rPr>
          <w:sz w:val="24"/>
          <w:szCs w:val="24"/>
          <w:spacing w:val="-2"/>
        </w:rPr>
        <w:t>获图像之间的匹配。</w:t>
      </w:r>
    </w:p>
    <w:p>
      <w:pPr>
        <w:pStyle w:val="BodyText"/>
        <w:ind w:left="9" w:firstLine="479"/>
        <w:spacing w:line="218" w:lineRule="auto"/>
        <w:jc w:val="both"/>
        <w:rPr>
          <w:sz w:val="24"/>
          <w:szCs w:val="24"/>
        </w:rPr>
      </w:pPr>
      <w:r>
        <w:rPr>
          <w:sz w:val="24"/>
          <w:szCs w:val="24"/>
          <w:spacing w:val="-3"/>
        </w:rPr>
        <w:t>在离线建图过程中，直接使用 </w:t>
      </w:r>
      <w:r>
        <w:rPr>
          <w:rFonts w:ascii="Times New Roman" w:hAnsi="Times New Roman" w:eastAsia="Times New Roman" w:cs="Times New Roman"/>
          <w:sz w:val="24"/>
          <w:szCs w:val="24"/>
          <w:spacing w:val="-3"/>
        </w:rPr>
        <w:t>{F</w:t>
      </w:r>
      <w:r>
        <w:rPr>
          <w:rFonts w:ascii="Times New Roman" w:hAnsi="Times New Roman" w:eastAsia="Times New Roman" w:cs="Times New Roman"/>
          <w:sz w:val="18"/>
          <w:szCs w:val="18"/>
          <w:spacing w:val="-3"/>
          <w:position w:val="-5"/>
        </w:rPr>
        <w:t>i  </w:t>
      </w:r>
      <w:r>
        <w:rPr>
          <w:rFonts w:ascii="Times New Roman" w:hAnsi="Times New Roman" w:eastAsia="Times New Roman" w:cs="Times New Roman"/>
          <w:sz w:val="24"/>
          <w:szCs w:val="24"/>
          <w:spacing w:val="-3"/>
        </w:rPr>
        <w:t>l</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3"/>
        </w:rPr>
        <w:t>i</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3"/>
        </w:rPr>
        <w:t>1, … , N</w:t>
      </w:r>
      <w:r>
        <w:rPr>
          <w:rFonts w:ascii="Times New Roman" w:hAnsi="Times New Roman" w:eastAsia="Times New Roman" w:cs="Times New Roman"/>
          <w:sz w:val="18"/>
          <w:szCs w:val="18"/>
          <w:spacing w:val="-3"/>
          <w:position w:val="-5"/>
        </w:rPr>
        <w:t>k </w:t>
      </w:r>
      <w:r>
        <w:rPr>
          <w:rFonts w:ascii="Times New Roman" w:hAnsi="Times New Roman" w:eastAsia="Times New Roman" w:cs="Times New Roman"/>
          <w:sz w:val="24"/>
          <w:szCs w:val="24"/>
          <w:spacing w:val="-3"/>
        </w:rPr>
        <w:t>} </w:t>
      </w:r>
      <w:r>
        <w:rPr>
          <w:sz w:val="24"/>
          <w:szCs w:val="24"/>
          <w:spacing w:val="-3"/>
        </w:rPr>
        <w:t>作为地图点的描述子，</w:t>
      </w:r>
      <w:r>
        <w:rPr>
          <w:rFonts w:ascii="Times New Roman" w:hAnsi="Times New Roman" w:eastAsia="Times New Roman" w:cs="Times New Roman"/>
          <w:sz w:val="24"/>
          <w:szCs w:val="24"/>
          <w:spacing w:val="-3"/>
        </w:rPr>
        <w:t>{D</w:t>
      </w:r>
      <w:r>
        <w:rPr>
          <w:rFonts w:ascii="Times New Roman" w:hAnsi="Times New Roman" w:eastAsia="Times New Roman" w:cs="Times New Roman"/>
          <w:sz w:val="18"/>
          <w:szCs w:val="18"/>
          <w:spacing w:val="-3"/>
          <w:position w:val="-5"/>
        </w:rPr>
        <w:t>i  </w:t>
      </w:r>
      <w:r>
        <w:rPr>
          <w:rFonts w:ascii="Times New Roman" w:hAnsi="Times New Roman" w:eastAsia="Times New Roman" w:cs="Times New Roman"/>
          <w:sz w:val="24"/>
          <w:szCs w:val="24"/>
          <w:spacing w:val="-3"/>
        </w:rPr>
        <w:t>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i</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2"/>
        </w:rPr>
        <w:t>=  1, … ,</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N</w:t>
      </w:r>
      <w:r>
        <w:rPr>
          <w:rFonts w:ascii="Times New Roman" w:hAnsi="Times New Roman" w:eastAsia="Times New Roman" w:cs="Times New Roman"/>
          <w:sz w:val="18"/>
          <w:szCs w:val="18"/>
          <w:position w:val="-5"/>
        </w:rPr>
        <w:t>k</w:t>
      </w:r>
      <w:r>
        <w:rPr>
          <w:rFonts w:ascii="Times New Roman" w:hAnsi="Times New Roman" w:eastAsia="Times New Roman" w:cs="Times New Roman"/>
          <w:sz w:val="18"/>
          <w:szCs w:val="18"/>
          <w:spacing w:val="2"/>
          <w:position w:val="-5"/>
        </w:rPr>
        <w:t xml:space="preserve"> </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6"/>
        </w:rPr>
        <w:t xml:space="preserve"> </w:t>
      </w:r>
      <w:r>
        <w:rPr>
          <w:sz w:val="24"/>
          <w:szCs w:val="24"/>
          <w:spacing w:val="2"/>
        </w:rPr>
        <w:t>作为关键帧描述</w:t>
      </w:r>
      <w:r>
        <w:rPr>
          <w:sz w:val="24"/>
          <w:szCs w:val="24"/>
          <w:spacing w:val="1"/>
        </w:rPr>
        <w:t>符。离线建图模块的最终输出可以分为两个层级：</w:t>
      </w:r>
      <w:r>
        <w:rPr>
          <w:sz w:val="24"/>
          <w:szCs w:val="24"/>
        </w:rPr>
        <w:t xml:space="preserve"> </w:t>
      </w:r>
      <w:r>
        <w:rPr>
          <w:sz w:val="24"/>
          <w:szCs w:val="24"/>
          <w:spacing w:val="3"/>
        </w:rPr>
        <w:t>粗粒度层级和细粒度层级。粗粒度层级输出包括关键</w:t>
      </w:r>
      <w:r>
        <w:rPr>
          <w:sz w:val="24"/>
          <w:szCs w:val="24"/>
          <w:spacing w:val="2"/>
        </w:rPr>
        <w:t>帧位姿和描述符，用于建立</w:t>
      </w:r>
      <w:r>
        <w:rPr>
          <w:sz w:val="24"/>
          <w:szCs w:val="24"/>
        </w:rPr>
        <w:t xml:space="preserve">  </w:t>
      </w:r>
      <w:r>
        <w:rPr>
          <w:sz w:val="24"/>
          <w:szCs w:val="24"/>
          <w:spacing w:val="-1"/>
        </w:rPr>
        <w:t>图像匹配关系；而细粒度层级输出包括点描述符和点结构，</w:t>
      </w:r>
      <w:r>
        <w:rPr>
          <w:sz w:val="24"/>
          <w:szCs w:val="24"/>
          <w:spacing w:val="-2"/>
        </w:rPr>
        <w:t>用于实现点的匹配。</w:t>
      </w:r>
    </w:p>
    <w:p>
      <w:pPr>
        <w:spacing w:line="328" w:lineRule="auto"/>
        <w:rPr>
          <w:rFonts w:ascii="Arial"/>
          <w:sz w:val="21"/>
        </w:rPr>
      </w:pPr>
      <w:r/>
    </w:p>
    <w:p>
      <w:pPr>
        <w:pStyle w:val="BodyText"/>
        <w:ind w:left="8"/>
        <w:spacing w:before="128" w:line="193" w:lineRule="auto"/>
        <w:outlineLvl w:val="1"/>
        <w:rPr>
          <w:sz w:val="28"/>
          <w:szCs w:val="28"/>
        </w:rPr>
      </w:pPr>
      <w:bookmarkStart w:name="bookmark56" w:id="202"/>
      <w:bookmarkEnd w:id="202"/>
      <w:bookmarkStart w:name="bookmark55" w:id="203"/>
      <w:bookmarkEnd w:id="203"/>
      <w:r>
        <w:rPr>
          <w:rFonts w:ascii="Arial" w:hAnsi="Arial" w:eastAsia="Arial" w:cs="Arial"/>
          <w:sz w:val="28"/>
          <w:szCs w:val="28"/>
          <w:spacing w:val="-3"/>
        </w:rPr>
        <w:t>2.7</w:t>
      </w:r>
      <w:r>
        <w:rPr>
          <w:rFonts w:ascii="Arial" w:hAnsi="Arial" w:eastAsia="Arial" w:cs="Arial"/>
          <w:sz w:val="28"/>
          <w:szCs w:val="28"/>
          <w:spacing w:val="20"/>
        </w:rPr>
        <w:t xml:space="preserve">   </w:t>
      </w:r>
      <w:r>
        <w:rPr>
          <w:sz w:val="28"/>
          <w:szCs w:val="28"/>
          <w:spacing w:val="-3"/>
        </w:rPr>
        <w:t>本章总结</w:t>
      </w:r>
    </w:p>
    <w:p>
      <w:pPr>
        <w:pStyle w:val="BodyText"/>
        <w:ind w:left="8" w:firstLine="481"/>
        <w:spacing w:before="142" w:line="221" w:lineRule="auto"/>
        <w:jc w:val="both"/>
        <w:rPr>
          <w:sz w:val="24"/>
          <w:szCs w:val="24"/>
        </w:rPr>
      </w:pPr>
      <w:r>
        <w:rPr>
          <w:sz w:val="24"/>
          <w:szCs w:val="24"/>
          <w:spacing w:val="3"/>
        </w:rPr>
        <w:t>本章主要介绍了固定路线定位系统中的离线建图模块设计。</w:t>
      </w:r>
      <w:r>
        <w:rPr>
          <w:sz w:val="24"/>
          <w:szCs w:val="24"/>
          <w:spacing w:val="2"/>
        </w:rPr>
        <w:t>离线建图模块以</w:t>
      </w:r>
      <w:r>
        <w:rPr>
          <w:sz w:val="24"/>
          <w:szCs w:val="24"/>
        </w:rPr>
        <w:t xml:space="preserve">  </w:t>
      </w:r>
      <w:r>
        <w:rPr>
          <w:sz w:val="24"/>
          <w:szCs w:val="24"/>
        </w:rPr>
        <w:t>融合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44"/>
        </w:rPr>
        <w:t xml:space="preserve"> </w:t>
      </w:r>
      <w:r>
        <w:rPr>
          <w:sz w:val="24"/>
          <w:szCs w:val="24"/>
        </w:rPr>
        <w:t>的 </w:t>
      </w:r>
      <w:r>
        <w:rPr>
          <w:rFonts w:ascii="Times New Roman" w:hAnsi="Times New Roman" w:eastAsia="Times New Roman" w:cs="Times New Roman"/>
          <w:sz w:val="24"/>
          <w:szCs w:val="24"/>
        </w:rPr>
        <w:t>SfM</w:t>
      </w:r>
      <w:r>
        <w:rPr>
          <w:rFonts w:ascii="Times New Roman" w:hAnsi="Times New Roman" w:eastAsia="Times New Roman" w:cs="Times New Roman"/>
          <w:sz w:val="24"/>
          <w:szCs w:val="24"/>
          <w:spacing w:val="26"/>
        </w:rPr>
        <w:t xml:space="preserve"> </w:t>
      </w:r>
      <w:r>
        <w:rPr>
          <w:sz w:val="24"/>
          <w:szCs w:val="24"/>
        </w:rPr>
        <w:t>为基础，</w:t>
      </w:r>
      <w:r>
        <w:rPr>
          <w:sz w:val="24"/>
          <w:szCs w:val="24"/>
          <w:spacing w:val="-37"/>
        </w:rPr>
        <w:t xml:space="preserve"> </w:t>
      </w:r>
      <w:r>
        <w:rPr>
          <w:sz w:val="24"/>
          <w:szCs w:val="24"/>
        </w:rPr>
        <w:t>同时根据</w:t>
      </w:r>
      <w:r>
        <w:rPr>
          <w:sz w:val="24"/>
          <w:szCs w:val="24"/>
          <w:spacing w:val="-1"/>
        </w:rPr>
        <w:t>建图需求引入了基于深度学习的语义分割、</w:t>
      </w:r>
      <w:r>
        <w:rPr>
          <w:sz w:val="24"/>
          <w:szCs w:val="24"/>
        </w:rPr>
        <w:t xml:space="preserve"> </w:t>
      </w:r>
      <w:r>
        <w:rPr>
          <w:sz w:val="24"/>
          <w:szCs w:val="24"/>
          <w:spacing w:val="3"/>
        </w:rPr>
        <w:t>闭环检测以及特征点提取技术，将更多的人类经验加入</w:t>
      </w:r>
      <w:r>
        <w:rPr>
          <w:sz w:val="24"/>
          <w:szCs w:val="24"/>
          <w:spacing w:val="2"/>
        </w:rPr>
        <w:t>到离线建图中。离线建图</w:t>
      </w:r>
      <w:r>
        <w:rPr>
          <w:sz w:val="24"/>
          <w:szCs w:val="24"/>
        </w:rPr>
        <w:t xml:space="preserve">  </w:t>
      </w:r>
      <w:r>
        <w:rPr>
          <w:sz w:val="24"/>
          <w:szCs w:val="24"/>
          <w:spacing w:val="-2"/>
        </w:rPr>
        <w:t>模块的另一个特点是在传统</w:t>
      </w:r>
      <w:r>
        <w:rPr>
          <w:sz w:val="24"/>
          <w:szCs w:val="24"/>
          <w:spacing w:val="-7"/>
        </w:rPr>
        <w:t xml:space="preserve"> </w:t>
      </w:r>
      <w:r>
        <w:rPr>
          <w:rFonts w:ascii="Times New Roman" w:hAnsi="Times New Roman" w:eastAsia="Times New Roman" w:cs="Times New Roman"/>
          <w:sz w:val="24"/>
          <w:szCs w:val="24"/>
          <w:spacing w:val="-2"/>
        </w:rPr>
        <w:t>SfM</w:t>
      </w:r>
      <w:r>
        <w:rPr>
          <w:rFonts w:ascii="Times New Roman" w:hAnsi="Times New Roman" w:eastAsia="Times New Roman" w:cs="Times New Roman"/>
          <w:sz w:val="24"/>
          <w:szCs w:val="24"/>
          <w:spacing w:val="19"/>
        </w:rPr>
        <w:t xml:space="preserve"> </w:t>
      </w:r>
      <w:r>
        <w:rPr>
          <w:sz w:val="24"/>
          <w:szCs w:val="24"/>
          <w:spacing w:val="-2"/>
        </w:rPr>
        <w:t>的基础上引入了</w:t>
      </w:r>
      <w:r>
        <w:rPr>
          <w:rFonts w:ascii="Times New Roman" w:hAnsi="Times New Roman" w:eastAsia="Times New Roman" w:cs="Times New Roman"/>
          <w:sz w:val="24"/>
          <w:szCs w:val="24"/>
          <w:spacing w:val="-2"/>
        </w:rPr>
        <w:t>GNSS </w:t>
      </w:r>
      <w:r>
        <w:rPr>
          <w:sz w:val="24"/>
          <w:szCs w:val="24"/>
          <w:spacing w:val="-2"/>
        </w:rPr>
        <w:t>观测作为约束和融合信息，</w:t>
      </w:r>
      <w:r>
        <w:rPr>
          <w:sz w:val="24"/>
          <w:szCs w:val="24"/>
        </w:rPr>
        <w:t xml:space="preserve"> </w:t>
      </w:r>
      <w:r>
        <w:rPr>
          <w:sz w:val="24"/>
          <w:szCs w:val="24"/>
        </w:rPr>
        <w:t>具体来说此模块首先使用 </w:t>
      </w:r>
      <w:r>
        <w:rPr>
          <w:rFonts w:ascii="Times New Roman" w:hAnsi="Times New Roman" w:eastAsia="Times New Roman" w:cs="Times New Roman"/>
          <w:sz w:val="24"/>
          <w:szCs w:val="24"/>
        </w:rPr>
        <w:t>SfM </w:t>
      </w:r>
      <w:r>
        <w:rPr>
          <w:sz w:val="24"/>
          <w:szCs w:val="24"/>
        </w:rPr>
        <w:t>技术构建无尺度的点云地图，然后通过三维相似变</w:t>
      </w:r>
      <w:r>
        <w:rPr>
          <w:sz w:val="24"/>
          <w:szCs w:val="24"/>
          <w:spacing w:val="3"/>
        </w:rPr>
        <w:t xml:space="preserve">  </w:t>
      </w:r>
      <w:r>
        <w:rPr>
          <w:sz w:val="24"/>
          <w:szCs w:val="24"/>
          <w:spacing w:val="1"/>
        </w:rPr>
        <w:t>换将地图与全局坐标系对齐，最后通过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27"/>
          <w:w w:val="101"/>
        </w:rPr>
        <w:t xml:space="preserve"> </w:t>
      </w:r>
      <w:r>
        <w:rPr>
          <w:sz w:val="24"/>
          <w:szCs w:val="24"/>
          <w:spacing w:val="1"/>
        </w:rPr>
        <w:t>观测信息融合优化地图关键帧位姿</w:t>
      </w:r>
      <w:r>
        <w:rPr>
          <w:sz w:val="24"/>
          <w:szCs w:val="24"/>
        </w:rPr>
        <w:t xml:space="preserve">  </w:t>
      </w:r>
      <w:r>
        <w:rPr>
          <w:sz w:val="24"/>
          <w:szCs w:val="24"/>
          <w:spacing w:val="-3"/>
        </w:rPr>
        <w:t>和点云结构，显著提升建图的精度。</w:t>
      </w:r>
    </w:p>
    <w:p>
      <w:pPr>
        <w:spacing w:line="221" w:lineRule="auto"/>
        <w:sectPr>
          <w:headerReference w:type="default" r:id="rId125"/>
          <w:footerReference w:type="default" r:id="rId126"/>
          <w:pgSz w:w="11906" w:h="16838"/>
          <w:pgMar w:top="1564" w:right="1580" w:bottom="1391" w:left="1700" w:header="1249" w:footer="1201" w:gutter="0"/>
        </w:sectPr>
        <w:rPr>
          <w:sz w:val="24"/>
          <w:szCs w:val="24"/>
        </w:rPr>
      </w:pPr>
    </w:p>
    <w:p>
      <w:pPr>
        <w:spacing w:line="259" w:lineRule="auto"/>
        <w:rPr>
          <w:rFonts w:ascii="Arial"/>
          <w:sz w:val="21"/>
        </w:rPr>
      </w:pPr>
      <w:r/>
    </w:p>
    <w:p>
      <w:pPr>
        <w:spacing w:line="259" w:lineRule="auto"/>
        <w:rPr>
          <w:rFonts w:ascii="Arial"/>
          <w:sz w:val="21"/>
        </w:rPr>
      </w:pPr>
      <w:r/>
    </w:p>
    <w:p>
      <w:pPr>
        <w:pStyle w:val="BodyText"/>
        <w:ind w:left="877"/>
        <w:spacing w:before="146" w:line="192" w:lineRule="auto"/>
        <w:outlineLvl w:val="0"/>
        <w:rPr/>
      </w:pPr>
      <w:bookmarkStart w:name="bookmark58" w:id="204"/>
      <w:bookmarkEnd w:id="204"/>
      <w:bookmarkStart w:name="bookmark57" w:id="205"/>
      <w:bookmarkEnd w:id="205"/>
      <w:r>
        <w:rPr>
          <w:spacing w:val="-2"/>
        </w:rPr>
        <w:t>第 </w:t>
      </w:r>
      <w:r>
        <w:rPr>
          <w:rFonts w:ascii="Arial" w:hAnsi="Arial" w:eastAsia="Arial" w:cs="Arial"/>
          <w:spacing w:val="-2"/>
        </w:rPr>
        <w:t>3 </w:t>
      </w:r>
      <w:r>
        <w:rPr>
          <w:spacing w:val="-2"/>
        </w:rPr>
        <w:t>章   基于车身运动模式感知的 </w:t>
      </w:r>
      <w:r>
        <w:rPr>
          <w:rFonts w:ascii="Arial" w:hAnsi="Arial" w:eastAsia="Arial" w:cs="Arial"/>
          <w:spacing w:val="-2"/>
        </w:rPr>
        <w:t>PO-VIO </w:t>
      </w:r>
      <w:r>
        <w:rPr>
          <w:spacing w:val="-2"/>
        </w:rPr>
        <w:t>设计</w:t>
      </w:r>
    </w:p>
    <w:p>
      <w:pPr>
        <w:spacing w:line="261" w:lineRule="auto"/>
        <w:rPr>
          <w:rFonts w:ascii="Arial"/>
          <w:sz w:val="21"/>
        </w:rPr>
      </w:pPr>
      <w:r/>
    </w:p>
    <w:p>
      <w:pPr>
        <w:pStyle w:val="BodyText"/>
        <w:ind w:left="10" w:firstLine="479"/>
        <w:spacing w:before="109" w:line="223" w:lineRule="auto"/>
        <w:jc w:val="both"/>
        <w:rPr>
          <w:sz w:val="24"/>
          <w:szCs w:val="24"/>
        </w:rPr>
      </w:pPr>
      <w:r>
        <w:rPr>
          <w:sz w:val="24"/>
          <w:szCs w:val="24"/>
          <w:spacing w:val="-1"/>
        </w:rPr>
        <w:t>本章主要对 </w:t>
      </w:r>
      <w:r>
        <w:rPr>
          <w:rFonts w:ascii="Times New Roman" w:hAnsi="Times New Roman" w:eastAsia="Times New Roman" w:cs="Times New Roman"/>
          <w:sz w:val="24"/>
          <w:szCs w:val="24"/>
          <w:spacing w:val="-1"/>
        </w:rPr>
        <w:t>PO-VIO</w:t>
      </w:r>
      <w:r>
        <w:rPr>
          <w:rFonts w:ascii="Times New Roman" w:hAnsi="Times New Roman" w:eastAsia="Times New Roman" w:cs="Times New Roman"/>
          <w:sz w:val="24"/>
          <w:szCs w:val="24"/>
          <w:spacing w:val="16"/>
          <w:w w:val="101"/>
        </w:rPr>
        <w:t xml:space="preserve"> </w:t>
      </w:r>
      <w:r>
        <w:rPr>
          <w:sz w:val="24"/>
          <w:szCs w:val="24"/>
          <w:spacing w:val="-1"/>
        </w:rPr>
        <w:t>模块进行介绍。本文中的 </w:t>
      </w:r>
      <w:r>
        <w:rPr>
          <w:rFonts w:ascii="Times New Roman" w:hAnsi="Times New Roman" w:eastAsia="Times New Roman" w:cs="Times New Roman"/>
          <w:sz w:val="24"/>
          <w:szCs w:val="24"/>
          <w:spacing w:val="-1"/>
        </w:rPr>
        <w:t>PO-V</w:t>
      </w:r>
      <w:r>
        <w:rPr>
          <w:rFonts w:ascii="Times New Roman" w:hAnsi="Times New Roman" w:eastAsia="Times New Roman" w:cs="Times New Roman"/>
          <w:sz w:val="24"/>
          <w:szCs w:val="24"/>
          <w:spacing w:val="-2"/>
        </w:rPr>
        <w:t>IO</w:t>
      </w:r>
      <w:r>
        <w:rPr>
          <w:rFonts w:ascii="Times New Roman" w:hAnsi="Times New Roman" w:eastAsia="Times New Roman" w:cs="Times New Roman"/>
          <w:sz w:val="24"/>
          <w:szCs w:val="24"/>
          <w:spacing w:val="21"/>
        </w:rPr>
        <w:t xml:space="preserve"> </w:t>
      </w:r>
      <w:r>
        <w:rPr>
          <w:sz w:val="24"/>
          <w:szCs w:val="24"/>
          <w:spacing w:val="-2"/>
        </w:rPr>
        <w:t>不同于通用的里程计，</w:t>
      </w:r>
      <w:r>
        <w:rPr>
          <w:sz w:val="24"/>
          <w:szCs w:val="24"/>
        </w:rPr>
        <w:t xml:space="preserve"> </w:t>
      </w:r>
      <w:r>
        <w:rPr>
          <w:sz w:val="24"/>
          <w:szCs w:val="24"/>
          <w:spacing w:val="3"/>
        </w:rPr>
        <w:t>其专门针对车辆或者轮式机器人进行了优化，针对</w:t>
      </w:r>
      <w:r>
        <w:rPr>
          <w:sz w:val="24"/>
          <w:szCs w:val="24"/>
          <w:spacing w:val="2"/>
        </w:rPr>
        <w:t>这类平台的运动模式进行了假</w:t>
      </w:r>
      <w:r>
        <w:rPr>
          <w:sz w:val="24"/>
          <w:szCs w:val="24"/>
        </w:rPr>
        <w:t xml:space="preserve">  </w:t>
      </w:r>
      <w:r>
        <w:rPr>
          <w:sz w:val="24"/>
          <w:szCs w:val="24"/>
          <w:spacing w:val="2"/>
        </w:rPr>
        <w:t>设与分类，</w:t>
      </w:r>
      <w:r>
        <w:rPr>
          <w:sz w:val="24"/>
          <w:szCs w:val="24"/>
          <w:spacing w:val="-58"/>
        </w:rPr>
        <w:t xml:space="preserve"> </w:t>
      </w:r>
      <w:r>
        <w:rPr>
          <w:sz w:val="24"/>
          <w:szCs w:val="24"/>
          <w:spacing w:val="2"/>
        </w:rPr>
        <w:t>并根据分类情况分别提出了相应的速度伪观测约束条件。在运动模式</w:t>
      </w:r>
      <w:r>
        <w:rPr>
          <w:sz w:val="24"/>
          <w:szCs w:val="24"/>
        </w:rPr>
        <w:t xml:space="preserve">  </w:t>
      </w:r>
      <w:r>
        <w:rPr>
          <w:sz w:val="24"/>
          <w:szCs w:val="24"/>
          <w:spacing w:val="-6"/>
        </w:rPr>
        <w:t>的检测方面，本章介绍了一种基于深度学习的方法。在伪观测约束的使</w:t>
      </w:r>
      <w:r>
        <w:rPr>
          <w:sz w:val="24"/>
          <w:szCs w:val="24"/>
          <w:spacing w:val="-7"/>
        </w:rPr>
        <w:t>用方面， 本</w:t>
      </w:r>
      <w:r>
        <w:rPr>
          <w:sz w:val="24"/>
          <w:szCs w:val="24"/>
        </w:rPr>
        <w:t xml:space="preserve">  </w:t>
      </w:r>
      <w:r>
        <w:rPr>
          <w:sz w:val="24"/>
          <w:szCs w:val="24"/>
          <w:spacing w:val="-1"/>
        </w:rPr>
        <w:t>章设计了粗对齐过程并在原有的后端优化中加入了惯性</w:t>
      </w:r>
      <w:r>
        <w:rPr>
          <w:rFonts w:ascii="Times New Roman" w:hAnsi="Times New Roman" w:eastAsia="Times New Roman" w:cs="Times New Roman"/>
          <w:sz w:val="24"/>
          <w:szCs w:val="24"/>
          <w:spacing w:val="-1"/>
        </w:rPr>
        <w:t>-</w:t>
      </w:r>
      <w:r>
        <w:rPr>
          <w:sz w:val="24"/>
          <w:szCs w:val="24"/>
          <w:spacing w:val="-2"/>
        </w:rPr>
        <w:t>车体因子联合优化。</w:t>
      </w:r>
    </w:p>
    <w:p>
      <w:pPr>
        <w:spacing w:line="290" w:lineRule="auto"/>
        <w:rPr>
          <w:rFonts w:ascii="Arial"/>
          <w:sz w:val="21"/>
        </w:rPr>
      </w:pPr>
      <w:r/>
    </w:p>
    <w:p>
      <w:pPr>
        <w:pStyle w:val="BodyText"/>
        <w:ind w:left="11"/>
        <w:spacing w:before="127" w:line="193" w:lineRule="auto"/>
        <w:outlineLvl w:val="1"/>
        <w:rPr>
          <w:sz w:val="28"/>
          <w:szCs w:val="28"/>
        </w:rPr>
      </w:pPr>
      <w:bookmarkStart w:name="bookmark60" w:id="206"/>
      <w:bookmarkEnd w:id="206"/>
      <w:bookmarkStart w:name="bookmark59" w:id="207"/>
      <w:bookmarkEnd w:id="207"/>
      <w:r>
        <w:rPr>
          <w:rFonts w:ascii="Arial" w:hAnsi="Arial" w:eastAsia="Arial" w:cs="Arial"/>
          <w:sz w:val="28"/>
          <w:szCs w:val="28"/>
          <w:spacing w:val="-3"/>
        </w:rPr>
        <w:t>3.1</w:t>
      </w:r>
      <w:r>
        <w:rPr>
          <w:rFonts w:ascii="Arial" w:hAnsi="Arial" w:eastAsia="Arial" w:cs="Arial"/>
          <w:sz w:val="28"/>
          <w:szCs w:val="28"/>
          <w:spacing w:val="26"/>
        </w:rPr>
        <w:t xml:space="preserve">   </w:t>
      </w:r>
      <w:r>
        <w:rPr>
          <w:rFonts w:ascii="Arial" w:hAnsi="Arial" w:eastAsia="Arial" w:cs="Arial"/>
          <w:sz w:val="28"/>
          <w:szCs w:val="28"/>
          <w:spacing w:val="-3"/>
        </w:rPr>
        <w:t>PO-VIO </w:t>
      </w:r>
      <w:r>
        <w:rPr>
          <w:sz w:val="28"/>
          <w:szCs w:val="28"/>
          <w:spacing w:val="-3"/>
        </w:rPr>
        <w:t>整体设计</w:t>
      </w:r>
    </w:p>
    <w:p>
      <w:pPr>
        <w:pStyle w:val="BodyText"/>
        <w:ind w:left="4" w:right="119" w:firstLine="479"/>
        <w:spacing w:before="142" w:line="220" w:lineRule="auto"/>
        <w:jc w:val="both"/>
        <w:rPr>
          <w:sz w:val="24"/>
          <w:szCs w:val="24"/>
        </w:rPr>
      </w:pPr>
      <w:r>
        <w:rPr>
          <w:rFonts w:ascii="Times New Roman" w:hAnsi="Times New Roman" w:eastAsia="Times New Roman" w:cs="Times New Roman"/>
          <w:sz w:val="24"/>
          <w:szCs w:val="24"/>
          <w:spacing w:val="-1"/>
        </w:rPr>
        <w:t>PO-VIO </w:t>
      </w:r>
      <w:r>
        <w:rPr>
          <w:sz w:val="24"/>
          <w:szCs w:val="24"/>
          <w:spacing w:val="-1"/>
        </w:rPr>
        <w:t>是视觉惯性定位的关键组成</w:t>
      </w:r>
      <w:r>
        <w:rPr>
          <w:sz w:val="24"/>
          <w:szCs w:val="24"/>
          <w:spacing w:val="-2"/>
        </w:rPr>
        <w:t>部分，其工作是为定位提供较为精确的帧</w:t>
      </w:r>
      <w:r>
        <w:rPr>
          <w:sz w:val="24"/>
          <w:szCs w:val="24"/>
        </w:rPr>
        <w:t xml:space="preserve"> </w:t>
      </w:r>
      <w:r>
        <w:rPr>
          <w:sz w:val="24"/>
          <w:szCs w:val="24"/>
          <w:spacing w:val="-5"/>
        </w:rPr>
        <w:t>间运动关系约束，这对于最终的定位精度有着不可忽视的作用。通用的</w:t>
      </w:r>
      <w:r>
        <w:rPr>
          <w:sz w:val="24"/>
          <w:szCs w:val="24"/>
          <w:spacing w:val="-31"/>
        </w:rPr>
        <w:t xml:space="preserve"> </w:t>
      </w:r>
      <w:r>
        <w:rPr>
          <w:rFonts w:ascii="Times New Roman" w:hAnsi="Times New Roman" w:eastAsia="Times New Roman" w:cs="Times New Roman"/>
          <w:sz w:val="24"/>
          <w:szCs w:val="24"/>
          <w:spacing w:val="-6"/>
        </w:rPr>
        <w:t>VIO </w:t>
      </w:r>
      <w:r>
        <w:rPr>
          <w:sz w:val="24"/>
          <w:szCs w:val="24"/>
          <w:spacing w:val="-6"/>
        </w:rPr>
        <w:t>常用于</w:t>
      </w:r>
      <w:r>
        <w:rPr>
          <w:sz w:val="24"/>
          <w:szCs w:val="24"/>
        </w:rPr>
        <w:t xml:space="preserve"> </w:t>
      </w:r>
      <w:r>
        <w:rPr>
          <w:sz w:val="24"/>
          <w:szCs w:val="24"/>
          <w:spacing w:val="-10"/>
        </w:rPr>
        <w:t>无人机、自动驾驶车辆和机器人等领域，其一般假设机体做</w:t>
      </w:r>
      <w:r>
        <w:rPr>
          <w:sz w:val="24"/>
          <w:szCs w:val="24"/>
          <w:spacing w:val="-11"/>
        </w:rPr>
        <w:t>任意运动，因此以构建惯</w:t>
      </w:r>
      <w:r>
        <w:rPr>
          <w:sz w:val="24"/>
          <w:szCs w:val="24"/>
        </w:rPr>
        <w:t xml:space="preserve"> </w:t>
      </w:r>
      <w:r>
        <w:rPr>
          <w:sz w:val="24"/>
          <w:szCs w:val="24"/>
          <w:spacing w:val="2"/>
        </w:rPr>
        <w:t>性和视觉观测之间的约束关系为主，</w:t>
      </w:r>
      <w:r>
        <w:rPr>
          <w:sz w:val="24"/>
          <w:szCs w:val="24"/>
          <w:spacing w:val="-52"/>
        </w:rPr>
        <w:t xml:space="preserve"> </w:t>
      </w:r>
      <w:r>
        <w:rPr>
          <w:sz w:val="24"/>
          <w:szCs w:val="24"/>
          <w:spacing w:val="2"/>
        </w:rPr>
        <w:t>并不会根据机体的运动模式做额外设计。而</w:t>
      </w:r>
      <w:r>
        <w:rPr>
          <w:sz w:val="24"/>
          <w:szCs w:val="24"/>
        </w:rPr>
        <w:t xml:space="preserve"> </w:t>
      </w:r>
      <w:r>
        <w:rPr>
          <w:sz w:val="24"/>
          <w:szCs w:val="24"/>
          <w:spacing w:val="1"/>
        </w:rPr>
        <w:t>本章所设计的伪观测视觉惯性里程计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Pseudo</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Obsevation</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Visual</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Inertial</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Odometry</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PO- VIO)</w:t>
      </w:r>
      <w:r>
        <w:rPr>
          <w:rFonts w:ascii="Times New Roman" w:hAnsi="Times New Roman" w:eastAsia="Times New Roman" w:cs="Times New Roman"/>
          <w:sz w:val="24"/>
          <w:szCs w:val="24"/>
          <w:spacing w:val="14"/>
        </w:rPr>
        <w:t xml:space="preserve"> </w:t>
      </w:r>
      <w:r>
        <w:rPr>
          <w:sz w:val="24"/>
          <w:szCs w:val="24"/>
          <w:spacing w:val="-2"/>
        </w:rPr>
        <w:t>则是在通用</w:t>
      </w:r>
      <w:r>
        <w:rPr>
          <w:sz w:val="24"/>
          <w:szCs w:val="24"/>
          <w:spacing w:val="-18"/>
        </w:rPr>
        <w:t xml:space="preserve"> </w:t>
      </w:r>
      <w:r>
        <w:rPr>
          <w:rFonts w:ascii="Times New Roman" w:hAnsi="Times New Roman" w:eastAsia="Times New Roman" w:cs="Times New Roman"/>
          <w:sz w:val="24"/>
          <w:szCs w:val="24"/>
          <w:spacing w:val="-2"/>
        </w:rPr>
        <w:t>VIO</w:t>
      </w:r>
      <w:r>
        <w:rPr>
          <w:rFonts w:ascii="Times New Roman" w:hAnsi="Times New Roman" w:eastAsia="Times New Roman" w:cs="Times New Roman"/>
          <w:sz w:val="24"/>
          <w:szCs w:val="24"/>
          <w:spacing w:val="29"/>
          <w:w w:val="101"/>
        </w:rPr>
        <w:t xml:space="preserve"> </w:t>
      </w:r>
      <w:r>
        <w:rPr>
          <w:sz w:val="24"/>
          <w:szCs w:val="24"/>
          <w:spacing w:val="-2"/>
        </w:rPr>
        <w:t>的基础上</w:t>
      </w:r>
      <w:r>
        <w:rPr>
          <w:sz w:val="24"/>
          <w:szCs w:val="24"/>
          <w:spacing w:val="-3"/>
        </w:rPr>
        <w:t>融合了伪观测约束的改进版本。</w:t>
      </w:r>
    </w:p>
    <w:p>
      <w:pPr>
        <w:pStyle w:val="BodyText"/>
        <w:ind w:left="8" w:right="119" w:firstLine="480"/>
        <w:spacing w:before="10" w:line="221" w:lineRule="auto"/>
        <w:jc w:val="both"/>
        <w:rPr>
          <w:sz w:val="24"/>
          <w:szCs w:val="24"/>
        </w:rPr>
      </w:pPr>
      <w:r>
        <w:rPr>
          <w:sz w:val="24"/>
          <w:szCs w:val="24"/>
          <w:spacing w:val="-4"/>
        </w:rPr>
        <w:t>在固定路线的车辆或轮式机器人定位中，机体的运动模</w:t>
      </w:r>
      <w:r>
        <w:rPr>
          <w:sz w:val="24"/>
          <w:szCs w:val="24"/>
          <w:spacing w:val="-5"/>
        </w:rPr>
        <w:t>式往往有规律可循，并</w:t>
      </w:r>
      <w:r>
        <w:rPr>
          <w:sz w:val="24"/>
          <w:szCs w:val="24"/>
        </w:rPr>
        <w:t xml:space="preserve"> </w:t>
      </w:r>
      <w:r>
        <w:rPr>
          <w:sz w:val="24"/>
          <w:szCs w:val="24"/>
          <w:spacing w:val="2"/>
        </w:rPr>
        <w:t>由此引申出部分伪观测约束：</w:t>
      </w:r>
      <w:r>
        <w:rPr>
          <w:sz w:val="24"/>
          <w:szCs w:val="24"/>
          <w:spacing w:val="-56"/>
        </w:rPr>
        <w:t xml:space="preserve"> </w:t>
      </w:r>
      <w:r>
        <w:rPr>
          <w:sz w:val="24"/>
          <w:szCs w:val="24"/>
          <w:spacing w:val="2"/>
        </w:rPr>
        <w:t>本文考虑的汽车和轮式机器人，其运动往往在平面</w:t>
      </w:r>
      <w:r>
        <w:rPr>
          <w:sz w:val="24"/>
          <w:szCs w:val="24"/>
        </w:rPr>
        <w:t xml:space="preserve"> </w:t>
      </w:r>
      <w:r>
        <w:rPr>
          <w:sz w:val="24"/>
          <w:szCs w:val="24"/>
          <w:spacing w:val="2"/>
        </w:rPr>
        <w:t>上进行，</w:t>
      </w:r>
      <w:r>
        <w:rPr>
          <w:sz w:val="24"/>
          <w:szCs w:val="24"/>
          <w:spacing w:val="-46"/>
        </w:rPr>
        <w:t xml:space="preserve"> </w:t>
      </w:r>
      <w:r>
        <w:rPr>
          <w:sz w:val="24"/>
          <w:szCs w:val="24"/>
          <w:spacing w:val="2"/>
        </w:rPr>
        <w:t>因此其速度一般可以分解为沿着车辆前进方向的</w:t>
      </w:r>
      <w:r>
        <w:rPr>
          <w:sz w:val="24"/>
          <w:szCs w:val="24"/>
          <w:spacing w:val="1"/>
        </w:rPr>
        <w:t>速度和沿着车身横向的</w:t>
      </w:r>
      <w:r>
        <w:rPr>
          <w:sz w:val="24"/>
          <w:szCs w:val="24"/>
        </w:rPr>
        <w:t xml:space="preserve"> </w:t>
      </w:r>
      <w:r>
        <w:rPr>
          <w:sz w:val="24"/>
          <w:szCs w:val="24"/>
          <w:spacing w:val="1"/>
        </w:rPr>
        <w:t>速度；</w:t>
      </w:r>
      <w:r>
        <w:rPr>
          <w:sz w:val="24"/>
          <w:szCs w:val="24"/>
          <w:spacing w:val="-21"/>
        </w:rPr>
        <w:t xml:space="preserve"> </w:t>
      </w:r>
      <w:r>
        <w:rPr>
          <w:sz w:val="24"/>
          <w:szCs w:val="24"/>
          <w:spacing w:val="1"/>
        </w:rPr>
        <w:t>以车身坐标系为参考，车辆在某些运动模式下不具有沿着车身横向以及重</w:t>
      </w:r>
      <w:r>
        <w:rPr>
          <w:sz w:val="24"/>
          <w:szCs w:val="24"/>
        </w:rPr>
        <w:t xml:space="preserve"> </w:t>
      </w:r>
      <w:r>
        <w:rPr>
          <w:sz w:val="24"/>
          <w:szCs w:val="24"/>
          <w:spacing w:val="-7"/>
        </w:rPr>
        <w:t>力垂直方向的速度。换言之，</w:t>
      </w:r>
      <w:r>
        <w:rPr>
          <w:sz w:val="24"/>
          <w:szCs w:val="24"/>
          <w:spacing w:val="26"/>
          <w:w w:val="101"/>
        </w:rPr>
        <w:t xml:space="preserve"> </w:t>
      </w:r>
      <w:r>
        <w:rPr>
          <w:sz w:val="24"/>
          <w:szCs w:val="24"/>
          <w:spacing w:val="-7"/>
        </w:rPr>
        <w:t>车辆或者轮式机器人，在某些运动模式下，其横向和</w:t>
      </w:r>
      <w:r>
        <w:rPr>
          <w:sz w:val="24"/>
          <w:szCs w:val="24"/>
        </w:rPr>
        <w:t xml:space="preserve"> </w:t>
      </w:r>
      <w:r>
        <w:rPr>
          <w:sz w:val="24"/>
          <w:szCs w:val="24"/>
          <w:spacing w:val="2"/>
        </w:rPr>
        <w:t>重力方向的速度可以取得 </w:t>
      </w: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17"/>
        </w:rPr>
        <w:t xml:space="preserve"> </w:t>
      </w:r>
      <w:r>
        <w:rPr>
          <w:sz w:val="24"/>
          <w:szCs w:val="24"/>
          <w:spacing w:val="2"/>
        </w:rPr>
        <w:t>值，这种逻辑推导</w:t>
      </w:r>
      <w:r>
        <w:rPr>
          <w:sz w:val="24"/>
          <w:szCs w:val="24"/>
          <w:spacing w:val="1"/>
        </w:rPr>
        <w:t>而非实际测量获得的观测即为本文</w:t>
      </w:r>
      <w:r>
        <w:rPr>
          <w:sz w:val="24"/>
          <w:szCs w:val="24"/>
        </w:rPr>
        <w:t xml:space="preserve"> </w:t>
      </w:r>
      <w:bookmarkStart w:name="bookmark176" w:id="208"/>
      <w:bookmarkEnd w:id="208"/>
      <w:r>
        <w:rPr>
          <w:sz w:val="24"/>
          <w:szCs w:val="24"/>
          <w:spacing w:val="-6"/>
        </w:rPr>
        <w:t>所述的伪观测。</w:t>
      </w:r>
    </w:p>
    <w:p>
      <w:pPr>
        <w:spacing w:line="71" w:lineRule="exact"/>
        <w:rPr/>
      </w:pPr>
      <w:r/>
    </w:p>
    <w:p>
      <w:pPr>
        <w:spacing w:line="71" w:lineRule="exact"/>
        <w:sectPr>
          <w:headerReference w:type="default" r:id="rId129"/>
          <w:footerReference w:type="default" r:id="rId130"/>
          <w:pgSz w:w="11906" w:h="16838"/>
          <w:pgMar w:top="1564" w:right="1580" w:bottom="1391" w:left="1700" w:header="1249" w:footer="1201" w:gutter="0"/>
          <w:cols w:equalWidth="0" w:num="1">
            <w:col w:w="8624" w:space="0"/>
          </w:cols>
        </w:sectPr>
        <w:rPr/>
      </w:pPr>
    </w:p>
    <w:p>
      <w:pPr>
        <w:ind w:left="2741"/>
        <w:spacing w:line="113"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color w:val="417505"/>
          <w:position w:val="2"/>
        </w:rPr>
        <w:t>y</w:t>
      </w:r>
    </w:p>
    <w:p>
      <w:pPr>
        <w:spacing w:line="385" w:lineRule="auto"/>
        <w:rPr>
          <w:rFonts w:ascii="Arial"/>
          <w:sz w:val="21"/>
        </w:rPr>
      </w:pPr>
      <w:r/>
    </w:p>
    <w:p>
      <w:pPr>
        <w:ind w:left="3027"/>
        <w:spacing w:before="53" w:line="123"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color w:val="4A8FE3"/>
          <w:spacing w:val="2"/>
        </w:rPr>
        <w:t>z</w:t>
      </w:r>
    </w:p>
    <w:p>
      <w:pPr>
        <w:spacing w:line="259" w:lineRule="auto"/>
        <w:rPr>
          <w:rFonts w:ascii="Arial"/>
          <w:sz w:val="21"/>
        </w:rPr>
      </w:pPr>
      <w:r/>
    </w:p>
    <w:p>
      <w:pPr>
        <w:spacing w:line="260" w:lineRule="auto"/>
        <w:rPr>
          <w:rFonts w:ascii="Arial"/>
          <w:sz w:val="21"/>
        </w:rPr>
      </w:pPr>
      <w:r/>
    </w:p>
    <w:p>
      <w:pPr>
        <w:ind w:left="2399"/>
        <w:spacing w:before="86" w:line="189" w:lineRule="auto"/>
        <w:rPr>
          <w:rFonts w:ascii="Times New Roman" w:hAnsi="Times New Roman" w:eastAsia="Times New Roman" w:cs="Times New Roman"/>
          <w:sz w:val="24"/>
          <w:szCs w:val="24"/>
        </w:rPr>
      </w:pPr>
      <w:r>
        <w:drawing>
          <wp:anchor distT="0" distB="0" distL="0" distR="0" simplePos="0" relativeHeight="251933696" behindDoc="1" locked="0" layoutInCell="1" allowOverlap="1">
            <wp:simplePos x="0" y="0"/>
            <wp:positionH relativeFrom="column">
              <wp:posOffset>480212</wp:posOffset>
            </wp:positionH>
            <wp:positionV relativeFrom="paragraph">
              <wp:posOffset>-655167</wp:posOffset>
            </wp:positionV>
            <wp:extent cx="1386135" cy="1086710"/>
            <wp:effectExtent l="0" t="0" r="0" b="0"/>
            <wp:wrapNone/>
            <wp:docPr id="142" name="IM 142"/>
            <wp:cNvGraphicFramePr/>
            <a:graphic>
              <a:graphicData uri="http://schemas.openxmlformats.org/drawingml/2006/picture">
                <pic:pic>
                  <pic:nvPicPr>
                    <pic:cNvPr id="142" name="IM 142"/>
                    <pic:cNvPicPr/>
                  </pic:nvPicPr>
                  <pic:blipFill>
                    <a:blip r:embed="rId131"/>
                    <a:stretch>
                      <a:fillRect/>
                    </a:stretch>
                  </pic:blipFill>
                  <pic:spPr>
                    <a:xfrm rot="0">
                      <a:off x="0" y="0"/>
                      <a:ext cx="1386135" cy="1086710"/>
                    </a:xfrm>
                    <a:prstGeom prst="rect">
                      <a:avLst/>
                    </a:prstGeom>
                  </pic:spPr>
                </pic:pic>
              </a:graphicData>
            </a:graphic>
          </wp:anchor>
        </w:drawing>
      </w:r>
      <w:r>
        <w:rPr>
          <w:rFonts w:ascii="Times New Roman" w:hAnsi="Times New Roman" w:eastAsia="Times New Roman" w:cs="Times New Roman"/>
          <w:sz w:val="30"/>
          <w:szCs w:val="30"/>
          <w:spacing w:val="3"/>
        </w:rPr>
        <w:t>u</w:t>
      </w:r>
      <w:r>
        <w:rPr>
          <w:rFonts w:ascii="Times New Roman" w:hAnsi="Times New Roman" w:eastAsia="Times New Roman" w:cs="Times New Roman"/>
          <w:sz w:val="24"/>
          <w:szCs w:val="24"/>
          <w:spacing w:val="3"/>
        </w:rPr>
        <w:t>j</w:t>
      </w:r>
    </w:p>
    <w:p>
      <w:pPr>
        <w:ind w:left="2126"/>
        <w:spacing w:before="170" w:line="224" w:lineRule="exact"/>
        <w:rPr>
          <w:rFonts w:ascii="Times New Roman" w:hAnsi="Times New Roman" w:eastAsia="Times New Roman" w:cs="Times New Roman"/>
          <w:sz w:val="18"/>
          <w:szCs w:val="18"/>
        </w:rPr>
      </w:pPr>
      <w:r>
        <w:pict>
          <v:shape id="_x0000_s230" style="position:absolute;margin-left:99.129pt;margin-top:1.03423pt;mso-position-vertical-relative:text;mso-position-horizontal-relative:text;width:8.4pt;height:12.35pt;z-index:251935744;" filled="false" stroked="false" type="#_x0000_t202">
            <v:fill on="false"/>
            <v:stroke on="false"/>
            <v:path/>
            <v:imagedata o:title=""/>
            <o:lock v:ext="edit" aspectratio="false"/>
            <v:textbox inset="0mm,0mm,0mm,0mm">
              <w:txbxContent>
                <w:p>
                  <w:pPr>
                    <w:spacing w:before="20" w:line="206" w:lineRule="exact"/>
                    <w:jc w:val="right"/>
                    <w:rPr>
                      <w:rFonts w:ascii="Times New Roman" w:hAnsi="Times New Roman" w:eastAsia="Times New Roman" w:cs="Times New Roman"/>
                      <w:sz w:val="30"/>
                      <w:szCs w:val="30"/>
                    </w:rPr>
                  </w:pPr>
                  <w:r>
                    <w:rPr>
                      <w:rFonts w:ascii="Times New Roman" w:hAnsi="Times New Roman" w:eastAsia="Times New Roman" w:cs="Times New Roman"/>
                      <w:sz w:val="30"/>
                      <w:szCs w:val="30"/>
                      <w:spacing w:val="-23"/>
                      <w:position w:val="-4"/>
                    </w:rPr>
                    <w:t>b</w:t>
                  </w:r>
                </w:p>
              </w:txbxContent>
            </v:textbox>
          </v:shape>
        </w:pict>
      </w:r>
      <w:r>
        <w:rPr>
          <w:rFonts w:ascii="Times New Roman" w:hAnsi="Times New Roman" w:eastAsia="Times New Roman" w:cs="Times New Roman"/>
          <w:sz w:val="24"/>
          <w:szCs w:val="24"/>
          <w:spacing w:val="14"/>
          <w:position w:val="3"/>
        </w:rPr>
        <w:t>j    </w:t>
      </w:r>
      <w:r>
        <w:rPr>
          <w:rFonts w:ascii="Times New Roman" w:hAnsi="Times New Roman" w:eastAsia="Times New Roman" w:cs="Times New Roman"/>
          <w:sz w:val="18"/>
          <w:szCs w:val="18"/>
          <w:color w:val="D0021B"/>
          <w:spacing w:val="14"/>
          <w:position w:val="-4"/>
        </w:rPr>
        <w:t>x</w:t>
      </w:r>
    </w:p>
    <w:p>
      <w:pPr>
        <w:spacing w:line="14" w:lineRule="auto"/>
        <w:rPr>
          <w:rFonts w:ascii="Arial"/>
          <w:sz w:val="2"/>
        </w:rPr>
      </w:pPr>
      <w:r>
        <w:rPr>
          <w:rFonts w:ascii="Arial" w:hAnsi="Arial" w:eastAsia="Arial" w:cs="Arial"/>
          <w:sz w:val="2"/>
          <w:szCs w:val="2"/>
        </w:rPr>
        <w:br w:type="column"/>
      </w:r>
    </w:p>
    <w:p>
      <w:pPr>
        <w:spacing w:line="252" w:lineRule="auto"/>
        <w:rPr>
          <w:rFonts w:ascii="Arial"/>
          <w:sz w:val="21"/>
        </w:rPr>
      </w:pPr>
      <w:r/>
    </w:p>
    <w:p>
      <w:pPr>
        <w:ind w:firstLine="2915"/>
        <w:spacing w:before="1" w:line="1287" w:lineRule="exact"/>
        <w:rPr/>
      </w:pPr>
      <w:r>
        <w:drawing>
          <wp:anchor distT="0" distB="0" distL="0" distR="0" simplePos="0" relativeHeight="251934720" behindDoc="0" locked="0" layoutInCell="1" allowOverlap="1">
            <wp:simplePos x="0" y="0"/>
            <wp:positionH relativeFrom="column">
              <wp:posOffset>323341</wp:posOffset>
            </wp:positionH>
            <wp:positionV relativeFrom="paragraph">
              <wp:posOffset>66995</wp:posOffset>
            </wp:positionV>
            <wp:extent cx="567366" cy="614268"/>
            <wp:effectExtent l="0" t="0" r="0" b="0"/>
            <wp:wrapNone/>
            <wp:docPr id="144" name="IM 144"/>
            <wp:cNvGraphicFramePr/>
            <a:graphic>
              <a:graphicData uri="http://schemas.openxmlformats.org/drawingml/2006/picture">
                <pic:pic>
                  <pic:nvPicPr>
                    <pic:cNvPr id="144" name="IM 144"/>
                    <pic:cNvPicPr/>
                  </pic:nvPicPr>
                  <pic:blipFill>
                    <a:blip r:embed="rId132"/>
                    <a:stretch>
                      <a:fillRect/>
                    </a:stretch>
                  </pic:blipFill>
                  <pic:spPr>
                    <a:xfrm rot="0">
                      <a:off x="0" y="0"/>
                      <a:ext cx="567366" cy="614268"/>
                    </a:xfrm>
                    <a:prstGeom prst="rect">
                      <a:avLst/>
                    </a:prstGeom>
                  </pic:spPr>
                </pic:pic>
              </a:graphicData>
            </a:graphic>
          </wp:anchor>
        </w:drawing>
      </w:r>
      <w:r>
        <w:rPr>
          <w:position w:val="-25"/>
        </w:rPr>
        <w:drawing>
          <wp:inline distT="0" distB="0" distL="0" distR="0">
            <wp:extent cx="757156" cy="817112"/>
            <wp:effectExtent l="0" t="0" r="0" b="0"/>
            <wp:docPr id="146" name="IM 146"/>
            <wp:cNvGraphicFramePr/>
            <a:graphic>
              <a:graphicData uri="http://schemas.openxmlformats.org/drawingml/2006/picture">
                <pic:pic>
                  <pic:nvPicPr>
                    <pic:cNvPr id="146" name="IM 146"/>
                    <pic:cNvPicPr/>
                  </pic:nvPicPr>
                  <pic:blipFill>
                    <a:blip r:embed="rId133"/>
                    <a:stretch>
                      <a:fillRect/>
                    </a:stretch>
                  </pic:blipFill>
                  <pic:spPr>
                    <a:xfrm rot="0">
                      <a:off x="0" y="0"/>
                      <a:ext cx="757156" cy="817112"/>
                    </a:xfrm>
                    <a:prstGeom prst="rect">
                      <a:avLst/>
                    </a:prstGeom>
                  </pic:spPr>
                </pic:pic>
              </a:graphicData>
            </a:graphic>
          </wp:inline>
        </w:drawing>
      </w:r>
    </w:p>
    <w:p>
      <w:pPr>
        <w:pStyle w:val="BodyText"/>
        <w:spacing w:before="87" w:line="192" w:lineRule="auto"/>
        <w:rPr>
          <w:rFonts w:ascii="Times New Roman" w:hAnsi="Times New Roman" w:eastAsia="Times New Roman" w:cs="Times New Roman"/>
          <w:sz w:val="22"/>
          <w:szCs w:val="22"/>
        </w:rPr>
      </w:pPr>
      <w:r>
        <w:rPr>
          <w:sz w:val="22"/>
          <w:szCs w:val="22"/>
          <w:spacing w:val="-3"/>
        </w:rPr>
        <w:t>直线行驶速度方向</w:t>
      </w:r>
      <w:r>
        <w:rPr>
          <w:sz w:val="22"/>
          <w:szCs w:val="22"/>
          <w:spacing w:val="6"/>
        </w:rPr>
        <w:t xml:space="preserve">          </w:t>
      </w:r>
      <w:r>
        <w:rPr>
          <w:sz w:val="22"/>
          <w:szCs w:val="22"/>
          <w:spacing w:val="-3"/>
        </w:rPr>
        <w:t>转弯速度方向 </w:t>
      </w:r>
      <w:r>
        <w:rPr>
          <w:rFonts w:ascii="Times New Roman" w:hAnsi="Times New Roman" w:eastAsia="Times New Roman" w:cs="Times New Roman"/>
          <w:sz w:val="22"/>
          <w:szCs w:val="22"/>
          <w:spacing w:val="-3"/>
        </w:rPr>
        <w:t>(</w:t>
      </w:r>
      <w:r>
        <w:rPr>
          <w:sz w:val="22"/>
          <w:szCs w:val="22"/>
          <w:spacing w:val="-3"/>
        </w:rPr>
        <w:t>黄色</w:t>
      </w:r>
      <w:r>
        <w:rPr>
          <w:rFonts w:ascii="Times New Roman" w:hAnsi="Times New Roman" w:eastAsia="Times New Roman" w:cs="Times New Roman"/>
          <w:sz w:val="22"/>
          <w:szCs w:val="22"/>
          <w:spacing w:val="-3"/>
        </w:rPr>
        <w:t>)</w:t>
      </w:r>
    </w:p>
    <w:p>
      <w:pPr>
        <w:spacing w:line="192" w:lineRule="auto"/>
        <w:sectPr>
          <w:type w:val="continuous"/>
          <w:pgSz w:w="11906" w:h="16838"/>
          <w:pgMar w:top="1564" w:right="1580" w:bottom="1391" w:left="1700" w:header="1249" w:footer="1201" w:gutter="0"/>
          <w:cols w:equalWidth="0" w:num="2">
            <w:col w:w="3230" w:space="100"/>
            <w:col w:w="5295" w:space="0"/>
          </w:cols>
        </w:sectPr>
        <w:rPr>
          <w:rFonts w:ascii="Times New Roman" w:hAnsi="Times New Roman" w:eastAsia="Times New Roman" w:cs="Times New Roman"/>
          <w:sz w:val="22"/>
          <w:szCs w:val="22"/>
        </w:rPr>
      </w:pPr>
    </w:p>
    <w:p>
      <w:pPr>
        <w:pStyle w:val="BodyText"/>
        <w:ind w:left="2088"/>
        <w:spacing w:before="146" w:line="190" w:lineRule="auto"/>
        <w:outlineLvl w:val="0"/>
        <w:rPr>
          <w:sz w:val="22"/>
          <w:szCs w:val="22"/>
        </w:rPr>
      </w:pPr>
      <w:bookmarkStart w:name="bookmark175" w:id="209"/>
      <w:bookmarkEnd w:id="209"/>
      <w:r>
        <w:rPr>
          <w:sz w:val="22"/>
          <w:szCs w:val="22"/>
          <w:spacing w:val="-3"/>
        </w:rPr>
        <w:t>图 </w:t>
      </w:r>
      <w:r>
        <w:rPr>
          <w:rFonts w:ascii="Times New Roman" w:hAnsi="Times New Roman" w:eastAsia="Times New Roman" w:cs="Times New Roman"/>
          <w:sz w:val="22"/>
          <w:szCs w:val="22"/>
          <w:spacing w:val="-3"/>
        </w:rPr>
        <w:t>3.1    </w:t>
      </w:r>
      <w:r>
        <w:rPr>
          <w:sz w:val="22"/>
          <w:szCs w:val="22"/>
          <w:spacing w:val="-3"/>
        </w:rPr>
        <w:t>车身坐标系和 </w:t>
      </w:r>
      <w:r>
        <w:rPr>
          <w:rFonts w:ascii="Times New Roman" w:hAnsi="Times New Roman" w:eastAsia="Times New Roman" w:cs="Times New Roman"/>
          <w:sz w:val="22"/>
          <w:szCs w:val="22"/>
          <w:spacing w:val="-3"/>
        </w:rPr>
        <w:t>IMU </w:t>
      </w:r>
      <w:r>
        <w:rPr>
          <w:sz w:val="22"/>
          <w:szCs w:val="22"/>
          <w:spacing w:val="-3"/>
        </w:rPr>
        <w:t>体坐标系分解示意</w:t>
      </w:r>
    </w:p>
    <w:p>
      <w:pPr>
        <w:pStyle w:val="BodyText"/>
        <w:ind w:left="6" w:firstLine="487"/>
        <w:spacing w:before="194" w:line="194" w:lineRule="auto"/>
        <w:jc w:val="both"/>
        <w:rPr>
          <w:sz w:val="24"/>
          <w:szCs w:val="24"/>
        </w:rPr>
      </w:pPr>
      <w:r>
        <w:rPr>
          <w:sz w:val="24"/>
          <w:szCs w:val="24"/>
          <w:spacing w:val="-3"/>
        </w:rPr>
        <w:t>如图</w:t>
      </w:r>
      <w:r>
        <w:rPr>
          <w:sz w:val="24"/>
          <w:szCs w:val="24"/>
          <w:spacing w:val="-17"/>
        </w:rPr>
        <w:t xml:space="preserve"> </w:t>
      </w:r>
      <w:hyperlink w:history="true" w:anchor="bookmark176">
        <w:r>
          <w:rPr>
            <w:rFonts w:ascii="Times New Roman" w:hAnsi="Times New Roman" w:eastAsia="Times New Roman" w:cs="Times New Roman"/>
            <w:sz w:val="24"/>
            <w:szCs w:val="24"/>
            <w:spacing w:val="-3"/>
          </w:rPr>
          <w:t>3.1</w:t>
        </w:r>
      </w:hyperlink>
      <w:r>
        <w:rPr>
          <w:sz w:val="24"/>
          <w:szCs w:val="24"/>
          <w:spacing w:val="-3"/>
        </w:rPr>
        <w:t>所示，</w:t>
      </w:r>
      <w:r>
        <w:rPr>
          <w:sz w:val="24"/>
          <w:szCs w:val="24"/>
          <w:spacing w:val="-47"/>
        </w:rPr>
        <w:t xml:space="preserve"> </w:t>
      </w:r>
      <w:r>
        <w:rPr>
          <w:sz w:val="24"/>
          <w:szCs w:val="24"/>
          <w:spacing w:val="-3"/>
        </w:rPr>
        <w:t>实线代表</w:t>
      </w:r>
      <w:r>
        <w:rPr>
          <w:sz w:val="24"/>
          <w:szCs w:val="24"/>
          <w:spacing w:val="-19"/>
        </w:rPr>
        <w:t xml:space="preserve"> </w:t>
      </w:r>
      <w:r>
        <w:rPr>
          <w:rFonts w:ascii="Times New Roman" w:hAnsi="Times New Roman" w:eastAsia="Times New Roman" w:cs="Times New Roman"/>
          <w:sz w:val="24"/>
          <w:szCs w:val="24"/>
          <w:spacing w:val="-3"/>
        </w:rPr>
        <w:t>IMU </w:t>
      </w:r>
      <w:r>
        <w:rPr>
          <w:sz w:val="24"/>
          <w:szCs w:val="24"/>
          <w:spacing w:val="-3"/>
        </w:rPr>
        <w:t>体坐标系 </w:t>
      </w:r>
      <w:r>
        <w:rPr>
          <w:rFonts w:ascii="Times New Roman" w:hAnsi="Times New Roman" w:eastAsia="Times New Roman" w:cs="Times New Roman"/>
          <w:sz w:val="24"/>
          <w:szCs w:val="24"/>
          <w:spacing w:val="-3"/>
        </w:rPr>
        <w:t>(.)</w:t>
      </w:r>
      <w:r>
        <w:rPr>
          <w:rFonts w:ascii="Times New Roman" w:hAnsi="Times New Roman" w:eastAsia="Times New Roman" w:cs="Times New Roman"/>
          <w:sz w:val="18"/>
          <w:szCs w:val="18"/>
          <w:spacing w:val="-3"/>
          <w:position w:val="9"/>
        </w:rPr>
        <w:t>b</w:t>
      </w:r>
      <w:r>
        <w:rPr>
          <w:rFonts w:ascii="Times New Roman" w:hAnsi="Times New Roman" w:eastAsia="Times New Roman" w:cs="Times New Roman"/>
          <w:sz w:val="14"/>
          <w:szCs w:val="14"/>
          <w:spacing w:val="-3"/>
          <w:position w:val="5"/>
        </w:rPr>
        <w:t>j </w:t>
      </w:r>
      <w:r>
        <w:rPr>
          <w:sz w:val="24"/>
          <w:szCs w:val="24"/>
          <w:spacing w:val="-3"/>
        </w:rPr>
        <w:t>，虚线代表车身坐标系 </w:t>
      </w:r>
      <w:r>
        <w:rPr>
          <w:rFonts w:ascii="Times New Roman" w:hAnsi="Times New Roman" w:eastAsia="Times New Roman" w:cs="Times New Roman"/>
          <w:sz w:val="24"/>
          <w:szCs w:val="24"/>
          <w:spacing w:val="-3"/>
        </w:rPr>
        <w:t>(.)</w:t>
      </w:r>
      <w:r>
        <w:rPr>
          <w:rFonts w:ascii="Times New Roman" w:hAnsi="Times New Roman" w:eastAsia="Times New Roman" w:cs="Times New Roman"/>
          <w:sz w:val="18"/>
          <w:szCs w:val="18"/>
          <w:spacing w:val="-3"/>
          <w:position w:val="7"/>
        </w:rPr>
        <w:t>u</w:t>
      </w:r>
      <w:r>
        <w:rPr>
          <w:rFonts w:ascii="Times New Roman" w:hAnsi="Times New Roman" w:eastAsia="Times New Roman" w:cs="Times New Roman"/>
          <w:sz w:val="14"/>
          <w:szCs w:val="14"/>
          <w:spacing w:val="-3"/>
          <w:position w:val="7"/>
        </w:rPr>
        <w:t>j </w:t>
      </w:r>
      <w:r>
        <w:rPr>
          <w:sz w:val="24"/>
          <w:szCs w:val="24"/>
          <w:spacing w:val="-3"/>
        </w:rPr>
        <w:t>，车身</w:t>
      </w:r>
      <w:r>
        <w:rPr>
          <w:sz w:val="24"/>
          <w:szCs w:val="24"/>
        </w:rPr>
        <w:t xml:space="preserve">  </w:t>
      </w:r>
      <w:r>
        <w:rPr>
          <w:sz w:val="24"/>
          <w:szCs w:val="24"/>
          <w:spacing w:val="1"/>
        </w:rPr>
        <w:t>坐标系的 </w:t>
      </w:r>
      <w:r>
        <w:rPr>
          <w:rFonts w:ascii="Times New Roman" w:hAnsi="Times New Roman" w:eastAsia="Times New Roman" w:cs="Times New Roman"/>
          <w:sz w:val="24"/>
          <w:szCs w:val="24"/>
          <w:spacing w:val="1"/>
        </w:rPr>
        <w:t>y</w:t>
      </w:r>
      <w:r>
        <w:rPr>
          <w:rFonts w:ascii="Times New Roman" w:hAnsi="Times New Roman" w:eastAsia="Times New Roman" w:cs="Times New Roman"/>
          <w:sz w:val="24"/>
          <w:szCs w:val="24"/>
          <w:spacing w:val="19"/>
          <w:w w:val="101"/>
        </w:rPr>
        <w:t xml:space="preserve"> </w:t>
      </w:r>
      <w:r>
        <w:rPr>
          <w:sz w:val="24"/>
          <w:szCs w:val="24"/>
          <w:spacing w:val="1"/>
        </w:rPr>
        <w:t>轴沿着车辆前进方向，</w:t>
      </w:r>
      <w:r>
        <w:rPr>
          <w:rFonts w:ascii="Times New Roman" w:hAnsi="Times New Roman" w:eastAsia="Times New Roman" w:cs="Times New Roman"/>
          <w:sz w:val="24"/>
          <w:szCs w:val="24"/>
          <w:spacing w:val="1"/>
        </w:rPr>
        <w:t>x</w:t>
      </w:r>
      <w:r>
        <w:rPr>
          <w:rFonts w:ascii="Times New Roman" w:hAnsi="Times New Roman" w:eastAsia="Times New Roman" w:cs="Times New Roman"/>
          <w:sz w:val="24"/>
          <w:szCs w:val="24"/>
          <w:spacing w:val="19"/>
        </w:rPr>
        <w:t xml:space="preserve"> </w:t>
      </w:r>
      <w:r>
        <w:rPr>
          <w:sz w:val="24"/>
          <w:szCs w:val="24"/>
          <w:spacing w:val="1"/>
        </w:rPr>
        <w:t>轴沿着车辆横向方向，</w:t>
      </w:r>
      <w:r>
        <w:rPr>
          <w:rFonts w:ascii="Times New Roman" w:hAnsi="Times New Roman" w:eastAsia="Times New Roman" w:cs="Times New Roman"/>
          <w:sz w:val="24"/>
          <w:szCs w:val="24"/>
          <w:spacing w:val="1"/>
        </w:rPr>
        <w:t>z</w:t>
      </w:r>
      <w:r>
        <w:rPr>
          <w:rFonts w:ascii="Times New Roman" w:hAnsi="Times New Roman" w:eastAsia="Times New Roman" w:cs="Times New Roman"/>
          <w:sz w:val="24"/>
          <w:szCs w:val="24"/>
          <w:spacing w:val="19"/>
          <w:w w:val="101"/>
        </w:rPr>
        <w:t xml:space="preserve"> </w:t>
      </w:r>
      <w:r>
        <w:rPr>
          <w:sz w:val="24"/>
          <w:szCs w:val="24"/>
          <w:spacing w:val="1"/>
        </w:rPr>
        <w:t>轴垂直于</w:t>
      </w:r>
      <w:r>
        <w:rPr>
          <w:sz w:val="24"/>
          <w:szCs w:val="24"/>
        </w:rPr>
        <w:t>地面向上。 </w:t>
      </w:r>
      <w:r>
        <w:rPr>
          <w:rFonts w:ascii="Times New Roman" w:hAnsi="Times New Roman" w:eastAsia="Times New Roman" w:cs="Times New Roman"/>
          <w:sz w:val="24"/>
          <w:szCs w:val="24"/>
          <w:spacing w:val="-2"/>
        </w:rPr>
        <w:t>IMU </w:t>
      </w:r>
      <w:r>
        <w:rPr>
          <w:sz w:val="24"/>
          <w:szCs w:val="24"/>
          <w:spacing w:val="-2"/>
        </w:rPr>
        <w:t>体坐标系即</w:t>
      </w:r>
      <w:r>
        <w:rPr>
          <w:sz w:val="24"/>
          <w:szCs w:val="24"/>
          <w:spacing w:val="-19"/>
        </w:rPr>
        <w:t xml:space="preserve"> </w:t>
      </w:r>
      <w:r>
        <w:rPr>
          <w:rFonts w:ascii="Times New Roman" w:hAnsi="Times New Roman" w:eastAsia="Times New Roman" w:cs="Times New Roman"/>
          <w:sz w:val="24"/>
          <w:szCs w:val="24"/>
          <w:spacing w:val="-2"/>
        </w:rPr>
        <w:t>IMU</w:t>
      </w:r>
      <w:r>
        <w:rPr>
          <w:rFonts w:ascii="Times New Roman" w:hAnsi="Times New Roman" w:eastAsia="Times New Roman" w:cs="Times New Roman"/>
          <w:sz w:val="24"/>
          <w:szCs w:val="24"/>
          <w:spacing w:val="24"/>
          <w:w w:val="101"/>
        </w:rPr>
        <w:t xml:space="preserve"> </w:t>
      </w:r>
      <w:r>
        <w:rPr>
          <w:sz w:val="24"/>
          <w:szCs w:val="24"/>
          <w:spacing w:val="-2"/>
        </w:rPr>
        <w:t>的测量坐标系，其一般情况下与车身坐标系会</w:t>
      </w:r>
      <w:r>
        <w:rPr>
          <w:sz w:val="24"/>
          <w:szCs w:val="24"/>
          <w:spacing w:val="-3"/>
        </w:rPr>
        <w:t>存在一定的旋</w:t>
      </w:r>
    </w:p>
    <w:p>
      <w:pPr>
        <w:spacing w:line="194" w:lineRule="auto"/>
        <w:sectPr>
          <w:type w:val="continuous"/>
          <w:pgSz w:w="11906" w:h="16838"/>
          <w:pgMar w:top="1564" w:right="1580" w:bottom="1391" w:left="1700" w:header="1249" w:footer="1201" w:gutter="0"/>
          <w:cols w:equalWidth="0" w:num="1">
            <w:col w:w="8624" w:space="0"/>
          </w:cols>
        </w:sectPr>
        <w:rPr>
          <w:sz w:val="24"/>
          <w:szCs w:val="24"/>
        </w:rPr>
      </w:pPr>
    </w:p>
    <w:p>
      <w:pPr>
        <w:pStyle w:val="BodyText"/>
        <w:ind w:left="8" w:firstLine="1"/>
        <w:spacing w:before="168" w:line="220" w:lineRule="auto"/>
        <w:rPr>
          <w:sz w:val="24"/>
          <w:szCs w:val="24"/>
        </w:rPr>
      </w:pPr>
      <w:r>
        <w:rPr>
          <w:sz w:val="24"/>
          <w:szCs w:val="24"/>
          <w:spacing w:val="2"/>
        </w:rPr>
        <w:t>转关系，</w:t>
      </w:r>
      <w:r>
        <w:rPr>
          <w:sz w:val="24"/>
          <w:szCs w:val="24"/>
          <w:spacing w:val="-58"/>
        </w:rPr>
        <w:t xml:space="preserve"> </w:t>
      </w:r>
      <w:r>
        <w:rPr>
          <w:sz w:val="24"/>
          <w:szCs w:val="24"/>
          <w:spacing w:val="2"/>
        </w:rPr>
        <w:t>并不一定如图所示的共向。在当前的坐标系下，假设车辆或机器人行驶</w:t>
      </w:r>
      <w:r>
        <w:rPr>
          <w:sz w:val="24"/>
          <w:szCs w:val="24"/>
        </w:rPr>
        <w:t xml:space="preserve"> </w:t>
      </w:r>
      <w:r>
        <w:rPr>
          <w:sz w:val="24"/>
          <w:szCs w:val="24"/>
          <w:spacing w:val="-2"/>
        </w:rPr>
        <w:t>在平面 </w:t>
      </w:r>
      <w:r>
        <w:rPr>
          <w:rFonts w:ascii="Times New Roman" w:hAnsi="Times New Roman" w:eastAsia="Times New Roman" w:cs="Times New Roman"/>
          <w:sz w:val="24"/>
          <w:szCs w:val="24"/>
          <w:spacing w:val="-2"/>
        </w:rPr>
        <w:t>(</w:t>
      </w:r>
      <w:r>
        <w:rPr>
          <w:sz w:val="24"/>
          <w:szCs w:val="24"/>
          <w:spacing w:val="-2"/>
        </w:rPr>
        <w:t>不考虑上下坡导致的 </w:t>
      </w:r>
      <w:r>
        <w:rPr>
          <w:rFonts w:ascii="Times New Roman" w:hAnsi="Times New Roman" w:eastAsia="Times New Roman" w:cs="Times New Roman"/>
          <w:sz w:val="24"/>
          <w:szCs w:val="24"/>
          <w:spacing w:val="-2"/>
        </w:rPr>
        <w:t>z </w:t>
      </w:r>
      <w:r>
        <w:rPr>
          <w:sz w:val="24"/>
          <w:szCs w:val="24"/>
          <w:spacing w:val="-2"/>
        </w:rPr>
        <w:t>轴速</w:t>
      </w:r>
      <w:r>
        <w:rPr>
          <w:sz w:val="24"/>
          <w:szCs w:val="24"/>
          <w:spacing w:val="-3"/>
        </w:rPr>
        <w:t>度</w:t>
      </w:r>
      <w:r>
        <w:rPr>
          <w:rFonts w:ascii="Times New Roman" w:hAnsi="Times New Roman" w:eastAsia="Times New Roman" w:cs="Times New Roman"/>
          <w:sz w:val="24"/>
          <w:szCs w:val="24"/>
          <w:spacing w:val="-3"/>
        </w:rPr>
        <w:t>)</w:t>
      </w:r>
      <w:r>
        <w:rPr>
          <w:sz w:val="24"/>
          <w:szCs w:val="24"/>
          <w:spacing w:val="-3"/>
        </w:rPr>
        <w:t>，其运动模式可能存在 </w:t>
      </w:r>
      <w:r>
        <w:rPr>
          <w:rFonts w:ascii="Times New Roman" w:hAnsi="Times New Roman" w:eastAsia="Times New Roman" w:cs="Times New Roman"/>
          <w:sz w:val="24"/>
          <w:szCs w:val="24"/>
          <w:spacing w:val="-3"/>
        </w:rPr>
        <w:t>3 </w:t>
      </w:r>
      <w:r>
        <w:rPr>
          <w:sz w:val="24"/>
          <w:szCs w:val="24"/>
          <w:spacing w:val="-3"/>
        </w:rPr>
        <w:t>种情况：</w:t>
      </w:r>
    </w:p>
    <w:p>
      <w:pPr>
        <w:pStyle w:val="BodyText"/>
        <w:ind w:left="489"/>
        <w:spacing w:line="185" w:lineRule="auto"/>
        <w:rPr>
          <w:sz w:val="24"/>
          <w:szCs w:val="24"/>
        </w:rPr>
      </w:pPr>
      <w:r>
        <w:rPr>
          <w:rFonts w:ascii="Times New Roman" w:hAnsi="Times New Roman" w:eastAsia="Times New Roman" w:cs="Times New Roman"/>
          <w:sz w:val="24"/>
          <w:szCs w:val="24"/>
          <w:spacing w:val="-3"/>
        </w:rPr>
        <w:t>(1) </w:t>
      </w:r>
      <w:r>
        <w:rPr>
          <w:sz w:val="24"/>
          <w:szCs w:val="24"/>
          <w:spacing w:val="-3"/>
        </w:rPr>
        <w:t>车辆静止，此运动模式下车身坐标系的 </w:t>
      </w:r>
      <w:r>
        <w:rPr>
          <w:rFonts w:ascii="Times New Roman" w:hAnsi="Times New Roman" w:eastAsia="Times New Roman" w:cs="Times New Roman"/>
          <w:sz w:val="24"/>
          <w:szCs w:val="24"/>
          <w:spacing w:val="-3"/>
        </w:rPr>
        <w:t>y</w:t>
      </w:r>
      <w:r>
        <w:rPr>
          <w:rFonts w:ascii="Times New Roman" w:hAnsi="Times New Roman" w:eastAsia="Times New Roman" w:cs="Times New Roman"/>
          <w:sz w:val="24"/>
          <w:szCs w:val="24"/>
          <w:spacing w:val="14"/>
        </w:rPr>
        <w:t xml:space="preserve"> </w:t>
      </w:r>
      <w:r>
        <w:rPr>
          <w:sz w:val="24"/>
          <w:szCs w:val="24"/>
          <w:spacing w:val="-3"/>
        </w:rPr>
        <w:t>与 </w:t>
      </w:r>
      <w:r>
        <w:rPr>
          <w:rFonts w:ascii="Times New Roman" w:hAnsi="Times New Roman" w:eastAsia="Times New Roman" w:cs="Times New Roman"/>
          <w:sz w:val="24"/>
          <w:szCs w:val="24"/>
          <w:spacing w:val="-3"/>
        </w:rPr>
        <w:t>x </w:t>
      </w:r>
      <w:r>
        <w:rPr>
          <w:sz w:val="24"/>
          <w:szCs w:val="24"/>
          <w:spacing w:val="-3"/>
        </w:rPr>
        <w:t>轴均无速度；</w:t>
      </w:r>
    </w:p>
    <w:p>
      <w:pPr>
        <w:pStyle w:val="BodyText"/>
        <w:ind w:left="489"/>
        <w:spacing w:before="63" w:line="185" w:lineRule="auto"/>
        <w:rPr>
          <w:sz w:val="24"/>
          <w:szCs w:val="24"/>
        </w:rPr>
      </w:pPr>
      <w:r>
        <w:rPr>
          <w:rFonts w:ascii="Times New Roman" w:hAnsi="Times New Roman" w:eastAsia="Times New Roman" w:cs="Times New Roman"/>
          <w:sz w:val="24"/>
          <w:szCs w:val="24"/>
          <w:spacing w:val="-2"/>
        </w:rPr>
        <w:t>(2) </w:t>
      </w:r>
      <w:r>
        <w:rPr>
          <w:sz w:val="24"/>
          <w:szCs w:val="24"/>
          <w:spacing w:val="-2"/>
        </w:rPr>
        <w:t>直线行驶，此运动模式下车身坐标系的 </w:t>
      </w:r>
      <w:r>
        <w:rPr>
          <w:rFonts w:ascii="Times New Roman" w:hAnsi="Times New Roman" w:eastAsia="Times New Roman" w:cs="Times New Roman"/>
          <w:sz w:val="24"/>
          <w:szCs w:val="24"/>
          <w:spacing w:val="-2"/>
        </w:rPr>
        <w:t>y </w:t>
      </w:r>
      <w:r>
        <w:rPr>
          <w:sz w:val="24"/>
          <w:szCs w:val="24"/>
          <w:spacing w:val="-2"/>
        </w:rPr>
        <w:t>轴有速度，</w:t>
      </w:r>
      <w:r>
        <w:rPr>
          <w:rFonts w:ascii="Times New Roman" w:hAnsi="Times New Roman" w:eastAsia="Times New Roman" w:cs="Times New Roman"/>
          <w:sz w:val="24"/>
          <w:szCs w:val="24"/>
          <w:spacing w:val="-2"/>
        </w:rPr>
        <w:t>x </w:t>
      </w:r>
      <w:r>
        <w:rPr>
          <w:sz w:val="24"/>
          <w:szCs w:val="24"/>
          <w:spacing w:val="-2"/>
        </w:rPr>
        <w:t>轴无速度；</w:t>
      </w:r>
    </w:p>
    <w:p>
      <w:pPr>
        <w:pStyle w:val="BodyText"/>
        <w:ind w:left="489"/>
        <w:spacing w:before="63" w:line="185" w:lineRule="auto"/>
        <w:rPr>
          <w:sz w:val="24"/>
          <w:szCs w:val="24"/>
        </w:rPr>
      </w:pPr>
      <w:r>
        <w:rPr>
          <w:rFonts w:ascii="Times New Roman" w:hAnsi="Times New Roman" w:eastAsia="Times New Roman" w:cs="Times New Roman"/>
          <w:sz w:val="24"/>
          <w:szCs w:val="24"/>
          <w:spacing w:val="-2"/>
        </w:rPr>
        <w:t>(3) </w:t>
      </w:r>
      <w:r>
        <w:rPr>
          <w:sz w:val="24"/>
          <w:szCs w:val="24"/>
          <w:spacing w:val="-2"/>
        </w:rPr>
        <w:t>车辆转弯，此运动模式下车身坐标系的 </w:t>
      </w:r>
      <w:r>
        <w:rPr>
          <w:rFonts w:ascii="Times New Roman" w:hAnsi="Times New Roman" w:eastAsia="Times New Roman" w:cs="Times New Roman"/>
          <w:sz w:val="24"/>
          <w:szCs w:val="24"/>
          <w:spacing w:val="-2"/>
        </w:rPr>
        <w:t>y </w:t>
      </w:r>
      <w:r>
        <w:rPr>
          <w:sz w:val="24"/>
          <w:szCs w:val="24"/>
          <w:spacing w:val="-2"/>
        </w:rPr>
        <w:t>与 </w:t>
      </w:r>
      <w:r>
        <w:rPr>
          <w:rFonts w:ascii="Times New Roman" w:hAnsi="Times New Roman" w:eastAsia="Times New Roman" w:cs="Times New Roman"/>
          <w:sz w:val="24"/>
          <w:szCs w:val="24"/>
          <w:spacing w:val="-2"/>
        </w:rPr>
        <w:t>x </w:t>
      </w:r>
      <w:r>
        <w:rPr>
          <w:sz w:val="24"/>
          <w:szCs w:val="24"/>
          <w:spacing w:val="-2"/>
        </w:rPr>
        <w:t>轴均有速度。</w:t>
      </w:r>
    </w:p>
    <w:p>
      <w:pPr>
        <w:pStyle w:val="BodyText"/>
        <w:ind w:left="12" w:firstLine="476"/>
        <w:spacing w:before="61" w:line="217" w:lineRule="auto"/>
        <w:rPr>
          <w:sz w:val="24"/>
          <w:szCs w:val="24"/>
        </w:rPr>
      </w:pPr>
      <w:r>
        <w:rPr>
          <w:sz w:val="24"/>
          <w:szCs w:val="24"/>
        </w:rPr>
        <w:t>据此分析，可以在车辆或机器人静止和直线行驶时，基于情况 </w:t>
      </w:r>
      <w:r>
        <w:rPr>
          <w:rFonts w:ascii="Times New Roman" w:hAnsi="Times New Roman" w:eastAsia="Times New Roman" w:cs="Times New Roman"/>
          <w:sz w:val="24"/>
          <w:szCs w:val="24"/>
        </w:rPr>
        <w:t>(1)</w:t>
      </w:r>
      <w:r>
        <w:rPr>
          <w:rFonts w:ascii="Times New Roman" w:hAnsi="Times New Roman" w:eastAsia="Times New Roman" w:cs="Times New Roman"/>
          <w:sz w:val="24"/>
          <w:szCs w:val="24"/>
          <w:spacing w:val="34"/>
          <w:w w:val="101"/>
        </w:rPr>
        <w:t xml:space="preserve"> </w:t>
      </w:r>
      <w:r>
        <w:rPr>
          <w:sz w:val="24"/>
          <w:szCs w:val="24"/>
        </w:rPr>
        <w:t>和情况 </w:t>
      </w:r>
      <w:r>
        <w:rPr>
          <w:rFonts w:ascii="Times New Roman" w:hAnsi="Times New Roman" w:eastAsia="Times New Roman" w:cs="Times New Roman"/>
          <w:sz w:val="24"/>
          <w:szCs w:val="24"/>
        </w:rPr>
        <w:t>(2) </w:t>
      </w:r>
      <w:bookmarkStart w:name="bookmark178" w:id="210"/>
      <w:bookmarkEnd w:id="210"/>
      <w:r>
        <w:rPr>
          <w:sz w:val="24"/>
          <w:szCs w:val="24"/>
          <w:spacing w:val="-2"/>
        </w:rPr>
        <w:t>为车身增加两项伪观测，而这两项伪观测的约束条件可以提升通用</w:t>
      </w:r>
      <w:r>
        <w:rPr>
          <w:sz w:val="24"/>
          <w:szCs w:val="24"/>
          <w:spacing w:val="-10"/>
        </w:rPr>
        <w:t xml:space="preserve"> </w:t>
      </w:r>
      <w:r>
        <w:rPr>
          <w:rFonts w:ascii="Times New Roman" w:hAnsi="Times New Roman" w:eastAsia="Times New Roman" w:cs="Times New Roman"/>
          <w:sz w:val="24"/>
          <w:szCs w:val="24"/>
          <w:spacing w:val="-2"/>
        </w:rPr>
        <w:t>VIO</w:t>
      </w:r>
      <w:r>
        <w:rPr>
          <w:rFonts w:ascii="Times New Roman" w:hAnsi="Times New Roman" w:eastAsia="Times New Roman" w:cs="Times New Roman"/>
          <w:sz w:val="24"/>
          <w:szCs w:val="24"/>
          <w:spacing w:val="29"/>
          <w:w w:val="101"/>
        </w:rPr>
        <w:t xml:space="preserve"> </w:t>
      </w:r>
      <w:r>
        <w:rPr>
          <w:sz w:val="24"/>
          <w:szCs w:val="24"/>
          <w:spacing w:val="-2"/>
        </w:rPr>
        <w:t>的精度。</w:t>
      </w:r>
    </w:p>
    <w:p>
      <w:pPr>
        <w:spacing w:line="457" w:lineRule="auto"/>
        <w:rPr>
          <w:rFonts w:ascii="Arial"/>
          <w:sz w:val="21"/>
        </w:rPr>
      </w:pPr>
      <w:r/>
    </w:p>
    <w:p>
      <w:pPr>
        <w:ind w:firstLine="665"/>
        <w:spacing w:before="1" w:line="5967" w:lineRule="exact"/>
        <w:rPr/>
      </w:pPr>
      <w:r>
        <w:rPr>
          <w:position w:val="-119"/>
        </w:rPr>
        <w:drawing>
          <wp:inline distT="0" distB="0" distL="0" distR="0">
            <wp:extent cx="4555395" cy="3789206"/>
            <wp:effectExtent l="0" t="0" r="0" b="0"/>
            <wp:docPr id="148" name="IM 148"/>
            <wp:cNvGraphicFramePr/>
            <a:graphic>
              <a:graphicData uri="http://schemas.openxmlformats.org/drawingml/2006/picture">
                <pic:pic>
                  <pic:nvPicPr>
                    <pic:cNvPr id="148" name="IM 148"/>
                    <pic:cNvPicPr/>
                  </pic:nvPicPr>
                  <pic:blipFill>
                    <a:blip r:embed="rId136"/>
                    <a:stretch>
                      <a:fillRect/>
                    </a:stretch>
                  </pic:blipFill>
                  <pic:spPr>
                    <a:xfrm rot="0">
                      <a:off x="0" y="0"/>
                      <a:ext cx="4555395" cy="3789206"/>
                    </a:xfrm>
                    <a:prstGeom prst="rect">
                      <a:avLst/>
                    </a:prstGeom>
                  </pic:spPr>
                </pic:pic>
              </a:graphicData>
            </a:graphic>
          </wp:inline>
        </w:drawing>
      </w:r>
    </w:p>
    <w:p>
      <w:pPr>
        <w:spacing w:line="388" w:lineRule="auto"/>
        <w:rPr>
          <w:rFonts w:ascii="Arial"/>
          <w:sz w:val="21"/>
        </w:rPr>
      </w:pPr>
      <w:r/>
    </w:p>
    <w:p>
      <w:pPr>
        <w:pStyle w:val="BodyText"/>
        <w:ind w:left="2907"/>
        <w:spacing w:before="100" w:line="190" w:lineRule="auto"/>
        <w:outlineLvl w:val="0"/>
        <w:rPr>
          <w:sz w:val="22"/>
          <w:szCs w:val="22"/>
        </w:rPr>
      </w:pPr>
      <w:bookmarkStart w:name="bookmark177" w:id="211"/>
      <w:bookmarkEnd w:id="211"/>
      <w:r>
        <w:rPr>
          <w:sz w:val="22"/>
          <w:szCs w:val="22"/>
          <w:spacing w:val="-3"/>
        </w:rPr>
        <w:t>图 </w:t>
      </w:r>
      <w:r>
        <w:rPr>
          <w:rFonts w:ascii="Times New Roman" w:hAnsi="Times New Roman" w:eastAsia="Times New Roman" w:cs="Times New Roman"/>
          <w:sz w:val="22"/>
          <w:szCs w:val="22"/>
          <w:spacing w:val="-3"/>
        </w:rPr>
        <w:t>3.2    </w:t>
      </w:r>
      <w:r>
        <w:rPr>
          <w:sz w:val="22"/>
          <w:szCs w:val="22"/>
          <w:spacing w:val="-3"/>
        </w:rPr>
        <w:t>视觉惯性里程计框架</w:t>
      </w:r>
    </w:p>
    <w:p>
      <w:pPr>
        <w:pStyle w:val="BodyText"/>
        <w:ind w:left="8" w:firstLine="481"/>
        <w:spacing w:before="193" w:line="219" w:lineRule="auto"/>
        <w:jc w:val="both"/>
        <w:rPr>
          <w:sz w:val="24"/>
          <w:szCs w:val="24"/>
        </w:rPr>
      </w:pPr>
      <w:r>
        <w:rPr>
          <w:sz w:val="24"/>
          <w:szCs w:val="24"/>
          <w:spacing w:val="-1"/>
        </w:rPr>
        <w:t>然而，在仅依靠</w:t>
      </w:r>
      <w:r>
        <w:rPr>
          <w:sz w:val="24"/>
          <w:szCs w:val="24"/>
          <w:spacing w:val="1"/>
        </w:rPr>
        <w:t xml:space="preserve"> </w:t>
      </w:r>
      <w:r>
        <w:rPr>
          <w:rFonts w:ascii="Times New Roman" w:hAnsi="Times New Roman" w:eastAsia="Times New Roman" w:cs="Times New Roman"/>
          <w:sz w:val="24"/>
          <w:szCs w:val="24"/>
          <w:spacing w:val="-1"/>
        </w:rPr>
        <w:t>IMU </w:t>
      </w:r>
      <w:r>
        <w:rPr>
          <w:sz w:val="24"/>
          <w:szCs w:val="24"/>
          <w:spacing w:val="-1"/>
        </w:rPr>
        <w:t>信息和视觉信息的情况下，如何区分车辆的运动模式仍</w:t>
      </w:r>
      <w:r>
        <w:rPr>
          <w:sz w:val="24"/>
          <w:szCs w:val="24"/>
        </w:rPr>
        <w:t xml:space="preserve"> </w:t>
      </w:r>
      <w:r>
        <w:rPr>
          <w:sz w:val="24"/>
          <w:szCs w:val="24"/>
        </w:rPr>
        <w:t>是一个有待解决的问题。此外，这两项约束如何添加到通用</w:t>
      </w:r>
      <w:r>
        <w:rPr>
          <w:sz w:val="24"/>
          <w:szCs w:val="24"/>
          <w:spacing w:val="-15"/>
        </w:rPr>
        <w:t xml:space="preserve"> </w:t>
      </w:r>
      <w:r>
        <w:rPr>
          <w:rFonts w:ascii="Times New Roman" w:hAnsi="Times New Roman" w:eastAsia="Times New Roman" w:cs="Times New Roman"/>
          <w:sz w:val="24"/>
          <w:szCs w:val="24"/>
          <w:spacing w:val="-1"/>
        </w:rPr>
        <w:t>VIO</w:t>
      </w:r>
      <w:r>
        <w:rPr>
          <w:rFonts w:ascii="Times New Roman" w:hAnsi="Times New Roman" w:eastAsia="Times New Roman" w:cs="Times New Roman"/>
          <w:sz w:val="24"/>
          <w:szCs w:val="24"/>
          <w:spacing w:val="33"/>
        </w:rPr>
        <w:t xml:space="preserve"> </w:t>
      </w:r>
      <w:r>
        <w:rPr>
          <w:sz w:val="24"/>
          <w:szCs w:val="24"/>
          <w:spacing w:val="-1"/>
        </w:rPr>
        <w:t>的优化中，也需</w:t>
      </w:r>
      <w:r>
        <w:rPr>
          <w:sz w:val="24"/>
          <w:szCs w:val="24"/>
        </w:rPr>
        <w:t xml:space="preserve"> </w:t>
      </w:r>
      <w:r>
        <w:rPr>
          <w:sz w:val="24"/>
          <w:szCs w:val="24"/>
          <w:spacing w:val="1"/>
        </w:rPr>
        <w:t>要进一步的研究。为解决上述问题，本章着重介绍如图</w:t>
      </w:r>
      <w:r>
        <w:rPr>
          <w:sz w:val="24"/>
          <w:szCs w:val="24"/>
          <w:spacing w:val="-19"/>
        </w:rPr>
        <w:t xml:space="preserve"> </w:t>
      </w:r>
      <w:hyperlink w:history="true" w:anchor="bookmark178">
        <w:r>
          <w:rPr>
            <w:rFonts w:ascii="Times New Roman" w:hAnsi="Times New Roman" w:eastAsia="Times New Roman" w:cs="Times New Roman"/>
            <w:sz w:val="24"/>
            <w:szCs w:val="24"/>
            <w:spacing w:val="1"/>
          </w:rPr>
          <w:t>3.2</w:t>
        </w:r>
      </w:hyperlink>
      <w:r>
        <w:rPr>
          <w:sz w:val="24"/>
          <w:szCs w:val="24"/>
          <w:spacing w:val="1"/>
        </w:rPr>
        <w:t>所示的</w:t>
      </w:r>
      <w:r>
        <w:rPr>
          <w:sz w:val="24"/>
          <w:szCs w:val="24"/>
          <w:spacing w:val="-15"/>
        </w:rPr>
        <w:t xml:space="preserve"> </w:t>
      </w:r>
      <w:r>
        <w:rPr>
          <w:rFonts w:ascii="Times New Roman" w:hAnsi="Times New Roman" w:eastAsia="Times New Roman" w:cs="Times New Roman"/>
          <w:sz w:val="24"/>
          <w:szCs w:val="24"/>
        </w:rPr>
        <w:t>PO</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VIO</w:t>
      </w:r>
      <w:r>
        <w:rPr>
          <w:sz w:val="24"/>
          <w:szCs w:val="24"/>
          <w:spacing w:val="1"/>
        </w:rPr>
        <w:t>：</w:t>
      </w:r>
      <w:r>
        <w:rPr>
          <w:sz w:val="24"/>
          <w:szCs w:val="24"/>
          <w:spacing w:val="-59"/>
        </w:rPr>
        <w:t xml:space="preserve"> </w:t>
      </w:r>
      <w:r>
        <w:rPr>
          <w:sz w:val="24"/>
          <w:szCs w:val="24"/>
          <w:spacing w:val="1"/>
        </w:rPr>
        <w:t>其在</w:t>
      </w:r>
      <w:r>
        <w:rPr>
          <w:sz w:val="24"/>
          <w:szCs w:val="24"/>
        </w:rPr>
        <w:t xml:space="preserve"> </w:t>
      </w:r>
      <w:r>
        <w:rPr>
          <w:sz w:val="24"/>
          <w:szCs w:val="24"/>
          <w:spacing w:val="-2"/>
        </w:rPr>
        <w:t>通用</w:t>
      </w:r>
      <w:r>
        <w:rPr>
          <w:sz w:val="24"/>
          <w:szCs w:val="24"/>
          <w:spacing w:val="-21"/>
        </w:rPr>
        <w:t xml:space="preserve"> </w:t>
      </w:r>
      <w:r>
        <w:rPr>
          <w:rFonts w:ascii="Times New Roman" w:hAnsi="Times New Roman" w:eastAsia="Times New Roman" w:cs="Times New Roman"/>
          <w:sz w:val="24"/>
          <w:szCs w:val="24"/>
          <w:spacing w:val="-2"/>
        </w:rPr>
        <w:t>VIO</w:t>
      </w:r>
      <w:r>
        <w:rPr>
          <w:rFonts w:ascii="Times New Roman" w:hAnsi="Times New Roman" w:eastAsia="Times New Roman" w:cs="Times New Roman"/>
          <w:sz w:val="24"/>
          <w:szCs w:val="24"/>
          <w:spacing w:val="27"/>
        </w:rPr>
        <w:t xml:space="preserve"> </w:t>
      </w:r>
      <w:r>
        <w:rPr>
          <w:sz w:val="24"/>
          <w:szCs w:val="24"/>
          <w:spacing w:val="-2"/>
        </w:rPr>
        <w:t>的基础上加入了车身运动模式判别、惯性</w:t>
      </w:r>
      <w:r>
        <w:rPr>
          <w:rFonts w:ascii="Times New Roman" w:hAnsi="Times New Roman" w:eastAsia="Times New Roman" w:cs="Times New Roman"/>
          <w:sz w:val="24"/>
          <w:szCs w:val="24"/>
          <w:spacing w:val="-2"/>
        </w:rPr>
        <w:t>-</w:t>
      </w:r>
      <w:r>
        <w:rPr>
          <w:sz w:val="24"/>
          <w:szCs w:val="24"/>
          <w:spacing w:val="-2"/>
        </w:rPr>
        <w:t>车体粗对齐等过程，</w:t>
      </w:r>
      <w:r>
        <w:rPr>
          <w:sz w:val="24"/>
          <w:szCs w:val="24"/>
          <w:spacing w:val="-3"/>
        </w:rPr>
        <w:t>并在窗口</w:t>
      </w:r>
      <w:r>
        <w:rPr>
          <w:sz w:val="24"/>
          <w:szCs w:val="24"/>
        </w:rPr>
        <w:t xml:space="preserve"> </w:t>
      </w:r>
      <w:r>
        <w:rPr>
          <w:sz w:val="24"/>
          <w:szCs w:val="24"/>
          <w:spacing w:val="-1"/>
        </w:rPr>
        <w:t>优化中加入了惯性</w:t>
      </w:r>
      <w:r>
        <w:rPr>
          <w:rFonts w:ascii="Times New Roman" w:hAnsi="Times New Roman" w:eastAsia="Times New Roman" w:cs="Times New Roman"/>
          <w:sz w:val="24"/>
          <w:szCs w:val="24"/>
          <w:spacing w:val="-1"/>
        </w:rPr>
        <w:t>-</w:t>
      </w:r>
      <w:r>
        <w:rPr>
          <w:sz w:val="24"/>
          <w:szCs w:val="24"/>
          <w:spacing w:val="-1"/>
        </w:rPr>
        <w:t>车体因子，这些改进 </w:t>
      </w:r>
      <w:r>
        <w:rPr>
          <w:rFonts w:ascii="Times New Roman" w:hAnsi="Times New Roman" w:eastAsia="Times New Roman" w:cs="Times New Roman"/>
          <w:sz w:val="24"/>
          <w:szCs w:val="24"/>
          <w:spacing w:val="-1"/>
        </w:rPr>
        <w:t>(</w:t>
      </w:r>
      <w:r>
        <w:rPr>
          <w:sz w:val="24"/>
          <w:szCs w:val="24"/>
          <w:spacing w:val="-1"/>
        </w:rPr>
        <w:t>以绿色标注</w:t>
      </w:r>
      <w:r>
        <w:rPr>
          <w:rFonts w:ascii="Times New Roman" w:hAnsi="Times New Roman" w:eastAsia="Times New Roman" w:cs="Times New Roman"/>
          <w:sz w:val="24"/>
          <w:szCs w:val="24"/>
          <w:spacing w:val="-1"/>
        </w:rPr>
        <w:t>) </w:t>
      </w:r>
      <w:r>
        <w:rPr>
          <w:sz w:val="24"/>
          <w:szCs w:val="24"/>
          <w:spacing w:val="-1"/>
        </w:rPr>
        <w:t>保证了本章</w:t>
      </w:r>
      <w:r>
        <w:rPr>
          <w:sz w:val="24"/>
          <w:szCs w:val="24"/>
          <w:spacing w:val="-2"/>
        </w:rPr>
        <w:t>对车身运动模式</w:t>
      </w:r>
      <w:r>
        <w:rPr>
          <w:sz w:val="24"/>
          <w:szCs w:val="24"/>
        </w:rPr>
        <w:t xml:space="preserve"> </w:t>
      </w:r>
      <w:r>
        <w:rPr>
          <w:sz w:val="24"/>
          <w:szCs w:val="24"/>
          <w:spacing w:val="-2"/>
        </w:rPr>
        <w:t>的分析以及由此引申的伪观测约束能够的合理工作。</w:t>
      </w:r>
    </w:p>
    <w:p>
      <w:pPr>
        <w:spacing w:line="219" w:lineRule="auto"/>
        <w:sectPr>
          <w:headerReference w:type="default" r:id="rId134"/>
          <w:footerReference w:type="default" r:id="rId135"/>
          <w:pgSz w:w="11906" w:h="16838"/>
          <w:pgMar w:top="1564" w:right="1700" w:bottom="1391" w:left="1700" w:header="1249" w:footer="1201" w:gutter="0"/>
        </w:sectPr>
        <w:rPr>
          <w:sz w:val="24"/>
          <w:szCs w:val="24"/>
        </w:rPr>
      </w:pPr>
    </w:p>
    <w:p>
      <w:pPr>
        <w:pStyle w:val="BodyText"/>
        <w:ind w:left="11"/>
        <w:spacing w:before="135" w:line="192" w:lineRule="auto"/>
        <w:outlineLvl w:val="1"/>
        <w:rPr>
          <w:sz w:val="28"/>
          <w:szCs w:val="28"/>
        </w:rPr>
      </w:pPr>
      <w:bookmarkStart w:name="bookmark62" w:id="212"/>
      <w:bookmarkEnd w:id="212"/>
      <w:bookmarkStart w:name="bookmark61" w:id="213"/>
      <w:bookmarkEnd w:id="213"/>
      <w:r>
        <w:rPr>
          <w:rFonts w:ascii="Arial" w:hAnsi="Arial" w:eastAsia="Arial" w:cs="Arial"/>
          <w:sz w:val="28"/>
          <w:szCs w:val="28"/>
          <w:spacing w:val="-2"/>
        </w:rPr>
        <w:t>3.2</w:t>
      </w:r>
      <w:r>
        <w:rPr>
          <w:rFonts w:ascii="Arial" w:hAnsi="Arial" w:eastAsia="Arial" w:cs="Arial"/>
          <w:sz w:val="28"/>
          <w:szCs w:val="28"/>
          <w:spacing w:val="24"/>
          <w:w w:val="101"/>
        </w:rPr>
        <w:t xml:space="preserve">   </w:t>
      </w:r>
      <w:r>
        <w:rPr>
          <w:sz w:val="28"/>
          <w:szCs w:val="28"/>
          <w:spacing w:val="-2"/>
        </w:rPr>
        <w:t>基于神经网络的车身运动模式判别方法</w:t>
      </w:r>
    </w:p>
    <w:p>
      <w:pPr>
        <w:pStyle w:val="BodyText"/>
        <w:ind w:left="8" w:firstLine="480"/>
        <w:spacing w:before="144" w:line="207" w:lineRule="auto"/>
        <w:jc w:val="both"/>
        <w:rPr>
          <w:sz w:val="24"/>
          <w:szCs w:val="24"/>
        </w:rPr>
      </w:pPr>
      <w:r>
        <w:rPr>
          <w:sz w:val="24"/>
          <w:szCs w:val="24"/>
          <w:spacing w:val="2"/>
        </w:rPr>
        <w:t>根据对车身运动模式的分析，</w:t>
      </w:r>
      <w:r>
        <w:rPr>
          <w:sz w:val="24"/>
          <w:szCs w:val="24"/>
          <w:spacing w:val="-50"/>
        </w:rPr>
        <w:t xml:space="preserve"> </w:t>
      </w:r>
      <w:r>
        <w:rPr>
          <w:sz w:val="24"/>
          <w:szCs w:val="24"/>
          <w:spacing w:val="2"/>
        </w:rPr>
        <w:t>只有在车辆和机器人停止或直线行驶时</w:t>
      </w:r>
      <w:r>
        <w:rPr>
          <w:sz w:val="24"/>
          <w:szCs w:val="24"/>
          <w:spacing w:val="1"/>
        </w:rPr>
        <w:t>，才能</w:t>
      </w:r>
      <w:r>
        <w:rPr>
          <w:sz w:val="24"/>
          <w:szCs w:val="24"/>
        </w:rPr>
        <w:t xml:space="preserve"> </w:t>
      </w:r>
      <w:r>
        <w:rPr>
          <w:sz w:val="24"/>
          <w:szCs w:val="24"/>
          <w:spacing w:val="-7"/>
        </w:rPr>
        <w:t>添加伪观测约束。因此，</w:t>
      </w:r>
      <w:r>
        <w:rPr>
          <w:sz w:val="24"/>
          <w:szCs w:val="24"/>
          <w:spacing w:val="41"/>
        </w:rPr>
        <w:t xml:space="preserve"> </w:t>
      </w:r>
      <w:r>
        <w:rPr>
          <w:sz w:val="24"/>
          <w:szCs w:val="24"/>
          <w:spacing w:val="-7"/>
        </w:rPr>
        <w:t>需要在</w:t>
      </w:r>
      <w:r>
        <w:rPr>
          <w:sz w:val="24"/>
          <w:szCs w:val="24"/>
          <w:spacing w:val="-21"/>
        </w:rPr>
        <w:t xml:space="preserve"> </w:t>
      </w:r>
      <w:r>
        <w:rPr>
          <w:rFonts w:ascii="Times New Roman" w:hAnsi="Times New Roman" w:eastAsia="Times New Roman" w:cs="Times New Roman"/>
          <w:sz w:val="24"/>
          <w:szCs w:val="24"/>
          <w:spacing w:val="-7"/>
        </w:rPr>
        <w:t>PO-VIO</w:t>
      </w:r>
      <w:r>
        <w:rPr>
          <w:rFonts w:ascii="Times New Roman" w:hAnsi="Times New Roman" w:eastAsia="Times New Roman" w:cs="Times New Roman"/>
          <w:sz w:val="24"/>
          <w:szCs w:val="24"/>
          <w:spacing w:val="27"/>
          <w:w w:val="101"/>
        </w:rPr>
        <w:t xml:space="preserve"> </w:t>
      </w:r>
      <w:r>
        <w:rPr>
          <w:sz w:val="24"/>
          <w:szCs w:val="24"/>
          <w:spacing w:val="-7"/>
        </w:rPr>
        <w:t>中设计车身运动模式判别模块，以区分车</w:t>
      </w:r>
      <w:r>
        <w:rPr>
          <w:sz w:val="24"/>
          <w:szCs w:val="24"/>
        </w:rPr>
        <w:t xml:space="preserve"> </w:t>
      </w:r>
      <w:r>
        <w:rPr>
          <w:sz w:val="24"/>
          <w:szCs w:val="24"/>
          <w:spacing w:val="-6"/>
        </w:rPr>
        <w:t>辆的运动状态。</w:t>
      </w:r>
    </w:p>
    <w:p>
      <w:pPr>
        <w:pStyle w:val="BodyText"/>
        <w:ind w:left="9" w:firstLine="507"/>
        <w:spacing w:before="6" w:line="220" w:lineRule="auto"/>
        <w:jc w:val="both"/>
        <w:rPr>
          <w:sz w:val="24"/>
          <w:szCs w:val="24"/>
        </w:rPr>
      </w:pPr>
      <w:r>
        <w:rPr>
          <w:sz w:val="24"/>
          <w:szCs w:val="24"/>
          <w:spacing w:val="-3"/>
        </w:rPr>
        <w:t>以往的工作中，</w:t>
      </w:r>
      <w:r>
        <w:rPr>
          <w:rFonts w:ascii="Times New Roman" w:hAnsi="Times New Roman" w:eastAsia="Times New Roman" w:cs="Times New Roman"/>
          <w:sz w:val="24"/>
          <w:szCs w:val="24"/>
          <w:spacing w:val="-3"/>
        </w:rPr>
        <w:t>Hu et al.</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18"/>
          <w:szCs w:val="18"/>
          <w:spacing w:val="-3"/>
          <w:position w:val="8"/>
        </w:rPr>
        <w:t>[</w:t>
      </w:r>
      <w:hyperlink w:history="true" w:anchor="bookmark317">
        <w:r>
          <w:rPr>
            <w:rFonts w:ascii="Times New Roman" w:hAnsi="Times New Roman" w:eastAsia="Times New Roman" w:cs="Times New Roman"/>
            <w:sz w:val="18"/>
            <w:szCs w:val="18"/>
            <w:spacing w:val="-3"/>
            <w:position w:val="8"/>
          </w:rPr>
          <w:t>55</w:t>
        </w:r>
      </w:hyperlink>
      <w:r>
        <w:rPr>
          <w:rFonts w:ascii="Times New Roman" w:hAnsi="Times New Roman" w:eastAsia="Times New Roman" w:cs="Times New Roman"/>
          <w:sz w:val="18"/>
          <w:szCs w:val="18"/>
          <w:spacing w:val="-3"/>
        </w:rPr>
        <w:t>]</w:t>
      </w:r>
      <w:r>
        <w:rPr>
          <w:sz w:val="24"/>
          <w:szCs w:val="24"/>
          <w:spacing w:val="-3"/>
        </w:rPr>
        <w:t>使用传统的统计方法来判别车辆的直行、变道</w:t>
      </w:r>
      <w:r>
        <w:rPr>
          <w:sz w:val="24"/>
          <w:szCs w:val="24"/>
          <w:spacing w:val="-4"/>
        </w:rPr>
        <w:t>和转</w:t>
      </w:r>
      <w:r>
        <w:rPr>
          <w:sz w:val="24"/>
          <w:szCs w:val="24"/>
        </w:rPr>
        <w:t xml:space="preserve"> </w:t>
      </w:r>
      <w:r>
        <w:rPr>
          <w:sz w:val="24"/>
          <w:szCs w:val="24"/>
          <w:spacing w:val="-1"/>
        </w:rPr>
        <w:t>弯等状态；</w:t>
      </w:r>
      <w:r>
        <w:rPr>
          <w:rFonts w:ascii="Times New Roman" w:hAnsi="Times New Roman" w:eastAsia="Times New Roman" w:cs="Times New Roman"/>
          <w:sz w:val="24"/>
          <w:szCs w:val="24"/>
          <w:spacing w:val="-1"/>
        </w:rPr>
        <w:t>Brossard et al.</w:t>
      </w:r>
      <w:r>
        <w:rPr>
          <w:rFonts w:ascii="Times New Roman" w:hAnsi="Times New Roman" w:eastAsia="Times New Roman" w:cs="Times New Roman"/>
          <w:sz w:val="18"/>
          <w:szCs w:val="18"/>
          <w:spacing w:val="-1"/>
          <w:position w:val="9"/>
        </w:rPr>
        <w:t>[</w:t>
      </w:r>
      <w:hyperlink w:history="true" w:anchor="bookmark318">
        <w:r>
          <w:rPr>
            <w:rFonts w:ascii="Times New Roman" w:hAnsi="Times New Roman" w:eastAsia="Times New Roman" w:cs="Times New Roman"/>
            <w:sz w:val="18"/>
            <w:szCs w:val="18"/>
            <w:spacing w:val="-1"/>
            <w:position w:val="9"/>
          </w:rPr>
          <w:t>56</w:t>
        </w:r>
      </w:hyperlink>
      <w:r>
        <w:rPr>
          <w:rFonts w:ascii="Times New Roman" w:hAnsi="Times New Roman" w:eastAsia="Times New Roman" w:cs="Times New Roman"/>
          <w:sz w:val="18"/>
          <w:szCs w:val="18"/>
          <w:spacing w:val="-1"/>
        </w:rPr>
        <w:t>]</w:t>
      </w:r>
      <w:r>
        <w:rPr>
          <w:sz w:val="24"/>
          <w:szCs w:val="24"/>
          <w:spacing w:val="-1"/>
        </w:rPr>
        <w:t>使用卷积神经网络</w:t>
      </w:r>
      <w:r>
        <w:rPr>
          <w:sz w:val="24"/>
          <w:szCs w:val="24"/>
          <w:spacing w:val="-25"/>
        </w:rPr>
        <w:t xml:space="preserve"> </w:t>
      </w:r>
      <w:r>
        <w:rPr>
          <w:rFonts w:ascii="Times New Roman" w:hAnsi="Times New Roman" w:eastAsia="Times New Roman" w:cs="Times New Roman"/>
          <w:sz w:val="24"/>
          <w:szCs w:val="24"/>
          <w:spacing w:val="-2"/>
        </w:rPr>
        <w:t>(Convolutional</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2"/>
        </w:rPr>
        <w:t>Neural</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2"/>
        </w:rPr>
        <w:t>Network, CNN)</w:t>
      </w:r>
      <w:r>
        <w:rPr>
          <w:rFonts w:ascii="Times New Roman" w:hAnsi="Times New Roman" w:eastAsia="Times New Roman" w:cs="Times New Roman"/>
          <w:sz w:val="24"/>
          <w:szCs w:val="24"/>
        </w:rPr>
        <w:t xml:space="preserve"> </w:t>
      </w:r>
      <w:r>
        <w:rPr>
          <w:sz w:val="24"/>
          <w:szCs w:val="24"/>
        </w:rPr>
        <w:t>来生成车身 </w:t>
      </w:r>
      <w:r>
        <w:rPr>
          <w:rFonts w:ascii="Times New Roman" w:hAnsi="Times New Roman" w:eastAsia="Times New Roman" w:cs="Times New Roman"/>
          <w:sz w:val="24"/>
          <w:szCs w:val="24"/>
        </w:rPr>
        <w:t>3 </w:t>
      </w:r>
      <w:r>
        <w:rPr>
          <w:sz w:val="24"/>
          <w:szCs w:val="24"/>
        </w:rPr>
        <w:t>个轴向的测量噪声，</w:t>
      </w:r>
      <w:r>
        <w:rPr>
          <w:sz w:val="24"/>
          <w:szCs w:val="24"/>
          <w:spacing w:val="-43"/>
        </w:rPr>
        <w:t xml:space="preserve"> </w:t>
      </w:r>
      <w:r>
        <w:rPr>
          <w:sz w:val="24"/>
          <w:szCs w:val="24"/>
        </w:rPr>
        <w:t>以此来间接</w:t>
      </w:r>
      <w:r>
        <w:rPr>
          <w:sz w:val="24"/>
          <w:szCs w:val="24"/>
          <w:spacing w:val="-1"/>
        </w:rPr>
        <w:t>判别车辆状态；</w:t>
      </w:r>
      <w:r>
        <w:rPr>
          <w:rFonts w:ascii="Times New Roman" w:hAnsi="Times New Roman" w:eastAsia="Times New Roman" w:cs="Times New Roman"/>
          <w:sz w:val="24"/>
          <w:szCs w:val="24"/>
          <w:spacing w:val="-1"/>
        </w:rPr>
        <w:t>Huang et al.</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18"/>
          <w:szCs w:val="18"/>
          <w:spacing w:val="-1"/>
          <w:position w:val="8"/>
        </w:rPr>
        <w:t>[</w:t>
      </w:r>
      <w:hyperlink w:history="true" w:anchor="bookmark319">
        <w:r>
          <w:rPr>
            <w:rFonts w:ascii="Times New Roman" w:hAnsi="Times New Roman" w:eastAsia="Times New Roman" w:cs="Times New Roman"/>
            <w:sz w:val="18"/>
            <w:szCs w:val="18"/>
            <w:spacing w:val="-1"/>
            <w:position w:val="8"/>
          </w:rPr>
          <w:t>57</w:t>
        </w:r>
      </w:hyperlink>
      <w:r>
        <w:rPr>
          <w:rFonts w:ascii="Times New Roman" w:hAnsi="Times New Roman" w:eastAsia="Times New Roman" w:cs="Times New Roman"/>
          <w:sz w:val="18"/>
          <w:szCs w:val="18"/>
          <w:spacing w:val="-1"/>
          <w:position w:val="2"/>
        </w:rPr>
        <w:t>]</w:t>
      </w:r>
      <w:r>
        <w:rPr>
          <w:sz w:val="24"/>
          <w:szCs w:val="24"/>
          <w:spacing w:val="-1"/>
          <w:position w:val="2"/>
        </w:rPr>
        <w:t>则使</w:t>
      </w:r>
      <w:r>
        <w:rPr>
          <w:sz w:val="24"/>
          <w:szCs w:val="24"/>
          <w:position w:val="2"/>
        </w:rPr>
        <w:t xml:space="preserve"> </w:t>
      </w:r>
      <w:r>
        <w:rPr>
          <w:sz w:val="24"/>
          <w:szCs w:val="24"/>
          <w:spacing w:val="-1"/>
        </w:rPr>
        <w:t>用时间卷积神经网络</w:t>
      </w:r>
      <w:r>
        <w:rPr>
          <w:sz w:val="24"/>
          <w:szCs w:val="24"/>
          <w:spacing w:val="-16"/>
        </w:rPr>
        <w:t xml:space="preserve"> </w:t>
      </w:r>
      <w:r>
        <w:rPr>
          <w:rFonts w:ascii="Times New Roman" w:hAnsi="Times New Roman" w:eastAsia="Times New Roman" w:cs="Times New Roman"/>
          <w:sz w:val="24"/>
          <w:szCs w:val="24"/>
          <w:spacing w:val="-1"/>
        </w:rPr>
        <w:t>(Temporal Convolutional Neural Network</w:t>
      </w:r>
      <w:r>
        <w:rPr>
          <w:rFonts w:ascii="Times New Roman" w:hAnsi="Times New Roman" w:eastAsia="Times New Roman" w:cs="Times New Roman"/>
          <w:sz w:val="24"/>
          <w:szCs w:val="24"/>
          <w:spacing w:val="-2"/>
        </w:rPr>
        <w:t>, TCN) </w:t>
      </w:r>
      <w:r>
        <w:rPr>
          <w:sz w:val="24"/>
          <w:szCs w:val="24"/>
          <w:spacing w:val="-2"/>
        </w:rPr>
        <w:t>根据</w:t>
      </w:r>
      <w:r>
        <w:rPr>
          <w:sz w:val="24"/>
          <w:szCs w:val="24"/>
          <w:spacing w:val="-19"/>
        </w:rPr>
        <w:t xml:space="preserve"> </w:t>
      </w:r>
      <w:r>
        <w:rPr>
          <w:rFonts w:ascii="Times New Roman" w:hAnsi="Times New Roman" w:eastAsia="Times New Roman" w:cs="Times New Roman"/>
          <w:sz w:val="24"/>
          <w:szCs w:val="24"/>
          <w:spacing w:val="-2"/>
        </w:rPr>
        <w:t>IMU </w:t>
      </w:r>
      <w:r>
        <w:rPr>
          <w:sz w:val="24"/>
          <w:szCs w:val="24"/>
          <w:spacing w:val="-2"/>
        </w:rPr>
        <w:t>观测</w:t>
      </w:r>
      <w:r>
        <w:rPr>
          <w:sz w:val="24"/>
          <w:szCs w:val="24"/>
        </w:rPr>
        <w:t xml:space="preserve"> </w:t>
      </w:r>
      <w:r>
        <w:rPr>
          <w:sz w:val="24"/>
          <w:szCs w:val="24"/>
          <w:spacing w:val="-4"/>
        </w:rPr>
        <w:t>值来接判别车辆的运动状态。</w:t>
      </w:r>
    </w:p>
    <w:p>
      <w:pPr>
        <w:pStyle w:val="BodyText"/>
        <w:ind w:left="9" w:firstLine="480"/>
        <w:spacing w:before="40" w:line="217" w:lineRule="auto"/>
        <w:jc w:val="both"/>
        <w:rPr>
          <w:sz w:val="24"/>
          <w:szCs w:val="24"/>
        </w:rPr>
      </w:pPr>
      <w:r>
        <w:rPr>
          <w:sz w:val="24"/>
          <w:szCs w:val="24"/>
          <w:spacing w:val="-1"/>
        </w:rPr>
        <w:t>然而，基于统计的判别方法需要事先采集</w:t>
      </w:r>
      <w:r>
        <w:rPr>
          <w:sz w:val="24"/>
          <w:szCs w:val="24"/>
          <w:spacing w:val="1"/>
        </w:rPr>
        <w:t xml:space="preserve"> </w:t>
      </w:r>
      <w:r>
        <w:rPr>
          <w:rFonts w:ascii="Times New Roman" w:hAnsi="Times New Roman" w:eastAsia="Times New Roman" w:cs="Times New Roman"/>
          <w:sz w:val="24"/>
          <w:szCs w:val="24"/>
          <w:spacing w:val="-1"/>
        </w:rPr>
        <w:t>IMU </w:t>
      </w:r>
      <w:r>
        <w:rPr>
          <w:sz w:val="24"/>
          <w:szCs w:val="24"/>
          <w:spacing w:val="-1"/>
        </w:rPr>
        <w:t>静止状态下的数据进行统计分</w:t>
      </w:r>
      <w:r>
        <w:rPr>
          <w:sz w:val="24"/>
          <w:szCs w:val="24"/>
        </w:rPr>
        <w:t xml:space="preserve"> </w:t>
      </w:r>
      <w:r>
        <w:rPr>
          <w:sz w:val="24"/>
          <w:szCs w:val="24"/>
          <w:spacing w:val="-3"/>
        </w:rPr>
        <w:t>析，不够灵活；基于 </w:t>
      </w:r>
      <w:r>
        <w:rPr>
          <w:rFonts w:ascii="Times New Roman" w:hAnsi="Times New Roman" w:eastAsia="Times New Roman" w:cs="Times New Roman"/>
          <w:sz w:val="24"/>
          <w:szCs w:val="24"/>
          <w:spacing w:val="-3"/>
        </w:rPr>
        <w:t>CNN </w:t>
      </w:r>
      <w:r>
        <w:rPr>
          <w:sz w:val="24"/>
          <w:szCs w:val="24"/>
          <w:spacing w:val="-3"/>
        </w:rPr>
        <w:t>和 </w:t>
      </w:r>
      <w:r>
        <w:rPr>
          <w:rFonts w:ascii="Times New Roman" w:hAnsi="Times New Roman" w:eastAsia="Times New Roman" w:cs="Times New Roman"/>
          <w:sz w:val="24"/>
          <w:szCs w:val="24"/>
          <w:spacing w:val="-3"/>
        </w:rPr>
        <w:t>TCN</w:t>
      </w:r>
      <w:r>
        <w:rPr>
          <w:rFonts w:ascii="Times New Roman" w:hAnsi="Times New Roman" w:eastAsia="Times New Roman" w:cs="Times New Roman"/>
          <w:sz w:val="24"/>
          <w:szCs w:val="24"/>
          <w:spacing w:val="38"/>
          <w:w w:val="101"/>
        </w:rPr>
        <w:t xml:space="preserve"> </w:t>
      </w:r>
      <w:r>
        <w:rPr>
          <w:sz w:val="24"/>
          <w:szCs w:val="24"/>
          <w:spacing w:val="-3"/>
        </w:rPr>
        <w:t>的方法针对每一条</w:t>
      </w:r>
      <w:r>
        <w:rPr>
          <w:sz w:val="24"/>
          <w:szCs w:val="24"/>
          <w:spacing w:val="-15"/>
        </w:rPr>
        <w:t xml:space="preserve"> </w:t>
      </w:r>
      <w:r>
        <w:rPr>
          <w:rFonts w:ascii="Times New Roman" w:hAnsi="Times New Roman" w:eastAsia="Times New Roman" w:cs="Times New Roman"/>
          <w:sz w:val="24"/>
          <w:szCs w:val="24"/>
          <w:spacing w:val="-3"/>
        </w:rPr>
        <w:t>IMU </w:t>
      </w:r>
      <w:r>
        <w:rPr>
          <w:sz w:val="24"/>
          <w:szCs w:val="24"/>
          <w:spacing w:val="-3"/>
        </w:rPr>
        <w:t>数据进行判别，这在应</w:t>
      </w:r>
      <w:r>
        <w:rPr>
          <w:sz w:val="24"/>
          <w:szCs w:val="24"/>
        </w:rPr>
        <w:t xml:space="preserve"> </w:t>
      </w:r>
      <w:r>
        <w:rPr>
          <w:sz w:val="24"/>
          <w:szCs w:val="24"/>
          <w:spacing w:val="-5"/>
        </w:rPr>
        <w:t>用于高频率</w:t>
      </w:r>
      <w:r>
        <w:rPr>
          <w:sz w:val="24"/>
          <w:szCs w:val="24"/>
          <w:spacing w:val="-19"/>
        </w:rPr>
        <w:t xml:space="preserve"> </w:t>
      </w:r>
      <w:r>
        <w:rPr>
          <w:rFonts w:ascii="Times New Roman" w:hAnsi="Times New Roman" w:eastAsia="Times New Roman" w:cs="Times New Roman"/>
          <w:sz w:val="24"/>
          <w:szCs w:val="24"/>
          <w:spacing w:val="-5"/>
        </w:rPr>
        <w:t>IMU(</w:t>
      </w:r>
      <w:r>
        <w:rPr>
          <w:sz w:val="24"/>
          <w:szCs w:val="24"/>
          <w:spacing w:val="-5"/>
        </w:rPr>
        <w:t>例如</w:t>
      </w:r>
      <w:r>
        <w:rPr>
          <w:sz w:val="24"/>
          <w:szCs w:val="24"/>
          <w:spacing w:val="-20"/>
        </w:rPr>
        <w:t xml:space="preserve"> </w:t>
      </w:r>
      <w:r>
        <w:rPr>
          <w:rFonts w:ascii="Times New Roman" w:hAnsi="Times New Roman" w:eastAsia="Times New Roman" w:cs="Times New Roman"/>
          <w:sz w:val="24"/>
          <w:szCs w:val="24"/>
          <w:spacing w:val="-5"/>
        </w:rPr>
        <w:t>2000Hz </w:t>
      </w:r>
      <w:r>
        <w:rPr>
          <w:sz w:val="24"/>
          <w:szCs w:val="24"/>
          <w:spacing w:val="-5"/>
        </w:rPr>
        <w:t>及以上</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16"/>
          <w:w w:val="101"/>
        </w:rPr>
        <w:t xml:space="preserve"> </w:t>
      </w:r>
      <w:r>
        <w:rPr>
          <w:sz w:val="24"/>
          <w:szCs w:val="24"/>
          <w:spacing w:val="-5"/>
        </w:rPr>
        <w:t>时会造成极大的时延。针对</w:t>
      </w:r>
      <w:r>
        <w:rPr>
          <w:sz w:val="24"/>
          <w:szCs w:val="24"/>
          <w:spacing w:val="-6"/>
        </w:rPr>
        <w:t>以上问题，</w:t>
      </w:r>
      <w:r>
        <w:rPr>
          <w:sz w:val="24"/>
          <w:szCs w:val="24"/>
          <w:spacing w:val="22"/>
        </w:rPr>
        <w:t xml:space="preserve"> </w:t>
      </w:r>
      <w:r>
        <w:rPr>
          <w:sz w:val="24"/>
          <w:szCs w:val="24"/>
          <w:spacing w:val="-6"/>
        </w:rPr>
        <w:t>本章</w:t>
      </w:r>
      <w:r>
        <w:rPr>
          <w:sz w:val="24"/>
          <w:szCs w:val="24"/>
        </w:rPr>
        <w:t xml:space="preserve"> </w:t>
      </w:r>
      <w:r>
        <w:rPr>
          <w:sz w:val="24"/>
          <w:szCs w:val="24"/>
          <w:spacing w:val="-1"/>
        </w:rPr>
        <w:t>希望使用一种更加灵活，并且有望实时进行的</w:t>
      </w:r>
      <w:r>
        <w:rPr>
          <w:sz w:val="24"/>
          <w:szCs w:val="24"/>
          <w:spacing w:val="-2"/>
        </w:rPr>
        <w:t>方法来进行车身状态判别。</w:t>
      </w:r>
    </w:p>
    <w:p>
      <w:pPr>
        <w:pStyle w:val="BodyText"/>
        <w:ind w:left="9" w:firstLine="479"/>
        <w:spacing w:before="20" w:line="220" w:lineRule="auto"/>
        <w:jc w:val="both"/>
        <w:rPr>
          <w:sz w:val="24"/>
          <w:szCs w:val="24"/>
        </w:rPr>
      </w:pPr>
      <w:r>
        <w:rPr>
          <w:sz w:val="24"/>
          <w:szCs w:val="24"/>
          <w:spacing w:val="2"/>
        </w:rPr>
        <w:t>近年来，</w:t>
      </w:r>
      <w:r>
        <w:rPr>
          <w:sz w:val="24"/>
          <w:szCs w:val="24"/>
          <w:spacing w:val="-45"/>
        </w:rPr>
        <w:t xml:space="preserve"> </w:t>
      </w:r>
      <w:r>
        <w:rPr>
          <w:sz w:val="24"/>
          <w:szCs w:val="24"/>
          <w:spacing w:val="2"/>
        </w:rPr>
        <w:t>因为深度学习技术在泛化性能上展现出的优势，本</w:t>
      </w:r>
      <w:r>
        <w:rPr>
          <w:sz w:val="24"/>
          <w:szCs w:val="24"/>
          <w:spacing w:val="1"/>
        </w:rPr>
        <w:t>章希望使用基于</w:t>
      </w:r>
      <w:r>
        <w:rPr>
          <w:sz w:val="24"/>
          <w:szCs w:val="24"/>
        </w:rPr>
        <w:t xml:space="preserve"> </w:t>
      </w:r>
      <w:r>
        <w:rPr>
          <w:sz w:val="24"/>
          <w:szCs w:val="24"/>
          <w:spacing w:val="3"/>
        </w:rPr>
        <w:t>深度学习的方法来进行车身状态判别。在输入信息的</w:t>
      </w:r>
      <w:r>
        <w:rPr>
          <w:sz w:val="24"/>
          <w:szCs w:val="24"/>
          <w:spacing w:val="2"/>
        </w:rPr>
        <w:t>选择上，为了使得深度神经</w:t>
      </w:r>
      <w:r>
        <w:rPr>
          <w:sz w:val="24"/>
          <w:szCs w:val="24"/>
        </w:rPr>
        <w:t xml:space="preserve"> </w:t>
      </w:r>
      <w:r>
        <w:rPr>
          <w:sz w:val="24"/>
          <w:szCs w:val="24"/>
          <w:spacing w:val="1"/>
        </w:rPr>
        <w:t>网络能够与 </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39"/>
          <w:w w:val="101"/>
        </w:rPr>
        <w:t xml:space="preserve"> </w:t>
      </w:r>
      <w:r>
        <w:rPr>
          <w:sz w:val="24"/>
          <w:szCs w:val="24"/>
          <w:spacing w:val="1"/>
        </w:rPr>
        <w:t>的处理频率相匹配，就不得不</w:t>
      </w:r>
      <w:r>
        <w:rPr>
          <w:sz w:val="24"/>
          <w:szCs w:val="24"/>
        </w:rPr>
        <w:t>改变以往逐条处理 </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21"/>
          <w:w w:val="101"/>
        </w:rPr>
        <w:t xml:space="preserve"> </w:t>
      </w:r>
      <w:r>
        <w:rPr>
          <w:sz w:val="24"/>
          <w:szCs w:val="24"/>
        </w:rPr>
        <w:t>数据的模 </w:t>
      </w:r>
      <w:r>
        <w:rPr>
          <w:sz w:val="24"/>
          <w:szCs w:val="24"/>
          <w:spacing w:val="-3"/>
        </w:rPr>
        <w:t>式，转而寻找一种批量处理 </w:t>
      </w:r>
      <w:r>
        <w:rPr>
          <w:rFonts w:ascii="Times New Roman" w:hAnsi="Times New Roman" w:eastAsia="Times New Roman" w:cs="Times New Roman"/>
          <w:sz w:val="24"/>
          <w:szCs w:val="24"/>
          <w:spacing w:val="-3"/>
        </w:rPr>
        <w:t>IMU </w:t>
      </w:r>
      <w:r>
        <w:rPr>
          <w:sz w:val="24"/>
          <w:szCs w:val="24"/>
          <w:spacing w:val="-3"/>
        </w:rPr>
        <w:t>数据的模式。</w:t>
      </w:r>
    </w:p>
    <w:p>
      <w:pPr>
        <w:pStyle w:val="BodyText"/>
        <w:ind w:left="8" w:firstLine="480"/>
        <w:spacing w:before="9" w:line="219" w:lineRule="auto"/>
        <w:jc w:val="both"/>
        <w:rPr>
          <w:sz w:val="24"/>
          <w:szCs w:val="24"/>
        </w:rPr>
      </w:pPr>
      <w:r>
        <w:rPr>
          <w:sz w:val="24"/>
          <w:szCs w:val="24"/>
        </w:rPr>
        <w:t>在传统的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43"/>
        </w:rPr>
        <w:t xml:space="preserve"> </w:t>
      </w:r>
      <w:r>
        <w:rPr>
          <w:sz w:val="24"/>
          <w:szCs w:val="24"/>
        </w:rPr>
        <w:t>中，</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22"/>
        </w:rPr>
        <w:t xml:space="preserve"> </w:t>
      </w:r>
      <w:r>
        <w:rPr>
          <w:sz w:val="24"/>
          <w:szCs w:val="24"/>
        </w:rPr>
        <w:t>数据的处理采用预积分的形</w:t>
      </w:r>
      <w:r>
        <w:rPr>
          <w:sz w:val="24"/>
          <w:szCs w:val="24"/>
          <w:spacing w:val="-1"/>
        </w:rPr>
        <w:t>式，这是一种将 </w:t>
      </w:r>
      <w:r>
        <w:rPr>
          <w:rFonts w:ascii="Times New Roman" w:hAnsi="Times New Roman" w:eastAsia="Times New Roman" w:cs="Times New Roman"/>
          <w:sz w:val="24"/>
          <w:szCs w:val="24"/>
          <w:spacing w:val="-1"/>
        </w:rPr>
        <w:t>IMU</w:t>
      </w:r>
      <w:r>
        <w:rPr>
          <w:rFonts w:ascii="Times New Roman" w:hAnsi="Times New Roman" w:eastAsia="Times New Roman" w:cs="Times New Roman"/>
          <w:sz w:val="24"/>
          <w:szCs w:val="24"/>
          <w:spacing w:val="21"/>
          <w:w w:val="101"/>
        </w:rPr>
        <w:t xml:space="preserve"> </w:t>
      </w:r>
      <w:r>
        <w:rPr>
          <w:sz w:val="24"/>
          <w:szCs w:val="24"/>
          <w:spacing w:val="-1"/>
        </w:rPr>
        <w:t>数</w:t>
      </w:r>
      <w:r>
        <w:rPr>
          <w:sz w:val="24"/>
          <w:szCs w:val="24"/>
        </w:rPr>
        <w:t xml:space="preserve"> </w:t>
      </w:r>
      <w:r>
        <w:rPr>
          <w:sz w:val="24"/>
          <w:szCs w:val="24"/>
          <w:spacing w:val="3"/>
        </w:rPr>
        <w:t>据的采集频率与图像数据的采集频率进行同步的处理方</w:t>
      </w:r>
      <w:r>
        <w:rPr>
          <w:sz w:val="24"/>
          <w:szCs w:val="24"/>
          <w:spacing w:val="2"/>
        </w:rPr>
        <w:t>式。具体而言，在预积分</w:t>
      </w:r>
      <w:r>
        <w:rPr>
          <w:sz w:val="24"/>
          <w:szCs w:val="24"/>
        </w:rPr>
        <w:t xml:space="preserve"> </w:t>
      </w:r>
      <w:r>
        <w:rPr>
          <w:sz w:val="24"/>
          <w:szCs w:val="24"/>
          <w:spacing w:val="1"/>
        </w:rPr>
        <w:t>的 </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27"/>
          <w:w w:val="101"/>
        </w:rPr>
        <w:t xml:space="preserve"> </w:t>
      </w:r>
      <w:r>
        <w:rPr>
          <w:sz w:val="24"/>
          <w:szCs w:val="24"/>
          <w:spacing w:val="1"/>
        </w:rPr>
        <w:t>处理形式下，两张相邻时间图像之间的 </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21"/>
          <w:w w:val="101"/>
        </w:rPr>
        <w:t xml:space="preserve"> </w:t>
      </w:r>
      <w:r>
        <w:rPr>
          <w:sz w:val="24"/>
          <w:szCs w:val="24"/>
          <w:spacing w:val="1"/>
        </w:rPr>
        <w:t>数据会被整合为一个预积分</w:t>
      </w:r>
      <w:r>
        <w:rPr>
          <w:sz w:val="24"/>
          <w:szCs w:val="24"/>
        </w:rPr>
        <w:t xml:space="preserve"> </w:t>
      </w:r>
      <w:r>
        <w:rPr>
          <w:sz w:val="24"/>
          <w:szCs w:val="24"/>
        </w:rPr>
        <w:t>因子，这样就可以将</w:t>
      </w:r>
      <w:r>
        <w:rPr>
          <w:sz w:val="24"/>
          <w:szCs w:val="24"/>
          <w:spacing w:val="-14"/>
        </w:rPr>
        <w:t xml:space="preserve"> </w:t>
      </w:r>
      <w:r>
        <w:rPr>
          <w:rFonts w:ascii="Times New Roman" w:hAnsi="Times New Roman" w:eastAsia="Times New Roman" w:cs="Times New Roman"/>
          <w:sz w:val="24"/>
          <w:szCs w:val="24"/>
        </w:rPr>
        <w:t>IMU </w:t>
      </w:r>
      <w:r>
        <w:rPr>
          <w:sz w:val="24"/>
          <w:szCs w:val="24"/>
        </w:rPr>
        <w:t>数据的处理频</w:t>
      </w:r>
      <w:r>
        <w:rPr>
          <w:sz w:val="24"/>
          <w:szCs w:val="24"/>
          <w:spacing w:val="-1"/>
        </w:rPr>
        <w:t>率降低到与图像数据相同的频率，这个频</w:t>
      </w:r>
      <w:r>
        <w:rPr>
          <w:sz w:val="24"/>
          <w:szCs w:val="24"/>
        </w:rPr>
        <w:t xml:space="preserve"> </w:t>
      </w:r>
      <w:r>
        <w:rPr>
          <w:sz w:val="24"/>
          <w:szCs w:val="24"/>
        </w:rPr>
        <w:t>率一般在 </w:t>
      </w:r>
      <w:r>
        <w:rPr>
          <w:rFonts w:ascii="Times New Roman" w:hAnsi="Times New Roman" w:eastAsia="Times New Roman" w:cs="Times New Roman"/>
          <w:sz w:val="24"/>
          <w:szCs w:val="24"/>
        </w:rPr>
        <w:t>10Hz</w:t>
      </w:r>
      <w:r>
        <w:rPr>
          <w:rFonts w:ascii="Times New Roman" w:hAnsi="Times New Roman" w:eastAsia="Times New Roman" w:cs="Times New Roman"/>
          <w:sz w:val="24"/>
          <w:szCs w:val="24"/>
          <w:spacing w:val="34"/>
          <w:w w:val="101"/>
        </w:rPr>
        <w:t xml:space="preserve"> </w:t>
      </w:r>
      <w:r>
        <w:rPr>
          <w:sz w:val="24"/>
          <w:szCs w:val="24"/>
        </w:rPr>
        <w:t>到 </w:t>
      </w:r>
      <w:r>
        <w:rPr>
          <w:rFonts w:ascii="Times New Roman" w:hAnsi="Times New Roman" w:eastAsia="Times New Roman" w:cs="Times New Roman"/>
          <w:sz w:val="24"/>
          <w:szCs w:val="24"/>
        </w:rPr>
        <w:t>30Hz</w:t>
      </w:r>
      <w:r>
        <w:rPr>
          <w:sz w:val="24"/>
          <w:szCs w:val="24"/>
        </w:rPr>
        <w:t>。在这个频率下，基于深度神经网络的方式是有望实时进 </w:t>
      </w:r>
      <w:r>
        <w:rPr>
          <w:sz w:val="24"/>
          <w:szCs w:val="24"/>
          <w:spacing w:val="-2"/>
        </w:rPr>
        <w:t>行的，因此预积分因子内包含的 </w:t>
      </w:r>
      <w:r>
        <w:rPr>
          <w:rFonts w:ascii="Times New Roman" w:hAnsi="Times New Roman" w:eastAsia="Times New Roman" w:cs="Times New Roman"/>
          <w:sz w:val="24"/>
          <w:szCs w:val="24"/>
          <w:spacing w:val="-2"/>
        </w:rPr>
        <w:t>IMU </w:t>
      </w:r>
      <w:r>
        <w:rPr>
          <w:sz w:val="24"/>
          <w:szCs w:val="24"/>
          <w:spacing w:val="-2"/>
        </w:rPr>
        <w:t>数据序列是一个理想的网络输入。</w:t>
      </w:r>
    </w:p>
    <w:p>
      <w:pPr>
        <w:pStyle w:val="BodyText"/>
        <w:ind w:left="8" w:firstLine="481"/>
        <w:spacing w:before="8" w:line="219" w:lineRule="auto"/>
        <w:jc w:val="both"/>
        <w:rPr>
          <w:sz w:val="24"/>
          <w:szCs w:val="24"/>
        </w:rPr>
      </w:pPr>
      <w:r>
        <w:rPr>
          <w:sz w:val="24"/>
          <w:szCs w:val="24"/>
          <w:spacing w:val="-1"/>
        </w:rPr>
        <w:t>然而，如果选择预积分因子内的</w:t>
      </w:r>
      <w:r>
        <w:rPr>
          <w:sz w:val="24"/>
          <w:szCs w:val="24"/>
          <w:spacing w:val="1"/>
        </w:rPr>
        <w:t xml:space="preserve"> </w:t>
      </w:r>
      <w:r>
        <w:rPr>
          <w:rFonts w:ascii="Times New Roman" w:hAnsi="Times New Roman" w:eastAsia="Times New Roman" w:cs="Times New Roman"/>
          <w:sz w:val="24"/>
          <w:szCs w:val="24"/>
          <w:spacing w:val="-1"/>
        </w:rPr>
        <w:t>IMU </w:t>
      </w:r>
      <w:r>
        <w:rPr>
          <w:sz w:val="24"/>
          <w:szCs w:val="24"/>
          <w:spacing w:val="-1"/>
        </w:rPr>
        <w:t>序列作为网络输入，那么就会面临一个</w:t>
      </w:r>
      <w:r>
        <w:rPr>
          <w:sz w:val="24"/>
          <w:szCs w:val="24"/>
        </w:rPr>
        <w:t xml:space="preserve"> </w:t>
      </w:r>
      <w:r>
        <w:rPr>
          <w:sz w:val="24"/>
          <w:szCs w:val="24"/>
          <w:spacing w:val="-3"/>
        </w:rPr>
        <w:t>问题：因为</w:t>
      </w:r>
      <w:r>
        <w:rPr>
          <w:sz w:val="24"/>
          <w:szCs w:val="24"/>
          <w:spacing w:val="-20"/>
        </w:rPr>
        <w:t xml:space="preserve"> </w:t>
      </w:r>
      <w:r>
        <w:rPr>
          <w:rFonts w:ascii="Times New Roman" w:hAnsi="Times New Roman" w:eastAsia="Times New Roman" w:cs="Times New Roman"/>
          <w:sz w:val="24"/>
          <w:szCs w:val="24"/>
          <w:spacing w:val="-3"/>
        </w:rPr>
        <w:t>IMU </w:t>
      </w:r>
      <w:r>
        <w:rPr>
          <w:sz w:val="24"/>
          <w:szCs w:val="24"/>
          <w:spacing w:val="-3"/>
        </w:rPr>
        <w:t>频率和相机频率不一定是整除关系，所以两帧图像之间的</w:t>
      </w:r>
      <w:r>
        <w:rPr>
          <w:sz w:val="24"/>
          <w:szCs w:val="24"/>
          <w:spacing w:val="-20"/>
        </w:rPr>
        <w:t xml:space="preserve"> </w:t>
      </w:r>
      <w:r>
        <w:rPr>
          <w:rFonts w:ascii="Times New Roman" w:hAnsi="Times New Roman" w:eastAsia="Times New Roman" w:cs="Times New Roman"/>
          <w:sz w:val="24"/>
          <w:szCs w:val="24"/>
          <w:spacing w:val="-3"/>
        </w:rPr>
        <w:t>IMU</w:t>
      </w:r>
      <w:r>
        <w:rPr>
          <w:rFonts w:ascii="Times New Roman" w:hAnsi="Times New Roman" w:eastAsia="Times New Roman" w:cs="Times New Roman"/>
          <w:sz w:val="24"/>
          <w:szCs w:val="24"/>
          <w:spacing w:val="-4"/>
        </w:rPr>
        <w:t xml:space="preserve"> </w:t>
      </w:r>
      <w:r>
        <w:rPr>
          <w:sz w:val="24"/>
          <w:szCs w:val="24"/>
          <w:spacing w:val="-4"/>
        </w:rPr>
        <w:t>序</w:t>
      </w:r>
      <w:r>
        <w:rPr>
          <w:sz w:val="24"/>
          <w:szCs w:val="24"/>
        </w:rPr>
        <w:t xml:space="preserve"> </w:t>
      </w:r>
      <w:r>
        <w:rPr>
          <w:sz w:val="24"/>
          <w:szCs w:val="24"/>
          <w:spacing w:val="-4"/>
        </w:rPr>
        <w:t>列长度并不固定。而如果使用</w:t>
      </w:r>
      <w:r>
        <w:rPr>
          <w:sz w:val="24"/>
          <w:szCs w:val="24"/>
          <w:spacing w:val="-21"/>
        </w:rPr>
        <w:t xml:space="preserve"> </w:t>
      </w:r>
      <w:r>
        <w:rPr>
          <w:rFonts w:ascii="Times New Roman" w:hAnsi="Times New Roman" w:eastAsia="Times New Roman" w:cs="Times New Roman"/>
          <w:sz w:val="24"/>
          <w:szCs w:val="24"/>
          <w:spacing w:val="-4"/>
        </w:rPr>
        <w:t>CNN </w:t>
      </w:r>
      <w:r>
        <w:rPr>
          <w:sz w:val="24"/>
          <w:szCs w:val="24"/>
          <w:spacing w:val="-4"/>
        </w:rPr>
        <w:t>或者</w:t>
      </w:r>
      <w:r>
        <w:rPr>
          <w:sz w:val="24"/>
          <w:szCs w:val="24"/>
          <w:spacing w:val="-22"/>
        </w:rPr>
        <w:t xml:space="preserve"> </w:t>
      </w:r>
      <w:r>
        <w:rPr>
          <w:rFonts w:ascii="Times New Roman" w:hAnsi="Times New Roman" w:eastAsia="Times New Roman" w:cs="Times New Roman"/>
          <w:sz w:val="24"/>
          <w:szCs w:val="24"/>
          <w:spacing w:val="-4"/>
        </w:rPr>
        <w:t>TCN </w:t>
      </w:r>
      <w:r>
        <w:rPr>
          <w:sz w:val="24"/>
          <w:szCs w:val="24"/>
          <w:spacing w:val="-4"/>
        </w:rPr>
        <w:t>等必须</w:t>
      </w:r>
      <w:r>
        <w:rPr>
          <w:sz w:val="24"/>
          <w:szCs w:val="24"/>
          <w:spacing w:val="-5"/>
        </w:rPr>
        <w:t>输入规整数据的网络结构，就</w:t>
      </w:r>
      <w:r>
        <w:rPr>
          <w:sz w:val="24"/>
          <w:szCs w:val="24"/>
        </w:rPr>
        <w:t xml:space="preserve"> </w:t>
      </w:r>
      <w:r>
        <w:rPr>
          <w:sz w:val="24"/>
          <w:szCs w:val="24"/>
          <w:spacing w:val="-5"/>
        </w:rPr>
        <w:t>难以处理</w:t>
      </w:r>
      <w:r>
        <w:rPr>
          <w:sz w:val="24"/>
          <w:szCs w:val="24"/>
          <w:spacing w:val="-7"/>
        </w:rPr>
        <w:t xml:space="preserve"> </w:t>
      </w:r>
      <w:r>
        <w:rPr>
          <w:rFonts w:ascii="Times New Roman" w:hAnsi="Times New Roman" w:eastAsia="Times New Roman" w:cs="Times New Roman"/>
          <w:sz w:val="24"/>
          <w:szCs w:val="24"/>
          <w:spacing w:val="-5"/>
        </w:rPr>
        <w:t>IMU </w:t>
      </w:r>
      <w:r>
        <w:rPr>
          <w:sz w:val="24"/>
          <w:szCs w:val="24"/>
          <w:spacing w:val="-5"/>
        </w:rPr>
        <w:t>序列。近年来， 基于</w:t>
      </w:r>
      <w:r>
        <w:rPr>
          <w:sz w:val="24"/>
          <w:szCs w:val="24"/>
          <w:spacing w:val="-20"/>
        </w:rPr>
        <w:t xml:space="preserve"> </w:t>
      </w:r>
      <w:r>
        <w:rPr>
          <w:rFonts w:ascii="Times New Roman" w:hAnsi="Times New Roman" w:eastAsia="Times New Roman" w:cs="Times New Roman"/>
          <w:sz w:val="24"/>
          <w:szCs w:val="24"/>
          <w:spacing w:val="-5"/>
        </w:rPr>
        <w:t>Transformer </w:t>
      </w:r>
      <w:r>
        <w:rPr>
          <w:sz w:val="24"/>
          <w:szCs w:val="24"/>
          <w:spacing w:val="-5"/>
        </w:rPr>
        <w:t>结构的神经网络在自然语言处理领</w:t>
      </w:r>
      <w:r>
        <w:rPr>
          <w:sz w:val="24"/>
          <w:szCs w:val="24"/>
        </w:rPr>
        <w:t xml:space="preserve"> </w:t>
      </w:r>
      <w:r>
        <w:rPr>
          <w:sz w:val="24"/>
          <w:szCs w:val="24"/>
          <w:spacing w:val="3"/>
        </w:rPr>
        <w:t>域展现出了优异的性能，其注意力机制使得其能够处理</w:t>
      </w:r>
      <w:r>
        <w:rPr>
          <w:sz w:val="24"/>
          <w:szCs w:val="24"/>
          <w:spacing w:val="2"/>
        </w:rPr>
        <w:t>任意长度的序列数据，所</w:t>
      </w:r>
      <w:r>
        <w:rPr>
          <w:sz w:val="24"/>
          <w:szCs w:val="24"/>
        </w:rPr>
        <w:t xml:space="preserve"> </w:t>
      </w:r>
      <w:r>
        <w:rPr>
          <w:sz w:val="24"/>
          <w:szCs w:val="24"/>
          <w:spacing w:val="-3"/>
        </w:rPr>
        <w:t>以也十分适合处理所有序列化的数据。</w:t>
      </w:r>
    </w:p>
    <w:p>
      <w:pPr>
        <w:pStyle w:val="BodyText"/>
        <w:ind w:left="9" w:firstLine="479"/>
        <w:spacing w:before="4" w:line="226" w:lineRule="auto"/>
        <w:rPr>
          <w:sz w:val="24"/>
          <w:szCs w:val="24"/>
        </w:rPr>
      </w:pPr>
      <w:r>
        <w:rPr>
          <w:sz w:val="24"/>
          <w:szCs w:val="24"/>
          <w:spacing w:val="-1"/>
        </w:rPr>
        <w:t>基于以上优势考虑，本章选择以 </w:t>
      </w:r>
      <w:r>
        <w:rPr>
          <w:rFonts w:ascii="Times New Roman" w:hAnsi="Times New Roman" w:eastAsia="Times New Roman" w:cs="Times New Roman"/>
          <w:sz w:val="24"/>
          <w:szCs w:val="24"/>
          <w:spacing w:val="-1"/>
        </w:rPr>
        <w:t>Transformer </w:t>
      </w:r>
      <w:r>
        <w:rPr>
          <w:sz w:val="24"/>
          <w:szCs w:val="24"/>
          <w:spacing w:val="-1"/>
        </w:rPr>
        <w:t>结构为基础，设计一</w:t>
      </w:r>
      <w:r>
        <w:rPr>
          <w:sz w:val="24"/>
          <w:szCs w:val="24"/>
          <w:spacing w:val="-2"/>
        </w:rPr>
        <w:t>个用于车身</w:t>
      </w:r>
      <w:r>
        <w:rPr>
          <w:sz w:val="24"/>
          <w:szCs w:val="24"/>
        </w:rPr>
        <w:t xml:space="preserve"> </w:t>
      </w:r>
      <w:r>
        <w:rPr>
          <w:sz w:val="24"/>
          <w:szCs w:val="24"/>
          <w:spacing w:val="-3"/>
        </w:rPr>
        <w:t>运动模式判别的深度神经网络。</w:t>
      </w:r>
    </w:p>
    <w:p>
      <w:pPr>
        <w:spacing w:line="226" w:lineRule="auto"/>
        <w:sectPr>
          <w:headerReference w:type="default" r:id="rId137"/>
          <w:footerReference w:type="default" r:id="rId138"/>
          <w:pgSz w:w="11906" w:h="16838"/>
          <w:pgMar w:top="1564" w:right="1700" w:bottom="1391" w:left="1700" w:header="1249" w:footer="1201" w:gutter="0"/>
        </w:sectPr>
        <w:rPr>
          <w:sz w:val="24"/>
          <w:szCs w:val="24"/>
        </w:rPr>
      </w:pPr>
    </w:p>
    <w:p>
      <w:pPr>
        <w:pStyle w:val="BodyText"/>
        <w:ind w:left="10"/>
        <w:spacing w:before="152" w:line="193" w:lineRule="auto"/>
        <w:outlineLvl w:val="2"/>
        <w:rPr>
          <w:sz w:val="26"/>
          <w:szCs w:val="26"/>
        </w:rPr>
      </w:pPr>
      <w:bookmarkStart w:name="bookmark64" w:id="214"/>
      <w:bookmarkEnd w:id="214"/>
      <w:bookmarkStart w:name="bookmark63" w:id="215"/>
      <w:bookmarkEnd w:id="215"/>
      <w:r>
        <w:rPr>
          <w:rFonts w:ascii="Arial" w:hAnsi="Arial" w:eastAsia="Arial" w:cs="Arial"/>
          <w:sz w:val="26"/>
          <w:szCs w:val="26"/>
          <w:spacing w:val="-3"/>
        </w:rPr>
        <w:t>3.2.1</w:t>
      </w:r>
      <w:r>
        <w:rPr>
          <w:rFonts w:ascii="Arial" w:hAnsi="Arial" w:eastAsia="Arial" w:cs="Arial"/>
          <w:sz w:val="26"/>
          <w:szCs w:val="26"/>
          <w:spacing w:val="22"/>
        </w:rPr>
        <w:t xml:space="preserve">   </w:t>
      </w:r>
      <w:r>
        <w:rPr>
          <w:sz w:val="26"/>
          <w:szCs w:val="26"/>
          <w:spacing w:val="-3"/>
        </w:rPr>
        <w:t>网络输出定义</w:t>
      </w:r>
    </w:p>
    <w:p>
      <w:pPr>
        <w:pStyle w:val="BodyText"/>
        <w:ind w:left="33" w:right="120" w:firstLine="454"/>
        <w:spacing w:before="119" w:line="219" w:lineRule="auto"/>
        <w:rPr>
          <w:sz w:val="24"/>
          <w:szCs w:val="24"/>
        </w:rPr>
      </w:pPr>
      <w:r>
        <w:rPr>
          <w:sz w:val="24"/>
          <w:szCs w:val="24"/>
          <w:spacing w:val="-3"/>
        </w:rPr>
        <w:t>对于网络的输出定义，本文选择对车身的</w:t>
      </w:r>
      <w:r>
        <w:rPr>
          <w:sz w:val="24"/>
          <w:szCs w:val="24"/>
          <w:spacing w:val="-14"/>
        </w:rPr>
        <w:t xml:space="preserve"> </w:t>
      </w:r>
      <w:r>
        <w:rPr>
          <w:rFonts w:ascii="Arial Unicode MS" w:hAnsi="Arial Unicode MS" w:eastAsia="Arial Unicode MS" w:cs="Arial Unicode MS"/>
          <w:sz w:val="24"/>
          <w:szCs w:val="24"/>
          <w:spacing w:val="-3"/>
        </w:rPr>
        <w:t>y </w:t>
      </w:r>
      <w:r>
        <w:rPr>
          <w:sz w:val="24"/>
          <w:szCs w:val="24"/>
          <w:spacing w:val="-3"/>
        </w:rPr>
        <w:t>轴</w:t>
      </w:r>
      <w:r>
        <w:rPr>
          <w:sz w:val="24"/>
          <w:szCs w:val="24"/>
          <w:spacing w:val="-16"/>
        </w:rPr>
        <w:t xml:space="preserve"> </w:t>
      </w:r>
      <w:r>
        <w:rPr>
          <w:rFonts w:ascii="Times New Roman" w:hAnsi="Times New Roman" w:eastAsia="Times New Roman" w:cs="Times New Roman"/>
          <w:sz w:val="24"/>
          <w:szCs w:val="24"/>
          <w:spacing w:val="-3"/>
        </w:rPr>
        <w:t>(</w:t>
      </w:r>
      <w:r>
        <w:rPr>
          <w:sz w:val="24"/>
          <w:szCs w:val="24"/>
          <w:spacing w:val="-3"/>
        </w:rPr>
        <w:t>车身前向</w:t>
      </w:r>
      <w:r>
        <w:rPr>
          <w:rFonts w:ascii="Times New Roman" w:hAnsi="Times New Roman" w:eastAsia="Times New Roman" w:cs="Times New Roman"/>
          <w:sz w:val="24"/>
          <w:szCs w:val="24"/>
          <w:spacing w:val="-3"/>
        </w:rPr>
        <w:t>) </w:t>
      </w:r>
      <w:r>
        <w:rPr>
          <w:sz w:val="24"/>
          <w:szCs w:val="24"/>
          <w:spacing w:val="-3"/>
        </w:rPr>
        <w:t>速度和</w:t>
      </w:r>
      <w:r>
        <w:rPr>
          <w:sz w:val="24"/>
          <w:szCs w:val="24"/>
          <w:spacing w:val="-19"/>
        </w:rPr>
        <w:t xml:space="preserve"> </w:t>
      </w:r>
      <w:r>
        <w:rPr>
          <w:rFonts w:ascii="Arial Unicode MS" w:hAnsi="Arial Unicode MS" w:eastAsia="Arial Unicode MS" w:cs="Arial Unicode MS"/>
          <w:sz w:val="24"/>
          <w:szCs w:val="24"/>
          <w:spacing w:val="-3"/>
        </w:rPr>
        <w:t>x </w:t>
      </w:r>
      <w:r>
        <w:rPr>
          <w:sz w:val="24"/>
          <w:szCs w:val="24"/>
          <w:spacing w:val="-3"/>
        </w:rPr>
        <w:t>轴</w:t>
      </w:r>
      <w:r>
        <w:rPr>
          <w:sz w:val="24"/>
          <w:szCs w:val="24"/>
          <w:spacing w:val="-16"/>
        </w:rPr>
        <w:t xml:space="preserve"> </w:t>
      </w:r>
      <w:r>
        <w:rPr>
          <w:rFonts w:ascii="Times New Roman" w:hAnsi="Times New Roman" w:eastAsia="Times New Roman" w:cs="Times New Roman"/>
          <w:sz w:val="24"/>
          <w:szCs w:val="24"/>
          <w:spacing w:val="-3"/>
        </w:rPr>
        <w:t>(</w:t>
      </w:r>
      <w:r>
        <w:rPr>
          <w:sz w:val="24"/>
          <w:szCs w:val="24"/>
          <w:spacing w:val="-3"/>
        </w:rPr>
        <w:t>车身横</w:t>
      </w:r>
      <w:r>
        <w:rPr>
          <w:sz w:val="24"/>
          <w:szCs w:val="24"/>
        </w:rPr>
        <w:t xml:space="preserve"> </w:t>
      </w:r>
      <w:r>
        <w:rPr>
          <w:sz w:val="24"/>
          <w:szCs w:val="24"/>
          <w:spacing w:val="-3"/>
        </w:rPr>
        <w:t>向</w:t>
      </w:r>
      <w:r>
        <w:rPr>
          <w:rFonts w:ascii="Times New Roman" w:hAnsi="Times New Roman" w:eastAsia="Times New Roman" w:cs="Times New Roman"/>
          <w:sz w:val="24"/>
          <w:szCs w:val="24"/>
          <w:spacing w:val="-3"/>
        </w:rPr>
        <w:t>) </w:t>
      </w:r>
      <w:r>
        <w:rPr>
          <w:sz w:val="24"/>
          <w:szCs w:val="24"/>
          <w:spacing w:val="-3"/>
        </w:rPr>
        <w:t>速度状态进行判别。用向量</w:t>
      </w:r>
    </w:p>
    <w:p>
      <w:pPr>
        <w:pStyle w:val="BodyText"/>
        <w:ind w:left="3165"/>
        <w:spacing w:before="58"/>
        <w:rPr>
          <w:sz w:val="24"/>
          <w:szCs w:val="24"/>
        </w:rPr>
      </w:pPr>
      <w:r>
        <w:rPr>
          <w:sz w:val="24"/>
          <w:szCs w:val="24"/>
          <w:position w:val="-18"/>
        </w:rPr>
        <w:drawing>
          <wp:inline distT="0" distB="0" distL="0" distR="0">
            <wp:extent cx="1379283" cy="474573"/>
            <wp:effectExtent l="0" t="0" r="0" b="0"/>
            <wp:docPr id="150" name="IM 150"/>
            <wp:cNvGraphicFramePr/>
            <a:graphic>
              <a:graphicData uri="http://schemas.openxmlformats.org/drawingml/2006/picture">
                <pic:pic>
                  <pic:nvPicPr>
                    <pic:cNvPr id="150" name="IM 150"/>
                    <pic:cNvPicPr/>
                  </pic:nvPicPr>
                  <pic:blipFill>
                    <a:blip r:embed="rId141"/>
                    <a:stretch>
                      <a:fillRect/>
                    </a:stretch>
                  </pic:blipFill>
                  <pic:spPr>
                    <a:xfrm rot="0">
                      <a:off x="0" y="0"/>
                      <a:ext cx="1379283" cy="474573"/>
                    </a:xfrm>
                    <a:prstGeom prst="rect">
                      <a:avLst/>
                    </a:prstGeom>
                  </pic:spPr>
                </pic:pic>
              </a:graphicData>
            </a:graphic>
          </wp:inline>
        </w:drawing>
      </w:r>
      <w:r>
        <w:rPr>
          <w:sz w:val="24"/>
          <w:szCs w:val="24"/>
          <w:spacing w:val="1"/>
          <w:position w:val="12"/>
        </w:rPr>
        <w:t xml:space="preserve">                             </w:t>
      </w:r>
      <w:r>
        <w:rPr>
          <w:sz w:val="24"/>
          <w:szCs w:val="24"/>
          <w:spacing w:val="6"/>
          <w:position w:val="12"/>
        </w:rPr>
        <w:t>（</w:t>
      </w:r>
      <w:r>
        <w:rPr>
          <w:rFonts w:ascii="Times New Roman" w:hAnsi="Times New Roman" w:eastAsia="Times New Roman" w:cs="Times New Roman"/>
          <w:sz w:val="24"/>
          <w:szCs w:val="24"/>
          <w:spacing w:val="6"/>
          <w:position w:val="12"/>
        </w:rPr>
        <w:t>3.1</w:t>
      </w:r>
      <w:r>
        <w:rPr>
          <w:sz w:val="24"/>
          <w:szCs w:val="24"/>
          <w:spacing w:val="6"/>
          <w:position w:val="12"/>
        </w:rPr>
        <w:t>）</w:t>
      </w:r>
    </w:p>
    <w:p>
      <w:pPr>
        <w:pStyle w:val="BodyText"/>
        <w:ind w:left="10" w:right="120"/>
        <w:spacing w:before="163" w:line="176" w:lineRule="auto"/>
        <w:rPr>
          <w:sz w:val="24"/>
          <w:szCs w:val="24"/>
        </w:rPr>
      </w:pPr>
      <w:r>
        <w:rPr>
          <w:sz w:val="24"/>
          <w:szCs w:val="24"/>
          <w:spacing w:val="3"/>
        </w:rPr>
        <w:t>来表示车身是否处于静止的运动模式和车身是否处</w:t>
      </w:r>
      <w:r>
        <w:rPr>
          <w:sz w:val="24"/>
          <w:szCs w:val="24"/>
          <w:spacing w:val="2"/>
        </w:rPr>
        <w:t>于直线行驶的运动模式。其中</w:t>
      </w:r>
      <w:r>
        <w:rPr>
          <w:sz w:val="24"/>
          <w:szCs w:val="24"/>
        </w:rPr>
        <w:t xml:space="preserve"> </w:t>
      </w:r>
      <w:r>
        <w:rPr>
          <w:rFonts w:ascii="Arial Unicode MS" w:hAnsi="Arial Unicode MS" w:eastAsia="Arial Unicode MS" w:cs="Arial Unicode MS"/>
          <w:sz w:val="24"/>
          <w:szCs w:val="24"/>
          <w:spacing w:val="-2"/>
        </w:rPr>
        <w:t>Z</w:t>
      </w:r>
      <w:r>
        <w:rPr>
          <w:rFonts w:ascii="Times New Roman" w:hAnsi="Times New Roman" w:eastAsia="Times New Roman" w:cs="Times New Roman"/>
          <w:sz w:val="18"/>
          <w:szCs w:val="18"/>
          <w:spacing w:val="-2"/>
          <w:position w:val="9"/>
        </w:rPr>
        <w:t>FOR</w:t>
      </w:r>
      <w:r>
        <w:rPr>
          <w:rFonts w:ascii="Times New Roman" w:hAnsi="Times New Roman" w:eastAsia="Times New Roman" w:cs="Times New Roman"/>
          <w:sz w:val="18"/>
          <w:szCs w:val="18"/>
          <w:spacing w:val="35"/>
          <w:w w:val="101"/>
          <w:position w:val="9"/>
        </w:rPr>
        <w:t xml:space="preserve"> </w:t>
      </w:r>
      <w:r>
        <w:rPr>
          <w:sz w:val="24"/>
          <w:szCs w:val="24"/>
          <w:spacing w:val="-2"/>
        </w:rPr>
        <w:t>指示车身是否处于静止的运动模式，其取值为</w:t>
      </w:r>
    </w:p>
    <w:p>
      <w:pPr>
        <w:spacing w:line="176" w:lineRule="auto"/>
        <w:sectPr>
          <w:headerReference w:type="default" r:id="rId139"/>
          <w:footerReference w:type="default" r:id="rId140"/>
          <w:pgSz w:w="11906" w:h="16838"/>
          <w:pgMar w:top="1564" w:right="1580" w:bottom="1391" w:left="1700" w:header="1249" w:footer="1201" w:gutter="0"/>
          <w:cols w:equalWidth="0" w:num="1">
            <w:col w:w="8625" w:space="0"/>
          </w:cols>
        </w:sectPr>
        <w:rPr>
          <w:sz w:val="24"/>
          <w:szCs w:val="24"/>
        </w:rPr>
      </w:pPr>
    </w:p>
    <w:p>
      <w:pPr>
        <w:ind w:left="2084"/>
        <w:spacing w:before="173" w:line="869" w:lineRule="exact"/>
        <w:rPr/>
      </w:pPr>
      <w:r>
        <w:rPr>
          <w:position w:val="-17"/>
        </w:rPr>
        <w:drawing>
          <wp:inline distT="0" distB="0" distL="0" distR="0">
            <wp:extent cx="699236" cy="551446"/>
            <wp:effectExtent l="0" t="0" r="0" b="0"/>
            <wp:docPr id="152" name="IM 152"/>
            <wp:cNvGraphicFramePr/>
            <a:graphic>
              <a:graphicData uri="http://schemas.openxmlformats.org/drawingml/2006/picture">
                <pic:pic>
                  <pic:nvPicPr>
                    <pic:cNvPr id="152" name="IM 152"/>
                    <pic:cNvPicPr/>
                  </pic:nvPicPr>
                  <pic:blipFill>
                    <a:blip r:embed="rId142"/>
                    <a:stretch>
                      <a:fillRect/>
                    </a:stretch>
                  </pic:blipFill>
                  <pic:spPr>
                    <a:xfrm rot="0">
                      <a:off x="0" y="0"/>
                      <a:ext cx="699236" cy="5514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pStyle w:val="BodyText"/>
        <w:spacing w:before="259" w:line="190" w:lineRule="auto"/>
        <w:rPr>
          <w:sz w:val="24"/>
          <w:szCs w:val="24"/>
        </w:rPr>
      </w:pPr>
      <w:r>
        <w:rPr>
          <w:sz w:val="24"/>
          <w:szCs w:val="24"/>
          <w:spacing w:val="-1"/>
        </w:rPr>
        <w:t>车辆不处于静止的运动模式</w:t>
      </w:r>
    </w:p>
    <w:p>
      <w:pPr>
        <w:ind w:left="2949"/>
        <w:spacing w:before="39" w:line="94" w:lineRule="exact"/>
        <w:rPr>
          <w:rFonts w:ascii="Arial Unicode MS" w:hAnsi="Arial Unicode MS" w:eastAsia="Arial Unicode MS" w:cs="Arial Unicode MS"/>
          <w:sz w:val="24"/>
          <w:szCs w:val="24"/>
        </w:rPr>
      </w:pPr>
      <w:r>
        <w:rPr>
          <w:rFonts w:ascii="Arial Unicode MS" w:hAnsi="Arial Unicode MS" w:eastAsia="Arial Unicode MS" w:cs="Arial Unicode MS"/>
          <w:sz w:val="24"/>
          <w:szCs w:val="24"/>
          <w:position w:val="2"/>
        </w:rPr>
        <w:t>.</w:t>
      </w:r>
    </w:p>
    <w:p>
      <w:pPr>
        <w:pStyle w:val="BodyText"/>
        <w:spacing w:line="166" w:lineRule="auto"/>
        <w:rPr>
          <w:sz w:val="24"/>
          <w:szCs w:val="24"/>
        </w:rPr>
      </w:pPr>
      <w:r>
        <w:rPr>
          <w:sz w:val="24"/>
          <w:szCs w:val="24"/>
          <w:spacing w:val="-1"/>
        </w:rPr>
        <w:t>车辆处于静止的运动模式</w:t>
      </w:r>
    </w:p>
    <w:p>
      <w:pPr>
        <w:spacing w:line="14" w:lineRule="auto"/>
        <w:rPr>
          <w:rFonts w:ascii="Arial"/>
          <w:sz w:val="2"/>
        </w:rPr>
      </w:pPr>
      <w:r>
        <w:rPr>
          <w:rFonts w:ascii="Arial" w:hAnsi="Arial" w:eastAsia="Arial" w:cs="Arial"/>
          <w:sz w:val="2"/>
          <w:szCs w:val="2"/>
        </w:rPr>
        <w:br w:type="column"/>
      </w:r>
    </w:p>
    <w:p>
      <w:pPr>
        <w:spacing w:line="351" w:lineRule="auto"/>
        <w:rPr>
          <w:rFonts w:ascii="Arial"/>
          <w:sz w:val="21"/>
        </w:rPr>
      </w:pPr>
      <w:r/>
    </w:p>
    <w:p>
      <w:pPr>
        <w:pStyle w:val="BodyText"/>
        <w:spacing w:before="109" w:line="190" w:lineRule="auto"/>
        <w:rPr>
          <w:sz w:val="24"/>
          <w:szCs w:val="24"/>
        </w:rPr>
      </w:pPr>
      <w:r>
        <w:rPr>
          <w:sz w:val="24"/>
          <w:szCs w:val="24"/>
          <w:spacing w:val="-4"/>
        </w:rPr>
        <w:t>（</w:t>
      </w:r>
      <w:r>
        <w:rPr>
          <w:rFonts w:ascii="Times New Roman" w:hAnsi="Times New Roman" w:eastAsia="Times New Roman" w:cs="Times New Roman"/>
          <w:sz w:val="24"/>
          <w:szCs w:val="24"/>
          <w:spacing w:val="-4"/>
        </w:rPr>
        <w:t>3.2</w:t>
      </w:r>
      <w:r>
        <w:rPr>
          <w:sz w:val="24"/>
          <w:szCs w:val="24"/>
          <w:spacing w:val="-4"/>
        </w:rPr>
        <w:t>）</w:t>
      </w:r>
    </w:p>
    <w:p>
      <w:pPr>
        <w:spacing w:line="190" w:lineRule="auto"/>
        <w:sectPr>
          <w:type w:val="continuous"/>
          <w:pgSz w:w="11906" w:h="16838"/>
          <w:pgMar w:top="1564" w:right="1580" w:bottom="1391" w:left="1700" w:header="1249" w:footer="1201" w:gutter="0"/>
          <w:cols w:equalWidth="0" w:num="3">
            <w:col w:w="3337" w:space="100"/>
            <w:col w:w="4203" w:space="100"/>
            <w:col w:w="885" w:space="0"/>
          </w:cols>
        </w:sectPr>
        <w:rPr>
          <w:sz w:val="24"/>
          <w:szCs w:val="24"/>
        </w:rPr>
      </w:pPr>
    </w:p>
    <w:p>
      <w:pPr>
        <w:pStyle w:val="BodyText"/>
        <w:ind w:left="10"/>
        <w:spacing w:before="185" w:line="256" w:lineRule="exact"/>
        <w:rPr>
          <w:sz w:val="24"/>
          <w:szCs w:val="24"/>
        </w:rPr>
      </w:pPr>
      <w:r>
        <w:rPr>
          <w:rFonts w:ascii="Arial Unicode MS" w:hAnsi="Arial Unicode MS" w:eastAsia="Arial Unicode MS" w:cs="Arial Unicode MS"/>
          <w:sz w:val="24"/>
          <w:szCs w:val="24"/>
          <w:spacing w:val="-3"/>
          <w:position w:val="-1"/>
        </w:rPr>
        <w:t>Z</w:t>
      </w:r>
      <w:r>
        <w:rPr>
          <w:rFonts w:ascii="Times New Roman" w:hAnsi="Times New Roman" w:eastAsia="Times New Roman" w:cs="Times New Roman"/>
          <w:sz w:val="18"/>
          <w:szCs w:val="18"/>
          <w:spacing w:val="-3"/>
          <w:position w:val="8"/>
        </w:rPr>
        <w:t>FOR</w:t>
      </w:r>
      <w:r>
        <w:rPr>
          <w:rFonts w:ascii="Times New Roman" w:hAnsi="Times New Roman" w:eastAsia="Times New Roman" w:cs="Times New Roman"/>
          <w:sz w:val="18"/>
          <w:szCs w:val="18"/>
          <w:spacing w:val="48"/>
          <w:w w:val="102"/>
          <w:position w:val="8"/>
        </w:rPr>
        <w:t xml:space="preserve"> </w:t>
      </w:r>
      <w:r>
        <w:rPr>
          <w:sz w:val="24"/>
          <w:szCs w:val="24"/>
          <w:spacing w:val="-3"/>
          <w:position w:val="-1"/>
        </w:rPr>
        <w:t>表示车身横向速度为 </w:t>
      </w:r>
      <w:r>
        <w:rPr>
          <w:rFonts w:ascii="Times New Roman" w:hAnsi="Times New Roman" w:eastAsia="Times New Roman" w:cs="Times New Roman"/>
          <w:sz w:val="24"/>
          <w:szCs w:val="24"/>
          <w:spacing w:val="-3"/>
          <w:position w:val="-1"/>
        </w:rPr>
        <w:t>0 </w:t>
      </w:r>
      <w:r>
        <w:rPr>
          <w:sz w:val="24"/>
          <w:szCs w:val="24"/>
          <w:spacing w:val="-3"/>
          <w:position w:val="-1"/>
        </w:rPr>
        <w:t>假设是否成立，其分布为</w:t>
      </w:r>
    </w:p>
    <w:p>
      <w:pPr>
        <w:spacing w:line="256" w:lineRule="exact"/>
        <w:sectPr>
          <w:type w:val="continuous"/>
          <w:pgSz w:w="11906" w:h="16838"/>
          <w:pgMar w:top="1564" w:right="1580" w:bottom="1391" w:left="1700" w:header="1249" w:footer="1201" w:gutter="0"/>
          <w:cols w:equalWidth="0" w:num="1">
            <w:col w:w="8625" w:space="0"/>
          </w:cols>
        </w:sectPr>
        <w:rPr>
          <w:sz w:val="24"/>
          <w:szCs w:val="24"/>
        </w:rPr>
      </w:pPr>
    </w:p>
    <w:p>
      <w:pPr>
        <w:ind w:left="1844"/>
        <w:spacing w:before="173" w:line="869" w:lineRule="exact"/>
        <w:rPr/>
      </w:pPr>
      <w:r>
        <w:rPr>
          <w:position w:val="-17"/>
        </w:rPr>
        <w:drawing>
          <wp:inline distT="0" distB="0" distL="0" distR="0">
            <wp:extent cx="699058" cy="551446"/>
            <wp:effectExtent l="0" t="0" r="0" b="0"/>
            <wp:docPr id="154" name="IM 154"/>
            <wp:cNvGraphicFramePr/>
            <a:graphic>
              <a:graphicData uri="http://schemas.openxmlformats.org/drawingml/2006/picture">
                <pic:pic>
                  <pic:nvPicPr>
                    <pic:cNvPr id="154" name="IM 154"/>
                    <pic:cNvPicPr/>
                  </pic:nvPicPr>
                  <pic:blipFill>
                    <a:blip r:embed="rId143"/>
                    <a:stretch>
                      <a:fillRect/>
                    </a:stretch>
                  </pic:blipFill>
                  <pic:spPr>
                    <a:xfrm rot="0">
                      <a:off x="0" y="0"/>
                      <a:ext cx="699058" cy="5514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pStyle w:val="BodyText"/>
        <w:spacing w:before="259" w:line="190" w:lineRule="auto"/>
        <w:rPr>
          <w:sz w:val="24"/>
          <w:szCs w:val="24"/>
        </w:rPr>
      </w:pPr>
      <w:r>
        <w:rPr>
          <w:sz w:val="24"/>
          <w:szCs w:val="24"/>
          <w:spacing w:val="-1"/>
        </w:rPr>
        <w:t>车辆不处于直线行驶的运动模式</w:t>
      </w:r>
    </w:p>
    <w:p>
      <w:pPr>
        <w:ind w:left="3429"/>
        <w:spacing w:before="39" w:line="94" w:lineRule="exact"/>
        <w:rPr>
          <w:rFonts w:ascii="Arial Unicode MS" w:hAnsi="Arial Unicode MS" w:eastAsia="Arial Unicode MS" w:cs="Arial Unicode MS"/>
          <w:sz w:val="24"/>
          <w:szCs w:val="24"/>
        </w:rPr>
      </w:pPr>
      <w:r>
        <w:rPr>
          <w:rFonts w:ascii="Arial Unicode MS" w:hAnsi="Arial Unicode MS" w:eastAsia="Arial Unicode MS" w:cs="Arial Unicode MS"/>
          <w:sz w:val="24"/>
          <w:szCs w:val="24"/>
          <w:position w:val="2"/>
        </w:rPr>
        <w:t>.</w:t>
      </w:r>
    </w:p>
    <w:p>
      <w:pPr>
        <w:pStyle w:val="BodyText"/>
        <w:spacing w:before="1" w:line="166" w:lineRule="auto"/>
        <w:rPr>
          <w:sz w:val="24"/>
          <w:szCs w:val="24"/>
        </w:rPr>
      </w:pPr>
      <w:r>
        <w:rPr>
          <w:sz w:val="24"/>
          <w:szCs w:val="24"/>
          <w:spacing w:val="-1"/>
        </w:rPr>
        <w:t>车辆处于直线行驶的运动模式</w:t>
      </w:r>
    </w:p>
    <w:p>
      <w:pPr>
        <w:spacing w:line="14" w:lineRule="auto"/>
        <w:rPr>
          <w:rFonts w:ascii="Arial"/>
          <w:sz w:val="2"/>
        </w:rPr>
      </w:pPr>
      <w:r>
        <w:rPr>
          <w:rFonts w:ascii="Arial" w:hAnsi="Arial" w:eastAsia="Arial" w:cs="Arial"/>
          <w:sz w:val="2"/>
          <w:szCs w:val="2"/>
        </w:rPr>
        <w:br w:type="column"/>
      </w:r>
    </w:p>
    <w:p>
      <w:pPr>
        <w:spacing w:line="351" w:lineRule="auto"/>
        <w:rPr>
          <w:rFonts w:ascii="Arial"/>
          <w:sz w:val="21"/>
        </w:rPr>
      </w:pPr>
      <w:r/>
    </w:p>
    <w:p>
      <w:pPr>
        <w:pStyle w:val="BodyText"/>
        <w:spacing w:before="109" w:line="190" w:lineRule="auto"/>
        <w:rPr>
          <w:sz w:val="24"/>
          <w:szCs w:val="24"/>
        </w:rPr>
      </w:pPr>
      <w:r>
        <w:rPr>
          <w:sz w:val="24"/>
          <w:szCs w:val="24"/>
          <w:spacing w:val="-4"/>
        </w:rPr>
        <w:t>（</w:t>
      </w:r>
      <w:r>
        <w:rPr>
          <w:rFonts w:ascii="Times New Roman" w:hAnsi="Times New Roman" w:eastAsia="Times New Roman" w:cs="Times New Roman"/>
          <w:sz w:val="24"/>
          <w:szCs w:val="24"/>
          <w:spacing w:val="-4"/>
        </w:rPr>
        <w:t>3.3</w:t>
      </w:r>
      <w:r>
        <w:rPr>
          <w:sz w:val="24"/>
          <w:szCs w:val="24"/>
          <w:spacing w:val="-4"/>
        </w:rPr>
        <w:t>）</w:t>
      </w:r>
    </w:p>
    <w:p>
      <w:pPr>
        <w:spacing w:line="190" w:lineRule="auto"/>
        <w:sectPr>
          <w:type w:val="continuous"/>
          <w:pgSz w:w="11906" w:h="16838"/>
          <w:pgMar w:top="1564" w:right="1580" w:bottom="1391" w:left="1700" w:header="1249" w:footer="1201" w:gutter="0"/>
          <w:cols w:equalWidth="0" w:num="3">
            <w:col w:w="3097" w:space="100"/>
            <w:col w:w="4443" w:space="100"/>
            <w:col w:w="885" w:space="0"/>
          </w:cols>
        </w:sectPr>
        <w:rPr>
          <w:sz w:val="24"/>
          <w:szCs w:val="24"/>
        </w:rPr>
      </w:pPr>
    </w:p>
    <w:p>
      <w:pPr>
        <w:pStyle w:val="BodyText"/>
        <w:ind w:left="10"/>
        <w:spacing w:before="299" w:line="193" w:lineRule="auto"/>
        <w:outlineLvl w:val="2"/>
        <w:rPr>
          <w:sz w:val="26"/>
          <w:szCs w:val="26"/>
        </w:rPr>
      </w:pPr>
      <w:bookmarkStart w:name="bookmark66" w:id="216"/>
      <w:bookmarkEnd w:id="216"/>
      <w:bookmarkStart w:name="bookmark65" w:id="217"/>
      <w:bookmarkEnd w:id="217"/>
      <w:r>
        <w:rPr>
          <w:rFonts w:ascii="Arial" w:hAnsi="Arial" w:eastAsia="Arial" w:cs="Arial"/>
          <w:sz w:val="26"/>
          <w:szCs w:val="26"/>
          <w:spacing w:val="-3"/>
        </w:rPr>
        <w:t>3.2.2</w:t>
      </w:r>
      <w:r>
        <w:rPr>
          <w:rFonts w:ascii="Arial" w:hAnsi="Arial" w:eastAsia="Arial" w:cs="Arial"/>
          <w:sz w:val="26"/>
          <w:szCs w:val="26"/>
          <w:spacing w:val="22"/>
        </w:rPr>
        <w:t xml:space="preserve">   </w:t>
      </w:r>
      <w:r>
        <w:rPr>
          <w:sz w:val="26"/>
          <w:szCs w:val="26"/>
          <w:spacing w:val="-3"/>
        </w:rPr>
        <w:t>网络输入定义</w:t>
      </w:r>
    </w:p>
    <w:p>
      <w:pPr>
        <w:pStyle w:val="BodyText"/>
        <w:ind w:left="11" w:firstLine="477"/>
        <w:spacing w:before="155" w:line="212" w:lineRule="auto"/>
        <w:jc w:val="both"/>
        <w:rPr>
          <w:sz w:val="24"/>
          <w:szCs w:val="24"/>
        </w:rPr>
      </w:pPr>
      <w:r>
        <w:rPr>
          <w:sz w:val="24"/>
          <w:szCs w:val="24"/>
          <w:spacing w:val="2"/>
        </w:rPr>
        <w:t>对于网络输入，本章使用一个预积分因子内的 </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25"/>
          <w:w w:val="101"/>
        </w:rPr>
        <w:t xml:space="preserve"> </w:t>
      </w:r>
      <w:r>
        <w:rPr>
          <w:sz w:val="24"/>
          <w:szCs w:val="24"/>
          <w:spacing w:val="2"/>
        </w:rPr>
        <w:t>数据序列作为网络输</w:t>
      </w:r>
      <w:r>
        <w:rPr>
          <w:sz w:val="24"/>
          <w:szCs w:val="24"/>
          <w:spacing w:val="1"/>
        </w:rPr>
        <w:t>入。</w:t>
      </w:r>
      <w:r>
        <w:rPr>
          <w:sz w:val="24"/>
          <w:szCs w:val="24"/>
        </w:rPr>
        <w:t xml:space="preserve"> </w:t>
      </w:r>
      <w:r>
        <w:rPr>
          <w:sz w:val="24"/>
          <w:szCs w:val="24"/>
          <w:spacing w:val="-1"/>
        </w:rPr>
        <w:t>单条 </w:t>
      </w:r>
      <w:r>
        <w:rPr>
          <w:rFonts w:ascii="Times New Roman" w:hAnsi="Times New Roman" w:eastAsia="Times New Roman" w:cs="Times New Roman"/>
          <w:sz w:val="24"/>
          <w:szCs w:val="24"/>
          <w:spacing w:val="-1"/>
        </w:rPr>
        <w:t>IMU </w:t>
      </w:r>
      <w:r>
        <w:rPr>
          <w:sz w:val="24"/>
          <w:szCs w:val="24"/>
          <w:spacing w:val="-1"/>
        </w:rPr>
        <w:t>采样数据包括加速度计读数 </w:t>
      </w:r>
      <w:r>
        <w:rPr>
          <w:sz w:val="24"/>
          <w:szCs w:val="24"/>
        </w:rPr>
        <w:drawing>
          <wp:inline distT="0" distB="0" distL="0" distR="0">
            <wp:extent cx="81838" cy="107442"/>
            <wp:effectExtent l="0" t="0" r="0" b="0"/>
            <wp:docPr id="156" name="IM 156"/>
            <wp:cNvGraphicFramePr/>
            <a:graphic>
              <a:graphicData uri="http://schemas.openxmlformats.org/drawingml/2006/picture">
                <pic:pic>
                  <pic:nvPicPr>
                    <pic:cNvPr id="156" name="IM 156"/>
                    <pic:cNvPicPr/>
                  </pic:nvPicPr>
                  <pic:blipFill>
                    <a:blip r:embed="rId144"/>
                    <a:stretch>
                      <a:fillRect/>
                    </a:stretch>
                  </pic:blipFill>
                  <pic:spPr>
                    <a:xfrm rot="0">
                      <a:off x="0" y="0"/>
                      <a:ext cx="81838" cy="107442"/>
                    </a:xfrm>
                    <a:prstGeom prst="rect">
                      <a:avLst/>
                    </a:prstGeom>
                  </pic:spPr>
                </pic:pic>
              </a:graphicData>
            </a:graphic>
          </wp:inline>
        </w:drawing>
      </w:r>
      <w:r>
        <w:rPr>
          <w:rFonts w:ascii="Arial Unicode MS" w:hAnsi="Arial Unicode MS" w:eastAsia="Arial Unicode MS" w:cs="Arial Unicode MS"/>
          <w:sz w:val="18"/>
          <w:szCs w:val="18"/>
          <w:spacing w:val="-1"/>
          <w:position w:val="9"/>
        </w:rPr>
        <w:t>b  </w:t>
      </w:r>
      <w:r>
        <w:rPr>
          <w:rFonts w:ascii="Arial Unicode MS" w:hAnsi="Arial Unicode MS" w:eastAsia="Arial Unicode MS" w:cs="Arial Unicode MS"/>
          <w:sz w:val="24"/>
          <w:szCs w:val="24"/>
          <w:spacing w:val="-1"/>
          <w:position w:val="1"/>
        </w:rPr>
        <w:t>∈</w:t>
      </w:r>
      <w:r>
        <w:rPr>
          <w:rFonts w:ascii="Arial Unicode MS" w:hAnsi="Arial Unicode MS" w:eastAsia="Arial Unicode MS" w:cs="Arial Unicode MS"/>
          <w:sz w:val="24"/>
          <w:szCs w:val="24"/>
          <w:spacing w:val="30"/>
          <w:w w:val="101"/>
          <w:position w:val="1"/>
        </w:rPr>
        <w:t xml:space="preserve"> </w:t>
      </w:r>
      <w:r>
        <w:rPr>
          <w:rFonts w:ascii="Arial Unicode MS" w:hAnsi="Arial Unicode MS" w:eastAsia="Arial Unicode MS" w:cs="Arial Unicode MS"/>
          <w:sz w:val="24"/>
          <w:szCs w:val="24"/>
          <w:spacing w:val="-1"/>
          <w:position w:val="1"/>
        </w:rPr>
        <w:t>ℝ</w:t>
      </w:r>
      <w:r>
        <w:rPr>
          <w:rFonts w:ascii="Arial Unicode MS" w:hAnsi="Arial Unicode MS" w:eastAsia="Arial Unicode MS" w:cs="Arial Unicode MS"/>
          <w:sz w:val="18"/>
          <w:szCs w:val="18"/>
          <w:spacing w:val="-1"/>
          <w:position w:val="1"/>
        </w:rPr>
        <w:t>3</w:t>
      </w:r>
      <w:r>
        <w:rPr>
          <w:rFonts w:ascii="Arial Unicode MS" w:hAnsi="Arial Unicode MS" w:eastAsia="Arial Unicode MS" w:cs="Arial Unicode MS"/>
          <w:sz w:val="18"/>
          <w:szCs w:val="18"/>
          <w:spacing w:val="34"/>
          <w:w w:val="101"/>
          <w:position w:val="1"/>
        </w:rPr>
        <w:t xml:space="preserve"> </w:t>
      </w:r>
      <w:r>
        <w:rPr>
          <w:sz w:val="24"/>
          <w:szCs w:val="24"/>
          <w:spacing w:val="-1"/>
        </w:rPr>
        <w:t>和陀螺仪读数 </w:t>
      </w:r>
      <w:r>
        <w:rPr>
          <w:sz w:val="24"/>
          <w:szCs w:val="24"/>
        </w:rPr>
        <w:drawing>
          <wp:inline distT="0" distB="0" distL="0" distR="0">
            <wp:extent cx="101345" cy="107442"/>
            <wp:effectExtent l="0" t="0" r="0" b="0"/>
            <wp:docPr id="158" name="IM 158"/>
            <wp:cNvGraphicFramePr/>
            <a:graphic>
              <a:graphicData uri="http://schemas.openxmlformats.org/drawingml/2006/picture">
                <pic:pic>
                  <pic:nvPicPr>
                    <pic:cNvPr id="158" name="IM 158"/>
                    <pic:cNvPicPr/>
                  </pic:nvPicPr>
                  <pic:blipFill>
                    <a:blip r:embed="rId145"/>
                    <a:stretch>
                      <a:fillRect/>
                    </a:stretch>
                  </pic:blipFill>
                  <pic:spPr>
                    <a:xfrm rot="0">
                      <a:off x="0" y="0"/>
                      <a:ext cx="101345" cy="107442"/>
                    </a:xfrm>
                    <a:prstGeom prst="rect">
                      <a:avLst/>
                    </a:prstGeom>
                  </pic:spPr>
                </pic:pic>
              </a:graphicData>
            </a:graphic>
          </wp:inline>
        </w:drawing>
      </w:r>
      <w:r>
        <w:rPr>
          <w:rFonts w:ascii="Arial Unicode MS" w:hAnsi="Arial Unicode MS" w:eastAsia="Arial Unicode MS" w:cs="Arial Unicode MS"/>
          <w:sz w:val="18"/>
          <w:szCs w:val="18"/>
          <w:spacing w:val="-1"/>
          <w:position w:val="9"/>
        </w:rPr>
        <w:t>b  </w:t>
      </w:r>
      <w:r>
        <w:rPr>
          <w:rFonts w:ascii="Arial Unicode MS" w:hAnsi="Arial Unicode MS" w:eastAsia="Arial Unicode MS" w:cs="Arial Unicode MS"/>
          <w:sz w:val="24"/>
          <w:szCs w:val="24"/>
          <w:spacing w:val="-1"/>
          <w:position w:val="1"/>
        </w:rPr>
        <w:t>∈</w:t>
      </w:r>
      <w:r>
        <w:rPr>
          <w:rFonts w:ascii="Arial Unicode MS" w:hAnsi="Arial Unicode MS" w:eastAsia="Arial Unicode MS" w:cs="Arial Unicode MS"/>
          <w:sz w:val="24"/>
          <w:szCs w:val="24"/>
          <w:spacing w:val="26"/>
          <w:position w:val="1"/>
        </w:rPr>
        <w:t xml:space="preserve"> </w:t>
      </w:r>
      <w:r>
        <w:rPr>
          <w:rFonts w:ascii="Arial Unicode MS" w:hAnsi="Arial Unicode MS" w:eastAsia="Arial Unicode MS" w:cs="Arial Unicode MS"/>
          <w:sz w:val="24"/>
          <w:szCs w:val="24"/>
          <w:spacing w:val="-1"/>
          <w:position w:val="1"/>
        </w:rPr>
        <w:t>ℝ</w:t>
      </w:r>
      <w:r>
        <w:rPr>
          <w:rFonts w:ascii="Arial Unicode MS" w:hAnsi="Arial Unicode MS" w:eastAsia="Arial Unicode MS" w:cs="Arial Unicode MS"/>
          <w:sz w:val="18"/>
          <w:szCs w:val="18"/>
          <w:spacing w:val="-1"/>
          <w:position w:val="1"/>
        </w:rPr>
        <w:t>3</w:t>
      </w:r>
      <w:r>
        <w:rPr>
          <w:sz w:val="24"/>
          <w:szCs w:val="24"/>
          <w:spacing w:val="-1"/>
        </w:rPr>
        <w:t>，</w:t>
      </w:r>
      <w:r>
        <w:rPr>
          <w:sz w:val="24"/>
          <w:szCs w:val="24"/>
          <w:spacing w:val="-58"/>
        </w:rPr>
        <w:t xml:space="preserve"> </w:t>
      </w:r>
      <w:r>
        <w:rPr>
          <w:sz w:val="24"/>
          <w:szCs w:val="24"/>
          <w:spacing w:val="-1"/>
        </w:rPr>
        <w:t>两个读数</w:t>
      </w:r>
      <w:r>
        <w:rPr>
          <w:sz w:val="24"/>
          <w:szCs w:val="24"/>
        </w:rPr>
        <w:t xml:space="preserve">  </w:t>
      </w:r>
      <w:r>
        <w:rPr>
          <w:sz w:val="24"/>
          <w:szCs w:val="24"/>
          <w:spacing w:val="-9"/>
        </w:rPr>
        <w:t>的可以分解为：</w:t>
      </w:r>
    </w:p>
    <w:p>
      <w:pPr>
        <w:spacing w:line="212" w:lineRule="auto"/>
        <w:sectPr>
          <w:type w:val="continuous"/>
          <w:pgSz w:w="11906" w:h="16838"/>
          <w:pgMar w:top="1564" w:right="1580" w:bottom="1391" w:left="1700" w:header="1249" w:footer="1201" w:gutter="0"/>
          <w:cols w:equalWidth="0" w:num="1">
            <w:col w:w="8625" w:space="0"/>
          </w:cols>
        </w:sectPr>
        <w:rPr>
          <w:sz w:val="24"/>
          <w:szCs w:val="24"/>
        </w:rPr>
      </w:pPr>
    </w:p>
    <w:p>
      <w:pPr>
        <w:ind w:left="2944"/>
        <w:spacing w:before="62" w:line="311" w:lineRule="exact"/>
        <w:rPr>
          <w:rFonts w:ascii="Arial Unicode MS" w:hAnsi="Arial Unicode MS" w:eastAsia="Arial Unicode MS" w:cs="Arial Unicode MS"/>
          <w:sz w:val="18"/>
          <w:szCs w:val="18"/>
        </w:rPr>
      </w:pPr>
      <w:r>
        <w:rPr>
          <w:rFonts w:ascii="Arial Unicode MS" w:hAnsi="Arial Unicode MS" w:eastAsia="Arial Unicode MS" w:cs="Arial Unicode MS"/>
          <w:sz w:val="18"/>
          <w:szCs w:val="18"/>
          <w:position w:val="-7"/>
        </w:rPr>
        <w:drawing>
          <wp:inline distT="0" distB="0" distL="0" distR="0">
            <wp:extent cx="81838" cy="107442"/>
            <wp:effectExtent l="0" t="0" r="0" b="0"/>
            <wp:docPr id="160" name="IM 160"/>
            <wp:cNvGraphicFramePr/>
            <a:graphic>
              <a:graphicData uri="http://schemas.openxmlformats.org/drawingml/2006/picture">
                <pic:pic>
                  <pic:nvPicPr>
                    <pic:cNvPr id="160" name="IM 160"/>
                    <pic:cNvPicPr/>
                  </pic:nvPicPr>
                  <pic:blipFill>
                    <a:blip r:embed="rId146"/>
                    <a:stretch>
                      <a:fillRect/>
                    </a:stretch>
                  </pic:blipFill>
                  <pic:spPr>
                    <a:xfrm rot="0">
                      <a:off x="0" y="0"/>
                      <a:ext cx="81838" cy="107442"/>
                    </a:xfrm>
                    <a:prstGeom prst="rect">
                      <a:avLst/>
                    </a:prstGeom>
                  </pic:spPr>
                </pic:pic>
              </a:graphicData>
            </a:graphic>
          </wp:inline>
        </w:drawing>
      </w:r>
      <w:r>
        <w:rPr>
          <w:rFonts w:ascii="Arial Unicode MS" w:hAnsi="Arial Unicode MS" w:eastAsia="Arial Unicode MS" w:cs="Arial Unicode MS"/>
          <w:sz w:val="18"/>
          <w:szCs w:val="18"/>
          <w:spacing w:val="-3"/>
          <w:position w:val="2"/>
        </w:rPr>
        <w:t>b</w:t>
      </w:r>
      <w:r>
        <w:rPr>
          <w:rFonts w:ascii="Arial Unicode MS" w:hAnsi="Arial Unicode MS" w:eastAsia="Arial Unicode MS" w:cs="Arial Unicode MS"/>
          <w:sz w:val="18"/>
          <w:szCs w:val="18"/>
          <w:spacing w:val="47"/>
          <w:w w:val="101"/>
          <w:position w:val="2"/>
        </w:rPr>
        <w:t xml:space="preserve"> </w:t>
      </w:r>
      <w:r>
        <w:rPr>
          <w:rFonts w:ascii="Arial Unicode MS" w:hAnsi="Arial Unicode MS" w:eastAsia="Arial Unicode MS" w:cs="Arial Unicode MS"/>
          <w:sz w:val="24"/>
          <w:szCs w:val="24"/>
          <w:spacing w:val="-3"/>
          <w:position w:val="-6"/>
        </w:rPr>
        <w:t>= a</w:t>
      </w:r>
      <w:r>
        <w:rPr>
          <w:rFonts w:ascii="Arial Unicode MS" w:hAnsi="Arial Unicode MS" w:eastAsia="Arial Unicode MS" w:cs="Arial Unicode MS"/>
          <w:sz w:val="18"/>
          <w:szCs w:val="18"/>
          <w:spacing w:val="-3"/>
          <w:position w:val="2"/>
        </w:rPr>
        <w:t>b</w:t>
      </w:r>
      <w:r>
        <w:rPr>
          <w:rFonts w:ascii="Arial Unicode MS" w:hAnsi="Arial Unicode MS" w:eastAsia="Arial Unicode MS" w:cs="Arial Unicode MS"/>
          <w:sz w:val="18"/>
          <w:szCs w:val="18"/>
          <w:spacing w:val="25"/>
          <w:position w:val="2"/>
        </w:rPr>
        <w:t xml:space="preserve"> </w:t>
      </w:r>
      <w:r>
        <w:rPr>
          <w:rFonts w:ascii="Arial Unicode MS" w:hAnsi="Arial Unicode MS" w:eastAsia="Arial Unicode MS" w:cs="Arial Unicode MS"/>
          <w:sz w:val="24"/>
          <w:szCs w:val="24"/>
          <w:spacing w:val="-3"/>
          <w:position w:val="-6"/>
        </w:rPr>
        <w:t>+ R</w:t>
      </w:r>
      <w:r>
        <w:ruby>
          <w:rubyPr>
            <w:rubyAlign w:val="left"/>
            <w:hpsRaise w:val="8"/>
            <w:hps w:val="18"/>
            <w:hpsBaseText w:val="18"/>
          </w:rubyPr>
          <w:rt>
            <w:r>
              <w:rPr>
                <w:rFonts w:ascii="Arial Unicode MS" w:hAnsi="Arial Unicode MS" w:eastAsia="Arial Unicode MS" w:cs="Arial Unicode MS"/>
                <w:sz w:val="18"/>
                <w:szCs w:val="18"/>
                <w:w w:val="90"/>
                <w:position w:val="-6"/>
              </w:rPr>
              <w:t>b</w:t>
            </w:r>
          </w:rt>
          <w:rubyBase>
            <w:r>
              <w:rPr>
                <w:rFonts w:ascii="Arial Unicode MS" w:hAnsi="Arial Unicode MS" w:eastAsia="Arial Unicode MS" w:cs="Arial Unicode MS"/>
                <w:sz w:val="18"/>
                <w:szCs w:val="18"/>
                <w:w w:val="88"/>
                <w:position w:val="-12"/>
              </w:rPr>
              <w:t>g</w:t>
            </w:r>
          </w:rubyBase>
        </w:ruby>
      </w:r>
      <w:r>
        <w:rPr>
          <w:rFonts w:ascii="Arial Unicode MS" w:hAnsi="Arial Unicode MS" w:eastAsia="Arial Unicode MS" w:cs="Arial Unicode MS"/>
          <w:sz w:val="24"/>
          <w:szCs w:val="24"/>
          <w:spacing w:val="21"/>
          <w:w w:val="101"/>
          <w:position w:val="-12"/>
        </w:rPr>
        <w:t xml:space="preserve"> </w:t>
      </w:r>
      <w:r>
        <w:rPr>
          <w:rFonts w:ascii="Arial Unicode MS" w:hAnsi="Arial Unicode MS" w:eastAsia="Arial Unicode MS" w:cs="Arial Unicode MS"/>
          <w:sz w:val="24"/>
          <w:szCs w:val="24"/>
          <w:spacing w:val="-3"/>
          <w:position w:val="-6"/>
        </w:rPr>
        <w:t>⋅ g + b</w:t>
      </w:r>
      <w:r>
        <w:rPr>
          <w:rFonts w:ascii="Arial Unicode MS" w:hAnsi="Arial Unicode MS" w:eastAsia="Arial Unicode MS" w:cs="Arial Unicode MS"/>
          <w:sz w:val="18"/>
          <w:szCs w:val="18"/>
          <w:spacing w:val="-3"/>
          <w:position w:val="-12"/>
        </w:rPr>
        <w:t>a</w:t>
      </w:r>
      <w:r>
        <w:rPr>
          <w:rFonts w:ascii="Arial Unicode MS" w:hAnsi="Arial Unicode MS" w:eastAsia="Arial Unicode MS" w:cs="Arial Unicode MS"/>
          <w:sz w:val="18"/>
          <w:szCs w:val="18"/>
          <w:spacing w:val="25"/>
          <w:position w:val="-12"/>
        </w:rPr>
        <w:t xml:space="preserve"> </w:t>
      </w:r>
      <w:r>
        <w:rPr>
          <w:rFonts w:ascii="Arial Unicode MS" w:hAnsi="Arial Unicode MS" w:eastAsia="Arial Unicode MS" w:cs="Arial Unicode MS"/>
          <w:sz w:val="24"/>
          <w:szCs w:val="24"/>
          <w:spacing w:val="-3"/>
          <w:position w:val="-6"/>
        </w:rPr>
        <w:t>+ n</w:t>
      </w:r>
      <w:r>
        <w:rPr>
          <w:rFonts w:ascii="Arial Unicode MS" w:hAnsi="Arial Unicode MS" w:eastAsia="Arial Unicode MS" w:cs="Arial Unicode MS"/>
          <w:sz w:val="18"/>
          <w:szCs w:val="18"/>
          <w:spacing w:val="-3"/>
          <w:position w:val="-12"/>
        </w:rPr>
        <w:t>a</w:t>
      </w:r>
    </w:p>
    <w:p>
      <w:pPr>
        <w:ind w:left="2939"/>
        <w:spacing w:before="149" w:line="279" w:lineRule="exact"/>
        <w:rPr>
          <w:rFonts w:ascii="Arial Unicode MS" w:hAnsi="Arial Unicode MS" w:eastAsia="Arial Unicode MS" w:cs="Arial Unicode MS"/>
          <w:sz w:val="18"/>
          <w:szCs w:val="18"/>
        </w:rPr>
      </w:pPr>
      <w:r>
        <w:rPr>
          <w:rFonts w:ascii="Arial Unicode MS" w:hAnsi="Arial Unicode MS" w:eastAsia="Arial Unicode MS" w:cs="Arial Unicode MS"/>
          <w:sz w:val="18"/>
          <w:szCs w:val="18"/>
        </w:rPr>
        <w:drawing>
          <wp:inline distT="0" distB="0" distL="0" distR="0">
            <wp:extent cx="101345" cy="107442"/>
            <wp:effectExtent l="0" t="0" r="0" b="0"/>
            <wp:docPr id="162" name="IM 162"/>
            <wp:cNvGraphicFramePr/>
            <a:graphic>
              <a:graphicData uri="http://schemas.openxmlformats.org/drawingml/2006/picture">
                <pic:pic>
                  <pic:nvPicPr>
                    <pic:cNvPr id="162" name="IM 162"/>
                    <pic:cNvPicPr/>
                  </pic:nvPicPr>
                  <pic:blipFill>
                    <a:blip r:embed="rId147"/>
                    <a:stretch>
                      <a:fillRect/>
                    </a:stretch>
                  </pic:blipFill>
                  <pic:spPr>
                    <a:xfrm rot="0">
                      <a:off x="0" y="0"/>
                      <a:ext cx="101345" cy="107442"/>
                    </a:xfrm>
                    <a:prstGeom prst="rect">
                      <a:avLst/>
                    </a:prstGeom>
                  </pic:spPr>
                </pic:pic>
              </a:graphicData>
            </a:graphic>
          </wp:inline>
        </w:drawing>
      </w:r>
      <w:r>
        <w:rPr>
          <w:rFonts w:ascii="Arial Unicode MS" w:hAnsi="Arial Unicode MS" w:eastAsia="Arial Unicode MS" w:cs="Arial Unicode MS"/>
          <w:sz w:val="18"/>
          <w:szCs w:val="18"/>
          <w:spacing w:val="-4"/>
          <w:position w:val="9"/>
        </w:rPr>
        <w:t>b</w:t>
      </w:r>
      <w:r>
        <w:rPr>
          <w:rFonts w:ascii="Arial Unicode MS" w:hAnsi="Arial Unicode MS" w:eastAsia="Arial Unicode MS" w:cs="Arial Unicode MS"/>
          <w:sz w:val="18"/>
          <w:szCs w:val="18"/>
          <w:spacing w:val="43"/>
          <w:position w:val="9"/>
        </w:rPr>
        <w:t xml:space="preserve"> </w:t>
      </w:r>
      <w:r>
        <w:rPr>
          <w:rFonts w:ascii="Arial Unicode MS" w:hAnsi="Arial Unicode MS" w:eastAsia="Arial Unicode MS" w:cs="Arial Unicode MS"/>
          <w:sz w:val="24"/>
          <w:szCs w:val="24"/>
          <w:spacing w:val="-4"/>
        </w:rPr>
        <w:t>= w</w:t>
      </w:r>
      <w:r>
        <w:rPr>
          <w:rFonts w:ascii="Arial Unicode MS" w:hAnsi="Arial Unicode MS" w:eastAsia="Arial Unicode MS" w:cs="Arial Unicode MS"/>
          <w:sz w:val="18"/>
          <w:szCs w:val="18"/>
          <w:spacing w:val="-4"/>
          <w:position w:val="9"/>
        </w:rPr>
        <w:t>b</w:t>
      </w:r>
      <w:r>
        <w:rPr>
          <w:rFonts w:ascii="Arial Unicode MS" w:hAnsi="Arial Unicode MS" w:eastAsia="Arial Unicode MS" w:cs="Arial Unicode MS"/>
          <w:sz w:val="18"/>
          <w:szCs w:val="18"/>
          <w:spacing w:val="24"/>
          <w:w w:val="101"/>
          <w:position w:val="9"/>
        </w:rPr>
        <w:t xml:space="preserve"> </w:t>
      </w:r>
      <w:r>
        <w:rPr>
          <w:rFonts w:ascii="Arial Unicode MS" w:hAnsi="Arial Unicode MS" w:eastAsia="Arial Unicode MS" w:cs="Arial Unicode MS"/>
          <w:sz w:val="24"/>
          <w:szCs w:val="24"/>
          <w:spacing w:val="-4"/>
        </w:rPr>
        <w:t>+ b</w:t>
      </w:r>
      <w:r>
        <w:rPr>
          <w:rFonts w:ascii="Arial Unicode MS" w:hAnsi="Arial Unicode MS" w:eastAsia="Arial Unicode MS" w:cs="Arial Unicode MS"/>
          <w:sz w:val="18"/>
          <w:szCs w:val="18"/>
          <w:spacing w:val="-4"/>
          <w:position w:val="-6"/>
        </w:rPr>
        <w:t>w</w:t>
      </w:r>
      <w:r>
        <w:rPr>
          <w:rFonts w:ascii="Arial Unicode MS" w:hAnsi="Arial Unicode MS" w:eastAsia="Arial Unicode MS" w:cs="Arial Unicode MS"/>
          <w:sz w:val="18"/>
          <w:szCs w:val="18"/>
          <w:spacing w:val="25"/>
          <w:position w:val="-6"/>
        </w:rPr>
        <w:t xml:space="preserve"> </w:t>
      </w:r>
      <w:r>
        <w:rPr>
          <w:rFonts w:ascii="Arial Unicode MS" w:hAnsi="Arial Unicode MS" w:eastAsia="Arial Unicode MS" w:cs="Arial Unicode MS"/>
          <w:sz w:val="24"/>
          <w:szCs w:val="24"/>
          <w:spacing w:val="-4"/>
        </w:rPr>
        <w:t>+ n</w:t>
      </w:r>
      <w:r>
        <w:rPr>
          <w:rFonts w:ascii="Arial Unicode MS" w:hAnsi="Arial Unicode MS" w:eastAsia="Arial Unicode MS" w:cs="Arial Unicode MS"/>
          <w:sz w:val="18"/>
          <w:szCs w:val="18"/>
          <w:spacing w:val="-4"/>
          <w:position w:val="-6"/>
        </w:rPr>
        <w:t>w</w:t>
      </w:r>
    </w:p>
    <w:p>
      <w:pPr>
        <w:spacing w:line="14" w:lineRule="auto"/>
        <w:rPr>
          <w:rFonts w:ascii="Arial"/>
          <w:sz w:val="2"/>
        </w:rPr>
      </w:pPr>
      <w:r>
        <w:rPr>
          <w:rFonts w:ascii="Arial" w:hAnsi="Arial" w:eastAsia="Arial" w:cs="Arial"/>
          <w:sz w:val="2"/>
          <w:szCs w:val="2"/>
        </w:rPr>
        <w:br w:type="column"/>
      </w:r>
    </w:p>
    <w:p>
      <w:pPr>
        <w:pStyle w:val="BodyText"/>
        <w:spacing w:before="283" w:line="190" w:lineRule="auto"/>
        <w:rPr>
          <w:sz w:val="24"/>
          <w:szCs w:val="24"/>
        </w:rPr>
      </w:pPr>
      <w:r>
        <w:rPr>
          <w:sz w:val="24"/>
          <w:szCs w:val="24"/>
          <w:spacing w:val="-4"/>
        </w:rPr>
        <w:t>（</w:t>
      </w:r>
      <w:r>
        <w:rPr>
          <w:rFonts w:ascii="Times New Roman" w:hAnsi="Times New Roman" w:eastAsia="Times New Roman" w:cs="Times New Roman"/>
          <w:sz w:val="24"/>
          <w:szCs w:val="24"/>
          <w:spacing w:val="-4"/>
        </w:rPr>
        <w:t>3.4</w:t>
      </w:r>
      <w:r>
        <w:rPr>
          <w:sz w:val="24"/>
          <w:szCs w:val="24"/>
          <w:spacing w:val="-4"/>
        </w:rPr>
        <w:t>）</w:t>
      </w:r>
    </w:p>
    <w:p>
      <w:pPr>
        <w:spacing w:line="190" w:lineRule="auto"/>
        <w:sectPr>
          <w:type w:val="continuous"/>
          <w:pgSz w:w="11906" w:h="16838"/>
          <w:pgMar w:top="1564" w:right="1580" w:bottom="1391" w:left="1700" w:header="1249" w:footer="1201" w:gutter="0"/>
          <w:cols w:equalWidth="0" w:num="2">
            <w:col w:w="7640" w:space="100"/>
            <w:col w:w="885" w:space="0"/>
          </w:cols>
        </w:sectPr>
        <w:rPr>
          <w:sz w:val="24"/>
          <w:szCs w:val="24"/>
        </w:rPr>
      </w:pPr>
    </w:p>
    <w:p>
      <w:pPr>
        <w:pStyle w:val="BodyText"/>
        <w:ind w:left="10"/>
        <w:spacing w:before="196" w:line="185" w:lineRule="auto"/>
        <w:rPr>
          <w:sz w:val="24"/>
          <w:szCs w:val="24"/>
        </w:rPr>
      </w:pPr>
      <w:r>
        <w:rPr>
          <w:sz w:val="24"/>
          <w:szCs w:val="24"/>
          <w:spacing w:val="-4"/>
        </w:rPr>
        <w:t>其中 </w:t>
      </w:r>
      <w:r>
        <w:rPr>
          <w:rFonts w:ascii="Arial Unicode MS" w:hAnsi="Arial Unicode MS" w:eastAsia="Arial Unicode MS" w:cs="Arial Unicode MS"/>
          <w:sz w:val="24"/>
          <w:szCs w:val="24"/>
          <w:spacing w:val="-4"/>
        </w:rPr>
        <w:t>a</w:t>
      </w:r>
      <w:r>
        <w:rPr>
          <w:rFonts w:ascii="Arial Unicode MS" w:hAnsi="Arial Unicode MS" w:eastAsia="Arial Unicode MS" w:cs="Arial Unicode MS"/>
          <w:sz w:val="18"/>
          <w:szCs w:val="18"/>
          <w:spacing w:val="-4"/>
          <w:position w:val="9"/>
        </w:rPr>
        <w:t>b</w:t>
      </w:r>
      <w:r>
        <w:rPr>
          <w:rFonts w:ascii="Arial Unicode MS" w:hAnsi="Arial Unicode MS" w:eastAsia="Arial Unicode MS" w:cs="Arial Unicode MS"/>
          <w:sz w:val="18"/>
          <w:szCs w:val="18"/>
          <w:spacing w:val="-9"/>
          <w:position w:val="9"/>
        </w:rPr>
        <w:t xml:space="preserve"> </w:t>
      </w:r>
      <w:r>
        <w:rPr>
          <w:rFonts w:ascii="Arial Unicode MS" w:hAnsi="Arial Unicode MS" w:eastAsia="Arial Unicode MS" w:cs="Arial Unicode MS"/>
          <w:sz w:val="24"/>
          <w:szCs w:val="24"/>
          <w:spacing w:val="-4"/>
        </w:rPr>
        <w:t>,</w:t>
      </w:r>
      <w:r>
        <w:rPr>
          <w:rFonts w:ascii="Arial Unicode MS" w:hAnsi="Arial Unicode MS" w:eastAsia="Arial Unicode MS" w:cs="Arial Unicode MS"/>
          <w:sz w:val="24"/>
          <w:szCs w:val="24"/>
          <w:spacing w:val="-22"/>
        </w:rPr>
        <w:t xml:space="preserve"> </w:t>
      </w:r>
      <w:r>
        <w:rPr>
          <w:rFonts w:ascii="Arial Unicode MS" w:hAnsi="Arial Unicode MS" w:eastAsia="Arial Unicode MS" w:cs="Arial Unicode MS"/>
          <w:sz w:val="24"/>
          <w:szCs w:val="24"/>
          <w:spacing w:val="-4"/>
        </w:rPr>
        <w:t>w</w:t>
      </w:r>
      <w:r>
        <w:rPr>
          <w:rFonts w:ascii="Arial Unicode MS" w:hAnsi="Arial Unicode MS" w:eastAsia="Arial Unicode MS" w:cs="Arial Unicode MS"/>
          <w:sz w:val="18"/>
          <w:szCs w:val="18"/>
          <w:spacing w:val="-4"/>
          <w:position w:val="9"/>
        </w:rPr>
        <w:t>b</w:t>
      </w:r>
      <w:r>
        <w:rPr>
          <w:rFonts w:ascii="Arial Unicode MS" w:hAnsi="Arial Unicode MS" w:eastAsia="Arial Unicode MS" w:cs="Arial Unicode MS"/>
          <w:sz w:val="18"/>
          <w:szCs w:val="18"/>
          <w:spacing w:val="39"/>
          <w:w w:val="101"/>
          <w:position w:val="9"/>
        </w:rPr>
        <w:t xml:space="preserve"> </w:t>
      </w:r>
      <w:r>
        <w:rPr>
          <w:sz w:val="24"/>
          <w:szCs w:val="24"/>
          <w:spacing w:val="-4"/>
        </w:rPr>
        <w:t>分别表示 </w:t>
      </w:r>
      <w:r>
        <w:rPr>
          <w:rFonts w:ascii="Times New Roman" w:hAnsi="Times New Roman" w:eastAsia="Times New Roman" w:cs="Times New Roman"/>
          <w:sz w:val="24"/>
          <w:szCs w:val="24"/>
          <w:spacing w:val="-4"/>
        </w:rPr>
        <w:t>IMU</w:t>
      </w:r>
      <w:r>
        <w:rPr>
          <w:rFonts w:ascii="Times New Roman" w:hAnsi="Times New Roman" w:eastAsia="Times New Roman" w:cs="Times New Roman"/>
          <w:sz w:val="24"/>
          <w:szCs w:val="24"/>
          <w:spacing w:val="17"/>
        </w:rPr>
        <w:t xml:space="preserve"> </w:t>
      </w:r>
      <w:r>
        <w:rPr>
          <w:sz w:val="24"/>
          <w:szCs w:val="24"/>
          <w:spacing w:val="-4"/>
        </w:rPr>
        <w:t>此时真正的加速度和角速度，</w:t>
      </w:r>
      <w:r>
        <w:rPr>
          <w:rFonts w:ascii="Arial Unicode MS" w:hAnsi="Arial Unicode MS" w:eastAsia="Arial Unicode MS" w:cs="Arial Unicode MS"/>
          <w:sz w:val="24"/>
          <w:szCs w:val="24"/>
          <w:spacing w:val="-4"/>
        </w:rPr>
        <w:t>b</w:t>
      </w:r>
      <w:r>
        <w:rPr>
          <w:rFonts w:ascii="Arial Unicode MS" w:hAnsi="Arial Unicode MS" w:eastAsia="Arial Unicode MS" w:cs="Arial Unicode MS"/>
          <w:sz w:val="18"/>
          <w:szCs w:val="18"/>
          <w:spacing w:val="-4"/>
          <w:position w:val="-6"/>
        </w:rPr>
        <w:t>w</w:t>
      </w:r>
      <w:r>
        <w:rPr>
          <w:rFonts w:ascii="Arial Unicode MS" w:hAnsi="Arial Unicode MS" w:eastAsia="Arial Unicode MS" w:cs="Arial Unicode MS"/>
          <w:sz w:val="18"/>
          <w:szCs w:val="18"/>
          <w:spacing w:val="-27"/>
          <w:position w:val="-6"/>
        </w:rPr>
        <w:t xml:space="preserve"> </w:t>
      </w:r>
      <w:r>
        <w:rPr>
          <w:rFonts w:ascii="Arial Unicode MS" w:hAnsi="Arial Unicode MS" w:eastAsia="Arial Unicode MS" w:cs="Arial Unicode MS"/>
          <w:sz w:val="24"/>
          <w:szCs w:val="24"/>
          <w:spacing w:val="-4"/>
        </w:rPr>
        <w:t>,</w:t>
      </w:r>
      <w:r>
        <w:rPr>
          <w:rFonts w:ascii="Arial Unicode MS" w:hAnsi="Arial Unicode MS" w:eastAsia="Arial Unicode MS" w:cs="Arial Unicode MS"/>
          <w:sz w:val="24"/>
          <w:szCs w:val="24"/>
          <w:spacing w:val="-15"/>
        </w:rPr>
        <w:t xml:space="preserve"> </w:t>
      </w:r>
      <w:r>
        <w:rPr>
          <w:rFonts w:ascii="Arial Unicode MS" w:hAnsi="Arial Unicode MS" w:eastAsia="Arial Unicode MS" w:cs="Arial Unicode MS"/>
          <w:sz w:val="24"/>
          <w:szCs w:val="24"/>
          <w:spacing w:val="-4"/>
        </w:rPr>
        <w:t>b</w:t>
      </w:r>
      <w:r>
        <w:rPr>
          <w:rFonts w:ascii="Arial Unicode MS" w:hAnsi="Arial Unicode MS" w:eastAsia="Arial Unicode MS" w:cs="Arial Unicode MS"/>
          <w:sz w:val="18"/>
          <w:szCs w:val="18"/>
          <w:spacing w:val="-4"/>
          <w:position w:val="-6"/>
        </w:rPr>
        <w:t>a</w:t>
      </w:r>
      <w:r>
        <w:rPr>
          <w:rFonts w:ascii="Arial Unicode MS" w:hAnsi="Arial Unicode MS" w:eastAsia="Arial Unicode MS" w:cs="Arial Unicode MS"/>
          <w:sz w:val="18"/>
          <w:szCs w:val="18"/>
          <w:spacing w:val="39"/>
          <w:w w:val="101"/>
          <w:position w:val="-6"/>
        </w:rPr>
        <w:t xml:space="preserve"> </w:t>
      </w:r>
      <w:r>
        <w:rPr>
          <w:sz w:val="24"/>
          <w:szCs w:val="24"/>
          <w:spacing w:val="-4"/>
        </w:rPr>
        <w:t>分别表示陀螺仪和</w:t>
      </w:r>
    </w:p>
    <w:p>
      <w:pPr>
        <w:pStyle w:val="BodyText"/>
        <w:ind w:left="9"/>
        <w:spacing w:before="37" w:line="312" w:lineRule="exact"/>
        <w:rPr>
          <w:sz w:val="24"/>
          <w:szCs w:val="24"/>
        </w:rPr>
      </w:pPr>
      <w:r>
        <w:rPr>
          <w:sz w:val="24"/>
          <w:szCs w:val="24"/>
          <w:spacing w:val="-1"/>
          <w:position w:val="7"/>
        </w:rPr>
        <w:t>加速度计的零偏，</w:t>
      </w:r>
      <w:r>
        <w:rPr>
          <w:rFonts w:ascii="Arial Unicode MS" w:hAnsi="Arial Unicode MS" w:eastAsia="Arial Unicode MS" w:cs="Arial Unicode MS"/>
          <w:sz w:val="24"/>
          <w:szCs w:val="24"/>
          <w:spacing w:val="-1"/>
          <w:position w:val="7"/>
        </w:rPr>
        <w:t>n</w:t>
      </w:r>
      <w:r>
        <w:rPr>
          <w:rFonts w:ascii="Arial Unicode MS" w:hAnsi="Arial Unicode MS" w:eastAsia="Arial Unicode MS" w:cs="Arial Unicode MS"/>
          <w:sz w:val="18"/>
          <w:szCs w:val="18"/>
          <w:spacing w:val="-1"/>
          <w:position w:val="2"/>
        </w:rPr>
        <w:t>w</w:t>
      </w:r>
      <w:r>
        <w:rPr>
          <w:rFonts w:ascii="Arial Unicode MS" w:hAnsi="Arial Unicode MS" w:eastAsia="Arial Unicode MS" w:cs="Arial Unicode MS"/>
          <w:sz w:val="18"/>
          <w:szCs w:val="18"/>
          <w:spacing w:val="-9"/>
          <w:position w:val="2"/>
        </w:rPr>
        <w:t xml:space="preserve"> </w:t>
      </w:r>
      <w:r>
        <w:rPr>
          <w:rFonts w:ascii="Arial Unicode MS" w:hAnsi="Arial Unicode MS" w:eastAsia="Arial Unicode MS" w:cs="Arial Unicode MS"/>
          <w:sz w:val="24"/>
          <w:szCs w:val="24"/>
          <w:spacing w:val="-1"/>
          <w:position w:val="7"/>
        </w:rPr>
        <w:t>,</w:t>
      </w:r>
      <w:r>
        <w:rPr>
          <w:rFonts w:ascii="Arial Unicode MS" w:hAnsi="Arial Unicode MS" w:eastAsia="Arial Unicode MS" w:cs="Arial Unicode MS"/>
          <w:sz w:val="24"/>
          <w:szCs w:val="24"/>
          <w:spacing w:val="-19"/>
          <w:position w:val="7"/>
        </w:rPr>
        <w:t xml:space="preserve"> </w:t>
      </w:r>
      <w:r>
        <w:rPr>
          <w:rFonts w:ascii="Arial Unicode MS" w:hAnsi="Arial Unicode MS" w:eastAsia="Arial Unicode MS" w:cs="Arial Unicode MS"/>
          <w:sz w:val="24"/>
          <w:szCs w:val="24"/>
          <w:spacing w:val="-1"/>
          <w:position w:val="7"/>
        </w:rPr>
        <w:t>n</w:t>
      </w:r>
      <w:r>
        <w:rPr>
          <w:rFonts w:ascii="Arial Unicode MS" w:hAnsi="Arial Unicode MS" w:eastAsia="Arial Unicode MS" w:cs="Arial Unicode MS"/>
          <w:sz w:val="18"/>
          <w:szCs w:val="18"/>
          <w:spacing w:val="-1"/>
          <w:position w:val="2"/>
        </w:rPr>
        <w:t>a</w:t>
      </w:r>
      <w:r>
        <w:rPr>
          <w:rFonts w:ascii="Arial Unicode MS" w:hAnsi="Arial Unicode MS" w:eastAsia="Arial Unicode MS" w:cs="Arial Unicode MS"/>
          <w:sz w:val="18"/>
          <w:szCs w:val="18"/>
          <w:spacing w:val="36"/>
          <w:w w:val="101"/>
          <w:position w:val="2"/>
        </w:rPr>
        <w:t xml:space="preserve"> </w:t>
      </w:r>
      <w:r>
        <w:rPr>
          <w:sz w:val="24"/>
          <w:szCs w:val="24"/>
          <w:spacing w:val="-1"/>
          <w:position w:val="7"/>
        </w:rPr>
        <w:t>分别表示陀螺仪和加速度计的噪声，</w:t>
      </w:r>
      <w:r>
        <w:rPr>
          <w:rFonts w:ascii="Arial Unicode MS" w:hAnsi="Arial Unicode MS" w:eastAsia="Arial Unicode MS" w:cs="Arial Unicode MS"/>
          <w:sz w:val="24"/>
          <w:szCs w:val="24"/>
          <w:spacing w:val="-1"/>
          <w:position w:val="7"/>
        </w:rPr>
        <w:t>R</w:t>
      </w:r>
      <w:r>
        <w:ruby>
          <w:rubyPr>
            <w:rubyAlign w:val="left"/>
            <w:hpsRaise w:val="8"/>
            <w:hps w:val="18"/>
            <w:hpsBaseText w:val="18"/>
          </w:rubyPr>
          <w:rt>
            <w:r>
              <w:rPr>
                <w:rFonts w:ascii="Arial Unicode MS" w:hAnsi="Arial Unicode MS" w:eastAsia="Arial Unicode MS" w:cs="Arial Unicode MS"/>
                <w:sz w:val="18"/>
                <w:szCs w:val="18"/>
                <w:w w:val="90"/>
                <w:position w:val="7"/>
              </w:rPr>
              <w:t>b</w:t>
            </w:r>
          </w:rt>
          <w:rubyBase>
            <w:r>
              <w:rPr>
                <w:rFonts w:ascii="Arial Unicode MS" w:hAnsi="Arial Unicode MS" w:eastAsia="Arial Unicode MS" w:cs="Arial Unicode MS"/>
                <w:sz w:val="18"/>
                <w:szCs w:val="18"/>
                <w:w w:val="88"/>
                <w:position w:val="2"/>
              </w:rPr>
              <w:t>g</w:t>
            </w:r>
          </w:rubyBase>
        </w:ruby>
      </w:r>
      <w:r>
        <w:rPr>
          <w:rFonts w:ascii="Arial Unicode MS" w:hAnsi="Arial Unicode MS" w:eastAsia="Arial Unicode MS" w:cs="Arial Unicode MS"/>
          <w:sz w:val="24"/>
          <w:szCs w:val="24"/>
          <w:spacing w:val="20"/>
          <w:w w:val="101"/>
          <w:position w:val="2"/>
        </w:rPr>
        <w:t xml:space="preserve"> </w:t>
      </w:r>
      <w:r>
        <w:rPr>
          <w:sz w:val="24"/>
          <w:szCs w:val="24"/>
          <w:spacing w:val="-1"/>
          <w:position w:val="7"/>
        </w:rPr>
        <w:t>表示此时全局坐</w:t>
      </w:r>
    </w:p>
    <w:p>
      <w:pPr>
        <w:pStyle w:val="BodyText"/>
        <w:ind w:left="10"/>
        <w:spacing w:before="100" w:line="185" w:lineRule="auto"/>
        <w:rPr>
          <w:sz w:val="24"/>
          <w:szCs w:val="24"/>
        </w:rPr>
      </w:pPr>
      <w:r>
        <w:rPr>
          <w:sz w:val="24"/>
          <w:szCs w:val="24"/>
          <w:spacing w:val="-3"/>
        </w:rPr>
        <w:t>标系到 </w:t>
      </w:r>
      <w:r>
        <w:rPr>
          <w:rFonts w:ascii="Times New Roman" w:hAnsi="Times New Roman" w:eastAsia="Times New Roman" w:cs="Times New Roman"/>
          <w:sz w:val="24"/>
          <w:szCs w:val="24"/>
          <w:spacing w:val="-3"/>
        </w:rPr>
        <w:t>IMU </w:t>
      </w:r>
      <w:r>
        <w:rPr>
          <w:sz w:val="24"/>
          <w:szCs w:val="24"/>
          <w:spacing w:val="-3"/>
        </w:rPr>
        <w:t>体坐标系的旋转矩阵，</w:t>
      </w:r>
      <w:r>
        <w:rPr>
          <w:rFonts w:ascii="Arial Unicode MS" w:hAnsi="Arial Unicode MS" w:eastAsia="Arial Unicode MS" w:cs="Arial Unicode MS"/>
          <w:sz w:val="24"/>
          <w:szCs w:val="24"/>
          <w:spacing w:val="-3"/>
        </w:rPr>
        <w:t>g </w:t>
      </w:r>
      <w:r>
        <w:rPr>
          <w:sz w:val="24"/>
          <w:szCs w:val="24"/>
          <w:spacing w:val="-3"/>
        </w:rPr>
        <w:t>表示地球重力加速度。</w:t>
      </w:r>
    </w:p>
    <w:p>
      <w:pPr>
        <w:pStyle w:val="BodyText"/>
        <w:ind w:left="7" w:firstLine="483"/>
        <w:spacing w:before="65" w:line="216" w:lineRule="auto"/>
        <w:jc w:val="both"/>
        <w:rPr>
          <w:sz w:val="24"/>
          <w:szCs w:val="24"/>
        </w:rPr>
      </w:pPr>
      <w:r>
        <w:rPr>
          <w:sz w:val="24"/>
          <w:szCs w:val="24"/>
          <w:spacing w:val="-2"/>
        </w:rPr>
        <w:t>单条读数可以反映某一时刻的</w:t>
      </w:r>
      <w:r>
        <w:rPr>
          <w:sz w:val="24"/>
          <w:szCs w:val="24"/>
          <w:spacing w:val="-11"/>
        </w:rPr>
        <w:t xml:space="preserve"> </w:t>
      </w:r>
      <w:r>
        <w:rPr>
          <w:rFonts w:ascii="Times New Roman" w:hAnsi="Times New Roman" w:eastAsia="Times New Roman" w:cs="Times New Roman"/>
          <w:sz w:val="24"/>
          <w:szCs w:val="24"/>
          <w:spacing w:val="-2"/>
        </w:rPr>
        <w:t>IMU </w:t>
      </w:r>
      <w:r>
        <w:rPr>
          <w:sz w:val="24"/>
          <w:szCs w:val="24"/>
          <w:spacing w:val="-2"/>
        </w:rPr>
        <w:t>运动情况，因此如果结合采样时间对</w:t>
      </w:r>
      <w:r>
        <w:rPr>
          <w:sz w:val="24"/>
          <w:szCs w:val="24"/>
          <w:spacing w:val="-19"/>
        </w:rPr>
        <w:t xml:space="preserve"> </w:t>
      </w:r>
      <w:r>
        <w:rPr>
          <w:rFonts w:ascii="Times New Roman" w:hAnsi="Times New Roman" w:eastAsia="Times New Roman" w:cs="Times New Roman"/>
          <w:sz w:val="24"/>
          <w:szCs w:val="24"/>
          <w:spacing w:val="-2"/>
        </w:rPr>
        <w:t>IMU</w:t>
      </w:r>
      <w:r>
        <w:rPr>
          <w:rFonts w:ascii="Times New Roman" w:hAnsi="Times New Roman" w:eastAsia="Times New Roman" w:cs="Times New Roman"/>
          <w:sz w:val="24"/>
          <w:szCs w:val="24"/>
        </w:rPr>
        <w:t xml:space="preserve">   </w:t>
      </w:r>
      <w:r>
        <w:rPr>
          <w:sz w:val="24"/>
          <w:szCs w:val="24"/>
        </w:rPr>
        <w:t>序列进行积分，</w:t>
      </w:r>
      <w:r>
        <w:rPr>
          <w:sz w:val="24"/>
          <w:szCs w:val="24"/>
          <w:spacing w:val="-53"/>
        </w:rPr>
        <w:t xml:space="preserve"> </w:t>
      </w:r>
      <w:r>
        <w:rPr>
          <w:sz w:val="24"/>
          <w:szCs w:val="24"/>
        </w:rPr>
        <w:t>就可以获得一段时间内的 </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24"/>
          <w:w w:val="101"/>
        </w:rPr>
        <w:t xml:space="preserve"> </w:t>
      </w:r>
      <w:r>
        <w:rPr>
          <w:sz w:val="24"/>
          <w:szCs w:val="24"/>
        </w:rPr>
        <w:t>运动情况，</w:t>
      </w:r>
      <w:r>
        <w:rPr>
          <w:sz w:val="24"/>
          <w:szCs w:val="24"/>
          <w:spacing w:val="-43"/>
        </w:rPr>
        <w:t xml:space="preserve"> </w:t>
      </w:r>
      <w:r>
        <w:rPr>
          <w:sz w:val="24"/>
          <w:szCs w:val="24"/>
        </w:rPr>
        <w:t>即旋转和位移。因此， </w:t>
      </w:r>
      <w:r>
        <w:rPr>
          <w:sz w:val="24"/>
          <w:szCs w:val="24"/>
          <w:spacing w:val="-5"/>
        </w:rPr>
        <w:t>使用 </w:t>
      </w:r>
      <w:r>
        <w:rPr>
          <w:rFonts w:ascii="Times New Roman" w:hAnsi="Times New Roman" w:eastAsia="Times New Roman" w:cs="Times New Roman"/>
          <w:sz w:val="24"/>
          <w:szCs w:val="24"/>
          <w:spacing w:val="-5"/>
        </w:rPr>
        <w:t>IMU </w:t>
      </w:r>
      <w:r>
        <w:rPr>
          <w:sz w:val="24"/>
          <w:szCs w:val="24"/>
          <w:spacing w:val="-5"/>
        </w:rPr>
        <w:t>序列数据，理论上足以预测车身状态。实践中，  本文将单条加速度计和</w:t>
      </w:r>
      <w:r>
        <w:rPr>
          <w:sz w:val="24"/>
          <w:szCs w:val="24"/>
          <w:spacing w:val="4"/>
        </w:rPr>
        <w:t xml:space="preserve">  </w:t>
      </w:r>
      <w:r>
        <w:rPr>
          <w:sz w:val="24"/>
          <w:szCs w:val="24"/>
          <w:spacing w:val="-4"/>
        </w:rPr>
        <w:t>单条陀螺仪读数拼接为一个 </w:t>
      </w:r>
      <w:r>
        <w:rPr>
          <w:rFonts w:ascii="Times New Roman" w:hAnsi="Times New Roman" w:eastAsia="Times New Roman" w:cs="Times New Roman"/>
          <w:sz w:val="24"/>
          <w:szCs w:val="24"/>
          <w:spacing w:val="-4"/>
        </w:rPr>
        <w:t>6 </w:t>
      </w:r>
      <w:r>
        <w:rPr>
          <w:sz w:val="24"/>
          <w:szCs w:val="24"/>
          <w:spacing w:val="-4"/>
        </w:rPr>
        <w:t>维向量，作为一条完整的</w:t>
      </w:r>
      <w:r>
        <w:rPr>
          <w:sz w:val="24"/>
          <w:szCs w:val="24"/>
          <w:spacing w:val="-11"/>
        </w:rPr>
        <w:t xml:space="preserve"> </w:t>
      </w:r>
      <w:r>
        <w:rPr>
          <w:rFonts w:ascii="Times New Roman" w:hAnsi="Times New Roman" w:eastAsia="Times New Roman" w:cs="Times New Roman"/>
          <w:sz w:val="24"/>
          <w:szCs w:val="24"/>
          <w:spacing w:val="-4"/>
        </w:rPr>
        <w:t>IMU </w:t>
      </w:r>
      <w:r>
        <w:rPr>
          <w:sz w:val="24"/>
          <w:szCs w:val="24"/>
          <w:spacing w:val="-4"/>
        </w:rPr>
        <w:t>采样数据。在此之后，</w:t>
      </w:r>
      <w:r>
        <w:rPr>
          <w:sz w:val="24"/>
          <w:szCs w:val="24"/>
        </w:rPr>
        <w:t xml:space="preserve"> </w:t>
      </w:r>
      <w:r>
        <w:rPr>
          <w:sz w:val="24"/>
          <w:szCs w:val="24"/>
        </w:rPr>
        <w:t>将预积分因子内的多条</w:t>
      </w:r>
      <w:r>
        <w:rPr>
          <w:sz w:val="24"/>
          <w:szCs w:val="24"/>
          <w:spacing w:val="-14"/>
        </w:rPr>
        <w:t xml:space="preserve"> </w:t>
      </w:r>
      <w:r>
        <w:rPr>
          <w:rFonts w:ascii="Times New Roman" w:hAnsi="Times New Roman" w:eastAsia="Times New Roman" w:cs="Times New Roman"/>
          <w:sz w:val="24"/>
          <w:szCs w:val="24"/>
        </w:rPr>
        <w:t>IMU </w:t>
      </w:r>
      <w:r>
        <w:rPr>
          <w:sz w:val="24"/>
          <w:szCs w:val="24"/>
        </w:rPr>
        <w:t>采样数据拼接为一个矩阵</w:t>
      </w:r>
      <w:r>
        <w:rPr>
          <w:sz w:val="24"/>
          <w:szCs w:val="24"/>
          <w:spacing w:val="-16"/>
        </w:rPr>
        <w:t xml:space="preserve"> </w:t>
      </w:r>
      <w:r>
        <w:rPr>
          <w:rFonts w:ascii="Arial Unicode MS" w:hAnsi="Arial Unicode MS" w:eastAsia="Arial Unicode MS" w:cs="Arial Unicode MS"/>
          <w:sz w:val="24"/>
          <w:szCs w:val="24"/>
        </w:rPr>
        <w:t>X</w:t>
      </w:r>
      <w:r>
        <w:rPr>
          <w:rFonts w:ascii="Arial Unicode MS" w:hAnsi="Arial Unicode MS" w:eastAsia="Arial Unicode MS" w:cs="Arial Unicode MS"/>
          <w:sz w:val="24"/>
          <w:szCs w:val="24"/>
          <w:spacing w:val="24"/>
        </w:rPr>
        <w:t xml:space="preserve"> </w:t>
      </w:r>
      <w:r>
        <w:rPr>
          <w:rFonts w:ascii="Arial Unicode MS" w:hAnsi="Arial Unicode MS" w:eastAsia="Arial Unicode MS" w:cs="Arial Unicode MS"/>
          <w:sz w:val="24"/>
          <w:szCs w:val="24"/>
        </w:rPr>
        <w:t>∈</w:t>
      </w:r>
      <w:r>
        <w:rPr>
          <w:rFonts w:ascii="Arial Unicode MS" w:hAnsi="Arial Unicode MS" w:eastAsia="Arial Unicode MS" w:cs="Arial Unicode MS"/>
          <w:sz w:val="24"/>
          <w:szCs w:val="24"/>
          <w:spacing w:val="17"/>
        </w:rPr>
        <w:t xml:space="preserve"> </w:t>
      </w:r>
      <w:r>
        <w:rPr>
          <w:rFonts w:ascii="Arial Unicode MS" w:hAnsi="Arial Unicode MS" w:eastAsia="Arial Unicode MS" w:cs="Arial Unicode MS"/>
          <w:sz w:val="24"/>
          <w:szCs w:val="24"/>
        </w:rPr>
        <w:t>ℝ</w:t>
      </w:r>
      <w:r>
        <w:rPr>
          <w:rFonts w:ascii="Arial Unicode MS" w:hAnsi="Arial Unicode MS" w:eastAsia="Arial Unicode MS" w:cs="Arial Unicode MS"/>
          <w:sz w:val="18"/>
          <w:szCs w:val="18"/>
        </w:rPr>
        <w:t>n×6</w:t>
      </w:r>
      <w:r>
        <w:rPr>
          <w:rFonts w:ascii="Arial Unicode MS" w:hAnsi="Arial Unicode MS" w:eastAsia="Arial Unicode MS" w:cs="Arial Unicode MS"/>
          <w:sz w:val="18"/>
          <w:szCs w:val="18"/>
          <w:spacing w:val="28"/>
        </w:rPr>
        <w:t xml:space="preserve"> </w:t>
      </w:r>
      <w:r>
        <w:rPr>
          <w:sz w:val="24"/>
          <w:szCs w:val="24"/>
        </w:rPr>
        <w:t>用以表示</w:t>
      </w:r>
      <w:r>
        <w:rPr>
          <w:sz w:val="24"/>
          <w:szCs w:val="24"/>
          <w:spacing w:val="-18"/>
        </w:rPr>
        <w:t xml:space="preserve"> </w:t>
      </w:r>
      <w:r>
        <w:rPr>
          <w:rFonts w:ascii="Times New Roman" w:hAnsi="Times New Roman" w:eastAsia="Times New Roman" w:cs="Times New Roman"/>
          <w:sz w:val="24"/>
          <w:szCs w:val="24"/>
        </w:rPr>
        <w:t>IMU </w:t>
      </w:r>
      <w:r>
        <w:rPr>
          <w:sz w:val="24"/>
          <w:szCs w:val="24"/>
        </w:rPr>
        <w:t>数  </w:t>
      </w:r>
      <w:r>
        <w:rPr>
          <w:sz w:val="24"/>
          <w:szCs w:val="24"/>
          <w:spacing w:val="-5"/>
        </w:rPr>
        <w:t>据序列，其中 </w:t>
      </w:r>
      <w:r>
        <w:rPr>
          <w:rFonts w:ascii="Arial Unicode MS" w:hAnsi="Arial Unicode MS" w:eastAsia="Arial Unicode MS" w:cs="Arial Unicode MS"/>
          <w:sz w:val="24"/>
          <w:szCs w:val="24"/>
          <w:spacing w:val="-5"/>
          <w:position w:val="5"/>
        </w:rPr>
        <w:t>ℝ</w:t>
      </w:r>
      <w:r>
        <w:rPr>
          <w:rFonts w:ascii="Arial Unicode MS" w:hAnsi="Arial Unicode MS" w:eastAsia="Arial Unicode MS" w:cs="Arial Unicode MS"/>
          <w:sz w:val="18"/>
          <w:szCs w:val="18"/>
          <w:spacing w:val="-5"/>
          <w:position w:val="5"/>
        </w:rPr>
        <w:t>n×6</w:t>
      </w:r>
      <w:r>
        <w:rPr>
          <w:rFonts w:ascii="Arial Unicode MS" w:hAnsi="Arial Unicode MS" w:eastAsia="Arial Unicode MS" w:cs="Arial Unicode MS"/>
          <w:sz w:val="18"/>
          <w:szCs w:val="18"/>
          <w:spacing w:val="44"/>
          <w:position w:val="5"/>
        </w:rPr>
        <w:t xml:space="preserve"> </w:t>
      </w:r>
      <w:r>
        <w:rPr>
          <w:sz w:val="24"/>
          <w:szCs w:val="24"/>
          <w:spacing w:val="-5"/>
        </w:rPr>
        <w:t>表示 </w:t>
      </w:r>
      <w:r>
        <w:rPr>
          <w:rFonts w:ascii="Arial Unicode MS" w:hAnsi="Arial Unicode MS" w:eastAsia="Arial Unicode MS" w:cs="Arial Unicode MS"/>
          <w:sz w:val="24"/>
          <w:szCs w:val="24"/>
          <w:spacing w:val="-5"/>
        </w:rPr>
        <w:t>X</w:t>
      </w:r>
      <w:r>
        <w:rPr>
          <w:rFonts w:ascii="Arial Unicode MS" w:hAnsi="Arial Unicode MS" w:eastAsia="Arial Unicode MS" w:cs="Arial Unicode MS"/>
          <w:sz w:val="24"/>
          <w:szCs w:val="24"/>
          <w:spacing w:val="41"/>
        </w:rPr>
        <w:t xml:space="preserve"> </w:t>
      </w:r>
      <w:r>
        <w:rPr>
          <w:sz w:val="24"/>
          <w:szCs w:val="24"/>
          <w:spacing w:val="-5"/>
        </w:rPr>
        <w:t>由 </w:t>
      </w:r>
      <w:r>
        <w:rPr>
          <w:rFonts w:ascii="Arial Unicode MS" w:hAnsi="Arial Unicode MS" w:eastAsia="Arial Unicode MS" w:cs="Arial Unicode MS"/>
          <w:sz w:val="24"/>
          <w:szCs w:val="24"/>
          <w:spacing w:val="-5"/>
        </w:rPr>
        <w:t>n </w:t>
      </w:r>
      <w:r>
        <w:rPr>
          <w:sz w:val="24"/>
          <w:szCs w:val="24"/>
          <w:spacing w:val="-5"/>
        </w:rPr>
        <w:t>条 </w:t>
      </w:r>
      <w:r>
        <w:rPr>
          <w:rFonts w:ascii="Times New Roman" w:hAnsi="Times New Roman" w:eastAsia="Times New Roman" w:cs="Times New Roman"/>
          <w:sz w:val="24"/>
          <w:szCs w:val="24"/>
          <w:spacing w:val="-5"/>
        </w:rPr>
        <w:t>IMU </w:t>
      </w:r>
      <w:r>
        <w:rPr>
          <w:sz w:val="24"/>
          <w:szCs w:val="24"/>
          <w:spacing w:val="-5"/>
        </w:rPr>
        <w:t>读数组成。</w:t>
      </w:r>
    </w:p>
    <w:p>
      <w:pPr>
        <w:pStyle w:val="BodyText"/>
        <w:ind w:left="10"/>
        <w:spacing w:before="212" w:line="193" w:lineRule="auto"/>
        <w:outlineLvl w:val="2"/>
        <w:rPr>
          <w:sz w:val="26"/>
          <w:szCs w:val="26"/>
        </w:rPr>
      </w:pPr>
      <w:bookmarkStart w:name="bookmark68" w:id="218"/>
      <w:bookmarkEnd w:id="218"/>
      <w:bookmarkStart w:name="bookmark67" w:id="219"/>
      <w:bookmarkEnd w:id="219"/>
      <w:r>
        <w:rPr>
          <w:rFonts w:ascii="Arial" w:hAnsi="Arial" w:eastAsia="Arial" w:cs="Arial"/>
          <w:sz w:val="26"/>
          <w:szCs w:val="26"/>
          <w:spacing w:val="-3"/>
        </w:rPr>
        <w:t>3.2.3</w:t>
      </w:r>
      <w:r>
        <w:rPr>
          <w:rFonts w:ascii="Arial" w:hAnsi="Arial" w:eastAsia="Arial" w:cs="Arial"/>
          <w:sz w:val="26"/>
          <w:szCs w:val="26"/>
          <w:spacing w:val="22"/>
        </w:rPr>
        <w:t xml:space="preserve">   </w:t>
      </w:r>
      <w:r>
        <w:rPr>
          <w:sz w:val="26"/>
          <w:szCs w:val="26"/>
          <w:spacing w:val="-3"/>
        </w:rPr>
        <w:t>网络结构设计</w:t>
      </w:r>
    </w:p>
    <w:p>
      <w:pPr>
        <w:pStyle w:val="BodyText"/>
        <w:ind w:left="28" w:firstLine="460"/>
        <w:spacing w:before="157" w:line="176" w:lineRule="auto"/>
        <w:rPr>
          <w:sz w:val="24"/>
          <w:szCs w:val="24"/>
        </w:rPr>
      </w:pPr>
      <w:r>
        <w:rPr>
          <w:sz w:val="24"/>
          <w:szCs w:val="24"/>
        </w:rPr>
        <w:t>对于网络结构，本章希望其能够输入一个可变形状矩阵 </w:t>
      </w:r>
      <w:r>
        <w:rPr>
          <w:rFonts w:ascii="Arial Unicode MS" w:hAnsi="Arial Unicode MS" w:eastAsia="Arial Unicode MS" w:cs="Arial Unicode MS"/>
          <w:sz w:val="24"/>
          <w:szCs w:val="24"/>
        </w:rPr>
        <w:t>X</w:t>
      </w:r>
      <w:r>
        <w:rPr>
          <w:sz w:val="24"/>
          <w:szCs w:val="24"/>
        </w:rPr>
        <w:t>，</w:t>
      </w:r>
      <w:r>
        <w:rPr>
          <w:sz w:val="24"/>
          <w:szCs w:val="24"/>
          <w:spacing w:val="-59"/>
        </w:rPr>
        <w:t xml:space="preserve"> </w:t>
      </w:r>
      <w:r>
        <w:rPr>
          <w:sz w:val="24"/>
          <w:szCs w:val="24"/>
        </w:rPr>
        <w:t>稳定</w:t>
      </w:r>
      <w:r>
        <w:rPr>
          <w:sz w:val="24"/>
          <w:szCs w:val="24"/>
          <w:spacing w:val="-1"/>
        </w:rPr>
        <w:t>输出向量 </w:t>
      </w:r>
      <w:r>
        <w:rPr>
          <w:rFonts w:ascii="Arial Unicode MS" w:hAnsi="Arial Unicode MS" w:eastAsia="Arial Unicode MS" w:cs="Arial Unicode MS"/>
          <w:sz w:val="24"/>
          <w:szCs w:val="24"/>
          <w:spacing w:val="-1"/>
        </w:rPr>
        <w:t>z</w:t>
      </w:r>
      <w:r>
        <w:rPr>
          <w:sz w:val="24"/>
          <w:szCs w:val="24"/>
          <w:spacing w:val="-1"/>
        </w:rPr>
        <w:t>。</w:t>
      </w:r>
      <w:r>
        <w:rPr>
          <w:sz w:val="24"/>
          <w:szCs w:val="24"/>
        </w:rPr>
        <w:t xml:space="preserve"> </w:t>
      </w:r>
      <w:hyperlink w:history="true" w:anchor="bookmark305">
        <w:r>
          <w:rPr>
            <w:sz w:val="24"/>
            <w:szCs w:val="24"/>
          </w:rPr>
          <w:t>因此，本章使用了经典的 </w:t>
        </w:r>
        <w:r>
          <w:rPr>
            <w:rFonts w:ascii="Times New Roman" w:hAnsi="Times New Roman" w:eastAsia="Times New Roman" w:cs="Times New Roman"/>
            <w:sz w:val="24"/>
            <w:szCs w:val="24"/>
          </w:rPr>
          <w:t>Encoder-Decoder </w:t>
        </w:r>
        <w:r>
          <w:rPr>
            <w:sz w:val="24"/>
            <w:szCs w:val="24"/>
          </w:rPr>
          <w:t>架构 </w:t>
        </w:r>
        <w:r>
          <w:rPr>
            <w:rFonts w:ascii="Times New Roman" w:hAnsi="Times New Roman" w:eastAsia="Times New Roman" w:cs="Times New Roman"/>
            <w:sz w:val="24"/>
            <w:szCs w:val="24"/>
          </w:rPr>
          <w:t>Tra</w:t>
        </w:r>
        <w:r>
          <w:rPr>
            <w:rFonts w:ascii="Times New Roman" w:hAnsi="Times New Roman" w:eastAsia="Times New Roman" w:cs="Times New Roman"/>
            <w:sz w:val="24"/>
            <w:szCs w:val="24"/>
            <w:spacing w:val="-1"/>
          </w:rPr>
          <w:t>nsformer</w:t>
        </w:r>
        <w:r>
          <w:rPr>
            <w:rFonts w:ascii="Times New Roman" w:hAnsi="Times New Roman" w:eastAsia="Times New Roman" w:cs="Times New Roman"/>
            <w:sz w:val="18"/>
            <w:szCs w:val="18"/>
            <w:spacing w:val="-1"/>
          </w:rPr>
          <w:t>[47</w:t>
        </w:r>
      </w:hyperlink>
      <w:r>
        <w:rPr>
          <w:rFonts w:ascii="Times New Roman" w:hAnsi="Times New Roman" w:eastAsia="Times New Roman" w:cs="Times New Roman"/>
          <w:sz w:val="18"/>
          <w:szCs w:val="18"/>
          <w:spacing w:val="-1"/>
        </w:rPr>
        <w:t>]</w:t>
      </w:r>
      <w:r>
        <w:rPr>
          <w:sz w:val="24"/>
          <w:szCs w:val="24"/>
          <w:spacing w:val="-1"/>
        </w:rPr>
        <w:t>：</w:t>
      </w:r>
      <w:r>
        <w:rPr>
          <w:sz w:val="24"/>
          <w:szCs w:val="24"/>
          <w:spacing w:val="-37"/>
        </w:rPr>
        <w:t xml:space="preserve"> </w:t>
      </w:r>
      <w:r>
        <w:rPr>
          <w:sz w:val="24"/>
          <w:szCs w:val="24"/>
          <w:spacing w:val="-1"/>
        </w:rPr>
        <w:t>其网络的基本参</w:t>
      </w:r>
    </w:p>
    <w:p>
      <w:pPr>
        <w:spacing w:line="176" w:lineRule="auto"/>
        <w:sectPr>
          <w:type w:val="continuous"/>
          <w:pgSz w:w="11906" w:h="16838"/>
          <w:pgMar w:top="1564" w:right="1580" w:bottom="1391" w:left="1700" w:header="1249" w:footer="1201" w:gutter="0"/>
          <w:cols w:equalWidth="0" w:num="1">
            <w:col w:w="8625" w:space="0"/>
          </w:cols>
        </w:sectPr>
        <w:rPr>
          <w:sz w:val="24"/>
          <w:szCs w:val="24"/>
        </w:rPr>
      </w:pPr>
    </w:p>
    <w:p>
      <w:pPr>
        <w:pStyle w:val="BodyText"/>
        <w:ind w:left="2774"/>
        <w:spacing w:before="146" w:line="190" w:lineRule="auto"/>
        <w:outlineLvl w:val="0"/>
        <w:rPr>
          <w:sz w:val="22"/>
          <w:szCs w:val="22"/>
        </w:rPr>
      </w:pPr>
      <w:bookmarkStart w:name="bookmark224" w:id="220"/>
      <w:bookmarkEnd w:id="220"/>
      <w:bookmarkStart w:name="bookmark223" w:id="221"/>
      <w:bookmarkEnd w:id="221"/>
      <w:r>
        <w:rPr>
          <w:sz w:val="22"/>
          <w:szCs w:val="22"/>
          <w:spacing w:val="-2"/>
        </w:rPr>
        <w:t>表 </w:t>
      </w:r>
      <w:r>
        <w:rPr>
          <w:rFonts w:ascii="Times New Roman" w:hAnsi="Times New Roman" w:eastAsia="Times New Roman" w:cs="Times New Roman"/>
          <w:sz w:val="22"/>
          <w:szCs w:val="22"/>
          <w:spacing w:val="-2"/>
        </w:rPr>
        <w:t>3.1    </w:t>
      </w:r>
      <w:r>
        <w:rPr>
          <w:sz w:val="22"/>
          <w:szCs w:val="22"/>
          <w:spacing w:val="-2"/>
        </w:rPr>
        <w:t>车身判别网络设计参数</w:t>
      </w:r>
    </w:p>
    <w:p>
      <w:pPr>
        <w:spacing w:line="78" w:lineRule="exact"/>
        <w:rPr/>
      </w:pPr>
      <w:r/>
    </w:p>
    <w:tbl>
      <w:tblPr>
        <w:tblStyle w:val="TableNormal"/>
        <w:tblW w:w="7965" w:type="dxa"/>
        <w:tblInd w:w="24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56"/>
        <w:gridCol w:w="2138"/>
        <w:gridCol w:w="1113"/>
        <w:gridCol w:w="1121"/>
        <w:gridCol w:w="1339"/>
        <w:gridCol w:w="678"/>
        <w:gridCol w:w="1120"/>
      </w:tblGrid>
      <w:tr>
        <w:trPr>
          <w:trHeight w:val="519" w:hRule="atLeast"/>
        </w:trPr>
        <w:tc>
          <w:tcPr>
            <w:tcW w:w="456" w:type="dxa"/>
            <w:vAlign w:val="top"/>
            <w:tcBorders>
              <w:bottom w:val="single" w:color="000000" w:sz="8" w:space="0"/>
              <w:top w:val="single" w:color="000000" w:sz="12" w:space="0"/>
            </w:tcBorders>
          </w:tcPr>
          <w:p>
            <w:pPr>
              <w:pStyle w:val="TableText"/>
              <w:ind w:left="128"/>
              <w:spacing w:before="163" w:line="191" w:lineRule="auto"/>
              <w:rPr>
                <w:sz w:val="22"/>
                <w:szCs w:val="22"/>
              </w:rPr>
            </w:pPr>
            <w:r>
              <w:rPr>
                <w:sz w:val="22"/>
                <w:szCs w:val="22"/>
              </w:rPr>
              <w:t>层</w:t>
            </w:r>
          </w:p>
        </w:tc>
        <w:tc>
          <w:tcPr>
            <w:tcW w:w="2138" w:type="dxa"/>
            <w:vAlign w:val="top"/>
            <w:tcBorders>
              <w:bottom w:val="single" w:color="000000" w:sz="8" w:space="0"/>
              <w:top w:val="single" w:color="000000" w:sz="12" w:space="0"/>
            </w:tcBorders>
          </w:tcPr>
          <w:p>
            <w:pPr>
              <w:pStyle w:val="TableText"/>
              <w:ind w:left="747"/>
              <w:spacing w:before="162" w:line="191" w:lineRule="auto"/>
              <w:rPr>
                <w:sz w:val="22"/>
                <w:szCs w:val="22"/>
              </w:rPr>
            </w:pPr>
            <w:r>
              <w:rPr>
                <w:sz w:val="22"/>
                <w:szCs w:val="22"/>
                <w:spacing w:val="-2"/>
              </w:rPr>
              <w:t>层类型</w:t>
            </w:r>
          </w:p>
        </w:tc>
        <w:tc>
          <w:tcPr>
            <w:tcW w:w="1113" w:type="dxa"/>
            <w:vAlign w:val="top"/>
            <w:tcBorders>
              <w:bottom w:val="single" w:color="000000" w:sz="8" w:space="0"/>
              <w:top w:val="single" w:color="000000" w:sz="12" w:space="0"/>
            </w:tcBorders>
          </w:tcPr>
          <w:p>
            <w:pPr>
              <w:pStyle w:val="TableText"/>
              <w:ind w:left="123"/>
              <w:spacing w:before="162" w:line="191" w:lineRule="auto"/>
              <w:rPr>
                <w:sz w:val="22"/>
                <w:szCs w:val="22"/>
              </w:rPr>
            </w:pPr>
            <w:r>
              <w:rPr>
                <w:sz w:val="22"/>
                <w:szCs w:val="22"/>
                <w:spacing w:val="-2"/>
              </w:rPr>
              <w:t>输入维度</w:t>
            </w:r>
          </w:p>
        </w:tc>
        <w:tc>
          <w:tcPr>
            <w:tcW w:w="1121" w:type="dxa"/>
            <w:vAlign w:val="top"/>
            <w:tcBorders>
              <w:bottom w:val="single" w:color="000000" w:sz="8" w:space="0"/>
              <w:top w:val="single" w:color="000000" w:sz="12" w:space="0"/>
            </w:tcBorders>
          </w:tcPr>
          <w:p>
            <w:pPr>
              <w:pStyle w:val="TableText"/>
              <w:ind w:left="130"/>
              <w:spacing w:before="162" w:line="191" w:lineRule="auto"/>
              <w:rPr>
                <w:sz w:val="22"/>
                <w:szCs w:val="22"/>
              </w:rPr>
            </w:pPr>
            <w:r>
              <w:rPr>
                <w:sz w:val="22"/>
                <w:szCs w:val="22"/>
                <w:spacing w:val="-2"/>
              </w:rPr>
              <w:t>特征维度</w:t>
            </w:r>
          </w:p>
        </w:tc>
        <w:tc>
          <w:tcPr>
            <w:tcW w:w="1339" w:type="dxa"/>
            <w:vAlign w:val="top"/>
            <w:tcBorders>
              <w:bottom w:val="single" w:color="000000" w:sz="8" w:space="0"/>
              <w:top w:val="single" w:color="000000" w:sz="12" w:space="0"/>
            </w:tcBorders>
          </w:tcPr>
          <w:p>
            <w:pPr>
              <w:pStyle w:val="TableText"/>
              <w:ind w:left="131"/>
              <w:spacing w:before="161" w:line="191" w:lineRule="auto"/>
              <w:rPr>
                <w:sz w:val="22"/>
                <w:szCs w:val="22"/>
              </w:rPr>
            </w:pPr>
            <w:r>
              <w:rPr>
                <w:sz w:val="22"/>
                <w:szCs w:val="22"/>
                <w:spacing w:val="-2"/>
              </w:rPr>
              <w:t>前馈层维度</w:t>
            </w:r>
          </w:p>
        </w:tc>
        <w:tc>
          <w:tcPr>
            <w:tcW w:w="678" w:type="dxa"/>
            <w:vAlign w:val="top"/>
            <w:tcBorders>
              <w:bottom w:val="single" w:color="000000" w:sz="8" w:space="0"/>
              <w:top w:val="single" w:color="000000" w:sz="12" w:space="0"/>
            </w:tcBorders>
          </w:tcPr>
          <w:p>
            <w:pPr>
              <w:pStyle w:val="TableText"/>
              <w:ind w:left="131"/>
              <w:spacing w:before="162" w:line="191" w:lineRule="auto"/>
              <w:rPr>
                <w:sz w:val="22"/>
                <w:szCs w:val="22"/>
              </w:rPr>
            </w:pPr>
            <w:r>
              <w:rPr>
                <w:sz w:val="22"/>
                <w:szCs w:val="22"/>
                <w:spacing w:val="-4"/>
              </w:rPr>
              <w:t>头数</w:t>
            </w:r>
          </w:p>
        </w:tc>
        <w:tc>
          <w:tcPr>
            <w:tcW w:w="1120" w:type="dxa"/>
            <w:vAlign w:val="top"/>
            <w:tcBorders>
              <w:bottom w:val="single" w:color="000000" w:sz="8" w:space="0"/>
              <w:top w:val="single" w:color="000000" w:sz="12" w:space="0"/>
            </w:tcBorders>
          </w:tcPr>
          <w:p>
            <w:pPr>
              <w:pStyle w:val="TableText"/>
              <w:ind w:left="128"/>
              <w:spacing w:before="162" w:line="191" w:lineRule="auto"/>
              <w:rPr>
                <w:sz w:val="22"/>
                <w:szCs w:val="22"/>
              </w:rPr>
            </w:pPr>
            <w:r>
              <w:rPr>
                <w:sz w:val="22"/>
                <w:szCs w:val="22"/>
                <w:spacing w:val="-2"/>
              </w:rPr>
              <w:t>输出维度</w:t>
            </w:r>
          </w:p>
        </w:tc>
      </w:tr>
      <w:tr>
        <w:trPr>
          <w:trHeight w:val="474" w:hRule="atLeast"/>
        </w:trPr>
        <w:tc>
          <w:tcPr>
            <w:tcW w:w="456" w:type="dxa"/>
            <w:vAlign w:val="top"/>
            <w:tcBorders>
              <w:top w:val="single" w:color="000000" w:sz="8" w:space="0"/>
            </w:tcBorders>
          </w:tcPr>
          <w:p>
            <w:pPr>
              <w:ind w:left="145"/>
              <w:spacing w:before="19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w:t>
            </w:r>
          </w:p>
        </w:tc>
        <w:tc>
          <w:tcPr>
            <w:tcW w:w="2138" w:type="dxa"/>
            <w:vAlign w:val="top"/>
            <w:tcBorders>
              <w:top w:val="single" w:color="000000" w:sz="8" w:space="0"/>
            </w:tcBorders>
          </w:tcPr>
          <w:p>
            <w:pPr>
              <w:pStyle w:val="TableText"/>
              <w:ind w:left="637"/>
              <w:spacing w:before="158" w:line="183" w:lineRule="auto"/>
              <w:rPr>
                <w:sz w:val="22"/>
                <w:szCs w:val="22"/>
              </w:rPr>
            </w:pPr>
            <w:r>
              <w:rPr>
                <w:sz w:val="22"/>
                <w:szCs w:val="22"/>
                <w:spacing w:val="-2"/>
              </w:rPr>
              <w:t>全连接层</w:t>
            </w:r>
          </w:p>
        </w:tc>
        <w:tc>
          <w:tcPr>
            <w:tcW w:w="1113" w:type="dxa"/>
            <w:vAlign w:val="top"/>
            <w:tcBorders>
              <w:top w:val="single" w:color="000000" w:sz="8" w:space="0"/>
            </w:tcBorders>
          </w:tcPr>
          <w:p>
            <w:pPr>
              <w:ind w:left="510"/>
              <w:spacing w:before="19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6</w:t>
            </w:r>
          </w:p>
        </w:tc>
        <w:tc>
          <w:tcPr>
            <w:tcW w:w="1121" w:type="dxa"/>
            <w:vAlign w:val="top"/>
            <w:tcBorders>
              <w:top w:val="single" w:color="000000" w:sz="8" w:space="0"/>
            </w:tcBorders>
          </w:tcPr>
          <w:p>
            <w:pPr>
              <w:ind w:left="422"/>
              <w:spacing w:before="19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128</w:t>
            </w:r>
          </w:p>
        </w:tc>
        <w:tc>
          <w:tcPr>
            <w:tcW w:w="1339" w:type="dxa"/>
            <w:vAlign w:val="top"/>
            <w:tcBorders>
              <w:top w:val="single" w:color="000000" w:sz="8" w:space="0"/>
            </w:tcBorders>
          </w:tcPr>
          <w:p>
            <w:pPr>
              <w:ind w:left="477"/>
              <w:spacing w:before="192"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678" w:type="dxa"/>
            <w:vAlign w:val="top"/>
            <w:tcBorders>
              <w:top w:val="single" w:color="000000" w:sz="8" w:space="0"/>
            </w:tcBorders>
          </w:tcPr>
          <w:p>
            <w:pPr>
              <w:ind w:left="147"/>
              <w:spacing w:before="192"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1120" w:type="dxa"/>
            <w:vAlign w:val="top"/>
            <w:tcBorders>
              <w:top w:val="single" w:color="000000" w:sz="8" w:space="0"/>
            </w:tcBorders>
          </w:tcPr>
          <w:p>
            <w:pPr>
              <w:ind w:left="421"/>
              <w:spacing w:before="19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128</w:t>
            </w:r>
          </w:p>
        </w:tc>
      </w:tr>
      <w:tr>
        <w:trPr>
          <w:trHeight w:val="393" w:hRule="atLeast"/>
        </w:trPr>
        <w:tc>
          <w:tcPr>
            <w:tcW w:w="456" w:type="dxa"/>
            <w:vAlign w:val="top"/>
          </w:tcPr>
          <w:p>
            <w:pPr>
              <w:ind w:left="124"/>
              <w:spacing w:before="12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2138" w:type="dxa"/>
            <w:vAlign w:val="top"/>
          </w:tcPr>
          <w:p>
            <w:pPr>
              <w:ind w:left="135"/>
              <w:spacing w:before="12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Transformer Encoder</w:t>
            </w:r>
          </w:p>
        </w:tc>
        <w:tc>
          <w:tcPr>
            <w:tcW w:w="1113" w:type="dxa"/>
            <w:vAlign w:val="top"/>
          </w:tcPr>
          <w:p>
            <w:pPr>
              <w:ind w:left="416"/>
              <w:spacing w:before="12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128</w:t>
            </w:r>
          </w:p>
        </w:tc>
        <w:tc>
          <w:tcPr>
            <w:tcW w:w="1121" w:type="dxa"/>
            <w:vAlign w:val="top"/>
          </w:tcPr>
          <w:p>
            <w:pPr>
              <w:ind w:left="422"/>
              <w:spacing w:before="12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128</w:t>
            </w:r>
          </w:p>
        </w:tc>
        <w:tc>
          <w:tcPr>
            <w:tcW w:w="1339" w:type="dxa"/>
            <w:vAlign w:val="top"/>
          </w:tcPr>
          <w:p>
            <w:pPr>
              <w:ind w:left="475"/>
              <w:spacing w:before="12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1024</w:t>
            </w:r>
          </w:p>
        </w:tc>
        <w:tc>
          <w:tcPr>
            <w:tcW w:w="678" w:type="dxa"/>
            <w:vAlign w:val="top"/>
          </w:tcPr>
          <w:p>
            <w:pPr>
              <w:ind w:left="298"/>
              <w:spacing w:before="12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w:t>
            </w:r>
          </w:p>
        </w:tc>
        <w:tc>
          <w:tcPr>
            <w:tcW w:w="1120" w:type="dxa"/>
            <w:vAlign w:val="top"/>
          </w:tcPr>
          <w:p>
            <w:pPr>
              <w:ind w:left="421"/>
              <w:spacing w:before="12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128</w:t>
            </w:r>
          </w:p>
        </w:tc>
      </w:tr>
      <w:tr>
        <w:trPr>
          <w:trHeight w:val="402" w:hRule="atLeast"/>
        </w:trPr>
        <w:tc>
          <w:tcPr>
            <w:tcW w:w="456" w:type="dxa"/>
            <w:vAlign w:val="top"/>
          </w:tcPr>
          <w:p>
            <w:pPr>
              <w:ind w:left="128"/>
              <w:spacing w:before="14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w:t>
            </w:r>
          </w:p>
        </w:tc>
        <w:tc>
          <w:tcPr>
            <w:tcW w:w="2138" w:type="dxa"/>
            <w:vAlign w:val="top"/>
          </w:tcPr>
          <w:p>
            <w:pPr>
              <w:ind w:left="135"/>
              <w:spacing w:before="13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Transformer Encoder</w:t>
            </w:r>
          </w:p>
        </w:tc>
        <w:tc>
          <w:tcPr>
            <w:tcW w:w="1113" w:type="dxa"/>
            <w:vAlign w:val="top"/>
          </w:tcPr>
          <w:p>
            <w:pPr>
              <w:ind w:left="416"/>
              <w:spacing w:before="14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128</w:t>
            </w:r>
          </w:p>
        </w:tc>
        <w:tc>
          <w:tcPr>
            <w:tcW w:w="1121" w:type="dxa"/>
            <w:vAlign w:val="top"/>
          </w:tcPr>
          <w:p>
            <w:pPr>
              <w:ind w:left="422"/>
              <w:spacing w:before="14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128</w:t>
            </w:r>
          </w:p>
        </w:tc>
        <w:tc>
          <w:tcPr>
            <w:tcW w:w="1339" w:type="dxa"/>
            <w:vAlign w:val="top"/>
          </w:tcPr>
          <w:p>
            <w:pPr>
              <w:ind w:left="475"/>
              <w:spacing w:before="14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1024</w:t>
            </w:r>
          </w:p>
        </w:tc>
        <w:tc>
          <w:tcPr>
            <w:tcW w:w="678" w:type="dxa"/>
            <w:vAlign w:val="top"/>
          </w:tcPr>
          <w:p>
            <w:pPr>
              <w:ind w:left="298"/>
              <w:spacing w:before="14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w:t>
            </w:r>
          </w:p>
        </w:tc>
        <w:tc>
          <w:tcPr>
            <w:tcW w:w="1120" w:type="dxa"/>
            <w:vAlign w:val="top"/>
          </w:tcPr>
          <w:p>
            <w:pPr>
              <w:ind w:left="421"/>
              <w:spacing w:before="14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128</w:t>
            </w:r>
          </w:p>
        </w:tc>
      </w:tr>
      <w:tr>
        <w:trPr>
          <w:trHeight w:val="402" w:hRule="atLeast"/>
        </w:trPr>
        <w:tc>
          <w:tcPr>
            <w:tcW w:w="456" w:type="dxa"/>
            <w:vAlign w:val="top"/>
          </w:tcPr>
          <w:p>
            <w:pPr>
              <w:ind w:left="123"/>
              <w:spacing w:before="14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w:t>
            </w:r>
          </w:p>
        </w:tc>
        <w:tc>
          <w:tcPr>
            <w:tcW w:w="2138" w:type="dxa"/>
            <w:vAlign w:val="top"/>
          </w:tcPr>
          <w:p>
            <w:pPr>
              <w:ind w:left="129"/>
              <w:spacing w:before="14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Transformer Decoder</w:t>
            </w:r>
          </w:p>
        </w:tc>
        <w:tc>
          <w:tcPr>
            <w:tcW w:w="1113" w:type="dxa"/>
            <w:vAlign w:val="top"/>
          </w:tcPr>
          <w:p>
            <w:pPr>
              <w:ind w:left="416"/>
              <w:spacing w:before="14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128</w:t>
            </w:r>
          </w:p>
        </w:tc>
        <w:tc>
          <w:tcPr>
            <w:tcW w:w="1121" w:type="dxa"/>
            <w:vAlign w:val="top"/>
          </w:tcPr>
          <w:p>
            <w:pPr>
              <w:ind w:left="422"/>
              <w:spacing w:before="14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128</w:t>
            </w:r>
          </w:p>
        </w:tc>
        <w:tc>
          <w:tcPr>
            <w:tcW w:w="1339" w:type="dxa"/>
            <w:vAlign w:val="top"/>
          </w:tcPr>
          <w:p>
            <w:pPr>
              <w:ind w:left="475"/>
              <w:spacing w:before="14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1024</w:t>
            </w:r>
          </w:p>
        </w:tc>
        <w:tc>
          <w:tcPr>
            <w:tcW w:w="678" w:type="dxa"/>
            <w:vAlign w:val="top"/>
          </w:tcPr>
          <w:p>
            <w:pPr>
              <w:ind w:left="298"/>
              <w:spacing w:before="14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w:t>
            </w:r>
          </w:p>
        </w:tc>
        <w:tc>
          <w:tcPr>
            <w:tcW w:w="1120" w:type="dxa"/>
            <w:vAlign w:val="top"/>
          </w:tcPr>
          <w:p>
            <w:pPr>
              <w:ind w:left="421"/>
              <w:spacing w:before="14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128</w:t>
            </w:r>
          </w:p>
        </w:tc>
      </w:tr>
      <w:tr>
        <w:trPr>
          <w:trHeight w:val="388" w:hRule="atLeast"/>
        </w:trPr>
        <w:tc>
          <w:tcPr>
            <w:tcW w:w="456" w:type="dxa"/>
            <w:vAlign w:val="top"/>
          </w:tcPr>
          <w:p>
            <w:pPr>
              <w:ind w:left="130"/>
              <w:spacing w:before="153"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w:t>
            </w:r>
          </w:p>
        </w:tc>
        <w:tc>
          <w:tcPr>
            <w:tcW w:w="2138" w:type="dxa"/>
            <w:vAlign w:val="top"/>
          </w:tcPr>
          <w:p>
            <w:pPr>
              <w:ind w:left="129"/>
              <w:spacing w:before="145"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Transformer Decoder</w:t>
            </w:r>
          </w:p>
        </w:tc>
        <w:tc>
          <w:tcPr>
            <w:tcW w:w="1113" w:type="dxa"/>
            <w:vAlign w:val="top"/>
          </w:tcPr>
          <w:p>
            <w:pPr>
              <w:ind w:left="416"/>
              <w:spacing w:before="14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128</w:t>
            </w:r>
          </w:p>
        </w:tc>
        <w:tc>
          <w:tcPr>
            <w:tcW w:w="1121" w:type="dxa"/>
            <w:vAlign w:val="top"/>
          </w:tcPr>
          <w:p>
            <w:pPr>
              <w:ind w:left="422"/>
              <w:spacing w:before="14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128</w:t>
            </w:r>
          </w:p>
        </w:tc>
        <w:tc>
          <w:tcPr>
            <w:tcW w:w="1339" w:type="dxa"/>
            <w:vAlign w:val="top"/>
          </w:tcPr>
          <w:p>
            <w:pPr>
              <w:ind w:left="475"/>
              <w:spacing w:before="14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1024</w:t>
            </w:r>
          </w:p>
        </w:tc>
        <w:tc>
          <w:tcPr>
            <w:tcW w:w="678" w:type="dxa"/>
            <w:vAlign w:val="top"/>
          </w:tcPr>
          <w:p>
            <w:pPr>
              <w:ind w:left="298"/>
              <w:spacing w:before="14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w:t>
            </w:r>
          </w:p>
        </w:tc>
        <w:tc>
          <w:tcPr>
            <w:tcW w:w="1120" w:type="dxa"/>
            <w:vAlign w:val="top"/>
          </w:tcPr>
          <w:p>
            <w:pPr>
              <w:ind w:left="421"/>
              <w:spacing w:before="14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128</w:t>
            </w:r>
          </w:p>
        </w:tc>
      </w:tr>
      <w:tr>
        <w:trPr>
          <w:trHeight w:val="482" w:hRule="atLeast"/>
        </w:trPr>
        <w:tc>
          <w:tcPr>
            <w:tcW w:w="456" w:type="dxa"/>
            <w:vAlign w:val="top"/>
            <w:tcBorders>
              <w:bottom w:val="single" w:color="000000" w:sz="12" w:space="0"/>
            </w:tcBorders>
          </w:tcPr>
          <w:p>
            <w:pPr>
              <w:ind w:left="129"/>
              <w:spacing w:before="16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6</w:t>
            </w:r>
          </w:p>
        </w:tc>
        <w:tc>
          <w:tcPr>
            <w:tcW w:w="2138" w:type="dxa"/>
            <w:vAlign w:val="top"/>
            <w:tcBorders>
              <w:bottom w:val="single" w:color="000000" w:sz="12" w:space="0"/>
            </w:tcBorders>
          </w:tcPr>
          <w:p>
            <w:pPr>
              <w:pStyle w:val="TableText"/>
              <w:ind w:left="637"/>
              <w:spacing w:before="129" w:line="191" w:lineRule="auto"/>
              <w:rPr>
                <w:sz w:val="22"/>
                <w:szCs w:val="22"/>
              </w:rPr>
            </w:pPr>
            <w:r>
              <w:rPr>
                <w:sz w:val="22"/>
                <w:szCs w:val="22"/>
                <w:spacing w:val="-2"/>
              </w:rPr>
              <w:t>全连接层</w:t>
            </w:r>
          </w:p>
        </w:tc>
        <w:tc>
          <w:tcPr>
            <w:tcW w:w="1113" w:type="dxa"/>
            <w:vAlign w:val="top"/>
            <w:tcBorders>
              <w:bottom w:val="single" w:color="000000" w:sz="12" w:space="0"/>
            </w:tcBorders>
          </w:tcPr>
          <w:p>
            <w:pPr>
              <w:ind w:left="416"/>
              <w:spacing w:before="16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128</w:t>
            </w:r>
          </w:p>
        </w:tc>
        <w:tc>
          <w:tcPr>
            <w:tcW w:w="1121" w:type="dxa"/>
            <w:vAlign w:val="top"/>
            <w:tcBorders>
              <w:bottom w:val="single" w:color="000000" w:sz="12" w:space="0"/>
            </w:tcBorders>
          </w:tcPr>
          <w:p>
            <w:pPr>
              <w:ind w:left="511"/>
              <w:spacing w:before="16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1339" w:type="dxa"/>
            <w:vAlign w:val="top"/>
            <w:tcBorders>
              <w:bottom w:val="single" w:color="000000" w:sz="12" w:space="0"/>
            </w:tcBorders>
          </w:tcPr>
          <w:p>
            <w:pPr>
              <w:ind w:left="477"/>
              <w:spacing w:before="1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678" w:type="dxa"/>
            <w:vAlign w:val="top"/>
            <w:tcBorders>
              <w:bottom w:val="single" w:color="000000" w:sz="12" w:space="0"/>
            </w:tcBorders>
          </w:tcPr>
          <w:p>
            <w:pPr>
              <w:ind w:left="147"/>
              <w:spacing w:before="1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1120" w:type="dxa"/>
            <w:vAlign w:val="top"/>
            <w:tcBorders>
              <w:bottom w:val="single" w:color="000000" w:sz="12" w:space="0"/>
            </w:tcBorders>
          </w:tcPr>
          <w:p>
            <w:pPr>
              <w:ind w:left="510"/>
              <w:spacing w:before="16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r>
    </w:tbl>
    <w:p>
      <w:pPr>
        <w:pStyle w:val="BodyText"/>
        <w:ind w:left="10" w:right="119"/>
        <w:spacing w:before="265" w:line="213" w:lineRule="auto"/>
        <w:jc w:val="both"/>
        <w:rPr>
          <w:sz w:val="24"/>
          <w:szCs w:val="24"/>
        </w:rPr>
      </w:pPr>
      <w:r>
        <w:rPr>
          <w:sz w:val="24"/>
          <w:szCs w:val="24"/>
          <w:spacing w:val="-3"/>
        </w:rPr>
        <w:t>数如表</w:t>
      </w:r>
      <w:r>
        <w:rPr>
          <w:sz w:val="24"/>
          <w:szCs w:val="24"/>
          <w:spacing w:val="-25"/>
        </w:rPr>
        <w:t xml:space="preserve"> </w:t>
      </w:r>
      <w:hyperlink w:history="true" w:anchor="bookmark224">
        <w:r>
          <w:rPr>
            <w:rFonts w:ascii="Times New Roman" w:hAnsi="Times New Roman" w:eastAsia="Times New Roman" w:cs="Times New Roman"/>
            <w:sz w:val="24"/>
            <w:szCs w:val="24"/>
            <w:spacing w:val="-3"/>
          </w:rPr>
          <w:t>3.1</w:t>
        </w:r>
      </w:hyperlink>
      <w:r>
        <w:rPr>
          <w:sz w:val="24"/>
          <w:szCs w:val="24"/>
          <w:spacing w:val="-3"/>
        </w:rPr>
        <w:t>所示。除了表中所示的神经网络层以外，</w:t>
      </w:r>
      <w:r>
        <w:rPr>
          <w:sz w:val="24"/>
          <w:szCs w:val="24"/>
          <w:spacing w:val="19"/>
        </w:rPr>
        <w:t xml:space="preserve"> </w:t>
      </w:r>
      <w:r>
        <w:rPr>
          <w:sz w:val="24"/>
          <w:szCs w:val="24"/>
          <w:spacing w:val="-3"/>
        </w:rPr>
        <w:t>本</w:t>
      </w:r>
      <w:r>
        <w:rPr>
          <w:sz w:val="24"/>
          <w:szCs w:val="24"/>
          <w:spacing w:val="-4"/>
        </w:rPr>
        <w:t>章网络中还有一个可训练参</w:t>
      </w:r>
      <w:r>
        <w:rPr>
          <w:sz w:val="24"/>
          <w:szCs w:val="24"/>
        </w:rPr>
        <w:t xml:space="preserve"> </w:t>
      </w:r>
      <w:r>
        <w:rPr>
          <w:sz w:val="24"/>
          <w:szCs w:val="24"/>
          <w:spacing w:val="-1"/>
        </w:rPr>
        <w:t>数 </w:t>
      </w:r>
      <w:r>
        <w:rPr>
          <w:rFonts w:ascii="Arial Unicode MS" w:hAnsi="Arial Unicode MS" w:eastAsia="Arial Unicode MS" w:cs="Arial Unicode MS"/>
          <w:sz w:val="24"/>
          <w:szCs w:val="24"/>
          <w:spacing w:val="-1"/>
        </w:rPr>
        <w:t>q</w:t>
      </w:r>
      <w:r>
        <w:rPr>
          <w:rFonts w:ascii="Arial Unicode MS" w:hAnsi="Arial Unicode MS" w:eastAsia="Arial Unicode MS" w:cs="Arial Unicode MS"/>
          <w:sz w:val="24"/>
          <w:szCs w:val="24"/>
          <w:spacing w:val="42"/>
        </w:rPr>
        <w:t xml:space="preserve"> </w:t>
      </w:r>
      <w:r>
        <w:rPr>
          <w:rFonts w:ascii="Arial Unicode MS" w:hAnsi="Arial Unicode MS" w:eastAsia="Arial Unicode MS" w:cs="Arial Unicode MS"/>
          <w:sz w:val="24"/>
          <w:szCs w:val="24"/>
          <w:spacing w:val="-1"/>
        </w:rPr>
        <w:t>∈</w:t>
      </w:r>
      <w:r>
        <w:rPr>
          <w:rFonts w:ascii="Arial Unicode MS" w:hAnsi="Arial Unicode MS" w:eastAsia="Arial Unicode MS" w:cs="Arial Unicode MS"/>
          <w:sz w:val="24"/>
          <w:szCs w:val="24"/>
          <w:spacing w:val="30"/>
        </w:rPr>
        <w:t xml:space="preserve"> </w:t>
      </w:r>
      <w:r>
        <w:rPr>
          <w:rFonts w:ascii="Arial Unicode MS" w:hAnsi="Arial Unicode MS" w:eastAsia="Arial Unicode MS" w:cs="Arial Unicode MS"/>
          <w:sz w:val="24"/>
          <w:szCs w:val="24"/>
          <w:spacing w:val="-1"/>
        </w:rPr>
        <w:t>ℝ</w:t>
      </w:r>
      <w:r>
        <w:rPr>
          <w:rFonts w:ascii="Arial Unicode MS" w:hAnsi="Arial Unicode MS" w:eastAsia="Arial Unicode MS" w:cs="Arial Unicode MS"/>
          <w:sz w:val="18"/>
          <w:szCs w:val="18"/>
          <w:spacing w:val="-1"/>
          <w:position w:val="9"/>
        </w:rPr>
        <w:t>128</w:t>
      </w:r>
      <w:r>
        <w:rPr>
          <w:rFonts w:ascii="Arial Unicode MS" w:hAnsi="Arial Unicode MS" w:eastAsia="Arial Unicode MS" w:cs="Arial Unicode MS"/>
          <w:sz w:val="18"/>
          <w:szCs w:val="18"/>
          <w:spacing w:val="-11"/>
          <w:position w:val="9"/>
        </w:rPr>
        <w:t xml:space="preserve"> </w:t>
      </w:r>
      <w:r>
        <w:rPr>
          <w:sz w:val="24"/>
          <w:szCs w:val="24"/>
          <w:spacing w:val="-1"/>
        </w:rPr>
        <w:t>，其用于和两层 </w:t>
      </w:r>
      <w:r>
        <w:rPr>
          <w:rFonts w:ascii="Times New Roman" w:hAnsi="Times New Roman" w:eastAsia="Times New Roman" w:cs="Times New Roman"/>
          <w:sz w:val="24"/>
          <w:szCs w:val="24"/>
          <w:spacing w:val="-1"/>
        </w:rPr>
        <w:t>Transformer Decoder </w:t>
      </w:r>
      <w:r>
        <w:rPr>
          <w:sz w:val="24"/>
          <w:szCs w:val="24"/>
          <w:spacing w:val="-1"/>
        </w:rPr>
        <w:t>进行交互，并转化为带有车身运</w:t>
      </w:r>
      <w:r>
        <w:rPr>
          <w:sz w:val="24"/>
          <w:szCs w:val="24"/>
        </w:rPr>
        <w:t xml:space="preserve"> </w:t>
      </w:r>
      <w:r>
        <w:rPr>
          <w:sz w:val="24"/>
          <w:szCs w:val="24"/>
          <w:spacing w:val="-1"/>
        </w:rPr>
        <w:t>动模式特征的向量 </w:t>
      </w:r>
      <w:r>
        <w:rPr>
          <w:rFonts w:ascii="Arial Unicode MS" w:hAnsi="Arial Unicode MS" w:eastAsia="Arial Unicode MS" w:cs="Arial Unicode MS"/>
          <w:sz w:val="24"/>
          <w:szCs w:val="24"/>
          <w:spacing w:val="-1"/>
        </w:rPr>
        <w:t>q</w:t>
      </w:r>
      <w:r>
        <w:rPr>
          <w:rFonts w:ascii="Arial Unicode MS" w:hAnsi="Arial Unicode MS" w:eastAsia="Arial Unicode MS" w:cs="Arial Unicode MS"/>
          <w:sz w:val="24"/>
          <w:szCs w:val="24"/>
          <w:spacing w:val="-40"/>
        </w:rPr>
        <w:t xml:space="preserve"> </w:t>
      </w:r>
      <w:r>
        <w:rPr>
          <w:rFonts w:ascii="Arial Unicode MS" w:hAnsi="Arial Unicode MS" w:eastAsia="Arial Unicode MS" w:cs="Arial Unicode MS"/>
          <w:sz w:val="18"/>
          <w:szCs w:val="18"/>
          <w:spacing w:val="-1"/>
          <w:position w:val="9"/>
        </w:rPr>
        <w:t>′</w:t>
      </w:r>
      <w:r>
        <w:rPr>
          <w:rFonts w:ascii="Arial Unicode MS" w:hAnsi="Arial Unicode MS" w:eastAsia="Arial Unicode MS" w:cs="Arial Unicode MS"/>
          <w:sz w:val="18"/>
          <w:szCs w:val="18"/>
          <w:spacing w:val="41"/>
          <w:position w:val="9"/>
        </w:rPr>
        <w:t xml:space="preserve"> </w:t>
      </w:r>
      <w:r>
        <w:rPr>
          <w:rFonts w:ascii="Arial Unicode MS" w:hAnsi="Arial Unicode MS" w:eastAsia="Arial Unicode MS" w:cs="Arial Unicode MS"/>
          <w:sz w:val="24"/>
          <w:szCs w:val="24"/>
          <w:spacing w:val="-1"/>
          <w:position w:val="3"/>
        </w:rPr>
        <w:t>∈</w:t>
      </w:r>
      <w:r>
        <w:rPr>
          <w:rFonts w:ascii="Arial Unicode MS" w:hAnsi="Arial Unicode MS" w:eastAsia="Arial Unicode MS" w:cs="Arial Unicode MS"/>
          <w:sz w:val="24"/>
          <w:szCs w:val="24"/>
          <w:spacing w:val="16"/>
          <w:w w:val="101"/>
          <w:position w:val="3"/>
        </w:rPr>
        <w:t xml:space="preserve"> </w:t>
      </w:r>
      <w:r>
        <w:rPr>
          <w:rFonts w:ascii="Arial Unicode MS" w:hAnsi="Arial Unicode MS" w:eastAsia="Arial Unicode MS" w:cs="Arial Unicode MS"/>
          <w:sz w:val="24"/>
          <w:szCs w:val="24"/>
          <w:spacing w:val="-1"/>
          <w:position w:val="3"/>
        </w:rPr>
        <w:t>ℝ</w:t>
      </w:r>
      <w:r>
        <w:rPr>
          <w:rFonts w:ascii="Arial Unicode MS" w:hAnsi="Arial Unicode MS" w:eastAsia="Arial Unicode MS" w:cs="Arial Unicode MS"/>
          <w:sz w:val="18"/>
          <w:szCs w:val="18"/>
          <w:spacing w:val="-1"/>
          <w:position w:val="3"/>
        </w:rPr>
        <w:t>128</w:t>
      </w:r>
      <w:r>
        <w:rPr>
          <w:sz w:val="24"/>
          <w:szCs w:val="24"/>
          <w:spacing w:val="-1"/>
        </w:rPr>
        <w:t>，此后 </w:t>
      </w:r>
      <w:r>
        <w:rPr>
          <w:rFonts w:ascii="Arial Unicode MS" w:hAnsi="Arial Unicode MS" w:eastAsia="Arial Unicode MS" w:cs="Arial Unicode MS"/>
          <w:sz w:val="24"/>
          <w:szCs w:val="24"/>
          <w:spacing w:val="-1"/>
        </w:rPr>
        <w:t>q</w:t>
      </w:r>
      <w:r>
        <w:rPr>
          <w:rFonts w:ascii="Arial Unicode MS" w:hAnsi="Arial Unicode MS" w:eastAsia="Arial Unicode MS" w:cs="Arial Unicode MS"/>
          <w:sz w:val="24"/>
          <w:szCs w:val="24"/>
          <w:spacing w:val="-41"/>
        </w:rPr>
        <w:t xml:space="preserve"> </w:t>
      </w:r>
      <w:r>
        <w:rPr>
          <w:rFonts w:ascii="Arial Unicode MS" w:hAnsi="Arial Unicode MS" w:eastAsia="Arial Unicode MS" w:cs="Arial Unicode MS"/>
          <w:sz w:val="18"/>
          <w:szCs w:val="18"/>
          <w:spacing w:val="-1"/>
          <w:position w:val="9"/>
        </w:rPr>
        <w:t>′</w:t>
      </w:r>
      <w:r>
        <w:rPr>
          <w:rFonts w:ascii="Arial Unicode MS" w:hAnsi="Arial Unicode MS" w:eastAsia="Arial Unicode MS" w:cs="Arial Unicode MS"/>
          <w:sz w:val="18"/>
          <w:szCs w:val="18"/>
          <w:spacing w:val="28"/>
          <w:w w:val="101"/>
          <w:position w:val="9"/>
        </w:rPr>
        <w:t xml:space="preserve"> </w:t>
      </w:r>
      <w:r>
        <w:rPr>
          <w:sz w:val="24"/>
          <w:szCs w:val="24"/>
          <w:spacing w:val="-2"/>
        </w:rPr>
        <w:t>经过全连接层转化为预测向量</w:t>
      </w:r>
      <w:r>
        <w:rPr>
          <w:sz w:val="24"/>
          <w:szCs w:val="24"/>
          <w:spacing w:val="-15"/>
        </w:rPr>
        <w:t xml:space="preserve"> </w:t>
      </w:r>
      <w:r>
        <w:rPr>
          <w:rFonts w:ascii="Arial Unicode MS" w:hAnsi="Arial Unicode MS" w:eastAsia="Arial Unicode MS" w:cs="Arial Unicode MS"/>
          <w:sz w:val="24"/>
          <w:szCs w:val="24"/>
          <w:spacing w:val="-2"/>
        </w:rPr>
        <w:t>y ∈</w:t>
      </w:r>
      <w:r>
        <w:rPr>
          <w:rFonts w:ascii="Arial Unicode MS" w:hAnsi="Arial Unicode MS" w:eastAsia="Arial Unicode MS" w:cs="Arial Unicode MS"/>
          <w:sz w:val="24"/>
          <w:szCs w:val="24"/>
          <w:spacing w:val="17"/>
        </w:rPr>
        <w:t xml:space="preserve"> </w:t>
      </w:r>
      <w:r>
        <w:rPr>
          <w:rFonts w:ascii="Arial Unicode MS" w:hAnsi="Arial Unicode MS" w:eastAsia="Arial Unicode MS" w:cs="Arial Unicode MS"/>
          <w:sz w:val="24"/>
          <w:szCs w:val="24"/>
          <w:spacing w:val="-2"/>
        </w:rPr>
        <w:t>ℝ</w:t>
      </w:r>
      <w:r>
        <w:rPr>
          <w:rFonts w:ascii="Arial Unicode MS" w:hAnsi="Arial Unicode MS" w:eastAsia="Arial Unicode MS" w:cs="Arial Unicode MS"/>
          <w:sz w:val="18"/>
          <w:szCs w:val="18"/>
          <w:spacing w:val="-2"/>
          <w:position w:val="9"/>
        </w:rPr>
        <w:t>2</w:t>
      </w:r>
      <w:r>
        <w:rPr>
          <w:sz w:val="24"/>
          <w:szCs w:val="24"/>
          <w:spacing w:val="-2"/>
        </w:rPr>
        <w:t>，</w:t>
      </w:r>
      <w:r>
        <w:rPr>
          <w:rFonts w:ascii="Arial Unicode MS" w:hAnsi="Arial Unicode MS" w:eastAsia="Arial Unicode MS" w:cs="Arial Unicode MS"/>
          <w:sz w:val="24"/>
          <w:szCs w:val="24"/>
          <w:spacing w:val="-2"/>
        </w:rPr>
        <w:t>y </w:t>
      </w:r>
      <w:r>
        <w:rPr>
          <w:sz w:val="24"/>
          <w:szCs w:val="24"/>
          <w:spacing w:val="-2"/>
        </w:rPr>
        <w:t>经</w:t>
      </w:r>
      <w:r>
        <w:rPr>
          <w:sz w:val="24"/>
          <w:szCs w:val="24"/>
        </w:rPr>
        <w:t xml:space="preserve"> </w:t>
      </w:r>
      <w:r>
        <w:rPr>
          <w:sz w:val="24"/>
          <w:szCs w:val="24"/>
          <w:spacing w:val="-2"/>
        </w:rPr>
        <w:t>过 </w:t>
      </w:r>
      <w:r>
        <w:rPr>
          <w:rFonts w:ascii="Times New Roman" w:hAnsi="Times New Roman" w:eastAsia="Times New Roman" w:cs="Times New Roman"/>
          <w:sz w:val="24"/>
          <w:szCs w:val="24"/>
          <w:spacing w:val="-2"/>
        </w:rPr>
        <w:t>Sigmoid</w:t>
      </w:r>
      <w:r>
        <w:rPr>
          <w:rFonts w:ascii="Times New Roman" w:hAnsi="Times New Roman" w:eastAsia="Times New Roman" w:cs="Times New Roman"/>
          <w:sz w:val="24"/>
          <w:szCs w:val="24"/>
          <w:spacing w:val="28"/>
          <w:w w:val="101"/>
        </w:rPr>
        <w:t xml:space="preserve"> </w:t>
      </w:r>
      <w:r>
        <w:rPr>
          <w:sz w:val="24"/>
          <w:szCs w:val="24"/>
          <w:spacing w:val="-2"/>
        </w:rPr>
        <w:t>函数激活后得到预测的车</w:t>
      </w:r>
      <w:r>
        <w:rPr>
          <w:sz w:val="24"/>
          <w:szCs w:val="24"/>
          <w:spacing w:val="-3"/>
        </w:rPr>
        <w:t>身运动模式概率的向量 </w:t>
      </w:r>
      <w:r>
        <w:rPr>
          <w:rFonts w:ascii="Arial Unicode MS" w:hAnsi="Arial Unicode MS" w:eastAsia="Arial Unicode MS" w:cs="Arial Unicode MS"/>
          <w:sz w:val="24"/>
          <w:szCs w:val="24"/>
          <w:spacing w:val="-3"/>
        </w:rPr>
        <w:t>y</w:t>
      </w:r>
      <w:r>
        <w:rPr>
          <w:rFonts w:ascii="Arial Unicode MS" w:hAnsi="Arial Unicode MS" w:eastAsia="Arial Unicode MS" w:cs="Arial Unicode MS"/>
          <w:sz w:val="24"/>
          <w:szCs w:val="24"/>
          <w:spacing w:val="22"/>
          <w:w w:val="101"/>
        </w:rPr>
        <w:t xml:space="preserve"> </w:t>
      </w:r>
      <w:r>
        <w:rPr>
          <w:rFonts w:ascii="Arial Unicode MS" w:hAnsi="Arial Unicode MS" w:eastAsia="Arial Unicode MS" w:cs="Arial Unicode MS"/>
          <w:sz w:val="24"/>
          <w:szCs w:val="24"/>
          <w:spacing w:val="-3"/>
        </w:rPr>
        <w:t>∈</w:t>
      </w:r>
      <w:r>
        <w:rPr>
          <w:rFonts w:ascii="Arial Unicode MS" w:hAnsi="Arial Unicode MS" w:eastAsia="Arial Unicode MS" w:cs="Arial Unicode MS"/>
          <w:sz w:val="24"/>
          <w:szCs w:val="24"/>
          <w:spacing w:val="20"/>
        </w:rPr>
        <w:t xml:space="preserve"> </w:t>
      </w:r>
      <w:r>
        <w:rPr>
          <w:rFonts w:ascii="Arial Unicode MS" w:hAnsi="Arial Unicode MS" w:eastAsia="Arial Unicode MS" w:cs="Arial Unicode MS"/>
          <w:sz w:val="24"/>
          <w:szCs w:val="24"/>
          <w:spacing w:val="-3"/>
        </w:rPr>
        <w:t>(0, 1)</w:t>
      </w:r>
      <w:r>
        <w:rPr>
          <w:rFonts w:ascii="Arial Unicode MS" w:hAnsi="Arial Unicode MS" w:eastAsia="Arial Unicode MS" w:cs="Arial Unicode MS"/>
          <w:sz w:val="18"/>
          <w:szCs w:val="18"/>
          <w:spacing w:val="-3"/>
          <w:position w:val="9"/>
        </w:rPr>
        <w:t>2</w:t>
      </w:r>
      <w:r>
        <w:rPr>
          <w:rFonts w:ascii="Arial Unicode MS" w:hAnsi="Arial Unicode MS" w:eastAsia="Arial Unicode MS" w:cs="Arial Unicode MS"/>
          <w:sz w:val="18"/>
          <w:szCs w:val="18"/>
          <w:spacing w:val="-11"/>
          <w:position w:val="9"/>
        </w:rPr>
        <w:t xml:space="preserve"> </w:t>
      </w:r>
      <w:r>
        <w:rPr>
          <w:sz w:val="24"/>
          <w:szCs w:val="24"/>
          <w:spacing w:val="-3"/>
        </w:rPr>
        <w:t>，此后以 </w:t>
      </w:r>
      <w:r>
        <w:rPr>
          <w:rFonts w:ascii="Arial Unicode MS" w:hAnsi="Arial Unicode MS" w:eastAsia="Arial Unicode MS" w:cs="Arial Unicode MS"/>
          <w:sz w:val="24"/>
          <w:szCs w:val="24"/>
          <w:spacing w:val="-3"/>
        </w:rPr>
        <w:t>τ</w:t>
      </w:r>
      <w:r>
        <w:rPr>
          <w:rFonts w:ascii="Arial Unicode MS" w:hAnsi="Arial Unicode MS" w:eastAsia="Arial Unicode MS" w:cs="Arial Unicode MS"/>
          <w:sz w:val="24"/>
          <w:szCs w:val="24"/>
        </w:rPr>
        <w:t xml:space="preserve"> </w:t>
      </w:r>
      <w:r>
        <w:rPr>
          <w:sz w:val="24"/>
          <w:szCs w:val="24"/>
          <w:spacing w:val="-1"/>
        </w:rPr>
        <w:t>为阈值，将</w:t>
      </w:r>
      <w:r>
        <w:rPr>
          <w:sz w:val="24"/>
          <w:szCs w:val="24"/>
          <w:spacing w:val="-15"/>
        </w:rPr>
        <w:t xml:space="preserve"> </w:t>
      </w:r>
      <w:r>
        <w:rPr>
          <w:rFonts w:ascii="Arial Unicode MS" w:hAnsi="Arial Unicode MS" w:eastAsia="Arial Unicode MS" w:cs="Arial Unicode MS"/>
          <w:sz w:val="24"/>
          <w:szCs w:val="24"/>
          <w:spacing w:val="-1"/>
        </w:rPr>
        <w:t>y &gt; τ </w:t>
      </w:r>
      <w:r>
        <w:rPr>
          <w:sz w:val="24"/>
          <w:szCs w:val="24"/>
          <w:spacing w:val="-1"/>
        </w:rPr>
        <w:t>作为积极预测，反之为负面预测，因为本文方法对车</w:t>
      </w:r>
      <w:r>
        <w:rPr>
          <w:sz w:val="24"/>
          <w:szCs w:val="24"/>
          <w:spacing w:val="-2"/>
        </w:rPr>
        <w:t>身状态判断</w:t>
      </w:r>
      <w:r>
        <w:rPr>
          <w:sz w:val="24"/>
          <w:szCs w:val="24"/>
        </w:rPr>
        <w:t xml:space="preserve"> </w:t>
      </w:r>
      <w:r>
        <w:rPr>
          <w:sz w:val="24"/>
          <w:szCs w:val="24"/>
          <w:spacing w:val="-2"/>
        </w:rPr>
        <w:t>的查准率要求较高，因此这个阈值将取一个较大的值。</w:t>
      </w:r>
    </w:p>
    <w:p>
      <w:pPr>
        <w:pStyle w:val="BodyText"/>
        <w:ind w:left="10"/>
        <w:spacing w:before="246" w:line="192" w:lineRule="auto"/>
        <w:outlineLvl w:val="2"/>
        <w:rPr>
          <w:sz w:val="26"/>
          <w:szCs w:val="26"/>
        </w:rPr>
      </w:pPr>
      <w:bookmarkStart w:name="bookmark70" w:id="222"/>
      <w:bookmarkEnd w:id="222"/>
      <w:bookmarkStart w:name="bookmark69" w:id="223"/>
      <w:bookmarkEnd w:id="223"/>
      <w:r>
        <w:rPr>
          <w:rFonts w:ascii="Arial" w:hAnsi="Arial" w:eastAsia="Arial" w:cs="Arial"/>
          <w:sz w:val="26"/>
          <w:szCs w:val="26"/>
          <w:spacing w:val="-3"/>
        </w:rPr>
        <w:t>3.2.4</w:t>
      </w:r>
      <w:r>
        <w:rPr>
          <w:rFonts w:ascii="Arial" w:hAnsi="Arial" w:eastAsia="Arial" w:cs="Arial"/>
          <w:sz w:val="26"/>
          <w:szCs w:val="26"/>
          <w:spacing w:val="22"/>
        </w:rPr>
        <w:t xml:space="preserve">   </w:t>
      </w:r>
      <w:r>
        <w:rPr>
          <w:sz w:val="26"/>
          <w:szCs w:val="26"/>
          <w:spacing w:val="-3"/>
        </w:rPr>
        <w:t>网络训练方法</w:t>
      </w:r>
    </w:p>
    <w:p>
      <w:pPr>
        <w:pStyle w:val="BodyText"/>
        <w:ind w:left="25" w:right="119" w:firstLine="463"/>
        <w:spacing w:before="157" w:line="220" w:lineRule="auto"/>
        <w:rPr>
          <w:sz w:val="24"/>
          <w:szCs w:val="24"/>
        </w:rPr>
      </w:pPr>
      <w:r>
        <w:rPr>
          <w:sz w:val="24"/>
          <w:szCs w:val="24"/>
          <w:spacing w:val="-4"/>
        </w:rPr>
        <w:t>对于网络训练，需要精心设计的过程主要包括数据清洗</w:t>
      </w:r>
      <w:r>
        <w:rPr>
          <w:sz w:val="24"/>
          <w:szCs w:val="24"/>
          <w:spacing w:val="-5"/>
        </w:rPr>
        <w:t>、预测真值生成、损失</w:t>
      </w:r>
      <w:r>
        <w:rPr>
          <w:sz w:val="24"/>
          <w:szCs w:val="24"/>
        </w:rPr>
        <w:t xml:space="preserve"> </w:t>
      </w:r>
      <w:r>
        <w:rPr>
          <w:sz w:val="24"/>
          <w:szCs w:val="24"/>
          <w:spacing w:val="-6"/>
        </w:rPr>
        <w:t>函数设计和训练策略。</w:t>
      </w:r>
    </w:p>
    <w:p>
      <w:pPr>
        <w:pStyle w:val="BodyText"/>
        <w:ind w:left="7" w:right="119" w:firstLine="481"/>
        <w:spacing w:before="9" w:line="218" w:lineRule="auto"/>
        <w:jc w:val="both"/>
        <w:rPr>
          <w:sz w:val="24"/>
          <w:szCs w:val="24"/>
        </w:rPr>
      </w:pPr>
      <w:r>
        <w:rPr>
          <w:sz w:val="24"/>
          <w:szCs w:val="24"/>
          <w:spacing w:val="-2"/>
        </w:rPr>
        <w:t>在数据清洗方面，</w:t>
      </w:r>
      <w:r>
        <w:rPr>
          <w:sz w:val="24"/>
          <w:szCs w:val="24"/>
          <w:spacing w:val="-28"/>
        </w:rPr>
        <w:t xml:space="preserve"> </w:t>
      </w:r>
      <w:r>
        <w:rPr>
          <w:sz w:val="24"/>
          <w:szCs w:val="24"/>
          <w:spacing w:val="-2"/>
        </w:rPr>
        <w:t>由于</w:t>
      </w:r>
      <w:r>
        <w:rPr>
          <w:sz w:val="24"/>
          <w:szCs w:val="24"/>
          <w:spacing w:val="-14"/>
        </w:rPr>
        <w:t xml:space="preserve"> </w:t>
      </w:r>
      <w:r>
        <w:rPr>
          <w:rFonts w:ascii="Times New Roman" w:hAnsi="Times New Roman" w:eastAsia="Times New Roman" w:cs="Times New Roman"/>
          <w:sz w:val="24"/>
          <w:szCs w:val="24"/>
          <w:spacing w:val="-2"/>
        </w:rPr>
        <w:t>IMU </w:t>
      </w:r>
      <w:r>
        <w:rPr>
          <w:sz w:val="24"/>
          <w:szCs w:val="24"/>
          <w:spacing w:val="-2"/>
        </w:rPr>
        <w:t>采样数据包括加速度和角速度，这两类数据的数</w:t>
      </w:r>
      <w:r>
        <w:rPr>
          <w:sz w:val="24"/>
          <w:szCs w:val="24"/>
        </w:rPr>
        <w:t xml:space="preserve"> </w:t>
      </w:r>
      <w:r>
        <w:rPr>
          <w:sz w:val="24"/>
          <w:szCs w:val="24"/>
          <w:spacing w:val="2"/>
        </w:rPr>
        <w:t>值分布有较大差异：</w:t>
      </w:r>
      <w:r>
        <w:rPr>
          <w:sz w:val="24"/>
          <w:szCs w:val="24"/>
          <w:spacing w:val="-52"/>
        </w:rPr>
        <w:t xml:space="preserve"> </w:t>
      </w:r>
      <w:r>
        <w:rPr>
          <w:sz w:val="24"/>
          <w:szCs w:val="24"/>
          <w:spacing w:val="2"/>
        </w:rPr>
        <w:t>角速度以 </w:t>
      </w:r>
      <w:r>
        <w:rPr>
          <w:rFonts w:ascii="Arial Unicode MS" w:hAnsi="Arial Unicode MS" w:eastAsia="Arial Unicode MS" w:cs="Arial Unicode MS"/>
          <w:sz w:val="24"/>
          <w:szCs w:val="24"/>
        </w:rPr>
        <w:t>rad</w:t>
      </w:r>
      <w:r>
        <w:rPr>
          <w:rFonts w:ascii="Arial Unicode MS" w:hAnsi="Arial Unicode MS" w:eastAsia="Arial Unicode MS" w:cs="Arial Unicode MS"/>
          <w:sz w:val="24"/>
          <w:szCs w:val="24"/>
          <w:spacing w:val="2"/>
        </w:rPr>
        <w:t>/s</w:t>
      </w:r>
      <w:r>
        <w:rPr>
          <w:rFonts w:ascii="Arial Unicode MS" w:hAnsi="Arial Unicode MS" w:eastAsia="Arial Unicode MS" w:cs="Arial Unicode MS"/>
          <w:sz w:val="24"/>
          <w:szCs w:val="24"/>
          <w:spacing w:val="21"/>
          <w:w w:val="101"/>
        </w:rPr>
        <w:t xml:space="preserve"> </w:t>
      </w:r>
      <w:r>
        <w:rPr>
          <w:sz w:val="24"/>
          <w:szCs w:val="24"/>
          <w:spacing w:val="2"/>
        </w:rPr>
        <w:t>为单位，</w:t>
      </w:r>
      <w:r>
        <w:rPr>
          <w:sz w:val="24"/>
          <w:szCs w:val="24"/>
          <w:spacing w:val="-56"/>
        </w:rPr>
        <w:t xml:space="preserve"> </w:t>
      </w:r>
      <w:r>
        <w:rPr>
          <w:sz w:val="24"/>
          <w:szCs w:val="24"/>
          <w:spacing w:val="2"/>
        </w:rPr>
        <w:t>一般是一个较小</w:t>
      </w:r>
      <w:r>
        <w:rPr>
          <w:sz w:val="24"/>
          <w:szCs w:val="24"/>
          <w:spacing w:val="1"/>
        </w:rPr>
        <w:t>的数字，加速度以</w:t>
      </w:r>
      <w:r>
        <w:rPr>
          <w:sz w:val="24"/>
          <w:szCs w:val="24"/>
        </w:rPr>
        <w:t xml:space="preserve"> </w:t>
      </w:r>
      <w:r>
        <w:rPr>
          <w:rFonts w:ascii="Arial Unicode MS" w:hAnsi="Arial Unicode MS" w:eastAsia="Arial Unicode MS" w:cs="Arial Unicode MS"/>
          <w:sz w:val="24"/>
          <w:szCs w:val="24"/>
        </w:rPr>
        <w:t>m/s</w:t>
      </w:r>
      <w:r>
        <w:rPr>
          <w:rFonts w:ascii="Arial Unicode MS" w:hAnsi="Arial Unicode MS" w:eastAsia="Arial Unicode MS" w:cs="Arial Unicode MS"/>
          <w:sz w:val="18"/>
          <w:szCs w:val="18"/>
          <w:position w:val="9"/>
        </w:rPr>
        <w:t>2</w:t>
      </w:r>
      <w:r>
        <w:rPr>
          <w:rFonts w:ascii="Arial Unicode MS" w:hAnsi="Arial Unicode MS" w:eastAsia="Arial Unicode MS" w:cs="Arial Unicode MS"/>
          <w:sz w:val="18"/>
          <w:szCs w:val="18"/>
          <w:spacing w:val="39"/>
          <w:w w:val="101"/>
          <w:position w:val="9"/>
        </w:rPr>
        <w:t xml:space="preserve"> </w:t>
      </w:r>
      <w:r>
        <w:rPr>
          <w:sz w:val="24"/>
          <w:szCs w:val="24"/>
        </w:rPr>
        <w:t>为单位，其取值范围一般较大。因此如果使用原始数据作为网络输入，往往 </w:t>
      </w:r>
      <w:r>
        <w:rPr>
          <w:sz w:val="24"/>
          <w:szCs w:val="24"/>
          <w:spacing w:val="-1"/>
        </w:rPr>
        <w:t>会造成网络训练的不稳定，</w:t>
      </w:r>
      <w:r>
        <w:rPr>
          <w:sz w:val="24"/>
          <w:szCs w:val="24"/>
          <w:spacing w:val="-57"/>
        </w:rPr>
        <w:t xml:space="preserve"> </w:t>
      </w:r>
      <w:r>
        <w:rPr>
          <w:sz w:val="24"/>
          <w:szCs w:val="24"/>
          <w:spacing w:val="-1"/>
        </w:rPr>
        <w:t>因此本文使用归一化策略，将所有的</w:t>
      </w:r>
      <w:r>
        <w:rPr>
          <w:sz w:val="24"/>
          <w:szCs w:val="24"/>
          <w:spacing w:val="-14"/>
        </w:rPr>
        <w:t xml:space="preserve"> </w:t>
      </w:r>
      <w:r>
        <w:rPr>
          <w:rFonts w:ascii="Times New Roman" w:hAnsi="Times New Roman" w:eastAsia="Times New Roman" w:cs="Times New Roman"/>
          <w:sz w:val="24"/>
          <w:szCs w:val="24"/>
          <w:spacing w:val="-1"/>
        </w:rPr>
        <w:t>IMU </w:t>
      </w:r>
      <w:r>
        <w:rPr>
          <w:sz w:val="24"/>
          <w:szCs w:val="24"/>
          <w:spacing w:val="-1"/>
        </w:rPr>
        <w:t>采样</w:t>
      </w:r>
      <w:r>
        <w:rPr>
          <w:sz w:val="24"/>
          <w:szCs w:val="24"/>
          <w:spacing w:val="-2"/>
        </w:rPr>
        <w:t>数据元</w:t>
      </w:r>
      <w:r>
        <w:rPr>
          <w:sz w:val="24"/>
          <w:szCs w:val="24"/>
        </w:rPr>
        <w:t xml:space="preserve"> </w:t>
      </w:r>
      <w:r>
        <w:rPr>
          <w:sz w:val="24"/>
          <w:szCs w:val="24"/>
          <w:spacing w:val="-3"/>
        </w:rPr>
        <w:t>素调整为值域在 </w:t>
      </w:r>
      <w:r>
        <w:rPr>
          <w:rFonts w:ascii="Arial Unicode MS" w:hAnsi="Arial Unicode MS" w:eastAsia="Arial Unicode MS" w:cs="Arial Unicode MS"/>
          <w:sz w:val="24"/>
          <w:szCs w:val="24"/>
          <w:spacing w:val="-3"/>
        </w:rPr>
        <w:t>(−1, 1) </w:t>
      </w:r>
      <w:r>
        <w:rPr>
          <w:sz w:val="24"/>
          <w:szCs w:val="24"/>
          <w:spacing w:val="-3"/>
        </w:rPr>
        <w:t>之间：首先根据训练数据的分布特征计算</w:t>
      </w:r>
      <w:r>
        <w:rPr>
          <w:sz w:val="24"/>
          <w:szCs w:val="24"/>
          <w:spacing w:val="-20"/>
        </w:rPr>
        <w:t xml:space="preserve"> </w:t>
      </w:r>
      <w:r>
        <w:rPr>
          <w:rFonts w:ascii="Times New Roman" w:hAnsi="Times New Roman" w:eastAsia="Times New Roman" w:cs="Times New Roman"/>
          <w:sz w:val="24"/>
          <w:szCs w:val="24"/>
          <w:spacing w:val="-4"/>
        </w:rPr>
        <w:t>IMU </w:t>
      </w:r>
      <w:r>
        <w:rPr>
          <w:sz w:val="24"/>
          <w:szCs w:val="24"/>
          <w:spacing w:val="-4"/>
        </w:rPr>
        <w:t>采样数据的</w:t>
      </w:r>
      <w:r>
        <w:rPr>
          <w:sz w:val="24"/>
          <w:szCs w:val="24"/>
        </w:rPr>
        <w:t xml:space="preserve"> </w:t>
      </w:r>
      <w:r>
        <w:rPr>
          <w:sz w:val="24"/>
          <w:szCs w:val="24"/>
          <w:spacing w:val="1"/>
        </w:rPr>
        <w:t>均值 </w:t>
      </w:r>
      <w:r>
        <w:rPr>
          <w:rFonts w:ascii="Arial Unicode MS" w:hAnsi="Arial Unicode MS" w:eastAsia="Arial Unicode MS" w:cs="Arial Unicode MS"/>
          <w:sz w:val="24"/>
          <w:szCs w:val="24"/>
          <w:spacing w:val="1"/>
        </w:rPr>
        <w:t>μ ∈ ℝ</w:t>
      </w:r>
      <w:r>
        <w:rPr>
          <w:rFonts w:ascii="Arial Unicode MS" w:hAnsi="Arial Unicode MS" w:eastAsia="Arial Unicode MS" w:cs="Arial Unicode MS"/>
          <w:sz w:val="18"/>
          <w:szCs w:val="18"/>
          <w:spacing w:val="1"/>
          <w:position w:val="9"/>
        </w:rPr>
        <w:t>6</w:t>
      </w:r>
      <w:r>
        <w:rPr>
          <w:rFonts w:ascii="Arial Unicode MS" w:hAnsi="Arial Unicode MS" w:eastAsia="Arial Unicode MS" w:cs="Arial Unicode MS"/>
          <w:sz w:val="18"/>
          <w:szCs w:val="18"/>
          <w:spacing w:val="30"/>
          <w:position w:val="9"/>
        </w:rPr>
        <w:t xml:space="preserve"> </w:t>
      </w:r>
      <w:r>
        <w:rPr>
          <w:sz w:val="24"/>
          <w:szCs w:val="24"/>
          <w:spacing w:val="1"/>
        </w:rPr>
        <w:t>和逐元素标准差 </w:t>
      </w:r>
      <w:r>
        <w:rPr>
          <w:rFonts w:ascii="Arial Unicode MS" w:hAnsi="Arial Unicode MS" w:eastAsia="Arial Unicode MS" w:cs="Arial Unicode MS"/>
          <w:sz w:val="24"/>
          <w:szCs w:val="24"/>
          <w:spacing w:val="1"/>
        </w:rPr>
        <w:t>σ</w:t>
      </w:r>
      <w:r>
        <w:rPr>
          <w:rFonts w:ascii="Arial Unicode MS" w:hAnsi="Arial Unicode MS" w:eastAsia="Arial Unicode MS" w:cs="Arial Unicode MS"/>
          <w:sz w:val="24"/>
          <w:szCs w:val="24"/>
          <w:spacing w:val="23"/>
        </w:rPr>
        <w:t xml:space="preserve"> </w:t>
      </w:r>
      <w:r>
        <w:rPr>
          <w:rFonts w:ascii="Arial Unicode MS" w:hAnsi="Arial Unicode MS" w:eastAsia="Arial Unicode MS" w:cs="Arial Unicode MS"/>
          <w:sz w:val="24"/>
          <w:szCs w:val="24"/>
          <w:spacing w:val="1"/>
        </w:rPr>
        <w:t>∈ ℝ</w:t>
      </w:r>
      <w:r>
        <w:rPr>
          <w:rFonts w:ascii="Arial Unicode MS" w:hAnsi="Arial Unicode MS" w:eastAsia="Arial Unicode MS" w:cs="Arial Unicode MS"/>
          <w:sz w:val="18"/>
          <w:szCs w:val="18"/>
          <w:spacing w:val="1"/>
        </w:rPr>
        <w:t>6</w:t>
      </w:r>
      <w:r>
        <w:rPr>
          <w:sz w:val="24"/>
          <w:szCs w:val="24"/>
          <w:spacing w:val="1"/>
        </w:rPr>
        <w:t>，然后对每一条</w:t>
      </w:r>
      <w:r>
        <w:rPr>
          <w:sz w:val="24"/>
          <w:szCs w:val="24"/>
          <w:spacing w:val="-14"/>
        </w:rPr>
        <w:t xml:space="preserve"> </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1"/>
        </w:rPr>
        <w:t xml:space="preserve"> </w:t>
      </w:r>
      <w:r>
        <w:rPr>
          <w:sz w:val="24"/>
          <w:szCs w:val="24"/>
          <w:spacing w:val="1"/>
        </w:rPr>
        <w:t>数据根据</w:t>
      </w:r>
    </w:p>
    <w:p>
      <w:pPr>
        <w:pStyle w:val="BodyText"/>
        <w:ind w:left="7" w:right="119" w:firstLine="3684"/>
        <w:spacing w:before="30" w:line="247" w:lineRule="auto"/>
        <w:jc w:val="both"/>
        <w:rPr>
          <w:sz w:val="24"/>
          <w:szCs w:val="24"/>
        </w:rPr>
      </w:pPr>
      <w:r>
        <w:rPr>
          <w:sz w:val="24"/>
          <w:szCs w:val="24"/>
          <w:position w:val="-18"/>
        </w:rPr>
        <w:drawing>
          <wp:inline distT="0" distB="0" distL="0" distR="0">
            <wp:extent cx="700735" cy="284085"/>
            <wp:effectExtent l="0" t="0" r="0" b="0"/>
            <wp:docPr id="164" name="IM 164"/>
            <wp:cNvGraphicFramePr/>
            <a:graphic>
              <a:graphicData uri="http://schemas.openxmlformats.org/drawingml/2006/picture">
                <pic:pic>
                  <pic:nvPicPr>
                    <pic:cNvPr id="164" name="IM 164"/>
                    <pic:cNvPicPr/>
                  </pic:nvPicPr>
                  <pic:blipFill>
                    <a:blip r:embed="rId150"/>
                    <a:stretch>
                      <a:fillRect/>
                    </a:stretch>
                  </pic:blipFill>
                  <pic:spPr>
                    <a:xfrm rot="0">
                      <a:off x="0" y="0"/>
                      <a:ext cx="700735" cy="284085"/>
                    </a:xfrm>
                    <a:prstGeom prst="rect">
                      <a:avLst/>
                    </a:prstGeom>
                  </pic:spPr>
                </pic:pic>
              </a:graphicData>
            </a:graphic>
          </wp:inline>
        </w:drawing>
      </w:r>
      <w:r>
        <w:rPr>
          <w:sz w:val="24"/>
          <w:szCs w:val="24"/>
          <w:spacing w:val="1"/>
          <w:position w:val="-1"/>
        </w:rPr>
        <w:t xml:space="preserve">                   </w:t>
      </w:r>
      <w:r>
        <w:rPr>
          <w:sz w:val="24"/>
          <w:szCs w:val="24"/>
          <w:position w:val="-1"/>
        </w:rPr>
        <w:t xml:space="preserve">                 </w:t>
      </w:r>
      <w:r>
        <w:rPr>
          <w:sz w:val="24"/>
          <w:szCs w:val="24"/>
          <w:spacing w:val="6"/>
          <w:position w:val="-1"/>
        </w:rPr>
        <w:t>（</w:t>
      </w:r>
      <w:r>
        <w:rPr>
          <w:rFonts w:ascii="Times New Roman" w:hAnsi="Times New Roman" w:eastAsia="Times New Roman" w:cs="Times New Roman"/>
          <w:sz w:val="24"/>
          <w:szCs w:val="24"/>
          <w:spacing w:val="6"/>
          <w:position w:val="-1"/>
        </w:rPr>
        <w:t>3.5</w:t>
      </w:r>
      <w:r>
        <w:rPr>
          <w:sz w:val="24"/>
          <w:szCs w:val="24"/>
          <w:spacing w:val="6"/>
          <w:position w:val="-1"/>
        </w:rPr>
        <w:t>）</w:t>
      </w:r>
      <w:r>
        <w:rPr>
          <w:sz w:val="24"/>
          <w:szCs w:val="24"/>
          <w:spacing w:val="1"/>
          <w:position w:val="-1"/>
        </w:rPr>
        <w:t xml:space="preserve"> </w:t>
      </w:r>
      <w:r>
        <w:rPr>
          <w:sz w:val="24"/>
          <w:szCs w:val="24"/>
        </w:rPr>
        <w:t>进行转换。</w:t>
      </w:r>
      <w:r>
        <w:rPr>
          <w:rFonts w:ascii="Arial Unicode MS" w:hAnsi="Arial Unicode MS" w:eastAsia="Arial Unicode MS" w:cs="Arial Unicode MS"/>
          <w:sz w:val="24"/>
          <w:szCs w:val="24"/>
        </w:rPr>
        <w:t>x </w:t>
      </w:r>
      <w:r>
        <w:rPr>
          <w:sz w:val="24"/>
          <w:szCs w:val="24"/>
        </w:rPr>
        <w:t>是一条包涵加速度和角速度的 </w:t>
      </w:r>
      <w:r>
        <w:rPr>
          <w:rFonts w:ascii="Times New Roman" w:hAnsi="Times New Roman" w:eastAsia="Times New Roman" w:cs="Times New Roman"/>
          <w:sz w:val="24"/>
          <w:szCs w:val="24"/>
        </w:rPr>
        <w:t>IMU </w:t>
      </w:r>
      <w:r>
        <w:rPr>
          <w:sz w:val="24"/>
          <w:szCs w:val="24"/>
        </w:rPr>
        <w:t>数据，</w:t>
      </w:r>
      <w:r>
        <w:rPr>
          <w:sz w:val="24"/>
          <w:szCs w:val="24"/>
          <w:spacing w:val="-54"/>
        </w:rPr>
        <w:t xml:space="preserve"> </w:t>
      </w:r>
      <w:r>
        <w:rPr>
          <w:sz w:val="24"/>
          <w:szCs w:val="24"/>
        </w:rPr>
        <w:t>除法是逐元素除</w:t>
      </w:r>
      <w:r>
        <w:rPr>
          <w:sz w:val="24"/>
          <w:szCs w:val="24"/>
          <w:spacing w:val="-1"/>
        </w:rPr>
        <w:t>法，可以</w:t>
      </w:r>
      <w:r>
        <w:rPr>
          <w:sz w:val="24"/>
          <w:szCs w:val="24"/>
        </w:rPr>
        <w:t xml:space="preserve"> </w:t>
      </w:r>
      <w:r>
        <w:rPr>
          <w:sz w:val="24"/>
          <w:szCs w:val="24"/>
          <w:spacing w:val="-3"/>
        </w:rPr>
        <w:t>在相同形状的的数据上进行操作。</w:t>
      </w:r>
    </w:p>
    <w:p>
      <w:pPr>
        <w:pStyle w:val="BodyText"/>
        <w:ind w:left="9" w:firstLine="479"/>
        <w:spacing w:before="2" w:line="221" w:lineRule="auto"/>
        <w:jc w:val="both"/>
        <w:rPr>
          <w:sz w:val="24"/>
          <w:szCs w:val="24"/>
        </w:rPr>
      </w:pPr>
      <w:r>
        <w:rPr>
          <w:sz w:val="24"/>
          <w:szCs w:val="24"/>
          <w:spacing w:val="-6"/>
        </w:rPr>
        <w:t>在预测真值生成方面，本文需要使用到车辆</w:t>
      </w:r>
      <w:r>
        <w:rPr>
          <w:sz w:val="24"/>
          <w:szCs w:val="24"/>
          <w:spacing w:val="-7"/>
        </w:rPr>
        <w:t>的真实运动状态。具体来说， 首先</w:t>
      </w:r>
      <w:r>
        <w:rPr>
          <w:sz w:val="24"/>
          <w:szCs w:val="24"/>
        </w:rPr>
        <w:t xml:space="preserve">  </w:t>
      </w:r>
      <w:r>
        <w:rPr>
          <w:sz w:val="24"/>
          <w:szCs w:val="24"/>
          <w:spacing w:val="-1"/>
        </w:rPr>
        <w:t>根据车辆的真实运动状态的更新频率切分</w:t>
      </w:r>
      <w:r>
        <w:rPr>
          <w:sz w:val="24"/>
          <w:szCs w:val="24"/>
          <w:spacing w:val="4"/>
        </w:rPr>
        <w:t xml:space="preserve"> </w:t>
      </w:r>
      <w:r>
        <w:rPr>
          <w:rFonts w:ascii="Times New Roman" w:hAnsi="Times New Roman" w:eastAsia="Times New Roman" w:cs="Times New Roman"/>
          <w:sz w:val="24"/>
          <w:szCs w:val="24"/>
          <w:spacing w:val="-1"/>
        </w:rPr>
        <w:t>IMU </w:t>
      </w:r>
      <w:r>
        <w:rPr>
          <w:sz w:val="24"/>
          <w:szCs w:val="24"/>
          <w:spacing w:val="-1"/>
        </w:rPr>
        <w:t>序列，然后根据车身运动状态自动</w:t>
      </w:r>
      <w:r>
        <w:rPr>
          <w:sz w:val="24"/>
          <w:szCs w:val="24"/>
        </w:rPr>
        <w:t xml:space="preserve">  </w:t>
      </w:r>
      <w:r>
        <w:rPr>
          <w:sz w:val="24"/>
          <w:szCs w:val="24"/>
        </w:rPr>
        <w:t>生成真值 </w:t>
      </w:r>
      <w:r>
        <w:rPr>
          <w:rFonts w:ascii="Arial Unicode MS" w:hAnsi="Arial Unicode MS" w:eastAsia="Arial Unicode MS" w:cs="Arial Unicode MS"/>
          <w:sz w:val="24"/>
          <w:szCs w:val="24"/>
        </w:rPr>
        <w:t>z</w:t>
      </w:r>
      <w:r>
        <w:rPr>
          <w:sz w:val="24"/>
          <w:szCs w:val="24"/>
        </w:rPr>
        <w:t>。根据对预设状态的分类，首先根据相对位置信息判断车辆是否静止，</w:t>
      </w:r>
      <w:r>
        <w:rPr>
          <w:sz w:val="24"/>
          <w:szCs w:val="24"/>
          <w:spacing w:val="13"/>
        </w:rPr>
        <w:t xml:space="preserve"> </w:t>
      </w:r>
      <w:r>
        <w:rPr>
          <w:sz w:val="24"/>
          <w:szCs w:val="24"/>
        </w:rPr>
        <w:t>然后根据相对旋转判断车辆是否直线行驶，具体如算法</w:t>
      </w:r>
      <w:r>
        <w:rPr>
          <w:sz w:val="24"/>
          <w:szCs w:val="24"/>
          <w:spacing w:val="-16"/>
        </w:rPr>
        <w:t xml:space="preserve"> </w:t>
      </w:r>
      <w:hyperlink w:history="true" w:anchor="bookmark320">
        <w:r>
          <w:rPr>
            <w:rFonts w:ascii="Times New Roman" w:hAnsi="Times New Roman" w:eastAsia="Times New Roman" w:cs="Times New Roman"/>
            <w:sz w:val="24"/>
            <w:szCs w:val="24"/>
          </w:rPr>
          <w:t>3.1</w:t>
        </w:r>
      </w:hyperlink>
      <w:r>
        <w:rPr>
          <w:rFonts w:ascii="Times New Roman" w:hAnsi="Times New Roman" w:eastAsia="Times New Roman" w:cs="Times New Roman"/>
          <w:sz w:val="24"/>
          <w:szCs w:val="24"/>
        </w:rPr>
        <w:t xml:space="preserve"> </w:t>
      </w:r>
      <w:r>
        <w:rPr>
          <w:sz w:val="24"/>
          <w:szCs w:val="24"/>
        </w:rPr>
        <w:t>所示，其</w:t>
      </w:r>
      <w:r>
        <w:rPr>
          <w:sz w:val="24"/>
          <w:szCs w:val="24"/>
          <w:spacing w:val="-1"/>
        </w:rPr>
        <w:t>中第 </w:t>
      </w:r>
      <w:r>
        <w:rPr>
          <w:rFonts w:ascii="Times New Roman" w:hAnsi="Times New Roman" w:eastAsia="Times New Roman" w:cs="Times New Roman"/>
          <w:sz w:val="24"/>
          <w:szCs w:val="24"/>
          <w:spacing w:val="-1"/>
        </w:rPr>
        <w:t>16</w:t>
      </w:r>
      <w:r>
        <w:rPr>
          <w:rFonts w:ascii="Times New Roman" w:hAnsi="Times New Roman" w:eastAsia="Times New Roman" w:cs="Times New Roman"/>
          <w:sz w:val="24"/>
          <w:szCs w:val="24"/>
          <w:spacing w:val="16"/>
        </w:rPr>
        <w:t xml:space="preserve"> </w:t>
      </w:r>
      <w:r>
        <w:rPr>
          <w:sz w:val="24"/>
          <w:szCs w:val="24"/>
          <w:spacing w:val="-1"/>
        </w:rPr>
        <w:t>行即</w:t>
      </w:r>
      <w:r>
        <w:rPr>
          <w:sz w:val="24"/>
          <w:szCs w:val="24"/>
        </w:rPr>
        <w:t xml:space="preserve">  </w:t>
      </w:r>
      <w:r>
        <w:rPr>
          <w:sz w:val="24"/>
          <w:szCs w:val="24"/>
          <w:spacing w:val="2"/>
        </w:rPr>
        <w:t>罗德里格斯旋转公式 </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Rodrigues</w:t>
      </w:r>
      <w:r>
        <w:rPr>
          <w:rFonts w:ascii="Times New Roman" w:hAnsi="Times New Roman" w:eastAsia="Times New Roman" w:cs="Times New Roman"/>
          <w:sz w:val="24"/>
          <w:szCs w:val="24"/>
          <w:spacing w:val="2"/>
        </w:rPr>
        <w:t>’ </w:t>
      </w:r>
      <w:r>
        <w:rPr>
          <w:rFonts w:ascii="Times New Roman" w:hAnsi="Times New Roman" w:eastAsia="Times New Roman" w:cs="Times New Roman"/>
          <w:sz w:val="24"/>
          <w:szCs w:val="24"/>
        </w:rPr>
        <w:t>rotation</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rPr>
        <w:t>formula</w:t>
      </w:r>
      <w:r>
        <w:rPr>
          <w:rFonts w:ascii="Times New Roman" w:hAnsi="Times New Roman" w:eastAsia="Times New Roman" w:cs="Times New Roman"/>
          <w:sz w:val="24"/>
          <w:szCs w:val="24"/>
          <w:spacing w:val="2"/>
        </w:rPr>
        <w:t>)</w:t>
      </w:r>
      <w:r>
        <w:rPr>
          <w:rFonts w:ascii="Times New Roman" w:hAnsi="Times New Roman" w:eastAsia="Times New Roman" w:cs="Times New Roman"/>
          <w:sz w:val="18"/>
          <w:szCs w:val="18"/>
          <w:spacing w:val="2"/>
        </w:rPr>
        <w:t>[</w:t>
      </w:r>
      <w:hyperlink w:history="true" w:anchor="bookmark321">
        <w:r>
          <w:rPr>
            <w:rFonts w:ascii="Times New Roman" w:hAnsi="Times New Roman" w:eastAsia="Times New Roman" w:cs="Times New Roman"/>
            <w:sz w:val="18"/>
            <w:szCs w:val="18"/>
            <w:spacing w:val="2"/>
            <w:position w:val="9"/>
          </w:rPr>
          <w:t>58</w:t>
        </w:r>
      </w:hyperlink>
      <w:r>
        <w:rPr>
          <w:rFonts w:ascii="Times New Roman" w:hAnsi="Times New Roman" w:eastAsia="Times New Roman" w:cs="Times New Roman"/>
          <w:sz w:val="18"/>
          <w:szCs w:val="18"/>
          <w:spacing w:val="2"/>
        </w:rPr>
        <w:t>]</w:t>
      </w:r>
      <w:r>
        <w:rPr>
          <w:sz w:val="24"/>
          <w:szCs w:val="24"/>
          <w:spacing w:val="2"/>
        </w:rPr>
        <w:t>将旋转矩阵转换为旋转向量，</w:t>
      </w:r>
    </w:p>
    <w:p>
      <w:pPr>
        <w:spacing w:line="221" w:lineRule="auto"/>
        <w:sectPr>
          <w:headerReference w:type="default" r:id="rId148"/>
          <w:footerReference w:type="default" r:id="rId149"/>
          <w:pgSz w:w="11906" w:h="16838"/>
          <w:pgMar w:top="1564" w:right="1580" w:bottom="1391" w:left="1700" w:header="1249" w:footer="1201" w:gutter="0"/>
        </w:sectPr>
        <w:rPr>
          <w:sz w:val="24"/>
          <w:szCs w:val="24"/>
        </w:rPr>
      </w:pP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pStyle w:val="BodyText"/>
        <w:ind w:left="2066"/>
        <w:spacing w:before="96" w:line="165" w:lineRule="auto"/>
        <w:rPr>
          <w:sz w:val="21"/>
          <w:szCs w:val="21"/>
        </w:rPr>
      </w:pPr>
      <w:bookmarkStart w:name="bookmark320" w:id="224"/>
      <w:bookmarkEnd w:id="224"/>
      <w:r>
        <w:rPr>
          <w:sz w:val="21"/>
          <w:szCs w:val="21"/>
          <w:spacing w:val="-2"/>
        </w:rPr>
        <w:t>第 </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29"/>
          <w:w w:val="101"/>
        </w:rPr>
        <w:t xml:space="preserve"> </w:t>
      </w:r>
      <w:r>
        <w:rPr>
          <w:sz w:val="21"/>
          <w:szCs w:val="21"/>
          <w:spacing w:val="-2"/>
        </w:rPr>
        <w:t>章   基于车身运动模式感知的</w:t>
      </w:r>
      <w:r>
        <w:rPr>
          <w:sz w:val="21"/>
          <w:szCs w:val="21"/>
          <w:spacing w:val="-14"/>
        </w:rPr>
        <w:t xml:space="preserve"> </w:t>
      </w:r>
      <w:r>
        <w:rPr>
          <w:rFonts w:ascii="Times New Roman" w:hAnsi="Times New Roman" w:eastAsia="Times New Roman" w:cs="Times New Roman"/>
          <w:sz w:val="21"/>
          <w:szCs w:val="21"/>
          <w:spacing w:val="-2"/>
        </w:rPr>
        <w:t>PO-VIO </w:t>
      </w:r>
      <w:r>
        <w:rPr>
          <w:sz w:val="21"/>
          <w:szCs w:val="21"/>
          <w:spacing w:val="-2"/>
        </w:rPr>
        <w:t>设计</w:t>
      </w:r>
    </w:p>
    <w:tbl>
      <w:tblPr>
        <w:tblStyle w:val="TableNormal"/>
        <w:tblW w:w="8503"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503"/>
      </w:tblGrid>
      <w:tr>
        <w:trPr>
          <w:trHeight w:val="162" w:hRule="atLeast"/>
        </w:trPr>
        <w:tc>
          <w:tcPr>
            <w:tcW w:w="8503" w:type="dxa"/>
            <w:vAlign w:val="top"/>
            <w:tcBorders>
              <w:bottom w:val="single" w:color="000000" w:sz="6" w:space="0"/>
              <w:top w:val="single" w:color="000000" w:sz="6" w:space="0"/>
            </w:tcBorders>
          </w:tcPr>
          <w:p>
            <w:pPr>
              <w:spacing w:line="151" w:lineRule="exact"/>
              <w:rPr>
                <w:rFonts w:ascii="Arial"/>
                <w:sz w:val="13"/>
              </w:rPr>
            </w:pPr>
            <w:r/>
          </w:p>
        </w:tc>
      </w:tr>
      <w:tr>
        <w:trPr>
          <w:trHeight w:val="326" w:hRule="atLeast"/>
        </w:trPr>
        <w:tc>
          <w:tcPr>
            <w:tcW w:w="8503" w:type="dxa"/>
            <w:vAlign w:val="top"/>
            <w:tcBorders>
              <w:top w:val="single" w:color="000000" w:sz="6" w:space="0"/>
              <w:bottom w:val="single" w:color="000000" w:sz="2" w:space="0"/>
            </w:tcBorders>
          </w:tcPr>
          <w:p>
            <w:pPr>
              <w:pStyle w:val="TableText"/>
              <w:ind w:left="11"/>
              <w:spacing w:before="24" w:line="160" w:lineRule="auto"/>
              <w:rPr>
                <w:rFonts w:ascii="Times New Roman" w:hAnsi="Times New Roman" w:eastAsia="Times New Roman" w:cs="Times New Roman"/>
              </w:rPr>
            </w:pPr>
            <w:r>
              <w:rPr>
                <w:b/>
                <w:bCs/>
                <w:spacing w:val="-1"/>
              </w:rPr>
              <w:t>算法</w:t>
            </w:r>
            <w:r>
              <w:rPr>
                <w:spacing w:val="1"/>
              </w:rPr>
              <w:t xml:space="preserve"> </w:t>
            </w:r>
            <w:r>
              <w:rPr>
                <w:rFonts w:ascii="Baskerville" w:hAnsi="Baskerville" w:eastAsia="Baskerville" w:cs="Baskerville"/>
                <w:b/>
                <w:bCs/>
                <w:spacing w:val="-1"/>
              </w:rPr>
              <w:t>3.1</w:t>
            </w:r>
            <w:r>
              <w:rPr>
                <w:rFonts w:ascii="Baskerville" w:hAnsi="Baskerville" w:eastAsia="Baskerville" w:cs="Baskerville"/>
                <w:spacing w:val="-1"/>
              </w:rPr>
              <w:t xml:space="preserve"> </w:t>
            </w:r>
            <w:r>
              <w:rPr>
                <w:rFonts w:ascii="Times New Roman" w:hAnsi="Times New Roman" w:eastAsia="Times New Roman" w:cs="Times New Roman"/>
                <w:spacing w:val="-1"/>
              </w:rPr>
              <w:t>Generate training data and ground truth</w:t>
            </w:r>
          </w:p>
        </w:tc>
      </w:tr>
      <w:tr>
        <w:trPr>
          <w:trHeight w:val="6642" w:hRule="atLeast"/>
        </w:trPr>
        <w:tc>
          <w:tcPr>
            <w:tcW w:w="8503" w:type="dxa"/>
            <w:vAlign w:val="top"/>
            <w:tcBorders>
              <w:bottom w:val="single" w:color="000000" w:sz="2" w:space="0"/>
              <w:top w:val="single" w:color="000000" w:sz="2" w:space="0"/>
            </w:tcBorders>
          </w:tcPr>
          <w:p>
            <w:pPr>
              <w:pStyle w:val="TableText"/>
              <w:ind w:left="363" w:hanging="356"/>
              <w:spacing w:before="75" w:line="158" w:lineRule="auto"/>
              <w:rPr>
                <w:rFonts w:ascii="Arial Unicode MS" w:hAnsi="Arial Unicode MS" w:eastAsia="Arial Unicode MS" w:cs="Arial Unicode MS"/>
                <w:sz w:val="21"/>
                <w:szCs w:val="21"/>
              </w:rPr>
            </w:pPr>
            <w:r>
              <w:rPr>
                <w:sz w:val="21"/>
                <w:szCs w:val="21"/>
                <w:b/>
                <w:bCs/>
                <w:spacing w:val="-3"/>
              </w:rPr>
              <w:t>输入：</w:t>
            </w:r>
            <w:r>
              <w:rPr>
                <w:rFonts w:ascii="Times New Roman" w:hAnsi="Times New Roman" w:eastAsia="Times New Roman" w:cs="Times New Roman"/>
                <w:sz w:val="21"/>
                <w:szCs w:val="21"/>
                <w:spacing w:val="-3"/>
              </w:rPr>
              <w:t>IMU</w:t>
            </w:r>
            <w:r>
              <w:rPr>
                <w:rFonts w:ascii="Times New Roman" w:hAnsi="Times New Roman" w:eastAsia="Times New Roman" w:cs="Times New Roman"/>
                <w:sz w:val="21"/>
                <w:szCs w:val="21"/>
                <w:spacing w:val="23"/>
              </w:rPr>
              <w:t xml:space="preserve"> </w:t>
            </w:r>
            <w:r>
              <w:rPr>
                <w:sz w:val="21"/>
                <w:szCs w:val="21"/>
                <w:spacing w:val="-3"/>
              </w:rPr>
              <w:t>时间戳序列 </w:t>
            </w:r>
            <w:r>
              <w:rPr>
                <w:rFonts w:ascii="Arial Unicode MS" w:hAnsi="Arial Unicode MS" w:eastAsia="Arial Unicode MS" w:cs="Arial Unicode MS"/>
                <w:sz w:val="21"/>
                <w:szCs w:val="21"/>
                <w:spacing w:val="-3"/>
              </w:rPr>
              <w:t>ts</w:t>
            </w:r>
            <w:r>
              <w:rPr>
                <w:rFonts w:ascii="Times New Roman" w:hAnsi="Times New Roman" w:eastAsia="Times New Roman" w:cs="Times New Roman"/>
                <w:sz w:val="21"/>
                <w:szCs w:val="21"/>
                <w:spacing w:val="-3"/>
              </w:rPr>
              <w:t>, IMU</w:t>
            </w:r>
            <w:r>
              <w:rPr>
                <w:rFonts w:ascii="Times New Roman" w:hAnsi="Times New Roman" w:eastAsia="Times New Roman" w:cs="Times New Roman"/>
                <w:sz w:val="21"/>
                <w:szCs w:val="21"/>
                <w:spacing w:val="13"/>
              </w:rPr>
              <w:t xml:space="preserve"> </w:t>
            </w:r>
            <w:r>
              <w:rPr>
                <w:sz w:val="21"/>
                <w:szCs w:val="21"/>
                <w:spacing w:val="-3"/>
              </w:rPr>
              <w:t>采样数据序列 </w:t>
            </w:r>
            <w:r>
              <w:rPr>
                <w:rFonts w:ascii="Arial Unicode MS" w:hAnsi="Arial Unicode MS" w:eastAsia="Arial Unicode MS" w:cs="Arial Unicode MS"/>
                <w:sz w:val="21"/>
                <w:szCs w:val="21"/>
                <w:spacing w:val="-3"/>
              </w:rPr>
              <w:t>xs</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6"/>
              </w:rPr>
              <w:t xml:space="preserve"> </w:t>
            </w:r>
            <w:r>
              <w:rPr>
                <w:sz w:val="21"/>
                <w:szCs w:val="21"/>
                <w:spacing w:val="-3"/>
              </w:rPr>
              <w:t>车辆运动</w:t>
            </w:r>
            <w:r>
              <w:rPr>
                <w:sz w:val="21"/>
                <w:szCs w:val="21"/>
                <w:spacing w:val="-4"/>
              </w:rPr>
              <w:t>状态时间戳序列 </w:t>
            </w:r>
            <w:r>
              <w:rPr>
                <w:rFonts w:ascii="Arial Unicode MS" w:hAnsi="Arial Unicode MS" w:eastAsia="Arial Unicode MS" w:cs="Arial Unicode MS"/>
                <w:sz w:val="21"/>
                <w:szCs w:val="21"/>
                <w:spacing w:val="-4"/>
              </w:rPr>
              <w:t>Us</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6"/>
                <w:w w:val="101"/>
              </w:rPr>
              <w:t xml:space="preserve"> </w:t>
            </w:r>
            <w:r>
              <w:rPr>
                <w:sz w:val="21"/>
                <w:szCs w:val="21"/>
                <w:spacing w:val="-4"/>
              </w:rPr>
              <w:t>车辆位置状态</w:t>
            </w:r>
            <w:r>
              <w:rPr>
                <w:sz w:val="21"/>
                <w:szCs w:val="21"/>
              </w:rPr>
              <w:t xml:space="preserve"> </w:t>
            </w:r>
            <w:r>
              <w:rPr>
                <w:sz w:val="21"/>
                <w:szCs w:val="21"/>
                <w:spacing w:val="-3"/>
              </w:rPr>
              <w:t>序列</w:t>
            </w:r>
            <w:r>
              <w:rPr>
                <w:sz w:val="21"/>
                <w:szCs w:val="21"/>
                <w:spacing w:val="-22"/>
              </w:rPr>
              <w:t xml:space="preserve"> </w:t>
            </w:r>
            <w:r>
              <w:rPr>
                <w:rFonts w:ascii="Arial Unicode MS" w:hAnsi="Arial Unicode MS" w:eastAsia="Arial Unicode MS" w:cs="Arial Unicode MS"/>
                <w:sz w:val="21"/>
                <w:szCs w:val="21"/>
                <w:spacing w:val="-3"/>
              </w:rPr>
              <w:t>ps</w:t>
            </w:r>
            <w:r>
              <w:rPr>
                <w:rFonts w:ascii="Times New Roman" w:hAnsi="Times New Roman" w:eastAsia="Times New Roman" w:cs="Times New Roman"/>
                <w:sz w:val="21"/>
                <w:szCs w:val="21"/>
                <w:spacing w:val="-3"/>
              </w:rPr>
              <w:t>, </w:t>
            </w:r>
            <w:r>
              <w:rPr>
                <w:sz w:val="21"/>
                <w:szCs w:val="21"/>
                <w:spacing w:val="-3"/>
              </w:rPr>
              <w:t>车辆旋转状态序列 </w:t>
            </w:r>
            <w:r>
              <w:rPr>
                <w:rFonts w:ascii="Arial Unicode MS" w:hAnsi="Arial Unicode MS" w:eastAsia="Arial Unicode MS" w:cs="Arial Unicode MS"/>
                <w:sz w:val="21"/>
                <w:szCs w:val="21"/>
                <w:spacing w:val="-3"/>
              </w:rPr>
              <w:t>Rs</w:t>
            </w:r>
          </w:p>
          <w:p>
            <w:pPr>
              <w:pStyle w:val="TableText"/>
              <w:ind w:left="132" w:right="4559" w:hanging="125"/>
              <w:spacing w:before="1" w:line="152" w:lineRule="auto"/>
              <w:rPr>
                <w:rFonts w:ascii="Arial Unicode MS" w:hAnsi="Arial Unicode MS" w:eastAsia="Arial Unicode MS" w:cs="Arial Unicode MS"/>
                <w:sz w:val="21"/>
                <w:szCs w:val="21"/>
              </w:rPr>
            </w:pPr>
            <w:r>
              <w:rPr>
                <w:sz w:val="21"/>
                <w:szCs w:val="21"/>
                <w:b/>
                <w:bCs/>
                <w:spacing w:val="-4"/>
              </w:rPr>
              <w:t>输出：</w:t>
            </w:r>
            <w:r>
              <w:rPr>
                <w:rFonts w:ascii="Times New Roman" w:hAnsi="Times New Roman" w:eastAsia="Times New Roman" w:cs="Times New Roman"/>
                <w:sz w:val="21"/>
                <w:szCs w:val="21"/>
                <w:spacing w:val="-4"/>
              </w:rPr>
              <w:t>IMU </w:t>
            </w:r>
            <w:r>
              <w:rPr>
                <w:sz w:val="21"/>
                <w:szCs w:val="21"/>
                <w:spacing w:val="-4"/>
              </w:rPr>
              <w:t>数据序列列表 </w:t>
            </w:r>
            <w:r>
              <w:rPr>
                <w:rFonts w:ascii="Arial Unicode MS" w:hAnsi="Arial Unicode MS" w:eastAsia="Arial Unicode MS" w:cs="Arial Unicode MS"/>
                <w:sz w:val="21"/>
                <w:szCs w:val="21"/>
                <w:spacing w:val="-4"/>
              </w:rPr>
              <w:t>Xs</w:t>
            </w:r>
            <w:r>
              <w:rPr>
                <w:rFonts w:ascii="Times New Roman" w:hAnsi="Times New Roman" w:eastAsia="Times New Roman" w:cs="Times New Roman"/>
                <w:sz w:val="21"/>
                <w:szCs w:val="21"/>
                <w:spacing w:val="-4"/>
              </w:rPr>
              <w:t>, </w:t>
            </w:r>
            <w:r>
              <w:rPr>
                <w:sz w:val="21"/>
                <w:szCs w:val="21"/>
                <w:spacing w:val="-4"/>
              </w:rPr>
              <w:t>真值列表 </w:t>
            </w:r>
            <w:r>
              <w:rPr>
                <w:rFonts w:ascii="Arial Unicode MS" w:hAnsi="Arial Unicode MS" w:eastAsia="Arial Unicode MS" w:cs="Arial Unicode MS"/>
                <w:sz w:val="21"/>
                <w:szCs w:val="21"/>
                <w:spacing w:val="-4"/>
              </w:rPr>
              <w:t>zs</w:t>
            </w:r>
            <w:r>
              <w:rPr>
                <w:rFonts w:ascii="Arial Unicode MS" w:hAnsi="Arial Unicode MS" w:eastAsia="Arial Unicode MS" w:cs="Arial Unicode MS"/>
                <w:sz w:val="21"/>
                <w:szCs w:val="21"/>
                <w:spacing w:val="4"/>
              </w:rPr>
              <w:t xml:space="preserve">   </w:t>
            </w:r>
            <w:r>
              <w:rPr>
                <w:rFonts w:ascii="Times New Roman" w:hAnsi="Times New Roman" w:eastAsia="Times New Roman" w:cs="Times New Roman"/>
                <w:sz w:val="18"/>
                <w:szCs w:val="18"/>
                <w:spacing w:val="1"/>
              </w:rPr>
              <w:t>1:</w:t>
            </w:r>
            <w:r>
              <w:rPr>
                <w:rFonts w:ascii="Times New Roman" w:hAnsi="Times New Roman" w:eastAsia="Times New Roman" w:cs="Times New Roman"/>
                <w:sz w:val="18"/>
                <w:szCs w:val="18"/>
                <w:spacing w:val="23"/>
              </w:rPr>
              <w:t xml:space="preserve">  </w:t>
            </w:r>
            <w:r>
              <w:rPr>
                <w:rFonts w:ascii="Arial Unicode MS" w:hAnsi="Arial Unicode MS" w:eastAsia="Arial Unicode MS" w:cs="Arial Unicode MS"/>
                <w:sz w:val="21"/>
                <w:szCs w:val="21"/>
              </w:rPr>
              <w:t>Us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insert</w:t>
            </w:r>
            <w:r>
              <w:rPr>
                <w:rFonts w:ascii="Times New Roman" w:hAnsi="Times New Roman" w:eastAsia="Times New Roman" w:cs="Times New Roman"/>
                <w:sz w:val="21"/>
                <w:szCs w:val="21"/>
                <w:spacing w:val="1"/>
              </w:rPr>
              <w:t>(0, 0.0); </w:t>
            </w:r>
            <w:r>
              <w:rPr>
                <w:rFonts w:ascii="Arial Unicode MS" w:hAnsi="Arial Unicode MS" w:eastAsia="Arial Unicode MS" w:cs="Arial Unicode MS"/>
                <w:sz w:val="21"/>
                <w:szCs w:val="21"/>
              </w:rPr>
              <w:t>Xs</w:t>
            </w:r>
            <w:r>
              <w:rPr>
                <w:rFonts w:ascii="Arial Unicode MS" w:hAnsi="Arial Unicode MS" w:eastAsia="Arial Unicode MS" w:cs="Arial Unicode MS"/>
                <w:sz w:val="21"/>
                <w:szCs w:val="21"/>
                <w:spacing w:val="1"/>
              </w:rPr>
              <w:t xml:space="preserve"> ←</w:t>
            </w:r>
            <w:r>
              <w:rPr>
                <w:rFonts w:ascii="Arial Unicode MS" w:hAnsi="Arial Unicode MS" w:eastAsia="Arial Unicode MS" w:cs="Arial Unicode MS"/>
                <w:sz w:val="21"/>
                <w:szCs w:val="21"/>
                <w:spacing w:val="18"/>
                <w:w w:val="101"/>
              </w:rPr>
              <w:t xml:space="preserve"> </w:t>
            </w:r>
            <w:r>
              <w:rPr>
                <w:rFonts w:ascii="Arial Unicode MS" w:hAnsi="Arial Unicode MS" w:eastAsia="Arial Unicode MS" w:cs="Arial Unicode MS"/>
                <w:sz w:val="21"/>
                <w:szCs w:val="21"/>
                <w:spacing w:val="1"/>
              </w:rPr>
              <w: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2"/>
              </w:rPr>
              <w:t xml:space="preserve"> </w:t>
            </w:r>
            <w:r>
              <w:rPr>
                <w:rFonts w:ascii="Arial Unicode MS" w:hAnsi="Arial Unicode MS" w:eastAsia="Arial Unicode MS" w:cs="Arial Unicode MS"/>
                <w:sz w:val="21"/>
                <w:szCs w:val="21"/>
              </w:rPr>
              <w:t>Zs</w:t>
            </w:r>
            <w:r>
              <w:rPr>
                <w:rFonts w:ascii="Arial Unicode MS" w:hAnsi="Arial Unicode MS" w:eastAsia="Arial Unicode MS" w:cs="Arial Unicode MS"/>
                <w:sz w:val="21"/>
                <w:szCs w:val="21"/>
                <w:spacing w:val="15"/>
              </w:rPr>
              <w:t xml:space="preserve"> </w:t>
            </w:r>
            <w:r>
              <w:rPr>
                <w:rFonts w:ascii="Arial Unicode MS" w:hAnsi="Arial Unicode MS" w:eastAsia="Arial Unicode MS" w:cs="Arial Unicode MS"/>
                <w:sz w:val="21"/>
                <w:szCs w:val="21"/>
                <w:spacing w:val="1"/>
              </w:rPr>
              <w:t>←</w:t>
            </w:r>
            <w:r>
              <w:rPr>
                <w:rFonts w:ascii="Arial Unicode MS" w:hAnsi="Arial Unicode MS" w:eastAsia="Arial Unicode MS" w:cs="Arial Unicode MS"/>
                <w:sz w:val="21"/>
                <w:szCs w:val="21"/>
                <w:spacing w:val="18"/>
                <w:w w:val="101"/>
              </w:rPr>
              <w:t xml:space="preserve"> </w:t>
            </w:r>
            <w:r>
              <w:rPr>
                <w:rFonts w:ascii="Arial Unicode MS" w:hAnsi="Arial Unicode MS" w:eastAsia="Arial Unicode MS" w:cs="Arial Unicode MS"/>
                <w:sz w:val="21"/>
                <w:szCs w:val="21"/>
                <w:spacing w:val="1"/>
              </w:rPr>
              <w: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0"/>
              </w:rPr>
              <w:t xml:space="preserve"> </w:t>
            </w:r>
            <w:r>
              <w:rPr>
                <w:rFonts w:ascii="Arial Unicode MS" w:hAnsi="Arial Unicode MS" w:eastAsia="Arial Unicode MS" w:cs="Arial Unicode MS"/>
                <w:sz w:val="21"/>
                <w:szCs w:val="21"/>
                <w:spacing w:val="1"/>
              </w:rPr>
              <w:t>i</w:t>
            </w:r>
            <w:r>
              <w:rPr>
                <w:rFonts w:ascii="Arial Unicode MS" w:hAnsi="Arial Unicode MS" w:eastAsia="Arial Unicode MS" w:cs="Arial Unicode MS"/>
                <w:sz w:val="21"/>
                <w:szCs w:val="21"/>
                <w:spacing w:val="15"/>
              </w:rPr>
              <w:t xml:space="preserve"> </w:t>
            </w:r>
            <w:r>
              <w:rPr>
                <w:rFonts w:ascii="Arial Unicode MS" w:hAnsi="Arial Unicode MS" w:eastAsia="Arial Unicode MS" w:cs="Arial Unicode MS"/>
                <w:sz w:val="21"/>
                <w:szCs w:val="21"/>
                <w:spacing w:val="1"/>
              </w:rPr>
              <w:t>←</w:t>
            </w:r>
            <w:r>
              <w:rPr>
                <w:rFonts w:ascii="Arial Unicode MS" w:hAnsi="Arial Unicode MS" w:eastAsia="Arial Unicode MS" w:cs="Arial Unicode MS"/>
                <w:sz w:val="21"/>
                <w:szCs w:val="21"/>
                <w:spacing w:val="23"/>
                <w:w w:val="101"/>
              </w:rPr>
              <w:t xml:space="preserve"> </w:t>
            </w:r>
            <w:r>
              <w:rPr>
                <w:rFonts w:ascii="Arial Unicode MS" w:hAnsi="Arial Unicode MS" w:eastAsia="Arial Unicode MS" w:cs="Arial Unicode MS"/>
                <w:sz w:val="21"/>
                <w:szCs w:val="21"/>
                <w:spacing w:val="1"/>
              </w:rPr>
              <w:t>1</w:t>
            </w:r>
          </w:p>
          <w:p>
            <w:pPr>
              <w:ind w:left="115"/>
              <w:spacing w:line="208" w:lineRule="auto"/>
              <w:rPr>
                <w:rFonts w:ascii="Baskerville" w:hAnsi="Baskerville" w:eastAsia="Baskerville" w:cs="Baskerville"/>
                <w:sz w:val="21"/>
                <w:szCs w:val="21"/>
              </w:rPr>
            </w:pPr>
            <w:r>
              <w:rPr>
                <w:rFonts w:ascii="Times New Roman" w:hAnsi="Times New Roman" w:eastAsia="Times New Roman" w:cs="Times New Roman"/>
                <w:sz w:val="18"/>
                <w:szCs w:val="18"/>
                <w:spacing w:val="-2"/>
              </w:rPr>
              <w:t>2:</w:t>
            </w:r>
            <w:r>
              <w:rPr>
                <w:rFonts w:ascii="Times New Roman" w:hAnsi="Times New Roman" w:eastAsia="Times New Roman" w:cs="Times New Roman"/>
                <w:sz w:val="18"/>
                <w:szCs w:val="18"/>
                <w:spacing w:val="14"/>
              </w:rPr>
              <w:t xml:space="preserve">  </w:t>
            </w:r>
            <w:r>
              <w:rPr>
                <w:rFonts w:ascii="Baskerville" w:hAnsi="Baskerville" w:eastAsia="Baskerville" w:cs="Baskerville"/>
                <w:sz w:val="21"/>
                <w:szCs w:val="21"/>
                <w:b/>
                <w:bCs/>
                <w:spacing w:val="-2"/>
              </w:rPr>
              <w:t>while</w:t>
            </w:r>
            <w:r>
              <w:rPr>
                <w:rFonts w:ascii="Baskerville" w:hAnsi="Baskerville" w:eastAsia="Baskerville" w:cs="Baskerville"/>
                <w:sz w:val="21"/>
                <w:szCs w:val="21"/>
                <w:spacing w:val="-2"/>
              </w:rPr>
              <w:t xml:space="preserve"> </w:t>
            </w:r>
            <w:r>
              <w:rPr>
                <w:rFonts w:ascii="Arial Unicode MS" w:hAnsi="Arial Unicode MS" w:eastAsia="Arial Unicode MS" w:cs="Arial Unicode MS"/>
                <w:sz w:val="21"/>
                <w:szCs w:val="21"/>
                <w:spacing w:val="-2"/>
              </w:rPr>
              <w:t>i</w:t>
            </w:r>
            <w:r>
              <w:rPr>
                <w:rFonts w:ascii="Arial Unicode MS" w:hAnsi="Arial Unicode MS" w:eastAsia="Arial Unicode MS" w:cs="Arial Unicode MS"/>
                <w:sz w:val="21"/>
                <w:szCs w:val="21"/>
                <w:spacing w:val="12"/>
              </w:rPr>
              <w:t xml:space="preserve"> </w:t>
            </w:r>
            <w:r>
              <w:rPr>
                <w:rFonts w:ascii="Arial Unicode MS" w:hAnsi="Arial Unicode MS" w:eastAsia="Arial Unicode MS" w:cs="Arial Unicode MS"/>
                <w:sz w:val="21"/>
                <w:szCs w:val="21"/>
                <w:spacing w:val="-2"/>
              </w:rPr>
              <w:t>&lt; </w:t>
            </w:r>
            <w:r>
              <w:rPr>
                <w:rFonts w:ascii="Times New Roman" w:hAnsi="Times New Roman" w:eastAsia="Times New Roman" w:cs="Times New Roman"/>
                <w:sz w:val="21"/>
                <w:szCs w:val="21"/>
                <w:spacing w:val="-2"/>
              </w:rPr>
              <w:t>len(</w:t>
            </w:r>
            <w:r>
              <w:rPr>
                <w:rFonts w:ascii="Arial Unicode MS" w:hAnsi="Arial Unicode MS" w:eastAsia="Arial Unicode MS" w:cs="Arial Unicode MS"/>
                <w:sz w:val="21"/>
                <w:szCs w:val="21"/>
                <w:spacing w:val="-2"/>
              </w:rPr>
              <w:t>Us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8"/>
              </w:rPr>
              <w:t xml:space="preserve"> </w:t>
            </w:r>
            <w:r>
              <w:rPr>
                <w:rFonts w:ascii="Baskerville" w:hAnsi="Baskerville" w:eastAsia="Baskerville" w:cs="Baskerville"/>
                <w:sz w:val="21"/>
                <w:szCs w:val="21"/>
                <w:b/>
                <w:bCs/>
                <w:spacing w:val="-2"/>
              </w:rPr>
              <w:t>do</w:t>
            </w:r>
          </w:p>
          <w:p>
            <w:pPr>
              <w:ind w:left="114" w:right="5686" w:firstLine="4"/>
              <w:spacing w:line="163" w:lineRule="auto"/>
              <w:rPr>
                <w:rFonts w:ascii="Baskerville" w:hAnsi="Baskerville" w:eastAsia="Baskerville" w:cs="Baskerville"/>
                <w:sz w:val="21"/>
                <w:szCs w:val="21"/>
              </w:rPr>
            </w:pPr>
            <w:r>
              <w:rPr>
                <w:rFonts w:ascii="Times New Roman" w:hAnsi="Times New Roman" w:eastAsia="Times New Roman" w:cs="Times New Roman"/>
                <w:sz w:val="18"/>
                <w:szCs w:val="18"/>
                <w:spacing w:val="6"/>
              </w:rPr>
              <w:t>3:       </w:t>
            </w:r>
            <w:r>
              <w:rPr>
                <w:rFonts w:ascii="Arial Unicode MS" w:hAnsi="Arial Unicode MS" w:eastAsia="Arial Unicode MS" w:cs="Arial Unicode MS"/>
                <w:sz w:val="21"/>
                <w:szCs w:val="21"/>
                <w:spacing w:val="6"/>
              </w:rPr>
              <w:t>j</w:t>
            </w:r>
            <w:r>
              <w:rPr>
                <w:rFonts w:ascii="Arial Unicode MS" w:hAnsi="Arial Unicode MS" w:eastAsia="Arial Unicode MS" w:cs="Arial Unicode MS"/>
                <w:sz w:val="21"/>
                <w:szCs w:val="21"/>
                <w:spacing w:val="43"/>
                <w:w w:val="101"/>
              </w:rPr>
              <w:t xml:space="preserve"> </w:t>
            </w:r>
            <w:r>
              <w:rPr>
                <w:rFonts w:ascii="Arial Unicode MS" w:hAnsi="Arial Unicode MS" w:eastAsia="Arial Unicode MS" w:cs="Arial Unicode MS"/>
                <w:sz w:val="21"/>
                <w:szCs w:val="21"/>
                <w:spacing w:val="6"/>
              </w:rPr>
              <w:t>← i − 1</w:t>
            </w:r>
            <w:r>
              <w:rPr>
                <w:rFonts w:ascii="Times New Roman" w:hAnsi="Times New Roman" w:eastAsia="Times New Roman" w:cs="Times New Roman"/>
                <w:sz w:val="21"/>
                <w:szCs w:val="21"/>
                <w:spacing w:val="6"/>
              </w:rPr>
              <w:t>; </w:t>
            </w:r>
            <w:r>
              <w:rPr>
                <w:rFonts w:ascii="Arial Unicode MS" w:hAnsi="Arial Unicode MS" w:eastAsia="Arial Unicode MS" w:cs="Arial Unicode MS"/>
                <w:sz w:val="21"/>
                <w:szCs w:val="21"/>
                <w:spacing w:val="6"/>
              </w:rPr>
              <w:t>X</w:t>
            </w:r>
            <w:r>
              <w:rPr>
                <w:rFonts w:ascii="Arial Unicode MS" w:hAnsi="Arial Unicode MS" w:eastAsia="Arial Unicode MS" w:cs="Arial Unicode MS"/>
                <w:sz w:val="21"/>
                <w:szCs w:val="21"/>
                <w:spacing w:val="23"/>
              </w:rPr>
              <w:t xml:space="preserve"> </w:t>
            </w:r>
            <w:r>
              <w:rPr>
                <w:rFonts w:ascii="Arial Unicode MS" w:hAnsi="Arial Unicode MS" w:eastAsia="Arial Unicode MS" w:cs="Arial Unicode MS"/>
                <w:sz w:val="21"/>
                <w:szCs w:val="21"/>
                <w:spacing w:val="6"/>
              </w:rPr>
              <w:t>←</w:t>
            </w:r>
            <w:r>
              <w:rPr>
                <w:rFonts w:ascii="Arial Unicode MS" w:hAnsi="Arial Unicode MS" w:eastAsia="Arial Unicode MS" w:cs="Arial Unicode MS"/>
                <w:sz w:val="21"/>
                <w:szCs w:val="21"/>
                <w:spacing w:val="18"/>
                <w:w w:val="101"/>
              </w:rPr>
              <w:t xml:space="preserve"> </w:t>
            </w:r>
            <w:r>
              <w:rPr>
                <w:rFonts w:ascii="Arial Unicode MS" w:hAnsi="Arial Unicode MS" w:eastAsia="Arial Unicode MS" w:cs="Arial Unicode MS"/>
                <w:sz w:val="21"/>
                <w:szCs w:val="21"/>
                <w:spacing w:val="6"/>
              </w:rPr>
              <w:t>[]</w:t>
            </w:r>
            <w:r>
              <w:rPr>
                <w:rFonts w:ascii="Times New Roman" w:hAnsi="Times New Roman" w:eastAsia="Times New Roman" w:cs="Times New Roman"/>
                <w:sz w:val="21"/>
                <w:szCs w:val="21"/>
                <w:spacing w:val="6"/>
              </w:rPr>
              <w:t>; </w:t>
            </w:r>
            <w:r>
              <w:rPr>
                <w:rFonts w:ascii="Arial Unicode MS" w:hAnsi="Arial Unicode MS" w:eastAsia="Arial Unicode MS" w:cs="Arial Unicode MS"/>
                <w:sz w:val="21"/>
                <w:szCs w:val="21"/>
                <w:spacing w:val="6"/>
              </w:rPr>
              <w:t>z</w:t>
            </w:r>
            <w:r>
              <w:rPr>
                <w:rFonts w:ascii="Arial Unicode MS" w:hAnsi="Arial Unicode MS" w:eastAsia="Arial Unicode MS" w:cs="Arial Unicode MS"/>
                <w:sz w:val="21"/>
                <w:szCs w:val="21"/>
                <w:spacing w:val="14"/>
                <w:w w:val="101"/>
              </w:rPr>
              <w:t xml:space="preserve"> </w:t>
            </w:r>
            <w:r>
              <w:rPr>
                <w:rFonts w:ascii="Arial Unicode MS" w:hAnsi="Arial Unicode MS" w:eastAsia="Arial Unicode MS" w:cs="Arial Unicode MS"/>
                <w:sz w:val="21"/>
                <w:szCs w:val="21"/>
                <w:spacing w:val="6"/>
              </w:rPr>
              <w:t>←</w:t>
            </w:r>
            <w:r>
              <w:rPr>
                <w:rFonts w:ascii="Arial Unicode MS" w:hAnsi="Arial Unicode MS" w:eastAsia="Arial Unicode MS" w:cs="Arial Unicode MS"/>
                <w:sz w:val="21"/>
                <w:szCs w:val="21"/>
                <w:spacing w:val="18"/>
                <w:w w:val="101"/>
              </w:rPr>
              <w:t xml:space="preserve"> </w:t>
            </w:r>
            <w:r>
              <w:rPr>
                <w:rFonts w:ascii="Arial Unicode MS" w:hAnsi="Arial Unicode MS" w:eastAsia="Arial Unicode MS" w:cs="Arial Unicode MS"/>
                <w:sz w:val="21"/>
                <w:szCs w:val="21"/>
                <w:spacing w:val="6"/>
              </w:rPr>
              <w:t>[]</w:t>
            </w:r>
            <w:r>
              <w:rPr>
                <w:rFonts w:ascii="Arial Unicode MS" w:hAnsi="Arial Unicode MS" w:eastAsia="Arial Unicode MS" w:cs="Arial Unicode MS"/>
                <w:sz w:val="21"/>
                <w:szCs w:val="21"/>
              </w:rPr>
              <w:t xml:space="preserve"> </w:t>
            </w:r>
            <w:r>
              <w:rPr>
                <w:rFonts w:ascii="Times New Roman" w:hAnsi="Times New Roman" w:eastAsia="Times New Roman" w:cs="Times New Roman"/>
                <w:sz w:val="18"/>
                <w:szCs w:val="18"/>
                <w:spacing w:val="4"/>
              </w:rPr>
              <w:t>4:</w:t>
            </w:r>
            <w:r>
              <w:rPr>
                <w:rFonts w:ascii="Times New Roman" w:hAnsi="Times New Roman" w:eastAsia="Times New Roman" w:cs="Times New Roman"/>
                <w:sz w:val="18"/>
                <w:szCs w:val="18"/>
                <w:spacing w:val="5"/>
              </w:rPr>
              <w:t xml:space="preserve">       </w:t>
            </w:r>
            <w:r>
              <w:rPr>
                <w:rFonts w:ascii="Baskerville" w:hAnsi="Baskerville" w:eastAsia="Baskerville" w:cs="Baskerville"/>
                <w:sz w:val="21"/>
                <w:szCs w:val="21"/>
                <w:b/>
                <w:bCs/>
              </w:rPr>
              <w:t>while</w:t>
            </w:r>
            <w:r>
              <w:rPr>
                <w:rFonts w:ascii="Baskerville" w:hAnsi="Baskerville" w:eastAsia="Baskerville" w:cs="Baskerville"/>
                <w:sz w:val="21"/>
                <w:szCs w:val="21"/>
                <w:spacing w:val="4"/>
              </w:rPr>
              <w:t xml:space="preserve"> </w:t>
            </w:r>
            <w:r>
              <w:rPr>
                <w:rFonts w:ascii="Arial Unicode MS" w:hAnsi="Arial Unicode MS" w:eastAsia="Arial Unicode MS" w:cs="Arial Unicode MS"/>
                <w:sz w:val="21"/>
                <w:szCs w:val="21"/>
              </w:rPr>
              <w:t>ts</w:t>
            </w:r>
            <w:r>
              <w:rPr>
                <w:rFonts w:ascii="Arial Unicode MS" w:hAnsi="Arial Unicode MS" w:eastAsia="Arial Unicode MS" w:cs="Arial Unicode MS"/>
                <w:sz w:val="21"/>
                <w:szCs w:val="21"/>
                <w:spacing w:val="4"/>
              </w:rPr>
              <w:t>[0] &lt;=</w:t>
            </w:r>
            <w:r>
              <w:rPr>
                <w:rFonts w:ascii="Arial Unicode MS" w:hAnsi="Arial Unicode MS" w:eastAsia="Arial Unicode MS" w:cs="Arial Unicode MS"/>
                <w:sz w:val="21"/>
                <w:szCs w:val="21"/>
                <w:spacing w:val="16"/>
                <w:w w:val="101"/>
              </w:rPr>
              <w:t xml:space="preserve"> </w:t>
            </w:r>
            <w:r>
              <w:rPr>
                <w:rFonts w:ascii="Arial Unicode MS" w:hAnsi="Arial Unicode MS" w:eastAsia="Arial Unicode MS" w:cs="Arial Unicode MS"/>
                <w:sz w:val="21"/>
                <w:szCs w:val="21"/>
              </w:rPr>
              <w:t>Us</w:t>
            </w:r>
            <w:r>
              <w:rPr>
                <w:rFonts w:ascii="Arial Unicode MS" w:hAnsi="Arial Unicode MS" w:eastAsia="Arial Unicode MS" w:cs="Arial Unicode MS"/>
                <w:sz w:val="21"/>
                <w:szCs w:val="21"/>
                <w:spacing w:val="4"/>
              </w:rPr>
              <w:t>[j] </w:t>
            </w:r>
            <w:r>
              <w:rPr>
                <w:rFonts w:ascii="Baskerville" w:hAnsi="Baskerville" w:eastAsia="Baskerville" w:cs="Baskerville"/>
                <w:sz w:val="21"/>
                <w:szCs w:val="21"/>
                <w:b/>
                <w:bCs/>
              </w:rPr>
              <w:t>do</w:t>
            </w:r>
          </w:p>
          <w:p>
            <w:pPr>
              <w:ind w:left="119" w:right="5970"/>
              <w:spacing w:before="1" w:line="179" w:lineRule="auto"/>
              <w:rPr>
                <w:rFonts w:ascii="Baskerville" w:hAnsi="Baskerville" w:eastAsia="Baskerville" w:cs="Baskerville"/>
                <w:sz w:val="21"/>
                <w:szCs w:val="21"/>
              </w:rPr>
            </w:pPr>
            <w:r>
              <w:rPr>
                <w:rFonts w:ascii="Times New Roman" w:hAnsi="Times New Roman" w:eastAsia="Times New Roman" w:cs="Times New Roman"/>
                <w:sz w:val="18"/>
                <w:szCs w:val="18"/>
                <w:spacing w:val="-1"/>
              </w:rPr>
              <w:t>5:             </w:t>
            </w:r>
            <w:r>
              <w:rPr>
                <w:rFonts w:ascii="Arial Unicode MS" w:hAnsi="Arial Unicode MS" w:eastAsia="Arial Unicode MS" w:cs="Arial Unicode MS"/>
                <w:sz w:val="21"/>
                <w:szCs w:val="21"/>
                <w:spacing w:val="-1"/>
              </w:rPr>
              <w:t>ts</w:t>
            </w:r>
            <w:r>
              <w:rPr>
                <w:rFonts w:ascii="Times New Roman" w:hAnsi="Times New Roman" w:eastAsia="Times New Roman" w:cs="Times New Roman"/>
                <w:sz w:val="21"/>
                <w:szCs w:val="21"/>
                <w:spacing w:val="-1"/>
              </w:rPr>
              <w:t>.pop(0),</w:t>
            </w:r>
            <w:r>
              <w:rPr>
                <w:rFonts w:ascii="Times New Roman" w:hAnsi="Times New Roman" w:eastAsia="Times New Roman" w:cs="Times New Roman"/>
                <w:sz w:val="21"/>
                <w:szCs w:val="21"/>
                <w:spacing w:val="17"/>
              </w:rPr>
              <w:t xml:space="preserve"> </w:t>
            </w:r>
            <w:r>
              <w:rPr>
                <w:rFonts w:ascii="Arial Unicode MS" w:hAnsi="Arial Unicode MS" w:eastAsia="Arial Unicode MS" w:cs="Arial Unicode MS"/>
                <w:sz w:val="21"/>
                <w:szCs w:val="21"/>
                <w:spacing w:val="-1"/>
              </w:rPr>
              <w:t>xs</w:t>
            </w:r>
            <w:r>
              <w:rPr>
                <w:rFonts w:ascii="Times New Roman" w:hAnsi="Times New Roman" w:eastAsia="Times New Roman" w:cs="Times New Roman"/>
                <w:sz w:val="21"/>
                <w:szCs w:val="21"/>
                <w:spacing w:val="-1"/>
              </w:rPr>
              <w:t>.pop(0)</w:t>
            </w:r>
            <w:r>
              <w:rPr>
                <w:rFonts w:ascii="Times New Roman" w:hAnsi="Times New Roman" w:eastAsia="Times New Roman" w:cs="Times New Roman"/>
                <w:sz w:val="21"/>
                <w:szCs w:val="21"/>
              </w:rPr>
              <w:t xml:space="preserve"> </w:t>
            </w:r>
            <w:r>
              <w:rPr>
                <w:rFonts w:ascii="Times New Roman" w:hAnsi="Times New Roman" w:eastAsia="Times New Roman" w:cs="Times New Roman"/>
                <w:sz w:val="18"/>
                <w:szCs w:val="18"/>
                <w:spacing w:val="3"/>
              </w:rPr>
              <w:t>6:</w:t>
            </w:r>
            <w:r>
              <w:rPr>
                <w:rFonts w:ascii="Times New Roman" w:hAnsi="Times New Roman" w:eastAsia="Times New Roman" w:cs="Times New Roman"/>
                <w:sz w:val="18"/>
                <w:szCs w:val="18"/>
                <w:spacing w:val="5"/>
              </w:rPr>
              <w:t xml:space="preserve">       </w:t>
            </w:r>
            <w:r>
              <w:rPr>
                <w:rFonts w:ascii="Baskerville" w:hAnsi="Baskerville" w:eastAsia="Baskerville" w:cs="Baskerville"/>
                <w:sz w:val="21"/>
                <w:szCs w:val="21"/>
                <w:b/>
                <w:bCs/>
              </w:rPr>
              <w:t>end</w:t>
            </w:r>
            <w:r>
              <w:rPr>
                <w:rFonts w:ascii="Baskerville" w:hAnsi="Baskerville" w:eastAsia="Baskerville" w:cs="Baskerville"/>
                <w:sz w:val="21"/>
                <w:szCs w:val="21"/>
                <w:spacing w:val="3"/>
              </w:rPr>
              <w:t xml:space="preserve"> </w:t>
            </w:r>
            <w:r>
              <w:rPr>
                <w:rFonts w:ascii="Baskerville" w:hAnsi="Baskerville" w:eastAsia="Baskerville" w:cs="Baskerville"/>
                <w:sz w:val="21"/>
                <w:szCs w:val="21"/>
                <w:b/>
                <w:bCs/>
              </w:rPr>
              <w:t>while</w:t>
            </w:r>
          </w:p>
          <w:p>
            <w:pPr>
              <w:ind w:left="122" w:right="5868" w:hanging="4"/>
              <w:spacing w:before="32" w:line="165" w:lineRule="auto"/>
              <w:rPr>
                <w:rFonts w:ascii="Times New Roman" w:hAnsi="Times New Roman" w:eastAsia="Times New Roman" w:cs="Times New Roman"/>
                <w:sz w:val="21"/>
                <w:szCs w:val="21"/>
              </w:rPr>
            </w:pPr>
            <w:r>
              <w:rPr>
                <w:rFonts w:ascii="Times New Roman" w:hAnsi="Times New Roman" w:eastAsia="Times New Roman" w:cs="Times New Roman"/>
                <w:sz w:val="18"/>
                <w:szCs w:val="18"/>
                <w:spacing w:val="1"/>
              </w:rPr>
              <w:t>7:</w:t>
            </w:r>
            <w:r>
              <w:rPr>
                <w:rFonts w:ascii="Times New Roman" w:hAnsi="Times New Roman" w:eastAsia="Times New Roman" w:cs="Times New Roman"/>
                <w:sz w:val="18"/>
                <w:szCs w:val="18"/>
                <w:spacing w:val="4"/>
              </w:rPr>
              <w:t xml:space="preserve">       </w:t>
            </w:r>
            <w:r>
              <w:rPr>
                <w:rFonts w:ascii="Baskerville" w:hAnsi="Baskerville" w:eastAsia="Baskerville" w:cs="Baskerville"/>
                <w:sz w:val="21"/>
                <w:szCs w:val="21"/>
                <w:b/>
                <w:bCs/>
              </w:rPr>
              <w:t>while</w:t>
            </w:r>
            <w:r>
              <w:rPr>
                <w:rFonts w:ascii="Baskerville" w:hAnsi="Baskerville" w:eastAsia="Baskerville" w:cs="Baskerville"/>
                <w:sz w:val="21"/>
                <w:szCs w:val="21"/>
                <w:spacing w:val="1"/>
              </w:rPr>
              <w:t xml:space="preserve"> </w:t>
            </w:r>
            <w:r>
              <w:rPr>
                <w:rFonts w:ascii="Arial Unicode MS" w:hAnsi="Arial Unicode MS" w:eastAsia="Arial Unicode MS" w:cs="Arial Unicode MS"/>
                <w:sz w:val="21"/>
                <w:szCs w:val="21"/>
              </w:rPr>
              <w:t>ts</w:t>
            </w:r>
            <w:r>
              <w:rPr>
                <w:rFonts w:ascii="Arial Unicode MS" w:hAnsi="Arial Unicode MS" w:eastAsia="Arial Unicode MS" w:cs="Arial Unicode MS"/>
                <w:sz w:val="21"/>
                <w:szCs w:val="21"/>
                <w:spacing w:val="1"/>
              </w:rPr>
              <w:t>[0]</w:t>
            </w:r>
            <w:r>
              <w:rPr>
                <w:rFonts w:ascii="Arial Unicode MS" w:hAnsi="Arial Unicode MS" w:eastAsia="Arial Unicode MS" w:cs="Arial Unicode MS"/>
                <w:sz w:val="21"/>
                <w:szCs w:val="21"/>
                <w:spacing w:val="15"/>
              </w:rPr>
              <w:t xml:space="preserve"> </w:t>
            </w:r>
            <w:r>
              <w:rPr>
                <w:rFonts w:ascii="Arial Unicode MS" w:hAnsi="Arial Unicode MS" w:eastAsia="Arial Unicode MS" w:cs="Arial Unicode MS"/>
                <w:sz w:val="21"/>
                <w:szCs w:val="21"/>
                <w:spacing w:val="1"/>
              </w:rPr>
              <w:t>&lt;=</w:t>
            </w:r>
            <w:r>
              <w:rPr>
                <w:rFonts w:ascii="Arial Unicode MS" w:hAnsi="Arial Unicode MS" w:eastAsia="Arial Unicode MS" w:cs="Arial Unicode MS"/>
                <w:sz w:val="21"/>
                <w:szCs w:val="21"/>
                <w:spacing w:val="15"/>
                <w:w w:val="101"/>
              </w:rPr>
              <w:t xml:space="preserve"> </w:t>
            </w:r>
            <w:r>
              <w:rPr>
                <w:rFonts w:ascii="Arial Unicode MS" w:hAnsi="Arial Unicode MS" w:eastAsia="Arial Unicode MS" w:cs="Arial Unicode MS"/>
                <w:sz w:val="21"/>
                <w:szCs w:val="21"/>
              </w:rPr>
              <w:t>Us</w:t>
            </w:r>
            <w:r>
              <w:rPr>
                <w:rFonts w:ascii="Arial Unicode MS" w:hAnsi="Arial Unicode MS" w:eastAsia="Arial Unicode MS" w:cs="Arial Unicode MS"/>
                <w:sz w:val="21"/>
                <w:szCs w:val="21"/>
                <w:spacing w:val="1"/>
              </w:rPr>
              <w:t>[i] </w:t>
            </w:r>
            <w:r>
              <w:rPr>
                <w:rFonts w:ascii="Baskerville" w:hAnsi="Baskerville" w:eastAsia="Baskerville" w:cs="Baskerville"/>
                <w:sz w:val="21"/>
                <w:szCs w:val="21"/>
                <w:b/>
                <w:bCs/>
              </w:rPr>
              <w:t>do</w:t>
            </w:r>
            <w:r>
              <w:rPr>
                <w:rFonts w:ascii="Baskerville" w:hAnsi="Baskerville" w:eastAsia="Baskerville" w:cs="Baskerville"/>
                <w:sz w:val="21"/>
                <w:szCs w:val="21"/>
              </w:rPr>
              <w:t xml:space="preserve"> </w:t>
            </w:r>
            <w:r>
              <w:rPr>
                <w:rFonts w:ascii="Times New Roman" w:hAnsi="Times New Roman" w:eastAsia="Times New Roman" w:cs="Times New Roman"/>
                <w:sz w:val="18"/>
                <w:szCs w:val="18"/>
                <w:spacing w:val="2"/>
              </w:rPr>
              <w:t>8:</w:t>
            </w:r>
            <w:r>
              <w:rPr>
                <w:rFonts w:ascii="Times New Roman" w:hAnsi="Times New Roman" w:eastAsia="Times New Roman" w:cs="Times New Roman"/>
                <w:sz w:val="18"/>
                <w:szCs w:val="18"/>
              </w:rPr>
              <w:t xml:space="preserve">             </w:t>
            </w:r>
            <w:r>
              <w:rPr>
                <w:rFonts w:ascii="Arial Unicode MS" w:hAnsi="Arial Unicode MS" w:eastAsia="Arial Unicode MS" w:cs="Arial Unicode MS"/>
                <w:sz w:val="21"/>
                <w:szCs w:val="21"/>
                <w:spacing w:val="2"/>
              </w:rPr>
              <w:t>X</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append</w:t>
            </w:r>
            <w:r>
              <w:rPr>
                <w:rFonts w:ascii="Times New Roman" w:hAnsi="Times New Roman" w:eastAsia="Times New Roman" w:cs="Times New Roman"/>
                <w:sz w:val="21"/>
                <w:szCs w:val="21"/>
                <w:spacing w:val="2"/>
              </w:rPr>
              <w:t>(</w:t>
            </w:r>
            <w:r>
              <w:rPr>
                <w:rFonts w:ascii="Arial Unicode MS" w:hAnsi="Arial Unicode MS" w:eastAsia="Arial Unicode MS" w:cs="Arial Unicode MS"/>
                <w:sz w:val="21"/>
                <w:szCs w:val="21"/>
              </w:rPr>
              <w:t>xs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pop</w:t>
            </w:r>
            <w:r>
              <w:rPr>
                <w:rFonts w:ascii="Times New Roman" w:hAnsi="Times New Roman" w:eastAsia="Times New Roman" w:cs="Times New Roman"/>
                <w:sz w:val="21"/>
                <w:szCs w:val="21"/>
                <w:spacing w:val="2"/>
              </w:rPr>
              <w:t>(0))</w:t>
            </w:r>
          </w:p>
          <w:p>
            <w:pPr>
              <w:ind w:left="119"/>
              <w:spacing w:line="162" w:lineRule="auto"/>
              <w:rPr>
                <w:rFonts w:ascii="Baskerville" w:hAnsi="Baskerville" w:eastAsia="Baskerville" w:cs="Baskerville"/>
                <w:sz w:val="21"/>
                <w:szCs w:val="21"/>
              </w:rPr>
            </w:pPr>
            <w:r>
              <w:rPr>
                <w:rFonts w:ascii="Times New Roman" w:hAnsi="Times New Roman" w:eastAsia="Times New Roman" w:cs="Times New Roman"/>
                <w:sz w:val="18"/>
                <w:szCs w:val="18"/>
                <w:spacing w:val="3"/>
              </w:rPr>
              <w:t>9:</w:t>
            </w:r>
            <w:r>
              <w:rPr>
                <w:rFonts w:ascii="Times New Roman" w:hAnsi="Times New Roman" w:eastAsia="Times New Roman" w:cs="Times New Roman"/>
                <w:sz w:val="18"/>
                <w:szCs w:val="18"/>
                <w:spacing w:val="5"/>
              </w:rPr>
              <w:t xml:space="preserve">       </w:t>
            </w:r>
            <w:r>
              <w:rPr>
                <w:rFonts w:ascii="Baskerville" w:hAnsi="Baskerville" w:eastAsia="Baskerville" w:cs="Baskerville"/>
                <w:sz w:val="21"/>
                <w:szCs w:val="21"/>
                <w:b/>
                <w:bCs/>
              </w:rPr>
              <w:t>end</w:t>
            </w:r>
            <w:r>
              <w:rPr>
                <w:rFonts w:ascii="Baskerville" w:hAnsi="Baskerville" w:eastAsia="Baskerville" w:cs="Baskerville"/>
                <w:sz w:val="21"/>
                <w:szCs w:val="21"/>
                <w:spacing w:val="3"/>
              </w:rPr>
              <w:t xml:space="preserve"> </w:t>
            </w:r>
            <w:r>
              <w:rPr>
                <w:rFonts w:ascii="Baskerville" w:hAnsi="Baskerville" w:eastAsia="Baskerville" w:cs="Baskerville"/>
                <w:sz w:val="21"/>
                <w:szCs w:val="21"/>
                <w:b/>
                <w:bCs/>
              </w:rPr>
              <w:t>while</w:t>
            </w:r>
          </w:p>
          <w:p>
            <w:pPr>
              <w:ind w:left="43"/>
              <w:spacing w:before="1" w:line="209" w:lineRule="auto"/>
              <w:rPr>
                <w:rFonts w:ascii="Times New Roman" w:hAnsi="Times New Roman" w:eastAsia="Times New Roman" w:cs="Times New Roman"/>
                <w:sz w:val="21"/>
                <w:szCs w:val="21"/>
              </w:rPr>
            </w:pPr>
            <w:r>
              <w:rPr>
                <w:rFonts w:ascii="Times New Roman" w:hAnsi="Times New Roman" w:eastAsia="Times New Roman" w:cs="Times New Roman"/>
                <w:sz w:val="18"/>
                <w:szCs w:val="18"/>
                <w:spacing w:val="5"/>
              </w:rPr>
              <w:t>10:       </w:t>
            </w:r>
            <w:r>
              <w:rPr>
                <w:rFonts w:ascii="Arial Unicode MS" w:hAnsi="Arial Unicode MS" w:eastAsia="Arial Unicode MS" w:cs="Arial Unicode MS"/>
                <w:sz w:val="21"/>
                <w:szCs w:val="21"/>
              </w:rPr>
              <w:t>Xs</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append</w:t>
            </w:r>
            <w:r>
              <w:rPr>
                <w:rFonts w:ascii="Times New Roman" w:hAnsi="Times New Roman" w:eastAsia="Times New Roman" w:cs="Times New Roman"/>
                <w:sz w:val="21"/>
                <w:szCs w:val="21"/>
                <w:spacing w:val="5"/>
              </w:rPr>
              <w:t>(</w:t>
            </w:r>
            <w:r>
              <w:rPr>
                <w:rFonts w:ascii="Arial Unicode MS" w:hAnsi="Arial Unicode MS" w:eastAsia="Arial Unicode MS" w:cs="Arial Unicode MS"/>
                <w:sz w:val="21"/>
                <w:szCs w:val="21"/>
                <w:spacing w:val="5"/>
              </w:rPr>
              <w:t>X</w:t>
            </w:r>
            <w:r>
              <w:rPr>
                <w:rFonts w:ascii="Times New Roman" w:hAnsi="Times New Roman" w:eastAsia="Times New Roman" w:cs="Times New Roman"/>
                <w:sz w:val="21"/>
                <w:szCs w:val="21"/>
                <w:spacing w:val="5"/>
              </w:rPr>
              <w:t>)</w:t>
            </w:r>
          </w:p>
          <w:p>
            <w:pPr>
              <w:ind w:left="43" w:right="5764" w:firstLine="6"/>
              <w:spacing w:before="1" w:line="158" w:lineRule="auto"/>
              <w:rPr>
                <w:rFonts w:ascii="Times New Roman" w:hAnsi="Times New Roman" w:eastAsia="Times New Roman" w:cs="Times New Roman"/>
                <w:sz w:val="21"/>
                <w:szCs w:val="21"/>
              </w:rPr>
            </w:pPr>
            <w:r>
              <w:rPr>
                <w:rFonts w:ascii="Times New Roman" w:hAnsi="Times New Roman" w:eastAsia="Times New Roman" w:cs="Times New Roman"/>
                <w:sz w:val="18"/>
                <w:szCs w:val="18"/>
                <w:spacing w:val="4"/>
              </w:rPr>
              <w:t>11:</w:t>
            </w:r>
            <w:r>
              <w:rPr>
                <w:rFonts w:ascii="Times New Roman" w:hAnsi="Times New Roman" w:eastAsia="Times New Roman" w:cs="Times New Roman"/>
                <w:sz w:val="18"/>
                <w:szCs w:val="18"/>
                <w:spacing w:val="6"/>
              </w:rPr>
              <w:t xml:space="preserve">       </w:t>
            </w:r>
            <w:r>
              <w:rPr>
                <w:rFonts w:ascii="Baskerville" w:hAnsi="Baskerville" w:eastAsia="Baskerville" w:cs="Baskerville"/>
                <w:sz w:val="21"/>
                <w:szCs w:val="21"/>
                <w:b/>
                <w:bCs/>
              </w:rPr>
              <w:t>if</w:t>
            </w:r>
            <w:r>
              <w:rPr>
                <w:rFonts w:ascii="Baskerville" w:hAnsi="Baskerville" w:eastAsia="Baskerville" w:cs="Baskerville"/>
                <w:sz w:val="21"/>
                <w:szCs w:val="21"/>
                <w:spacing w:val="4"/>
              </w:rPr>
              <w:t xml:space="preserve"> </w:t>
            </w:r>
            <w:r>
              <w:rPr>
                <w:rFonts w:ascii="Arial Unicode MS" w:hAnsi="Arial Unicode MS" w:eastAsia="Arial Unicode MS" w:cs="Arial Unicode MS"/>
                <w:sz w:val="21"/>
                <w:szCs w:val="21"/>
              </w:rPr>
              <w:t>ps</w:t>
            </w:r>
            <w:r>
              <w:rPr>
                <w:rFonts w:ascii="Arial Unicode MS" w:hAnsi="Arial Unicode MS" w:eastAsia="Arial Unicode MS" w:cs="Arial Unicode MS"/>
                <w:sz w:val="21"/>
                <w:szCs w:val="21"/>
                <w:spacing w:val="4"/>
              </w:rPr>
              <w:t>[i] −</w:t>
            </w:r>
            <w:r>
              <w:rPr>
                <w:rFonts w:ascii="Arial Unicode MS" w:hAnsi="Arial Unicode MS" w:eastAsia="Arial Unicode MS" w:cs="Arial Unicode MS"/>
                <w:sz w:val="21"/>
                <w:szCs w:val="21"/>
                <w:spacing w:val="-16"/>
              </w:rPr>
              <w:t xml:space="preserve"> </w:t>
            </w:r>
            <w:r>
              <w:rPr>
                <w:rFonts w:ascii="Arial Unicode MS" w:hAnsi="Arial Unicode MS" w:eastAsia="Arial Unicode MS" w:cs="Arial Unicode MS"/>
                <w:sz w:val="21"/>
                <w:szCs w:val="21"/>
              </w:rPr>
              <w:t>ps</w:t>
            </w:r>
            <w:r>
              <w:rPr>
                <w:rFonts w:ascii="Arial Unicode MS" w:hAnsi="Arial Unicode MS" w:eastAsia="Arial Unicode MS" w:cs="Arial Unicode MS"/>
                <w:sz w:val="21"/>
                <w:szCs w:val="21"/>
                <w:spacing w:val="4"/>
              </w:rPr>
              <w:t>[j] &lt; </w:t>
            </w:r>
            <w:r>
              <w:rPr>
                <w:rFonts w:ascii="Arial Unicode MS" w:hAnsi="Arial Unicode MS" w:eastAsia="Arial Unicode MS" w:cs="Arial Unicode MS"/>
                <w:sz w:val="21"/>
                <w:szCs w:val="21"/>
              </w:rPr>
              <w:t>e</w:t>
            </w:r>
            <w:r>
              <w:rPr>
                <w:rFonts w:ascii="Arial Unicode MS" w:hAnsi="Arial Unicode MS" w:eastAsia="Arial Unicode MS" w:cs="Arial Unicode MS"/>
                <w:sz w:val="13"/>
                <w:szCs w:val="13"/>
                <w:position w:val="-5"/>
              </w:rPr>
              <w:t>p</w:t>
            </w:r>
            <w:r>
              <w:rPr>
                <w:rFonts w:ascii="Arial Unicode MS" w:hAnsi="Arial Unicode MS" w:eastAsia="Arial Unicode MS" w:cs="Arial Unicode MS"/>
                <w:sz w:val="13"/>
                <w:szCs w:val="13"/>
                <w:spacing w:val="31"/>
                <w:position w:val="-5"/>
              </w:rPr>
              <w:t xml:space="preserve"> </w:t>
            </w:r>
            <w:r>
              <w:rPr>
                <w:rFonts w:ascii="Baskerville" w:hAnsi="Baskerville" w:eastAsia="Baskerville" w:cs="Baskerville"/>
                <w:sz w:val="21"/>
                <w:szCs w:val="21"/>
                <w:b/>
                <w:bCs/>
              </w:rPr>
              <w:t>then</w:t>
            </w:r>
            <w:r>
              <w:rPr>
                <w:rFonts w:ascii="Baskerville" w:hAnsi="Baskerville" w:eastAsia="Baskerville" w:cs="Baskerville"/>
                <w:sz w:val="21"/>
                <w:szCs w:val="21"/>
              </w:rPr>
              <w:t xml:space="preserve"> </w:t>
            </w:r>
            <w:r>
              <w:rPr>
                <w:rFonts w:ascii="Times New Roman" w:hAnsi="Times New Roman" w:eastAsia="Times New Roman" w:cs="Times New Roman"/>
                <w:sz w:val="18"/>
                <w:szCs w:val="18"/>
                <w:spacing w:val="-3"/>
              </w:rPr>
              <w:t>12:</w:t>
            </w:r>
            <w:r>
              <w:rPr>
                <w:rFonts w:ascii="Times New Roman" w:hAnsi="Times New Roman" w:eastAsia="Times New Roman" w:cs="Times New Roman"/>
                <w:sz w:val="18"/>
                <w:szCs w:val="18"/>
                <w:spacing w:val="1"/>
              </w:rPr>
              <w:t xml:space="preserve">             </w:t>
            </w:r>
            <w:r>
              <w:rPr>
                <w:rFonts w:ascii="Arial Unicode MS" w:hAnsi="Arial Unicode MS" w:eastAsia="Arial Unicode MS" w:cs="Arial Unicode MS"/>
                <w:sz w:val="21"/>
                <w:szCs w:val="21"/>
                <w:spacing w:val="-3"/>
              </w:rPr>
              <w:t>z</w:t>
            </w:r>
            <w:r>
              <w:rPr>
                <w:rFonts w:ascii="Times New Roman" w:hAnsi="Times New Roman" w:eastAsia="Times New Roman" w:cs="Times New Roman"/>
                <w:sz w:val="21"/>
                <w:szCs w:val="21"/>
                <w:spacing w:val="-3"/>
              </w:rPr>
              <w:t>.append(1)</w:t>
            </w:r>
          </w:p>
          <w:p>
            <w:pPr>
              <w:ind w:left="43"/>
              <w:spacing w:before="13" w:line="186" w:lineRule="auto"/>
              <w:rPr>
                <w:rFonts w:ascii="Baskerville" w:hAnsi="Baskerville" w:eastAsia="Baskerville" w:cs="Baskerville"/>
                <w:sz w:val="21"/>
                <w:szCs w:val="21"/>
              </w:rPr>
            </w:pPr>
            <w:r>
              <w:rPr>
                <w:rFonts w:ascii="Times New Roman" w:hAnsi="Times New Roman" w:eastAsia="Times New Roman" w:cs="Times New Roman"/>
                <w:sz w:val="18"/>
                <w:szCs w:val="18"/>
                <w:spacing w:val="-3"/>
              </w:rPr>
              <w:t>13:</w:t>
            </w:r>
            <w:r>
              <w:rPr>
                <w:rFonts w:ascii="Times New Roman" w:hAnsi="Times New Roman" w:eastAsia="Times New Roman" w:cs="Times New Roman"/>
                <w:sz w:val="18"/>
                <w:szCs w:val="18"/>
                <w:spacing w:val="6"/>
              </w:rPr>
              <w:t xml:space="preserve">       </w:t>
            </w:r>
            <w:r>
              <w:rPr>
                <w:rFonts w:ascii="Baskerville" w:hAnsi="Baskerville" w:eastAsia="Baskerville" w:cs="Baskerville"/>
                <w:sz w:val="21"/>
                <w:szCs w:val="21"/>
                <w:b/>
                <w:bCs/>
                <w:spacing w:val="-3"/>
              </w:rPr>
              <w:t>else</w:t>
            </w:r>
          </w:p>
          <w:p>
            <w:pPr>
              <w:ind w:left="43" w:right="6657"/>
              <w:spacing w:before="33" w:line="178" w:lineRule="auto"/>
              <w:rPr>
                <w:rFonts w:ascii="Baskerville" w:hAnsi="Baskerville" w:eastAsia="Baskerville" w:cs="Baskerville"/>
                <w:sz w:val="21"/>
                <w:szCs w:val="21"/>
              </w:rPr>
            </w:pPr>
            <w:r>
              <w:rPr>
                <w:rFonts w:ascii="Times New Roman" w:hAnsi="Times New Roman" w:eastAsia="Times New Roman" w:cs="Times New Roman"/>
                <w:sz w:val="18"/>
                <w:szCs w:val="18"/>
                <w:spacing w:val="-3"/>
              </w:rPr>
              <w:t>14:</w:t>
            </w:r>
            <w:r>
              <w:rPr>
                <w:rFonts w:ascii="Times New Roman" w:hAnsi="Times New Roman" w:eastAsia="Times New Roman" w:cs="Times New Roman"/>
                <w:sz w:val="18"/>
                <w:szCs w:val="18"/>
                <w:spacing w:val="1"/>
              </w:rPr>
              <w:t xml:space="preserve">             </w:t>
            </w:r>
            <w:r>
              <w:rPr>
                <w:rFonts w:ascii="Arial Unicode MS" w:hAnsi="Arial Unicode MS" w:eastAsia="Arial Unicode MS" w:cs="Arial Unicode MS"/>
                <w:sz w:val="21"/>
                <w:szCs w:val="21"/>
                <w:spacing w:val="-3"/>
              </w:rPr>
              <w:t>z</w:t>
            </w:r>
            <w:r>
              <w:rPr>
                <w:rFonts w:ascii="Times New Roman" w:hAnsi="Times New Roman" w:eastAsia="Times New Roman" w:cs="Times New Roman"/>
                <w:sz w:val="21"/>
                <w:szCs w:val="21"/>
                <w:spacing w:val="-3"/>
              </w:rPr>
              <w:t>.append(0)</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18"/>
                <w:szCs w:val="18"/>
                <w:spacing w:val="2"/>
              </w:rPr>
              <w:t>15:</w:t>
            </w:r>
            <w:r>
              <w:rPr>
                <w:rFonts w:ascii="Times New Roman" w:hAnsi="Times New Roman" w:eastAsia="Times New Roman" w:cs="Times New Roman"/>
                <w:sz w:val="18"/>
                <w:szCs w:val="18"/>
                <w:spacing w:val="5"/>
              </w:rPr>
              <w:t xml:space="preserve">       </w:t>
            </w:r>
            <w:r>
              <w:rPr>
                <w:rFonts w:ascii="Baskerville" w:hAnsi="Baskerville" w:eastAsia="Baskerville" w:cs="Baskerville"/>
                <w:sz w:val="21"/>
                <w:szCs w:val="21"/>
                <w:b/>
                <w:bCs/>
              </w:rPr>
              <w:t>end</w:t>
            </w:r>
            <w:r>
              <w:rPr>
                <w:rFonts w:ascii="Baskerville" w:hAnsi="Baskerville" w:eastAsia="Baskerville" w:cs="Baskerville"/>
                <w:sz w:val="21"/>
                <w:szCs w:val="21"/>
                <w:spacing w:val="2"/>
              </w:rPr>
              <w:t xml:space="preserve"> </w:t>
            </w:r>
            <w:r>
              <w:rPr>
                <w:rFonts w:ascii="Baskerville" w:hAnsi="Baskerville" w:eastAsia="Baskerville" w:cs="Baskerville"/>
                <w:sz w:val="21"/>
                <w:szCs w:val="21"/>
                <w:b/>
                <w:bCs/>
              </w:rPr>
              <w:t>if</w:t>
            </w:r>
          </w:p>
          <w:p>
            <w:pPr>
              <w:ind w:left="43" w:right="6211"/>
              <w:spacing w:before="4" w:line="167" w:lineRule="auto"/>
              <w:jc w:val="both"/>
              <w:rPr>
                <w:rFonts w:ascii="Times New Roman" w:hAnsi="Times New Roman" w:eastAsia="Times New Roman" w:cs="Times New Roman"/>
                <w:sz w:val="21"/>
                <w:szCs w:val="21"/>
              </w:rPr>
            </w:pPr>
            <w:r>
              <w:rPr>
                <w:rFonts w:ascii="Times New Roman" w:hAnsi="Times New Roman" w:eastAsia="Times New Roman" w:cs="Times New Roman"/>
                <w:sz w:val="18"/>
                <w:szCs w:val="18"/>
                <w:spacing w:val="2"/>
              </w:rPr>
              <w:t>16:</w:t>
            </w:r>
            <w:r>
              <w:rPr>
                <w:rFonts w:ascii="Times New Roman" w:hAnsi="Times New Roman" w:eastAsia="Times New Roman" w:cs="Times New Roman"/>
                <w:sz w:val="18"/>
                <w:szCs w:val="18"/>
                <w:spacing w:val="1"/>
              </w:rPr>
              <w:t xml:space="preserve">        </w:t>
            </w:r>
            <w:r>
              <w:rPr>
                <w:rFonts w:ascii="Arial Unicode MS" w:hAnsi="Arial Unicode MS" w:eastAsia="Arial Unicode MS" w:cs="Arial Unicode MS"/>
                <w:sz w:val="21"/>
                <w:szCs w:val="21"/>
                <w:spacing w:val="2"/>
              </w:rPr>
              <w:t>U ←</w:t>
            </w:r>
            <w:r>
              <w:rPr>
                <w:rFonts w:ascii="Arial Unicode MS" w:hAnsi="Arial Unicode MS" w:eastAsia="Arial Unicode MS" w:cs="Arial Unicode MS"/>
                <w:sz w:val="21"/>
                <w:szCs w:val="21"/>
                <w:spacing w:val="11"/>
              </w:rPr>
              <w:t xml:space="preserve"> </w:t>
            </w:r>
            <w:r>
              <w:rPr>
                <w:rFonts w:ascii="Arial Unicode MS" w:hAnsi="Arial Unicode MS" w:eastAsia="Arial Unicode MS" w:cs="Arial Unicode MS"/>
                <w:sz w:val="21"/>
                <w:szCs w:val="21"/>
              </w:rPr>
              <w:t>Rs</w:t>
            </w:r>
            <w:r>
              <w:rPr>
                <w:rFonts w:ascii="Arial Unicode MS" w:hAnsi="Arial Unicode MS" w:eastAsia="Arial Unicode MS" w:cs="Arial Unicode MS"/>
                <w:sz w:val="21"/>
                <w:szCs w:val="21"/>
                <w:spacing w:val="2"/>
              </w:rPr>
              <w:t>[j]</w:t>
            </w:r>
            <w:r>
              <w:rPr>
                <w:rFonts w:ascii="Arial Unicode MS" w:hAnsi="Arial Unicode MS" w:eastAsia="Arial Unicode MS" w:cs="Arial Unicode MS"/>
                <w:sz w:val="13"/>
                <w:szCs w:val="13"/>
                <w:spacing w:val="2"/>
                <w:position w:val="8"/>
              </w:rPr>
              <w:t>T</w:t>
            </w:r>
            <w:r>
              <w:rPr>
                <w:rFonts w:ascii="Arial Unicode MS" w:hAnsi="Arial Unicode MS" w:eastAsia="Arial Unicode MS" w:cs="Arial Unicode MS"/>
                <w:sz w:val="13"/>
                <w:szCs w:val="13"/>
                <w:spacing w:val="4"/>
                <w:position w:val="8"/>
              </w:rPr>
              <w:t xml:space="preserve">  </w:t>
            </w:r>
            <w:r>
              <w:rPr>
                <w:rFonts w:ascii="Arial Unicode MS" w:hAnsi="Arial Unicode MS" w:eastAsia="Arial Unicode MS" w:cs="Arial Unicode MS"/>
                <w:sz w:val="21"/>
                <w:szCs w:val="21"/>
                <w:spacing w:val="2"/>
              </w:rPr>
              <w:t>⋅ </w:t>
            </w:r>
            <w:r>
              <w:rPr>
                <w:rFonts w:ascii="Arial Unicode MS" w:hAnsi="Arial Unicode MS" w:eastAsia="Arial Unicode MS" w:cs="Arial Unicode MS"/>
                <w:sz w:val="21"/>
                <w:szCs w:val="21"/>
              </w:rPr>
              <w:t>Rs</w:t>
            </w:r>
            <w:r>
              <w:rPr>
                <w:rFonts w:ascii="Arial Unicode MS" w:hAnsi="Arial Unicode MS" w:eastAsia="Arial Unicode MS" w:cs="Arial Unicode MS"/>
                <w:sz w:val="21"/>
                <w:szCs w:val="21"/>
                <w:spacing w:val="2"/>
              </w:rPr>
              <w:t>[i]</w:t>
            </w:r>
            <w:r>
              <w:rPr>
                <w:rFonts w:ascii="Arial Unicode MS" w:hAnsi="Arial Unicode MS" w:eastAsia="Arial Unicode MS" w:cs="Arial Unicode MS"/>
                <w:sz w:val="21"/>
                <w:szCs w:val="21"/>
              </w:rPr>
              <w:t xml:space="preserve">  </w:t>
            </w:r>
            <w:r>
              <w:rPr>
                <w:rFonts w:ascii="Times New Roman" w:hAnsi="Times New Roman" w:eastAsia="Times New Roman" w:cs="Times New Roman"/>
                <w:sz w:val="18"/>
                <w:szCs w:val="18"/>
                <w:spacing w:val="-2"/>
              </w:rPr>
              <w:t>17:</w:t>
            </w:r>
            <w:r>
              <w:rPr>
                <w:rFonts w:ascii="Times New Roman" w:hAnsi="Times New Roman" w:eastAsia="Times New Roman" w:cs="Times New Roman"/>
                <w:sz w:val="18"/>
                <w:szCs w:val="18"/>
                <w:spacing w:val="6"/>
              </w:rPr>
              <w:t xml:space="preserve">       </w:t>
            </w:r>
            <w:r>
              <w:rPr>
                <w:rFonts w:ascii="Baskerville" w:hAnsi="Baskerville" w:eastAsia="Baskerville" w:cs="Baskerville"/>
                <w:sz w:val="21"/>
                <w:szCs w:val="21"/>
                <w:b/>
                <w:bCs/>
                <w:spacing w:val="-2"/>
              </w:rPr>
              <w:t>if</w:t>
            </w:r>
            <w:r>
              <w:rPr>
                <w:rFonts w:ascii="Baskerville" w:hAnsi="Baskerville" w:eastAsia="Baskerville" w:cs="Baskerville"/>
                <w:sz w:val="21"/>
                <w:szCs w:val="21"/>
                <w:spacing w:val="-2"/>
              </w:rPr>
              <w:t xml:space="preserve"> </w:t>
            </w:r>
            <w:r>
              <w:rPr>
                <w:rFonts w:ascii="Times New Roman" w:hAnsi="Times New Roman" w:eastAsia="Times New Roman" w:cs="Times New Roman"/>
                <w:sz w:val="21"/>
                <w:szCs w:val="21"/>
                <w:spacing w:val="-2"/>
              </w:rPr>
              <w:t>norm(</w:t>
            </w:r>
            <w:r>
              <w:rPr>
                <w:rFonts w:ascii="Arial Unicode MS" w:hAnsi="Arial Unicode MS" w:eastAsia="Arial Unicode MS" w:cs="Arial Unicode MS"/>
                <w:sz w:val="21"/>
                <w:szCs w:val="21"/>
                <w:spacing w:val="-2"/>
              </w:rPr>
              <w:t>U</w:t>
            </w:r>
            <w:r>
              <w:rPr>
                <w:rFonts w:ascii="Times New Roman" w:hAnsi="Times New Roman" w:eastAsia="Times New Roman" w:cs="Times New Roman"/>
                <w:sz w:val="21"/>
                <w:szCs w:val="21"/>
                <w:spacing w:val="-2"/>
              </w:rPr>
              <w:t>)</w:t>
            </w:r>
            <w:r>
              <w:rPr>
                <w:rFonts w:ascii="Arial Unicode MS" w:hAnsi="Arial Unicode MS" w:eastAsia="Arial Unicode MS" w:cs="Arial Unicode MS"/>
                <w:sz w:val="21"/>
                <w:szCs w:val="21"/>
                <w:spacing w:val="-2"/>
              </w:rPr>
              <w:t>&lt; e</w:t>
            </w:r>
            <w:r>
              <w:rPr>
                <w:rFonts w:ascii="Arial Unicode MS" w:hAnsi="Arial Unicode MS" w:eastAsia="Arial Unicode MS" w:cs="Arial Unicode MS"/>
                <w:sz w:val="13"/>
                <w:szCs w:val="13"/>
                <w:spacing w:val="-2"/>
                <w:position w:val="-5"/>
              </w:rPr>
              <w:t>r  </w:t>
            </w:r>
            <w:r>
              <w:rPr>
                <w:rFonts w:ascii="Baskerville" w:hAnsi="Baskerville" w:eastAsia="Baskerville" w:cs="Baskerville"/>
                <w:sz w:val="21"/>
                <w:szCs w:val="21"/>
                <w:b/>
                <w:bCs/>
                <w:spacing w:val="-2"/>
              </w:rPr>
              <w:t>then</w:t>
            </w:r>
            <w:r>
              <w:rPr>
                <w:rFonts w:ascii="Baskerville" w:hAnsi="Baskerville" w:eastAsia="Baskerville" w:cs="Baskerville"/>
                <w:sz w:val="21"/>
                <w:szCs w:val="21"/>
                <w:spacing w:val="6"/>
              </w:rPr>
              <w:t xml:space="preserve"> </w:t>
            </w:r>
            <w:r>
              <w:rPr>
                <w:rFonts w:ascii="Times New Roman" w:hAnsi="Times New Roman" w:eastAsia="Times New Roman" w:cs="Times New Roman"/>
                <w:sz w:val="18"/>
                <w:szCs w:val="18"/>
                <w:spacing w:val="-3"/>
              </w:rPr>
              <w:t>18:</w:t>
            </w:r>
            <w:r>
              <w:rPr>
                <w:rFonts w:ascii="Times New Roman" w:hAnsi="Times New Roman" w:eastAsia="Times New Roman" w:cs="Times New Roman"/>
                <w:sz w:val="18"/>
                <w:szCs w:val="18"/>
                <w:spacing w:val="1"/>
              </w:rPr>
              <w:t xml:space="preserve">             </w:t>
            </w:r>
            <w:r>
              <w:rPr>
                <w:rFonts w:ascii="Arial Unicode MS" w:hAnsi="Arial Unicode MS" w:eastAsia="Arial Unicode MS" w:cs="Arial Unicode MS"/>
                <w:sz w:val="21"/>
                <w:szCs w:val="21"/>
                <w:spacing w:val="-3"/>
              </w:rPr>
              <w:t>z</w:t>
            </w:r>
            <w:r>
              <w:rPr>
                <w:rFonts w:ascii="Times New Roman" w:hAnsi="Times New Roman" w:eastAsia="Times New Roman" w:cs="Times New Roman"/>
                <w:sz w:val="21"/>
                <w:szCs w:val="21"/>
                <w:spacing w:val="-3"/>
              </w:rPr>
              <w:t>.append(1)</w:t>
            </w:r>
          </w:p>
          <w:p>
            <w:pPr>
              <w:ind w:left="43"/>
              <w:spacing w:before="12" w:line="186" w:lineRule="auto"/>
              <w:rPr>
                <w:rFonts w:ascii="Baskerville" w:hAnsi="Baskerville" w:eastAsia="Baskerville" w:cs="Baskerville"/>
                <w:sz w:val="21"/>
                <w:szCs w:val="21"/>
              </w:rPr>
            </w:pPr>
            <w:r>
              <w:rPr>
                <w:rFonts w:ascii="Times New Roman" w:hAnsi="Times New Roman" w:eastAsia="Times New Roman" w:cs="Times New Roman"/>
                <w:sz w:val="18"/>
                <w:szCs w:val="18"/>
                <w:spacing w:val="-3"/>
              </w:rPr>
              <w:t>19:</w:t>
            </w:r>
            <w:r>
              <w:rPr>
                <w:rFonts w:ascii="Times New Roman" w:hAnsi="Times New Roman" w:eastAsia="Times New Roman" w:cs="Times New Roman"/>
                <w:sz w:val="18"/>
                <w:szCs w:val="18"/>
                <w:spacing w:val="6"/>
              </w:rPr>
              <w:t xml:space="preserve">       </w:t>
            </w:r>
            <w:r>
              <w:rPr>
                <w:rFonts w:ascii="Baskerville" w:hAnsi="Baskerville" w:eastAsia="Baskerville" w:cs="Baskerville"/>
                <w:sz w:val="21"/>
                <w:szCs w:val="21"/>
                <w:b/>
                <w:bCs/>
                <w:spacing w:val="-3"/>
              </w:rPr>
              <w:t>else</w:t>
            </w:r>
          </w:p>
          <w:p>
            <w:pPr>
              <w:ind w:left="25" w:right="6657"/>
              <w:spacing w:before="33" w:line="165" w:lineRule="auto"/>
              <w:rPr>
                <w:rFonts w:ascii="Baskerville" w:hAnsi="Baskerville" w:eastAsia="Baskerville" w:cs="Baskerville"/>
                <w:sz w:val="21"/>
                <w:szCs w:val="21"/>
              </w:rPr>
            </w:pPr>
            <w:r>
              <w:rPr>
                <w:rFonts w:ascii="Times New Roman" w:hAnsi="Times New Roman" w:eastAsia="Times New Roman" w:cs="Times New Roman"/>
                <w:sz w:val="18"/>
                <w:szCs w:val="18"/>
              </w:rPr>
              <w:t>20:             </w:t>
            </w:r>
            <w:r>
              <w:rPr>
                <w:rFonts w:ascii="Arial Unicode MS" w:hAnsi="Arial Unicode MS" w:eastAsia="Arial Unicode MS" w:cs="Arial Unicode MS"/>
                <w:sz w:val="21"/>
                <w:szCs w:val="21"/>
              </w:rPr>
              <w:t>z</w:t>
            </w:r>
            <w:r>
              <w:rPr>
                <w:rFonts w:ascii="Times New Roman" w:hAnsi="Times New Roman" w:eastAsia="Times New Roman" w:cs="Times New Roman"/>
                <w:sz w:val="21"/>
                <w:szCs w:val="21"/>
              </w:rPr>
              <w:t>.appe</w:t>
            </w:r>
            <w:r>
              <w:rPr>
                <w:rFonts w:ascii="Times New Roman" w:hAnsi="Times New Roman" w:eastAsia="Times New Roman" w:cs="Times New Roman"/>
                <w:sz w:val="21"/>
                <w:szCs w:val="21"/>
                <w:spacing w:val="-1"/>
              </w:rPr>
              <w:t>nd(0)</w:t>
            </w:r>
            <w:r>
              <w:rPr>
                <w:rFonts w:ascii="Times New Roman" w:hAnsi="Times New Roman" w:eastAsia="Times New Roman" w:cs="Times New Roman"/>
                <w:sz w:val="21"/>
                <w:szCs w:val="21"/>
              </w:rPr>
              <w:t xml:space="preserve"> </w:t>
            </w:r>
            <w:r>
              <w:rPr>
                <w:rFonts w:ascii="Times New Roman" w:hAnsi="Times New Roman" w:eastAsia="Times New Roman" w:cs="Times New Roman"/>
                <w:sz w:val="18"/>
                <w:szCs w:val="18"/>
                <w:spacing w:val="6"/>
              </w:rPr>
              <w:t>21:</w:t>
            </w:r>
            <w:r>
              <w:rPr>
                <w:rFonts w:ascii="Times New Roman" w:hAnsi="Times New Roman" w:eastAsia="Times New Roman" w:cs="Times New Roman"/>
                <w:sz w:val="18"/>
                <w:szCs w:val="18"/>
                <w:spacing w:val="5"/>
              </w:rPr>
              <w:t xml:space="preserve">       </w:t>
            </w:r>
            <w:r>
              <w:rPr>
                <w:rFonts w:ascii="Baskerville" w:hAnsi="Baskerville" w:eastAsia="Baskerville" w:cs="Baskerville"/>
                <w:sz w:val="21"/>
                <w:szCs w:val="21"/>
                <w:b/>
                <w:bCs/>
              </w:rPr>
              <w:t>end</w:t>
            </w:r>
            <w:r>
              <w:rPr>
                <w:rFonts w:ascii="Baskerville" w:hAnsi="Baskerville" w:eastAsia="Baskerville" w:cs="Baskerville"/>
                <w:sz w:val="21"/>
                <w:szCs w:val="21"/>
                <w:spacing w:val="6"/>
              </w:rPr>
              <w:t xml:space="preserve"> </w:t>
            </w:r>
            <w:r>
              <w:rPr>
                <w:rFonts w:ascii="Baskerville" w:hAnsi="Baskerville" w:eastAsia="Baskerville" w:cs="Baskerville"/>
                <w:sz w:val="21"/>
                <w:szCs w:val="21"/>
                <w:b/>
                <w:bCs/>
              </w:rPr>
              <w:t>if</w:t>
            </w:r>
          </w:p>
          <w:p>
            <w:pPr>
              <w:ind w:left="25" w:right="6805"/>
              <w:spacing w:before="2" w:line="200" w:lineRule="auto"/>
              <w:rPr>
                <w:rFonts w:ascii="Baskerville" w:hAnsi="Baskerville" w:eastAsia="Baskerville" w:cs="Baskerville"/>
                <w:sz w:val="21"/>
                <w:szCs w:val="21"/>
              </w:rPr>
            </w:pPr>
            <w:r>
              <w:rPr>
                <w:rFonts w:ascii="Times New Roman" w:hAnsi="Times New Roman" w:eastAsia="Times New Roman" w:cs="Times New Roman"/>
                <w:sz w:val="18"/>
                <w:szCs w:val="18"/>
                <w:spacing w:val="-2"/>
              </w:rPr>
              <w:t>22:        </w:t>
            </w:r>
            <w:r>
              <w:rPr>
                <w:rFonts w:ascii="Arial Unicode MS" w:hAnsi="Arial Unicode MS" w:eastAsia="Arial Unicode MS" w:cs="Arial Unicode MS"/>
                <w:sz w:val="21"/>
                <w:szCs w:val="21"/>
                <w:spacing w:val="-2"/>
              </w:rPr>
              <w:t>zs</w:t>
            </w:r>
            <w:r>
              <w:rPr>
                <w:rFonts w:ascii="Times New Roman" w:hAnsi="Times New Roman" w:eastAsia="Times New Roman" w:cs="Times New Roman"/>
                <w:sz w:val="21"/>
                <w:szCs w:val="21"/>
                <w:spacing w:val="-2"/>
              </w:rPr>
              <w:t>.append(</w:t>
            </w:r>
            <w:r>
              <w:rPr>
                <w:rFonts w:ascii="Arial Unicode MS" w:hAnsi="Arial Unicode MS" w:eastAsia="Arial Unicode MS" w:cs="Arial Unicode MS"/>
                <w:sz w:val="21"/>
                <w:szCs w:val="21"/>
                <w:spacing w:val="-2"/>
              </w:rPr>
              <w:t>z</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18"/>
                <w:szCs w:val="18"/>
                <w:spacing w:val="3"/>
              </w:rPr>
              <w:t>23:</w:t>
            </w:r>
            <w:r>
              <w:rPr>
                <w:rFonts w:ascii="Times New Roman" w:hAnsi="Times New Roman" w:eastAsia="Times New Roman" w:cs="Times New Roman"/>
                <w:sz w:val="18"/>
                <w:szCs w:val="18"/>
                <w:spacing w:val="12"/>
              </w:rPr>
              <w:t xml:space="preserve">  </w:t>
            </w:r>
            <w:r>
              <w:rPr>
                <w:rFonts w:ascii="Baskerville" w:hAnsi="Baskerville" w:eastAsia="Baskerville" w:cs="Baskerville"/>
                <w:sz w:val="21"/>
                <w:szCs w:val="21"/>
                <w:b/>
                <w:bCs/>
              </w:rPr>
              <w:t>end</w:t>
            </w:r>
            <w:r>
              <w:rPr>
                <w:rFonts w:ascii="Baskerville" w:hAnsi="Baskerville" w:eastAsia="Baskerville" w:cs="Baskerville"/>
                <w:sz w:val="21"/>
                <w:szCs w:val="21"/>
                <w:spacing w:val="3"/>
              </w:rPr>
              <w:t xml:space="preserve"> </w:t>
            </w:r>
            <w:r>
              <w:rPr>
                <w:rFonts w:ascii="Baskerville" w:hAnsi="Baskerville" w:eastAsia="Baskerville" w:cs="Baskerville"/>
                <w:sz w:val="21"/>
                <w:szCs w:val="21"/>
                <w:b/>
                <w:bCs/>
              </w:rPr>
              <w:t>while</w:t>
            </w:r>
          </w:p>
        </w:tc>
      </w:tr>
    </w:tbl>
    <w:p>
      <w:pPr>
        <w:pStyle w:val="BodyText"/>
        <w:ind w:left="10"/>
        <w:spacing w:before="264" w:line="191" w:lineRule="auto"/>
        <w:rPr>
          <w:sz w:val="24"/>
          <w:szCs w:val="24"/>
        </w:rPr>
      </w:pPr>
      <w:r>
        <w:rPr>
          <w:sz w:val="24"/>
          <w:szCs w:val="24"/>
          <w:spacing w:val="-2"/>
        </w:rPr>
        <w:t>其具体过程详见附录</w:t>
      </w:r>
      <w:r>
        <w:rPr>
          <w:sz w:val="24"/>
          <w:szCs w:val="24"/>
          <w:spacing w:val="-20"/>
        </w:rPr>
        <w:t xml:space="preserve"> </w:t>
      </w:r>
      <w:hyperlink w:history="true" w:anchor="bookmark322">
        <w:r>
          <w:rPr>
            <w:rFonts w:ascii="Times New Roman" w:hAnsi="Times New Roman" w:eastAsia="Times New Roman" w:cs="Times New Roman"/>
            <w:sz w:val="24"/>
            <w:szCs w:val="24"/>
            <w:spacing w:val="-2"/>
          </w:rPr>
          <w:t>A.3</w:t>
        </w:r>
      </w:hyperlink>
      <w:r>
        <w:rPr>
          <w:rFonts w:ascii="Times New Roman" w:hAnsi="Times New Roman" w:eastAsia="Times New Roman" w:cs="Times New Roman"/>
          <w:sz w:val="24"/>
          <w:szCs w:val="24"/>
          <w:spacing w:val="-31"/>
        </w:rPr>
        <w:t xml:space="preserve"> </w:t>
      </w:r>
      <w:r>
        <w:rPr>
          <w:sz w:val="24"/>
          <w:szCs w:val="24"/>
          <w:spacing w:val="-2"/>
        </w:rPr>
        <w:t>，</w:t>
      </w:r>
      <w:r>
        <w:rPr>
          <w:rFonts w:ascii="Times New Roman" w:hAnsi="Times New Roman" w:eastAsia="Times New Roman" w:cs="Times New Roman"/>
          <w:sz w:val="24"/>
          <w:szCs w:val="24"/>
          <w:spacing w:val="-2"/>
        </w:rPr>
        <w:t>norm</w:t>
      </w:r>
      <w:r>
        <w:rPr>
          <w:rFonts w:ascii="Arial Unicode MS" w:hAnsi="Arial Unicode MS" w:eastAsia="Arial Unicode MS" w:cs="Arial Unicode MS"/>
          <w:sz w:val="24"/>
          <w:szCs w:val="24"/>
          <w:spacing w:val="-2"/>
        </w:rPr>
        <w:t>(⋅) </w:t>
      </w:r>
      <w:r>
        <w:rPr>
          <w:sz w:val="24"/>
          <w:szCs w:val="24"/>
          <w:spacing w:val="-2"/>
        </w:rPr>
        <w:t>表示对</w:t>
      </w:r>
      <w:r>
        <w:rPr>
          <w:sz w:val="24"/>
          <w:szCs w:val="24"/>
          <w:spacing w:val="-3"/>
        </w:rPr>
        <w:t>向量取模操作。</w:t>
      </w:r>
    </w:p>
    <w:p>
      <w:pPr>
        <w:pStyle w:val="BodyText"/>
        <w:ind w:left="8" w:firstLine="480"/>
        <w:spacing w:before="56" w:line="218" w:lineRule="auto"/>
        <w:jc w:val="both"/>
        <w:rPr>
          <w:sz w:val="24"/>
          <w:szCs w:val="24"/>
        </w:rPr>
      </w:pPr>
      <w:r>
        <w:rPr>
          <w:sz w:val="24"/>
          <w:szCs w:val="24"/>
          <w:spacing w:val="-3"/>
        </w:rPr>
        <w:t>在损失函数和训练策略方面，由于模型的最终输出会使用</w:t>
      </w:r>
      <w:r>
        <w:rPr>
          <w:sz w:val="24"/>
          <w:szCs w:val="24"/>
          <w:spacing w:val="-16"/>
        </w:rPr>
        <w:t xml:space="preserve"> </w:t>
      </w:r>
      <w:r>
        <w:rPr>
          <w:rFonts w:ascii="Times New Roman" w:hAnsi="Times New Roman" w:eastAsia="Times New Roman" w:cs="Times New Roman"/>
          <w:sz w:val="24"/>
          <w:szCs w:val="24"/>
          <w:spacing w:val="-3"/>
        </w:rPr>
        <w:t>Sigm</w:t>
      </w:r>
      <w:r>
        <w:rPr>
          <w:rFonts w:ascii="Times New Roman" w:hAnsi="Times New Roman" w:eastAsia="Times New Roman" w:cs="Times New Roman"/>
          <w:sz w:val="24"/>
          <w:szCs w:val="24"/>
          <w:spacing w:val="-4"/>
        </w:rPr>
        <w:t>oid </w:t>
      </w:r>
      <w:r>
        <w:rPr>
          <w:sz w:val="24"/>
          <w:szCs w:val="24"/>
          <w:spacing w:val="-4"/>
        </w:rPr>
        <w:t>函数进行概</w:t>
      </w:r>
      <w:r>
        <w:rPr>
          <w:sz w:val="24"/>
          <w:szCs w:val="24"/>
        </w:rPr>
        <w:t xml:space="preserve">  </w:t>
      </w:r>
      <w:r>
        <w:rPr>
          <w:sz w:val="24"/>
          <w:szCs w:val="24"/>
          <w:spacing w:val="-1"/>
        </w:rPr>
        <w:t>率预测，相对应的损失函数选择二值交叉熵损失函数 </w:t>
      </w:r>
      <w:r>
        <w:rPr>
          <w:rFonts w:ascii="Times New Roman" w:hAnsi="Times New Roman" w:eastAsia="Times New Roman" w:cs="Times New Roman"/>
          <w:sz w:val="24"/>
          <w:szCs w:val="24"/>
          <w:spacing w:val="-1"/>
        </w:rPr>
        <w:t>(Binary Cross </w:t>
      </w:r>
      <w:r>
        <w:rPr>
          <w:rFonts w:ascii="Times New Roman" w:hAnsi="Times New Roman" w:eastAsia="Times New Roman" w:cs="Times New Roman"/>
          <w:sz w:val="24"/>
          <w:szCs w:val="24"/>
          <w:spacing w:val="-2"/>
        </w:rPr>
        <w:t>Entropy, BCE)</w:t>
      </w:r>
      <w:r>
        <w:rPr>
          <w:sz w:val="24"/>
          <w:szCs w:val="24"/>
          <w:spacing w:val="-2"/>
        </w:rPr>
        <w:t>。</w:t>
      </w:r>
      <w:r>
        <w:rPr>
          <w:sz w:val="24"/>
          <w:szCs w:val="24"/>
        </w:rPr>
        <w:t xml:space="preserve"> </w:t>
      </w:r>
      <w:hyperlink w:history="true" w:anchor="bookmark323">
        <w:r>
          <w:rPr>
            <w:sz w:val="24"/>
            <w:szCs w:val="24"/>
            <w:spacing w:val="-1"/>
          </w:rPr>
          <w:t>在训练策略方面，本文使用</w:t>
        </w:r>
        <w:r>
          <w:rPr>
            <w:sz w:val="24"/>
            <w:szCs w:val="24"/>
            <w:spacing w:val="-8"/>
          </w:rPr>
          <w:t xml:space="preserve"> </w:t>
        </w:r>
        <w:r>
          <w:rPr>
            <w:rFonts w:ascii="Times New Roman" w:hAnsi="Times New Roman" w:eastAsia="Times New Roman" w:cs="Times New Roman"/>
            <w:sz w:val="24"/>
            <w:szCs w:val="24"/>
            <w:spacing w:val="-1"/>
          </w:rPr>
          <w:t>Adam </w:t>
        </w:r>
        <w:r>
          <w:rPr>
            <w:sz w:val="24"/>
            <w:szCs w:val="24"/>
            <w:spacing w:val="-1"/>
          </w:rPr>
          <w:t>优化器</w:t>
        </w:r>
        <w:r>
          <w:rPr>
            <w:rFonts w:ascii="Times New Roman" w:hAnsi="Times New Roman" w:eastAsia="Times New Roman" w:cs="Times New Roman"/>
            <w:sz w:val="18"/>
            <w:szCs w:val="18"/>
            <w:spacing w:val="-1"/>
          </w:rPr>
          <w:t>[59</w:t>
        </w:r>
      </w:hyperlink>
      <w:r>
        <w:rPr>
          <w:rFonts w:ascii="Times New Roman" w:hAnsi="Times New Roman" w:eastAsia="Times New Roman" w:cs="Times New Roman"/>
          <w:sz w:val="18"/>
          <w:szCs w:val="18"/>
          <w:spacing w:val="-1"/>
        </w:rPr>
        <w:t>]</w:t>
      </w:r>
      <w:r>
        <w:rPr>
          <w:sz w:val="24"/>
          <w:szCs w:val="24"/>
          <w:spacing w:val="-1"/>
        </w:rPr>
        <w:t>，</w:t>
      </w:r>
      <w:r>
        <w:rPr>
          <w:sz w:val="24"/>
          <w:szCs w:val="24"/>
          <w:spacing w:val="-34"/>
        </w:rPr>
        <w:t xml:space="preserve"> </w:t>
      </w:r>
      <w:r>
        <w:rPr>
          <w:sz w:val="24"/>
          <w:szCs w:val="24"/>
          <w:spacing w:val="-1"/>
        </w:rPr>
        <w:t>学习率为 </w:t>
      </w:r>
      <w:r>
        <w:rPr>
          <w:rFonts w:ascii="Arial Unicode MS" w:hAnsi="Arial Unicode MS" w:eastAsia="Arial Unicode MS" w:cs="Arial Unicode MS"/>
          <w:sz w:val="24"/>
          <w:szCs w:val="24"/>
          <w:spacing w:val="-1"/>
        </w:rPr>
        <w:t>1e − 4</w:t>
      </w:r>
      <w:r>
        <w:rPr>
          <w:sz w:val="24"/>
          <w:szCs w:val="24"/>
          <w:spacing w:val="-1"/>
        </w:rPr>
        <w:t>，训练批次大小为</w:t>
      </w:r>
      <w:r>
        <w:rPr>
          <w:sz w:val="24"/>
          <w:szCs w:val="24"/>
        </w:rPr>
        <w:t xml:space="preserve">  </w:t>
      </w:r>
      <w:r>
        <w:rPr>
          <w:rFonts w:ascii="Times New Roman" w:hAnsi="Times New Roman" w:eastAsia="Times New Roman" w:cs="Times New Roman"/>
          <w:sz w:val="24"/>
          <w:szCs w:val="24"/>
          <w:spacing w:val="-1"/>
        </w:rPr>
        <w:t>8</w:t>
      </w:r>
      <w:r>
        <w:rPr>
          <w:sz w:val="24"/>
          <w:szCs w:val="24"/>
          <w:spacing w:val="-1"/>
        </w:rPr>
        <w:t>，训练轮数为 </w:t>
      </w:r>
      <w:r>
        <w:rPr>
          <w:rFonts w:ascii="Times New Roman" w:hAnsi="Times New Roman" w:eastAsia="Times New Roman" w:cs="Times New Roman"/>
          <w:sz w:val="24"/>
          <w:szCs w:val="24"/>
          <w:spacing w:val="-1"/>
        </w:rPr>
        <w:t>100</w:t>
      </w:r>
      <w:r>
        <w:rPr>
          <w:sz w:val="24"/>
          <w:szCs w:val="24"/>
          <w:spacing w:val="-1"/>
        </w:rPr>
        <w:t>。此外，</w:t>
      </w:r>
      <w:r>
        <w:rPr>
          <w:sz w:val="24"/>
          <w:szCs w:val="24"/>
          <w:spacing w:val="-28"/>
        </w:rPr>
        <w:t xml:space="preserve"> </w:t>
      </w:r>
      <w:r>
        <w:rPr>
          <w:sz w:val="24"/>
          <w:szCs w:val="24"/>
          <w:spacing w:val="-1"/>
        </w:rPr>
        <w:t>由于一般情况下车辆直行的情况比静止和转弯的情况</w:t>
      </w:r>
      <w:r>
        <w:rPr>
          <w:sz w:val="24"/>
          <w:szCs w:val="24"/>
        </w:rPr>
        <w:t xml:space="preserve">  </w:t>
      </w:r>
      <w:r>
        <w:rPr>
          <w:sz w:val="24"/>
          <w:szCs w:val="24"/>
          <w:spacing w:val="1"/>
        </w:rPr>
        <w:t>要多，</w:t>
      </w:r>
      <w:r>
        <w:rPr>
          <w:sz w:val="24"/>
          <w:szCs w:val="24"/>
          <w:spacing w:val="-57"/>
        </w:rPr>
        <w:t xml:space="preserve"> </w:t>
      </w:r>
      <w:r>
        <w:rPr>
          <w:sz w:val="24"/>
          <w:szCs w:val="24"/>
          <w:spacing w:val="1"/>
        </w:rPr>
        <w:t>如图 </w:t>
      </w:r>
      <w:hyperlink w:history="true" w:anchor="bookmark180">
        <w:r>
          <w:rPr>
            <w:rFonts w:ascii="Times New Roman" w:hAnsi="Times New Roman" w:eastAsia="Times New Roman" w:cs="Times New Roman"/>
            <w:sz w:val="24"/>
            <w:szCs w:val="24"/>
            <w:spacing w:val="1"/>
          </w:rPr>
          <w:t>3.3</w:t>
        </w:r>
      </w:hyperlink>
      <w:r>
        <w:rPr>
          <w:rFonts w:ascii="Times New Roman" w:hAnsi="Times New Roman" w:eastAsia="Times New Roman" w:cs="Times New Roman"/>
          <w:sz w:val="24"/>
          <w:szCs w:val="24"/>
          <w:spacing w:val="24"/>
        </w:rPr>
        <w:t xml:space="preserve"> </w:t>
      </w:r>
      <w:r>
        <w:rPr>
          <w:sz w:val="24"/>
          <w:szCs w:val="24"/>
          <w:spacing w:val="1"/>
        </w:rPr>
        <w:t>所示，</w:t>
      </w:r>
      <w:r>
        <w:rPr>
          <w:sz w:val="24"/>
          <w:szCs w:val="24"/>
          <w:spacing w:val="-43"/>
        </w:rPr>
        <w:t xml:space="preserve"> </w:t>
      </w:r>
      <w:r>
        <w:rPr>
          <w:sz w:val="24"/>
          <w:szCs w:val="24"/>
          <w:spacing w:val="1"/>
        </w:rPr>
        <w:t>因此如果直接使用全部数据训练</w:t>
      </w:r>
      <w:r>
        <w:rPr>
          <w:sz w:val="24"/>
          <w:szCs w:val="24"/>
        </w:rPr>
        <w:t>，</w:t>
      </w:r>
      <w:r>
        <w:rPr>
          <w:sz w:val="24"/>
          <w:szCs w:val="24"/>
          <w:spacing w:val="-56"/>
        </w:rPr>
        <w:t xml:space="preserve"> </w:t>
      </w:r>
      <w:r>
        <w:rPr>
          <w:sz w:val="24"/>
          <w:szCs w:val="24"/>
        </w:rPr>
        <w:t>则会导致样本分布的不  </w:t>
      </w:r>
      <w:r>
        <w:rPr>
          <w:sz w:val="24"/>
          <w:szCs w:val="24"/>
          <w:spacing w:val="2"/>
        </w:rPr>
        <w:t>均衡。为了解决这个问题，本文在数据采样方面使用了均衡策略：</w:t>
      </w:r>
      <w:r>
        <w:rPr>
          <w:sz w:val="24"/>
          <w:szCs w:val="24"/>
          <w:spacing w:val="-56"/>
        </w:rPr>
        <w:t xml:space="preserve"> </w:t>
      </w:r>
      <w:r>
        <w:rPr>
          <w:sz w:val="24"/>
          <w:szCs w:val="24"/>
          <w:spacing w:val="2"/>
        </w:rPr>
        <w:t>在训练的每个</w:t>
      </w:r>
      <w:r>
        <w:rPr>
          <w:sz w:val="24"/>
          <w:szCs w:val="24"/>
        </w:rPr>
        <w:t xml:space="preserve">  </w:t>
      </w:r>
      <w:r>
        <w:rPr>
          <w:rFonts w:ascii="Times New Roman" w:hAnsi="Times New Roman" w:eastAsia="Times New Roman" w:cs="Times New Roman"/>
          <w:sz w:val="24"/>
          <w:szCs w:val="24"/>
          <w:spacing w:val="-2"/>
        </w:rPr>
        <w:t>epoch</w:t>
      </w:r>
      <w:r>
        <w:rPr>
          <w:rFonts w:ascii="Times New Roman" w:hAnsi="Times New Roman" w:eastAsia="Times New Roman" w:cs="Times New Roman"/>
          <w:sz w:val="24"/>
          <w:szCs w:val="24"/>
          <w:spacing w:val="29"/>
        </w:rPr>
        <w:t xml:space="preserve"> </w:t>
      </w:r>
      <w:r>
        <w:rPr>
          <w:sz w:val="24"/>
          <w:szCs w:val="24"/>
          <w:spacing w:val="-2"/>
        </w:rPr>
        <w:t>中，以转弯和静止区间的并集数据量为基准，从</w:t>
      </w:r>
      <w:r>
        <w:rPr>
          <w:sz w:val="24"/>
          <w:szCs w:val="24"/>
          <w:spacing w:val="-3"/>
        </w:rPr>
        <w:t>直行数据中随机采样等量数</w:t>
      </w:r>
      <w:r>
        <w:rPr>
          <w:sz w:val="24"/>
          <w:szCs w:val="24"/>
        </w:rPr>
        <w:t xml:space="preserve">  </w:t>
      </w:r>
      <w:r>
        <w:rPr>
          <w:sz w:val="24"/>
          <w:szCs w:val="24"/>
          <w:spacing w:val="-3"/>
        </w:rPr>
        <w:t>据，然后与转弯和静止区间的并集数据合并。</w:t>
      </w:r>
    </w:p>
    <w:p>
      <w:pPr>
        <w:spacing w:line="347" w:lineRule="auto"/>
        <w:rPr>
          <w:rFonts w:ascii="Arial"/>
          <w:sz w:val="21"/>
        </w:rPr>
      </w:pPr>
      <w:r/>
    </w:p>
    <w:p>
      <w:pPr>
        <w:pStyle w:val="BodyText"/>
        <w:ind w:left="11"/>
        <w:spacing w:before="127" w:line="192" w:lineRule="auto"/>
        <w:outlineLvl w:val="1"/>
        <w:rPr>
          <w:sz w:val="28"/>
          <w:szCs w:val="28"/>
        </w:rPr>
      </w:pPr>
      <w:bookmarkStart w:name="bookmark72" w:id="225"/>
      <w:bookmarkEnd w:id="225"/>
      <w:bookmarkStart w:name="bookmark71" w:id="226"/>
      <w:bookmarkEnd w:id="226"/>
      <w:r>
        <w:rPr>
          <w:rFonts w:ascii="Arial" w:hAnsi="Arial" w:eastAsia="Arial" w:cs="Arial"/>
          <w:sz w:val="28"/>
          <w:szCs w:val="28"/>
          <w:spacing w:val="-2"/>
        </w:rPr>
        <w:t>3.3</w:t>
      </w:r>
      <w:r>
        <w:rPr>
          <w:rFonts w:ascii="Arial" w:hAnsi="Arial" w:eastAsia="Arial" w:cs="Arial"/>
          <w:sz w:val="28"/>
          <w:szCs w:val="28"/>
          <w:spacing w:val="25"/>
        </w:rPr>
        <w:t xml:space="preserve">   </w:t>
      </w:r>
      <w:r>
        <w:rPr>
          <w:sz w:val="28"/>
          <w:szCs w:val="28"/>
          <w:spacing w:val="-2"/>
        </w:rPr>
        <w:t>基于车身运动学假设的伪观测预处理方法</w:t>
      </w:r>
    </w:p>
    <w:p>
      <w:pPr>
        <w:pStyle w:val="BodyText"/>
        <w:ind w:left="10" w:firstLine="479"/>
        <w:spacing w:before="144" w:line="220" w:lineRule="auto"/>
        <w:jc w:val="both"/>
        <w:rPr>
          <w:sz w:val="24"/>
          <w:szCs w:val="24"/>
        </w:rPr>
      </w:pPr>
      <w:r>
        <w:rPr>
          <w:sz w:val="24"/>
          <w:szCs w:val="24"/>
          <w:spacing w:val="1"/>
        </w:rPr>
        <w:t>伪观测可以为</w:t>
      </w:r>
      <w:r>
        <w:rPr>
          <w:sz w:val="24"/>
          <w:szCs w:val="24"/>
          <w:spacing w:val="-15"/>
        </w:rPr>
        <w:t xml:space="preserve">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
        </w:rPr>
        <w:t xml:space="preserve"> </w:t>
      </w:r>
      <w:r>
        <w:rPr>
          <w:sz w:val="24"/>
          <w:szCs w:val="24"/>
          <w:spacing w:val="1"/>
        </w:rPr>
        <w:t>增加一定的约束条件，但是其并</w:t>
      </w:r>
      <w:r>
        <w:rPr>
          <w:sz w:val="24"/>
          <w:szCs w:val="24"/>
        </w:rPr>
        <w:t>不能直接使用，而是需要  </w:t>
      </w:r>
      <w:r>
        <w:rPr>
          <w:sz w:val="24"/>
          <w:szCs w:val="24"/>
          <w:spacing w:val="3"/>
        </w:rPr>
        <w:t>一定的预处理过程，其中最关键的就是惯性</w:t>
      </w:r>
      <w:r>
        <w:rPr>
          <w:rFonts w:ascii="Times New Roman" w:hAnsi="Times New Roman" w:eastAsia="Times New Roman" w:cs="Times New Roman"/>
          <w:sz w:val="24"/>
          <w:szCs w:val="24"/>
          <w:spacing w:val="2"/>
        </w:rPr>
        <w:t>-</w:t>
      </w:r>
      <w:r>
        <w:rPr>
          <w:sz w:val="24"/>
          <w:szCs w:val="24"/>
          <w:spacing w:val="2"/>
        </w:rPr>
        <w:t>车体粗对齐。如图</w:t>
      </w:r>
      <w:hyperlink w:history="true" w:anchor="bookmark176">
        <w:r>
          <w:rPr>
            <w:rFonts w:ascii="Times New Roman" w:hAnsi="Times New Roman" w:eastAsia="Times New Roman" w:cs="Times New Roman"/>
            <w:sz w:val="24"/>
            <w:szCs w:val="24"/>
            <w:spacing w:val="2"/>
          </w:rPr>
          <w:t>3.1</w:t>
        </w:r>
      </w:hyperlink>
      <w:r>
        <w:rPr>
          <w:rFonts w:ascii="Times New Roman" w:hAnsi="Times New Roman" w:eastAsia="Times New Roman" w:cs="Times New Roman"/>
          <w:sz w:val="24"/>
          <w:szCs w:val="24"/>
          <w:spacing w:val="39"/>
        </w:rPr>
        <w:t xml:space="preserve"> </w:t>
      </w:r>
      <w:r>
        <w:rPr>
          <w:sz w:val="24"/>
          <w:szCs w:val="24"/>
          <w:spacing w:val="2"/>
        </w:rPr>
        <w:t>中的坐标系示</w:t>
      </w:r>
      <w:r>
        <w:rPr>
          <w:sz w:val="24"/>
          <w:szCs w:val="24"/>
        </w:rPr>
        <w:t xml:space="preserve">  </w:t>
      </w:r>
      <w:r>
        <w:rPr>
          <w:sz w:val="24"/>
          <w:szCs w:val="24"/>
          <w:spacing w:val="1"/>
        </w:rPr>
        <w:t>意图所示，</w:t>
      </w:r>
      <w:r>
        <w:rPr>
          <w:sz w:val="24"/>
          <w:szCs w:val="24"/>
          <w:spacing w:val="-59"/>
        </w:rPr>
        <w:t xml:space="preserve"> </w:t>
      </w:r>
      <w:r>
        <w:rPr>
          <w:sz w:val="24"/>
          <w:szCs w:val="24"/>
          <w:spacing w:val="1"/>
        </w:rPr>
        <w:t>车身坐标系和 </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24"/>
        </w:rPr>
        <w:t xml:space="preserve"> </w:t>
      </w:r>
      <w:r>
        <w:rPr>
          <w:sz w:val="24"/>
          <w:szCs w:val="24"/>
          <w:spacing w:val="1"/>
        </w:rPr>
        <w:t>体坐标系往往并不</w:t>
      </w:r>
      <w:r>
        <w:rPr>
          <w:sz w:val="24"/>
          <w:szCs w:val="24"/>
        </w:rPr>
        <w:t>重合，</w:t>
      </w:r>
      <w:r>
        <w:rPr>
          <w:sz w:val="24"/>
          <w:szCs w:val="24"/>
          <w:spacing w:val="-59"/>
        </w:rPr>
        <w:t xml:space="preserve"> </w:t>
      </w:r>
      <w:r>
        <w:rPr>
          <w:sz w:val="24"/>
          <w:szCs w:val="24"/>
        </w:rPr>
        <w:t>有时甚至有较大的差距， </w:t>
      </w:r>
      <w:r>
        <w:rPr>
          <w:sz w:val="24"/>
          <w:szCs w:val="24"/>
          <w:spacing w:val="1"/>
        </w:rPr>
        <w:t>而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45"/>
          <w:w w:val="101"/>
        </w:rPr>
        <w:t xml:space="preserve"> </w:t>
      </w:r>
      <w:r>
        <w:rPr>
          <w:sz w:val="24"/>
          <w:szCs w:val="24"/>
          <w:spacing w:val="1"/>
        </w:rPr>
        <w:t>中一般以 </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23"/>
        </w:rPr>
        <w:t xml:space="preserve"> </w:t>
      </w:r>
      <w:r>
        <w:rPr>
          <w:sz w:val="24"/>
          <w:szCs w:val="24"/>
          <w:spacing w:val="1"/>
        </w:rPr>
        <w:t>体坐标系作为姿态估计的基准坐标系。因此，</w:t>
      </w:r>
      <w:r>
        <w:rPr>
          <w:sz w:val="24"/>
          <w:szCs w:val="24"/>
          <w:spacing w:val="-58"/>
        </w:rPr>
        <w:t xml:space="preserve"> </w:t>
      </w:r>
      <w:r>
        <w:rPr>
          <w:sz w:val="24"/>
          <w:szCs w:val="24"/>
          <w:spacing w:val="1"/>
        </w:rPr>
        <w:t>如</w:t>
      </w:r>
      <w:r>
        <w:rPr>
          <w:sz w:val="24"/>
          <w:szCs w:val="24"/>
        </w:rPr>
        <w:t>果使用车</w:t>
      </w:r>
    </w:p>
    <w:p>
      <w:pPr>
        <w:spacing w:line="220" w:lineRule="auto"/>
        <w:sectPr>
          <w:headerReference w:type="default" r:id="rId1"/>
          <w:footerReference w:type="default" r:id="rId151"/>
          <w:pgSz w:w="11906" w:h="16838"/>
          <w:pgMar w:top="400" w:right="1580" w:bottom="1391" w:left="1700" w:header="0" w:footer="1201" w:gutter="0"/>
        </w:sectPr>
        <w:rPr>
          <w:sz w:val="24"/>
          <w:szCs w:val="24"/>
        </w:rPr>
      </w:pP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pStyle w:val="BodyText"/>
        <w:ind w:left="2066"/>
        <w:spacing w:before="96" w:line="190" w:lineRule="auto"/>
        <w:rPr>
          <w:sz w:val="21"/>
          <w:szCs w:val="21"/>
        </w:rPr>
      </w:pPr>
      <w:r>
        <w:drawing>
          <wp:anchor distT="0" distB="0" distL="0" distR="0" simplePos="0" relativeHeight="252106752" behindDoc="1" locked="0" layoutInCell="1" allowOverlap="1">
            <wp:simplePos x="0" y="0"/>
            <wp:positionH relativeFrom="column">
              <wp:posOffset>0</wp:posOffset>
            </wp:positionH>
            <wp:positionV relativeFrom="paragraph">
              <wp:posOffset>227730</wp:posOffset>
            </wp:positionV>
            <wp:extent cx="5400002" cy="2645981"/>
            <wp:effectExtent l="0" t="0" r="0" b="0"/>
            <wp:wrapNone/>
            <wp:docPr id="166" name="IM 166"/>
            <wp:cNvGraphicFramePr/>
            <a:graphic>
              <a:graphicData uri="http://schemas.openxmlformats.org/drawingml/2006/picture">
                <pic:pic>
                  <pic:nvPicPr>
                    <pic:cNvPr id="166" name="IM 166"/>
                    <pic:cNvPicPr/>
                  </pic:nvPicPr>
                  <pic:blipFill>
                    <a:blip r:embed="rId153"/>
                    <a:stretch>
                      <a:fillRect/>
                    </a:stretch>
                  </pic:blipFill>
                  <pic:spPr>
                    <a:xfrm rot="0">
                      <a:off x="0" y="0"/>
                      <a:ext cx="5400002" cy="2645981"/>
                    </a:xfrm>
                    <a:prstGeom prst="rect">
                      <a:avLst/>
                    </a:prstGeom>
                  </pic:spPr>
                </pic:pic>
              </a:graphicData>
            </a:graphic>
          </wp:anchor>
        </w:drawing>
      </w:r>
      <w:bookmarkStart w:name="bookmark180" w:id="227"/>
      <w:bookmarkEnd w:id="227"/>
      <w:r>
        <w:rPr>
          <w:sz w:val="21"/>
          <w:szCs w:val="21"/>
          <w:spacing w:val="-2"/>
        </w:rPr>
        <w:t>第 </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29"/>
          <w:w w:val="101"/>
        </w:rPr>
        <w:t xml:space="preserve"> </w:t>
      </w:r>
      <w:r>
        <w:rPr>
          <w:sz w:val="21"/>
          <w:szCs w:val="21"/>
          <w:spacing w:val="-2"/>
        </w:rPr>
        <w:t>章   基于车身运动模式感知的</w:t>
      </w:r>
      <w:r>
        <w:rPr>
          <w:sz w:val="21"/>
          <w:szCs w:val="21"/>
          <w:spacing w:val="-14"/>
        </w:rPr>
        <w:t xml:space="preserve"> </w:t>
      </w:r>
      <w:r>
        <w:rPr>
          <w:rFonts w:ascii="Times New Roman" w:hAnsi="Times New Roman" w:eastAsia="Times New Roman" w:cs="Times New Roman"/>
          <w:sz w:val="21"/>
          <w:szCs w:val="21"/>
          <w:spacing w:val="-2"/>
        </w:rPr>
        <w:t>PO-VIO </w:t>
      </w:r>
      <w:r>
        <w:rPr>
          <w:sz w:val="21"/>
          <w:szCs w:val="21"/>
          <w:spacing w:val="-2"/>
        </w:rPr>
        <w:t>设计</w:t>
      </w:r>
    </w:p>
    <w:p>
      <w:pPr>
        <w:pStyle w:val="BodyText"/>
        <w:ind w:firstLine="4279"/>
        <w:spacing w:before="129" w:line="3996" w:lineRule="exact"/>
        <w:rPr/>
      </w:pPr>
      <w:r>
        <mc:AlternateContent xmlns:mc="http://schemas.openxmlformats.org/markup-compatibility/2006">
          <mc:Choice Requires="wps">
            <w:drawing>
              <wp:anchor distT="0" distB="0" distL="0" distR="0" simplePos="0" relativeHeight="252121088" behindDoc="0" locked="0" layoutInCell="1" allowOverlap="1">
                <wp:simplePos x="0" y="0"/>
                <wp:positionH relativeFrom="column">
                  <wp:posOffset>27820</wp:posOffset>
                </wp:positionH>
                <wp:positionV relativeFrom="paragraph">
                  <wp:posOffset>1342949</wp:posOffset>
                </wp:positionV>
                <wp:extent cx="401955" cy="104140"/>
                <wp:effectExtent l="0" t="0" r="0" b="0"/>
                <wp:wrapNone/>
                <wp:docPr id="168" name="TextBox 168"/>
                <wp:cNvGraphicFramePr/>
                <a:graphic>
                  <a:graphicData uri="http://schemas.microsoft.com/office/word/2010/wordprocessingShape">
                    <wps:wsp>
                      <wps:cNvPr id="168" name="TextBox 168"/>
                      <wps:cNvSpPr txBox="1"/>
                      <wps:spPr>
                        <a:xfrm rot="16200000">
                          <a:off x="27820" y="1342949"/>
                          <a:ext cx="401955" cy="10414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9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rPr>
                              <w:t>Y</w:t>
                            </w:r>
                            <w:r>
                              <w:rPr>
                                <w:rFonts w:ascii="Times New Roman" w:hAnsi="Times New Roman" w:eastAsia="Times New Roman" w:cs="Times New Roman"/>
                                <w:sz w:val="13"/>
                                <w:szCs w:val="13"/>
                                <w:spacing w:val="3"/>
                              </w:rPr>
                              <w:t xml:space="preserve">         </w:t>
                            </w:r>
                            <w:r>
                              <w:rPr>
                                <w:rFonts w:ascii="Times New Roman" w:hAnsi="Times New Roman" w:eastAsia="Times New Roman" w:cs="Times New Roman"/>
                                <w:sz w:val="13"/>
                                <w:szCs w:val="13"/>
                                <w:spacing w:val="-3"/>
                              </w:rPr>
                              <w:t>(m)</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40" style="position:absolute;margin-left:2.19059pt;margin-top:105.744pt;mso-position-vertical-relative:text;mso-position-horizontal-relative:text;width:31.65pt;height:8.2pt;z-index:252121088;rotation:270;" filled="false" stroked="false" type="#_x0000_t202">
                <v:fill on="false"/>
                <v:stroke on="false"/>
                <v:path/>
                <v:imagedata o:title=""/>
                <o:lock v:ext="edit" aspectratio="false"/>
                <v:textbox inset="0mm,0mm,0mm,0mm">
                  <w:txbxContent>
                    <w:p>
                      <w:pPr>
                        <w:ind w:left="20"/>
                        <w:spacing w:before="20" w:line="19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rPr>
                        <w:t>Y</w:t>
                      </w:r>
                      <w:r>
                        <w:rPr>
                          <w:rFonts w:ascii="Times New Roman" w:hAnsi="Times New Roman" w:eastAsia="Times New Roman" w:cs="Times New Roman"/>
                          <w:sz w:val="13"/>
                          <w:szCs w:val="13"/>
                          <w:spacing w:val="3"/>
                        </w:rPr>
                        <w:t xml:space="preserve">         </w:t>
                      </w:r>
                      <w:r>
                        <w:rPr>
                          <w:rFonts w:ascii="Times New Roman" w:hAnsi="Times New Roman" w:eastAsia="Times New Roman" w:cs="Times New Roman"/>
                          <w:sz w:val="13"/>
                          <w:szCs w:val="13"/>
                          <w:spacing w:val="-3"/>
                        </w:rPr>
                        <w:t>(m)</w:t>
                      </w:r>
                    </w:p>
                  </w:txbxContent>
                </v:textbox>
              </v:shape>
            </w:pict>
          </mc:Fallback>
        </mc:AlternateContent>
      </w:r>
      <w:r>
        <mc:AlternateContent xmlns:mc="http://schemas.openxmlformats.org/markup-compatibility/2006">
          <mc:Choice Requires="wps">
            <w:drawing>
              <wp:anchor distT="0" distB="0" distL="0" distR="0" simplePos="0" relativeHeight="252108800" behindDoc="1" locked="0" layoutInCell="1" allowOverlap="1">
                <wp:simplePos x="0" y="0"/>
                <wp:positionH relativeFrom="column">
                  <wp:posOffset>296464</wp:posOffset>
                </wp:positionH>
                <wp:positionV relativeFrom="paragraph">
                  <wp:posOffset>103820</wp:posOffset>
                </wp:positionV>
                <wp:extent cx="2294890" cy="158750"/>
                <wp:effectExtent l="0" t="0" r="0" b="0"/>
                <wp:wrapNone/>
                <wp:docPr id="170" name="Rect 170"/>
                <wp:cNvGraphicFramePr/>
                <a:graphic>
                  <a:graphicData uri="http://schemas.microsoft.com/office/word/2010/wordprocessingShape">
                    <wps:wsp>
                      <wps:cNvPr id="170" name="Rect 170"/>
                      <wps:cNvSpPr/>
                      <wps:spPr>
                        <a:xfrm>
                          <a:off x="296464" y="103820"/>
                          <a:ext cx="2294890" cy="158750"/>
                        </a:xfrm>
                        <a:prstGeom prst="rect">
                          <a:avLst/>
                        </a:prstGeom>
                        <a:solidFill>
                          <a:srgbClr val="FFFFFF">
                            <a:alpha val="80000"/>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242" style="position:absolute;margin-left:23.3437pt;margin-top:8.17481pt;mso-position-vertical-relative:text;mso-position-horizontal-relative:text;width:180.7pt;height:12.5pt;z-index:-251207680;" fillcolor="#FFFFFF" filled="true" stroked="false">
                <v:fill opacity="0.800000"/>
              </v:rect>
            </w:pict>
          </mc:Fallback>
        </mc:AlternateContent>
      </w:r>
      <w:r>
        <w:pict>
          <v:shape id="_x0000_s244" style="position:absolute;margin-left:23.8703pt;margin-top:7.17481pt;mso-position-vertical-relative:text;mso-position-horizontal-relative:text;width:181.2pt;height:14.5pt;z-index:252119040;" filled="false" stroked="false" type="#_x0000_t202">
            <v:fill on="false"/>
            <v:stroke on="false"/>
            <v:path/>
            <v:imagedata o:title=""/>
            <o:lock v:ext="edit" aspectratio="false"/>
            <v:textbox inset="0mm,0mm,0mm,0mm">
              <w:txbxContent>
                <w:p>
                  <w:pPr>
                    <w:spacing w:line="20" w:lineRule="exact"/>
                    <w:rPr/>
                  </w:pPr>
                  <w:r/>
                </w:p>
                <w:tbl>
                  <w:tblPr>
                    <w:tblStyle w:val="TableNormal"/>
                    <w:tblW w:w="3575" w:type="dxa"/>
                    <w:tblInd w:w="20" w:type="dxa"/>
                    <w:tblLayout w:type="fixed"/>
                    <w:tblBorders>
                      <w:bottom w:val="single" w:color="CCCCCC" w:sz="2" w:space="0"/>
                      <w:right w:val="single" w:color="CCCCCC" w:sz="6" w:space="0"/>
                      <w:top w:val="single" w:color="CCCCCC" w:sz="6" w:space="0"/>
                    </w:tblBorders>
                  </w:tblPr>
                  <w:tblGrid>
                    <w:gridCol w:w="3575"/>
                  </w:tblGrid>
                  <w:tr>
                    <w:trPr>
                      <w:trHeight w:val="229" w:hRule="atLeast"/>
                    </w:trPr>
                    <w:tc>
                      <w:tcPr>
                        <w:tcW w:w="3575" w:type="dxa"/>
                        <w:vAlign w:val="top"/>
                      </w:tcPr>
                      <w:p>
                        <w:pPr>
                          <w:pStyle w:val="TableText"/>
                          <w:ind w:left="153"/>
                          <w:spacing w:before="32" w:line="132" w:lineRule="exact"/>
                          <w:rPr>
                            <w:sz w:val="13"/>
                            <w:szCs w:val="13"/>
                          </w:rPr>
                        </w:pPr>
                        <w:r>
                          <w:rPr>
                            <w:rFonts w:ascii="Arial" w:hAnsi="Arial" w:eastAsia="Arial" w:cs="Arial"/>
                            <w:sz w:val="13"/>
                            <w:szCs w:val="13"/>
                            <w:color w:val="DBB428"/>
                            <w:position w:val="-1"/>
                          </w:rPr>
                          <w:t>·</w:t>
                        </w:r>
                        <w:r>
                          <w:rPr>
                            <w:rFonts w:ascii="Arial" w:hAnsi="Arial" w:eastAsia="Arial" w:cs="Arial"/>
                            <w:sz w:val="13"/>
                            <w:szCs w:val="13"/>
                            <w:color w:val="DBB428"/>
                            <w:spacing w:val="7"/>
                            <w:position w:val="-1"/>
                          </w:rPr>
                          <w:t xml:space="preserve">      </w:t>
                        </w:r>
                        <w:r>
                          <w:rPr>
                            <w:sz w:val="13"/>
                            <w:szCs w:val="13"/>
                            <w:position w:val="-1"/>
                          </w:rPr>
                          <w:t>直行</w:t>
                        </w:r>
                        <w:r>
                          <w:rPr>
                            <w:sz w:val="13"/>
                            <w:szCs w:val="13"/>
                            <w:position w:val="-1"/>
                          </w:rPr>
                          <w:t xml:space="preserve">         </w:t>
                        </w:r>
                        <w:r>
                          <w:rPr>
                            <w:sz w:val="13"/>
                            <w:szCs w:val="13"/>
                          </w:rPr>
                          <w:drawing>
                            <wp:inline distT="0" distB="0" distL="0" distR="0">
                              <wp:extent cx="28450" cy="28450"/>
                              <wp:effectExtent l="0" t="0" r="0" b="0"/>
                              <wp:docPr id="172" name="IM 172"/>
                              <wp:cNvGraphicFramePr/>
                              <a:graphic>
                                <a:graphicData uri="http://schemas.openxmlformats.org/drawingml/2006/picture">
                                  <pic:pic>
                                    <pic:nvPicPr>
                                      <pic:cNvPr id="172" name="IM 172"/>
                                      <pic:cNvPicPr/>
                                    </pic:nvPicPr>
                                    <pic:blipFill>
                                      <a:blip r:embed="rId154"/>
                                      <a:stretch>
                                        <a:fillRect/>
                                      </a:stretch>
                                    </pic:blipFill>
                                    <pic:spPr>
                                      <a:xfrm rot="0">
                                        <a:off x="0" y="0"/>
                                        <a:ext cx="28450" cy="28450"/>
                                      </a:xfrm>
                                      <a:prstGeom prst="rect">
                                        <a:avLst/>
                                      </a:prstGeom>
                                    </pic:spPr>
                                  </pic:pic>
                                </a:graphicData>
                              </a:graphic>
                            </wp:inline>
                          </w:drawing>
                        </w:r>
                        <w:r>
                          <w:rPr>
                            <w:sz w:val="13"/>
                            <w:szCs w:val="13"/>
                            <w:spacing w:val="3"/>
                            <w:position w:val="-1"/>
                          </w:rPr>
                          <w:t xml:space="preserve">     </w:t>
                        </w:r>
                        <w:r>
                          <w:rPr>
                            <w:sz w:val="13"/>
                            <w:szCs w:val="13"/>
                            <w:position w:val="-1"/>
                          </w:rPr>
                          <w:t>转弯</w:t>
                        </w:r>
                        <w:r>
                          <w:rPr>
                            <w:sz w:val="13"/>
                            <w:szCs w:val="13"/>
                            <w:position w:val="-1"/>
                          </w:rPr>
                          <w:t xml:space="preserve">         </w:t>
                        </w:r>
                        <w:r>
                          <w:rPr>
                            <w:sz w:val="13"/>
                            <w:szCs w:val="13"/>
                            <w:position w:val="-1"/>
                          </w:rPr>
                          <w:drawing>
                            <wp:inline distT="0" distB="0" distL="0" distR="0">
                              <wp:extent cx="38775" cy="38775"/>
                              <wp:effectExtent l="0" t="0" r="0" b="0"/>
                              <wp:docPr id="174" name="IM 174"/>
                              <wp:cNvGraphicFramePr/>
                              <a:graphic>
                                <a:graphicData uri="http://schemas.openxmlformats.org/drawingml/2006/picture">
                                  <pic:pic>
                                    <pic:nvPicPr>
                                      <pic:cNvPr id="174" name="IM 174"/>
                                      <pic:cNvPicPr/>
                                    </pic:nvPicPr>
                                    <pic:blipFill>
                                      <a:blip r:embed="rId155"/>
                                      <a:stretch>
                                        <a:fillRect/>
                                      </a:stretch>
                                    </pic:blipFill>
                                    <pic:spPr>
                                      <a:xfrm rot="0">
                                        <a:off x="0" y="0"/>
                                        <a:ext cx="38775" cy="38775"/>
                                      </a:xfrm>
                                      <a:prstGeom prst="rect">
                                        <a:avLst/>
                                      </a:prstGeom>
                                    </pic:spPr>
                                  </pic:pic>
                                </a:graphicData>
                              </a:graphic>
                            </wp:inline>
                          </w:drawing>
                        </w:r>
                        <w:r>
                          <w:rPr>
                            <w:sz w:val="13"/>
                            <w:szCs w:val="13"/>
                            <w:spacing w:val="1"/>
                            <w:position w:val="-1"/>
                          </w:rPr>
                          <w:t xml:space="preserve">     </w:t>
                        </w:r>
                        <w:r>
                          <w:rPr>
                            <w:sz w:val="13"/>
                            <w:szCs w:val="13"/>
                            <w:position w:val="-1"/>
                          </w:rPr>
                          <w:t>静止</w:t>
                        </w:r>
                        <w:r>
                          <w:rPr>
                            <w:sz w:val="13"/>
                            <w:szCs w:val="13"/>
                            <w:spacing w:val="5"/>
                            <w:position w:val="-1"/>
                          </w:rPr>
                          <w:t xml:space="preserve">        </w:t>
                        </w:r>
                        <w:r>
                          <w:rPr>
                            <w:sz w:val="13"/>
                            <w:szCs w:val="13"/>
                            <w:position w:val="-1"/>
                          </w:rPr>
                          <w:drawing>
                            <wp:inline distT="0" distB="0" distL="0" distR="0">
                              <wp:extent cx="43901" cy="43901"/>
                              <wp:effectExtent l="0" t="0" r="0" b="0"/>
                              <wp:docPr id="176" name="IM 176"/>
                              <wp:cNvGraphicFramePr/>
                              <a:graphic>
                                <a:graphicData uri="http://schemas.openxmlformats.org/drawingml/2006/picture">
                                  <pic:pic>
                                    <pic:nvPicPr>
                                      <pic:cNvPr id="176" name="IM 176"/>
                                      <pic:cNvPicPr/>
                                    </pic:nvPicPr>
                                    <pic:blipFill>
                                      <a:blip r:embed="rId156"/>
                                      <a:stretch>
                                        <a:fillRect/>
                                      </a:stretch>
                                    </pic:blipFill>
                                    <pic:spPr>
                                      <a:xfrm rot="0">
                                        <a:off x="0" y="0"/>
                                        <a:ext cx="43901" cy="43901"/>
                                      </a:xfrm>
                                      <a:prstGeom prst="rect">
                                        <a:avLst/>
                                      </a:prstGeom>
                                    </pic:spPr>
                                  </pic:pic>
                                </a:graphicData>
                              </a:graphic>
                            </wp:inline>
                          </w:drawing>
                        </w:r>
                        <w:r>
                          <w:rPr>
                            <w:sz w:val="13"/>
                            <w:szCs w:val="13"/>
                            <w:spacing w:val="1"/>
                            <w:position w:val="-1"/>
                          </w:rPr>
                          <w:t xml:space="preserve">     </w:t>
                        </w:r>
                        <w:r>
                          <w:rPr>
                            <w:sz w:val="13"/>
                            <w:szCs w:val="13"/>
                            <w:position w:val="-1"/>
                          </w:rPr>
                          <w:t>起点</w:t>
                        </w:r>
                      </w:p>
                    </w:tc>
                  </w:tr>
                </w:tbl>
                <w:p>
                  <w:pPr>
                    <w:rPr>
                      <w:rFonts w:ascii="Arial"/>
                      <w:sz w:val="21"/>
                    </w:rPr>
                  </w:pPr>
                  <w:r/>
                </w:p>
              </w:txbxContent>
            </v:textbox>
          </v:shape>
        </w:pict>
      </w:r>
      <w:r>
        <w:pict>
          <v:shape id="_x0000_s246" style="position:absolute;margin-left:31.9563pt;margin-top:29.0782pt;mso-position-vertical-relative:text;mso-position-horizontal-relative:text;width:163.75pt;height:162.6pt;z-index:252118016;" filled="false" strokecolor="#000000" strokeweight="0.25pt" coordsize="3275,3252" coordorigin="0,0" path="m,l0,3251l3274,3251l3274,0l0,0e">
            <v:stroke joinstyle="miter" miterlimit="0"/>
          </v:shape>
        </w:pict>
      </w:r>
      <w:r>
        <w:pict>
          <v:shape id="_x0000_s248" style="position:absolute;margin-left:23.9067pt;margin-top:29.1299pt;mso-position-vertical-relative:text;mso-position-horizontal-relative:text;width:9.05pt;height:4.6pt;z-index:252111872;" filled="false" stroked="false" type="#_x0000_t202">
            <v:fill on="false"/>
            <v:stroke on="false"/>
            <v:path/>
            <v:imagedata o:title=""/>
            <o:lock v:ext="edit" aspectratio="false"/>
            <v:textbox inset="0mm,0mm,0mm,0mm">
              <w:txbxContent>
                <w:p>
                  <w:pPr>
                    <w:ind w:left="20"/>
                    <w:spacing w:before="19" w:line="217" w:lineRule="auto"/>
                    <w:rPr>
                      <w:sz w:val="5"/>
                      <w:szCs w:val="5"/>
                    </w:rPr>
                  </w:pPr>
                  <w:r>
                    <w:rPr>
                      <w:rFonts w:ascii="Arial" w:hAnsi="Arial" w:eastAsia="Arial" w:cs="Arial"/>
                      <w:sz w:val="5"/>
                      <w:szCs w:val="5"/>
                      <w:spacing w:val="6"/>
                    </w:rPr>
                    <w:t>250</w:t>
                  </w:r>
                  <w:r>
                    <w:rPr>
                      <w:rFonts w:ascii="Arial" w:hAnsi="Arial" w:eastAsia="Arial" w:cs="Arial"/>
                      <w:sz w:val="5"/>
                      <w:szCs w:val="5"/>
                      <w:spacing w:val="5"/>
                      <w:w w:val="103"/>
                    </w:rPr>
                    <w:t xml:space="preserve"> </w:t>
                  </w:r>
                  <w:r>
                    <w:rPr>
                      <w:sz w:val="5"/>
                      <w:szCs w:val="5"/>
                      <w:position w:val="1"/>
                    </w:rPr>
                    <w:drawing>
                      <wp:inline distT="0" distB="0" distL="0" distR="0">
                        <wp:extent cx="12337" cy="2819"/>
                        <wp:effectExtent l="0" t="0" r="0" b="0"/>
                        <wp:docPr id="178" name="IM 178"/>
                        <wp:cNvGraphicFramePr/>
                        <a:graphic>
                          <a:graphicData uri="http://schemas.openxmlformats.org/drawingml/2006/picture">
                            <pic:pic>
                              <pic:nvPicPr>
                                <pic:cNvPr id="178" name="IM 178"/>
                                <pic:cNvPicPr/>
                              </pic:nvPicPr>
                              <pic:blipFill>
                                <a:blip r:embed="rId157"/>
                                <a:stretch>
                                  <a:fillRect/>
                                </a:stretch>
                              </pic:blipFill>
                              <pic:spPr>
                                <a:xfrm rot="0">
                                  <a:off x="0" y="0"/>
                                  <a:ext cx="12337" cy="2819"/>
                                </a:xfrm>
                                <a:prstGeom prst="rect">
                                  <a:avLst/>
                                </a:prstGeom>
                              </pic:spPr>
                            </pic:pic>
                          </a:graphicData>
                        </a:graphic>
                      </wp:inline>
                    </w:drawing>
                  </w:r>
                </w:p>
              </w:txbxContent>
            </v:textbox>
          </v:shape>
        </w:pict>
      </w:r>
      <w:r>
        <w:pict>
          <v:shape id="_x0000_s250" style="position:absolute;margin-left:23.9067pt;margin-top:51.0776pt;mso-position-vertical-relative:text;mso-position-horizontal-relative:text;width:9.05pt;height:4.6pt;z-index:252116992;" filled="false" stroked="false" type="#_x0000_t202">
            <v:fill on="false"/>
            <v:stroke on="false"/>
            <v:path/>
            <v:imagedata o:title=""/>
            <o:lock v:ext="edit" aspectratio="false"/>
            <v:textbox inset="0mm,0mm,0mm,0mm">
              <w:txbxContent>
                <w:p>
                  <w:pPr>
                    <w:ind w:left="20"/>
                    <w:spacing w:before="19" w:line="217" w:lineRule="auto"/>
                    <w:rPr>
                      <w:sz w:val="5"/>
                      <w:szCs w:val="5"/>
                    </w:rPr>
                  </w:pPr>
                  <w:r>
                    <w:rPr>
                      <w:rFonts w:ascii="Arial" w:hAnsi="Arial" w:eastAsia="Arial" w:cs="Arial"/>
                      <w:sz w:val="5"/>
                      <w:szCs w:val="5"/>
                      <w:spacing w:val="6"/>
                    </w:rPr>
                    <w:t>200</w:t>
                  </w:r>
                  <w:r>
                    <w:rPr>
                      <w:rFonts w:ascii="Arial" w:hAnsi="Arial" w:eastAsia="Arial" w:cs="Arial"/>
                      <w:sz w:val="5"/>
                      <w:szCs w:val="5"/>
                      <w:spacing w:val="5"/>
                      <w:w w:val="103"/>
                    </w:rPr>
                    <w:t xml:space="preserve"> </w:t>
                  </w:r>
                  <w:r>
                    <w:rPr>
                      <w:sz w:val="5"/>
                      <w:szCs w:val="5"/>
                      <w:position w:val="1"/>
                    </w:rPr>
                    <w:drawing>
                      <wp:inline distT="0" distB="0" distL="0" distR="0">
                        <wp:extent cx="12337" cy="2820"/>
                        <wp:effectExtent l="0" t="0" r="0" b="0"/>
                        <wp:docPr id="180" name="IM 180"/>
                        <wp:cNvGraphicFramePr/>
                        <a:graphic>
                          <a:graphicData uri="http://schemas.openxmlformats.org/drawingml/2006/picture">
                            <pic:pic>
                              <pic:nvPicPr>
                                <pic:cNvPr id="180" name="IM 180"/>
                                <pic:cNvPicPr/>
                              </pic:nvPicPr>
                              <pic:blipFill>
                                <a:blip r:embed="rId158"/>
                                <a:stretch>
                                  <a:fillRect/>
                                </a:stretch>
                              </pic:blipFill>
                              <pic:spPr>
                                <a:xfrm rot="0">
                                  <a:off x="0" y="0"/>
                                  <a:ext cx="12337" cy="2820"/>
                                </a:xfrm>
                                <a:prstGeom prst="rect">
                                  <a:avLst/>
                                </a:prstGeom>
                              </pic:spPr>
                            </pic:pic>
                          </a:graphicData>
                        </a:graphic>
                      </wp:inline>
                    </w:drawing>
                  </w:r>
                </w:p>
              </w:txbxContent>
            </v:textbox>
          </v:shape>
        </w:pict>
      </w:r>
      <w:r>
        <w:pict>
          <v:shape id="_x0000_s252" style="position:absolute;margin-left:24.0094pt;margin-top:73.0253pt;mso-position-vertical-relative:text;mso-position-horizontal-relative:text;width:8.95pt;height:4.6pt;z-index:252109824;" filled="false" stroked="false" type="#_x0000_t202">
            <v:fill on="false"/>
            <v:stroke on="false"/>
            <v:path/>
            <v:imagedata o:title=""/>
            <o:lock v:ext="edit" aspectratio="false"/>
            <v:textbox inset="0mm,0mm,0mm,0mm">
              <w:txbxContent>
                <w:p>
                  <w:pPr>
                    <w:ind w:left="20"/>
                    <w:spacing w:before="19" w:line="217" w:lineRule="auto"/>
                    <w:rPr>
                      <w:sz w:val="5"/>
                      <w:szCs w:val="5"/>
                    </w:rPr>
                  </w:pPr>
                  <w:r>
                    <w:rPr>
                      <w:rFonts w:ascii="Arial" w:hAnsi="Arial" w:eastAsia="Arial" w:cs="Arial"/>
                      <w:sz w:val="5"/>
                      <w:szCs w:val="5"/>
                      <w:spacing w:val="5"/>
                    </w:rPr>
                    <w:t>150</w:t>
                  </w:r>
                  <w:r>
                    <w:rPr>
                      <w:rFonts w:ascii="Arial" w:hAnsi="Arial" w:eastAsia="Arial" w:cs="Arial"/>
                      <w:sz w:val="5"/>
                      <w:szCs w:val="5"/>
                      <w:spacing w:val="5"/>
                      <w:w w:val="106"/>
                    </w:rPr>
                    <w:t xml:space="preserve"> </w:t>
                  </w:r>
                  <w:r>
                    <w:rPr>
                      <w:sz w:val="5"/>
                      <w:szCs w:val="5"/>
                      <w:position w:val="1"/>
                    </w:rPr>
                    <w:drawing>
                      <wp:inline distT="0" distB="0" distL="0" distR="0">
                        <wp:extent cx="12337" cy="2819"/>
                        <wp:effectExtent l="0" t="0" r="0" b="0"/>
                        <wp:docPr id="182" name="IM 182"/>
                        <wp:cNvGraphicFramePr/>
                        <a:graphic>
                          <a:graphicData uri="http://schemas.openxmlformats.org/drawingml/2006/picture">
                            <pic:pic>
                              <pic:nvPicPr>
                                <pic:cNvPr id="182" name="IM 182"/>
                                <pic:cNvPicPr/>
                              </pic:nvPicPr>
                              <pic:blipFill>
                                <a:blip r:embed="rId159"/>
                                <a:stretch>
                                  <a:fillRect/>
                                </a:stretch>
                              </pic:blipFill>
                              <pic:spPr>
                                <a:xfrm rot="0">
                                  <a:off x="0" y="0"/>
                                  <a:ext cx="12337" cy="2819"/>
                                </a:xfrm>
                                <a:prstGeom prst="rect">
                                  <a:avLst/>
                                </a:prstGeom>
                              </pic:spPr>
                            </pic:pic>
                          </a:graphicData>
                        </a:graphic>
                      </wp:inline>
                    </w:drawing>
                  </w:r>
                </w:p>
              </w:txbxContent>
            </v:textbox>
          </v:shape>
        </w:pict>
      </w:r>
      <w:r>
        <w:pict>
          <v:shape id="_x0000_s254" style="position:absolute;margin-left:24.0094pt;margin-top:94.973pt;mso-position-vertical-relative:text;mso-position-horizontal-relative:text;width:8.95pt;height:4.6pt;z-index:252115968;" filled="false" stroked="false" type="#_x0000_t202">
            <v:fill on="false"/>
            <v:stroke on="false"/>
            <v:path/>
            <v:imagedata o:title=""/>
            <o:lock v:ext="edit" aspectratio="false"/>
            <v:textbox inset="0mm,0mm,0mm,0mm">
              <w:txbxContent>
                <w:p>
                  <w:pPr>
                    <w:ind w:left="20"/>
                    <w:spacing w:before="19" w:line="217" w:lineRule="auto"/>
                    <w:rPr>
                      <w:sz w:val="5"/>
                      <w:szCs w:val="5"/>
                    </w:rPr>
                  </w:pPr>
                  <w:r>
                    <w:rPr>
                      <w:rFonts w:ascii="Arial" w:hAnsi="Arial" w:eastAsia="Arial" w:cs="Arial"/>
                      <w:sz w:val="5"/>
                      <w:szCs w:val="5"/>
                      <w:spacing w:val="5"/>
                    </w:rPr>
                    <w:t>100</w:t>
                  </w:r>
                  <w:r>
                    <w:rPr>
                      <w:rFonts w:ascii="Arial" w:hAnsi="Arial" w:eastAsia="Arial" w:cs="Arial"/>
                      <w:sz w:val="5"/>
                      <w:szCs w:val="5"/>
                      <w:spacing w:val="5"/>
                      <w:w w:val="106"/>
                    </w:rPr>
                    <w:t xml:space="preserve"> </w:t>
                  </w:r>
                  <w:r>
                    <w:rPr>
                      <w:sz w:val="5"/>
                      <w:szCs w:val="5"/>
                      <w:position w:val="1"/>
                    </w:rPr>
                    <w:drawing>
                      <wp:inline distT="0" distB="0" distL="0" distR="0">
                        <wp:extent cx="12337" cy="2819"/>
                        <wp:effectExtent l="0" t="0" r="0" b="0"/>
                        <wp:docPr id="184" name="IM 184"/>
                        <wp:cNvGraphicFramePr/>
                        <a:graphic>
                          <a:graphicData uri="http://schemas.openxmlformats.org/drawingml/2006/picture">
                            <pic:pic>
                              <pic:nvPicPr>
                                <pic:cNvPr id="184" name="IM 184"/>
                                <pic:cNvPicPr/>
                              </pic:nvPicPr>
                              <pic:blipFill>
                                <a:blip r:embed="rId160"/>
                                <a:stretch>
                                  <a:fillRect/>
                                </a:stretch>
                              </pic:blipFill>
                              <pic:spPr>
                                <a:xfrm rot="0">
                                  <a:off x="0" y="0"/>
                                  <a:ext cx="12337" cy="2819"/>
                                </a:xfrm>
                                <a:prstGeom prst="rect">
                                  <a:avLst/>
                                </a:prstGeom>
                              </pic:spPr>
                            </pic:pic>
                          </a:graphicData>
                        </a:graphic>
                      </wp:inline>
                    </w:drawing>
                  </w:r>
                </w:p>
              </w:txbxContent>
            </v:textbox>
          </v:shape>
        </w:pict>
      </w:r>
      <w:r>
        <w:pict>
          <v:shape id="_x0000_s256" style="position:absolute;margin-left:25.6829pt;margin-top:116.921pt;mso-position-vertical-relative:text;mso-position-horizontal-relative:text;width:7.3pt;height:4.6pt;z-index:252112896;" filled="false" stroked="false" type="#_x0000_t202">
            <v:fill on="false"/>
            <v:stroke on="false"/>
            <v:path/>
            <v:imagedata o:title=""/>
            <o:lock v:ext="edit" aspectratio="false"/>
            <v:textbox inset="0mm,0mm,0mm,0mm">
              <w:txbxContent>
                <w:p>
                  <w:pPr>
                    <w:ind w:left="20"/>
                    <w:spacing w:before="19" w:line="217" w:lineRule="auto"/>
                    <w:rPr>
                      <w:sz w:val="5"/>
                      <w:szCs w:val="5"/>
                    </w:rPr>
                  </w:pPr>
                  <w:r>
                    <w:rPr>
                      <w:rFonts w:ascii="Arial" w:hAnsi="Arial" w:eastAsia="Arial" w:cs="Arial"/>
                      <w:sz w:val="5"/>
                      <w:szCs w:val="5"/>
                      <w:spacing w:val="5"/>
                    </w:rPr>
                    <w:t>50</w:t>
                  </w:r>
                  <w:r>
                    <w:rPr>
                      <w:rFonts w:ascii="Arial" w:hAnsi="Arial" w:eastAsia="Arial" w:cs="Arial"/>
                      <w:sz w:val="5"/>
                      <w:szCs w:val="5"/>
                      <w:spacing w:val="5"/>
                      <w:w w:val="103"/>
                    </w:rPr>
                    <w:t xml:space="preserve"> </w:t>
                  </w:r>
                  <w:r>
                    <w:rPr>
                      <w:sz w:val="5"/>
                      <w:szCs w:val="5"/>
                      <w:position w:val="1"/>
                    </w:rPr>
                    <w:drawing>
                      <wp:inline distT="0" distB="0" distL="0" distR="0">
                        <wp:extent cx="12337" cy="2819"/>
                        <wp:effectExtent l="0" t="0" r="0" b="0"/>
                        <wp:docPr id="186" name="IM 186"/>
                        <wp:cNvGraphicFramePr/>
                        <a:graphic>
                          <a:graphicData uri="http://schemas.openxmlformats.org/drawingml/2006/picture">
                            <pic:pic>
                              <pic:nvPicPr>
                                <pic:cNvPr id="186" name="IM 186"/>
                                <pic:cNvPicPr/>
                              </pic:nvPicPr>
                              <pic:blipFill>
                                <a:blip r:embed="rId161"/>
                                <a:stretch>
                                  <a:fillRect/>
                                </a:stretch>
                              </pic:blipFill>
                              <pic:spPr>
                                <a:xfrm rot="0">
                                  <a:off x="0" y="0"/>
                                  <a:ext cx="12337" cy="2819"/>
                                </a:xfrm>
                                <a:prstGeom prst="rect">
                                  <a:avLst/>
                                </a:prstGeom>
                              </pic:spPr>
                            </pic:pic>
                          </a:graphicData>
                        </a:graphic>
                      </wp:inline>
                    </w:drawing>
                  </w:r>
                </w:p>
              </w:txbxContent>
            </v:textbox>
          </v:shape>
        </w:pict>
      </w:r>
      <w:r>
        <w:pict>
          <v:shape id="_x0000_s258" style="position:absolute;margin-left:27.4175pt;margin-top:138.868pt;mso-position-vertical-relative:text;mso-position-horizontal-relative:text;width:5.55pt;height:4.6pt;z-index:252110848;" filled="false" stroked="false" type="#_x0000_t202">
            <v:fill on="false"/>
            <v:stroke on="false"/>
            <v:path/>
            <v:imagedata o:title=""/>
            <o:lock v:ext="edit" aspectratio="false"/>
            <v:textbox inset="0mm,0mm,0mm,0mm">
              <w:txbxContent>
                <w:p>
                  <w:pPr>
                    <w:ind w:left="20"/>
                    <w:spacing w:before="19" w:line="217" w:lineRule="auto"/>
                    <w:rPr>
                      <w:sz w:val="5"/>
                      <w:szCs w:val="5"/>
                    </w:rPr>
                  </w:pPr>
                  <w:r>
                    <w:rPr>
                      <w:rFonts w:ascii="Arial" w:hAnsi="Arial" w:eastAsia="Arial" w:cs="Arial"/>
                      <w:sz w:val="5"/>
                      <w:szCs w:val="5"/>
                      <w:spacing w:val="3"/>
                    </w:rPr>
                    <w:t>0</w:t>
                  </w:r>
                  <w:r>
                    <w:rPr>
                      <w:rFonts w:ascii="Arial" w:hAnsi="Arial" w:eastAsia="Arial" w:cs="Arial"/>
                      <w:sz w:val="5"/>
                      <w:szCs w:val="5"/>
                      <w:spacing w:val="5"/>
                      <w:w w:val="103"/>
                    </w:rPr>
                    <w:t xml:space="preserve"> </w:t>
                  </w:r>
                  <w:r>
                    <w:rPr>
                      <w:sz w:val="5"/>
                      <w:szCs w:val="5"/>
                      <w:position w:val="1"/>
                    </w:rPr>
                    <w:drawing>
                      <wp:inline distT="0" distB="0" distL="0" distR="0">
                        <wp:extent cx="12337" cy="2819"/>
                        <wp:effectExtent l="0" t="0" r="0" b="0"/>
                        <wp:docPr id="188" name="IM 188"/>
                        <wp:cNvGraphicFramePr/>
                        <a:graphic>
                          <a:graphicData uri="http://schemas.openxmlformats.org/drawingml/2006/picture">
                            <pic:pic>
                              <pic:nvPicPr>
                                <pic:cNvPr id="188" name="IM 188"/>
                                <pic:cNvPicPr/>
                              </pic:nvPicPr>
                              <pic:blipFill>
                                <a:blip r:embed="rId162"/>
                                <a:stretch>
                                  <a:fillRect/>
                                </a:stretch>
                              </pic:blipFill>
                              <pic:spPr>
                                <a:xfrm rot="0">
                                  <a:off x="0" y="0"/>
                                  <a:ext cx="12337" cy="2819"/>
                                </a:xfrm>
                                <a:prstGeom prst="rect">
                                  <a:avLst/>
                                </a:prstGeom>
                              </pic:spPr>
                            </pic:pic>
                          </a:graphicData>
                        </a:graphic>
                      </wp:inline>
                    </w:drawing>
                  </w:r>
                </w:p>
              </w:txbxContent>
            </v:textbox>
          </v:shape>
        </w:pict>
      </w:r>
      <w:r>
        <w:pict>
          <v:shape id="_x0000_s260" style="position:absolute;margin-left:23.4388pt;margin-top:160.816pt;mso-position-vertical-relative:text;mso-position-horizontal-relative:text;width:9.55pt;height:4.6pt;z-index:252114944;" filled="false" stroked="false" type="#_x0000_t202">
            <v:fill on="false"/>
            <v:stroke on="false"/>
            <v:path/>
            <v:imagedata o:title=""/>
            <o:lock v:ext="edit" aspectratio="false"/>
            <v:textbox inset="0mm,0mm,0mm,0mm">
              <w:txbxContent>
                <w:p>
                  <w:pPr>
                    <w:ind w:left="20"/>
                    <w:spacing w:before="19" w:line="217" w:lineRule="auto"/>
                    <w:tabs>
                      <w:tab w:val="left" w:pos="54"/>
                    </w:tabs>
                    <w:rPr>
                      <w:sz w:val="5"/>
                      <w:szCs w:val="5"/>
                    </w:rPr>
                  </w:pPr>
                  <w:r>
                    <w:rPr>
                      <w:rFonts w:ascii="Arial" w:hAnsi="Arial" w:eastAsia="Arial" w:cs="Arial"/>
                      <w:sz w:val="5"/>
                      <w:szCs w:val="5"/>
                      <w:strike/>
                    </w:rPr>
                    <w:tab/>
                  </w:r>
                  <w:r>
                    <w:rPr>
                      <w:rFonts w:ascii="Arial" w:hAnsi="Arial" w:eastAsia="Arial" w:cs="Arial"/>
                      <w:sz w:val="5"/>
                      <w:szCs w:val="5"/>
                      <w:spacing w:val="-3"/>
                    </w:rPr>
                    <w:t xml:space="preserve"> </w:t>
                  </w:r>
                  <w:r>
                    <w:rPr>
                      <w:rFonts w:ascii="Arial" w:hAnsi="Arial" w:eastAsia="Arial" w:cs="Arial"/>
                      <w:sz w:val="5"/>
                      <w:szCs w:val="5"/>
                      <w:spacing w:val="5"/>
                    </w:rPr>
                    <w:t>50</w:t>
                  </w:r>
                  <w:r>
                    <w:rPr>
                      <w:rFonts w:ascii="Arial" w:hAnsi="Arial" w:eastAsia="Arial" w:cs="Arial"/>
                      <w:sz w:val="5"/>
                      <w:szCs w:val="5"/>
                      <w:spacing w:val="5"/>
                      <w:w w:val="103"/>
                    </w:rPr>
                    <w:t xml:space="preserve"> </w:t>
                  </w:r>
                  <w:r>
                    <w:rPr>
                      <w:sz w:val="5"/>
                      <w:szCs w:val="5"/>
                      <w:position w:val="1"/>
                    </w:rPr>
                    <w:drawing>
                      <wp:inline distT="0" distB="0" distL="0" distR="0">
                        <wp:extent cx="12337" cy="2819"/>
                        <wp:effectExtent l="0" t="0" r="0" b="0"/>
                        <wp:docPr id="190" name="IM 190"/>
                        <wp:cNvGraphicFramePr/>
                        <a:graphic>
                          <a:graphicData uri="http://schemas.openxmlformats.org/drawingml/2006/picture">
                            <pic:pic>
                              <pic:nvPicPr>
                                <pic:cNvPr id="190" name="IM 190"/>
                                <pic:cNvPicPr/>
                              </pic:nvPicPr>
                              <pic:blipFill>
                                <a:blip r:embed="rId163"/>
                                <a:stretch>
                                  <a:fillRect/>
                                </a:stretch>
                              </pic:blipFill>
                              <pic:spPr>
                                <a:xfrm rot="0">
                                  <a:off x="0" y="0"/>
                                  <a:ext cx="12337" cy="2819"/>
                                </a:xfrm>
                                <a:prstGeom prst="rect">
                                  <a:avLst/>
                                </a:prstGeom>
                              </pic:spPr>
                            </pic:pic>
                          </a:graphicData>
                        </a:graphic>
                      </wp:inline>
                    </w:drawing>
                  </w:r>
                </w:p>
              </w:txbxContent>
            </v:textbox>
          </v:shape>
        </w:pict>
      </w:r>
      <w:r>
        <w:pict>
          <v:shape id="_x0000_s262" style="position:absolute;margin-left:21.6737pt;margin-top:182.764pt;mso-position-vertical-relative:text;mso-position-horizontal-relative:text;width:11.3pt;height:4.6pt;z-index:252113920;" filled="false" stroked="false" type="#_x0000_t202">
            <v:fill on="false"/>
            <v:stroke on="false"/>
            <v:path/>
            <v:imagedata o:title=""/>
            <o:lock v:ext="edit" aspectratio="false"/>
            <v:textbox inset="0mm,0mm,0mm,0mm">
              <w:txbxContent>
                <w:p>
                  <w:pPr>
                    <w:ind w:left="20"/>
                    <w:spacing w:before="19" w:line="217" w:lineRule="auto"/>
                    <w:tabs>
                      <w:tab w:val="left" w:pos="54"/>
                    </w:tabs>
                    <w:rPr>
                      <w:sz w:val="5"/>
                      <w:szCs w:val="5"/>
                    </w:rPr>
                  </w:pPr>
                  <w:r>
                    <w:rPr>
                      <w:rFonts w:ascii="Arial" w:hAnsi="Arial" w:eastAsia="Arial" w:cs="Arial"/>
                      <w:sz w:val="5"/>
                      <w:szCs w:val="5"/>
                      <w:strike/>
                    </w:rPr>
                    <w:tab/>
                  </w:r>
                  <w:r>
                    <w:rPr>
                      <w:rFonts w:ascii="Arial" w:hAnsi="Arial" w:eastAsia="Arial" w:cs="Arial"/>
                      <w:sz w:val="5"/>
                      <w:szCs w:val="5"/>
                      <w:spacing w:val="-1"/>
                    </w:rPr>
                    <w:t xml:space="preserve"> </w:t>
                  </w:r>
                  <w:r>
                    <w:rPr>
                      <w:rFonts w:ascii="Arial" w:hAnsi="Arial" w:eastAsia="Arial" w:cs="Arial"/>
                      <w:sz w:val="5"/>
                      <w:szCs w:val="5"/>
                      <w:spacing w:val="5"/>
                    </w:rPr>
                    <w:t>100</w:t>
                  </w:r>
                  <w:r>
                    <w:rPr>
                      <w:rFonts w:ascii="Arial" w:hAnsi="Arial" w:eastAsia="Arial" w:cs="Arial"/>
                      <w:sz w:val="5"/>
                      <w:szCs w:val="5"/>
                      <w:spacing w:val="5"/>
                      <w:w w:val="105"/>
                    </w:rPr>
                    <w:t xml:space="preserve"> </w:t>
                  </w:r>
                  <w:r>
                    <w:rPr>
                      <w:sz w:val="5"/>
                      <w:szCs w:val="5"/>
                      <w:position w:val="1"/>
                    </w:rPr>
                    <w:drawing>
                      <wp:inline distT="0" distB="0" distL="0" distR="0">
                        <wp:extent cx="12337" cy="2819"/>
                        <wp:effectExtent l="0" t="0" r="0" b="0"/>
                        <wp:docPr id="192" name="IM 192"/>
                        <wp:cNvGraphicFramePr/>
                        <a:graphic>
                          <a:graphicData uri="http://schemas.openxmlformats.org/drawingml/2006/picture">
                            <pic:pic>
                              <pic:nvPicPr>
                                <pic:cNvPr id="192" name="IM 192"/>
                                <pic:cNvPicPr/>
                              </pic:nvPicPr>
                              <pic:blipFill>
                                <a:blip r:embed="rId164"/>
                                <a:stretch>
                                  <a:fillRect/>
                                </a:stretch>
                              </pic:blipFill>
                              <pic:spPr>
                                <a:xfrm rot="0">
                                  <a:off x="0" y="0"/>
                                  <a:ext cx="12337" cy="2819"/>
                                </a:xfrm>
                                <a:prstGeom prst="rect">
                                  <a:avLst/>
                                </a:prstGeom>
                              </pic:spPr>
                            </pic:pic>
                          </a:graphicData>
                        </a:graphic>
                      </wp:inline>
                    </w:drawing>
                  </w:r>
                </w:p>
              </w:txbxContent>
            </v:textbox>
          </v:shape>
        </w:pict>
      </w:r>
      <w:r>
        <w:pict>
          <v:shape id="_x0000_s264" style="position:absolute;margin-left:42.552pt;margin-top:191.524pt;mso-position-vertical-relative:text;mso-position-horizontal-relative:text;width:128.25pt;height:14.7pt;z-index:252120064;" filled="false" stroked="false" type="#_x0000_t202">
            <v:fill on="false"/>
            <v:stroke on="false"/>
            <v:path/>
            <v:imagedata o:title=""/>
            <o:lock v:ext="edit" aspectratio="false"/>
            <v:textbox inset="0mm,0mm,0mm,0mm">
              <w:txbxContent>
                <w:p>
                  <w:pPr>
                    <w:ind w:left="20"/>
                    <w:spacing w:before="19" w:line="217" w:lineRule="auto"/>
                    <w:rPr>
                      <w:rFonts w:ascii="Arial" w:hAnsi="Arial" w:eastAsia="Arial" w:cs="Arial"/>
                      <w:sz w:val="5"/>
                      <w:szCs w:val="5"/>
                    </w:rPr>
                  </w:pPr>
                  <w:r>
                    <w:rPr>
                      <w:rFonts w:ascii="Arial" w:hAnsi="Arial" w:eastAsia="Arial" w:cs="Arial"/>
                      <w:sz w:val="5"/>
                      <w:szCs w:val="5"/>
                      <w:spacing w:val="5"/>
                    </w:rPr>
                    <w:t>0</w:t>
                  </w:r>
                  <w:r>
                    <w:rPr>
                      <w:rFonts w:ascii="Arial" w:hAnsi="Arial" w:eastAsia="Arial" w:cs="Arial"/>
                      <w:sz w:val="5"/>
                      <w:szCs w:val="5"/>
                    </w:rPr>
                    <w:t xml:space="preserve">                                       </w:t>
                  </w:r>
                  <w:r>
                    <w:rPr>
                      <w:rFonts w:ascii="Arial" w:hAnsi="Arial" w:eastAsia="Arial" w:cs="Arial"/>
                      <w:sz w:val="5"/>
                      <w:szCs w:val="5"/>
                      <w:spacing w:val="5"/>
                    </w:rPr>
                    <w:t>100</w:t>
                  </w:r>
                  <w:r>
                    <w:rPr>
                      <w:rFonts w:ascii="Arial" w:hAnsi="Arial" w:eastAsia="Arial" w:cs="Arial"/>
                      <w:sz w:val="5"/>
                      <w:szCs w:val="5"/>
                      <w:spacing w:val="1"/>
                    </w:rPr>
                    <w:t xml:space="preserve">                              </w:t>
                  </w:r>
                  <w:r>
                    <w:rPr>
                      <w:rFonts w:ascii="Arial" w:hAnsi="Arial" w:eastAsia="Arial" w:cs="Arial"/>
                      <w:sz w:val="5"/>
                      <w:szCs w:val="5"/>
                    </w:rPr>
                    <w:t xml:space="preserve">      </w:t>
                  </w:r>
                  <w:r>
                    <w:rPr>
                      <w:rFonts w:ascii="Arial" w:hAnsi="Arial" w:eastAsia="Arial" w:cs="Arial"/>
                      <w:sz w:val="5"/>
                      <w:szCs w:val="5"/>
                      <w:spacing w:val="5"/>
                    </w:rPr>
                    <w:t>200</w:t>
                  </w:r>
                  <w:r>
                    <w:rPr>
                      <w:rFonts w:ascii="Arial" w:hAnsi="Arial" w:eastAsia="Arial" w:cs="Arial"/>
                      <w:sz w:val="5"/>
                      <w:szCs w:val="5"/>
                    </w:rPr>
                    <w:t xml:space="preserve">                                    </w:t>
                  </w:r>
                  <w:r>
                    <w:rPr>
                      <w:rFonts w:ascii="Arial" w:hAnsi="Arial" w:eastAsia="Arial" w:cs="Arial"/>
                      <w:sz w:val="5"/>
                      <w:szCs w:val="5"/>
                      <w:spacing w:val="5"/>
                    </w:rPr>
                    <w:t>300</w:t>
                  </w:r>
                  <w:r>
                    <w:rPr>
                      <w:rFonts w:ascii="Arial" w:hAnsi="Arial" w:eastAsia="Arial" w:cs="Arial"/>
                      <w:sz w:val="5"/>
                      <w:szCs w:val="5"/>
                      <w:spacing w:val="1"/>
                    </w:rPr>
                    <w:t xml:space="preserve">                        </w:t>
                  </w:r>
                  <w:r>
                    <w:rPr>
                      <w:rFonts w:ascii="Arial" w:hAnsi="Arial" w:eastAsia="Arial" w:cs="Arial"/>
                      <w:sz w:val="5"/>
                      <w:szCs w:val="5"/>
                    </w:rPr>
                    <w:t xml:space="preserve">            </w:t>
                  </w:r>
                  <w:r>
                    <w:rPr>
                      <w:rFonts w:ascii="Arial" w:hAnsi="Arial" w:eastAsia="Arial" w:cs="Arial"/>
                      <w:sz w:val="5"/>
                      <w:szCs w:val="5"/>
                      <w:spacing w:val="5"/>
                    </w:rPr>
                    <w:t>400</w:t>
                  </w:r>
                </w:p>
                <w:p>
                  <w:pPr>
                    <w:pStyle w:val="BodyText"/>
                    <w:ind w:left="1124"/>
                    <w:spacing w:before="19"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X</w:t>
                  </w:r>
                  <w:r>
                    <w:rPr>
                      <w:sz w:val="13"/>
                      <w:szCs w:val="13"/>
                      <w:spacing w:val="-1"/>
                    </w:rPr>
                    <w:t>方向</w:t>
                  </w:r>
                  <w:r>
                    <w:rPr>
                      <w:sz w:val="13"/>
                      <w:szCs w:val="13"/>
                      <w:spacing w:val="18"/>
                      <w:w w:val="102"/>
                    </w:rPr>
                    <w:t xml:space="preserve"> </w:t>
                  </w:r>
                  <w:r>
                    <w:rPr>
                      <w:rFonts w:ascii="Times New Roman" w:hAnsi="Times New Roman" w:eastAsia="Times New Roman" w:cs="Times New Roman"/>
                      <w:sz w:val="13"/>
                      <w:szCs w:val="13"/>
                      <w:spacing w:val="-1"/>
                    </w:rPr>
                    <w:t>(m)</w:t>
                  </w:r>
                </w:p>
              </w:txbxContent>
            </v:textbox>
          </v:shape>
        </w:pict>
      </w:r>
      <w:r>
        <w:pict>
          <v:shape id="_x0000_s266" style="position:absolute;margin-left:23.4825pt;margin-top:8.3136pt;mso-position-vertical-relative:text;mso-position-horizontal-relative:text;width:1.7pt;height:12.5pt;z-index:-251208704;" filled="false" strokecolor="#CCCCCC" strokeweight="0.28pt" coordsize="34,250" coordorigin="0,0" path="m30,2c12,2,2,12,2,30l2,218c2,237,12,246,30,246e">
            <v:stroke opacity="52428f" joinstyle="miter" miterlimit="10"/>
          </v:shape>
        </w:pict>
      </w:r>
      <w:r>
        <w:rPr>
          <w:position w:val="-79"/>
        </w:rPr>
        <w:pict>
          <v:group id="_x0000_s268" style="mso-position-vertical-relative:line;mso-position-horizontal-relative:char;width:199.85pt;height:199.85pt;" filled="false" stroked="false" coordsize="3997,3997" coordorigin="0,0">
            <v:rect id="_x0000_s270" style="position:absolute;left:0;top:0;width:3997;height:3997;" fillcolor="#FFFFFF" filled="true" stroked="false"/>
            <v:shape id="_x0000_s272" style="position:absolute;left:783;top:607;width:2769;height:555;" filled="false" stroked="false" type="#_x0000_t75">
              <v:imagedata o:title="" r:id="rId165"/>
            </v:shape>
            <v:shape id="_x0000_s274" style="position:absolute;left:2630;top:1824;width:410;height:1841;" filled="false" stroked="false" type="#_x0000_t75">
              <v:imagedata o:title="" r:id="rId166"/>
            </v:shape>
            <v:shape id="_x0000_s276" style="position:absolute;left:583;top:2185;width:410;height:1480;" filled="false" stroked="false" type="#_x0000_t75">
              <v:imagedata o:title="" r:id="rId167"/>
            </v:shape>
            <v:shape id="_x0000_s278" style="position:absolute;left:3142;top:1162;width:410;height:2503;" filled="false" stroked="false" type="#_x0000_t75">
              <v:imagedata o:title="" r:id="rId168"/>
            </v:shape>
            <v:shape id="_x0000_s280" style="position:absolute;left:2831;top:3243;width:521;height:281;" filled="false" strokecolor="#682487" strokeweight="0.42pt" coordsize="521,281" coordorigin="0,0" path="m4,276l516,4e">
              <v:stroke endcap="square" miterlimit="10"/>
            </v:shape>
            <v:shape id="_x0000_s282" style="position:absolute;left:1094;top:1480;width:410;height:2186;" filled="false" stroked="false" type="#_x0000_t75">
              <v:imagedata o:title="" r:id="rId169"/>
            </v:shape>
            <v:shape id="_x0000_s284" style="position:absolute;left:1606;top:1269;width:410;height:2396;" filled="false" stroked="false" type="#_x0000_t75">
              <v:imagedata o:title="" r:id="rId170"/>
            </v:shape>
            <v:shape id="_x0000_s286" style="position:absolute;left:1295;top:3436;width:521;height:73;" filled="false" strokecolor="#682487" strokeweight="0.42pt" coordsize="521,73" coordorigin="0,0" path="m4,4l516,68e">
              <v:stroke endcap="square" miterlimit="10"/>
            </v:shape>
            <v:rect id="_x0000_s288" style="position:absolute;left:998;top:38;width:2138;height:363;" fillcolor="#FFFFFF" filled="true" stroked="false">
              <v:fill opacity="0.800000"/>
            </v:rect>
            <v:shape id="_x0000_s290" style="position:absolute;left:2118;top:2112;width:410;height:1554;" filled="false" stroked="false" type="#_x0000_t75">
              <v:imagedata o:title="" r:id="rId171"/>
            </v:shape>
            <v:shape id="_x0000_s292" style="position:absolute;left:783;top:2361;width:2568;height:806;" filled="false" stroked="false" type="#_x0000_t75">
              <v:imagedata o:title="" r:id="rId172"/>
            </v:shape>
            <v:shape id="_x0000_s294" style="position:absolute;left:395;top:18;width:3328;height:3930;" filled="false" stroked="false" type="#_x0000_t202">
              <v:fill on="false"/>
              <v:stroke on="false"/>
              <v:path/>
              <v:imagedata o:title=""/>
              <o:lock v:ext="edit" aspectratio="false"/>
              <v:textbox inset="0mm,0mm,0mm,0mm">
                <w:txbxContent>
                  <w:p>
                    <w:pPr>
                      <w:spacing w:line="20" w:lineRule="exact"/>
                      <w:rPr/>
                    </w:pPr>
                    <w:r/>
                  </w:p>
                  <w:tbl>
                    <w:tblPr>
                      <w:tblStyle w:val="TableNormal"/>
                      <w:tblW w:w="2122" w:type="dxa"/>
                      <w:tblInd w:w="61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82"/>
                      <w:gridCol w:w="749"/>
                      <w:gridCol w:w="691"/>
                    </w:tblGrid>
                    <w:tr>
                      <w:trPr>
                        <w:trHeight w:val="337" w:hRule="atLeast"/>
                      </w:trPr>
                      <w:tc>
                        <w:tcPr>
                          <w:tcW w:w="682" w:type="dxa"/>
                          <w:vAlign w:val="top"/>
                          <w:tcBorders>
                            <w:bottom w:val="single" w:color="CCCCCC" w:sz="2" w:space="0"/>
                            <w:top w:val="single" w:color="CCCCCC" w:sz="8" w:space="0"/>
                            <w:left w:val="single" w:color="CCCCCC" w:sz="6" w:space="0"/>
                          </w:tcBorders>
                        </w:tcPr>
                        <w:p>
                          <w:pPr>
                            <w:ind w:left="32"/>
                            <w:spacing w:before="19" w:line="103" w:lineRule="exact"/>
                            <w:rPr>
                              <w:rFonts w:ascii="PingFang SC" w:hAnsi="PingFang SC" w:eastAsia="PingFang SC" w:cs="PingFang SC"/>
                              <w:sz w:val="10"/>
                              <w:szCs w:val="10"/>
                            </w:rPr>
                          </w:pPr>
                          <w:r>
                            <w:rPr>
                              <w:rFonts w:ascii="PingFang SC" w:hAnsi="PingFang SC" w:eastAsia="PingFang SC" w:cs="PingFang SC"/>
                              <w:sz w:val="10"/>
                              <w:szCs w:val="10"/>
                              <w:position w:val="-1"/>
                            </w:rPr>
                            <w:drawing>
                              <wp:inline distT="0" distB="0" distL="0" distR="0">
                                <wp:extent cx="141000" cy="49349"/>
                                <wp:effectExtent l="0" t="0" r="0" b="0"/>
                                <wp:docPr id="194" name="IM 194"/>
                                <wp:cNvGraphicFramePr/>
                                <a:graphic>
                                  <a:graphicData uri="http://schemas.openxmlformats.org/drawingml/2006/picture">
                                    <pic:pic>
                                      <pic:nvPicPr>
                                        <pic:cNvPr id="194" name="IM 194"/>
                                        <pic:cNvPicPr/>
                                      </pic:nvPicPr>
                                      <pic:blipFill>
                                        <a:blip r:embed="rId173"/>
                                        <a:stretch>
                                          <a:fillRect/>
                                        </a:stretch>
                                      </pic:blipFill>
                                      <pic:spPr>
                                        <a:xfrm rot="0">
                                          <a:off x="0" y="0"/>
                                          <a:ext cx="141000" cy="49349"/>
                                        </a:xfrm>
                                        <a:prstGeom prst="rect">
                                          <a:avLst/>
                                        </a:prstGeom>
                                      </pic:spPr>
                                    </pic:pic>
                                  </a:graphicData>
                                </a:graphic>
                              </wp:inline>
                            </w:drawing>
                          </w:r>
                          <w:r>
                            <w:rPr>
                              <w:rFonts w:ascii="PingFang SC" w:hAnsi="PingFang SC" w:eastAsia="PingFang SC" w:cs="PingFang SC"/>
                              <w:sz w:val="10"/>
                              <w:szCs w:val="10"/>
                              <w:spacing w:val="12"/>
                              <w:w w:val="102"/>
                              <w:position w:val="-1"/>
                            </w:rPr>
                            <w:t xml:space="preserve">  </w:t>
                          </w:r>
                          <w:r>
                            <w:rPr>
                              <w:rFonts w:ascii="PingFang SC" w:hAnsi="PingFang SC" w:eastAsia="PingFang SC" w:cs="PingFang SC"/>
                              <w:sz w:val="10"/>
                              <w:szCs w:val="10"/>
                              <w:spacing w:val="7"/>
                              <w:position w:val="-1"/>
                            </w:rPr>
                            <w:t>直行</w:t>
                          </w:r>
                        </w:p>
                        <w:p>
                          <w:pPr>
                            <w:ind w:left="28"/>
                            <w:spacing w:before="58" w:line="103" w:lineRule="exact"/>
                            <w:rPr>
                              <w:rFonts w:ascii="PingFang SC" w:hAnsi="PingFang SC" w:eastAsia="PingFang SC" w:cs="PingFang SC"/>
                              <w:sz w:val="10"/>
                              <w:szCs w:val="10"/>
                            </w:rPr>
                          </w:pPr>
                          <w:r>
                            <w:rPr>
                              <w:rFonts w:ascii="PingFang SC" w:hAnsi="PingFang SC" w:eastAsia="PingFang SC" w:cs="PingFang SC"/>
                              <w:sz w:val="10"/>
                              <w:szCs w:val="10"/>
                            </w:rPr>
                            <w:drawing>
                              <wp:inline distT="0" distB="0" distL="0" distR="0">
                                <wp:extent cx="146287" cy="24675"/>
                                <wp:effectExtent l="0" t="0" r="0" b="0"/>
                                <wp:docPr id="196" name="IM 196"/>
                                <wp:cNvGraphicFramePr/>
                                <a:graphic>
                                  <a:graphicData uri="http://schemas.openxmlformats.org/drawingml/2006/picture">
                                    <pic:pic>
                                      <pic:nvPicPr>
                                        <pic:cNvPr id="196" name="IM 196"/>
                                        <pic:cNvPicPr/>
                                      </pic:nvPicPr>
                                      <pic:blipFill>
                                        <a:blip r:embed="rId174"/>
                                        <a:stretch>
                                          <a:fillRect/>
                                        </a:stretch>
                                      </pic:blipFill>
                                      <pic:spPr>
                                        <a:xfrm rot="0">
                                          <a:off x="0" y="0"/>
                                          <a:ext cx="146287" cy="24675"/>
                                        </a:xfrm>
                                        <a:prstGeom prst="rect">
                                          <a:avLst/>
                                        </a:prstGeom>
                                      </pic:spPr>
                                    </pic:pic>
                                  </a:graphicData>
                                </a:graphic>
                              </wp:inline>
                            </w:drawing>
                          </w:r>
                          <w:r>
                            <w:rPr>
                              <w:rFonts w:ascii="PingFang SC" w:hAnsi="PingFang SC" w:eastAsia="PingFang SC" w:cs="PingFang SC"/>
                              <w:sz w:val="10"/>
                              <w:szCs w:val="10"/>
                              <w:spacing w:val="10"/>
                              <w:w w:val="102"/>
                              <w:position w:val="-1"/>
                            </w:rPr>
                            <w:t xml:space="preserve">  </w:t>
                          </w:r>
                          <w:r>
                            <w:rPr>
                              <w:rFonts w:ascii="PingFang SC" w:hAnsi="PingFang SC" w:eastAsia="PingFang SC" w:cs="PingFang SC"/>
                              <w:sz w:val="10"/>
                              <w:szCs w:val="10"/>
                              <w:spacing w:val="7"/>
                              <w:position w:val="-1"/>
                            </w:rPr>
                            <w:t>直行</w:t>
                          </w:r>
                        </w:p>
                      </w:tc>
                      <w:tc>
                        <w:tcPr>
                          <w:tcW w:w="749" w:type="dxa"/>
                          <w:vAlign w:val="top"/>
                          <w:tcBorders>
                            <w:bottom w:val="single" w:color="CCCCCC" w:sz="2" w:space="0"/>
                            <w:top w:val="single" w:color="CCCCCC" w:sz="8" w:space="0"/>
                          </w:tcBorders>
                        </w:tcPr>
                        <w:p>
                          <w:pPr>
                            <w:ind w:left="112"/>
                            <w:spacing w:before="19" w:line="104" w:lineRule="exact"/>
                            <w:rPr>
                              <w:rFonts w:ascii="PingFang SC" w:hAnsi="PingFang SC" w:eastAsia="PingFang SC" w:cs="PingFang SC"/>
                              <w:sz w:val="10"/>
                              <w:szCs w:val="10"/>
                            </w:rPr>
                          </w:pPr>
                          <w:r>
                            <w:rPr>
                              <w:rFonts w:ascii="PingFang SC" w:hAnsi="PingFang SC" w:eastAsia="PingFang SC" w:cs="PingFang SC"/>
                              <w:sz w:val="10"/>
                              <w:szCs w:val="10"/>
                            </w:rPr>
                            <w:drawing>
                              <wp:inline distT="0" distB="0" distL="0" distR="0">
                                <wp:extent cx="141000" cy="49349"/>
                                <wp:effectExtent l="0" t="0" r="0" b="0"/>
                                <wp:docPr id="198" name="IM 198"/>
                                <wp:cNvGraphicFramePr/>
                                <a:graphic>
                                  <a:graphicData uri="http://schemas.openxmlformats.org/drawingml/2006/picture">
                                    <pic:pic>
                                      <pic:nvPicPr>
                                        <pic:cNvPr id="198" name="IM 198"/>
                                        <pic:cNvPicPr/>
                                      </pic:nvPicPr>
                                      <pic:blipFill>
                                        <a:blip r:embed="rId175"/>
                                        <a:stretch>
                                          <a:fillRect/>
                                        </a:stretch>
                                      </pic:blipFill>
                                      <pic:spPr>
                                        <a:xfrm rot="0">
                                          <a:off x="0" y="0"/>
                                          <a:ext cx="141000" cy="49349"/>
                                        </a:xfrm>
                                        <a:prstGeom prst="rect">
                                          <a:avLst/>
                                        </a:prstGeom>
                                      </pic:spPr>
                                    </pic:pic>
                                  </a:graphicData>
                                </a:graphic>
                              </wp:inline>
                            </w:drawing>
                          </w:r>
                          <w:r>
                            <w:rPr>
                              <w:rFonts w:ascii="PingFang SC" w:hAnsi="PingFang SC" w:eastAsia="PingFang SC" w:cs="PingFang SC"/>
                              <w:sz w:val="10"/>
                              <w:szCs w:val="10"/>
                              <w:spacing w:val="13"/>
                            </w:rPr>
                            <w:t xml:space="preserve">  </w:t>
                          </w:r>
                          <w:r>
                            <w:rPr>
                              <w:rFonts w:ascii="PingFang SC" w:hAnsi="PingFang SC" w:eastAsia="PingFang SC" w:cs="PingFang SC"/>
                              <w:sz w:val="10"/>
                              <w:szCs w:val="10"/>
                              <w:spacing w:val="6"/>
                            </w:rPr>
                            <w:t>转弯</w:t>
                          </w:r>
                        </w:p>
                        <w:p>
                          <w:pPr>
                            <w:ind w:left="108"/>
                            <w:spacing w:before="56" w:line="105" w:lineRule="exact"/>
                            <w:rPr>
                              <w:rFonts w:ascii="PingFang SC" w:hAnsi="PingFang SC" w:eastAsia="PingFang SC" w:cs="PingFang SC"/>
                              <w:sz w:val="10"/>
                              <w:szCs w:val="10"/>
                            </w:rPr>
                          </w:pPr>
                          <w:r>
                            <w:rPr>
                              <w:rFonts w:ascii="PingFang SC" w:hAnsi="PingFang SC" w:eastAsia="PingFang SC" w:cs="PingFang SC"/>
                              <w:sz w:val="10"/>
                              <w:szCs w:val="10"/>
                              <w:position w:val="2"/>
                            </w:rPr>
                            <w:drawing>
                              <wp:inline distT="0" distB="0" distL="0" distR="0">
                                <wp:extent cx="146288" cy="22655"/>
                                <wp:effectExtent l="0" t="0" r="0" b="0"/>
                                <wp:docPr id="200" name="IM 200"/>
                                <wp:cNvGraphicFramePr/>
                                <a:graphic>
                                  <a:graphicData uri="http://schemas.openxmlformats.org/drawingml/2006/picture">
                                    <pic:pic>
                                      <pic:nvPicPr>
                                        <pic:cNvPr id="200" name="IM 200"/>
                                        <pic:cNvPicPr/>
                                      </pic:nvPicPr>
                                      <pic:blipFill>
                                        <a:blip r:embed="rId176"/>
                                        <a:stretch>
                                          <a:fillRect/>
                                        </a:stretch>
                                      </pic:blipFill>
                                      <pic:spPr>
                                        <a:xfrm rot="0">
                                          <a:off x="0" y="0"/>
                                          <a:ext cx="146288" cy="22655"/>
                                        </a:xfrm>
                                        <a:prstGeom prst="rect">
                                          <a:avLst/>
                                        </a:prstGeom>
                                      </pic:spPr>
                                    </pic:pic>
                                  </a:graphicData>
                                </a:graphic>
                              </wp:inline>
                            </w:drawing>
                          </w:r>
                          <w:r>
                            <w:rPr>
                              <w:rFonts w:ascii="PingFang SC" w:hAnsi="PingFang SC" w:eastAsia="PingFang SC" w:cs="PingFang SC"/>
                              <w:sz w:val="10"/>
                              <w:szCs w:val="10"/>
                              <w:spacing w:val="11"/>
                            </w:rPr>
                            <w:t xml:space="preserve">  </w:t>
                          </w:r>
                          <w:r>
                            <w:rPr>
                              <w:rFonts w:ascii="PingFang SC" w:hAnsi="PingFang SC" w:eastAsia="PingFang SC" w:cs="PingFang SC"/>
                              <w:sz w:val="10"/>
                              <w:szCs w:val="10"/>
                              <w:spacing w:val="6"/>
                            </w:rPr>
                            <w:t>转弯</w:t>
                          </w:r>
                        </w:p>
                      </w:tc>
                      <w:tc>
                        <w:tcPr>
                          <w:tcW w:w="691" w:type="dxa"/>
                          <w:vAlign w:val="top"/>
                          <w:tcBorders>
                            <w:bottom w:val="single" w:color="CCCCCC" w:sz="2" w:space="0"/>
                            <w:top w:val="single" w:color="CCCCCC" w:sz="8" w:space="0"/>
                            <w:right w:val="single" w:color="CCCCCC" w:sz="6" w:space="0"/>
                          </w:tcBorders>
                        </w:tcPr>
                        <w:p>
                          <w:pPr>
                            <w:ind w:left="118"/>
                            <w:spacing w:before="19" w:line="104" w:lineRule="exact"/>
                            <w:rPr>
                              <w:rFonts w:ascii="PingFang SC" w:hAnsi="PingFang SC" w:eastAsia="PingFang SC" w:cs="PingFang SC"/>
                              <w:sz w:val="10"/>
                              <w:szCs w:val="10"/>
                            </w:rPr>
                          </w:pPr>
                          <w:r>
                            <w:rPr>
                              <w:rFonts w:ascii="PingFang SC" w:hAnsi="PingFang SC" w:eastAsia="PingFang SC" w:cs="PingFang SC"/>
                              <w:sz w:val="10"/>
                              <w:szCs w:val="10"/>
                              <w:position w:val="-1"/>
                            </w:rPr>
                            <w:drawing>
                              <wp:inline distT="0" distB="0" distL="0" distR="0">
                                <wp:extent cx="141000" cy="49349"/>
                                <wp:effectExtent l="0" t="0" r="0" b="0"/>
                                <wp:docPr id="202" name="IM 202"/>
                                <wp:cNvGraphicFramePr/>
                                <a:graphic>
                                  <a:graphicData uri="http://schemas.openxmlformats.org/drawingml/2006/picture">
                                    <pic:pic>
                                      <pic:nvPicPr>
                                        <pic:cNvPr id="202" name="IM 202"/>
                                        <pic:cNvPicPr/>
                                      </pic:nvPicPr>
                                      <pic:blipFill>
                                        <a:blip r:embed="rId177"/>
                                        <a:stretch>
                                          <a:fillRect/>
                                        </a:stretch>
                                      </pic:blipFill>
                                      <pic:spPr>
                                        <a:xfrm rot="0">
                                          <a:off x="0" y="0"/>
                                          <a:ext cx="141000" cy="49349"/>
                                        </a:xfrm>
                                        <a:prstGeom prst="rect">
                                          <a:avLst/>
                                        </a:prstGeom>
                                      </pic:spPr>
                                    </pic:pic>
                                  </a:graphicData>
                                </a:graphic>
                              </wp:inline>
                            </w:drawing>
                          </w:r>
                          <w:r>
                            <w:rPr>
                              <w:rFonts w:ascii="PingFang SC" w:hAnsi="PingFang SC" w:eastAsia="PingFang SC" w:cs="PingFang SC"/>
                              <w:sz w:val="10"/>
                              <w:szCs w:val="10"/>
                              <w:spacing w:val="12"/>
                              <w:w w:val="101"/>
                              <w:position w:val="-1"/>
                            </w:rPr>
                            <w:t xml:space="preserve">  </w:t>
                          </w:r>
                          <w:r>
                            <w:rPr>
                              <w:rFonts w:ascii="PingFang SC" w:hAnsi="PingFang SC" w:eastAsia="PingFang SC" w:cs="PingFang SC"/>
                              <w:sz w:val="10"/>
                              <w:szCs w:val="10"/>
                              <w:spacing w:val="7"/>
                              <w:position w:val="-1"/>
                            </w:rPr>
                            <w:t>静止</w:t>
                          </w:r>
                        </w:p>
                        <w:p>
                          <w:pPr>
                            <w:ind w:left="114"/>
                            <w:spacing w:before="58" w:line="103" w:lineRule="exact"/>
                            <w:rPr>
                              <w:rFonts w:ascii="PingFang SC" w:hAnsi="PingFang SC" w:eastAsia="PingFang SC" w:cs="PingFang SC"/>
                              <w:sz w:val="10"/>
                              <w:szCs w:val="10"/>
                            </w:rPr>
                          </w:pPr>
                          <w:r>
                            <w:rPr>
                              <w:rFonts w:ascii="PingFang SC" w:hAnsi="PingFang SC" w:eastAsia="PingFang SC" w:cs="PingFang SC"/>
                              <w:sz w:val="10"/>
                              <w:szCs w:val="10"/>
                            </w:rPr>
                            <w:drawing>
                              <wp:inline distT="0" distB="0" distL="0" distR="0">
                                <wp:extent cx="146287" cy="24675"/>
                                <wp:effectExtent l="0" t="0" r="0" b="0"/>
                                <wp:docPr id="204" name="IM 204"/>
                                <wp:cNvGraphicFramePr/>
                                <a:graphic>
                                  <a:graphicData uri="http://schemas.openxmlformats.org/drawingml/2006/picture">
                                    <pic:pic>
                                      <pic:nvPicPr>
                                        <pic:cNvPr id="204" name="IM 204"/>
                                        <pic:cNvPicPr/>
                                      </pic:nvPicPr>
                                      <pic:blipFill>
                                        <a:blip r:embed="rId178"/>
                                        <a:stretch>
                                          <a:fillRect/>
                                        </a:stretch>
                                      </pic:blipFill>
                                      <pic:spPr>
                                        <a:xfrm rot="0">
                                          <a:off x="0" y="0"/>
                                          <a:ext cx="146287" cy="24675"/>
                                        </a:xfrm>
                                        <a:prstGeom prst="rect">
                                          <a:avLst/>
                                        </a:prstGeom>
                                      </pic:spPr>
                                    </pic:pic>
                                  </a:graphicData>
                                </a:graphic>
                              </wp:inline>
                            </w:drawing>
                          </w:r>
                          <w:r>
                            <w:rPr>
                              <w:rFonts w:ascii="PingFang SC" w:hAnsi="PingFang SC" w:eastAsia="PingFang SC" w:cs="PingFang SC"/>
                              <w:sz w:val="10"/>
                              <w:szCs w:val="10"/>
                              <w:spacing w:val="10"/>
                              <w:w w:val="101"/>
                              <w:position w:val="-1"/>
                            </w:rPr>
                            <w:t xml:space="preserve">  </w:t>
                          </w:r>
                          <w:r>
                            <w:rPr>
                              <w:rFonts w:ascii="PingFang SC" w:hAnsi="PingFang SC" w:eastAsia="PingFang SC" w:cs="PingFang SC"/>
                              <w:sz w:val="10"/>
                              <w:szCs w:val="10"/>
                              <w:spacing w:val="7"/>
                              <w:position w:val="-1"/>
                            </w:rPr>
                            <w:t>静止</w:t>
                          </w:r>
                        </w:p>
                      </w:tc>
                    </w:tr>
                  </w:tbl>
                  <w:p>
                    <w:pPr>
                      <w:spacing w:line="62" w:lineRule="exact"/>
                      <w:rPr/>
                    </w:pPr>
                    <w:r/>
                  </w:p>
                  <w:tbl>
                    <w:tblPr>
                      <w:tblStyle w:val="TableNormal"/>
                      <w:tblW w:w="328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3282"/>
                    </w:tblGrid>
                    <w:tr>
                      <w:trPr>
                        <w:trHeight w:val="3192" w:hRule="atLeast"/>
                      </w:trPr>
                      <w:tc>
                        <w:tcPr>
                          <w:tcW w:w="3282" w:type="dxa"/>
                          <w:vAlign w:val="top"/>
                        </w:tcPr>
                        <w:p>
                          <w:pPr>
                            <w:ind w:left="2842"/>
                            <w:spacing w:before="45" w:line="170" w:lineRule="auto"/>
                            <w:rPr>
                              <w:rFonts w:ascii="Arial" w:hAnsi="Arial" w:eastAsia="Arial" w:cs="Arial"/>
                              <w:sz w:val="5"/>
                              <w:szCs w:val="5"/>
                            </w:rPr>
                          </w:pPr>
                          <w:r>
                            <w:rPr>
                              <w:rFonts w:ascii="Arial" w:hAnsi="Arial" w:eastAsia="Arial" w:cs="Arial"/>
                              <w:sz w:val="5"/>
                              <w:szCs w:val="5"/>
                              <w:spacing w:val="6"/>
                            </w:rPr>
                            <w:t>82.1%</w:t>
                          </w:r>
                        </w:p>
                        <w:p>
                          <w:pPr>
                            <w:ind w:left="283"/>
                            <w:spacing w:line="35" w:lineRule="exact"/>
                            <w:rPr>
                              <w:rFonts w:ascii="Arial" w:hAnsi="Arial" w:eastAsia="Arial" w:cs="Arial"/>
                              <w:sz w:val="5"/>
                              <w:szCs w:val="5"/>
                            </w:rPr>
                          </w:pPr>
                          <w:r>
                            <w:rPr>
                              <w:rFonts w:ascii="Arial" w:hAnsi="Arial" w:eastAsia="Arial" w:cs="Arial"/>
                              <w:sz w:val="5"/>
                              <w:szCs w:val="5"/>
                              <w:spacing w:val="6"/>
                              <w:position w:val="-1"/>
                            </w:rPr>
                            <w:t>81.0%</w:t>
                          </w:r>
                        </w:p>
                        <w:p>
                          <w:pPr>
                            <w:ind w:left="1307"/>
                            <w:spacing w:line="170" w:lineRule="auto"/>
                            <w:rPr>
                              <w:rFonts w:ascii="Arial" w:hAnsi="Arial" w:eastAsia="Arial" w:cs="Arial"/>
                              <w:sz w:val="5"/>
                              <w:szCs w:val="5"/>
                            </w:rPr>
                          </w:pPr>
                          <w:r>
                            <w:rPr>
                              <w:rFonts w:ascii="Arial" w:hAnsi="Arial" w:eastAsia="Arial" w:cs="Arial"/>
                              <w:sz w:val="5"/>
                              <w:szCs w:val="5"/>
                              <w:spacing w:val="6"/>
                            </w:rPr>
                            <w:t>80.2%</w:t>
                          </w:r>
                        </w:p>
                        <w:p>
                          <w:pPr>
                            <w:ind w:left="348"/>
                            <w:spacing w:line="34" w:lineRule="exact"/>
                            <w:rPr>
                              <w:rFonts w:ascii="Arial" w:hAnsi="Arial" w:eastAsia="Arial" w:cs="Arial"/>
                              <w:sz w:val="6"/>
                              <w:szCs w:val="6"/>
                            </w:rPr>
                          </w:pPr>
                          <w:r>
                            <w:rPr>
                              <w:rFonts w:ascii="Arial" w:hAnsi="Arial" w:eastAsia="Arial" w:cs="Arial"/>
                              <w:sz w:val="6"/>
                              <w:szCs w:val="6"/>
                              <w:color w:val="DBB428"/>
                              <w:spacing w:val="18"/>
                              <w:w w:val="125"/>
                              <w:position w:val="1"/>
                            </w:rPr>
                            <w:t>.</w:t>
                          </w:r>
                        </w:p>
                        <w:p>
                          <w:pPr>
                            <w:ind w:left="1372"/>
                            <w:spacing w:line="34" w:lineRule="exact"/>
                            <w:rPr>
                              <w:rFonts w:ascii="Arial" w:hAnsi="Arial" w:eastAsia="Arial" w:cs="Arial"/>
                              <w:sz w:val="6"/>
                              <w:szCs w:val="6"/>
                            </w:rPr>
                          </w:pPr>
                          <w:r>
                            <w:rPr>
                              <w:rFonts w:ascii="Arial" w:hAnsi="Arial" w:eastAsia="Arial" w:cs="Arial"/>
                              <w:sz w:val="6"/>
                              <w:szCs w:val="6"/>
                              <w:color w:val="DAB428"/>
                              <w:spacing w:val="18"/>
                              <w:w w:val="125"/>
                              <w:position w:val="1"/>
                            </w:rPr>
                            <w:t>.</w:t>
                          </w:r>
                        </w:p>
                        <w:p>
                          <w:pPr>
                            <w:ind w:left="795"/>
                            <w:spacing w:before="29" w:line="214" w:lineRule="auto"/>
                            <w:rPr>
                              <w:rFonts w:ascii="Arial" w:hAnsi="Arial" w:eastAsia="Arial" w:cs="Arial"/>
                              <w:sz w:val="5"/>
                              <w:szCs w:val="5"/>
                            </w:rPr>
                          </w:pPr>
                          <w:r>
                            <w:rPr>
                              <w:rFonts w:ascii="Arial" w:hAnsi="Arial" w:eastAsia="Arial" w:cs="Arial"/>
                              <w:sz w:val="5"/>
                              <w:szCs w:val="5"/>
                              <w:spacing w:val="5"/>
                            </w:rPr>
                            <w:t>76.1%</w:t>
                          </w:r>
                        </w:p>
                        <w:p>
                          <w:pPr>
                            <w:ind w:left="860"/>
                            <w:spacing w:before="26" w:line="39" w:lineRule="exact"/>
                            <w:rPr>
                              <w:rFonts w:ascii="Arial" w:hAnsi="Arial" w:eastAsia="Arial" w:cs="Arial"/>
                              <w:sz w:val="6"/>
                              <w:szCs w:val="6"/>
                            </w:rPr>
                          </w:pPr>
                          <w:r>
                            <w:rPr>
                              <w:rFonts w:ascii="Arial" w:hAnsi="Arial" w:eastAsia="Arial" w:cs="Arial"/>
                              <w:sz w:val="6"/>
                              <w:szCs w:val="6"/>
                              <w:color w:val="DAB428"/>
                              <w:spacing w:val="18"/>
                              <w:w w:val="125"/>
                              <w:position w:val="1"/>
                            </w:rPr>
                            <w:t>.</w:t>
                          </w:r>
                        </w:p>
                        <w:p>
                          <w:pPr>
                            <w:ind w:left="2331"/>
                            <w:spacing w:before="32" w:line="214" w:lineRule="auto"/>
                            <w:rPr>
                              <w:rFonts w:ascii="Arial" w:hAnsi="Arial" w:eastAsia="Arial" w:cs="Arial"/>
                              <w:sz w:val="5"/>
                              <w:szCs w:val="5"/>
                            </w:rPr>
                          </w:pPr>
                          <w:r>
                            <w:rPr>
                              <w:rFonts w:ascii="Arial" w:hAnsi="Arial" w:eastAsia="Arial" w:cs="Arial"/>
                              <w:sz w:val="5"/>
                              <w:szCs w:val="5"/>
                              <w:spacing w:val="5"/>
                            </w:rPr>
                            <w:t>71.9%</w:t>
                          </w:r>
                        </w:p>
                        <w:p>
                          <w:pPr>
                            <w:ind w:left="2395"/>
                            <w:spacing w:before="27" w:line="38" w:lineRule="exact"/>
                            <w:rPr>
                              <w:rFonts w:ascii="Arial" w:hAnsi="Arial" w:eastAsia="Arial" w:cs="Arial"/>
                              <w:sz w:val="6"/>
                              <w:szCs w:val="6"/>
                            </w:rPr>
                          </w:pPr>
                          <w:r>
                            <w:rPr>
                              <w:rFonts w:ascii="Arial" w:hAnsi="Arial" w:eastAsia="Arial" w:cs="Arial"/>
                              <w:sz w:val="6"/>
                              <w:szCs w:val="6"/>
                              <w:color w:val="DBB327"/>
                              <w:spacing w:val="18"/>
                              <w:w w:val="125"/>
                              <w:position w:val="1"/>
                            </w:rPr>
                            <w:t>.</w:t>
                          </w:r>
                        </w:p>
                        <w:p>
                          <w:pPr>
                            <w:ind w:left="1819"/>
                            <w:spacing w:before="48" w:line="214" w:lineRule="auto"/>
                            <w:rPr>
                              <w:rFonts w:ascii="Arial" w:hAnsi="Arial" w:eastAsia="Arial" w:cs="Arial"/>
                              <w:sz w:val="5"/>
                              <w:szCs w:val="5"/>
                            </w:rPr>
                          </w:pPr>
                          <w:r>
                            <w:rPr>
                              <w:rFonts w:ascii="Arial" w:hAnsi="Arial" w:eastAsia="Arial" w:cs="Arial"/>
                              <w:sz w:val="5"/>
                              <w:szCs w:val="5"/>
                              <w:spacing w:val="6"/>
                            </w:rPr>
                            <w:t>67.2%</w:t>
                          </w:r>
                        </w:p>
                        <w:p>
                          <w:pPr>
                            <w:ind w:left="1883"/>
                            <w:spacing w:before="26" w:line="39" w:lineRule="exact"/>
                            <w:rPr>
                              <w:rFonts w:ascii="Arial" w:hAnsi="Arial" w:eastAsia="Arial" w:cs="Arial"/>
                              <w:sz w:val="6"/>
                              <w:szCs w:val="6"/>
                            </w:rPr>
                          </w:pPr>
                          <w:r>
                            <w:rPr>
                              <w:rFonts w:ascii="Arial" w:hAnsi="Arial" w:eastAsia="Arial" w:cs="Arial"/>
                              <w:sz w:val="6"/>
                              <w:szCs w:val="6"/>
                              <w:color w:val="DBB428"/>
                              <w:spacing w:val="18"/>
                              <w:w w:val="125"/>
                              <w:position w:val="1"/>
                            </w:rPr>
                            <w:t>.</w:t>
                          </w:r>
                        </w:p>
                        <w:p>
                          <w:pPr>
                            <w:spacing w:line="268" w:lineRule="auto"/>
                            <w:rPr>
                              <w:rFonts w:ascii="Arial"/>
                              <w:sz w:val="21"/>
                            </w:rPr>
                          </w:pPr>
                          <w:r/>
                        </w:p>
                        <w:p>
                          <w:pPr>
                            <w:ind w:firstLine="674"/>
                            <w:spacing w:before="1" w:line="51" w:lineRule="exact"/>
                            <w:rPr/>
                          </w:pPr>
                          <w:r>
                            <w:rPr>
                              <w:position w:val="-1"/>
                            </w:rPr>
                            <w:drawing>
                              <wp:inline distT="0" distB="0" distL="0" distR="0">
                                <wp:extent cx="260043" cy="32346"/>
                                <wp:effectExtent l="0" t="0" r="0" b="0"/>
                                <wp:docPr id="206" name="IM 206"/>
                                <wp:cNvGraphicFramePr/>
                                <a:graphic>
                                  <a:graphicData uri="http://schemas.openxmlformats.org/drawingml/2006/picture">
                                    <pic:pic>
                                      <pic:nvPicPr>
                                        <pic:cNvPr id="206" name="IM 206"/>
                                        <pic:cNvPicPr/>
                                      </pic:nvPicPr>
                                      <pic:blipFill>
                                        <a:blip r:embed="rId179"/>
                                        <a:stretch>
                                          <a:fillRect/>
                                        </a:stretch>
                                      </pic:blipFill>
                                      <pic:spPr>
                                        <a:xfrm rot="0">
                                          <a:off x="0" y="0"/>
                                          <a:ext cx="260043" cy="32346"/>
                                        </a:xfrm>
                                        <a:prstGeom prst="rect">
                                          <a:avLst/>
                                        </a:prstGeom>
                                      </pic:spPr>
                                    </pic:pic>
                                  </a:graphicData>
                                </a:graphic>
                              </wp:inline>
                            </w:drawing>
                          </w:r>
                        </w:p>
                        <w:p>
                          <w:pPr>
                            <w:spacing w:line="325" w:lineRule="auto"/>
                            <w:rPr>
                              <w:rFonts w:ascii="Arial"/>
                              <w:sz w:val="21"/>
                            </w:rPr>
                          </w:pPr>
                          <w:r/>
                        </w:p>
                        <w:p>
                          <w:pPr>
                            <w:spacing w:line="325" w:lineRule="auto"/>
                            <w:rPr>
                              <w:rFonts w:ascii="Arial"/>
                              <w:sz w:val="21"/>
                            </w:rPr>
                          </w:pPr>
                          <w:r/>
                        </w:p>
                        <w:p>
                          <w:pPr>
                            <w:ind w:firstLine="162"/>
                            <w:spacing w:line="50" w:lineRule="exact"/>
                            <w:rPr/>
                          </w:pPr>
                          <w:r>
                            <w:rPr>
                              <w:position w:val="-1"/>
                            </w:rPr>
                            <w:drawing>
                              <wp:inline distT="0" distB="0" distL="0" distR="0">
                                <wp:extent cx="260043" cy="31994"/>
                                <wp:effectExtent l="0" t="0" r="0" b="0"/>
                                <wp:docPr id="208" name="IM 208"/>
                                <wp:cNvGraphicFramePr/>
                                <a:graphic>
                                  <a:graphicData uri="http://schemas.openxmlformats.org/drawingml/2006/picture">
                                    <pic:pic>
                                      <pic:nvPicPr>
                                        <pic:cNvPr id="208" name="IM 208"/>
                                        <pic:cNvPicPr/>
                                      </pic:nvPicPr>
                                      <pic:blipFill>
                                        <a:blip r:embed="rId180"/>
                                        <a:stretch>
                                          <a:fillRect/>
                                        </a:stretch>
                                      </pic:blipFill>
                                      <pic:spPr>
                                        <a:xfrm rot="0">
                                          <a:off x="0" y="0"/>
                                          <a:ext cx="260043" cy="31994"/>
                                        </a:xfrm>
                                        <a:prstGeom prst="rect">
                                          <a:avLst/>
                                        </a:prstGeom>
                                      </pic:spPr>
                                    </pic:pic>
                                  </a:graphicData>
                                </a:graphic>
                              </wp:inline>
                            </w:drawing>
                          </w:r>
                        </w:p>
                        <w:p>
                          <w:pPr>
                            <w:ind w:left="1819"/>
                            <w:spacing w:before="84" w:line="214" w:lineRule="auto"/>
                            <w:rPr>
                              <w:rFonts w:ascii="Arial" w:hAnsi="Arial" w:eastAsia="Arial" w:cs="Arial"/>
                              <w:sz w:val="5"/>
                              <w:szCs w:val="5"/>
                            </w:rPr>
                          </w:pPr>
                          <w:r>
                            <w:rPr>
                              <w:rFonts w:ascii="Arial" w:hAnsi="Arial" w:eastAsia="Arial" w:cs="Arial"/>
                              <w:sz w:val="5"/>
                              <w:szCs w:val="5"/>
                              <w:spacing w:val="6"/>
                            </w:rPr>
                            <w:t>32.6%</w:t>
                          </w:r>
                        </w:p>
                        <w:p>
                          <w:pPr>
                            <w:ind w:left="1884"/>
                            <w:spacing w:before="26" w:line="157" w:lineRule="auto"/>
                            <w:rPr>
                              <w:rFonts w:ascii="PingFang SC" w:hAnsi="PingFang SC" w:eastAsia="PingFang SC" w:cs="PingFang SC"/>
                              <w:sz w:val="3"/>
                              <w:szCs w:val="3"/>
                            </w:rPr>
                          </w:pPr>
                          <w:r>
                            <w:rPr>
                              <w:rFonts w:ascii="PingFang SC" w:hAnsi="PingFang SC" w:eastAsia="PingFang SC" w:cs="PingFang SC"/>
                              <w:sz w:val="3"/>
                              <w:szCs w:val="3"/>
                              <w:color w:val="D4562E"/>
                              <w:spacing w:val="7"/>
                            </w:rPr>
                            <w:t>★</w:t>
                          </w:r>
                        </w:p>
                        <w:p>
                          <w:pPr>
                            <w:ind w:left="2331"/>
                            <w:spacing w:before="47" w:line="214" w:lineRule="auto"/>
                            <w:rPr>
                              <w:rFonts w:ascii="Arial" w:hAnsi="Arial" w:eastAsia="Arial" w:cs="Arial"/>
                              <w:sz w:val="5"/>
                              <w:szCs w:val="5"/>
                            </w:rPr>
                          </w:pPr>
                          <w:r>
                            <w:rPr>
                              <w:rFonts w:ascii="Arial" w:hAnsi="Arial" w:eastAsia="Arial" w:cs="Arial"/>
                              <w:sz w:val="5"/>
                              <w:szCs w:val="5"/>
                              <w:spacing w:val="6"/>
                            </w:rPr>
                            <w:t>28.1%</w:t>
                          </w:r>
                        </w:p>
                        <w:p>
                          <w:pPr>
                            <w:ind w:left="795"/>
                            <w:spacing w:before="177" w:line="214" w:lineRule="auto"/>
                            <w:rPr>
                              <w:rFonts w:ascii="Arial" w:hAnsi="Arial" w:eastAsia="Arial" w:cs="Arial"/>
                              <w:sz w:val="5"/>
                              <w:szCs w:val="5"/>
                            </w:rPr>
                          </w:pPr>
                          <w:r>
                            <w:rPr>
                              <w:rFonts w:ascii="Arial" w:hAnsi="Arial" w:eastAsia="Arial" w:cs="Arial"/>
                              <w:sz w:val="5"/>
                              <w:szCs w:val="5"/>
                              <w:spacing w:val="6"/>
                            </w:rPr>
                            <w:t>21.6%</w:t>
                          </w:r>
                        </w:p>
                        <w:p>
                          <w:pPr>
                            <w:ind w:left="1309"/>
                            <w:spacing w:before="29" w:line="214" w:lineRule="auto"/>
                            <w:rPr>
                              <w:rFonts w:ascii="Arial" w:hAnsi="Arial" w:eastAsia="Arial" w:cs="Arial"/>
                              <w:sz w:val="5"/>
                              <w:szCs w:val="5"/>
                            </w:rPr>
                          </w:pPr>
                          <w:r>
                            <w:rPr>
                              <w:rFonts w:ascii="Arial" w:hAnsi="Arial" w:eastAsia="Arial" w:cs="Arial"/>
                              <w:sz w:val="5"/>
                              <w:szCs w:val="5"/>
                              <w:spacing w:val="5"/>
                            </w:rPr>
                            <w:t>19.4%</w:t>
                          </w:r>
                        </w:p>
                        <w:p>
                          <w:pPr>
                            <w:ind w:left="285"/>
                            <w:spacing w:before="80" w:line="214" w:lineRule="auto"/>
                            <w:rPr>
                              <w:rFonts w:ascii="Arial" w:hAnsi="Arial" w:eastAsia="Arial" w:cs="Arial"/>
                              <w:sz w:val="5"/>
                              <w:szCs w:val="5"/>
                            </w:rPr>
                          </w:pPr>
                          <w:r>
                            <w:rPr>
                              <w:rFonts w:ascii="Arial" w:hAnsi="Arial" w:eastAsia="Arial" w:cs="Arial"/>
                              <w:sz w:val="5"/>
                              <w:szCs w:val="5"/>
                              <w:spacing w:val="5"/>
                            </w:rPr>
                            <w:t>15.7%</w:t>
                          </w:r>
                        </w:p>
                        <w:p>
                          <w:pPr>
                            <w:ind w:firstLine="349"/>
                            <w:spacing w:before="26" w:line="36" w:lineRule="exact"/>
                            <w:rPr/>
                          </w:pPr>
                          <w:r>
                            <w:rPr/>
                            <w:drawing>
                              <wp:inline distT="0" distB="0" distL="0" distR="0">
                                <wp:extent cx="23639" cy="22646"/>
                                <wp:effectExtent l="0" t="0" r="0" b="0"/>
                                <wp:docPr id="210" name="IM 210"/>
                                <wp:cNvGraphicFramePr/>
                                <a:graphic>
                                  <a:graphicData uri="http://schemas.openxmlformats.org/drawingml/2006/picture">
                                    <pic:pic>
                                      <pic:nvPicPr>
                                        <pic:cNvPr id="210" name="IM 210"/>
                                        <pic:cNvPicPr/>
                                      </pic:nvPicPr>
                                      <pic:blipFill>
                                        <a:blip r:embed="rId181"/>
                                        <a:stretch>
                                          <a:fillRect/>
                                        </a:stretch>
                                      </pic:blipFill>
                                      <pic:spPr>
                                        <a:xfrm rot="0">
                                          <a:off x="0" y="0"/>
                                          <a:ext cx="23639" cy="22646"/>
                                        </a:xfrm>
                                        <a:prstGeom prst="rect">
                                          <a:avLst/>
                                        </a:prstGeom>
                                      </pic:spPr>
                                    </pic:pic>
                                  </a:graphicData>
                                </a:graphic>
                              </wp:inline>
                            </w:drawing>
                          </w:r>
                        </w:p>
                        <w:p>
                          <w:pPr>
                            <w:ind w:left="2861" w:right="261" w:hanging="16"/>
                            <w:spacing w:before="83" w:line="345" w:lineRule="auto"/>
                            <w:rPr>
                              <w:rFonts w:ascii="Arial" w:hAnsi="Arial" w:eastAsia="Arial" w:cs="Arial"/>
                              <w:sz w:val="5"/>
                              <w:szCs w:val="5"/>
                            </w:rPr>
                          </w:pPr>
                          <w:r>
                            <w:rPr>
                              <w:rFonts w:ascii="Arial" w:hAnsi="Arial" w:eastAsia="Arial" w:cs="Arial"/>
                              <w:sz w:val="5"/>
                              <w:szCs w:val="5"/>
                              <w:spacing w:val="5"/>
                            </w:rPr>
                            <w:t>10.1%</w:t>
                          </w:r>
                          <w:r>
                            <w:rPr>
                              <w:rFonts w:ascii="Arial" w:hAnsi="Arial" w:eastAsia="Arial" w:cs="Arial"/>
                              <w:sz w:val="5"/>
                              <w:szCs w:val="5"/>
                              <w:spacing w:val="1"/>
                            </w:rPr>
                            <w:t xml:space="preserve">  </w:t>
                          </w:r>
                          <w:r>
                            <w:rPr>
                              <w:rFonts w:ascii="Arial" w:hAnsi="Arial" w:eastAsia="Arial" w:cs="Arial"/>
                              <w:sz w:val="5"/>
                              <w:szCs w:val="5"/>
                              <w:spacing w:val="5"/>
                            </w:rPr>
                            <w:t>7.</w:t>
                          </w:r>
                          <w:r>
                            <w:rPr>
                              <w:shd w:val="clear" w:fill="D4562E"/>
                              <w:rFonts w:ascii="Arial" w:hAnsi="Arial" w:eastAsia="Arial" w:cs="Arial"/>
                              <w:sz w:val="5"/>
                              <w:szCs w:val="5"/>
                              <w:spacing w:val="5"/>
                            </w:rPr>
                            <w:t>7</w:t>
                          </w:r>
                          <w:r>
                            <w:rPr>
                              <w:rFonts w:ascii="Arial" w:hAnsi="Arial" w:eastAsia="Arial" w:cs="Arial"/>
                              <w:sz w:val="5"/>
                              <w:szCs w:val="5"/>
                              <w:spacing w:val="5"/>
                            </w:rPr>
                            <w:t>%</w:t>
                          </w:r>
                        </w:p>
                        <w:p>
                          <w:pPr>
                            <w:ind w:left="301"/>
                            <w:spacing w:before="77" w:line="162" w:lineRule="auto"/>
                            <w:rPr>
                              <w:rFonts w:ascii="Arial" w:hAnsi="Arial" w:eastAsia="Arial" w:cs="Arial"/>
                              <w:sz w:val="5"/>
                              <w:szCs w:val="5"/>
                            </w:rPr>
                          </w:pPr>
                          <w:r>
                            <w:rPr>
                              <w:rFonts w:ascii="Arial" w:hAnsi="Arial" w:eastAsia="Arial" w:cs="Arial"/>
                              <w:sz w:val="5"/>
                              <w:szCs w:val="5"/>
                              <w:spacing w:val="5"/>
                            </w:rPr>
                            <w:t>3.3%</w:t>
                          </w:r>
                        </w:p>
                        <w:p>
                          <w:pPr>
                            <w:ind w:left="813"/>
                            <w:spacing w:line="201" w:lineRule="auto"/>
                            <w:rPr>
                              <w:rFonts w:ascii="Arial" w:hAnsi="Arial" w:eastAsia="Arial" w:cs="Arial"/>
                              <w:sz w:val="5"/>
                              <w:szCs w:val="5"/>
                            </w:rPr>
                          </w:pPr>
                          <w:r>
                            <w:rPr>
                              <w:rFonts w:ascii="Arial" w:hAnsi="Arial" w:eastAsia="Arial" w:cs="Arial"/>
                              <w:sz w:val="5"/>
                              <w:szCs w:val="5"/>
                              <w:spacing w:val="5"/>
                            </w:rPr>
                            <w:t>2.3%</w:t>
                          </w:r>
                        </w:p>
                        <w:p>
                          <w:pPr>
                            <w:ind w:left="1836"/>
                            <w:spacing w:before="24" w:line="214" w:lineRule="auto"/>
                            <w:rPr>
                              <w:rFonts w:ascii="Arial" w:hAnsi="Arial" w:eastAsia="Arial" w:cs="Arial"/>
                              <w:sz w:val="5"/>
                              <w:szCs w:val="5"/>
                            </w:rPr>
                          </w:pPr>
                          <w:r>
                            <w:rPr>
                              <w:rFonts w:ascii="Arial" w:hAnsi="Arial" w:eastAsia="Arial" w:cs="Arial"/>
                              <w:sz w:val="5"/>
                              <w:szCs w:val="5"/>
                              <w:spacing w:val="5"/>
                            </w:rPr>
                            <w:t>0.1%</w:t>
                          </w:r>
                        </w:p>
                        <w:p>
                          <w:pPr>
                            <w:ind w:firstLine="1372"/>
                            <w:spacing w:before="15" w:line="54" w:lineRule="exact"/>
                            <w:rPr/>
                          </w:pPr>
                          <w:r>
                            <w:rPr>
                              <w:position w:val="-1"/>
                            </w:rPr>
                            <w:drawing>
                              <wp:inline distT="0" distB="0" distL="0" distR="0">
                                <wp:extent cx="674784" cy="34337"/>
                                <wp:effectExtent l="0" t="0" r="0" b="0"/>
                                <wp:docPr id="212" name="IM 212"/>
                                <wp:cNvGraphicFramePr/>
                                <a:graphic>
                                  <a:graphicData uri="http://schemas.openxmlformats.org/drawingml/2006/picture">
                                    <pic:pic>
                                      <pic:nvPicPr>
                                        <pic:cNvPr id="212" name="IM 212"/>
                                        <pic:cNvPicPr/>
                                      </pic:nvPicPr>
                                      <pic:blipFill>
                                        <a:blip r:embed="rId182"/>
                                        <a:stretch>
                                          <a:fillRect/>
                                        </a:stretch>
                                      </pic:blipFill>
                                      <pic:spPr>
                                        <a:xfrm rot="0">
                                          <a:off x="0" y="0"/>
                                          <a:ext cx="674784" cy="34337"/>
                                        </a:xfrm>
                                        <a:prstGeom prst="rect">
                                          <a:avLst/>
                                        </a:prstGeom>
                                      </pic:spPr>
                                    </pic:pic>
                                  </a:graphicData>
                                </a:graphic>
                              </wp:inline>
                            </w:drawing>
                          </w:r>
                        </w:p>
                      </w:tc>
                    </w:tr>
                  </w:tbl>
                  <w:p>
                    <w:pPr>
                      <w:ind w:left="260"/>
                      <w:spacing w:line="159" w:lineRule="auto"/>
                      <w:rPr>
                        <w:rFonts w:ascii="Times New Roman" w:hAnsi="Times New Roman" w:eastAsia="Times New Roman" w:cs="Times New Roman"/>
                        <w:sz w:val="11"/>
                        <w:szCs w:val="11"/>
                      </w:rPr>
                    </w:pPr>
                    <w:r>
                      <w:rPr>
                        <w:rFonts w:ascii="PingFang SC" w:hAnsi="PingFang SC" w:eastAsia="PingFang SC" w:cs="PingFang SC"/>
                        <w:sz w:val="11"/>
                        <w:szCs w:val="11"/>
                        <w:spacing w:val="-4"/>
                        <w:position w:val="-1"/>
                      </w:rPr>
                      <w:t>场景</w:t>
                    </w:r>
                    <w:r>
                      <w:rPr>
                        <w:rFonts w:ascii="Times New Roman" w:hAnsi="Times New Roman" w:eastAsia="Times New Roman" w:cs="Times New Roman"/>
                        <w:sz w:val="11"/>
                        <w:szCs w:val="11"/>
                        <w:spacing w:val="-4"/>
                        <w:position w:val="-1"/>
                      </w:rPr>
                      <w:t>1          </w:t>
                    </w:r>
                    <w:r>
                      <w:rPr>
                        <w:rFonts w:ascii="PingFang SC" w:hAnsi="PingFang SC" w:eastAsia="PingFang SC" w:cs="PingFang SC"/>
                        <w:sz w:val="11"/>
                        <w:szCs w:val="11"/>
                        <w:spacing w:val="-4"/>
                        <w:position w:val="-1"/>
                      </w:rPr>
                      <w:t>场景</w:t>
                    </w:r>
                    <w:r>
                      <w:rPr>
                        <w:rFonts w:ascii="Arial" w:hAnsi="Arial" w:eastAsia="Arial" w:cs="Arial"/>
                        <w:sz w:val="11"/>
                        <w:szCs w:val="11"/>
                        <w:spacing w:val="-4"/>
                        <w:position w:val="5"/>
                      </w:rPr>
                      <w:t>·</w:t>
                    </w:r>
                    <w:r>
                      <w:rPr>
                        <w:rFonts w:ascii="Arial" w:hAnsi="Arial" w:eastAsia="Arial" w:cs="Arial"/>
                        <w:sz w:val="11"/>
                        <w:szCs w:val="11"/>
                        <w:spacing w:val="-25"/>
                        <w:position w:val="5"/>
                      </w:rPr>
                      <w:t xml:space="preserve"> </w:t>
                    </w:r>
                    <w:r>
                      <w:rPr>
                        <w:rFonts w:ascii="Times New Roman" w:hAnsi="Times New Roman" w:eastAsia="Times New Roman" w:cs="Times New Roman"/>
                        <w:sz w:val="11"/>
                        <w:szCs w:val="11"/>
                        <w:spacing w:val="-4"/>
                        <w:position w:val="-1"/>
                      </w:rPr>
                      <w:t>2          </w:t>
                    </w:r>
                    <w:r>
                      <w:rPr>
                        <w:rFonts w:ascii="PingFang SC" w:hAnsi="PingFang SC" w:eastAsia="PingFang SC" w:cs="PingFang SC"/>
                        <w:sz w:val="11"/>
                        <w:szCs w:val="11"/>
                        <w:spacing w:val="-4"/>
                        <w:position w:val="-1"/>
                      </w:rPr>
                      <w:t>场景</w:t>
                    </w:r>
                    <w:r>
                      <w:rPr>
                        <w:rFonts w:ascii="Times New Roman" w:hAnsi="Times New Roman" w:eastAsia="Times New Roman" w:cs="Times New Roman"/>
                        <w:sz w:val="11"/>
                        <w:szCs w:val="11"/>
                        <w:spacing w:val="-4"/>
                        <w:position w:val="-1"/>
                      </w:rPr>
                      <w:t>3         </w:t>
                    </w:r>
                    <w:r>
                      <w:rPr>
                        <w:rFonts w:ascii="PingFang SC" w:hAnsi="PingFang SC" w:eastAsia="PingFang SC" w:cs="PingFang SC"/>
                        <w:sz w:val="11"/>
                        <w:szCs w:val="11"/>
                        <w:spacing w:val="-4"/>
                        <w:position w:val="-1"/>
                      </w:rPr>
                      <w:t>场景</w:t>
                    </w:r>
                    <w:r>
                      <w:rPr>
                        <w:rFonts w:ascii="Arial" w:hAnsi="Arial" w:eastAsia="Arial" w:cs="Arial"/>
                        <w:sz w:val="11"/>
                        <w:szCs w:val="11"/>
                        <w:spacing w:val="-4"/>
                        <w:position w:val="5"/>
                      </w:rPr>
                      <w:t>·</w:t>
                    </w:r>
                    <w:r>
                      <w:rPr>
                        <w:rFonts w:ascii="Arial" w:hAnsi="Arial" w:eastAsia="Arial" w:cs="Arial"/>
                        <w:sz w:val="11"/>
                        <w:szCs w:val="11"/>
                        <w:spacing w:val="-23"/>
                        <w:position w:val="5"/>
                      </w:rPr>
                      <w:t xml:space="preserve"> </w:t>
                    </w:r>
                    <w:r>
                      <w:rPr>
                        <w:rFonts w:ascii="Times New Roman" w:hAnsi="Times New Roman" w:eastAsia="Times New Roman" w:cs="Times New Roman"/>
                        <w:sz w:val="11"/>
                        <w:szCs w:val="11"/>
                        <w:spacing w:val="-4"/>
                        <w:position w:val="-1"/>
                      </w:rPr>
                      <w:t>4          </w:t>
                    </w:r>
                    <w:r>
                      <w:rPr>
                        <w:rFonts w:ascii="PingFang SC" w:hAnsi="PingFang SC" w:eastAsia="PingFang SC" w:cs="PingFang SC"/>
                        <w:sz w:val="11"/>
                        <w:szCs w:val="11"/>
                        <w:spacing w:val="-4"/>
                        <w:position w:val="-1"/>
                      </w:rPr>
                      <w:t>场景</w:t>
                    </w:r>
                    <w:r>
                      <w:rPr>
                        <w:rFonts w:ascii="Times New Roman" w:hAnsi="Times New Roman" w:eastAsia="Times New Roman" w:cs="Times New Roman"/>
                        <w:sz w:val="11"/>
                        <w:szCs w:val="11"/>
                        <w:spacing w:val="-4"/>
                        <w:position w:val="-1"/>
                      </w:rPr>
                      <w:t>5</w:t>
                    </w:r>
                    <w:r>
                      <w:rPr>
                        <w:rFonts w:ascii="Times New Roman" w:hAnsi="Times New Roman" w:eastAsia="Times New Roman" w:cs="Times New Roman"/>
                        <w:sz w:val="11"/>
                        <w:szCs w:val="11"/>
                        <w:spacing w:val="-5"/>
                        <w:position w:val="-1"/>
                      </w:rPr>
                      <w:t xml:space="preserve">          </w:t>
                    </w:r>
                    <w:r>
                      <w:rPr>
                        <w:rFonts w:ascii="PingFang SC" w:hAnsi="PingFang SC" w:eastAsia="PingFang SC" w:cs="PingFang SC"/>
                        <w:sz w:val="11"/>
                        <w:szCs w:val="11"/>
                        <w:spacing w:val="-5"/>
                        <w:position w:val="-1"/>
                      </w:rPr>
                      <w:t>场景</w:t>
                    </w:r>
                    <w:r>
                      <w:rPr>
                        <w:rFonts w:ascii="Arial" w:hAnsi="Arial" w:eastAsia="Arial" w:cs="Arial"/>
                        <w:sz w:val="11"/>
                        <w:szCs w:val="11"/>
                        <w:spacing w:val="-5"/>
                        <w:position w:val="5"/>
                      </w:rPr>
                      <w:t>·</w:t>
                    </w:r>
                    <w:r>
                      <w:rPr>
                        <w:rFonts w:ascii="Arial" w:hAnsi="Arial" w:eastAsia="Arial" w:cs="Arial"/>
                        <w:sz w:val="11"/>
                        <w:szCs w:val="11"/>
                        <w:spacing w:val="-21"/>
                        <w:position w:val="5"/>
                      </w:rPr>
                      <w:t xml:space="preserve"> </w:t>
                    </w:r>
                    <w:r>
                      <w:rPr>
                        <w:rFonts w:ascii="Times New Roman" w:hAnsi="Times New Roman" w:eastAsia="Times New Roman" w:cs="Times New Roman"/>
                        <w:sz w:val="11"/>
                        <w:szCs w:val="11"/>
                        <w:spacing w:val="-5"/>
                        <w:position w:val="-1"/>
                      </w:rPr>
                      <w:t>6</w:t>
                    </w:r>
                  </w:p>
                  <w:p>
                    <w:pPr>
                      <w:ind w:left="1566"/>
                      <w:spacing w:line="105" w:lineRule="exact"/>
                      <w:rPr>
                        <w:rFonts w:ascii="PingFang SC" w:hAnsi="PingFang SC" w:eastAsia="PingFang SC" w:cs="PingFang SC"/>
                        <w:sz w:val="10"/>
                        <w:szCs w:val="10"/>
                      </w:rPr>
                    </w:pPr>
                    <w:r>
                      <w:rPr>
                        <w:rFonts w:ascii="PingFang SC" w:hAnsi="PingFang SC" w:eastAsia="PingFang SC" w:cs="PingFang SC"/>
                        <w:sz w:val="10"/>
                        <w:szCs w:val="10"/>
                        <w:spacing w:val="6"/>
                      </w:rPr>
                      <w:t>场景</w:t>
                    </w:r>
                  </w:p>
                </w:txbxContent>
              </v:textbox>
            </v:shape>
            <v:shape id="_x0000_s296" style="position:absolute;left:768;top:3384;width:551;height:75;" filled="false" stroked="false" type="#_x0000_t75">
              <v:imagedata o:title="" r:id="rId183"/>
            </v:shape>
            <v:shape id="_x0000_s298" style="position:absolute;left:51;top:1958;width:105;height:215;" filled="false" stroked="false" type="#_x0000_t75">
              <v:imagedata o:title="" r:id="rId184"/>
            </v:shape>
            <v:shape id="_x0000_s300" style="position:absolute;left:3680;top:2051;width:259;height:132;" filled="false" stroked="false" type="#_x0000_t202">
              <v:fill on="false"/>
              <v:stroke on="false"/>
              <v:path/>
              <v:imagedata o:title=""/>
              <o:lock v:ext="edit" aspectratio="false"/>
              <v:textbox inset="0mm,0mm,0mm,0mm">
                <w:txbxContent>
                  <w:p>
                    <w:pPr>
                      <w:ind w:left="20"/>
                      <w:spacing w:before="20"/>
                      <w:rPr>
                        <w:sz w:val="5"/>
                        <w:szCs w:val="5"/>
                      </w:rPr>
                    </w:pPr>
                    <w:r>
                      <w:rPr>
                        <w:rFonts w:ascii="Arial" w:hAnsi="Arial" w:eastAsia="Arial" w:cs="Arial"/>
                        <w:sz w:val="4"/>
                        <w:szCs w:val="4"/>
                        <w:spacing w:val="2"/>
                        <w:w w:val="117"/>
                      </w:rPr>
                      <w:t>-</w:t>
                    </w:r>
                    <w:r>
                      <w:rPr>
                        <w:rFonts w:ascii="Arial" w:hAnsi="Arial" w:eastAsia="Arial" w:cs="Arial"/>
                        <w:sz w:val="4"/>
                        <w:szCs w:val="4"/>
                        <w:spacing w:val="11"/>
                      </w:rPr>
                      <w:t xml:space="preserve"> </w:t>
                    </w:r>
                    <w:r>
                      <w:rPr>
                        <w:rFonts w:ascii="Arial" w:hAnsi="Arial" w:eastAsia="Arial" w:cs="Arial"/>
                        <w:sz w:val="5"/>
                        <w:szCs w:val="5"/>
                        <w:spacing w:val="2"/>
                        <w:w w:val="117"/>
                        <w:position w:val="-1"/>
                      </w:rPr>
                      <w:t>40</w:t>
                    </w:r>
                    <w:r>
                      <w:rPr>
                        <w:rFonts w:ascii="Arial" w:hAnsi="Arial" w:eastAsia="Arial" w:cs="Arial"/>
                        <w:sz w:val="5"/>
                        <w:szCs w:val="5"/>
                        <w:spacing w:val="-2"/>
                        <w:position w:val="-1"/>
                      </w:rPr>
                      <w:t xml:space="preserve"> </w:t>
                    </w:r>
                    <w:r>
                      <w:rPr>
                        <w:sz w:val="5"/>
                        <w:szCs w:val="5"/>
                        <w:position w:val="-5"/>
                      </w:rPr>
                      <w:drawing>
                        <wp:inline distT="0" distB="0" distL="0" distR="0">
                          <wp:extent cx="61617" cy="58091"/>
                          <wp:effectExtent l="0" t="0" r="0" b="0"/>
                          <wp:docPr id="214" name="IM 214"/>
                          <wp:cNvGraphicFramePr/>
                          <a:graphic>
                            <a:graphicData uri="http://schemas.openxmlformats.org/drawingml/2006/picture">
                              <pic:pic>
                                <pic:nvPicPr>
                                  <pic:cNvPr id="214" name="IM 214"/>
                                  <pic:cNvPicPr/>
                                </pic:nvPicPr>
                                <pic:blipFill>
                                  <a:blip r:embed="rId185"/>
                                  <a:stretch>
                                    <a:fillRect/>
                                  </a:stretch>
                                </pic:blipFill>
                                <pic:spPr>
                                  <a:xfrm rot="0">
                                    <a:off x="0" y="0"/>
                                    <a:ext cx="61617" cy="58091"/>
                                  </a:xfrm>
                                  <a:prstGeom prst="rect">
                                    <a:avLst/>
                                  </a:prstGeom>
                                </pic:spPr>
                              </pic:pic>
                            </a:graphicData>
                          </a:graphic>
                        </wp:inline>
                      </w:drawing>
                    </w:r>
                  </w:p>
                </w:txbxContent>
              </v:textbox>
            </v:shape>
            <v:shape id="_x0000_s302" style="position:absolute;left:170;top:2503;width:246;height:113;" filled="false" stroked="false" type="#_x0000_t202">
              <v:fill on="false"/>
              <v:stroke on="false"/>
              <v:path/>
              <v:imagedata o:title=""/>
              <o:lock v:ext="edit" aspectratio="false"/>
              <v:textbox inset="0mm,0mm,0mm,0mm">
                <w:txbxContent>
                  <w:p>
                    <w:pPr>
                      <w:ind w:left="20"/>
                      <w:spacing w:before="19" w:line="180"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2000</w:t>
                    </w:r>
                  </w:p>
                </w:txbxContent>
              </v:textbox>
            </v:shape>
            <v:shape id="_x0000_s304" style="position:absolute;left:170;top:1395;width:246;height:113;" filled="false" stroked="false" type="#_x0000_t202">
              <v:fill on="false"/>
              <v:stroke on="false"/>
              <v:path/>
              <v:imagedata o:title=""/>
              <o:lock v:ext="edit" aspectratio="false"/>
              <v:textbox inset="0mm,0mm,0mm,0mm">
                <w:txbxContent>
                  <w:p>
                    <w:pPr>
                      <w:ind w:left="20"/>
                      <w:spacing w:before="19" w:line="180"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4000</w:t>
                    </w:r>
                  </w:p>
                </w:txbxContent>
              </v:textbox>
            </v:shape>
            <v:shape id="_x0000_s306" style="position:absolute;left:174;top:841;width:242;height:113;" filled="false" stroked="false" type="#_x0000_t202">
              <v:fill on="false"/>
              <v:stroke on="false"/>
              <v:path/>
              <v:imagedata o:title=""/>
              <o:lock v:ext="edit" aspectratio="false"/>
              <v:textbox inset="0mm,0mm,0mm,0mm">
                <w:txbxContent>
                  <w:p>
                    <w:pPr>
                      <w:ind w:left="20"/>
                      <w:spacing w:before="20" w:line="18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rPr>
                      <w:t>5000</w:t>
                    </w:r>
                  </w:p>
                </w:txbxContent>
              </v:textbox>
            </v:shape>
            <v:shape id="_x0000_s308" style="position:absolute;left:172;top:1949;width:244;height:113;" filled="false" stroked="false" type="#_x0000_t202">
              <v:fill on="false"/>
              <v:stroke on="false"/>
              <v:path/>
              <v:imagedata o:title=""/>
              <o:lock v:ext="edit" aspectratio="false"/>
              <v:textbox inset="0mm,0mm,0mm,0mm">
                <w:txbxContent>
                  <w:p>
                    <w:pPr>
                      <w:ind w:left="20"/>
                      <w:spacing w:before="19" w:line="180"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rPr>
                      <w:t>3000</w:t>
                    </w:r>
                  </w:p>
                </w:txbxContent>
              </v:textbox>
            </v:shape>
            <v:shape id="_x0000_s310" style="position:absolute;left:175;top:3057;width:240;height:113;" filled="false" stroked="false" type="#_x0000_t202">
              <v:fill on="false"/>
              <v:stroke on="false"/>
              <v:path/>
              <v:imagedata o:title=""/>
              <o:lock v:ext="edit" aspectratio="false"/>
              <v:textbox inset="0mm,0mm,0mm,0mm">
                <w:txbxContent>
                  <w:p>
                    <w:pPr>
                      <w:ind w:left="20"/>
                      <w:spacing w:before="19" w:line="180"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rPr>
                      <w:t>1000</w:t>
                    </w:r>
                  </w:p>
                </w:txbxContent>
              </v:textbox>
            </v:shape>
            <v:shape id="_x0000_s312" style="position:absolute;left:3821;top:1961;width:104;height:100;" filled="false" stroked="false" type="#_x0000_t75">
              <v:imagedata o:title="" r:id="rId186"/>
            </v:shape>
            <v:shape id="_x0000_s314" style="position:absolute;left:2748;top:3403;width:178;height:82;" filled="false" stroked="false" type="#_x0000_t202">
              <v:fill on="false"/>
              <v:stroke on="false"/>
              <v:path/>
              <v:imagedata o:title=""/>
              <o:lock v:ext="edit" aspectratio="false"/>
              <v:textbox inset="0mm,0mm,0mm,0mm">
                <w:txbxContent>
                  <w:p>
                    <w:pPr>
                      <w:ind w:left="20"/>
                      <w:spacing w:before="19" w:line="214" w:lineRule="auto"/>
                      <w:rPr>
                        <w:rFonts w:ascii="Arial" w:hAnsi="Arial" w:eastAsia="Arial" w:cs="Arial"/>
                        <w:sz w:val="5"/>
                        <w:szCs w:val="5"/>
                      </w:rPr>
                    </w:pPr>
                    <w:r>
                      <w:rPr>
                        <w:rFonts w:ascii="Arial" w:hAnsi="Arial" w:eastAsia="Arial" w:cs="Arial"/>
                        <w:sz w:val="5"/>
                        <w:szCs w:val="5"/>
                        <w:spacing w:val="5"/>
                      </w:rPr>
                      <w:t>0.0%</w:t>
                    </w:r>
                  </w:p>
                </w:txbxContent>
              </v:textbox>
            </v:shape>
            <v:shape id="_x0000_s316" style="position:absolute;left:1724;top:3387;width:178;height:82;" filled="false" stroked="false" type="#_x0000_t202">
              <v:fill on="false"/>
              <v:stroke on="false"/>
              <v:path/>
              <v:imagedata o:title=""/>
              <o:lock v:ext="edit" aspectratio="false"/>
              <v:textbox inset="0mm,0mm,0mm,0mm">
                <w:txbxContent>
                  <w:p>
                    <w:pPr>
                      <w:ind w:left="20"/>
                      <w:spacing w:before="19" w:line="214" w:lineRule="auto"/>
                      <w:rPr>
                        <w:rFonts w:ascii="Arial" w:hAnsi="Arial" w:eastAsia="Arial" w:cs="Arial"/>
                        <w:sz w:val="5"/>
                        <w:szCs w:val="5"/>
                      </w:rPr>
                    </w:pPr>
                    <w:r>
                      <w:rPr>
                        <w:rFonts w:ascii="Arial" w:hAnsi="Arial" w:eastAsia="Arial" w:cs="Arial"/>
                        <w:sz w:val="5"/>
                        <w:szCs w:val="5"/>
                        <w:spacing w:val="5"/>
                      </w:rPr>
                      <w:t>0.5%</w:t>
                    </w:r>
                  </w:p>
                </w:txbxContent>
              </v:textbox>
            </v:shape>
            <v:shape id="_x0000_s318" style="position:absolute;left:3680;top:647;width:150;height:82;" filled="false" stroked="false" type="#_x0000_t202">
              <v:fill on="false"/>
              <v:stroke on="false"/>
              <v:path/>
              <v:imagedata o:title=""/>
              <o:lock v:ext="edit" aspectratio="false"/>
              <v:textbox inset="0mm,0mm,0mm,0mm">
                <w:txbxContent>
                  <w:p>
                    <w:pPr>
                      <w:ind w:left="20"/>
                      <w:spacing w:before="19" w:line="217" w:lineRule="auto"/>
                      <w:rPr>
                        <w:rFonts w:ascii="Arial" w:hAnsi="Arial" w:eastAsia="Arial" w:cs="Arial"/>
                        <w:sz w:val="5"/>
                        <w:szCs w:val="5"/>
                      </w:rPr>
                    </w:pPr>
                    <w:r>
                      <w:rPr>
                        <w:rFonts w:ascii="Arial" w:hAnsi="Arial" w:eastAsia="Arial" w:cs="Arial"/>
                        <w:sz w:val="5"/>
                        <w:szCs w:val="5"/>
                        <w:position w:val="1"/>
                      </w:rPr>
                      <w:drawing>
                        <wp:inline distT="0" distB="0" distL="0" distR="0">
                          <wp:extent cx="12337" cy="2820"/>
                          <wp:effectExtent l="0" t="0" r="0" b="0"/>
                          <wp:docPr id="216" name="IM 216"/>
                          <wp:cNvGraphicFramePr/>
                          <a:graphic>
                            <a:graphicData uri="http://schemas.openxmlformats.org/drawingml/2006/picture">
                              <pic:pic>
                                <pic:nvPicPr>
                                  <pic:cNvPr id="216" name="IM 216"/>
                                  <pic:cNvPicPr/>
                                </pic:nvPicPr>
                                <pic:blipFill>
                                  <a:blip r:embed="rId187"/>
                                  <a:stretch>
                                    <a:fillRect/>
                                  </a:stretch>
                                </pic:blipFill>
                                <pic:spPr>
                                  <a:xfrm rot="0">
                                    <a:off x="0" y="0"/>
                                    <a:ext cx="12337" cy="2820"/>
                                  </a:xfrm>
                                  <a:prstGeom prst="rect">
                                    <a:avLst/>
                                  </a:prstGeom>
                                </pic:spPr>
                              </pic:pic>
                            </a:graphicData>
                          </a:graphic>
                        </wp:inline>
                      </w:drawing>
                    </w:r>
                    <w:r>
                      <w:rPr>
                        <w:rFonts w:ascii="Arial" w:hAnsi="Arial" w:eastAsia="Arial" w:cs="Arial"/>
                        <w:sz w:val="5"/>
                        <w:szCs w:val="5"/>
                        <w:spacing w:val="9"/>
                        <w:w w:val="103"/>
                      </w:rPr>
                      <w:t xml:space="preserve"> </w:t>
                    </w:r>
                    <w:r>
                      <w:rPr>
                        <w:rFonts w:ascii="Arial" w:hAnsi="Arial" w:eastAsia="Arial" w:cs="Arial"/>
                        <w:sz w:val="5"/>
                        <w:szCs w:val="5"/>
                        <w:spacing w:val="5"/>
                      </w:rPr>
                      <w:t>80</w:t>
                    </w:r>
                  </w:p>
                </w:txbxContent>
              </v:textbox>
            </v:shape>
            <v:shape id="_x0000_s320" style="position:absolute;left:3680;top:1355;width:150;height:82;" filled="false" stroked="false" type="#_x0000_t202">
              <v:fill on="false"/>
              <v:stroke on="false"/>
              <v:path/>
              <v:imagedata o:title=""/>
              <o:lock v:ext="edit" aspectratio="false"/>
              <v:textbox inset="0mm,0mm,0mm,0mm">
                <w:txbxContent>
                  <w:p>
                    <w:pPr>
                      <w:ind w:left="20"/>
                      <w:spacing w:before="19" w:line="217" w:lineRule="auto"/>
                      <w:rPr>
                        <w:rFonts w:ascii="Arial" w:hAnsi="Arial" w:eastAsia="Arial" w:cs="Arial"/>
                        <w:sz w:val="5"/>
                        <w:szCs w:val="5"/>
                      </w:rPr>
                    </w:pPr>
                    <w:r>
                      <w:rPr>
                        <w:rFonts w:ascii="Arial" w:hAnsi="Arial" w:eastAsia="Arial" w:cs="Arial"/>
                        <w:sz w:val="5"/>
                        <w:szCs w:val="5"/>
                        <w:position w:val="1"/>
                      </w:rPr>
                      <w:drawing>
                        <wp:inline distT="0" distB="0" distL="0" distR="0">
                          <wp:extent cx="12337" cy="2819"/>
                          <wp:effectExtent l="0" t="0" r="0" b="0"/>
                          <wp:docPr id="218" name="IM 218"/>
                          <wp:cNvGraphicFramePr/>
                          <a:graphic>
                            <a:graphicData uri="http://schemas.openxmlformats.org/drawingml/2006/picture">
                              <pic:pic>
                                <pic:nvPicPr>
                                  <pic:cNvPr id="218" name="IM 218"/>
                                  <pic:cNvPicPr/>
                                </pic:nvPicPr>
                                <pic:blipFill>
                                  <a:blip r:embed="rId188"/>
                                  <a:stretch>
                                    <a:fillRect/>
                                  </a:stretch>
                                </pic:blipFill>
                                <pic:spPr>
                                  <a:xfrm rot="0">
                                    <a:off x="0" y="0"/>
                                    <a:ext cx="12337" cy="2819"/>
                                  </a:xfrm>
                                  <a:prstGeom prst="rect">
                                    <a:avLst/>
                                  </a:prstGeom>
                                </pic:spPr>
                              </pic:pic>
                            </a:graphicData>
                          </a:graphic>
                        </wp:inline>
                      </w:drawing>
                    </w:r>
                    <w:r>
                      <w:rPr>
                        <w:rFonts w:ascii="Arial" w:hAnsi="Arial" w:eastAsia="Arial" w:cs="Arial"/>
                        <w:sz w:val="5"/>
                        <w:szCs w:val="5"/>
                        <w:spacing w:val="9"/>
                        <w:w w:val="103"/>
                      </w:rPr>
                      <w:t xml:space="preserve"> </w:t>
                    </w:r>
                    <w:r>
                      <w:rPr>
                        <w:rFonts w:ascii="Arial" w:hAnsi="Arial" w:eastAsia="Arial" w:cs="Arial"/>
                        <w:sz w:val="5"/>
                        <w:szCs w:val="5"/>
                        <w:spacing w:val="5"/>
                      </w:rPr>
                      <w:t>60</w:t>
                    </w:r>
                  </w:p>
                </w:txbxContent>
              </v:textbox>
            </v:shape>
            <v:shape id="_x0000_s322" style="position:absolute;left:3680;top:2772;width:150;height:82;" filled="false" stroked="false" type="#_x0000_t202">
              <v:fill on="false"/>
              <v:stroke on="false"/>
              <v:path/>
              <v:imagedata o:title=""/>
              <o:lock v:ext="edit" aspectratio="false"/>
              <v:textbox inset="0mm,0mm,0mm,0mm">
                <w:txbxContent>
                  <w:p>
                    <w:pPr>
                      <w:ind w:left="20"/>
                      <w:spacing w:before="19" w:line="217" w:lineRule="auto"/>
                      <w:rPr>
                        <w:rFonts w:ascii="Arial" w:hAnsi="Arial" w:eastAsia="Arial" w:cs="Arial"/>
                        <w:sz w:val="5"/>
                        <w:szCs w:val="5"/>
                      </w:rPr>
                    </w:pPr>
                    <w:r>
                      <w:rPr>
                        <w:rFonts w:ascii="Arial" w:hAnsi="Arial" w:eastAsia="Arial" w:cs="Arial"/>
                        <w:sz w:val="5"/>
                        <w:szCs w:val="5"/>
                        <w:position w:val="1"/>
                      </w:rPr>
                      <w:drawing>
                        <wp:inline distT="0" distB="0" distL="0" distR="0">
                          <wp:extent cx="12337" cy="2819"/>
                          <wp:effectExtent l="0" t="0" r="0" b="0"/>
                          <wp:docPr id="220" name="IM 220"/>
                          <wp:cNvGraphicFramePr/>
                          <a:graphic>
                            <a:graphicData uri="http://schemas.openxmlformats.org/drawingml/2006/picture">
                              <pic:pic>
                                <pic:nvPicPr>
                                  <pic:cNvPr id="220" name="IM 220"/>
                                  <pic:cNvPicPr/>
                                </pic:nvPicPr>
                                <pic:blipFill>
                                  <a:blip r:embed="rId189"/>
                                  <a:stretch>
                                    <a:fillRect/>
                                  </a:stretch>
                                </pic:blipFill>
                                <pic:spPr>
                                  <a:xfrm rot="0">
                                    <a:off x="0" y="0"/>
                                    <a:ext cx="12337" cy="2819"/>
                                  </a:xfrm>
                                  <a:prstGeom prst="rect">
                                    <a:avLst/>
                                  </a:prstGeom>
                                </pic:spPr>
                              </pic:pic>
                            </a:graphicData>
                          </a:graphic>
                        </wp:inline>
                      </w:drawing>
                    </w:r>
                    <w:r>
                      <w:rPr>
                        <w:rFonts w:ascii="Arial" w:hAnsi="Arial" w:eastAsia="Arial" w:cs="Arial"/>
                        <w:sz w:val="5"/>
                        <w:szCs w:val="5"/>
                        <w:spacing w:val="9"/>
                        <w:w w:val="104"/>
                      </w:rPr>
                      <w:t xml:space="preserve"> </w:t>
                    </w:r>
                    <w:r>
                      <w:rPr>
                        <w:rFonts w:ascii="Arial" w:hAnsi="Arial" w:eastAsia="Arial" w:cs="Arial"/>
                        <w:sz w:val="5"/>
                        <w:szCs w:val="5"/>
                        <w:spacing w:val="5"/>
                      </w:rPr>
                      <w:t>20</w:t>
                    </w:r>
                  </w:p>
                </w:txbxContent>
              </v:textbox>
            </v:shape>
            <v:shape id="_x0000_s324" style="position:absolute;left:1606;top:1258;width:410;height:12;" filled="false" stroked="false" type="#_x0000_t75">
              <v:imagedata o:title="" r:id="rId190"/>
            </v:shape>
            <v:shape id="_x0000_s326" style="position:absolute;left:327;top:3611;width:89;height:113;" filled="false" stroked="false" type="#_x0000_t202">
              <v:fill on="false"/>
              <v:stroke on="false"/>
              <v:path/>
              <v:imagedata o:title=""/>
              <o:lock v:ext="edit" aspectratio="false"/>
              <v:textbox inset="0mm,0mm,0mm,0mm">
                <w:txbxContent>
                  <w:p>
                    <w:pPr>
                      <w:ind w:left="20"/>
                      <w:spacing w:before="19" w:line="180"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0</w:t>
                    </w:r>
                  </w:p>
                </w:txbxContent>
              </v:textbox>
            </v:shape>
            <v:shape id="_x0000_s328" style="position:absolute;left:3680;top:3480;width:115;height:82;" filled="false" stroked="false" type="#_x0000_t202">
              <v:fill on="false"/>
              <v:stroke on="false"/>
              <v:path/>
              <v:imagedata o:title=""/>
              <o:lock v:ext="edit" aspectratio="false"/>
              <v:textbox inset="0mm,0mm,0mm,0mm">
                <w:txbxContent>
                  <w:p>
                    <w:pPr>
                      <w:ind w:left="20"/>
                      <w:spacing w:before="19" w:line="217" w:lineRule="auto"/>
                      <w:rPr>
                        <w:rFonts w:ascii="Arial" w:hAnsi="Arial" w:eastAsia="Arial" w:cs="Arial"/>
                        <w:sz w:val="5"/>
                        <w:szCs w:val="5"/>
                      </w:rPr>
                    </w:pPr>
                    <w:r>
                      <w:rPr>
                        <w:rFonts w:ascii="Arial" w:hAnsi="Arial" w:eastAsia="Arial" w:cs="Arial"/>
                        <w:sz w:val="4"/>
                        <w:szCs w:val="4"/>
                        <w:spacing w:val="4"/>
                      </w:rPr>
                      <w:t>-</w:t>
                    </w:r>
                    <w:r>
                      <w:rPr>
                        <w:rFonts w:ascii="Arial" w:hAnsi="Arial" w:eastAsia="Arial" w:cs="Arial"/>
                        <w:sz w:val="4"/>
                        <w:szCs w:val="4"/>
                      </w:rPr>
                      <w:t xml:space="preserve">  </w:t>
                    </w:r>
                    <w:r>
                      <w:rPr>
                        <w:rFonts w:ascii="Arial" w:hAnsi="Arial" w:eastAsia="Arial" w:cs="Arial"/>
                        <w:sz w:val="5"/>
                        <w:szCs w:val="5"/>
                        <w:spacing w:val="4"/>
                      </w:rPr>
                      <w:t>0</w:t>
                    </w:r>
                  </w:p>
                </w:txbxContent>
              </v:textbox>
            </v:shape>
            <v:shape id="_x0000_s330" style="position:absolute;left:3307;top:572;width:79;height:79;" filled="false" stroked="false" type="#_x0000_t202">
              <v:fill on="false"/>
              <v:stroke on="false"/>
              <v:path/>
              <v:imagedata o:title=""/>
              <o:lock v:ext="edit" aspectratio="false"/>
              <v:textbox inset="0mm,0mm,0mm,0mm">
                <w:txbxContent>
                  <w:p>
                    <w:pPr>
                      <w:ind w:left="20"/>
                      <w:spacing w:before="20" w:line="38" w:lineRule="exact"/>
                      <w:rPr>
                        <w:rFonts w:ascii="Arial" w:hAnsi="Arial" w:eastAsia="Arial" w:cs="Arial"/>
                        <w:sz w:val="6"/>
                        <w:szCs w:val="6"/>
                      </w:rPr>
                    </w:pPr>
                    <w:r>
                      <w:rPr>
                        <w:rFonts w:ascii="Arial" w:hAnsi="Arial" w:eastAsia="Arial" w:cs="Arial"/>
                        <w:sz w:val="6"/>
                        <w:szCs w:val="6"/>
                        <w:color w:val="DBB428"/>
                        <w:spacing w:val="18"/>
                        <w:w w:val="125"/>
                        <w:position w:val="1"/>
                      </w:rPr>
                      <w:t>.</w:t>
                    </w:r>
                  </w:p>
                </w:txbxContent>
              </v:textbox>
            </v:shape>
            <v:shape id="_x0000_s332" style="position:absolute;left:1281;top:2734;width:38;height:36;" filled="false" stroked="false" type="#_x0000_t75">
              <v:imagedata o:title="" r:id="rId191"/>
            </v:shape>
            <v:shape id="_x0000_s334" style="position:absolute;left:2118;top:2106;width:410;height:10;" filled="false" stroked="false" type="#_x0000_t75">
              <v:imagedata o:title="" r:id="rId192"/>
            </v:shape>
            <v:shape id="_x0000_s336" style="position:absolute;left:2630;top:1819;width:410;height:10;" filled="false" stroked="false" type="#_x0000_t75">
              <v:imagedata o:title="" r:id="rId193"/>
            </v:shape>
          </v:group>
        </w:pict>
      </w:r>
    </w:p>
    <w:p>
      <w:pPr>
        <w:pStyle w:val="BodyText"/>
        <w:ind w:left="3017"/>
        <w:spacing w:before="131" w:line="190" w:lineRule="auto"/>
        <w:outlineLvl w:val="0"/>
        <w:rPr>
          <w:sz w:val="22"/>
          <w:szCs w:val="22"/>
        </w:rPr>
      </w:pPr>
      <w:bookmarkStart w:name="bookmark179" w:id="228"/>
      <w:bookmarkEnd w:id="228"/>
      <w:r>
        <w:rPr>
          <w:sz w:val="22"/>
          <w:szCs w:val="22"/>
          <w:spacing w:val="-3"/>
        </w:rPr>
        <w:t>图 </w:t>
      </w:r>
      <w:r>
        <w:rPr>
          <w:rFonts w:ascii="Times New Roman" w:hAnsi="Times New Roman" w:eastAsia="Times New Roman" w:cs="Times New Roman"/>
          <w:sz w:val="22"/>
          <w:szCs w:val="22"/>
          <w:spacing w:val="-3"/>
        </w:rPr>
        <w:t>3.3    </w:t>
      </w:r>
      <w:r>
        <w:rPr>
          <w:sz w:val="22"/>
          <w:szCs w:val="22"/>
          <w:spacing w:val="-3"/>
        </w:rPr>
        <w:t>车身状态分布情况</w:t>
      </w:r>
    </w:p>
    <w:p>
      <w:pPr>
        <w:pStyle w:val="BodyText"/>
        <w:ind w:left="8" w:right="119" w:firstLine="7"/>
        <w:spacing w:before="226" w:line="220" w:lineRule="auto"/>
        <w:jc w:val="both"/>
        <w:rPr>
          <w:sz w:val="24"/>
          <w:szCs w:val="24"/>
        </w:rPr>
      </w:pPr>
      <w:r>
        <w:rPr>
          <w:sz w:val="24"/>
          <w:szCs w:val="24"/>
          <w:spacing w:val="-1"/>
        </w:rPr>
        <w:t>身坐标系的速度作为约束，就需要将车身坐标系的速度转换为</w:t>
      </w:r>
      <w:r>
        <w:rPr>
          <w:sz w:val="24"/>
          <w:szCs w:val="24"/>
          <w:spacing w:val="-3"/>
        </w:rPr>
        <w:t xml:space="preserve"> </w:t>
      </w:r>
      <w:r>
        <w:rPr>
          <w:rFonts w:ascii="Times New Roman" w:hAnsi="Times New Roman" w:eastAsia="Times New Roman" w:cs="Times New Roman"/>
          <w:sz w:val="24"/>
          <w:szCs w:val="24"/>
          <w:spacing w:val="-1"/>
        </w:rPr>
        <w:t>IMU </w:t>
      </w:r>
      <w:r>
        <w:rPr>
          <w:sz w:val="24"/>
          <w:szCs w:val="24"/>
          <w:spacing w:val="-1"/>
        </w:rPr>
        <w:t>体坐标系的速</w:t>
      </w:r>
      <w:r>
        <w:rPr>
          <w:sz w:val="24"/>
          <w:szCs w:val="24"/>
        </w:rPr>
        <w:t xml:space="preserve"> </w:t>
      </w:r>
      <w:r>
        <w:rPr>
          <w:sz w:val="24"/>
          <w:szCs w:val="24"/>
          <w:spacing w:val="-2"/>
        </w:rPr>
        <w:t>度。这就需要进行惯性</w:t>
      </w:r>
      <w:r>
        <w:rPr>
          <w:rFonts w:ascii="Times New Roman" w:hAnsi="Times New Roman" w:eastAsia="Times New Roman" w:cs="Times New Roman"/>
          <w:sz w:val="24"/>
          <w:szCs w:val="24"/>
          <w:spacing w:val="-2"/>
        </w:rPr>
        <w:t>-</w:t>
      </w:r>
      <w:r>
        <w:rPr>
          <w:sz w:val="24"/>
          <w:szCs w:val="24"/>
          <w:spacing w:val="-2"/>
        </w:rPr>
        <w:t>车体粗对齐，即将车身</w:t>
      </w:r>
      <w:r>
        <w:rPr>
          <w:sz w:val="24"/>
          <w:szCs w:val="24"/>
          <w:spacing w:val="-3"/>
        </w:rPr>
        <w:t>坐标系的速度转换为</w:t>
      </w:r>
      <w:r>
        <w:rPr>
          <w:sz w:val="24"/>
          <w:szCs w:val="24"/>
          <w:spacing w:val="-19"/>
        </w:rPr>
        <w:t xml:space="preserve"> </w:t>
      </w:r>
      <w:r>
        <w:rPr>
          <w:rFonts w:ascii="Times New Roman" w:hAnsi="Times New Roman" w:eastAsia="Times New Roman" w:cs="Times New Roman"/>
          <w:sz w:val="24"/>
          <w:szCs w:val="24"/>
          <w:spacing w:val="-3"/>
        </w:rPr>
        <w:t>IMU </w:t>
      </w:r>
      <w:r>
        <w:rPr>
          <w:sz w:val="24"/>
          <w:szCs w:val="24"/>
          <w:spacing w:val="-3"/>
        </w:rPr>
        <w:t>体坐标系</w:t>
      </w:r>
      <w:r>
        <w:rPr>
          <w:sz w:val="24"/>
          <w:szCs w:val="24"/>
        </w:rPr>
        <w:t xml:space="preserve"> </w:t>
      </w:r>
      <w:r>
        <w:rPr>
          <w:sz w:val="24"/>
          <w:szCs w:val="24"/>
          <w:spacing w:val="-4"/>
        </w:rPr>
        <w:t>的速度。一般来说，这个转换关系需要包含旋转和平移两种变换，但是考虑到</w:t>
      </w:r>
      <w:r>
        <w:rPr>
          <w:sz w:val="24"/>
          <w:szCs w:val="24"/>
          <w:spacing w:val="-5"/>
        </w:rPr>
        <w:t>车身</w:t>
      </w:r>
      <w:r>
        <w:rPr>
          <w:sz w:val="24"/>
          <w:szCs w:val="24"/>
        </w:rPr>
        <w:t xml:space="preserve"> </w:t>
      </w:r>
      <w:r>
        <w:rPr>
          <w:sz w:val="24"/>
          <w:szCs w:val="24"/>
          <w:spacing w:val="-2"/>
        </w:rPr>
        <w:t>整体的刚性结构，</w:t>
      </w:r>
      <w:r>
        <w:rPr>
          <w:rFonts w:ascii="Times New Roman" w:hAnsi="Times New Roman" w:eastAsia="Times New Roman" w:cs="Times New Roman"/>
          <w:sz w:val="24"/>
          <w:szCs w:val="24"/>
          <w:spacing w:val="-2"/>
        </w:rPr>
        <w:t>IMU</w:t>
      </w:r>
      <w:r>
        <w:rPr>
          <w:rFonts w:ascii="Times New Roman" w:hAnsi="Times New Roman" w:eastAsia="Times New Roman" w:cs="Times New Roman"/>
          <w:sz w:val="24"/>
          <w:szCs w:val="24"/>
          <w:spacing w:val="28"/>
          <w:w w:val="101"/>
        </w:rPr>
        <w:t xml:space="preserve"> </w:t>
      </w:r>
      <w:r>
        <w:rPr>
          <w:sz w:val="24"/>
          <w:szCs w:val="24"/>
          <w:spacing w:val="-2"/>
        </w:rPr>
        <w:t>与车身之间也是刚性连接，</w:t>
      </w:r>
      <w:r>
        <w:rPr>
          <w:sz w:val="24"/>
          <w:szCs w:val="24"/>
          <w:spacing w:val="-52"/>
        </w:rPr>
        <w:t xml:space="preserve"> </w:t>
      </w:r>
      <w:r>
        <w:rPr>
          <w:sz w:val="24"/>
          <w:szCs w:val="24"/>
          <w:spacing w:val="-2"/>
        </w:rPr>
        <w:t>因此可以将车身坐标系与 </w:t>
      </w:r>
      <w:r>
        <w:rPr>
          <w:rFonts w:ascii="Times New Roman" w:hAnsi="Times New Roman" w:eastAsia="Times New Roman" w:cs="Times New Roman"/>
          <w:sz w:val="24"/>
          <w:szCs w:val="24"/>
          <w:spacing w:val="-2"/>
        </w:rPr>
        <w:t>IMU</w:t>
      </w:r>
      <w:r>
        <w:rPr>
          <w:rFonts w:ascii="Times New Roman" w:hAnsi="Times New Roman" w:eastAsia="Times New Roman" w:cs="Times New Roman"/>
          <w:sz w:val="24"/>
          <w:szCs w:val="24"/>
        </w:rPr>
        <w:t xml:space="preserve"> </w:t>
      </w:r>
      <w:r>
        <w:rPr>
          <w:sz w:val="24"/>
          <w:szCs w:val="24"/>
        </w:rPr>
        <w:t>体坐标系的原点等价为重合状态，在这种状</w:t>
      </w:r>
      <w:r>
        <w:rPr>
          <w:sz w:val="24"/>
          <w:szCs w:val="24"/>
          <w:spacing w:val="-1"/>
        </w:rPr>
        <w:t>态下可以只考虑车身坐标系与</w:t>
      </w:r>
      <w:r>
        <w:rPr>
          <w:sz w:val="24"/>
          <w:szCs w:val="24"/>
          <w:spacing w:val="-15"/>
        </w:rPr>
        <w:t xml:space="preserve"> </w:t>
      </w:r>
      <w:r>
        <w:rPr>
          <w:rFonts w:ascii="Times New Roman" w:hAnsi="Times New Roman" w:eastAsia="Times New Roman" w:cs="Times New Roman"/>
          <w:sz w:val="24"/>
          <w:szCs w:val="24"/>
          <w:spacing w:val="-1"/>
        </w:rPr>
        <w:t>IMU </w:t>
      </w:r>
      <w:r>
        <w:rPr>
          <w:sz w:val="24"/>
          <w:szCs w:val="24"/>
          <w:spacing w:val="-1"/>
        </w:rPr>
        <w:t>坐</w:t>
      </w:r>
      <w:r>
        <w:rPr>
          <w:sz w:val="24"/>
          <w:szCs w:val="24"/>
        </w:rPr>
        <w:t xml:space="preserve"> </w:t>
      </w:r>
      <w:r>
        <w:rPr>
          <w:sz w:val="24"/>
          <w:szCs w:val="24"/>
          <w:spacing w:val="-4"/>
        </w:rPr>
        <w:t>标系之间的旋转关系。</w:t>
      </w:r>
    </w:p>
    <w:p>
      <w:pPr>
        <w:pStyle w:val="BodyText"/>
        <w:ind w:left="10" w:right="120" w:firstLine="478"/>
        <w:spacing w:before="3" w:line="219" w:lineRule="auto"/>
        <w:rPr>
          <w:sz w:val="24"/>
          <w:szCs w:val="24"/>
        </w:rPr>
      </w:pPr>
      <w:r>
        <w:rPr>
          <w:sz w:val="24"/>
          <w:szCs w:val="24"/>
          <w:spacing w:val="2"/>
        </w:rPr>
        <w:t>在拥有状态判别，</w:t>
      </w:r>
      <w:r>
        <w:rPr>
          <w:sz w:val="24"/>
          <w:szCs w:val="24"/>
          <w:spacing w:val="-52"/>
        </w:rPr>
        <w:t xml:space="preserve"> </w:t>
      </w:r>
      <w:r>
        <w:rPr>
          <w:sz w:val="24"/>
          <w:szCs w:val="24"/>
          <w:spacing w:val="2"/>
        </w:rPr>
        <w:t>并且只考虑两坐标系之间旋转关系的情况下，求解车身坐</w:t>
      </w:r>
      <w:r>
        <w:rPr>
          <w:sz w:val="24"/>
          <w:szCs w:val="24"/>
        </w:rPr>
        <w:t xml:space="preserve"> </w:t>
      </w:r>
      <w:r>
        <w:rPr>
          <w:sz w:val="24"/>
          <w:szCs w:val="24"/>
          <w:spacing w:val="-3"/>
        </w:rPr>
        <w:t>标系和 </w:t>
      </w:r>
      <w:r>
        <w:rPr>
          <w:rFonts w:ascii="Times New Roman" w:hAnsi="Times New Roman" w:eastAsia="Times New Roman" w:cs="Times New Roman"/>
          <w:sz w:val="24"/>
          <w:szCs w:val="24"/>
          <w:spacing w:val="-3"/>
        </w:rPr>
        <w:t>IMU </w:t>
      </w:r>
      <w:r>
        <w:rPr>
          <w:sz w:val="24"/>
          <w:szCs w:val="24"/>
          <w:spacing w:val="-3"/>
        </w:rPr>
        <w:t>体坐标系之间的关系还可以使用一些更强的先验知识：</w:t>
      </w:r>
    </w:p>
    <w:p>
      <w:pPr>
        <w:pStyle w:val="BodyText"/>
        <w:spacing w:line="182" w:lineRule="auto"/>
        <w:jc w:val="right"/>
        <w:rPr>
          <w:sz w:val="24"/>
          <w:szCs w:val="24"/>
        </w:rPr>
      </w:pPr>
      <w:r>
        <w:rPr>
          <w:rFonts w:ascii="Times New Roman" w:hAnsi="Times New Roman" w:eastAsia="Times New Roman" w:cs="Times New Roman"/>
          <w:sz w:val="24"/>
          <w:szCs w:val="24"/>
          <w:spacing w:val="-4"/>
        </w:rPr>
        <w:t>1.  </w:t>
      </w:r>
      <w:r>
        <w:rPr>
          <w:sz w:val="24"/>
          <w:szCs w:val="24"/>
          <w:spacing w:val="-4"/>
        </w:rPr>
        <w:t>在车辆直行的情况下，速度方向基本指向</w:t>
      </w:r>
      <w:r>
        <w:rPr>
          <w:sz w:val="24"/>
          <w:szCs w:val="24"/>
          <w:spacing w:val="-5"/>
        </w:rPr>
        <w:t>车身的前向，即车身坐标系的</w:t>
      </w:r>
      <w:r>
        <w:rPr>
          <w:sz w:val="24"/>
          <w:szCs w:val="24"/>
          <w:spacing w:val="-17"/>
        </w:rPr>
        <w:t xml:space="preserve"> </w:t>
      </w:r>
      <w:r>
        <w:rPr>
          <w:rFonts w:ascii="Arial Unicode MS" w:hAnsi="Arial Unicode MS" w:eastAsia="Arial Unicode MS" w:cs="Arial Unicode MS"/>
          <w:sz w:val="24"/>
          <w:szCs w:val="24"/>
          <w:spacing w:val="-5"/>
        </w:rPr>
        <w:t>y </w:t>
      </w:r>
      <w:r>
        <w:rPr>
          <w:sz w:val="24"/>
          <w:szCs w:val="24"/>
          <w:spacing w:val="-5"/>
        </w:rPr>
        <w:t>轴；</w:t>
      </w:r>
    </w:p>
    <w:p>
      <w:pPr>
        <w:pStyle w:val="BodyText"/>
        <w:ind w:left="303"/>
        <w:spacing w:before="69" w:line="183" w:lineRule="auto"/>
        <w:rPr>
          <w:sz w:val="24"/>
          <w:szCs w:val="24"/>
        </w:rPr>
      </w:pPr>
      <w:r>
        <w:rPr>
          <w:rFonts w:ascii="Times New Roman" w:hAnsi="Times New Roman" w:eastAsia="Times New Roman" w:cs="Times New Roman"/>
          <w:sz w:val="24"/>
          <w:szCs w:val="24"/>
          <w:spacing w:val="-2"/>
        </w:rPr>
        <w:t>2.  </w:t>
      </w:r>
      <w:r>
        <w:rPr>
          <w:sz w:val="24"/>
          <w:szCs w:val="24"/>
          <w:spacing w:val="-2"/>
        </w:rPr>
        <w:t>在车辆直行的情况下，速度大小基本为合速度的模长。</w:t>
      </w:r>
    </w:p>
    <w:p>
      <w:pPr>
        <w:pStyle w:val="BodyText"/>
        <w:spacing w:before="67" w:line="183" w:lineRule="auto"/>
        <w:jc w:val="right"/>
        <w:rPr>
          <w:sz w:val="24"/>
          <w:szCs w:val="24"/>
        </w:rPr>
      </w:pPr>
      <w:r>
        <w:rPr>
          <w:sz w:val="24"/>
          <w:szCs w:val="24"/>
          <w:spacing w:val="-3"/>
        </w:rPr>
        <w:t>基于以上假设，可以使用以下方法求解车身坐标系</w:t>
      </w:r>
      <w:r>
        <w:rPr>
          <w:sz w:val="24"/>
          <w:szCs w:val="24"/>
          <w:spacing w:val="-4"/>
        </w:rPr>
        <w:t>和</w:t>
      </w:r>
      <w:r>
        <w:rPr>
          <w:sz w:val="24"/>
          <w:szCs w:val="24"/>
          <w:spacing w:val="-24"/>
        </w:rPr>
        <w:t xml:space="preserve"> </w:t>
      </w:r>
      <w:r>
        <w:rPr>
          <w:rFonts w:ascii="Times New Roman" w:hAnsi="Times New Roman" w:eastAsia="Times New Roman" w:cs="Times New Roman"/>
          <w:sz w:val="24"/>
          <w:szCs w:val="24"/>
          <w:spacing w:val="-4"/>
        </w:rPr>
        <w:t>IMU </w:t>
      </w:r>
      <w:r>
        <w:rPr>
          <w:sz w:val="24"/>
          <w:szCs w:val="24"/>
          <w:spacing w:val="-4"/>
        </w:rPr>
        <w:t>体坐标之间的转换关系。</w:t>
      </w:r>
    </w:p>
    <w:p>
      <w:pPr>
        <w:pStyle w:val="BodyText"/>
        <w:ind w:left="9" w:right="120" w:firstLine="483"/>
        <w:spacing w:before="67" w:line="400" w:lineRule="exact"/>
        <w:jc w:val="both"/>
        <w:rPr>
          <w:sz w:val="24"/>
          <w:szCs w:val="24"/>
        </w:rPr>
      </w:pPr>
      <w:r>
        <w:rPr>
          <w:sz w:val="24"/>
          <w:szCs w:val="24"/>
          <w:position w:val="1"/>
        </w:rPr>
        <w:t>首先根据车身状态判别的结果，筛选直行时刻的 </w:t>
      </w:r>
      <w:r>
        <w:rPr>
          <w:rFonts w:ascii="Times New Roman" w:hAnsi="Times New Roman" w:eastAsia="Times New Roman" w:cs="Times New Roman"/>
          <w:sz w:val="24"/>
          <w:szCs w:val="24"/>
          <w:position w:val="1"/>
        </w:rPr>
        <w:t>IMU </w:t>
      </w:r>
      <w:r>
        <w:rPr>
          <w:sz w:val="24"/>
          <w:szCs w:val="24"/>
          <w:position w:val="1"/>
        </w:rPr>
        <w:t>速度估计 </w:t>
      </w:r>
      <w:r>
        <w:rPr>
          <w:rFonts w:ascii="Arial Unicode MS" w:hAnsi="Arial Unicode MS" w:eastAsia="Arial Unicode MS" w:cs="Arial Unicode MS"/>
          <w:sz w:val="24"/>
          <w:szCs w:val="24"/>
          <w:position w:val="1"/>
        </w:rPr>
        <w:t>{v</w:t>
      </w:r>
      <w:r>
        <w:ruby>
          <w:rubyPr>
            <w:rubyAlign w:val="left"/>
            <w:hpsRaise w:val="8"/>
            <w:hps w:val="18"/>
            <w:hpsBaseText w:val="18"/>
          </w:rubyPr>
          <w:rt>
            <w:r>
              <w:rPr>
                <w:rFonts w:ascii="Arial Unicode MS" w:hAnsi="Arial Unicode MS" w:eastAsia="Arial Unicode MS" w:cs="Arial Unicode MS"/>
                <w:sz w:val="18"/>
                <w:szCs w:val="18"/>
                <w:w w:val="82"/>
                <w:position w:val="1"/>
              </w:rPr>
              <w:t>o</w:t>
            </w:r>
          </w:rt>
          <w:rubyBase>
            <w:r>
              <w:rPr>
                <w:rFonts w:ascii="Arial Unicode MS" w:hAnsi="Arial Unicode MS" w:eastAsia="Arial Unicode MS" w:cs="Arial Unicode MS"/>
                <w:sz w:val="18"/>
                <w:szCs w:val="18"/>
                <w:w w:val="84"/>
                <w:position w:val="-7"/>
              </w:rPr>
              <w:t>b</w:t>
            </w:r>
          </w:rubyBase>
        </w:ruby>
      </w:r>
      <w:r>
        <w:rPr>
          <w:rFonts w:ascii="Arial Unicode MS" w:hAnsi="Arial Unicode MS" w:eastAsia="Arial Unicode MS" w:cs="Arial Unicode MS"/>
          <w:sz w:val="14"/>
          <w:szCs w:val="14"/>
          <w:position w:val="-12"/>
        </w:rPr>
        <w:t>j</w:t>
      </w:r>
      <w:r>
        <w:rPr>
          <w:rFonts w:ascii="Arial Unicode MS" w:hAnsi="Arial Unicode MS" w:eastAsia="Arial Unicode MS" w:cs="Arial Unicode MS"/>
          <w:sz w:val="14"/>
          <w:szCs w:val="14"/>
          <w:spacing w:val="29"/>
          <w:position w:val="-12"/>
        </w:rPr>
        <w:t xml:space="preserve"> </w:t>
      </w:r>
      <w:r>
        <w:rPr>
          <w:rFonts w:ascii="Arial Unicode MS" w:hAnsi="Arial Unicode MS" w:eastAsia="Arial Unicode MS" w:cs="Arial Unicode MS"/>
          <w:sz w:val="24"/>
          <w:szCs w:val="24"/>
          <w:position w:val="1"/>
        </w:rPr>
        <w:t>}</w:t>
      </w:r>
      <w:r>
        <w:rPr>
          <w:rFonts w:ascii="Arial Unicode MS" w:hAnsi="Arial Unicode MS" w:eastAsia="Arial Unicode MS" w:cs="Arial Unicode MS"/>
          <w:sz w:val="18"/>
          <w:szCs w:val="18"/>
          <w:position w:val="1"/>
        </w:rPr>
        <w:t>n</w:t>
      </w:r>
      <w:r>
        <w:rPr>
          <w:rFonts w:ascii="Arial Unicode MS" w:hAnsi="Arial Unicode MS" w:eastAsia="Arial Unicode MS" w:cs="Arial Unicode MS"/>
          <w:sz w:val="18"/>
          <w:szCs w:val="18"/>
          <w:spacing w:val="-11"/>
          <w:position w:val="1"/>
        </w:rPr>
        <w:t xml:space="preserve"> </w:t>
      </w:r>
      <w:r>
        <w:rPr>
          <w:sz w:val="24"/>
          <w:szCs w:val="24"/>
          <w:position w:val="1"/>
        </w:rPr>
        <w:t>，其中 </w:t>
      </w:r>
      <w:r>
        <w:rPr>
          <w:rFonts w:ascii="Arial Unicode MS" w:hAnsi="Arial Unicode MS" w:eastAsia="Arial Unicode MS" w:cs="Arial Unicode MS"/>
          <w:sz w:val="24"/>
          <w:szCs w:val="24"/>
          <w:position w:val="1"/>
        </w:rPr>
        <w:t>v</w:t>
      </w:r>
      <w:r>
        <w:ruby>
          <w:rubyPr>
            <w:rubyAlign w:val="left"/>
            <w:hpsRaise w:val="8"/>
            <w:hps w:val="18"/>
            <w:hpsBaseText w:val="18"/>
          </w:rubyPr>
          <w:rt>
            <w:r>
              <w:rPr>
                <w:rFonts w:ascii="Arial Unicode MS" w:hAnsi="Arial Unicode MS" w:eastAsia="Arial Unicode MS" w:cs="Arial Unicode MS"/>
                <w:sz w:val="18"/>
                <w:szCs w:val="18"/>
                <w:w w:val="82"/>
                <w:position w:val="1"/>
              </w:rPr>
              <w:t>o</w:t>
            </w:r>
          </w:rt>
          <w:rubyBase>
            <w:r>
              <w:rPr>
                <w:rFonts w:ascii="Arial Unicode MS" w:hAnsi="Arial Unicode MS" w:eastAsia="Arial Unicode MS" w:cs="Arial Unicode MS"/>
                <w:sz w:val="18"/>
                <w:szCs w:val="18"/>
                <w:w w:val="84"/>
                <w:position w:val="-7"/>
              </w:rPr>
              <w:t>b</w:t>
            </w:r>
          </w:rubyBase>
        </w:ruby>
      </w:r>
      <w:r>
        <w:rPr>
          <w:rFonts w:ascii="Arial Unicode MS" w:hAnsi="Arial Unicode MS" w:eastAsia="Arial Unicode MS" w:cs="Arial Unicode MS"/>
          <w:sz w:val="14"/>
          <w:szCs w:val="14"/>
          <w:position w:val="-12"/>
        </w:rPr>
        <w:t>j</w:t>
      </w:r>
      <w:r>
        <w:rPr>
          <w:rFonts w:ascii="Arial Unicode MS" w:hAnsi="Arial Unicode MS" w:eastAsia="Arial Unicode MS" w:cs="Arial Unicode MS"/>
          <w:sz w:val="14"/>
          <w:szCs w:val="14"/>
          <w:spacing w:val="12"/>
          <w:position w:val="-12"/>
        </w:rPr>
        <w:t xml:space="preserve">  </w:t>
      </w:r>
      <w:r>
        <w:rPr>
          <w:sz w:val="24"/>
          <w:szCs w:val="24"/>
          <w:spacing w:val="1"/>
          <w:position w:val="1"/>
        </w:rPr>
        <w:t>表示第</w:t>
      </w:r>
      <w:r>
        <w:rPr>
          <w:sz w:val="24"/>
          <w:szCs w:val="24"/>
          <w:spacing w:val="-18"/>
          <w:position w:val="1"/>
        </w:rPr>
        <w:t xml:space="preserve"> </w:t>
      </w:r>
      <w:r>
        <w:rPr>
          <w:rFonts w:ascii="Arial Unicode MS" w:hAnsi="Arial Unicode MS" w:eastAsia="Arial Unicode MS" w:cs="Arial Unicode MS"/>
          <w:sz w:val="24"/>
          <w:szCs w:val="24"/>
          <w:spacing w:val="1"/>
          <w:position w:val="1"/>
        </w:rPr>
        <w:t>j</w:t>
      </w:r>
      <w:r>
        <w:rPr>
          <w:rFonts w:ascii="Arial Unicode MS" w:hAnsi="Arial Unicode MS" w:eastAsia="Arial Unicode MS" w:cs="Arial Unicode MS"/>
          <w:sz w:val="24"/>
          <w:szCs w:val="24"/>
          <w:spacing w:val="33"/>
          <w:position w:val="1"/>
        </w:rPr>
        <w:t xml:space="preserve"> </w:t>
      </w:r>
      <w:r>
        <w:rPr>
          <w:sz w:val="24"/>
          <w:szCs w:val="24"/>
          <w:spacing w:val="1"/>
          <w:position w:val="1"/>
        </w:rPr>
        <w:t>时刻的 </w:t>
      </w:r>
      <w:r>
        <w:rPr>
          <w:rFonts w:ascii="Times New Roman" w:hAnsi="Times New Roman" w:eastAsia="Times New Roman" w:cs="Times New Roman"/>
          <w:sz w:val="24"/>
          <w:szCs w:val="24"/>
          <w:position w:val="1"/>
        </w:rPr>
        <w:t>IMU</w:t>
      </w:r>
      <w:r>
        <w:rPr>
          <w:rFonts w:ascii="Times New Roman" w:hAnsi="Times New Roman" w:eastAsia="Times New Roman" w:cs="Times New Roman"/>
          <w:sz w:val="24"/>
          <w:szCs w:val="24"/>
          <w:spacing w:val="1"/>
          <w:position w:val="1"/>
        </w:rPr>
        <w:t xml:space="preserve"> </w:t>
      </w:r>
      <w:r>
        <w:rPr>
          <w:sz w:val="24"/>
          <w:szCs w:val="24"/>
          <w:spacing w:val="1"/>
          <w:position w:val="1"/>
        </w:rPr>
        <w:t>速度估计，</w:t>
      </w:r>
      <w:r>
        <w:rPr>
          <w:rFonts w:ascii="Arial Unicode MS" w:hAnsi="Arial Unicode MS" w:eastAsia="Arial Unicode MS" w:cs="Arial Unicode MS"/>
          <w:sz w:val="24"/>
          <w:szCs w:val="24"/>
          <w:spacing w:val="1"/>
          <w:position w:val="1"/>
        </w:rPr>
        <w:t>n </w:t>
      </w:r>
      <w:r>
        <w:rPr>
          <w:sz w:val="24"/>
          <w:szCs w:val="24"/>
          <w:spacing w:val="1"/>
          <w:position w:val="1"/>
        </w:rPr>
        <w:t>表示 </w:t>
      </w:r>
      <w:r>
        <w:rPr>
          <w:rFonts w:ascii="Times New Roman" w:hAnsi="Times New Roman" w:eastAsia="Times New Roman" w:cs="Times New Roman"/>
          <w:sz w:val="24"/>
          <w:szCs w:val="24"/>
          <w:position w:val="1"/>
        </w:rPr>
        <w:t>IMU</w:t>
      </w:r>
      <w:r>
        <w:rPr>
          <w:rFonts w:ascii="Times New Roman" w:hAnsi="Times New Roman" w:eastAsia="Times New Roman" w:cs="Times New Roman"/>
          <w:sz w:val="24"/>
          <w:szCs w:val="24"/>
          <w:spacing w:val="1"/>
          <w:position w:val="1"/>
        </w:rPr>
        <w:t xml:space="preserve"> </w:t>
      </w:r>
      <w:r>
        <w:rPr>
          <w:sz w:val="24"/>
          <w:szCs w:val="24"/>
          <w:spacing w:val="1"/>
          <w:position w:val="1"/>
        </w:rPr>
        <w:t>速</w:t>
      </w:r>
      <w:r>
        <w:rPr>
          <w:sz w:val="24"/>
          <w:szCs w:val="24"/>
          <w:position w:val="1"/>
        </w:rPr>
        <w:t>度估计的总数，然后使用 </w:t>
      </w:r>
      <w:r>
        <w:rPr>
          <w:rFonts w:ascii="Times New Roman" w:hAnsi="Times New Roman" w:eastAsia="Times New Roman" w:cs="Times New Roman"/>
          <w:sz w:val="24"/>
          <w:szCs w:val="24"/>
          <w:position w:val="1"/>
        </w:rPr>
        <w:t>VIO </w:t>
      </w:r>
      <w:r>
        <w:rPr>
          <w:sz w:val="24"/>
          <w:szCs w:val="24"/>
          <w:spacing w:val="1"/>
          <w:position w:val="1"/>
        </w:rPr>
        <w:t>估计的车身姿态 </w:t>
      </w:r>
      <w:r>
        <w:rPr>
          <w:rFonts w:ascii="Arial Unicode MS" w:hAnsi="Arial Unicode MS" w:eastAsia="Arial Unicode MS" w:cs="Arial Unicode MS"/>
          <w:sz w:val="24"/>
          <w:szCs w:val="24"/>
          <w:spacing w:val="1"/>
          <w:position w:val="1"/>
        </w:rPr>
        <w:t>{</w:t>
      </w:r>
      <w:r>
        <w:rPr>
          <w:rFonts w:ascii="Arial Unicode MS" w:hAnsi="Arial Unicode MS" w:eastAsia="Arial Unicode MS" w:cs="Arial Unicode MS"/>
          <w:sz w:val="24"/>
          <w:szCs w:val="24"/>
          <w:position w:val="1"/>
        </w:rPr>
        <w:t>R</w:t>
      </w:r>
      <w:r>
        <w:ruby>
          <w:rubyPr>
            <w:rubyAlign w:val="left"/>
            <w:hpsRaise w:val="8"/>
            <w:hps w:val="18"/>
            <w:hpsBaseText w:val="18"/>
          </w:rubyPr>
          <w:rt>
            <w:r>
              <w:rPr>
                <w:rFonts w:ascii="Arial Unicode MS" w:hAnsi="Arial Unicode MS" w:eastAsia="Arial Unicode MS" w:cs="Arial Unicode MS"/>
                <w:sz w:val="18"/>
                <w:szCs w:val="18"/>
                <w:w w:val="88"/>
                <w:position w:val="1"/>
              </w:rPr>
              <w:t>o</w:t>
            </w:r>
          </w:rt>
          <w:rubyBase>
            <w:r>
              <w:rPr>
                <w:rFonts w:ascii="Arial Unicode MS" w:hAnsi="Arial Unicode MS" w:eastAsia="Arial Unicode MS" w:cs="Arial Unicode MS"/>
                <w:sz w:val="18"/>
                <w:szCs w:val="18"/>
                <w:w w:val="84"/>
                <w:position w:val="-7"/>
              </w:rPr>
              <w:t>b</w:t>
            </w:r>
          </w:rubyBase>
        </w:ruby>
      </w:r>
      <w:r>
        <w:rPr>
          <w:rFonts w:ascii="Arial Unicode MS" w:hAnsi="Arial Unicode MS" w:eastAsia="Arial Unicode MS" w:cs="Arial Unicode MS"/>
          <w:sz w:val="14"/>
          <w:szCs w:val="14"/>
          <w:position w:val="-12"/>
        </w:rPr>
        <w:t>j</w:t>
      </w:r>
      <w:r>
        <w:rPr>
          <w:rFonts w:ascii="Arial Unicode MS" w:hAnsi="Arial Unicode MS" w:eastAsia="Arial Unicode MS" w:cs="Arial Unicode MS"/>
          <w:sz w:val="14"/>
          <w:szCs w:val="14"/>
          <w:spacing w:val="21"/>
          <w:w w:val="101"/>
          <w:position w:val="-12"/>
        </w:rPr>
        <w:t xml:space="preserve"> </w:t>
      </w:r>
      <w:r>
        <w:rPr>
          <w:rFonts w:ascii="Arial Unicode MS" w:hAnsi="Arial Unicode MS" w:eastAsia="Arial Unicode MS" w:cs="Arial Unicode MS"/>
          <w:sz w:val="24"/>
          <w:szCs w:val="24"/>
          <w:spacing w:val="1"/>
          <w:position w:val="1"/>
        </w:rPr>
        <w:t>}</w:t>
      </w:r>
      <w:r>
        <w:rPr>
          <w:rFonts w:ascii="Arial Unicode MS" w:hAnsi="Arial Unicode MS" w:eastAsia="Arial Unicode MS" w:cs="Arial Unicode MS"/>
          <w:sz w:val="18"/>
          <w:szCs w:val="18"/>
          <w:spacing w:val="1"/>
          <w:position w:val="1"/>
        </w:rPr>
        <w:t>n</w:t>
      </w:r>
      <w:r>
        <w:rPr>
          <w:rFonts w:ascii="Arial Unicode MS" w:hAnsi="Arial Unicode MS" w:eastAsia="Arial Unicode MS" w:cs="Arial Unicode MS"/>
          <w:sz w:val="18"/>
          <w:szCs w:val="18"/>
          <w:spacing w:val="31"/>
          <w:position w:val="1"/>
        </w:rPr>
        <w:t xml:space="preserve"> </w:t>
      </w:r>
      <w:r>
        <w:rPr>
          <w:sz w:val="24"/>
          <w:szCs w:val="24"/>
          <w:spacing w:val="1"/>
          <w:position w:val="1"/>
        </w:rPr>
        <w:t>可以获得</w:t>
      </w:r>
      <w:r>
        <w:rPr>
          <w:sz w:val="24"/>
          <w:szCs w:val="24"/>
          <w:spacing w:val="-14"/>
          <w:position w:val="1"/>
        </w:rPr>
        <w:t xml:space="preserve"> </w:t>
      </w:r>
      <w:r>
        <w:rPr>
          <w:rFonts w:ascii="Times New Roman" w:hAnsi="Times New Roman" w:eastAsia="Times New Roman" w:cs="Times New Roman"/>
          <w:sz w:val="24"/>
          <w:szCs w:val="24"/>
          <w:position w:val="1"/>
        </w:rPr>
        <w:t>IMU</w:t>
      </w:r>
      <w:r>
        <w:rPr>
          <w:rFonts w:ascii="Times New Roman" w:hAnsi="Times New Roman" w:eastAsia="Times New Roman" w:cs="Times New Roman"/>
          <w:sz w:val="24"/>
          <w:szCs w:val="24"/>
          <w:spacing w:val="1"/>
          <w:position w:val="1"/>
        </w:rPr>
        <w:t xml:space="preserve"> </w:t>
      </w:r>
      <w:r>
        <w:rPr>
          <w:sz w:val="24"/>
          <w:szCs w:val="24"/>
          <w:spacing w:val="1"/>
          <w:position w:val="1"/>
        </w:rPr>
        <w:t>体坐标系下</w:t>
      </w:r>
      <w:r>
        <w:rPr>
          <w:sz w:val="24"/>
          <w:szCs w:val="24"/>
          <w:position w:val="1"/>
        </w:rPr>
        <w:t>的速度估计</w:t>
      </w:r>
    </w:p>
    <w:p>
      <w:pPr>
        <w:pStyle w:val="BodyText"/>
        <w:ind w:left="3085"/>
        <w:spacing w:before="93" w:line="414" w:lineRule="exact"/>
        <w:rPr>
          <w:sz w:val="24"/>
          <w:szCs w:val="24"/>
        </w:rPr>
      </w:pPr>
      <w:r>
        <w:rPr>
          <w:rFonts w:ascii="Arial Unicode MS" w:hAnsi="Arial Unicode MS" w:eastAsia="Arial Unicode MS" w:cs="Arial Unicode MS"/>
          <w:sz w:val="24"/>
          <w:szCs w:val="24"/>
          <w:spacing w:val="5"/>
          <w:position w:val="2"/>
        </w:rPr>
        <w:t>{</w:t>
      </w:r>
      <w:r>
        <w:rPr>
          <w:rFonts w:ascii="Arial Unicode MS" w:hAnsi="Arial Unicode MS" w:eastAsia="Arial Unicode MS" w:cs="Arial Unicode MS"/>
          <w:sz w:val="24"/>
          <w:szCs w:val="24"/>
          <w:position w:val="2"/>
        </w:rPr>
        <w:t>v</w:t>
      </w:r>
      <w:r>
        <w:rPr>
          <w:rFonts w:ascii="Arial Unicode MS" w:hAnsi="Arial Unicode MS" w:eastAsia="Arial Unicode MS" w:cs="Arial Unicode MS"/>
          <w:sz w:val="18"/>
          <w:szCs w:val="18"/>
          <w:position w:val="11"/>
        </w:rPr>
        <w:t>b</w:t>
      </w:r>
      <w:r>
        <w:rPr>
          <w:rFonts w:ascii="Arial Unicode MS" w:hAnsi="Arial Unicode MS" w:eastAsia="Arial Unicode MS" w:cs="Arial Unicode MS"/>
          <w:sz w:val="14"/>
          <w:szCs w:val="14"/>
          <w:position w:val="7"/>
        </w:rPr>
        <w:t>j</w:t>
      </w:r>
      <w:r>
        <w:rPr>
          <w:rFonts w:ascii="Arial Unicode MS" w:hAnsi="Arial Unicode MS" w:eastAsia="Arial Unicode MS" w:cs="Arial Unicode MS"/>
          <w:sz w:val="14"/>
          <w:szCs w:val="14"/>
          <w:spacing w:val="33"/>
          <w:w w:val="102"/>
          <w:position w:val="7"/>
        </w:rPr>
        <w:t xml:space="preserve"> </w:t>
      </w:r>
      <w:r>
        <w:rPr>
          <w:rFonts w:ascii="Arial Unicode MS" w:hAnsi="Arial Unicode MS" w:eastAsia="Arial Unicode MS" w:cs="Arial Unicode MS"/>
          <w:sz w:val="24"/>
          <w:szCs w:val="24"/>
          <w:spacing w:val="5"/>
          <w:position w:val="2"/>
        </w:rPr>
        <w:t>}</w:t>
      </w:r>
      <w:r>
        <w:rPr>
          <w:rFonts w:ascii="Arial Unicode MS" w:hAnsi="Arial Unicode MS" w:eastAsia="Arial Unicode MS" w:cs="Arial Unicode MS"/>
          <w:sz w:val="18"/>
          <w:szCs w:val="18"/>
          <w:spacing w:val="5"/>
          <w:position w:val="11"/>
        </w:rPr>
        <w:t>n</w:t>
      </w:r>
      <w:r>
        <w:rPr>
          <w:rFonts w:ascii="Arial Unicode MS" w:hAnsi="Arial Unicode MS" w:eastAsia="Arial Unicode MS" w:cs="Arial Unicode MS"/>
          <w:sz w:val="18"/>
          <w:szCs w:val="18"/>
          <w:spacing w:val="38"/>
          <w:position w:val="11"/>
        </w:rPr>
        <w:t xml:space="preserve"> </w:t>
      </w:r>
      <w:r>
        <w:rPr>
          <w:rFonts w:ascii="Arial Unicode MS" w:hAnsi="Arial Unicode MS" w:eastAsia="Arial Unicode MS" w:cs="Arial Unicode MS"/>
          <w:sz w:val="24"/>
          <w:szCs w:val="24"/>
          <w:spacing w:val="5"/>
          <w:position w:val="2"/>
        </w:rPr>
        <w:t>=</w:t>
      </w:r>
      <w:r>
        <w:rPr>
          <w:rFonts w:ascii="Arial Unicode MS" w:hAnsi="Arial Unicode MS" w:eastAsia="Arial Unicode MS" w:cs="Arial Unicode MS"/>
          <w:sz w:val="24"/>
          <w:szCs w:val="24"/>
          <w:spacing w:val="23"/>
          <w:w w:val="101"/>
          <w:position w:val="2"/>
        </w:rPr>
        <w:t xml:space="preserve"> </w:t>
      </w:r>
      <w:r>
        <w:rPr>
          <w:rFonts w:ascii="Arial Unicode MS" w:hAnsi="Arial Unicode MS" w:eastAsia="Arial Unicode MS" w:cs="Arial Unicode MS"/>
          <w:sz w:val="24"/>
          <w:szCs w:val="24"/>
          <w:spacing w:val="5"/>
          <w:position w:val="2"/>
        </w:rPr>
        <w:t>{</w:t>
      </w:r>
      <w:r>
        <w:rPr>
          <w:rFonts w:ascii="Arial Unicode MS" w:hAnsi="Arial Unicode MS" w:eastAsia="Arial Unicode MS" w:cs="Arial Unicode MS"/>
          <w:sz w:val="24"/>
          <w:szCs w:val="24"/>
          <w:position w:val="2"/>
        </w:rPr>
        <w:t>R</w:t>
      </w:r>
      <w:r>
        <w:ruby>
          <w:rubyPr>
            <w:rubyAlign w:val="left"/>
            <w:hpsRaise w:val="8"/>
            <w:hps w:val="18"/>
            <w:hpsBaseText w:val="18"/>
          </w:rubyPr>
          <w:rt>
            <w:r>
              <w:rPr>
                <w:rFonts w:ascii="Arial Unicode MS" w:hAnsi="Arial Unicode MS" w:eastAsia="Arial Unicode MS" w:cs="Arial Unicode MS"/>
                <w:sz w:val="18"/>
                <w:szCs w:val="18"/>
                <w:w w:val="88"/>
                <w:position w:val="2"/>
              </w:rPr>
              <w:t>o</w:t>
            </w:r>
          </w:rt>
          <w:rubyBase>
            <w:r>
              <w:rPr>
                <w:rFonts w:ascii="Arial Unicode MS" w:hAnsi="Arial Unicode MS" w:eastAsia="Arial Unicode MS" w:cs="Arial Unicode MS"/>
                <w:sz w:val="18"/>
                <w:szCs w:val="18"/>
                <w:w w:val="84"/>
                <w:position w:val="-7"/>
              </w:rPr>
              <w:t>b</w:t>
            </w:r>
          </w:rubyBase>
        </w:ruby>
      </w:r>
      <w:r>
        <w:rPr>
          <w:rFonts w:ascii="Arial Unicode MS" w:hAnsi="Arial Unicode MS" w:eastAsia="Arial Unicode MS" w:cs="Arial Unicode MS"/>
          <w:sz w:val="14"/>
          <w:szCs w:val="14"/>
          <w:position w:val="-11"/>
        </w:rPr>
        <w:t>j</w:t>
      </w:r>
      <w:r>
        <w:rPr>
          <w:rFonts w:ascii="Arial Unicode MS" w:hAnsi="Arial Unicode MS" w:eastAsia="Arial Unicode MS" w:cs="Arial Unicode MS"/>
          <w:sz w:val="14"/>
          <w:szCs w:val="14"/>
          <w:spacing w:val="5"/>
          <w:position w:val="-11"/>
        </w:rPr>
        <w:t xml:space="preserve"> </w:t>
      </w:r>
      <w:r>
        <w:rPr>
          <w:rFonts w:ascii="Arial Unicode MS" w:hAnsi="Arial Unicode MS" w:eastAsia="Arial Unicode MS" w:cs="Arial Unicode MS"/>
          <w:sz w:val="18"/>
          <w:szCs w:val="18"/>
          <w:spacing w:val="5"/>
          <w:position w:val="12"/>
        </w:rPr>
        <w:t>−1</w:t>
      </w:r>
      <w:r>
        <w:rPr>
          <w:rFonts w:ascii="Arial Unicode MS" w:hAnsi="Arial Unicode MS" w:eastAsia="Arial Unicode MS" w:cs="Arial Unicode MS"/>
          <w:sz w:val="18"/>
          <w:szCs w:val="18"/>
          <w:spacing w:val="33"/>
          <w:position w:val="12"/>
        </w:rPr>
        <w:t xml:space="preserve"> </w:t>
      </w:r>
      <w:r>
        <w:rPr>
          <w:rFonts w:ascii="Arial Unicode MS" w:hAnsi="Arial Unicode MS" w:eastAsia="Arial Unicode MS" w:cs="Arial Unicode MS"/>
          <w:sz w:val="24"/>
          <w:szCs w:val="24"/>
          <w:spacing w:val="5"/>
          <w:position w:val="2"/>
        </w:rPr>
        <w:t>⋅ </w:t>
      </w:r>
      <w:r>
        <w:rPr>
          <w:rFonts w:ascii="Arial Unicode MS" w:hAnsi="Arial Unicode MS" w:eastAsia="Arial Unicode MS" w:cs="Arial Unicode MS"/>
          <w:sz w:val="24"/>
          <w:szCs w:val="24"/>
          <w:position w:val="2"/>
        </w:rPr>
        <w:t>v</w:t>
      </w:r>
      <w:r>
        <w:ruby>
          <w:rubyPr>
            <w:rubyAlign w:val="left"/>
            <w:hpsRaise w:val="8"/>
            <w:hps w:val="18"/>
            <w:hpsBaseText w:val="18"/>
          </w:rubyPr>
          <w:rt>
            <w:r>
              <w:rPr>
                <w:rFonts w:ascii="Arial Unicode MS" w:hAnsi="Arial Unicode MS" w:eastAsia="Arial Unicode MS" w:cs="Arial Unicode MS"/>
                <w:sz w:val="18"/>
                <w:szCs w:val="18"/>
                <w:w w:val="82"/>
                <w:position w:val="2"/>
              </w:rPr>
              <w:t>o</w:t>
            </w:r>
          </w:rt>
          <w:rubyBase>
            <w:r>
              <w:rPr>
                <w:rFonts w:ascii="Arial Unicode MS" w:hAnsi="Arial Unicode MS" w:eastAsia="Arial Unicode MS" w:cs="Arial Unicode MS"/>
                <w:sz w:val="18"/>
                <w:szCs w:val="18"/>
                <w:w w:val="84"/>
                <w:position w:val="-7"/>
              </w:rPr>
              <w:t>b</w:t>
            </w:r>
          </w:rubyBase>
        </w:ruby>
      </w:r>
      <w:r>
        <w:rPr>
          <w:rFonts w:ascii="Arial Unicode MS" w:hAnsi="Arial Unicode MS" w:eastAsia="Arial Unicode MS" w:cs="Arial Unicode MS"/>
          <w:sz w:val="14"/>
          <w:szCs w:val="14"/>
          <w:position w:val="-11"/>
        </w:rPr>
        <w:t>j</w:t>
      </w:r>
      <w:r>
        <w:rPr>
          <w:rFonts w:ascii="Arial Unicode MS" w:hAnsi="Arial Unicode MS" w:eastAsia="Arial Unicode MS" w:cs="Arial Unicode MS"/>
          <w:sz w:val="14"/>
          <w:szCs w:val="14"/>
          <w:spacing w:val="21"/>
          <w:position w:val="-11"/>
        </w:rPr>
        <w:t xml:space="preserve"> </w:t>
      </w:r>
      <w:r>
        <w:rPr>
          <w:rFonts w:ascii="Arial Unicode MS" w:hAnsi="Arial Unicode MS" w:eastAsia="Arial Unicode MS" w:cs="Arial Unicode MS"/>
          <w:sz w:val="24"/>
          <w:szCs w:val="24"/>
          <w:spacing w:val="5"/>
          <w:position w:val="2"/>
        </w:rPr>
        <w:t>}</w:t>
      </w:r>
      <w:r>
        <w:rPr>
          <w:rFonts w:ascii="Arial Unicode MS" w:hAnsi="Arial Unicode MS" w:eastAsia="Arial Unicode MS" w:cs="Arial Unicode MS"/>
          <w:sz w:val="18"/>
          <w:szCs w:val="18"/>
          <w:spacing w:val="5"/>
          <w:position w:val="11"/>
        </w:rPr>
        <w:t>n</w:t>
      </w:r>
      <w:r>
        <w:rPr>
          <w:rFonts w:ascii="Arial Unicode MS" w:hAnsi="Arial Unicode MS" w:eastAsia="Arial Unicode MS" w:cs="Arial Unicode MS"/>
          <w:sz w:val="18"/>
          <w:szCs w:val="18"/>
          <w:spacing w:val="-23"/>
          <w:position w:val="11"/>
        </w:rPr>
        <w:t xml:space="preserve"> </w:t>
      </w:r>
      <w:r>
        <w:rPr>
          <w:rFonts w:ascii="Arial Unicode MS" w:hAnsi="Arial Unicode MS" w:eastAsia="Arial Unicode MS" w:cs="Arial Unicode MS"/>
          <w:sz w:val="24"/>
          <w:szCs w:val="24"/>
          <w:spacing w:val="5"/>
          <w:position w:val="2"/>
        </w:rPr>
        <w:t>.</w:t>
      </w:r>
      <w:r>
        <w:rPr>
          <w:rFonts w:ascii="Arial Unicode MS" w:hAnsi="Arial Unicode MS" w:eastAsia="Arial Unicode MS" w:cs="Arial Unicode MS"/>
          <w:sz w:val="24"/>
          <w:szCs w:val="24"/>
          <w:spacing w:val="1"/>
          <w:position w:val="2"/>
        </w:rPr>
        <w:t xml:space="preserve">                                 </w:t>
      </w:r>
      <w:r>
        <w:rPr>
          <w:sz w:val="24"/>
          <w:szCs w:val="24"/>
          <w:spacing w:val="5"/>
          <w:position w:val="2"/>
        </w:rPr>
        <w:t>（</w:t>
      </w:r>
      <w:r>
        <w:rPr>
          <w:rFonts w:ascii="Times New Roman" w:hAnsi="Times New Roman" w:eastAsia="Times New Roman" w:cs="Times New Roman"/>
          <w:sz w:val="24"/>
          <w:szCs w:val="24"/>
          <w:spacing w:val="5"/>
          <w:position w:val="2"/>
        </w:rPr>
        <w:t>3.6</w:t>
      </w:r>
      <w:r>
        <w:rPr>
          <w:sz w:val="24"/>
          <w:szCs w:val="24"/>
          <w:spacing w:val="5"/>
          <w:position w:val="2"/>
        </w:rPr>
        <w:t>）</w:t>
      </w:r>
    </w:p>
    <w:p>
      <w:pPr>
        <w:pStyle w:val="BodyText"/>
        <w:ind w:left="11"/>
        <w:spacing w:before="134" w:line="190" w:lineRule="auto"/>
        <w:rPr>
          <w:sz w:val="24"/>
          <w:szCs w:val="24"/>
        </w:rPr>
      </w:pPr>
      <w:r>
        <w:rPr>
          <w:sz w:val="24"/>
          <w:szCs w:val="24"/>
          <w:spacing w:val="-1"/>
        </w:rPr>
        <w:t>又根据直线行驶时的车身假设可以获得此时车身坐标系下的速度为</w:t>
      </w:r>
    </w:p>
    <w:p>
      <w:pPr>
        <w:pStyle w:val="BodyText"/>
        <w:ind w:right="120"/>
        <w:spacing w:before="71"/>
        <w:jc w:val="right"/>
        <w:rPr>
          <w:sz w:val="24"/>
          <w:szCs w:val="24"/>
        </w:rPr>
      </w:pPr>
      <w:r>
        <w:rPr>
          <w:sz w:val="24"/>
          <w:szCs w:val="24"/>
          <w:position w:val="-46"/>
        </w:rPr>
        <w:drawing>
          <wp:inline distT="0" distB="0" distL="0" distR="0">
            <wp:extent cx="1315212" cy="701028"/>
            <wp:effectExtent l="0" t="0" r="0" b="0"/>
            <wp:docPr id="222" name="IM 222"/>
            <wp:cNvGraphicFramePr/>
            <a:graphic>
              <a:graphicData uri="http://schemas.openxmlformats.org/drawingml/2006/picture">
                <pic:pic>
                  <pic:nvPicPr>
                    <pic:cNvPr id="222" name="IM 222"/>
                    <pic:cNvPicPr/>
                  </pic:nvPicPr>
                  <pic:blipFill>
                    <a:blip r:embed="rId194"/>
                    <a:stretch>
                      <a:fillRect/>
                    </a:stretch>
                  </pic:blipFill>
                  <pic:spPr>
                    <a:xfrm rot="0">
                      <a:off x="0" y="0"/>
                      <a:ext cx="1315212" cy="701028"/>
                    </a:xfrm>
                    <a:prstGeom prst="rect">
                      <a:avLst/>
                    </a:prstGeom>
                  </pic:spPr>
                </pic:pic>
              </a:graphicData>
            </a:graphic>
          </wp:inline>
        </w:drawing>
      </w:r>
      <w:r>
        <w:rPr>
          <w:sz w:val="24"/>
          <w:szCs w:val="24"/>
          <w:spacing w:val="2"/>
          <w:position w:val="2"/>
        </w:rPr>
        <w:t xml:space="preserve">                             </w:t>
      </w:r>
      <w:r>
        <w:rPr>
          <w:sz w:val="24"/>
          <w:szCs w:val="24"/>
          <w:spacing w:val="1"/>
          <w:position w:val="2"/>
        </w:rPr>
        <w:t>（</w:t>
      </w:r>
      <w:r>
        <w:rPr>
          <w:rFonts w:ascii="Times New Roman" w:hAnsi="Times New Roman" w:eastAsia="Times New Roman" w:cs="Times New Roman"/>
          <w:sz w:val="26"/>
          <w:szCs w:val="26"/>
          <w:spacing w:val="1"/>
          <w:position w:val="2"/>
        </w:rPr>
        <w:t>3.7</w:t>
      </w:r>
      <w:r>
        <w:rPr>
          <w:sz w:val="24"/>
          <w:szCs w:val="24"/>
          <w:spacing w:val="1"/>
          <w:position w:val="2"/>
        </w:rPr>
        <w:t>）</w:t>
      </w:r>
    </w:p>
    <w:p>
      <w:pPr>
        <w:pStyle w:val="BodyText"/>
        <w:ind w:left="10"/>
        <w:spacing w:before="181" w:line="296" w:lineRule="exact"/>
        <w:rPr>
          <w:sz w:val="24"/>
          <w:szCs w:val="24"/>
        </w:rPr>
      </w:pPr>
      <w:r>
        <w:rPr>
          <w:sz w:val="24"/>
          <w:szCs w:val="24"/>
          <w:position w:val="-7"/>
        </w:rPr>
        <w:t>此时，关于车体和 </w:t>
      </w:r>
      <w:r>
        <w:rPr>
          <w:rFonts w:ascii="Times New Roman" w:hAnsi="Times New Roman" w:eastAsia="Times New Roman" w:cs="Times New Roman"/>
          <w:sz w:val="24"/>
          <w:szCs w:val="24"/>
          <w:position w:val="-7"/>
        </w:rPr>
        <w:t>IMU </w:t>
      </w:r>
      <w:r>
        <w:rPr>
          <w:sz w:val="24"/>
          <w:szCs w:val="24"/>
          <w:position w:val="-7"/>
        </w:rPr>
        <w:t>体坐标系之间的旋转关系 </w:t>
      </w:r>
      <w:r>
        <w:rPr>
          <w:rFonts w:ascii="Arial Unicode MS" w:hAnsi="Arial Unicode MS" w:eastAsia="Arial Unicode MS" w:cs="Arial Unicode MS"/>
          <w:sz w:val="24"/>
          <w:szCs w:val="24"/>
          <w:position w:val="-7"/>
        </w:rPr>
        <w:t>R</w:t>
      </w:r>
      <w:r>
        <w:ruby>
          <w:rubyPr>
            <w:rubyAlign w:val="left"/>
            <w:hpsRaise w:val="8"/>
            <w:hps w:val="18"/>
            <w:hpsBaseText w:val="18"/>
          </w:rubyPr>
          <w:rt>
            <w:r>
              <w:rPr>
                <w:rFonts w:ascii="Arial Unicode MS" w:hAnsi="Arial Unicode MS" w:eastAsia="Arial Unicode MS" w:cs="Arial Unicode MS"/>
                <w:sz w:val="18"/>
                <w:szCs w:val="18"/>
                <w:w w:val="96"/>
                <w:position w:val="-7"/>
              </w:rPr>
              <w:t>u</w:t>
            </w:r>
          </w:rt>
          <w:rubyBase>
            <w:r>
              <w:rPr>
                <w:rFonts w:ascii="Arial Unicode MS" w:hAnsi="Arial Unicode MS" w:eastAsia="Arial Unicode MS" w:cs="Arial Unicode MS"/>
                <w:sz w:val="18"/>
                <w:szCs w:val="18"/>
                <w:w w:val="84"/>
                <w:position w:val="-15"/>
              </w:rPr>
              <w:t>b</w:t>
            </w:r>
          </w:rubyBase>
        </w:ruby>
      </w:r>
      <w:r>
        <w:rPr>
          <w:rFonts w:ascii="Arial Unicode MS" w:hAnsi="Arial Unicode MS" w:eastAsia="Arial Unicode MS" w:cs="Arial Unicode MS"/>
          <w:sz w:val="18"/>
          <w:szCs w:val="18"/>
          <w:spacing w:val="45"/>
          <w:w w:val="101"/>
          <w:position w:val="-15"/>
        </w:rPr>
        <w:t xml:space="preserve"> </w:t>
      </w:r>
      <w:r>
        <w:rPr>
          <w:sz w:val="24"/>
          <w:szCs w:val="24"/>
          <w:position w:val="-7"/>
        </w:rPr>
        <w:t>可以求解以下带有约束的优</w:t>
      </w:r>
    </w:p>
    <w:p>
      <w:pPr>
        <w:spacing w:line="296" w:lineRule="exact"/>
        <w:sectPr>
          <w:footerReference w:type="default" r:id="rId152"/>
          <w:pgSz w:w="11906" w:h="16838"/>
          <w:pgMar w:top="400" w:right="1580" w:bottom="1391" w:left="1700" w:header="0" w:footer="1201" w:gutter="0"/>
        </w:sectPr>
        <w:rPr>
          <w:sz w:val="24"/>
          <w:szCs w:val="24"/>
        </w:rPr>
      </w:pPr>
    </w:p>
    <w:p>
      <w:pPr>
        <w:pStyle w:val="BodyText"/>
        <w:ind w:left="10"/>
        <w:spacing w:before="169" w:line="191" w:lineRule="auto"/>
        <w:rPr>
          <w:sz w:val="24"/>
          <w:szCs w:val="24"/>
        </w:rPr>
      </w:pPr>
      <w:r>
        <w:rPr>
          <w:sz w:val="24"/>
          <w:szCs w:val="24"/>
          <w:spacing w:val="-10"/>
        </w:rPr>
        <w:t>化问题获得：</w:t>
      </w:r>
    </w:p>
    <w:p>
      <w:pPr>
        <w:pStyle w:val="BodyText"/>
        <w:spacing w:before="69"/>
        <w:jc w:val="right"/>
        <w:rPr>
          <w:sz w:val="24"/>
          <w:szCs w:val="24"/>
        </w:rPr>
      </w:pPr>
      <w:r>
        <w:rPr>
          <w:rFonts w:ascii="Times New Roman" w:hAnsi="Times New Roman" w:eastAsia="Times New Roman" w:cs="Times New Roman"/>
          <w:sz w:val="24"/>
          <w:szCs w:val="24"/>
          <w:position w:val="-21"/>
        </w:rPr>
        <w:drawing>
          <wp:inline distT="0" distB="0" distL="0" distR="0">
            <wp:extent cx="890985" cy="439178"/>
            <wp:effectExtent l="0" t="0" r="0" b="0"/>
            <wp:docPr id="224" name="IM 224"/>
            <wp:cNvGraphicFramePr/>
            <a:graphic>
              <a:graphicData uri="http://schemas.openxmlformats.org/drawingml/2006/picture">
                <pic:pic>
                  <pic:nvPicPr>
                    <pic:cNvPr id="224" name="IM 224"/>
                    <pic:cNvPicPr/>
                  </pic:nvPicPr>
                  <pic:blipFill>
                    <a:blip r:embed="rId197"/>
                    <a:stretch>
                      <a:fillRect/>
                    </a:stretch>
                  </pic:blipFill>
                  <pic:spPr>
                    <a:xfrm rot="0">
                      <a:off x="0" y="0"/>
                      <a:ext cx="890985" cy="439178"/>
                    </a:xfrm>
                    <a:prstGeom prst="rect">
                      <a:avLst/>
                    </a:prstGeom>
                  </pic:spPr>
                </pic:pic>
              </a:graphicData>
            </a:graphic>
          </wp:inline>
        </w:drawing>
      </w:r>
      <w:r>
        <w:rPr>
          <w:rFonts w:ascii="Times New Roman" w:hAnsi="Times New Roman" w:eastAsia="Times New Roman" w:cs="Times New Roman"/>
          <w:sz w:val="24"/>
          <w:szCs w:val="24"/>
          <w:spacing w:val="14"/>
          <w:position w:val="11"/>
        </w:rPr>
        <w:t xml:space="preserve"> </w:t>
      </w:r>
      <w:r>
        <w:rPr>
          <w:rFonts w:ascii="Times New Roman" w:hAnsi="Times New Roman" w:eastAsia="Times New Roman" w:cs="Times New Roman"/>
          <w:sz w:val="24"/>
          <w:szCs w:val="24"/>
          <w:spacing w:val="-4"/>
          <w:w w:val="90"/>
          <w:position w:val="11"/>
        </w:rPr>
        <w:t>Ⅱv</w:t>
      </w:r>
      <w:r>
        <w:rPr>
          <w:rFonts w:ascii="Times New Roman" w:hAnsi="Times New Roman" w:eastAsia="Times New Roman" w:cs="Times New Roman"/>
          <w:sz w:val="18"/>
          <w:szCs w:val="18"/>
          <w:spacing w:val="-4"/>
          <w:w w:val="90"/>
          <w:position w:val="11"/>
        </w:rPr>
        <w:t>u</w:t>
      </w:r>
      <w:r>
        <w:rPr>
          <w:rFonts w:ascii="Times New Roman" w:hAnsi="Times New Roman" w:eastAsia="Times New Roman" w:cs="Times New Roman"/>
          <w:sz w:val="14"/>
          <w:szCs w:val="14"/>
          <w:position w:val="11"/>
        </w:rPr>
        <w:t>j</w:t>
      </w:r>
      <w:r>
        <w:rPr>
          <w:rFonts w:ascii="Times New Roman" w:hAnsi="Times New Roman" w:eastAsia="Times New Roman" w:cs="Times New Roman"/>
          <w:sz w:val="14"/>
          <w:szCs w:val="14"/>
          <w:spacing w:val="13"/>
          <w:w w:val="102"/>
          <w:position w:val="11"/>
        </w:rPr>
        <w:t xml:space="preserve">  </w:t>
      </w:r>
      <w:r>
        <w:rPr>
          <w:rFonts w:ascii="Times New Roman" w:hAnsi="Times New Roman" w:eastAsia="Times New Roman" w:cs="Times New Roman"/>
          <w:sz w:val="24"/>
          <w:szCs w:val="24"/>
          <w:spacing w:val="8"/>
          <w:position w:val="9"/>
        </w:rPr>
        <w:t>- R</w:t>
      </w:r>
      <w:r>
        <w:rPr>
          <w:sz w:val="24"/>
          <w:szCs w:val="24"/>
        </w:rPr>
        <w:drawing>
          <wp:inline distT="0" distB="0" distL="0" distR="0">
            <wp:extent cx="56964" cy="171907"/>
            <wp:effectExtent l="0" t="0" r="0" b="0"/>
            <wp:docPr id="226" name="IM 226"/>
            <wp:cNvGraphicFramePr/>
            <a:graphic>
              <a:graphicData uri="http://schemas.openxmlformats.org/drawingml/2006/picture">
                <pic:pic>
                  <pic:nvPicPr>
                    <pic:cNvPr id="226" name="IM 226"/>
                    <pic:cNvPicPr/>
                  </pic:nvPicPr>
                  <pic:blipFill>
                    <a:blip r:embed="rId198"/>
                    <a:stretch>
                      <a:fillRect/>
                    </a:stretch>
                  </pic:blipFill>
                  <pic:spPr>
                    <a:xfrm rot="0">
                      <a:off x="0" y="0"/>
                      <a:ext cx="56964" cy="171907"/>
                    </a:xfrm>
                    <a:prstGeom prst="rect">
                      <a:avLst/>
                    </a:prstGeom>
                  </pic:spPr>
                </pic:pic>
              </a:graphicData>
            </a:graphic>
          </wp:inline>
        </w:drawing>
      </w:r>
      <w:r>
        <w:rPr>
          <w:rFonts w:ascii="Times New Roman" w:hAnsi="Times New Roman" w:eastAsia="Times New Roman" w:cs="Times New Roman"/>
          <w:sz w:val="24"/>
          <w:szCs w:val="24"/>
          <w:spacing w:val="23"/>
          <w:w w:val="101"/>
          <w:position w:val="9"/>
        </w:rPr>
        <w:t xml:space="preserve"> </w:t>
      </w:r>
      <w:r>
        <w:rPr>
          <w:rFonts w:ascii="Times New Roman" w:hAnsi="Times New Roman" w:eastAsia="Times New Roman" w:cs="Times New Roman"/>
          <w:sz w:val="24"/>
          <w:szCs w:val="24"/>
          <w:spacing w:val="8"/>
          <w:position w:val="9"/>
        </w:rPr>
        <w:t>. </w:t>
      </w:r>
      <w:r>
        <w:rPr>
          <w:rFonts w:ascii="Times New Roman" w:hAnsi="Times New Roman" w:eastAsia="Times New Roman" w:cs="Times New Roman"/>
          <w:sz w:val="24"/>
          <w:szCs w:val="24"/>
          <w:position w:val="9"/>
        </w:rPr>
        <w:t>v</w:t>
      </w:r>
      <w:r>
        <w:rPr>
          <w:rFonts w:ascii="Times New Roman" w:hAnsi="Times New Roman" w:eastAsia="Times New Roman" w:cs="Times New Roman"/>
          <w:sz w:val="18"/>
          <w:szCs w:val="18"/>
          <w:position w:val="19"/>
        </w:rPr>
        <w:t>b</w:t>
      </w:r>
      <w:r>
        <w:rPr>
          <w:rFonts w:ascii="Times New Roman" w:hAnsi="Times New Roman" w:eastAsia="Times New Roman" w:cs="Times New Roman"/>
          <w:sz w:val="14"/>
          <w:szCs w:val="14"/>
          <w:position w:val="14"/>
        </w:rPr>
        <w:t>j</w:t>
      </w:r>
      <w:r>
        <w:rPr>
          <w:rFonts w:ascii="Times New Roman" w:hAnsi="Times New Roman" w:eastAsia="Times New Roman" w:cs="Times New Roman"/>
          <w:sz w:val="14"/>
          <w:szCs w:val="14"/>
          <w:spacing w:val="24"/>
          <w:w w:val="101"/>
          <w:position w:val="14"/>
        </w:rPr>
        <w:t xml:space="preserve"> </w:t>
      </w:r>
      <w:r>
        <w:rPr>
          <w:rFonts w:ascii="Times New Roman" w:hAnsi="Times New Roman" w:eastAsia="Times New Roman" w:cs="Times New Roman"/>
          <w:sz w:val="24"/>
          <w:szCs w:val="24"/>
          <w:spacing w:val="8"/>
          <w:position w:val="9"/>
        </w:rPr>
        <w:t>Ⅱ</w:t>
      </w:r>
      <w:r>
        <w:rPr>
          <w:sz w:val="24"/>
          <w:szCs w:val="24"/>
          <w:position w:val="-20"/>
        </w:rPr>
        <w:drawing>
          <wp:inline distT="0" distB="0" distL="0" distR="0">
            <wp:extent cx="99064" cy="325704"/>
            <wp:effectExtent l="0" t="0" r="0" b="0"/>
            <wp:docPr id="228" name="IM 228"/>
            <wp:cNvGraphicFramePr/>
            <a:graphic>
              <a:graphicData uri="http://schemas.openxmlformats.org/drawingml/2006/picture">
                <pic:pic>
                  <pic:nvPicPr>
                    <pic:cNvPr id="228" name="IM 228"/>
                    <pic:cNvPicPr/>
                  </pic:nvPicPr>
                  <pic:blipFill>
                    <a:blip r:embed="rId199"/>
                    <a:stretch>
                      <a:fillRect/>
                    </a:stretch>
                  </pic:blipFill>
                  <pic:spPr>
                    <a:xfrm rot="0">
                      <a:off x="0" y="0"/>
                      <a:ext cx="99064" cy="325704"/>
                    </a:xfrm>
                    <a:prstGeom prst="rect">
                      <a:avLst/>
                    </a:prstGeom>
                  </pic:spPr>
                </pic:pic>
              </a:graphicData>
            </a:graphic>
          </wp:inline>
        </w:drawing>
      </w:r>
      <w:r>
        <w:rPr>
          <w:rFonts w:ascii="Times New Roman" w:hAnsi="Times New Roman" w:eastAsia="Times New Roman" w:cs="Times New Roman"/>
          <w:sz w:val="24"/>
          <w:szCs w:val="24"/>
          <w:spacing w:val="2"/>
          <w:position w:val="9"/>
        </w:rPr>
        <w:t xml:space="preserve">                           </w:t>
      </w:r>
      <w:r>
        <w:rPr>
          <w:sz w:val="24"/>
          <w:szCs w:val="24"/>
          <w:spacing w:val="8"/>
          <w:position w:val="-16"/>
        </w:rPr>
        <w:t>（</w:t>
      </w:r>
      <w:r>
        <w:rPr>
          <w:rFonts w:ascii="Times New Roman" w:hAnsi="Times New Roman" w:eastAsia="Times New Roman" w:cs="Times New Roman"/>
          <w:sz w:val="24"/>
          <w:szCs w:val="24"/>
          <w:spacing w:val="8"/>
          <w:position w:val="-16"/>
        </w:rPr>
        <w:t>3.8</w:t>
      </w:r>
      <w:r>
        <w:rPr>
          <w:sz w:val="24"/>
          <w:szCs w:val="24"/>
          <w:spacing w:val="8"/>
          <w:position w:val="-16"/>
        </w:rPr>
        <w:t>）</w:t>
      </w:r>
    </w:p>
    <w:p>
      <w:pPr>
        <w:ind w:left="2503"/>
        <w:spacing w:before="93" w:line="321"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position w:val="1"/>
        </w:rPr>
        <w:t>s.t.</w:t>
      </w:r>
      <w:r>
        <w:rPr>
          <w:rFonts w:ascii="Times New Roman" w:hAnsi="Times New Roman" w:eastAsia="Times New Roman" w:cs="Times New Roman"/>
          <w:sz w:val="24"/>
          <w:szCs w:val="24"/>
          <w:spacing w:val="4"/>
          <w:position w:val="1"/>
        </w:rPr>
        <w:t xml:space="preserve">    </w:t>
      </w:r>
      <w:r>
        <w:rPr>
          <w:rFonts w:ascii="Times New Roman" w:hAnsi="Times New Roman" w:eastAsia="Times New Roman" w:cs="Times New Roman"/>
          <w:sz w:val="24"/>
          <w:szCs w:val="24"/>
          <w:spacing w:val="15"/>
          <w:position w:val="1"/>
        </w:rPr>
        <w:t>(R</w:t>
      </w:r>
      <w:r>
        <w:ruby>
          <w:rubyPr>
            <w:rubyAlign w:val="left"/>
            <w:hpsRaise w:val="8"/>
            <w:hps w:val="18"/>
            <w:hpsBaseText w:val="18"/>
          </w:rubyPr>
          <w:rt>
            <w:r>
              <w:rPr>
                <w:rFonts w:ascii="Times New Roman" w:hAnsi="Times New Roman" w:eastAsia="Times New Roman" w:cs="Times New Roman"/>
                <w:sz w:val="18"/>
                <w:szCs w:val="18"/>
                <w:w w:val="107"/>
                <w:position w:val="1"/>
              </w:rPr>
              <w:t>u</w:t>
            </w:r>
          </w:rt>
          <w:rubyBase>
            <w:r>
              <w:rPr>
                <w:rFonts w:ascii="Times New Roman" w:hAnsi="Times New Roman" w:eastAsia="Times New Roman" w:cs="Times New Roman"/>
                <w:sz w:val="18"/>
                <w:szCs w:val="18"/>
                <w:w w:val="93"/>
                <w:position w:val="-7"/>
              </w:rPr>
              <w:t>b</w:t>
            </w:r>
          </w:rubyBase>
        </w:ruby>
      </w:r>
      <w:r>
        <w:rPr>
          <w:rFonts w:ascii="Times New Roman" w:hAnsi="Times New Roman" w:eastAsia="Times New Roman" w:cs="Times New Roman"/>
          <w:sz w:val="24"/>
          <w:szCs w:val="24"/>
          <w:spacing w:val="15"/>
          <w:position w:val="1"/>
        </w:rPr>
        <w:t>)</w:t>
      </w:r>
      <w:r>
        <w:rPr>
          <w:rFonts w:ascii="Times New Roman" w:hAnsi="Times New Roman" w:eastAsia="Times New Roman" w:cs="Times New Roman"/>
          <w:sz w:val="18"/>
          <w:szCs w:val="18"/>
          <w:position w:val="12"/>
        </w:rPr>
        <w:t>T</w:t>
      </w:r>
      <w:r>
        <w:rPr>
          <w:rFonts w:ascii="Times New Roman" w:hAnsi="Times New Roman" w:eastAsia="Times New Roman" w:cs="Times New Roman"/>
          <w:sz w:val="24"/>
          <w:szCs w:val="24"/>
          <w:position w:val="1"/>
        </w:rPr>
        <w:t>R</w:t>
      </w:r>
      <w:r>
        <w:ruby>
          <w:rubyPr>
            <w:rubyAlign w:val="left"/>
            <w:hpsRaise w:val="8"/>
            <w:hps w:val="18"/>
            <w:hpsBaseText w:val="18"/>
          </w:rubyPr>
          <w:rt>
            <w:r>
              <w:rPr>
                <w:rFonts w:ascii="Times New Roman" w:hAnsi="Times New Roman" w:eastAsia="Times New Roman" w:cs="Times New Roman"/>
                <w:sz w:val="18"/>
                <w:szCs w:val="18"/>
                <w:w w:val="107"/>
                <w:position w:val="1"/>
              </w:rPr>
              <w:t>u</w:t>
            </w:r>
          </w:rt>
          <w:rubyBase>
            <w:r>
              <w:rPr>
                <w:rFonts w:ascii="Times New Roman" w:hAnsi="Times New Roman" w:eastAsia="Times New Roman" w:cs="Times New Roman"/>
                <w:sz w:val="18"/>
                <w:szCs w:val="18"/>
                <w:w w:val="94"/>
                <w:position w:val="-7"/>
              </w:rPr>
              <w:t>b</w:t>
            </w:r>
          </w:rubyBase>
        </w:ruby>
      </w:r>
      <w:r>
        <w:rPr>
          <w:rFonts w:ascii="Times New Roman" w:hAnsi="Times New Roman" w:eastAsia="Times New Roman" w:cs="Times New Roman"/>
          <w:sz w:val="24"/>
          <w:szCs w:val="24"/>
          <w:spacing w:val="29"/>
          <w:position w:val="-7"/>
        </w:rPr>
        <w:t xml:space="preserve"> </w:t>
      </w:r>
      <w:r>
        <w:rPr>
          <w:rFonts w:ascii="Times New Roman" w:hAnsi="Times New Roman" w:eastAsia="Times New Roman" w:cs="Times New Roman"/>
          <w:sz w:val="24"/>
          <w:szCs w:val="24"/>
          <w:spacing w:val="15"/>
          <w:position w:val="1"/>
        </w:rPr>
        <w:t>= I</w:t>
      </w:r>
    </w:p>
    <w:p>
      <w:pPr>
        <w:pStyle w:val="BodyText"/>
        <w:ind w:left="36" w:hanging="26"/>
        <w:spacing w:before="164" w:line="223" w:lineRule="auto"/>
        <w:rPr>
          <w:sz w:val="24"/>
          <w:szCs w:val="24"/>
        </w:rPr>
      </w:pPr>
      <w:r>
        <w:rPr>
          <w:sz w:val="24"/>
          <w:szCs w:val="24"/>
          <w:spacing w:val="3"/>
        </w:rPr>
        <w:t>其中的约束条件是为了保证所求旋转矩阵是一个合</w:t>
      </w:r>
      <w:r>
        <w:rPr>
          <w:sz w:val="24"/>
          <w:szCs w:val="24"/>
          <w:spacing w:val="2"/>
        </w:rPr>
        <w:t>法的旋转矩阵。针对上述优化</w:t>
      </w:r>
      <w:r>
        <w:rPr>
          <w:sz w:val="24"/>
          <w:szCs w:val="24"/>
        </w:rPr>
        <w:t xml:space="preserve"> </w:t>
      </w:r>
      <w:r>
        <w:rPr>
          <w:sz w:val="24"/>
          <w:szCs w:val="24"/>
          <w:spacing w:val="-8"/>
        </w:rPr>
        <w:t>问题，其求解过程如下：</w:t>
      </w:r>
    </w:p>
    <w:p>
      <w:pPr>
        <w:ind w:left="1052"/>
        <w:spacing w:before="2" w:line="121"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2"/>
        </w:rPr>
        <w:t>n</w:t>
      </w:r>
    </w:p>
    <w:p>
      <w:pPr>
        <w:ind w:left="361"/>
        <w:spacing w:before="26" w:line="545" w:lineRule="exact"/>
        <w:rPr/>
      </w:pPr>
      <w:r>
        <w:rPr>
          <w:position w:val="-11"/>
        </w:rPr>
        <w:drawing>
          <wp:inline distT="0" distB="0" distL="0" distR="0">
            <wp:extent cx="5084178" cy="345871"/>
            <wp:effectExtent l="0" t="0" r="0" b="0"/>
            <wp:docPr id="230" name="IM 230"/>
            <wp:cNvGraphicFramePr/>
            <a:graphic>
              <a:graphicData uri="http://schemas.openxmlformats.org/drawingml/2006/picture">
                <pic:pic>
                  <pic:nvPicPr>
                    <pic:cNvPr id="230" name="IM 230"/>
                    <pic:cNvPicPr/>
                  </pic:nvPicPr>
                  <pic:blipFill>
                    <a:blip r:embed="rId200"/>
                    <a:stretch>
                      <a:fillRect/>
                    </a:stretch>
                  </pic:blipFill>
                  <pic:spPr>
                    <a:xfrm rot="0">
                      <a:off x="0" y="0"/>
                      <a:ext cx="5084178" cy="345871"/>
                    </a:xfrm>
                    <a:prstGeom prst="rect">
                      <a:avLst/>
                    </a:prstGeom>
                  </pic:spPr>
                </pic:pic>
              </a:graphicData>
            </a:graphic>
          </wp:inline>
        </w:drawing>
      </w:r>
    </w:p>
    <w:p>
      <w:pPr>
        <w:ind w:left="717"/>
        <w:spacing w:before="173" w:line="692" w:lineRule="exact"/>
        <w:rPr/>
      </w:pPr>
      <w:r>
        <w:rPr>
          <w:position w:val="-14"/>
        </w:rPr>
        <w:drawing>
          <wp:inline distT="0" distB="0" distL="0" distR="0">
            <wp:extent cx="4858194" cy="439178"/>
            <wp:effectExtent l="0" t="0" r="0" b="0"/>
            <wp:docPr id="232" name="IM 232"/>
            <wp:cNvGraphicFramePr/>
            <a:graphic>
              <a:graphicData uri="http://schemas.openxmlformats.org/drawingml/2006/picture">
                <pic:pic>
                  <pic:nvPicPr>
                    <pic:cNvPr id="232" name="IM 232"/>
                    <pic:cNvPicPr/>
                  </pic:nvPicPr>
                  <pic:blipFill>
                    <a:blip r:embed="rId201"/>
                    <a:stretch>
                      <a:fillRect/>
                    </a:stretch>
                  </pic:blipFill>
                  <pic:spPr>
                    <a:xfrm rot="0">
                      <a:off x="0" y="0"/>
                      <a:ext cx="4858194" cy="439178"/>
                    </a:xfrm>
                    <a:prstGeom prst="rect">
                      <a:avLst/>
                    </a:prstGeom>
                  </pic:spPr>
                </pic:pic>
              </a:graphicData>
            </a:graphic>
          </wp:inline>
        </w:drawing>
      </w:r>
    </w:p>
    <w:p>
      <w:pPr>
        <w:ind w:left="717"/>
        <w:spacing w:before="174" w:line="692" w:lineRule="exact"/>
        <w:rPr/>
      </w:pPr>
      <w:r>
        <w:rPr>
          <w:position w:val="-14"/>
        </w:rPr>
        <w:drawing>
          <wp:inline distT="0" distB="0" distL="0" distR="0">
            <wp:extent cx="4858194" cy="439179"/>
            <wp:effectExtent l="0" t="0" r="0" b="0"/>
            <wp:docPr id="234" name="IM 234"/>
            <wp:cNvGraphicFramePr/>
            <a:graphic>
              <a:graphicData uri="http://schemas.openxmlformats.org/drawingml/2006/picture">
                <pic:pic>
                  <pic:nvPicPr>
                    <pic:cNvPr id="234" name="IM 234"/>
                    <pic:cNvPicPr/>
                  </pic:nvPicPr>
                  <pic:blipFill>
                    <a:blip r:embed="rId202"/>
                    <a:stretch>
                      <a:fillRect/>
                    </a:stretch>
                  </pic:blipFill>
                  <pic:spPr>
                    <a:xfrm rot="0">
                      <a:off x="0" y="0"/>
                      <a:ext cx="4858194" cy="439179"/>
                    </a:xfrm>
                    <a:prstGeom prst="rect">
                      <a:avLst/>
                    </a:prstGeom>
                  </pic:spPr>
                </pic:pic>
              </a:graphicData>
            </a:graphic>
          </wp:inline>
        </w:drawing>
      </w:r>
    </w:p>
    <w:p>
      <w:pPr>
        <w:ind w:left="717"/>
        <w:spacing w:before="173" w:line="692" w:lineRule="exact"/>
        <w:rPr/>
      </w:pPr>
      <w:r>
        <w:rPr>
          <w:position w:val="-14"/>
        </w:rPr>
        <w:drawing>
          <wp:inline distT="0" distB="0" distL="0" distR="0">
            <wp:extent cx="4719320" cy="439166"/>
            <wp:effectExtent l="0" t="0" r="0" b="0"/>
            <wp:docPr id="236" name="IM 236"/>
            <wp:cNvGraphicFramePr/>
            <a:graphic>
              <a:graphicData uri="http://schemas.openxmlformats.org/drawingml/2006/picture">
                <pic:pic>
                  <pic:nvPicPr>
                    <pic:cNvPr id="236" name="IM 236"/>
                    <pic:cNvPicPr/>
                  </pic:nvPicPr>
                  <pic:blipFill>
                    <a:blip r:embed="rId203"/>
                    <a:stretch>
                      <a:fillRect/>
                    </a:stretch>
                  </pic:blipFill>
                  <pic:spPr>
                    <a:xfrm rot="0">
                      <a:off x="0" y="0"/>
                      <a:ext cx="4719320" cy="439166"/>
                    </a:xfrm>
                    <a:prstGeom prst="rect">
                      <a:avLst/>
                    </a:prstGeom>
                  </pic:spPr>
                </pic:pic>
              </a:graphicData>
            </a:graphic>
          </wp:inline>
        </w:drawing>
      </w:r>
    </w:p>
    <w:p>
      <w:pPr>
        <w:pStyle w:val="BodyText"/>
        <w:spacing w:before="142" w:line="190" w:lineRule="auto"/>
        <w:jc w:val="right"/>
        <w:rPr>
          <w:sz w:val="24"/>
          <w:szCs w:val="24"/>
        </w:rPr>
      </w:pPr>
      <w:r>
        <w:rPr>
          <w:sz w:val="24"/>
          <w:szCs w:val="24"/>
          <w:spacing w:val="-3"/>
        </w:rPr>
        <w:t>（</w:t>
      </w:r>
      <w:r>
        <w:rPr>
          <w:rFonts w:ascii="Times New Roman" w:hAnsi="Times New Roman" w:eastAsia="Times New Roman" w:cs="Times New Roman"/>
          <w:sz w:val="24"/>
          <w:szCs w:val="24"/>
          <w:spacing w:val="-3"/>
        </w:rPr>
        <w:t>3.12</w:t>
      </w:r>
      <w:r>
        <w:rPr>
          <w:sz w:val="24"/>
          <w:szCs w:val="24"/>
          <w:spacing w:val="-3"/>
        </w:rPr>
        <w:t>）</w:t>
      </w:r>
    </w:p>
    <w:p>
      <w:pPr>
        <w:pStyle w:val="BodyText"/>
        <w:ind w:left="9"/>
        <w:spacing w:before="118" w:line="334" w:lineRule="exact"/>
        <w:rPr>
          <w:sz w:val="24"/>
          <w:szCs w:val="24"/>
        </w:rPr>
      </w:pPr>
      <w:r>
        <w:rPr>
          <w:sz w:val="24"/>
          <w:szCs w:val="24"/>
          <w:spacing w:val="9"/>
          <w:position w:val="2"/>
        </w:rPr>
        <w:t>根据约束条件 </w:t>
      </w:r>
      <w:r>
        <w:rPr>
          <w:rFonts w:ascii="Times New Roman" w:hAnsi="Times New Roman" w:eastAsia="Times New Roman" w:cs="Times New Roman"/>
          <w:sz w:val="24"/>
          <w:szCs w:val="24"/>
          <w:spacing w:val="9"/>
          <w:position w:val="2"/>
        </w:rPr>
        <w:t>(R</w:t>
      </w:r>
      <w:r>
        <w:ruby>
          <w:rubyPr>
            <w:rubyAlign w:val="left"/>
            <w:hpsRaise w:val="8"/>
            <w:hps w:val="18"/>
            <w:hpsBaseText w:val="18"/>
          </w:rubyPr>
          <w:rt>
            <w:r>
              <w:rPr>
                <w:rFonts w:ascii="Times New Roman" w:hAnsi="Times New Roman" w:eastAsia="Times New Roman" w:cs="Times New Roman"/>
                <w:sz w:val="18"/>
                <w:szCs w:val="18"/>
                <w:w w:val="107"/>
                <w:position w:val="2"/>
              </w:rPr>
              <w:t>u</w:t>
            </w:r>
          </w:rt>
          <w:rubyBase>
            <w:r>
              <w:rPr>
                <w:rFonts w:ascii="Times New Roman" w:hAnsi="Times New Roman" w:eastAsia="Times New Roman" w:cs="Times New Roman"/>
                <w:sz w:val="18"/>
                <w:szCs w:val="18"/>
                <w:w w:val="93"/>
                <w:position w:val="-6"/>
              </w:rPr>
              <w:t>b</w:t>
            </w:r>
          </w:rubyBase>
        </w:ruby>
      </w:r>
      <w:r>
        <w:rPr>
          <w:rFonts w:ascii="Times New Roman" w:hAnsi="Times New Roman" w:eastAsia="Times New Roman" w:cs="Times New Roman"/>
          <w:sz w:val="24"/>
          <w:szCs w:val="24"/>
          <w:spacing w:val="9"/>
          <w:position w:val="2"/>
        </w:rPr>
        <w:t>)</w:t>
      </w:r>
      <w:r>
        <w:rPr>
          <w:rFonts w:ascii="Times New Roman" w:hAnsi="Times New Roman" w:eastAsia="Times New Roman" w:cs="Times New Roman"/>
          <w:sz w:val="18"/>
          <w:szCs w:val="18"/>
          <w:position w:val="13"/>
        </w:rPr>
        <w:t>T</w:t>
      </w:r>
      <w:r>
        <w:rPr>
          <w:rFonts w:ascii="Times New Roman" w:hAnsi="Times New Roman" w:eastAsia="Times New Roman" w:cs="Times New Roman"/>
          <w:sz w:val="24"/>
          <w:szCs w:val="24"/>
          <w:position w:val="2"/>
        </w:rPr>
        <w:t>R</w:t>
      </w:r>
      <w:r>
        <w:ruby>
          <w:rubyPr>
            <w:rubyAlign w:val="left"/>
            <w:hpsRaise w:val="8"/>
            <w:hps w:val="18"/>
            <w:hpsBaseText w:val="18"/>
          </w:rubyPr>
          <w:rt>
            <w:r>
              <w:rPr>
                <w:rFonts w:ascii="Times New Roman" w:hAnsi="Times New Roman" w:eastAsia="Times New Roman" w:cs="Times New Roman"/>
                <w:sz w:val="18"/>
                <w:szCs w:val="18"/>
                <w:w w:val="107"/>
                <w:position w:val="2"/>
              </w:rPr>
              <w:t>u</w:t>
            </w:r>
          </w:rt>
          <w:rubyBase>
            <w:r>
              <w:rPr>
                <w:rFonts w:ascii="Times New Roman" w:hAnsi="Times New Roman" w:eastAsia="Times New Roman" w:cs="Times New Roman"/>
                <w:sz w:val="18"/>
                <w:szCs w:val="18"/>
                <w:w w:val="93"/>
                <w:position w:val="-6"/>
              </w:rPr>
              <w:t>b</w:t>
            </w:r>
          </w:rubyBase>
        </w:ruby>
      </w:r>
      <w:r>
        <w:rPr>
          <w:rFonts w:ascii="Times New Roman" w:hAnsi="Times New Roman" w:eastAsia="Times New Roman" w:cs="Times New Roman"/>
          <w:sz w:val="24"/>
          <w:szCs w:val="24"/>
          <w:spacing w:val="37"/>
          <w:position w:val="-6"/>
        </w:rPr>
        <w:t xml:space="preserve"> </w:t>
      </w:r>
      <w:r>
        <w:rPr>
          <w:rFonts w:ascii="Times New Roman" w:hAnsi="Times New Roman" w:eastAsia="Times New Roman" w:cs="Times New Roman"/>
          <w:sz w:val="24"/>
          <w:szCs w:val="24"/>
          <w:spacing w:val="9"/>
          <w:position w:val="2"/>
        </w:rPr>
        <w:t>= I</w:t>
      </w:r>
      <w:r>
        <w:rPr>
          <w:rFonts w:ascii="Times New Roman" w:hAnsi="Times New Roman" w:eastAsia="Times New Roman" w:cs="Times New Roman"/>
          <w:sz w:val="24"/>
          <w:szCs w:val="24"/>
          <w:spacing w:val="21"/>
          <w:position w:val="2"/>
        </w:rPr>
        <w:t xml:space="preserve"> </w:t>
      </w:r>
      <w:r>
        <w:rPr>
          <w:sz w:val="24"/>
          <w:szCs w:val="24"/>
          <w:spacing w:val="9"/>
          <w:position w:val="2"/>
        </w:rPr>
        <w:t>可得</w:t>
      </w:r>
    </w:p>
    <w:p>
      <w:pPr>
        <w:ind w:left="552"/>
        <w:spacing w:before="174" w:line="691" w:lineRule="exact"/>
        <w:rPr/>
      </w:pPr>
      <w:r>
        <w:rPr>
          <w:position w:val="-14"/>
        </w:rPr>
        <w:drawing>
          <wp:inline distT="0" distB="0" distL="0" distR="0">
            <wp:extent cx="4962614" cy="439179"/>
            <wp:effectExtent l="0" t="0" r="0" b="0"/>
            <wp:docPr id="238" name="IM 238"/>
            <wp:cNvGraphicFramePr/>
            <a:graphic>
              <a:graphicData uri="http://schemas.openxmlformats.org/drawingml/2006/picture">
                <pic:pic>
                  <pic:nvPicPr>
                    <pic:cNvPr id="238" name="IM 238"/>
                    <pic:cNvPicPr/>
                  </pic:nvPicPr>
                  <pic:blipFill>
                    <a:blip r:embed="rId204"/>
                    <a:stretch>
                      <a:fillRect/>
                    </a:stretch>
                  </pic:blipFill>
                  <pic:spPr>
                    <a:xfrm rot="0">
                      <a:off x="0" y="0"/>
                      <a:ext cx="4962614" cy="439179"/>
                    </a:xfrm>
                    <a:prstGeom prst="rect">
                      <a:avLst/>
                    </a:prstGeom>
                  </pic:spPr>
                </pic:pic>
              </a:graphicData>
            </a:graphic>
          </wp:inline>
        </w:drawing>
      </w:r>
    </w:p>
    <w:p>
      <w:pPr>
        <w:pStyle w:val="BodyText"/>
        <w:spacing w:before="174"/>
        <w:jc w:val="right"/>
        <w:rPr>
          <w:sz w:val="24"/>
          <w:szCs w:val="24"/>
        </w:rPr>
      </w:pPr>
      <w:r>
        <w:rPr>
          <w:sz w:val="24"/>
          <w:szCs w:val="24"/>
          <w:position w:val="-29"/>
        </w:rPr>
        <w:drawing>
          <wp:inline distT="0" distB="0" distL="0" distR="0">
            <wp:extent cx="2691231" cy="439179"/>
            <wp:effectExtent l="0" t="0" r="0" b="0"/>
            <wp:docPr id="240" name="IM 240"/>
            <wp:cNvGraphicFramePr/>
            <a:graphic>
              <a:graphicData uri="http://schemas.openxmlformats.org/drawingml/2006/picture">
                <pic:pic>
                  <pic:nvPicPr>
                    <pic:cNvPr id="240" name="IM 240"/>
                    <pic:cNvPicPr/>
                  </pic:nvPicPr>
                  <pic:blipFill>
                    <a:blip r:embed="rId205"/>
                    <a:stretch>
                      <a:fillRect/>
                    </a:stretch>
                  </pic:blipFill>
                  <pic:spPr>
                    <a:xfrm rot="0">
                      <a:off x="0" y="0"/>
                      <a:ext cx="2691231" cy="439179"/>
                    </a:xfrm>
                    <a:prstGeom prst="rect">
                      <a:avLst/>
                    </a:prstGeom>
                  </pic:spPr>
                </pic:pic>
              </a:graphicData>
            </a:graphic>
          </wp:inline>
        </w:drawing>
      </w:r>
      <w:r>
        <w:rPr>
          <w:sz w:val="24"/>
          <w:szCs w:val="24"/>
          <w:spacing w:val="1"/>
          <w:position w:val="1"/>
        </w:rPr>
        <w:t xml:space="preserve">                           </w:t>
      </w:r>
      <w:r>
        <w:rPr>
          <w:sz w:val="24"/>
          <w:szCs w:val="24"/>
          <w:position w:val="1"/>
        </w:rPr>
        <w:t xml:space="preserve">   </w:t>
      </w:r>
      <w:r>
        <w:rPr>
          <w:sz w:val="24"/>
          <w:szCs w:val="24"/>
          <w:spacing w:val="5"/>
          <w:position w:val="1"/>
        </w:rPr>
        <w:t>（</w:t>
      </w:r>
      <w:r>
        <w:rPr>
          <w:rFonts w:ascii="Times New Roman" w:hAnsi="Times New Roman" w:eastAsia="Times New Roman" w:cs="Times New Roman"/>
          <w:sz w:val="24"/>
          <w:szCs w:val="24"/>
          <w:spacing w:val="5"/>
          <w:position w:val="1"/>
        </w:rPr>
        <w:t>3.14</w:t>
      </w:r>
      <w:r>
        <w:rPr>
          <w:sz w:val="24"/>
          <w:szCs w:val="24"/>
          <w:spacing w:val="5"/>
          <w:position w:val="1"/>
        </w:rPr>
        <w:t>）</w:t>
      </w:r>
    </w:p>
    <w:p>
      <w:pPr>
        <w:pStyle w:val="BodyText"/>
        <w:spacing w:before="174"/>
        <w:jc w:val="right"/>
        <w:rPr>
          <w:sz w:val="24"/>
          <w:szCs w:val="24"/>
        </w:rPr>
      </w:pPr>
      <w:r>
        <w:rPr>
          <w:rFonts w:ascii="Times New Roman" w:hAnsi="Times New Roman" w:eastAsia="Times New Roman" w:cs="Times New Roman"/>
          <w:sz w:val="24"/>
          <w:szCs w:val="24"/>
          <w:position w:val="-27"/>
        </w:rPr>
        <w:drawing>
          <wp:inline distT="0" distB="0" distL="0" distR="0">
            <wp:extent cx="1919227" cy="439179"/>
            <wp:effectExtent l="0" t="0" r="0" b="0"/>
            <wp:docPr id="242" name="IM 242"/>
            <wp:cNvGraphicFramePr/>
            <a:graphic>
              <a:graphicData uri="http://schemas.openxmlformats.org/drawingml/2006/picture">
                <pic:pic>
                  <pic:nvPicPr>
                    <pic:cNvPr id="242" name="IM 242"/>
                    <pic:cNvPicPr/>
                  </pic:nvPicPr>
                  <pic:blipFill>
                    <a:blip r:embed="rId206"/>
                    <a:stretch>
                      <a:fillRect/>
                    </a:stretch>
                  </pic:blipFill>
                  <pic:spPr>
                    <a:xfrm rot="0">
                      <a:off x="0" y="0"/>
                      <a:ext cx="1919227" cy="439179"/>
                    </a:xfrm>
                    <a:prstGeom prst="rect">
                      <a:avLst/>
                    </a:prstGeom>
                  </pic:spPr>
                </pic:pic>
              </a:graphicData>
            </a:graphic>
          </wp:inline>
        </w:drawing>
      </w:r>
      <w:r>
        <w:rPr>
          <w:rFonts w:ascii="Times New Roman" w:hAnsi="Times New Roman" w:eastAsia="Times New Roman" w:cs="Times New Roman"/>
          <w:sz w:val="24"/>
          <w:szCs w:val="24"/>
          <w:spacing w:val="-8"/>
          <w:position w:val="3"/>
        </w:rPr>
        <w:t xml:space="preserve"> </w:t>
      </w:r>
      <w:r>
        <w:rPr>
          <w:rFonts w:ascii="Times New Roman" w:hAnsi="Times New Roman" w:eastAsia="Times New Roman" w:cs="Times New Roman"/>
          <w:sz w:val="24"/>
          <w:szCs w:val="24"/>
          <w:position w:val="3"/>
        </w:rPr>
        <w:t>v</w:t>
      </w:r>
      <w:r>
        <w:rPr>
          <w:rFonts w:ascii="Times New Roman" w:hAnsi="Times New Roman" w:eastAsia="Times New Roman" w:cs="Times New Roman"/>
          <w:sz w:val="18"/>
          <w:szCs w:val="18"/>
          <w:position w:val="10"/>
        </w:rPr>
        <w:t>u</w:t>
      </w:r>
      <w:r>
        <w:rPr>
          <w:rFonts w:ascii="Times New Roman" w:hAnsi="Times New Roman" w:eastAsia="Times New Roman" w:cs="Times New Roman"/>
          <w:sz w:val="14"/>
          <w:szCs w:val="14"/>
          <w:position w:val="10"/>
        </w:rPr>
        <w:t>j</w:t>
      </w:r>
      <w:r>
        <w:rPr>
          <w:rFonts w:ascii="Times New Roman" w:hAnsi="Times New Roman" w:eastAsia="Times New Roman" w:cs="Times New Roman"/>
          <w:sz w:val="18"/>
          <w:szCs w:val="18"/>
          <w:position w:val="14"/>
        </w:rPr>
        <w:t>T  </w:t>
      </w:r>
      <w:r>
        <w:rPr>
          <w:rFonts w:ascii="Times New Roman" w:hAnsi="Times New Roman" w:eastAsia="Times New Roman" w:cs="Times New Roman"/>
          <w:sz w:val="24"/>
          <w:szCs w:val="24"/>
          <w:spacing w:val="8"/>
          <w:position w:val="3"/>
        </w:rPr>
        <w:t>. R</w:t>
      </w:r>
      <w:r>
        <w:rPr>
          <w:sz w:val="24"/>
          <w:szCs w:val="24"/>
          <w:position w:val="-5"/>
        </w:rPr>
        <w:drawing>
          <wp:inline distT="0" distB="0" distL="0" distR="0">
            <wp:extent cx="56650" cy="171906"/>
            <wp:effectExtent l="0" t="0" r="0" b="0"/>
            <wp:docPr id="244" name="IM 244"/>
            <wp:cNvGraphicFramePr/>
            <a:graphic>
              <a:graphicData uri="http://schemas.openxmlformats.org/drawingml/2006/picture">
                <pic:pic>
                  <pic:nvPicPr>
                    <pic:cNvPr id="244" name="IM 244"/>
                    <pic:cNvPicPr/>
                  </pic:nvPicPr>
                  <pic:blipFill>
                    <a:blip r:embed="rId207"/>
                    <a:stretch>
                      <a:fillRect/>
                    </a:stretch>
                  </pic:blipFill>
                  <pic:spPr>
                    <a:xfrm rot="0">
                      <a:off x="0" y="0"/>
                      <a:ext cx="56650" cy="171906"/>
                    </a:xfrm>
                    <a:prstGeom prst="rect">
                      <a:avLst/>
                    </a:prstGeom>
                  </pic:spPr>
                </pic:pic>
              </a:graphicData>
            </a:graphic>
          </wp:inline>
        </w:drawing>
      </w:r>
      <w:r>
        <w:rPr>
          <w:rFonts w:ascii="Times New Roman" w:hAnsi="Times New Roman" w:eastAsia="Times New Roman" w:cs="Times New Roman"/>
          <w:sz w:val="24"/>
          <w:szCs w:val="24"/>
          <w:spacing w:val="24"/>
          <w:position w:val="3"/>
        </w:rPr>
        <w:t xml:space="preserve"> </w:t>
      </w:r>
      <w:r>
        <w:rPr>
          <w:rFonts w:ascii="Times New Roman" w:hAnsi="Times New Roman" w:eastAsia="Times New Roman" w:cs="Times New Roman"/>
          <w:sz w:val="24"/>
          <w:szCs w:val="24"/>
          <w:spacing w:val="8"/>
          <w:position w:val="3"/>
        </w:rPr>
        <w:t>. </w:t>
      </w:r>
      <w:r>
        <w:rPr>
          <w:rFonts w:ascii="Times New Roman" w:hAnsi="Times New Roman" w:eastAsia="Times New Roman" w:cs="Times New Roman"/>
          <w:sz w:val="24"/>
          <w:szCs w:val="24"/>
          <w:position w:val="3"/>
        </w:rPr>
        <w:t>v</w:t>
      </w:r>
      <w:r>
        <w:rPr>
          <w:rFonts w:ascii="Times New Roman" w:hAnsi="Times New Roman" w:eastAsia="Times New Roman" w:cs="Times New Roman"/>
          <w:sz w:val="18"/>
          <w:szCs w:val="18"/>
          <w:position w:val="13"/>
        </w:rPr>
        <w:t>b</w:t>
      </w:r>
      <w:r>
        <w:rPr>
          <w:rFonts w:ascii="Times New Roman" w:hAnsi="Times New Roman" w:eastAsia="Times New Roman" w:cs="Times New Roman"/>
          <w:sz w:val="14"/>
          <w:szCs w:val="14"/>
          <w:position w:val="8"/>
        </w:rPr>
        <w:t>j</w:t>
      </w:r>
      <w:r>
        <w:rPr>
          <w:rFonts w:ascii="Times New Roman" w:hAnsi="Times New Roman" w:eastAsia="Times New Roman" w:cs="Times New Roman"/>
          <w:sz w:val="14"/>
          <w:szCs w:val="14"/>
          <w:spacing w:val="8"/>
          <w:position w:val="8"/>
        </w:rPr>
        <w:t xml:space="preserve"> </w:t>
      </w:r>
      <w:r>
        <w:rPr>
          <w:rFonts w:ascii="Times New Roman" w:hAnsi="Times New Roman" w:eastAsia="Times New Roman" w:cs="Times New Roman"/>
          <w:sz w:val="24"/>
          <w:szCs w:val="24"/>
          <w:spacing w:val="8"/>
          <w:position w:val="3"/>
        </w:rPr>
        <w:t>,</w:t>
      </w:r>
      <w:r>
        <w:rPr>
          <w:rFonts w:ascii="Times New Roman" w:hAnsi="Times New Roman" w:eastAsia="Times New Roman" w:cs="Times New Roman"/>
          <w:sz w:val="24"/>
          <w:szCs w:val="24"/>
          <w:spacing w:val="1"/>
          <w:position w:val="3"/>
        </w:rPr>
        <w:t xml:space="preserve">                                   </w:t>
      </w:r>
      <w:r>
        <w:rPr>
          <w:sz w:val="24"/>
          <w:szCs w:val="24"/>
          <w:spacing w:val="8"/>
          <w:position w:val="3"/>
        </w:rPr>
        <w:t>（</w:t>
      </w:r>
      <w:r>
        <w:rPr>
          <w:rFonts w:ascii="Times New Roman" w:hAnsi="Times New Roman" w:eastAsia="Times New Roman" w:cs="Times New Roman"/>
          <w:sz w:val="24"/>
          <w:szCs w:val="24"/>
          <w:spacing w:val="8"/>
          <w:position w:val="3"/>
        </w:rPr>
        <w:t>3.15</w:t>
      </w:r>
      <w:r>
        <w:rPr>
          <w:sz w:val="24"/>
          <w:szCs w:val="24"/>
          <w:spacing w:val="8"/>
          <w:position w:val="3"/>
        </w:rPr>
        <w:t>）</w:t>
      </w:r>
    </w:p>
    <w:p>
      <w:pPr>
        <w:pStyle w:val="BodyText"/>
        <w:spacing w:before="179" w:line="309" w:lineRule="exact"/>
        <w:jc w:val="right"/>
        <w:rPr>
          <w:sz w:val="24"/>
          <w:szCs w:val="24"/>
        </w:rPr>
      </w:pPr>
      <w:r>
        <w:rPr>
          <w:sz w:val="24"/>
          <w:szCs w:val="24"/>
          <w:spacing w:val="-3"/>
        </w:rPr>
        <w:t>可以观察到此时 </w:t>
      </w:r>
      <w:r>
        <w:rPr>
          <w:rFonts w:ascii="Times New Roman" w:hAnsi="Times New Roman" w:eastAsia="Times New Roman" w:cs="Times New Roman"/>
          <w:sz w:val="24"/>
          <w:szCs w:val="24"/>
          <w:spacing w:val="-3"/>
        </w:rPr>
        <w:t>J</w:t>
      </w:r>
      <w:r>
        <w:rPr>
          <w:rFonts w:ascii="Times New Roman" w:hAnsi="Times New Roman" w:eastAsia="Times New Roman" w:cs="Times New Roman"/>
          <w:sz w:val="24"/>
          <w:szCs w:val="24"/>
          <w:spacing w:val="33"/>
        </w:rPr>
        <w:t xml:space="preserve"> </w:t>
      </w:r>
      <w:r>
        <w:rPr>
          <w:sz w:val="24"/>
          <w:szCs w:val="24"/>
          <w:spacing w:val="-3"/>
        </w:rPr>
        <w:t>的最小化与前一常数项无关，仅与后项带</w:t>
      </w:r>
      <w:r>
        <w:rPr>
          <w:sz w:val="24"/>
          <w:szCs w:val="24"/>
          <w:spacing w:val="-17"/>
        </w:rPr>
        <w:t xml:space="preserve"> </w:t>
      </w:r>
      <w:r>
        <w:rPr>
          <w:rFonts w:ascii="Times New Roman" w:hAnsi="Times New Roman" w:eastAsia="Times New Roman" w:cs="Times New Roman"/>
          <w:sz w:val="24"/>
          <w:szCs w:val="24"/>
          <w:spacing w:val="-3"/>
        </w:rPr>
        <w:t>R</w:t>
      </w:r>
      <w:r>
        <w:ruby>
          <w:rubyPr>
            <w:rubyAlign w:val="left"/>
            <w:hpsRaise w:val="8"/>
            <w:hps w:val="18"/>
            <w:hpsBaseText w:val="18"/>
          </w:rubyPr>
          <w:rt>
            <w:r>
              <w:rPr>
                <w:rFonts w:ascii="Times New Roman" w:hAnsi="Times New Roman" w:eastAsia="Times New Roman" w:cs="Times New Roman"/>
                <w:sz w:val="18"/>
                <w:szCs w:val="18"/>
                <w:w w:val="107"/>
              </w:rPr>
              <w:t>u</w:t>
            </w:r>
          </w:rt>
          <w:rubyBase>
            <w:r>
              <w:rPr>
                <w:rFonts w:ascii="Times New Roman" w:hAnsi="Times New Roman" w:eastAsia="Times New Roman" w:cs="Times New Roman"/>
                <w:sz w:val="18"/>
                <w:szCs w:val="18"/>
                <w:w w:val="94"/>
                <w:position w:val="-8"/>
              </w:rPr>
              <w:t>b</w:t>
            </w:r>
          </w:rubyBase>
        </w:ruby>
      </w:r>
      <w:r>
        <w:rPr>
          <w:rFonts w:ascii="Times New Roman" w:hAnsi="Times New Roman" w:eastAsia="Times New Roman" w:cs="Times New Roman"/>
          <w:sz w:val="18"/>
          <w:szCs w:val="18"/>
          <w:spacing w:val="1"/>
          <w:position w:val="-8"/>
        </w:rPr>
        <w:t xml:space="preserve">  </w:t>
      </w:r>
      <w:r>
        <w:rPr>
          <w:sz w:val="24"/>
          <w:szCs w:val="24"/>
          <w:spacing w:val="-3"/>
        </w:rPr>
        <w:t>的项有关，因此可</w:t>
      </w:r>
    </w:p>
    <w:p>
      <w:pPr>
        <w:pStyle w:val="BodyText"/>
        <w:ind w:left="36"/>
        <w:spacing w:before="92" w:line="183" w:lineRule="auto"/>
        <w:rPr>
          <w:sz w:val="24"/>
          <w:szCs w:val="24"/>
        </w:rPr>
      </w:pPr>
      <w:bookmarkStart w:name="bookmark324" w:id="229"/>
      <w:bookmarkEnd w:id="229"/>
      <w:r>
        <w:rPr>
          <w:sz w:val="24"/>
          <w:szCs w:val="24"/>
          <w:spacing w:val="-2"/>
        </w:rPr>
        <w:t>以将 </w:t>
      </w:r>
      <w:r>
        <w:rPr>
          <w:rFonts w:ascii="Times New Roman" w:hAnsi="Times New Roman" w:eastAsia="Times New Roman" w:cs="Times New Roman"/>
          <w:sz w:val="24"/>
          <w:szCs w:val="24"/>
          <w:spacing w:val="-2"/>
        </w:rPr>
        <w:t>J</w:t>
      </w:r>
      <w:r>
        <w:rPr>
          <w:rFonts w:ascii="Times New Roman" w:hAnsi="Times New Roman" w:eastAsia="Times New Roman" w:cs="Times New Roman"/>
          <w:sz w:val="24"/>
          <w:szCs w:val="24"/>
          <w:spacing w:val="55"/>
          <w:w w:val="101"/>
        </w:rPr>
        <w:t xml:space="preserve"> </w:t>
      </w:r>
      <w:r>
        <w:rPr>
          <w:sz w:val="24"/>
          <w:szCs w:val="24"/>
          <w:spacing w:val="-2"/>
        </w:rPr>
        <w:t>的最小化问题转化为最大化后一项，即</w:t>
      </w:r>
    </w:p>
    <w:p>
      <w:pPr>
        <w:ind w:left="3983"/>
        <w:spacing w:before="83" w:line="121"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2"/>
        </w:rPr>
        <w:t>n</w:t>
      </w:r>
    </w:p>
    <w:p>
      <w:pPr>
        <w:pStyle w:val="BodyText"/>
        <w:spacing w:before="26" w:line="207" w:lineRule="auto"/>
        <w:jc w:val="right"/>
        <w:rPr>
          <w:sz w:val="24"/>
          <w:szCs w:val="24"/>
        </w:rPr>
      </w:pPr>
      <w:r>
        <w:rPr>
          <w:rFonts w:ascii="Times New Roman" w:hAnsi="Times New Roman" w:eastAsia="Times New Roman" w:cs="Times New Roman"/>
          <w:sz w:val="24"/>
          <w:szCs w:val="24"/>
          <w:position w:val="-26"/>
        </w:rPr>
        <w:drawing>
          <wp:inline distT="0" distB="0" distL="0" distR="0">
            <wp:extent cx="835458" cy="345872"/>
            <wp:effectExtent l="0" t="0" r="0" b="0"/>
            <wp:docPr id="246" name="IM 246"/>
            <wp:cNvGraphicFramePr/>
            <a:graphic>
              <a:graphicData uri="http://schemas.openxmlformats.org/drawingml/2006/picture">
                <pic:pic>
                  <pic:nvPicPr>
                    <pic:cNvPr id="246" name="IM 246"/>
                    <pic:cNvPicPr/>
                  </pic:nvPicPr>
                  <pic:blipFill>
                    <a:blip r:embed="rId208"/>
                    <a:stretch>
                      <a:fillRect/>
                    </a:stretch>
                  </pic:blipFill>
                  <pic:spPr>
                    <a:xfrm rot="0">
                      <a:off x="0" y="0"/>
                      <a:ext cx="835458" cy="345872"/>
                    </a:xfrm>
                    <a:prstGeom prst="rect">
                      <a:avLst/>
                    </a:prstGeom>
                  </pic:spPr>
                </pic:pic>
              </a:graphicData>
            </a:graphic>
          </wp:inline>
        </w:drawing>
      </w:r>
      <w:r>
        <w:rPr>
          <w:rFonts w:ascii="Times New Roman" w:hAnsi="Times New Roman" w:eastAsia="Times New Roman" w:cs="Times New Roman"/>
          <w:sz w:val="24"/>
          <w:szCs w:val="24"/>
          <w:spacing w:val="-8"/>
          <w:position w:val="4"/>
        </w:rPr>
        <w:t xml:space="preserve"> </w:t>
      </w:r>
      <w:r>
        <w:rPr>
          <w:rFonts w:ascii="Times New Roman" w:hAnsi="Times New Roman" w:eastAsia="Times New Roman" w:cs="Times New Roman"/>
          <w:sz w:val="24"/>
          <w:szCs w:val="24"/>
          <w:position w:val="4"/>
        </w:rPr>
        <w:t>v</w:t>
      </w:r>
      <w:r>
        <w:rPr>
          <w:rFonts w:ascii="Times New Roman" w:hAnsi="Times New Roman" w:eastAsia="Times New Roman" w:cs="Times New Roman"/>
          <w:sz w:val="18"/>
          <w:szCs w:val="18"/>
          <w:position w:val="11"/>
        </w:rPr>
        <w:t>u</w:t>
      </w:r>
      <w:r>
        <w:rPr>
          <w:rFonts w:ascii="Times New Roman" w:hAnsi="Times New Roman" w:eastAsia="Times New Roman" w:cs="Times New Roman"/>
          <w:sz w:val="14"/>
          <w:szCs w:val="14"/>
          <w:position w:val="11"/>
        </w:rPr>
        <w:t>j</w:t>
      </w:r>
      <w:r>
        <w:rPr>
          <w:rFonts w:ascii="Times New Roman" w:hAnsi="Times New Roman" w:eastAsia="Times New Roman" w:cs="Times New Roman"/>
          <w:sz w:val="18"/>
          <w:szCs w:val="18"/>
          <w:position w:val="15"/>
        </w:rPr>
        <w:t>T  </w:t>
      </w:r>
      <w:r>
        <w:rPr>
          <w:rFonts w:ascii="Times New Roman" w:hAnsi="Times New Roman" w:eastAsia="Times New Roman" w:cs="Times New Roman"/>
          <w:sz w:val="24"/>
          <w:szCs w:val="24"/>
          <w:spacing w:val="8"/>
          <w:position w:val="4"/>
        </w:rPr>
        <w:t>. R</w:t>
      </w:r>
      <w:r>
        <w:rPr>
          <w:sz w:val="24"/>
          <w:szCs w:val="24"/>
          <w:position w:val="-4"/>
        </w:rPr>
        <w:drawing>
          <wp:inline distT="0" distB="0" distL="0" distR="0">
            <wp:extent cx="56831" cy="171906"/>
            <wp:effectExtent l="0" t="0" r="0" b="0"/>
            <wp:docPr id="248" name="IM 248"/>
            <wp:cNvGraphicFramePr/>
            <a:graphic>
              <a:graphicData uri="http://schemas.openxmlformats.org/drawingml/2006/picture">
                <pic:pic>
                  <pic:nvPicPr>
                    <pic:cNvPr id="248" name="IM 248"/>
                    <pic:cNvPicPr/>
                  </pic:nvPicPr>
                  <pic:blipFill>
                    <a:blip r:embed="rId209"/>
                    <a:stretch>
                      <a:fillRect/>
                    </a:stretch>
                  </pic:blipFill>
                  <pic:spPr>
                    <a:xfrm rot="0">
                      <a:off x="0" y="0"/>
                      <a:ext cx="56831" cy="171906"/>
                    </a:xfrm>
                    <a:prstGeom prst="rect">
                      <a:avLst/>
                    </a:prstGeom>
                  </pic:spPr>
                </pic:pic>
              </a:graphicData>
            </a:graphic>
          </wp:inline>
        </w:drawing>
      </w:r>
      <w:r>
        <w:rPr>
          <w:rFonts w:ascii="Times New Roman" w:hAnsi="Times New Roman" w:eastAsia="Times New Roman" w:cs="Times New Roman"/>
          <w:sz w:val="24"/>
          <w:szCs w:val="24"/>
          <w:spacing w:val="24"/>
          <w:position w:val="4"/>
        </w:rPr>
        <w:t xml:space="preserve"> </w:t>
      </w:r>
      <w:r>
        <w:rPr>
          <w:rFonts w:ascii="Times New Roman" w:hAnsi="Times New Roman" w:eastAsia="Times New Roman" w:cs="Times New Roman"/>
          <w:sz w:val="24"/>
          <w:szCs w:val="24"/>
          <w:spacing w:val="8"/>
          <w:position w:val="4"/>
        </w:rPr>
        <w:t>. </w:t>
      </w:r>
      <w:r>
        <w:rPr>
          <w:rFonts w:ascii="Times New Roman" w:hAnsi="Times New Roman" w:eastAsia="Times New Roman" w:cs="Times New Roman"/>
          <w:sz w:val="24"/>
          <w:szCs w:val="24"/>
          <w:position w:val="4"/>
        </w:rPr>
        <w:t>v</w:t>
      </w:r>
      <w:r>
        <w:rPr>
          <w:rFonts w:ascii="Times New Roman" w:hAnsi="Times New Roman" w:eastAsia="Times New Roman" w:cs="Times New Roman"/>
          <w:sz w:val="18"/>
          <w:szCs w:val="18"/>
          <w:position w:val="14"/>
        </w:rPr>
        <w:t>b</w:t>
      </w:r>
      <w:r>
        <w:rPr>
          <w:rFonts w:ascii="Times New Roman" w:hAnsi="Times New Roman" w:eastAsia="Times New Roman" w:cs="Times New Roman"/>
          <w:sz w:val="14"/>
          <w:szCs w:val="14"/>
          <w:position w:val="9"/>
        </w:rPr>
        <w:t>j</w:t>
      </w:r>
      <w:r>
        <w:rPr>
          <w:rFonts w:ascii="Times New Roman" w:hAnsi="Times New Roman" w:eastAsia="Times New Roman" w:cs="Times New Roman"/>
          <w:sz w:val="14"/>
          <w:szCs w:val="14"/>
          <w:spacing w:val="8"/>
          <w:position w:val="9"/>
        </w:rPr>
        <w:t xml:space="preserve"> </w:t>
      </w:r>
      <w:r>
        <w:rPr>
          <w:rFonts w:ascii="Times New Roman" w:hAnsi="Times New Roman" w:eastAsia="Times New Roman" w:cs="Times New Roman"/>
          <w:sz w:val="24"/>
          <w:szCs w:val="24"/>
          <w:spacing w:val="8"/>
          <w:position w:val="4"/>
        </w:rPr>
        <w:t>.</w:t>
      </w:r>
      <w:r>
        <w:rPr>
          <w:rFonts w:ascii="Times New Roman" w:hAnsi="Times New Roman" w:eastAsia="Times New Roman" w:cs="Times New Roman"/>
          <w:sz w:val="24"/>
          <w:szCs w:val="24"/>
          <w:spacing w:val="1"/>
          <w:position w:val="4"/>
        </w:rPr>
        <w:t xml:space="preserve">                               </w:t>
      </w:r>
      <w:r>
        <w:rPr>
          <w:sz w:val="24"/>
          <w:szCs w:val="24"/>
          <w:spacing w:val="8"/>
          <w:position w:val="4"/>
        </w:rPr>
        <w:t>（</w:t>
      </w:r>
      <w:r>
        <w:rPr>
          <w:rFonts w:ascii="Times New Roman" w:hAnsi="Times New Roman" w:eastAsia="Times New Roman" w:cs="Times New Roman"/>
          <w:sz w:val="24"/>
          <w:szCs w:val="24"/>
          <w:spacing w:val="8"/>
          <w:position w:val="4"/>
        </w:rPr>
        <w:t>3.16</w:t>
      </w:r>
      <w:r>
        <w:rPr>
          <w:sz w:val="24"/>
          <w:szCs w:val="24"/>
          <w:spacing w:val="8"/>
          <w:position w:val="4"/>
        </w:rPr>
        <w:t>）</w:t>
      </w:r>
    </w:p>
    <w:p>
      <w:pPr>
        <w:pStyle w:val="BodyText"/>
        <w:ind w:left="9"/>
        <w:spacing w:before="179" w:line="192" w:lineRule="auto"/>
        <w:rPr>
          <w:sz w:val="24"/>
          <w:szCs w:val="24"/>
        </w:rPr>
      </w:pPr>
      <w:r>
        <w:rPr>
          <w:sz w:val="24"/>
          <w:szCs w:val="24"/>
          <w:spacing w:val="-3"/>
        </w:rPr>
        <w:t>注意到</w:t>
      </w:r>
    </w:p>
    <w:p>
      <w:pPr>
        <w:pStyle w:val="BodyText"/>
        <w:spacing w:before="66"/>
        <w:jc w:val="right"/>
        <w:rPr>
          <w:sz w:val="24"/>
          <w:szCs w:val="24"/>
        </w:rPr>
      </w:pPr>
      <w:bookmarkStart w:name="bookmark325" w:id="230"/>
      <w:bookmarkEnd w:id="230"/>
      <w:r>
        <w:rPr>
          <w:rFonts w:ascii="Times New Roman" w:hAnsi="Times New Roman" w:eastAsia="Times New Roman" w:cs="Times New Roman"/>
          <w:sz w:val="24"/>
          <w:szCs w:val="24"/>
          <w:position w:val="-28"/>
        </w:rPr>
        <w:drawing>
          <wp:inline distT="0" distB="0" distL="0" distR="0">
            <wp:extent cx="195523" cy="439179"/>
            <wp:effectExtent l="0" t="0" r="0" b="0"/>
            <wp:docPr id="250" name="IM 250"/>
            <wp:cNvGraphicFramePr/>
            <a:graphic>
              <a:graphicData uri="http://schemas.openxmlformats.org/drawingml/2006/picture">
                <pic:pic>
                  <pic:nvPicPr>
                    <pic:cNvPr id="250" name="IM 250"/>
                    <pic:cNvPicPr/>
                  </pic:nvPicPr>
                  <pic:blipFill>
                    <a:blip r:embed="rId210"/>
                    <a:stretch>
                      <a:fillRect/>
                    </a:stretch>
                  </pic:blipFill>
                  <pic:spPr>
                    <a:xfrm rot="0">
                      <a:off x="0" y="0"/>
                      <a:ext cx="195523" cy="439179"/>
                    </a:xfrm>
                    <a:prstGeom prst="rect">
                      <a:avLst/>
                    </a:prstGeom>
                  </pic:spPr>
                </pic:pic>
              </a:graphicData>
            </a:graphic>
          </wp:inline>
        </w:drawing>
      </w:r>
      <w:r>
        <w:rPr>
          <w:rFonts w:ascii="Times New Roman" w:hAnsi="Times New Roman" w:eastAsia="Times New Roman" w:cs="Times New Roman"/>
          <w:sz w:val="24"/>
          <w:szCs w:val="24"/>
          <w:spacing w:val="-3"/>
          <w:position w:val="1"/>
        </w:rPr>
        <w:t xml:space="preserve"> </w:t>
      </w:r>
      <w:r>
        <w:rPr>
          <w:rFonts w:ascii="Times New Roman" w:hAnsi="Times New Roman" w:eastAsia="Times New Roman" w:cs="Times New Roman"/>
          <w:sz w:val="24"/>
          <w:szCs w:val="24"/>
          <w:position w:val="1"/>
        </w:rPr>
        <w:t>v</w:t>
      </w:r>
      <w:r>
        <w:rPr>
          <w:rFonts w:ascii="Times New Roman" w:hAnsi="Times New Roman" w:eastAsia="Times New Roman" w:cs="Times New Roman"/>
          <w:sz w:val="18"/>
          <w:szCs w:val="18"/>
          <w:position w:val="9"/>
        </w:rPr>
        <w:t>u</w:t>
      </w:r>
      <w:r>
        <w:rPr>
          <w:rFonts w:ascii="Times New Roman" w:hAnsi="Times New Roman" w:eastAsia="Times New Roman" w:cs="Times New Roman"/>
          <w:sz w:val="14"/>
          <w:szCs w:val="14"/>
          <w:position w:val="9"/>
        </w:rPr>
        <w:t>j</w:t>
      </w:r>
      <w:r>
        <w:rPr>
          <w:rFonts w:ascii="Times New Roman" w:hAnsi="Times New Roman" w:eastAsia="Times New Roman" w:cs="Times New Roman"/>
          <w:sz w:val="18"/>
          <w:szCs w:val="18"/>
          <w:position w:val="13"/>
        </w:rPr>
        <w:t>T  </w:t>
      </w:r>
      <w:r>
        <w:rPr>
          <w:rFonts w:ascii="Times New Roman" w:hAnsi="Times New Roman" w:eastAsia="Times New Roman" w:cs="Times New Roman"/>
          <w:sz w:val="24"/>
          <w:szCs w:val="24"/>
          <w:spacing w:val="10"/>
          <w:position w:val="1"/>
        </w:rPr>
        <w:t>. R</w:t>
      </w:r>
      <w:r>
        <w:rPr>
          <w:sz w:val="24"/>
          <w:szCs w:val="24"/>
          <w:position w:val="-7"/>
        </w:rPr>
        <w:drawing>
          <wp:inline distT="0" distB="0" distL="0" distR="0">
            <wp:extent cx="57075" cy="171906"/>
            <wp:effectExtent l="0" t="0" r="0" b="0"/>
            <wp:docPr id="252" name="IM 252"/>
            <wp:cNvGraphicFramePr/>
            <a:graphic>
              <a:graphicData uri="http://schemas.openxmlformats.org/drawingml/2006/picture">
                <pic:pic>
                  <pic:nvPicPr>
                    <pic:cNvPr id="252" name="IM 252"/>
                    <pic:cNvPicPr/>
                  </pic:nvPicPr>
                  <pic:blipFill>
                    <a:blip r:embed="rId211"/>
                    <a:stretch>
                      <a:fillRect/>
                    </a:stretch>
                  </pic:blipFill>
                  <pic:spPr>
                    <a:xfrm rot="0">
                      <a:off x="0" y="0"/>
                      <a:ext cx="57075" cy="171906"/>
                    </a:xfrm>
                    <a:prstGeom prst="rect">
                      <a:avLst/>
                    </a:prstGeom>
                  </pic:spPr>
                </pic:pic>
              </a:graphicData>
            </a:graphic>
          </wp:inline>
        </w:drawing>
      </w:r>
      <w:r>
        <w:rPr>
          <w:rFonts w:ascii="Times New Roman" w:hAnsi="Times New Roman" w:eastAsia="Times New Roman" w:cs="Times New Roman"/>
          <w:sz w:val="24"/>
          <w:szCs w:val="24"/>
          <w:spacing w:val="24"/>
          <w:position w:val="1"/>
        </w:rPr>
        <w:t xml:space="preserve"> </w:t>
      </w:r>
      <w:r>
        <w:rPr>
          <w:rFonts w:ascii="Times New Roman" w:hAnsi="Times New Roman" w:eastAsia="Times New Roman" w:cs="Times New Roman"/>
          <w:sz w:val="24"/>
          <w:szCs w:val="24"/>
          <w:spacing w:val="10"/>
          <w:position w:val="1"/>
        </w:rPr>
        <w:t>. </w:t>
      </w:r>
      <w:r>
        <w:rPr>
          <w:rFonts w:ascii="Times New Roman" w:hAnsi="Times New Roman" w:eastAsia="Times New Roman" w:cs="Times New Roman"/>
          <w:sz w:val="24"/>
          <w:szCs w:val="24"/>
          <w:position w:val="1"/>
        </w:rPr>
        <w:t>v</w:t>
      </w:r>
      <w:r>
        <w:rPr>
          <w:rFonts w:ascii="Times New Roman" w:hAnsi="Times New Roman" w:eastAsia="Times New Roman" w:cs="Times New Roman"/>
          <w:sz w:val="18"/>
          <w:szCs w:val="18"/>
          <w:position w:val="12"/>
        </w:rPr>
        <w:t>b</w:t>
      </w:r>
      <w:r>
        <w:rPr>
          <w:rFonts w:ascii="Times New Roman" w:hAnsi="Times New Roman" w:eastAsia="Times New Roman" w:cs="Times New Roman"/>
          <w:sz w:val="14"/>
          <w:szCs w:val="14"/>
          <w:position w:val="7"/>
        </w:rPr>
        <w:t>j   </w:t>
      </w:r>
      <w:r>
        <w:rPr>
          <w:rFonts w:ascii="Times New Roman" w:hAnsi="Times New Roman" w:eastAsia="Times New Roman" w:cs="Times New Roman"/>
          <w:sz w:val="24"/>
          <w:szCs w:val="24"/>
          <w:spacing w:val="10"/>
          <w:position w:val="1"/>
        </w:rPr>
        <w:t>= </w:t>
      </w:r>
      <w:r>
        <w:rPr>
          <w:rFonts w:ascii="Times New Roman" w:hAnsi="Times New Roman" w:eastAsia="Times New Roman" w:cs="Times New Roman"/>
          <w:sz w:val="24"/>
          <w:szCs w:val="24"/>
          <w:position w:val="1"/>
        </w:rPr>
        <w:t>trace</w:t>
      </w:r>
      <w:r>
        <w:rPr>
          <w:sz w:val="24"/>
          <w:szCs w:val="24"/>
          <w:position w:val="-7"/>
        </w:rPr>
        <w:drawing>
          <wp:inline distT="0" distB="0" distL="0" distR="0">
            <wp:extent cx="983556" cy="202996"/>
            <wp:effectExtent l="0" t="0" r="0" b="0"/>
            <wp:docPr id="254" name="IM 254"/>
            <wp:cNvGraphicFramePr/>
            <a:graphic>
              <a:graphicData uri="http://schemas.openxmlformats.org/drawingml/2006/picture">
                <pic:pic>
                  <pic:nvPicPr>
                    <pic:cNvPr id="254" name="IM 254"/>
                    <pic:cNvPicPr/>
                  </pic:nvPicPr>
                  <pic:blipFill>
                    <a:blip r:embed="rId212"/>
                    <a:stretch>
                      <a:fillRect/>
                    </a:stretch>
                  </pic:blipFill>
                  <pic:spPr>
                    <a:xfrm rot="0">
                      <a:off x="0" y="0"/>
                      <a:ext cx="983556" cy="202996"/>
                    </a:xfrm>
                    <a:prstGeom prst="rect">
                      <a:avLst/>
                    </a:prstGeom>
                  </pic:spPr>
                </pic:pic>
              </a:graphicData>
            </a:graphic>
          </wp:inline>
        </w:drawing>
      </w:r>
      <w:r>
        <w:rPr>
          <w:rFonts w:ascii="Times New Roman" w:hAnsi="Times New Roman" w:eastAsia="Times New Roman" w:cs="Times New Roman"/>
          <w:sz w:val="24"/>
          <w:szCs w:val="24"/>
          <w:position w:val="1"/>
        </w:rPr>
        <w:t xml:space="preserve">                      </w:t>
      </w:r>
      <w:r>
        <w:rPr>
          <w:sz w:val="24"/>
          <w:szCs w:val="24"/>
          <w:spacing w:val="10"/>
          <w:position w:val="1"/>
        </w:rPr>
        <w:t>（</w:t>
      </w:r>
      <w:r>
        <w:rPr>
          <w:rFonts w:ascii="Times New Roman" w:hAnsi="Times New Roman" w:eastAsia="Times New Roman" w:cs="Times New Roman"/>
          <w:sz w:val="24"/>
          <w:szCs w:val="24"/>
          <w:spacing w:val="10"/>
          <w:position w:val="1"/>
        </w:rPr>
        <w:t>3.17</w:t>
      </w:r>
      <w:r>
        <w:rPr>
          <w:sz w:val="24"/>
          <w:szCs w:val="24"/>
          <w:spacing w:val="10"/>
          <w:position w:val="1"/>
        </w:rPr>
        <w:t>）</w:t>
      </w:r>
    </w:p>
    <w:p>
      <w:pPr>
        <w:pStyle w:val="BodyText"/>
        <w:ind w:left="10" w:firstLine="4009"/>
        <w:spacing w:before="176" w:line="264" w:lineRule="auto"/>
        <w:rPr>
          <w:sz w:val="24"/>
          <w:szCs w:val="24"/>
        </w:rPr>
      </w:pPr>
      <w:r>
        <w:rPr>
          <w:rFonts w:ascii="Times New Roman" w:hAnsi="Times New Roman" w:eastAsia="Times New Roman" w:cs="Times New Roman"/>
          <w:sz w:val="24"/>
          <w:szCs w:val="24"/>
          <w:spacing w:val="7"/>
        </w:rPr>
        <w:t>= </w:t>
      </w:r>
      <w:r>
        <w:rPr>
          <w:rFonts w:ascii="Times New Roman" w:hAnsi="Times New Roman" w:eastAsia="Times New Roman" w:cs="Times New Roman"/>
          <w:sz w:val="24"/>
          <w:szCs w:val="24"/>
        </w:rPr>
        <w:t>trace</w:t>
      </w:r>
      <w:r>
        <w:rPr>
          <w:sz w:val="24"/>
          <w:szCs w:val="24"/>
          <w:position w:val="-9"/>
        </w:rPr>
        <w:drawing>
          <wp:inline distT="0" distB="0" distL="0" distR="0">
            <wp:extent cx="1019010" cy="202996"/>
            <wp:effectExtent l="0" t="0" r="0" b="0"/>
            <wp:docPr id="256" name="IM 256"/>
            <wp:cNvGraphicFramePr/>
            <a:graphic>
              <a:graphicData uri="http://schemas.openxmlformats.org/drawingml/2006/picture">
                <pic:pic>
                  <pic:nvPicPr>
                    <pic:cNvPr id="256" name="IM 256"/>
                    <pic:cNvPicPr/>
                  </pic:nvPicPr>
                  <pic:blipFill>
                    <a:blip r:embed="rId213"/>
                    <a:stretch>
                      <a:fillRect/>
                    </a:stretch>
                  </pic:blipFill>
                  <pic:spPr>
                    <a:xfrm rot="0">
                      <a:off x="0" y="0"/>
                      <a:ext cx="1019010" cy="202996"/>
                    </a:xfrm>
                    <a:prstGeom prst="rect">
                      <a:avLst/>
                    </a:prstGeom>
                  </pic:spPr>
                </pic:pic>
              </a:graphicData>
            </a:graphic>
          </wp:inline>
        </w:drawing>
      </w:r>
      <w:r>
        <w:rPr>
          <w:rFonts w:ascii="Times New Roman" w:hAnsi="Times New Roman" w:eastAsia="Times New Roman" w:cs="Times New Roman"/>
          <w:sz w:val="24"/>
          <w:szCs w:val="24"/>
        </w:rPr>
        <w:t xml:space="preserve">                     </w:t>
      </w:r>
      <w:r>
        <w:rPr>
          <w:sz w:val="24"/>
          <w:szCs w:val="24"/>
          <w:spacing w:val="7"/>
        </w:rPr>
        <w:t>（</w:t>
      </w:r>
      <w:r>
        <w:rPr>
          <w:rFonts w:ascii="Times New Roman" w:hAnsi="Times New Roman" w:eastAsia="Times New Roman" w:cs="Times New Roman"/>
          <w:sz w:val="24"/>
          <w:szCs w:val="24"/>
          <w:spacing w:val="7"/>
        </w:rPr>
        <w:t>3.18</w:t>
      </w:r>
      <w:r>
        <w:rPr>
          <w:sz w:val="24"/>
          <w:szCs w:val="24"/>
          <w:spacing w:val="7"/>
        </w:rPr>
        <w:t>）</w:t>
      </w:r>
      <w:r>
        <w:rPr>
          <w:sz w:val="24"/>
          <w:szCs w:val="24"/>
        </w:rPr>
        <w:t xml:space="preserve"> </w:t>
      </w:r>
      <w:r>
        <w:rPr>
          <w:sz w:val="24"/>
          <w:szCs w:val="24"/>
          <w:spacing w:val="-1"/>
        </w:rPr>
        <w:t>其中 </w:t>
      </w:r>
      <w:r>
        <w:rPr>
          <w:rFonts w:ascii="Times New Roman" w:hAnsi="Times New Roman" w:eastAsia="Times New Roman" w:cs="Times New Roman"/>
          <w:sz w:val="24"/>
          <w:szCs w:val="24"/>
          <w:spacing w:val="-1"/>
        </w:rPr>
        <w:t>V</w:t>
      </w:r>
      <w:r>
        <w:rPr>
          <w:rFonts w:ascii="Times New Roman" w:hAnsi="Times New Roman" w:eastAsia="Times New Roman" w:cs="Times New Roman"/>
          <w:sz w:val="18"/>
          <w:szCs w:val="18"/>
          <w:spacing w:val="-1"/>
        </w:rPr>
        <w:t>b</w:t>
      </w:r>
      <w:r>
        <w:rPr>
          <w:rFonts w:ascii="Times New Roman" w:hAnsi="Times New Roman" w:eastAsia="Times New Roman" w:cs="Times New Roman"/>
          <w:sz w:val="24"/>
          <w:szCs w:val="24"/>
          <w:spacing w:val="-1"/>
        </w:rPr>
        <w:t>, V</w:t>
      </w:r>
      <w:r>
        <w:rPr>
          <w:rFonts w:ascii="Times New Roman" w:hAnsi="Times New Roman" w:eastAsia="Times New Roman" w:cs="Times New Roman"/>
          <w:sz w:val="18"/>
          <w:szCs w:val="18"/>
          <w:spacing w:val="-1"/>
          <w:position w:val="9"/>
        </w:rPr>
        <w:t>uT</w:t>
      </w:r>
      <w:r>
        <w:rPr>
          <w:rFonts w:ascii="Times New Roman" w:hAnsi="Times New Roman" w:eastAsia="Times New Roman" w:cs="Times New Roman"/>
          <w:sz w:val="18"/>
          <w:szCs w:val="18"/>
          <w:spacing w:val="62"/>
          <w:w w:val="101"/>
          <w:position w:val="9"/>
        </w:rPr>
        <w:t xml:space="preserve"> </w:t>
      </w:r>
      <w:r>
        <w:rPr>
          <w:sz w:val="24"/>
          <w:szCs w:val="24"/>
          <w:spacing w:val="-1"/>
        </w:rPr>
        <w:t>分别是 </w:t>
      </w:r>
      <w:r>
        <w:rPr>
          <w:rFonts w:ascii="Times New Roman" w:hAnsi="Times New Roman" w:eastAsia="Times New Roman" w:cs="Times New Roman"/>
          <w:sz w:val="24"/>
          <w:szCs w:val="24"/>
          <w:spacing w:val="-1"/>
        </w:rPr>
        <w:t>{v</w:t>
      </w:r>
      <w:r>
        <w:rPr>
          <w:rFonts w:ascii="Times New Roman" w:hAnsi="Times New Roman" w:eastAsia="Times New Roman" w:cs="Times New Roman"/>
          <w:sz w:val="18"/>
          <w:szCs w:val="18"/>
          <w:spacing w:val="-1"/>
          <w:position w:val="9"/>
        </w:rPr>
        <w:t>b</w:t>
      </w:r>
      <w:r>
        <w:rPr>
          <w:rFonts w:ascii="Times New Roman" w:hAnsi="Times New Roman" w:eastAsia="Times New Roman" w:cs="Times New Roman"/>
          <w:sz w:val="14"/>
          <w:szCs w:val="14"/>
          <w:spacing w:val="-1"/>
          <w:position w:val="4"/>
        </w:rPr>
        <w:t>j</w:t>
      </w:r>
      <w:r>
        <w:rPr>
          <w:rFonts w:ascii="Times New Roman" w:hAnsi="Times New Roman" w:eastAsia="Times New Roman" w:cs="Times New Roman"/>
          <w:sz w:val="14"/>
          <w:szCs w:val="14"/>
          <w:spacing w:val="24"/>
          <w:w w:val="102"/>
          <w:position w:val="4"/>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18"/>
          <w:szCs w:val="18"/>
          <w:spacing w:val="-1"/>
          <w:position w:val="8"/>
        </w:rPr>
        <w:t>n</w:t>
      </w:r>
      <w:r>
        <w:rPr>
          <w:rFonts w:ascii="Times New Roman" w:hAnsi="Times New Roman" w:eastAsia="Times New Roman" w:cs="Times New Roman"/>
          <w:sz w:val="18"/>
          <w:szCs w:val="18"/>
          <w:spacing w:val="-22"/>
          <w:position w:val="8"/>
        </w:rPr>
        <w:t xml:space="preserve"> </w:t>
      </w:r>
      <w:r>
        <w:rPr>
          <w:rFonts w:ascii="Times New Roman" w:hAnsi="Times New Roman" w:eastAsia="Times New Roman" w:cs="Times New Roman"/>
          <w:sz w:val="24"/>
          <w:szCs w:val="24"/>
          <w:spacing w:val="-1"/>
        </w:rPr>
        <w:t>, {v</w:t>
      </w:r>
      <w:r>
        <w:rPr>
          <w:rFonts w:ascii="Times New Roman" w:hAnsi="Times New Roman" w:eastAsia="Times New Roman" w:cs="Times New Roman"/>
          <w:sz w:val="18"/>
          <w:szCs w:val="18"/>
          <w:spacing w:val="-1"/>
          <w:position w:val="6"/>
        </w:rPr>
        <w:t>u</w:t>
      </w:r>
      <w:r>
        <w:rPr>
          <w:rFonts w:ascii="Times New Roman" w:hAnsi="Times New Roman" w:eastAsia="Times New Roman" w:cs="Times New Roman"/>
          <w:sz w:val="14"/>
          <w:szCs w:val="14"/>
          <w:spacing w:val="-1"/>
          <w:position w:val="6"/>
        </w:rPr>
        <w:t>j</w:t>
      </w:r>
      <w:r>
        <w:rPr>
          <w:rFonts w:ascii="Times New Roman" w:hAnsi="Times New Roman" w:eastAsia="Times New Roman" w:cs="Times New Roman"/>
          <w:sz w:val="14"/>
          <w:szCs w:val="14"/>
          <w:spacing w:val="25"/>
          <w:position w:val="6"/>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18"/>
          <w:szCs w:val="18"/>
          <w:spacing w:val="-1"/>
        </w:rPr>
        <w:t>n</w:t>
      </w:r>
      <w:r>
        <w:rPr>
          <w:rFonts w:ascii="Times New Roman" w:hAnsi="Times New Roman" w:eastAsia="Times New Roman" w:cs="Times New Roman"/>
          <w:sz w:val="18"/>
          <w:szCs w:val="18"/>
          <w:spacing w:val="32"/>
          <w:w w:val="101"/>
        </w:rPr>
        <w:t xml:space="preserve"> </w:t>
      </w:r>
      <w:r>
        <w:rPr>
          <w:sz w:val="24"/>
          <w:szCs w:val="24"/>
          <w:spacing w:val="-1"/>
        </w:rPr>
        <w:t>序列的协方差矩阵。对 </w:t>
      </w:r>
      <w:r>
        <w:rPr>
          <w:rFonts w:ascii="Times New Roman" w:hAnsi="Times New Roman" w:eastAsia="Times New Roman" w:cs="Times New Roman"/>
          <w:sz w:val="24"/>
          <w:szCs w:val="24"/>
          <w:spacing w:val="-1"/>
        </w:rPr>
        <w:t>V</w:t>
      </w:r>
      <w:r>
        <w:rPr>
          <w:rFonts w:ascii="Times New Roman" w:hAnsi="Times New Roman" w:eastAsia="Times New Roman" w:cs="Times New Roman"/>
          <w:sz w:val="18"/>
          <w:szCs w:val="18"/>
          <w:spacing w:val="-1"/>
          <w:position w:val="8"/>
        </w:rPr>
        <w:t>b</w:t>
      </w:r>
      <w:r>
        <w:rPr>
          <w:rFonts w:ascii="Times New Roman" w:hAnsi="Times New Roman" w:eastAsia="Times New Roman" w:cs="Times New Roman"/>
          <w:sz w:val="18"/>
          <w:szCs w:val="18"/>
          <w:spacing w:val="36"/>
          <w:w w:val="101"/>
          <w:position w:val="8"/>
        </w:rPr>
        <w:t xml:space="preserve"> </w:t>
      </w:r>
      <w:r>
        <w:rPr>
          <w:rFonts w:ascii="Times New Roman" w:hAnsi="Times New Roman" w:eastAsia="Times New Roman" w:cs="Times New Roman"/>
          <w:sz w:val="24"/>
          <w:szCs w:val="24"/>
          <w:spacing w:val="-1"/>
        </w:rPr>
        <w:t>. V</w:t>
      </w:r>
      <w:r>
        <w:rPr>
          <w:rFonts w:ascii="Times New Roman" w:hAnsi="Times New Roman" w:eastAsia="Times New Roman" w:cs="Times New Roman"/>
          <w:sz w:val="18"/>
          <w:szCs w:val="18"/>
          <w:spacing w:val="-1"/>
          <w:position w:val="9"/>
        </w:rPr>
        <w:t>uT</w:t>
      </w:r>
      <w:r>
        <w:rPr>
          <w:rFonts w:ascii="Times New Roman" w:hAnsi="Times New Roman" w:eastAsia="Times New Roman" w:cs="Times New Roman"/>
          <w:sz w:val="18"/>
          <w:szCs w:val="18"/>
          <w:spacing w:val="39"/>
          <w:position w:val="9"/>
        </w:rPr>
        <w:t xml:space="preserve"> </w:t>
      </w:r>
      <w:r>
        <w:rPr>
          <w:sz w:val="24"/>
          <w:szCs w:val="24"/>
          <w:spacing w:val="-1"/>
        </w:rPr>
        <w:t>进行奇异值分</w:t>
      </w:r>
    </w:p>
    <w:p>
      <w:pPr>
        <w:spacing w:line="264" w:lineRule="auto"/>
        <w:sectPr>
          <w:headerReference w:type="default" r:id="rId195"/>
          <w:footerReference w:type="default" r:id="rId196"/>
          <w:pgSz w:w="11906" w:h="16838"/>
          <w:pgMar w:top="1564" w:right="1700" w:bottom="1391" w:left="1700" w:header="1249" w:footer="1201" w:gutter="0"/>
        </w:sectPr>
        <w:rPr>
          <w:sz w:val="24"/>
          <w:szCs w:val="24"/>
        </w:rPr>
      </w:pPr>
    </w:p>
    <w:p>
      <w:pPr>
        <w:pStyle w:val="BodyText"/>
        <w:ind w:left="8"/>
        <w:spacing w:before="168" w:line="186" w:lineRule="auto"/>
        <w:rPr>
          <w:sz w:val="24"/>
          <w:szCs w:val="24"/>
        </w:rPr>
      </w:pPr>
      <w:bookmarkStart w:name="bookmark326" w:id="231"/>
      <w:bookmarkEnd w:id="231"/>
      <w:r>
        <w:rPr>
          <w:sz w:val="24"/>
          <w:szCs w:val="24"/>
          <w:spacing w:val="-2"/>
        </w:rPr>
        <w:t>解 </w:t>
      </w:r>
      <w:r>
        <w:rPr>
          <w:rFonts w:ascii="Times New Roman" w:hAnsi="Times New Roman" w:eastAsia="Times New Roman" w:cs="Times New Roman"/>
          <w:sz w:val="24"/>
          <w:szCs w:val="24"/>
          <w:spacing w:val="-2"/>
        </w:rPr>
        <w:t>(Singular Value Decomposition,</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2"/>
        </w:rPr>
        <w:t>SVD) </w:t>
      </w:r>
      <w:r>
        <w:rPr>
          <w:sz w:val="24"/>
          <w:szCs w:val="24"/>
          <w:spacing w:val="-2"/>
        </w:rPr>
        <w:t>可以获得</w:t>
      </w:r>
    </w:p>
    <w:p>
      <w:pPr>
        <w:pStyle w:val="BodyText"/>
        <w:spacing w:before="157" w:line="196" w:lineRule="auto"/>
        <w:jc w:val="right"/>
        <w:rPr>
          <w:sz w:val="24"/>
          <w:szCs w:val="24"/>
        </w:rPr>
      </w:pPr>
      <w:r>
        <w:rPr>
          <w:rFonts w:ascii="Times New Roman" w:hAnsi="Times New Roman" w:eastAsia="Times New Roman" w:cs="Times New Roman"/>
          <w:sz w:val="24"/>
          <w:szCs w:val="24"/>
          <w:position w:val="-1"/>
        </w:rPr>
        <w:t>V</w:t>
      </w:r>
      <w:r>
        <w:rPr>
          <w:rFonts w:ascii="Times New Roman" w:hAnsi="Times New Roman" w:eastAsia="Times New Roman" w:cs="Times New Roman"/>
          <w:sz w:val="18"/>
          <w:szCs w:val="18"/>
          <w:position w:val="8"/>
        </w:rPr>
        <w:t>b</w:t>
      </w:r>
      <w:r>
        <w:rPr>
          <w:rFonts w:ascii="Times New Roman" w:hAnsi="Times New Roman" w:eastAsia="Times New Roman" w:cs="Times New Roman"/>
          <w:sz w:val="18"/>
          <w:szCs w:val="18"/>
          <w:spacing w:val="46"/>
          <w:w w:val="101"/>
          <w:position w:val="8"/>
        </w:rPr>
        <w:t xml:space="preserve"> </w:t>
      </w:r>
      <w:r>
        <w:rPr>
          <w:rFonts w:ascii="Times New Roman" w:hAnsi="Times New Roman" w:eastAsia="Times New Roman" w:cs="Times New Roman"/>
          <w:sz w:val="24"/>
          <w:szCs w:val="24"/>
          <w:spacing w:val="7"/>
          <w:position w:val="-1"/>
        </w:rPr>
        <w:t>. </w:t>
      </w:r>
      <w:r>
        <w:rPr>
          <w:rFonts w:ascii="Times New Roman" w:hAnsi="Times New Roman" w:eastAsia="Times New Roman" w:cs="Times New Roman"/>
          <w:sz w:val="24"/>
          <w:szCs w:val="24"/>
          <w:position w:val="-1"/>
        </w:rPr>
        <w:t>V</w:t>
      </w:r>
      <w:r>
        <w:rPr>
          <w:rFonts w:ascii="Times New Roman" w:hAnsi="Times New Roman" w:eastAsia="Times New Roman" w:cs="Times New Roman"/>
          <w:sz w:val="18"/>
          <w:szCs w:val="18"/>
          <w:position w:val="9"/>
        </w:rPr>
        <w:t>uT</w:t>
      </w:r>
      <w:r>
        <w:rPr>
          <w:rFonts w:ascii="Times New Roman" w:hAnsi="Times New Roman" w:eastAsia="Times New Roman" w:cs="Times New Roman"/>
          <w:sz w:val="18"/>
          <w:szCs w:val="18"/>
          <w:spacing w:val="7"/>
          <w:position w:val="9"/>
        </w:rPr>
        <w:t xml:space="preserve">  </w:t>
      </w:r>
      <w:r>
        <w:rPr>
          <w:rFonts w:ascii="Times New Roman" w:hAnsi="Times New Roman" w:eastAsia="Times New Roman" w:cs="Times New Roman"/>
          <w:sz w:val="24"/>
          <w:szCs w:val="24"/>
          <w:spacing w:val="7"/>
          <w:position w:val="-1"/>
        </w:rPr>
        <w:t>=</w:t>
      </w:r>
      <w:r>
        <w:rPr>
          <w:rFonts w:ascii="Times New Roman" w:hAnsi="Times New Roman" w:eastAsia="Times New Roman" w:cs="Times New Roman"/>
          <w:sz w:val="24"/>
          <w:szCs w:val="24"/>
          <w:spacing w:val="24"/>
          <w:position w:val="-1"/>
        </w:rPr>
        <w:t xml:space="preserve"> </w:t>
      </w:r>
      <w:r>
        <w:rPr>
          <w:rFonts w:ascii="Times New Roman" w:hAnsi="Times New Roman" w:eastAsia="Times New Roman" w:cs="Times New Roman"/>
          <w:sz w:val="24"/>
          <w:szCs w:val="24"/>
          <w:spacing w:val="7"/>
          <w:position w:val="-1"/>
        </w:rPr>
        <w:t>U</w:t>
      </w:r>
      <w:r>
        <w:rPr>
          <w:rFonts w:ascii="Times New Roman" w:hAnsi="Times New Roman" w:eastAsia="Times New Roman" w:cs="Times New Roman"/>
          <w:sz w:val="24"/>
          <w:szCs w:val="24"/>
          <w:spacing w:val="23"/>
          <w:position w:val="-1"/>
        </w:rPr>
        <w:t xml:space="preserve"> </w:t>
      </w:r>
      <w:r>
        <w:rPr>
          <w:rFonts w:ascii="Times New Roman" w:hAnsi="Times New Roman" w:eastAsia="Times New Roman" w:cs="Times New Roman"/>
          <w:sz w:val="24"/>
          <w:szCs w:val="24"/>
          <w:spacing w:val="7"/>
          <w:position w:val="-1"/>
        </w:rPr>
        <w:t>. Σ</w:t>
      </w:r>
      <w:r>
        <w:rPr>
          <w:rFonts w:ascii="Times New Roman" w:hAnsi="Times New Roman" w:eastAsia="Times New Roman" w:cs="Times New Roman"/>
          <w:sz w:val="24"/>
          <w:szCs w:val="24"/>
          <w:spacing w:val="22"/>
          <w:w w:val="101"/>
          <w:position w:val="-1"/>
        </w:rPr>
        <w:t xml:space="preserve"> </w:t>
      </w:r>
      <w:r>
        <w:rPr>
          <w:rFonts w:ascii="Times New Roman" w:hAnsi="Times New Roman" w:eastAsia="Times New Roman" w:cs="Times New Roman"/>
          <w:sz w:val="24"/>
          <w:szCs w:val="24"/>
          <w:spacing w:val="7"/>
          <w:position w:val="-1"/>
        </w:rPr>
        <w:t>. </w:t>
      </w:r>
      <w:r>
        <w:rPr>
          <w:rFonts w:ascii="Times New Roman" w:hAnsi="Times New Roman" w:eastAsia="Times New Roman" w:cs="Times New Roman"/>
          <w:sz w:val="24"/>
          <w:szCs w:val="24"/>
          <w:position w:val="-1"/>
        </w:rPr>
        <w:t>V</w:t>
      </w:r>
      <w:r>
        <w:rPr>
          <w:rFonts w:ascii="Times New Roman" w:hAnsi="Times New Roman" w:eastAsia="Times New Roman" w:cs="Times New Roman"/>
          <w:sz w:val="18"/>
          <w:szCs w:val="18"/>
          <w:position w:val="8"/>
        </w:rPr>
        <w:t>T</w:t>
      </w:r>
      <w:r>
        <w:rPr>
          <w:rFonts w:ascii="Times New Roman" w:hAnsi="Times New Roman" w:eastAsia="Times New Roman" w:cs="Times New Roman"/>
          <w:sz w:val="18"/>
          <w:szCs w:val="18"/>
          <w:spacing w:val="-15"/>
          <w:position w:val="8"/>
        </w:rPr>
        <w:t xml:space="preserve"> </w:t>
      </w:r>
      <w:r>
        <w:rPr>
          <w:rFonts w:ascii="Times New Roman" w:hAnsi="Times New Roman" w:eastAsia="Times New Roman" w:cs="Times New Roman"/>
          <w:sz w:val="24"/>
          <w:szCs w:val="24"/>
          <w:spacing w:val="7"/>
          <w:position w:val="-1"/>
        </w:rPr>
        <w:t>,</w:t>
      </w:r>
      <w:r>
        <w:rPr>
          <w:rFonts w:ascii="Times New Roman" w:hAnsi="Times New Roman" w:eastAsia="Times New Roman" w:cs="Times New Roman"/>
          <w:sz w:val="24"/>
          <w:szCs w:val="24"/>
          <w:spacing w:val="1"/>
          <w:position w:val="-1"/>
        </w:rPr>
        <w:t xml:space="preserve">                                   </w:t>
      </w:r>
      <w:r>
        <w:rPr>
          <w:sz w:val="24"/>
          <w:szCs w:val="24"/>
          <w:spacing w:val="7"/>
          <w:position w:val="-1"/>
        </w:rPr>
        <w:t>（</w:t>
      </w:r>
      <w:r>
        <w:rPr>
          <w:rFonts w:ascii="Times New Roman" w:hAnsi="Times New Roman" w:eastAsia="Times New Roman" w:cs="Times New Roman"/>
          <w:sz w:val="24"/>
          <w:szCs w:val="24"/>
          <w:spacing w:val="7"/>
          <w:position w:val="-1"/>
        </w:rPr>
        <w:t>3.19</w:t>
      </w:r>
      <w:r>
        <w:rPr>
          <w:sz w:val="24"/>
          <w:szCs w:val="24"/>
          <w:spacing w:val="7"/>
          <w:position w:val="-1"/>
        </w:rPr>
        <w:t>）</w:t>
      </w:r>
    </w:p>
    <w:p>
      <w:pPr>
        <w:pStyle w:val="BodyText"/>
        <w:ind w:left="28"/>
        <w:spacing w:before="181" w:line="204" w:lineRule="auto"/>
        <w:rPr>
          <w:sz w:val="24"/>
          <w:szCs w:val="24"/>
        </w:rPr>
      </w:pPr>
      <w:r>
        <w:rPr>
          <w:sz w:val="24"/>
          <w:szCs w:val="24"/>
          <w:spacing w:val="-3"/>
        </w:rPr>
        <w:t>因此可以对式（</w:t>
      </w:r>
      <w:hyperlink w:history="true" w:anchor="bookmark325">
        <w:r>
          <w:rPr>
            <w:rFonts w:ascii="Times New Roman" w:hAnsi="Times New Roman" w:eastAsia="Times New Roman" w:cs="Times New Roman"/>
            <w:sz w:val="24"/>
            <w:szCs w:val="24"/>
            <w:spacing w:val="-3"/>
          </w:rPr>
          <w:t>3.18</w:t>
        </w:r>
      </w:hyperlink>
      <w:r>
        <w:rPr>
          <w:sz w:val="24"/>
          <w:szCs w:val="24"/>
          <w:spacing w:val="-3"/>
        </w:rPr>
        <w:t>）进行变换得到</w:t>
      </w:r>
    </w:p>
    <w:p>
      <w:pPr>
        <w:pStyle w:val="BodyText"/>
        <w:spacing w:before="131" w:line="199" w:lineRule="auto"/>
        <w:jc w:val="right"/>
        <w:rPr>
          <w:sz w:val="24"/>
          <w:szCs w:val="24"/>
        </w:rPr>
      </w:pPr>
      <w:r>
        <w:rPr>
          <w:rFonts w:ascii="Times New Roman" w:hAnsi="Times New Roman" w:eastAsia="Times New Roman" w:cs="Times New Roman"/>
          <w:sz w:val="24"/>
          <w:szCs w:val="24"/>
        </w:rPr>
        <w:t>trace</w:t>
      </w:r>
      <w:r>
        <w:rPr>
          <w:sz w:val="24"/>
          <w:szCs w:val="24"/>
          <w:position w:val="-9"/>
        </w:rPr>
        <w:drawing>
          <wp:inline distT="0" distB="0" distL="0" distR="0">
            <wp:extent cx="980500" cy="203009"/>
            <wp:effectExtent l="0" t="0" r="0" b="0"/>
            <wp:docPr id="258" name="IM 258"/>
            <wp:cNvGraphicFramePr/>
            <a:graphic>
              <a:graphicData uri="http://schemas.openxmlformats.org/drawingml/2006/picture">
                <pic:pic>
                  <pic:nvPicPr>
                    <pic:cNvPr id="258" name="IM 258"/>
                    <pic:cNvPicPr/>
                  </pic:nvPicPr>
                  <pic:blipFill>
                    <a:blip r:embed="rId215"/>
                    <a:stretch>
                      <a:fillRect/>
                    </a:stretch>
                  </pic:blipFill>
                  <pic:spPr>
                    <a:xfrm rot="0">
                      <a:off x="0" y="0"/>
                      <a:ext cx="980500" cy="203009"/>
                    </a:xfrm>
                    <a:prstGeom prst="rect">
                      <a:avLst/>
                    </a:prstGeom>
                  </pic:spPr>
                </pic:pic>
              </a:graphicData>
            </a:graphic>
          </wp:inline>
        </w:drawing>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6"/>
        </w:rPr>
        <w:t>= </w:t>
      </w:r>
      <w:r>
        <w:rPr>
          <w:rFonts w:ascii="Times New Roman" w:hAnsi="Times New Roman" w:eastAsia="Times New Roman" w:cs="Times New Roman"/>
          <w:sz w:val="24"/>
          <w:szCs w:val="24"/>
        </w:rPr>
        <w:t>trace</w:t>
      </w:r>
      <w:r>
        <w:rPr>
          <w:sz w:val="24"/>
          <w:szCs w:val="24"/>
          <w:position w:val="-9"/>
        </w:rPr>
        <w:drawing>
          <wp:inline distT="0" distB="0" distL="0" distR="0">
            <wp:extent cx="1096445" cy="193523"/>
            <wp:effectExtent l="0" t="0" r="0" b="0"/>
            <wp:docPr id="260" name="IM 260"/>
            <wp:cNvGraphicFramePr/>
            <a:graphic>
              <a:graphicData uri="http://schemas.openxmlformats.org/drawingml/2006/picture">
                <pic:pic>
                  <pic:nvPicPr>
                    <pic:cNvPr id="260" name="IM 260"/>
                    <pic:cNvPicPr/>
                  </pic:nvPicPr>
                  <pic:blipFill>
                    <a:blip r:embed="rId216"/>
                    <a:stretch>
                      <a:fillRect/>
                    </a:stretch>
                  </pic:blipFill>
                  <pic:spPr>
                    <a:xfrm rot="0">
                      <a:off x="0" y="0"/>
                      <a:ext cx="1096445" cy="193523"/>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sz w:val="24"/>
          <w:szCs w:val="24"/>
          <w:spacing w:val="6"/>
        </w:rPr>
        <w:t>（</w:t>
      </w:r>
      <w:r>
        <w:rPr>
          <w:rFonts w:ascii="Times New Roman" w:hAnsi="Times New Roman" w:eastAsia="Times New Roman" w:cs="Times New Roman"/>
          <w:sz w:val="24"/>
          <w:szCs w:val="24"/>
          <w:spacing w:val="6"/>
        </w:rPr>
        <w:t>3.20</w:t>
      </w:r>
      <w:r>
        <w:rPr>
          <w:sz w:val="24"/>
          <w:szCs w:val="24"/>
          <w:spacing w:val="6"/>
        </w:rPr>
        <w:t>）</w:t>
      </w:r>
    </w:p>
    <w:p>
      <w:pPr>
        <w:pStyle w:val="BodyText"/>
        <w:spacing w:before="112" w:line="191" w:lineRule="auto"/>
        <w:jc w:val="right"/>
        <w:rPr>
          <w:sz w:val="24"/>
          <w:szCs w:val="24"/>
        </w:rPr>
      </w:pPr>
      <w:r>
        <w:rPr>
          <w:rFonts w:ascii="Times New Roman" w:hAnsi="Times New Roman" w:eastAsia="Times New Roman" w:cs="Times New Roman"/>
          <w:sz w:val="24"/>
          <w:szCs w:val="24"/>
          <w:spacing w:val="7"/>
        </w:rPr>
        <w:t>= </w:t>
      </w:r>
      <w:r>
        <w:rPr>
          <w:rFonts w:ascii="Times New Roman" w:hAnsi="Times New Roman" w:eastAsia="Times New Roman" w:cs="Times New Roman"/>
          <w:sz w:val="24"/>
          <w:szCs w:val="24"/>
        </w:rPr>
        <w:t>trace</w:t>
      </w:r>
      <w:r>
        <w:rPr>
          <w:sz w:val="24"/>
          <w:szCs w:val="24"/>
          <w:position w:val="-9"/>
        </w:rPr>
        <w:drawing>
          <wp:inline distT="0" distB="0" distL="0" distR="0">
            <wp:extent cx="1134097" cy="193509"/>
            <wp:effectExtent l="0" t="0" r="0" b="0"/>
            <wp:docPr id="262" name="IM 262"/>
            <wp:cNvGraphicFramePr/>
            <a:graphic>
              <a:graphicData uri="http://schemas.openxmlformats.org/drawingml/2006/picture">
                <pic:pic>
                  <pic:nvPicPr>
                    <pic:cNvPr id="262" name="IM 262"/>
                    <pic:cNvPicPr/>
                  </pic:nvPicPr>
                  <pic:blipFill>
                    <a:blip r:embed="rId217"/>
                    <a:stretch>
                      <a:fillRect/>
                    </a:stretch>
                  </pic:blipFill>
                  <pic:spPr>
                    <a:xfrm rot="0">
                      <a:off x="0" y="0"/>
                      <a:ext cx="1134097" cy="193509"/>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sz w:val="24"/>
          <w:szCs w:val="24"/>
          <w:spacing w:val="7"/>
        </w:rPr>
        <w:t>（</w:t>
      </w:r>
      <w:r>
        <w:rPr>
          <w:rFonts w:ascii="Times New Roman" w:hAnsi="Times New Roman" w:eastAsia="Times New Roman" w:cs="Times New Roman"/>
          <w:sz w:val="24"/>
          <w:szCs w:val="24"/>
          <w:spacing w:val="7"/>
        </w:rPr>
        <w:t>3.21</w:t>
      </w:r>
      <w:r>
        <w:rPr>
          <w:sz w:val="24"/>
          <w:szCs w:val="24"/>
          <w:spacing w:val="7"/>
        </w:rPr>
        <w:t>）</w:t>
      </w:r>
    </w:p>
    <w:p>
      <w:pPr>
        <w:pStyle w:val="BodyText"/>
        <w:spacing w:before="173" w:line="318" w:lineRule="exact"/>
        <w:jc w:val="right"/>
        <w:rPr>
          <w:sz w:val="24"/>
          <w:szCs w:val="24"/>
        </w:rPr>
      </w:pPr>
      <w:r>
        <w:rPr>
          <w:sz w:val="24"/>
          <w:szCs w:val="24"/>
          <w:spacing w:val="-1"/>
          <w:position w:val="1"/>
        </w:rPr>
        <w:t>其中 </w:t>
      </w:r>
      <w:r>
        <w:rPr>
          <w:rFonts w:ascii="Times New Roman" w:hAnsi="Times New Roman" w:eastAsia="Times New Roman" w:cs="Times New Roman"/>
          <w:sz w:val="24"/>
          <w:szCs w:val="24"/>
          <w:spacing w:val="-1"/>
          <w:position w:val="1"/>
        </w:rPr>
        <w:t>V</w:t>
      </w:r>
      <w:r>
        <w:rPr>
          <w:rFonts w:ascii="Times New Roman" w:hAnsi="Times New Roman" w:eastAsia="Times New Roman" w:cs="Times New Roman"/>
          <w:sz w:val="18"/>
          <w:szCs w:val="18"/>
          <w:spacing w:val="-1"/>
          <w:position w:val="10"/>
        </w:rPr>
        <w:t>T</w:t>
      </w:r>
      <w:r>
        <w:rPr>
          <w:rFonts w:ascii="Times New Roman" w:hAnsi="Times New Roman" w:eastAsia="Times New Roman" w:cs="Times New Roman"/>
          <w:sz w:val="18"/>
          <w:szCs w:val="18"/>
          <w:spacing w:val="40"/>
          <w:w w:val="102"/>
          <w:position w:val="10"/>
        </w:rPr>
        <w:t xml:space="preserve"> </w:t>
      </w:r>
      <w:r>
        <w:rPr>
          <w:rFonts w:ascii="Times New Roman" w:hAnsi="Times New Roman" w:eastAsia="Times New Roman" w:cs="Times New Roman"/>
          <w:sz w:val="24"/>
          <w:szCs w:val="24"/>
          <w:spacing w:val="-1"/>
          <w:position w:val="1"/>
        </w:rPr>
        <w:t>. R</w:t>
      </w:r>
      <w:r>
        <w:ruby>
          <w:rubyPr>
            <w:rubyAlign w:val="left"/>
            <w:hpsRaise w:val="8"/>
            <w:hps w:val="18"/>
            <w:hpsBaseText w:val="18"/>
          </w:rubyPr>
          <w:rt>
            <w:r>
              <w:rPr>
                <w:rFonts w:ascii="Times New Roman" w:hAnsi="Times New Roman" w:eastAsia="Times New Roman" w:cs="Times New Roman"/>
                <w:sz w:val="18"/>
                <w:szCs w:val="18"/>
                <w:w w:val="108"/>
                <w:position w:val="1"/>
              </w:rPr>
              <w:t>u</w:t>
            </w:r>
          </w:rt>
          <w:rubyBase>
            <w:r>
              <w:rPr>
                <w:rFonts w:ascii="Times New Roman" w:hAnsi="Times New Roman" w:eastAsia="Times New Roman" w:cs="Times New Roman"/>
                <w:sz w:val="18"/>
                <w:szCs w:val="18"/>
                <w:w w:val="94"/>
                <w:position w:val="-7"/>
              </w:rPr>
              <w:t>b</w:t>
            </w:r>
          </w:rubyBase>
        </w:ruby>
      </w:r>
      <w:r>
        <w:rPr>
          <w:rFonts w:ascii="Times New Roman" w:hAnsi="Times New Roman" w:eastAsia="Times New Roman" w:cs="Times New Roman"/>
          <w:sz w:val="24"/>
          <w:szCs w:val="24"/>
          <w:spacing w:val="15"/>
          <w:position w:val="-7"/>
        </w:rPr>
        <w:t xml:space="preserve"> </w:t>
      </w:r>
      <w:r>
        <w:rPr>
          <w:rFonts w:ascii="Times New Roman" w:hAnsi="Times New Roman" w:eastAsia="Times New Roman" w:cs="Times New Roman"/>
          <w:sz w:val="24"/>
          <w:szCs w:val="24"/>
          <w:spacing w:val="-1"/>
          <w:position w:val="1"/>
        </w:rPr>
        <w:t>. U</w:t>
      </w:r>
      <w:r>
        <w:rPr>
          <w:rFonts w:ascii="Times New Roman" w:hAnsi="Times New Roman" w:eastAsia="Times New Roman" w:cs="Times New Roman"/>
          <w:sz w:val="24"/>
          <w:szCs w:val="24"/>
          <w:spacing w:val="19"/>
          <w:position w:val="1"/>
        </w:rPr>
        <w:t xml:space="preserve"> </w:t>
      </w:r>
      <w:r>
        <w:rPr>
          <w:sz w:val="24"/>
          <w:szCs w:val="24"/>
          <w:spacing w:val="-1"/>
          <w:position w:val="1"/>
        </w:rPr>
        <w:t>为三个正交矩阵的乘积，因此仍是一个正交矩阵，而 </w:t>
      </w:r>
      <w:r>
        <w:rPr>
          <w:rFonts w:ascii="Times New Roman" w:hAnsi="Times New Roman" w:eastAsia="Times New Roman" w:cs="Times New Roman"/>
          <w:sz w:val="24"/>
          <w:szCs w:val="24"/>
          <w:spacing w:val="-1"/>
          <w:position w:val="1"/>
        </w:rPr>
        <w:t>Σ</w:t>
      </w:r>
      <w:r>
        <w:rPr>
          <w:rFonts w:ascii="Times New Roman" w:hAnsi="Times New Roman" w:eastAsia="Times New Roman" w:cs="Times New Roman"/>
          <w:sz w:val="24"/>
          <w:szCs w:val="24"/>
          <w:spacing w:val="19"/>
          <w:position w:val="1"/>
        </w:rPr>
        <w:t xml:space="preserve"> </w:t>
      </w:r>
      <w:r>
        <w:rPr>
          <w:sz w:val="24"/>
          <w:szCs w:val="24"/>
          <w:spacing w:val="-1"/>
          <w:position w:val="1"/>
        </w:rPr>
        <w:t>为对角矩</w:t>
      </w:r>
    </w:p>
    <w:p>
      <w:pPr>
        <w:pStyle w:val="BodyText"/>
        <w:spacing w:before="90" w:line="186" w:lineRule="auto"/>
        <w:jc w:val="right"/>
        <w:rPr>
          <w:sz w:val="24"/>
          <w:szCs w:val="24"/>
        </w:rPr>
      </w:pPr>
      <w:r>
        <w:rPr>
          <w:sz w:val="24"/>
          <w:szCs w:val="24"/>
          <w:spacing w:val="1"/>
        </w:rPr>
        <w:t>阵。根据正交矩阵的性质可知其内部所有元素均小于 </w:t>
      </w:r>
      <w:r>
        <w:rPr>
          <w:rFonts w:ascii="Times New Roman" w:hAnsi="Times New Roman" w:eastAsia="Times New Roman" w:cs="Times New Roman"/>
          <w:sz w:val="24"/>
          <w:szCs w:val="24"/>
          <w:spacing w:val="1"/>
        </w:rPr>
        <w:t>1(</w:t>
      </w:r>
      <w:r>
        <w:rPr>
          <w:sz w:val="24"/>
          <w:szCs w:val="24"/>
          <w:spacing w:val="1"/>
        </w:rPr>
        <w:t>因为正交矩阵的行列式为</w:t>
      </w:r>
    </w:p>
    <w:p>
      <w:pPr>
        <w:pStyle w:val="BodyText"/>
        <w:spacing w:before="52" w:line="318" w:lineRule="exact"/>
        <w:jc w:val="right"/>
        <w:rPr>
          <w:sz w:val="24"/>
          <w:szCs w:val="24"/>
        </w:rPr>
      </w:pPr>
      <w:r>
        <w:rPr>
          <w:rFonts w:ascii="Times New Roman" w:hAnsi="Times New Roman" w:eastAsia="Times New Roman" w:cs="Times New Roman"/>
          <w:sz w:val="24"/>
          <w:szCs w:val="24"/>
          <w:position w:val="1"/>
        </w:rPr>
        <w:t>1)</w:t>
      </w:r>
      <w:r>
        <w:rPr>
          <w:sz w:val="24"/>
          <w:szCs w:val="24"/>
          <w:position w:val="1"/>
        </w:rPr>
        <w:t>，所以对于</w:t>
      </w:r>
      <w:r>
        <w:rPr>
          <w:sz w:val="24"/>
          <w:szCs w:val="24"/>
          <w:spacing w:val="-12"/>
          <w:position w:val="1"/>
        </w:rPr>
        <w:t xml:space="preserve"> </w:t>
      </w:r>
      <w:r>
        <w:rPr>
          <w:rFonts w:ascii="Times New Roman" w:hAnsi="Times New Roman" w:eastAsia="Times New Roman" w:cs="Times New Roman"/>
          <w:sz w:val="24"/>
          <w:szCs w:val="24"/>
          <w:position w:val="1"/>
        </w:rPr>
        <w:t>trace(Σ</w:t>
      </w:r>
      <w:r>
        <w:rPr>
          <w:rFonts w:ascii="Times New Roman" w:hAnsi="Times New Roman" w:eastAsia="Times New Roman" w:cs="Times New Roman"/>
          <w:sz w:val="24"/>
          <w:szCs w:val="24"/>
          <w:spacing w:val="15"/>
          <w:w w:val="101"/>
          <w:position w:val="1"/>
        </w:rPr>
        <w:t xml:space="preserve"> </w:t>
      </w:r>
      <w:r>
        <w:rPr>
          <w:rFonts w:ascii="Times New Roman" w:hAnsi="Times New Roman" w:eastAsia="Times New Roman" w:cs="Times New Roman"/>
          <w:sz w:val="24"/>
          <w:szCs w:val="24"/>
          <w:position w:val="1"/>
        </w:rPr>
        <w:t>. V</w:t>
      </w:r>
      <w:r>
        <w:rPr>
          <w:rFonts w:ascii="Times New Roman" w:hAnsi="Times New Roman" w:eastAsia="Times New Roman" w:cs="Times New Roman"/>
          <w:sz w:val="18"/>
          <w:szCs w:val="18"/>
          <w:position w:val="10"/>
        </w:rPr>
        <w:t>T</w:t>
      </w:r>
      <w:r>
        <w:rPr>
          <w:rFonts w:ascii="Times New Roman" w:hAnsi="Times New Roman" w:eastAsia="Times New Roman" w:cs="Times New Roman"/>
          <w:sz w:val="18"/>
          <w:szCs w:val="18"/>
          <w:spacing w:val="38"/>
          <w:position w:val="10"/>
        </w:rPr>
        <w:t xml:space="preserve"> </w:t>
      </w:r>
      <w:r>
        <w:rPr>
          <w:rFonts w:ascii="Times New Roman" w:hAnsi="Times New Roman" w:eastAsia="Times New Roman" w:cs="Times New Roman"/>
          <w:sz w:val="24"/>
          <w:szCs w:val="24"/>
          <w:position w:val="1"/>
        </w:rPr>
        <w:t>. R</w:t>
      </w:r>
      <w:r>
        <w:ruby>
          <w:rubyPr>
            <w:rubyAlign w:val="left"/>
            <w:hpsRaise w:val="8"/>
            <w:hps w:val="18"/>
            <w:hpsBaseText w:val="18"/>
          </w:rubyPr>
          <w:rt>
            <w:r>
              <w:rPr>
                <w:rFonts w:ascii="Times New Roman" w:hAnsi="Times New Roman" w:eastAsia="Times New Roman" w:cs="Times New Roman"/>
                <w:sz w:val="18"/>
                <w:szCs w:val="18"/>
                <w:w w:val="108"/>
                <w:position w:val="1"/>
              </w:rPr>
              <w:t>u</w:t>
            </w:r>
          </w:rt>
          <w:rubyBase>
            <w:r>
              <w:rPr>
                <w:rFonts w:ascii="Times New Roman" w:hAnsi="Times New Roman" w:eastAsia="Times New Roman" w:cs="Times New Roman"/>
                <w:sz w:val="18"/>
                <w:szCs w:val="18"/>
                <w:w w:val="94"/>
                <w:position w:val="-7"/>
              </w:rPr>
              <w:t>b</w:t>
            </w:r>
          </w:rubyBase>
        </w:ruby>
      </w:r>
      <w:r>
        <w:rPr>
          <w:rFonts w:ascii="Times New Roman" w:hAnsi="Times New Roman" w:eastAsia="Times New Roman" w:cs="Times New Roman"/>
          <w:sz w:val="24"/>
          <w:szCs w:val="24"/>
          <w:spacing w:val="16"/>
          <w:position w:val="-7"/>
        </w:rPr>
        <w:t xml:space="preserve"> </w:t>
      </w:r>
      <w:r>
        <w:rPr>
          <w:rFonts w:ascii="Times New Roman" w:hAnsi="Times New Roman" w:eastAsia="Times New Roman" w:cs="Times New Roman"/>
          <w:sz w:val="24"/>
          <w:szCs w:val="24"/>
          <w:position w:val="1"/>
        </w:rPr>
        <w:t>. U) </w:t>
      </w:r>
      <w:r>
        <w:rPr>
          <w:sz w:val="24"/>
          <w:szCs w:val="24"/>
          <w:position w:val="1"/>
        </w:rPr>
        <w:t>来说，其取得最大值时即 </w:t>
      </w:r>
      <w:r>
        <w:rPr>
          <w:rFonts w:ascii="Times New Roman" w:hAnsi="Times New Roman" w:eastAsia="Times New Roman" w:cs="Times New Roman"/>
          <w:sz w:val="24"/>
          <w:szCs w:val="24"/>
          <w:position w:val="1"/>
        </w:rPr>
        <w:t>V</w:t>
      </w:r>
      <w:r>
        <w:rPr>
          <w:rFonts w:ascii="Times New Roman" w:hAnsi="Times New Roman" w:eastAsia="Times New Roman" w:cs="Times New Roman"/>
          <w:sz w:val="18"/>
          <w:szCs w:val="18"/>
          <w:position w:val="10"/>
        </w:rPr>
        <w:t>T</w:t>
      </w:r>
      <w:r>
        <w:rPr>
          <w:rFonts w:ascii="Times New Roman" w:hAnsi="Times New Roman" w:eastAsia="Times New Roman" w:cs="Times New Roman"/>
          <w:sz w:val="18"/>
          <w:szCs w:val="18"/>
          <w:spacing w:val="38"/>
          <w:w w:val="101"/>
          <w:position w:val="10"/>
        </w:rPr>
        <w:t xml:space="preserve"> </w:t>
      </w:r>
      <w:r>
        <w:rPr>
          <w:rFonts w:ascii="Times New Roman" w:hAnsi="Times New Roman" w:eastAsia="Times New Roman" w:cs="Times New Roman"/>
          <w:sz w:val="24"/>
          <w:szCs w:val="24"/>
          <w:position w:val="1"/>
        </w:rPr>
        <w:t>. R</w:t>
      </w:r>
      <w:r>
        <w:ruby>
          <w:rubyPr>
            <w:rubyAlign w:val="left"/>
            <w:hpsRaise w:val="8"/>
            <w:hps w:val="18"/>
            <w:hpsBaseText w:val="18"/>
          </w:rubyPr>
          <w:rt>
            <w:r>
              <w:rPr>
                <w:rFonts w:ascii="Times New Roman" w:hAnsi="Times New Roman" w:eastAsia="Times New Roman" w:cs="Times New Roman"/>
                <w:sz w:val="18"/>
                <w:szCs w:val="18"/>
                <w:w w:val="107"/>
                <w:position w:val="1"/>
              </w:rPr>
              <w:t>u</w:t>
            </w:r>
          </w:rt>
          <w:rubyBase>
            <w:r>
              <w:rPr>
                <w:rFonts w:ascii="Times New Roman" w:hAnsi="Times New Roman" w:eastAsia="Times New Roman" w:cs="Times New Roman"/>
                <w:sz w:val="18"/>
                <w:szCs w:val="18"/>
                <w:w w:val="94"/>
                <w:position w:val="-7"/>
              </w:rPr>
              <w:t>b</w:t>
            </w:r>
          </w:rubyBase>
        </w:ruby>
      </w:r>
      <w:r>
        <w:rPr>
          <w:rFonts w:ascii="Times New Roman" w:hAnsi="Times New Roman" w:eastAsia="Times New Roman" w:cs="Times New Roman"/>
          <w:sz w:val="24"/>
          <w:szCs w:val="24"/>
          <w:spacing w:val="16"/>
          <w:position w:val="-7"/>
        </w:rPr>
        <w:t xml:space="preserve"> </w:t>
      </w:r>
      <w:r>
        <w:rPr>
          <w:rFonts w:ascii="Times New Roman" w:hAnsi="Times New Roman" w:eastAsia="Times New Roman" w:cs="Times New Roman"/>
          <w:sz w:val="24"/>
          <w:szCs w:val="24"/>
          <w:position w:val="1"/>
        </w:rPr>
        <w:t>. U</w:t>
      </w:r>
      <w:r>
        <w:rPr>
          <w:rFonts w:ascii="Times New Roman" w:hAnsi="Times New Roman" w:eastAsia="Times New Roman" w:cs="Times New Roman"/>
          <w:sz w:val="24"/>
          <w:szCs w:val="24"/>
          <w:spacing w:val="19"/>
          <w:w w:val="101"/>
          <w:position w:val="1"/>
        </w:rPr>
        <w:t xml:space="preserve"> </w:t>
      </w:r>
      <w:r>
        <w:rPr>
          <w:sz w:val="24"/>
          <w:szCs w:val="24"/>
          <w:position w:val="1"/>
        </w:rPr>
        <w:t>为单位矩</w:t>
      </w:r>
    </w:p>
    <w:p>
      <w:pPr>
        <w:pStyle w:val="BodyText"/>
        <w:ind w:left="22"/>
        <w:spacing w:before="84" w:line="197" w:lineRule="auto"/>
        <w:rPr>
          <w:sz w:val="24"/>
          <w:szCs w:val="24"/>
        </w:rPr>
      </w:pPr>
      <w:r>
        <w:rPr>
          <w:sz w:val="24"/>
          <w:szCs w:val="24"/>
        </w:rPr>
        <w:t>阵。结合式（</w:t>
      </w:r>
      <w:hyperlink w:history="true" w:anchor="bookmark324">
        <w:r>
          <w:rPr>
            <w:rFonts w:ascii="Times New Roman" w:hAnsi="Times New Roman" w:eastAsia="Times New Roman" w:cs="Times New Roman"/>
            <w:sz w:val="24"/>
            <w:szCs w:val="24"/>
          </w:rPr>
          <w:t>3.16</w:t>
        </w:r>
      </w:hyperlink>
      <w:r>
        <w:rPr>
          <w:sz w:val="24"/>
          <w:szCs w:val="24"/>
          <w:spacing w:val="-41"/>
          <w:w w:val="87"/>
        </w:rPr>
        <w:t>），</w:t>
      </w:r>
      <w:r>
        <w:rPr>
          <w:sz w:val="24"/>
          <w:szCs w:val="24"/>
        </w:rPr>
        <w:t>式（</w:t>
      </w:r>
      <w:r>
        <w:rPr>
          <w:sz w:val="24"/>
          <w:szCs w:val="24"/>
          <w:spacing w:val="-40"/>
        </w:rPr>
        <w:t xml:space="preserve"> </w:t>
      </w:r>
      <w:hyperlink w:history="true" w:anchor="bookmark325">
        <w:r>
          <w:rPr>
            <w:rFonts w:ascii="Times New Roman" w:hAnsi="Times New Roman" w:eastAsia="Times New Roman" w:cs="Times New Roman"/>
            <w:sz w:val="24"/>
            <w:szCs w:val="24"/>
          </w:rPr>
          <w:t>3.18</w:t>
        </w:r>
      </w:hyperlink>
      <w:r>
        <w:rPr>
          <w:sz w:val="24"/>
          <w:szCs w:val="24"/>
          <w:spacing w:val="-41"/>
          <w:w w:val="87"/>
        </w:rPr>
        <w:t>），</w:t>
      </w:r>
      <w:r>
        <w:rPr>
          <w:sz w:val="24"/>
          <w:szCs w:val="24"/>
        </w:rPr>
        <w:t>式（</w:t>
      </w:r>
      <w:r>
        <w:rPr>
          <w:sz w:val="24"/>
          <w:szCs w:val="24"/>
          <w:spacing w:val="-46"/>
        </w:rPr>
        <w:t xml:space="preserve"> </w:t>
      </w:r>
      <w:hyperlink w:history="true" w:anchor="bookmark326">
        <w:r>
          <w:rPr>
            <w:rFonts w:ascii="Times New Roman" w:hAnsi="Times New Roman" w:eastAsia="Times New Roman" w:cs="Times New Roman"/>
            <w:sz w:val="24"/>
            <w:szCs w:val="24"/>
          </w:rPr>
          <w:t>3.19</w:t>
        </w:r>
      </w:hyperlink>
      <w:r>
        <w:rPr>
          <w:sz w:val="24"/>
          <w:szCs w:val="24"/>
        </w:rPr>
        <w:t>）可知</w:t>
      </w:r>
      <w:r>
        <w:rPr>
          <w:sz w:val="24"/>
          <w:szCs w:val="24"/>
          <w:spacing w:val="-1"/>
        </w:rPr>
        <w:t>，最大化 </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18"/>
          <w:szCs w:val="18"/>
          <w:spacing w:val="-1"/>
          <w:position w:val="9"/>
        </w:rPr>
        <w:t>/  </w:t>
      </w:r>
      <w:r>
        <w:rPr>
          <w:sz w:val="24"/>
          <w:szCs w:val="24"/>
          <w:spacing w:val="-1"/>
        </w:rPr>
        <w:t>时即</w:t>
      </w:r>
    </w:p>
    <w:p>
      <w:pPr>
        <w:pStyle w:val="BodyText"/>
        <w:spacing w:before="160" w:line="318" w:lineRule="exact"/>
        <w:jc w:val="right"/>
        <w:rPr>
          <w:sz w:val="24"/>
          <w:szCs w:val="24"/>
        </w:rPr>
      </w:pPr>
      <w:r>
        <w:rPr>
          <w:rFonts w:ascii="Times New Roman" w:hAnsi="Times New Roman" w:eastAsia="Times New Roman" w:cs="Times New Roman"/>
          <w:sz w:val="24"/>
          <w:szCs w:val="24"/>
          <w:spacing w:val="6"/>
          <w:position w:val="1"/>
        </w:rPr>
        <w:t>R</w:t>
      </w:r>
      <w:r>
        <w:ruby>
          <w:rubyPr>
            <w:rubyAlign w:val="left"/>
            <w:hpsRaise w:val="8"/>
            <w:hps w:val="18"/>
            <w:hpsBaseText w:val="18"/>
          </w:rubyPr>
          <w:rt>
            <w:r>
              <w:rPr>
                <w:rFonts w:ascii="Times New Roman" w:hAnsi="Times New Roman" w:eastAsia="Times New Roman" w:cs="Times New Roman"/>
                <w:sz w:val="18"/>
                <w:szCs w:val="18"/>
                <w:w w:val="107"/>
                <w:position w:val="1"/>
              </w:rPr>
              <w:t>u</w:t>
            </w:r>
          </w:rt>
          <w:rubyBase>
            <w:r>
              <w:rPr>
                <w:rFonts w:ascii="Times New Roman" w:hAnsi="Times New Roman" w:eastAsia="Times New Roman" w:cs="Times New Roman"/>
                <w:sz w:val="18"/>
                <w:szCs w:val="18"/>
                <w:w w:val="94"/>
                <w:position w:val="-7"/>
              </w:rPr>
              <w:t>b</w:t>
            </w:r>
          </w:rubyBase>
        </w:ruby>
      </w:r>
      <w:r>
        <w:rPr>
          <w:rFonts w:ascii="Times New Roman" w:hAnsi="Times New Roman" w:eastAsia="Times New Roman" w:cs="Times New Roman"/>
          <w:sz w:val="24"/>
          <w:szCs w:val="24"/>
          <w:spacing w:val="36"/>
          <w:position w:val="-7"/>
        </w:rPr>
        <w:t xml:space="preserve"> </w:t>
      </w:r>
      <w:r>
        <w:rPr>
          <w:rFonts w:ascii="Times New Roman" w:hAnsi="Times New Roman" w:eastAsia="Times New Roman" w:cs="Times New Roman"/>
          <w:sz w:val="24"/>
          <w:szCs w:val="24"/>
          <w:spacing w:val="6"/>
          <w:position w:val="1"/>
        </w:rPr>
        <w:t>=</w:t>
      </w:r>
      <w:r>
        <w:rPr>
          <w:rFonts w:ascii="Times New Roman" w:hAnsi="Times New Roman" w:eastAsia="Times New Roman" w:cs="Times New Roman"/>
          <w:sz w:val="24"/>
          <w:szCs w:val="24"/>
          <w:spacing w:val="22"/>
          <w:w w:val="101"/>
          <w:position w:val="1"/>
        </w:rPr>
        <w:t xml:space="preserve"> </w:t>
      </w:r>
      <w:r>
        <w:rPr>
          <w:rFonts w:ascii="Times New Roman" w:hAnsi="Times New Roman" w:eastAsia="Times New Roman" w:cs="Times New Roman"/>
          <w:sz w:val="24"/>
          <w:szCs w:val="24"/>
          <w:spacing w:val="6"/>
          <w:position w:val="1"/>
        </w:rPr>
        <w:t>V</w:t>
      </w:r>
      <w:r>
        <w:rPr>
          <w:rFonts w:ascii="Times New Roman" w:hAnsi="Times New Roman" w:eastAsia="Times New Roman" w:cs="Times New Roman"/>
          <w:sz w:val="24"/>
          <w:szCs w:val="24"/>
          <w:spacing w:val="23"/>
          <w:position w:val="1"/>
        </w:rPr>
        <w:t xml:space="preserve"> </w:t>
      </w:r>
      <w:r>
        <w:rPr>
          <w:rFonts w:ascii="Times New Roman" w:hAnsi="Times New Roman" w:eastAsia="Times New Roman" w:cs="Times New Roman"/>
          <w:sz w:val="24"/>
          <w:szCs w:val="24"/>
          <w:spacing w:val="6"/>
          <w:position w:val="1"/>
        </w:rPr>
        <w:t>. </w:t>
      </w:r>
      <w:r>
        <w:rPr>
          <w:rFonts w:ascii="Times New Roman" w:hAnsi="Times New Roman" w:eastAsia="Times New Roman" w:cs="Times New Roman"/>
          <w:sz w:val="24"/>
          <w:szCs w:val="24"/>
          <w:position w:val="4"/>
        </w:rPr>
        <w:t>U</w:t>
      </w:r>
      <w:r>
        <w:rPr>
          <w:rFonts w:ascii="Times New Roman" w:hAnsi="Times New Roman" w:eastAsia="Times New Roman" w:cs="Times New Roman"/>
          <w:sz w:val="18"/>
          <w:szCs w:val="18"/>
          <w:position w:val="4"/>
        </w:rPr>
        <w:t>T</w:t>
      </w:r>
      <w:r>
        <w:rPr>
          <w:rFonts w:ascii="Times New Roman" w:hAnsi="Times New Roman" w:eastAsia="Times New Roman" w:cs="Times New Roman"/>
          <w:sz w:val="18"/>
          <w:szCs w:val="18"/>
          <w:spacing w:val="-11"/>
          <w:position w:val="4"/>
        </w:rPr>
        <w:t xml:space="preserve"> </w:t>
      </w:r>
      <w:r>
        <w:rPr>
          <w:rFonts w:ascii="Times New Roman" w:hAnsi="Times New Roman" w:eastAsia="Times New Roman" w:cs="Times New Roman"/>
          <w:sz w:val="24"/>
          <w:szCs w:val="24"/>
          <w:spacing w:val="6"/>
          <w:position w:val="1"/>
        </w:rPr>
        <w:t>.</w:t>
      </w:r>
      <w:r>
        <w:rPr>
          <w:rFonts w:ascii="Times New Roman" w:hAnsi="Times New Roman" w:eastAsia="Times New Roman" w:cs="Times New Roman"/>
          <w:sz w:val="24"/>
          <w:szCs w:val="24"/>
          <w:spacing w:val="1"/>
          <w:position w:val="1"/>
        </w:rPr>
        <w:t xml:space="preserve">                                           </w:t>
      </w:r>
      <w:r>
        <w:rPr>
          <w:sz w:val="24"/>
          <w:szCs w:val="24"/>
          <w:spacing w:val="6"/>
          <w:position w:val="1"/>
        </w:rPr>
        <w:t>（</w:t>
      </w:r>
      <w:r>
        <w:rPr>
          <w:rFonts w:ascii="Times New Roman" w:hAnsi="Times New Roman" w:eastAsia="Times New Roman" w:cs="Times New Roman"/>
          <w:sz w:val="24"/>
          <w:szCs w:val="24"/>
          <w:spacing w:val="6"/>
          <w:position w:val="1"/>
        </w:rPr>
        <w:t>3.22</w:t>
      </w:r>
      <w:r>
        <w:rPr>
          <w:sz w:val="24"/>
          <w:szCs w:val="24"/>
          <w:spacing w:val="6"/>
          <w:position w:val="1"/>
        </w:rPr>
        <w:t>）</w:t>
      </w:r>
    </w:p>
    <w:p>
      <w:pPr>
        <w:pStyle w:val="BodyText"/>
        <w:spacing w:before="211" w:line="309" w:lineRule="exact"/>
        <w:jc w:val="right"/>
        <w:rPr>
          <w:sz w:val="24"/>
          <w:szCs w:val="24"/>
        </w:rPr>
      </w:pPr>
      <w:r>
        <w:rPr>
          <w:sz w:val="24"/>
          <w:szCs w:val="24"/>
          <w:spacing w:val="-2"/>
        </w:rPr>
        <w:t>此时获得的</w:t>
      </w:r>
      <w:r>
        <w:rPr>
          <w:sz w:val="24"/>
          <w:szCs w:val="24"/>
          <w:spacing w:val="-11"/>
        </w:rPr>
        <w:t xml:space="preserve"> </w:t>
      </w:r>
      <w:r>
        <w:rPr>
          <w:rFonts w:ascii="Times New Roman" w:hAnsi="Times New Roman" w:eastAsia="Times New Roman" w:cs="Times New Roman"/>
          <w:sz w:val="24"/>
          <w:szCs w:val="24"/>
          <w:spacing w:val="-2"/>
        </w:rPr>
        <w:t>R</w:t>
      </w:r>
      <w:r>
        <w:ruby>
          <w:rubyPr>
            <w:rubyAlign w:val="left"/>
            <w:hpsRaise w:val="8"/>
            <w:hps w:val="18"/>
            <w:hpsBaseText w:val="18"/>
          </w:rubyPr>
          <w:rt>
            <w:r>
              <w:rPr>
                <w:rFonts w:ascii="Times New Roman" w:hAnsi="Times New Roman" w:eastAsia="Times New Roman" w:cs="Times New Roman"/>
                <w:sz w:val="18"/>
                <w:szCs w:val="18"/>
                <w:w w:val="107"/>
              </w:rPr>
              <w:t>u</w:t>
            </w:r>
          </w:rt>
          <w:rubyBase>
            <w:r>
              <w:rPr>
                <w:rFonts w:ascii="Times New Roman" w:hAnsi="Times New Roman" w:eastAsia="Times New Roman" w:cs="Times New Roman"/>
                <w:sz w:val="18"/>
                <w:szCs w:val="18"/>
                <w:w w:val="93"/>
                <w:position w:val="-8"/>
              </w:rPr>
              <w:t>b</w:t>
            </w:r>
          </w:rubyBase>
        </w:ruby>
      </w:r>
      <w:r>
        <w:rPr>
          <w:rFonts w:ascii="Times New Roman" w:hAnsi="Times New Roman" w:eastAsia="Times New Roman" w:cs="Times New Roman"/>
          <w:sz w:val="18"/>
          <w:szCs w:val="18"/>
          <w:spacing w:val="31"/>
          <w:w w:val="101"/>
          <w:position w:val="-8"/>
        </w:rPr>
        <w:t xml:space="preserve"> </w:t>
      </w:r>
      <w:r>
        <w:rPr>
          <w:sz w:val="24"/>
          <w:szCs w:val="24"/>
          <w:spacing w:val="-2"/>
        </w:rPr>
        <w:t>可能会因为存在噪声等原因而并不精确，但此过程仅为粗对齐，所</w:t>
      </w:r>
    </w:p>
    <w:p>
      <w:pPr>
        <w:pStyle w:val="BodyText"/>
        <w:ind w:left="36"/>
        <w:spacing w:before="91" w:line="183" w:lineRule="auto"/>
        <w:rPr>
          <w:sz w:val="24"/>
          <w:szCs w:val="24"/>
        </w:rPr>
      </w:pPr>
      <w:r>
        <w:rPr>
          <w:sz w:val="24"/>
          <w:szCs w:val="24"/>
          <w:spacing w:val="-2"/>
        </w:rPr>
        <w:t>以精度误差有一定的容忍，后续在非线性优化部分仍会对此参数进行持续优</w:t>
      </w:r>
      <w:r>
        <w:rPr>
          <w:sz w:val="24"/>
          <w:szCs w:val="24"/>
          <w:spacing w:val="-3"/>
        </w:rPr>
        <w:t>化。</w:t>
      </w:r>
    </w:p>
    <w:p>
      <w:pPr>
        <w:spacing w:line="381" w:lineRule="auto"/>
        <w:rPr>
          <w:rFonts w:ascii="Arial"/>
          <w:sz w:val="21"/>
        </w:rPr>
      </w:pPr>
      <w:r/>
    </w:p>
    <w:p>
      <w:pPr>
        <w:pStyle w:val="BodyText"/>
        <w:ind w:left="11"/>
        <w:spacing w:before="129" w:line="193" w:lineRule="auto"/>
        <w:outlineLvl w:val="1"/>
        <w:rPr>
          <w:sz w:val="28"/>
          <w:szCs w:val="28"/>
        </w:rPr>
      </w:pPr>
      <w:bookmarkStart w:name="bookmark74" w:id="232"/>
      <w:bookmarkEnd w:id="232"/>
      <w:bookmarkStart w:name="bookmark73" w:id="233"/>
      <w:bookmarkEnd w:id="233"/>
      <w:r>
        <w:rPr>
          <w:rFonts w:ascii="Arial" w:hAnsi="Arial" w:eastAsia="Arial" w:cs="Arial"/>
          <w:sz w:val="28"/>
          <w:szCs w:val="28"/>
          <w:spacing w:val="-2"/>
        </w:rPr>
        <w:t>3.4</w:t>
      </w:r>
      <w:r>
        <w:rPr>
          <w:rFonts w:ascii="Arial" w:hAnsi="Arial" w:eastAsia="Arial" w:cs="Arial"/>
          <w:sz w:val="28"/>
          <w:szCs w:val="28"/>
          <w:spacing w:val="23"/>
        </w:rPr>
        <w:t xml:space="preserve">   </w:t>
      </w:r>
      <w:r>
        <w:rPr>
          <w:sz w:val="28"/>
          <w:szCs w:val="28"/>
          <w:spacing w:val="-2"/>
        </w:rPr>
        <w:t>融合伪观测约束的非线性优化方法</w:t>
      </w:r>
    </w:p>
    <w:p>
      <w:pPr>
        <w:pStyle w:val="BodyText"/>
        <w:ind w:left="9" w:firstLine="481"/>
        <w:spacing w:before="147" w:line="223" w:lineRule="auto"/>
        <w:jc w:val="both"/>
        <w:rPr>
          <w:sz w:val="24"/>
          <w:szCs w:val="24"/>
        </w:rPr>
      </w:pPr>
      <w:r>
        <w:rPr>
          <w:sz w:val="24"/>
          <w:szCs w:val="24"/>
        </w:rPr>
        <w:t>经过车身状态判别和惯性</w:t>
      </w:r>
      <w:r>
        <w:rPr>
          <w:rFonts w:ascii="Times New Roman" w:hAnsi="Times New Roman" w:eastAsia="Times New Roman" w:cs="Times New Roman"/>
          <w:sz w:val="24"/>
          <w:szCs w:val="24"/>
        </w:rPr>
        <w:t>-</w:t>
      </w:r>
      <w:r>
        <w:rPr>
          <w:sz w:val="24"/>
          <w:szCs w:val="24"/>
        </w:rPr>
        <w:t>车体粗对齐之后，还需要将伪观测相关的两个因子</w:t>
      </w:r>
      <w:r>
        <w:rPr>
          <w:sz w:val="24"/>
          <w:szCs w:val="24"/>
          <w:spacing w:val="11"/>
        </w:rPr>
        <w:t xml:space="preserve"> </w:t>
      </w:r>
      <w:r>
        <w:rPr>
          <w:sz w:val="24"/>
          <w:szCs w:val="24"/>
        </w:rPr>
        <w:t>加入到</w:t>
      </w:r>
      <w:r>
        <w:rPr>
          <w:sz w:val="24"/>
          <w:szCs w:val="24"/>
          <w:spacing w:val="-15"/>
        </w:rPr>
        <w:t xml:space="preserve">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33"/>
        </w:rPr>
        <w:t xml:space="preserve"> </w:t>
      </w:r>
      <w:r>
        <w:rPr>
          <w:sz w:val="24"/>
          <w:szCs w:val="24"/>
        </w:rPr>
        <w:t>的窗口优化中，才能发挥伪观测约束对于整</w:t>
      </w:r>
      <w:r>
        <w:rPr>
          <w:sz w:val="24"/>
          <w:szCs w:val="24"/>
          <w:spacing w:val="-1"/>
        </w:rPr>
        <w:t>个系统的提升作用。由于</w:t>
      </w:r>
      <w:r>
        <w:rPr>
          <w:sz w:val="24"/>
          <w:szCs w:val="24"/>
        </w:rPr>
        <w:t xml:space="preserve"> </w:t>
      </w:r>
      <w:r>
        <w:rPr>
          <w:sz w:val="24"/>
          <w:szCs w:val="24"/>
          <w:spacing w:val="-1"/>
        </w:rPr>
        <w:t>伪观测约束是在原有</w:t>
      </w:r>
      <w:r>
        <w:rPr>
          <w:sz w:val="24"/>
          <w:szCs w:val="24"/>
          <w:spacing w:val="-15"/>
        </w:rPr>
        <w:t xml:space="preserve"> </w:t>
      </w:r>
      <w:r>
        <w:rPr>
          <w:rFonts w:ascii="Times New Roman" w:hAnsi="Times New Roman" w:eastAsia="Times New Roman" w:cs="Times New Roman"/>
          <w:sz w:val="24"/>
          <w:szCs w:val="24"/>
          <w:spacing w:val="-1"/>
        </w:rPr>
        <w:t>VIO</w:t>
      </w:r>
      <w:r>
        <w:rPr>
          <w:rFonts w:ascii="Times New Roman" w:hAnsi="Times New Roman" w:eastAsia="Times New Roman" w:cs="Times New Roman"/>
          <w:sz w:val="24"/>
          <w:szCs w:val="24"/>
          <w:spacing w:val="32"/>
          <w:w w:val="101"/>
        </w:rPr>
        <w:t xml:space="preserve"> </w:t>
      </w:r>
      <w:r>
        <w:rPr>
          <w:sz w:val="24"/>
          <w:szCs w:val="24"/>
          <w:spacing w:val="-1"/>
        </w:rPr>
        <w:t>的优化项上添加，</w:t>
      </w:r>
      <w:r>
        <w:rPr>
          <w:sz w:val="24"/>
          <w:szCs w:val="24"/>
          <w:spacing w:val="-50"/>
        </w:rPr>
        <w:t xml:space="preserve"> </w:t>
      </w:r>
      <w:r>
        <w:rPr>
          <w:sz w:val="24"/>
          <w:szCs w:val="24"/>
          <w:spacing w:val="-1"/>
        </w:rPr>
        <w:t>因此描述伪观测约束的相</w:t>
      </w:r>
      <w:r>
        <w:rPr>
          <w:sz w:val="24"/>
          <w:szCs w:val="24"/>
          <w:spacing w:val="-2"/>
        </w:rPr>
        <w:t>关因子，必</w:t>
      </w:r>
      <w:r>
        <w:rPr>
          <w:sz w:val="24"/>
          <w:szCs w:val="24"/>
        </w:rPr>
        <w:t xml:space="preserve"> </w:t>
      </w:r>
      <w:r>
        <w:rPr>
          <w:sz w:val="24"/>
          <w:szCs w:val="24"/>
          <w:spacing w:val="-4"/>
        </w:rPr>
        <w:t>须了解</w:t>
      </w:r>
      <w:r>
        <w:rPr>
          <w:sz w:val="24"/>
          <w:szCs w:val="24"/>
          <w:spacing w:val="-17"/>
        </w:rPr>
        <w:t xml:space="preserve"> </w:t>
      </w:r>
      <w:r>
        <w:rPr>
          <w:rFonts w:ascii="Times New Roman" w:hAnsi="Times New Roman" w:eastAsia="Times New Roman" w:cs="Times New Roman"/>
          <w:sz w:val="24"/>
          <w:szCs w:val="24"/>
          <w:spacing w:val="-4"/>
        </w:rPr>
        <w:t>VIO</w:t>
      </w:r>
      <w:r>
        <w:rPr>
          <w:rFonts w:ascii="Times New Roman" w:hAnsi="Times New Roman" w:eastAsia="Times New Roman" w:cs="Times New Roman"/>
          <w:sz w:val="24"/>
          <w:szCs w:val="24"/>
          <w:spacing w:val="29"/>
        </w:rPr>
        <w:t xml:space="preserve"> </w:t>
      </w:r>
      <w:r>
        <w:rPr>
          <w:sz w:val="24"/>
          <w:szCs w:val="24"/>
          <w:spacing w:val="-4"/>
        </w:rPr>
        <w:t>的状态估计量及相关约束。</w:t>
      </w:r>
    </w:p>
    <w:p>
      <w:pPr>
        <w:pStyle w:val="BodyText"/>
        <w:ind w:left="10"/>
        <w:spacing w:before="197" w:line="193" w:lineRule="auto"/>
        <w:outlineLvl w:val="2"/>
        <w:rPr>
          <w:sz w:val="26"/>
          <w:szCs w:val="26"/>
        </w:rPr>
      </w:pPr>
      <w:bookmarkStart w:name="bookmark76" w:id="234"/>
      <w:bookmarkEnd w:id="234"/>
      <w:bookmarkStart w:name="bookmark75" w:id="235"/>
      <w:bookmarkEnd w:id="235"/>
      <w:r>
        <w:rPr>
          <w:rFonts w:ascii="Arial" w:hAnsi="Arial" w:eastAsia="Arial" w:cs="Arial"/>
          <w:sz w:val="26"/>
          <w:szCs w:val="26"/>
          <w:spacing w:val="-2"/>
        </w:rPr>
        <w:t>3.4.1</w:t>
      </w:r>
      <w:r>
        <w:rPr>
          <w:rFonts w:ascii="Arial" w:hAnsi="Arial" w:eastAsia="Arial" w:cs="Arial"/>
          <w:sz w:val="26"/>
          <w:szCs w:val="26"/>
          <w:spacing w:val="23"/>
        </w:rPr>
        <w:t xml:space="preserve">   </w:t>
      </w:r>
      <w:r>
        <w:rPr>
          <w:sz w:val="26"/>
          <w:szCs w:val="26"/>
          <w:spacing w:val="-2"/>
        </w:rPr>
        <w:t>非线性优化的状态量与目标函数</w:t>
      </w:r>
    </w:p>
    <w:p>
      <w:pPr>
        <w:pStyle w:val="BodyText"/>
        <w:ind w:left="490"/>
        <w:spacing w:before="156" w:line="191" w:lineRule="auto"/>
        <w:rPr>
          <w:sz w:val="24"/>
          <w:szCs w:val="24"/>
        </w:rPr>
      </w:pPr>
      <w:r>
        <w:rPr>
          <w:sz w:val="24"/>
          <w:szCs w:val="24"/>
          <w:spacing w:val="-3"/>
        </w:rPr>
        <w:t>本文的</w:t>
      </w:r>
      <w:r>
        <w:rPr>
          <w:sz w:val="24"/>
          <w:szCs w:val="24"/>
          <w:spacing w:val="-13"/>
        </w:rPr>
        <w:t xml:space="preserve"> </w:t>
      </w:r>
      <w:r>
        <w:rPr>
          <w:rFonts w:ascii="Times New Roman" w:hAnsi="Times New Roman" w:eastAsia="Times New Roman" w:cs="Times New Roman"/>
          <w:sz w:val="24"/>
          <w:szCs w:val="24"/>
          <w:spacing w:val="-3"/>
        </w:rPr>
        <w:t>VIO</w:t>
      </w:r>
      <w:r>
        <w:rPr>
          <w:rFonts w:ascii="Times New Roman" w:hAnsi="Times New Roman" w:eastAsia="Times New Roman" w:cs="Times New Roman"/>
          <w:sz w:val="24"/>
          <w:szCs w:val="24"/>
          <w:spacing w:val="29"/>
          <w:w w:val="101"/>
        </w:rPr>
        <w:t xml:space="preserve"> </w:t>
      </w:r>
      <w:r>
        <w:rPr>
          <w:sz w:val="24"/>
          <w:szCs w:val="24"/>
          <w:spacing w:val="-3"/>
        </w:rPr>
        <w:t>的估计量可以表示为</w:t>
      </w:r>
    </w:p>
    <w:p>
      <w:pPr>
        <w:ind w:left="2235"/>
        <w:spacing w:before="20" w:line="448" w:lineRule="exact"/>
        <w:rPr/>
      </w:pPr>
      <w:r>
        <w:rPr>
          <w:position w:val="-9"/>
        </w:rPr>
        <w:drawing>
          <wp:inline distT="0" distB="0" distL="0" distR="0">
            <wp:extent cx="2567406" cy="284683"/>
            <wp:effectExtent l="0" t="0" r="0" b="0"/>
            <wp:docPr id="264" name="IM 264"/>
            <wp:cNvGraphicFramePr/>
            <a:graphic>
              <a:graphicData uri="http://schemas.openxmlformats.org/drawingml/2006/picture">
                <pic:pic>
                  <pic:nvPicPr>
                    <pic:cNvPr id="264" name="IM 264"/>
                    <pic:cNvPicPr/>
                  </pic:nvPicPr>
                  <pic:blipFill>
                    <a:blip r:embed="rId218"/>
                    <a:stretch>
                      <a:fillRect/>
                    </a:stretch>
                  </pic:blipFill>
                  <pic:spPr>
                    <a:xfrm rot="0">
                      <a:off x="0" y="0"/>
                      <a:ext cx="2567406" cy="284683"/>
                    </a:xfrm>
                    <a:prstGeom prst="rect">
                      <a:avLst/>
                    </a:prstGeom>
                  </pic:spPr>
                </pic:pic>
              </a:graphicData>
            </a:graphic>
          </wp:inline>
        </w:drawing>
      </w:r>
    </w:p>
    <w:p>
      <w:pPr>
        <w:pStyle w:val="BodyText"/>
        <w:spacing w:before="74" w:line="479" w:lineRule="exact"/>
        <w:jc w:val="right"/>
        <w:rPr>
          <w:sz w:val="24"/>
          <w:szCs w:val="24"/>
        </w:rPr>
      </w:pPr>
      <w:r>
        <w:rPr>
          <w:rFonts w:ascii="Times New Roman" w:hAnsi="Times New Roman" w:eastAsia="Times New Roman" w:cs="Times New Roman"/>
          <w:sz w:val="24"/>
          <w:szCs w:val="24"/>
          <w:position w:val="5"/>
        </w:rPr>
        <w:t>x</w:t>
      </w:r>
      <w:r>
        <w:rPr>
          <w:rFonts w:ascii="Times New Roman" w:hAnsi="Times New Roman" w:eastAsia="Times New Roman" w:cs="Times New Roman"/>
          <w:sz w:val="24"/>
          <w:szCs w:val="24"/>
          <w:spacing w:val="-51"/>
          <w:position w:val="5"/>
        </w:rPr>
        <w:t xml:space="preserve"> </w:t>
      </w:r>
      <w:r>
        <w:rPr>
          <w:rFonts w:ascii="Times New Roman" w:hAnsi="Times New Roman" w:eastAsia="Times New Roman" w:cs="Times New Roman"/>
          <w:sz w:val="18"/>
          <w:szCs w:val="18"/>
          <w:position w:val="5"/>
        </w:rPr>
        <w:t>k</w:t>
      </w:r>
      <w:r>
        <w:rPr>
          <w:rFonts w:ascii="Times New Roman" w:hAnsi="Times New Roman" w:eastAsia="Times New Roman" w:cs="Times New Roman"/>
          <w:sz w:val="18"/>
          <w:szCs w:val="18"/>
          <w:spacing w:val="43"/>
          <w:position w:val="5"/>
        </w:rPr>
        <w:t xml:space="preserve"> </w:t>
      </w:r>
      <w:r>
        <w:rPr>
          <w:rFonts w:ascii="Times New Roman" w:hAnsi="Times New Roman" w:eastAsia="Times New Roman" w:cs="Times New Roman"/>
          <w:sz w:val="24"/>
          <w:szCs w:val="24"/>
          <w:spacing w:val="1"/>
          <w:position w:val="8"/>
        </w:rPr>
        <w:t>=</w:t>
      </w:r>
      <w:r>
        <w:rPr>
          <w:rFonts w:ascii="Times New Roman" w:hAnsi="Times New Roman" w:eastAsia="Times New Roman" w:cs="Times New Roman"/>
          <w:sz w:val="24"/>
          <w:szCs w:val="24"/>
          <w:spacing w:val="52"/>
          <w:position w:val="8"/>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position w:val="7"/>
        </w:rPr>
        <w:t>p</w:t>
      </w:r>
      <w:r>
        <w:ruby>
          <w:rubyPr>
            <w:rubyAlign w:val="left"/>
            <w:hpsRaise w:val="12"/>
            <w:hps w:val="18"/>
            <w:hpsBaseText w:val="18"/>
          </w:rubyPr>
          <w:rt>
            <w:r>
              <w:rPr>
                <w:rFonts w:ascii="Times New Roman" w:hAnsi="Times New Roman" w:eastAsia="Times New Roman" w:cs="Times New Roman"/>
                <w:sz w:val="18"/>
                <w:szCs w:val="18"/>
                <w:w w:val="91"/>
                <w:position w:val="4"/>
              </w:rPr>
              <w:t>o</w:t>
            </w:r>
          </w:rt>
          <w:rubyBase>
            <w:r>
              <w:rPr>
                <w:rFonts w:ascii="Times New Roman" w:hAnsi="Times New Roman" w:eastAsia="Times New Roman" w:cs="Times New Roman"/>
                <w:sz w:val="18"/>
                <w:szCs w:val="18"/>
                <w:w w:val="93"/>
                <w:position w:val="-1"/>
              </w:rPr>
              <w:t>b</w:t>
            </w:r>
          </w:rubyBase>
        </w:ruby>
      </w:r>
      <w:r>
        <w:rPr>
          <w:rFonts w:ascii="Times New Roman" w:hAnsi="Times New Roman" w:eastAsia="Times New Roman" w:cs="Times New Roman"/>
          <w:sz w:val="14"/>
          <w:szCs w:val="14"/>
          <w:position w:val="-5"/>
        </w:rPr>
        <w:t>k</w:t>
      </w:r>
      <w:r>
        <w:rPr>
          <w:rFonts w:ascii="Times New Roman" w:hAnsi="Times New Roman" w:eastAsia="Times New Roman" w:cs="Times New Roman"/>
          <w:sz w:val="14"/>
          <w:szCs w:val="14"/>
          <w:spacing w:val="1"/>
          <w:position w:val="-5"/>
        </w:rPr>
        <w:t xml:space="preserve"> </w:t>
      </w:r>
      <w:r>
        <w:rPr>
          <w:rFonts w:ascii="Times New Roman" w:hAnsi="Times New Roman" w:eastAsia="Times New Roman" w:cs="Times New Roman"/>
          <w:sz w:val="24"/>
          <w:szCs w:val="24"/>
          <w:spacing w:val="1"/>
          <w:position w:val="7"/>
        </w:rPr>
        <w:t>, </w:t>
      </w:r>
      <w:r>
        <w:rPr>
          <w:rFonts w:ascii="Times New Roman" w:hAnsi="Times New Roman" w:eastAsia="Times New Roman" w:cs="Times New Roman"/>
          <w:sz w:val="24"/>
          <w:szCs w:val="24"/>
          <w:position w:val="7"/>
        </w:rPr>
        <w:t>v</w:t>
      </w:r>
      <w:r>
        <w:ruby>
          <w:rubyPr>
            <w:rubyAlign w:val="left"/>
            <w:hpsRaise w:val="12"/>
            <w:hps w:val="18"/>
            <w:hpsBaseText w:val="18"/>
          </w:rubyPr>
          <w:rt>
            <w:r>
              <w:rPr>
                <w:rFonts w:ascii="Times New Roman" w:hAnsi="Times New Roman" w:eastAsia="Times New Roman" w:cs="Times New Roman"/>
                <w:sz w:val="18"/>
                <w:szCs w:val="18"/>
                <w:w w:val="91"/>
                <w:position w:val="4"/>
              </w:rPr>
              <w:t>o</w:t>
            </w:r>
          </w:rt>
          <w:rubyBase>
            <w:r>
              <w:rPr>
                <w:rFonts w:ascii="Times New Roman" w:hAnsi="Times New Roman" w:eastAsia="Times New Roman" w:cs="Times New Roman"/>
                <w:sz w:val="18"/>
                <w:szCs w:val="18"/>
                <w:w w:val="94"/>
                <w:position w:val="-1"/>
              </w:rPr>
              <w:t>b</w:t>
            </w:r>
          </w:rubyBase>
        </w:ruby>
      </w:r>
      <w:r>
        <w:rPr>
          <w:rFonts w:ascii="Times New Roman" w:hAnsi="Times New Roman" w:eastAsia="Times New Roman" w:cs="Times New Roman"/>
          <w:sz w:val="14"/>
          <w:szCs w:val="14"/>
          <w:position w:val="-5"/>
        </w:rPr>
        <w:t>k</w:t>
      </w:r>
      <w:r>
        <w:rPr>
          <w:rFonts w:ascii="Times New Roman" w:hAnsi="Times New Roman" w:eastAsia="Times New Roman" w:cs="Times New Roman"/>
          <w:sz w:val="14"/>
          <w:szCs w:val="14"/>
          <w:spacing w:val="1"/>
          <w:position w:val="-5"/>
        </w:rPr>
        <w:t xml:space="preserve"> </w:t>
      </w:r>
      <w:r>
        <w:rPr>
          <w:rFonts w:ascii="Times New Roman" w:hAnsi="Times New Roman" w:eastAsia="Times New Roman" w:cs="Times New Roman"/>
          <w:sz w:val="24"/>
          <w:szCs w:val="24"/>
          <w:spacing w:val="1"/>
          <w:position w:val="7"/>
        </w:rPr>
        <w:t>, </w:t>
      </w:r>
      <w:r>
        <w:rPr>
          <w:rFonts w:ascii="Times New Roman" w:hAnsi="Times New Roman" w:eastAsia="Times New Roman" w:cs="Times New Roman"/>
          <w:sz w:val="24"/>
          <w:szCs w:val="24"/>
          <w:position w:val="7"/>
        </w:rPr>
        <w:t>q</w:t>
      </w:r>
      <w:r>
        <w:ruby>
          <w:rubyPr>
            <w:rubyAlign w:val="left"/>
            <w:hpsRaise w:val="12"/>
            <w:hps w:val="18"/>
            <w:hpsBaseText w:val="18"/>
          </w:rubyPr>
          <w:rt>
            <w:r>
              <w:rPr>
                <w:rFonts w:ascii="Times New Roman" w:hAnsi="Times New Roman" w:eastAsia="Times New Roman" w:cs="Times New Roman"/>
                <w:sz w:val="18"/>
                <w:szCs w:val="18"/>
                <w:position w:val="4"/>
              </w:rPr>
              <w:t>o</w:t>
            </w:r>
          </w:rt>
          <w:rubyBase>
            <w:r>
              <w:rPr>
                <w:rFonts w:ascii="Times New Roman" w:hAnsi="Times New Roman" w:eastAsia="Times New Roman" w:cs="Times New Roman"/>
                <w:sz w:val="18"/>
                <w:szCs w:val="18"/>
                <w:w w:val="92"/>
                <w:position w:val="-1"/>
              </w:rPr>
              <w:t>b</w:t>
            </w:r>
          </w:rubyBase>
        </w:ruby>
      </w:r>
      <w:r>
        <w:rPr>
          <w:rFonts w:ascii="Times New Roman" w:hAnsi="Times New Roman" w:eastAsia="Times New Roman" w:cs="Times New Roman"/>
          <w:sz w:val="14"/>
          <w:szCs w:val="14"/>
          <w:position w:val="-5"/>
        </w:rPr>
        <w:t>k</w:t>
      </w:r>
      <w:r>
        <w:rPr>
          <w:rFonts w:ascii="Times New Roman" w:hAnsi="Times New Roman" w:eastAsia="Times New Roman" w:cs="Times New Roman"/>
          <w:sz w:val="14"/>
          <w:szCs w:val="14"/>
          <w:spacing w:val="1"/>
          <w:position w:val="-5"/>
        </w:rPr>
        <w:t xml:space="preserve"> </w:t>
      </w:r>
      <w:r>
        <w:rPr>
          <w:rFonts w:ascii="Times New Roman" w:hAnsi="Times New Roman" w:eastAsia="Times New Roman" w:cs="Times New Roman"/>
          <w:sz w:val="24"/>
          <w:szCs w:val="24"/>
          <w:spacing w:val="1"/>
          <w:position w:val="7"/>
        </w:rPr>
        <w:t>,</w:t>
      </w:r>
      <w:r>
        <w:rPr>
          <w:rFonts w:ascii="Times New Roman" w:hAnsi="Times New Roman" w:eastAsia="Times New Roman" w:cs="Times New Roman"/>
          <w:sz w:val="24"/>
          <w:szCs w:val="24"/>
          <w:spacing w:val="-8"/>
          <w:position w:val="7"/>
        </w:rPr>
        <w:t xml:space="preserve"> </w:t>
      </w:r>
      <w:r>
        <w:rPr>
          <w:rFonts w:ascii="Times New Roman" w:hAnsi="Times New Roman" w:eastAsia="Times New Roman" w:cs="Times New Roman"/>
          <w:sz w:val="24"/>
          <w:szCs w:val="24"/>
          <w:position w:val="7"/>
        </w:rPr>
        <w:t>b</w:t>
      </w:r>
      <w:r>
        <w:rPr>
          <w:rFonts w:ascii="Times New Roman" w:hAnsi="Times New Roman" w:eastAsia="Times New Roman" w:cs="Times New Roman"/>
          <w:sz w:val="18"/>
          <w:szCs w:val="18"/>
          <w:position w:val="2"/>
        </w:rPr>
        <w:t>a</w:t>
      </w:r>
      <w:r>
        <w:rPr>
          <w:rFonts w:ascii="Times New Roman" w:hAnsi="Times New Roman" w:eastAsia="Times New Roman" w:cs="Times New Roman"/>
          <w:sz w:val="18"/>
          <w:szCs w:val="18"/>
          <w:spacing w:val="-22"/>
          <w:position w:val="2"/>
        </w:rPr>
        <w:t xml:space="preserve"> </w:t>
      </w:r>
      <w:r>
        <w:rPr>
          <w:rFonts w:ascii="Times New Roman" w:hAnsi="Times New Roman" w:eastAsia="Times New Roman" w:cs="Times New Roman"/>
          <w:sz w:val="24"/>
          <w:szCs w:val="24"/>
          <w:spacing w:val="1"/>
          <w:position w:val="7"/>
        </w:rPr>
        <w:t>,</w:t>
      </w:r>
      <w:r>
        <w:rPr>
          <w:rFonts w:ascii="Times New Roman" w:hAnsi="Times New Roman" w:eastAsia="Times New Roman" w:cs="Times New Roman"/>
          <w:sz w:val="24"/>
          <w:szCs w:val="24"/>
          <w:spacing w:val="-8"/>
          <w:position w:val="7"/>
        </w:rPr>
        <w:t xml:space="preserve"> </w:t>
      </w:r>
      <w:r>
        <w:rPr>
          <w:rFonts w:ascii="Times New Roman" w:hAnsi="Times New Roman" w:eastAsia="Times New Roman" w:cs="Times New Roman"/>
          <w:sz w:val="24"/>
          <w:szCs w:val="24"/>
          <w:position w:val="7"/>
        </w:rPr>
        <w:t>b</w:t>
      </w:r>
      <w:r>
        <w:rPr>
          <w:rFonts w:ascii="Times New Roman" w:hAnsi="Times New Roman" w:eastAsia="Times New Roman" w:cs="Times New Roman"/>
          <w:sz w:val="18"/>
          <w:szCs w:val="18"/>
          <w:position w:val="2"/>
        </w:rPr>
        <w:t>w</w:t>
      </w:r>
      <w:r>
        <w:rPr>
          <w:rFonts w:ascii="Times New Roman" w:hAnsi="Times New Roman" w:eastAsia="Times New Roman" w:cs="Times New Roman"/>
          <w:sz w:val="18"/>
          <w:szCs w:val="18"/>
          <w:spacing w:val="-26"/>
          <w:position w:val="2"/>
        </w:rPr>
        <w:t xml:space="preserve"> </w:t>
      </w:r>
      <w:r>
        <w:rPr>
          <w:rFonts w:ascii="Times New Roman" w:hAnsi="Times New Roman" w:eastAsia="Times New Roman" w:cs="Times New Roman"/>
          <w:sz w:val="24"/>
          <w:szCs w:val="24"/>
          <w:spacing w:val="1"/>
        </w:rPr>
        <w:t>]                         </w:t>
      </w:r>
      <w:r>
        <w:rPr>
          <w:rFonts w:ascii="Times New Roman" w:hAnsi="Times New Roman" w:eastAsia="Times New Roman" w:cs="Times New Roman"/>
          <w:sz w:val="24"/>
          <w:szCs w:val="24"/>
          <w:spacing w:val="1"/>
          <w:position w:val="8"/>
        </w:rPr>
        <w:t>,                    </w:t>
      </w:r>
      <w:r>
        <w:rPr>
          <w:sz w:val="24"/>
          <w:szCs w:val="24"/>
          <w:spacing w:val="1"/>
          <w:position w:val="8"/>
        </w:rPr>
        <w:t>（</w:t>
      </w:r>
      <w:r>
        <w:rPr>
          <w:rFonts w:ascii="Times New Roman" w:hAnsi="Times New Roman" w:eastAsia="Times New Roman" w:cs="Times New Roman"/>
          <w:sz w:val="24"/>
          <w:szCs w:val="24"/>
          <w:spacing w:val="1"/>
          <w:position w:val="8"/>
        </w:rPr>
        <w:t>3.23</w:t>
      </w:r>
      <w:r>
        <w:rPr>
          <w:sz w:val="24"/>
          <w:szCs w:val="24"/>
          <w:spacing w:val="1"/>
          <w:position w:val="8"/>
        </w:rPr>
        <w:t>）</w:t>
      </w:r>
    </w:p>
    <w:p>
      <w:pPr>
        <w:ind w:left="2186"/>
        <w:spacing w:before="44" w:line="448"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10"/>
          <w:position w:val="6"/>
        </w:rPr>
        <w:t>x</w:t>
      </w:r>
      <w:r>
        <w:ruby>
          <w:rubyPr>
            <w:rubyAlign w:val="left"/>
            <w:hpsRaise w:val="16"/>
            <w:hps w:val="18"/>
            <w:hpsBaseText w:val="18"/>
          </w:rubyPr>
          <w:rt>
            <w:r>
              <w:rPr>
                <w:rFonts w:ascii="Times New Roman" w:hAnsi="Times New Roman" w:eastAsia="Times New Roman" w:cs="Times New Roman"/>
                <w:sz w:val="18"/>
                <w:szCs w:val="18"/>
                <w:w w:val="93"/>
              </w:rPr>
              <w:t>b</w:t>
            </w:r>
          </w:rt>
          <w:rubyBase>
            <w:r>
              <w:rPr>
                <w:rFonts w:ascii="Times New Roman" w:hAnsi="Times New Roman" w:eastAsia="Times New Roman" w:cs="Times New Roman"/>
                <w:sz w:val="18"/>
                <w:szCs w:val="18"/>
                <w:w w:val="93"/>
              </w:rPr>
              <w:t>c</w:t>
            </w:r>
          </w:rubyBase>
        </w:ruby>
      </w:r>
      <w:r>
        <w:rPr>
          <w:rFonts w:ascii="Times New Roman" w:hAnsi="Times New Roman" w:eastAsia="Times New Roman" w:cs="Times New Roman"/>
          <w:sz w:val="18"/>
          <w:szCs w:val="18"/>
          <w:spacing w:val="43"/>
        </w:rPr>
        <w:t xml:space="preserve"> </w:t>
      </w:r>
      <w:r>
        <w:rPr>
          <w:rFonts w:ascii="Times New Roman" w:hAnsi="Times New Roman" w:eastAsia="Times New Roman" w:cs="Times New Roman"/>
          <w:sz w:val="24"/>
          <w:szCs w:val="24"/>
          <w:spacing w:val="10"/>
          <w:position w:val="6"/>
        </w:rPr>
        <w:t>=</w:t>
      </w:r>
      <w:r>
        <w:rPr>
          <w:rFonts w:ascii="Times New Roman" w:hAnsi="Times New Roman" w:eastAsia="Times New Roman" w:cs="Times New Roman"/>
          <w:sz w:val="24"/>
          <w:szCs w:val="24"/>
          <w:spacing w:val="52"/>
          <w:position w:val="6"/>
        </w:rPr>
        <w:t xml:space="preserve"> </w:t>
      </w:r>
      <w:r>
        <w:rPr>
          <w:rFonts w:ascii="Times New Roman" w:hAnsi="Times New Roman" w:eastAsia="Times New Roman" w:cs="Times New Roman"/>
          <w:sz w:val="24"/>
          <w:szCs w:val="24"/>
          <w:spacing w:val="10"/>
          <w:position w:val="-2"/>
        </w:rPr>
        <w:t>[</w:t>
      </w:r>
      <w:r>
        <w:rPr>
          <w:rFonts w:ascii="Times New Roman" w:hAnsi="Times New Roman" w:eastAsia="Times New Roman" w:cs="Times New Roman"/>
          <w:sz w:val="24"/>
          <w:szCs w:val="24"/>
          <w:spacing w:val="10"/>
          <w:position w:val="4"/>
        </w:rPr>
        <w:t>q</w:t>
      </w:r>
      <w:r>
        <w:ruby>
          <w:rubyPr>
            <w:rubyAlign w:val="left"/>
            <w:hpsRaise w:val="14"/>
            <w:hps w:val="18"/>
            <w:hpsBaseText w:val="18"/>
          </w:rubyPr>
          <w:rt>
            <w:r>
              <w:rPr>
                <w:rFonts w:ascii="Times New Roman" w:hAnsi="Times New Roman" w:eastAsia="Times New Roman" w:cs="Times New Roman"/>
                <w:sz w:val="18"/>
                <w:szCs w:val="18"/>
                <w:w w:val="103"/>
              </w:rPr>
              <w:t>b</w:t>
            </w:r>
          </w:rt>
          <w:rubyBase>
            <w:r>
              <w:rPr>
                <w:rFonts w:ascii="Times New Roman" w:hAnsi="Times New Roman" w:eastAsia="Times New Roman" w:cs="Times New Roman"/>
                <w:sz w:val="18"/>
                <w:szCs w:val="18"/>
                <w:w w:val="91"/>
                <w:position w:val="-1"/>
              </w:rPr>
              <w:t>c</w:t>
            </w:r>
          </w:rubyBase>
        </w:ruby>
      </w:r>
      <w:r>
        <w:rPr>
          <w:rFonts w:ascii="Times New Roman" w:hAnsi="Times New Roman" w:eastAsia="Times New Roman" w:cs="Times New Roman"/>
          <w:sz w:val="24"/>
          <w:szCs w:val="24"/>
          <w:spacing w:val="10"/>
          <w:position w:val="4"/>
        </w:rPr>
        <w:t>,</w:t>
      </w:r>
      <w:r>
        <w:rPr>
          <w:rFonts w:ascii="Times New Roman" w:hAnsi="Times New Roman" w:eastAsia="Times New Roman" w:cs="Times New Roman"/>
          <w:sz w:val="24"/>
          <w:szCs w:val="24"/>
          <w:spacing w:val="-10"/>
          <w:position w:val="4"/>
        </w:rPr>
        <w:t xml:space="preserve"> </w:t>
      </w:r>
      <w:r>
        <w:rPr>
          <w:rFonts w:ascii="Times New Roman" w:hAnsi="Times New Roman" w:eastAsia="Times New Roman" w:cs="Times New Roman"/>
          <w:sz w:val="24"/>
          <w:szCs w:val="24"/>
          <w:spacing w:val="10"/>
          <w:position w:val="4"/>
        </w:rPr>
        <w:t>q</w:t>
      </w:r>
      <w:r>
        <w:ruby>
          <w:rubyPr>
            <w:rubyAlign w:val="left"/>
            <w:hpsRaise w:val="14"/>
            <w:hps w:val="18"/>
            <w:hpsBaseText w:val="18"/>
          </w:rubyPr>
          <w:rt>
            <w:r>
              <w:rPr>
                <w:rFonts w:ascii="Times New Roman" w:hAnsi="Times New Roman" w:eastAsia="Times New Roman" w:cs="Times New Roman"/>
                <w:sz w:val="18"/>
                <w:szCs w:val="18"/>
                <w:w w:val="103"/>
              </w:rPr>
              <w:t>b</w:t>
            </w:r>
          </w:rt>
          <w:rubyBase>
            <w:r>
              <w:rPr>
                <w:rFonts w:ascii="Times New Roman" w:hAnsi="Times New Roman" w:eastAsia="Times New Roman" w:cs="Times New Roman"/>
                <w:sz w:val="18"/>
                <w:szCs w:val="18"/>
                <w:w w:val="91"/>
                <w:position w:val="-1"/>
              </w:rPr>
              <w:t>c</w:t>
            </w:r>
          </w:rubyBase>
        </w:ruby>
      </w:r>
      <w:r>
        <w:rPr>
          <w:rFonts w:ascii="Times New Roman" w:hAnsi="Times New Roman" w:eastAsia="Times New Roman" w:cs="Times New Roman"/>
          <w:sz w:val="24"/>
          <w:szCs w:val="24"/>
          <w:spacing w:val="10"/>
          <w:position w:val="-2"/>
        </w:rPr>
        <w:t>]</w:t>
      </w:r>
    </w:p>
    <w:p>
      <w:pPr>
        <w:pStyle w:val="BodyText"/>
        <w:spacing w:before="138" w:line="321" w:lineRule="exact"/>
        <w:jc w:val="right"/>
        <w:rPr>
          <w:rFonts w:ascii="Times New Roman" w:hAnsi="Times New Roman" w:eastAsia="Times New Roman" w:cs="Times New Roman"/>
          <w:sz w:val="24"/>
          <w:szCs w:val="24"/>
        </w:rPr>
      </w:pPr>
      <w:r>
        <w:rPr>
          <w:sz w:val="24"/>
          <w:szCs w:val="24"/>
          <w:spacing w:val="-2"/>
          <w:position w:val="1"/>
        </w:rPr>
        <w:t>其中 </w:t>
      </w:r>
      <w:r>
        <w:rPr>
          <w:rFonts w:ascii="Times New Roman" w:hAnsi="Times New Roman" w:eastAsia="Times New Roman" w:cs="Times New Roman"/>
          <w:sz w:val="24"/>
          <w:szCs w:val="24"/>
          <w:spacing w:val="-2"/>
          <w:position w:val="-2"/>
        </w:rPr>
        <w:t>x</w:t>
      </w:r>
      <w:r>
        <w:rPr>
          <w:rFonts w:ascii="Times New Roman" w:hAnsi="Times New Roman" w:eastAsia="Times New Roman" w:cs="Times New Roman"/>
          <w:sz w:val="24"/>
          <w:szCs w:val="24"/>
          <w:spacing w:val="-52"/>
          <w:position w:val="-2"/>
        </w:rPr>
        <w:t xml:space="preserve"> </w:t>
      </w:r>
      <w:r>
        <w:rPr>
          <w:rFonts w:ascii="Times New Roman" w:hAnsi="Times New Roman" w:eastAsia="Times New Roman" w:cs="Times New Roman"/>
          <w:sz w:val="18"/>
          <w:szCs w:val="18"/>
          <w:spacing w:val="-2"/>
          <w:position w:val="-2"/>
        </w:rPr>
        <w:t>k</w:t>
      </w:r>
      <w:r>
        <w:rPr>
          <w:rFonts w:ascii="Times New Roman" w:hAnsi="Times New Roman" w:eastAsia="Times New Roman" w:cs="Times New Roman"/>
          <w:sz w:val="18"/>
          <w:szCs w:val="18"/>
          <w:spacing w:val="38"/>
          <w:position w:val="-2"/>
        </w:rPr>
        <w:t xml:space="preserve"> </w:t>
      </w:r>
      <w:r>
        <w:rPr>
          <w:sz w:val="24"/>
          <w:szCs w:val="24"/>
          <w:spacing w:val="-2"/>
          <w:position w:val="1"/>
        </w:rPr>
        <w:t>表示第 </w:t>
      </w:r>
      <w:r>
        <w:rPr>
          <w:rFonts w:ascii="Times New Roman" w:hAnsi="Times New Roman" w:eastAsia="Times New Roman" w:cs="Times New Roman"/>
          <w:sz w:val="24"/>
          <w:szCs w:val="24"/>
          <w:spacing w:val="-2"/>
          <w:position w:val="1"/>
        </w:rPr>
        <w:t>k</w:t>
      </w:r>
      <w:r>
        <w:rPr>
          <w:rFonts w:ascii="Times New Roman" w:hAnsi="Times New Roman" w:eastAsia="Times New Roman" w:cs="Times New Roman"/>
          <w:sz w:val="24"/>
          <w:szCs w:val="24"/>
          <w:spacing w:val="24"/>
          <w:position w:val="1"/>
        </w:rPr>
        <w:t xml:space="preserve"> </w:t>
      </w:r>
      <w:r>
        <w:rPr>
          <w:sz w:val="24"/>
          <w:szCs w:val="24"/>
          <w:spacing w:val="-2"/>
          <w:position w:val="1"/>
        </w:rPr>
        <w:t>帧时刻的 </w:t>
      </w:r>
      <w:r>
        <w:rPr>
          <w:rFonts w:ascii="Times New Roman" w:hAnsi="Times New Roman" w:eastAsia="Times New Roman" w:cs="Times New Roman"/>
          <w:sz w:val="24"/>
          <w:szCs w:val="24"/>
          <w:spacing w:val="-2"/>
          <w:position w:val="1"/>
        </w:rPr>
        <w:t>IMU</w:t>
      </w:r>
      <w:r>
        <w:rPr>
          <w:rFonts w:ascii="Times New Roman" w:hAnsi="Times New Roman" w:eastAsia="Times New Roman" w:cs="Times New Roman"/>
          <w:sz w:val="24"/>
          <w:szCs w:val="24"/>
          <w:spacing w:val="15"/>
          <w:position w:val="1"/>
        </w:rPr>
        <w:t xml:space="preserve"> </w:t>
      </w:r>
      <w:r>
        <w:rPr>
          <w:sz w:val="24"/>
          <w:szCs w:val="24"/>
          <w:spacing w:val="-2"/>
          <w:position w:val="1"/>
        </w:rPr>
        <w:t>姿态，</w:t>
      </w:r>
      <w:r>
        <w:rPr>
          <w:rFonts w:ascii="Times New Roman" w:hAnsi="Times New Roman" w:eastAsia="Times New Roman" w:cs="Times New Roman"/>
          <w:sz w:val="24"/>
          <w:szCs w:val="24"/>
          <w:spacing w:val="-2"/>
          <w:position w:val="1"/>
        </w:rPr>
        <w:t>x</w:t>
      </w:r>
      <w:r>
        <w:ruby>
          <w:rubyPr>
            <w:rubyAlign w:val="left"/>
            <w:hpsRaise w:val="8"/>
            <w:hps w:val="18"/>
            <w:hpsBaseText w:val="18"/>
          </w:rubyPr>
          <w:rt>
            <w:r>
              <w:rPr>
                <w:rFonts w:ascii="Times New Roman" w:hAnsi="Times New Roman" w:eastAsia="Times New Roman" w:cs="Times New Roman"/>
                <w:sz w:val="18"/>
                <w:szCs w:val="18"/>
                <w:w w:val="94"/>
                <w:position w:val="1"/>
              </w:rPr>
              <w:t>b</w:t>
            </w:r>
          </w:rt>
          <w:rubyBase>
            <w:r>
              <w:rPr>
                <w:rFonts w:ascii="Times New Roman" w:hAnsi="Times New Roman" w:eastAsia="Times New Roman" w:cs="Times New Roman"/>
                <w:sz w:val="18"/>
                <w:szCs w:val="18"/>
                <w:w w:val="93"/>
                <w:position w:val="-4"/>
              </w:rPr>
              <w:t>c</w:t>
            </w:r>
          </w:rubyBase>
        </w:ruby>
      </w:r>
      <w:r>
        <w:rPr>
          <w:rFonts w:ascii="Times New Roman" w:hAnsi="Times New Roman" w:eastAsia="Times New Roman" w:cs="Times New Roman"/>
          <w:sz w:val="24"/>
          <w:szCs w:val="24"/>
          <w:spacing w:val="23"/>
          <w:position w:val="-4"/>
        </w:rPr>
        <w:t xml:space="preserve"> </w:t>
      </w:r>
      <w:r>
        <w:rPr>
          <w:sz w:val="24"/>
          <w:szCs w:val="24"/>
          <w:spacing w:val="-2"/>
          <w:position w:val="1"/>
        </w:rPr>
        <w:t>表示相机到 </w:t>
      </w:r>
      <w:r>
        <w:rPr>
          <w:rFonts w:ascii="Times New Roman" w:hAnsi="Times New Roman" w:eastAsia="Times New Roman" w:cs="Times New Roman"/>
          <w:sz w:val="24"/>
          <w:szCs w:val="24"/>
          <w:spacing w:val="-2"/>
          <w:position w:val="1"/>
        </w:rPr>
        <w:t>IMU</w:t>
      </w:r>
      <w:r>
        <w:rPr>
          <w:rFonts w:ascii="Times New Roman" w:hAnsi="Times New Roman" w:eastAsia="Times New Roman" w:cs="Times New Roman"/>
          <w:sz w:val="24"/>
          <w:szCs w:val="24"/>
          <w:spacing w:val="34"/>
          <w:position w:val="1"/>
        </w:rPr>
        <w:t xml:space="preserve"> </w:t>
      </w:r>
      <w:r>
        <w:rPr>
          <w:sz w:val="24"/>
          <w:szCs w:val="24"/>
          <w:spacing w:val="-2"/>
          <w:position w:val="1"/>
        </w:rPr>
        <w:t>的外参，</w:t>
      </w:r>
      <w:r>
        <w:rPr>
          <w:rFonts w:ascii="Times New Roman" w:hAnsi="Times New Roman" w:eastAsia="Times New Roman" w:cs="Times New Roman"/>
          <w:sz w:val="24"/>
          <w:szCs w:val="24"/>
          <w:spacing w:val="-3"/>
          <w:position w:val="1"/>
        </w:rPr>
        <w:t>q</w:t>
      </w:r>
      <w:r>
        <w:ruby>
          <w:rubyPr>
            <w:rubyAlign w:val="left"/>
            <w:hpsRaise w:val="8"/>
            <w:hps w:val="18"/>
            <w:hpsBaseText w:val="18"/>
          </w:rubyPr>
          <w:rt>
            <w:r>
              <w:rPr>
                <w:rFonts w:ascii="Times New Roman" w:hAnsi="Times New Roman" w:eastAsia="Times New Roman" w:cs="Times New Roman"/>
                <w:sz w:val="18"/>
                <w:szCs w:val="18"/>
                <w:w w:val="110"/>
                <w:position w:val="1"/>
              </w:rPr>
              <w:t>u</w:t>
            </w:r>
          </w:rt>
          <w:rubyBase>
            <w:r>
              <w:rPr>
                <w:rFonts w:ascii="Times New Roman" w:hAnsi="Times New Roman" w:eastAsia="Times New Roman" w:cs="Times New Roman"/>
                <w:sz w:val="18"/>
                <w:szCs w:val="18"/>
                <w:w w:val="92"/>
                <w:position w:val="-7"/>
              </w:rPr>
              <w:t>b</w:t>
            </w:r>
          </w:rubyBase>
        </w:ruby>
      </w:r>
      <w:r>
        <w:rPr>
          <w:rFonts w:ascii="Times New Roman" w:hAnsi="Times New Roman" w:eastAsia="Times New Roman" w:cs="Times New Roman"/>
          <w:sz w:val="24"/>
          <w:szCs w:val="24"/>
          <w:spacing w:val="23"/>
          <w:position w:val="-7"/>
        </w:rPr>
        <w:t xml:space="preserve"> </w:t>
      </w:r>
      <w:r>
        <w:rPr>
          <w:sz w:val="24"/>
          <w:szCs w:val="24"/>
          <w:spacing w:val="-3"/>
          <w:position w:val="1"/>
        </w:rPr>
        <w:t>表示 </w:t>
      </w:r>
      <w:r>
        <w:rPr>
          <w:rFonts w:ascii="Times New Roman" w:hAnsi="Times New Roman" w:eastAsia="Times New Roman" w:cs="Times New Roman"/>
          <w:sz w:val="24"/>
          <w:szCs w:val="24"/>
          <w:spacing w:val="-3"/>
          <w:position w:val="1"/>
        </w:rPr>
        <w:t>IMU</w:t>
      </w:r>
    </w:p>
    <w:p>
      <w:pPr>
        <w:pStyle w:val="BodyText"/>
        <w:spacing w:before="91" w:line="309" w:lineRule="exact"/>
        <w:jc w:val="right"/>
        <w:rPr>
          <w:sz w:val="24"/>
          <w:szCs w:val="24"/>
        </w:rPr>
      </w:pPr>
      <w:r>
        <w:rPr>
          <w:sz w:val="24"/>
          <w:szCs w:val="24"/>
          <w:spacing w:val="2"/>
        </w:rPr>
        <w:t>到车身的外参，</w:t>
      </w:r>
      <w:r>
        <w:rPr>
          <w:rFonts w:ascii="Times New Roman" w:hAnsi="Times New Roman" w:eastAsia="Times New Roman" w:cs="Times New Roman"/>
          <w:sz w:val="24"/>
          <w:szCs w:val="24"/>
          <w:spacing w:val="2"/>
          <w:position w:val="-2"/>
        </w:rPr>
        <w:t>λ</w:t>
      </w:r>
      <w:r>
        <w:rPr>
          <w:rFonts w:ascii="Times New Roman" w:hAnsi="Times New Roman" w:eastAsia="Times New Roman" w:cs="Times New Roman"/>
          <w:sz w:val="18"/>
          <w:szCs w:val="18"/>
          <w:spacing w:val="2"/>
          <w:position w:val="-2"/>
        </w:rPr>
        <w:t>k</w:t>
      </w:r>
      <w:r>
        <w:rPr>
          <w:rFonts w:ascii="Times New Roman" w:hAnsi="Times New Roman" w:eastAsia="Times New Roman" w:cs="Times New Roman"/>
          <w:sz w:val="18"/>
          <w:szCs w:val="18"/>
          <w:position w:val="-2"/>
        </w:rPr>
        <w:t xml:space="preserve">  </w:t>
      </w:r>
      <w:r>
        <w:rPr>
          <w:sz w:val="24"/>
          <w:szCs w:val="24"/>
          <w:spacing w:val="2"/>
        </w:rPr>
        <w:t>表示第 </w:t>
      </w:r>
      <w:r>
        <w:rPr>
          <w:rFonts w:ascii="Times New Roman" w:hAnsi="Times New Roman" w:eastAsia="Times New Roman" w:cs="Times New Roman"/>
          <w:sz w:val="24"/>
          <w:szCs w:val="24"/>
          <w:spacing w:val="2"/>
        </w:rPr>
        <w:t>k</w:t>
      </w:r>
      <w:r>
        <w:rPr>
          <w:rFonts w:ascii="Times New Roman" w:hAnsi="Times New Roman" w:eastAsia="Times New Roman" w:cs="Times New Roman"/>
          <w:sz w:val="24"/>
          <w:szCs w:val="24"/>
          <w:spacing w:val="31"/>
          <w:w w:val="101"/>
        </w:rPr>
        <w:t xml:space="preserve"> </w:t>
      </w:r>
      <w:r>
        <w:rPr>
          <w:sz w:val="24"/>
          <w:szCs w:val="24"/>
          <w:spacing w:val="2"/>
        </w:rPr>
        <w:t>帧相机的特征点深度。</w:t>
      </w:r>
      <w:r>
        <w:rPr>
          <w:rFonts w:ascii="Times New Roman" w:hAnsi="Times New Roman" w:eastAsia="Times New Roman" w:cs="Times New Roman"/>
          <w:sz w:val="24"/>
          <w:szCs w:val="24"/>
          <w:spacing w:val="2"/>
        </w:rPr>
        <w:t>q</w:t>
      </w:r>
      <w:r>
        <w:ruby>
          <w:rubyPr>
            <w:rubyAlign w:val="left"/>
            <w:hpsRaise w:val="8"/>
            <w:hps w:val="18"/>
            <w:hpsBaseText w:val="18"/>
          </w:rubyPr>
          <w:rt>
            <w:r>
              <w:rPr>
                <w:rFonts w:ascii="Times New Roman" w:hAnsi="Times New Roman" w:eastAsia="Times New Roman" w:cs="Times New Roman"/>
                <w:sz w:val="18"/>
                <w:szCs w:val="18"/>
                <w:w w:val="110"/>
              </w:rPr>
              <w:t>u</w:t>
            </w:r>
          </w:rt>
          <w:rubyBase>
            <w:r>
              <w:rPr>
                <w:rFonts w:ascii="Times New Roman" w:hAnsi="Times New Roman" w:eastAsia="Times New Roman" w:cs="Times New Roman"/>
                <w:sz w:val="18"/>
                <w:szCs w:val="18"/>
                <w:w w:val="92"/>
                <w:position w:val="-8"/>
              </w:rPr>
              <w:t>b</w:t>
            </w:r>
          </w:rubyBase>
        </w:ruby>
      </w:r>
      <w:r>
        <w:rPr>
          <w:rFonts w:ascii="Times New Roman" w:hAnsi="Times New Roman" w:eastAsia="Times New Roman" w:cs="Times New Roman"/>
          <w:sz w:val="24"/>
          <w:szCs w:val="24"/>
          <w:spacing w:val="34"/>
          <w:w w:val="101"/>
          <w:position w:val="-8"/>
        </w:rPr>
        <w:t xml:space="preserve"> </w:t>
      </w:r>
      <w:r>
        <w:rPr>
          <w:sz w:val="24"/>
          <w:szCs w:val="24"/>
          <w:spacing w:val="2"/>
        </w:rPr>
        <w:t>是惯性</w:t>
      </w:r>
      <w:r>
        <w:rPr>
          <w:rFonts w:ascii="Times New Roman" w:hAnsi="Times New Roman" w:eastAsia="Times New Roman" w:cs="Times New Roman"/>
          <w:sz w:val="24"/>
          <w:szCs w:val="24"/>
          <w:spacing w:val="1"/>
        </w:rPr>
        <w:t>-</w:t>
      </w:r>
      <w:r>
        <w:rPr>
          <w:sz w:val="24"/>
          <w:szCs w:val="24"/>
          <w:spacing w:val="1"/>
        </w:rPr>
        <w:t>车体因子，其表示</w:t>
      </w:r>
    </w:p>
    <w:p>
      <w:pPr>
        <w:pStyle w:val="BodyText"/>
        <w:ind w:left="6"/>
        <w:spacing w:before="91" w:line="190" w:lineRule="auto"/>
        <w:rPr>
          <w:sz w:val="24"/>
          <w:szCs w:val="24"/>
        </w:rPr>
      </w:pPr>
      <w:r>
        <w:rPr>
          <w:rFonts w:ascii="Times New Roman" w:hAnsi="Times New Roman" w:eastAsia="Times New Roman" w:cs="Times New Roman"/>
          <w:sz w:val="24"/>
          <w:szCs w:val="24"/>
          <w:spacing w:val="-2"/>
        </w:rPr>
        <w:t>IMU </w:t>
      </w:r>
      <w:r>
        <w:rPr>
          <w:sz w:val="24"/>
          <w:szCs w:val="24"/>
          <w:spacing w:val="-2"/>
        </w:rPr>
        <w:t>体坐标系到车身坐标系的旋转关系。</w:t>
      </w:r>
    </w:p>
    <w:p>
      <w:pPr>
        <w:pStyle w:val="BodyText"/>
        <w:ind w:left="489"/>
        <w:spacing w:before="55" w:line="183" w:lineRule="auto"/>
        <w:rPr>
          <w:sz w:val="24"/>
          <w:szCs w:val="24"/>
        </w:rPr>
      </w:pPr>
      <w:r>
        <w:rPr>
          <w:sz w:val="24"/>
          <w:szCs w:val="24"/>
          <w:spacing w:val="-2"/>
        </w:rPr>
        <w:t>根据以上的状态估计量，可以得到</w:t>
      </w:r>
      <w:r>
        <w:rPr>
          <w:sz w:val="24"/>
          <w:szCs w:val="24"/>
          <w:spacing w:val="-6"/>
        </w:rPr>
        <w:t xml:space="preserve"> </w:t>
      </w:r>
      <w:r>
        <w:rPr>
          <w:rFonts w:ascii="Times New Roman" w:hAnsi="Times New Roman" w:eastAsia="Times New Roman" w:cs="Times New Roman"/>
          <w:sz w:val="24"/>
          <w:szCs w:val="24"/>
          <w:spacing w:val="-2"/>
        </w:rPr>
        <w:t>VIO</w:t>
      </w:r>
      <w:r>
        <w:rPr>
          <w:rFonts w:ascii="Times New Roman" w:hAnsi="Times New Roman" w:eastAsia="Times New Roman" w:cs="Times New Roman"/>
          <w:sz w:val="24"/>
          <w:szCs w:val="24"/>
          <w:spacing w:val="29"/>
          <w:w w:val="101"/>
        </w:rPr>
        <w:t xml:space="preserve"> </w:t>
      </w:r>
      <w:r>
        <w:rPr>
          <w:sz w:val="24"/>
          <w:szCs w:val="24"/>
          <w:spacing w:val="-2"/>
        </w:rPr>
        <w:t>的优化目标函数</w:t>
      </w:r>
    </w:p>
    <w:p>
      <w:pPr>
        <w:ind w:left="211"/>
        <w:spacing w:before="30" w:line="597" w:lineRule="exact"/>
        <w:rPr/>
      </w:pPr>
      <w:r>
        <w:rPr>
          <w:position w:val="-12"/>
        </w:rPr>
        <w:drawing>
          <wp:inline distT="0" distB="0" distL="0" distR="0">
            <wp:extent cx="5158155" cy="378917"/>
            <wp:effectExtent l="0" t="0" r="0" b="0"/>
            <wp:docPr id="266" name="IM 266"/>
            <wp:cNvGraphicFramePr/>
            <a:graphic>
              <a:graphicData uri="http://schemas.openxmlformats.org/drawingml/2006/picture">
                <pic:pic>
                  <pic:nvPicPr>
                    <pic:cNvPr id="266" name="IM 266"/>
                    <pic:cNvPicPr/>
                  </pic:nvPicPr>
                  <pic:blipFill>
                    <a:blip r:embed="rId219"/>
                    <a:stretch>
                      <a:fillRect/>
                    </a:stretch>
                  </pic:blipFill>
                  <pic:spPr>
                    <a:xfrm rot="0">
                      <a:off x="0" y="0"/>
                      <a:ext cx="5158155" cy="378917"/>
                    </a:xfrm>
                    <a:prstGeom prst="rect">
                      <a:avLst/>
                    </a:prstGeom>
                  </pic:spPr>
                </pic:pic>
              </a:graphicData>
            </a:graphic>
          </wp:inline>
        </w:drawing>
      </w:r>
    </w:p>
    <w:p>
      <w:pPr>
        <w:pStyle w:val="BodyText"/>
        <w:spacing w:before="1" w:line="189" w:lineRule="auto"/>
        <w:jc w:val="right"/>
        <w:rPr>
          <w:sz w:val="24"/>
          <w:szCs w:val="24"/>
        </w:rPr>
      </w:pPr>
      <w:r>
        <w:rPr>
          <w:sz w:val="24"/>
          <w:szCs w:val="24"/>
          <w:spacing w:val="-3"/>
        </w:rPr>
        <w:t>（</w:t>
      </w:r>
      <w:r>
        <w:rPr>
          <w:rFonts w:ascii="Times New Roman" w:hAnsi="Times New Roman" w:eastAsia="Times New Roman" w:cs="Times New Roman"/>
          <w:sz w:val="24"/>
          <w:szCs w:val="24"/>
          <w:spacing w:val="-3"/>
        </w:rPr>
        <w:t>3.24</w:t>
      </w:r>
      <w:r>
        <w:rPr>
          <w:sz w:val="24"/>
          <w:szCs w:val="24"/>
          <w:spacing w:val="-3"/>
        </w:rPr>
        <w:t>）</w:t>
      </w:r>
    </w:p>
    <w:p>
      <w:pPr>
        <w:spacing w:line="189" w:lineRule="auto"/>
        <w:sectPr>
          <w:footerReference w:type="default" r:id="rId214"/>
          <w:pgSz w:w="11906" w:h="16838"/>
          <w:pgMar w:top="1564" w:right="1700" w:bottom="1391" w:left="1700" w:header="1249" w:footer="1201" w:gutter="0"/>
        </w:sectPr>
        <w:rPr>
          <w:sz w:val="24"/>
          <w:szCs w:val="24"/>
        </w:rPr>
      </w:pPr>
    </w:p>
    <w:p>
      <w:pPr>
        <w:pStyle w:val="BodyText"/>
        <w:ind w:left="10"/>
        <w:spacing w:before="169" w:line="299" w:lineRule="exact"/>
        <w:rPr>
          <w:sz w:val="24"/>
          <w:szCs w:val="24"/>
        </w:rPr>
      </w:pPr>
      <w:r>
        <w:rPr>
          <w:sz w:val="24"/>
          <w:szCs w:val="24"/>
          <w:spacing w:val="1"/>
          <w:position w:val="-7"/>
        </w:rPr>
        <w:t>其中</w:t>
      </w:r>
      <w:r>
        <w:rPr>
          <w:sz w:val="24"/>
          <w:szCs w:val="24"/>
          <w:spacing w:val="-14"/>
          <w:position w:val="-7"/>
        </w:rPr>
        <w:t xml:space="preserve"> </w:t>
      </w:r>
      <w:r>
        <w:rPr>
          <w:rFonts w:ascii="Arial Unicode MS" w:hAnsi="Arial Unicode MS" w:eastAsia="Arial Unicode MS" w:cs="Arial Unicode MS"/>
          <w:sz w:val="24"/>
          <w:szCs w:val="24"/>
          <w:position w:val="-7"/>
        </w:rPr>
        <w:t>r</w:t>
      </w:r>
      <w:r>
        <w:rPr>
          <w:rFonts w:ascii="Arial Unicode MS" w:hAnsi="Arial Unicode MS" w:eastAsia="Arial Unicode MS" w:cs="Arial Unicode MS"/>
          <w:sz w:val="18"/>
          <w:szCs w:val="18"/>
          <w:position w:val="-12"/>
        </w:rPr>
        <w:t>p</w:t>
      </w:r>
      <w:r>
        <w:rPr>
          <w:rFonts w:ascii="Arial Unicode MS" w:hAnsi="Arial Unicode MS" w:eastAsia="Arial Unicode MS" w:cs="Arial Unicode MS"/>
          <w:sz w:val="18"/>
          <w:szCs w:val="18"/>
          <w:spacing w:val="-26"/>
          <w:position w:val="-12"/>
        </w:rPr>
        <w:t xml:space="preserve"> </w:t>
      </w:r>
      <w:r>
        <w:rPr>
          <w:rFonts w:ascii="Arial Unicode MS" w:hAnsi="Arial Unicode MS" w:eastAsia="Arial Unicode MS" w:cs="Arial Unicode MS"/>
          <w:sz w:val="24"/>
          <w:szCs w:val="24"/>
          <w:spacing w:val="1"/>
          <w:position w:val="-7"/>
        </w:rPr>
        <w:t>,</w:t>
      </w:r>
      <w:r>
        <w:rPr>
          <w:rFonts w:ascii="Arial Unicode MS" w:hAnsi="Arial Unicode MS" w:eastAsia="Arial Unicode MS" w:cs="Arial Unicode MS"/>
          <w:sz w:val="24"/>
          <w:szCs w:val="24"/>
          <w:spacing w:val="-17"/>
          <w:position w:val="-7"/>
        </w:rPr>
        <w:t xml:space="preserve"> </w:t>
      </w:r>
      <w:r>
        <w:rPr>
          <w:rFonts w:ascii="Arial Unicode MS" w:hAnsi="Arial Unicode MS" w:eastAsia="Arial Unicode MS" w:cs="Arial Unicode MS"/>
          <w:sz w:val="24"/>
          <w:szCs w:val="24"/>
          <w:position w:val="-7"/>
        </w:rPr>
        <w:t>H</w:t>
      </w:r>
      <w:r>
        <w:rPr>
          <w:rFonts w:ascii="Arial Unicode MS" w:hAnsi="Arial Unicode MS" w:eastAsia="Arial Unicode MS" w:cs="Arial Unicode MS"/>
          <w:sz w:val="18"/>
          <w:szCs w:val="18"/>
          <w:position w:val="-12"/>
        </w:rPr>
        <w:t>p</w:t>
      </w:r>
      <w:r>
        <w:rPr>
          <w:rFonts w:ascii="Arial Unicode MS" w:hAnsi="Arial Unicode MS" w:eastAsia="Arial Unicode MS" w:cs="Arial Unicode MS"/>
          <w:sz w:val="18"/>
          <w:szCs w:val="18"/>
          <w:spacing w:val="27"/>
          <w:position w:val="-12"/>
        </w:rPr>
        <w:t xml:space="preserve"> </w:t>
      </w:r>
      <w:r>
        <w:rPr>
          <w:sz w:val="24"/>
          <w:szCs w:val="24"/>
          <w:spacing w:val="1"/>
          <w:position w:val="-7"/>
        </w:rPr>
        <w:t>代表与边缘化相关的观测与矩阵，</w:t>
      </w:r>
      <w:r>
        <w:rPr>
          <w:rFonts w:ascii="Arial Unicode MS" w:hAnsi="Arial Unicode MS" w:eastAsia="Arial Unicode MS" w:cs="Arial Unicode MS"/>
          <w:sz w:val="24"/>
          <w:szCs w:val="24"/>
          <w:position w:val="-10"/>
        </w:rPr>
        <w:t>r</w:t>
      </w:r>
      <w:r>
        <w:rPr>
          <w:rFonts w:ascii="Arial Unicode MS" w:hAnsi="Arial Unicode MS" w:eastAsia="Arial Unicode MS" w:cs="Arial Unicode MS"/>
          <w:sz w:val="18"/>
          <w:szCs w:val="18"/>
          <w:position w:val="-10"/>
        </w:rPr>
        <w:t>c</w:t>
      </w:r>
      <w:r>
        <w:rPr>
          <w:rFonts w:ascii="Arial Unicode MS" w:hAnsi="Arial Unicode MS" w:eastAsia="Arial Unicode MS" w:cs="Arial Unicode MS"/>
          <w:sz w:val="18"/>
          <w:szCs w:val="18"/>
          <w:spacing w:val="35"/>
          <w:position w:val="-10"/>
        </w:rPr>
        <w:t xml:space="preserve"> </w:t>
      </w:r>
      <w:r>
        <w:rPr>
          <w:sz w:val="24"/>
          <w:szCs w:val="24"/>
          <w:spacing w:val="1"/>
          <w:position w:val="-7"/>
        </w:rPr>
        <w:t>代表视觉</w:t>
      </w:r>
      <w:r>
        <w:rPr>
          <w:sz w:val="24"/>
          <w:szCs w:val="24"/>
          <w:position w:val="-7"/>
        </w:rPr>
        <w:t>观测的残差函数，</w:t>
      </w:r>
      <w:r>
        <w:rPr>
          <w:rFonts w:ascii="Arial Unicode MS" w:hAnsi="Arial Unicode MS" w:eastAsia="Arial Unicode MS" w:cs="Arial Unicode MS"/>
          <w:sz w:val="24"/>
          <w:szCs w:val="24"/>
          <w:position w:val="-7"/>
        </w:rPr>
        <w:t>r</w:t>
      </w:r>
      <w:r>
        <w:ruby>
          <w:rubyPr>
            <w:rubyAlign w:val="left"/>
            <w:hpsRaise w:val="8"/>
            <w:hps w:val="18"/>
            <w:hpsBaseText w:val="18"/>
          </w:rubyPr>
          <w:rt>
            <w:r>
              <w:rPr>
                <w:rFonts w:ascii="Arial Unicode MS" w:hAnsi="Arial Unicode MS" w:eastAsia="Arial Unicode MS" w:cs="Arial Unicode MS"/>
                <w:sz w:val="18"/>
                <w:szCs w:val="18"/>
                <w:w w:val="175"/>
                <w:position w:val="-7"/>
              </w:rPr>
              <w:t>′</w:t>
            </w:r>
          </w:rt>
          <w:rubyBase>
            <w:r>
              <w:rPr>
                <w:rFonts w:ascii="Arial Unicode MS" w:hAnsi="Arial Unicode MS" w:eastAsia="Arial Unicode MS" w:cs="Arial Unicode MS"/>
                <w:sz w:val="18"/>
                <w:szCs w:val="18"/>
                <w:w w:val="78"/>
                <w:position w:val="-15"/>
              </w:rPr>
              <w:t>ℬ</w:t>
            </w:r>
          </w:rubyBase>
        </w:ruby>
      </w:r>
      <w:r>
        <w:rPr>
          <w:rFonts w:ascii="Arial Unicode MS" w:hAnsi="Arial Unicode MS" w:eastAsia="Arial Unicode MS" w:cs="Arial Unicode MS"/>
          <w:sz w:val="24"/>
          <w:szCs w:val="24"/>
          <w:spacing w:val="15"/>
          <w:position w:val="-15"/>
        </w:rPr>
        <w:t xml:space="preserve"> </w:t>
      </w:r>
      <w:r>
        <w:rPr>
          <w:sz w:val="24"/>
          <w:szCs w:val="24"/>
          <w:position w:val="-7"/>
        </w:rPr>
        <w:t>是</w:t>
      </w:r>
    </w:p>
    <w:p>
      <w:pPr>
        <w:pStyle w:val="BodyText"/>
        <w:ind w:left="10"/>
        <w:spacing w:before="58" w:line="161" w:lineRule="auto"/>
        <w:rPr>
          <w:sz w:val="24"/>
          <w:szCs w:val="24"/>
        </w:rPr>
      </w:pPr>
      <w:r>
        <w:rPr>
          <w:sz w:val="24"/>
          <w:szCs w:val="24"/>
          <w:spacing w:val="1"/>
        </w:rPr>
        <w:t>本文提出的、增加了伪观测约束的 </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16"/>
        </w:rPr>
        <w:t xml:space="preserve"> </w:t>
      </w:r>
      <w:r>
        <w:rPr>
          <w:sz w:val="24"/>
          <w:szCs w:val="24"/>
          <w:spacing w:val="1"/>
        </w:rPr>
        <w:t>残差函数，</w:t>
      </w:r>
      <w:r>
        <w:rPr>
          <w:rFonts w:ascii="Arial Unicode MS" w:hAnsi="Arial Unicode MS" w:eastAsia="Arial Unicode MS" w:cs="Arial Unicode MS"/>
          <w:sz w:val="24"/>
          <w:szCs w:val="24"/>
        </w:rPr>
        <w:t>p</w:t>
      </w:r>
      <w:r>
        <w:rPr>
          <w:rFonts w:ascii="Arial Unicode MS" w:hAnsi="Arial Unicode MS" w:eastAsia="Arial Unicode MS" w:cs="Arial Unicode MS"/>
          <w:sz w:val="18"/>
          <w:szCs w:val="18"/>
          <w:position w:val="-8"/>
        </w:rPr>
        <w:t>l</w:t>
      </w:r>
      <w:r>
        <w:rPr>
          <w:rFonts w:ascii="Arial Unicode MS" w:hAnsi="Arial Unicode MS" w:eastAsia="Arial Unicode MS" w:cs="Arial Unicode MS"/>
          <w:sz w:val="18"/>
          <w:szCs w:val="18"/>
          <w:position w:val="13"/>
        </w:rPr>
        <w:t>c</w:t>
      </w:r>
      <w:r>
        <w:rPr>
          <w:rFonts w:ascii="Arial Unicode MS" w:hAnsi="Arial Unicode MS" w:eastAsia="Arial Unicode MS" w:cs="Arial Unicode MS"/>
          <w:sz w:val="14"/>
          <w:szCs w:val="14"/>
          <w:position w:val="13"/>
        </w:rPr>
        <w:t>j</w:t>
      </w:r>
      <w:r>
        <w:rPr>
          <w:rFonts w:ascii="Arial Unicode MS" w:hAnsi="Arial Unicode MS" w:eastAsia="Arial Unicode MS" w:cs="Arial Unicode MS"/>
          <w:sz w:val="14"/>
          <w:szCs w:val="14"/>
          <w:spacing w:val="12"/>
          <w:w w:val="102"/>
          <w:position w:val="13"/>
        </w:rPr>
        <w:t xml:space="preserve">  </w:t>
      </w:r>
      <w:r>
        <w:rPr>
          <w:sz w:val="24"/>
          <w:szCs w:val="24"/>
          <w:spacing w:val="1"/>
        </w:rPr>
        <w:t>代表视觉观测的协方差矩</w:t>
      </w:r>
    </w:p>
    <w:p>
      <w:pPr>
        <w:pStyle w:val="BodyText"/>
        <w:ind w:left="22"/>
        <w:spacing w:line="222" w:lineRule="auto"/>
        <w:rPr>
          <w:sz w:val="24"/>
          <w:szCs w:val="24"/>
        </w:rPr>
      </w:pPr>
      <w:r>
        <w:rPr>
          <w:sz w:val="24"/>
          <w:szCs w:val="24"/>
          <w:spacing w:val="-2"/>
        </w:rPr>
        <w:t>阵，</w:t>
      </w:r>
      <w:r>
        <w:rPr>
          <w:rFonts w:ascii="Arial Unicode MS" w:hAnsi="Arial Unicode MS" w:eastAsia="Arial Unicode MS" w:cs="Arial Unicode MS"/>
          <w:sz w:val="24"/>
          <w:szCs w:val="24"/>
          <w:spacing w:val="-2"/>
        </w:rPr>
        <w:t>p</w:t>
      </w:r>
      <w:r>
        <w:rPr>
          <w:sz w:val="24"/>
          <w:szCs w:val="24"/>
          <w:position w:val="-13"/>
        </w:rPr>
        <w:drawing>
          <wp:inline distT="0" distB="0" distL="0" distR="0">
            <wp:extent cx="217733" cy="255905"/>
            <wp:effectExtent l="0" t="0" r="0" b="0"/>
            <wp:docPr id="268" name="IM 268"/>
            <wp:cNvGraphicFramePr/>
            <a:graphic>
              <a:graphicData uri="http://schemas.openxmlformats.org/drawingml/2006/picture">
                <pic:pic>
                  <pic:nvPicPr>
                    <pic:cNvPr id="268" name="IM 268"/>
                    <pic:cNvPicPr/>
                  </pic:nvPicPr>
                  <pic:blipFill>
                    <a:blip r:embed="rId222"/>
                    <a:stretch>
                      <a:fillRect/>
                    </a:stretch>
                  </pic:blipFill>
                  <pic:spPr>
                    <a:xfrm rot="0">
                      <a:off x="0" y="0"/>
                      <a:ext cx="217733" cy="255905"/>
                    </a:xfrm>
                    <a:prstGeom prst="rect">
                      <a:avLst/>
                    </a:prstGeom>
                  </pic:spPr>
                </pic:pic>
              </a:graphicData>
            </a:graphic>
          </wp:inline>
        </w:drawing>
      </w:r>
      <w:r>
        <w:rPr>
          <w:rFonts w:ascii="Arial Unicode MS" w:hAnsi="Arial Unicode MS" w:eastAsia="Arial Unicode MS" w:cs="Arial Unicode MS"/>
          <w:sz w:val="24"/>
          <w:szCs w:val="24"/>
          <w:spacing w:val="19"/>
        </w:rPr>
        <w:t xml:space="preserve"> </w:t>
      </w:r>
      <w:r>
        <w:rPr>
          <w:sz w:val="24"/>
          <w:szCs w:val="24"/>
          <w:spacing w:val="-2"/>
        </w:rPr>
        <w:t>代表伪观测约束的协方差矩阵，</w:t>
      </w:r>
      <w:r>
        <w:rPr>
          <w:rFonts w:ascii="Arial Unicode MS" w:hAnsi="Arial Unicode MS" w:eastAsia="Arial Unicode MS" w:cs="Arial Unicode MS"/>
          <w:sz w:val="24"/>
          <w:szCs w:val="24"/>
          <w:spacing w:val="-2"/>
        </w:rPr>
        <w:t>ℬ </w:t>
      </w:r>
      <w:r>
        <w:rPr>
          <w:sz w:val="24"/>
          <w:szCs w:val="24"/>
          <w:spacing w:val="-2"/>
        </w:rPr>
        <w:t>表示</w:t>
      </w:r>
      <w:r>
        <w:rPr>
          <w:sz w:val="24"/>
          <w:szCs w:val="24"/>
          <w:spacing w:val="-3"/>
        </w:rPr>
        <w:t>存在</w:t>
      </w:r>
      <w:r>
        <w:rPr>
          <w:sz w:val="24"/>
          <w:szCs w:val="24"/>
          <w:spacing w:val="-17"/>
        </w:rPr>
        <w:t xml:space="preserve"> </w:t>
      </w:r>
      <w:r>
        <w:rPr>
          <w:rFonts w:ascii="Times New Roman" w:hAnsi="Times New Roman" w:eastAsia="Times New Roman" w:cs="Times New Roman"/>
          <w:sz w:val="24"/>
          <w:szCs w:val="24"/>
          <w:spacing w:val="-3"/>
        </w:rPr>
        <w:t>IMU </w:t>
      </w:r>
      <w:r>
        <w:rPr>
          <w:sz w:val="24"/>
          <w:szCs w:val="24"/>
          <w:spacing w:val="-3"/>
        </w:rPr>
        <w:t>残差的时刻集合，</w:t>
      </w:r>
      <w:r>
        <w:rPr>
          <w:rFonts w:ascii="Arial Unicode MS" w:hAnsi="Arial Unicode MS" w:eastAsia="Arial Unicode MS" w:cs="Arial Unicode MS"/>
          <w:sz w:val="24"/>
          <w:szCs w:val="24"/>
          <w:spacing w:val="-3"/>
        </w:rPr>
        <w:t>c </w:t>
      </w:r>
      <w:r>
        <w:rPr>
          <w:sz w:val="24"/>
          <w:szCs w:val="24"/>
          <w:spacing w:val="-3"/>
        </w:rPr>
        <w:t>则</w:t>
      </w:r>
    </w:p>
    <w:p>
      <w:pPr>
        <w:pStyle w:val="BodyText"/>
        <w:ind w:left="8"/>
        <w:spacing w:before="57" w:line="295" w:lineRule="exact"/>
        <w:rPr>
          <w:sz w:val="24"/>
          <w:szCs w:val="24"/>
        </w:rPr>
      </w:pPr>
      <w:bookmarkStart w:name="bookmark327" w:id="236"/>
      <w:bookmarkEnd w:id="236"/>
      <w:r>
        <w:rPr>
          <w:sz w:val="24"/>
          <w:szCs w:val="24"/>
          <w:position w:val="-7"/>
        </w:rPr>
        <w:t>表示地图点和视觉观测的匹配集合。</w:t>
      </w:r>
      <w:r>
        <w:rPr>
          <w:rFonts w:ascii="Arial Unicode MS" w:hAnsi="Arial Unicode MS" w:eastAsia="Arial Unicode MS" w:cs="Arial Unicode MS"/>
          <w:sz w:val="24"/>
          <w:szCs w:val="24"/>
          <w:position w:val="-7"/>
        </w:rPr>
        <w:t>r</w:t>
      </w:r>
      <w:r>
        <w:ruby>
          <w:rubyPr>
            <w:rubyAlign w:val="left"/>
            <w:hpsRaise w:val="8"/>
            <w:hps w:val="18"/>
            <w:hpsBaseText w:val="18"/>
          </w:rubyPr>
          <w:rt>
            <w:r>
              <w:rPr>
                <w:rFonts w:ascii="Arial Unicode MS" w:hAnsi="Arial Unicode MS" w:eastAsia="Arial Unicode MS" w:cs="Arial Unicode MS"/>
                <w:sz w:val="18"/>
                <w:szCs w:val="18"/>
                <w:w w:val="175"/>
                <w:position w:val="-7"/>
              </w:rPr>
              <w:t>′</w:t>
            </w:r>
          </w:rt>
          <w:rubyBase>
            <w:r>
              <w:rPr>
                <w:rFonts w:ascii="Arial Unicode MS" w:hAnsi="Arial Unicode MS" w:eastAsia="Arial Unicode MS" w:cs="Arial Unicode MS"/>
                <w:sz w:val="18"/>
                <w:szCs w:val="18"/>
                <w:w w:val="78"/>
                <w:position w:val="-15"/>
              </w:rPr>
              <w:t>ℬ</w:t>
            </w:r>
          </w:rubyBase>
        </w:ruby>
      </w:r>
      <w:r>
        <w:rPr>
          <w:rFonts w:ascii="Arial Unicode MS" w:hAnsi="Arial Unicode MS" w:eastAsia="Arial Unicode MS" w:cs="Arial Unicode MS"/>
          <w:sz w:val="18"/>
          <w:szCs w:val="18"/>
          <w:spacing w:val="38"/>
          <w:position w:val="-15"/>
        </w:rPr>
        <w:t xml:space="preserve"> </w:t>
      </w:r>
      <w:r>
        <w:rPr>
          <w:sz w:val="24"/>
          <w:szCs w:val="24"/>
          <w:position w:val="-7"/>
        </w:rPr>
        <w:t>具体可以表示为</w:t>
      </w:r>
    </w:p>
    <w:p>
      <w:pPr>
        <w:ind w:left="627"/>
        <w:spacing w:before="155" w:line="2454" w:lineRule="exact"/>
        <w:rPr/>
      </w:pPr>
      <w:r>
        <w:rPr>
          <w:position w:val="-49"/>
        </w:rPr>
        <w:drawing>
          <wp:inline distT="0" distB="0" distL="0" distR="0">
            <wp:extent cx="4915217" cy="1558417"/>
            <wp:effectExtent l="0" t="0" r="0" b="0"/>
            <wp:docPr id="270" name="IM 270"/>
            <wp:cNvGraphicFramePr/>
            <a:graphic>
              <a:graphicData uri="http://schemas.openxmlformats.org/drawingml/2006/picture">
                <pic:pic>
                  <pic:nvPicPr>
                    <pic:cNvPr id="270" name="IM 270"/>
                    <pic:cNvPicPr/>
                  </pic:nvPicPr>
                  <pic:blipFill>
                    <a:blip r:embed="rId223"/>
                    <a:stretch>
                      <a:fillRect/>
                    </a:stretch>
                  </pic:blipFill>
                  <pic:spPr>
                    <a:xfrm rot="0">
                      <a:off x="0" y="0"/>
                      <a:ext cx="4915217" cy="1558417"/>
                    </a:xfrm>
                    <a:prstGeom prst="rect">
                      <a:avLst/>
                    </a:prstGeom>
                  </pic:spPr>
                </pic:pic>
              </a:graphicData>
            </a:graphic>
          </wp:inline>
        </w:drawing>
      </w:r>
    </w:p>
    <w:p>
      <w:pPr>
        <w:pStyle w:val="BodyText"/>
        <w:ind w:left="10"/>
        <w:spacing w:before="138" w:line="403" w:lineRule="exact"/>
        <w:rPr>
          <w:rFonts w:ascii="Arial Unicode MS" w:hAnsi="Arial Unicode MS" w:eastAsia="Arial Unicode MS" w:cs="Arial Unicode MS"/>
          <w:sz w:val="14"/>
          <w:szCs w:val="14"/>
        </w:rPr>
      </w:pPr>
      <w:r>
        <w:rPr>
          <w:sz w:val="24"/>
          <w:szCs w:val="24"/>
          <w:spacing w:val="-2"/>
          <w:position w:val="11"/>
        </w:rPr>
        <w:t>其中 </w:t>
      </w:r>
      <w:r>
        <w:rPr>
          <w:rFonts w:ascii="Arial Unicode MS" w:hAnsi="Arial Unicode MS" w:eastAsia="Arial Unicode MS" w:cs="Arial Unicode MS"/>
          <w:sz w:val="24"/>
          <w:szCs w:val="24"/>
          <w:spacing w:val="-2"/>
          <w:position w:val="11"/>
        </w:rPr>
        <w:t>Δt</w:t>
      </w:r>
      <w:r>
        <w:rPr>
          <w:rFonts w:ascii="Arial Unicode MS" w:hAnsi="Arial Unicode MS" w:eastAsia="Arial Unicode MS" w:cs="Arial Unicode MS"/>
          <w:sz w:val="18"/>
          <w:szCs w:val="18"/>
          <w:spacing w:val="-2"/>
          <w:position w:val="11"/>
        </w:rPr>
        <w:t>k</w:t>
      </w:r>
      <w:r>
        <w:rPr>
          <w:rFonts w:ascii="Arial Unicode MS" w:hAnsi="Arial Unicode MS" w:eastAsia="Arial Unicode MS" w:cs="Arial Unicode MS"/>
          <w:sz w:val="18"/>
          <w:szCs w:val="18"/>
          <w:spacing w:val="49"/>
          <w:position w:val="11"/>
        </w:rPr>
        <w:t xml:space="preserve"> </w:t>
      </w:r>
      <w:r>
        <w:rPr>
          <w:sz w:val="24"/>
          <w:szCs w:val="24"/>
          <w:spacing w:val="-2"/>
          <w:position w:val="11"/>
        </w:rPr>
        <w:t>表示时间间隔，</w:t>
      </w:r>
      <w:r>
        <w:rPr>
          <w:rFonts w:ascii="Arial Unicode MS" w:hAnsi="Arial Unicode MS" w:eastAsia="Arial Unicode MS" w:cs="Arial Unicode MS"/>
          <w:sz w:val="24"/>
          <w:szCs w:val="24"/>
          <w:spacing w:val="-2"/>
          <w:position w:val="11"/>
        </w:rPr>
        <w:t>g</w:t>
      </w:r>
      <w:r>
        <w:rPr>
          <w:rFonts w:ascii="Arial Unicode MS" w:hAnsi="Arial Unicode MS" w:eastAsia="Arial Unicode MS" w:cs="Arial Unicode MS"/>
          <w:sz w:val="18"/>
          <w:szCs w:val="18"/>
          <w:spacing w:val="-2"/>
          <w:position w:val="21"/>
        </w:rPr>
        <w:t>o</w:t>
      </w:r>
      <w:r>
        <w:rPr>
          <w:rFonts w:ascii="Arial Unicode MS" w:hAnsi="Arial Unicode MS" w:eastAsia="Arial Unicode MS" w:cs="Arial Unicode MS"/>
          <w:sz w:val="18"/>
          <w:szCs w:val="18"/>
          <w:spacing w:val="33"/>
          <w:position w:val="21"/>
        </w:rPr>
        <w:t xml:space="preserve"> </w:t>
      </w:r>
      <w:r>
        <w:rPr>
          <w:sz w:val="24"/>
          <w:szCs w:val="24"/>
          <w:spacing w:val="-2"/>
          <w:position w:val="11"/>
        </w:rPr>
        <w:t>表示 </w:t>
      </w:r>
      <w:r>
        <w:rPr>
          <w:rFonts w:ascii="Times New Roman" w:hAnsi="Times New Roman" w:eastAsia="Times New Roman" w:cs="Times New Roman"/>
          <w:sz w:val="24"/>
          <w:szCs w:val="24"/>
          <w:spacing w:val="-2"/>
          <w:position w:val="11"/>
        </w:rPr>
        <w:t>VIO </w:t>
      </w:r>
      <w:r>
        <w:rPr>
          <w:sz w:val="24"/>
          <w:szCs w:val="24"/>
          <w:spacing w:val="-2"/>
          <w:position w:val="11"/>
        </w:rPr>
        <w:t>世界坐标系下的重力向量，</w:t>
      </w:r>
      <w:r>
        <w:rPr>
          <w:sz w:val="24"/>
          <w:szCs w:val="24"/>
          <w:position w:val="11"/>
        </w:rPr>
        <w:drawing>
          <wp:inline distT="0" distB="0" distL="0" distR="0">
            <wp:extent cx="82879" cy="107594"/>
            <wp:effectExtent l="0" t="0" r="0" b="0"/>
            <wp:docPr id="272" name="IM 272"/>
            <wp:cNvGraphicFramePr/>
            <a:graphic>
              <a:graphicData uri="http://schemas.openxmlformats.org/drawingml/2006/picture">
                <pic:pic>
                  <pic:nvPicPr>
                    <pic:cNvPr id="272" name="IM 272"/>
                    <pic:cNvPicPr/>
                  </pic:nvPicPr>
                  <pic:blipFill>
                    <a:blip r:embed="rId224"/>
                    <a:stretch>
                      <a:fillRect/>
                    </a:stretch>
                  </pic:blipFill>
                  <pic:spPr>
                    <a:xfrm rot="0">
                      <a:off x="0" y="0"/>
                      <a:ext cx="82879" cy="107594"/>
                    </a:xfrm>
                    <a:prstGeom prst="rect">
                      <a:avLst/>
                    </a:prstGeom>
                  </pic:spPr>
                </pic:pic>
              </a:graphicData>
            </a:graphic>
          </wp:inline>
        </w:drawing>
      </w:r>
      <w:r>
        <w:ruby>
          <w:rubyPr>
            <w:rubyAlign w:val="left"/>
            <w:hpsRaise w:val="14"/>
            <w:hps w:val="18"/>
            <w:hpsBaseText w:val="18"/>
          </w:rubyPr>
          <w:rt>
            <w:r>
              <w:rPr>
                <w:rFonts w:ascii="Arial Unicode MS" w:hAnsi="Arial Unicode MS" w:eastAsia="Arial Unicode MS" w:cs="Arial Unicode MS"/>
                <w:sz w:val="18"/>
                <w:szCs w:val="18"/>
                <w:w w:val="92"/>
                <w:position w:val="11"/>
              </w:rPr>
              <w:t>b</w:t>
            </w:r>
          </w:rt>
          <w:rubyBase>
            <w:r>
              <w:rPr>
                <w:rFonts w:ascii="Arial Unicode MS" w:hAnsi="Arial Unicode MS" w:eastAsia="Arial Unicode MS" w:cs="Arial Unicode MS"/>
                <w:sz w:val="18"/>
                <w:szCs w:val="18"/>
                <w:w w:val="83"/>
                <w:position w:val="3"/>
              </w:rPr>
              <w:t>b</w:t>
            </w:r>
          </w:rubyBase>
        </w:ruby>
      </w:r>
      <w:r>
        <w:ruby>
          <w:rubyPr>
            <w:rubyAlign w:val="left"/>
            <w:hpsRaise w:val="10"/>
            <w:hps w:val="14"/>
            <w:hpsBaseText w:val="14"/>
          </w:rubyPr>
          <w:rt>
            <w:r>
              <w:rPr>
                <w:rFonts w:ascii="Arial Unicode MS" w:hAnsi="Arial Unicode MS" w:eastAsia="Arial Unicode MS" w:cs="Arial Unicode MS"/>
                <w:sz w:val="14"/>
                <w:szCs w:val="14"/>
                <w:w w:val="111"/>
                <w:position w:val="11"/>
              </w:rPr>
              <w:t>k</w:t>
            </w:r>
          </w:rt>
          <w:rubyBase>
            <w:r>
              <w:rPr>
                <w:rFonts w:ascii="Arial Unicode MS" w:hAnsi="Arial Unicode MS" w:eastAsia="Arial Unicode MS" w:cs="Arial Unicode MS"/>
                <w:sz w:val="14"/>
                <w:szCs w:val="14"/>
                <w:w w:val="97"/>
                <w:position w:val="-1"/>
              </w:rPr>
              <w:t>k</w:t>
            </w:r>
          </w:rubyBase>
        </w:ruby>
      </w:r>
      <w:r>
        <w:rPr>
          <w:rFonts w:ascii="Arial Unicode MS" w:hAnsi="Arial Unicode MS" w:eastAsia="Arial Unicode MS" w:cs="Arial Unicode MS"/>
          <w:sz w:val="14"/>
          <w:szCs w:val="14"/>
          <w:spacing w:val="-2"/>
          <w:position w:val="-1"/>
        </w:rPr>
        <w:t>+1 </w:t>
      </w:r>
      <w:r>
        <w:rPr>
          <w:rFonts w:ascii="Arial Unicode MS" w:hAnsi="Arial Unicode MS" w:eastAsia="Arial Unicode MS" w:cs="Arial Unicode MS"/>
          <w:sz w:val="24"/>
          <w:szCs w:val="24"/>
          <w:spacing w:val="-2"/>
          <w:position w:val="11"/>
        </w:rPr>
        <w:t>,</w:t>
      </w:r>
      <w:r>
        <w:rPr>
          <w:rFonts w:ascii="Arial Unicode MS" w:hAnsi="Arial Unicode MS" w:eastAsia="Arial Unicode MS" w:cs="Arial Unicode MS"/>
          <w:sz w:val="24"/>
          <w:szCs w:val="24"/>
          <w:spacing w:val="-20"/>
          <w:position w:val="11"/>
        </w:rPr>
        <w:t xml:space="preserve"> </w:t>
      </w:r>
      <w:r>
        <w:rPr>
          <w:rFonts w:ascii="Arial Unicode MS" w:hAnsi="Arial Unicode MS" w:eastAsia="Arial Unicode MS" w:cs="Arial Unicode MS"/>
          <w:sz w:val="24"/>
          <w:szCs w:val="24"/>
          <w:spacing w:val="-2"/>
          <w:position w:val="11"/>
        </w:rPr>
        <w:t>β̂</w:t>
      </w:r>
      <w:r>
        <w:rPr>
          <w:sz w:val="24"/>
          <w:szCs w:val="24"/>
          <w:position w:val="3"/>
        </w:rPr>
        <w:drawing>
          <wp:inline distT="0" distB="0" distL="0" distR="0">
            <wp:extent cx="54981" cy="224802"/>
            <wp:effectExtent l="0" t="0" r="0" b="0"/>
            <wp:docPr id="274" name="IM 274"/>
            <wp:cNvGraphicFramePr/>
            <a:graphic>
              <a:graphicData uri="http://schemas.openxmlformats.org/drawingml/2006/picture">
                <pic:pic>
                  <pic:nvPicPr>
                    <pic:cNvPr id="274" name="IM 274"/>
                    <pic:cNvPicPr/>
                  </pic:nvPicPr>
                  <pic:blipFill>
                    <a:blip r:embed="rId225"/>
                    <a:stretch>
                      <a:fillRect/>
                    </a:stretch>
                  </pic:blipFill>
                  <pic:spPr>
                    <a:xfrm rot="0">
                      <a:off x="0" y="0"/>
                      <a:ext cx="54981" cy="224802"/>
                    </a:xfrm>
                    <a:prstGeom prst="rect">
                      <a:avLst/>
                    </a:prstGeom>
                  </pic:spPr>
                </pic:pic>
              </a:graphicData>
            </a:graphic>
          </wp:inline>
        </w:drawing>
      </w:r>
      <w:r>
        <w:ruby>
          <w:rubyPr>
            <w:rubyAlign w:val="left"/>
            <w:hpsRaise w:val="10"/>
            <w:hps w:val="14"/>
            <w:hpsBaseText w:val="14"/>
          </w:rubyPr>
          <w:rt>
            <w:r>
              <w:rPr>
                <w:rFonts w:ascii="Arial Unicode MS" w:hAnsi="Arial Unicode MS" w:eastAsia="Arial Unicode MS" w:cs="Arial Unicode MS"/>
                <w:sz w:val="14"/>
                <w:szCs w:val="14"/>
                <w:w w:val="111"/>
                <w:position w:val="11"/>
              </w:rPr>
              <w:t>k</w:t>
            </w:r>
          </w:rt>
          <w:rubyBase>
            <w:r>
              <w:rPr>
                <w:rFonts w:ascii="Arial Unicode MS" w:hAnsi="Arial Unicode MS" w:eastAsia="Arial Unicode MS" w:cs="Arial Unicode MS"/>
                <w:sz w:val="14"/>
                <w:szCs w:val="14"/>
                <w:w w:val="87"/>
                <w:position w:val="-1"/>
              </w:rPr>
              <w:t>k</w:t>
            </w:r>
          </w:rubyBase>
        </w:ruby>
      </w:r>
      <w:r>
        <w:rPr>
          <w:rFonts w:ascii="Arial Unicode MS" w:hAnsi="Arial Unicode MS" w:eastAsia="Arial Unicode MS" w:cs="Arial Unicode MS"/>
          <w:sz w:val="14"/>
          <w:szCs w:val="14"/>
          <w:spacing w:val="-2"/>
          <w:position w:val="-1"/>
        </w:rPr>
        <w:t>+1 </w:t>
      </w:r>
      <w:r>
        <w:rPr>
          <w:rFonts w:ascii="Arial Unicode MS" w:hAnsi="Arial Unicode MS" w:eastAsia="Arial Unicode MS" w:cs="Arial Unicode MS"/>
          <w:sz w:val="24"/>
          <w:szCs w:val="24"/>
          <w:spacing w:val="-2"/>
          <w:position w:val="11"/>
        </w:rPr>
        <w:t>,</w:t>
      </w:r>
      <w:r>
        <w:rPr>
          <w:rFonts w:ascii="Arial Unicode MS" w:hAnsi="Arial Unicode MS" w:eastAsia="Arial Unicode MS" w:cs="Arial Unicode MS"/>
          <w:sz w:val="24"/>
          <w:szCs w:val="24"/>
          <w:spacing w:val="-16"/>
          <w:position w:val="11"/>
        </w:rPr>
        <w:t xml:space="preserve"> </w:t>
      </w:r>
      <w:r>
        <w:rPr>
          <w:sz w:val="24"/>
          <w:szCs w:val="24"/>
          <w:position w:val="7"/>
        </w:rPr>
        <w:drawing>
          <wp:inline distT="0" distB="0" distL="0" distR="0">
            <wp:extent cx="65046" cy="136702"/>
            <wp:effectExtent l="0" t="0" r="0" b="0"/>
            <wp:docPr id="276" name="IM 276"/>
            <wp:cNvGraphicFramePr/>
            <a:graphic>
              <a:graphicData uri="http://schemas.openxmlformats.org/drawingml/2006/picture">
                <pic:pic>
                  <pic:nvPicPr>
                    <pic:cNvPr id="276" name="IM 276"/>
                    <pic:cNvPicPr/>
                  </pic:nvPicPr>
                  <pic:blipFill>
                    <a:blip r:embed="rId226"/>
                    <a:stretch>
                      <a:fillRect/>
                    </a:stretch>
                  </pic:blipFill>
                  <pic:spPr>
                    <a:xfrm rot="0">
                      <a:off x="0" y="0"/>
                      <a:ext cx="65046" cy="136702"/>
                    </a:xfrm>
                    <a:prstGeom prst="rect">
                      <a:avLst/>
                    </a:prstGeom>
                  </pic:spPr>
                </pic:pic>
              </a:graphicData>
            </a:graphic>
          </wp:inline>
        </w:drawing>
      </w:r>
      <w:r>
        <w:ruby>
          <w:rubyPr>
            <w:rubyAlign w:val="left"/>
            <w:hpsRaise w:val="14"/>
            <w:hps w:val="18"/>
            <w:hpsBaseText w:val="18"/>
          </w:rubyPr>
          <w:rt>
            <w:r>
              <w:rPr>
                <w:rFonts w:ascii="Arial Unicode MS" w:hAnsi="Arial Unicode MS" w:eastAsia="Arial Unicode MS" w:cs="Arial Unicode MS"/>
                <w:sz w:val="18"/>
                <w:szCs w:val="18"/>
                <w:w w:val="93"/>
                <w:position w:val="11"/>
              </w:rPr>
              <w:t>b</w:t>
            </w:r>
          </w:rt>
          <w:rubyBase>
            <w:r>
              <w:rPr>
                <w:rFonts w:ascii="Arial Unicode MS" w:hAnsi="Arial Unicode MS" w:eastAsia="Arial Unicode MS" w:cs="Arial Unicode MS"/>
                <w:sz w:val="18"/>
                <w:szCs w:val="18"/>
                <w:w w:val="81"/>
                <w:position w:val="3"/>
              </w:rPr>
              <w:t>b</w:t>
            </w:r>
          </w:rubyBase>
        </w:ruby>
      </w:r>
      <w:r>
        <w:ruby>
          <w:rubyPr>
            <w:rubyAlign w:val="left"/>
            <w:hpsRaise w:val="10"/>
            <w:hps w:val="14"/>
            <w:hpsBaseText w:val="14"/>
          </w:rubyPr>
          <w:rt>
            <w:r>
              <w:rPr>
                <w:rFonts w:ascii="Arial Unicode MS" w:hAnsi="Arial Unicode MS" w:eastAsia="Arial Unicode MS" w:cs="Arial Unicode MS"/>
                <w:sz w:val="14"/>
                <w:szCs w:val="14"/>
                <w:w w:val="111"/>
                <w:position w:val="11"/>
              </w:rPr>
              <w:t>k</w:t>
            </w:r>
          </w:rt>
          <w:rubyBase>
            <w:r>
              <w:rPr>
                <w:rFonts w:ascii="Arial Unicode MS" w:hAnsi="Arial Unicode MS" w:eastAsia="Arial Unicode MS" w:cs="Arial Unicode MS"/>
                <w:sz w:val="14"/>
                <w:szCs w:val="14"/>
                <w:w w:val="93"/>
                <w:position w:val="-1"/>
              </w:rPr>
              <w:t>k</w:t>
            </w:r>
          </w:rubyBase>
        </w:ruby>
      </w:r>
      <w:r>
        <w:rPr>
          <w:rFonts w:ascii="Arial Unicode MS" w:hAnsi="Arial Unicode MS" w:eastAsia="Arial Unicode MS" w:cs="Arial Unicode MS"/>
          <w:sz w:val="14"/>
          <w:szCs w:val="14"/>
          <w:spacing w:val="-2"/>
          <w:position w:val="-1"/>
        </w:rPr>
        <w:t>+1</w:t>
      </w:r>
    </w:p>
    <w:p>
      <w:pPr>
        <w:pStyle w:val="BodyText"/>
        <w:ind w:left="8" w:right="119" w:firstLine="3"/>
        <w:spacing w:before="54" w:line="206" w:lineRule="auto"/>
        <w:jc w:val="both"/>
        <w:rPr>
          <w:sz w:val="24"/>
          <w:szCs w:val="24"/>
        </w:rPr>
      </w:pPr>
      <w:r>
        <w:rPr>
          <w:sz w:val="24"/>
          <w:szCs w:val="24"/>
          <w:spacing w:val="3"/>
        </w:rPr>
        <w:t>分别表示相对位移、相对速度和相对旋转的预积分观测值，</w:t>
      </w:r>
      <w:r>
        <w:rPr>
          <w:sz w:val="24"/>
          <w:szCs w:val="24"/>
          <w:spacing w:val="-52"/>
        </w:rPr>
        <w:t xml:space="preserve"> </w:t>
      </w:r>
      <w:r>
        <w:rPr>
          <w:sz w:val="24"/>
          <w:szCs w:val="24"/>
          <w:spacing w:val="3"/>
        </w:rPr>
        <w:t>其具体表示参考 </w:t>
      </w:r>
      <w:r>
        <w:rPr>
          <w:rFonts w:ascii="Times New Roman" w:hAnsi="Times New Roman" w:eastAsia="Times New Roman" w:cs="Times New Roman"/>
          <w:sz w:val="24"/>
          <w:szCs w:val="24"/>
        </w:rPr>
        <w:t>Qin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18"/>
          <w:szCs w:val="18"/>
          <w:spacing w:val="2"/>
          <w:position w:val="8"/>
        </w:rPr>
        <w:t>[</w:t>
      </w:r>
      <w:hyperlink w:history="true" w:anchor="bookmark283">
        <w:r>
          <w:rPr>
            <w:rFonts w:ascii="Times New Roman" w:hAnsi="Times New Roman" w:eastAsia="Times New Roman" w:cs="Times New Roman"/>
            <w:sz w:val="18"/>
            <w:szCs w:val="18"/>
            <w:spacing w:val="2"/>
            <w:position w:val="8"/>
          </w:rPr>
          <w:t>25</w:t>
        </w:r>
      </w:hyperlink>
      <w:r>
        <w:rPr>
          <w:rFonts w:ascii="Times New Roman" w:hAnsi="Times New Roman" w:eastAsia="Times New Roman" w:cs="Times New Roman"/>
          <w:sz w:val="18"/>
          <w:szCs w:val="18"/>
          <w:spacing w:val="2"/>
          <w:position w:val="1"/>
        </w:rPr>
        <w:t>]</w:t>
      </w:r>
      <w:r>
        <w:rPr>
          <w:sz w:val="24"/>
          <w:szCs w:val="24"/>
          <w:spacing w:val="2"/>
          <w:position w:val="1"/>
        </w:rPr>
        <w:t>的工作。</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19"/>
          <w:w w:val="101"/>
        </w:rPr>
        <w:t xml:space="preserve"> </w:t>
      </w:r>
      <w:r>
        <w:rPr>
          <w:sz w:val="24"/>
          <w:szCs w:val="24"/>
          <w:spacing w:val="2"/>
        </w:rPr>
        <w:t>残差函数的最后一项是相较于经典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20"/>
        </w:rPr>
        <w:t xml:space="preserve"> </w:t>
      </w:r>
      <w:r>
        <w:rPr>
          <w:sz w:val="24"/>
          <w:szCs w:val="24"/>
          <w:spacing w:val="2"/>
        </w:rPr>
        <w:t>而增加的</w:t>
      </w:r>
      <w:r>
        <w:rPr>
          <w:sz w:val="24"/>
          <w:szCs w:val="24"/>
          <w:spacing w:val="1"/>
        </w:rPr>
        <w:t>速度伪观</w:t>
      </w:r>
      <w:r>
        <w:rPr>
          <w:sz w:val="24"/>
          <w:szCs w:val="24"/>
        </w:rPr>
        <w:t xml:space="preserve"> </w:t>
      </w:r>
      <w:r>
        <w:rPr>
          <w:sz w:val="24"/>
          <w:szCs w:val="24"/>
        </w:rPr>
        <w:t>测约束。</w:t>
      </w:r>
      <w:r>
        <w:rPr>
          <w:rFonts w:ascii="Arial Unicode MS" w:hAnsi="Arial Unicode MS" w:eastAsia="Arial Unicode MS" w:cs="Arial Unicode MS"/>
          <w:sz w:val="24"/>
          <w:szCs w:val="24"/>
        </w:rPr>
        <w:t>A </w:t>
      </w:r>
      <w:r>
        <w:rPr>
          <w:sz w:val="24"/>
          <w:szCs w:val="24"/>
        </w:rPr>
        <w:t>是一个指示函数，其取值根据车身状态判别</w:t>
      </w:r>
      <w:r>
        <w:rPr>
          <w:sz w:val="24"/>
          <w:szCs w:val="24"/>
          <w:spacing w:val="-1"/>
        </w:rPr>
        <w:t>的结果取值</w:t>
      </w:r>
    </w:p>
    <w:p>
      <w:pPr>
        <w:pStyle w:val="BodyText"/>
        <w:ind w:right="119"/>
        <w:spacing w:before="84"/>
        <w:jc w:val="right"/>
        <w:rPr>
          <w:sz w:val="24"/>
          <w:szCs w:val="24"/>
        </w:rPr>
      </w:pPr>
      <w:r>
        <w:rPr>
          <w:sz w:val="24"/>
          <w:szCs w:val="24"/>
          <w:position w:val="-58"/>
        </w:rPr>
        <w:drawing>
          <wp:inline distT="0" distB="0" distL="0" distR="0">
            <wp:extent cx="2003996" cy="941655"/>
            <wp:effectExtent l="0" t="0" r="0" b="0"/>
            <wp:docPr id="278" name="IM 278"/>
            <wp:cNvGraphicFramePr/>
            <a:graphic>
              <a:graphicData uri="http://schemas.openxmlformats.org/drawingml/2006/picture">
                <pic:pic>
                  <pic:nvPicPr>
                    <pic:cNvPr id="278" name="IM 278"/>
                    <pic:cNvPicPr/>
                  </pic:nvPicPr>
                  <pic:blipFill>
                    <a:blip r:embed="rId227"/>
                    <a:stretch>
                      <a:fillRect/>
                    </a:stretch>
                  </pic:blipFill>
                  <pic:spPr>
                    <a:xfrm rot="0">
                      <a:off x="0" y="0"/>
                      <a:ext cx="2003996" cy="941655"/>
                    </a:xfrm>
                    <a:prstGeom prst="rect">
                      <a:avLst/>
                    </a:prstGeom>
                  </pic:spPr>
                </pic:pic>
              </a:graphicData>
            </a:graphic>
          </wp:inline>
        </w:drawing>
      </w:r>
      <w:r>
        <w:rPr>
          <w:sz w:val="24"/>
          <w:szCs w:val="24"/>
          <w:spacing w:val="2"/>
          <w:position w:val="10"/>
        </w:rPr>
        <w:t xml:space="preserve">                     </w:t>
      </w:r>
      <w:r>
        <w:rPr>
          <w:sz w:val="24"/>
          <w:szCs w:val="24"/>
          <w:spacing w:val="-1"/>
          <w:position w:val="10"/>
        </w:rPr>
        <w:t>（</w:t>
      </w:r>
      <w:r>
        <w:rPr>
          <w:rFonts w:ascii="Times New Roman" w:hAnsi="Times New Roman" w:eastAsia="Times New Roman" w:cs="Times New Roman"/>
          <w:sz w:val="26"/>
          <w:szCs w:val="26"/>
          <w:spacing w:val="-1"/>
          <w:position w:val="10"/>
        </w:rPr>
        <w:t>3.26</w:t>
      </w:r>
      <w:r>
        <w:rPr>
          <w:sz w:val="24"/>
          <w:szCs w:val="24"/>
          <w:spacing w:val="-1"/>
          <w:position w:val="10"/>
        </w:rPr>
        <w:t>）</w:t>
      </w:r>
    </w:p>
    <w:p>
      <w:pPr>
        <w:pStyle w:val="BodyText"/>
        <w:ind w:left="28" w:right="119" w:hanging="18"/>
        <w:spacing w:before="155" w:line="212" w:lineRule="auto"/>
        <w:rPr>
          <w:sz w:val="24"/>
          <w:szCs w:val="24"/>
        </w:rPr>
      </w:pPr>
      <w:r>
        <w:rPr>
          <w:sz w:val="24"/>
          <w:szCs w:val="24"/>
          <w:spacing w:val="-1"/>
        </w:rPr>
        <w:t>其中 </w:t>
      </w:r>
      <w:r>
        <w:rPr>
          <w:rFonts w:ascii="Arial Unicode MS" w:hAnsi="Arial Unicode MS" w:eastAsia="Arial Unicode MS" w:cs="Arial Unicode MS"/>
          <w:sz w:val="24"/>
          <w:szCs w:val="24"/>
          <w:spacing w:val="-1"/>
        </w:rPr>
        <w:t>e</w:t>
      </w:r>
      <w:r>
        <w:rPr>
          <w:rFonts w:ascii="Arial Unicode MS" w:hAnsi="Arial Unicode MS" w:eastAsia="Arial Unicode MS" w:cs="Arial Unicode MS"/>
          <w:sz w:val="18"/>
          <w:szCs w:val="18"/>
          <w:spacing w:val="-1"/>
          <w:position w:val="-6"/>
        </w:rPr>
        <w:t>i</w:t>
      </w:r>
      <w:r>
        <w:rPr>
          <w:rFonts w:ascii="Arial Unicode MS" w:hAnsi="Arial Unicode MS" w:eastAsia="Arial Unicode MS" w:cs="Arial Unicode MS"/>
          <w:sz w:val="18"/>
          <w:szCs w:val="18"/>
          <w:spacing w:val="45"/>
          <w:w w:val="101"/>
          <w:position w:val="-6"/>
        </w:rPr>
        <w:t xml:space="preserve"> </w:t>
      </w:r>
      <w:r>
        <w:rPr>
          <w:sz w:val="24"/>
          <w:szCs w:val="24"/>
          <w:spacing w:val="-1"/>
        </w:rPr>
        <w:t>表示单位矩阵的第 </w:t>
      </w:r>
      <w:r>
        <w:rPr>
          <w:rFonts w:ascii="Arial Unicode MS" w:hAnsi="Arial Unicode MS" w:eastAsia="Arial Unicode MS" w:cs="Arial Unicode MS"/>
          <w:sz w:val="24"/>
          <w:szCs w:val="24"/>
          <w:spacing w:val="-1"/>
        </w:rPr>
        <w:t>i </w:t>
      </w:r>
      <w:r>
        <w:rPr>
          <w:sz w:val="24"/>
          <w:szCs w:val="24"/>
          <w:spacing w:val="-1"/>
        </w:rPr>
        <w:t>列向量，</w:t>
      </w:r>
      <w:r>
        <w:rPr>
          <w:rFonts w:ascii="Arial Unicode MS" w:hAnsi="Arial Unicode MS" w:eastAsia="Arial Unicode MS" w:cs="Arial Unicode MS"/>
          <w:sz w:val="24"/>
          <w:szCs w:val="24"/>
          <w:spacing w:val="-1"/>
        </w:rPr>
        <w:t>Y</w:t>
      </w:r>
      <w:r>
        <w:rPr>
          <w:rFonts w:ascii="Arial Unicode MS" w:hAnsi="Arial Unicode MS" w:eastAsia="Arial Unicode MS" w:cs="Arial Unicode MS"/>
          <w:sz w:val="18"/>
          <w:szCs w:val="18"/>
          <w:spacing w:val="-1"/>
          <w:position w:val="9"/>
        </w:rPr>
        <w:t>FOR</w:t>
      </w:r>
      <w:r>
        <w:rPr>
          <w:rFonts w:ascii="Arial Unicode MS" w:hAnsi="Arial Unicode MS" w:eastAsia="Arial Unicode MS" w:cs="Arial Unicode MS"/>
          <w:sz w:val="18"/>
          <w:szCs w:val="18"/>
          <w:spacing w:val="-27"/>
          <w:position w:val="9"/>
        </w:rPr>
        <w:t xml:space="preserve"> </w:t>
      </w:r>
      <w:r>
        <w:rPr>
          <w:rFonts w:ascii="Arial Unicode MS" w:hAnsi="Arial Unicode MS" w:eastAsia="Arial Unicode MS" w:cs="Arial Unicode MS"/>
          <w:sz w:val="24"/>
          <w:szCs w:val="24"/>
          <w:spacing w:val="-1"/>
        </w:rPr>
        <w:t>,</w:t>
      </w:r>
      <w:r>
        <w:rPr>
          <w:rFonts w:ascii="Arial Unicode MS" w:hAnsi="Arial Unicode MS" w:eastAsia="Arial Unicode MS" w:cs="Arial Unicode MS"/>
          <w:sz w:val="24"/>
          <w:szCs w:val="24"/>
          <w:spacing w:val="-18"/>
        </w:rPr>
        <w:t xml:space="preserve"> </w:t>
      </w:r>
      <w:r>
        <w:rPr>
          <w:rFonts w:ascii="Arial Unicode MS" w:hAnsi="Arial Unicode MS" w:eastAsia="Arial Unicode MS" w:cs="Arial Unicode MS"/>
          <w:sz w:val="24"/>
          <w:szCs w:val="24"/>
          <w:spacing w:val="-1"/>
        </w:rPr>
        <w:t>Y</w:t>
      </w:r>
      <w:r>
        <w:rPr>
          <w:rFonts w:ascii="Arial Unicode MS" w:hAnsi="Arial Unicode MS" w:eastAsia="Arial Unicode MS" w:cs="Arial Unicode MS"/>
          <w:sz w:val="18"/>
          <w:szCs w:val="18"/>
          <w:spacing w:val="-1"/>
          <w:position w:val="9"/>
        </w:rPr>
        <w:t>LAT  </w:t>
      </w:r>
      <w:r>
        <w:rPr>
          <w:sz w:val="24"/>
          <w:szCs w:val="24"/>
          <w:spacing w:val="-1"/>
        </w:rPr>
        <w:t>分别表示预测的车辆前进和横向</w:t>
      </w:r>
      <w:r>
        <w:rPr>
          <w:sz w:val="24"/>
          <w:szCs w:val="24"/>
        </w:rPr>
        <w:t xml:space="preserve"> </w:t>
      </w:r>
      <w:bookmarkStart w:name="bookmark78" w:id="237"/>
      <w:bookmarkEnd w:id="237"/>
      <w:r>
        <w:rPr>
          <w:sz w:val="24"/>
          <w:szCs w:val="24"/>
          <w:spacing w:val="-12"/>
        </w:rPr>
        <w:t>的状态。</w:t>
      </w:r>
    </w:p>
    <w:p>
      <w:pPr>
        <w:pStyle w:val="BodyText"/>
        <w:ind w:left="10"/>
        <w:spacing w:before="238" w:line="193" w:lineRule="auto"/>
        <w:outlineLvl w:val="2"/>
        <w:rPr>
          <w:sz w:val="26"/>
          <w:szCs w:val="26"/>
        </w:rPr>
      </w:pPr>
      <w:bookmarkStart w:name="bookmark77" w:id="238"/>
      <w:bookmarkEnd w:id="238"/>
      <w:r>
        <w:rPr>
          <w:rFonts w:ascii="Arial" w:hAnsi="Arial" w:eastAsia="Arial" w:cs="Arial"/>
          <w:sz w:val="26"/>
          <w:szCs w:val="26"/>
          <w:spacing w:val="-2"/>
        </w:rPr>
        <w:t>3.4.2</w:t>
      </w:r>
      <w:r>
        <w:rPr>
          <w:rFonts w:ascii="Arial" w:hAnsi="Arial" w:eastAsia="Arial" w:cs="Arial"/>
          <w:sz w:val="26"/>
          <w:szCs w:val="26"/>
          <w:spacing w:val="22"/>
        </w:rPr>
        <w:t xml:space="preserve">   </w:t>
      </w:r>
      <w:r>
        <w:rPr>
          <w:sz w:val="26"/>
          <w:szCs w:val="26"/>
          <w:spacing w:val="-2"/>
        </w:rPr>
        <w:t>优化残差的雅可比矩阵计算</w:t>
      </w:r>
    </w:p>
    <w:p>
      <w:pPr>
        <w:pStyle w:val="BodyText"/>
        <w:ind w:left="490"/>
        <w:spacing w:before="157" w:line="183" w:lineRule="auto"/>
        <w:rPr>
          <w:sz w:val="24"/>
          <w:szCs w:val="24"/>
        </w:rPr>
      </w:pPr>
      <w:r>
        <w:rPr>
          <w:sz w:val="24"/>
          <w:szCs w:val="24"/>
          <w:spacing w:val="2"/>
        </w:rPr>
        <w:t>若使用伪观测约束，</w:t>
      </w:r>
      <w:r>
        <w:rPr>
          <w:sz w:val="24"/>
          <w:szCs w:val="24"/>
          <w:spacing w:val="-51"/>
        </w:rPr>
        <w:t xml:space="preserve"> </w:t>
      </w:r>
      <w:r>
        <w:rPr>
          <w:sz w:val="24"/>
          <w:szCs w:val="24"/>
          <w:spacing w:val="2"/>
        </w:rPr>
        <w:t>需要使用其相对于各估计量的雅可比矩阵。为了</w:t>
      </w:r>
      <w:r>
        <w:rPr>
          <w:sz w:val="24"/>
          <w:szCs w:val="24"/>
          <w:spacing w:val="1"/>
        </w:rPr>
        <w:t>简化表</w:t>
      </w:r>
    </w:p>
    <w:p>
      <w:pPr>
        <w:pStyle w:val="BodyText"/>
        <w:spacing w:before="67" w:line="294" w:lineRule="exact"/>
        <w:jc w:val="right"/>
        <w:rPr>
          <w:sz w:val="24"/>
          <w:szCs w:val="24"/>
        </w:rPr>
      </w:pPr>
      <w:r>
        <w:rPr>
          <w:sz w:val="24"/>
          <w:szCs w:val="24"/>
          <w:spacing w:val="-2"/>
          <w:position w:val="-7"/>
        </w:rPr>
        <w:t>达，本处使用 </w:t>
      </w:r>
      <w:r>
        <w:rPr>
          <w:rFonts w:ascii="Arial Unicode MS" w:hAnsi="Arial Unicode MS" w:eastAsia="Arial Unicode MS" w:cs="Arial Unicode MS"/>
          <w:sz w:val="24"/>
          <w:szCs w:val="24"/>
          <w:spacing w:val="-2"/>
          <w:position w:val="-7"/>
        </w:rPr>
        <w:t>r</w:t>
      </w:r>
      <w:r>
        <w:ruby>
          <w:rubyPr>
            <w:rubyAlign w:val="left"/>
            <w:hpsRaise w:val="8"/>
            <w:hps w:val="18"/>
            <w:hpsBaseText w:val="18"/>
          </w:rubyPr>
          <w:rt>
            <w:r>
              <w:rPr>
                <w:rFonts w:ascii="Arial Unicode MS" w:hAnsi="Arial Unicode MS" w:eastAsia="Arial Unicode MS" w:cs="Arial Unicode MS"/>
                <w:sz w:val="18"/>
                <w:szCs w:val="18"/>
                <w:w w:val="175"/>
                <w:position w:val="-7"/>
              </w:rPr>
              <w:t>′</w:t>
            </w:r>
          </w:rt>
          <w:rubyBase>
            <w:r>
              <w:rPr>
                <w:rFonts w:ascii="Arial Unicode MS" w:hAnsi="Arial Unicode MS" w:eastAsia="Arial Unicode MS" w:cs="Arial Unicode MS"/>
                <w:sz w:val="18"/>
                <w:szCs w:val="18"/>
                <w:w w:val="78"/>
                <w:position w:val="-15"/>
              </w:rPr>
              <w:t>ℬ</w:t>
            </w:r>
          </w:rubyBase>
        </w:ruby>
      </w:r>
      <w:r>
        <w:rPr>
          <w:rFonts w:ascii="Arial Unicode MS" w:hAnsi="Arial Unicode MS" w:eastAsia="Arial Unicode MS" w:cs="Arial Unicode MS"/>
          <w:sz w:val="18"/>
          <w:szCs w:val="18"/>
          <w:spacing w:val="47"/>
          <w:position w:val="-15"/>
        </w:rPr>
        <w:t xml:space="preserve"> </w:t>
      </w:r>
      <w:r>
        <w:rPr>
          <w:sz w:val="24"/>
          <w:szCs w:val="24"/>
          <w:spacing w:val="-2"/>
          <w:position w:val="-7"/>
        </w:rPr>
        <w:t>代表 </w:t>
      </w:r>
      <w:r>
        <w:rPr>
          <w:rFonts w:ascii="Times New Roman" w:hAnsi="Times New Roman" w:eastAsia="Times New Roman" w:cs="Times New Roman"/>
          <w:sz w:val="24"/>
          <w:szCs w:val="24"/>
          <w:spacing w:val="-2"/>
          <w:position w:val="-7"/>
        </w:rPr>
        <w:t>IMU</w:t>
      </w:r>
      <w:r>
        <w:rPr>
          <w:rFonts w:ascii="Times New Roman" w:hAnsi="Times New Roman" w:eastAsia="Times New Roman" w:cs="Times New Roman"/>
          <w:sz w:val="24"/>
          <w:szCs w:val="24"/>
          <w:spacing w:val="16"/>
          <w:w w:val="101"/>
          <w:position w:val="-7"/>
        </w:rPr>
        <w:t xml:space="preserve"> </w:t>
      </w:r>
      <w:r>
        <w:rPr>
          <w:sz w:val="24"/>
          <w:szCs w:val="24"/>
          <w:spacing w:val="-2"/>
          <w:position w:val="-7"/>
        </w:rPr>
        <w:t>残差函数中的伪观测约束，</w:t>
      </w:r>
      <w:r>
        <w:rPr>
          <w:sz w:val="24"/>
          <w:szCs w:val="24"/>
          <w:spacing w:val="-48"/>
          <w:position w:val="-7"/>
        </w:rPr>
        <w:t xml:space="preserve"> </w:t>
      </w:r>
      <w:r>
        <w:rPr>
          <w:sz w:val="24"/>
          <w:szCs w:val="24"/>
          <w:spacing w:val="-2"/>
          <w:position w:val="-7"/>
        </w:rPr>
        <w:t>即式（</w:t>
      </w:r>
      <w:hyperlink w:history="true" w:anchor="bookmark327">
        <w:r>
          <w:rPr>
            <w:rFonts w:ascii="Times New Roman" w:hAnsi="Times New Roman" w:eastAsia="Times New Roman" w:cs="Times New Roman"/>
            <w:sz w:val="24"/>
            <w:szCs w:val="24"/>
            <w:spacing w:val="-2"/>
            <w:position w:val="-7"/>
          </w:rPr>
          <w:t>3.25</w:t>
        </w:r>
      </w:hyperlink>
      <w:r>
        <w:rPr>
          <w:sz w:val="24"/>
          <w:szCs w:val="24"/>
          <w:spacing w:val="-2"/>
          <w:position w:val="-7"/>
        </w:rPr>
        <w:t>）</w:t>
      </w:r>
      <w:r>
        <w:rPr>
          <w:sz w:val="24"/>
          <w:szCs w:val="24"/>
          <w:spacing w:val="-48"/>
          <w:position w:val="-7"/>
        </w:rPr>
        <w:t xml:space="preserve"> </w:t>
      </w:r>
      <w:r>
        <w:rPr>
          <w:sz w:val="24"/>
          <w:szCs w:val="24"/>
          <w:spacing w:val="-2"/>
          <w:position w:val="-7"/>
        </w:rPr>
        <w:t>的最后一项。</w:t>
      </w:r>
    </w:p>
    <w:p>
      <w:pPr>
        <w:pStyle w:val="BodyText"/>
        <w:ind w:left="13"/>
        <w:spacing w:before="106" w:line="371" w:lineRule="exact"/>
        <w:rPr>
          <w:sz w:val="24"/>
          <w:szCs w:val="24"/>
        </w:rPr>
      </w:pPr>
      <w:bookmarkStart w:name="bookmark328" w:id="239"/>
      <w:bookmarkEnd w:id="239"/>
      <w:r>
        <w:rPr>
          <w:sz w:val="24"/>
          <w:szCs w:val="24"/>
          <w:spacing w:val="-2"/>
          <w:position w:val="-1"/>
        </w:rPr>
        <w:t>首先给出速度伪观测约束相对于状态量 </w:t>
      </w:r>
      <w:r>
        <w:rPr>
          <w:rFonts w:ascii="Arial Unicode MS" w:hAnsi="Arial Unicode MS" w:eastAsia="Arial Unicode MS" w:cs="Arial Unicode MS"/>
          <w:sz w:val="24"/>
          <w:szCs w:val="24"/>
          <w:spacing w:val="-2"/>
          <w:position w:val="-1"/>
        </w:rPr>
        <w:t>v</w:t>
      </w:r>
      <w:r>
        <w:ruby>
          <w:rubyPr>
            <w:rubyAlign w:val="left"/>
            <w:hpsRaise w:val="8"/>
            <w:hps w:val="18"/>
            <w:hpsBaseText w:val="18"/>
          </w:rubyPr>
          <w:rt>
            <w:r>
              <w:rPr>
                <w:rFonts w:ascii="Arial Unicode MS" w:hAnsi="Arial Unicode MS" w:eastAsia="Arial Unicode MS" w:cs="Arial Unicode MS"/>
                <w:sz w:val="18"/>
                <w:szCs w:val="18"/>
                <w:w w:val="82"/>
                <w:position w:val="-1"/>
              </w:rPr>
              <w:t>o</w:t>
            </w:r>
          </w:rt>
          <w:rubyBase>
            <w:r>
              <w:rPr>
                <w:rFonts w:ascii="Arial Unicode MS" w:hAnsi="Arial Unicode MS" w:eastAsia="Arial Unicode MS" w:cs="Arial Unicode MS"/>
                <w:sz w:val="18"/>
                <w:szCs w:val="18"/>
                <w:w w:val="84"/>
                <w:position w:val="-9"/>
              </w:rPr>
              <w:t>b</w:t>
            </w:r>
          </w:rubyBase>
        </w:ruby>
      </w:r>
      <w:r>
        <w:rPr>
          <w:rFonts w:ascii="Arial Unicode MS" w:hAnsi="Arial Unicode MS" w:eastAsia="Arial Unicode MS" w:cs="Arial Unicode MS"/>
          <w:sz w:val="14"/>
          <w:szCs w:val="14"/>
          <w:spacing w:val="-2"/>
          <w:position w:val="-14"/>
        </w:rPr>
        <w:t>k</w:t>
      </w:r>
      <w:r>
        <w:rPr>
          <w:rFonts w:ascii="Arial Unicode MS" w:hAnsi="Arial Unicode MS" w:eastAsia="Arial Unicode MS" w:cs="Arial Unicode MS"/>
          <w:sz w:val="14"/>
          <w:szCs w:val="14"/>
          <w:spacing w:val="22"/>
          <w:w w:val="102"/>
          <w:position w:val="-14"/>
        </w:rPr>
        <w:t xml:space="preserve">  </w:t>
      </w:r>
      <w:r>
        <w:rPr>
          <w:sz w:val="24"/>
          <w:szCs w:val="24"/>
          <w:spacing w:val="-2"/>
          <w:position w:val="-1"/>
        </w:rPr>
        <w:t>的雅可比矩阵</w:t>
      </w:r>
    </w:p>
    <w:p>
      <w:pPr>
        <w:pStyle w:val="BodyText"/>
        <w:ind w:left="3148"/>
        <w:spacing w:before="108"/>
        <w:rPr>
          <w:sz w:val="24"/>
          <w:szCs w:val="24"/>
        </w:rPr>
      </w:pPr>
      <w:r>
        <w:rPr>
          <w:rFonts w:ascii="Arial Unicode MS" w:hAnsi="Arial Unicode MS" w:eastAsia="Arial Unicode MS" w:cs="Arial Unicode MS"/>
          <w:sz w:val="24"/>
          <w:szCs w:val="24"/>
          <w:position w:val="-30"/>
        </w:rPr>
        <w:drawing>
          <wp:inline distT="0" distB="0" distL="0" distR="0">
            <wp:extent cx="268587" cy="441554"/>
            <wp:effectExtent l="0" t="0" r="0" b="0"/>
            <wp:docPr id="280" name="IM 280"/>
            <wp:cNvGraphicFramePr/>
            <a:graphic>
              <a:graphicData uri="http://schemas.openxmlformats.org/drawingml/2006/picture">
                <pic:pic>
                  <pic:nvPicPr>
                    <pic:cNvPr id="280" name="IM 280"/>
                    <pic:cNvPicPr/>
                  </pic:nvPicPr>
                  <pic:blipFill>
                    <a:blip r:embed="rId228"/>
                    <a:stretch>
                      <a:fillRect/>
                    </a:stretch>
                  </pic:blipFill>
                  <pic:spPr>
                    <a:xfrm rot="0">
                      <a:off x="0" y="0"/>
                      <a:ext cx="268587" cy="441554"/>
                    </a:xfrm>
                    <a:prstGeom prst="rect">
                      <a:avLst/>
                    </a:prstGeom>
                  </pic:spPr>
                </pic:pic>
              </a:graphicData>
            </a:graphic>
          </wp:inline>
        </w:drawing>
      </w:r>
      <w:r>
        <w:rPr>
          <w:rFonts w:ascii="Arial Unicode MS" w:hAnsi="Arial Unicode MS" w:eastAsia="Arial Unicode MS" w:cs="Arial Unicode MS"/>
          <w:sz w:val="24"/>
          <w:szCs w:val="24"/>
          <w:spacing w:val="43"/>
          <w:w w:val="101"/>
        </w:rPr>
        <w:t xml:space="preserve"> </w:t>
      </w:r>
      <w:r>
        <w:rPr>
          <w:rFonts w:ascii="Arial Unicode MS" w:hAnsi="Arial Unicode MS" w:eastAsia="Arial Unicode MS" w:cs="Arial Unicode MS"/>
          <w:sz w:val="24"/>
          <w:szCs w:val="24"/>
          <w:spacing w:val="2"/>
        </w:rPr>
        <w:t>= A ⋅ </w:t>
      </w:r>
      <w:r>
        <w:rPr>
          <w:rFonts w:ascii="Arial Unicode MS" w:hAnsi="Arial Unicode MS" w:eastAsia="Arial Unicode MS" w:cs="Arial Unicode MS"/>
          <w:sz w:val="24"/>
          <w:szCs w:val="24"/>
        </w:rPr>
        <w:t>R</w:t>
      </w:r>
      <w:r>
        <w:rPr>
          <w:sz w:val="24"/>
          <w:szCs w:val="24"/>
          <w:position w:val="-8"/>
        </w:rPr>
        <w:drawing>
          <wp:inline distT="0" distB="0" distL="0" distR="0">
            <wp:extent cx="355337" cy="171906"/>
            <wp:effectExtent l="0" t="0" r="0" b="0"/>
            <wp:docPr id="282" name="IM 282"/>
            <wp:cNvGraphicFramePr/>
            <a:graphic>
              <a:graphicData uri="http://schemas.openxmlformats.org/drawingml/2006/picture">
                <pic:pic>
                  <pic:nvPicPr>
                    <pic:cNvPr id="282" name="IM 282"/>
                    <pic:cNvPicPr/>
                  </pic:nvPicPr>
                  <pic:blipFill>
                    <a:blip r:embed="rId229"/>
                    <a:stretch>
                      <a:fillRect/>
                    </a:stretch>
                  </pic:blipFill>
                  <pic:spPr>
                    <a:xfrm rot="0">
                      <a:off x="0" y="0"/>
                      <a:ext cx="355337" cy="171906"/>
                    </a:xfrm>
                    <a:prstGeom prst="rect">
                      <a:avLst/>
                    </a:prstGeom>
                  </pic:spPr>
                </pic:pic>
              </a:graphicData>
            </a:graphic>
          </wp:inline>
        </w:drawing>
      </w:r>
      <w:r>
        <w:rPr>
          <w:rFonts w:ascii="Arial Unicode MS" w:hAnsi="Arial Unicode MS" w:eastAsia="Arial Unicode MS" w:cs="Arial Unicode MS"/>
          <w:sz w:val="14"/>
          <w:szCs w:val="14"/>
          <w:position w:val="-12"/>
        </w:rPr>
        <w:t>k</w:t>
      </w:r>
      <w:r>
        <w:rPr>
          <w:rFonts w:ascii="Arial Unicode MS" w:hAnsi="Arial Unicode MS" w:eastAsia="Arial Unicode MS" w:cs="Arial Unicode MS"/>
          <w:sz w:val="14"/>
          <w:szCs w:val="14"/>
          <w:spacing w:val="-8"/>
          <w:position w:val="-12"/>
        </w:rPr>
        <w:t xml:space="preserve"> </w:t>
      </w:r>
      <w:r>
        <w:rPr>
          <w:rFonts w:ascii="Arial Unicode MS" w:hAnsi="Arial Unicode MS" w:eastAsia="Arial Unicode MS" w:cs="Arial Unicode MS"/>
          <w:sz w:val="18"/>
          <w:szCs w:val="18"/>
          <w:spacing w:val="2"/>
          <w:position w:val="11"/>
        </w:rPr>
        <w:t>−1</w:t>
      </w:r>
      <w:r>
        <w:rPr>
          <w:rFonts w:ascii="Arial Unicode MS" w:hAnsi="Arial Unicode MS" w:eastAsia="Arial Unicode MS" w:cs="Arial Unicode MS"/>
          <w:sz w:val="18"/>
          <w:szCs w:val="18"/>
          <w:spacing w:val="-23"/>
          <w:position w:val="11"/>
        </w:rPr>
        <w:t xml:space="preserve"> </w:t>
      </w:r>
      <w:r>
        <w:rPr>
          <w:rFonts w:ascii="Arial Unicode MS" w:hAnsi="Arial Unicode MS" w:eastAsia="Arial Unicode MS" w:cs="Arial Unicode MS"/>
          <w:sz w:val="24"/>
          <w:szCs w:val="24"/>
          <w:spacing w:val="2"/>
        </w:rPr>
        <w:t>.                                </w:t>
      </w:r>
      <w:r>
        <w:rPr>
          <w:sz w:val="24"/>
          <w:szCs w:val="24"/>
          <w:spacing w:val="2"/>
        </w:rPr>
        <w:t>（</w:t>
      </w:r>
      <w:r>
        <w:rPr>
          <w:rFonts w:ascii="Times New Roman" w:hAnsi="Times New Roman" w:eastAsia="Times New Roman" w:cs="Times New Roman"/>
          <w:sz w:val="24"/>
          <w:szCs w:val="24"/>
          <w:spacing w:val="2"/>
        </w:rPr>
        <w:t>3.27</w:t>
      </w:r>
      <w:r>
        <w:rPr>
          <w:sz w:val="24"/>
          <w:szCs w:val="24"/>
          <w:spacing w:val="2"/>
        </w:rPr>
        <w:t>）</w:t>
      </w:r>
    </w:p>
    <w:p>
      <w:pPr>
        <w:pStyle w:val="BodyText"/>
        <w:ind w:left="8"/>
        <w:spacing w:before="131" w:line="335" w:lineRule="exact"/>
        <w:rPr>
          <w:sz w:val="24"/>
          <w:szCs w:val="24"/>
        </w:rPr>
      </w:pPr>
      <w:r>
        <w:rPr>
          <w:sz w:val="24"/>
          <w:szCs w:val="24"/>
          <w:spacing w:val="-7"/>
          <w:position w:val="-4"/>
        </w:rPr>
        <w:t>对于</w:t>
      </w:r>
      <w:r>
        <w:rPr>
          <w:sz w:val="24"/>
          <w:szCs w:val="24"/>
          <w:spacing w:val="-19"/>
          <w:position w:val="-4"/>
        </w:rPr>
        <w:t xml:space="preserve"> </w:t>
      </w:r>
      <w:r>
        <w:rPr>
          <w:rFonts w:ascii="Arial Unicode MS" w:hAnsi="Arial Unicode MS" w:eastAsia="Arial Unicode MS" w:cs="Arial Unicode MS"/>
          <w:sz w:val="24"/>
          <w:szCs w:val="24"/>
          <w:spacing w:val="-7"/>
          <w:position w:val="-4"/>
        </w:rPr>
        <w:t>q</w:t>
      </w:r>
      <w:r>
        <w:ruby>
          <w:rubyPr>
            <w:rubyAlign w:val="left"/>
            <w:hpsRaise w:val="8"/>
            <w:hps w:val="18"/>
            <w:hpsBaseText w:val="18"/>
          </w:rubyPr>
          <w:rt>
            <w:r>
              <w:rPr>
                <w:rFonts w:ascii="Arial Unicode MS" w:hAnsi="Arial Unicode MS" w:eastAsia="Arial Unicode MS" w:cs="Arial Unicode MS"/>
                <w:sz w:val="18"/>
                <w:szCs w:val="18"/>
                <w:w w:val="90"/>
                <w:position w:val="-4"/>
              </w:rPr>
              <w:t>o</w:t>
            </w:r>
          </w:rt>
          <w:rubyBase>
            <w:r>
              <w:rPr>
                <w:rFonts w:ascii="Arial Unicode MS" w:hAnsi="Arial Unicode MS" w:eastAsia="Arial Unicode MS" w:cs="Arial Unicode MS"/>
                <w:sz w:val="18"/>
                <w:szCs w:val="18"/>
                <w:w w:val="83"/>
                <w:position w:val="-12"/>
              </w:rPr>
              <w:t>b</w:t>
            </w:r>
          </w:rubyBase>
        </w:ruby>
      </w:r>
      <w:r>
        <w:rPr>
          <w:rFonts w:ascii="Arial Unicode MS" w:hAnsi="Arial Unicode MS" w:eastAsia="Arial Unicode MS" w:cs="Arial Unicode MS"/>
          <w:sz w:val="14"/>
          <w:szCs w:val="14"/>
          <w:spacing w:val="-7"/>
          <w:position w:val="-17"/>
        </w:rPr>
        <w:t>k</w:t>
      </w:r>
      <w:r>
        <w:rPr>
          <w:rFonts w:ascii="Arial Unicode MS" w:hAnsi="Arial Unicode MS" w:eastAsia="Arial Unicode MS" w:cs="Arial Unicode MS"/>
          <w:sz w:val="14"/>
          <w:szCs w:val="14"/>
          <w:spacing w:val="9"/>
          <w:position w:val="-17"/>
        </w:rPr>
        <w:t xml:space="preserve">  </w:t>
      </w:r>
      <w:r>
        <w:rPr>
          <w:sz w:val="24"/>
          <w:szCs w:val="24"/>
          <w:spacing w:val="-7"/>
          <w:position w:val="-4"/>
        </w:rPr>
        <w:t>的雅可比矩阵，约束中并没有直接使用四元数</w:t>
      </w:r>
      <w:r>
        <w:rPr>
          <w:sz w:val="24"/>
          <w:szCs w:val="24"/>
          <w:spacing w:val="-21"/>
          <w:position w:val="-4"/>
        </w:rPr>
        <w:t xml:space="preserve"> </w:t>
      </w:r>
      <w:r>
        <w:rPr>
          <w:rFonts w:ascii="Arial Unicode MS" w:hAnsi="Arial Unicode MS" w:eastAsia="Arial Unicode MS" w:cs="Arial Unicode MS"/>
          <w:sz w:val="24"/>
          <w:szCs w:val="24"/>
          <w:spacing w:val="-7"/>
          <w:position w:val="-4"/>
        </w:rPr>
        <w:t>q</w:t>
      </w:r>
      <w:r>
        <w:ruby>
          <w:rubyPr>
            <w:rubyAlign w:val="left"/>
            <w:hpsRaise w:val="8"/>
            <w:hps w:val="18"/>
            <w:hpsBaseText w:val="18"/>
          </w:rubyPr>
          <w:rt>
            <w:r>
              <w:rPr>
                <w:rFonts w:ascii="Arial Unicode MS" w:hAnsi="Arial Unicode MS" w:eastAsia="Arial Unicode MS" w:cs="Arial Unicode MS"/>
                <w:sz w:val="18"/>
                <w:szCs w:val="18"/>
                <w:w w:val="90"/>
                <w:position w:val="-4"/>
              </w:rPr>
              <w:t>o</w:t>
            </w:r>
          </w:rt>
          <w:rubyBase>
            <w:r>
              <w:rPr>
                <w:rFonts w:ascii="Arial Unicode MS" w:hAnsi="Arial Unicode MS" w:eastAsia="Arial Unicode MS" w:cs="Arial Unicode MS"/>
                <w:sz w:val="18"/>
                <w:szCs w:val="18"/>
                <w:w w:val="83"/>
                <w:position w:val="-12"/>
              </w:rPr>
              <w:t>b</w:t>
            </w:r>
          </w:rubyBase>
        </w:ruby>
      </w:r>
      <w:r>
        <w:rPr>
          <w:rFonts w:ascii="Arial Unicode MS" w:hAnsi="Arial Unicode MS" w:eastAsia="Arial Unicode MS" w:cs="Arial Unicode MS"/>
          <w:sz w:val="14"/>
          <w:szCs w:val="14"/>
          <w:spacing w:val="-7"/>
          <w:position w:val="-17"/>
        </w:rPr>
        <w:t>k</w:t>
      </w:r>
      <w:r>
        <w:rPr>
          <w:rFonts w:ascii="Arial Unicode MS" w:hAnsi="Arial Unicode MS" w:eastAsia="Arial Unicode MS" w:cs="Arial Unicode MS"/>
          <w:sz w:val="14"/>
          <w:szCs w:val="14"/>
          <w:spacing w:val="-19"/>
          <w:position w:val="-17"/>
        </w:rPr>
        <w:t xml:space="preserve"> </w:t>
      </w:r>
      <w:r>
        <w:rPr>
          <w:sz w:val="24"/>
          <w:szCs w:val="24"/>
          <w:spacing w:val="-7"/>
          <w:position w:val="-4"/>
        </w:rPr>
        <w:t>，而是使用等价的旋转矩</w:t>
      </w:r>
    </w:p>
    <w:p>
      <w:pPr>
        <w:pStyle w:val="BodyText"/>
        <w:ind w:left="22"/>
        <w:spacing w:line="427" w:lineRule="exact"/>
        <w:rPr>
          <w:sz w:val="24"/>
          <w:szCs w:val="24"/>
        </w:rPr>
      </w:pPr>
      <w:r>
        <w:rPr>
          <w:sz w:val="24"/>
          <w:szCs w:val="24"/>
          <w:spacing w:val="-1"/>
          <w:position w:val="3"/>
        </w:rPr>
        <w:t>阵 </w:t>
      </w:r>
      <w:r>
        <w:rPr>
          <w:rFonts w:ascii="Arial Unicode MS" w:hAnsi="Arial Unicode MS" w:eastAsia="Arial Unicode MS" w:cs="Arial Unicode MS"/>
          <w:sz w:val="24"/>
          <w:szCs w:val="24"/>
          <w:spacing w:val="-1"/>
          <w:position w:val="3"/>
        </w:rPr>
        <w:t>R</w:t>
      </w:r>
      <w:r>
        <w:ruby>
          <w:rubyPr>
            <w:rubyAlign w:val="left"/>
            <w:hpsRaise w:val="8"/>
            <w:hps w:val="18"/>
            <w:hpsBaseText w:val="18"/>
          </w:rubyPr>
          <w:rt>
            <w:r>
              <w:rPr>
                <w:rFonts w:ascii="Arial Unicode MS" w:hAnsi="Arial Unicode MS" w:eastAsia="Arial Unicode MS" w:cs="Arial Unicode MS"/>
                <w:sz w:val="18"/>
                <w:szCs w:val="18"/>
                <w:w w:val="88"/>
                <w:position w:val="3"/>
              </w:rPr>
              <w:t>o</w:t>
            </w:r>
          </w:rt>
          <w:rubyBase>
            <w:r>
              <w:rPr>
                <w:rFonts w:ascii="Arial Unicode MS" w:hAnsi="Arial Unicode MS" w:eastAsia="Arial Unicode MS" w:cs="Arial Unicode MS"/>
                <w:sz w:val="18"/>
                <w:szCs w:val="18"/>
                <w:w w:val="84"/>
                <w:position w:val="-6"/>
              </w:rPr>
              <w:t>b</w:t>
            </w:r>
          </w:rubyBase>
        </w:ruby>
      </w:r>
      <w:r>
        <w:rPr>
          <w:rFonts w:ascii="Arial Unicode MS" w:hAnsi="Arial Unicode MS" w:eastAsia="Arial Unicode MS" w:cs="Arial Unicode MS"/>
          <w:sz w:val="14"/>
          <w:szCs w:val="14"/>
          <w:spacing w:val="-1"/>
          <w:position w:val="-10"/>
        </w:rPr>
        <w:t>k</w:t>
      </w:r>
      <w:r>
        <w:rPr>
          <w:rFonts w:ascii="Arial Unicode MS" w:hAnsi="Arial Unicode MS" w:eastAsia="Arial Unicode MS" w:cs="Arial Unicode MS"/>
          <w:sz w:val="14"/>
          <w:szCs w:val="14"/>
          <w:spacing w:val="-19"/>
          <w:position w:val="-10"/>
        </w:rPr>
        <w:t xml:space="preserve"> </w:t>
      </w:r>
      <w:r>
        <w:rPr>
          <w:sz w:val="24"/>
          <w:szCs w:val="24"/>
          <w:spacing w:val="-1"/>
          <w:position w:val="3"/>
        </w:rPr>
        <w:t>，避免了四元数运算 </w:t>
      </w:r>
      <w:r>
        <w:rPr>
          <w:rFonts w:ascii="Arial Unicode MS" w:hAnsi="Arial Unicode MS" w:eastAsia="Arial Unicode MS" w:cs="Arial Unicode MS"/>
          <w:sz w:val="24"/>
          <w:szCs w:val="24"/>
          <w:spacing w:val="-1"/>
          <w:position w:val="3"/>
        </w:rPr>
        <w:t>⊗</w:t>
      </w:r>
      <w:r>
        <w:rPr>
          <w:rFonts w:ascii="Arial Unicode MS" w:hAnsi="Arial Unicode MS" w:eastAsia="Arial Unicode MS" w:cs="Arial Unicode MS"/>
          <w:sz w:val="24"/>
          <w:szCs w:val="24"/>
          <w:spacing w:val="20"/>
          <w:position w:val="3"/>
        </w:rPr>
        <w:t xml:space="preserve"> </w:t>
      </w:r>
      <w:r>
        <w:rPr>
          <w:sz w:val="24"/>
          <w:szCs w:val="24"/>
          <w:spacing w:val="-1"/>
          <w:position w:val="3"/>
        </w:rPr>
        <w:t>的繁琐使用。求导方式本文选择使</w:t>
      </w:r>
      <w:r>
        <w:rPr>
          <w:sz w:val="24"/>
          <w:szCs w:val="24"/>
          <w:spacing w:val="-2"/>
          <w:position w:val="3"/>
        </w:rPr>
        <w:t>用扰动模型</w:t>
      </w:r>
      <w:r>
        <w:rPr>
          <w:rFonts w:ascii="Times New Roman" w:hAnsi="Times New Roman" w:eastAsia="Times New Roman" w:cs="Times New Roman"/>
          <w:sz w:val="18"/>
          <w:szCs w:val="18"/>
          <w:spacing w:val="-2"/>
          <w:position w:val="3"/>
        </w:rPr>
        <w:t>[</w:t>
      </w:r>
      <w:hyperlink w:history="true" w:anchor="bookmark329">
        <w:r>
          <w:rPr>
            <w:rFonts w:ascii="Times New Roman" w:hAnsi="Times New Roman" w:eastAsia="Times New Roman" w:cs="Times New Roman"/>
            <w:sz w:val="18"/>
            <w:szCs w:val="18"/>
            <w:spacing w:val="-2"/>
            <w:position w:val="12"/>
          </w:rPr>
          <w:t>60</w:t>
        </w:r>
      </w:hyperlink>
      <w:r>
        <w:rPr>
          <w:rFonts w:ascii="Times New Roman" w:hAnsi="Times New Roman" w:eastAsia="Times New Roman" w:cs="Times New Roman"/>
          <w:sz w:val="18"/>
          <w:szCs w:val="18"/>
          <w:spacing w:val="-2"/>
          <w:position w:val="7"/>
        </w:rPr>
        <w:t>]</w:t>
      </w:r>
      <w:r>
        <w:rPr>
          <w:sz w:val="24"/>
          <w:szCs w:val="24"/>
          <w:spacing w:val="-2"/>
          <w:position w:val="7"/>
        </w:rPr>
        <w:t>进</w:t>
      </w:r>
    </w:p>
    <w:p>
      <w:pPr>
        <w:pStyle w:val="BodyText"/>
        <w:ind w:left="13"/>
        <w:spacing w:before="3" w:line="210" w:lineRule="auto"/>
        <w:rPr>
          <w:sz w:val="24"/>
          <w:szCs w:val="24"/>
        </w:rPr>
      </w:pPr>
      <w:r>
        <w:rPr>
          <w:sz w:val="24"/>
          <w:szCs w:val="24"/>
          <w:spacing w:val="-1"/>
        </w:rPr>
        <w:t>行，假设旋转的扰动值为 </w:t>
      </w:r>
      <w:r>
        <w:rPr>
          <w:rFonts w:ascii="Arial Unicode MS" w:hAnsi="Arial Unicode MS" w:eastAsia="Arial Unicode MS" w:cs="Arial Unicode MS"/>
          <w:sz w:val="24"/>
          <w:szCs w:val="24"/>
          <w:spacing w:val="-1"/>
        </w:rPr>
        <w:t>φ ∈</w:t>
      </w:r>
      <w:r>
        <w:rPr>
          <w:rFonts w:ascii="Arial Unicode MS" w:hAnsi="Arial Unicode MS" w:eastAsia="Arial Unicode MS" w:cs="Arial Unicode MS"/>
          <w:sz w:val="24"/>
          <w:szCs w:val="24"/>
          <w:spacing w:val="32"/>
        </w:rPr>
        <w:t xml:space="preserve"> </w:t>
      </w:r>
      <w:r>
        <w:rPr>
          <w:rFonts w:ascii="Arial Unicode MS" w:hAnsi="Arial Unicode MS" w:eastAsia="Arial Unicode MS" w:cs="Arial Unicode MS"/>
          <w:sz w:val="24"/>
          <w:szCs w:val="24"/>
          <w:spacing w:val="-1"/>
        </w:rPr>
        <w:t>ℝ</w:t>
      </w:r>
      <w:r>
        <w:rPr>
          <w:rFonts w:ascii="Arial Unicode MS" w:hAnsi="Arial Unicode MS" w:eastAsia="Arial Unicode MS" w:cs="Arial Unicode MS"/>
          <w:sz w:val="18"/>
          <w:szCs w:val="18"/>
          <w:spacing w:val="-1"/>
          <w:position w:val="9"/>
        </w:rPr>
        <w:t>3</w:t>
      </w:r>
      <w:r>
        <w:rPr>
          <w:rFonts w:ascii="Times New Roman" w:hAnsi="Times New Roman" w:eastAsia="Times New Roman" w:cs="Times New Roman"/>
          <w:sz w:val="24"/>
          <w:szCs w:val="24"/>
          <w:spacing w:val="-1"/>
        </w:rPr>
        <w:t>(</w:t>
      </w:r>
      <w:r>
        <w:rPr>
          <w:sz w:val="24"/>
          <w:szCs w:val="24"/>
          <w:spacing w:val="-1"/>
        </w:rPr>
        <w:t>对于四元数和旋转矩阵有同样的效果</w:t>
      </w:r>
      <w:r>
        <w:rPr>
          <w:rFonts w:ascii="Times New Roman" w:hAnsi="Times New Roman" w:eastAsia="Times New Roman" w:cs="Times New Roman"/>
          <w:sz w:val="24"/>
          <w:szCs w:val="24"/>
          <w:spacing w:val="-1"/>
        </w:rPr>
        <w:t>)</w:t>
      </w:r>
      <w:r>
        <w:rPr>
          <w:sz w:val="24"/>
          <w:szCs w:val="24"/>
          <w:spacing w:val="-1"/>
        </w:rPr>
        <w:t>，则：</w:t>
      </w:r>
    </w:p>
    <w:p>
      <w:pPr>
        <w:pStyle w:val="BodyText"/>
        <w:ind w:left="562"/>
        <w:spacing w:before="36"/>
        <w:rPr>
          <w:sz w:val="24"/>
          <w:szCs w:val="24"/>
        </w:rPr>
      </w:pPr>
      <w:r>
        <w:rPr>
          <w:sz w:val="24"/>
          <w:szCs w:val="24"/>
          <w:position w:val="-30"/>
        </w:rPr>
        <w:drawing>
          <wp:inline distT="0" distB="0" distL="0" distR="0">
            <wp:extent cx="703796" cy="441554"/>
            <wp:effectExtent l="0" t="0" r="0" b="0"/>
            <wp:docPr id="284" name="IM 284"/>
            <wp:cNvGraphicFramePr/>
            <a:graphic>
              <a:graphicData uri="http://schemas.openxmlformats.org/drawingml/2006/picture">
                <pic:pic>
                  <pic:nvPicPr>
                    <pic:cNvPr id="284" name="IM 284"/>
                    <pic:cNvPicPr/>
                  </pic:nvPicPr>
                  <pic:blipFill>
                    <a:blip r:embed="rId230"/>
                    <a:stretch>
                      <a:fillRect/>
                    </a:stretch>
                  </pic:blipFill>
                  <pic:spPr>
                    <a:xfrm rot="0">
                      <a:off x="0" y="0"/>
                      <a:ext cx="703796" cy="441554"/>
                    </a:xfrm>
                    <a:prstGeom prst="rect">
                      <a:avLst/>
                    </a:prstGeom>
                  </pic:spPr>
                </pic:pic>
              </a:graphicData>
            </a:graphic>
          </wp:inline>
        </w:drawing>
      </w:r>
      <w:r>
        <w:rPr>
          <w:sz w:val="24"/>
          <w:szCs w:val="24"/>
          <w:spacing w:val="1"/>
        </w:rPr>
        <w:t xml:space="preserve">                                                                   </w:t>
      </w:r>
      <w:r>
        <w:rPr>
          <w:sz w:val="24"/>
          <w:szCs w:val="24"/>
        </w:rPr>
        <w:t xml:space="preserve">      </w:t>
      </w:r>
      <w:r>
        <w:rPr>
          <w:sz w:val="24"/>
          <w:szCs w:val="24"/>
          <w:spacing w:val="5"/>
        </w:rPr>
        <w:t>（</w:t>
      </w:r>
      <w:r>
        <w:rPr>
          <w:rFonts w:ascii="Times New Roman" w:hAnsi="Times New Roman" w:eastAsia="Times New Roman" w:cs="Times New Roman"/>
          <w:sz w:val="24"/>
          <w:szCs w:val="24"/>
          <w:spacing w:val="5"/>
        </w:rPr>
        <w:t>3.28</w:t>
      </w:r>
      <w:r>
        <w:rPr>
          <w:sz w:val="24"/>
          <w:szCs w:val="24"/>
          <w:spacing w:val="5"/>
        </w:rPr>
        <w:t>）</w:t>
      </w:r>
    </w:p>
    <w:p>
      <w:pPr>
        <w:sectPr>
          <w:headerReference w:type="default" r:id="rId220"/>
          <w:footerReference w:type="default" r:id="rId221"/>
          <w:pgSz w:w="11906" w:h="16838"/>
          <w:pgMar w:top="1564" w:right="1581" w:bottom="1391" w:left="1700" w:header="1249" w:footer="1201" w:gutter="0"/>
        </w:sectPr>
        <w:rPr>
          <w:sz w:val="24"/>
          <w:szCs w:val="24"/>
        </w:rPr>
      </w:pPr>
    </w:p>
    <w:p>
      <w:pPr>
        <w:ind w:left="1076"/>
        <w:spacing w:before="134" w:line="700" w:lineRule="exact"/>
        <w:rPr/>
      </w:pPr>
      <w:r>
        <w:rPr>
          <w:position w:val="-14"/>
        </w:rPr>
        <w:drawing>
          <wp:inline distT="0" distB="0" distL="0" distR="0">
            <wp:extent cx="4629912" cy="444475"/>
            <wp:effectExtent l="0" t="0" r="0" b="0"/>
            <wp:docPr id="286" name="IM 286"/>
            <wp:cNvGraphicFramePr/>
            <a:graphic>
              <a:graphicData uri="http://schemas.openxmlformats.org/drawingml/2006/picture">
                <pic:pic>
                  <pic:nvPicPr>
                    <pic:cNvPr id="286" name="IM 286"/>
                    <pic:cNvPicPr/>
                  </pic:nvPicPr>
                  <pic:blipFill>
                    <a:blip r:embed="rId233"/>
                    <a:stretch>
                      <a:fillRect/>
                    </a:stretch>
                  </pic:blipFill>
                  <pic:spPr>
                    <a:xfrm rot="0">
                      <a:off x="0" y="0"/>
                      <a:ext cx="4629912" cy="444475"/>
                    </a:xfrm>
                    <a:prstGeom prst="rect">
                      <a:avLst/>
                    </a:prstGeom>
                  </pic:spPr>
                </pic:pic>
              </a:graphicData>
            </a:graphic>
          </wp:inline>
        </w:drawing>
      </w:r>
    </w:p>
    <w:p>
      <w:pPr>
        <w:pStyle w:val="BodyText"/>
        <w:ind w:left="1076" w:right="135"/>
        <w:spacing w:before="105" w:line="836" w:lineRule="exact"/>
        <w:jc w:val="both"/>
        <w:rPr/>
      </w:pPr>
      <w:r>
        <w:rPr>
          <w:sz w:val="24"/>
          <w:szCs w:val="24"/>
          <w:position w:val="-8"/>
        </w:rPr>
        <w:drawing>
          <wp:inline distT="0" distB="0" distL="0" distR="0">
            <wp:extent cx="3377234" cy="464337"/>
            <wp:effectExtent l="0" t="0" r="0" b="0"/>
            <wp:docPr id="288" name="IM 288"/>
            <wp:cNvGraphicFramePr/>
            <a:graphic>
              <a:graphicData uri="http://schemas.openxmlformats.org/drawingml/2006/picture">
                <pic:pic>
                  <pic:nvPicPr>
                    <pic:cNvPr id="288" name="IM 288"/>
                    <pic:cNvPicPr/>
                  </pic:nvPicPr>
                  <pic:blipFill>
                    <a:blip r:embed="rId234"/>
                    <a:stretch>
                      <a:fillRect/>
                    </a:stretch>
                  </pic:blipFill>
                  <pic:spPr>
                    <a:xfrm rot="0">
                      <a:off x="0" y="0"/>
                      <a:ext cx="3377234" cy="464337"/>
                    </a:xfrm>
                    <a:prstGeom prst="rect">
                      <a:avLst/>
                    </a:prstGeom>
                  </pic:spPr>
                </pic:pic>
              </a:graphicData>
            </a:graphic>
          </wp:inline>
        </w:drawing>
      </w:r>
      <w:r>
        <w:rPr>
          <w:sz w:val="24"/>
          <w:szCs w:val="24"/>
          <w:spacing w:val="4"/>
          <w:position w:val="13"/>
        </w:rPr>
        <w:t xml:space="preserve">              </w:t>
      </w:r>
      <w:r>
        <w:rPr>
          <w:sz w:val="24"/>
          <w:szCs w:val="24"/>
          <w:spacing w:val="2"/>
          <w:position w:val="13"/>
        </w:rPr>
        <w:t>（</w:t>
      </w:r>
      <w:r>
        <w:rPr>
          <w:rFonts w:ascii="Times New Roman" w:hAnsi="Times New Roman" w:eastAsia="Times New Roman" w:cs="Times New Roman"/>
          <w:sz w:val="24"/>
          <w:szCs w:val="24"/>
          <w:spacing w:val="2"/>
          <w:position w:val="13"/>
        </w:rPr>
        <w:t>3.30</w:t>
      </w:r>
      <w:r>
        <w:rPr>
          <w:sz w:val="24"/>
          <w:szCs w:val="24"/>
          <w:spacing w:val="2"/>
          <w:position w:val="13"/>
        </w:rPr>
        <w:t>）</w:t>
      </w:r>
      <w:r>
        <w:rPr>
          <w:sz w:val="24"/>
          <w:szCs w:val="24"/>
          <w:spacing w:val="4"/>
          <w:position w:val="13"/>
        </w:rPr>
        <w:t xml:space="preserve"> </w:t>
      </w:r>
      <w:r>
        <w:rPr>
          <w:sz w:val="24"/>
          <w:szCs w:val="24"/>
          <w:position w:val="-8"/>
        </w:rPr>
        <w:drawing>
          <wp:inline distT="0" distB="0" distL="0" distR="0">
            <wp:extent cx="3521798" cy="464337"/>
            <wp:effectExtent l="0" t="0" r="0" b="0"/>
            <wp:docPr id="290" name="IM 290"/>
            <wp:cNvGraphicFramePr/>
            <a:graphic>
              <a:graphicData uri="http://schemas.openxmlformats.org/drawingml/2006/picture">
                <pic:pic>
                  <pic:nvPicPr>
                    <pic:cNvPr id="290" name="IM 290"/>
                    <pic:cNvPicPr/>
                  </pic:nvPicPr>
                  <pic:blipFill>
                    <a:blip r:embed="rId235"/>
                    <a:stretch>
                      <a:fillRect/>
                    </a:stretch>
                  </pic:blipFill>
                  <pic:spPr>
                    <a:xfrm rot="0">
                      <a:off x="0" y="0"/>
                      <a:ext cx="3521798" cy="464337"/>
                    </a:xfrm>
                    <a:prstGeom prst="rect">
                      <a:avLst/>
                    </a:prstGeom>
                  </pic:spPr>
                </pic:pic>
              </a:graphicData>
            </a:graphic>
          </wp:inline>
        </w:drawing>
      </w:r>
      <w:r>
        <w:rPr>
          <w:sz w:val="24"/>
          <w:szCs w:val="24"/>
          <w:spacing w:val="6"/>
          <w:position w:val="14"/>
        </w:rPr>
        <w:t xml:space="preserve">           </w:t>
      </w:r>
      <w:r>
        <w:rPr>
          <w:sz w:val="24"/>
          <w:szCs w:val="24"/>
          <w:spacing w:val="2"/>
          <w:position w:val="14"/>
        </w:rPr>
        <w:t>（</w:t>
      </w:r>
      <w:r>
        <w:rPr>
          <w:rFonts w:ascii="Times New Roman" w:hAnsi="Times New Roman" w:eastAsia="Times New Roman" w:cs="Times New Roman"/>
          <w:sz w:val="24"/>
          <w:szCs w:val="24"/>
          <w:spacing w:val="2"/>
          <w:position w:val="14"/>
        </w:rPr>
        <w:t>3.31</w:t>
      </w:r>
      <w:r>
        <w:rPr>
          <w:sz w:val="24"/>
          <w:szCs w:val="24"/>
          <w:spacing w:val="2"/>
          <w:position w:val="14"/>
        </w:rPr>
        <w:t>）</w:t>
      </w:r>
      <w:r>
        <w:rPr>
          <w:sz w:val="24"/>
          <w:szCs w:val="24"/>
          <w:spacing w:val="6"/>
          <w:position w:val="14"/>
        </w:rPr>
        <w:t xml:space="preserve"> </w:t>
      </w:r>
      <w:r>
        <w:rPr>
          <w:sz w:val="24"/>
          <w:szCs w:val="24"/>
          <w:position w:val="-8"/>
        </w:rPr>
        <w:drawing>
          <wp:inline distT="0" distB="0" distL="0" distR="0">
            <wp:extent cx="3571137" cy="464337"/>
            <wp:effectExtent l="0" t="0" r="0" b="0"/>
            <wp:docPr id="292" name="IM 292"/>
            <wp:cNvGraphicFramePr/>
            <a:graphic>
              <a:graphicData uri="http://schemas.openxmlformats.org/drawingml/2006/picture">
                <pic:pic>
                  <pic:nvPicPr>
                    <pic:cNvPr id="292" name="IM 292"/>
                    <pic:cNvPicPr/>
                  </pic:nvPicPr>
                  <pic:blipFill>
                    <a:blip r:embed="rId236"/>
                    <a:stretch>
                      <a:fillRect/>
                    </a:stretch>
                  </pic:blipFill>
                  <pic:spPr>
                    <a:xfrm rot="0">
                      <a:off x="0" y="0"/>
                      <a:ext cx="3571137" cy="464337"/>
                    </a:xfrm>
                    <a:prstGeom prst="rect">
                      <a:avLst/>
                    </a:prstGeom>
                  </pic:spPr>
                </pic:pic>
              </a:graphicData>
            </a:graphic>
          </wp:inline>
        </w:drawing>
      </w:r>
      <w:r>
        <w:rPr>
          <w:sz w:val="24"/>
          <w:szCs w:val="24"/>
          <w:spacing w:val="7"/>
          <w:position w:val="14"/>
        </w:rPr>
        <w:t xml:space="preserve">          </w:t>
      </w:r>
      <w:r>
        <w:rPr>
          <w:sz w:val="24"/>
          <w:szCs w:val="24"/>
          <w:spacing w:val="2"/>
          <w:position w:val="14"/>
        </w:rPr>
        <w:t>（</w:t>
      </w:r>
      <w:r>
        <w:rPr>
          <w:rFonts w:ascii="Times New Roman" w:hAnsi="Times New Roman" w:eastAsia="Times New Roman" w:cs="Times New Roman"/>
          <w:sz w:val="24"/>
          <w:szCs w:val="24"/>
          <w:spacing w:val="2"/>
          <w:position w:val="14"/>
        </w:rPr>
        <w:t>3.32</w:t>
      </w:r>
      <w:r>
        <w:rPr>
          <w:sz w:val="24"/>
          <w:szCs w:val="24"/>
          <w:spacing w:val="2"/>
          <w:position w:val="14"/>
        </w:rPr>
        <w:t>）</w:t>
      </w:r>
      <w:r>
        <w:rPr>
          <w:sz w:val="24"/>
          <w:szCs w:val="24"/>
          <w:spacing w:val="5"/>
          <w:position w:val="14"/>
        </w:rPr>
        <w:t xml:space="preserve"> </w:t>
      </w:r>
      <w:bookmarkStart w:name="bookmark330" w:id="240"/>
      <w:bookmarkEnd w:id="240"/>
      <w:r>
        <w:rPr>
          <w:position w:val="-8"/>
        </w:rPr>
        <w:drawing>
          <wp:inline distT="0" distB="0" distL="0" distR="0">
            <wp:extent cx="4629912" cy="464336"/>
            <wp:effectExtent l="0" t="0" r="0" b="0"/>
            <wp:docPr id="294" name="IM 294"/>
            <wp:cNvGraphicFramePr/>
            <a:graphic>
              <a:graphicData uri="http://schemas.openxmlformats.org/drawingml/2006/picture">
                <pic:pic>
                  <pic:nvPicPr>
                    <pic:cNvPr id="294" name="IM 294"/>
                    <pic:cNvPicPr/>
                  </pic:nvPicPr>
                  <pic:blipFill>
                    <a:blip r:embed="rId237"/>
                    <a:stretch>
                      <a:fillRect/>
                    </a:stretch>
                  </pic:blipFill>
                  <pic:spPr>
                    <a:xfrm rot="0">
                      <a:off x="0" y="0"/>
                      <a:ext cx="4629912" cy="464336"/>
                    </a:xfrm>
                    <a:prstGeom prst="rect">
                      <a:avLst/>
                    </a:prstGeom>
                  </pic:spPr>
                </pic:pic>
              </a:graphicData>
            </a:graphic>
          </wp:inline>
        </w:drawing>
      </w:r>
    </w:p>
    <w:p>
      <w:pPr>
        <w:pStyle w:val="BodyText"/>
        <w:ind w:left="1076"/>
        <w:spacing w:before="17" w:line="220" w:lineRule="auto"/>
        <w:rPr>
          <w:sz w:val="24"/>
          <w:szCs w:val="24"/>
        </w:rPr>
      </w:pP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1"/>
        </w:rPr>
        <w:t>-A . R</w:t>
      </w:r>
      <w:r>
        <w:rPr>
          <w:sz w:val="24"/>
          <w:szCs w:val="24"/>
          <w:position w:val="-13"/>
        </w:rPr>
        <w:drawing>
          <wp:inline distT="0" distB="0" distL="0" distR="0">
            <wp:extent cx="2641637" cy="253161"/>
            <wp:effectExtent l="0" t="0" r="0" b="0"/>
            <wp:docPr id="296" name="IM 296"/>
            <wp:cNvGraphicFramePr/>
            <a:graphic>
              <a:graphicData uri="http://schemas.openxmlformats.org/drawingml/2006/picture">
                <pic:pic>
                  <pic:nvPicPr>
                    <pic:cNvPr id="296" name="IM 296"/>
                    <pic:cNvPicPr/>
                  </pic:nvPicPr>
                  <pic:blipFill>
                    <a:blip r:embed="rId238"/>
                    <a:stretch>
                      <a:fillRect/>
                    </a:stretch>
                  </pic:blipFill>
                  <pic:spPr>
                    <a:xfrm rot="0">
                      <a:off x="0" y="0"/>
                      <a:ext cx="2641637" cy="253161"/>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sz w:val="24"/>
          <w:szCs w:val="24"/>
          <w:spacing w:val="11"/>
        </w:rPr>
        <w:t>（</w:t>
      </w:r>
      <w:r>
        <w:rPr>
          <w:rFonts w:ascii="Times New Roman" w:hAnsi="Times New Roman" w:eastAsia="Times New Roman" w:cs="Times New Roman"/>
          <w:sz w:val="24"/>
          <w:szCs w:val="24"/>
          <w:spacing w:val="11"/>
        </w:rPr>
        <w:t>3.34</w:t>
      </w:r>
      <w:r>
        <w:rPr>
          <w:sz w:val="24"/>
          <w:szCs w:val="24"/>
          <w:spacing w:val="11"/>
        </w:rPr>
        <w:t>）</w:t>
      </w:r>
    </w:p>
    <w:p>
      <w:pPr>
        <w:pStyle w:val="BodyText"/>
        <w:ind w:left="10"/>
        <w:spacing w:before="178" w:line="183" w:lineRule="auto"/>
        <w:rPr>
          <w:sz w:val="24"/>
          <w:szCs w:val="24"/>
        </w:rPr>
      </w:pPr>
      <w:r>
        <w:rPr>
          <w:sz w:val="24"/>
          <w:szCs w:val="24"/>
          <w:spacing w:val="-2"/>
        </w:rPr>
        <w:t>其中 </w:t>
      </w:r>
      <w:r>
        <w:rPr>
          <w:rFonts w:ascii="Times New Roman" w:hAnsi="Times New Roman" w:eastAsia="Times New Roman" w:cs="Times New Roman"/>
          <w:sz w:val="24"/>
          <w:szCs w:val="24"/>
          <w:spacing w:val="-2"/>
        </w:rPr>
        <w:t>Λ </w:t>
      </w:r>
      <w:r>
        <w:rPr>
          <w:sz w:val="24"/>
          <w:szCs w:val="24"/>
          <w:spacing w:val="-2"/>
        </w:rPr>
        <w:t>表示将一个向量转换为反对称矩阵的函数，在推导中直接使用了近似</w:t>
      </w:r>
    </w:p>
    <w:p>
      <w:pPr>
        <w:pStyle w:val="BodyText"/>
        <w:ind w:left="3330"/>
        <w:spacing w:before="186" w:line="186" w:lineRule="auto"/>
        <w:rPr>
          <w:sz w:val="24"/>
          <w:szCs w:val="24"/>
        </w:rPr>
      </w:pPr>
      <w:r>
        <w:rPr>
          <w:rFonts w:ascii="Times New Roman" w:hAnsi="Times New Roman" w:eastAsia="Times New Roman" w:cs="Times New Roman"/>
          <w:sz w:val="24"/>
          <w:szCs w:val="24"/>
        </w:rPr>
        <w:t>exp</w:t>
      </w:r>
      <w:r>
        <w:rPr>
          <w:rFonts w:ascii="Times New Roman" w:hAnsi="Times New Roman" w:eastAsia="Times New Roman" w:cs="Times New Roman"/>
          <w:sz w:val="24"/>
          <w:szCs w:val="24"/>
          <w:spacing w:val="6"/>
        </w:rPr>
        <w:t>(φ</w:t>
      </w:r>
      <w:r>
        <w:rPr>
          <w:rFonts w:ascii="Times New Roman" w:hAnsi="Times New Roman" w:eastAsia="Times New Roman" w:cs="Times New Roman"/>
          <w:sz w:val="18"/>
          <w:szCs w:val="18"/>
          <w:spacing w:val="6"/>
          <w:position w:val="9"/>
        </w:rPr>
        <w:t>Λ</w:t>
      </w:r>
      <w:r>
        <w:rPr>
          <w:rFonts w:ascii="Times New Roman" w:hAnsi="Times New Roman" w:eastAsia="Times New Roman" w:cs="Times New Roman"/>
          <w:sz w:val="18"/>
          <w:szCs w:val="18"/>
          <w:spacing w:val="-19"/>
          <w:position w:val="9"/>
        </w:rPr>
        <w:t xml:space="preserve"> </w:t>
      </w:r>
      <w:r>
        <w:rPr>
          <w:rFonts w:ascii="Times New Roman" w:hAnsi="Times New Roman" w:eastAsia="Times New Roman" w:cs="Times New Roman"/>
          <w:sz w:val="24"/>
          <w:szCs w:val="24"/>
          <w:spacing w:val="6"/>
        </w:rPr>
        <w:t>) ≈</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6"/>
        </w:rPr>
        <w:t>I</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6"/>
        </w:rPr>
        <w:t>+ φ</w:t>
      </w:r>
      <w:r>
        <w:rPr>
          <w:rFonts w:ascii="Times New Roman" w:hAnsi="Times New Roman" w:eastAsia="Times New Roman" w:cs="Times New Roman"/>
          <w:sz w:val="18"/>
          <w:szCs w:val="18"/>
          <w:spacing w:val="6"/>
          <w:position w:val="9"/>
        </w:rPr>
        <w:t>Λ</w:t>
      </w:r>
      <w:r>
        <w:rPr>
          <w:rFonts w:ascii="Times New Roman" w:hAnsi="Times New Roman" w:eastAsia="Times New Roman" w:cs="Times New Roman"/>
          <w:sz w:val="18"/>
          <w:szCs w:val="18"/>
          <w:spacing w:val="-18"/>
          <w:position w:val="9"/>
        </w:rPr>
        <w:t xml:space="preserve"> </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1"/>
        </w:rPr>
        <w:t xml:space="preserve">                                       </w:t>
      </w:r>
      <w:r>
        <w:rPr>
          <w:sz w:val="24"/>
          <w:szCs w:val="24"/>
          <w:spacing w:val="6"/>
        </w:rPr>
        <w:t>（</w:t>
      </w:r>
      <w:r>
        <w:rPr>
          <w:rFonts w:ascii="Times New Roman" w:hAnsi="Times New Roman" w:eastAsia="Times New Roman" w:cs="Times New Roman"/>
          <w:sz w:val="24"/>
          <w:szCs w:val="24"/>
          <w:spacing w:val="6"/>
        </w:rPr>
        <w:t>3.35</w:t>
      </w:r>
      <w:r>
        <w:rPr>
          <w:sz w:val="24"/>
          <w:szCs w:val="24"/>
          <w:spacing w:val="6"/>
        </w:rPr>
        <w:t>）</w:t>
      </w:r>
    </w:p>
    <w:p>
      <w:pPr>
        <w:pStyle w:val="BodyText"/>
        <w:ind w:left="10"/>
        <w:spacing w:before="181" w:line="191" w:lineRule="auto"/>
        <w:rPr>
          <w:sz w:val="24"/>
          <w:szCs w:val="24"/>
        </w:rPr>
      </w:pPr>
      <w:r>
        <w:rPr>
          <w:sz w:val="24"/>
          <w:szCs w:val="24"/>
          <w:spacing w:val="-1"/>
        </w:rPr>
        <w:t>和反对称矩阵的乘法交换规律</w:t>
      </w:r>
    </w:p>
    <w:p>
      <w:pPr>
        <w:pStyle w:val="BodyText"/>
        <w:ind w:left="3442"/>
        <w:spacing w:before="173" w:line="190" w:lineRule="auto"/>
        <w:rPr>
          <w:sz w:val="24"/>
          <w:szCs w:val="24"/>
        </w:rPr>
      </w:pPr>
      <w:r>
        <w:rPr>
          <w:rFonts w:ascii="Times New Roman" w:hAnsi="Times New Roman" w:eastAsia="Times New Roman" w:cs="Times New Roman"/>
          <w:sz w:val="24"/>
          <w:szCs w:val="24"/>
          <w:spacing w:val="5"/>
        </w:rPr>
        <w:t>a</w:t>
      </w:r>
      <w:r>
        <w:rPr>
          <w:rFonts w:ascii="Times New Roman" w:hAnsi="Times New Roman" w:eastAsia="Times New Roman" w:cs="Times New Roman"/>
          <w:sz w:val="18"/>
          <w:szCs w:val="18"/>
          <w:spacing w:val="5"/>
          <w:position w:val="9"/>
        </w:rPr>
        <w:t>Λ</w:t>
      </w:r>
      <w:r>
        <w:rPr>
          <w:rFonts w:ascii="Times New Roman" w:hAnsi="Times New Roman" w:eastAsia="Times New Roman" w:cs="Times New Roman"/>
          <w:sz w:val="18"/>
          <w:szCs w:val="18"/>
          <w:spacing w:val="44"/>
          <w:position w:val="9"/>
        </w:rPr>
        <w:t xml:space="preserve"> </w:t>
      </w:r>
      <w:r>
        <w:rPr>
          <w:rFonts w:ascii="Times New Roman" w:hAnsi="Times New Roman" w:eastAsia="Times New Roman" w:cs="Times New Roman"/>
          <w:sz w:val="24"/>
          <w:szCs w:val="24"/>
          <w:spacing w:val="5"/>
        </w:rPr>
        <w:t>. b =</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5"/>
        </w:rPr>
        <w:t>-b</w:t>
      </w:r>
      <w:r>
        <w:rPr>
          <w:rFonts w:ascii="Times New Roman" w:hAnsi="Times New Roman" w:eastAsia="Times New Roman" w:cs="Times New Roman"/>
          <w:sz w:val="18"/>
          <w:szCs w:val="18"/>
          <w:spacing w:val="5"/>
          <w:position w:val="9"/>
        </w:rPr>
        <w:t>Λ  </w:t>
      </w:r>
      <w:r>
        <w:rPr>
          <w:rFonts w:ascii="Times New Roman" w:hAnsi="Times New Roman" w:eastAsia="Times New Roman" w:cs="Times New Roman"/>
          <w:sz w:val="24"/>
          <w:szCs w:val="24"/>
          <w:spacing w:val="5"/>
        </w:rPr>
        <w:t>. 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sz w:val="24"/>
          <w:szCs w:val="24"/>
          <w:spacing w:val="5"/>
        </w:rPr>
        <w:t>（</w:t>
      </w:r>
      <w:r>
        <w:rPr>
          <w:rFonts w:ascii="Times New Roman" w:hAnsi="Times New Roman" w:eastAsia="Times New Roman" w:cs="Times New Roman"/>
          <w:sz w:val="24"/>
          <w:szCs w:val="24"/>
          <w:spacing w:val="5"/>
        </w:rPr>
        <w:t>3.36</w:t>
      </w:r>
      <w:r>
        <w:rPr>
          <w:sz w:val="24"/>
          <w:szCs w:val="24"/>
          <w:spacing w:val="5"/>
        </w:rPr>
        <w:t>）</w:t>
      </w:r>
    </w:p>
    <w:p>
      <w:pPr>
        <w:pStyle w:val="BodyText"/>
        <w:ind w:left="32"/>
        <w:spacing w:before="174" w:line="190" w:lineRule="auto"/>
        <w:rPr>
          <w:sz w:val="24"/>
          <w:szCs w:val="24"/>
        </w:rPr>
      </w:pPr>
      <w:bookmarkStart w:name="bookmark331" w:id="241"/>
      <w:bookmarkEnd w:id="241"/>
      <w:r>
        <w:rPr>
          <w:sz w:val="24"/>
          <w:szCs w:val="24"/>
          <w:spacing w:val="-4"/>
        </w:rPr>
        <w:t>同理可得伪观测约束关于惯性</w:t>
      </w:r>
      <w:r>
        <w:rPr>
          <w:rFonts w:ascii="Times New Roman" w:hAnsi="Times New Roman" w:eastAsia="Times New Roman" w:cs="Times New Roman"/>
          <w:sz w:val="24"/>
          <w:szCs w:val="24"/>
          <w:spacing w:val="-4"/>
        </w:rPr>
        <w:t>-</w:t>
      </w:r>
      <w:r>
        <w:rPr>
          <w:sz w:val="24"/>
          <w:szCs w:val="24"/>
          <w:spacing w:val="-4"/>
        </w:rPr>
        <w:t>车体因子的雅可比矩阵：</w:t>
      </w:r>
    </w:p>
    <w:p>
      <w:pPr>
        <w:pStyle w:val="BodyText"/>
        <w:ind w:left="2714"/>
        <w:spacing w:before="24"/>
        <w:rPr>
          <w:sz w:val="24"/>
          <w:szCs w:val="24"/>
        </w:rPr>
      </w:pPr>
      <w:r>
        <w:rPr>
          <w:rFonts w:ascii="Times New Roman" w:hAnsi="Times New Roman" w:eastAsia="Times New Roman" w:cs="Times New Roman"/>
          <w:sz w:val="24"/>
          <w:szCs w:val="24"/>
          <w:position w:val="-25"/>
        </w:rPr>
        <w:drawing>
          <wp:inline distT="0" distB="0" distL="0" distR="0">
            <wp:extent cx="222275" cy="414908"/>
            <wp:effectExtent l="0" t="0" r="0" b="0"/>
            <wp:docPr id="298" name="IM 298"/>
            <wp:cNvGraphicFramePr/>
            <a:graphic>
              <a:graphicData uri="http://schemas.openxmlformats.org/drawingml/2006/picture">
                <pic:pic>
                  <pic:nvPicPr>
                    <pic:cNvPr id="298" name="IM 298"/>
                    <pic:cNvPicPr/>
                  </pic:nvPicPr>
                  <pic:blipFill>
                    <a:blip r:embed="rId239"/>
                    <a:stretch>
                      <a:fillRect/>
                    </a:stretch>
                  </pic:blipFill>
                  <pic:spPr>
                    <a:xfrm rot="0">
                      <a:off x="0" y="0"/>
                      <a:ext cx="222275" cy="414908"/>
                    </a:xfrm>
                    <a:prstGeom prst="rect">
                      <a:avLst/>
                    </a:prstGeom>
                  </pic:spPr>
                </pic:pic>
              </a:graphicData>
            </a:graphic>
          </wp:inline>
        </w:drawing>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1"/>
        </w:rPr>
        <w: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1"/>
        </w:rPr>
        <w:t>-A . </w:t>
      </w:r>
      <w:r>
        <w:rPr>
          <w:sz w:val="24"/>
          <w:szCs w:val="24"/>
          <w:position w:val="-12"/>
        </w:rPr>
        <w:drawing>
          <wp:inline distT="0" distB="0" distL="0" distR="0">
            <wp:extent cx="1202359" cy="233286"/>
            <wp:effectExtent l="0" t="0" r="0" b="0"/>
            <wp:docPr id="300" name="IM 300"/>
            <wp:cNvGraphicFramePr/>
            <a:graphic>
              <a:graphicData uri="http://schemas.openxmlformats.org/drawingml/2006/picture">
                <pic:pic>
                  <pic:nvPicPr>
                    <pic:cNvPr id="300" name="IM 300"/>
                    <pic:cNvPicPr/>
                  </pic:nvPicPr>
                  <pic:blipFill>
                    <a:blip r:embed="rId240"/>
                    <a:stretch>
                      <a:fillRect/>
                    </a:stretch>
                  </pic:blipFill>
                  <pic:spPr>
                    <a:xfrm rot="0">
                      <a:off x="0" y="0"/>
                      <a:ext cx="1202359" cy="233286"/>
                    </a:xfrm>
                    <a:prstGeom prst="rect">
                      <a:avLst/>
                    </a:prstGeom>
                  </pic:spPr>
                </pic:pic>
              </a:graphicData>
            </a:graphic>
          </wp:inline>
        </w:drawing>
      </w:r>
      <w:r>
        <w:rPr>
          <w:rFonts w:ascii="Times New Roman" w:hAnsi="Times New Roman" w:eastAsia="Times New Roman" w:cs="Times New Roman"/>
          <w:sz w:val="24"/>
          <w:szCs w:val="24"/>
        </w:rPr>
        <w:t xml:space="preserve">                             </w:t>
      </w:r>
      <w:r>
        <w:rPr>
          <w:sz w:val="24"/>
          <w:szCs w:val="24"/>
          <w:spacing w:val="11"/>
        </w:rPr>
        <w:t>（</w:t>
      </w:r>
      <w:r>
        <w:rPr>
          <w:rFonts w:ascii="Times New Roman" w:hAnsi="Times New Roman" w:eastAsia="Times New Roman" w:cs="Times New Roman"/>
          <w:sz w:val="24"/>
          <w:szCs w:val="24"/>
          <w:spacing w:val="11"/>
        </w:rPr>
        <w:t>3.37</w:t>
      </w:r>
      <w:r>
        <w:rPr>
          <w:sz w:val="24"/>
          <w:szCs w:val="24"/>
          <w:spacing w:val="11"/>
        </w:rPr>
        <w:t>）</w:t>
      </w:r>
    </w:p>
    <w:p>
      <w:pPr>
        <w:pStyle w:val="BodyText"/>
        <w:ind w:left="10" w:right="119"/>
        <w:spacing w:before="133" w:line="223" w:lineRule="auto"/>
        <w:rPr>
          <w:sz w:val="24"/>
          <w:szCs w:val="24"/>
        </w:rPr>
      </w:pPr>
      <w:r>
        <w:rPr>
          <w:sz w:val="24"/>
          <w:szCs w:val="24"/>
          <w:spacing w:val="3"/>
        </w:rPr>
        <w:t>至此已经给出了速度伪观测对于估计量的雅可比</w:t>
      </w:r>
      <w:r>
        <w:rPr>
          <w:sz w:val="24"/>
          <w:szCs w:val="24"/>
          <w:spacing w:val="2"/>
        </w:rPr>
        <w:t>矩阵。根据雅可比矩阵，使用高</w:t>
      </w:r>
      <w:r>
        <w:rPr>
          <w:sz w:val="24"/>
          <w:szCs w:val="24"/>
        </w:rPr>
        <w:t xml:space="preserve"> </w:t>
      </w:r>
      <w:r>
        <w:rPr>
          <w:sz w:val="24"/>
          <w:szCs w:val="24"/>
          <w:spacing w:val="-1"/>
        </w:rPr>
        <w:t>斯牛顿法或者列文伯格</w:t>
      </w:r>
      <w:r>
        <w:rPr>
          <w:rFonts w:ascii="Times New Roman" w:hAnsi="Times New Roman" w:eastAsia="Times New Roman" w:cs="Times New Roman"/>
          <w:sz w:val="24"/>
          <w:szCs w:val="24"/>
          <w:spacing w:val="-1"/>
        </w:rPr>
        <w:t>-</w:t>
      </w:r>
      <w:r>
        <w:rPr>
          <w:sz w:val="24"/>
          <w:szCs w:val="24"/>
          <w:spacing w:val="-1"/>
        </w:rPr>
        <w:t>马夸尔特法进行非线性优化，以获得</w:t>
      </w:r>
      <w:r>
        <w:rPr>
          <w:sz w:val="24"/>
          <w:szCs w:val="24"/>
          <w:spacing w:val="-2"/>
        </w:rPr>
        <w:t>最终的状态估计量。</w:t>
      </w:r>
    </w:p>
    <w:p>
      <w:pPr>
        <w:spacing w:line="303" w:lineRule="auto"/>
        <w:rPr>
          <w:rFonts w:ascii="Arial"/>
          <w:sz w:val="21"/>
        </w:rPr>
      </w:pPr>
      <w:r/>
    </w:p>
    <w:p>
      <w:pPr>
        <w:pStyle w:val="BodyText"/>
        <w:ind w:left="11"/>
        <w:spacing w:before="128" w:line="193" w:lineRule="auto"/>
        <w:outlineLvl w:val="1"/>
        <w:rPr>
          <w:sz w:val="28"/>
          <w:szCs w:val="28"/>
        </w:rPr>
      </w:pPr>
      <w:bookmarkStart w:name="bookmark80" w:id="242"/>
      <w:bookmarkEnd w:id="242"/>
      <w:bookmarkStart w:name="bookmark79" w:id="243"/>
      <w:bookmarkEnd w:id="243"/>
      <w:r>
        <w:rPr>
          <w:rFonts w:ascii="Arial" w:hAnsi="Arial" w:eastAsia="Arial" w:cs="Arial"/>
          <w:sz w:val="28"/>
          <w:szCs w:val="28"/>
          <w:spacing w:val="-3"/>
        </w:rPr>
        <w:t>3.5</w:t>
      </w:r>
      <w:r>
        <w:rPr>
          <w:rFonts w:ascii="Arial" w:hAnsi="Arial" w:eastAsia="Arial" w:cs="Arial"/>
          <w:sz w:val="28"/>
          <w:szCs w:val="28"/>
          <w:spacing w:val="19"/>
        </w:rPr>
        <w:t xml:space="preserve">   </w:t>
      </w:r>
      <w:r>
        <w:rPr>
          <w:sz w:val="28"/>
          <w:szCs w:val="28"/>
          <w:spacing w:val="-3"/>
        </w:rPr>
        <w:t>本章总结</w:t>
      </w:r>
    </w:p>
    <w:p>
      <w:pPr>
        <w:pStyle w:val="BodyText"/>
        <w:ind w:left="9" w:firstLine="480"/>
        <w:spacing w:before="147" w:line="221" w:lineRule="auto"/>
        <w:jc w:val="both"/>
        <w:rPr>
          <w:sz w:val="24"/>
          <w:szCs w:val="24"/>
        </w:rPr>
      </w:pPr>
      <w:r>
        <w:rPr>
          <w:sz w:val="24"/>
          <w:szCs w:val="24"/>
        </w:rPr>
        <w:t>本章主要介绍了固定路线定位系统中的</w:t>
      </w:r>
      <w:r>
        <w:rPr>
          <w:sz w:val="24"/>
          <w:szCs w:val="24"/>
          <w:spacing w:val="-11"/>
        </w:rPr>
        <w:t xml:space="preserve">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7"/>
        </w:rPr>
        <w:t xml:space="preserve"> </w:t>
      </w:r>
      <w:r>
        <w:rPr>
          <w:sz w:val="24"/>
          <w:szCs w:val="24"/>
        </w:rPr>
        <w:t>设计。整体设计考虑了车辆或轮  </w:t>
      </w:r>
      <w:r>
        <w:rPr>
          <w:sz w:val="24"/>
          <w:szCs w:val="24"/>
          <w:spacing w:val="-4"/>
        </w:rPr>
        <w:t>式机器人的特殊运动状态，首先借助深度学习技术对车辆的运动状态进行判</w:t>
      </w:r>
      <w:r>
        <w:rPr>
          <w:sz w:val="24"/>
          <w:szCs w:val="24"/>
          <w:spacing w:val="-5"/>
        </w:rPr>
        <w:t>别，这</w:t>
      </w:r>
      <w:r>
        <w:rPr>
          <w:sz w:val="24"/>
          <w:szCs w:val="24"/>
        </w:rPr>
        <w:t xml:space="preserve">  </w:t>
      </w:r>
      <w:r>
        <w:rPr>
          <w:sz w:val="24"/>
          <w:szCs w:val="24"/>
          <w:spacing w:val="-1"/>
        </w:rPr>
        <w:t>一部分包括了网络设计和详细的训练过程；</w:t>
      </w:r>
      <w:r>
        <w:rPr>
          <w:sz w:val="24"/>
          <w:szCs w:val="24"/>
          <w:spacing w:val="-54"/>
        </w:rPr>
        <w:t xml:space="preserve"> </w:t>
      </w:r>
      <w:r>
        <w:rPr>
          <w:sz w:val="24"/>
          <w:szCs w:val="24"/>
          <w:spacing w:val="-2"/>
        </w:rPr>
        <w:t>然后根据判别结果进行伪观测预处理，</w:t>
      </w:r>
      <w:r>
        <w:rPr>
          <w:sz w:val="24"/>
          <w:szCs w:val="24"/>
        </w:rPr>
        <w:t xml:space="preserve"> </w:t>
      </w:r>
      <w:r>
        <w:rPr>
          <w:sz w:val="24"/>
          <w:szCs w:val="24"/>
        </w:rPr>
        <w:t>这一部分主要是使用</w:t>
      </w:r>
      <w:r>
        <w:rPr>
          <w:sz w:val="24"/>
          <w:szCs w:val="24"/>
          <w:spacing w:val="-14"/>
        </w:rPr>
        <w:t xml:space="preserve"> </w:t>
      </w:r>
      <w:r>
        <w:rPr>
          <w:rFonts w:ascii="Times New Roman" w:hAnsi="Times New Roman" w:eastAsia="Times New Roman" w:cs="Times New Roman"/>
          <w:sz w:val="24"/>
          <w:szCs w:val="24"/>
        </w:rPr>
        <w:t>VIO </w:t>
      </w:r>
      <w:r>
        <w:rPr>
          <w:sz w:val="24"/>
          <w:szCs w:val="24"/>
        </w:rPr>
        <w:t>本身估计的速度和假设的车身状态进行</w:t>
      </w:r>
      <w:r>
        <w:rPr>
          <w:sz w:val="24"/>
          <w:szCs w:val="24"/>
          <w:spacing w:val="-1"/>
        </w:rPr>
        <w:t>粗对齐；</w:t>
      </w:r>
      <w:r>
        <w:rPr>
          <w:sz w:val="24"/>
          <w:szCs w:val="24"/>
          <w:spacing w:val="-53"/>
        </w:rPr>
        <w:t xml:space="preserve"> </w:t>
      </w:r>
      <w:r>
        <w:rPr>
          <w:sz w:val="24"/>
          <w:szCs w:val="24"/>
          <w:spacing w:val="-1"/>
        </w:rPr>
        <w:t>最后将</w:t>
      </w:r>
      <w:r>
        <w:rPr>
          <w:sz w:val="24"/>
          <w:szCs w:val="24"/>
        </w:rPr>
        <w:t xml:space="preserve">  </w:t>
      </w:r>
      <w:r>
        <w:rPr>
          <w:sz w:val="24"/>
          <w:szCs w:val="24"/>
          <w:spacing w:val="-2"/>
        </w:rPr>
        <w:t>伪观测约束和惯性</w:t>
      </w:r>
      <w:r>
        <w:rPr>
          <w:rFonts w:ascii="Times New Roman" w:hAnsi="Times New Roman" w:eastAsia="Times New Roman" w:cs="Times New Roman"/>
          <w:sz w:val="24"/>
          <w:szCs w:val="24"/>
          <w:spacing w:val="-2"/>
        </w:rPr>
        <w:t>-</w:t>
      </w:r>
      <w:r>
        <w:rPr>
          <w:sz w:val="24"/>
          <w:szCs w:val="24"/>
          <w:spacing w:val="-2"/>
        </w:rPr>
        <w:t>车体因子加入到</w:t>
      </w:r>
      <w:r>
        <w:rPr>
          <w:sz w:val="24"/>
          <w:szCs w:val="24"/>
          <w:spacing w:val="-18"/>
        </w:rPr>
        <w:t xml:space="preserve"> </w:t>
      </w:r>
      <w:r>
        <w:rPr>
          <w:rFonts w:ascii="Times New Roman" w:hAnsi="Times New Roman" w:eastAsia="Times New Roman" w:cs="Times New Roman"/>
          <w:sz w:val="24"/>
          <w:szCs w:val="24"/>
          <w:spacing w:val="-2"/>
        </w:rPr>
        <w:t>VIO</w:t>
      </w:r>
      <w:r>
        <w:rPr>
          <w:rFonts w:ascii="Times New Roman" w:hAnsi="Times New Roman" w:eastAsia="Times New Roman" w:cs="Times New Roman"/>
          <w:sz w:val="24"/>
          <w:szCs w:val="24"/>
          <w:spacing w:val="29"/>
        </w:rPr>
        <w:t xml:space="preserve"> </w:t>
      </w:r>
      <w:r>
        <w:rPr>
          <w:sz w:val="24"/>
          <w:szCs w:val="24"/>
          <w:spacing w:val="-2"/>
        </w:rPr>
        <w:t>的非线性优化中，以提高定位的精度。</w:t>
      </w:r>
    </w:p>
    <w:p>
      <w:pPr>
        <w:spacing w:line="221" w:lineRule="auto"/>
        <w:sectPr>
          <w:headerReference w:type="default" r:id="rId231"/>
          <w:footerReference w:type="default" r:id="rId232"/>
          <w:pgSz w:w="11906" w:h="16838"/>
          <w:pgMar w:top="1564" w:right="1581" w:bottom="1391" w:left="1700" w:header="1249" w:footer="1201" w:gutter="0"/>
        </w:sectPr>
        <w:rPr>
          <w:sz w:val="24"/>
          <w:szCs w:val="24"/>
        </w:rPr>
      </w:pPr>
    </w:p>
    <w:p>
      <w:pPr>
        <w:spacing w:line="258" w:lineRule="auto"/>
        <w:rPr>
          <w:rFonts w:ascii="Arial"/>
          <w:sz w:val="21"/>
        </w:rPr>
      </w:pPr>
      <w:r/>
    </w:p>
    <w:p>
      <w:pPr>
        <w:spacing w:line="258" w:lineRule="auto"/>
        <w:rPr>
          <w:rFonts w:ascii="Arial"/>
          <w:sz w:val="21"/>
        </w:rPr>
      </w:pPr>
      <w:r/>
    </w:p>
    <w:p>
      <w:pPr>
        <w:pStyle w:val="BodyText"/>
        <w:ind w:left="566"/>
        <w:spacing w:before="146" w:line="193" w:lineRule="auto"/>
        <w:outlineLvl w:val="0"/>
        <w:rPr/>
      </w:pPr>
      <w:bookmarkStart w:name="bookmark82" w:id="244"/>
      <w:bookmarkEnd w:id="244"/>
      <w:bookmarkStart w:name="bookmark81" w:id="245"/>
      <w:bookmarkEnd w:id="245"/>
      <w:r>
        <w:rPr>
          <w:spacing w:val="-1"/>
        </w:rPr>
        <w:t>第 </w:t>
      </w:r>
      <w:r>
        <w:rPr>
          <w:rFonts w:ascii="Arial" w:hAnsi="Arial" w:eastAsia="Arial" w:cs="Arial"/>
          <w:spacing w:val="-1"/>
        </w:rPr>
        <w:t>4 </w:t>
      </w:r>
      <w:r>
        <w:rPr>
          <w:spacing w:val="-1"/>
        </w:rPr>
        <w:t>章   基于最大后验概率估计的地图定位</w:t>
      </w:r>
      <w:r>
        <w:rPr>
          <w:spacing w:val="-2"/>
        </w:rPr>
        <w:t>模块设计</w:t>
      </w:r>
    </w:p>
    <w:p>
      <w:pPr>
        <w:spacing w:line="261" w:lineRule="auto"/>
        <w:rPr>
          <w:rFonts w:ascii="Arial"/>
          <w:sz w:val="21"/>
        </w:rPr>
      </w:pPr>
      <w:r/>
    </w:p>
    <w:p>
      <w:pPr>
        <w:pStyle w:val="BodyText"/>
        <w:ind w:left="8" w:firstLine="481"/>
        <w:spacing w:before="110" w:line="221" w:lineRule="auto"/>
        <w:jc w:val="both"/>
        <w:rPr>
          <w:sz w:val="24"/>
          <w:szCs w:val="24"/>
        </w:rPr>
      </w:pPr>
      <w:r>
        <w:rPr>
          <w:sz w:val="24"/>
          <w:szCs w:val="24"/>
          <w:spacing w:val="3"/>
        </w:rPr>
        <w:t>本章主要对紧耦合地图定位模块进行介绍。紧耦合定位的第</w:t>
      </w:r>
      <w:r>
        <w:rPr>
          <w:sz w:val="24"/>
          <w:szCs w:val="24"/>
          <w:spacing w:val="2"/>
        </w:rPr>
        <w:t>一个关键过程是</w:t>
      </w:r>
      <w:r>
        <w:rPr>
          <w:sz w:val="24"/>
          <w:szCs w:val="24"/>
        </w:rPr>
        <w:t xml:space="preserve">  </w:t>
      </w:r>
      <w:r>
        <w:rPr>
          <w:sz w:val="24"/>
          <w:szCs w:val="24"/>
          <w:spacing w:val="-1"/>
        </w:rPr>
        <w:t>粗到细定位，本章中对选择这一过程的原因及如何实施进行了详细的介绍。此外，</w:t>
      </w:r>
      <w:r>
        <w:rPr>
          <w:sz w:val="24"/>
          <w:szCs w:val="24"/>
          <w:spacing w:val="10"/>
        </w:rPr>
        <w:t xml:space="preserve"> </w:t>
      </w:r>
      <w:r>
        <w:rPr>
          <w:sz w:val="24"/>
          <w:szCs w:val="24"/>
          <w:spacing w:val="2"/>
        </w:rPr>
        <w:t>由于视觉惯性里程计和粗到细定位的坐标系不一致，无</w:t>
      </w:r>
      <w:r>
        <w:rPr>
          <w:sz w:val="24"/>
          <w:szCs w:val="24"/>
          <w:spacing w:val="1"/>
        </w:rPr>
        <w:t>法直接使用，</w:t>
      </w:r>
      <w:r>
        <w:rPr>
          <w:sz w:val="24"/>
          <w:szCs w:val="24"/>
          <w:spacing w:val="-45"/>
        </w:rPr>
        <w:t xml:space="preserve"> </w:t>
      </w:r>
      <w:r>
        <w:rPr>
          <w:sz w:val="24"/>
          <w:szCs w:val="24"/>
          <w:spacing w:val="1"/>
        </w:rPr>
        <w:t>因此本章引</w:t>
      </w:r>
      <w:r>
        <w:rPr>
          <w:sz w:val="24"/>
          <w:szCs w:val="24"/>
        </w:rPr>
        <w:t xml:space="preserve">  </w:t>
      </w:r>
      <w:r>
        <w:rPr>
          <w:sz w:val="24"/>
          <w:szCs w:val="24"/>
          <w:spacing w:val="2"/>
        </w:rPr>
        <w:t>入转换矩阵初始化和有效性检验两个步骤进行对齐。在此之后，</w:t>
      </w:r>
      <w:r>
        <w:rPr>
          <w:sz w:val="24"/>
          <w:szCs w:val="24"/>
          <w:spacing w:val="-56"/>
        </w:rPr>
        <w:t xml:space="preserve"> </w:t>
      </w:r>
      <w:r>
        <w:rPr>
          <w:sz w:val="24"/>
          <w:szCs w:val="24"/>
          <w:spacing w:val="2"/>
        </w:rPr>
        <w:t>紧耦合优化是定</w:t>
      </w:r>
      <w:r>
        <w:rPr>
          <w:sz w:val="24"/>
          <w:szCs w:val="24"/>
        </w:rPr>
        <w:t xml:space="preserve">  </w:t>
      </w:r>
      <w:r>
        <w:rPr>
          <w:sz w:val="24"/>
          <w:szCs w:val="24"/>
          <w:spacing w:val="2"/>
        </w:rPr>
        <w:t>位的另一个关键过程，本章对这一过程进行了理论说明和公式推导，</w:t>
      </w:r>
      <w:r>
        <w:rPr>
          <w:sz w:val="24"/>
          <w:szCs w:val="24"/>
          <w:spacing w:val="-56"/>
        </w:rPr>
        <w:t xml:space="preserve"> </w:t>
      </w:r>
      <w:r>
        <w:rPr>
          <w:sz w:val="24"/>
          <w:szCs w:val="24"/>
          <w:spacing w:val="2"/>
        </w:rPr>
        <w:t>并以非线性</w:t>
      </w:r>
      <w:r>
        <w:rPr>
          <w:sz w:val="24"/>
          <w:szCs w:val="24"/>
        </w:rPr>
        <w:t xml:space="preserve">  </w:t>
      </w:r>
      <w:r>
        <w:rPr>
          <w:sz w:val="24"/>
          <w:szCs w:val="24"/>
          <w:spacing w:val="3"/>
        </w:rPr>
        <w:t>优化技术完成实际优化。最后为了解决视觉惯性里程计</w:t>
      </w:r>
      <w:r>
        <w:rPr>
          <w:sz w:val="24"/>
          <w:szCs w:val="24"/>
          <w:spacing w:val="2"/>
        </w:rPr>
        <w:t>的漂移问题，本章提出了</w:t>
      </w:r>
      <w:r>
        <w:rPr>
          <w:sz w:val="24"/>
          <w:szCs w:val="24"/>
        </w:rPr>
        <w:t xml:space="preserve">  </w:t>
      </w:r>
      <w:r>
        <w:rPr>
          <w:sz w:val="24"/>
          <w:szCs w:val="24"/>
          <w:spacing w:val="-2"/>
        </w:rPr>
        <w:t>转换矩阵更新过程，并对其进行了详细的介绍。</w:t>
      </w:r>
    </w:p>
    <w:p>
      <w:pPr>
        <w:spacing w:line="302" w:lineRule="auto"/>
        <w:rPr>
          <w:rFonts w:ascii="Arial"/>
          <w:sz w:val="21"/>
        </w:rPr>
      </w:pPr>
      <w:r/>
    </w:p>
    <w:p>
      <w:pPr>
        <w:pStyle w:val="BodyText"/>
        <w:ind w:left="3"/>
        <w:spacing w:before="127" w:line="193" w:lineRule="auto"/>
        <w:outlineLvl w:val="1"/>
        <w:rPr>
          <w:sz w:val="28"/>
          <w:szCs w:val="28"/>
        </w:rPr>
      </w:pPr>
      <w:bookmarkStart w:name="bookmark84" w:id="246"/>
      <w:bookmarkEnd w:id="246"/>
      <w:bookmarkStart w:name="bookmark83" w:id="247"/>
      <w:bookmarkEnd w:id="247"/>
      <w:r>
        <w:rPr>
          <w:rFonts w:ascii="Arial" w:hAnsi="Arial" w:eastAsia="Arial" w:cs="Arial"/>
          <w:sz w:val="28"/>
          <w:szCs w:val="28"/>
          <w:spacing w:val="-2"/>
        </w:rPr>
        <w:t>4.1</w:t>
      </w:r>
      <w:r>
        <w:rPr>
          <w:rFonts w:ascii="Arial" w:hAnsi="Arial" w:eastAsia="Arial" w:cs="Arial"/>
          <w:sz w:val="28"/>
          <w:szCs w:val="28"/>
          <w:spacing w:val="20"/>
        </w:rPr>
        <w:t xml:space="preserve">   </w:t>
      </w:r>
      <w:r>
        <w:rPr>
          <w:sz w:val="28"/>
          <w:szCs w:val="28"/>
          <w:spacing w:val="-2"/>
        </w:rPr>
        <w:t>模块整体设计</w:t>
      </w:r>
    </w:p>
    <w:p>
      <w:pPr>
        <w:pStyle w:val="BodyText"/>
        <w:ind w:left="9" w:right="119" w:firstLine="486"/>
        <w:spacing w:before="144" w:line="226" w:lineRule="auto"/>
        <w:jc w:val="both"/>
        <w:rPr>
          <w:sz w:val="24"/>
          <w:szCs w:val="24"/>
        </w:rPr>
      </w:pPr>
      <w:r>
        <w:pict>
          <v:shape id="_x0000_s346" style="position:absolute;margin-left:9.37966pt;margin-top:145.486pt;mso-position-vertical-relative:text;mso-position-horizontal-relative:text;width:43.2pt;height:10.9pt;z-index:252270592;" fillcolor="#84BA42" filled="true" stroked="false" type="#_x0000_t202">
            <v:fill on="true"/>
            <v:stroke on="false"/>
            <v:path/>
            <v:imagedata o:title=""/>
            <o:lock v:ext="edit" aspectratio="false"/>
            <v:textbox inset="0mm,0mm,0mm,0mm">
              <w:txbxContent>
                <w:p>
                  <w:pPr>
                    <w:ind w:left="173"/>
                    <w:spacing w:before="48" w:line="19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rPr>
                    <w:t>PO</w:t>
                  </w:r>
                  <w:r>
                    <w:rPr>
                      <w:rFonts w:ascii="Times New Roman" w:hAnsi="Times New Roman" w:eastAsia="Times New Roman" w:cs="Times New Roman"/>
                      <w:sz w:val="15"/>
                      <w:szCs w:val="15"/>
                      <w:color w:val="FFFFFF"/>
                      <w:spacing w:val="7"/>
                    </w:rPr>
                    <w:t>-</w:t>
                  </w:r>
                  <w:r>
                    <w:rPr>
                      <w:rFonts w:ascii="Times New Roman" w:hAnsi="Times New Roman" w:eastAsia="Times New Roman" w:cs="Times New Roman"/>
                      <w:sz w:val="15"/>
                      <w:szCs w:val="15"/>
                      <w:color w:val="FFFFFF"/>
                    </w:rPr>
                    <w:t>VIO</w:t>
                  </w:r>
                </w:p>
              </w:txbxContent>
            </v:textbox>
          </v:shape>
        </w:pict>
      </w:r>
      <w:r>
        <w:pict>
          <v:rect id="_x0000_s348" style="position:absolute;margin-left:168.075pt;margin-top:72.2261pt;mso-position-vertical-relative:text;mso-position-horizontal-relative:text;width:66.55pt;height:7.55pt;z-index:252268544;" fillcolor="#FAA419" filled="true" stroked="false"/>
        </w:pict>
      </w:r>
      <w:r>
        <w:pict>
          <v:rect id="_x0000_s350" style="position:absolute;margin-left:259.986pt;margin-top:70.3055pt;mso-position-vertical-relative:text;mso-position-horizontal-relative:text;width:66.8pt;height:7.55pt;z-index:252266496;" fillcolor="#FAA419" filled="true" stroked="false"/>
        </w:pict>
      </w:r>
      <w:r>
        <w:pict>
          <v:rect id="_x0000_s352" style="position:absolute;margin-left:350.562pt;margin-top:70.3055pt;mso-position-vertical-relative:text;mso-position-horizontal-relative:text;width:66.8pt;height:7.55pt;z-index:252267520;" fillcolor="#FAA419" filled="true" stroked="false"/>
        </w:pict>
      </w:r>
      <w:r>
        <w:drawing>
          <wp:anchor distT="0" distB="0" distL="0" distR="0" simplePos="0" relativeHeight="252279808" behindDoc="0" locked="0" layoutInCell="1" allowOverlap="1">
            <wp:simplePos x="0" y="0"/>
            <wp:positionH relativeFrom="column">
              <wp:posOffset>164490</wp:posOffset>
            </wp:positionH>
            <wp:positionV relativeFrom="paragraph">
              <wp:posOffset>1510457</wp:posOffset>
            </wp:positionV>
            <wp:extent cx="114781" cy="112745"/>
            <wp:effectExtent l="0" t="0" r="0" b="0"/>
            <wp:wrapNone/>
            <wp:docPr id="302" name="IM 302"/>
            <wp:cNvGraphicFramePr/>
            <a:graphic>
              <a:graphicData uri="http://schemas.openxmlformats.org/drawingml/2006/picture">
                <pic:pic>
                  <pic:nvPicPr>
                    <pic:cNvPr id="302" name="IM 302"/>
                    <pic:cNvPicPr/>
                  </pic:nvPicPr>
                  <pic:blipFill>
                    <a:blip r:embed="rId243"/>
                    <a:stretch>
                      <a:fillRect/>
                    </a:stretch>
                  </pic:blipFill>
                  <pic:spPr>
                    <a:xfrm rot="0">
                      <a:off x="0" y="0"/>
                      <a:ext cx="114781" cy="112745"/>
                    </a:xfrm>
                    <a:prstGeom prst="rect">
                      <a:avLst/>
                    </a:prstGeom>
                  </pic:spPr>
                </pic:pic>
              </a:graphicData>
            </a:graphic>
          </wp:anchor>
        </w:drawing>
      </w:r>
      <w:r>
        <w:drawing>
          <wp:anchor distT="0" distB="0" distL="0" distR="0" simplePos="0" relativeHeight="252276736" behindDoc="0" locked="0" layoutInCell="1" allowOverlap="1">
            <wp:simplePos x="0" y="0"/>
            <wp:positionH relativeFrom="column">
              <wp:posOffset>123797</wp:posOffset>
            </wp:positionH>
            <wp:positionV relativeFrom="paragraph">
              <wp:posOffset>1459638</wp:posOffset>
            </wp:positionV>
            <wp:extent cx="78650" cy="180304"/>
            <wp:effectExtent l="0" t="0" r="0" b="0"/>
            <wp:wrapNone/>
            <wp:docPr id="304" name="IM 304"/>
            <wp:cNvGraphicFramePr/>
            <a:graphic>
              <a:graphicData uri="http://schemas.openxmlformats.org/drawingml/2006/picture">
                <pic:pic>
                  <pic:nvPicPr>
                    <pic:cNvPr id="304" name="IM 304"/>
                    <pic:cNvPicPr/>
                  </pic:nvPicPr>
                  <pic:blipFill>
                    <a:blip r:embed="rId244"/>
                    <a:stretch>
                      <a:fillRect/>
                    </a:stretch>
                  </pic:blipFill>
                  <pic:spPr>
                    <a:xfrm rot="0">
                      <a:off x="0" y="0"/>
                      <a:ext cx="78650" cy="180304"/>
                    </a:xfrm>
                    <a:prstGeom prst="rect">
                      <a:avLst/>
                    </a:prstGeom>
                  </pic:spPr>
                </pic:pic>
              </a:graphicData>
            </a:graphic>
          </wp:anchor>
        </w:drawing>
      </w:r>
      <w:r>
        <w:drawing>
          <wp:anchor distT="0" distB="0" distL="0" distR="0" simplePos="0" relativeHeight="252275712" behindDoc="0" locked="0" layoutInCell="1" allowOverlap="1">
            <wp:simplePos x="0" y="0"/>
            <wp:positionH relativeFrom="column">
              <wp:posOffset>186167</wp:posOffset>
            </wp:positionH>
            <wp:positionV relativeFrom="paragraph">
              <wp:posOffset>1577476</wp:posOffset>
            </wp:positionV>
            <wp:extent cx="136447" cy="32507"/>
            <wp:effectExtent l="0" t="0" r="0" b="0"/>
            <wp:wrapNone/>
            <wp:docPr id="306" name="IM 306"/>
            <wp:cNvGraphicFramePr/>
            <a:graphic>
              <a:graphicData uri="http://schemas.openxmlformats.org/drawingml/2006/picture">
                <pic:pic>
                  <pic:nvPicPr>
                    <pic:cNvPr id="306" name="IM 306"/>
                    <pic:cNvPicPr/>
                  </pic:nvPicPr>
                  <pic:blipFill>
                    <a:blip r:embed="rId245"/>
                    <a:stretch>
                      <a:fillRect/>
                    </a:stretch>
                  </pic:blipFill>
                  <pic:spPr>
                    <a:xfrm rot="0">
                      <a:off x="0" y="0"/>
                      <a:ext cx="136447" cy="32507"/>
                    </a:xfrm>
                    <a:prstGeom prst="rect">
                      <a:avLst/>
                    </a:prstGeom>
                  </pic:spPr>
                </pic:pic>
              </a:graphicData>
            </a:graphic>
          </wp:anchor>
        </w:drawing>
      </w:r>
      <w:r>
        <w:drawing>
          <wp:anchor distT="0" distB="0" distL="0" distR="0" simplePos="0" relativeHeight="252278784" behindDoc="0" locked="0" layoutInCell="1" allowOverlap="1">
            <wp:simplePos x="0" y="0"/>
            <wp:positionH relativeFrom="column">
              <wp:posOffset>475505</wp:posOffset>
            </wp:positionH>
            <wp:positionV relativeFrom="paragraph">
              <wp:posOffset>1459638</wp:posOffset>
            </wp:positionV>
            <wp:extent cx="72327" cy="183718"/>
            <wp:effectExtent l="0" t="0" r="0" b="0"/>
            <wp:wrapNone/>
            <wp:docPr id="308" name="IM 308"/>
            <wp:cNvGraphicFramePr/>
            <a:graphic>
              <a:graphicData uri="http://schemas.openxmlformats.org/drawingml/2006/picture">
                <pic:pic>
                  <pic:nvPicPr>
                    <pic:cNvPr id="308" name="IM 308"/>
                    <pic:cNvPicPr/>
                  </pic:nvPicPr>
                  <pic:blipFill>
                    <a:blip r:embed="rId246"/>
                    <a:stretch>
                      <a:fillRect/>
                    </a:stretch>
                  </pic:blipFill>
                  <pic:spPr>
                    <a:xfrm rot="0">
                      <a:off x="0" y="0"/>
                      <a:ext cx="72327" cy="183718"/>
                    </a:xfrm>
                    <a:prstGeom prst="rect">
                      <a:avLst/>
                    </a:prstGeom>
                  </pic:spPr>
                </pic:pic>
              </a:graphicData>
            </a:graphic>
          </wp:anchor>
        </w:drawing>
      </w:r>
      <w:r>
        <w:pict>
          <v:shape id="_x0000_s354" style="position:absolute;margin-left:40.4148pt;margin-top:120.214pt;mso-position-vertical-relative:text;mso-position-horizontal-relative:text;width:2.25pt;height:2.25pt;z-index:252281856;" fillcolor="#0070C0" filled="true" stroked="false" coordsize="45,45" coordorigin="0,0" path="m0,44l44,44l44,0l0,0l0,44xe"/>
        </w:pict>
      </w:r>
      <w:r>
        <w:pict>
          <v:shape id="_x0000_s356" style="position:absolute;margin-left:45.2141pt;margin-top:124.373pt;mso-position-vertical-relative:text;mso-position-horizontal-relative:text;width:2.6pt;height:2.6pt;z-index:252280832;" fillcolor="#84BA42" filled="true" stroked="false" coordsize="52,52" coordorigin="0,0" path="m0,51l51,51l51,0l0,0l0,51xe"/>
        </w:pict>
      </w:r>
      <w:r>
        <w:drawing>
          <wp:anchor distT="0" distB="0" distL="0" distR="0" simplePos="0" relativeHeight="252277760" behindDoc="0" locked="0" layoutInCell="1" allowOverlap="1">
            <wp:simplePos x="0" y="0"/>
            <wp:positionH relativeFrom="column">
              <wp:posOffset>450258</wp:posOffset>
            </wp:positionH>
            <wp:positionV relativeFrom="paragraph">
              <wp:posOffset>1591616</wp:posOffset>
            </wp:positionV>
            <wp:extent cx="81267" cy="67235"/>
            <wp:effectExtent l="0" t="0" r="0" b="0"/>
            <wp:wrapNone/>
            <wp:docPr id="310" name="IM 310"/>
            <wp:cNvGraphicFramePr/>
            <a:graphic>
              <a:graphicData uri="http://schemas.openxmlformats.org/drawingml/2006/picture">
                <pic:pic>
                  <pic:nvPicPr>
                    <pic:cNvPr id="310" name="IM 310"/>
                    <pic:cNvPicPr/>
                  </pic:nvPicPr>
                  <pic:blipFill>
                    <a:blip r:embed="rId247"/>
                    <a:stretch>
                      <a:fillRect/>
                    </a:stretch>
                  </pic:blipFill>
                  <pic:spPr>
                    <a:xfrm rot="0">
                      <a:off x="0" y="0"/>
                      <a:ext cx="81267" cy="67235"/>
                    </a:xfrm>
                    <a:prstGeom prst="rect">
                      <a:avLst/>
                    </a:prstGeom>
                  </pic:spPr>
                </pic:pic>
              </a:graphicData>
            </a:graphic>
          </wp:anchor>
        </w:drawing>
      </w:r>
      <w:r>
        <w:pict>
          <v:shape id="_x0000_s358" style="position:absolute;margin-left:-0.259033pt;margin-top:68.6656pt;mso-position-vertical-relative:text;mso-position-horizontal-relative:text;width:60.9pt;height:70.8pt;z-index:252257280;" filled="false" stroked="false" type="#_x0000_t202">
            <v:fill on="false"/>
            <v:stroke on="false"/>
            <v:path/>
            <v:imagedata o:title=""/>
            <o:lock v:ext="edit" aspectratio="false"/>
            <v:textbox inset="0mm,0mm,0mm,0mm">
              <w:txbxContent>
                <w:p>
                  <w:pPr>
                    <w:spacing w:line="20" w:lineRule="exact"/>
                    <w:rPr/>
                  </w:pPr>
                  <w:r/>
                </w:p>
                <w:tbl>
                  <w:tblPr>
                    <w:tblStyle w:val="TableNormal"/>
                    <w:tblW w:w="1167" w:type="dxa"/>
                    <w:tblInd w:w="25" w:type="dxa"/>
                    <w:shd w:val="clear" w:fill="F2F2F2"/>
                    <w:tblLayout w:type="fixed"/>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Pr>
                  <w:tblGrid>
                    <w:gridCol w:w="568"/>
                    <w:gridCol w:w="599"/>
                  </w:tblGrid>
                  <w:tr>
                    <w:trPr>
                      <w:trHeight w:val="670" w:hRule="atLeast"/>
                    </w:trPr>
                    <w:tc>
                      <w:tcPr>
                        <w:shd w:val="clear" w:fill="F2F2F2"/>
                        <w:tcW w:w="1167" w:type="dxa"/>
                        <w:vAlign w:val="top"/>
                        <w:gridSpan w:val="2"/>
                        <w:tcBorders>
                          <w:bottom w:val="nil"/>
                        </w:tcBorders>
                      </w:tcPr>
                      <w:p>
                        <w:pPr>
                          <w:pStyle w:val="TableText"/>
                          <w:ind w:left="436"/>
                          <w:spacing w:before="41" w:line="169" w:lineRule="auto"/>
                          <w:rPr>
                            <w:sz w:val="7"/>
                            <w:szCs w:val="7"/>
                          </w:rPr>
                        </w:pPr>
                        <w:r>
                          <w:rPr>
                            <w:sz w:val="7"/>
                            <w:szCs w:val="7"/>
                            <w:b/>
                            <w:bCs/>
                            <w:spacing w:val="3"/>
                          </w:rPr>
                          <w:t>图像信息</w:t>
                        </w:r>
                      </w:p>
                      <w:p>
                        <w:pPr>
                          <w:ind w:firstLine="28"/>
                          <w:spacing w:line="495" w:lineRule="exact"/>
                          <w:rPr/>
                        </w:pPr>
                        <w:r>
                          <w:rPr>
                            <w:position w:val="-9"/>
                          </w:rPr>
                          <w:drawing>
                            <wp:inline distT="0" distB="0" distL="0" distR="0">
                              <wp:extent cx="695943" cy="314645"/>
                              <wp:effectExtent l="0" t="0" r="0" b="0"/>
                              <wp:docPr id="312" name="IM 312"/>
                              <wp:cNvGraphicFramePr/>
                              <a:graphic>
                                <a:graphicData uri="http://schemas.openxmlformats.org/drawingml/2006/picture">
                                  <pic:pic>
                                    <pic:nvPicPr>
                                      <pic:cNvPr id="312" name="IM 312"/>
                                      <pic:cNvPicPr/>
                                    </pic:nvPicPr>
                                    <pic:blipFill>
                                      <a:blip r:embed="rId248"/>
                                      <a:stretch>
                                        <a:fillRect/>
                                      </a:stretch>
                                    </pic:blipFill>
                                    <pic:spPr>
                                      <a:xfrm rot="0">
                                        <a:off x="0" y="0"/>
                                        <a:ext cx="695943" cy="314645"/>
                                      </a:xfrm>
                                      <a:prstGeom prst="rect">
                                        <a:avLst/>
                                      </a:prstGeom>
                                    </pic:spPr>
                                  </pic:pic>
                                </a:graphicData>
                              </a:graphic>
                            </wp:inline>
                          </w:drawing>
                        </w:r>
                      </w:p>
                    </w:tc>
                  </w:tr>
                  <w:tr>
                    <w:trPr>
                      <w:trHeight w:val="171" w:hRule="atLeast"/>
                    </w:trPr>
                    <w:tc>
                      <w:tcPr>
                        <w:shd w:val="clear" w:fill="F2F2F2"/>
                        <w:tcW w:w="1167" w:type="dxa"/>
                        <w:vAlign w:val="top"/>
                        <w:gridSpan w:val="2"/>
                        <w:tcBorders>
                          <w:bottom w:val="nil"/>
                          <w:top w:val="nil"/>
                        </w:tcBorders>
                      </w:tcPr>
                      <w:p>
                        <w:pPr>
                          <w:pStyle w:val="TableText"/>
                          <w:ind w:left="428"/>
                          <w:spacing w:before="53" w:line="202" w:lineRule="auto"/>
                          <w:rPr>
                            <w:sz w:val="7"/>
                            <w:szCs w:val="7"/>
                          </w:rPr>
                        </w:pPr>
                        <w:r>
                          <w:rPr>
                            <w:sz w:val="7"/>
                            <w:szCs w:val="7"/>
                            <w:b/>
                            <w:bCs/>
                            <w:spacing w:val="5"/>
                          </w:rPr>
                          <w:t>惯性信息</w:t>
                        </w:r>
                      </w:p>
                    </w:tc>
                  </w:tr>
                  <w:tr>
                    <w:trPr>
                      <w:trHeight w:val="514" w:hRule="atLeast"/>
                    </w:trPr>
                    <w:tc>
                      <w:tcPr>
                        <w:shd w:val="clear" w:fill="F2F2F2"/>
                        <w:tcW w:w="568" w:type="dxa"/>
                        <w:vAlign w:val="top"/>
                        <w:tcBorders>
                          <w:right w:val="nil"/>
                          <w:top w:val="nil"/>
                        </w:tcBorders>
                      </w:tcPr>
                      <w:p>
                        <w:pPr>
                          <w:ind w:left="331"/>
                          <w:spacing w:before="82" w:line="191" w:lineRule="auto"/>
                          <w:rPr>
                            <w:rFonts w:ascii="Times New Roman" w:hAnsi="Times New Roman" w:eastAsia="Times New Roman" w:cs="Times New Roman"/>
                            <w:sz w:val="7"/>
                            <w:szCs w:val="7"/>
                          </w:rPr>
                        </w:pPr>
                        <w:r>
                          <w:rPr>
                            <w:rFonts w:ascii="Times New Roman" w:hAnsi="Times New Roman" w:eastAsia="Times New Roman" w:cs="Times New Roman"/>
                            <w:sz w:val="7"/>
                            <w:szCs w:val="7"/>
                            <w:color w:val="0070C0"/>
                            <w:spacing w:val="-1"/>
                          </w:rPr>
                          <w:t>Gyro</w:t>
                        </w:r>
                        <w:r>
                          <w:rPr>
                            <w:rFonts w:ascii="Times New Roman" w:hAnsi="Times New Roman" w:eastAsia="Times New Roman" w:cs="Times New Roman"/>
                            <w:sz w:val="7"/>
                            <w:szCs w:val="7"/>
                            <w:color w:val="0070C0"/>
                            <w:spacing w:val="-2"/>
                          </w:rPr>
                          <w:t xml:space="preserve"> </w:t>
                        </w:r>
                        <w:r>
                          <w:rPr>
                            <w:rFonts w:ascii="Times New Roman" w:hAnsi="Times New Roman" w:eastAsia="Times New Roman" w:cs="Times New Roman"/>
                            <w:sz w:val="7"/>
                            <w:szCs w:val="7"/>
                            <w:color w:val="0070C0"/>
                            <w:spacing w:val="-1"/>
                          </w:rPr>
                          <w:t>Z</w:t>
                        </w:r>
                      </w:p>
                      <w:p>
                        <w:pPr>
                          <w:ind w:left="146"/>
                          <w:spacing w:before="115" w:line="230" w:lineRule="auto"/>
                          <w:rPr>
                            <w:rFonts w:ascii="Times New Roman" w:hAnsi="Times New Roman" w:eastAsia="Times New Roman" w:cs="Times New Roman"/>
                            <w:sz w:val="7"/>
                            <w:szCs w:val="7"/>
                          </w:rPr>
                        </w:pPr>
                        <w:r>
                          <w:rPr>
                            <w:rFonts w:ascii="Times New Roman" w:hAnsi="Times New Roman" w:eastAsia="Times New Roman" w:cs="Times New Roman"/>
                            <w:sz w:val="7"/>
                            <w:szCs w:val="7"/>
                            <w:color w:val="84BA42"/>
                          </w:rPr>
                          <w:drawing>
                            <wp:inline distT="0" distB="0" distL="0" distR="0">
                              <wp:extent cx="81261" cy="67235"/>
                              <wp:effectExtent l="0" t="0" r="0" b="0"/>
                              <wp:docPr id="314" name="IM 314"/>
                              <wp:cNvGraphicFramePr/>
                              <a:graphic>
                                <a:graphicData uri="http://schemas.openxmlformats.org/drawingml/2006/picture">
                                  <pic:pic>
                                    <pic:nvPicPr>
                                      <pic:cNvPr id="314" name="IM 314"/>
                                      <pic:cNvPicPr/>
                                    </pic:nvPicPr>
                                    <pic:blipFill>
                                      <a:blip r:embed="rId249"/>
                                      <a:stretch>
                                        <a:fillRect/>
                                      </a:stretch>
                                    </pic:blipFill>
                                    <pic:spPr>
                                      <a:xfrm rot="0">
                                        <a:off x="0" y="0"/>
                                        <a:ext cx="81261" cy="67235"/>
                                      </a:xfrm>
                                      <a:prstGeom prst="rect">
                                        <a:avLst/>
                                      </a:prstGeom>
                                    </pic:spPr>
                                  </pic:pic>
                                </a:graphicData>
                              </a:graphic>
                            </wp:inline>
                          </w:drawing>
                        </w:r>
                        <w:r>
                          <w:rPr>
                            <w:rFonts w:ascii="Times New Roman" w:hAnsi="Times New Roman" w:eastAsia="Times New Roman" w:cs="Times New Roman"/>
                            <w:sz w:val="7"/>
                            <w:szCs w:val="7"/>
                            <w:color w:val="84BA42"/>
                            <w:spacing w:val="2"/>
                          </w:rPr>
                          <w:t xml:space="preserve">   </w:t>
                        </w:r>
                        <w:r>
                          <w:rPr>
                            <w:rFonts w:ascii="Times New Roman" w:hAnsi="Times New Roman" w:eastAsia="Times New Roman" w:cs="Times New Roman"/>
                            <w:sz w:val="7"/>
                            <w:szCs w:val="7"/>
                            <w:color w:val="84BA42"/>
                            <w:spacing w:val="-1"/>
                          </w:rPr>
                          <w:t>Gyro</w:t>
                        </w:r>
                        <w:r>
                          <w:rPr>
                            <w:rFonts w:ascii="Times New Roman" w:hAnsi="Times New Roman" w:eastAsia="Times New Roman" w:cs="Times New Roman"/>
                            <w:sz w:val="7"/>
                            <w:szCs w:val="7"/>
                            <w:color w:val="84BA42"/>
                            <w:spacing w:val="-4"/>
                          </w:rPr>
                          <w:t xml:space="preserve"> </w:t>
                        </w:r>
                        <w:r>
                          <w:rPr>
                            <w:rFonts w:ascii="Times New Roman" w:hAnsi="Times New Roman" w:eastAsia="Times New Roman" w:cs="Times New Roman"/>
                            <w:sz w:val="7"/>
                            <w:szCs w:val="7"/>
                            <w:color w:val="84BA42"/>
                            <w:spacing w:val="-1"/>
                          </w:rPr>
                          <w:t>Y</w:t>
                        </w:r>
                      </w:p>
                      <w:p>
                        <w:pPr>
                          <w:ind w:left="51"/>
                          <w:spacing w:before="4" w:line="191" w:lineRule="auto"/>
                          <w:rPr>
                            <w:rFonts w:ascii="Times New Roman" w:hAnsi="Times New Roman" w:eastAsia="Times New Roman" w:cs="Times New Roman"/>
                            <w:sz w:val="7"/>
                            <w:szCs w:val="7"/>
                          </w:rPr>
                        </w:pPr>
                        <w:r>
                          <w:rPr>
                            <w:rFonts w:ascii="Times New Roman" w:hAnsi="Times New Roman" w:eastAsia="Times New Roman" w:cs="Times New Roman"/>
                            <w:sz w:val="7"/>
                            <w:szCs w:val="7"/>
                            <w:color w:val="C82423"/>
                            <w:spacing w:val="-1"/>
                          </w:rPr>
                          <w:t>Gyro</w:t>
                        </w:r>
                        <w:r>
                          <w:rPr>
                            <w:rFonts w:ascii="Times New Roman" w:hAnsi="Times New Roman" w:eastAsia="Times New Roman" w:cs="Times New Roman"/>
                            <w:sz w:val="7"/>
                            <w:szCs w:val="7"/>
                            <w:color w:val="C82423"/>
                            <w:spacing w:val="-3"/>
                          </w:rPr>
                          <w:t xml:space="preserve"> </w:t>
                        </w:r>
                        <w:r>
                          <w:rPr>
                            <w:rFonts w:ascii="Times New Roman" w:hAnsi="Times New Roman" w:eastAsia="Times New Roman" w:cs="Times New Roman"/>
                            <w:sz w:val="7"/>
                            <w:szCs w:val="7"/>
                            <w:color w:val="C82423"/>
                            <w:spacing w:val="-1"/>
                          </w:rPr>
                          <w:t>X</w:t>
                        </w:r>
                      </w:p>
                    </w:tc>
                    <w:tc>
                      <w:tcPr>
                        <w:shd w:val="clear" w:fill="F2F2F2"/>
                        <w:tcW w:w="599" w:type="dxa"/>
                        <w:vAlign w:val="top"/>
                        <w:tcBorders>
                          <w:left w:val="nil"/>
                          <w:top w:val="nil"/>
                        </w:tcBorders>
                      </w:tcPr>
                      <w:p>
                        <w:pPr>
                          <w:ind w:left="306"/>
                          <w:spacing w:before="84" w:line="187" w:lineRule="auto"/>
                          <w:rPr>
                            <w:rFonts w:ascii="Times New Roman" w:hAnsi="Times New Roman" w:eastAsia="Times New Roman" w:cs="Times New Roman"/>
                            <w:sz w:val="7"/>
                            <w:szCs w:val="7"/>
                          </w:rPr>
                        </w:pPr>
                        <w:r>
                          <w:rPr>
                            <w:rFonts w:ascii="Times New Roman" w:hAnsi="Times New Roman" w:eastAsia="Times New Roman" w:cs="Times New Roman"/>
                            <w:sz w:val="7"/>
                            <w:szCs w:val="7"/>
                            <w:color w:val="0070C0"/>
                            <w:spacing w:val="-2"/>
                          </w:rPr>
                          <w:t>Acc</w:t>
                        </w:r>
                        <w:r>
                          <w:rPr>
                            <w:rFonts w:ascii="Times New Roman" w:hAnsi="Times New Roman" w:eastAsia="Times New Roman" w:cs="Times New Roman"/>
                            <w:sz w:val="7"/>
                            <w:szCs w:val="7"/>
                            <w:color w:val="0070C0"/>
                            <w:spacing w:val="3"/>
                          </w:rPr>
                          <w:t xml:space="preserve"> </w:t>
                        </w:r>
                        <w:r>
                          <w:rPr>
                            <w:rFonts w:ascii="Times New Roman" w:hAnsi="Times New Roman" w:eastAsia="Times New Roman" w:cs="Times New Roman"/>
                            <w:sz w:val="7"/>
                            <w:szCs w:val="7"/>
                            <w:color w:val="0070C0"/>
                            <w:spacing w:val="-2"/>
                          </w:rPr>
                          <w:t>Z</w:t>
                        </w:r>
                      </w:p>
                      <w:p>
                        <w:pPr>
                          <w:ind w:firstLine="249"/>
                          <w:spacing w:before="93" w:line="51" w:lineRule="exact"/>
                          <w:rPr/>
                        </w:pPr>
                        <w:r>
                          <w:rPr>
                            <w:position w:val="-1"/>
                          </w:rPr>
                          <w:drawing>
                            <wp:inline distT="0" distB="0" distL="0" distR="0">
                              <wp:extent cx="136474" cy="32507"/>
                              <wp:effectExtent l="0" t="0" r="0" b="0"/>
                              <wp:docPr id="316" name="IM 316"/>
                              <wp:cNvGraphicFramePr/>
                              <a:graphic>
                                <a:graphicData uri="http://schemas.openxmlformats.org/drawingml/2006/picture">
                                  <pic:pic>
                                    <pic:nvPicPr>
                                      <pic:cNvPr id="316" name="IM 316"/>
                                      <pic:cNvPicPr/>
                                    </pic:nvPicPr>
                                    <pic:blipFill>
                                      <a:blip r:embed="rId250"/>
                                      <a:stretch>
                                        <a:fillRect/>
                                      </a:stretch>
                                    </pic:blipFill>
                                    <pic:spPr>
                                      <a:xfrm rot="0">
                                        <a:off x="0" y="0"/>
                                        <a:ext cx="136474" cy="32507"/>
                                      </a:xfrm>
                                      <a:prstGeom prst="rect">
                                        <a:avLst/>
                                      </a:prstGeom>
                                    </pic:spPr>
                                  </pic:pic>
                                </a:graphicData>
                              </a:graphic>
                            </wp:inline>
                          </w:drawing>
                        </w:r>
                      </w:p>
                      <w:p>
                        <w:pPr>
                          <w:ind w:left="306"/>
                          <w:spacing w:before="25" w:line="188" w:lineRule="auto"/>
                          <w:rPr>
                            <w:rFonts w:ascii="Times New Roman" w:hAnsi="Times New Roman" w:eastAsia="Times New Roman" w:cs="Times New Roman"/>
                            <w:sz w:val="7"/>
                            <w:szCs w:val="7"/>
                          </w:rPr>
                        </w:pPr>
                        <w:r>
                          <w:rPr>
                            <w:rFonts w:ascii="Times New Roman" w:hAnsi="Times New Roman" w:eastAsia="Times New Roman" w:cs="Times New Roman"/>
                            <w:sz w:val="7"/>
                            <w:szCs w:val="7"/>
                            <w:color w:val="84BA42"/>
                            <w:spacing w:val="-1"/>
                          </w:rPr>
                          <w:t>Acc Y</w:t>
                        </w:r>
                      </w:p>
                      <w:p>
                        <w:pPr>
                          <w:ind w:left="26"/>
                          <w:spacing w:before="5" w:line="188" w:lineRule="auto"/>
                          <w:rPr>
                            <w:rFonts w:ascii="Times New Roman" w:hAnsi="Times New Roman" w:eastAsia="Times New Roman" w:cs="Times New Roman"/>
                            <w:sz w:val="7"/>
                            <w:szCs w:val="7"/>
                          </w:rPr>
                        </w:pPr>
                        <w:r>
                          <w:rPr>
                            <w:rFonts w:ascii="Times New Roman" w:hAnsi="Times New Roman" w:eastAsia="Times New Roman" w:cs="Times New Roman"/>
                            <w:sz w:val="7"/>
                            <w:szCs w:val="7"/>
                            <w:color w:val="C82423"/>
                            <w:spacing w:val="-1"/>
                          </w:rPr>
                          <w:t>Acc X</w:t>
                        </w:r>
                      </w:p>
                    </w:tc>
                  </w:tr>
                </w:tbl>
                <w:p>
                  <w:pPr>
                    <w:rPr>
                      <w:rFonts w:ascii="Arial"/>
                      <w:sz w:val="21"/>
                    </w:rPr>
                  </w:pPr>
                  <w:r/>
                </w:p>
              </w:txbxContent>
            </v:textbox>
          </v:shape>
        </w:pict>
      </w:r>
      <w:r>
        <w:pict>
          <v:shape id="_x0000_s360" style="position:absolute;margin-left:260.22pt;margin-top:71.874pt;mso-position-vertical-relative:text;mso-position-horizontal-relative:text;width:66.55pt;height:10.3pt;z-index:252264448;" fillcolor="#FAA419" filled="true" stroked="false" type="#_x0000_t202">
            <v:fill opacity="0.945098" on="true"/>
            <v:stroke on="false"/>
            <v:path/>
            <v:imagedata o:title=""/>
            <o:lock v:ext="edit" aspectratio="false"/>
            <v:textbox inset="0mm,0mm,0mm,0mm">
              <w:txbxContent>
                <w:p>
                  <w:pPr>
                    <w:pStyle w:val="BodyText"/>
                    <w:ind w:left="293"/>
                    <w:spacing w:line="194" w:lineRule="auto"/>
                    <w:rPr>
                      <w:sz w:val="15"/>
                      <w:szCs w:val="15"/>
                    </w:rPr>
                  </w:pPr>
                  <w:r>
                    <w:rPr>
                      <w:sz w:val="15"/>
                      <w:szCs w:val="15"/>
                      <w:color w:val="FFFFFF"/>
                      <w:spacing w:val="1"/>
                    </w:rPr>
                    <w:t>紧耦合优化</w:t>
                  </w:r>
                </w:p>
              </w:txbxContent>
            </v:textbox>
          </v:shape>
        </w:pict>
      </w:r>
      <w:r>
        <w:pict>
          <v:shape id="_x0000_s362" style="position:absolute;margin-left:251.542pt;margin-top:69.3055pt;mso-position-vertical-relative:text;mso-position-horizontal-relative:text;width:82.95pt;height:100.55pt;z-index:252254208;" filled="false" stroked="false" type="#_x0000_t202">
            <v:fill on="false"/>
            <v:stroke on="false"/>
            <v:path/>
            <v:imagedata o:title=""/>
            <o:lock v:ext="edit" aspectratio="false"/>
            <v:textbox inset="0mm,0mm,0mm,0mm">
              <w:txbxContent>
                <w:p>
                  <w:pPr>
                    <w:spacing w:line="20" w:lineRule="exact"/>
                    <w:rPr/>
                  </w:pPr>
                  <w:r/>
                </w:p>
                <w:tbl>
                  <w:tblPr>
                    <w:tblStyle w:val="TableNormal"/>
                    <w:tblW w:w="1606" w:type="dxa"/>
                    <w:tblInd w:w="32" w:type="dxa"/>
                    <w:tblLayout w:type="fixed"/>
                    <w:tblBorders>
                      <w:top w:val="single" w:color="FAA419" w:sz="10" w:space="0"/>
                      <w:left w:val="single" w:color="FAA419" w:sz="10" w:space="0"/>
                      <w:bottom w:val="single" w:color="FAA419" w:sz="10" w:space="0"/>
                      <w:right w:val="single" w:color="FAA419" w:sz="10" w:space="0"/>
                      <w:insideH w:val="single" w:color="FAA419" w:sz="10" w:space="0"/>
                      <w:insideV w:val="single" w:color="FAA419" w:sz="10" w:space="0"/>
                    </w:tblBorders>
                  </w:tblPr>
                  <w:tblGrid>
                    <w:gridCol w:w="1606"/>
                  </w:tblGrid>
                  <w:tr>
                    <w:trPr>
                      <w:trHeight w:val="297" w:hRule="atLeast"/>
                    </w:trPr>
                    <w:tc>
                      <w:tcPr>
                        <w:tcW w:w="1606" w:type="dxa"/>
                        <w:vAlign w:val="top"/>
                        <w:tcBorders>
                          <w:bottom w:val="nil"/>
                          <w:top w:val="nil"/>
                          <w:right w:val="nil"/>
                        </w:tcBorders>
                      </w:tcPr>
                      <w:p>
                        <w:pPr>
                          <w:rPr>
                            <w:rFonts w:ascii="Arial"/>
                            <w:sz w:val="21"/>
                          </w:rPr>
                        </w:pPr>
                        <w:r/>
                      </w:p>
                    </w:tc>
                  </w:tr>
                  <w:tr>
                    <w:trPr>
                      <w:trHeight w:val="1648" w:hRule="atLeast"/>
                    </w:trPr>
                    <w:tc>
                      <w:tcPr>
                        <w:tcW w:w="1606" w:type="dxa"/>
                        <w:vAlign w:val="top"/>
                        <w:textDirection w:val="tbRlV"/>
                        <w:tcBorders>
                          <w:top w:val="nil"/>
                          <w:right w:val="nil"/>
                        </w:tcBorders>
                      </w:tcPr>
                      <w:p>
                        <w:pPr>
                          <w:spacing w:line="272" w:lineRule="auto"/>
                          <w:rPr>
                            <w:rFonts w:ascii="Arial"/>
                            <w:sz w:val="21"/>
                          </w:rPr>
                        </w:pPr>
                        <w:r/>
                      </w:p>
                      <w:p>
                        <w:pPr>
                          <w:ind w:firstLine="67"/>
                          <w:spacing w:line="1043" w:lineRule="exact"/>
                          <w:rPr/>
                        </w:pPr>
                        <w:r>
                          <w:rPr>
                            <w:position w:val="-20"/>
                          </w:rPr>
                          <w:drawing>
                            <wp:inline distT="0" distB="0" distL="0" distR="0">
                              <wp:extent cx="662328" cy="987289"/>
                              <wp:effectExtent l="0" t="0" r="0" b="0"/>
                              <wp:docPr id="318" name="IM 318"/>
                              <wp:cNvGraphicFramePr/>
                              <a:graphic>
                                <a:graphicData uri="http://schemas.openxmlformats.org/drawingml/2006/picture">
                                  <pic:pic>
                                    <pic:nvPicPr>
                                      <pic:cNvPr id="318" name="IM 318"/>
                                      <pic:cNvPicPr/>
                                    </pic:nvPicPr>
                                    <pic:blipFill>
                                      <a:blip r:embed="rId251"/>
                                      <a:stretch>
                                        <a:fillRect/>
                                      </a:stretch>
                                    </pic:blipFill>
                                    <pic:spPr>
                                      <a:xfrm rot="0">
                                        <a:off x="0" y="0"/>
                                        <a:ext cx="662328" cy="987289"/>
                                      </a:xfrm>
                                      <a:prstGeom prst="rect">
                                        <a:avLst/>
                                      </a:prstGeom>
                                    </pic:spPr>
                                  </pic:pic>
                                </a:graphicData>
                              </a:graphic>
                            </wp:inline>
                          </w:drawing>
                        </w:r>
                      </w:p>
                      <w:p>
                        <w:pPr>
                          <w:pStyle w:val="TableText"/>
                          <w:ind w:left="171"/>
                          <w:spacing w:before="15" w:line="204" w:lineRule="auto"/>
                          <w:rPr>
                            <w:sz w:val="7"/>
                            <w:szCs w:val="7"/>
                          </w:rPr>
                        </w:pPr>
                        <w:r>
                          <w:rPr>
                            <w:sz w:val="7"/>
                            <w:szCs w:val="7"/>
                            <w:b/>
                            <w:bCs/>
                            <w:spacing w:val="6"/>
                          </w:rPr>
                          <w:t>最</w:t>
                        </w:r>
                        <w:r>
                          <w:rPr>
                            <w:sz w:val="7"/>
                            <w:szCs w:val="7"/>
                            <w:spacing w:val="-4"/>
                          </w:rPr>
                          <w:t xml:space="preserve"> </w:t>
                        </w:r>
                        <w:r>
                          <w:rPr>
                            <w:sz w:val="7"/>
                            <w:szCs w:val="7"/>
                            <w:b/>
                            <w:bCs/>
                            <w:spacing w:val="6"/>
                          </w:rPr>
                          <w:t>大</w:t>
                        </w:r>
                        <w:r>
                          <w:rPr>
                            <w:sz w:val="7"/>
                            <w:szCs w:val="7"/>
                            <w:spacing w:val="-10"/>
                          </w:rPr>
                          <w:t xml:space="preserve"> </w:t>
                        </w:r>
                        <w:r>
                          <w:rPr>
                            <w:sz w:val="7"/>
                            <w:szCs w:val="7"/>
                            <w:b/>
                            <w:bCs/>
                            <w:spacing w:val="6"/>
                          </w:rPr>
                          <w:t>后</w:t>
                        </w:r>
                        <w:r>
                          <w:rPr>
                            <w:sz w:val="7"/>
                            <w:szCs w:val="7"/>
                            <w:spacing w:val="-4"/>
                          </w:rPr>
                          <w:t xml:space="preserve"> </w:t>
                        </w:r>
                        <w:r>
                          <w:rPr>
                            <w:sz w:val="7"/>
                            <w:szCs w:val="7"/>
                            <w:b/>
                            <w:bCs/>
                            <w:spacing w:val="6"/>
                          </w:rPr>
                          <w:t>验</w:t>
                        </w:r>
                        <w:r>
                          <w:rPr>
                            <w:sz w:val="7"/>
                            <w:szCs w:val="7"/>
                            <w:spacing w:val="-11"/>
                          </w:rPr>
                          <w:t xml:space="preserve"> </w:t>
                        </w:r>
                        <w:r>
                          <w:rPr>
                            <w:sz w:val="7"/>
                            <w:szCs w:val="7"/>
                            <w:b/>
                            <w:bCs/>
                            <w:spacing w:val="6"/>
                          </w:rPr>
                          <w:t>概</w:t>
                        </w:r>
                        <w:r>
                          <w:rPr>
                            <w:sz w:val="7"/>
                            <w:szCs w:val="7"/>
                            <w:spacing w:val="-10"/>
                          </w:rPr>
                          <w:t xml:space="preserve"> </w:t>
                        </w:r>
                        <w:r>
                          <w:rPr>
                            <w:sz w:val="7"/>
                            <w:szCs w:val="7"/>
                            <w:b/>
                            <w:bCs/>
                            <w:spacing w:val="6"/>
                          </w:rPr>
                          <w:t>率</w:t>
                        </w:r>
                        <w:r>
                          <w:rPr>
                            <w:sz w:val="7"/>
                            <w:szCs w:val="7"/>
                          </w:rPr>
                          <w:t xml:space="preserve">            </w:t>
                        </w:r>
                        <w:r>
                          <w:rPr>
                            <w:sz w:val="7"/>
                            <w:szCs w:val="7"/>
                            <w:b/>
                            <w:bCs/>
                            <w:spacing w:val="6"/>
                          </w:rPr>
                          <w:t>位</w:t>
                        </w:r>
                        <w:r>
                          <w:rPr>
                            <w:sz w:val="7"/>
                            <w:szCs w:val="7"/>
                            <w:spacing w:val="-4"/>
                          </w:rPr>
                          <w:t xml:space="preserve"> </w:t>
                        </w:r>
                        <w:r>
                          <w:rPr>
                            <w:sz w:val="7"/>
                            <w:szCs w:val="7"/>
                            <w:b/>
                            <w:bCs/>
                            <w:spacing w:val="6"/>
                          </w:rPr>
                          <w:t>姿</w:t>
                        </w:r>
                        <w:r>
                          <w:rPr>
                            <w:sz w:val="7"/>
                            <w:szCs w:val="7"/>
                            <w:spacing w:val="-10"/>
                          </w:rPr>
                          <w:t xml:space="preserve"> </w:t>
                        </w:r>
                        <w:r>
                          <w:rPr>
                            <w:sz w:val="7"/>
                            <w:szCs w:val="7"/>
                            <w:b/>
                            <w:bCs/>
                            <w:spacing w:val="6"/>
                          </w:rPr>
                          <w:t>图</w:t>
                        </w:r>
                        <w:r>
                          <w:rPr>
                            <w:sz w:val="7"/>
                            <w:szCs w:val="7"/>
                            <w:spacing w:val="-4"/>
                          </w:rPr>
                          <w:t xml:space="preserve"> </w:t>
                        </w:r>
                        <w:r>
                          <w:rPr>
                            <w:sz w:val="7"/>
                            <w:szCs w:val="7"/>
                            <w:b/>
                            <w:bCs/>
                            <w:spacing w:val="6"/>
                          </w:rPr>
                          <w:t>求</w:t>
                        </w:r>
                        <w:r>
                          <w:rPr>
                            <w:sz w:val="7"/>
                            <w:szCs w:val="7"/>
                            <w:spacing w:val="-10"/>
                          </w:rPr>
                          <w:t xml:space="preserve"> </w:t>
                        </w:r>
                        <w:r>
                          <w:rPr>
                            <w:sz w:val="7"/>
                            <w:szCs w:val="7"/>
                            <w:b/>
                            <w:bCs/>
                            <w:spacing w:val="6"/>
                          </w:rPr>
                          <w:t>解</w:t>
                        </w:r>
                      </w:p>
                    </w:tc>
                  </w:tr>
                </w:tbl>
                <w:p>
                  <w:pPr>
                    <w:rPr>
                      <w:rFonts w:ascii="Arial"/>
                      <w:sz w:val="21"/>
                    </w:rPr>
                  </w:pPr>
                  <w:r/>
                </w:p>
              </w:txbxContent>
            </v:textbox>
          </v:shape>
        </w:pict>
      </w:r>
      <w:r>
        <w:pict>
          <v:shape id="_x0000_s364" style="position:absolute;margin-left:350.766pt;margin-top:71.874pt;mso-position-vertical-relative:text;mso-position-horizontal-relative:text;width:66.55pt;height:10.3pt;z-index:252265472;" fillcolor="#FAA419" filled="true" stroked="false" type="#_x0000_t202">
            <v:fill on="true"/>
            <v:stroke on="false"/>
            <v:path/>
            <v:imagedata o:title=""/>
            <o:lock v:ext="edit" aspectratio="false"/>
            <v:textbox inset="0mm,0mm,0mm,0mm">
              <w:txbxContent>
                <w:p>
                  <w:pPr>
                    <w:pStyle w:val="BodyText"/>
                    <w:ind w:left="217"/>
                    <w:spacing w:line="194" w:lineRule="auto"/>
                    <w:rPr>
                      <w:sz w:val="15"/>
                      <w:szCs w:val="15"/>
                    </w:rPr>
                  </w:pPr>
                  <w:r>
                    <w:rPr>
                      <w:sz w:val="15"/>
                      <w:szCs w:val="15"/>
                      <w:color w:val="FFFFFF"/>
                      <w:spacing w:val="2"/>
                    </w:rPr>
                    <w:t>转换矩阵更新</w:t>
                  </w:r>
                </w:p>
              </w:txbxContent>
            </v:textbox>
          </v:shape>
        </w:pict>
      </w:r>
      <w:r>
        <w:pict>
          <v:shape id="_x0000_s366" style="position:absolute;margin-left:351.086pt;margin-top:96.8572pt;mso-position-vertical-relative:text;mso-position-horizontal-relative:text;width:66.9pt;height:16.35pt;z-index:252260352;" fillcolor="#F2F2F2" filled="true" stroked="false" type="#_x0000_t202">
            <v:fill on="true"/>
            <v:stroke on="false"/>
            <v:path/>
            <v:imagedata o:title=""/>
            <o:lock v:ext="edit" aspectratio="false"/>
            <v:textbox inset="0mm,0mm,0mm,0mm">
              <w:txbxContent>
                <w:p>
                  <w:pPr>
                    <w:pStyle w:val="BodyText"/>
                    <w:ind w:left="410"/>
                    <w:spacing w:before="107" w:line="196" w:lineRule="auto"/>
                    <w:rPr>
                      <w:sz w:val="13"/>
                      <w:szCs w:val="13"/>
                    </w:rPr>
                  </w:pPr>
                  <w:r>
                    <w:rPr>
                      <w:sz w:val="13"/>
                      <w:szCs w:val="13"/>
                      <w:spacing w:val="4"/>
                    </w:rPr>
                    <w:t>外点剔除</w:t>
                  </w:r>
                </w:p>
              </w:txbxContent>
            </v:textbox>
          </v:shape>
        </w:pict>
      </w:r>
      <w:r>
        <w:pict>
          <v:shape id="_x0000_s368" style="position:absolute;margin-left:351.086pt;margin-top:117.014pt;mso-position-vertical-relative:text;mso-position-horizontal-relative:text;width:66.9pt;height:16.35pt;z-index:252261376;" fillcolor="#F2F2F2" filled="true" stroked="false" type="#_x0000_t202">
            <v:fill on="true"/>
            <v:stroke on="false"/>
            <v:path/>
            <v:imagedata o:title=""/>
            <o:lock v:ext="edit" aspectratio="false"/>
            <v:textbox inset="0mm,0mm,0mm,0mm">
              <w:txbxContent>
                <w:p>
                  <w:pPr>
                    <w:pStyle w:val="BodyText"/>
                    <w:ind w:left="272"/>
                    <w:spacing w:before="106" w:line="196" w:lineRule="auto"/>
                    <w:rPr>
                      <w:sz w:val="13"/>
                      <w:szCs w:val="13"/>
                    </w:rPr>
                  </w:pPr>
                  <w:r>
                    <w:rPr>
                      <w:sz w:val="13"/>
                      <w:szCs w:val="13"/>
                      <w:spacing w:val="5"/>
                    </w:rPr>
                    <w:t>旋转矩阵平均</w:t>
                  </w:r>
                </w:p>
              </w:txbxContent>
            </v:textbox>
          </v:shape>
        </w:pict>
      </w:r>
      <w:r>
        <w:pict>
          <v:shape id="_x0000_s370" style="position:absolute;margin-left:351.086pt;margin-top:136.847pt;mso-position-vertical-relative:text;mso-position-horizontal-relative:text;width:66.9pt;height:16.65pt;z-index:252259328;" fillcolor="#F2F2F2" filled="true" stroked="false" type="#_x0000_t202">
            <v:fill on="true"/>
            <v:stroke on="false"/>
            <v:path/>
            <v:imagedata o:title=""/>
            <o:lock v:ext="edit" aspectratio="false"/>
            <v:textbox inset="0mm,0mm,0mm,0mm">
              <w:txbxContent>
                <w:p>
                  <w:pPr>
                    <w:pStyle w:val="BodyText"/>
                    <w:ind w:left="271"/>
                    <w:spacing w:before="106" w:line="196" w:lineRule="auto"/>
                    <w:rPr>
                      <w:sz w:val="13"/>
                      <w:szCs w:val="13"/>
                    </w:rPr>
                  </w:pPr>
                  <w:r>
                    <w:rPr>
                      <w:sz w:val="13"/>
                      <w:szCs w:val="13"/>
                      <w:spacing w:val="5"/>
                    </w:rPr>
                    <w:t>位移向量平均</w:t>
                  </w:r>
                </w:p>
              </w:txbxContent>
            </v:textbox>
          </v:shape>
        </w:pict>
      </w:r>
      <w:r>
        <w:pict>
          <v:shape id="_x0000_s372" style="position:absolute;margin-left:342.088pt;margin-top:69.3055pt;mso-position-vertical-relative:text;mso-position-horizontal-relative:text;width:83.3pt;height:100.55pt;z-index:252253184;" filled="false" stroked="false" type="#_x0000_t202">
            <v:fill on="false"/>
            <v:stroke on="false"/>
            <v:path/>
            <v:imagedata o:title=""/>
            <o:lock v:ext="edit" aspectratio="false"/>
            <v:textbox inset="0mm,0mm,0mm,0mm">
              <w:txbxContent>
                <w:p>
                  <w:pPr>
                    <w:spacing w:line="20" w:lineRule="exact"/>
                    <w:rPr/>
                  </w:pPr>
                  <w:r/>
                </w:p>
                <w:tbl>
                  <w:tblPr>
                    <w:tblStyle w:val="TableNormal"/>
                    <w:tblW w:w="1600" w:type="dxa"/>
                    <w:tblInd w:w="32" w:type="dxa"/>
                    <w:tblLayout w:type="fixed"/>
                    <w:tblBorders>
                      <w:top w:val="single" w:color="FAA419" w:sz="10" w:space="0"/>
                      <w:left w:val="single" w:color="FAA419" w:sz="10" w:space="0"/>
                      <w:bottom w:val="single" w:color="FAA419" w:sz="10" w:space="0"/>
                      <w:right w:val="single" w:color="FAA419" w:sz="10" w:space="0"/>
                      <w:insideH w:val="single" w:color="FAA419" w:sz="10" w:space="0"/>
                      <w:insideV w:val="single" w:color="FAA419" w:sz="10" w:space="0"/>
                    </w:tblBorders>
                  </w:tblPr>
                  <w:tblGrid>
                    <w:gridCol w:w="1600"/>
                  </w:tblGrid>
                  <w:tr>
                    <w:trPr>
                      <w:trHeight w:val="379" w:hRule="atLeast"/>
                    </w:trPr>
                    <w:tc>
                      <w:tcPr>
                        <w:tcW w:w="1600" w:type="dxa"/>
                        <w:vAlign w:val="top"/>
                        <w:tcBorders>
                          <w:bottom w:val="nil"/>
                          <w:top w:val="nil"/>
                        </w:tcBorders>
                      </w:tcPr>
                      <w:p>
                        <w:pPr>
                          <w:rPr>
                            <w:rFonts w:ascii="Arial"/>
                            <w:sz w:val="21"/>
                          </w:rPr>
                        </w:pPr>
                        <w:r/>
                      </w:p>
                    </w:tc>
                  </w:tr>
                  <w:tr>
                    <w:trPr>
                      <w:trHeight w:val="505" w:hRule="atLeast"/>
                    </w:trPr>
                    <w:tc>
                      <w:tcPr>
                        <w:tcW w:w="1600" w:type="dxa"/>
                        <w:vAlign w:val="top"/>
                        <w:tcBorders>
                          <w:bottom w:val="nil"/>
                          <w:top w:val="nil"/>
                        </w:tcBorders>
                      </w:tcPr>
                      <w:p>
                        <w:pPr>
                          <w:rPr>
                            <w:rFonts w:ascii="Arial"/>
                            <w:sz w:val="21"/>
                          </w:rPr>
                        </w:pPr>
                        <w:r/>
                      </w:p>
                    </w:tc>
                  </w:tr>
                  <w:tr>
                    <w:trPr>
                      <w:trHeight w:val="395" w:hRule="atLeast"/>
                    </w:trPr>
                    <w:tc>
                      <w:tcPr>
                        <w:tcW w:w="1600" w:type="dxa"/>
                        <w:vAlign w:val="top"/>
                        <w:tcBorders>
                          <w:bottom w:val="nil"/>
                          <w:top w:val="nil"/>
                        </w:tcBorders>
                      </w:tcPr>
                      <w:p>
                        <w:pPr>
                          <w:rPr>
                            <w:rFonts w:ascii="Arial"/>
                            <w:sz w:val="21"/>
                          </w:rPr>
                        </w:pPr>
                        <w:r/>
                      </w:p>
                    </w:tc>
                  </w:tr>
                  <w:tr>
                    <w:trPr>
                      <w:trHeight w:val="666" w:hRule="atLeast"/>
                    </w:trPr>
                    <w:tc>
                      <w:tcPr>
                        <w:tcW w:w="1600" w:type="dxa"/>
                        <w:vAlign w:val="top"/>
                        <w:tcBorders>
                          <w:top w:val="nil"/>
                        </w:tcBorders>
                      </w:tcPr>
                      <w:p>
                        <w:pPr>
                          <w:rPr>
                            <w:rFonts w:ascii="Arial"/>
                            <w:sz w:val="21"/>
                          </w:rPr>
                        </w:pPr>
                        <w:r/>
                      </w:p>
                    </w:tc>
                  </w:tr>
                </w:tbl>
                <w:p>
                  <w:pPr>
                    <w:rPr>
                      <w:rFonts w:ascii="Arial"/>
                      <w:sz w:val="21"/>
                    </w:rPr>
                  </w:pPr>
                  <w:r/>
                </w:p>
              </w:txbxContent>
            </v:textbox>
          </v:shape>
        </w:pict>
      </w:r>
      <w:r>
        <w:drawing>
          <wp:anchor distT="0" distB="0" distL="0" distR="0" simplePos="0" relativeHeight="252262400" behindDoc="0" locked="0" layoutInCell="1" allowOverlap="1">
            <wp:simplePos x="0" y="0"/>
            <wp:positionH relativeFrom="column">
              <wp:posOffset>2309275</wp:posOffset>
            </wp:positionH>
            <wp:positionV relativeFrom="paragraph">
              <wp:posOffset>1165109</wp:posOffset>
            </wp:positionV>
            <wp:extent cx="499793" cy="337221"/>
            <wp:effectExtent l="0" t="0" r="0" b="0"/>
            <wp:wrapNone/>
            <wp:docPr id="320" name="IM 320"/>
            <wp:cNvGraphicFramePr/>
            <a:graphic>
              <a:graphicData uri="http://schemas.openxmlformats.org/drawingml/2006/picture">
                <pic:pic>
                  <pic:nvPicPr>
                    <pic:cNvPr id="320" name="IM 320"/>
                    <pic:cNvPicPr/>
                  </pic:nvPicPr>
                  <pic:blipFill>
                    <a:blip r:embed="rId252"/>
                    <a:stretch>
                      <a:fillRect/>
                    </a:stretch>
                  </pic:blipFill>
                  <pic:spPr>
                    <a:xfrm rot="0">
                      <a:off x="0" y="0"/>
                      <a:ext cx="499793" cy="337221"/>
                    </a:xfrm>
                    <a:prstGeom prst="rect">
                      <a:avLst/>
                    </a:prstGeom>
                  </pic:spPr>
                </pic:pic>
              </a:graphicData>
            </a:graphic>
          </wp:anchor>
        </w:drawing>
      </w:r>
      <w:r>
        <w:pict>
          <v:shape id="_x0000_s374" style="position:absolute;margin-left:168.075pt;margin-top:73.6444pt;mso-position-vertical-relative:text;mso-position-horizontal-relative:text;width:66.55pt;height:10.45pt;z-index:252263424;" fillcolor="#FAA419" filled="true" stroked="false" type="#_x0000_t202">
            <v:fill opacity="0.996078" on="true"/>
            <v:stroke on="false"/>
            <v:path/>
            <v:imagedata o:title=""/>
            <o:lock v:ext="edit" aspectratio="false"/>
            <v:textbox inset="0mm,0mm,0mm,0mm">
              <w:txbxContent>
                <w:p>
                  <w:pPr>
                    <w:pStyle w:val="BodyText"/>
                    <w:ind w:left="291"/>
                    <w:spacing w:line="194" w:lineRule="auto"/>
                    <w:rPr>
                      <w:sz w:val="15"/>
                      <w:szCs w:val="15"/>
                    </w:rPr>
                  </w:pPr>
                  <w:r>
                    <w:rPr>
                      <w:sz w:val="15"/>
                      <w:szCs w:val="15"/>
                      <w:color w:val="FFFFFF"/>
                      <w:spacing w:val="2"/>
                    </w:rPr>
                    <w:t>优化预处理</w:t>
                  </w:r>
                </w:p>
              </w:txbxContent>
            </v:textbox>
          </v:shape>
        </w:pict>
      </w:r>
      <w:r>
        <w:pict>
          <v:shape id="_x0000_s376" style="position:absolute;margin-left:160.036pt;margin-top:70.2654pt;mso-position-vertical-relative:text;mso-position-horizontal-relative:text;width:82.95pt;height:99.6pt;z-index:252255232;" filled="false" stroked="false" type="#_x0000_t202">
            <v:fill on="false"/>
            <v:stroke on="false"/>
            <v:path/>
            <v:imagedata o:title=""/>
            <o:lock v:ext="edit" aspectratio="false"/>
            <v:textbox inset="0mm,0mm,0mm,0mm">
              <w:txbxContent>
                <w:p>
                  <w:pPr>
                    <w:spacing w:line="20" w:lineRule="exact"/>
                    <w:rPr/>
                  </w:pPr>
                  <w:r/>
                </w:p>
                <w:tbl>
                  <w:tblPr>
                    <w:tblStyle w:val="TableNormal"/>
                    <w:tblW w:w="1593" w:type="dxa"/>
                    <w:tblInd w:w="32" w:type="dxa"/>
                    <w:tblLayout w:type="fixed"/>
                    <w:tblBorders>
                      <w:top w:val="single" w:color="FAA419" w:sz="10" w:space="0"/>
                      <w:left w:val="single" w:color="FAA419" w:sz="10" w:space="0"/>
                      <w:bottom w:val="single" w:color="FAA419" w:sz="10" w:space="0"/>
                      <w:right w:val="single" w:color="FAA419" w:sz="10" w:space="0"/>
                      <w:insideH w:val="single" w:color="FAA419" w:sz="10" w:space="0"/>
                      <w:insideV w:val="single" w:color="FAA419" w:sz="10" w:space="0"/>
                    </w:tblBorders>
                  </w:tblPr>
                  <w:tblGrid>
                    <w:gridCol w:w="1593"/>
                  </w:tblGrid>
                  <w:tr>
                    <w:trPr>
                      <w:trHeight w:val="303" w:hRule="atLeast"/>
                    </w:trPr>
                    <w:tc>
                      <w:tcPr>
                        <w:tcW w:w="1593" w:type="dxa"/>
                        <w:vAlign w:val="top"/>
                        <w:tcBorders>
                          <w:bottom w:val="nil"/>
                        </w:tcBorders>
                      </w:tcPr>
                      <w:p>
                        <w:pPr>
                          <w:rPr>
                            <w:rFonts w:ascii="Arial"/>
                            <w:sz w:val="21"/>
                          </w:rPr>
                        </w:pPr>
                        <w:r/>
                      </w:p>
                    </w:tc>
                  </w:tr>
                  <w:tr>
                    <w:trPr>
                      <w:trHeight w:val="1598" w:hRule="atLeast"/>
                    </w:trPr>
                    <w:tc>
                      <w:tcPr>
                        <w:tcW w:w="1593" w:type="dxa"/>
                        <w:vAlign w:val="top"/>
                        <w:textDirection w:val="tbRlV"/>
                        <w:tcBorders>
                          <w:top w:val="nil"/>
                        </w:tcBorders>
                      </w:tcPr>
                      <w:p>
                        <w:pPr>
                          <w:spacing w:line="297" w:lineRule="auto"/>
                          <w:rPr>
                            <w:rFonts w:ascii="Arial"/>
                            <w:sz w:val="21"/>
                          </w:rPr>
                        </w:pPr>
                        <w:r/>
                      </w:p>
                      <w:p>
                        <w:pPr>
                          <w:ind w:firstLine="868"/>
                          <w:spacing w:line="947" w:lineRule="exact"/>
                          <w:rPr/>
                        </w:pPr>
                        <w:r>
                          <w:rPr>
                            <w:position w:val="-18"/>
                          </w:rPr>
                          <w:drawing>
                            <wp:inline distT="0" distB="0" distL="0" distR="0">
                              <wp:extent cx="601378" cy="353474"/>
                              <wp:effectExtent l="0" t="0" r="0" b="0"/>
                              <wp:docPr id="322" name="IM 322"/>
                              <wp:cNvGraphicFramePr/>
                              <a:graphic>
                                <a:graphicData uri="http://schemas.openxmlformats.org/drawingml/2006/picture">
                                  <pic:pic>
                                    <pic:nvPicPr>
                                      <pic:cNvPr id="322" name="IM 322"/>
                                      <pic:cNvPicPr/>
                                    </pic:nvPicPr>
                                    <pic:blipFill>
                                      <a:blip r:embed="rId253"/>
                                      <a:stretch>
                                        <a:fillRect/>
                                      </a:stretch>
                                    </pic:blipFill>
                                    <pic:spPr>
                                      <a:xfrm rot="0">
                                        <a:off x="0" y="0"/>
                                        <a:ext cx="601378" cy="353474"/>
                                      </a:xfrm>
                                      <a:prstGeom prst="rect">
                                        <a:avLst/>
                                      </a:prstGeom>
                                    </pic:spPr>
                                  </pic:pic>
                                </a:graphicData>
                              </a:graphic>
                            </wp:inline>
                          </w:drawing>
                        </w:r>
                      </w:p>
                      <w:p>
                        <w:pPr>
                          <w:pStyle w:val="TableText"/>
                          <w:ind w:left="124"/>
                          <w:spacing w:before="55" w:line="195" w:lineRule="auto"/>
                          <w:rPr>
                            <w:sz w:val="7"/>
                            <w:szCs w:val="7"/>
                          </w:rPr>
                        </w:pPr>
                        <w:r>
                          <w:rPr>
                            <w:sz w:val="7"/>
                            <w:szCs w:val="7"/>
                            <w:b/>
                            <w:bCs/>
                            <w:spacing w:val="6"/>
                          </w:rPr>
                          <w:t>转</w:t>
                        </w:r>
                        <w:r>
                          <w:rPr>
                            <w:sz w:val="7"/>
                            <w:szCs w:val="7"/>
                            <w:spacing w:val="-4"/>
                          </w:rPr>
                          <w:t xml:space="preserve"> </w:t>
                        </w:r>
                        <w:r>
                          <w:rPr>
                            <w:sz w:val="7"/>
                            <w:szCs w:val="7"/>
                            <w:b/>
                            <w:bCs/>
                            <w:spacing w:val="6"/>
                          </w:rPr>
                          <w:t>换</w:t>
                        </w:r>
                        <w:r>
                          <w:rPr>
                            <w:sz w:val="7"/>
                            <w:szCs w:val="7"/>
                            <w:spacing w:val="-10"/>
                          </w:rPr>
                          <w:t xml:space="preserve"> </w:t>
                        </w:r>
                        <w:r>
                          <w:rPr>
                            <w:sz w:val="7"/>
                            <w:szCs w:val="7"/>
                            <w:b/>
                            <w:bCs/>
                            <w:spacing w:val="6"/>
                          </w:rPr>
                          <w:t>初</w:t>
                        </w:r>
                        <w:r>
                          <w:rPr>
                            <w:sz w:val="7"/>
                            <w:szCs w:val="7"/>
                            <w:spacing w:val="-4"/>
                          </w:rPr>
                          <w:t xml:space="preserve"> </w:t>
                        </w:r>
                        <w:r>
                          <w:rPr>
                            <w:sz w:val="7"/>
                            <w:szCs w:val="7"/>
                            <w:b/>
                            <w:bCs/>
                            <w:spacing w:val="6"/>
                          </w:rPr>
                          <w:t>始</w:t>
                        </w:r>
                        <w:r>
                          <w:rPr>
                            <w:sz w:val="7"/>
                            <w:szCs w:val="7"/>
                            <w:spacing w:val="-11"/>
                          </w:rPr>
                          <w:t xml:space="preserve"> </w:t>
                        </w:r>
                        <w:r>
                          <w:rPr>
                            <w:sz w:val="7"/>
                            <w:szCs w:val="7"/>
                            <w:b/>
                            <w:bCs/>
                            <w:spacing w:val="6"/>
                          </w:rPr>
                          <w:t>化</w:t>
                        </w:r>
                        <w:r>
                          <w:rPr>
                            <w:sz w:val="7"/>
                            <w:szCs w:val="7"/>
                            <w:spacing w:val="1"/>
                          </w:rPr>
                          <w:t xml:space="preserve">               </w:t>
                        </w:r>
                        <w:r>
                          <w:rPr>
                            <w:sz w:val="7"/>
                            <w:szCs w:val="7"/>
                            <w:b/>
                            <w:bCs/>
                            <w:spacing w:val="6"/>
                          </w:rPr>
                          <w:t>自</w:t>
                        </w:r>
                        <w:r>
                          <w:rPr>
                            <w:sz w:val="7"/>
                            <w:szCs w:val="7"/>
                            <w:spacing w:val="2"/>
                          </w:rPr>
                          <w:t xml:space="preserve"> </w:t>
                        </w:r>
                        <w:r>
                          <w:rPr>
                            <w:sz w:val="7"/>
                            <w:szCs w:val="7"/>
                            <w:b/>
                            <w:bCs/>
                            <w:spacing w:val="6"/>
                          </w:rPr>
                          <w:t>适</w:t>
                        </w:r>
                        <w:r>
                          <w:rPr>
                            <w:sz w:val="7"/>
                            <w:szCs w:val="7"/>
                            <w:spacing w:val="-11"/>
                          </w:rPr>
                          <w:t xml:space="preserve"> </w:t>
                        </w:r>
                        <w:r>
                          <w:rPr>
                            <w:sz w:val="7"/>
                            <w:szCs w:val="7"/>
                            <w:b/>
                            <w:bCs/>
                            <w:spacing w:val="6"/>
                          </w:rPr>
                          <w:t>应</w:t>
                        </w:r>
                        <w:r>
                          <w:rPr>
                            <w:sz w:val="7"/>
                            <w:szCs w:val="7"/>
                            <w:spacing w:val="-4"/>
                          </w:rPr>
                          <w:t xml:space="preserve"> </w:t>
                        </w:r>
                        <w:r>
                          <w:rPr>
                            <w:sz w:val="7"/>
                            <w:szCs w:val="7"/>
                            <w:b/>
                            <w:bCs/>
                            <w:spacing w:val="6"/>
                          </w:rPr>
                          <w:t>选</w:t>
                        </w:r>
                        <w:r>
                          <w:rPr>
                            <w:sz w:val="7"/>
                            <w:szCs w:val="7"/>
                            <w:spacing w:val="-10"/>
                          </w:rPr>
                          <w:t xml:space="preserve"> </w:t>
                        </w:r>
                        <w:r>
                          <w:rPr>
                            <w:sz w:val="7"/>
                            <w:szCs w:val="7"/>
                            <w:b/>
                            <w:bCs/>
                            <w:spacing w:val="6"/>
                          </w:rPr>
                          <w:t>择</w:t>
                        </w:r>
                      </w:p>
                    </w:tc>
                  </w:tr>
                </w:tbl>
                <w:p>
                  <w:pPr>
                    <w:rPr>
                      <w:rFonts w:ascii="Arial"/>
                      <w:sz w:val="21"/>
                    </w:rPr>
                  </w:pPr>
                  <w:r/>
                </w:p>
              </w:txbxContent>
            </v:textbox>
          </v:shape>
        </w:pict>
      </w:r>
      <w:r>
        <w:pict>
          <v:group id="_x0000_s378" style="position:absolute;margin-left:21.8577pt;margin-top:136.527pt;mso-position-vertical-relative:text;mso-position-horizontal-relative:text;width:16pt;height:10.25pt;z-index:252274688;" filled="false" stroked="false" coordsize="320,205" coordorigin="0,0">
            <v:shape id="_x0000_s380" style="position:absolute;left:6;top:6;width:308;height:192;" fillcolor="#D9D9D9" filled="true" stroked="false" coordsize="308,192" coordorigin="0,0" path="m0,95l76,95l76,0l230,0l230,95l307,95l153,191l0,95xe"/>
            <v:shape id="_x0000_s382" style="position:absolute;left:0;top:0;width:320;height:205;" filled="false" strokecolor="#D9D9D9" strokeweight="0.64pt" coordsize="320,205" coordorigin="0,0" path="m6,102l83,102l83,6l236,6l236,102l313,102l159,198l6,102xe">
              <v:stroke joinstyle="miter" miterlimit="10"/>
            </v:shape>
          </v:group>
        </w:pict>
      </w:r>
      <w:r>
        <w:drawing>
          <wp:anchor distT="0" distB="0" distL="0" distR="0" simplePos="0" relativeHeight="252273664" behindDoc="0" locked="0" layoutInCell="1" allowOverlap="1">
            <wp:simplePos x="0" y="0"/>
            <wp:positionH relativeFrom="column">
              <wp:posOffset>4202804</wp:posOffset>
            </wp:positionH>
            <wp:positionV relativeFrom="paragraph">
              <wp:posOffset>1429190</wp:posOffset>
            </wp:positionV>
            <wp:extent cx="207231" cy="190978"/>
            <wp:effectExtent l="0" t="0" r="0" b="0"/>
            <wp:wrapNone/>
            <wp:docPr id="324" name="IM 324"/>
            <wp:cNvGraphicFramePr/>
            <a:graphic>
              <a:graphicData uri="http://schemas.openxmlformats.org/drawingml/2006/picture">
                <pic:pic>
                  <pic:nvPicPr>
                    <pic:cNvPr id="324" name="IM 324"/>
                    <pic:cNvPicPr/>
                  </pic:nvPicPr>
                  <pic:blipFill>
                    <a:blip r:embed="rId254"/>
                    <a:stretch>
                      <a:fillRect/>
                    </a:stretch>
                  </pic:blipFill>
                  <pic:spPr>
                    <a:xfrm rot="0">
                      <a:off x="0" y="0"/>
                      <a:ext cx="207231" cy="190978"/>
                    </a:xfrm>
                    <a:prstGeom prst="rect">
                      <a:avLst/>
                    </a:prstGeom>
                  </pic:spPr>
                </pic:pic>
              </a:graphicData>
            </a:graphic>
          </wp:anchor>
        </w:drawing>
      </w:r>
      <w:r>
        <w:drawing>
          <wp:anchor distT="0" distB="0" distL="0" distR="0" simplePos="0" relativeHeight="252272640" behindDoc="0" locked="0" layoutInCell="1" allowOverlap="1">
            <wp:simplePos x="0" y="0"/>
            <wp:positionH relativeFrom="column">
              <wp:posOffset>3052871</wp:posOffset>
            </wp:positionH>
            <wp:positionV relativeFrom="paragraph">
              <wp:posOffset>1441380</wp:posOffset>
            </wp:positionV>
            <wp:extent cx="207231" cy="190978"/>
            <wp:effectExtent l="0" t="0" r="0" b="0"/>
            <wp:wrapNone/>
            <wp:docPr id="326" name="IM 326"/>
            <wp:cNvGraphicFramePr/>
            <a:graphic>
              <a:graphicData uri="http://schemas.openxmlformats.org/drawingml/2006/picture">
                <pic:pic>
                  <pic:nvPicPr>
                    <pic:cNvPr id="326" name="IM 326"/>
                    <pic:cNvPicPr/>
                  </pic:nvPicPr>
                  <pic:blipFill>
                    <a:blip r:embed="rId255"/>
                    <a:stretch>
                      <a:fillRect/>
                    </a:stretch>
                  </pic:blipFill>
                  <pic:spPr>
                    <a:xfrm rot="0">
                      <a:off x="0" y="0"/>
                      <a:ext cx="207231" cy="190978"/>
                    </a:xfrm>
                    <a:prstGeom prst="rect">
                      <a:avLst/>
                    </a:prstGeom>
                  </pic:spPr>
                </pic:pic>
              </a:graphicData>
            </a:graphic>
          </wp:anchor>
        </w:drawing>
      </w:r>
      <w:r>
        <w:drawing>
          <wp:anchor distT="0" distB="0" distL="0" distR="0" simplePos="0" relativeHeight="252284928" behindDoc="0" locked="0" layoutInCell="1" allowOverlap="1">
            <wp:simplePos x="0" y="0"/>
            <wp:positionH relativeFrom="column">
              <wp:posOffset>1890749</wp:posOffset>
            </wp:positionH>
            <wp:positionV relativeFrom="paragraph">
              <wp:posOffset>1437317</wp:posOffset>
            </wp:positionV>
            <wp:extent cx="207231" cy="195041"/>
            <wp:effectExtent l="0" t="0" r="0" b="0"/>
            <wp:wrapNone/>
            <wp:docPr id="328" name="IM 328"/>
            <wp:cNvGraphicFramePr/>
            <a:graphic>
              <a:graphicData uri="http://schemas.openxmlformats.org/drawingml/2006/picture">
                <pic:pic>
                  <pic:nvPicPr>
                    <pic:cNvPr id="328" name="IM 328"/>
                    <pic:cNvPicPr/>
                  </pic:nvPicPr>
                  <pic:blipFill>
                    <a:blip r:embed="rId256"/>
                    <a:stretch>
                      <a:fillRect/>
                    </a:stretch>
                  </pic:blipFill>
                  <pic:spPr>
                    <a:xfrm rot="0">
                      <a:off x="0" y="0"/>
                      <a:ext cx="207231" cy="195041"/>
                    </a:xfrm>
                    <a:prstGeom prst="rect">
                      <a:avLst/>
                    </a:prstGeom>
                  </pic:spPr>
                </pic:pic>
              </a:graphicData>
            </a:graphic>
          </wp:anchor>
        </w:drawing>
      </w:r>
      <w:r>
        <w:drawing>
          <wp:anchor distT="0" distB="0" distL="0" distR="0" simplePos="0" relativeHeight="252285952" behindDoc="0" locked="0" layoutInCell="1" allowOverlap="1">
            <wp:simplePos x="0" y="0"/>
            <wp:positionH relativeFrom="column">
              <wp:posOffset>732689</wp:posOffset>
            </wp:positionH>
            <wp:positionV relativeFrom="paragraph">
              <wp:posOffset>1278846</wp:posOffset>
            </wp:positionV>
            <wp:extent cx="207231" cy="190978"/>
            <wp:effectExtent l="0" t="0" r="0" b="0"/>
            <wp:wrapNone/>
            <wp:docPr id="330" name="IM 330"/>
            <wp:cNvGraphicFramePr/>
            <a:graphic>
              <a:graphicData uri="http://schemas.openxmlformats.org/drawingml/2006/picture">
                <pic:pic>
                  <pic:nvPicPr>
                    <pic:cNvPr id="330" name="IM 330"/>
                    <pic:cNvPicPr/>
                  </pic:nvPicPr>
                  <pic:blipFill>
                    <a:blip r:embed="rId257"/>
                    <a:stretch>
                      <a:fillRect/>
                    </a:stretch>
                  </pic:blipFill>
                  <pic:spPr>
                    <a:xfrm rot="0">
                      <a:off x="0" y="0"/>
                      <a:ext cx="207231" cy="190978"/>
                    </a:xfrm>
                    <a:prstGeom prst="rect">
                      <a:avLst/>
                    </a:prstGeom>
                  </pic:spPr>
                </pic:pic>
              </a:graphicData>
            </a:graphic>
          </wp:anchor>
        </w:drawing>
      </w:r>
      <w:r>
        <w:drawing>
          <wp:anchor distT="0" distB="0" distL="0" distR="0" simplePos="0" relativeHeight="252286976" behindDoc="0" locked="0" layoutInCell="1" allowOverlap="1">
            <wp:simplePos x="0" y="0"/>
            <wp:positionH relativeFrom="column">
              <wp:posOffset>732689</wp:posOffset>
            </wp:positionH>
            <wp:positionV relativeFrom="paragraph">
              <wp:posOffset>1892360</wp:posOffset>
            </wp:positionV>
            <wp:extent cx="207231" cy="190978"/>
            <wp:effectExtent l="0" t="0" r="0" b="0"/>
            <wp:wrapNone/>
            <wp:docPr id="332" name="IM 332"/>
            <wp:cNvGraphicFramePr/>
            <a:graphic>
              <a:graphicData uri="http://schemas.openxmlformats.org/drawingml/2006/picture">
                <pic:pic>
                  <pic:nvPicPr>
                    <pic:cNvPr id="332" name="IM 332"/>
                    <pic:cNvPicPr/>
                  </pic:nvPicPr>
                  <pic:blipFill>
                    <a:blip r:embed="rId258"/>
                    <a:stretch>
                      <a:fillRect/>
                    </a:stretch>
                  </pic:blipFill>
                  <pic:spPr>
                    <a:xfrm rot="0">
                      <a:off x="0" y="0"/>
                      <a:ext cx="207231" cy="190978"/>
                    </a:xfrm>
                    <a:prstGeom prst="rect">
                      <a:avLst/>
                    </a:prstGeom>
                  </pic:spPr>
                </pic:pic>
              </a:graphicData>
            </a:graphic>
          </wp:anchor>
        </w:drawing>
      </w:r>
      <w:r>
        <w:drawing>
          <wp:anchor distT="0" distB="0" distL="0" distR="0" simplePos="0" relativeHeight="252256256" behindDoc="0" locked="0" layoutInCell="1" allowOverlap="1">
            <wp:simplePos x="0" y="0"/>
            <wp:positionH relativeFrom="column">
              <wp:posOffset>732689</wp:posOffset>
            </wp:positionH>
            <wp:positionV relativeFrom="paragraph">
              <wp:posOffset>2176741</wp:posOffset>
            </wp:positionV>
            <wp:extent cx="3088158" cy="255991"/>
            <wp:effectExtent l="0" t="0" r="0" b="0"/>
            <wp:wrapNone/>
            <wp:docPr id="334" name="IM 334"/>
            <wp:cNvGraphicFramePr/>
            <a:graphic>
              <a:graphicData uri="http://schemas.openxmlformats.org/drawingml/2006/picture">
                <pic:pic>
                  <pic:nvPicPr>
                    <pic:cNvPr id="334" name="IM 334"/>
                    <pic:cNvPicPr/>
                  </pic:nvPicPr>
                  <pic:blipFill>
                    <a:blip r:embed="rId259"/>
                    <a:stretch>
                      <a:fillRect/>
                    </a:stretch>
                  </pic:blipFill>
                  <pic:spPr>
                    <a:xfrm rot="0">
                      <a:off x="0" y="0"/>
                      <a:ext cx="3088158" cy="255991"/>
                    </a:xfrm>
                    <a:prstGeom prst="rect">
                      <a:avLst/>
                    </a:prstGeom>
                  </pic:spPr>
                </pic:pic>
              </a:graphicData>
            </a:graphic>
          </wp:anchor>
        </w:drawing>
      </w:r>
      <w:r>
        <w:rPr>
          <w:sz w:val="24"/>
          <w:szCs w:val="24"/>
          <w:spacing w:val="3"/>
        </w:rPr>
        <w:t>紧耦合地图定位是整个定位系统的核心部分，其</w:t>
      </w:r>
      <w:r>
        <w:rPr>
          <w:sz w:val="24"/>
          <w:szCs w:val="24"/>
          <w:spacing w:val="2"/>
        </w:rPr>
        <w:t>主要使用离线建图模块的多</w:t>
      </w:r>
      <w:r>
        <w:rPr>
          <w:sz w:val="24"/>
          <w:szCs w:val="24"/>
        </w:rPr>
        <w:t xml:space="preserve"> </w:t>
      </w:r>
      <w:r>
        <w:rPr>
          <w:sz w:val="24"/>
          <w:szCs w:val="24"/>
          <w:spacing w:val="3"/>
        </w:rPr>
        <w:t>层次先验地图和视觉惯性里程计的相对位姿估计结果</w:t>
      </w:r>
      <w:r>
        <w:rPr>
          <w:sz w:val="24"/>
          <w:szCs w:val="24"/>
          <w:spacing w:val="2"/>
        </w:rPr>
        <w:t>来计算相机在全局坐标系中</w:t>
      </w:r>
      <w:r>
        <w:rPr>
          <w:sz w:val="24"/>
          <w:szCs w:val="24"/>
        </w:rPr>
        <w:t xml:space="preserve"> </w:t>
      </w:r>
      <w:bookmarkStart w:name="bookmark182" w:id="248"/>
      <w:bookmarkEnd w:id="248"/>
      <w:r>
        <w:rPr>
          <w:sz w:val="24"/>
          <w:szCs w:val="24"/>
        </w:rPr>
        <w:t>的精确位姿，整体设计如图</w:t>
      </w:r>
      <w:r>
        <w:rPr>
          <w:sz w:val="24"/>
          <w:szCs w:val="24"/>
          <w:spacing w:val="-6"/>
        </w:rPr>
        <w:t xml:space="preserve"> </w:t>
      </w:r>
      <w:hyperlink w:history="true" w:anchor="bookmark182">
        <w:r>
          <w:rPr>
            <w:rFonts w:ascii="Times New Roman" w:hAnsi="Times New Roman" w:eastAsia="Times New Roman" w:cs="Times New Roman"/>
            <w:sz w:val="24"/>
            <w:szCs w:val="24"/>
          </w:rPr>
          <w:t>4.1</w:t>
        </w:r>
      </w:hyperlink>
      <w:r>
        <w:rPr>
          <w:sz w:val="24"/>
          <w:szCs w:val="24"/>
        </w:rPr>
        <w:t>所示。</w:t>
      </w:r>
    </w:p>
    <w:p>
      <w:pPr>
        <w:spacing w:line="28" w:lineRule="exact"/>
        <w:rPr/>
      </w:pPr>
      <w:r/>
    </w:p>
    <w:tbl>
      <w:tblPr>
        <w:tblStyle w:val="TableNormal"/>
        <w:tblW w:w="1606" w:type="dxa"/>
        <w:tblInd w:w="142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06"/>
      </w:tblGrid>
      <w:tr>
        <w:trPr>
          <w:trHeight w:val="349" w:hRule="atLeast"/>
        </w:trPr>
        <w:tc>
          <w:tcPr>
            <w:tcW w:w="1606" w:type="dxa"/>
            <w:vAlign w:val="top"/>
            <w:tcBorders>
              <w:left w:val="single" w:color="FAA419" w:sz="10" w:space="0"/>
              <w:top w:val="nil"/>
            </w:tcBorders>
          </w:tcPr>
          <w:p>
            <w:pPr>
              <w:pStyle w:val="TableText"/>
              <w:ind w:left="415"/>
              <w:spacing w:before="31" w:line="194" w:lineRule="auto"/>
              <w:rPr>
                <w:sz w:val="15"/>
                <w:szCs w:val="15"/>
              </w:rPr>
            </w:pPr>
            <w:r>
              <w:pict>
                <v:rect id="_x0000_s384" style="position:absolute;margin-left:6.19423pt;margin-top:0.015747pt;mso-position-vertical-relative:text;mso-position-horizontal-relative:text;width:66.8pt;height:7.55pt;z-index:252283904;" fillcolor="#FAA419" filled="true" stroked="false"/>
              </w:pict>
            </w:r>
            <w:r>
              <w:pict>
                <v:rect id="_x0000_s386" style="position:absolute;margin-left:6.42882pt;margin-top:1.58423pt;mso-position-vertical-relative:text;mso-position-horizontal-relative:text;width:66.55pt;height:10.3pt;z-index:252282880;" fillcolor="#FAA419" filled="true" stroked="false">
                  <v:fill opacity="0.952941"/>
                </v:rect>
              </w:pict>
            </w:r>
            <w:r>
              <w:rPr>
                <w:sz w:val="15"/>
                <w:szCs w:val="15"/>
                <w:color w:val="FFFFFF"/>
                <w:spacing w:val="2"/>
              </w:rPr>
              <w:t>粗到细定位</w:t>
            </w:r>
          </w:p>
        </w:tc>
      </w:tr>
      <w:tr>
        <w:trPr>
          <w:trHeight w:val="1596" w:hRule="atLeast"/>
        </w:trPr>
        <w:tc>
          <w:tcPr>
            <w:tcW w:w="1606" w:type="dxa"/>
            <w:vAlign w:val="top"/>
            <w:textDirection w:val="tbRlV"/>
            <w:tcBorders>
              <w:left w:val="single" w:color="FAA419" w:sz="10" w:space="0"/>
              <w:bottom w:val="single" w:color="FAA419" w:sz="10" w:space="0"/>
            </w:tcBorders>
          </w:tcPr>
          <w:p>
            <w:pPr>
              <w:spacing w:line="297" w:lineRule="auto"/>
              <w:rPr>
                <w:rFonts w:ascii="Arial"/>
                <w:sz w:val="21"/>
              </w:rPr>
            </w:pPr>
            <w:r>
              <w:drawing>
                <wp:anchor distT="0" distB="0" distL="0" distR="0" simplePos="0" relativeHeight="252271616" behindDoc="0" locked="0" layoutInCell="1" allowOverlap="1">
                  <wp:simplePos x="0" y="0"/>
                  <wp:positionH relativeFrom="rightMargin">
                    <wp:posOffset>-665058</wp:posOffset>
                  </wp:positionH>
                  <wp:positionV relativeFrom="topMargin">
                    <wp:posOffset>580107</wp:posOffset>
                  </wp:positionV>
                  <wp:extent cx="286401" cy="261467"/>
                  <wp:effectExtent l="0" t="0" r="0" b="0"/>
                  <wp:wrapNone/>
                  <wp:docPr id="336" name="IM 336"/>
                  <wp:cNvGraphicFramePr/>
                  <a:graphic>
                    <a:graphicData uri="http://schemas.openxmlformats.org/drawingml/2006/picture">
                      <pic:pic>
                        <pic:nvPicPr>
                          <pic:cNvPr id="336" name="IM 336"/>
                          <pic:cNvPicPr/>
                        </pic:nvPicPr>
                        <pic:blipFill>
                          <a:blip r:embed="rId260"/>
                          <a:stretch>
                            <a:fillRect/>
                          </a:stretch>
                        </pic:blipFill>
                        <pic:spPr>
                          <a:xfrm rot="0">
                            <a:off x="0" y="0"/>
                            <a:ext cx="286401" cy="261467"/>
                          </a:xfrm>
                          <a:prstGeom prst="rect">
                            <a:avLst/>
                          </a:prstGeom>
                        </pic:spPr>
                      </pic:pic>
                    </a:graphicData>
                  </a:graphic>
                </wp:anchor>
              </w:drawing>
            </w:r>
            <w:r/>
          </w:p>
          <w:p>
            <w:pPr>
              <w:ind w:firstLine="143"/>
              <w:spacing w:line="1005" w:lineRule="exact"/>
              <w:rPr/>
            </w:pPr>
            <w:r>
              <w:rPr>
                <w:position w:val="-20"/>
              </w:rPr>
              <w:drawing>
                <wp:inline distT="0" distB="0" distL="0" distR="0">
                  <wp:extent cx="637948" cy="308783"/>
                  <wp:effectExtent l="0" t="0" r="0" b="0"/>
                  <wp:docPr id="338" name="IM 338"/>
                  <wp:cNvGraphicFramePr/>
                  <a:graphic>
                    <a:graphicData uri="http://schemas.openxmlformats.org/drawingml/2006/picture">
                      <pic:pic>
                        <pic:nvPicPr>
                          <pic:cNvPr id="338" name="IM 338"/>
                          <pic:cNvPicPr/>
                        </pic:nvPicPr>
                        <pic:blipFill>
                          <a:blip r:embed="rId261"/>
                          <a:stretch>
                            <a:fillRect/>
                          </a:stretch>
                        </pic:blipFill>
                        <pic:spPr>
                          <a:xfrm rot="0">
                            <a:off x="0" y="0"/>
                            <a:ext cx="637948" cy="308783"/>
                          </a:xfrm>
                          <a:prstGeom prst="rect">
                            <a:avLst/>
                          </a:prstGeom>
                        </pic:spPr>
                      </pic:pic>
                    </a:graphicData>
                  </a:graphic>
                </wp:inline>
              </w:drawing>
            </w:r>
          </w:p>
          <w:p>
            <w:pPr>
              <w:pStyle w:val="TableText"/>
              <w:ind w:left="122"/>
              <w:spacing w:before="51" w:line="206" w:lineRule="auto"/>
              <w:rPr>
                <w:sz w:val="7"/>
                <w:szCs w:val="7"/>
              </w:rPr>
            </w:pPr>
            <w:r>
              <w:rPr>
                <w:sz w:val="7"/>
                <w:szCs w:val="7"/>
                <w:b/>
                <w:bCs/>
                <w:spacing w:val="4"/>
              </w:rPr>
              <w:t>粗</w:t>
            </w:r>
            <w:r>
              <w:rPr>
                <w:sz w:val="7"/>
                <w:szCs w:val="7"/>
                <w:spacing w:val="-3"/>
              </w:rPr>
              <w:t xml:space="preserve"> </w:t>
            </w:r>
            <w:r>
              <w:rPr>
                <w:sz w:val="7"/>
                <w:szCs w:val="7"/>
                <w:b/>
                <w:bCs/>
                <w:spacing w:val="4"/>
              </w:rPr>
              <w:t>到</w:t>
            </w:r>
            <w:r>
              <w:rPr>
                <w:sz w:val="7"/>
                <w:szCs w:val="7"/>
                <w:spacing w:val="-11"/>
              </w:rPr>
              <w:t xml:space="preserve"> </w:t>
            </w:r>
            <w:r>
              <w:rPr>
                <w:sz w:val="7"/>
                <w:szCs w:val="7"/>
                <w:b/>
                <w:bCs/>
                <w:spacing w:val="4"/>
              </w:rPr>
              <w:t>细</w:t>
            </w:r>
            <w:r>
              <w:rPr>
                <w:sz w:val="7"/>
                <w:szCs w:val="7"/>
                <w:spacing w:val="-4"/>
              </w:rPr>
              <w:t xml:space="preserve"> </w:t>
            </w:r>
            <w:r>
              <w:rPr>
                <w:sz w:val="7"/>
                <w:szCs w:val="7"/>
                <w:b/>
                <w:bCs/>
                <w:spacing w:val="4"/>
              </w:rPr>
              <w:t>定</w:t>
            </w:r>
            <w:r>
              <w:rPr>
                <w:sz w:val="7"/>
                <w:szCs w:val="7"/>
                <w:spacing w:val="-11"/>
              </w:rPr>
              <w:t xml:space="preserve"> </w:t>
            </w:r>
            <w:r>
              <w:rPr>
                <w:sz w:val="7"/>
                <w:szCs w:val="7"/>
                <w:b/>
                <w:bCs/>
                <w:spacing w:val="4"/>
              </w:rPr>
              <w:t>位</w:t>
            </w:r>
            <w:r>
              <w:rPr>
                <w:sz w:val="7"/>
                <w:szCs w:val="7"/>
                <w:spacing w:val="4"/>
              </w:rPr>
              <w:t xml:space="preserve">              </w:t>
            </w:r>
            <w:r>
              <w:rPr>
                <w:sz w:val="7"/>
                <w:szCs w:val="7"/>
                <w:spacing w:val="3"/>
              </w:rPr>
              <w:t xml:space="preserve">  </w:t>
            </w:r>
            <w:r>
              <w:rPr>
                <w:sz w:val="7"/>
                <w:szCs w:val="7"/>
                <w:b/>
                <w:bCs/>
                <w:spacing w:val="3"/>
              </w:rPr>
              <w:t>概</w:t>
            </w:r>
            <w:r>
              <w:rPr>
                <w:sz w:val="7"/>
                <w:szCs w:val="7"/>
                <w:spacing w:val="-4"/>
              </w:rPr>
              <w:t xml:space="preserve"> </w:t>
            </w:r>
            <w:r>
              <w:rPr>
                <w:sz w:val="7"/>
                <w:szCs w:val="7"/>
                <w:b/>
                <w:bCs/>
                <w:spacing w:val="3"/>
              </w:rPr>
              <w:t>率</w:t>
            </w:r>
            <w:r>
              <w:rPr>
                <w:sz w:val="7"/>
                <w:szCs w:val="7"/>
                <w:spacing w:val="-10"/>
              </w:rPr>
              <w:t xml:space="preserve"> </w:t>
            </w:r>
            <w:r>
              <w:rPr>
                <w:sz w:val="7"/>
                <w:szCs w:val="7"/>
                <w:b/>
                <w:bCs/>
                <w:spacing w:val="3"/>
              </w:rPr>
              <w:t>投</w:t>
            </w:r>
            <w:r>
              <w:rPr>
                <w:sz w:val="7"/>
                <w:szCs w:val="7"/>
                <w:spacing w:val="-4"/>
              </w:rPr>
              <w:t xml:space="preserve"> </w:t>
            </w:r>
            <w:r>
              <w:rPr>
                <w:sz w:val="7"/>
                <w:szCs w:val="7"/>
                <w:b/>
                <w:bCs/>
                <w:spacing w:val="3"/>
              </w:rPr>
              <w:t>票</w:t>
            </w:r>
          </w:p>
        </w:tc>
      </w:tr>
    </w:tbl>
    <w:p>
      <w:pPr>
        <w:ind w:firstLine="14"/>
        <w:spacing w:before="115" w:line="493" w:lineRule="exact"/>
        <w:rPr/>
      </w:pPr>
      <w:r>
        <w:pict>
          <v:shape id="_x0000_s388" style="position:absolute;margin-left:9.37966pt;margin-top:6.71973pt;mso-position-vertical-relative:text;mso-position-horizontal-relative:text;width:43.2pt;height:10.9pt;z-index:252269568;" fillcolor="#79438E" filled="true" stroked="false" type="#_x0000_t202">
            <v:fill on="true"/>
            <v:stroke on="false"/>
            <v:path/>
            <v:imagedata o:title=""/>
            <o:lock v:ext="edit" aspectratio="false"/>
            <v:textbox inset="0mm,0mm,0mm,0mm">
              <w:txbxContent>
                <w:p>
                  <w:pPr>
                    <w:pStyle w:val="BodyText"/>
                    <w:ind w:left="132"/>
                    <w:spacing w:before="21" w:line="195" w:lineRule="auto"/>
                    <w:rPr>
                      <w:sz w:val="15"/>
                      <w:szCs w:val="15"/>
                    </w:rPr>
                  </w:pPr>
                  <w:r>
                    <w:rPr>
                      <w:sz w:val="15"/>
                      <w:szCs w:val="15"/>
                      <w:color w:val="FFFFFF"/>
                      <w:spacing w:val="1"/>
                    </w:rPr>
                    <w:t>先验地图</w:t>
                  </w:r>
                </w:p>
              </w:txbxContent>
            </v:textbox>
          </v:shape>
        </w:pict>
      </w:r>
      <w:r>
        <w:rPr>
          <w:position w:val="-9"/>
        </w:rPr>
        <w:pict>
          <v:roundrect id="_x0000_s390" style="mso-position-vertical-relative:line;mso-position-horizontal-relative:char;width:59.25pt;height:23.4pt;" filled="false" strokecolor="#79438E" strokeweight="1.25pt" arcsize="0.177498">
            <v:fill on="false"/>
            <v:stroke joinstyle="miter" miterlimit="0"/>
            <v:path/>
            <v:imagedata o:title=""/>
            <o:lock v:ext="edit" aspectratio="false"/>
            <v:textbox inset="0mm,0mm,0mm,0mm">
              <w:txbxContent/>
            </v:textbox>
          </v:roundrect>
        </w:pict>
      </w:r>
    </w:p>
    <w:p>
      <w:pPr>
        <w:pStyle w:val="BodyText"/>
        <w:ind w:left="3127"/>
        <w:spacing w:before="146" w:line="191" w:lineRule="auto"/>
        <w:outlineLvl w:val="0"/>
        <w:rPr>
          <w:sz w:val="22"/>
          <w:szCs w:val="22"/>
        </w:rPr>
      </w:pPr>
      <w:bookmarkStart w:name="bookmark181" w:id="249"/>
      <w:bookmarkEnd w:id="249"/>
      <w:r>
        <w:rPr>
          <w:sz w:val="22"/>
          <w:szCs w:val="22"/>
          <w:spacing w:val="-3"/>
        </w:rPr>
        <w:t>图</w:t>
      </w:r>
      <w:r>
        <w:rPr>
          <w:sz w:val="22"/>
          <w:szCs w:val="22"/>
          <w:spacing w:val="-4"/>
        </w:rPr>
        <w:t xml:space="preserve"> </w:t>
      </w:r>
      <w:r>
        <w:rPr>
          <w:rFonts w:ascii="Times New Roman" w:hAnsi="Times New Roman" w:eastAsia="Times New Roman" w:cs="Times New Roman"/>
          <w:sz w:val="22"/>
          <w:szCs w:val="22"/>
          <w:spacing w:val="-3"/>
        </w:rPr>
        <w:t>4.1    </w:t>
      </w:r>
      <w:r>
        <w:rPr>
          <w:sz w:val="22"/>
          <w:szCs w:val="22"/>
          <w:spacing w:val="-3"/>
        </w:rPr>
        <w:t>粗到细匹配过程</w:t>
      </w:r>
    </w:p>
    <w:p>
      <w:pPr>
        <w:pStyle w:val="BodyText"/>
        <w:ind w:left="9" w:right="119" w:firstLine="480"/>
        <w:spacing w:before="150" w:line="220" w:lineRule="auto"/>
        <w:jc w:val="both"/>
        <w:rPr>
          <w:sz w:val="24"/>
          <w:szCs w:val="24"/>
        </w:rPr>
      </w:pPr>
      <w:r>
        <w:rPr>
          <w:sz w:val="24"/>
          <w:szCs w:val="24"/>
          <w:spacing w:val="3"/>
        </w:rPr>
        <w:t>整个模块的第一步是粗到细定位，其主要根据当前的图像观</w:t>
      </w:r>
      <w:r>
        <w:rPr>
          <w:sz w:val="24"/>
          <w:szCs w:val="24"/>
          <w:spacing w:val="2"/>
        </w:rPr>
        <w:t>测和地图信息进</w:t>
      </w:r>
      <w:r>
        <w:rPr>
          <w:sz w:val="24"/>
          <w:szCs w:val="24"/>
        </w:rPr>
        <w:t xml:space="preserve"> </w:t>
      </w:r>
      <w:r>
        <w:rPr>
          <w:sz w:val="24"/>
          <w:szCs w:val="24"/>
          <w:spacing w:val="3"/>
        </w:rPr>
        <w:t>行对比以及关联，从而获得相机在全局坐标系中的定</w:t>
      </w:r>
      <w:r>
        <w:rPr>
          <w:sz w:val="24"/>
          <w:szCs w:val="24"/>
          <w:spacing w:val="2"/>
        </w:rPr>
        <w:t>位观测。粗到细匹配是粗到</w:t>
      </w:r>
      <w:r>
        <w:rPr>
          <w:sz w:val="24"/>
          <w:szCs w:val="24"/>
        </w:rPr>
        <w:t xml:space="preserve"> </w:t>
      </w:r>
      <w:r>
        <w:rPr>
          <w:sz w:val="24"/>
          <w:szCs w:val="24"/>
          <w:spacing w:val="3"/>
        </w:rPr>
        <w:t>细定位的关键，其含义是首先根据粗粒度的图像级特</w:t>
      </w:r>
      <w:r>
        <w:rPr>
          <w:sz w:val="24"/>
          <w:szCs w:val="24"/>
          <w:spacing w:val="2"/>
        </w:rPr>
        <w:t>征匹配结果和先验位置信息</w:t>
      </w:r>
      <w:r>
        <w:rPr>
          <w:sz w:val="24"/>
          <w:szCs w:val="24"/>
        </w:rPr>
        <w:t xml:space="preserve"> </w:t>
      </w:r>
      <w:r>
        <w:rPr>
          <w:sz w:val="24"/>
          <w:szCs w:val="24"/>
          <w:spacing w:val="3"/>
        </w:rPr>
        <w:t>来获得图像的粗略位置范围，然后根据细粒度的像素</w:t>
      </w:r>
      <w:r>
        <w:rPr>
          <w:sz w:val="24"/>
          <w:szCs w:val="24"/>
          <w:spacing w:val="2"/>
        </w:rPr>
        <w:t>级特征匹配结果来计算更精</w:t>
      </w:r>
      <w:r>
        <w:rPr>
          <w:sz w:val="24"/>
          <w:szCs w:val="24"/>
        </w:rPr>
        <w:t xml:space="preserve"> </w:t>
      </w:r>
      <w:r>
        <w:rPr>
          <w:sz w:val="24"/>
          <w:szCs w:val="24"/>
          <w:spacing w:val="-6"/>
        </w:rPr>
        <w:t>确的位姿结果。</w:t>
      </w:r>
    </w:p>
    <w:p>
      <w:pPr>
        <w:pStyle w:val="BodyText"/>
        <w:ind w:left="9" w:right="119" w:firstLine="494"/>
        <w:spacing w:before="1" w:line="220" w:lineRule="auto"/>
        <w:jc w:val="both"/>
        <w:rPr>
          <w:sz w:val="24"/>
          <w:szCs w:val="24"/>
        </w:rPr>
      </w:pPr>
      <w:r>
        <w:rPr>
          <w:sz w:val="24"/>
          <w:szCs w:val="24"/>
          <w:spacing w:val="2"/>
        </w:rPr>
        <w:t>除了粗到细定位，视觉惯性里程计同样可以获得位置观测结果，但是这两种</w:t>
      </w:r>
      <w:r>
        <w:rPr>
          <w:sz w:val="24"/>
          <w:szCs w:val="24"/>
          <w:spacing w:val="13"/>
        </w:rPr>
        <w:t xml:space="preserve"> </w:t>
      </w:r>
      <w:r>
        <w:rPr>
          <w:sz w:val="24"/>
          <w:szCs w:val="24"/>
        </w:rPr>
        <w:t>定位方式的结果却因为分属全局坐标系 </w:t>
      </w:r>
      <w:r>
        <w:rPr>
          <w:rFonts w:ascii="Times New Roman" w:hAnsi="Times New Roman" w:eastAsia="Times New Roman" w:cs="Times New Roman"/>
          <w:sz w:val="24"/>
          <w:szCs w:val="24"/>
        </w:rPr>
        <w:t>(.)</w:t>
      </w:r>
      <w:r>
        <w:rPr>
          <w:rFonts w:ascii="Times New Roman" w:hAnsi="Times New Roman" w:eastAsia="Times New Roman" w:cs="Times New Roman"/>
          <w:sz w:val="18"/>
          <w:szCs w:val="18"/>
          <w:position w:val="9"/>
        </w:rPr>
        <w:t>g  </w:t>
      </w:r>
      <w:r>
        <w:rPr>
          <w:sz w:val="24"/>
          <w:szCs w:val="24"/>
        </w:rPr>
        <w:t>和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7"/>
        </w:rPr>
        <w:t xml:space="preserve"> </w:t>
      </w:r>
      <w:r>
        <w:rPr>
          <w:sz w:val="24"/>
          <w:szCs w:val="24"/>
        </w:rPr>
        <w:t>世界坐标系 </w:t>
      </w:r>
      <w:r>
        <w:rPr>
          <w:rFonts w:ascii="Times New Roman" w:hAnsi="Times New Roman" w:eastAsia="Times New Roman" w:cs="Times New Roman"/>
          <w:sz w:val="24"/>
          <w:szCs w:val="24"/>
        </w:rPr>
        <w:t>(.)</w:t>
      </w:r>
      <w:r>
        <w:rPr>
          <w:rFonts w:ascii="Times New Roman" w:hAnsi="Times New Roman" w:eastAsia="Times New Roman" w:cs="Times New Roman"/>
          <w:sz w:val="18"/>
          <w:szCs w:val="18"/>
          <w:spacing w:val="-1"/>
          <w:position w:val="9"/>
        </w:rPr>
        <w:t>o</w:t>
      </w:r>
      <w:r>
        <w:rPr>
          <w:rFonts w:ascii="Times New Roman" w:hAnsi="Times New Roman" w:eastAsia="Times New Roman" w:cs="Times New Roman"/>
          <w:sz w:val="18"/>
          <w:szCs w:val="18"/>
          <w:spacing w:val="42"/>
          <w:w w:val="101"/>
          <w:position w:val="9"/>
        </w:rPr>
        <w:t xml:space="preserve"> </w:t>
      </w:r>
      <w:r>
        <w:rPr>
          <w:sz w:val="24"/>
          <w:szCs w:val="24"/>
          <w:spacing w:val="-1"/>
        </w:rPr>
        <w:t>而无法直接对</w:t>
      </w:r>
      <w:r>
        <w:rPr>
          <w:sz w:val="24"/>
          <w:szCs w:val="24"/>
        </w:rPr>
        <w:t xml:space="preserve"> </w:t>
      </w:r>
      <w:r>
        <w:rPr>
          <w:sz w:val="24"/>
          <w:szCs w:val="24"/>
          <w:spacing w:val="2"/>
        </w:rPr>
        <w:t>齐。因此需要一个转换矩阵初始化过程来获得两个坐标</w:t>
      </w:r>
      <w:r>
        <w:rPr>
          <w:sz w:val="24"/>
          <w:szCs w:val="24"/>
          <w:spacing w:val="1"/>
        </w:rPr>
        <w:t>系的对齐参数，</w:t>
      </w:r>
      <w:r>
        <w:rPr>
          <w:sz w:val="24"/>
          <w:szCs w:val="24"/>
          <w:spacing w:val="-46"/>
        </w:rPr>
        <w:t xml:space="preserve"> </w:t>
      </w:r>
      <w:r>
        <w:rPr>
          <w:sz w:val="24"/>
          <w:szCs w:val="24"/>
          <w:spacing w:val="1"/>
        </w:rPr>
        <w:t>即转换矩</w:t>
      </w:r>
      <w:r>
        <w:rPr>
          <w:sz w:val="24"/>
          <w:szCs w:val="24"/>
        </w:rPr>
        <w:t xml:space="preserve"> </w:t>
      </w:r>
      <w:r>
        <w:rPr>
          <w:sz w:val="24"/>
          <w:szCs w:val="24"/>
          <w:spacing w:val="-2"/>
        </w:rPr>
        <w:t>阵 </w:t>
      </w:r>
      <w:r>
        <w:rPr>
          <w:rFonts w:ascii="Times New Roman" w:hAnsi="Times New Roman" w:eastAsia="Times New Roman" w:cs="Times New Roman"/>
          <w:sz w:val="24"/>
          <w:szCs w:val="24"/>
          <w:spacing w:val="-2"/>
        </w:rPr>
        <w:t>T</w:t>
      </w:r>
      <w:r>
        <w:rPr>
          <w:rFonts w:ascii="Times New Roman" w:hAnsi="Times New Roman" w:eastAsia="Times New Roman" w:cs="Times New Roman"/>
          <w:sz w:val="18"/>
          <w:szCs w:val="18"/>
          <w:spacing w:val="-2"/>
          <w:position w:val="-4"/>
        </w:rPr>
        <w:t>o</w:t>
      </w:r>
      <w:r>
        <w:rPr>
          <w:rFonts w:ascii="Times New Roman" w:hAnsi="Times New Roman" w:eastAsia="Times New Roman" w:cs="Times New Roman"/>
          <w:sz w:val="18"/>
          <w:szCs w:val="18"/>
          <w:spacing w:val="-2"/>
          <w:position w:val="12"/>
        </w:rPr>
        <w:t>g</w:t>
      </w:r>
      <w:r>
        <w:rPr>
          <w:rFonts w:ascii="Times New Roman" w:hAnsi="Times New Roman" w:eastAsia="Times New Roman" w:cs="Times New Roman"/>
          <w:sz w:val="18"/>
          <w:szCs w:val="18"/>
          <w:spacing w:val="-24"/>
          <w:position w:val="12"/>
        </w:rPr>
        <w:t xml:space="preserve"> </w:t>
      </w:r>
      <w:r>
        <w:rPr>
          <w:sz w:val="24"/>
          <w:szCs w:val="24"/>
          <w:spacing w:val="-2"/>
        </w:rPr>
        <w:t>。此外，由于转换矩阵对于整个</w:t>
      </w:r>
      <w:r>
        <w:rPr>
          <w:sz w:val="24"/>
          <w:szCs w:val="24"/>
          <w:spacing w:val="-3"/>
        </w:rPr>
        <w:t>定位过程有着重要作用，所以系统中对其成</w:t>
      </w:r>
      <w:r>
        <w:rPr>
          <w:sz w:val="24"/>
          <w:szCs w:val="24"/>
        </w:rPr>
        <w:t xml:space="preserve"> </w:t>
      </w:r>
      <w:r>
        <w:rPr>
          <w:sz w:val="24"/>
          <w:szCs w:val="24"/>
          <w:spacing w:val="-2"/>
        </w:rPr>
        <w:t>功有着严格要求，即只有当粗到细定位成功时，才会进入后续阶段。</w:t>
      </w:r>
    </w:p>
    <w:p>
      <w:pPr>
        <w:spacing w:line="220" w:lineRule="auto"/>
        <w:sectPr>
          <w:headerReference w:type="default" r:id="rId241"/>
          <w:footerReference w:type="default" r:id="rId242"/>
          <w:pgSz w:w="11906" w:h="16838"/>
          <w:pgMar w:top="1564" w:right="1581" w:bottom="1391" w:left="1700" w:header="1249" w:footer="1201" w:gutter="0"/>
        </w:sectPr>
        <w:rPr>
          <w:sz w:val="24"/>
          <w:szCs w:val="24"/>
        </w:rPr>
      </w:pPr>
    </w:p>
    <w:p>
      <w:pPr>
        <w:pStyle w:val="BodyText"/>
        <w:ind w:left="7" w:right="119" w:firstLine="480"/>
        <w:spacing w:before="166" w:line="220" w:lineRule="auto"/>
        <w:jc w:val="both"/>
        <w:rPr>
          <w:sz w:val="24"/>
          <w:szCs w:val="24"/>
        </w:rPr>
      </w:pPr>
      <w:r>
        <w:rPr>
          <w:sz w:val="24"/>
          <w:szCs w:val="24"/>
          <w:spacing w:val="3"/>
        </w:rPr>
        <w:t>在获得了两个坐标系的转换矩阵之后，理论上可以直接使用粗到</w:t>
      </w:r>
      <w:r>
        <w:rPr>
          <w:sz w:val="24"/>
          <w:szCs w:val="24"/>
          <w:spacing w:val="2"/>
        </w:rPr>
        <w:t>细定位结果</w:t>
      </w:r>
      <w:r>
        <w:rPr>
          <w:sz w:val="24"/>
          <w:szCs w:val="24"/>
        </w:rPr>
        <w:t xml:space="preserve"> </w:t>
      </w:r>
      <w:r>
        <w:rPr>
          <w:sz w:val="24"/>
          <w:szCs w:val="24"/>
          <w:spacing w:val="3"/>
        </w:rPr>
        <w:t>和转换后的视觉惯性里程计结果进行融合，但是考虑到粗</w:t>
      </w:r>
      <w:r>
        <w:rPr>
          <w:sz w:val="24"/>
          <w:szCs w:val="24"/>
          <w:spacing w:val="2"/>
        </w:rPr>
        <w:t>到细定位结果可能会因</w:t>
      </w:r>
      <w:r>
        <w:rPr>
          <w:sz w:val="24"/>
          <w:szCs w:val="24"/>
        </w:rPr>
        <w:t xml:space="preserve"> </w:t>
      </w:r>
      <w:r>
        <w:rPr>
          <w:sz w:val="24"/>
          <w:szCs w:val="24"/>
          <w:spacing w:val="2"/>
        </w:rPr>
        <w:t>为误匹配等原因而存在较大误差，</w:t>
      </w:r>
      <w:r>
        <w:rPr>
          <w:sz w:val="24"/>
          <w:szCs w:val="24"/>
          <w:spacing w:val="-46"/>
        </w:rPr>
        <w:t xml:space="preserve"> </w:t>
      </w:r>
      <w:r>
        <w:rPr>
          <w:sz w:val="24"/>
          <w:szCs w:val="24"/>
          <w:spacing w:val="2"/>
        </w:rPr>
        <w:t>因此需要使用有效性验证</w:t>
      </w:r>
      <w:r>
        <w:rPr>
          <w:sz w:val="24"/>
          <w:szCs w:val="24"/>
          <w:spacing w:val="1"/>
        </w:rPr>
        <w:t>过程来判断粗到细定</w:t>
      </w:r>
      <w:r>
        <w:rPr>
          <w:sz w:val="24"/>
          <w:szCs w:val="24"/>
        </w:rPr>
        <w:t xml:space="preserve"> </w:t>
      </w:r>
      <w:r>
        <w:rPr>
          <w:sz w:val="24"/>
          <w:szCs w:val="24"/>
          <w:spacing w:val="2"/>
        </w:rPr>
        <w:t>位结果的可靠性。如果粗到细定位的结果通过了检验，</w:t>
      </w:r>
      <w:r>
        <w:rPr>
          <w:sz w:val="24"/>
          <w:szCs w:val="24"/>
          <w:spacing w:val="-55"/>
        </w:rPr>
        <w:t xml:space="preserve"> </w:t>
      </w:r>
      <w:r>
        <w:rPr>
          <w:sz w:val="24"/>
          <w:szCs w:val="24"/>
          <w:spacing w:val="2"/>
        </w:rPr>
        <w:t>则优先选择其作为后续优</w:t>
      </w:r>
      <w:r>
        <w:rPr>
          <w:sz w:val="24"/>
          <w:szCs w:val="24"/>
        </w:rPr>
        <w:t xml:space="preserve"> </w:t>
      </w:r>
      <w:r>
        <w:rPr>
          <w:sz w:val="24"/>
          <w:szCs w:val="24"/>
          <w:spacing w:val="1"/>
        </w:rPr>
        <w:t>化的初始值；</w:t>
      </w:r>
      <w:r>
        <w:rPr>
          <w:sz w:val="24"/>
          <w:szCs w:val="24"/>
          <w:spacing w:val="-41"/>
        </w:rPr>
        <w:t xml:space="preserve"> </w:t>
      </w:r>
      <w:r>
        <w:rPr>
          <w:sz w:val="24"/>
          <w:szCs w:val="24"/>
          <w:spacing w:val="1"/>
        </w:rPr>
        <w:t>否则，</w:t>
      </w:r>
      <w:r>
        <w:rPr>
          <w:sz w:val="24"/>
          <w:szCs w:val="24"/>
          <w:spacing w:val="-59"/>
        </w:rPr>
        <w:t xml:space="preserve"> </w:t>
      </w:r>
      <w:r>
        <w:rPr>
          <w:sz w:val="24"/>
          <w:szCs w:val="24"/>
          <w:spacing w:val="1"/>
        </w:rPr>
        <w:t>则需要使用经过转换的视觉惯性里程计结果作为初始位姿来</w:t>
      </w:r>
      <w:r>
        <w:rPr>
          <w:sz w:val="24"/>
          <w:szCs w:val="24"/>
        </w:rPr>
        <w:t xml:space="preserve"> </w:t>
      </w:r>
      <w:r>
        <w:rPr>
          <w:sz w:val="24"/>
          <w:szCs w:val="24"/>
          <w:spacing w:val="-6"/>
        </w:rPr>
        <w:t>进行后续优化。</w:t>
      </w:r>
    </w:p>
    <w:p>
      <w:pPr>
        <w:pStyle w:val="BodyText"/>
        <w:ind w:left="8" w:right="119" w:firstLine="483"/>
        <w:spacing w:before="7" w:line="219" w:lineRule="auto"/>
        <w:jc w:val="both"/>
        <w:rPr>
          <w:sz w:val="24"/>
          <w:szCs w:val="24"/>
        </w:rPr>
      </w:pPr>
      <w:r>
        <w:rPr>
          <w:sz w:val="24"/>
          <w:szCs w:val="24"/>
          <w:spacing w:val="3"/>
        </w:rPr>
        <w:t>为了获得较为精细的相机位姿，还需要进行紧耦合优化</w:t>
      </w:r>
      <w:r>
        <w:rPr>
          <w:sz w:val="24"/>
          <w:szCs w:val="24"/>
          <w:spacing w:val="2"/>
        </w:rPr>
        <w:t>。这一步主要使用非</w:t>
      </w:r>
      <w:r>
        <w:rPr>
          <w:sz w:val="24"/>
          <w:szCs w:val="24"/>
        </w:rPr>
        <w:t xml:space="preserve"> </w:t>
      </w:r>
      <w:r>
        <w:rPr>
          <w:sz w:val="24"/>
          <w:szCs w:val="24"/>
          <w:spacing w:val="3"/>
        </w:rPr>
        <w:t>线性优化的方法，将前面步骤中生成的粗到细定位结果</w:t>
      </w:r>
      <w:r>
        <w:rPr>
          <w:sz w:val="24"/>
          <w:szCs w:val="24"/>
          <w:spacing w:val="2"/>
        </w:rPr>
        <w:t>、视觉惯性里程计输出以</w:t>
      </w:r>
      <w:r>
        <w:rPr>
          <w:sz w:val="24"/>
          <w:szCs w:val="24"/>
        </w:rPr>
        <w:t xml:space="preserve"> </w:t>
      </w:r>
      <w:r>
        <w:rPr>
          <w:sz w:val="24"/>
          <w:szCs w:val="24"/>
          <w:spacing w:val="1"/>
        </w:rPr>
        <w:t>及先验地图的点云结构，</w:t>
      </w:r>
      <w:r>
        <w:rPr>
          <w:sz w:val="24"/>
          <w:szCs w:val="24"/>
          <w:spacing w:val="-21"/>
        </w:rPr>
        <w:t xml:space="preserve"> </w:t>
      </w:r>
      <w:r>
        <w:rPr>
          <w:sz w:val="24"/>
          <w:szCs w:val="24"/>
          <w:spacing w:val="1"/>
        </w:rPr>
        <w:t>以非线性优化的形式进行融合。在融合过程中考虑到地</w:t>
      </w:r>
      <w:r>
        <w:rPr>
          <w:sz w:val="24"/>
          <w:szCs w:val="24"/>
        </w:rPr>
        <w:t xml:space="preserve"> </w:t>
      </w:r>
      <w:r>
        <w:rPr>
          <w:sz w:val="24"/>
          <w:szCs w:val="24"/>
          <w:spacing w:val="3"/>
        </w:rPr>
        <w:t>图本身所携带的误差，将先验地图的地图点视作服从高</w:t>
      </w:r>
      <w:r>
        <w:rPr>
          <w:sz w:val="24"/>
          <w:szCs w:val="24"/>
          <w:spacing w:val="2"/>
        </w:rPr>
        <w:t>斯分布的概率点云，通过</w:t>
      </w:r>
      <w:r>
        <w:rPr>
          <w:sz w:val="24"/>
          <w:szCs w:val="24"/>
        </w:rPr>
        <w:t xml:space="preserve"> </w:t>
      </w:r>
      <w:r>
        <w:rPr>
          <w:sz w:val="24"/>
          <w:szCs w:val="24"/>
          <w:spacing w:val="-3"/>
        </w:rPr>
        <w:t>最大后验概率来求解相机位姿。</w:t>
      </w:r>
    </w:p>
    <w:p>
      <w:pPr>
        <w:pStyle w:val="BodyText"/>
        <w:ind w:left="9" w:right="119" w:firstLine="481"/>
        <w:spacing w:before="4" w:line="221" w:lineRule="auto"/>
        <w:jc w:val="both"/>
        <w:rPr>
          <w:sz w:val="24"/>
          <w:szCs w:val="24"/>
        </w:rPr>
      </w:pPr>
      <w:r>
        <w:rPr>
          <w:sz w:val="24"/>
          <w:szCs w:val="24"/>
          <w:spacing w:val="3"/>
        </w:rPr>
        <w:t>经过上述步骤后已经输出相机位姿，但是由于视觉惯性里</w:t>
      </w:r>
      <w:r>
        <w:rPr>
          <w:sz w:val="24"/>
          <w:szCs w:val="24"/>
          <w:spacing w:val="2"/>
        </w:rPr>
        <w:t>程计自身在运行期</w:t>
      </w:r>
      <w:r>
        <w:rPr>
          <w:sz w:val="24"/>
          <w:szCs w:val="24"/>
        </w:rPr>
        <w:t xml:space="preserve"> </w:t>
      </w:r>
      <w:r>
        <w:rPr>
          <w:sz w:val="24"/>
          <w:szCs w:val="24"/>
          <w:spacing w:val="2"/>
        </w:rPr>
        <w:t>间会产生漂移的累积，</w:t>
      </w:r>
      <w:r>
        <w:rPr>
          <w:sz w:val="24"/>
          <w:szCs w:val="24"/>
          <w:spacing w:val="-45"/>
        </w:rPr>
        <w:t xml:space="preserve"> </w:t>
      </w:r>
      <w:r>
        <w:rPr>
          <w:sz w:val="24"/>
          <w:szCs w:val="24"/>
          <w:spacing w:val="2"/>
        </w:rPr>
        <w:t>因此在经过长时间的运行后，</w:t>
      </w:r>
      <w:r>
        <w:rPr>
          <w:sz w:val="24"/>
          <w:szCs w:val="24"/>
          <w:spacing w:val="1"/>
        </w:rPr>
        <w:t>视觉惯性里程计的世界坐标</w:t>
      </w:r>
      <w:r>
        <w:rPr>
          <w:sz w:val="24"/>
          <w:szCs w:val="24"/>
        </w:rPr>
        <w:t xml:space="preserve"> </w:t>
      </w:r>
      <w:r>
        <w:rPr>
          <w:sz w:val="24"/>
          <w:szCs w:val="24"/>
          <w:spacing w:val="2"/>
        </w:rPr>
        <w:t>系已经产生了变化。如果此时依旧沿用之前的转换矩阵，</w:t>
      </w:r>
      <w:r>
        <w:rPr>
          <w:sz w:val="24"/>
          <w:szCs w:val="24"/>
          <w:spacing w:val="-57"/>
        </w:rPr>
        <w:t xml:space="preserve"> </w:t>
      </w:r>
      <w:r>
        <w:rPr>
          <w:sz w:val="24"/>
          <w:szCs w:val="24"/>
          <w:spacing w:val="2"/>
        </w:rPr>
        <w:t>则会导致视觉惯性里程</w:t>
      </w:r>
      <w:r>
        <w:rPr>
          <w:sz w:val="24"/>
          <w:szCs w:val="24"/>
        </w:rPr>
        <w:t xml:space="preserve"> </w:t>
      </w:r>
      <w:r>
        <w:rPr>
          <w:sz w:val="24"/>
          <w:szCs w:val="24"/>
          <w:spacing w:val="-2"/>
        </w:rPr>
        <w:t>计的误差传导到整个定位系统，因此转换矩阵的更新是有必要的。</w:t>
      </w:r>
    </w:p>
    <w:p>
      <w:pPr>
        <w:spacing w:line="303" w:lineRule="auto"/>
        <w:rPr>
          <w:rFonts w:ascii="Arial"/>
          <w:sz w:val="21"/>
        </w:rPr>
      </w:pPr>
      <w:r/>
    </w:p>
    <w:p>
      <w:pPr>
        <w:pStyle w:val="BodyText"/>
        <w:ind w:left="3"/>
        <w:spacing w:before="127" w:line="192" w:lineRule="auto"/>
        <w:outlineLvl w:val="1"/>
        <w:rPr>
          <w:sz w:val="28"/>
          <w:szCs w:val="28"/>
        </w:rPr>
      </w:pPr>
      <w:bookmarkStart w:name="bookmark86" w:id="250"/>
      <w:bookmarkEnd w:id="250"/>
      <w:bookmarkStart w:name="bookmark88" w:id="251"/>
      <w:bookmarkEnd w:id="251"/>
      <w:bookmarkStart w:name="bookmark85" w:id="252"/>
      <w:bookmarkEnd w:id="252"/>
      <w:r>
        <w:rPr>
          <w:rFonts w:ascii="Arial" w:hAnsi="Arial" w:eastAsia="Arial" w:cs="Arial"/>
          <w:sz w:val="28"/>
          <w:szCs w:val="28"/>
          <w:spacing w:val="-2"/>
        </w:rPr>
        <w:t>4.2</w:t>
      </w:r>
      <w:r>
        <w:rPr>
          <w:rFonts w:ascii="Arial" w:hAnsi="Arial" w:eastAsia="Arial" w:cs="Arial"/>
          <w:sz w:val="28"/>
          <w:szCs w:val="28"/>
          <w:spacing w:val="22"/>
        </w:rPr>
        <w:t xml:space="preserve">   </w:t>
      </w:r>
      <w:r>
        <w:rPr>
          <w:sz w:val="28"/>
          <w:szCs w:val="28"/>
          <w:spacing w:val="-2"/>
        </w:rPr>
        <w:t>粗到细视觉定位方法</w:t>
      </w:r>
    </w:p>
    <w:p>
      <w:pPr>
        <w:pStyle w:val="BodyText"/>
        <w:ind w:left="3"/>
        <w:spacing w:before="128" w:line="193" w:lineRule="auto"/>
        <w:outlineLvl w:val="2"/>
        <w:rPr>
          <w:sz w:val="26"/>
          <w:szCs w:val="26"/>
        </w:rPr>
      </w:pPr>
      <w:bookmarkStart w:name="bookmark87" w:id="253"/>
      <w:bookmarkEnd w:id="253"/>
      <w:r>
        <w:rPr>
          <w:rFonts w:ascii="Arial" w:hAnsi="Arial" w:eastAsia="Arial" w:cs="Arial"/>
          <w:sz w:val="26"/>
          <w:szCs w:val="26"/>
          <w:spacing w:val="-1"/>
        </w:rPr>
        <w:t>4.2.1</w:t>
      </w:r>
      <w:r>
        <w:rPr>
          <w:rFonts w:ascii="Arial" w:hAnsi="Arial" w:eastAsia="Arial" w:cs="Arial"/>
          <w:sz w:val="26"/>
          <w:szCs w:val="26"/>
          <w:spacing w:val="20"/>
        </w:rPr>
        <w:t xml:space="preserve">   </w:t>
      </w:r>
      <w:r>
        <w:rPr>
          <w:sz w:val="26"/>
          <w:szCs w:val="26"/>
          <w:spacing w:val="-1"/>
        </w:rPr>
        <w:t>基于神经网络的粗到细特征匹配算法</w:t>
      </w:r>
    </w:p>
    <w:p>
      <w:pPr>
        <w:pStyle w:val="BodyText"/>
        <w:ind w:left="8" w:right="119" w:firstLine="480"/>
        <w:spacing w:before="158" w:line="218" w:lineRule="auto"/>
        <w:jc w:val="both"/>
        <w:rPr>
          <w:sz w:val="24"/>
          <w:szCs w:val="24"/>
        </w:rPr>
      </w:pPr>
      <w:r>
        <w:rPr>
          <w:sz w:val="24"/>
          <w:szCs w:val="24"/>
          <w:spacing w:val="3"/>
        </w:rPr>
        <w:t>粗到细特征匹配是粗到细定位的核心步骤，粗到细匹配基于粗</w:t>
      </w:r>
      <w:r>
        <w:rPr>
          <w:sz w:val="24"/>
          <w:szCs w:val="24"/>
          <w:spacing w:val="2"/>
        </w:rPr>
        <w:t>粒度和细粒度</w:t>
      </w:r>
      <w:r>
        <w:rPr>
          <w:sz w:val="24"/>
          <w:szCs w:val="24"/>
        </w:rPr>
        <w:t xml:space="preserve"> </w:t>
      </w:r>
      <w:hyperlink w:history="true" w:anchor="bookmark332">
        <w:r>
          <w:rPr>
            <w:sz w:val="24"/>
            <w:szCs w:val="24"/>
          </w:rPr>
          <w:t>特征描述子，</w:t>
        </w:r>
        <w:r>
          <w:rPr>
            <w:sz w:val="24"/>
            <w:szCs w:val="24"/>
            <w:spacing w:val="-46"/>
          </w:rPr>
          <w:t xml:space="preserve"> </w:t>
        </w:r>
        <w:r>
          <w:rPr>
            <w:sz w:val="24"/>
            <w:szCs w:val="24"/>
          </w:rPr>
          <w:t>即图像描述符和点描述符。以往手工设计的特征描述子</w:t>
        </w:r>
        <w:r>
          <w:rPr>
            <w:rFonts w:ascii="Times New Roman" w:hAnsi="Times New Roman" w:eastAsia="Times New Roman" w:cs="Times New Roman"/>
            <w:sz w:val="18"/>
            <w:szCs w:val="18"/>
          </w:rPr>
          <w:t>[61</w:t>
        </w:r>
      </w:hyperlink>
      <w:r>
        <w:rPr>
          <w:rFonts w:ascii="Times New Roman" w:hAnsi="Times New Roman" w:eastAsia="Times New Roman" w:cs="Times New Roman"/>
          <w:sz w:val="18"/>
          <w:szCs w:val="18"/>
          <w:position w:val="8"/>
        </w:rPr>
        <w:t>-</w:t>
      </w:r>
      <w:hyperlink w:history="true" w:anchor="bookmark333">
        <w:r>
          <w:rPr>
            <w:rFonts w:ascii="Times New Roman" w:hAnsi="Times New Roman" w:eastAsia="Times New Roman" w:cs="Times New Roman"/>
            <w:sz w:val="18"/>
            <w:szCs w:val="18"/>
            <w:position w:val="8"/>
          </w:rPr>
          <w:t>62</w:t>
        </w:r>
      </w:hyperlink>
      <w:r>
        <w:rPr>
          <w:rFonts w:ascii="Times New Roman" w:hAnsi="Times New Roman" w:eastAsia="Times New Roman" w:cs="Times New Roman"/>
          <w:sz w:val="18"/>
          <w:szCs w:val="18"/>
          <w:position w:val="1"/>
        </w:rPr>
        <w:t>]</w:t>
      </w:r>
      <w:r>
        <w:rPr>
          <w:sz w:val="24"/>
          <w:szCs w:val="24"/>
          <w:position w:val="1"/>
        </w:rPr>
        <w:t>和词袋 </w:t>
      </w:r>
      <w:r>
        <w:rPr>
          <w:sz w:val="24"/>
          <w:szCs w:val="24"/>
          <w:spacing w:val="3"/>
        </w:rPr>
        <w:t>模型是图像描述子和特征点描述子的常见选择，在这种</w:t>
      </w:r>
      <w:r>
        <w:rPr>
          <w:sz w:val="24"/>
          <w:szCs w:val="24"/>
          <w:spacing w:val="2"/>
        </w:rPr>
        <w:t>形式下，所有关键帧的特</w:t>
      </w:r>
      <w:r>
        <w:rPr>
          <w:sz w:val="24"/>
          <w:szCs w:val="24"/>
        </w:rPr>
        <w:t xml:space="preserve"> </w:t>
      </w:r>
      <w:r>
        <w:rPr>
          <w:sz w:val="24"/>
          <w:szCs w:val="24"/>
          <w:spacing w:val="2"/>
        </w:rPr>
        <w:t>征点描述子被聚类，</w:t>
      </w:r>
      <w:r>
        <w:rPr>
          <w:sz w:val="24"/>
          <w:szCs w:val="24"/>
          <w:spacing w:val="-55"/>
        </w:rPr>
        <w:t xml:space="preserve"> </w:t>
      </w:r>
      <w:r>
        <w:rPr>
          <w:sz w:val="24"/>
          <w:szCs w:val="24"/>
          <w:spacing w:val="2"/>
        </w:rPr>
        <w:t>聚类中心被汇总成一个词袋，新图像的特征点首先被分配到</w:t>
      </w:r>
      <w:r>
        <w:rPr>
          <w:sz w:val="24"/>
          <w:szCs w:val="24"/>
        </w:rPr>
        <w:t xml:space="preserve"> </w:t>
      </w:r>
      <w:r>
        <w:rPr>
          <w:sz w:val="24"/>
          <w:szCs w:val="24"/>
          <w:spacing w:val="2"/>
        </w:rPr>
        <w:t>其最近的聚类中心描述符中，</w:t>
      </w:r>
      <w:r>
        <w:rPr>
          <w:sz w:val="24"/>
          <w:szCs w:val="24"/>
          <w:spacing w:val="-56"/>
        </w:rPr>
        <w:t xml:space="preserve"> </w:t>
      </w:r>
      <w:r>
        <w:rPr>
          <w:sz w:val="24"/>
          <w:szCs w:val="24"/>
          <w:spacing w:val="2"/>
        </w:rPr>
        <w:t>并统计词袋中每个中心的描述子的频率，形成一个</w:t>
      </w:r>
      <w:r>
        <w:rPr>
          <w:sz w:val="24"/>
          <w:szCs w:val="24"/>
        </w:rPr>
        <w:t xml:space="preserve"> </w:t>
      </w:r>
      <w:r>
        <w:rPr>
          <w:sz w:val="24"/>
          <w:szCs w:val="24"/>
          <w:spacing w:val="-2"/>
        </w:rPr>
        <w:t>词袋向量，作为图像描述子。但是这种方法存在以下三个主要</w:t>
      </w:r>
      <w:r>
        <w:rPr>
          <w:sz w:val="24"/>
          <w:szCs w:val="24"/>
          <w:spacing w:val="-3"/>
        </w:rPr>
        <w:t>缺点：</w:t>
      </w:r>
    </w:p>
    <w:p>
      <w:pPr>
        <w:pStyle w:val="BodyText"/>
        <w:ind w:left="15" w:right="120" w:firstLine="473"/>
        <w:spacing w:before="11" w:line="20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w:t>
      </w:r>
      <w:r>
        <w:rPr>
          <w:sz w:val="24"/>
          <w:szCs w:val="24"/>
        </w:rPr>
        <w:t>手工设计的描述子主要关注图像的局部特征，当由于季节</w:t>
      </w:r>
      <w:r>
        <w:rPr>
          <w:sz w:val="24"/>
          <w:szCs w:val="24"/>
          <w:spacing w:val="-1"/>
        </w:rPr>
        <w:t>变化或昼夜循环</w:t>
      </w:r>
      <w:r>
        <w:rPr>
          <w:sz w:val="24"/>
          <w:szCs w:val="24"/>
        </w:rPr>
        <w:t xml:space="preserve"> </w:t>
      </w:r>
      <w:r>
        <w:rPr>
          <w:sz w:val="24"/>
          <w:szCs w:val="24"/>
        </w:rPr>
        <w:t>导致地图场景外观显著变化时，可能会失效</w:t>
      </w:r>
      <w:r>
        <w:rPr>
          <w:rFonts w:ascii="Times New Roman" w:hAnsi="Times New Roman" w:eastAsia="Times New Roman" w:cs="Times New Roman"/>
          <w:sz w:val="24"/>
          <w:szCs w:val="24"/>
        </w:rPr>
        <w:t>.</w:t>
      </w:r>
    </w:p>
    <w:p>
      <w:pPr>
        <w:pStyle w:val="BodyText"/>
        <w:ind w:left="13" w:right="120" w:firstLine="476"/>
        <w:spacing w:before="68" w:line="20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 </w:t>
      </w:r>
      <w:r>
        <w:rPr>
          <w:sz w:val="24"/>
          <w:szCs w:val="24"/>
        </w:rPr>
        <w:t>过度依赖特征点描述子匹配可能导致错误匹配，例如单张</w:t>
      </w:r>
      <w:r>
        <w:rPr>
          <w:sz w:val="24"/>
          <w:szCs w:val="24"/>
          <w:spacing w:val="-1"/>
        </w:rPr>
        <w:t>图像的特征点被</w:t>
      </w:r>
      <w:r>
        <w:rPr>
          <w:sz w:val="24"/>
          <w:szCs w:val="24"/>
        </w:rPr>
        <w:t xml:space="preserve"> </w:t>
      </w:r>
      <w:r>
        <w:rPr>
          <w:sz w:val="24"/>
          <w:szCs w:val="24"/>
        </w:rPr>
        <w:t>关联到多个场景，或多个场景中的点被匹配到同一张图像，从而降低匹配准确性</w:t>
      </w:r>
      <w:r>
        <w:rPr>
          <w:rFonts w:ascii="Times New Roman" w:hAnsi="Times New Roman" w:eastAsia="Times New Roman" w:cs="Times New Roman"/>
          <w:sz w:val="24"/>
          <w:szCs w:val="24"/>
        </w:rPr>
        <w:t>.</w:t>
      </w:r>
    </w:p>
    <w:p>
      <w:pPr>
        <w:pStyle w:val="BodyText"/>
        <w:ind w:left="489"/>
        <w:spacing w:before="66" w:line="186" w:lineRule="auto"/>
        <w:rPr>
          <w:sz w:val="24"/>
          <w:szCs w:val="24"/>
        </w:rPr>
      </w:pPr>
      <w:r>
        <w:rPr>
          <w:rFonts w:ascii="Times New Roman" w:hAnsi="Times New Roman" w:eastAsia="Times New Roman" w:cs="Times New Roman"/>
          <w:sz w:val="24"/>
          <w:szCs w:val="24"/>
          <w:spacing w:val="-3"/>
        </w:rPr>
        <w:t>(3)</w:t>
      </w:r>
      <w:r>
        <w:rPr>
          <w:rFonts w:ascii="Times New Roman" w:hAnsi="Times New Roman" w:eastAsia="Times New Roman" w:cs="Times New Roman"/>
          <w:sz w:val="24"/>
          <w:szCs w:val="24"/>
          <w:spacing w:val="34"/>
          <w:w w:val="101"/>
        </w:rPr>
        <w:t xml:space="preserve"> </w:t>
      </w:r>
      <w:r>
        <w:rPr>
          <w:sz w:val="24"/>
          <w:szCs w:val="24"/>
          <w:spacing w:val="-3"/>
        </w:rPr>
        <w:t>匹配过程需要比较新图像的所有描述符，效率较低。</w:t>
      </w:r>
    </w:p>
    <w:p>
      <w:pPr>
        <w:pStyle w:val="BodyText"/>
        <w:ind w:left="9" w:firstLine="479"/>
        <w:spacing w:before="62" w:line="214" w:lineRule="auto"/>
        <w:jc w:val="both"/>
        <w:rPr>
          <w:sz w:val="24"/>
          <w:szCs w:val="24"/>
        </w:rPr>
      </w:pPr>
      <w:r>
        <w:rPr>
          <w:sz w:val="24"/>
          <w:szCs w:val="24"/>
          <w:spacing w:val="2"/>
        </w:rPr>
        <w:t>近年来，深度神经网络在提取视觉特征方面展现出了巨大的潜力，</w:t>
      </w:r>
      <w:r>
        <w:rPr>
          <w:sz w:val="24"/>
          <w:szCs w:val="24"/>
          <w:spacing w:val="-52"/>
        </w:rPr>
        <w:t xml:space="preserve"> </w:t>
      </w:r>
      <w:r>
        <w:rPr>
          <w:sz w:val="24"/>
          <w:szCs w:val="24"/>
          <w:spacing w:val="2"/>
        </w:rPr>
        <w:t>一些基于</w:t>
      </w:r>
      <w:r>
        <w:rPr>
          <w:sz w:val="24"/>
          <w:szCs w:val="24"/>
        </w:rPr>
        <w:t xml:space="preserve">  </w:t>
      </w:r>
      <w:hyperlink w:history="true" w:anchor="bookmark299">
        <w:r>
          <w:rPr>
            <w:sz w:val="24"/>
            <w:szCs w:val="24"/>
            <w:spacing w:val="-1"/>
          </w:rPr>
          <w:t>深度学习的特征提取和匹配方法</w:t>
        </w:r>
        <w:r>
          <w:rPr>
            <w:rFonts w:ascii="Times New Roman" w:hAnsi="Times New Roman" w:eastAsia="Times New Roman" w:cs="Times New Roman"/>
            <w:sz w:val="18"/>
            <w:szCs w:val="18"/>
            <w:spacing w:val="-1"/>
          </w:rPr>
          <w:t>[41</w:t>
        </w:r>
      </w:hyperlink>
      <w:hyperlink w:history="true" w:anchor="bookmark300">
        <w:r>
          <w:rPr>
            <w:rFonts w:ascii="Times New Roman" w:hAnsi="Times New Roman" w:eastAsia="Times New Roman" w:cs="Times New Roman"/>
            <w:sz w:val="18"/>
            <w:szCs w:val="18"/>
            <w:spacing w:val="-1"/>
            <w:position w:val="8"/>
          </w:rPr>
          <w:t>-42</w:t>
        </w:r>
      </w:hyperlink>
      <w:r>
        <w:rPr>
          <w:rFonts w:ascii="Times New Roman" w:hAnsi="Times New Roman" w:eastAsia="Times New Roman" w:cs="Times New Roman"/>
          <w:sz w:val="18"/>
          <w:szCs w:val="18"/>
          <w:spacing w:val="-1"/>
          <w:position w:val="8"/>
        </w:rPr>
        <w:t>,</w:t>
      </w:r>
      <w:hyperlink w:history="true" w:anchor="bookmark334">
        <w:r>
          <w:rPr>
            <w:rFonts w:ascii="Times New Roman" w:hAnsi="Times New Roman" w:eastAsia="Times New Roman" w:cs="Times New Roman"/>
            <w:sz w:val="18"/>
            <w:szCs w:val="18"/>
            <w:spacing w:val="-1"/>
            <w:position w:val="8"/>
          </w:rPr>
          <w:t>63</w:t>
        </w:r>
      </w:hyperlink>
      <w:r>
        <w:rPr>
          <w:rFonts w:ascii="Times New Roman" w:hAnsi="Times New Roman" w:eastAsia="Times New Roman" w:cs="Times New Roman"/>
          <w:sz w:val="18"/>
          <w:szCs w:val="18"/>
          <w:spacing w:val="-1"/>
          <w:position w:val="8"/>
        </w:rPr>
        <w:t>]  </w:t>
      </w:r>
      <w:r>
        <w:rPr>
          <w:sz w:val="24"/>
          <w:szCs w:val="24"/>
          <w:spacing w:val="-1"/>
        </w:rPr>
        <w:t>被引入到视觉定位，这些方法即使在外观</w:t>
      </w:r>
      <w:r>
        <w:rPr>
          <w:sz w:val="24"/>
          <w:szCs w:val="24"/>
          <w:spacing w:val="1"/>
        </w:rPr>
        <w:t xml:space="preserve">  </w:t>
      </w:r>
      <w:r>
        <w:rPr>
          <w:sz w:val="24"/>
          <w:szCs w:val="24"/>
          <w:spacing w:val="3"/>
        </w:rPr>
        <w:t>发生显著变化的环境中也表现出优越的性能。因此，</w:t>
      </w:r>
      <w:r>
        <w:rPr>
          <w:sz w:val="24"/>
          <w:szCs w:val="24"/>
          <w:spacing w:val="2"/>
        </w:rPr>
        <w:t>针对第一个问题本文采用基</w:t>
      </w:r>
      <w:r>
        <w:rPr>
          <w:sz w:val="24"/>
          <w:szCs w:val="24"/>
        </w:rPr>
        <w:t xml:space="preserve">  </w:t>
      </w:r>
      <w:hyperlink w:history="true" w:anchor="bookmark300">
        <w:r>
          <w:rPr>
            <w:sz w:val="24"/>
            <w:szCs w:val="24"/>
            <w:spacing w:val="-2"/>
          </w:rPr>
          <w:t>于深度学习的特征提取器 </w:t>
        </w:r>
        <w:r>
          <w:rPr>
            <w:rFonts w:ascii="Times New Roman" w:hAnsi="Times New Roman" w:eastAsia="Times New Roman" w:cs="Times New Roman"/>
            <w:sz w:val="24"/>
            <w:szCs w:val="24"/>
            <w:spacing w:val="-2"/>
          </w:rPr>
          <w:t>SuperPoint</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18"/>
            <w:szCs w:val="18"/>
            <w:spacing w:val="-2"/>
          </w:rPr>
          <w:t>[42</w:t>
        </w:r>
      </w:hyperlink>
      <w:r>
        <w:rPr>
          <w:rFonts w:ascii="Times New Roman" w:hAnsi="Times New Roman" w:eastAsia="Times New Roman" w:cs="Times New Roman"/>
          <w:sz w:val="18"/>
          <w:szCs w:val="18"/>
          <w:spacing w:val="-2"/>
        </w:rPr>
        <w:t>]</w:t>
      </w:r>
      <w:r>
        <w:rPr>
          <w:sz w:val="24"/>
          <w:szCs w:val="24"/>
          <w:spacing w:val="-2"/>
        </w:rPr>
        <w:t>检测局部特征，</w:t>
      </w:r>
      <w:r>
        <w:rPr>
          <w:sz w:val="24"/>
          <w:szCs w:val="24"/>
          <w:spacing w:val="-52"/>
        </w:rPr>
        <w:t xml:space="preserve"> </w:t>
      </w:r>
      <w:r>
        <w:rPr>
          <w:sz w:val="24"/>
          <w:szCs w:val="24"/>
          <w:spacing w:val="-2"/>
        </w:rPr>
        <w:t>即像素级特征</w:t>
      </w:r>
      <w:r>
        <w:rPr>
          <w:sz w:val="24"/>
          <w:szCs w:val="24"/>
          <w:spacing w:val="-3"/>
        </w:rPr>
        <w:t>及其描述子；</w:t>
      </w:r>
    </w:p>
    <w:p>
      <w:pPr>
        <w:spacing w:line="214" w:lineRule="auto"/>
        <w:sectPr>
          <w:headerReference w:type="default" r:id="rId262"/>
          <w:footerReference w:type="default" r:id="rId263"/>
          <w:pgSz w:w="11906" w:h="16838"/>
          <w:pgMar w:top="1564" w:right="1580" w:bottom="1391" w:left="1700" w:header="1249" w:footer="1201" w:gutter="0"/>
        </w:sectPr>
        <w:rPr>
          <w:sz w:val="24"/>
          <w:szCs w:val="24"/>
        </w:rPr>
      </w:pPr>
    </w:p>
    <w:p>
      <w:pPr>
        <w:pStyle w:val="BodyText"/>
        <w:ind w:left="9" w:right="119"/>
        <w:spacing w:before="98" w:line="235" w:lineRule="auto"/>
        <w:jc w:val="both"/>
        <w:rPr>
          <w:sz w:val="24"/>
          <w:szCs w:val="24"/>
        </w:rPr>
      </w:pPr>
      <w:r>
        <w:rPr>
          <w:sz w:val="24"/>
          <w:szCs w:val="24"/>
          <w:spacing w:val="4"/>
        </w:rPr>
        <w:t>针对第二个和第三个问题，本文使用由 </w:t>
      </w:r>
      <w:hyperlink w:history="true" w:anchor="bookmark299">
        <w:r>
          <w:rPr>
            <w:rFonts w:ascii="Times New Roman" w:hAnsi="Times New Roman" w:eastAsia="Times New Roman" w:cs="Times New Roman"/>
            <w:sz w:val="24"/>
            <w:szCs w:val="24"/>
            <w:position w:val="2"/>
          </w:rPr>
          <w:t>NetVLAD</w:t>
        </w:r>
        <w:r>
          <w:rPr>
            <w:rFonts w:ascii="Times New Roman" w:hAnsi="Times New Roman" w:eastAsia="Times New Roman" w:cs="Times New Roman"/>
            <w:sz w:val="18"/>
            <w:szCs w:val="18"/>
            <w:spacing w:val="4"/>
            <w:position w:val="2"/>
          </w:rPr>
          <w:t>[41</w:t>
        </w:r>
      </w:hyperlink>
      <w:r>
        <w:rPr>
          <w:rFonts w:ascii="Times New Roman" w:hAnsi="Times New Roman" w:eastAsia="Times New Roman" w:cs="Times New Roman"/>
          <w:sz w:val="18"/>
          <w:szCs w:val="18"/>
          <w:spacing w:val="4"/>
        </w:rPr>
        <w:t>]</w:t>
      </w:r>
      <w:r>
        <w:rPr>
          <w:sz w:val="24"/>
          <w:szCs w:val="24"/>
          <w:spacing w:val="4"/>
        </w:rPr>
        <w:t>生成的图像级深度特征描述 </w:t>
      </w:r>
      <w:r>
        <w:rPr>
          <w:sz w:val="24"/>
          <w:szCs w:val="24"/>
          <w:spacing w:val="2"/>
        </w:rPr>
        <w:t>子，此方法有效减轻了局部点匹配错误对图像描述子的负面影响，</w:t>
      </w:r>
      <w:r>
        <w:rPr>
          <w:sz w:val="24"/>
          <w:szCs w:val="24"/>
          <w:spacing w:val="-58"/>
        </w:rPr>
        <w:t xml:space="preserve"> </w:t>
      </w:r>
      <w:r>
        <w:rPr>
          <w:sz w:val="24"/>
          <w:szCs w:val="24"/>
          <w:spacing w:val="2"/>
        </w:rPr>
        <w:t>并消除了遍历</w:t>
      </w:r>
      <w:r>
        <w:rPr>
          <w:sz w:val="24"/>
          <w:szCs w:val="24"/>
        </w:rPr>
        <w:t xml:space="preserve"> </w:t>
      </w:r>
      <w:bookmarkStart w:name="bookmark184" w:id="254"/>
      <w:bookmarkEnd w:id="254"/>
      <w:r>
        <w:rPr>
          <w:sz w:val="24"/>
          <w:szCs w:val="24"/>
          <w:spacing w:val="-4"/>
        </w:rPr>
        <w:t>新图像局部描述子的需求。</w:t>
      </w:r>
    </w:p>
    <w:p>
      <w:pPr>
        <w:pStyle w:val="BodyText"/>
        <w:ind w:left="3554"/>
        <w:spacing w:before="133" w:line="166" w:lineRule="auto"/>
        <w:rPr>
          <w:sz w:val="16"/>
          <w:szCs w:val="16"/>
        </w:rPr>
      </w:pPr>
      <w:r>
        <mc:AlternateContent xmlns:mc="http://schemas.openxmlformats.org/markup-compatibility/2006">
          <mc:Choice Requires="wps">
            <w:drawing>
              <wp:anchor distT="0" distB="0" distL="0" distR="0" simplePos="0" relativeHeight="252327936" behindDoc="1" locked="0" layoutInCell="1" allowOverlap="1">
                <wp:simplePos x="0" y="0"/>
                <wp:positionH relativeFrom="column">
                  <wp:posOffset>1824627</wp:posOffset>
                </wp:positionH>
                <wp:positionV relativeFrom="paragraph">
                  <wp:posOffset>41342</wp:posOffset>
                </wp:positionV>
                <wp:extent cx="1311910" cy="1252220"/>
                <wp:effectExtent l="0" t="0" r="0" b="0"/>
                <wp:wrapNone/>
                <wp:docPr id="340" name="Rect 340"/>
                <wp:cNvGraphicFramePr/>
                <a:graphic>
                  <a:graphicData uri="http://schemas.microsoft.com/office/word/2010/wordprocessingShape">
                    <wps:wsp>
                      <wps:cNvPr id="340" name="Rect 340"/>
                      <wps:cNvSpPr/>
                      <wps:spPr>
                        <a:xfrm>
                          <a:off x="1824627" y="41342"/>
                          <a:ext cx="1311910" cy="1252220"/>
                        </a:xfrm>
                        <a:prstGeom prst="rect">
                          <a:avLst/>
                        </a:prstGeom>
                        <a:solidFill>
                          <a:srgbClr val="DCCB59">
                            <a:alpha val="9411"/>
                          </a:srgbClr>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94" style="position:absolute;margin-left:143.671pt;margin-top:3.25531pt;mso-position-vertical-relative:text;mso-position-horizontal-relative:text;width:103.3pt;height:98.6pt;z-index:-250988544;" fillcolor="#DCCB59" filled="true" stroked="false">
                <v:fill opacity="0.094118"/>
              </v:rect>
            </w:pict>
          </mc:Fallback>
        </mc:AlternateContent>
      </w:r>
      <w:r>
        <w:pict>
          <v:shape id="_x0000_s396" style="position:absolute;margin-left:319.941pt;margin-top:5.80426pt;mso-position-vertical-relative:text;mso-position-horizontal-relative:text;width:43.65pt;height:14.05pt;z-index:252332032;" filled="false" stroked="false" type="#_x0000_t202">
            <v:fill on="false"/>
            <v:stroke on="false"/>
            <v:path/>
            <v:imagedata o:title=""/>
            <o:lock v:ext="edit" aspectratio="false"/>
            <v:textbox inset="0mm,0mm,0mm,0mm">
              <w:txbxContent>
                <w:p>
                  <w:pPr>
                    <w:pStyle w:val="BodyText"/>
                    <w:ind w:left="20"/>
                    <w:spacing w:before="20" w:line="198" w:lineRule="auto"/>
                    <w:rPr>
                      <w:sz w:val="16"/>
                      <w:szCs w:val="16"/>
                    </w:rPr>
                  </w:pPr>
                  <w:r>
                    <w:rPr>
                      <w:sz w:val="16"/>
                      <w:szCs w:val="16"/>
                      <w:b/>
                      <w:bCs/>
                      <w:spacing w:val="4"/>
                    </w:rPr>
                    <w:t>细粒度匹配</w:t>
                  </w:r>
                </w:p>
              </w:txbxContent>
            </v:textbox>
          </v:shape>
        </w:pict>
      </w:r>
      <w:r>
        <w:drawing>
          <wp:anchor distT="0" distB="0" distL="0" distR="0" simplePos="0" relativeHeight="252335104" behindDoc="0" locked="0" layoutInCell="1" allowOverlap="1">
            <wp:simplePos x="0" y="0"/>
            <wp:positionH relativeFrom="column">
              <wp:posOffset>41808</wp:posOffset>
            </wp:positionH>
            <wp:positionV relativeFrom="paragraph">
              <wp:posOffset>104943</wp:posOffset>
            </wp:positionV>
            <wp:extent cx="536554" cy="35775"/>
            <wp:effectExtent l="0" t="0" r="0" b="0"/>
            <wp:wrapNone/>
            <wp:docPr id="342" name="IM 342"/>
            <wp:cNvGraphicFramePr/>
            <a:graphic>
              <a:graphicData uri="http://schemas.openxmlformats.org/drawingml/2006/picture">
                <pic:pic>
                  <pic:nvPicPr>
                    <pic:cNvPr id="342" name="IM 342"/>
                    <pic:cNvPicPr/>
                  </pic:nvPicPr>
                  <pic:blipFill>
                    <a:blip r:embed="rId265"/>
                    <a:stretch>
                      <a:fillRect/>
                    </a:stretch>
                  </pic:blipFill>
                  <pic:spPr>
                    <a:xfrm rot="0">
                      <a:off x="0" y="0"/>
                      <a:ext cx="536554" cy="35775"/>
                    </a:xfrm>
                    <a:prstGeom prst="rect">
                      <a:avLst/>
                    </a:prstGeom>
                  </pic:spPr>
                </pic:pic>
              </a:graphicData>
            </a:graphic>
          </wp:anchor>
        </w:drawing>
      </w:r>
      <w:r>
        <w:drawing>
          <wp:anchor distT="0" distB="0" distL="0" distR="0" simplePos="0" relativeHeight="252334080" behindDoc="0" locked="0" layoutInCell="1" allowOverlap="1">
            <wp:simplePos x="0" y="0"/>
            <wp:positionH relativeFrom="column">
              <wp:posOffset>892447</wp:posOffset>
            </wp:positionH>
            <wp:positionV relativeFrom="paragraph">
              <wp:posOffset>104943</wp:posOffset>
            </wp:positionV>
            <wp:extent cx="541192" cy="35775"/>
            <wp:effectExtent l="0" t="0" r="0" b="0"/>
            <wp:wrapNone/>
            <wp:docPr id="344" name="IM 344"/>
            <wp:cNvGraphicFramePr/>
            <a:graphic>
              <a:graphicData uri="http://schemas.openxmlformats.org/drawingml/2006/picture">
                <pic:pic>
                  <pic:nvPicPr>
                    <pic:cNvPr id="344" name="IM 344"/>
                    <pic:cNvPicPr/>
                  </pic:nvPicPr>
                  <pic:blipFill>
                    <a:blip r:embed="rId266"/>
                    <a:stretch>
                      <a:fillRect/>
                    </a:stretch>
                  </pic:blipFill>
                  <pic:spPr>
                    <a:xfrm rot="0">
                      <a:off x="0" y="0"/>
                      <a:ext cx="541192" cy="35775"/>
                    </a:xfrm>
                    <a:prstGeom prst="rect">
                      <a:avLst/>
                    </a:prstGeom>
                  </pic:spPr>
                </pic:pic>
              </a:graphicData>
            </a:graphic>
          </wp:anchor>
        </w:drawing>
      </w:r>
      <w:r>
        <w:rPr>
          <w:sz w:val="16"/>
          <w:szCs w:val="16"/>
          <w:b/>
          <w:bCs/>
          <w:spacing w:val="4"/>
        </w:rPr>
        <w:t>粗粒度匹配</w:t>
      </w:r>
    </w:p>
    <w:p>
      <w:pPr>
        <w:pStyle w:val="BodyText"/>
        <w:ind w:left="1596" w:right="6527" w:firstLine="99"/>
        <w:spacing w:line="176" w:lineRule="exact"/>
        <w:rPr>
          <w:sz w:val="16"/>
          <w:szCs w:val="16"/>
        </w:rPr>
      </w:pPr>
      <w:r>
        <w:pict>
          <v:shape id="_x0000_s398" style="position:absolute;margin-left:11.7303pt;margin-top:-1.13776pt;mso-position-vertical-relative:text;mso-position-horizontal-relative:text;width:27.1pt;height:24.1pt;z-index:252331008;" filled="false" stroked="false" type="#_x0000_t202">
            <v:fill on="false"/>
            <v:stroke on="false"/>
            <v:path/>
            <v:imagedata o:title=""/>
            <o:lock v:ext="edit" aspectratio="false"/>
            <v:textbox inset="0mm,0mm,0mm,0mm">
              <w:txbxContent>
                <w:p>
                  <w:pPr>
                    <w:pStyle w:val="BodyText"/>
                    <w:ind w:left="21" w:right="20" w:hanging="1"/>
                    <w:spacing w:before="19" w:line="182" w:lineRule="auto"/>
                    <w:rPr>
                      <w:sz w:val="16"/>
                      <w:szCs w:val="16"/>
                    </w:rPr>
                  </w:pPr>
                  <w:r>
                    <w:rPr>
                      <w:sz w:val="16"/>
                      <w:szCs w:val="16"/>
                      <w:b/>
                      <w:bCs/>
                      <w:color w:val="00B050"/>
                      <w:spacing w:val="5"/>
                    </w:rPr>
                    <w:t>特征点</w:t>
                  </w:r>
                  <w:r>
                    <w:rPr>
                      <w:sz w:val="16"/>
                      <w:szCs w:val="16"/>
                      <w:color w:val="00B050"/>
                    </w:rPr>
                    <w:t xml:space="preserve"> </w:t>
                  </w:r>
                  <w:r>
                    <w:rPr>
                      <w:sz w:val="16"/>
                      <w:szCs w:val="16"/>
                      <w:b/>
                      <w:bCs/>
                      <w:color w:val="00B050"/>
                      <w:spacing w:val="4"/>
                    </w:rPr>
                    <w:t>描述子</w:t>
                  </w:r>
                </w:p>
              </w:txbxContent>
            </v:textbox>
          </v:shape>
        </w:pict>
      </w:r>
      <w:r>
        <w:drawing>
          <wp:anchor distT="0" distB="0" distL="0" distR="0" simplePos="0" relativeHeight="252326912" behindDoc="1" locked="0" layoutInCell="1" allowOverlap="1">
            <wp:simplePos x="0" y="0"/>
            <wp:positionH relativeFrom="column">
              <wp:posOffset>1947854</wp:posOffset>
            </wp:positionH>
            <wp:positionV relativeFrom="paragraph">
              <wp:posOffset>51126</wp:posOffset>
            </wp:positionV>
            <wp:extent cx="1069293" cy="930059"/>
            <wp:effectExtent l="0" t="0" r="0" b="0"/>
            <wp:wrapNone/>
            <wp:docPr id="346" name="IM 346"/>
            <wp:cNvGraphicFramePr/>
            <a:graphic>
              <a:graphicData uri="http://schemas.openxmlformats.org/drawingml/2006/picture">
                <pic:pic>
                  <pic:nvPicPr>
                    <pic:cNvPr id="346" name="IM 346"/>
                    <pic:cNvPicPr/>
                  </pic:nvPicPr>
                  <pic:blipFill>
                    <a:blip r:embed="rId267"/>
                    <a:stretch>
                      <a:fillRect/>
                    </a:stretch>
                  </pic:blipFill>
                  <pic:spPr>
                    <a:xfrm rot="0">
                      <a:off x="0" y="0"/>
                      <a:ext cx="1069293" cy="930059"/>
                    </a:xfrm>
                    <a:prstGeom prst="rect">
                      <a:avLst/>
                    </a:prstGeom>
                  </pic:spPr>
                </pic:pic>
              </a:graphicData>
            </a:graphic>
          </wp:anchor>
        </w:drawing>
      </w:r>
      <w:r>
        <w:rPr>
          <w:sz w:val="16"/>
          <w:szCs w:val="16"/>
          <w:b/>
          <w:bCs/>
          <w:color w:val="FAA419"/>
          <w:spacing w:val="-5"/>
        </w:rPr>
        <w:t>图像</w:t>
      </w:r>
      <w:r>
        <w:rPr>
          <w:sz w:val="16"/>
          <w:szCs w:val="16"/>
          <w:color w:val="FAA419"/>
        </w:rPr>
        <w:t xml:space="preserve">  </w:t>
      </w:r>
      <w:r>
        <w:rPr>
          <w:sz w:val="16"/>
          <w:szCs w:val="16"/>
          <w:b/>
          <w:bCs/>
          <w:color w:val="FAA419"/>
          <w:spacing w:val="4"/>
          <w:position w:val="-1"/>
        </w:rPr>
        <w:t>描述子</w:t>
      </w:r>
    </w:p>
    <w:p>
      <w:pPr>
        <w:pStyle w:val="BodyText"/>
        <w:ind w:left="5637"/>
        <w:spacing w:line="178" w:lineRule="exact"/>
        <w:rPr>
          <w:sz w:val="16"/>
          <w:szCs w:val="16"/>
        </w:rPr>
      </w:pPr>
      <w:r>
        <w:pict>
          <v:shape id="_x0000_s400" style="position:absolute;margin-left:258.229pt;margin-top:-31.1146pt;mso-position-vertical-relative:text;mso-position-horizontal-relative:text;width:166.25pt;height:98.6pt;z-index:-250990592;" fillcolor="#00B050" filled="true" stroked="false" coordsize="3325,1972" coordorigin="0,0" path="m0,328m0,328c0,147,147,0,328,0l2995,0c3176,0,3324,147,3324,328l3324,1643c3324,1824,3176,1971,2995,1971l328,1971c147,1971,0,1824,0,1643l0,328xe">
            <v:fill opacity="0.070588"/>
          </v:shape>
        </w:pict>
      </w:r>
      <w:r>
        <w:rPr>
          <w:sz w:val="16"/>
          <w:szCs w:val="16"/>
          <w:b/>
          <w:bCs/>
          <w:color w:val="79438E"/>
          <w:spacing w:val="4"/>
        </w:rPr>
        <w:t>地图关键帧</w:t>
      </w:r>
      <w:r>
        <w:rPr>
          <w:sz w:val="16"/>
          <w:szCs w:val="16"/>
          <w:color w:val="79438E"/>
          <w:spacing w:val="2"/>
        </w:rPr>
        <w:t xml:space="preserve">              </w:t>
      </w:r>
      <w:r>
        <w:rPr>
          <w:sz w:val="16"/>
          <w:szCs w:val="16"/>
          <w:b/>
          <w:bCs/>
          <w:color w:val="C82423"/>
          <w:spacing w:val="4"/>
        </w:rPr>
        <w:t>待定位图像</w:t>
      </w:r>
    </w:p>
    <w:p>
      <w:pPr>
        <w:ind w:firstLine="1623"/>
        <w:spacing w:line="136" w:lineRule="exact"/>
        <w:rPr/>
      </w:pPr>
      <w:r>
        <w:drawing>
          <wp:anchor distT="0" distB="0" distL="0" distR="0" simplePos="0" relativeHeight="252322816" behindDoc="1" locked="0" layoutInCell="1" allowOverlap="1">
            <wp:simplePos x="0" y="0"/>
            <wp:positionH relativeFrom="column">
              <wp:posOffset>1590071</wp:posOffset>
            </wp:positionH>
            <wp:positionV relativeFrom="paragraph">
              <wp:posOffset>80643</wp:posOffset>
            </wp:positionV>
            <wp:extent cx="11926" cy="414997"/>
            <wp:effectExtent l="0" t="0" r="0" b="0"/>
            <wp:wrapNone/>
            <wp:docPr id="348" name="IM 348"/>
            <wp:cNvGraphicFramePr/>
            <a:graphic>
              <a:graphicData uri="http://schemas.openxmlformats.org/drawingml/2006/picture">
                <pic:pic>
                  <pic:nvPicPr>
                    <pic:cNvPr id="348" name="IM 348"/>
                    <pic:cNvPicPr/>
                  </pic:nvPicPr>
                  <pic:blipFill>
                    <a:blip r:embed="rId268"/>
                    <a:stretch>
                      <a:fillRect/>
                    </a:stretch>
                  </pic:blipFill>
                  <pic:spPr>
                    <a:xfrm rot="0">
                      <a:off x="0" y="0"/>
                      <a:ext cx="11926" cy="414997"/>
                    </a:xfrm>
                    <a:prstGeom prst="rect">
                      <a:avLst/>
                    </a:prstGeom>
                  </pic:spPr>
                </pic:pic>
              </a:graphicData>
            </a:graphic>
          </wp:anchor>
        </w:drawing>
      </w:r>
      <w:r>
        <w:drawing>
          <wp:anchor distT="0" distB="0" distL="0" distR="0" simplePos="0" relativeHeight="252323840" behindDoc="1" locked="0" layoutInCell="1" allowOverlap="1">
            <wp:simplePos x="0" y="0"/>
            <wp:positionH relativeFrom="column">
              <wp:posOffset>1025611</wp:posOffset>
            </wp:positionH>
            <wp:positionV relativeFrom="paragraph">
              <wp:posOffset>5912</wp:posOffset>
            </wp:positionV>
            <wp:extent cx="11926" cy="564406"/>
            <wp:effectExtent l="0" t="0" r="0" b="0"/>
            <wp:wrapNone/>
            <wp:docPr id="350" name="IM 350"/>
            <wp:cNvGraphicFramePr/>
            <a:graphic>
              <a:graphicData uri="http://schemas.openxmlformats.org/drawingml/2006/picture">
                <pic:pic>
                  <pic:nvPicPr>
                    <pic:cNvPr id="350" name="IM 350"/>
                    <pic:cNvPicPr/>
                  </pic:nvPicPr>
                  <pic:blipFill>
                    <a:blip r:embed="rId269"/>
                    <a:stretch>
                      <a:fillRect/>
                    </a:stretch>
                  </pic:blipFill>
                  <pic:spPr>
                    <a:xfrm rot="0">
                      <a:off x="0" y="0"/>
                      <a:ext cx="11926" cy="564406"/>
                    </a:xfrm>
                    <a:prstGeom prst="rect">
                      <a:avLst/>
                    </a:prstGeom>
                  </pic:spPr>
                </pic:pic>
              </a:graphicData>
            </a:graphic>
          </wp:anchor>
        </w:drawing>
      </w:r>
      <w:r>
        <w:pict>
          <v:group id="_x0000_s402" style="position:absolute;margin-left:0.944519pt;margin-top:0.621948pt;mso-position-vertical-relative:text;mso-position-horizontal-relative:text;width:69.2pt;height:43.85pt;z-index:252329984;" filled="false" stroked="false" coordsize="1384,877" coordorigin="0,0">
            <v:shape id="_x0000_s404" style="position:absolute;left:18;top:18;width:1346;height:839;" filled="false" stroked="false" type="#_x0000_t75">
              <v:imagedata o:title="" r:id="rId270"/>
            </v:shape>
            <v:shape id="_x0000_s406" style="position:absolute;left:-20;top:-20;width:1424;height:917;" filled="false" stroked="false" type="#_x0000_t202">
              <v:fill on="false"/>
              <v:stroke on="false"/>
              <v:path/>
              <v:imagedata o:title=""/>
              <o:lock v:ext="edit" aspectratio="false"/>
              <v:textbox inset="0mm,0mm,0mm,0mm">
                <w:txbxContent>
                  <w:p>
                    <w:pPr>
                      <w:spacing w:line="20" w:lineRule="exact"/>
                      <w:rPr/>
                    </w:pPr>
                    <w:r/>
                  </w:p>
                  <w:tbl>
                    <w:tblPr>
                      <w:tblStyle w:val="TableNormal"/>
                      <w:tblW w:w="1368" w:type="dxa"/>
                      <w:tblInd w:w="27" w:type="dxa"/>
                      <w:tblLayout w:type="fixed"/>
                      <w:tblBorders>
                        <w:left w:val="single" w:color="C82423" w:sz="6" w:space="0"/>
                        <w:bottom w:val="dashed" w:color="C82423" w:sz="6" w:space="0"/>
                        <w:right w:val="single" w:color="C82423" w:sz="6" w:space="0"/>
                        <w:top w:val="dashed" w:color="C82423" w:sz="6" w:space="0"/>
                      </w:tblBorders>
                    </w:tblPr>
                    <w:tblGrid>
                      <w:gridCol w:w="1368"/>
                    </w:tblGrid>
                    <w:tr>
                      <w:trPr>
                        <w:trHeight w:val="846" w:hRule="atLeast"/>
                      </w:trPr>
                      <w:tc>
                        <w:tcPr>
                          <w:tcW w:w="1368" w:type="dxa"/>
                          <w:vAlign w:val="top"/>
                        </w:tcPr>
                        <w:p>
                          <w:pPr>
                            <w:rPr>
                              <w:rFonts w:ascii="Arial"/>
                              <w:sz w:val="21"/>
                            </w:rPr>
                          </w:pPr>
                          <w:r/>
                        </w:p>
                      </w:tc>
                    </w:tr>
                  </w:tbl>
                  <w:p>
                    <w:pPr>
                      <w:rPr>
                        <w:rFonts w:ascii="Arial"/>
                        <w:sz w:val="21"/>
                      </w:rPr>
                    </w:pPr>
                    <w:r/>
                  </w:p>
                </w:txbxContent>
              </v:textbox>
            </v:shape>
          </v:group>
        </w:pict>
      </w:r>
      <w:r>
        <w:drawing>
          <wp:anchor distT="0" distB="0" distL="0" distR="0" simplePos="0" relativeHeight="252336128" behindDoc="0" locked="0" layoutInCell="1" allowOverlap="1">
            <wp:simplePos x="0" y="0"/>
            <wp:positionH relativeFrom="column">
              <wp:posOffset>3390776</wp:posOffset>
            </wp:positionH>
            <wp:positionV relativeFrom="paragraph">
              <wp:posOffset>7898</wp:posOffset>
            </wp:positionV>
            <wp:extent cx="1908033" cy="584282"/>
            <wp:effectExtent l="0" t="0" r="0" b="0"/>
            <wp:wrapNone/>
            <wp:docPr id="352" name="IM 352"/>
            <wp:cNvGraphicFramePr/>
            <a:graphic>
              <a:graphicData uri="http://schemas.openxmlformats.org/drawingml/2006/picture">
                <pic:pic>
                  <pic:nvPicPr>
                    <pic:cNvPr id="352" name="IM 352"/>
                    <pic:cNvPicPr/>
                  </pic:nvPicPr>
                  <pic:blipFill>
                    <a:blip r:embed="rId271"/>
                    <a:stretch>
                      <a:fillRect/>
                    </a:stretch>
                  </pic:blipFill>
                  <pic:spPr>
                    <a:xfrm rot="0">
                      <a:off x="0" y="0"/>
                      <a:ext cx="1908033" cy="584282"/>
                    </a:xfrm>
                    <a:prstGeom prst="rect">
                      <a:avLst/>
                    </a:prstGeom>
                  </pic:spPr>
                </pic:pic>
              </a:graphicData>
            </a:graphic>
          </wp:anchor>
        </w:drawing>
      </w:r>
      <w:r>
        <w:rPr>
          <w:position w:val="-2"/>
        </w:rPr>
        <w:drawing>
          <wp:inline distT="0" distB="0" distL="0" distR="0">
            <wp:extent cx="566025" cy="86554"/>
            <wp:effectExtent l="0" t="0" r="0" b="0"/>
            <wp:docPr id="354" name="IM 354"/>
            <wp:cNvGraphicFramePr/>
            <a:graphic>
              <a:graphicData uri="http://schemas.openxmlformats.org/drawingml/2006/picture">
                <pic:pic>
                  <pic:nvPicPr>
                    <pic:cNvPr id="354" name="IM 354"/>
                    <pic:cNvPicPr/>
                  </pic:nvPicPr>
                  <pic:blipFill>
                    <a:blip r:embed="rId272"/>
                    <a:stretch>
                      <a:fillRect/>
                    </a:stretch>
                  </pic:blipFill>
                  <pic:spPr>
                    <a:xfrm rot="0">
                      <a:off x="0" y="0"/>
                      <a:ext cx="566025" cy="86554"/>
                    </a:xfrm>
                    <a:prstGeom prst="rect">
                      <a:avLst/>
                    </a:prstGeom>
                  </pic:spPr>
                </pic:pic>
              </a:graphicData>
            </a:graphic>
          </wp:inline>
        </w:drawing>
      </w:r>
    </w:p>
    <w:p>
      <w:pPr>
        <w:pStyle w:val="BodyText"/>
        <w:ind w:left="1824" w:right="6298" w:firstLine="83"/>
        <w:spacing w:before="146" w:line="182" w:lineRule="auto"/>
        <w:rPr>
          <w:sz w:val="16"/>
          <w:szCs w:val="16"/>
        </w:rPr>
      </w:pPr>
      <w:r>
        <w:drawing>
          <wp:anchor distT="0" distB="0" distL="0" distR="0" simplePos="0" relativeHeight="252333056" behindDoc="0" locked="0" layoutInCell="1" allowOverlap="1">
            <wp:simplePos x="0" y="0"/>
            <wp:positionH relativeFrom="column">
              <wp:posOffset>1595981</wp:posOffset>
            </wp:positionH>
            <wp:positionV relativeFrom="paragraph">
              <wp:posOffset>195693</wp:posOffset>
            </wp:positionV>
            <wp:extent cx="1213244" cy="39962"/>
            <wp:effectExtent l="0" t="0" r="0" b="0"/>
            <wp:wrapNone/>
            <wp:docPr id="356" name="IM 356"/>
            <wp:cNvGraphicFramePr/>
            <a:graphic>
              <a:graphicData uri="http://schemas.openxmlformats.org/drawingml/2006/picture">
                <pic:pic>
                  <pic:nvPicPr>
                    <pic:cNvPr id="356" name="IM 356"/>
                    <pic:cNvPicPr/>
                  </pic:nvPicPr>
                  <pic:blipFill>
                    <a:blip r:embed="rId273"/>
                    <a:stretch>
                      <a:fillRect/>
                    </a:stretch>
                  </pic:blipFill>
                  <pic:spPr>
                    <a:xfrm rot="0">
                      <a:off x="0" y="0"/>
                      <a:ext cx="1213244" cy="39962"/>
                    </a:xfrm>
                    <a:prstGeom prst="rect">
                      <a:avLst/>
                    </a:prstGeom>
                  </pic:spPr>
                </pic:pic>
              </a:graphicData>
            </a:graphic>
          </wp:anchor>
        </w:drawing>
      </w:r>
      <w:r>
        <w:drawing>
          <wp:anchor distT="0" distB="0" distL="0" distR="0" simplePos="0" relativeHeight="252337152" behindDoc="0" locked="0" layoutInCell="1" allowOverlap="1">
            <wp:simplePos x="0" y="0"/>
            <wp:positionH relativeFrom="column">
              <wp:posOffset>2955454</wp:posOffset>
            </wp:positionH>
            <wp:positionV relativeFrom="paragraph">
              <wp:posOffset>196117</wp:posOffset>
            </wp:positionV>
            <wp:extent cx="446003" cy="35775"/>
            <wp:effectExtent l="0" t="0" r="0" b="0"/>
            <wp:wrapNone/>
            <wp:docPr id="358" name="IM 358"/>
            <wp:cNvGraphicFramePr/>
            <a:graphic>
              <a:graphicData uri="http://schemas.openxmlformats.org/drawingml/2006/picture">
                <pic:pic>
                  <pic:nvPicPr>
                    <pic:cNvPr id="358" name="IM 358"/>
                    <pic:cNvPicPr/>
                  </pic:nvPicPr>
                  <pic:blipFill>
                    <a:blip r:embed="rId274"/>
                    <a:stretch>
                      <a:fillRect/>
                    </a:stretch>
                  </pic:blipFill>
                  <pic:spPr>
                    <a:xfrm rot="0">
                      <a:off x="0" y="0"/>
                      <a:ext cx="446003" cy="35775"/>
                    </a:xfrm>
                    <a:prstGeom prst="rect">
                      <a:avLst/>
                    </a:prstGeom>
                  </pic:spPr>
                </pic:pic>
              </a:graphicData>
            </a:graphic>
          </wp:anchor>
        </w:drawing>
      </w:r>
      <w:r>
        <w:drawing>
          <wp:anchor distT="0" distB="0" distL="0" distR="0" simplePos="0" relativeHeight="252328960" behindDoc="0" locked="0" layoutInCell="1" allowOverlap="1">
            <wp:simplePos x="0" y="0"/>
            <wp:positionH relativeFrom="column">
              <wp:posOffset>880521</wp:posOffset>
            </wp:positionH>
            <wp:positionV relativeFrom="paragraph">
              <wp:posOffset>183768</wp:posOffset>
            </wp:positionV>
            <wp:extent cx="152483" cy="35775"/>
            <wp:effectExtent l="0" t="0" r="0" b="0"/>
            <wp:wrapNone/>
            <wp:docPr id="360" name="IM 360"/>
            <wp:cNvGraphicFramePr/>
            <a:graphic>
              <a:graphicData uri="http://schemas.openxmlformats.org/drawingml/2006/picture">
                <pic:pic>
                  <pic:nvPicPr>
                    <pic:cNvPr id="360" name="IM 360"/>
                    <pic:cNvPicPr/>
                  </pic:nvPicPr>
                  <pic:blipFill>
                    <a:blip r:embed="rId275"/>
                    <a:stretch>
                      <a:fillRect/>
                    </a:stretch>
                  </pic:blipFill>
                  <pic:spPr>
                    <a:xfrm rot="0">
                      <a:off x="0" y="0"/>
                      <a:ext cx="152483" cy="35775"/>
                    </a:xfrm>
                    <a:prstGeom prst="rect">
                      <a:avLst/>
                    </a:prstGeom>
                  </pic:spPr>
                </pic:pic>
              </a:graphicData>
            </a:graphic>
          </wp:anchor>
        </w:drawing>
      </w:r>
      <w:r>
        <w:drawing>
          <wp:anchor distT="0" distB="0" distL="0" distR="0" simplePos="0" relativeHeight="252324864" behindDoc="1" locked="0" layoutInCell="1" allowOverlap="1">
            <wp:simplePos x="0" y="0"/>
            <wp:positionH relativeFrom="column">
              <wp:posOffset>1030792</wp:posOffset>
            </wp:positionH>
            <wp:positionV relativeFrom="paragraph">
              <wp:posOffset>403269</wp:posOffset>
            </wp:positionV>
            <wp:extent cx="566023" cy="86501"/>
            <wp:effectExtent l="0" t="0" r="0" b="0"/>
            <wp:wrapNone/>
            <wp:docPr id="362" name="IM 362"/>
            <wp:cNvGraphicFramePr/>
            <a:graphic>
              <a:graphicData uri="http://schemas.openxmlformats.org/drawingml/2006/picture">
                <pic:pic>
                  <pic:nvPicPr>
                    <pic:cNvPr id="362" name="IM 362"/>
                    <pic:cNvPicPr/>
                  </pic:nvPicPr>
                  <pic:blipFill>
                    <a:blip r:embed="rId276"/>
                    <a:stretch>
                      <a:fillRect/>
                    </a:stretch>
                  </pic:blipFill>
                  <pic:spPr>
                    <a:xfrm rot="0">
                      <a:off x="0" y="0"/>
                      <a:ext cx="566023" cy="86501"/>
                    </a:xfrm>
                    <a:prstGeom prst="rect">
                      <a:avLst/>
                    </a:prstGeom>
                  </pic:spPr>
                </pic:pic>
              </a:graphicData>
            </a:graphic>
          </wp:anchor>
        </w:drawing>
      </w:r>
      <w:r>
        <w:rPr>
          <w:sz w:val="16"/>
          <w:szCs w:val="16"/>
          <w:b/>
          <w:bCs/>
          <w:spacing w:val="4"/>
        </w:rPr>
        <w:t>特征</w:t>
      </w:r>
      <w:r>
        <w:rPr>
          <w:sz w:val="16"/>
          <w:szCs w:val="16"/>
        </w:rPr>
        <w:t xml:space="preserve">  </w:t>
      </w:r>
      <w:r>
        <w:rPr>
          <w:sz w:val="16"/>
          <w:szCs w:val="16"/>
          <w:b/>
          <w:bCs/>
          <w:spacing w:val="5"/>
        </w:rPr>
        <w:t>提取器</w:t>
      </w:r>
    </w:p>
    <w:p>
      <w:pPr>
        <w:ind w:firstLine="2059"/>
        <w:spacing w:before="118" w:line="441" w:lineRule="exact"/>
        <w:rPr/>
      </w:pPr>
      <w:r>
        <w:rPr>
          <w:position w:val="-8"/>
        </w:rPr>
        <w:drawing>
          <wp:inline distT="0" distB="0" distL="0" distR="0">
            <wp:extent cx="3554611" cy="280322"/>
            <wp:effectExtent l="0" t="0" r="0" b="0"/>
            <wp:docPr id="364" name="IM 364"/>
            <wp:cNvGraphicFramePr/>
            <a:graphic>
              <a:graphicData uri="http://schemas.openxmlformats.org/drawingml/2006/picture">
                <pic:pic>
                  <pic:nvPicPr>
                    <pic:cNvPr id="364" name="IM 364"/>
                    <pic:cNvPicPr/>
                  </pic:nvPicPr>
                  <pic:blipFill>
                    <a:blip r:embed="rId277"/>
                    <a:stretch>
                      <a:fillRect/>
                    </a:stretch>
                  </pic:blipFill>
                  <pic:spPr>
                    <a:xfrm rot="0">
                      <a:off x="0" y="0"/>
                      <a:ext cx="3554611" cy="280322"/>
                    </a:xfrm>
                    <a:prstGeom prst="rect">
                      <a:avLst/>
                    </a:prstGeom>
                  </pic:spPr>
                </pic:pic>
              </a:graphicData>
            </a:graphic>
          </wp:inline>
        </w:drawing>
      </w:r>
    </w:p>
    <w:p>
      <w:pPr>
        <w:pStyle w:val="BodyText"/>
        <w:ind w:left="3127"/>
        <w:spacing w:before="143" w:line="191" w:lineRule="auto"/>
        <w:outlineLvl w:val="0"/>
        <w:rPr>
          <w:sz w:val="22"/>
          <w:szCs w:val="22"/>
        </w:rPr>
      </w:pPr>
      <w:bookmarkStart w:name="bookmark183" w:id="255"/>
      <w:bookmarkEnd w:id="255"/>
      <w:r>
        <w:rPr>
          <w:sz w:val="22"/>
          <w:szCs w:val="22"/>
          <w:spacing w:val="-3"/>
        </w:rPr>
        <w:t>图</w:t>
      </w:r>
      <w:r>
        <w:rPr>
          <w:sz w:val="22"/>
          <w:szCs w:val="22"/>
          <w:spacing w:val="-4"/>
        </w:rPr>
        <w:t xml:space="preserve"> </w:t>
      </w:r>
      <w:r>
        <w:rPr>
          <w:rFonts w:ascii="Times New Roman" w:hAnsi="Times New Roman" w:eastAsia="Times New Roman" w:cs="Times New Roman"/>
          <w:sz w:val="22"/>
          <w:szCs w:val="22"/>
          <w:spacing w:val="-3"/>
        </w:rPr>
        <w:t>4.2    </w:t>
      </w:r>
      <w:r>
        <w:rPr>
          <w:sz w:val="22"/>
          <w:szCs w:val="22"/>
          <w:spacing w:val="-3"/>
        </w:rPr>
        <w:t>粗到细匹配过程</w:t>
      </w:r>
    </w:p>
    <w:p>
      <w:pPr>
        <w:pStyle w:val="BodyText"/>
        <w:ind w:left="9" w:right="18" w:firstLine="483"/>
        <w:spacing w:before="179" w:line="217" w:lineRule="auto"/>
        <w:jc w:val="both"/>
        <w:rPr>
          <w:sz w:val="24"/>
          <w:szCs w:val="24"/>
        </w:rPr>
      </w:pPr>
      <w:r>
        <w:rPr>
          <w:sz w:val="24"/>
          <w:szCs w:val="24"/>
          <w:spacing w:val="3"/>
        </w:rPr>
        <w:t>如图 </w:t>
      </w:r>
      <w:hyperlink w:history="true" w:anchor="bookmark184">
        <w:r>
          <w:rPr>
            <w:rFonts w:ascii="Times New Roman" w:hAnsi="Times New Roman" w:eastAsia="Times New Roman" w:cs="Times New Roman"/>
            <w:sz w:val="24"/>
            <w:szCs w:val="24"/>
            <w:spacing w:val="3"/>
          </w:rPr>
          <w:t>4.2</w:t>
        </w:r>
      </w:hyperlink>
      <w:r>
        <w:rPr>
          <w:rFonts w:ascii="Times New Roman" w:hAnsi="Times New Roman" w:eastAsia="Times New Roman" w:cs="Times New Roman"/>
          <w:sz w:val="24"/>
          <w:szCs w:val="24"/>
          <w:spacing w:val="24"/>
          <w:w w:val="101"/>
        </w:rPr>
        <w:t xml:space="preserve"> </w:t>
      </w:r>
      <w:r>
        <w:rPr>
          <w:sz w:val="24"/>
          <w:szCs w:val="24"/>
          <w:spacing w:val="3"/>
        </w:rPr>
        <w:t>所示，粗到细匹配过程首先从图像中提取图像描述子和特征点描述</w:t>
      </w:r>
      <w:r>
        <w:rPr>
          <w:sz w:val="24"/>
          <w:szCs w:val="24"/>
        </w:rPr>
        <w:t xml:space="preserve">  </w:t>
      </w:r>
      <w:r>
        <w:rPr>
          <w:sz w:val="24"/>
          <w:szCs w:val="24"/>
          <w:spacing w:val="-1"/>
        </w:rPr>
        <w:t>子。本文中的图像描述子使用</w:t>
      </w:r>
      <w:r>
        <w:rPr>
          <w:sz w:val="24"/>
          <w:szCs w:val="24"/>
          <w:spacing w:val="-25"/>
        </w:rPr>
        <w:t xml:space="preserve"> </w:t>
      </w:r>
      <w:r>
        <w:rPr>
          <w:rFonts w:ascii="Times New Roman" w:hAnsi="Times New Roman" w:eastAsia="Times New Roman" w:cs="Times New Roman"/>
          <w:sz w:val="24"/>
          <w:szCs w:val="24"/>
          <w:spacing w:val="-1"/>
        </w:rPr>
        <w:t>NetVLAD</w:t>
      </w:r>
      <w:r>
        <w:rPr>
          <w:rFonts w:ascii="Times New Roman" w:hAnsi="Times New Roman" w:eastAsia="Times New Roman" w:cs="Times New Roman"/>
          <w:sz w:val="18"/>
          <w:szCs w:val="18"/>
          <w:spacing w:val="-1"/>
        </w:rPr>
        <w:t>[</w:t>
      </w:r>
      <w:hyperlink w:history="true" w:anchor="bookmark299">
        <w:r>
          <w:rPr>
            <w:rFonts w:ascii="Times New Roman" w:hAnsi="Times New Roman" w:eastAsia="Times New Roman" w:cs="Times New Roman"/>
            <w:sz w:val="18"/>
            <w:szCs w:val="18"/>
            <w:spacing w:val="-1"/>
            <w:position w:val="8"/>
          </w:rPr>
          <w:t>41</w:t>
        </w:r>
      </w:hyperlink>
      <w:r>
        <w:rPr>
          <w:rFonts w:ascii="Times New Roman" w:hAnsi="Times New Roman" w:eastAsia="Times New Roman" w:cs="Times New Roman"/>
          <w:sz w:val="18"/>
          <w:szCs w:val="18"/>
          <w:spacing w:val="-1"/>
        </w:rPr>
        <w:t>]</w:t>
      </w:r>
      <w:r>
        <w:rPr>
          <w:sz w:val="24"/>
          <w:szCs w:val="24"/>
          <w:spacing w:val="-1"/>
        </w:rPr>
        <w:t>获取</w:t>
      </w:r>
      <w:r>
        <w:rPr>
          <w:sz w:val="24"/>
          <w:szCs w:val="24"/>
          <w:spacing w:val="-2"/>
        </w:rPr>
        <w:t>，</w:t>
      </w:r>
      <w:r>
        <w:rPr>
          <w:sz w:val="24"/>
          <w:szCs w:val="24"/>
          <w:spacing w:val="-51"/>
        </w:rPr>
        <w:t xml:space="preserve"> </w:t>
      </w:r>
      <w:r>
        <w:rPr>
          <w:sz w:val="24"/>
          <w:szCs w:val="24"/>
          <w:spacing w:val="-2"/>
        </w:rPr>
        <w:t>这是一种基于 </w:t>
      </w:r>
      <w:r>
        <w:rPr>
          <w:rFonts w:ascii="Times New Roman" w:hAnsi="Times New Roman" w:eastAsia="Times New Roman" w:cs="Times New Roman"/>
          <w:sz w:val="24"/>
          <w:szCs w:val="24"/>
          <w:spacing w:val="-2"/>
        </w:rPr>
        <w:t>CNN</w:t>
      </w:r>
      <w:r>
        <w:rPr>
          <w:rFonts w:ascii="Times New Roman" w:hAnsi="Times New Roman" w:eastAsia="Times New Roman" w:cs="Times New Roman"/>
          <w:sz w:val="24"/>
          <w:szCs w:val="24"/>
          <w:spacing w:val="28"/>
        </w:rPr>
        <w:t xml:space="preserve"> </w:t>
      </w:r>
      <w:r>
        <w:rPr>
          <w:sz w:val="24"/>
          <w:szCs w:val="24"/>
          <w:spacing w:val="-2"/>
        </w:rPr>
        <w:t>的图片特征</w:t>
      </w:r>
      <w:r>
        <w:rPr>
          <w:sz w:val="24"/>
          <w:szCs w:val="24"/>
        </w:rPr>
        <w:t xml:space="preserve">  </w:t>
      </w:r>
      <w:r>
        <w:rPr>
          <w:sz w:val="24"/>
          <w:szCs w:val="24"/>
          <w:spacing w:val="-4"/>
        </w:rPr>
        <w:t>提取网络，常被用来进行大规模的图像检索，证明其强大的特征判别能力，</w:t>
      </w:r>
      <w:r>
        <w:rPr>
          <w:sz w:val="24"/>
          <w:szCs w:val="24"/>
          <w:spacing w:val="-5"/>
        </w:rPr>
        <w:t>适合进</w:t>
      </w:r>
      <w:r>
        <w:rPr>
          <w:sz w:val="24"/>
          <w:szCs w:val="24"/>
        </w:rPr>
        <w:t xml:space="preserve">  </w:t>
      </w:r>
      <w:r>
        <w:rPr>
          <w:sz w:val="24"/>
          <w:szCs w:val="24"/>
          <w:spacing w:val="2"/>
        </w:rPr>
        <w:t>行本文中的粗粒度匹配。本文中的特征点描述子使用 </w:t>
      </w:r>
      <w:r>
        <w:rPr>
          <w:rFonts w:ascii="Times New Roman" w:hAnsi="Times New Roman" w:eastAsia="Times New Roman" w:cs="Times New Roman"/>
          <w:sz w:val="24"/>
          <w:szCs w:val="24"/>
        </w:rPr>
        <w:t>Superpoint</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18"/>
          <w:szCs w:val="18"/>
          <w:spacing w:val="2"/>
        </w:rPr>
        <w:t>[</w:t>
      </w:r>
      <w:hyperlink w:history="true" w:anchor="bookmark300">
        <w:r>
          <w:rPr>
            <w:rFonts w:ascii="Times New Roman" w:hAnsi="Times New Roman" w:eastAsia="Times New Roman" w:cs="Times New Roman"/>
            <w:sz w:val="18"/>
            <w:szCs w:val="18"/>
            <w:spacing w:val="2"/>
            <w:position w:val="8"/>
          </w:rPr>
          <w:t>42</w:t>
        </w:r>
      </w:hyperlink>
      <w:r>
        <w:rPr>
          <w:rFonts w:ascii="Times New Roman" w:hAnsi="Times New Roman" w:eastAsia="Times New Roman" w:cs="Times New Roman"/>
          <w:sz w:val="18"/>
          <w:szCs w:val="18"/>
          <w:spacing w:val="2"/>
        </w:rPr>
        <w:t>]</w:t>
      </w:r>
      <w:r>
        <w:rPr>
          <w:sz w:val="24"/>
          <w:szCs w:val="24"/>
          <w:spacing w:val="2"/>
        </w:rPr>
        <w:t>获取，这</w:t>
      </w:r>
      <w:r>
        <w:rPr>
          <w:sz w:val="24"/>
          <w:szCs w:val="24"/>
          <w:spacing w:val="1"/>
        </w:rPr>
        <w:t>是一</w:t>
      </w:r>
      <w:r>
        <w:rPr>
          <w:sz w:val="24"/>
          <w:szCs w:val="24"/>
        </w:rPr>
        <w:t xml:space="preserve">  </w:t>
      </w:r>
      <w:r>
        <w:rPr>
          <w:sz w:val="24"/>
          <w:szCs w:val="24"/>
          <w:spacing w:val="1"/>
        </w:rPr>
        <w:t>种能够同时进行特征点提取和特征点描述子编码的神经网络，</w:t>
      </w:r>
      <w:r>
        <w:rPr>
          <w:sz w:val="24"/>
          <w:szCs w:val="24"/>
          <w:spacing w:val="-22"/>
        </w:rPr>
        <w:t xml:space="preserve"> </w:t>
      </w:r>
      <w:r>
        <w:rPr>
          <w:sz w:val="24"/>
          <w:szCs w:val="24"/>
          <w:spacing w:val="1"/>
        </w:rPr>
        <w:t>由于其经过了大量</w:t>
      </w:r>
      <w:r>
        <w:rPr>
          <w:sz w:val="24"/>
          <w:szCs w:val="24"/>
        </w:rPr>
        <w:t xml:space="preserve">  </w:t>
      </w:r>
      <w:r>
        <w:rPr>
          <w:sz w:val="24"/>
          <w:szCs w:val="24"/>
          <w:spacing w:val="-1"/>
        </w:rPr>
        <w:t>真实图片的训练，因此在真实场景下的表现依旧突出，适合</w:t>
      </w:r>
      <w:r>
        <w:rPr>
          <w:sz w:val="24"/>
          <w:szCs w:val="24"/>
          <w:spacing w:val="-2"/>
        </w:rPr>
        <w:t>本文的固定路线环境。</w:t>
      </w:r>
    </w:p>
    <w:p>
      <w:pPr>
        <w:pStyle w:val="BodyText"/>
        <w:ind w:left="8" w:firstLine="479"/>
        <w:spacing w:before="35" w:line="220" w:lineRule="auto"/>
        <w:jc w:val="both"/>
        <w:rPr>
          <w:sz w:val="24"/>
          <w:szCs w:val="24"/>
        </w:rPr>
      </w:pPr>
      <w:r>
        <w:rPr>
          <w:sz w:val="24"/>
          <w:szCs w:val="24"/>
          <w:spacing w:val="3"/>
        </w:rPr>
        <w:t>在提取了粗粒度和细粒度的特征描述子之后，还需要利用这两种</w:t>
      </w:r>
      <w:r>
        <w:rPr>
          <w:sz w:val="24"/>
          <w:szCs w:val="24"/>
          <w:spacing w:val="2"/>
        </w:rPr>
        <w:t>粒度的描述</w:t>
      </w:r>
      <w:r>
        <w:rPr>
          <w:sz w:val="24"/>
          <w:szCs w:val="24"/>
        </w:rPr>
        <w:t xml:space="preserve">  </w:t>
      </w:r>
      <w:r>
        <w:rPr>
          <w:sz w:val="24"/>
          <w:szCs w:val="24"/>
          <w:spacing w:val="3"/>
        </w:rPr>
        <w:t>子进行匹配。首先，粗匹配除了需要使用图像级别的粗</w:t>
      </w:r>
      <w:r>
        <w:rPr>
          <w:sz w:val="24"/>
          <w:szCs w:val="24"/>
          <w:spacing w:val="2"/>
        </w:rPr>
        <w:t>粒度特征描述子以外，还</w:t>
      </w:r>
      <w:r>
        <w:rPr>
          <w:sz w:val="24"/>
          <w:szCs w:val="24"/>
        </w:rPr>
        <w:t xml:space="preserve">  </w:t>
      </w:r>
      <w:r>
        <w:rPr>
          <w:sz w:val="24"/>
          <w:szCs w:val="24"/>
          <w:spacing w:val="3"/>
        </w:rPr>
        <w:t>需要使用一些位置先验信息。因为一段固定路线上可能</w:t>
      </w:r>
      <w:r>
        <w:rPr>
          <w:sz w:val="24"/>
          <w:szCs w:val="24"/>
          <w:spacing w:val="2"/>
        </w:rPr>
        <w:t>会大量的关键帧，如果使</w:t>
      </w:r>
      <w:r>
        <w:rPr>
          <w:sz w:val="24"/>
          <w:szCs w:val="24"/>
        </w:rPr>
        <w:t xml:space="preserve">  </w:t>
      </w:r>
      <w:r>
        <w:rPr>
          <w:sz w:val="24"/>
          <w:szCs w:val="24"/>
          <w:spacing w:val="3"/>
        </w:rPr>
        <w:t>用图像描述子对每一个关键帧都进行比对，会导致匹配</w:t>
      </w:r>
      <w:r>
        <w:rPr>
          <w:sz w:val="24"/>
          <w:szCs w:val="24"/>
          <w:spacing w:val="2"/>
        </w:rPr>
        <w:t>效率较低，所以本文使用</w:t>
      </w:r>
      <w:r>
        <w:rPr>
          <w:sz w:val="24"/>
          <w:szCs w:val="24"/>
        </w:rPr>
        <w:t xml:space="preserve">  </w:t>
      </w:r>
      <w:r>
        <w:rPr>
          <w:sz w:val="24"/>
          <w:szCs w:val="24"/>
          <w:spacing w:val="3"/>
        </w:rPr>
        <w:t>位置先验信息，将一部分距离过远的地图关键帧排除在</w:t>
      </w:r>
      <w:r>
        <w:rPr>
          <w:sz w:val="24"/>
          <w:szCs w:val="24"/>
          <w:spacing w:val="2"/>
        </w:rPr>
        <w:t>匹配之外。这个位置先验</w:t>
      </w:r>
      <w:r>
        <w:rPr>
          <w:sz w:val="24"/>
          <w:szCs w:val="24"/>
        </w:rPr>
        <w:t xml:space="preserve">  </w:t>
      </w:r>
      <w:r>
        <w:rPr>
          <w:sz w:val="24"/>
          <w:szCs w:val="24"/>
          <w:spacing w:val="3"/>
        </w:rPr>
        <w:t>信息可以通过以往的定位结果获得，如果处于定位开始</w:t>
      </w:r>
      <w:r>
        <w:rPr>
          <w:sz w:val="24"/>
          <w:szCs w:val="24"/>
          <w:spacing w:val="2"/>
        </w:rPr>
        <w:t>阶段，没有可用的定位结</w:t>
      </w:r>
      <w:r>
        <w:rPr>
          <w:sz w:val="24"/>
          <w:szCs w:val="24"/>
        </w:rPr>
        <w:t xml:space="preserve">  </w:t>
      </w:r>
      <w:r>
        <w:rPr>
          <w:sz w:val="24"/>
          <w:szCs w:val="24"/>
          <w:spacing w:val="3"/>
        </w:rPr>
        <w:t>果作为先验，那么可以使用全局坐标系下的原点为先验</w:t>
      </w:r>
      <w:r>
        <w:rPr>
          <w:sz w:val="24"/>
          <w:szCs w:val="24"/>
          <w:spacing w:val="2"/>
        </w:rPr>
        <w:t>位置信息，这仍符合本文</w:t>
      </w:r>
      <w:r>
        <w:rPr>
          <w:sz w:val="24"/>
          <w:szCs w:val="24"/>
        </w:rPr>
        <w:t xml:space="preserve">  </w:t>
      </w:r>
      <w:r>
        <w:rPr>
          <w:sz w:val="24"/>
          <w:szCs w:val="24"/>
          <w:spacing w:val="-1"/>
        </w:rPr>
        <w:t>所探讨的国定路线定位场景。为了使粗粒度匹配能够为后续步骤提供充足的信息，</w:t>
      </w:r>
      <w:r>
        <w:rPr>
          <w:sz w:val="24"/>
          <w:szCs w:val="24"/>
          <w:spacing w:val="10"/>
        </w:rPr>
        <w:t xml:space="preserve"> </w:t>
      </w:r>
      <w:r>
        <w:rPr>
          <w:sz w:val="24"/>
          <w:szCs w:val="24"/>
          <w:spacing w:val="-2"/>
        </w:rPr>
        <w:t>匹配结果往往并不会只包含一个地图关键帧，本文选择一次匹配</w:t>
      </w:r>
      <w:r>
        <w:rPr>
          <w:sz w:val="24"/>
          <w:szCs w:val="24"/>
          <w:spacing w:val="-7"/>
        </w:rPr>
        <w:t xml:space="preserve"> </w:t>
      </w:r>
      <w:r>
        <w:rPr>
          <w:rFonts w:ascii="Times New Roman" w:hAnsi="Times New Roman" w:eastAsia="Times New Roman" w:cs="Times New Roman"/>
          <w:sz w:val="24"/>
          <w:szCs w:val="24"/>
          <w:spacing w:val="-2"/>
        </w:rPr>
        <w:t>N</w:t>
      </w:r>
      <w:r>
        <w:rPr>
          <w:rFonts w:ascii="Times New Roman" w:hAnsi="Times New Roman" w:eastAsia="Times New Roman" w:cs="Times New Roman"/>
          <w:sz w:val="18"/>
          <w:szCs w:val="18"/>
          <w:spacing w:val="-2"/>
          <w:position w:val="-5"/>
        </w:rPr>
        <w:t>c</w:t>
      </w:r>
      <w:r>
        <w:rPr>
          <w:rFonts w:ascii="Times New Roman" w:hAnsi="Times New Roman" w:eastAsia="Times New Roman" w:cs="Times New Roman"/>
          <w:sz w:val="18"/>
          <w:szCs w:val="18"/>
          <w:spacing w:val="35"/>
          <w:position w:val="-5"/>
        </w:rPr>
        <w:t xml:space="preserve"> </w:t>
      </w:r>
      <w:r>
        <w:rPr>
          <w:sz w:val="24"/>
          <w:szCs w:val="24"/>
          <w:spacing w:val="-2"/>
        </w:rPr>
        <w:t>个候选地图关</w:t>
      </w:r>
      <w:r>
        <w:rPr>
          <w:sz w:val="24"/>
          <w:szCs w:val="24"/>
        </w:rPr>
        <w:t xml:space="preserve">  </w:t>
      </w:r>
      <w:r>
        <w:rPr>
          <w:sz w:val="24"/>
          <w:szCs w:val="24"/>
          <w:spacing w:val="-4"/>
        </w:rPr>
        <w:t>键帧给后续步骤判断、使用。</w:t>
      </w:r>
    </w:p>
    <w:p>
      <w:pPr>
        <w:pStyle w:val="BodyText"/>
        <w:ind w:left="11" w:right="18" w:firstLine="479"/>
        <w:spacing w:before="6" w:line="217" w:lineRule="auto"/>
        <w:jc w:val="both"/>
        <w:rPr>
          <w:sz w:val="24"/>
          <w:szCs w:val="24"/>
        </w:rPr>
      </w:pPr>
      <w:r>
        <w:rPr>
          <w:sz w:val="24"/>
          <w:szCs w:val="24"/>
          <w:spacing w:val="2"/>
        </w:rPr>
        <w:t>细粒度匹配相较于粗粒度匹配过程更加直接，</w:t>
      </w:r>
      <w:r>
        <w:rPr>
          <w:sz w:val="24"/>
          <w:szCs w:val="24"/>
          <w:spacing w:val="-50"/>
        </w:rPr>
        <w:t xml:space="preserve"> </w:t>
      </w:r>
      <w:r>
        <w:rPr>
          <w:sz w:val="24"/>
          <w:szCs w:val="24"/>
          <w:spacing w:val="2"/>
        </w:rPr>
        <w:t>只需要将粗匹配的地</w:t>
      </w:r>
      <w:r>
        <w:rPr>
          <w:sz w:val="24"/>
          <w:szCs w:val="24"/>
          <w:spacing w:val="1"/>
        </w:rPr>
        <w:t>图关键帧</w:t>
      </w:r>
      <w:r>
        <w:rPr>
          <w:sz w:val="24"/>
          <w:szCs w:val="24"/>
        </w:rPr>
        <w:t xml:space="preserve">  </w:t>
      </w:r>
      <w:r>
        <w:rPr>
          <w:sz w:val="24"/>
          <w:szCs w:val="24"/>
          <w:spacing w:val="3"/>
        </w:rPr>
        <w:t>中的特征点及其描述子与当前图像的特征点及其</w:t>
      </w:r>
      <w:r>
        <w:rPr>
          <w:sz w:val="24"/>
          <w:szCs w:val="24"/>
          <w:spacing w:val="2"/>
        </w:rPr>
        <w:t>描述子直接匹配即可。由于提取</w:t>
      </w:r>
      <w:r>
        <w:rPr>
          <w:sz w:val="24"/>
          <w:szCs w:val="24"/>
        </w:rPr>
        <w:t xml:space="preserve">  </w:t>
      </w:r>
      <w:r>
        <w:rPr>
          <w:sz w:val="24"/>
          <w:szCs w:val="24"/>
          <w:spacing w:val="2"/>
        </w:rPr>
        <w:t>的特征点及其描述子都是基于深度神经网络的，</w:t>
      </w:r>
      <w:r>
        <w:rPr>
          <w:sz w:val="24"/>
          <w:szCs w:val="24"/>
          <w:spacing w:val="-46"/>
        </w:rPr>
        <w:t xml:space="preserve"> </w:t>
      </w:r>
      <w:r>
        <w:rPr>
          <w:sz w:val="24"/>
          <w:szCs w:val="24"/>
          <w:spacing w:val="2"/>
        </w:rPr>
        <w:t>因</w:t>
      </w:r>
      <w:r>
        <w:rPr>
          <w:sz w:val="24"/>
          <w:szCs w:val="24"/>
          <w:spacing w:val="1"/>
        </w:rPr>
        <w:t>此匹配过程也选择基于深度神</w:t>
      </w:r>
      <w:r>
        <w:rPr>
          <w:sz w:val="24"/>
          <w:szCs w:val="24"/>
        </w:rPr>
        <w:t xml:space="preserve">  </w:t>
      </w:r>
      <w:r>
        <w:rPr>
          <w:sz w:val="24"/>
          <w:szCs w:val="24"/>
          <w:spacing w:val="4"/>
        </w:rPr>
        <w:t>经网络的 </w:t>
      </w:r>
      <w:r>
        <w:rPr>
          <w:rFonts w:ascii="Times New Roman" w:hAnsi="Times New Roman" w:eastAsia="Times New Roman" w:cs="Times New Roman"/>
          <w:sz w:val="24"/>
          <w:szCs w:val="24"/>
        </w:rPr>
        <w:t>SuperGlue</w:t>
      </w:r>
      <w:r>
        <w:rPr>
          <w:rFonts w:ascii="Times New Roman" w:hAnsi="Times New Roman" w:eastAsia="Times New Roman" w:cs="Times New Roman"/>
          <w:sz w:val="18"/>
          <w:szCs w:val="18"/>
          <w:spacing w:val="4"/>
        </w:rPr>
        <w:t>[</w:t>
      </w:r>
      <w:hyperlink w:history="true" w:anchor="bookmark334">
        <w:r>
          <w:rPr>
            <w:rFonts w:ascii="Times New Roman" w:hAnsi="Times New Roman" w:eastAsia="Times New Roman" w:cs="Times New Roman"/>
            <w:sz w:val="18"/>
            <w:szCs w:val="18"/>
            <w:spacing w:val="4"/>
            <w:position w:val="8"/>
          </w:rPr>
          <w:t>63</w:t>
        </w:r>
      </w:hyperlink>
      <w:r>
        <w:rPr>
          <w:rFonts w:ascii="Times New Roman" w:hAnsi="Times New Roman" w:eastAsia="Times New Roman" w:cs="Times New Roman"/>
          <w:sz w:val="18"/>
          <w:szCs w:val="18"/>
          <w:spacing w:val="4"/>
        </w:rPr>
        <w:t>]</w:t>
      </w:r>
      <w:r>
        <w:rPr>
          <w:sz w:val="24"/>
          <w:szCs w:val="24"/>
          <w:spacing w:val="4"/>
        </w:rPr>
        <w:t>方法，其输入为特征点坐标和描</w:t>
      </w:r>
      <w:r>
        <w:rPr>
          <w:sz w:val="24"/>
          <w:szCs w:val="24"/>
          <w:spacing w:val="3"/>
        </w:rPr>
        <w:t>述子，输出为它们之间的</w:t>
      </w:r>
      <w:r>
        <w:rPr>
          <w:sz w:val="24"/>
          <w:szCs w:val="24"/>
        </w:rPr>
        <w:t xml:space="preserve">  </w:t>
      </w:r>
      <w:r>
        <w:rPr>
          <w:sz w:val="24"/>
          <w:szCs w:val="24"/>
          <w:spacing w:val="-1"/>
        </w:rPr>
        <w:t>匹配关系。一旦新图像的特征点与地图关键帧的特征点</w:t>
      </w:r>
      <w:r>
        <w:rPr>
          <w:sz w:val="24"/>
          <w:szCs w:val="24"/>
          <w:spacing w:val="-2"/>
        </w:rPr>
        <w:t>匹配完成，细匹配即结束。</w:t>
      </w:r>
    </w:p>
    <w:p>
      <w:pPr>
        <w:spacing w:line="217" w:lineRule="auto"/>
        <w:sectPr>
          <w:headerReference w:type="default" r:id="rId241"/>
          <w:footerReference w:type="default" r:id="rId264"/>
          <w:pgSz w:w="11906" w:h="16838"/>
          <w:pgMar w:top="1564" w:right="1581" w:bottom="1391" w:left="1700" w:header="1249" w:footer="1201" w:gutter="0"/>
        </w:sectPr>
        <w:rPr>
          <w:sz w:val="24"/>
          <w:szCs w:val="24"/>
        </w:rPr>
      </w:pPr>
    </w:p>
    <w:p>
      <w:pPr>
        <w:pStyle w:val="BodyText"/>
        <w:ind w:left="3"/>
        <w:spacing w:before="151" w:line="193" w:lineRule="auto"/>
        <w:outlineLvl w:val="2"/>
        <w:rPr>
          <w:sz w:val="26"/>
          <w:szCs w:val="26"/>
        </w:rPr>
      </w:pPr>
      <w:bookmarkStart w:name="bookmark90" w:id="256"/>
      <w:bookmarkEnd w:id="256"/>
      <w:bookmarkStart w:name="bookmark89" w:id="257"/>
      <w:bookmarkEnd w:id="257"/>
      <w:r>
        <w:rPr>
          <w:rFonts w:ascii="Arial" w:hAnsi="Arial" w:eastAsia="Arial" w:cs="Arial"/>
          <w:sz w:val="26"/>
          <w:szCs w:val="26"/>
          <w:spacing w:val="-1"/>
        </w:rPr>
        <w:t>4.2.2</w:t>
      </w:r>
      <w:r>
        <w:rPr>
          <w:rFonts w:ascii="Arial" w:hAnsi="Arial" w:eastAsia="Arial" w:cs="Arial"/>
          <w:sz w:val="26"/>
          <w:szCs w:val="26"/>
          <w:spacing w:val="19"/>
        </w:rPr>
        <w:t xml:space="preserve">   </w:t>
      </w:r>
      <w:r>
        <w:rPr>
          <w:sz w:val="26"/>
          <w:szCs w:val="26"/>
          <w:spacing w:val="-1"/>
        </w:rPr>
        <w:t>基于概率投票的鲁棒定位算法</w:t>
      </w:r>
    </w:p>
    <w:p>
      <w:pPr>
        <w:pStyle w:val="BodyText"/>
        <w:ind w:left="14" w:firstLine="475"/>
        <w:spacing w:before="157" w:line="219" w:lineRule="auto"/>
        <w:jc w:val="both"/>
        <w:rPr>
          <w:sz w:val="24"/>
          <w:szCs w:val="24"/>
        </w:rPr>
      </w:pPr>
      <w:r>
        <w:rPr>
          <w:sz w:val="24"/>
          <w:szCs w:val="24"/>
          <w:spacing w:val="3"/>
        </w:rPr>
        <w:t>粗到细匹配过程在图像与地图关键帧之间建立了联系，这方便</w:t>
      </w:r>
      <w:r>
        <w:rPr>
          <w:sz w:val="24"/>
          <w:szCs w:val="24"/>
          <w:spacing w:val="2"/>
        </w:rPr>
        <w:t>了将相机位姿</w:t>
      </w:r>
      <w:r>
        <w:rPr>
          <w:sz w:val="24"/>
          <w:szCs w:val="24"/>
        </w:rPr>
        <w:t xml:space="preserve"> </w:t>
      </w:r>
      <w:r>
        <w:rPr>
          <w:sz w:val="24"/>
          <w:szCs w:val="24"/>
          <w:spacing w:val="2"/>
        </w:rPr>
        <w:t>的计算与全局坐标系对齐。在离线建图阶段，地图关键帧中的点已经与全局坐标</w:t>
      </w:r>
      <w:r>
        <w:rPr>
          <w:sz w:val="24"/>
          <w:szCs w:val="24"/>
          <w:spacing w:val="18"/>
        </w:rPr>
        <w:t xml:space="preserve"> </w:t>
      </w:r>
      <w:r>
        <w:rPr>
          <w:sz w:val="24"/>
          <w:szCs w:val="24"/>
          <w:spacing w:val="2"/>
        </w:rPr>
        <w:t>系对齐，而新图像匹配的地图关键帧特征点也可以被赋予其对应的空间坐标，令</w:t>
      </w:r>
    </w:p>
    <w:p>
      <w:pPr>
        <w:pStyle w:val="BodyText"/>
        <w:ind w:right="1"/>
        <w:spacing w:line="266" w:lineRule="exact"/>
        <w:jc w:val="right"/>
        <w:rPr>
          <w:sz w:val="24"/>
          <w:szCs w:val="24"/>
        </w:rPr>
      </w:pPr>
      <w:r>
        <w:rPr>
          <w:sz w:val="24"/>
          <w:szCs w:val="24"/>
          <w:spacing w:val="3"/>
          <w:position w:val="7"/>
        </w:rPr>
        <w:t>这些点的空间坐标表示为 </w:t>
      </w:r>
      <w:r>
        <w:rPr>
          <w:rFonts w:ascii="Arial Unicode MS" w:hAnsi="Arial Unicode MS" w:eastAsia="Arial Unicode MS" w:cs="Arial Unicode MS"/>
          <w:sz w:val="24"/>
          <w:szCs w:val="24"/>
          <w:spacing w:val="3"/>
          <w:position w:val="7"/>
        </w:rPr>
        <w:t>{</w:t>
      </w:r>
      <w:r>
        <w:rPr>
          <w:rFonts w:ascii="Arial Unicode MS" w:hAnsi="Arial Unicode MS" w:eastAsia="Arial Unicode MS" w:cs="Arial Unicode MS"/>
          <w:sz w:val="24"/>
          <w:szCs w:val="24"/>
          <w:position w:val="7"/>
        </w:rPr>
        <w:t>p</w:t>
      </w:r>
      <w:r>
        <w:ruby>
          <w:rubyPr>
            <w:rubyAlign w:val="left"/>
            <w:hpsRaise w:val="12"/>
            <w:hps w:val="18"/>
            <w:hpsBaseText w:val="18"/>
          </w:rubyPr>
          <w:rt>
            <w:r>
              <w:rPr>
                <w:rFonts w:ascii="Arial Unicode MS" w:hAnsi="Arial Unicode MS" w:eastAsia="Arial Unicode MS" w:cs="Arial Unicode MS"/>
                <w:sz w:val="18"/>
                <w:szCs w:val="18"/>
                <w:w w:val="88"/>
                <w:position w:val="7"/>
              </w:rPr>
              <w:t>g</w:t>
            </w:r>
          </w:rt>
          <w:rubyBase>
            <w:r>
              <w:rPr>
                <w:rFonts w:ascii="Arial Unicode MS" w:hAnsi="Arial Unicode MS" w:eastAsia="Arial Unicode MS" w:cs="Arial Unicode MS"/>
                <w:sz w:val="18"/>
                <w:szCs w:val="18"/>
                <w:w w:val="85"/>
                <w:position w:val="3"/>
              </w:rPr>
              <w:t>m</w:t>
            </w:r>
          </w:rubyBase>
        </w:ruby>
      </w:r>
      <w:r>
        <w:rPr>
          <w:rFonts w:ascii="Arial Unicode MS" w:hAnsi="Arial Unicode MS" w:eastAsia="Arial Unicode MS" w:cs="Arial Unicode MS"/>
          <w:sz w:val="18"/>
          <w:szCs w:val="18"/>
          <w:spacing w:val="9"/>
          <w:position w:val="3"/>
        </w:rPr>
        <w:t xml:space="preserve">  </w:t>
      </w:r>
      <w:r>
        <w:rPr>
          <w:rFonts w:ascii="Arial Unicode MS" w:hAnsi="Arial Unicode MS" w:eastAsia="Arial Unicode MS" w:cs="Arial Unicode MS"/>
          <w:sz w:val="24"/>
          <w:szCs w:val="24"/>
          <w:position w:val="7"/>
        </w:rPr>
        <w:t>l</w:t>
      </w:r>
      <w:r>
        <w:rPr>
          <w:rFonts w:ascii="Arial Unicode MS" w:hAnsi="Arial Unicode MS" w:eastAsia="Arial Unicode MS" w:cs="Arial Unicode MS"/>
          <w:sz w:val="24"/>
          <w:szCs w:val="24"/>
          <w:spacing w:val="3"/>
          <w:position w:val="7"/>
        </w:rPr>
        <w:t xml:space="preserve"> </w:t>
      </w:r>
      <w:r>
        <w:rPr>
          <w:rFonts w:ascii="Arial Unicode MS" w:hAnsi="Arial Unicode MS" w:eastAsia="Arial Unicode MS" w:cs="Arial Unicode MS"/>
          <w:sz w:val="24"/>
          <w:szCs w:val="24"/>
          <w:position w:val="7"/>
        </w:rPr>
        <w:t>m</w:t>
      </w:r>
      <w:r>
        <w:rPr>
          <w:rFonts w:ascii="Arial Unicode MS" w:hAnsi="Arial Unicode MS" w:eastAsia="Arial Unicode MS" w:cs="Arial Unicode MS"/>
          <w:sz w:val="24"/>
          <w:szCs w:val="24"/>
          <w:spacing w:val="19"/>
          <w:position w:val="7"/>
        </w:rPr>
        <w:t xml:space="preserve"> </w:t>
      </w:r>
      <w:r>
        <w:rPr>
          <w:rFonts w:ascii="Arial Unicode MS" w:hAnsi="Arial Unicode MS" w:eastAsia="Arial Unicode MS" w:cs="Arial Unicode MS"/>
          <w:sz w:val="24"/>
          <w:szCs w:val="24"/>
          <w:spacing w:val="3"/>
          <w:position w:val="7"/>
        </w:rPr>
        <w:t>∈ M}</w:t>
      </w:r>
      <w:r>
        <w:rPr>
          <w:sz w:val="24"/>
          <w:szCs w:val="24"/>
          <w:spacing w:val="3"/>
          <w:position w:val="7"/>
        </w:rPr>
        <w:t>，其在新图像中对应的匹配点像素坐标观</w:t>
      </w:r>
    </w:p>
    <w:p>
      <w:pPr>
        <w:pStyle w:val="BodyText"/>
        <w:spacing w:before="137" w:line="300" w:lineRule="exact"/>
        <w:jc w:val="right"/>
        <w:rPr>
          <w:sz w:val="24"/>
          <w:szCs w:val="24"/>
        </w:rPr>
      </w:pPr>
      <w:r>
        <w:rPr>
          <w:sz w:val="24"/>
          <w:szCs w:val="24"/>
          <w:spacing w:val="3"/>
          <w:position w:val="8"/>
        </w:rPr>
        <w:t>测为 </w:t>
      </w:r>
      <w:r>
        <w:rPr>
          <w:rFonts w:ascii="Arial Unicode MS" w:hAnsi="Arial Unicode MS" w:eastAsia="Arial Unicode MS" w:cs="Arial Unicode MS"/>
          <w:sz w:val="24"/>
          <w:szCs w:val="24"/>
          <w:spacing w:val="3"/>
          <w:position w:val="8"/>
        </w:rPr>
        <w:t>{</w:t>
      </w:r>
      <w:r>
        <w:ruby>
          <w:rubyPr>
            <w:rubyAlign w:val="left"/>
            <w:hpsRaise w:val="0"/>
            <w:hps w:val="24"/>
            <w:hpsBaseText w:val="24"/>
          </w:rubyPr>
          <w:rt>
            <w:r>
              <w:rPr>
                <w:rFonts w:ascii="Arial Unicode MS" w:hAnsi="Arial Unicode MS" w:eastAsia="Arial Unicode MS" w:cs="Arial Unicode MS"/>
                <w:sz w:val="24"/>
                <w:szCs w:val="24"/>
                <w:w w:val="119"/>
                <w:position w:val="8"/>
              </w:rPr>
              <w:t>^</w:t>
            </w:r>
          </w:rt>
          <w:rubyBase>
            <w:r>
              <w:rPr>
                <w:rFonts w:ascii="Arial Unicode MS" w:hAnsi="Arial Unicode MS" w:eastAsia="Arial Unicode MS" w:cs="Arial Unicode MS"/>
                <w:sz w:val="24"/>
                <w:szCs w:val="24"/>
                <w:w w:val="117"/>
                <w:position w:val="8"/>
              </w:rPr>
              <w:t>x</w:t>
            </w:r>
          </w:rubyBase>
        </w:ruby>
      </w:r>
      <w:r>
        <w:rPr>
          <w:rFonts w:ascii="Arial Unicode MS" w:hAnsi="Arial Unicode MS" w:eastAsia="Arial Unicode MS" w:cs="Arial Unicode MS"/>
          <w:sz w:val="18"/>
          <w:szCs w:val="18"/>
          <w:position w:val="3"/>
        </w:rPr>
        <w:t>m</w:t>
      </w:r>
      <w:r>
        <w:rPr>
          <w:rFonts w:ascii="Arial Unicode MS" w:hAnsi="Arial Unicode MS" w:eastAsia="Arial Unicode MS" w:cs="Arial Unicode MS"/>
          <w:sz w:val="18"/>
          <w:szCs w:val="18"/>
          <w:spacing w:val="3"/>
          <w:position w:val="3"/>
        </w:rPr>
        <w:t xml:space="preserve">  </w:t>
      </w:r>
      <w:r>
        <w:rPr>
          <w:rFonts w:ascii="Arial Unicode MS" w:hAnsi="Arial Unicode MS" w:eastAsia="Arial Unicode MS" w:cs="Arial Unicode MS"/>
          <w:sz w:val="24"/>
          <w:szCs w:val="24"/>
          <w:position w:val="8"/>
        </w:rPr>
        <w:t>l</w:t>
      </w:r>
      <w:r>
        <w:rPr>
          <w:rFonts w:ascii="Arial Unicode MS" w:hAnsi="Arial Unicode MS" w:eastAsia="Arial Unicode MS" w:cs="Arial Unicode MS"/>
          <w:sz w:val="24"/>
          <w:szCs w:val="24"/>
          <w:spacing w:val="3"/>
          <w:position w:val="8"/>
        </w:rPr>
        <w:t xml:space="preserve"> </w:t>
      </w:r>
      <w:r>
        <w:rPr>
          <w:rFonts w:ascii="Arial Unicode MS" w:hAnsi="Arial Unicode MS" w:eastAsia="Arial Unicode MS" w:cs="Arial Unicode MS"/>
          <w:sz w:val="24"/>
          <w:szCs w:val="24"/>
          <w:position w:val="8"/>
        </w:rPr>
        <w:t>m</w:t>
      </w:r>
      <w:r>
        <w:rPr>
          <w:rFonts w:ascii="Arial Unicode MS" w:hAnsi="Arial Unicode MS" w:eastAsia="Arial Unicode MS" w:cs="Arial Unicode MS"/>
          <w:sz w:val="24"/>
          <w:szCs w:val="24"/>
          <w:spacing w:val="3"/>
          <w:position w:val="8"/>
        </w:rPr>
        <w:t xml:space="preserve"> ∈ M}</w:t>
      </w:r>
      <w:r>
        <w:rPr>
          <w:sz w:val="24"/>
          <w:szCs w:val="24"/>
          <w:spacing w:val="3"/>
          <w:position w:val="8"/>
        </w:rPr>
        <w:t>，其中</w:t>
      </w:r>
      <w:r>
        <w:rPr>
          <w:sz w:val="24"/>
          <w:szCs w:val="24"/>
          <w:spacing w:val="-11"/>
          <w:position w:val="8"/>
        </w:rPr>
        <w:t xml:space="preserve"> </w:t>
      </w:r>
      <w:r>
        <w:rPr>
          <w:rFonts w:ascii="Arial Unicode MS" w:hAnsi="Arial Unicode MS" w:eastAsia="Arial Unicode MS" w:cs="Arial Unicode MS"/>
          <w:sz w:val="24"/>
          <w:szCs w:val="24"/>
          <w:spacing w:val="3"/>
          <w:position w:val="8"/>
        </w:rPr>
        <w:t>M </w:t>
      </w:r>
      <w:r>
        <w:rPr>
          <w:sz w:val="24"/>
          <w:szCs w:val="24"/>
          <w:spacing w:val="3"/>
          <w:position w:val="8"/>
        </w:rPr>
        <w:t>表示匹配关系。则新的位姿</w:t>
      </w:r>
      <w:r>
        <w:rPr>
          <w:sz w:val="24"/>
          <w:szCs w:val="24"/>
          <w:spacing w:val="-15"/>
          <w:position w:val="8"/>
        </w:rPr>
        <w:t xml:space="preserve"> </w:t>
      </w:r>
      <w:r>
        <w:rPr>
          <w:rFonts w:ascii="Arial Unicode MS" w:hAnsi="Arial Unicode MS" w:eastAsia="Arial Unicode MS" w:cs="Arial Unicode MS"/>
          <w:sz w:val="24"/>
          <w:szCs w:val="24"/>
          <w:spacing w:val="3"/>
          <w:position w:val="8"/>
        </w:rPr>
        <w:t>T</w:t>
      </w:r>
      <w:r>
        <w:ruby>
          <w:rubyPr>
            <w:rubyAlign w:val="left"/>
            <w:hpsRaise w:val="8"/>
            <w:hps w:val="18"/>
            <w:hpsBaseText w:val="18"/>
          </w:rubyPr>
          <w:rt>
            <w:r>
              <w:rPr>
                <w:rFonts w:ascii="Arial Unicode MS" w:hAnsi="Arial Unicode MS" w:eastAsia="Arial Unicode MS" w:cs="Arial Unicode MS"/>
                <w:sz w:val="18"/>
                <w:szCs w:val="18"/>
                <w:w w:val="93"/>
                <w:position w:val="8"/>
              </w:rPr>
              <w:t>c</w:t>
            </w:r>
          </w:rt>
          <w:rubyBase>
            <w:r>
              <w:rPr>
                <w:rFonts w:ascii="Arial Unicode MS" w:hAnsi="Arial Unicode MS" w:eastAsia="Arial Unicode MS" w:cs="Arial Unicode MS"/>
                <w:sz w:val="18"/>
                <w:szCs w:val="18"/>
                <w:w w:val="56"/>
                <w:position w:val="3"/>
              </w:rPr>
              <w:t>g</w:t>
            </w:r>
          </w:rubyBase>
        </w:ruby>
      </w:r>
      <w:r>
        <w:rPr>
          <w:rFonts w:ascii="Arial Unicode MS" w:hAnsi="Arial Unicode MS" w:eastAsia="Arial Unicode MS" w:cs="Arial Unicode MS"/>
          <w:sz w:val="24"/>
          <w:szCs w:val="24"/>
          <w:spacing w:val="21"/>
          <w:position w:val="3"/>
        </w:rPr>
        <w:t xml:space="preserve"> </w:t>
      </w:r>
      <w:r>
        <w:rPr>
          <w:sz w:val="24"/>
          <w:szCs w:val="24"/>
          <w:spacing w:val="3"/>
          <w:position w:val="8"/>
        </w:rPr>
        <w:t>可通过求解以下投影</w:t>
      </w:r>
    </w:p>
    <w:p>
      <w:pPr>
        <w:pStyle w:val="BodyText"/>
        <w:ind w:left="8"/>
        <w:spacing w:before="100" w:line="191" w:lineRule="auto"/>
        <w:rPr>
          <w:sz w:val="24"/>
          <w:szCs w:val="24"/>
        </w:rPr>
      </w:pPr>
      <w:r>
        <w:rPr>
          <w:sz w:val="24"/>
          <w:szCs w:val="24"/>
          <w:spacing w:val="-8"/>
        </w:rPr>
        <w:t>优化问题获得：</w:t>
      </w:r>
    </w:p>
    <w:p>
      <w:pPr>
        <w:pStyle w:val="BodyText"/>
        <w:spacing w:before="136" w:line="192" w:lineRule="auto"/>
        <w:jc w:val="right"/>
        <w:rPr>
          <w:sz w:val="24"/>
          <w:szCs w:val="24"/>
        </w:rPr>
      </w:pPr>
      <w:r>
        <w:rPr>
          <w:rFonts w:ascii="Arial Unicode MS" w:hAnsi="Arial Unicode MS" w:eastAsia="Arial Unicode MS" w:cs="Arial Unicode MS"/>
          <w:sz w:val="18"/>
          <w:szCs w:val="18"/>
          <w:position w:val="-6"/>
        </w:rPr>
        <w:drawing>
          <wp:inline distT="0" distB="0" distL="0" distR="0">
            <wp:extent cx="155943" cy="171425"/>
            <wp:effectExtent l="0" t="0" r="0" b="0"/>
            <wp:docPr id="366" name="IM 366"/>
            <wp:cNvGraphicFramePr/>
            <a:graphic>
              <a:graphicData uri="http://schemas.openxmlformats.org/drawingml/2006/picture">
                <pic:pic>
                  <pic:nvPicPr>
                    <pic:cNvPr id="366" name="IM 366"/>
                    <pic:cNvPicPr/>
                  </pic:nvPicPr>
                  <pic:blipFill>
                    <a:blip r:embed="rId280"/>
                    <a:stretch>
                      <a:fillRect/>
                    </a:stretch>
                  </pic:blipFill>
                  <pic:spPr>
                    <a:xfrm rot="0">
                      <a:off x="0" y="0"/>
                      <a:ext cx="155943" cy="171425"/>
                    </a:xfrm>
                    <a:prstGeom prst="rect">
                      <a:avLst/>
                    </a:prstGeom>
                  </pic:spPr>
                </pic:pic>
              </a:graphicData>
            </a:graphic>
          </wp:inline>
        </w:drawing>
      </w:r>
      <w:r>
        <w:rPr>
          <w:rFonts w:ascii="Arial Unicode MS" w:hAnsi="Arial Unicode MS" w:eastAsia="Arial Unicode MS" w:cs="Arial Unicode MS"/>
          <w:sz w:val="18"/>
          <w:szCs w:val="18"/>
          <w:spacing w:val="-15"/>
          <w:position w:val="14"/>
        </w:rPr>
        <w:t xml:space="preserve"> </w:t>
      </w:r>
      <w:r>
        <w:rPr>
          <w:rFonts w:ascii="Arial Unicode MS" w:hAnsi="Arial Unicode MS" w:eastAsia="Arial Unicode MS" w:cs="Arial Unicode MS"/>
          <w:sz w:val="18"/>
          <w:szCs w:val="18"/>
          <w:spacing w:val="6"/>
          <w:position w:val="14"/>
        </w:rPr>
        <w:t>*</w:t>
      </w:r>
      <w:r>
        <w:rPr>
          <w:rFonts w:ascii="Arial Unicode MS" w:hAnsi="Arial Unicode MS" w:eastAsia="Arial Unicode MS" w:cs="Arial Unicode MS"/>
          <w:sz w:val="18"/>
          <w:szCs w:val="18"/>
          <w:spacing w:val="38"/>
          <w:position w:val="14"/>
        </w:rPr>
        <w:t xml:space="preserve"> </w:t>
      </w:r>
      <w:r>
        <w:rPr>
          <w:rFonts w:ascii="Arial Unicode MS" w:hAnsi="Arial Unicode MS" w:eastAsia="Arial Unicode MS" w:cs="Arial Unicode MS"/>
          <w:sz w:val="24"/>
          <w:szCs w:val="24"/>
          <w:spacing w:val="6"/>
          <w:position w:val="3"/>
        </w:rPr>
        <w:t>= </w:t>
      </w:r>
      <w:r>
        <w:rPr>
          <w:rFonts w:ascii="Times New Roman" w:hAnsi="Times New Roman" w:eastAsia="Times New Roman" w:cs="Times New Roman"/>
          <w:sz w:val="24"/>
          <w:szCs w:val="24"/>
          <w:position w:val="3"/>
        </w:rPr>
        <w:t>arg</w:t>
      </w:r>
      <w:r>
        <w:rPr>
          <w:rFonts w:ascii="Times New Roman" w:hAnsi="Times New Roman" w:eastAsia="Times New Roman" w:cs="Times New Roman"/>
          <w:sz w:val="24"/>
          <w:szCs w:val="24"/>
          <w:spacing w:val="-18"/>
          <w:position w:val="3"/>
        </w:rPr>
        <w:t xml:space="preserve"> </w:t>
      </w:r>
      <w:r>
        <w:rPr>
          <w:sz w:val="24"/>
          <w:szCs w:val="24"/>
          <w:position w:val="-24"/>
        </w:rPr>
        <w:drawing>
          <wp:inline distT="0" distB="0" distL="0" distR="0">
            <wp:extent cx="1961984" cy="330440"/>
            <wp:effectExtent l="0" t="0" r="0" b="0"/>
            <wp:docPr id="368" name="IM 368"/>
            <wp:cNvGraphicFramePr/>
            <a:graphic>
              <a:graphicData uri="http://schemas.openxmlformats.org/drawingml/2006/picture">
                <pic:pic>
                  <pic:nvPicPr>
                    <pic:cNvPr id="368" name="IM 368"/>
                    <pic:cNvPicPr/>
                  </pic:nvPicPr>
                  <pic:blipFill>
                    <a:blip r:embed="rId281"/>
                    <a:stretch>
                      <a:fillRect/>
                    </a:stretch>
                  </pic:blipFill>
                  <pic:spPr>
                    <a:xfrm rot="0">
                      <a:off x="0" y="0"/>
                      <a:ext cx="1961984" cy="330440"/>
                    </a:xfrm>
                    <a:prstGeom prst="rect">
                      <a:avLst/>
                    </a:prstGeom>
                  </pic:spPr>
                </pic:pic>
              </a:graphicData>
            </a:graphic>
          </wp:inline>
        </w:drawing>
      </w:r>
      <w:r>
        <w:rPr>
          <w:rFonts w:ascii="Times New Roman" w:hAnsi="Times New Roman" w:eastAsia="Times New Roman" w:cs="Times New Roman"/>
          <w:sz w:val="24"/>
          <w:szCs w:val="24"/>
          <w:position w:val="3"/>
        </w:rPr>
        <w:t xml:space="preserve">                       </w:t>
      </w:r>
      <w:r>
        <w:rPr>
          <w:sz w:val="24"/>
          <w:szCs w:val="24"/>
          <w:spacing w:val="6"/>
          <w:position w:val="3"/>
        </w:rPr>
        <w:t>（</w:t>
      </w:r>
      <w:r>
        <w:rPr>
          <w:rFonts w:ascii="Times New Roman" w:hAnsi="Times New Roman" w:eastAsia="Times New Roman" w:cs="Times New Roman"/>
          <w:sz w:val="24"/>
          <w:szCs w:val="24"/>
          <w:spacing w:val="6"/>
          <w:position w:val="3"/>
        </w:rPr>
        <w:t>4.1</w:t>
      </w:r>
      <w:r>
        <w:rPr>
          <w:sz w:val="24"/>
          <w:szCs w:val="24"/>
          <w:spacing w:val="6"/>
          <w:position w:val="3"/>
        </w:rPr>
        <w:t>）</w:t>
      </w:r>
    </w:p>
    <w:p>
      <w:pPr>
        <w:pStyle w:val="BodyText"/>
        <w:spacing w:before="128" w:line="371" w:lineRule="exact"/>
        <w:jc w:val="right"/>
        <w:rPr>
          <w:rFonts w:ascii="Times New Roman" w:hAnsi="Times New Roman" w:eastAsia="Times New Roman" w:cs="Times New Roman"/>
          <w:sz w:val="24"/>
          <w:szCs w:val="24"/>
        </w:rPr>
      </w:pPr>
      <w:r>
        <w:rPr>
          <w:sz w:val="24"/>
          <w:szCs w:val="24"/>
          <w:spacing w:val="-4"/>
          <w:position w:val="-1"/>
        </w:rPr>
        <w:t>若</w:t>
      </w:r>
      <w:r>
        <w:rPr>
          <w:sz w:val="24"/>
          <w:szCs w:val="24"/>
          <w:spacing w:val="-24"/>
          <w:position w:val="-1"/>
        </w:rPr>
        <w:t xml:space="preserve"> </w:t>
      </w:r>
      <w:r>
        <w:rPr>
          <w:sz w:val="24"/>
          <w:szCs w:val="24"/>
          <w:spacing w:val="-4"/>
          <w:position w:val="-1"/>
        </w:rPr>
        <w:t>干</w:t>
      </w:r>
      <w:r>
        <w:rPr>
          <w:sz w:val="24"/>
          <w:szCs w:val="24"/>
          <w:spacing w:val="-32"/>
          <w:position w:val="-1"/>
        </w:rPr>
        <w:t xml:space="preserve"> </w:t>
      </w:r>
      <w:r>
        <w:rPr>
          <w:sz w:val="24"/>
          <w:szCs w:val="24"/>
          <w:spacing w:val="-4"/>
          <w:position w:val="-1"/>
        </w:rPr>
        <w:t>现</w:t>
      </w:r>
      <w:r>
        <w:rPr>
          <w:sz w:val="24"/>
          <w:szCs w:val="24"/>
          <w:spacing w:val="-33"/>
          <w:position w:val="-1"/>
        </w:rPr>
        <w:t xml:space="preserve"> </w:t>
      </w:r>
      <w:r>
        <w:rPr>
          <w:sz w:val="24"/>
          <w:szCs w:val="24"/>
          <w:spacing w:val="-3"/>
          <w:position w:val="-1"/>
        </w:rPr>
        <w:t>有</w:t>
      </w:r>
      <w:r>
        <w:rPr>
          <w:sz w:val="24"/>
          <w:szCs w:val="24"/>
          <w:spacing w:val="-33"/>
          <w:position w:val="-1"/>
        </w:rPr>
        <w:t xml:space="preserve"> </w:t>
      </w:r>
      <w:r>
        <w:rPr>
          <w:sz w:val="24"/>
          <w:szCs w:val="24"/>
          <w:spacing w:val="-3"/>
          <w:position w:val="-1"/>
        </w:rPr>
        <w:t>方</w:t>
      </w:r>
      <w:r>
        <w:rPr>
          <w:sz w:val="24"/>
          <w:szCs w:val="24"/>
          <w:spacing w:val="-33"/>
          <w:position w:val="-1"/>
        </w:rPr>
        <w:t xml:space="preserve"> </w:t>
      </w:r>
      <w:r>
        <w:rPr>
          <w:sz w:val="24"/>
          <w:szCs w:val="24"/>
          <w:spacing w:val="-3"/>
          <w:position w:val="-1"/>
        </w:rPr>
        <w:t>法</w:t>
      </w:r>
      <w:r>
        <w:rPr>
          <w:rFonts w:ascii="Times New Roman" w:hAnsi="Times New Roman" w:eastAsia="Times New Roman" w:cs="Times New Roman"/>
          <w:sz w:val="18"/>
          <w:szCs w:val="18"/>
          <w:spacing w:val="-3"/>
          <w:position w:val="-1"/>
        </w:rPr>
        <w:t>[</w:t>
      </w:r>
      <w:hyperlink w:history="true" w:anchor="bookmark335">
        <w:r>
          <w:rPr>
            <w:rFonts w:ascii="Times New Roman" w:hAnsi="Times New Roman" w:eastAsia="Times New Roman" w:cs="Times New Roman"/>
            <w:sz w:val="18"/>
            <w:szCs w:val="18"/>
            <w:spacing w:val="-3"/>
            <w:position w:val="7"/>
          </w:rPr>
          <w:t>64</w:t>
        </w:r>
      </w:hyperlink>
      <w:r>
        <w:rPr>
          <w:rFonts w:ascii="Times New Roman" w:hAnsi="Times New Roman" w:eastAsia="Times New Roman" w:cs="Times New Roman"/>
          <w:sz w:val="18"/>
          <w:szCs w:val="18"/>
          <w:spacing w:val="-3"/>
          <w:position w:val="7"/>
        </w:rPr>
        <w:t>-</w:t>
      </w:r>
      <w:hyperlink w:history="true" w:anchor="bookmark336">
        <w:r>
          <w:rPr>
            <w:rFonts w:ascii="Times New Roman" w:hAnsi="Times New Roman" w:eastAsia="Times New Roman" w:cs="Times New Roman"/>
            <w:sz w:val="18"/>
            <w:szCs w:val="18"/>
            <w:spacing w:val="-3"/>
            <w:position w:val="7"/>
          </w:rPr>
          <w:t>65</w:t>
        </w:r>
      </w:hyperlink>
      <w:r>
        <w:rPr>
          <w:rFonts w:ascii="Times New Roman" w:hAnsi="Times New Roman" w:eastAsia="Times New Roman" w:cs="Times New Roman"/>
          <w:sz w:val="18"/>
          <w:szCs w:val="18"/>
          <w:spacing w:val="-3"/>
          <w:position w:val="7"/>
        </w:rPr>
        <w:t>]    </w:t>
      </w:r>
      <w:r>
        <w:rPr>
          <w:sz w:val="24"/>
          <w:szCs w:val="24"/>
          <w:spacing w:val="-3"/>
          <w:position w:val="-1"/>
        </w:rPr>
        <w:t>可</w:t>
      </w:r>
      <w:r>
        <w:rPr>
          <w:sz w:val="24"/>
          <w:szCs w:val="24"/>
          <w:spacing w:val="-32"/>
          <w:position w:val="-1"/>
        </w:rPr>
        <w:t xml:space="preserve"> </w:t>
      </w:r>
      <w:r>
        <w:rPr>
          <w:sz w:val="24"/>
          <w:szCs w:val="24"/>
          <w:spacing w:val="-3"/>
          <w:position w:val="-1"/>
        </w:rPr>
        <w:t>用</w:t>
      </w:r>
      <w:r>
        <w:rPr>
          <w:sz w:val="24"/>
          <w:szCs w:val="24"/>
          <w:spacing w:val="-31"/>
          <w:position w:val="-1"/>
        </w:rPr>
        <w:t xml:space="preserve"> </w:t>
      </w:r>
      <w:r>
        <w:rPr>
          <w:sz w:val="24"/>
          <w:szCs w:val="24"/>
          <w:spacing w:val="-3"/>
          <w:position w:val="-1"/>
        </w:rPr>
        <w:t>于</w:t>
      </w:r>
      <w:r>
        <w:rPr>
          <w:sz w:val="24"/>
          <w:szCs w:val="24"/>
          <w:spacing w:val="-32"/>
          <w:position w:val="-1"/>
        </w:rPr>
        <w:t xml:space="preserve"> </w:t>
      </w:r>
      <w:r>
        <w:rPr>
          <w:sz w:val="24"/>
          <w:szCs w:val="24"/>
          <w:spacing w:val="-3"/>
          <w:position w:val="-1"/>
        </w:rPr>
        <w:t>求</w:t>
      </w:r>
      <w:r>
        <w:rPr>
          <w:sz w:val="24"/>
          <w:szCs w:val="24"/>
          <w:spacing w:val="-35"/>
          <w:position w:val="-1"/>
        </w:rPr>
        <w:t xml:space="preserve"> </w:t>
      </w:r>
      <w:r>
        <w:rPr>
          <w:sz w:val="24"/>
          <w:szCs w:val="24"/>
          <w:spacing w:val="-3"/>
          <w:position w:val="-1"/>
        </w:rPr>
        <w:t>解</w:t>
      </w:r>
      <w:r>
        <w:rPr>
          <w:sz w:val="24"/>
          <w:szCs w:val="24"/>
          <w:spacing w:val="-31"/>
          <w:position w:val="-1"/>
        </w:rPr>
        <w:t xml:space="preserve"> </w:t>
      </w:r>
      <w:r>
        <w:rPr>
          <w:sz w:val="24"/>
          <w:szCs w:val="24"/>
          <w:spacing w:val="-3"/>
          <w:position w:val="-1"/>
        </w:rPr>
        <w:t>最</w:t>
      </w:r>
      <w:r>
        <w:rPr>
          <w:sz w:val="24"/>
          <w:szCs w:val="24"/>
          <w:spacing w:val="-35"/>
          <w:position w:val="-1"/>
        </w:rPr>
        <w:t xml:space="preserve"> </w:t>
      </w:r>
      <w:r>
        <w:rPr>
          <w:sz w:val="24"/>
          <w:szCs w:val="24"/>
          <w:spacing w:val="-3"/>
          <w:position w:val="-1"/>
        </w:rPr>
        <w:t>优</w:t>
      </w:r>
      <w:r>
        <w:rPr>
          <w:sz w:val="24"/>
          <w:szCs w:val="24"/>
          <w:spacing w:val="-33"/>
          <w:position w:val="-1"/>
        </w:rPr>
        <w:t xml:space="preserve"> </w:t>
      </w:r>
      <w:r>
        <w:rPr>
          <w:sz w:val="24"/>
          <w:szCs w:val="24"/>
          <w:spacing w:val="-3"/>
          <w:position w:val="-1"/>
        </w:rPr>
        <w:t>位</w:t>
      </w:r>
      <w:r>
        <w:rPr>
          <w:sz w:val="24"/>
          <w:szCs w:val="24"/>
          <w:spacing w:val="-34"/>
          <w:position w:val="-1"/>
        </w:rPr>
        <w:t xml:space="preserve"> </w:t>
      </w:r>
      <w:r>
        <w:rPr>
          <w:sz w:val="24"/>
          <w:szCs w:val="24"/>
          <w:spacing w:val="-3"/>
          <w:position w:val="-1"/>
        </w:rPr>
        <w:t>姿  </w:t>
      </w:r>
      <w:r>
        <w:rPr>
          <w:rFonts w:ascii="Arial Unicode MS" w:hAnsi="Arial Unicode MS" w:eastAsia="Arial Unicode MS" w:cs="Arial Unicode MS"/>
          <w:sz w:val="24"/>
          <w:szCs w:val="24"/>
          <w:spacing w:val="-3"/>
          <w:position w:val="-1"/>
        </w:rPr>
        <w:t>T</w:t>
      </w:r>
      <w:r>
        <w:ruby>
          <w:rubyPr>
            <w:rubyAlign w:val="left"/>
            <w:hpsRaise w:val="8"/>
            <w:hps w:val="18"/>
            <w:hpsBaseText w:val="18"/>
          </w:rubyPr>
          <w:rt>
            <w:r>
              <w:rPr>
                <w:rFonts w:ascii="Arial Unicode MS" w:hAnsi="Arial Unicode MS" w:eastAsia="Arial Unicode MS" w:cs="Arial Unicode MS"/>
                <w:sz w:val="18"/>
                <w:szCs w:val="18"/>
                <w:w w:val="93"/>
                <w:position w:val="-1"/>
              </w:rPr>
              <w:t>c</w:t>
            </w:r>
          </w:rt>
          <w:rubyBase>
            <w:r>
              <w:rPr>
                <w:rFonts w:ascii="Arial Unicode MS" w:hAnsi="Arial Unicode MS" w:eastAsia="Arial Unicode MS" w:cs="Arial Unicode MS"/>
                <w:sz w:val="18"/>
                <w:szCs w:val="18"/>
                <w:w w:val="56"/>
                <w:position w:val="-7"/>
              </w:rPr>
              <w:t>g</w:t>
            </w:r>
          </w:rubyBase>
        </w:ruby>
      </w:r>
      <w:r>
        <w:rPr>
          <w:sz w:val="24"/>
          <w:szCs w:val="24"/>
          <w:spacing w:val="-3"/>
          <w:position w:val="-1"/>
        </w:rPr>
        <w:t>， 本</w:t>
      </w:r>
      <w:r>
        <w:rPr>
          <w:sz w:val="24"/>
          <w:szCs w:val="24"/>
          <w:spacing w:val="-35"/>
          <w:position w:val="-1"/>
        </w:rPr>
        <w:t xml:space="preserve"> </w:t>
      </w:r>
      <w:r>
        <w:rPr>
          <w:sz w:val="24"/>
          <w:szCs w:val="24"/>
          <w:spacing w:val="-3"/>
          <w:position w:val="-1"/>
        </w:rPr>
        <w:t>课</w:t>
      </w:r>
      <w:r>
        <w:rPr>
          <w:sz w:val="24"/>
          <w:szCs w:val="24"/>
          <w:spacing w:val="-33"/>
          <w:position w:val="-1"/>
        </w:rPr>
        <w:t xml:space="preserve"> </w:t>
      </w:r>
      <w:r>
        <w:rPr>
          <w:sz w:val="24"/>
          <w:szCs w:val="24"/>
          <w:spacing w:val="-3"/>
          <w:position w:val="-1"/>
        </w:rPr>
        <w:t>题</w:t>
      </w:r>
      <w:r>
        <w:rPr>
          <w:sz w:val="24"/>
          <w:szCs w:val="24"/>
          <w:spacing w:val="-35"/>
          <w:position w:val="-1"/>
        </w:rPr>
        <w:t xml:space="preserve"> </w:t>
      </w:r>
      <w:r>
        <w:rPr>
          <w:sz w:val="24"/>
          <w:szCs w:val="24"/>
          <w:spacing w:val="-3"/>
          <w:position w:val="-1"/>
        </w:rPr>
        <w:t>采</w:t>
      </w:r>
      <w:r>
        <w:rPr>
          <w:sz w:val="24"/>
          <w:szCs w:val="24"/>
          <w:spacing w:val="-32"/>
          <w:position w:val="-1"/>
        </w:rPr>
        <w:t xml:space="preserve"> </w:t>
      </w:r>
      <w:r>
        <w:rPr>
          <w:sz w:val="24"/>
          <w:szCs w:val="24"/>
          <w:spacing w:val="-3"/>
          <w:position w:val="-1"/>
        </w:rPr>
        <w:t>用  </w:t>
      </w:r>
      <w:r>
        <w:rPr>
          <w:rFonts w:ascii="Times New Roman" w:hAnsi="Times New Roman" w:eastAsia="Times New Roman" w:cs="Times New Roman"/>
          <w:sz w:val="24"/>
          <w:szCs w:val="24"/>
          <w:spacing w:val="-3"/>
          <w:position w:val="-1"/>
        </w:rPr>
        <w:t>EPnP(Efficien</w:t>
      </w:r>
      <w:r>
        <w:rPr>
          <w:rFonts w:ascii="Times New Roman" w:hAnsi="Times New Roman" w:eastAsia="Times New Roman" w:cs="Times New Roman"/>
          <w:sz w:val="24"/>
          <w:szCs w:val="24"/>
          <w:position w:val="-1"/>
        </w:rPr>
        <w:t>t</w:t>
      </w:r>
    </w:p>
    <w:p>
      <w:pPr>
        <w:pStyle w:val="BodyText"/>
        <w:ind w:left="11" w:hanging="7"/>
        <w:spacing w:before="29" w:line="234" w:lineRule="auto"/>
        <w:jc w:val="both"/>
        <w:rPr>
          <w:sz w:val="24"/>
          <w:szCs w:val="24"/>
        </w:rPr>
      </w:pPr>
      <w:hyperlink w:history="true" w:anchor="bookmark335">
        <w:r>
          <w:rPr>
            <w:rFonts w:ascii="Times New Roman" w:hAnsi="Times New Roman" w:eastAsia="Times New Roman" w:cs="Times New Roman"/>
            <w:sz w:val="24"/>
            <w:szCs w:val="24"/>
          </w:rPr>
          <w:t>Perspective</w:t>
        </w:r>
        <w:r>
          <w:rPr>
            <w:rFonts w:ascii="Times New Roman" w:hAnsi="Times New Roman" w:eastAsia="Times New Roman" w:cs="Times New Roman"/>
            <w:sz w:val="24"/>
            <w:szCs w:val="24"/>
            <w:spacing w:val="3"/>
          </w:rPr>
          <w:t>-n-</w:t>
        </w:r>
        <w:r>
          <w:rPr>
            <w:rFonts w:ascii="Times New Roman" w:hAnsi="Times New Roman" w:eastAsia="Times New Roman" w:cs="Times New Roman"/>
            <w:sz w:val="24"/>
            <w:szCs w:val="24"/>
          </w:rPr>
          <w:t>Point</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23"/>
          </w:rPr>
          <w:t xml:space="preserve"> </w:t>
        </w:r>
        <w:r>
          <w:rPr>
            <w:sz w:val="24"/>
            <w:szCs w:val="24"/>
            <w:spacing w:val="3"/>
          </w:rPr>
          <w:t>方法</w:t>
        </w:r>
        <w:r>
          <w:rPr>
            <w:rFonts w:ascii="Times New Roman" w:hAnsi="Times New Roman" w:eastAsia="Times New Roman" w:cs="Times New Roman"/>
            <w:sz w:val="18"/>
            <w:szCs w:val="18"/>
            <w:spacing w:val="3"/>
          </w:rPr>
          <w:t>[64</w:t>
        </w:r>
      </w:hyperlink>
      <w:r>
        <w:rPr>
          <w:rFonts w:ascii="Times New Roman" w:hAnsi="Times New Roman" w:eastAsia="Times New Roman" w:cs="Times New Roman"/>
          <w:sz w:val="18"/>
          <w:szCs w:val="18"/>
          <w:spacing w:val="3"/>
        </w:rPr>
        <w:t>]</w:t>
      </w:r>
      <w:r>
        <w:rPr>
          <w:sz w:val="24"/>
          <w:szCs w:val="24"/>
          <w:spacing w:val="3"/>
        </w:rPr>
        <w:t>来高效地计算位姿，其最少仅需要 </w:t>
      </w:r>
      <w:r>
        <w:rPr>
          <w:rFonts w:ascii="Times New Roman" w:hAnsi="Times New Roman" w:eastAsia="Times New Roman" w:cs="Times New Roman"/>
          <w:sz w:val="24"/>
          <w:szCs w:val="24"/>
          <w:spacing w:val="3"/>
        </w:rPr>
        <w:t>4</w:t>
      </w:r>
      <w:r>
        <w:rPr>
          <w:rFonts w:ascii="Times New Roman" w:hAnsi="Times New Roman" w:eastAsia="Times New Roman" w:cs="Times New Roman"/>
          <w:sz w:val="24"/>
          <w:szCs w:val="24"/>
          <w:spacing w:val="21"/>
        </w:rPr>
        <w:t xml:space="preserve"> </w:t>
      </w:r>
      <w:r>
        <w:rPr>
          <w:sz w:val="24"/>
          <w:szCs w:val="24"/>
          <w:spacing w:val="3"/>
        </w:rPr>
        <w:t>对匹配点即可完</w:t>
      </w:r>
      <w:r>
        <w:rPr>
          <w:sz w:val="24"/>
          <w:szCs w:val="24"/>
        </w:rPr>
        <w:t xml:space="preserve"> </w:t>
      </w:r>
      <w:r>
        <w:rPr>
          <w:sz w:val="24"/>
          <w:szCs w:val="24"/>
          <w:spacing w:val="-9"/>
        </w:rPr>
        <w:t>成计算。</w:t>
      </w:r>
    </w:p>
    <w:p>
      <w:pPr>
        <w:pStyle w:val="BodyText"/>
        <w:spacing w:before="18" w:line="188" w:lineRule="auto"/>
        <w:jc w:val="right"/>
        <w:rPr>
          <w:rFonts w:ascii="Arial Unicode MS" w:hAnsi="Arial Unicode MS" w:eastAsia="Arial Unicode MS" w:cs="Arial Unicode MS"/>
          <w:sz w:val="18"/>
          <w:szCs w:val="18"/>
        </w:rPr>
      </w:pPr>
      <w:r>
        <w:rPr>
          <w:sz w:val="24"/>
          <w:szCs w:val="24"/>
          <w:spacing w:val="-6"/>
        </w:rPr>
        <w:t>此外，</w:t>
      </w:r>
      <w:r>
        <w:rPr>
          <w:sz w:val="24"/>
          <w:szCs w:val="24"/>
          <w:spacing w:val="-5"/>
        </w:rPr>
        <w:t>由于粗到细的匹配结果会给出</w:t>
      </w:r>
      <w:r>
        <w:rPr>
          <w:sz w:val="24"/>
          <w:szCs w:val="24"/>
          <w:spacing w:val="-14"/>
        </w:rPr>
        <w:t xml:space="preserve"> </w:t>
      </w:r>
      <w:r>
        <w:rPr>
          <w:rFonts w:ascii="Arial Unicode MS" w:hAnsi="Arial Unicode MS" w:eastAsia="Arial Unicode MS" w:cs="Arial Unicode MS"/>
          <w:sz w:val="24"/>
          <w:szCs w:val="24"/>
          <w:spacing w:val="-5"/>
        </w:rPr>
        <w:t>N</w:t>
      </w:r>
      <w:r>
        <w:rPr>
          <w:rFonts w:ascii="Arial Unicode MS" w:hAnsi="Arial Unicode MS" w:eastAsia="Arial Unicode MS" w:cs="Arial Unicode MS"/>
          <w:sz w:val="18"/>
          <w:szCs w:val="18"/>
          <w:spacing w:val="-5"/>
          <w:position w:val="-5"/>
        </w:rPr>
        <w:t>c</w:t>
      </w:r>
      <w:r>
        <w:rPr>
          <w:rFonts w:ascii="Arial Unicode MS" w:hAnsi="Arial Unicode MS" w:eastAsia="Arial Unicode MS" w:cs="Arial Unicode MS"/>
          <w:sz w:val="18"/>
          <w:szCs w:val="18"/>
          <w:spacing w:val="28"/>
          <w:position w:val="-5"/>
        </w:rPr>
        <w:t xml:space="preserve"> </w:t>
      </w:r>
      <w:r>
        <w:rPr>
          <w:sz w:val="24"/>
          <w:szCs w:val="24"/>
          <w:spacing w:val="-5"/>
        </w:rPr>
        <w:t>个候选地图关键帧，所以可以获得</w:t>
      </w:r>
      <w:r>
        <w:rPr>
          <w:sz w:val="24"/>
          <w:szCs w:val="24"/>
          <w:spacing w:val="-22"/>
        </w:rPr>
        <w:t xml:space="preserve"> </w:t>
      </w:r>
      <w:r>
        <w:rPr>
          <w:rFonts w:ascii="Arial Unicode MS" w:hAnsi="Arial Unicode MS" w:eastAsia="Arial Unicode MS" w:cs="Arial Unicode MS"/>
          <w:sz w:val="24"/>
          <w:szCs w:val="24"/>
          <w:spacing w:val="-5"/>
        </w:rPr>
        <w:t>N</w:t>
      </w:r>
      <w:r>
        <w:rPr>
          <w:rFonts w:ascii="Arial Unicode MS" w:hAnsi="Arial Unicode MS" w:eastAsia="Arial Unicode MS" w:cs="Arial Unicode MS"/>
          <w:sz w:val="18"/>
          <w:szCs w:val="18"/>
          <w:spacing w:val="-2"/>
          <w:position w:val="-5"/>
        </w:rPr>
        <w:t>c</w:t>
      </w:r>
    </w:p>
    <w:p>
      <w:pPr>
        <w:pStyle w:val="BodyText"/>
        <w:ind w:right="1"/>
        <w:spacing w:line="395" w:lineRule="exact"/>
        <w:jc w:val="right"/>
        <w:rPr>
          <w:sz w:val="24"/>
          <w:szCs w:val="24"/>
        </w:rPr>
      </w:pPr>
      <w:r>
        <w:rPr>
          <w:sz w:val="24"/>
          <w:szCs w:val="24"/>
          <w:spacing w:val="-1"/>
          <w:position w:val="8"/>
        </w:rPr>
        <w:t>个位姿估计结果 </w:t>
      </w:r>
      <w:r>
        <w:rPr>
          <w:rFonts w:ascii="Arial Unicode MS" w:hAnsi="Arial Unicode MS" w:eastAsia="Arial Unicode MS" w:cs="Arial Unicode MS"/>
          <w:sz w:val="24"/>
          <w:szCs w:val="24"/>
          <w:spacing w:val="-1"/>
          <w:position w:val="8"/>
        </w:rPr>
        <w:t>{T</w:t>
      </w:r>
      <w:r>
        <w:ruby>
          <w:rubyPr>
            <w:rubyAlign w:val="left"/>
            <w:hpsRaise w:val="10"/>
            <w:hps w:val="18"/>
            <w:hpsBaseText w:val="18"/>
          </w:rubyPr>
          <w:rt>
            <w:r>
              <w:rPr>
                <w:rFonts w:ascii="Arial Unicode MS" w:hAnsi="Arial Unicode MS" w:eastAsia="Arial Unicode MS" w:cs="Arial Unicode MS"/>
                <w:sz w:val="18"/>
                <w:szCs w:val="18"/>
                <w:w w:val="93"/>
                <w:position w:val="8"/>
              </w:rPr>
              <w:t>c</w:t>
            </w:r>
          </w:rt>
          <w:rubyBase>
            <w:r>
              <w:rPr>
                <w:rFonts w:ascii="Arial Unicode MS" w:hAnsi="Arial Unicode MS" w:eastAsia="Arial Unicode MS" w:cs="Arial Unicode MS"/>
                <w:sz w:val="18"/>
                <w:szCs w:val="18"/>
                <w:w w:val="56"/>
                <w:position w:val="1"/>
              </w:rPr>
              <w:t>g</w:t>
            </w:r>
          </w:rubyBase>
        </w:ruby>
      </w:r>
      <w:r>
        <w:rPr>
          <w:rFonts w:ascii="Arial Unicode MS" w:hAnsi="Arial Unicode MS" w:eastAsia="Arial Unicode MS" w:cs="Arial Unicode MS"/>
          <w:sz w:val="18"/>
          <w:szCs w:val="18"/>
          <w:spacing w:val="-1"/>
          <w:position w:val="5"/>
        </w:rPr>
        <w:t>,j</w:t>
      </w:r>
      <w:r>
        <w:rPr>
          <w:rFonts w:ascii="Arial Unicode MS" w:hAnsi="Arial Unicode MS" w:eastAsia="Arial Unicode MS" w:cs="Arial Unicode MS"/>
          <w:sz w:val="24"/>
          <w:szCs w:val="24"/>
          <w:spacing w:val="-1"/>
          <w:position w:val="5"/>
        </w:rPr>
        <w:t>}</w:t>
      </w:r>
      <w:r>
        <w:rPr>
          <w:sz w:val="24"/>
          <w:szCs w:val="24"/>
          <w:position w:val="-4"/>
        </w:rPr>
        <w:drawing>
          <wp:inline distT="0" distB="0" distL="0" distR="0">
            <wp:extent cx="129616" cy="244132"/>
            <wp:effectExtent l="0" t="0" r="0" b="0"/>
            <wp:docPr id="370" name="IM 370"/>
            <wp:cNvGraphicFramePr/>
            <a:graphic>
              <a:graphicData uri="http://schemas.openxmlformats.org/drawingml/2006/picture">
                <pic:pic>
                  <pic:nvPicPr>
                    <pic:cNvPr id="370" name="IM 370"/>
                    <pic:cNvPicPr/>
                  </pic:nvPicPr>
                  <pic:blipFill>
                    <a:blip r:embed="rId282"/>
                    <a:stretch>
                      <a:fillRect/>
                    </a:stretch>
                  </pic:blipFill>
                  <pic:spPr>
                    <a:xfrm rot="0">
                      <a:off x="0" y="0"/>
                      <a:ext cx="129616" cy="244132"/>
                    </a:xfrm>
                    <a:prstGeom prst="rect">
                      <a:avLst/>
                    </a:prstGeom>
                  </pic:spPr>
                </pic:pic>
              </a:graphicData>
            </a:graphic>
          </wp:inline>
        </w:drawing>
      </w:r>
      <w:r>
        <w:rPr>
          <w:rFonts w:ascii="Arial Unicode MS" w:hAnsi="Arial Unicode MS" w:eastAsia="Arial Unicode MS" w:cs="Arial Unicode MS"/>
          <w:sz w:val="14"/>
          <w:szCs w:val="14"/>
          <w:spacing w:val="-1"/>
          <w:position w:val="17"/>
        </w:rPr>
        <w:t>c</w:t>
      </w:r>
      <w:r>
        <w:rPr>
          <w:rFonts w:ascii="Arial Unicode MS" w:hAnsi="Arial Unicode MS" w:eastAsia="Arial Unicode MS" w:cs="Arial Unicode MS"/>
          <w:sz w:val="18"/>
          <w:szCs w:val="18"/>
          <w:spacing w:val="-1"/>
        </w:rPr>
        <w:t>1</w:t>
      </w:r>
      <w:r>
        <w:rPr>
          <w:rFonts w:ascii="Times New Roman" w:hAnsi="Times New Roman" w:eastAsia="Times New Roman" w:cs="Times New Roman"/>
          <w:sz w:val="24"/>
          <w:szCs w:val="24"/>
          <w:spacing w:val="-1"/>
          <w:position w:val="8"/>
        </w:rPr>
        <w:t>(</w:t>
      </w:r>
      <w:r>
        <w:rPr>
          <w:sz w:val="24"/>
          <w:szCs w:val="24"/>
          <w:spacing w:val="-1"/>
          <w:position w:val="8"/>
        </w:rPr>
        <w:t>其中可能存在因为匹配点过少而匹配失败的情况</w:t>
      </w:r>
      <w:r>
        <w:rPr>
          <w:rFonts w:ascii="Times New Roman" w:hAnsi="Times New Roman" w:eastAsia="Times New Roman" w:cs="Times New Roman"/>
          <w:sz w:val="24"/>
          <w:szCs w:val="24"/>
          <w:spacing w:val="-1"/>
          <w:position w:val="8"/>
        </w:rPr>
        <w:t>)</w:t>
      </w:r>
      <w:r>
        <w:rPr>
          <w:sz w:val="24"/>
          <w:szCs w:val="24"/>
          <w:spacing w:val="-1"/>
          <w:position w:val="8"/>
        </w:rPr>
        <w:t>，</w:t>
      </w:r>
      <w:r>
        <w:rPr>
          <w:sz w:val="24"/>
          <w:szCs w:val="24"/>
          <w:spacing w:val="-2"/>
          <w:position w:val="8"/>
        </w:rPr>
        <w:t>这些</w:t>
      </w:r>
    </w:p>
    <w:p>
      <w:pPr>
        <w:pStyle w:val="BodyText"/>
        <w:ind w:left="8" w:firstLine="6"/>
        <w:spacing w:before="53" w:line="213" w:lineRule="auto"/>
        <w:jc w:val="both"/>
        <w:rPr>
          <w:sz w:val="24"/>
          <w:szCs w:val="24"/>
        </w:rPr>
      </w:pPr>
      <w:r>
        <w:rPr>
          <w:sz w:val="24"/>
          <w:szCs w:val="24"/>
          <w:spacing w:val="2"/>
        </w:rPr>
        <w:t>结果可以通过投票机制来获得较为鲁棒的位姿估计结果，</w:t>
      </w:r>
      <w:r>
        <w:rPr>
          <w:sz w:val="24"/>
          <w:szCs w:val="24"/>
          <w:spacing w:val="-49"/>
        </w:rPr>
        <w:t xml:space="preserve"> </w:t>
      </w:r>
      <w:r>
        <w:rPr>
          <w:sz w:val="24"/>
          <w:szCs w:val="24"/>
          <w:spacing w:val="2"/>
        </w:rPr>
        <w:t>具体过程如算法 </w:t>
      </w:r>
      <w:hyperlink w:history="true" w:anchor="bookmark337">
        <w:r>
          <w:rPr>
            <w:rFonts w:ascii="Times New Roman" w:hAnsi="Times New Roman" w:eastAsia="Times New Roman" w:cs="Times New Roman"/>
            <w:sz w:val="24"/>
            <w:szCs w:val="24"/>
            <w:spacing w:val="2"/>
          </w:rPr>
          <w:t>4.1</w:t>
        </w:r>
      </w:hyperlink>
      <w:r>
        <w:rPr>
          <w:rFonts w:ascii="Times New Roman" w:hAnsi="Times New Roman" w:eastAsia="Times New Roman" w:cs="Times New Roman"/>
          <w:sz w:val="24"/>
          <w:szCs w:val="24"/>
          <w:spacing w:val="22"/>
          <w:w w:val="101"/>
        </w:rPr>
        <w:t xml:space="preserve"> </w:t>
      </w:r>
      <w:r>
        <w:rPr>
          <w:sz w:val="24"/>
          <w:szCs w:val="24"/>
          <w:spacing w:val="2"/>
        </w:rPr>
        <w:t>所</w:t>
      </w:r>
      <w:r>
        <w:rPr>
          <w:sz w:val="24"/>
          <w:szCs w:val="24"/>
        </w:rPr>
        <w:t xml:space="preserve"> </w:t>
      </w:r>
      <w:r>
        <w:rPr>
          <w:sz w:val="24"/>
          <w:szCs w:val="24"/>
        </w:rPr>
        <w:t>示，其中的 </w:t>
      </w:r>
      <w:r>
        <w:rPr>
          <w:rFonts w:ascii="Times New Roman" w:hAnsi="Times New Roman" w:eastAsia="Times New Roman" w:cs="Times New Roman"/>
          <w:sz w:val="24"/>
          <w:szCs w:val="24"/>
        </w:rPr>
        <w:t>relang</w:t>
      </w:r>
      <w:r>
        <w:rPr>
          <w:rFonts w:ascii="Arial Unicode MS" w:hAnsi="Arial Unicode MS" w:eastAsia="Arial Unicode MS" w:cs="Arial Unicode MS"/>
          <w:sz w:val="24"/>
          <w:szCs w:val="24"/>
        </w:rPr>
        <w:t>(., .),</w:t>
      </w:r>
      <w:r>
        <w:rPr>
          <w:rFonts w:ascii="Times New Roman" w:hAnsi="Times New Roman" w:eastAsia="Times New Roman" w:cs="Times New Roman"/>
          <w:sz w:val="24"/>
          <w:szCs w:val="24"/>
        </w:rPr>
        <w:t>relpos</w:t>
      </w:r>
      <w:r>
        <w:rPr>
          <w:rFonts w:ascii="Arial Unicode MS" w:hAnsi="Arial Unicode MS" w:eastAsia="Arial Unicode MS" w:cs="Arial Unicode MS"/>
          <w:sz w:val="24"/>
          <w:szCs w:val="24"/>
        </w:rPr>
        <w:t>(., .) </w:t>
      </w:r>
      <w:r>
        <w:rPr>
          <w:sz w:val="24"/>
          <w:szCs w:val="24"/>
        </w:rPr>
        <w:t>分别表示计算两个转换矩阵的相对旋转角度和相</w:t>
      </w:r>
      <w:r>
        <w:rPr>
          <w:sz w:val="24"/>
          <w:szCs w:val="24"/>
          <w:spacing w:val="1"/>
        </w:rPr>
        <w:t xml:space="preserve"> </w:t>
      </w:r>
      <w:bookmarkStart w:name="bookmark337" w:id="258"/>
      <w:bookmarkEnd w:id="258"/>
      <w:r>
        <w:rPr>
          <w:sz w:val="24"/>
          <w:szCs w:val="24"/>
          <w:spacing w:val="-1"/>
        </w:rPr>
        <w:t>对位移，相对角度和相对位移阈值分别设置为 </w:t>
      </w:r>
      <w:r>
        <w:rPr>
          <w:rFonts w:ascii="Arial Unicode MS" w:hAnsi="Arial Unicode MS" w:eastAsia="Arial Unicode MS" w:cs="Arial Unicode MS"/>
          <w:sz w:val="24"/>
          <w:szCs w:val="24"/>
          <w:spacing w:val="-1"/>
        </w:rPr>
        <w:t>t</w:t>
      </w:r>
      <w:r>
        <w:rPr>
          <w:rFonts w:ascii="Arial Unicode MS" w:hAnsi="Arial Unicode MS" w:eastAsia="Arial Unicode MS" w:cs="Arial Unicode MS"/>
          <w:sz w:val="18"/>
          <w:szCs w:val="18"/>
          <w:spacing w:val="-1"/>
          <w:position w:val="-5"/>
        </w:rPr>
        <w:t>r</w:t>
      </w:r>
      <w:r>
        <w:rPr>
          <w:rFonts w:ascii="Arial Unicode MS" w:hAnsi="Arial Unicode MS" w:eastAsia="Arial Unicode MS" w:cs="Arial Unicode MS"/>
          <w:sz w:val="18"/>
          <w:szCs w:val="18"/>
          <w:spacing w:val="31"/>
          <w:position w:val="-5"/>
        </w:rPr>
        <w:t xml:space="preserve"> </w:t>
      </w:r>
      <w:r>
        <w:rPr>
          <w:sz w:val="24"/>
          <w:szCs w:val="24"/>
          <w:spacing w:val="-1"/>
        </w:rPr>
        <w:t>和 </w:t>
      </w:r>
      <w:r>
        <w:rPr>
          <w:rFonts w:ascii="Arial Unicode MS" w:hAnsi="Arial Unicode MS" w:eastAsia="Arial Unicode MS" w:cs="Arial Unicode MS"/>
          <w:sz w:val="24"/>
          <w:szCs w:val="24"/>
          <w:spacing w:val="-1"/>
        </w:rPr>
        <w:t>t</w:t>
      </w:r>
      <w:r>
        <w:rPr>
          <w:rFonts w:ascii="Arial Unicode MS" w:hAnsi="Arial Unicode MS" w:eastAsia="Arial Unicode MS" w:cs="Arial Unicode MS"/>
          <w:sz w:val="18"/>
          <w:szCs w:val="18"/>
          <w:spacing w:val="-1"/>
          <w:position w:val="-5"/>
        </w:rPr>
        <w:t>p</w:t>
      </w:r>
      <w:r>
        <w:rPr>
          <w:sz w:val="24"/>
          <w:szCs w:val="24"/>
          <w:spacing w:val="-1"/>
        </w:rPr>
        <w:t>，其具</w:t>
      </w:r>
      <w:r>
        <w:rPr>
          <w:sz w:val="24"/>
          <w:szCs w:val="24"/>
          <w:spacing w:val="-2"/>
        </w:rPr>
        <w:t>体取值参考表 </w:t>
      </w:r>
      <w:hyperlink w:history="true" w:anchor="bookmark226">
        <w:r>
          <w:rPr>
            <w:rFonts w:ascii="Times New Roman" w:hAnsi="Times New Roman" w:eastAsia="Times New Roman" w:cs="Times New Roman"/>
            <w:sz w:val="24"/>
            <w:szCs w:val="24"/>
            <w:spacing w:val="-2"/>
          </w:rPr>
          <w:t>5.1</w:t>
        </w:r>
      </w:hyperlink>
      <w:r>
        <w:rPr>
          <w:sz w:val="24"/>
          <w:szCs w:val="24"/>
          <w:spacing w:val="-2"/>
        </w:rPr>
        <w:t>。</w:t>
      </w:r>
    </w:p>
    <w:p>
      <w:pPr>
        <w:spacing w:line="180" w:lineRule="exact"/>
        <w:rPr/>
      </w:pPr>
      <w:r/>
    </w:p>
    <w:tbl>
      <w:tblPr>
        <w:tblStyle w:val="TableNormal"/>
        <w:tblW w:w="8503"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151"/>
        <w:gridCol w:w="352"/>
      </w:tblGrid>
      <w:tr>
        <w:trPr>
          <w:trHeight w:val="306" w:hRule="atLeast"/>
        </w:trPr>
        <w:tc>
          <w:tcPr>
            <w:tcW w:w="8503" w:type="dxa"/>
            <w:vAlign w:val="top"/>
            <w:gridSpan w:val="2"/>
            <w:tcBorders>
              <w:bottom w:val="single" w:color="000000" w:sz="2" w:space="0"/>
              <w:top w:val="single" w:color="000000" w:sz="6" w:space="0"/>
            </w:tcBorders>
          </w:tcPr>
          <w:p>
            <w:pPr>
              <w:pStyle w:val="TableText"/>
              <w:ind w:left="11"/>
              <w:spacing w:before="32" w:line="263" w:lineRule="exact"/>
              <w:rPr>
                <w:rFonts w:ascii="Times New Roman" w:hAnsi="Times New Roman" w:eastAsia="Times New Roman" w:cs="Times New Roman"/>
              </w:rPr>
            </w:pPr>
            <w:r>
              <w:rPr>
                <w:b/>
                <w:bCs/>
                <w:spacing w:val="-2"/>
                <w:position w:val="-1"/>
              </w:rPr>
              <w:t>算法</w:t>
            </w:r>
            <w:r>
              <w:rPr>
                <w:spacing w:val="-2"/>
                <w:position w:val="-1"/>
              </w:rPr>
              <w:t xml:space="preserve"> </w:t>
            </w:r>
            <w:r>
              <w:rPr>
                <w:rFonts w:ascii="Baskerville" w:hAnsi="Baskerville" w:eastAsia="Baskerville" w:cs="Baskerville"/>
                <w:b/>
                <w:bCs/>
                <w:spacing w:val="-2"/>
                <w:position w:val="-1"/>
              </w:rPr>
              <w:t>4.1</w:t>
            </w:r>
            <w:r>
              <w:rPr>
                <w:rFonts w:ascii="Baskerville" w:hAnsi="Baskerville" w:eastAsia="Baskerville" w:cs="Baskerville"/>
                <w:spacing w:val="-2"/>
                <w:position w:val="-1"/>
              </w:rPr>
              <w:t xml:space="preserve"> </w:t>
            </w:r>
            <w:r>
              <w:rPr>
                <w:rFonts w:ascii="Times New Roman" w:hAnsi="Times New Roman" w:eastAsia="Times New Roman" w:cs="Times New Roman"/>
                <w:spacing w:val="-2"/>
                <w:position w:val="-1"/>
              </w:rPr>
              <w:t>Vote for visual localization result</w:t>
            </w:r>
          </w:p>
        </w:tc>
      </w:tr>
      <w:tr>
        <w:trPr>
          <w:trHeight w:val="5382" w:hRule="atLeast"/>
        </w:trPr>
        <w:tc>
          <w:tcPr>
            <w:tcW w:w="8151" w:type="dxa"/>
            <w:vAlign w:val="top"/>
            <w:tcBorders>
              <w:bottom w:val="single" w:color="000000" w:sz="2" w:space="0"/>
              <w:top w:val="single" w:color="000000" w:sz="2" w:space="0"/>
            </w:tcBorders>
          </w:tcPr>
          <w:p>
            <w:pPr>
              <w:pStyle w:val="TableText"/>
              <w:ind w:left="7" w:right="29"/>
              <w:spacing w:before="74" w:line="170" w:lineRule="auto"/>
              <w:rPr>
                <w:rFonts w:ascii="Arial Unicode MS" w:hAnsi="Arial Unicode MS" w:eastAsia="Arial Unicode MS" w:cs="Arial Unicode MS"/>
                <w:sz w:val="13"/>
                <w:szCs w:val="13"/>
              </w:rPr>
            </w:pPr>
            <w:r>
              <w:rPr>
                <w:sz w:val="21"/>
                <w:szCs w:val="21"/>
                <w:b/>
                <w:bCs/>
                <w:spacing w:val="-3"/>
              </w:rPr>
              <w:t>输入：</w:t>
            </w:r>
            <w:r>
              <w:rPr>
                <w:rFonts w:ascii="Times New Roman" w:hAnsi="Times New Roman" w:eastAsia="Times New Roman" w:cs="Times New Roman"/>
                <w:sz w:val="21"/>
                <w:szCs w:val="21"/>
                <w:spacing w:val="-3"/>
              </w:rPr>
              <w:t>EPnP </w:t>
            </w:r>
            <w:r>
              <w:rPr>
                <w:sz w:val="21"/>
                <w:szCs w:val="21"/>
                <w:spacing w:val="-3"/>
              </w:rPr>
              <w:t>估计结果序列 </w:t>
            </w:r>
            <w:r>
              <w:rPr>
                <w:rFonts w:ascii="Arial Unicode MS" w:hAnsi="Arial Unicode MS" w:eastAsia="Arial Unicode MS" w:cs="Arial Unicode MS"/>
                <w:sz w:val="21"/>
                <w:szCs w:val="21"/>
                <w:spacing w:val="-3"/>
              </w:rPr>
              <w:t>TS</w:t>
            </w:r>
            <w:r>
              <w:rPr>
                <w:rFonts w:ascii="Times New Roman" w:hAnsi="Times New Roman" w:eastAsia="Times New Roman" w:cs="Times New Roman"/>
                <w:sz w:val="21"/>
                <w:szCs w:val="21"/>
                <w:spacing w:val="-3"/>
              </w:rPr>
              <w:t>,EPnP </w:t>
            </w:r>
            <w:r>
              <w:rPr>
                <w:sz w:val="21"/>
                <w:szCs w:val="21"/>
                <w:spacing w:val="-3"/>
              </w:rPr>
              <w:t>估计成功标志序列 </w:t>
            </w:r>
            <w:r>
              <w:rPr>
                <w:rFonts w:ascii="Arial Unicode MS" w:hAnsi="Arial Unicode MS" w:eastAsia="Arial Unicode MS" w:cs="Arial Unicode MS"/>
                <w:sz w:val="21"/>
                <w:szCs w:val="21"/>
                <w:spacing w:val="-3"/>
              </w:rPr>
              <w:t>BS</w:t>
            </w:r>
            <w:r>
              <w:rPr>
                <w:rFonts w:ascii="Times New Roman" w:hAnsi="Times New Roman" w:eastAsia="Times New Roman" w:cs="Times New Roman"/>
                <w:sz w:val="21"/>
                <w:szCs w:val="21"/>
                <w:spacing w:val="-3"/>
              </w:rPr>
              <w:t>, </w:t>
            </w:r>
            <w:r>
              <w:rPr>
                <w:sz w:val="21"/>
                <w:szCs w:val="21"/>
                <w:spacing w:val="-3"/>
              </w:rPr>
              <w:t>相对角度阈值 </w:t>
            </w:r>
            <w:r>
              <w:rPr>
                <w:rFonts w:ascii="Arial Unicode MS" w:hAnsi="Arial Unicode MS" w:eastAsia="Arial Unicode MS" w:cs="Arial Unicode MS"/>
                <w:sz w:val="21"/>
                <w:szCs w:val="21"/>
                <w:spacing w:val="-3"/>
              </w:rPr>
              <w:t>t</w:t>
            </w:r>
            <w:r>
              <w:rPr>
                <w:rFonts w:ascii="Arial Unicode MS" w:hAnsi="Arial Unicode MS" w:eastAsia="Arial Unicode MS" w:cs="Arial Unicode MS"/>
                <w:sz w:val="13"/>
                <w:szCs w:val="13"/>
                <w:spacing w:val="-3"/>
                <w:position w:val="-2"/>
              </w:rPr>
              <w:t>r</w:t>
            </w:r>
            <w:r>
              <w:rPr>
                <w:rFonts w:ascii="Times New Roman" w:hAnsi="Times New Roman" w:eastAsia="Times New Roman" w:cs="Times New Roman"/>
                <w:sz w:val="21"/>
                <w:szCs w:val="21"/>
                <w:spacing w:val="-3"/>
                <w:position w:val="-2"/>
              </w:rPr>
              <w:t>, </w:t>
            </w:r>
            <w:r>
              <w:rPr>
                <w:sz w:val="21"/>
                <w:szCs w:val="21"/>
                <w:spacing w:val="-3"/>
              </w:rPr>
              <w:t>相似位移阈值</w:t>
            </w:r>
            <w:r>
              <w:rPr>
                <w:sz w:val="21"/>
                <w:szCs w:val="21"/>
                <w:spacing w:val="14"/>
              </w:rPr>
              <w:t xml:space="preserve"> </w:t>
            </w:r>
            <w:r>
              <w:rPr>
                <w:sz w:val="21"/>
                <w:szCs w:val="21"/>
                <w:b/>
                <w:bCs/>
                <w:spacing w:val="-5"/>
              </w:rPr>
              <w:t>输出：</w:t>
            </w:r>
            <w:r>
              <w:rPr>
                <w:sz w:val="21"/>
                <w:szCs w:val="21"/>
                <w:spacing w:val="-5"/>
              </w:rPr>
              <w:t>最优位姿估计结果 </w:t>
            </w:r>
            <w:r>
              <w:rPr>
                <w:rFonts w:ascii="Arial Unicode MS" w:hAnsi="Arial Unicode MS" w:eastAsia="Arial Unicode MS" w:cs="Arial Unicode MS"/>
                <w:sz w:val="21"/>
                <w:szCs w:val="21"/>
                <w:spacing w:val="-5"/>
              </w:rPr>
              <w:t>T</w:t>
            </w:r>
            <w:r>
              <w:rPr>
                <w:rFonts w:ascii="Arial Unicode MS" w:hAnsi="Arial Unicode MS" w:eastAsia="Arial Unicode MS" w:cs="Arial Unicode MS"/>
                <w:sz w:val="13"/>
                <w:szCs w:val="13"/>
                <w:spacing w:val="-5"/>
                <w:position w:val="-5"/>
              </w:rPr>
              <w:t>r</w:t>
            </w:r>
          </w:p>
          <w:p>
            <w:pPr>
              <w:ind w:left="133"/>
              <w:spacing w:before="1" w:line="161" w:lineRule="auto"/>
              <w:rPr>
                <w:rFonts w:ascii="Arial Unicode MS" w:hAnsi="Arial Unicode MS" w:eastAsia="Arial Unicode MS" w:cs="Arial Unicode MS"/>
                <w:sz w:val="13"/>
                <w:szCs w:val="13"/>
              </w:rPr>
            </w:pPr>
            <w:r>
              <w:rPr>
                <w:rFonts w:ascii="Times New Roman" w:hAnsi="Times New Roman" w:eastAsia="Times New Roman" w:cs="Times New Roman"/>
                <w:sz w:val="18"/>
                <w:szCs w:val="18"/>
                <w:spacing w:val="9"/>
              </w:rPr>
              <w:t>1:</w:t>
            </w:r>
            <w:r>
              <w:rPr>
                <w:rFonts w:ascii="Times New Roman" w:hAnsi="Times New Roman" w:eastAsia="Times New Roman" w:cs="Times New Roman"/>
                <w:sz w:val="18"/>
                <w:szCs w:val="18"/>
                <w:spacing w:val="10"/>
              </w:rPr>
              <w:t xml:space="preserve">  </w:t>
            </w:r>
            <w:r>
              <w:rPr>
                <w:rFonts w:ascii="Arial Unicode MS" w:hAnsi="Arial Unicode MS" w:eastAsia="Arial Unicode MS" w:cs="Arial Unicode MS"/>
                <w:sz w:val="21"/>
                <w:szCs w:val="21"/>
              </w:rPr>
              <w:t>T</w:t>
            </w:r>
            <w:r>
              <w:rPr>
                <w:rFonts w:ascii="Arial Unicode MS" w:hAnsi="Arial Unicode MS" w:eastAsia="Arial Unicode MS" w:cs="Arial Unicode MS"/>
                <w:sz w:val="13"/>
                <w:szCs w:val="13"/>
                <w:position w:val="-4"/>
              </w:rPr>
              <w:t>r</w:t>
            </w:r>
            <w:r>
              <w:rPr>
                <w:rFonts w:ascii="Arial Unicode MS" w:hAnsi="Arial Unicode MS" w:eastAsia="Arial Unicode MS" w:cs="Arial Unicode MS"/>
                <w:sz w:val="13"/>
                <w:szCs w:val="13"/>
                <w:spacing w:val="9"/>
                <w:position w:val="-4"/>
              </w:rPr>
              <w:t xml:space="preserve">  </w:t>
            </w:r>
            <w:r>
              <w:rPr>
                <w:rFonts w:ascii="Arial Unicode MS" w:hAnsi="Arial Unicode MS" w:eastAsia="Arial Unicode MS" w:cs="Arial Unicode MS"/>
                <w:sz w:val="21"/>
                <w:szCs w:val="21"/>
                <w:spacing w:val="9"/>
              </w:rPr>
              <w:t>←</w:t>
            </w:r>
            <w:r>
              <w:rPr>
                <w:rFonts w:ascii="Arial Unicode MS" w:hAnsi="Arial Unicode MS" w:eastAsia="Arial Unicode MS" w:cs="Arial Unicode MS"/>
                <w:sz w:val="21"/>
                <w:szCs w:val="21"/>
                <w:spacing w:val="10"/>
              </w:rPr>
              <w:t xml:space="preserve"> </w:t>
            </w:r>
            <w:r>
              <w:rPr>
                <w:rFonts w:ascii="Arial Unicode MS" w:hAnsi="Arial Unicode MS" w:eastAsia="Arial Unicode MS" w:cs="Arial Unicode MS"/>
                <w:sz w:val="21"/>
                <w:szCs w:val="21"/>
                <w:spacing w:val="9"/>
              </w:rPr>
              <w:t>I</w:t>
            </w:r>
            <w:r>
              <w:rPr>
                <w:rFonts w:ascii="Arial Unicode MS" w:hAnsi="Arial Unicode MS" w:eastAsia="Arial Unicode MS" w:cs="Arial Unicode MS"/>
                <w:sz w:val="13"/>
                <w:szCs w:val="13"/>
                <w:spacing w:val="9"/>
                <w:position w:val="-4"/>
              </w:rPr>
              <w:t>4</w:t>
            </w:r>
          </w:p>
          <w:p>
            <w:pPr>
              <w:ind w:left="118" w:right="6583" w:hanging="3"/>
              <w:spacing w:before="2" w:line="142" w:lineRule="auto"/>
              <w:rPr>
                <w:rFonts w:ascii="Arial Unicode MS" w:hAnsi="Arial Unicode MS" w:eastAsia="Arial Unicode MS" w:cs="Arial Unicode MS"/>
                <w:sz w:val="21"/>
                <w:szCs w:val="21"/>
              </w:rPr>
            </w:pPr>
            <w:r>
              <w:rPr>
                <w:rFonts w:ascii="Times New Roman" w:hAnsi="Times New Roman" w:eastAsia="Times New Roman" w:cs="Times New Roman"/>
                <w:sz w:val="18"/>
                <w:szCs w:val="18"/>
                <w:spacing w:val="-2"/>
              </w:rPr>
              <w:t>2:</w:t>
            </w:r>
            <w:r>
              <w:rPr>
                <w:rFonts w:ascii="Times New Roman" w:hAnsi="Times New Roman" w:eastAsia="Times New Roman" w:cs="Times New Roman"/>
                <w:sz w:val="18"/>
                <w:szCs w:val="18"/>
                <w:spacing w:val="10"/>
              </w:rPr>
              <w:t xml:space="preserve">  </w:t>
            </w:r>
            <w:r>
              <w:rPr>
                <w:rFonts w:ascii="Arial Unicode MS" w:hAnsi="Arial Unicode MS" w:eastAsia="Arial Unicode MS" w:cs="Arial Unicode MS"/>
                <w:sz w:val="21"/>
                <w:szCs w:val="21"/>
                <w:spacing w:val="-2"/>
              </w:rPr>
              <w:t>match</w:t>
            </w:r>
            <w:r>
              <w:rPr>
                <w:rFonts w:ascii="Arial Unicode MS" w:hAnsi="Arial Unicode MS" w:eastAsia="Arial Unicode MS" w:cs="Arial Unicode MS"/>
                <w:sz w:val="13"/>
                <w:szCs w:val="13"/>
                <w:spacing w:val="-2"/>
                <w:position w:val="-4"/>
              </w:rPr>
              <w:t>max</w:t>
            </w:r>
            <w:r>
              <w:rPr>
                <w:rFonts w:ascii="Arial Unicode MS" w:hAnsi="Arial Unicode MS" w:eastAsia="Arial Unicode MS" w:cs="Arial Unicode MS"/>
                <w:sz w:val="13"/>
                <w:szCs w:val="13"/>
                <w:spacing w:val="6"/>
                <w:position w:val="-4"/>
              </w:rPr>
              <w:t xml:space="preserve">  </w:t>
            </w:r>
            <w:r>
              <w:rPr>
                <w:rFonts w:ascii="Arial Unicode MS" w:hAnsi="Arial Unicode MS" w:eastAsia="Arial Unicode MS" w:cs="Arial Unicode MS"/>
                <w:sz w:val="21"/>
                <w:szCs w:val="21"/>
                <w:spacing w:val="-2"/>
              </w:rPr>
              <w:t>← 0</w:t>
            </w:r>
            <w:r>
              <w:rPr>
                <w:rFonts w:ascii="Arial Unicode MS" w:hAnsi="Arial Unicode MS" w:eastAsia="Arial Unicode MS" w:cs="Arial Unicode MS"/>
                <w:sz w:val="21"/>
                <w:szCs w:val="21"/>
              </w:rPr>
              <w:t xml:space="preserve"> </w:t>
            </w:r>
            <w:r>
              <w:rPr>
                <w:rFonts w:ascii="Times New Roman" w:hAnsi="Times New Roman" w:eastAsia="Times New Roman" w:cs="Times New Roman"/>
                <w:sz w:val="18"/>
                <w:szCs w:val="18"/>
                <w:spacing w:val="11"/>
              </w:rPr>
              <w:t>3:</w:t>
            </w:r>
            <w:r>
              <w:rPr>
                <w:rFonts w:ascii="Times New Roman" w:hAnsi="Times New Roman" w:eastAsia="Times New Roman" w:cs="Times New Roman"/>
                <w:sz w:val="18"/>
                <w:szCs w:val="18"/>
                <w:spacing w:val="14"/>
              </w:rPr>
              <w:t xml:space="preserve">  </w:t>
            </w:r>
            <w:r>
              <w:rPr>
                <w:rFonts w:ascii="Arial Unicode MS" w:hAnsi="Arial Unicode MS" w:eastAsia="Arial Unicode MS" w:cs="Arial Unicode MS"/>
                <w:sz w:val="18"/>
                <w:szCs w:val="18"/>
                <w:spacing w:val="11"/>
              </w:rPr>
              <w:t>i</w:t>
            </w:r>
            <w:r>
              <w:rPr>
                <w:rFonts w:ascii="Arial Unicode MS" w:hAnsi="Arial Unicode MS" w:eastAsia="Arial Unicode MS" w:cs="Arial Unicode MS"/>
                <w:sz w:val="18"/>
                <w:szCs w:val="18"/>
                <w:spacing w:val="23"/>
              </w:rPr>
              <w:t xml:space="preserve"> </w:t>
            </w:r>
            <w:r>
              <w:rPr>
                <w:rFonts w:ascii="Arial Unicode MS" w:hAnsi="Arial Unicode MS" w:eastAsia="Arial Unicode MS" w:cs="Arial Unicode MS"/>
                <w:sz w:val="18"/>
                <w:szCs w:val="18"/>
                <w:spacing w:val="11"/>
              </w:rPr>
              <w:t>←</w:t>
            </w:r>
            <w:r>
              <w:rPr>
                <w:rFonts w:ascii="Arial Unicode MS" w:hAnsi="Arial Unicode MS" w:eastAsia="Arial Unicode MS" w:cs="Arial Unicode MS"/>
                <w:sz w:val="18"/>
                <w:szCs w:val="18"/>
                <w:spacing w:val="13"/>
                <w:w w:val="101"/>
              </w:rPr>
              <w:t xml:space="preserve"> </w:t>
            </w:r>
            <w:r>
              <w:rPr>
                <w:rFonts w:ascii="Arial Unicode MS" w:hAnsi="Arial Unicode MS" w:eastAsia="Arial Unicode MS" w:cs="Arial Unicode MS"/>
                <w:sz w:val="21"/>
                <w:szCs w:val="21"/>
                <w:spacing w:val="11"/>
              </w:rPr>
              <w:t>0</w:t>
            </w:r>
          </w:p>
          <w:p>
            <w:pPr>
              <w:ind w:left="119" w:right="6025" w:hanging="5"/>
              <w:spacing w:before="1" w:line="165" w:lineRule="auto"/>
              <w:rPr>
                <w:rFonts w:ascii="Arial Unicode MS" w:hAnsi="Arial Unicode MS" w:eastAsia="Arial Unicode MS" w:cs="Arial Unicode MS"/>
                <w:sz w:val="21"/>
                <w:szCs w:val="21"/>
              </w:rPr>
            </w:pPr>
            <w:r>
              <w:rPr>
                <w:rFonts w:ascii="Times New Roman" w:hAnsi="Times New Roman" w:eastAsia="Times New Roman" w:cs="Times New Roman"/>
                <w:sz w:val="18"/>
                <w:szCs w:val="18"/>
              </w:rPr>
              <w:t>4:</w:t>
            </w:r>
            <w:r>
              <w:rPr>
                <w:rFonts w:ascii="Times New Roman" w:hAnsi="Times New Roman" w:eastAsia="Times New Roman" w:cs="Times New Roman"/>
                <w:sz w:val="18"/>
                <w:szCs w:val="18"/>
                <w:spacing w:val="11"/>
              </w:rPr>
              <w:t xml:space="preserve">  </w:t>
            </w:r>
            <w:r>
              <w:rPr>
                <w:rFonts w:ascii="Baskerville" w:hAnsi="Baskerville" w:eastAsia="Baskerville" w:cs="Baskerville"/>
                <w:sz w:val="21"/>
                <w:szCs w:val="21"/>
                <w:b/>
                <w:bCs/>
              </w:rPr>
              <w:t>while</w:t>
            </w:r>
            <w:r>
              <w:rPr>
                <w:rFonts w:ascii="Baskerville" w:hAnsi="Baskerville" w:eastAsia="Baskerville" w:cs="Baskerville"/>
                <w:sz w:val="21"/>
                <w:szCs w:val="21"/>
              </w:rPr>
              <w:t xml:space="preserve"> </w:t>
            </w:r>
            <w:r>
              <w:rPr>
                <w:rFonts w:ascii="Arial Unicode MS" w:hAnsi="Arial Unicode MS" w:eastAsia="Arial Unicode MS" w:cs="Arial Unicode MS"/>
                <w:sz w:val="21"/>
                <w:szCs w:val="21"/>
              </w:rPr>
              <w:t>i</w:t>
            </w:r>
            <w:r>
              <w:rPr>
                <w:rFonts w:ascii="Arial Unicode MS" w:hAnsi="Arial Unicode MS" w:eastAsia="Arial Unicode MS" w:cs="Arial Unicode MS"/>
                <w:sz w:val="21"/>
                <w:szCs w:val="21"/>
                <w:spacing w:val="11"/>
              </w:rPr>
              <w:t xml:space="preserve"> </w:t>
            </w:r>
            <w:r>
              <w:rPr>
                <w:rFonts w:ascii="Arial Unicode MS" w:hAnsi="Arial Unicode MS" w:eastAsia="Arial Unicode MS" w:cs="Arial Unicode MS"/>
                <w:sz w:val="21"/>
                <w:szCs w:val="21"/>
              </w:rPr>
              <w:t>&lt;</w:t>
            </w:r>
            <w:r>
              <w:rPr>
                <w:rFonts w:ascii="Arial Unicode MS" w:hAnsi="Arial Unicode MS" w:eastAsia="Arial Unicode MS" w:cs="Arial Unicode MS"/>
                <w:sz w:val="21"/>
                <w:szCs w:val="21"/>
                <w:spacing w:val="7"/>
              </w:rPr>
              <w:t xml:space="preserve"> </w:t>
            </w:r>
            <w:r>
              <w:rPr>
                <w:rFonts w:ascii="Times New Roman" w:hAnsi="Times New Roman" w:eastAsia="Times New Roman" w:cs="Times New Roman"/>
                <w:sz w:val="21"/>
                <w:szCs w:val="21"/>
              </w:rPr>
              <w:t>len</w:t>
            </w:r>
            <w:r>
              <w:rPr>
                <w:rFonts w:ascii="Arial Unicode MS" w:hAnsi="Arial Unicode MS" w:eastAsia="Arial Unicode MS" w:cs="Arial Unicode MS"/>
                <w:sz w:val="21"/>
                <w:szCs w:val="21"/>
              </w:rPr>
              <w:t>(TS) </w:t>
            </w:r>
            <w:r>
              <w:rPr>
                <w:rFonts w:ascii="Baskerville" w:hAnsi="Baskerville" w:eastAsia="Baskerville" w:cs="Baskerville"/>
                <w:sz w:val="21"/>
                <w:szCs w:val="21"/>
                <w:b/>
                <w:bCs/>
              </w:rPr>
              <w:t>do</w:t>
            </w:r>
            <w:r>
              <w:rPr>
                <w:rFonts w:ascii="Baskerville" w:hAnsi="Baskerville" w:eastAsia="Baskerville" w:cs="Baskerville"/>
                <w:sz w:val="21"/>
                <w:szCs w:val="21"/>
              </w:rPr>
              <w:t xml:space="preserve"> </w:t>
            </w:r>
            <w:r>
              <w:rPr>
                <w:rFonts w:ascii="Times New Roman" w:hAnsi="Times New Roman" w:eastAsia="Times New Roman" w:cs="Times New Roman"/>
                <w:sz w:val="18"/>
                <w:szCs w:val="18"/>
                <w:spacing w:val="-2"/>
              </w:rPr>
              <w:t>5:</w:t>
            </w:r>
            <w:r>
              <w:rPr>
                <w:rFonts w:ascii="Times New Roman" w:hAnsi="Times New Roman" w:eastAsia="Times New Roman" w:cs="Times New Roman"/>
                <w:sz w:val="18"/>
                <w:szCs w:val="18"/>
                <w:spacing w:val="6"/>
              </w:rPr>
              <w:t xml:space="preserve">       </w:t>
            </w:r>
            <w:r>
              <w:rPr>
                <w:rFonts w:ascii="Arial Unicode MS" w:hAnsi="Arial Unicode MS" w:eastAsia="Arial Unicode MS" w:cs="Arial Unicode MS"/>
                <w:sz w:val="21"/>
                <w:szCs w:val="21"/>
                <w:spacing w:val="-2"/>
              </w:rPr>
              <w:t>match</w:t>
            </w:r>
            <w:r>
              <w:rPr>
                <w:rFonts w:ascii="Arial Unicode MS" w:hAnsi="Arial Unicode MS" w:eastAsia="Arial Unicode MS" w:cs="Arial Unicode MS"/>
                <w:sz w:val="21"/>
                <w:szCs w:val="21"/>
                <w:spacing w:val="15"/>
              </w:rPr>
              <w:t xml:space="preserve"> </w:t>
            </w:r>
            <w:r>
              <w:rPr>
                <w:rFonts w:ascii="Arial Unicode MS" w:hAnsi="Arial Unicode MS" w:eastAsia="Arial Unicode MS" w:cs="Arial Unicode MS"/>
                <w:sz w:val="21"/>
                <w:szCs w:val="21"/>
                <w:spacing w:val="-2"/>
              </w:rPr>
              <w:t>← 0</w:t>
            </w:r>
          </w:p>
          <w:p>
            <w:pPr>
              <w:ind w:left="118" w:right="4975" w:firstLine="1"/>
              <w:spacing w:before="1" w:line="165" w:lineRule="auto"/>
              <w:rPr>
                <w:rFonts w:ascii="Arial Unicode MS" w:hAnsi="Arial Unicode MS" w:eastAsia="Arial Unicode MS" w:cs="Arial Unicode MS"/>
                <w:sz w:val="21"/>
                <w:szCs w:val="21"/>
              </w:rPr>
            </w:pPr>
            <w:r>
              <w:rPr>
                <w:rFonts w:ascii="Times New Roman" w:hAnsi="Times New Roman" w:eastAsia="Times New Roman" w:cs="Times New Roman"/>
                <w:sz w:val="18"/>
                <w:szCs w:val="18"/>
                <w:spacing w:val="3"/>
              </w:rPr>
              <w:t>6:</w:t>
            </w:r>
            <w:r>
              <w:rPr>
                <w:rFonts w:ascii="Times New Roman" w:hAnsi="Times New Roman" w:eastAsia="Times New Roman" w:cs="Times New Roman"/>
                <w:sz w:val="18"/>
                <w:szCs w:val="18"/>
                <w:spacing w:val="5"/>
              </w:rPr>
              <w:t xml:space="preserve">       </w:t>
            </w:r>
            <w:r>
              <w:rPr>
                <w:rFonts w:ascii="Baskerville" w:hAnsi="Baskerville" w:eastAsia="Baskerville" w:cs="Baskerville"/>
                <w:sz w:val="21"/>
                <w:szCs w:val="21"/>
                <w:b/>
                <w:bCs/>
              </w:rPr>
              <w:t>if</w:t>
            </w:r>
            <w:r>
              <w:rPr>
                <w:rFonts w:ascii="Baskerville" w:hAnsi="Baskerville" w:eastAsia="Baskerville" w:cs="Baskerville"/>
                <w:sz w:val="21"/>
                <w:szCs w:val="21"/>
                <w:spacing w:val="3"/>
              </w:rPr>
              <w:t xml:space="preserve"> </w:t>
            </w:r>
            <w:r>
              <w:rPr>
                <w:rFonts w:ascii="Arial Unicode MS" w:hAnsi="Arial Unicode MS" w:eastAsia="Arial Unicode MS" w:cs="Arial Unicode MS"/>
                <w:sz w:val="21"/>
                <w:szCs w:val="21"/>
              </w:rPr>
              <w:t>BS</w:t>
            </w:r>
            <w:r>
              <w:rPr>
                <w:rFonts w:ascii="Arial Unicode MS" w:hAnsi="Arial Unicode MS" w:eastAsia="Arial Unicode MS" w:cs="Arial Unicode MS"/>
                <w:sz w:val="21"/>
                <w:szCs w:val="21"/>
                <w:spacing w:val="3"/>
              </w:rPr>
              <w:t>[i] </w:t>
            </w:r>
            <w:r>
              <w:rPr>
                <w:rFonts w:ascii="Times New Roman" w:hAnsi="Times New Roman" w:eastAsia="Times New Roman" w:cs="Times New Roman"/>
                <w:sz w:val="21"/>
                <w:szCs w:val="21"/>
              </w:rPr>
              <w:t>indicates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success</w:t>
            </w:r>
            <w:r>
              <w:rPr>
                <w:rFonts w:ascii="Times New Roman" w:hAnsi="Times New Roman" w:eastAsia="Times New Roman" w:cs="Times New Roman"/>
                <w:sz w:val="21"/>
                <w:szCs w:val="21"/>
                <w:spacing w:val="3"/>
              </w:rPr>
              <w:t xml:space="preserve"> </w:t>
            </w:r>
            <w:r>
              <w:rPr>
                <w:rFonts w:ascii="Baskerville" w:hAnsi="Baskerville" w:eastAsia="Baskerville" w:cs="Baskerville"/>
                <w:sz w:val="21"/>
                <w:szCs w:val="21"/>
                <w:b/>
                <w:bCs/>
              </w:rPr>
              <w:t>then</w:t>
            </w:r>
            <w:r>
              <w:rPr>
                <w:rFonts w:ascii="Baskerville" w:hAnsi="Baskerville" w:eastAsia="Baskerville" w:cs="Baskerville"/>
                <w:sz w:val="21"/>
                <w:szCs w:val="21"/>
                <w:spacing w:val="3"/>
              </w:rPr>
              <w:t xml:space="preserve"> </w:t>
            </w:r>
            <w:r>
              <w:rPr>
                <w:rFonts w:ascii="Times New Roman" w:hAnsi="Times New Roman" w:eastAsia="Times New Roman" w:cs="Times New Roman"/>
                <w:sz w:val="18"/>
                <w:szCs w:val="18"/>
                <w:spacing w:val="11"/>
              </w:rPr>
              <w:t>7:</w:t>
            </w:r>
            <w:r>
              <w:rPr>
                <w:rFonts w:ascii="Times New Roman" w:hAnsi="Times New Roman" w:eastAsia="Times New Roman" w:cs="Times New Roman"/>
                <w:sz w:val="18"/>
                <w:szCs w:val="18"/>
                <w:spacing w:val="3"/>
              </w:rPr>
              <w:t xml:space="preserve">            </w:t>
            </w:r>
            <w:r>
              <w:rPr>
                <w:rFonts w:ascii="Arial Unicode MS" w:hAnsi="Arial Unicode MS" w:eastAsia="Arial Unicode MS" w:cs="Arial Unicode MS"/>
                <w:sz w:val="21"/>
                <w:szCs w:val="21"/>
                <w:spacing w:val="11"/>
              </w:rPr>
              <w:t>j</w:t>
            </w:r>
            <w:r>
              <w:rPr>
                <w:rFonts w:ascii="Arial Unicode MS" w:hAnsi="Arial Unicode MS" w:eastAsia="Arial Unicode MS" w:cs="Arial Unicode MS"/>
                <w:sz w:val="21"/>
                <w:szCs w:val="21"/>
                <w:spacing w:val="32"/>
                <w:w w:val="101"/>
              </w:rPr>
              <w:t xml:space="preserve"> </w:t>
            </w:r>
            <w:r>
              <w:rPr>
                <w:rFonts w:ascii="Arial Unicode MS" w:hAnsi="Arial Unicode MS" w:eastAsia="Arial Unicode MS" w:cs="Arial Unicode MS"/>
                <w:sz w:val="21"/>
                <w:szCs w:val="21"/>
                <w:spacing w:val="11"/>
              </w:rPr>
              <w:t>← 0</w:t>
            </w:r>
          </w:p>
          <w:p>
            <w:pPr>
              <w:ind w:left="43" w:right="4872" w:firstLine="79"/>
              <w:spacing w:before="1" w:line="174" w:lineRule="auto"/>
              <w:rPr>
                <w:rFonts w:ascii="Baskerville" w:hAnsi="Baskerville" w:eastAsia="Baskerville" w:cs="Baskerville"/>
                <w:sz w:val="21"/>
                <w:szCs w:val="21"/>
              </w:rPr>
            </w:pPr>
            <w:r>
              <w:rPr>
                <w:rFonts w:ascii="Times New Roman" w:hAnsi="Times New Roman" w:eastAsia="Times New Roman" w:cs="Times New Roman"/>
                <w:sz w:val="18"/>
                <w:szCs w:val="18"/>
                <w:spacing w:val="5"/>
              </w:rPr>
              <w:t>8:</w:t>
            </w:r>
            <w:r>
              <w:rPr>
                <w:rFonts w:ascii="Times New Roman" w:hAnsi="Times New Roman" w:eastAsia="Times New Roman" w:cs="Times New Roman"/>
                <w:sz w:val="18"/>
                <w:szCs w:val="18"/>
              </w:rPr>
              <w:t xml:space="preserve">             </w:t>
            </w:r>
            <w:r>
              <w:rPr>
                <w:rFonts w:ascii="Baskerville" w:hAnsi="Baskerville" w:eastAsia="Baskerville" w:cs="Baskerville"/>
                <w:sz w:val="21"/>
                <w:szCs w:val="21"/>
                <w:b/>
                <w:bCs/>
              </w:rPr>
              <w:t>while</w:t>
            </w:r>
            <w:r>
              <w:rPr>
                <w:rFonts w:ascii="Baskerville" w:hAnsi="Baskerville" w:eastAsia="Baskerville" w:cs="Baskerville"/>
                <w:sz w:val="21"/>
                <w:szCs w:val="21"/>
                <w:spacing w:val="5"/>
              </w:rPr>
              <w:t xml:space="preserve"> </w:t>
            </w:r>
            <w:r>
              <w:rPr>
                <w:rFonts w:ascii="Arial Unicode MS" w:hAnsi="Arial Unicode MS" w:eastAsia="Arial Unicode MS" w:cs="Arial Unicode MS"/>
                <w:sz w:val="21"/>
                <w:szCs w:val="21"/>
              </w:rPr>
              <w:t>j</w:t>
            </w:r>
            <w:r>
              <w:rPr>
                <w:rFonts w:ascii="Arial Unicode MS" w:hAnsi="Arial Unicode MS" w:eastAsia="Arial Unicode MS" w:cs="Arial Unicode MS"/>
                <w:sz w:val="21"/>
                <w:szCs w:val="21"/>
                <w:spacing w:val="27"/>
              </w:rPr>
              <w:t xml:space="preserve"> </w:t>
            </w:r>
            <w:r>
              <w:rPr>
                <w:rFonts w:ascii="Arial Unicode MS" w:hAnsi="Arial Unicode MS" w:eastAsia="Arial Unicode MS" w:cs="Arial Unicode MS"/>
                <w:sz w:val="21"/>
                <w:szCs w:val="21"/>
                <w:spacing w:val="5"/>
              </w:rPr>
              <w:t>&lt; </w:t>
            </w:r>
            <w:r>
              <w:rPr>
                <w:rFonts w:ascii="Times New Roman" w:hAnsi="Times New Roman" w:eastAsia="Times New Roman" w:cs="Times New Roman"/>
                <w:sz w:val="21"/>
                <w:szCs w:val="21"/>
              </w:rPr>
              <w:t>len</w:t>
            </w:r>
            <w:r>
              <w:rPr>
                <w:rFonts w:ascii="Arial Unicode MS" w:hAnsi="Arial Unicode MS" w:eastAsia="Arial Unicode MS" w:cs="Arial Unicode MS"/>
                <w:sz w:val="21"/>
                <w:szCs w:val="21"/>
                <w:spacing w:val="5"/>
              </w:rPr>
              <w:t>(</w:t>
            </w:r>
            <w:r>
              <w:rPr>
                <w:rFonts w:ascii="Arial Unicode MS" w:hAnsi="Arial Unicode MS" w:eastAsia="Arial Unicode MS" w:cs="Arial Unicode MS"/>
                <w:sz w:val="21"/>
                <w:szCs w:val="21"/>
              </w:rPr>
              <w:t>TS</w:t>
            </w:r>
            <w:r>
              <w:rPr>
                <w:rFonts w:ascii="Arial Unicode MS" w:hAnsi="Arial Unicode MS" w:eastAsia="Arial Unicode MS" w:cs="Arial Unicode MS"/>
                <w:sz w:val="21"/>
                <w:szCs w:val="21"/>
                <w:spacing w:val="5"/>
              </w:rPr>
              <w:t>) Λ</w:t>
            </w:r>
            <w:r>
              <w:rPr>
                <w:rFonts w:ascii="Arial Unicode MS" w:hAnsi="Arial Unicode MS" w:eastAsia="Arial Unicode MS" w:cs="Arial Unicode MS"/>
                <w:sz w:val="21"/>
                <w:szCs w:val="21"/>
                <w:spacing w:val="-15"/>
              </w:rPr>
              <w:t xml:space="preserve"> </w:t>
            </w:r>
            <w:r>
              <w:rPr>
                <w:rFonts w:ascii="Arial Unicode MS" w:hAnsi="Arial Unicode MS" w:eastAsia="Arial Unicode MS" w:cs="Arial Unicode MS"/>
                <w:sz w:val="21"/>
                <w:szCs w:val="21"/>
                <w:spacing w:val="5"/>
              </w:rPr>
              <w:t>j</w:t>
            </w:r>
            <w:r>
              <w:rPr>
                <w:rFonts w:ascii="Arial Unicode MS" w:hAnsi="Arial Unicode MS" w:eastAsia="Arial Unicode MS" w:cs="Arial Unicode MS"/>
                <w:sz w:val="21"/>
                <w:szCs w:val="21"/>
                <w:spacing w:val="23"/>
              </w:rPr>
              <w:t xml:space="preserve"> </w:t>
            </w:r>
            <w:r>
              <w:rPr>
                <w:rFonts w:ascii="Arial Unicode MS" w:hAnsi="Arial Unicode MS" w:eastAsia="Arial Unicode MS" w:cs="Arial Unicode MS"/>
                <w:sz w:val="21"/>
                <w:szCs w:val="21"/>
                <w:spacing w:val="5"/>
              </w:rPr>
              <w:t>≠ </w:t>
            </w:r>
            <w:r>
              <w:rPr>
                <w:rFonts w:ascii="Arial Unicode MS" w:hAnsi="Arial Unicode MS" w:eastAsia="Arial Unicode MS" w:cs="Arial Unicode MS"/>
                <w:sz w:val="21"/>
                <w:szCs w:val="21"/>
              </w:rPr>
              <w:t>i</w:t>
            </w:r>
            <w:r>
              <w:rPr>
                <w:rFonts w:ascii="Arial Unicode MS" w:hAnsi="Arial Unicode MS" w:eastAsia="Arial Unicode MS" w:cs="Arial Unicode MS"/>
                <w:sz w:val="21"/>
                <w:szCs w:val="21"/>
                <w:spacing w:val="5"/>
              </w:rPr>
              <w:t xml:space="preserve"> </w:t>
            </w:r>
            <w:r>
              <w:rPr>
                <w:rFonts w:ascii="Baskerville" w:hAnsi="Baskerville" w:eastAsia="Baskerville" w:cs="Baskerville"/>
                <w:sz w:val="21"/>
                <w:szCs w:val="21"/>
                <w:b/>
                <w:bCs/>
              </w:rPr>
              <w:t>do</w:t>
            </w:r>
            <w:r>
              <w:rPr>
                <w:rFonts w:ascii="Baskerville" w:hAnsi="Baskerville" w:eastAsia="Baskerville" w:cs="Baskerville"/>
                <w:sz w:val="21"/>
                <w:szCs w:val="21"/>
              </w:rPr>
              <w:t xml:space="preserve"> </w:t>
            </w:r>
            <w:r>
              <w:rPr>
                <w:rFonts w:ascii="Times New Roman" w:hAnsi="Times New Roman" w:eastAsia="Times New Roman" w:cs="Times New Roman"/>
                <w:sz w:val="18"/>
                <w:szCs w:val="18"/>
                <w:spacing w:val="7"/>
              </w:rPr>
              <w:t>9:                 </w:t>
            </w:r>
            <w:r>
              <w:rPr>
                <w:rFonts w:ascii="Arial Unicode MS" w:hAnsi="Arial Unicode MS" w:eastAsia="Arial Unicode MS" w:cs="Arial Unicode MS"/>
                <w:sz w:val="21"/>
                <w:szCs w:val="21"/>
                <w:spacing w:val="7"/>
              </w:rPr>
              <w:t>r ← </w:t>
            </w:r>
            <w:r>
              <w:rPr>
                <w:rFonts w:ascii="Times New Roman" w:hAnsi="Times New Roman" w:eastAsia="Times New Roman" w:cs="Times New Roman"/>
                <w:sz w:val="21"/>
                <w:szCs w:val="21"/>
              </w:rPr>
              <w:t>relang</w:t>
            </w:r>
            <w:r>
              <w:rPr>
                <w:rFonts w:ascii="Arial Unicode MS" w:hAnsi="Arial Unicode MS" w:eastAsia="Arial Unicode MS" w:cs="Arial Unicode MS"/>
                <w:sz w:val="21"/>
                <w:szCs w:val="21"/>
                <w:spacing w:val="7"/>
              </w:rPr>
              <w:t>(</w:t>
            </w:r>
            <w:r>
              <w:rPr>
                <w:rFonts w:ascii="Arial Unicode MS" w:hAnsi="Arial Unicode MS" w:eastAsia="Arial Unicode MS" w:cs="Arial Unicode MS"/>
                <w:sz w:val="21"/>
                <w:szCs w:val="21"/>
              </w:rPr>
              <w:t>TS</w:t>
            </w:r>
            <w:r>
              <w:rPr>
                <w:rFonts w:ascii="Arial Unicode MS" w:hAnsi="Arial Unicode MS" w:eastAsia="Arial Unicode MS" w:cs="Arial Unicode MS"/>
                <w:sz w:val="21"/>
                <w:szCs w:val="21"/>
                <w:spacing w:val="7"/>
              </w:rPr>
              <w:t>[i],</w:t>
            </w:r>
            <w:r>
              <w:rPr>
                <w:rFonts w:ascii="Arial Unicode MS" w:hAnsi="Arial Unicode MS" w:eastAsia="Arial Unicode MS" w:cs="Arial Unicode MS"/>
                <w:sz w:val="21"/>
                <w:szCs w:val="21"/>
                <w:spacing w:val="-6"/>
              </w:rPr>
              <w:t xml:space="preserve"> </w:t>
            </w:r>
            <w:r>
              <w:rPr>
                <w:rFonts w:ascii="Arial Unicode MS" w:hAnsi="Arial Unicode MS" w:eastAsia="Arial Unicode MS" w:cs="Arial Unicode MS"/>
                <w:sz w:val="21"/>
                <w:szCs w:val="21"/>
              </w:rPr>
              <w:t>TS</w:t>
            </w:r>
            <w:r>
              <w:rPr>
                <w:rFonts w:ascii="Arial Unicode MS" w:hAnsi="Arial Unicode MS" w:eastAsia="Arial Unicode MS" w:cs="Arial Unicode MS"/>
                <w:sz w:val="21"/>
                <w:szCs w:val="21"/>
                <w:spacing w:val="7"/>
              </w:rPr>
              <w:t>[j])</w:t>
            </w:r>
            <w:r>
              <w:rPr>
                <w:rFonts w:ascii="Arial Unicode MS" w:hAnsi="Arial Unicode MS" w:eastAsia="Arial Unicode MS" w:cs="Arial Unicode MS"/>
                <w:sz w:val="21"/>
                <w:szCs w:val="21"/>
              </w:rPr>
              <w:t xml:space="preserve">   </w:t>
            </w:r>
            <w:r>
              <w:rPr>
                <w:rFonts w:ascii="Times New Roman" w:hAnsi="Times New Roman" w:eastAsia="Times New Roman" w:cs="Times New Roman"/>
                <w:sz w:val="18"/>
                <w:szCs w:val="18"/>
                <w:spacing w:val="3"/>
              </w:rPr>
              <w:t>10:</w:t>
            </w:r>
            <w:r>
              <w:rPr>
                <w:rFonts w:ascii="Times New Roman" w:hAnsi="Times New Roman" w:eastAsia="Times New Roman" w:cs="Times New Roman"/>
                <w:sz w:val="18"/>
                <w:szCs w:val="18"/>
                <w:spacing w:val="1"/>
              </w:rPr>
              <w:t xml:space="preserve">                  </w:t>
            </w:r>
            <w:r>
              <w:rPr>
                <w:rFonts w:ascii="Arial Unicode MS" w:hAnsi="Arial Unicode MS" w:eastAsia="Arial Unicode MS" w:cs="Arial Unicode MS"/>
                <w:sz w:val="21"/>
                <w:szCs w:val="21"/>
                <w:spacing w:val="3"/>
              </w:rPr>
              <w:t>p ← </w:t>
            </w:r>
            <w:r>
              <w:rPr>
                <w:rFonts w:ascii="Times New Roman" w:hAnsi="Times New Roman" w:eastAsia="Times New Roman" w:cs="Times New Roman"/>
                <w:sz w:val="21"/>
                <w:szCs w:val="21"/>
              </w:rPr>
              <w:t>relpos</w:t>
            </w:r>
            <w:r>
              <w:rPr>
                <w:rFonts w:ascii="Arial Unicode MS" w:hAnsi="Arial Unicode MS" w:eastAsia="Arial Unicode MS" w:cs="Arial Unicode MS"/>
                <w:sz w:val="21"/>
                <w:szCs w:val="21"/>
                <w:spacing w:val="3"/>
              </w:rPr>
              <w:t>(</w:t>
            </w:r>
            <w:r>
              <w:rPr>
                <w:rFonts w:ascii="Arial Unicode MS" w:hAnsi="Arial Unicode MS" w:eastAsia="Arial Unicode MS" w:cs="Arial Unicode MS"/>
                <w:sz w:val="21"/>
                <w:szCs w:val="21"/>
              </w:rPr>
              <w:t>TS</w:t>
            </w:r>
            <w:r>
              <w:rPr>
                <w:rFonts w:ascii="Arial Unicode MS" w:hAnsi="Arial Unicode MS" w:eastAsia="Arial Unicode MS" w:cs="Arial Unicode MS"/>
                <w:sz w:val="21"/>
                <w:szCs w:val="21"/>
                <w:spacing w:val="3"/>
              </w:rPr>
              <w:t>[i],</w:t>
            </w:r>
            <w:r>
              <w:rPr>
                <w:rFonts w:ascii="Arial Unicode MS" w:hAnsi="Arial Unicode MS" w:eastAsia="Arial Unicode MS" w:cs="Arial Unicode MS"/>
                <w:sz w:val="21"/>
                <w:szCs w:val="21"/>
                <w:spacing w:val="-13"/>
              </w:rPr>
              <w:t xml:space="preserve"> </w:t>
            </w:r>
            <w:r>
              <w:rPr>
                <w:rFonts w:ascii="Arial Unicode MS" w:hAnsi="Arial Unicode MS" w:eastAsia="Arial Unicode MS" w:cs="Arial Unicode MS"/>
                <w:sz w:val="21"/>
                <w:szCs w:val="21"/>
              </w:rPr>
              <w:t>TS</w:t>
            </w:r>
            <w:r>
              <w:rPr>
                <w:rFonts w:ascii="Arial Unicode MS" w:hAnsi="Arial Unicode MS" w:eastAsia="Arial Unicode MS" w:cs="Arial Unicode MS"/>
                <w:sz w:val="21"/>
                <w:szCs w:val="21"/>
                <w:spacing w:val="3"/>
              </w:rPr>
              <w:t>[j])</w:t>
            </w:r>
            <w:r>
              <w:rPr>
                <w:rFonts w:ascii="Arial Unicode MS" w:hAnsi="Arial Unicode MS" w:eastAsia="Arial Unicode MS" w:cs="Arial Unicode MS"/>
                <w:sz w:val="21"/>
                <w:szCs w:val="21"/>
              </w:rPr>
              <w:t xml:space="preserve">   </w:t>
            </w:r>
            <w:r>
              <w:rPr>
                <w:rFonts w:ascii="Times New Roman" w:hAnsi="Times New Roman" w:eastAsia="Times New Roman" w:cs="Times New Roman"/>
                <w:sz w:val="18"/>
                <w:szCs w:val="18"/>
                <w:spacing w:val="2"/>
              </w:rPr>
              <w:t>11:</w:t>
            </w:r>
            <w:r>
              <w:rPr>
                <w:rFonts w:ascii="Times New Roman" w:hAnsi="Times New Roman" w:eastAsia="Times New Roman" w:cs="Times New Roman"/>
                <w:sz w:val="18"/>
                <w:szCs w:val="18"/>
                <w:spacing w:val="1"/>
              </w:rPr>
              <w:t xml:space="preserve">                  </w:t>
            </w:r>
            <w:r>
              <w:rPr>
                <w:rFonts w:ascii="Baskerville" w:hAnsi="Baskerville" w:eastAsia="Baskerville" w:cs="Baskerville"/>
                <w:sz w:val="21"/>
                <w:szCs w:val="21"/>
                <w:b/>
                <w:bCs/>
              </w:rPr>
              <w:t>if</w:t>
            </w:r>
            <w:r>
              <w:rPr>
                <w:rFonts w:ascii="Baskerville" w:hAnsi="Baskerville" w:eastAsia="Baskerville" w:cs="Baskerville"/>
                <w:sz w:val="21"/>
                <w:szCs w:val="21"/>
                <w:spacing w:val="2"/>
              </w:rPr>
              <w:t xml:space="preserve"> </w:t>
            </w:r>
            <w:r>
              <w:rPr>
                <w:rFonts w:ascii="Arial Unicode MS" w:hAnsi="Arial Unicode MS" w:eastAsia="Arial Unicode MS" w:cs="Arial Unicode MS"/>
                <w:sz w:val="21"/>
                <w:szCs w:val="21"/>
              </w:rPr>
              <w:t>r</w:t>
            </w:r>
            <w:r>
              <w:rPr>
                <w:rFonts w:ascii="Arial Unicode MS" w:hAnsi="Arial Unicode MS" w:eastAsia="Arial Unicode MS" w:cs="Arial Unicode MS"/>
                <w:sz w:val="21"/>
                <w:szCs w:val="21"/>
                <w:spacing w:val="19"/>
                <w:w w:val="101"/>
              </w:rPr>
              <w:t xml:space="preserve"> </w:t>
            </w:r>
            <w:r>
              <w:rPr>
                <w:rFonts w:ascii="Arial Unicode MS" w:hAnsi="Arial Unicode MS" w:eastAsia="Arial Unicode MS" w:cs="Arial Unicode MS"/>
                <w:sz w:val="21"/>
                <w:szCs w:val="21"/>
                <w:spacing w:val="2"/>
              </w:rPr>
              <w:t>&lt; </w:t>
            </w:r>
            <w:r>
              <w:rPr>
                <w:rFonts w:ascii="Arial Unicode MS" w:hAnsi="Arial Unicode MS" w:eastAsia="Arial Unicode MS" w:cs="Arial Unicode MS"/>
                <w:sz w:val="21"/>
                <w:szCs w:val="21"/>
              </w:rPr>
              <w:t>t</w:t>
            </w:r>
            <w:r>
              <w:rPr>
                <w:rFonts w:ascii="Arial Unicode MS" w:hAnsi="Arial Unicode MS" w:eastAsia="Arial Unicode MS" w:cs="Arial Unicode MS"/>
                <w:sz w:val="13"/>
                <w:szCs w:val="13"/>
                <w:position w:val="-5"/>
              </w:rPr>
              <w:t>r</w:t>
            </w:r>
            <w:r>
              <w:rPr>
                <w:rFonts w:ascii="Arial Unicode MS" w:hAnsi="Arial Unicode MS" w:eastAsia="Arial Unicode MS" w:cs="Arial Unicode MS"/>
                <w:sz w:val="13"/>
                <w:szCs w:val="13"/>
                <w:spacing w:val="2"/>
                <w:position w:val="-5"/>
              </w:rPr>
              <w:t xml:space="preserve">  </w:t>
            </w:r>
            <w:r>
              <w:rPr>
                <w:rFonts w:ascii="Arial Unicode MS" w:hAnsi="Arial Unicode MS" w:eastAsia="Arial Unicode MS" w:cs="Arial Unicode MS"/>
                <w:sz w:val="21"/>
                <w:szCs w:val="21"/>
                <w:spacing w:val="2"/>
              </w:rPr>
              <w:t>Λ</w:t>
            </w:r>
            <w:r>
              <w:rPr>
                <w:rFonts w:ascii="Arial Unicode MS" w:hAnsi="Arial Unicode MS" w:eastAsia="Arial Unicode MS" w:cs="Arial Unicode MS"/>
                <w:sz w:val="21"/>
                <w:szCs w:val="21"/>
                <w:spacing w:val="-18"/>
              </w:rPr>
              <w:t xml:space="preserve"> </w:t>
            </w:r>
            <w:r>
              <w:rPr>
                <w:rFonts w:ascii="Arial Unicode MS" w:hAnsi="Arial Unicode MS" w:eastAsia="Arial Unicode MS" w:cs="Arial Unicode MS"/>
                <w:sz w:val="21"/>
                <w:szCs w:val="21"/>
                <w:spacing w:val="2"/>
              </w:rPr>
              <w:t>p &lt;</w:t>
            </w:r>
            <w:r>
              <w:rPr>
                <w:rFonts w:ascii="Arial Unicode MS" w:hAnsi="Arial Unicode MS" w:eastAsia="Arial Unicode MS" w:cs="Arial Unicode MS"/>
                <w:sz w:val="21"/>
                <w:szCs w:val="21"/>
                <w:spacing w:val="8"/>
              </w:rPr>
              <w:t xml:space="preserve"> </w:t>
            </w:r>
            <w:r>
              <w:rPr>
                <w:rFonts w:ascii="Arial Unicode MS" w:hAnsi="Arial Unicode MS" w:eastAsia="Arial Unicode MS" w:cs="Arial Unicode MS"/>
                <w:sz w:val="21"/>
                <w:szCs w:val="21"/>
              </w:rPr>
              <w:t>t</w:t>
            </w:r>
            <w:r>
              <w:rPr>
                <w:rFonts w:ascii="Arial Unicode MS" w:hAnsi="Arial Unicode MS" w:eastAsia="Arial Unicode MS" w:cs="Arial Unicode MS"/>
                <w:sz w:val="13"/>
                <w:szCs w:val="13"/>
                <w:position w:val="-5"/>
              </w:rPr>
              <w:t>p</w:t>
            </w:r>
            <w:r>
              <w:rPr>
                <w:rFonts w:ascii="Arial Unicode MS" w:hAnsi="Arial Unicode MS" w:eastAsia="Arial Unicode MS" w:cs="Arial Unicode MS"/>
                <w:sz w:val="13"/>
                <w:szCs w:val="13"/>
                <w:spacing w:val="2"/>
                <w:position w:val="-5"/>
              </w:rPr>
              <w:t xml:space="preserve">  </w:t>
            </w:r>
            <w:r>
              <w:rPr>
                <w:rFonts w:ascii="Baskerville" w:hAnsi="Baskerville" w:eastAsia="Baskerville" w:cs="Baskerville"/>
                <w:sz w:val="21"/>
                <w:szCs w:val="21"/>
                <w:b/>
                <w:bCs/>
              </w:rPr>
              <w:t>then</w:t>
            </w:r>
          </w:p>
          <w:p>
            <w:pPr>
              <w:ind w:left="43" w:right="5102"/>
              <w:spacing w:before="1" w:line="189" w:lineRule="auto"/>
              <w:rPr>
                <w:rFonts w:ascii="Baskerville" w:hAnsi="Baskerville" w:eastAsia="Baskerville" w:cs="Baskerville"/>
                <w:sz w:val="21"/>
                <w:szCs w:val="21"/>
              </w:rPr>
            </w:pPr>
            <w:r>
              <w:rPr>
                <w:rFonts w:ascii="Times New Roman" w:hAnsi="Times New Roman" w:eastAsia="Times New Roman" w:cs="Times New Roman"/>
                <w:sz w:val="18"/>
                <w:szCs w:val="18"/>
                <w:spacing w:val="-3"/>
              </w:rPr>
              <w:t>12:                         </w:t>
            </w:r>
            <w:r>
              <w:rPr>
                <w:rFonts w:ascii="Arial Unicode MS" w:hAnsi="Arial Unicode MS" w:eastAsia="Arial Unicode MS" w:cs="Arial Unicode MS"/>
                <w:sz w:val="21"/>
                <w:szCs w:val="21"/>
                <w:spacing w:val="-4"/>
              </w:rPr>
              <w:t>match</w:t>
            </w:r>
            <w:r>
              <w:rPr>
                <w:rFonts w:ascii="Arial Unicode MS" w:hAnsi="Arial Unicode MS" w:eastAsia="Arial Unicode MS" w:cs="Arial Unicode MS"/>
                <w:sz w:val="21"/>
                <w:szCs w:val="21"/>
                <w:spacing w:val="15"/>
              </w:rPr>
              <w:t xml:space="preserve"> </w:t>
            </w:r>
            <w:r>
              <w:rPr>
                <w:rFonts w:ascii="Arial Unicode MS" w:hAnsi="Arial Unicode MS" w:eastAsia="Arial Unicode MS" w:cs="Arial Unicode MS"/>
                <w:sz w:val="21"/>
                <w:szCs w:val="21"/>
                <w:spacing w:val="-4"/>
              </w:rPr>
              <w:t>← match +</w:t>
            </w:r>
            <w:r>
              <w:rPr>
                <w:rFonts w:ascii="Arial Unicode MS" w:hAnsi="Arial Unicode MS" w:eastAsia="Arial Unicode MS" w:cs="Arial Unicode MS"/>
                <w:sz w:val="21"/>
                <w:szCs w:val="21"/>
                <w:spacing w:val="12"/>
              </w:rPr>
              <w:t xml:space="preserve"> </w:t>
            </w:r>
            <w:r>
              <w:rPr>
                <w:rFonts w:ascii="Arial Unicode MS" w:hAnsi="Arial Unicode MS" w:eastAsia="Arial Unicode MS" w:cs="Arial Unicode MS"/>
                <w:sz w:val="21"/>
                <w:szCs w:val="21"/>
                <w:spacing w:val="-4"/>
              </w:rPr>
              <w:t>1</w:t>
            </w:r>
            <w:r>
              <w:rPr>
                <w:rFonts w:ascii="Arial Unicode MS" w:hAnsi="Arial Unicode MS" w:eastAsia="Arial Unicode MS" w:cs="Arial Unicode MS"/>
                <w:sz w:val="21"/>
                <w:szCs w:val="21"/>
              </w:rPr>
              <w:t xml:space="preserve"> </w:t>
            </w:r>
            <w:r>
              <w:rPr>
                <w:rFonts w:ascii="Times New Roman" w:hAnsi="Times New Roman" w:eastAsia="Times New Roman" w:cs="Times New Roman"/>
                <w:sz w:val="18"/>
                <w:szCs w:val="18"/>
                <w:spacing w:val="1"/>
              </w:rPr>
              <w:t>13:                  </w:t>
            </w:r>
            <w:r>
              <w:rPr>
                <w:rFonts w:ascii="Baskerville" w:hAnsi="Baskerville" w:eastAsia="Baskerville" w:cs="Baskerville"/>
                <w:sz w:val="21"/>
                <w:szCs w:val="21"/>
                <w:b/>
                <w:bCs/>
              </w:rPr>
              <w:t>end</w:t>
            </w:r>
            <w:r>
              <w:rPr>
                <w:rFonts w:ascii="Baskerville" w:hAnsi="Baskerville" w:eastAsia="Baskerville" w:cs="Baskerville"/>
                <w:sz w:val="21"/>
                <w:szCs w:val="21"/>
                <w:spacing w:val="1"/>
              </w:rPr>
              <w:t xml:space="preserve"> </w:t>
            </w:r>
            <w:r>
              <w:rPr>
                <w:rFonts w:ascii="Baskerville" w:hAnsi="Baskerville" w:eastAsia="Baskerville" w:cs="Baskerville"/>
                <w:sz w:val="21"/>
                <w:szCs w:val="21"/>
                <w:b/>
                <w:bCs/>
              </w:rPr>
              <w:t>if</w:t>
            </w:r>
          </w:p>
          <w:p>
            <w:pPr>
              <w:ind w:left="43"/>
              <w:spacing w:line="189" w:lineRule="auto"/>
              <w:rPr>
                <w:rFonts w:ascii="Baskerville" w:hAnsi="Baskerville" w:eastAsia="Baskerville" w:cs="Baskerville"/>
                <w:sz w:val="21"/>
                <w:szCs w:val="21"/>
              </w:rPr>
            </w:pPr>
            <w:r>
              <w:rPr>
                <w:rFonts w:ascii="Times New Roman" w:hAnsi="Times New Roman" w:eastAsia="Times New Roman" w:cs="Times New Roman"/>
                <w:sz w:val="18"/>
                <w:szCs w:val="18"/>
              </w:rPr>
              <w:t>14:             </w:t>
            </w:r>
            <w:r>
              <w:rPr>
                <w:rFonts w:ascii="Baskerville" w:hAnsi="Baskerville" w:eastAsia="Baskerville" w:cs="Baskerville"/>
                <w:sz w:val="21"/>
                <w:szCs w:val="21"/>
                <w:b/>
                <w:bCs/>
              </w:rPr>
              <w:t>end</w:t>
            </w:r>
            <w:r>
              <w:rPr>
                <w:rFonts w:ascii="Baskerville" w:hAnsi="Baskerville" w:eastAsia="Baskerville" w:cs="Baskerville"/>
                <w:sz w:val="21"/>
                <w:szCs w:val="21"/>
              </w:rPr>
              <w:t xml:space="preserve"> </w:t>
            </w:r>
            <w:r>
              <w:rPr>
                <w:rFonts w:ascii="Baskerville" w:hAnsi="Baskerville" w:eastAsia="Baskerville" w:cs="Baskerville"/>
                <w:sz w:val="21"/>
                <w:szCs w:val="21"/>
                <w:b/>
                <w:bCs/>
              </w:rPr>
              <w:t>while</w:t>
            </w:r>
          </w:p>
          <w:p>
            <w:pPr>
              <w:ind w:left="43" w:right="5074"/>
              <w:spacing w:before="34" w:line="158" w:lineRule="auto"/>
              <w:rPr>
                <w:rFonts w:ascii="Arial Unicode MS" w:hAnsi="Arial Unicode MS" w:eastAsia="Arial Unicode MS" w:cs="Arial Unicode MS"/>
                <w:sz w:val="21"/>
                <w:szCs w:val="21"/>
              </w:rPr>
            </w:pPr>
            <w:r>
              <w:rPr>
                <w:rFonts w:ascii="Times New Roman" w:hAnsi="Times New Roman" w:eastAsia="Times New Roman" w:cs="Times New Roman"/>
                <w:sz w:val="18"/>
                <w:szCs w:val="18"/>
                <w:spacing w:val="-1"/>
              </w:rPr>
              <w:t>15:             </w:t>
            </w:r>
            <w:r>
              <w:rPr>
                <w:rFonts w:ascii="Baskerville" w:hAnsi="Baskerville" w:eastAsia="Baskerville" w:cs="Baskerville"/>
                <w:sz w:val="21"/>
                <w:szCs w:val="21"/>
                <w:b/>
                <w:bCs/>
                <w:spacing w:val="-1"/>
              </w:rPr>
              <w:t>if</w:t>
            </w:r>
            <w:r>
              <w:rPr>
                <w:rFonts w:ascii="Baskerville" w:hAnsi="Baskerville" w:eastAsia="Baskerville" w:cs="Baskerville"/>
                <w:sz w:val="21"/>
                <w:szCs w:val="21"/>
                <w:spacing w:val="-1"/>
              </w:rPr>
              <w:t xml:space="preserve"> </w:t>
            </w:r>
            <w:r>
              <w:rPr>
                <w:rFonts w:ascii="Arial Unicode MS" w:hAnsi="Arial Unicode MS" w:eastAsia="Arial Unicode MS" w:cs="Arial Unicode MS"/>
                <w:sz w:val="21"/>
                <w:szCs w:val="21"/>
                <w:spacing w:val="-1"/>
              </w:rPr>
              <w:t>match</w:t>
            </w:r>
            <w:r>
              <w:rPr>
                <w:rFonts w:ascii="Arial Unicode MS" w:hAnsi="Arial Unicode MS" w:eastAsia="Arial Unicode MS" w:cs="Arial Unicode MS"/>
                <w:sz w:val="21"/>
                <w:szCs w:val="21"/>
                <w:spacing w:val="12"/>
              </w:rPr>
              <w:t xml:space="preserve"> </w:t>
            </w:r>
            <w:r>
              <w:rPr>
                <w:rFonts w:ascii="Arial Unicode MS" w:hAnsi="Arial Unicode MS" w:eastAsia="Arial Unicode MS" w:cs="Arial Unicode MS"/>
                <w:sz w:val="21"/>
                <w:szCs w:val="21"/>
                <w:spacing w:val="-1"/>
              </w:rPr>
              <w:t>&gt;</w:t>
            </w:r>
            <w:r>
              <w:rPr>
                <w:rFonts w:ascii="Arial Unicode MS" w:hAnsi="Arial Unicode MS" w:eastAsia="Arial Unicode MS" w:cs="Arial Unicode MS"/>
                <w:sz w:val="21"/>
                <w:szCs w:val="21"/>
                <w:spacing w:val="6"/>
              </w:rPr>
              <w:t xml:space="preserve"> </w:t>
            </w:r>
            <w:r>
              <w:rPr>
                <w:rFonts w:ascii="Arial Unicode MS" w:hAnsi="Arial Unicode MS" w:eastAsia="Arial Unicode MS" w:cs="Arial Unicode MS"/>
                <w:sz w:val="21"/>
                <w:szCs w:val="21"/>
                <w:spacing w:val="-2"/>
              </w:rPr>
              <w:t>match</w:t>
            </w:r>
            <w:r>
              <w:rPr>
                <w:rFonts w:ascii="Arial Unicode MS" w:hAnsi="Arial Unicode MS" w:eastAsia="Arial Unicode MS" w:cs="Arial Unicode MS"/>
                <w:sz w:val="13"/>
                <w:szCs w:val="13"/>
                <w:spacing w:val="-2"/>
                <w:position w:val="-5"/>
              </w:rPr>
              <w:t>max  </w:t>
            </w:r>
            <w:r>
              <w:rPr>
                <w:rFonts w:ascii="Baskerville" w:hAnsi="Baskerville" w:eastAsia="Baskerville" w:cs="Baskerville"/>
                <w:sz w:val="21"/>
                <w:szCs w:val="21"/>
                <w:b/>
                <w:bCs/>
                <w:spacing w:val="-2"/>
              </w:rPr>
              <w:t>then</w:t>
            </w:r>
            <w:r>
              <w:rPr>
                <w:rFonts w:ascii="Baskerville" w:hAnsi="Baskerville" w:eastAsia="Baskerville" w:cs="Baskerville"/>
                <w:sz w:val="21"/>
                <w:szCs w:val="21"/>
              </w:rPr>
              <w:t xml:space="preserve"> </w:t>
            </w:r>
            <w:r>
              <w:rPr>
                <w:rFonts w:ascii="Times New Roman" w:hAnsi="Times New Roman" w:eastAsia="Times New Roman" w:cs="Times New Roman"/>
                <w:sz w:val="18"/>
                <w:szCs w:val="18"/>
                <w:spacing w:val="1"/>
              </w:rPr>
              <w:t>16:                  </w:t>
            </w:r>
            <w:r>
              <w:rPr>
                <w:rFonts w:ascii="Arial Unicode MS" w:hAnsi="Arial Unicode MS" w:eastAsia="Arial Unicode MS" w:cs="Arial Unicode MS"/>
                <w:sz w:val="21"/>
                <w:szCs w:val="21"/>
              </w:rPr>
              <w:t>T</w:t>
            </w:r>
            <w:r>
              <w:rPr>
                <w:rFonts w:ascii="Arial Unicode MS" w:hAnsi="Arial Unicode MS" w:eastAsia="Arial Unicode MS" w:cs="Arial Unicode MS"/>
                <w:sz w:val="13"/>
                <w:szCs w:val="13"/>
                <w:position w:val="-5"/>
              </w:rPr>
              <w:t>r</w:t>
            </w:r>
            <w:r>
              <w:rPr>
                <w:rFonts w:ascii="Arial Unicode MS" w:hAnsi="Arial Unicode MS" w:eastAsia="Arial Unicode MS" w:cs="Arial Unicode MS"/>
                <w:sz w:val="13"/>
                <w:szCs w:val="13"/>
                <w:spacing w:val="11"/>
                <w:w w:val="101"/>
                <w:position w:val="-5"/>
              </w:rPr>
              <w:t xml:space="preserve">  </w:t>
            </w:r>
            <w:r>
              <w:rPr>
                <w:rFonts w:ascii="Arial Unicode MS" w:hAnsi="Arial Unicode MS" w:eastAsia="Arial Unicode MS" w:cs="Arial Unicode MS"/>
                <w:sz w:val="21"/>
                <w:szCs w:val="21"/>
                <w:spacing w:val="1"/>
              </w:rPr>
              <w:t>← </w:t>
            </w:r>
            <w:r>
              <w:rPr>
                <w:rFonts w:ascii="Arial Unicode MS" w:hAnsi="Arial Unicode MS" w:eastAsia="Arial Unicode MS" w:cs="Arial Unicode MS"/>
                <w:sz w:val="21"/>
                <w:szCs w:val="21"/>
              </w:rPr>
              <w:t>TS</w:t>
            </w:r>
            <w:r>
              <w:rPr>
                <w:rFonts w:ascii="Arial Unicode MS" w:hAnsi="Arial Unicode MS" w:eastAsia="Arial Unicode MS" w:cs="Arial Unicode MS"/>
                <w:sz w:val="21"/>
                <w:szCs w:val="21"/>
                <w:spacing w:val="1"/>
              </w:rPr>
              <w:t>[i]</w:t>
            </w:r>
          </w:p>
          <w:p>
            <w:pPr>
              <w:ind w:left="43" w:right="6790"/>
              <w:spacing w:before="1" w:line="220" w:lineRule="auto"/>
              <w:rPr>
                <w:rFonts w:ascii="Baskerville" w:hAnsi="Baskerville" w:eastAsia="Baskerville" w:cs="Baskerville"/>
                <w:sz w:val="21"/>
                <w:szCs w:val="21"/>
              </w:rPr>
            </w:pPr>
            <w:r>
              <w:rPr>
                <w:rFonts w:ascii="Times New Roman" w:hAnsi="Times New Roman" w:eastAsia="Times New Roman" w:cs="Times New Roman"/>
                <w:sz w:val="18"/>
                <w:szCs w:val="18"/>
                <w:spacing w:val="2"/>
              </w:rPr>
              <w:t>17:</w:t>
            </w:r>
            <w:r>
              <w:rPr>
                <w:rFonts w:ascii="Times New Roman" w:hAnsi="Times New Roman" w:eastAsia="Times New Roman" w:cs="Times New Roman"/>
                <w:sz w:val="18"/>
                <w:szCs w:val="18"/>
              </w:rPr>
              <w:t xml:space="preserve">             </w:t>
            </w:r>
            <w:r>
              <w:rPr>
                <w:rFonts w:ascii="Baskerville" w:hAnsi="Baskerville" w:eastAsia="Baskerville" w:cs="Baskerville"/>
                <w:sz w:val="21"/>
                <w:szCs w:val="21"/>
                <w:b/>
                <w:bCs/>
              </w:rPr>
              <w:t>end</w:t>
            </w:r>
            <w:r>
              <w:rPr>
                <w:rFonts w:ascii="Baskerville" w:hAnsi="Baskerville" w:eastAsia="Baskerville" w:cs="Baskerville"/>
                <w:sz w:val="21"/>
                <w:szCs w:val="21"/>
                <w:spacing w:val="2"/>
              </w:rPr>
              <w:t xml:space="preserve"> </w:t>
            </w:r>
            <w:r>
              <w:rPr>
                <w:rFonts w:ascii="Baskerville" w:hAnsi="Baskerville" w:eastAsia="Baskerville" w:cs="Baskerville"/>
                <w:sz w:val="21"/>
                <w:szCs w:val="21"/>
                <w:b/>
                <w:bCs/>
              </w:rPr>
              <w:t>if</w:t>
            </w:r>
            <w:r>
              <w:rPr>
                <w:rFonts w:ascii="Baskerville" w:hAnsi="Baskerville" w:eastAsia="Baskerville" w:cs="Baskerville"/>
                <w:sz w:val="21"/>
                <w:szCs w:val="21"/>
                <w:spacing w:val="7"/>
              </w:rPr>
              <w:t xml:space="preserve"> </w:t>
            </w:r>
            <w:r>
              <w:rPr>
                <w:rFonts w:ascii="Times New Roman" w:hAnsi="Times New Roman" w:eastAsia="Times New Roman" w:cs="Times New Roman"/>
                <w:sz w:val="18"/>
                <w:szCs w:val="18"/>
                <w:spacing w:val="2"/>
              </w:rPr>
              <w:t>18:</w:t>
            </w:r>
            <w:r>
              <w:rPr>
                <w:rFonts w:ascii="Times New Roman" w:hAnsi="Times New Roman" w:eastAsia="Times New Roman" w:cs="Times New Roman"/>
                <w:sz w:val="18"/>
                <w:szCs w:val="18"/>
                <w:spacing w:val="5"/>
              </w:rPr>
              <w:t xml:space="preserve">       </w:t>
            </w:r>
            <w:r>
              <w:rPr>
                <w:rFonts w:ascii="Baskerville" w:hAnsi="Baskerville" w:eastAsia="Baskerville" w:cs="Baskerville"/>
                <w:sz w:val="21"/>
                <w:szCs w:val="21"/>
                <w:b/>
                <w:bCs/>
              </w:rPr>
              <w:t>end</w:t>
            </w:r>
            <w:r>
              <w:rPr>
                <w:rFonts w:ascii="Baskerville" w:hAnsi="Baskerville" w:eastAsia="Baskerville" w:cs="Baskerville"/>
                <w:sz w:val="21"/>
                <w:szCs w:val="21"/>
                <w:spacing w:val="2"/>
              </w:rPr>
              <w:t xml:space="preserve"> </w:t>
            </w:r>
            <w:r>
              <w:rPr>
                <w:rFonts w:ascii="Baskerville" w:hAnsi="Baskerville" w:eastAsia="Baskerville" w:cs="Baskerville"/>
                <w:sz w:val="21"/>
                <w:szCs w:val="21"/>
                <w:b/>
                <w:bCs/>
              </w:rPr>
              <w:t>if</w:t>
            </w:r>
          </w:p>
          <w:p>
            <w:pPr>
              <w:ind w:left="43"/>
              <w:spacing w:before="1" w:line="189" w:lineRule="auto"/>
              <w:rPr>
                <w:rFonts w:ascii="Baskerville" w:hAnsi="Baskerville" w:eastAsia="Baskerville" w:cs="Baskerville"/>
                <w:sz w:val="21"/>
                <w:szCs w:val="21"/>
              </w:rPr>
            </w:pPr>
            <w:r>
              <w:rPr>
                <w:rFonts w:ascii="Times New Roman" w:hAnsi="Times New Roman" w:eastAsia="Times New Roman" w:cs="Times New Roman"/>
                <w:sz w:val="18"/>
                <w:szCs w:val="18"/>
                <w:spacing w:val="-1"/>
              </w:rPr>
              <w:t>19:</w:t>
            </w:r>
            <w:r>
              <w:rPr>
                <w:rFonts w:ascii="Times New Roman" w:hAnsi="Times New Roman" w:eastAsia="Times New Roman" w:cs="Times New Roman"/>
                <w:sz w:val="18"/>
                <w:szCs w:val="18"/>
                <w:spacing w:val="15"/>
                <w:w w:val="101"/>
              </w:rPr>
              <w:t xml:space="preserve">  </w:t>
            </w:r>
            <w:r>
              <w:rPr>
                <w:rFonts w:ascii="Baskerville" w:hAnsi="Baskerville" w:eastAsia="Baskerville" w:cs="Baskerville"/>
                <w:sz w:val="21"/>
                <w:szCs w:val="21"/>
                <w:b/>
                <w:bCs/>
                <w:spacing w:val="-1"/>
              </w:rPr>
              <w:t>end</w:t>
            </w:r>
            <w:r>
              <w:rPr>
                <w:rFonts w:ascii="Baskerville" w:hAnsi="Baskerville" w:eastAsia="Baskerville" w:cs="Baskerville"/>
                <w:sz w:val="21"/>
                <w:szCs w:val="21"/>
                <w:spacing w:val="-1"/>
              </w:rPr>
              <w:t xml:space="preserve"> </w:t>
            </w:r>
            <w:r>
              <w:rPr>
                <w:rFonts w:ascii="Baskerville" w:hAnsi="Baskerville" w:eastAsia="Baskerville" w:cs="Baskerville"/>
                <w:sz w:val="21"/>
                <w:szCs w:val="21"/>
                <w:b/>
                <w:bCs/>
                <w:spacing w:val="-1"/>
              </w:rPr>
              <w:t>while</w:t>
            </w:r>
          </w:p>
        </w:tc>
        <w:tc>
          <w:tcPr>
            <w:tcW w:w="352" w:type="dxa"/>
            <w:vAlign w:val="top"/>
            <w:tcBorders>
              <w:bottom w:val="single" w:color="000000" w:sz="2" w:space="0"/>
              <w:top w:val="single" w:color="000000" w:sz="2" w:space="0"/>
            </w:tcBorders>
          </w:tcPr>
          <w:p>
            <w:pPr>
              <w:ind w:left="31"/>
              <w:spacing w:before="133" w:line="235" w:lineRule="exact"/>
              <w:rPr>
                <w:rFonts w:ascii="Arial Unicode MS" w:hAnsi="Arial Unicode MS" w:eastAsia="Arial Unicode MS" w:cs="Arial Unicode MS"/>
                <w:sz w:val="13"/>
                <w:szCs w:val="13"/>
              </w:rPr>
            </w:pPr>
            <w:r>
              <w:rPr>
                <w:rFonts w:ascii="Arial Unicode MS" w:hAnsi="Arial Unicode MS" w:eastAsia="Arial Unicode MS" w:cs="Arial Unicode MS"/>
                <w:sz w:val="21"/>
                <w:szCs w:val="21"/>
                <w:spacing w:val="-1"/>
                <w:position w:val="4"/>
              </w:rPr>
              <w:t>t</w:t>
            </w:r>
            <w:r>
              <w:rPr>
                <w:rFonts w:ascii="Arial Unicode MS" w:hAnsi="Arial Unicode MS" w:eastAsia="Arial Unicode MS" w:cs="Arial Unicode MS"/>
                <w:sz w:val="13"/>
                <w:szCs w:val="13"/>
                <w:spacing w:val="-1"/>
              </w:rPr>
              <w:t>p</w:t>
            </w:r>
          </w:p>
        </w:tc>
      </w:tr>
    </w:tbl>
    <w:p>
      <w:pPr>
        <w:rPr>
          <w:rFonts w:ascii="Arial"/>
          <w:sz w:val="21"/>
        </w:rPr>
      </w:pPr>
      <w:r/>
    </w:p>
    <w:p>
      <w:pPr>
        <w:sectPr>
          <w:headerReference w:type="default" r:id="rId278"/>
          <w:footerReference w:type="default" r:id="rId279"/>
          <w:pgSz w:w="11906" w:h="16838"/>
          <w:pgMar w:top="1564" w:right="1700" w:bottom="1391" w:left="1700" w:header="1249" w:footer="1201" w:gutter="0"/>
        </w:sectPr>
        <w:rPr>
          <w:rFonts w:ascii="Arial" w:hAnsi="Arial" w:eastAsia="Arial" w:cs="Arial"/>
          <w:sz w:val="21"/>
          <w:szCs w:val="21"/>
        </w:rPr>
      </w:pPr>
    </w:p>
    <w:p>
      <w:pPr>
        <w:pStyle w:val="BodyText"/>
        <w:ind w:left="3"/>
        <w:spacing w:before="134" w:line="193" w:lineRule="auto"/>
        <w:outlineLvl w:val="1"/>
        <w:rPr>
          <w:sz w:val="28"/>
          <w:szCs w:val="28"/>
        </w:rPr>
      </w:pPr>
      <w:bookmarkStart w:name="bookmark92" w:id="259"/>
      <w:bookmarkEnd w:id="259"/>
      <w:bookmarkStart w:name="bookmark94" w:id="260"/>
      <w:bookmarkEnd w:id="260"/>
      <w:bookmarkStart w:name="bookmark91" w:id="261"/>
      <w:bookmarkEnd w:id="261"/>
      <w:r>
        <w:rPr>
          <w:rFonts w:ascii="Arial" w:hAnsi="Arial" w:eastAsia="Arial" w:cs="Arial"/>
          <w:sz w:val="28"/>
          <w:szCs w:val="28"/>
          <w:spacing w:val="-3"/>
        </w:rPr>
        <w:t>4.3</w:t>
      </w:r>
      <w:r>
        <w:rPr>
          <w:rFonts w:ascii="Arial" w:hAnsi="Arial" w:eastAsia="Arial" w:cs="Arial"/>
          <w:sz w:val="28"/>
          <w:szCs w:val="28"/>
          <w:spacing w:val="27"/>
          <w:w w:val="101"/>
        </w:rPr>
        <w:t xml:space="preserve">   </w:t>
      </w:r>
      <w:r>
        <w:rPr>
          <w:sz w:val="28"/>
          <w:szCs w:val="28"/>
          <w:spacing w:val="-3"/>
        </w:rPr>
        <w:t>紧耦合优化预处理方法</w:t>
      </w:r>
    </w:p>
    <w:p>
      <w:pPr>
        <w:pStyle w:val="BodyText"/>
        <w:ind w:left="3"/>
        <w:spacing w:before="127" w:line="193" w:lineRule="auto"/>
        <w:outlineLvl w:val="2"/>
        <w:rPr>
          <w:sz w:val="26"/>
          <w:szCs w:val="26"/>
        </w:rPr>
      </w:pPr>
      <w:bookmarkStart w:name="bookmark93" w:id="262"/>
      <w:bookmarkEnd w:id="262"/>
      <w:r>
        <w:rPr>
          <w:rFonts w:ascii="Arial" w:hAnsi="Arial" w:eastAsia="Arial" w:cs="Arial"/>
          <w:sz w:val="26"/>
          <w:szCs w:val="26"/>
          <w:spacing w:val="-1"/>
        </w:rPr>
        <w:t>4.3.1</w:t>
      </w:r>
      <w:r>
        <w:rPr>
          <w:rFonts w:ascii="Arial" w:hAnsi="Arial" w:eastAsia="Arial" w:cs="Arial"/>
          <w:sz w:val="26"/>
          <w:szCs w:val="26"/>
          <w:spacing w:val="19"/>
        </w:rPr>
        <w:t xml:space="preserve">   </w:t>
      </w:r>
      <w:r>
        <w:rPr>
          <w:sz w:val="26"/>
          <w:szCs w:val="26"/>
          <w:spacing w:val="-1"/>
        </w:rPr>
        <w:t>坐标系转换矩阵初始化算法</w:t>
      </w:r>
    </w:p>
    <w:p>
      <w:pPr>
        <w:pStyle w:val="BodyText"/>
        <w:ind w:left="8" w:right="119" w:firstLine="483"/>
        <w:spacing w:before="158" w:line="220" w:lineRule="auto"/>
        <w:jc w:val="both"/>
        <w:rPr>
          <w:sz w:val="24"/>
          <w:szCs w:val="24"/>
        </w:rPr>
      </w:pPr>
      <w:r>
        <w:pict>
          <v:shape id="_x0000_s410" style="position:absolute;margin-left:222.831pt;margin-top:114.561pt;mso-position-vertical-relative:text;mso-position-horizontal-relative:text;width:199.75pt;height:130.8pt;z-index:252399616;" filled="false" strokecolor="#D4562E" strokeweight="0.50pt" coordsize="3995,2616" coordorigin="0,0" path="m,l0,2615l3994,2615l3994,0l0,0e">
            <v:stroke joinstyle="miter" miterlimit="0"/>
          </v:shape>
        </w:pict>
      </w:r>
      <w:r>
        <w:rPr>
          <w:sz w:val="24"/>
          <w:szCs w:val="24"/>
          <w:spacing w:val="3"/>
        </w:rPr>
        <w:t>大多数情况下，粗到细定位是一种较为可信的定位信息</w:t>
      </w:r>
      <w:r>
        <w:rPr>
          <w:sz w:val="24"/>
          <w:szCs w:val="24"/>
          <w:spacing w:val="2"/>
        </w:rPr>
        <w:t>来源，但是由于真实</w:t>
      </w:r>
      <w:r>
        <w:rPr>
          <w:sz w:val="24"/>
          <w:szCs w:val="24"/>
        </w:rPr>
        <w:t xml:space="preserve"> </w:t>
      </w:r>
      <w:r>
        <w:rPr>
          <w:sz w:val="24"/>
          <w:szCs w:val="24"/>
          <w:spacing w:val="1"/>
        </w:rPr>
        <w:t>场景和建图场景可能存在较大差异，</w:t>
      </w:r>
      <w:r>
        <w:rPr>
          <w:sz w:val="24"/>
          <w:szCs w:val="24"/>
          <w:spacing w:val="-21"/>
        </w:rPr>
        <w:t xml:space="preserve"> </w:t>
      </w:r>
      <w:r>
        <w:rPr>
          <w:sz w:val="24"/>
          <w:szCs w:val="24"/>
          <w:spacing w:val="1"/>
        </w:rPr>
        <w:t>以及匹配等过程中的误差，所以仅使用粗到</w:t>
      </w:r>
      <w:r>
        <w:rPr>
          <w:sz w:val="24"/>
          <w:szCs w:val="24"/>
        </w:rPr>
        <w:t xml:space="preserve"> </w:t>
      </w:r>
      <w:r>
        <w:rPr>
          <w:sz w:val="24"/>
          <w:szCs w:val="24"/>
          <w:spacing w:val="3"/>
        </w:rPr>
        <w:t>细定位的结果对于高精度要求的场景仍然是不足的。此</w:t>
      </w:r>
      <w:r>
        <w:rPr>
          <w:sz w:val="24"/>
          <w:szCs w:val="24"/>
          <w:spacing w:val="2"/>
        </w:rPr>
        <w:t>外，每次粗到细定位的结</w:t>
      </w:r>
      <w:r>
        <w:rPr>
          <w:sz w:val="24"/>
          <w:szCs w:val="24"/>
        </w:rPr>
        <w:t xml:space="preserve"> </w:t>
      </w:r>
      <w:r>
        <w:rPr>
          <w:sz w:val="24"/>
          <w:szCs w:val="24"/>
          <w:spacing w:val="-2"/>
        </w:rPr>
        <w:t>果是相对独立的，因此其连续的定位结果也可能会存在跳变，如图</w:t>
      </w:r>
      <w:r>
        <w:rPr>
          <w:sz w:val="24"/>
          <w:szCs w:val="24"/>
          <w:spacing w:val="-16"/>
        </w:rPr>
        <w:t xml:space="preserve"> </w:t>
      </w:r>
      <w:hyperlink w:history="true" w:anchor="bookmark186">
        <w:r>
          <w:rPr>
            <w:rFonts w:ascii="Times New Roman" w:hAnsi="Times New Roman" w:eastAsia="Times New Roman" w:cs="Times New Roman"/>
            <w:sz w:val="24"/>
            <w:szCs w:val="24"/>
            <w:spacing w:val="-2"/>
          </w:rPr>
          <w:t>4.3</w:t>
        </w:r>
      </w:hyperlink>
      <w:r>
        <w:rPr>
          <w:sz w:val="24"/>
          <w:szCs w:val="24"/>
          <w:spacing w:val="-2"/>
        </w:rPr>
        <w:t>所示，</w:t>
      </w:r>
      <w:r>
        <w:rPr>
          <w:sz w:val="24"/>
          <w:szCs w:val="24"/>
          <w:spacing w:val="-36"/>
        </w:rPr>
        <w:t xml:space="preserve"> </w:t>
      </w:r>
      <w:r>
        <w:rPr>
          <w:sz w:val="24"/>
          <w:szCs w:val="24"/>
          <w:spacing w:val="-2"/>
        </w:rPr>
        <w:t>其中</w:t>
      </w:r>
      <w:r>
        <w:rPr>
          <w:sz w:val="24"/>
          <w:szCs w:val="24"/>
        </w:rPr>
        <w:t xml:space="preserve"> </w:t>
      </w:r>
      <w:bookmarkStart w:name="bookmark186" w:id="263"/>
      <w:bookmarkEnd w:id="263"/>
      <w:r>
        <w:rPr>
          <w:sz w:val="24"/>
          <w:szCs w:val="24"/>
          <w:spacing w:val="-1"/>
        </w:rPr>
        <w:t>图的左侧是整个轨迹示意图，红色框选中局部区域，右侧</w:t>
      </w:r>
      <w:r>
        <w:rPr>
          <w:sz w:val="24"/>
          <w:szCs w:val="24"/>
          <w:spacing w:val="-2"/>
        </w:rPr>
        <w:t>是该区域详细展示。</w:t>
      </w:r>
    </w:p>
    <w:p>
      <w:pPr>
        <w:ind w:left="263"/>
        <w:spacing w:before="162" w:line="228" w:lineRule="auto"/>
        <w:rPr>
          <w:sz w:val="5"/>
          <w:szCs w:val="5"/>
        </w:rPr>
      </w:pPr>
      <w:r>
        <w:drawing>
          <wp:anchor distT="0" distB="0" distL="0" distR="0" simplePos="0" relativeHeight="252398592" behindDoc="0" locked="0" layoutInCell="1" allowOverlap="1">
            <wp:simplePos x="0" y="0"/>
            <wp:positionH relativeFrom="column">
              <wp:posOffset>2830533</wp:posOffset>
            </wp:positionH>
            <wp:positionV relativeFrom="paragraph">
              <wp:posOffset>118186</wp:posOffset>
            </wp:positionV>
            <wp:extent cx="2528865" cy="1268220"/>
            <wp:effectExtent l="0" t="0" r="0" b="0"/>
            <wp:wrapNone/>
            <wp:docPr id="372" name="IM 372"/>
            <wp:cNvGraphicFramePr/>
            <a:graphic>
              <a:graphicData uri="http://schemas.openxmlformats.org/drawingml/2006/picture">
                <pic:pic>
                  <pic:nvPicPr>
                    <pic:cNvPr id="372" name="IM 372"/>
                    <pic:cNvPicPr/>
                  </pic:nvPicPr>
                  <pic:blipFill>
                    <a:blip r:embed="rId284"/>
                    <a:stretch>
                      <a:fillRect/>
                    </a:stretch>
                  </pic:blipFill>
                  <pic:spPr>
                    <a:xfrm rot="0">
                      <a:off x="0" y="0"/>
                      <a:ext cx="2528865" cy="1268220"/>
                    </a:xfrm>
                    <a:prstGeom prst="rect">
                      <a:avLst/>
                    </a:prstGeom>
                  </pic:spPr>
                </pic:pic>
              </a:graphicData>
            </a:graphic>
          </wp:anchor>
        </w:drawing>
      </w:r>
      <w:r>
        <w:pict>
          <v:roundrect id="_x0000_s412" style="position:absolute;margin-left:332.181pt;margin-top:8.80603pt;mso-position-vertical-relative:text;mso-position-horizontal-relative:text;width:87.55pt;height:11.7pt;z-index:252400640;" filled="false" strokecolor="#CCCCCC" strokeweight="1.00pt" arcsize="0.138348">
            <v:fill on="false"/>
            <v:stroke opacity="52428f" joinstyle="miter" miterlimit="0"/>
            <v:path/>
            <v:imagedata o:title=""/>
            <o:lock v:ext="edit" aspectratio="false"/>
            <v:textbox inset="0mm,0mm,0mm,0mm">
              <w:txbxContent>
                <w:p>
                  <w:pPr>
                    <w:pStyle w:val="BodyText"/>
                    <w:ind w:left="36"/>
                    <w:spacing w:before="32" w:line="112" w:lineRule="exact"/>
                    <w:tabs>
                      <w:tab w:val="left" w:pos="281"/>
                    </w:tabs>
                    <w:rPr>
                      <w:sz w:val="11"/>
                      <w:szCs w:val="11"/>
                    </w:rPr>
                  </w:pPr>
                  <w:r>
                    <w:rPr>
                      <w:sz w:val="11"/>
                      <w:szCs w:val="11"/>
                      <w:strike/>
                      <w:position w:val="-1"/>
                    </w:rPr>
                    <w:tab/>
                  </w:r>
                  <w:r>
                    <w:rPr>
                      <w:sz w:val="11"/>
                      <w:szCs w:val="11"/>
                      <w:spacing w:val="11"/>
                      <w:w w:val="102"/>
                      <w:position w:val="-1"/>
                    </w:rPr>
                    <w:t xml:space="preserve">  </w:t>
                  </w:r>
                  <w:r>
                    <w:rPr>
                      <w:sz w:val="11"/>
                      <w:szCs w:val="11"/>
                      <w:spacing w:val="7"/>
                      <w:position w:val="-1"/>
                    </w:rPr>
                    <w:t>视觉定位的轨迹局部展示</w:t>
                  </w:r>
                </w:p>
              </w:txbxContent>
            </v:textbox>
          </v:roundrect>
        </w:pict>
      </w:r>
      <w:r>
        <w:pict>
          <v:roundrect id="_x0000_s414" style="position:absolute;margin-left:23.7445pt;margin-top:9.68103pt;mso-position-vertical-relative:text;mso-position-horizontal-relative:text;width:62.15pt;height:18.55pt;z-index:252404736;" fillcolor="#FFFFFF" filled="true" strokecolor="#CCCCCC" strokeweight="0.75pt" arcsize="0.076592">
            <v:fill on="true"/>
            <v:stroke opacity="52428f" joinstyle="miter" miterlimit="0"/>
            <v:path/>
            <v:imagedata o:title=""/>
            <o:lock v:ext="edit" aspectratio="false"/>
            <v:textbox inset="0mm,0mm,0mm,0mm">
              <w:txbxContent>
                <w:p>
                  <w:pPr>
                    <w:pStyle w:val="BodyText"/>
                    <w:ind w:left="20" w:right="30" w:firstLine="1"/>
                    <w:spacing w:before="18" w:line="176" w:lineRule="auto"/>
                    <w:tabs>
                      <w:tab w:val="left" w:pos="267"/>
                    </w:tabs>
                    <w:rPr>
                      <w:sz w:val="12"/>
                      <w:szCs w:val="12"/>
                    </w:rPr>
                  </w:pPr>
                  <w:r>
                    <w:rPr>
                      <w:sz w:val="11"/>
                      <w:szCs w:val="11"/>
                      <w:strike/>
                    </w:rPr>
                    <w:tab/>
                  </w:r>
                  <w:r>
                    <w:rPr>
                      <w:sz w:val="11"/>
                      <w:szCs w:val="11"/>
                      <w:spacing w:val="10"/>
                      <w:w w:val="101"/>
                    </w:rPr>
                    <w:t xml:space="preserve">  </w:t>
                  </w:r>
                  <w:r>
                    <w:rPr>
                      <w:sz w:val="11"/>
                      <w:szCs w:val="11"/>
                      <w:spacing w:val="7"/>
                    </w:rPr>
                    <w:t>视觉定位的轨迹</w:t>
                  </w:r>
                  <w:r>
                    <w:rPr>
                      <w:sz w:val="11"/>
                      <w:szCs w:val="11"/>
                    </w:rPr>
                    <w:t xml:space="preserve"> </w:t>
                  </w:r>
                  <w:r>
                    <w:rPr>
                      <w:sz w:val="12"/>
                      <w:szCs w:val="12"/>
                      <w:color w:val="D4562E"/>
                      <w:spacing w:val="29"/>
                    </w:rPr>
                    <w:t>二</w:t>
                  </w:r>
                  <w:r>
                    <w:rPr>
                      <w:sz w:val="12"/>
                      <w:szCs w:val="12"/>
                      <w:color w:val="D4562E"/>
                      <w:spacing w:val="20"/>
                    </w:rPr>
                    <w:t xml:space="preserve"> </w:t>
                  </w:r>
                  <w:r>
                    <w:rPr>
                      <w:sz w:val="12"/>
                      <w:szCs w:val="12"/>
                      <w:spacing w:val="29"/>
                    </w:rPr>
                    <w:t>局部区域</w:t>
                  </w:r>
                </w:p>
              </w:txbxContent>
            </v:textbox>
          </v:roundrect>
        </w:pict>
      </w:r>
      <w:r>
        <w:pict>
          <v:shape id="_x0000_s416" style="position:absolute;margin-left:19.4464pt;margin-top:5.38281pt;mso-position-vertical-relative:text;mso-position-horizontal-relative:text;width:201.4pt;height:133.35pt;z-index:252402688;" filled="false" stroked="false" type="#_x0000_t202">
            <v:fill on="false"/>
            <v:stroke on="false"/>
            <v:path/>
            <v:imagedata o:title=""/>
            <o:lock v:ext="edit" aspectratio="false"/>
            <v:textbox inset="0mm,0mm,0mm,0mm">
              <w:txbxContent>
                <w:p>
                  <w:pPr>
                    <w:spacing w:line="20" w:lineRule="exact"/>
                    <w:rPr/>
                  </w:pPr>
                  <w:r/>
                </w:p>
                <w:tbl>
                  <w:tblPr>
                    <w:tblStyle w:val="TableNormal"/>
                    <w:tblW w:w="398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3982"/>
                  </w:tblGrid>
                  <w:tr>
                    <w:trPr>
                      <w:trHeight w:val="2616" w:hRule="atLeast"/>
                    </w:trPr>
                    <w:tc>
                      <w:tcPr>
                        <w:tcW w:w="3982" w:type="dxa"/>
                        <w:vAlign w:val="top"/>
                      </w:tcPr>
                      <w:p>
                        <w:pPr>
                          <w:spacing w:before="18"/>
                          <w:rPr/>
                        </w:pPr>
                        <w:r/>
                      </w:p>
                      <w:p>
                        <w:pPr>
                          <w:spacing w:before="18"/>
                          <w:rPr/>
                        </w:pPr>
                        <w:r/>
                      </w:p>
                      <w:p>
                        <w:pPr>
                          <w:spacing w:before="18"/>
                          <w:rPr/>
                        </w:pPr>
                        <w:r/>
                      </w:p>
                      <w:p>
                        <w:pPr>
                          <w:spacing w:before="17"/>
                          <w:rPr/>
                        </w:pPr>
                        <w:r/>
                      </w:p>
                      <w:p>
                        <w:pPr>
                          <w:spacing w:before="17"/>
                          <w:rPr/>
                        </w:pPr>
                        <w:r/>
                      </w:p>
                      <w:p>
                        <w:pPr>
                          <w:spacing w:before="17"/>
                          <w:rPr/>
                        </w:pPr>
                        <w:r/>
                      </w:p>
                      <w:p>
                        <w:pPr>
                          <w:spacing w:before="17"/>
                          <w:rPr/>
                        </w:pPr>
                        <w:r/>
                      </w:p>
                      <w:p>
                        <w:pPr>
                          <w:spacing w:before="17"/>
                          <w:rPr/>
                        </w:pPr>
                        <w:r/>
                      </w:p>
                      <w:tbl>
                        <w:tblPr>
                          <w:tblStyle w:val="TableNormal"/>
                          <w:tblW w:w="624" w:type="dxa"/>
                          <w:tblInd w:w="1058" w:type="dxa"/>
                          <w:tblLayout w:type="fixed"/>
                          <w:tblBorders>
                            <w:left w:val="single" w:color="D4562E" w:sz="4" w:space="0"/>
                            <w:bottom w:val="single" w:color="D4562E" w:sz="4" w:space="0"/>
                            <w:right w:val="single" w:color="D4562E" w:sz="4" w:space="0"/>
                            <w:top w:val="single" w:color="D4562E" w:sz="4" w:space="0"/>
                          </w:tblBorders>
                        </w:tblPr>
                        <w:tblGrid>
                          <w:gridCol w:w="624"/>
                        </w:tblGrid>
                        <w:tr>
                          <w:trPr>
                            <w:trHeight w:val="397" w:hRule="atLeast"/>
                          </w:trPr>
                          <w:tc>
                            <w:tcPr>
                              <w:tcW w:w="624" w:type="dxa"/>
                              <w:vAlign w:val="top"/>
                            </w:tcPr>
                            <w:p>
                              <w:pPr>
                                <w:rPr>
                                  <w:rFonts w:ascii="Arial"/>
                                  <w:sz w:val="21"/>
                                </w:rPr>
                              </w:pPr>
                              <w:r/>
                            </w:p>
                          </w:tc>
                        </w:tr>
                      </w:tbl>
                      <w:p>
                        <w:pPr>
                          <w:spacing w:line="117" w:lineRule="exact"/>
                          <w:rPr>
                            <w:rFonts w:ascii="Arial"/>
                            <w:sz w:val="10"/>
                          </w:rPr>
                        </w:pPr>
                        <w:r/>
                      </w:p>
                    </w:tc>
                  </w:tr>
                </w:tbl>
                <w:p>
                  <w:pPr>
                    <w:rPr>
                      <w:rFonts w:ascii="Arial"/>
                      <w:sz w:val="21"/>
                    </w:rPr>
                  </w:pPr>
                  <w:r/>
                </w:p>
              </w:txbxContent>
            </v:textbox>
          </v:shape>
        </w:pict>
      </w:r>
      <w:r>
        <w:rPr>
          <w:rFonts w:ascii="Arial" w:hAnsi="Arial" w:eastAsia="Arial" w:cs="Arial"/>
          <w:sz w:val="5"/>
          <w:szCs w:val="5"/>
          <w:spacing w:val="6"/>
          <w:w w:val="105"/>
        </w:rPr>
        <w:t>100 </w:t>
      </w:r>
      <w:r>
        <w:rPr>
          <w:sz w:val="5"/>
          <w:szCs w:val="5"/>
          <w:position w:val="2"/>
        </w:rPr>
        <w:drawing>
          <wp:inline distT="0" distB="0" distL="0" distR="0">
            <wp:extent cx="13124" cy="2999"/>
            <wp:effectExtent l="0" t="0" r="0" b="0"/>
            <wp:docPr id="374" name="IM 374"/>
            <wp:cNvGraphicFramePr/>
            <a:graphic>
              <a:graphicData uri="http://schemas.openxmlformats.org/drawingml/2006/picture">
                <pic:pic>
                  <pic:nvPicPr>
                    <pic:cNvPr id="374" name="IM 374"/>
                    <pic:cNvPicPr/>
                  </pic:nvPicPr>
                  <pic:blipFill>
                    <a:blip r:embed="rId285"/>
                    <a:stretch>
                      <a:fillRect/>
                    </a:stretch>
                  </pic:blipFill>
                  <pic:spPr>
                    <a:xfrm rot="0">
                      <a:off x="0" y="0"/>
                      <a:ext cx="13124" cy="2999"/>
                    </a:xfrm>
                    <a:prstGeom prst="rect">
                      <a:avLst/>
                    </a:prstGeom>
                  </pic:spPr>
                </pic:pic>
              </a:graphicData>
            </a:graphic>
          </wp:inline>
        </w:drawing>
      </w:r>
    </w:p>
    <w:p>
      <w:pPr>
        <w:spacing w:line="334" w:lineRule="auto"/>
        <w:rPr>
          <w:rFonts w:ascii="Arial"/>
          <w:sz w:val="21"/>
        </w:rPr>
      </w:pPr>
      <w:r>
        <w:pict>
          <v:shape id="_x0000_s418" style="position:absolute;margin-left:29.6155pt;margin-top:1.57343pt;mso-position-vertical-relative:text;mso-position-horizontal-relative:text;width:181.5pt;height:114.5pt;z-index:252403712;" filled="false" strokecolor="#DBB428" strokeweight="0.44pt" coordsize="3630,2290" coordorigin="0,0" path="m3577,362l3575,361l3575,362l3513,338l3389,292l3388,290l3360,282l3223,232l3128,198l3005,155l3007,155l3006,156l3000,153l2993,152l2970,143l2962,139l2953,138l2945,135l2869,109l2851,100l2846,99l2746,55l2646,18l2643,19l2638,15l2633,13l2629,11l2611,6l2609,7l2606,5l2603,4l2601,5l2595,4l2576,12l2571,16l2558,31l2554,38l2550,47l2545,59l2522,127l2514,150l2506,174l2452,355l2414,475l2414,479l2408,487l2408,491l2401,510l2400,515l2397,521l2390,545l2373,596l2369,609l2289,857l2322,761l2285,869l2284,873l2283,876l2279,890l2276,897l2272,904l2272,910l2264,935l2238,1009l2225,1035l2220,1042l2222,1041l2213,1054l2205,1065l2197,1074l2174,1093l2162,1101l2134,1116l2077,1142l1951,1198l1928,1210l1921,1212l1913,1221l1906,1220l1899,1224l1884,1233l1879,1239l1850,1249l1829,1260l1813,1269l1783,1284l1767,1291l1748,1298l1727,1305l1714,1308l1709,1312l1705,1310l1691,1312l1654,1314l1624,1310l1619,1307l1615,1308l1611,1306l1608,1307l1581,1297l1575,1296l1563,1290l1549,1285l1541,1275l1532,1279l1491,1264l1450,1251l1407,1235l1401,1234l1372,1224l1277,1190l1260,1185l1246,1180l1187,1158l1179,1156l1150,1145l1099,1128l1065,1121l1053,1119l1019,1114l945,1121l924,1125l921,1126l904,1131l862,1150l836,1166l812,1183l782,1206l755,1225l687,1278l671,1292l646,1316l637,1322l632,1324l626,1326l618,1326l606,1325l604,1324l605,1323l597,1322l593,1320l585,1317l570,1312l565,1308l559,1303l558,1307l551,1305l544,1304l540,1304l536,1304l526,1302l512,1304l500,1306l491,1307l482,1311l385,1360l379,1362l374,1366l369,1369l364,1371l361,1374l287,1411l280,1420l271,1420l260,1426l228,1445l180,1472l173,1475l170,1478l159,1484l111,1517l104,1524l99,1530l94,1536l81,1555l70,1580l58,1625l55,1638l45,1682l44,1689l41,1701l40,1707l37,1718l32,1737l29,1758l25,1771l22,1787l17,1806l8,1849l5,1875l5,1880l4,1882l6,1901l8,1911l12,1921l19,1934l27,1944l34,1951l44,1959l47,1961l53,1964l64,1966l67,1968l69,1971l73,1972l78,1972l80,1974l86,1975l90,1977l109,1982l185,2000l190,2002l202,2005l232,2012l238,2013l244,2016l286,2025l329,2035l365,2044l425,2058l452,2064l462,2066l494,2079l479,2070l490,2072l504,2075l597,2097l611,2100l686,2117l800,2144l847,2155l865,2159l950,2179l953,2180l957,2182l966,2184l981,2188l985,2190l986,2190l992,2192l998,2195l1001,2195l1004,2197l1009,2198l1012,2200l1022,2199l1022,2201l1028,2201l1033,2200l1036,2202l1040,2202l1056,2204l1061,2205l1069,2206l1079,2207l1123,2216l1161,2225l1165,2228l1171,2228l1174,2230l1179,2229l1194,2234l1208,2237l1251,2247l1271,2252l1265,2250l1304,2260l1307,2272l1280,2253l1287,2254l1280,2249l1343,2268l1358,2271l1382,2276l1390,2280l1396,2279l1410,2281l1413,2281l1421,2282l1424,2281l1432,2281l1448,2278l1448,2278l1458,2274l1469,2269l1484,2254l1497,2231l1524,2161l1525,2153l1529,2147l1534,2132l1567,2040l1582,1998l1585,1987l1653,1790l1658,1779l1659,1772l1685,1695l1704,1636l1711,1614l1713,1605l1718,1570l1718,1564l1721,1562l1719,1560l1721,1493l1720,1487l1720,1480l1718,1478l1719,1465l1718,1442l1716,1436l1716,1428l1715,1417l1716,1410l1714,1391l1713,1371l1709,1357l1707,1354l1703,1346l1696,1339l1681,1328l1679,1327l1677,1324l1672,1324l1652,1317l1646,1316l1640,1314l1629,1312l1628,1314l1619,1309l1612,1306l1607,1305l1550,1287l1543,1284l1538,1283l1521,1276l1512,1273l1501,1272l1502,1269l1495,1266l1488,1265l1481,1262l1455,1254l1334,1210l1326,1208l1319,1204l1304,1201l1167,1153l1162,1153l1157,1150l1148,1147l1104,1132l1059,1120l1054,1120l1034,1117l997,1116l972,1117l948,1120l923,1124l896,1133l867,1145l853,1153l843,1158l841,1159l830,1166l766,1212l729,1241l742,1235l714,1254l667,1296l659,1305l646,1317l639,1321l630,1324l622,1325l614,1325l607,1324l608,1324l577,1310l560,1305l559,1303l554,1303l550,1301l546,1302l541,1300l508,1299l489,1302l477,1305l457,1313l432,1324l370,1361l364,1366l359,1368l343,1377l336,1382l332,1385l310,1398l300,1404l294,1407l277,1421l272,1422l267,1426l264,1426l244,1435l239,1439l215,1453l210,1456l201,1461l191,1467l180,1473l175,1475l168,1480l154,1489l146,1492l144,1495l128,1505l120,1511l101,1528l86,1548l77,1566l70,1583l59,1620l56,1634l53,1640l53,1647l49,1659l47,1674l45,1681l44,1688l41,1700l40,1707l37,1711l34,1724l34,1730l32,1736l26,1770l18,1806l13,1827l6,1870l4,1888l6,1901l8,1911l13,1924l18,1933l26,1943l32,1951l48,1963l54,1965l57,1965l65,1969l67,1972l83,1978l115,1986l176,2000l235,2014l251,2018l257,2019l264,2022l269,2022l288,2027l331,2036l418,2056l426,2057l429,2058l453,2063l464,2066l704,2121l799,2144l819,2148l858,2157l877,2162l883,2163l888,2165l896,2166l919,2171l926,2173l916,2165l932,2175l942,2177l945,2178l968,2183l980,2187l981,2187l988,2189l1000,2192l1082,2207l1101,2212l1091,2184l1110,2213l1144,2221l1147,2224l1153,2224l1162,2228l1167,2228l1173,2228l1189,2232l1226,2240l1249,2246l1251,2251l1263,2249l1275,2252l1280,2253l1288,2255l1261,2249l1304,2259l1272,2250l1283,2253l1298,2264l1294,2256l1347,2269l1355,2271l1374,2275l1380,2277l1383,2278l1389,2280l1394,2280l1400,2282l1409,2283l1417,2283l1421,2284l1422,2283l1426,2284l1428,2284l1430,2282l1436,2283l1432,2280l1441,2283l1443,2283l1445,2281l1447,2281l1449,2278l1452,2277l1455,2277l1456,2275l1460,2277l1464,2275l1466,2274l1476,2268l1489,2253l1494,2244l1503,2226l1511,2202l1519,2179l1536,2129l1539,2124l1541,2117l1561,2058l1573,2025l1577,2018l1577,2012l1591,1972l1614,1905l1627,1867l1638,1836l1646,1812l1666,1755l1683,1707l1685,1700l1687,1693l1702,1649l1717,1602l1722,1582l1727,1553l1730,1517l1729,1458l1727,1432l1725,1428l1726,1418l1727,1411l1724,1397l1724,1392l1723,1384l1724,1374l1726,1362l1730,1350l1735,1343l1740,1336l1748,1330l1754,1327l1773,1317l1778,1314l1792,1307l1831,1285l1915,1243l1933,1235l1939,1231l1947,1229l2002,1205l2010,1201l2023,1195l2029,1192l2054,1182l2073,1171l2075,1173l2085,1169l2157,1136l2160,1133l2164,1131l2192,1110l2204,1096l2214,1085l2229,1063l2242,1035l2244,1029l2250,1012l2261,983l2298,871l2311,826l2328,775l2329,766l2334,757l2343,725l2346,720l2362,668l2364,663l2367,651l2374,633l2377,621l2384,597l2387,591l2393,572l2412,514l2415,513l2416,503l2431,459l2475,324l2476,320l2479,310l2489,285l2504,245l2518,213l2524,197l2535,165l2537,160l2544,137l2545,132l2551,115l2575,43l2582,29l2586,23l2591,18l2595,15l2604,12l2609,12l2610,11l2615,11l2622,13l2643,19l2647,21l2678,34l2734,59l2766,72l2784,79l2799,85l2870,111l2875,112l2896,120l2898,123l2911,126l2905,127l2920,128l2917,128l2917,136l2938,129l2934,134l2941,136l2938,135l2944,137l3012,161l3056,176l3077,182l3124,198l3130,201l3146,205l3156,209l3175,217l3182,220l3353,284l3359,285l3384,293l3390,296l3396,299l3423,308l3430,310l3434,312l3453,318l3493,330l3541,345l3624,372l3616,357l3612,348l3613,351l3613,351e">
            <v:stroke endcap="square" miterlimit="10"/>
          </v:shape>
        </w:pict>
      </w:r>
      <w:r/>
    </w:p>
    <w:p>
      <w:pPr>
        <w:ind w:left="336"/>
        <w:spacing w:before="14" w:line="228" w:lineRule="auto"/>
        <w:rPr>
          <w:sz w:val="5"/>
          <w:szCs w:val="5"/>
        </w:rPr>
      </w:pPr>
      <w:r>
        <w:rPr>
          <w:rFonts w:ascii="Arial" w:hAnsi="Arial" w:eastAsia="Arial" w:cs="Arial"/>
          <w:sz w:val="5"/>
          <w:szCs w:val="5"/>
          <w:spacing w:val="5"/>
        </w:rPr>
        <w:t>0</w:t>
      </w:r>
      <w:r>
        <w:rPr>
          <w:rFonts w:ascii="Arial" w:hAnsi="Arial" w:eastAsia="Arial" w:cs="Arial"/>
          <w:sz w:val="5"/>
          <w:szCs w:val="5"/>
          <w:spacing w:val="6"/>
          <w:w w:val="105"/>
        </w:rPr>
        <w:t xml:space="preserve"> </w:t>
      </w:r>
      <w:r>
        <w:rPr>
          <w:sz w:val="5"/>
          <w:szCs w:val="5"/>
          <w:position w:val="2"/>
        </w:rPr>
        <w:drawing>
          <wp:inline distT="0" distB="0" distL="0" distR="0">
            <wp:extent cx="13124" cy="2999"/>
            <wp:effectExtent l="0" t="0" r="0" b="0"/>
            <wp:docPr id="376" name="IM 376"/>
            <wp:cNvGraphicFramePr/>
            <a:graphic>
              <a:graphicData uri="http://schemas.openxmlformats.org/drawingml/2006/picture">
                <pic:pic>
                  <pic:nvPicPr>
                    <pic:cNvPr id="376" name="IM 376"/>
                    <pic:cNvPicPr/>
                  </pic:nvPicPr>
                  <pic:blipFill>
                    <a:blip r:embed="rId286"/>
                    <a:stretch>
                      <a:fillRect/>
                    </a:stretch>
                  </pic:blipFill>
                  <pic:spPr>
                    <a:xfrm rot="0">
                      <a:off x="0" y="0"/>
                      <a:ext cx="13124" cy="2999"/>
                    </a:xfrm>
                    <a:prstGeom prst="rect">
                      <a:avLst/>
                    </a:prstGeom>
                  </pic:spPr>
                </pic:pic>
              </a:graphicData>
            </a:graphic>
          </wp:inline>
        </w:drawing>
      </w:r>
    </w:p>
    <w:p>
      <w:pPr>
        <w:spacing w:line="334" w:lineRule="auto"/>
        <w:rPr>
          <w:rFonts w:ascii="Arial"/>
          <w:sz w:val="21"/>
        </w:rPr>
      </w:pPr>
      <w:r/>
    </w:p>
    <w:p>
      <w:pPr>
        <w:ind w:left="214"/>
        <w:spacing w:before="14" w:line="228" w:lineRule="auto"/>
        <w:tabs>
          <w:tab w:val="left" w:pos="251"/>
        </w:tabs>
        <w:rPr>
          <w:sz w:val="5"/>
          <w:szCs w:val="5"/>
        </w:rPr>
      </w:pPr>
      <w:r>
        <w:rPr>
          <w:rFonts w:ascii="Arial" w:hAnsi="Arial" w:eastAsia="Arial" w:cs="Arial"/>
          <w:sz w:val="5"/>
          <w:szCs w:val="5"/>
          <w:strike/>
        </w:rPr>
        <w:tab/>
      </w:r>
      <w:r>
        <w:rPr>
          <w:rFonts w:ascii="Arial" w:hAnsi="Arial" w:eastAsia="Arial" w:cs="Arial"/>
          <w:sz w:val="5"/>
          <w:szCs w:val="5"/>
          <w:spacing w:val="-2"/>
        </w:rPr>
        <w:t xml:space="preserve"> </w:t>
      </w:r>
      <w:r>
        <w:rPr>
          <w:rFonts w:ascii="Arial" w:hAnsi="Arial" w:eastAsia="Arial" w:cs="Arial"/>
          <w:sz w:val="5"/>
          <w:szCs w:val="5"/>
          <w:spacing w:val="6"/>
          <w:w w:val="105"/>
        </w:rPr>
        <w:t>100</w:t>
      </w:r>
      <w:r>
        <w:rPr>
          <w:rFonts w:ascii="Arial" w:hAnsi="Arial" w:eastAsia="Arial" w:cs="Arial"/>
          <w:sz w:val="5"/>
          <w:szCs w:val="5"/>
          <w:spacing w:val="7"/>
          <w:w w:val="101"/>
        </w:rPr>
        <w:t xml:space="preserve"> </w:t>
      </w:r>
      <w:r>
        <w:rPr>
          <w:sz w:val="5"/>
          <w:szCs w:val="5"/>
          <w:position w:val="2"/>
        </w:rPr>
        <w:drawing>
          <wp:inline distT="0" distB="0" distL="0" distR="0">
            <wp:extent cx="13124" cy="2999"/>
            <wp:effectExtent l="0" t="0" r="0" b="0"/>
            <wp:docPr id="378" name="IM 378"/>
            <wp:cNvGraphicFramePr/>
            <a:graphic>
              <a:graphicData uri="http://schemas.openxmlformats.org/drawingml/2006/picture">
                <pic:pic>
                  <pic:nvPicPr>
                    <pic:cNvPr id="378" name="IM 378"/>
                    <pic:cNvPicPr/>
                  </pic:nvPicPr>
                  <pic:blipFill>
                    <a:blip r:embed="rId287"/>
                    <a:stretch>
                      <a:fillRect/>
                    </a:stretch>
                  </pic:blipFill>
                  <pic:spPr>
                    <a:xfrm rot="0">
                      <a:off x="0" y="0"/>
                      <a:ext cx="13124" cy="2999"/>
                    </a:xfrm>
                    <a:prstGeom prst="rect">
                      <a:avLst/>
                    </a:prstGeom>
                  </pic:spPr>
                </pic:pic>
              </a:graphicData>
            </a:graphic>
          </wp:inline>
        </w:drawing>
      </w:r>
    </w:p>
    <w:p>
      <w:pPr>
        <w:spacing w:line="319" w:lineRule="auto"/>
        <w:rPr>
          <w:rFonts w:ascii="Arial"/>
          <w:sz w:val="21"/>
        </w:rPr>
      </w:pPr>
      <w:r>
        <mc:AlternateContent xmlns:mc="http://schemas.openxmlformats.org/markup-compatibility/2006">
          <mc:Choice Requires="wps">
            <w:drawing>
              <wp:anchor distT="0" distB="0" distL="0" distR="0" simplePos="0" relativeHeight="252401664" behindDoc="0" locked="0" layoutInCell="1" allowOverlap="1">
                <wp:simplePos x="0" y="0"/>
                <wp:positionH relativeFrom="column">
                  <wp:posOffset>-91138</wp:posOffset>
                </wp:positionH>
                <wp:positionV relativeFrom="paragraph">
                  <wp:posOffset>211095</wp:posOffset>
                </wp:positionV>
                <wp:extent cx="346075" cy="92075"/>
                <wp:effectExtent l="0" t="0" r="0" b="0"/>
                <wp:wrapNone/>
                <wp:docPr id="380" name="TextBox 380"/>
                <wp:cNvGraphicFramePr/>
                <a:graphic>
                  <a:graphicData uri="http://schemas.microsoft.com/office/word/2010/wordprocessingShape">
                    <wps:wsp>
                      <wps:cNvPr id="380" name="TextBox 380"/>
                      <wps:cNvSpPr txBox="1"/>
                      <wps:spPr>
                        <a:xfrm rot="16200000">
                          <a:off x="-91138" y="211095"/>
                          <a:ext cx="346075" cy="920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Y</w:t>
                            </w:r>
                            <w:r>
                              <w:rPr>
                                <w:rFonts w:ascii="Times New Roman" w:hAnsi="Times New Roman" w:eastAsia="Times New Roman" w:cs="Times New Roman"/>
                                <w:sz w:val="11"/>
                                <w:szCs w:val="11"/>
                                <w:spacing w:val="3"/>
                              </w:rPr>
                              <w:t xml:space="preserve">         </w:t>
                            </w:r>
                            <w:r>
                              <w:rPr>
                                <w:rFonts w:ascii="Times New Roman" w:hAnsi="Times New Roman" w:eastAsia="Times New Roman" w:cs="Times New Roman"/>
                                <w:sz w:val="11"/>
                                <w:szCs w:val="11"/>
                                <w:spacing w:val="-2"/>
                              </w:rPr>
                              <w:t>(m)</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20" style="position:absolute;margin-left:-7.17629pt;margin-top:16.6217pt;mso-position-vertical-relative:text;mso-position-horizontal-relative:text;width:27.25pt;height:7.25pt;z-index:252401664;rotation:270;" filled="false" stroked="false" type="#_x0000_t202">
                <v:fill on="false"/>
                <v:stroke on="false"/>
                <v:path/>
                <v:imagedata o:title=""/>
                <o:lock v:ext="edit" aspectratio="false"/>
                <v:textbox inset="0mm,0mm,0mm,0mm">
                  <w:txbxContent>
                    <w:p>
                      <w:pPr>
                        <w:ind w:left="20"/>
                        <w:spacing w:before="20" w:line="19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Y</w:t>
                      </w:r>
                      <w:r>
                        <w:rPr>
                          <w:rFonts w:ascii="Times New Roman" w:hAnsi="Times New Roman" w:eastAsia="Times New Roman" w:cs="Times New Roman"/>
                          <w:sz w:val="11"/>
                          <w:szCs w:val="11"/>
                          <w:spacing w:val="3"/>
                        </w:rPr>
                        <w:t xml:space="preserve">         </w:t>
                      </w:r>
                      <w:r>
                        <w:rPr>
                          <w:rFonts w:ascii="Times New Roman" w:hAnsi="Times New Roman" w:eastAsia="Times New Roman" w:cs="Times New Roman"/>
                          <w:sz w:val="11"/>
                          <w:szCs w:val="11"/>
                          <w:spacing w:val="-2"/>
                        </w:rPr>
                        <w:t>(m)</w:t>
                      </w:r>
                    </w:p>
                  </w:txbxContent>
                </v:textbox>
              </v:shape>
            </w:pict>
          </mc:Fallback>
        </mc:AlternateContent>
      </w:r>
      <w:r/>
    </w:p>
    <w:p>
      <w:pPr>
        <w:ind w:left="63"/>
        <w:spacing w:before="30" w:line="94" w:lineRule="exact"/>
        <w:rPr>
          <w:rFonts w:ascii="Arial" w:hAnsi="Arial" w:eastAsia="Arial" w:cs="Arial"/>
          <w:sz w:val="5"/>
          <w:szCs w:val="5"/>
        </w:rPr>
      </w:pPr>
      <w:r>
        <w:rPr>
          <w:rFonts w:ascii="Arial" w:hAnsi="Arial" w:eastAsia="Arial" w:cs="Arial"/>
          <w:sz w:val="10"/>
          <w:szCs w:val="10"/>
          <w:position w:val="-2"/>
        </w:rPr>
        <w:drawing>
          <wp:inline distT="0" distB="0" distL="0" distR="0">
            <wp:extent cx="69373" cy="57523"/>
            <wp:effectExtent l="0" t="0" r="0" b="0"/>
            <wp:docPr id="382" name="IM 382"/>
            <wp:cNvGraphicFramePr/>
            <a:graphic>
              <a:graphicData uri="http://schemas.openxmlformats.org/drawingml/2006/picture">
                <pic:pic>
                  <pic:nvPicPr>
                    <pic:cNvPr id="382" name="IM 382"/>
                    <pic:cNvPicPr/>
                  </pic:nvPicPr>
                  <pic:blipFill>
                    <a:blip r:embed="rId288"/>
                    <a:stretch>
                      <a:fillRect/>
                    </a:stretch>
                  </pic:blipFill>
                  <pic:spPr>
                    <a:xfrm rot="0">
                      <a:off x="0" y="0"/>
                      <a:ext cx="69373" cy="57523"/>
                    </a:xfrm>
                    <a:prstGeom prst="rect">
                      <a:avLst/>
                    </a:prstGeom>
                  </pic:spPr>
                </pic:pic>
              </a:graphicData>
            </a:graphic>
          </wp:inline>
        </w:drawing>
      </w:r>
      <w:r>
        <w:rPr>
          <w:rFonts w:ascii="Arial" w:hAnsi="Arial" w:eastAsia="Arial" w:cs="Arial"/>
          <w:sz w:val="10"/>
          <w:szCs w:val="10"/>
          <w:spacing w:val="13"/>
          <w:w w:val="103"/>
          <w:position w:val="4"/>
        </w:rPr>
        <w:t xml:space="preserve"> </w:t>
      </w:r>
      <w:r>
        <w:rPr>
          <w:rFonts w:ascii="Arial" w:hAnsi="Arial" w:eastAsia="Arial" w:cs="Arial"/>
          <w:sz w:val="10"/>
          <w:szCs w:val="10"/>
          <w:spacing w:val="3"/>
          <w:position w:val="4"/>
        </w:rPr>
        <w:t>-</w:t>
      </w:r>
      <w:r>
        <w:rPr>
          <w:rFonts w:ascii="Arial" w:hAnsi="Arial" w:eastAsia="Arial" w:cs="Arial"/>
          <w:sz w:val="10"/>
          <w:szCs w:val="10"/>
          <w:spacing w:val="4"/>
          <w:position w:val="4"/>
        </w:rPr>
        <w:t xml:space="preserve">     </w:t>
      </w:r>
      <w:r>
        <w:rPr>
          <w:rFonts w:ascii="Arial" w:hAnsi="Arial" w:eastAsia="Arial" w:cs="Arial"/>
          <w:sz w:val="5"/>
          <w:szCs w:val="5"/>
          <w:spacing w:val="-1"/>
          <w:w w:val="36"/>
          <w:position w:val="4"/>
        </w:rPr>
        <w:t>200</w:t>
      </w:r>
    </w:p>
    <w:p>
      <w:pPr>
        <w:ind w:left="62"/>
        <w:spacing w:before="21" w:line="108" w:lineRule="exact"/>
        <w:rPr/>
      </w:pPr>
      <w:r>
        <w:rPr>
          <w:position w:val="-2"/>
        </w:rPr>
        <w:drawing>
          <wp:inline distT="0" distB="0" distL="0" distR="0">
            <wp:extent cx="71323" cy="68323"/>
            <wp:effectExtent l="0" t="0" r="0" b="0"/>
            <wp:docPr id="384" name="IM 384"/>
            <wp:cNvGraphicFramePr/>
            <a:graphic>
              <a:graphicData uri="http://schemas.openxmlformats.org/drawingml/2006/picture">
                <pic:pic>
                  <pic:nvPicPr>
                    <pic:cNvPr id="384" name="IM 384"/>
                    <pic:cNvPicPr/>
                  </pic:nvPicPr>
                  <pic:blipFill>
                    <a:blip r:embed="rId289"/>
                    <a:stretch>
                      <a:fillRect/>
                    </a:stretch>
                  </pic:blipFill>
                  <pic:spPr>
                    <a:xfrm rot="0">
                      <a:off x="0" y="0"/>
                      <a:ext cx="71323" cy="68323"/>
                    </a:xfrm>
                    <a:prstGeom prst="rect">
                      <a:avLst/>
                    </a:prstGeom>
                  </pic:spPr>
                </pic:pic>
              </a:graphicData>
            </a:graphic>
          </wp:inline>
        </w:drawing>
      </w:r>
    </w:p>
    <w:p>
      <w:pPr>
        <w:ind w:left="214"/>
        <w:spacing w:before="182" w:line="228" w:lineRule="auto"/>
        <w:tabs>
          <w:tab w:val="left" w:pos="251"/>
        </w:tabs>
        <w:rPr>
          <w:sz w:val="5"/>
          <w:szCs w:val="5"/>
        </w:rPr>
      </w:pPr>
      <w:r>
        <w:rPr>
          <w:rFonts w:ascii="Arial" w:hAnsi="Arial" w:eastAsia="Arial" w:cs="Arial"/>
          <w:sz w:val="5"/>
          <w:szCs w:val="5"/>
          <w:strike/>
        </w:rPr>
        <w:tab/>
      </w:r>
      <w:r>
        <w:rPr>
          <w:rFonts w:ascii="Arial" w:hAnsi="Arial" w:eastAsia="Arial" w:cs="Arial"/>
          <w:sz w:val="5"/>
          <w:szCs w:val="5"/>
          <w:spacing w:val="-4"/>
        </w:rPr>
        <w:t xml:space="preserve"> </w:t>
      </w:r>
      <w:r>
        <w:rPr>
          <w:rFonts w:ascii="Arial" w:hAnsi="Arial" w:eastAsia="Arial" w:cs="Arial"/>
          <w:sz w:val="5"/>
          <w:szCs w:val="5"/>
          <w:spacing w:val="4"/>
          <w:w w:val="115"/>
        </w:rPr>
        <w:t>300</w:t>
      </w:r>
      <w:r>
        <w:rPr>
          <w:rFonts w:ascii="Arial" w:hAnsi="Arial" w:eastAsia="Arial" w:cs="Arial"/>
          <w:sz w:val="5"/>
          <w:szCs w:val="5"/>
          <w:spacing w:val="6"/>
          <w:w w:val="106"/>
        </w:rPr>
        <w:t xml:space="preserve"> </w:t>
      </w:r>
      <w:r>
        <w:rPr>
          <w:sz w:val="5"/>
          <w:szCs w:val="5"/>
          <w:position w:val="2"/>
        </w:rPr>
        <w:drawing>
          <wp:inline distT="0" distB="0" distL="0" distR="0">
            <wp:extent cx="13124" cy="2999"/>
            <wp:effectExtent l="0" t="0" r="0" b="0"/>
            <wp:docPr id="386" name="IM 386"/>
            <wp:cNvGraphicFramePr/>
            <a:graphic>
              <a:graphicData uri="http://schemas.openxmlformats.org/drawingml/2006/picture">
                <pic:pic>
                  <pic:nvPicPr>
                    <pic:cNvPr id="386" name="IM 386"/>
                    <pic:cNvPicPr/>
                  </pic:nvPicPr>
                  <pic:blipFill>
                    <a:blip r:embed="rId290"/>
                    <a:stretch>
                      <a:fillRect/>
                    </a:stretch>
                  </pic:blipFill>
                  <pic:spPr>
                    <a:xfrm rot="0">
                      <a:off x="0" y="0"/>
                      <a:ext cx="13124" cy="2999"/>
                    </a:xfrm>
                    <a:prstGeom prst="rect">
                      <a:avLst/>
                    </a:prstGeom>
                  </pic:spPr>
                </pic:pic>
              </a:graphicData>
            </a:graphic>
          </wp:inline>
        </w:drawing>
      </w:r>
    </w:p>
    <w:p>
      <w:pPr>
        <w:spacing w:line="334" w:lineRule="auto"/>
        <w:rPr>
          <w:rFonts w:ascii="Arial"/>
          <w:sz w:val="21"/>
        </w:rPr>
      </w:pPr>
      <w:r/>
    </w:p>
    <w:p>
      <w:pPr>
        <w:ind w:left="214"/>
        <w:spacing w:before="14" w:line="228" w:lineRule="auto"/>
        <w:tabs>
          <w:tab w:val="left" w:pos="251"/>
        </w:tabs>
        <w:rPr>
          <w:sz w:val="5"/>
          <w:szCs w:val="5"/>
        </w:rPr>
      </w:pPr>
      <w:r>
        <w:rPr>
          <w:rFonts w:ascii="Arial" w:hAnsi="Arial" w:eastAsia="Arial" w:cs="Arial"/>
          <w:sz w:val="5"/>
          <w:szCs w:val="5"/>
          <w:strike/>
        </w:rPr>
        <w:tab/>
      </w:r>
      <w:r>
        <w:rPr>
          <w:rFonts w:ascii="Arial" w:hAnsi="Arial" w:eastAsia="Arial" w:cs="Arial"/>
          <w:sz w:val="5"/>
          <w:szCs w:val="5"/>
          <w:spacing w:val="-5"/>
        </w:rPr>
        <w:t xml:space="preserve"> </w:t>
      </w:r>
      <w:r>
        <w:rPr>
          <w:rFonts w:ascii="Arial" w:hAnsi="Arial" w:eastAsia="Arial" w:cs="Arial"/>
          <w:sz w:val="5"/>
          <w:szCs w:val="5"/>
          <w:spacing w:val="3"/>
          <w:w w:val="120"/>
        </w:rPr>
        <w:t>400</w:t>
      </w:r>
      <w:r>
        <w:rPr>
          <w:rFonts w:ascii="Arial" w:hAnsi="Arial" w:eastAsia="Arial" w:cs="Arial"/>
          <w:sz w:val="5"/>
          <w:szCs w:val="5"/>
          <w:spacing w:val="6"/>
          <w:w w:val="105"/>
        </w:rPr>
        <w:t xml:space="preserve"> </w:t>
      </w:r>
      <w:r>
        <w:rPr>
          <w:sz w:val="5"/>
          <w:szCs w:val="5"/>
          <w:position w:val="2"/>
        </w:rPr>
        <w:drawing>
          <wp:inline distT="0" distB="0" distL="0" distR="0">
            <wp:extent cx="13124" cy="3000"/>
            <wp:effectExtent l="0" t="0" r="0" b="0"/>
            <wp:docPr id="388" name="IM 388"/>
            <wp:cNvGraphicFramePr/>
            <a:graphic>
              <a:graphicData uri="http://schemas.openxmlformats.org/drawingml/2006/picture">
                <pic:pic>
                  <pic:nvPicPr>
                    <pic:cNvPr id="388" name="IM 388"/>
                    <pic:cNvPicPr/>
                  </pic:nvPicPr>
                  <pic:blipFill>
                    <a:blip r:embed="rId291"/>
                    <a:stretch>
                      <a:fillRect/>
                    </a:stretch>
                  </pic:blipFill>
                  <pic:spPr>
                    <a:xfrm rot="0">
                      <a:off x="0" y="0"/>
                      <a:ext cx="13124" cy="3000"/>
                    </a:xfrm>
                    <a:prstGeom prst="rect">
                      <a:avLst/>
                    </a:prstGeom>
                  </pic:spPr>
                </pic:pic>
              </a:graphicData>
            </a:graphic>
          </wp:inline>
        </w:drawing>
      </w:r>
    </w:p>
    <w:p>
      <w:pPr>
        <w:spacing w:line="334" w:lineRule="auto"/>
        <w:rPr>
          <w:rFonts w:ascii="Arial"/>
          <w:sz w:val="21"/>
        </w:rPr>
      </w:pPr>
      <w:r/>
    </w:p>
    <w:p>
      <w:pPr>
        <w:ind w:left="214"/>
        <w:spacing w:before="15" w:line="228" w:lineRule="auto"/>
        <w:tabs>
          <w:tab w:val="left" w:pos="251"/>
        </w:tabs>
        <w:rPr>
          <w:sz w:val="5"/>
          <w:szCs w:val="5"/>
        </w:rPr>
      </w:pPr>
      <w:r>
        <w:rPr>
          <w:rFonts w:ascii="Arial" w:hAnsi="Arial" w:eastAsia="Arial" w:cs="Arial"/>
          <w:sz w:val="5"/>
          <w:szCs w:val="5"/>
          <w:strike/>
        </w:rPr>
        <w:tab/>
      </w:r>
      <w:r>
        <w:rPr>
          <w:rFonts w:ascii="Arial" w:hAnsi="Arial" w:eastAsia="Arial" w:cs="Arial"/>
          <w:sz w:val="5"/>
          <w:szCs w:val="5"/>
          <w:spacing w:val="-4"/>
        </w:rPr>
        <w:t xml:space="preserve"> </w:t>
      </w:r>
      <w:r>
        <w:rPr>
          <w:rFonts w:ascii="Arial" w:hAnsi="Arial" w:eastAsia="Arial" w:cs="Arial"/>
          <w:sz w:val="5"/>
          <w:szCs w:val="5"/>
          <w:spacing w:val="4"/>
          <w:w w:val="115"/>
        </w:rPr>
        <w:t>500</w:t>
      </w:r>
      <w:r>
        <w:rPr>
          <w:rFonts w:ascii="Arial" w:hAnsi="Arial" w:eastAsia="Arial" w:cs="Arial"/>
          <w:sz w:val="5"/>
          <w:szCs w:val="5"/>
          <w:spacing w:val="6"/>
          <w:w w:val="106"/>
        </w:rPr>
        <w:t xml:space="preserve"> </w:t>
      </w:r>
      <w:r>
        <w:rPr>
          <w:sz w:val="5"/>
          <w:szCs w:val="5"/>
          <w:position w:val="2"/>
        </w:rPr>
        <w:drawing>
          <wp:inline distT="0" distB="0" distL="0" distR="0">
            <wp:extent cx="13124" cy="3000"/>
            <wp:effectExtent l="0" t="0" r="0" b="0"/>
            <wp:docPr id="390" name="IM 390"/>
            <wp:cNvGraphicFramePr/>
            <a:graphic>
              <a:graphicData uri="http://schemas.openxmlformats.org/drawingml/2006/picture">
                <pic:pic>
                  <pic:nvPicPr>
                    <pic:cNvPr id="390" name="IM 390"/>
                    <pic:cNvPicPr/>
                  </pic:nvPicPr>
                  <pic:blipFill>
                    <a:blip r:embed="rId292"/>
                    <a:stretch>
                      <a:fillRect/>
                    </a:stretch>
                  </pic:blipFill>
                  <pic:spPr>
                    <a:xfrm rot="0">
                      <a:off x="0" y="0"/>
                      <a:ext cx="13124" cy="3000"/>
                    </a:xfrm>
                    <a:prstGeom prst="rect">
                      <a:avLst/>
                    </a:prstGeom>
                  </pic:spPr>
                </pic:pic>
              </a:graphicData>
            </a:graphic>
          </wp:inline>
        </w:drawing>
      </w:r>
    </w:p>
    <w:p>
      <w:pPr>
        <w:ind w:left="1009"/>
        <w:spacing w:before="127" w:line="228" w:lineRule="auto"/>
        <w:tabs>
          <w:tab w:val="left" w:pos="1046"/>
        </w:tabs>
        <w:rPr>
          <w:rFonts w:ascii="Arial" w:hAnsi="Arial" w:eastAsia="Arial" w:cs="Arial"/>
          <w:sz w:val="5"/>
          <w:szCs w:val="5"/>
        </w:rPr>
      </w:pPr>
      <w:r>
        <w:rPr>
          <w:rFonts w:ascii="Arial" w:hAnsi="Arial" w:eastAsia="Arial" w:cs="Arial"/>
          <w:sz w:val="5"/>
          <w:szCs w:val="5"/>
          <w:strike/>
        </w:rPr>
        <w:tab/>
      </w:r>
      <w:r>
        <w:rPr>
          <w:rFonts w:ascii="Arial" w:hAnsi="Arial" w:eastAsia="Arial" w:cs="Arial"/>
          <w:sz w:val="5"/>
          <w:szCs w:val="5"/>
          <w:spacing w:val="-1"/>
        </w:rPr>
        <w:t xml:space="preserve"> </w:t>
      </w:r>
      <w:r>
        <w:rPr>
          <w:rFonts w:ascii="Arial" w:hAnsi="Arial" w:eastAsia="Arial" w:cs="Arial"/>
          <w:sz w:val="5"/>
          <w:szCs w:val="5"/>
          <w:spacing w:val="3"/>
          <w:w w:val="118"/>
        </w:rPr>
        <w:t>800</w:t>
      </w:r>
      <w:r>
        <w:rPr>
          <w:rFonts w:ascii="Arial" w:hAnsi="Arial" w:eastAsia="Arial" w:cs="Arial"/>
          <w:sz w:val="5"/>
          <w:szCs w:val="5"/>
        </w:rPr>
        <w:t xml:space="preserve">                                            </w:t>
      </w:r>
      <w:r>
        <w:rPr>
          <w:rFonts w:ascii="Arial" w:hAnsi="Arial" w:eastAsia="Arial" w:cs="Arial"/>
          <w:sz w:val="5"/>
          <w:szCs w:val="5"/>
          <w:strike/>
          <w:spacing w:val="10"/>
        </w:rPr>
        <w:t xml:space="preserve">  </w:t>
      </w:r>
      <w:r>
        <w:rPr>
          <w:rFonts w:ascii="Arial" w:hAnsi="Arial" w:eastAsia="Arial" w:cs="Arial"/>
          <w:sz w:val="5"/>
          <w:szCs w:val="5"/>
          <w:spacing w:val="-4"/>
        </w:rPr>
        <w:t xml:space="preserve"> </w:t>
      </w:r>
      <w:r>
        <w:rPr>
          <w:rFonts w:ascii="Arial" w:hAnsi="Arial" w:eastAsia="Arial" w:cs="Arial"/>
          <w:sz w:val="5"/>
          <w:szCs w:val="5"/>
          <w:spacing w:val="3"/>
          <w:w w:val="118"/>
        </w:rPr>
        <w:t>600</w:t>
      </w:r>
      <w:r>
        <w:rPr>
          <w:rFonts w:ascii="Arial" w:hAnsi="Arial" w:eastAsia="Arial" w:cs="Arial"/>
          <w:sz w:val="5"/>
          <w:szCs w:val="5"/>
        </w:rPr>
        <w:t xml:space="preserve">                                            </w:t>
      </w:r>
      <w:r>
        <w:rPr>
          <w:rFonts w:ascii="Arial" w:hAnsi="Arial" w:eastAsia="Arial" w:cs="Arial"/>
          <w:sz w:val="5"/>
          <w:szCs w:val="5"/>
          <w:strike/>
          <w:spacing w:val="10"/>
          <w:w w:val="101"/>
        </w:rPr>
        <w:t xml:space="preserve">  </w:t>
      </w:r>
      <w:r>
        <w:rPr>
          <w:rFonts w:ascii="Arial" w:hAnsi="Arial" w:eastAsia="Arial" w:cs="Arial"/>
          <w:sz w:val="5"/>
          <w:szCs w:val="5"/>
          <w:spacing w:val="-5"/>
        </w:rPr>
        <w:t xml:space="preserve"> </w:t>
      </w:r>
      <w:r>
        <w:rPr>
          <w:rFonts w:ascii="Arial" w:hAnsi="Arial" w:eastAsia="Arial" w:cs="Arial"/>
          <w:sz w:val="5"/>
          <w:szCs w:val="5"/>
          <w:spacing w:val="3"/>
          <w:w w:val="118"/>
        </w:rPr>
        <w:t>400</w:t>
      </w:r>
      <w:r>
        <w:rPr>
          <w:rFonts w:ascii="Arial" w:hAnsi="Arial" w:eastAsia="Arial" w:cs="Arial"/>
          <w:sz w:val="5"/>
          <w:szCs w:val="5"/>
        </w:rPr>
        <w:t xml:space="preserve">                                            </w:t>
      </w:r>
      <w:r>
        <w:rPr>
          <w:rFonts w:ascii="Arial" w:hAnsi="Arial" w:eastAsia="Arial" w:cs="Arial"/>
          <w:sz w:val="5"/>
          <w:szCs w:val="5"/>
          <w:strike/>
          <w:spacing w:val="10"/>
        </w:rPr>
        <w:t xml:space="preserve">  </w:t>
      </w:r>
      <w:r>
        <w:rPr>
          <w:rFonts w:ascii="Arial" w:hAnsi="Arial" w:eastAsia="Arial" w:cs="Arial"/>
          <w:sz w:val="5"/>
          <w:szCs w:val="5"/>
          <w:spacing w:val="-4"/>
        </w:rPr>
        <w:t xml:space="preserve"> </w:t>
      </w:r>
      <w:r>
        <w:rPr>
          <w:rFonts w:ascii="Arial" w:hAnsi="Arial" w:eastAsia="Arial" w:cs="Arial"/>
          <w:sz w:val="5"/>
          <w:szCs w:val="5"/>
          <w:spacing w:val="3"/>
          <w:w w:val="118"/>
        </w:rPr>
        <w:t>200</w:t>
      </w:r>
      <w:r>
        <w:rPr>
          <w:rFonts w:ascii="Arial" w:hAnsi="Arial" w:eastAsia="Arial" w:cs="Arial"/>
          <w:sz w:val="5"/>
          <w:szCs w:val="5"/>
        </w:rPr>
        <w:t xml:space="preserve">                                                 </w:t>
      </w:r>
      <w:r>
        <w:rPr>
          <w:rFonts w:ascii="Arial" w:hAnsi="Arial" w:eastAsia="Arial" w:cs="Arial"/>
          <w:sz w:val="5"/>
          <w:szCs w:val="5"/>
          <w:spacing w:val="3"/>
          <w:w w:val="118"/>
        </w:rPr>
        <w:t>0</w:t>
      </w:r>
    </w:p>
    <w:p>
      <w:pPr>
        <w:pStyle w:val="BodyText"/>
        <w:ind w:left="2148"/>
        <w:spacing w:before="22" w:line="186"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X</w:t>
      </w:r>
      <w:r>
        <w:rPr>
          <w:sz w:val="11"/>
          <w:szCs w:val="11"/>
        </w:rPr>
        <w:t>方向</w:t>
      </w:r>
      <w:r>
        <w:rPr>
          <w:sz w:val="11"/>
          <w:szCs w:val="11"/>
          <w:spacing w:val="13"/>
          <w:w w:val="101"/>
        </w:rPr>
        <w:t xml:space="preserve"> </w:t>
      </w:r>
      <w:r>
        <w:rPr>
          <w:rFonts w:ascii="Times New Roman" w:hAnsi="Times New Roman" w:eastAsia="Times New Roman" w:cs="Times New Roman"/>
          <w:sz w:val="11"/>
          <w:szCs w:val="11"/>
        </w:rPr>
        <w:t>(m)</w:t>
      </w:r>
    </w:p>
    <w:p>
      <w:pPr>
        <w:pStyle w:val="BodyText"/>
        <w:ind w:left="2467"/>
        <w:spacing w:before="167" w:line="190" w:lineRule="auto"/>
        <w:outlineLvl w:val="0"/>
        <w:rPr>
          <w:sz w:val="22"/>
          <w:szCs w:val="22"/>
        </w:rPr>
      </w:pPr>
      <w:bookmarkStart w:name="bookmark185" w:id="264"/>
      <w:bookmarkEnd w:id="264"/>
      <w:r>
        <w:rPr>
          <w:sz w:val="22"/>
          <w:szCs w:val="22"/>
          <w:spacing w:val="-2"/>
        </w:rPr>
        <w:t>图</w:t>
      </w:r>
      <w:r>
        <w:rPr>
          <w:sz w:val="22"/>
          <w:szCs w:val="22"/>
          <w:spacing w:val="-7"/>
        </w:rPr>
        <w:t xml:space="preserve"> </w:t>
      </w:r>
      <w:r>
        <w:rPr>
          <w:rFonts w:ascii="Times New Roman" w:hAnsi="Times New Roman" w:eastAsia="Times New Roman" w:cs="Times New Roman"/>
          <w:sz w:val="22"/>
          <w:szCs w:val="22"/>
          <w:spacing w:val="-2"/>
        </w:rPr>
        <w:t>4.3    </w:t>
      </w:r>
      <w:r>
        <w:rPr>
          <w:sz w:val="22"/>
          <w:szCs w:val="22"/>
          <w:spacing w:val="-2"/>
        </w:rPr>
        <w:t>独立粗到细定位结果中的跳变</w:t>
      </w:r>
    </w:p>
    <w:p>
      <w:pPr>
        <w:pStyle w:val="BodyText"/>
        <w:ind w:left="8" w:right="119" w:firstLine="483"/>
        <w:spacing w:before="191" w:line="218" w:lineRule="auto"/>
        <w:jc w:val="both"/>
        <w:rPr>
          <w:sz w:val="24"/>
          <w:szCs w:val="24"/>
        </w:rPr>
      </w:pPr>
      <w:r>
        <w:rPr>
          <w:sz w:val="24"/>
          <w:szCs w:val="24"/>
          <w:spacing w:val="2"/>
        </w:rPr>
        <w:t>为了解决这种跳变，增加最终定位结果的平滑性，</w:t>
      </w:r>
      <w:r>
        <w:rPr>
          <w:sz w:val="24"/>
          <w:szCs w:val="24"/>
          <w:spacing w:val="-51"/>
        </w:rPr>
        <w:t xml:space="preserve"> </w:t>
      </w:r>
      <w:r>
        <w:rPr>
          <w:sz w:val="24"/>
          <w:szCs w:val="24"/>
          <w:spacing w:val="2"/>
        </w:rPr>
        <w:t>需要使用视觉</w:t>
      </w:r>
      <w:r>
        <w:rPr>
          <w:sz w:val="24"/>
          <w:szCs w:val="24"/>
          <w:spacing w:val="1"/>
        </w:rPr>
        <w:t>惯性里程计</w:t>
      </w:r>
      <w:r>
        <w:rPr>
          <w:sz w:val="24"/>
          <w:szCs w:val="24"/>
        </w:rPr>
        <w:t xml:space="preserve"> </w:t>
      </w:r>
      <w:r>
        <w:rPr>
          <w:sz w:val="24"/>
          <w:szCs w:val="24"/>
          <w:spacing w:val="3"/>
        </w:rPr>
        <w:t>的相对位姿估计。除此之外，在粗到细定位偶尔失败的</w:t>
      </w:r>
      <w:r>
        <w:rPr>
          <w:sz w:val="24"/>
          <w:szCs w:val="24"/>
          <w:spacing w:val="2"/>
        </w:rPr>
        <w:t>时候，还可以使用视觉惯</w:t>
      </w:r>
      <w:r>
        <w:rPr>
          <w:sz w:val="24"/>
          <w:szCs w:val="24"/>
        </w:rPr>
        <w:t xml:space="preserve"> </w:t>
      </w:r>
      <w:r>
        <w:rPr>
          <w:sz w:val="24"/>
          <w:szCs w:val="24"/>
          <w:spacing w:val="2"/>
        </w:rPr>
        <w:t>性里程计的定位结果作为预备，</w:t>
      </w:r>
      <w:r>
        <w:rPr>
          <w:sz w:val="24"/>
          <w:szCs w:val="24"/>
          <w:spacing w:val="-55"/>
        </w:rPr>
        <w:t xml:space="preserve"> </w:t>
      </w:r>
      <w:r>
        <w:rPr>
          <w:sz w:val="24"/>
          <w:szCs w:val="24"/>
          <w:spacing w:val="2"/>
        </w:rPr>
        <w:t>能有效防止系统的整体崩溃。但是视觉惯性里程</w:t>
      </w:r>
      <w:r>
        <w:rPr>
          <w:sz w:val="24"/>
          <w:szCs w:val="24"/>
        </w:rPr>
        <w:t xml:space="preserve"> </w:t>
      </w:r>
      <w:r>
        <w:rPr>
          <w:sz w:val="24"/>
          <w:szCs w:val="24"/>
          <w:spacing w:val="2"/>
        </w:rPr>
        <w:t>计和粗到细定位的坐标系并不一致，想要使用视觉惯性里程计的结果</w:t>
      </w:r>
      <w:r>
        <w:rPr>
          <w:sz w:val="24"/>
          <w:szCs w:val="24"/>
          <w:spacing w:val="1"/>
        </w:rPr>
        <w:t>，</w:t>
      </w:r>
      <w:r>
        <w:rPr>
          <w:sz w:val="24"/>
          <w:szCs w:val="24"/>
          <w:spacing w:val="-51"/>
        </w:rPr>
        <w:t xml:space="preserve"> </w:t>
      </w:r>
      <w:r>
        <w:rPr>
          <w:sz w:val="24"/>
          <w:szCs w:val="24"/>
          <w:spacing w:val="1"/>
        </w:rPr>
        <w:t>需要将其</w:t>
      </w:r>
      <w:r>
        <w:rPr>
          <w:sz w:val="24"/>
          <w:szCs w:val="24"/>
        </w:rPr>
        <w:t xml:space="preserve"> </w:t>
      </w:r>
      <w:r>
        <w:rPr>
          <w:sz w:val="24"/>
          <w:szCs w:val="24"/>
          <w:spacing w:val="2"/>
        </w:rPr>
        <w:t>转换到全局坐标系中。因此，</w:t>
      </w:r>
      <w:r>
        <w:rPr>
          <w:sz w:val="24"/>
          <w:szCs w:val="24"/>
          <w:spacing w:val="-51"/>
        </w:rPr>
        <w:t xml:space="preserve"> </w:t>
      </w:r>
      <w:r>
        <w:rPr>
          <w:sz w:val="24"/>
          <w:szCs w:val="24"/>
          <w:spacing w:val="2"/>
        </w:rPr>
        <w:t>需要一个转换矩阵初始化过程来获得两</w:t>
      </w:r>
      <w:r>
        <w:rPr>
          <w:sz w:val="24"/>
          <w:szCs w:val="24"/>
          <w:spacing w:val="1"/>
        </w:rPr>
        <w:t>个坐标系的</w:t>
      </w:r>
      <w:r>
        <w:rPr>
          <w:sz w:val="24"/>
          <w:szCs w:val="24"/>
        </w:rPr>
        <w:t xml:space="preserve"> </w:t>
      </w:r>
      <w:r>
        <w:rPr>
          <w:sz w:val="24"/>
          <w:szCs w:val="24"/>
          <w:spacing w:val="-6"/>
        </w:rPr>
        <w:t>对齐参数，即转换矩阵</w:t>
      </w:r>
      <w:r>
        <w:rPr>
          <w:sz w:val="24"/>
          <w:szCs w:val="24"/>
          <w:spacing w:val="-17"/>
        </w:rPr>
        <w:t xml:space="preserve"> </w:t>
      </w:r>
      <w:r>
        <w:rPr>
          <w:rFonts w:ascii="Times New Roman" w:hAnsi="Times New Roman" w:eastAsia="Times New Roman" w:cs="Times New Roman"/>
          <w:sz w:val="24"/>
          <w:szCs w:val="24"/>
          <w:spacing w:val="-6"/>
        </w:rPr>
        <w:t>T</w:t>
      </w:r>
      <w:r>
        <w:rPr>
          <w:rFonts w:ascii="Times New Roman" w:hAnsi="Times New Roman" w:eastAsia="Times New Roman" w:cs="Times New Roman"/>
          <w:sz w:val="18"/>
          <w:szCs w:val="18"/>
          <w:spacing w:val="-6"/>
          <w:position w:val="-4"/>
        </w:rPr>
        <w:t>o</w:t>
      </w:r>
      <w:r>
        <w:rPr>
          <w:rFonts w:ascii="Times New Roman" w:hAnsi="Times New Roman" w:eastAsia="Times New Roman" w:cs="Times New Roman"/>
          <w:sz w:val="18"/>
          <w:szCs w:val="18"/>
          <w:spacing w:val="-6"/>
          <w:position w:val="12"/>
        </w:rPr>
        <w:t>g</w:t>
      </w:r>
      <w:r>
        <w:rPr>
          <w:rFonts w:ascii="Times New Roman" w:hAnsi="Times New Roman" w:eastAsia="Times New Roman" w:cs="Times New Roman"/>
          <w:sz w:val="18"/>
          <w:szCs w:val="18"/>
          <w:spacing w:val="-23"/>
          <w:position w:val="12"/>
        </w:rPr>
        <w:t xml:space="preserve"> </w:t>
      </w:r>
      <w:r>
        <w:rPr>
          <w:sz w:val="24"/>
          <w:szCs w:val="24"/>
          <w:spacing w:val="-6"/>
        </w:rPr>
        <w:t>。对于每个相机 </w:t>
      </w:r>
      <w:r>
        <w:rPr>
          <w:rFonts w:ascii="Times New Roman" w:hAnsi="Times New Roman" w:eastAsia="Times New Roman" w:cs="Times New Roman"/>
          <w:sz w:val="24"/>
          <w:szCs w:val="24"/>
          <w:spacing w:val="-6"/>
        </w:rPr>
        <w:t>c</w:t>
      </w:r>
      <w:r>
        <w:rPr>
          <w:rFonts w:ascii="Times New Roman" w:hAnsi="Times New Roman" w:eastAsia="Times New Roman" w:cs="Times New Roman"/>
          <w:sz w:val="18"/>
          <w:szCs w:val="18"/>
          <w:spacing w:val="-6"/>
        </w:rPr>
        <w:t>i</w:t>
      </w:r>
      <w:r>
        <w:rPr>
          <w:sz w:val="24"/>
          <w:szCs w:val="24"/>
          <w:spacing w:val="-6"/>
        </w:rPr>
        <w:t>，其存在一</w:t>
      </w:r>
      <w:r>
        <w:rPr>
          <w:sz w:val="24"/>
          <w:szCs w:val="24"/>
          <w:spacing w:val="-7"/>
        </w:rPr>
        <w:t>个粗到细定位结果</w:t>
      </w:r>
      <w:r>
        <w:rPr>
          <w:sz w:val="24"/>
          <w:szCs w:val="24"/>
          <w:spacing w:val="-16"/>
        </w:rPr>
        <w:t xml:space="preserve"> </w:t>
      </w:r>
      <w:r>
        <w:rPr>
          <w:sz w:val="24"/>
          <w:szCs w:val="24"/>
        </w:rPr>
        <w:drawing>
          <wp:inline distT="0" distB="0" distL="0" distR="0">
            <wp:extent cx="102412" cy="137617"/>
            <wp:effectExtent l="0" t="0" r="0" b="0"/>
            <wp:docPr id="392" name="IM 392"/>
            <wp:cNvGraphicFramePr/>
            <a:graphic>
              <a:graphicData uri="http://schemas.openxmlformats.org/drawingml/2006/picture">
                <pic:pic>
                  <pic:nvPicPr>
                    <pic:cNvPr id="392" name="IM 392"/>
                    <pic:cNvPicPr/>
                  </pic:nvPicPr>
                  <pic:blipFill>
                    <a:blip r:embed="rId293"/>
                    <a:stretch>
                      <a:fillRect/>
                    </a:stretch>
                  </pic:blipFill>
                  <pic:spPr>
                    <a:xfrm rot="0">
                      <a:off x="0" y="0"/>
                      <a:ext cx="102412" cy="137617"/>
                    </a:xfrm>
                    <a:prstGeom prst="rect">
                      <a:avLst/>
                    </a:prstGeom>
                  </pic:spPr>
                </pic:pic>
              </a:graphicData>
            </a:graphic>
          </wp:inline>
        </w:drawing>
      </w:r>
      <w:r>
        <w:rPr>
          <w:rFonts w:ascii="Times New Roman" w:hAnsi="Times New Roman" w:eastAsia="Times New Roman" w:cs="Times New Roman"/>
          <w:sz w:val="18"/>
          <w:szCs w:val="18"/>
          <w:spacing w:val="-7"/>
          <w:position w:val="-4"/>
        </w:rPr>
        <w:t>c</w:t>
      </w:r>
      <w:r>
        <w:rPr>
          <w:rFonts w:ascii="Times New Roman" w:hAnsi="Times New Roman" w:eastAsia="Times New Roman" w:cs="Times New Roman"/>
          <w:sz w:val="18"/>
          <w:szCs w:val="18"/>
          <w:spacing w:val="-7"/>
          <w:position w:val="12"/>
        </w:rPr>
        <w:t>g</w:t>
      </w:r>
      <w:r>
        <w:rPr>
          <w:rFonts w:ascii="Times New Roman" w:hAnsi="Times New Roman" w:eastAsia="Times New Roman" w:cs="Times New Roman"/>
          <w:sz w:val="14"/>
          <w:szCs w:val="14"/>
          <w:spacing w:val="-7"/>
          <w:position w:val="-9"/>
        </w:rPr>
        <w:t>i</w:t>
      </w:r>
      <w:r>
        <w:rPr>
          <w:sz w:val="24"/>
          <w:szCs w:val="24"/>
          <w:spacing w:val="-7"/>
        </w:rPr>
        <w:t>，还</w:t>
      </w:r>
    </w:p>
    <w:p>
      <w:pPr>
        <w:pStyle w:val="BodyText"/>
        <w:ind w:left="10"/>
        <w:spacing w:line="325" w:lineRule="exact"/>
        <w:rPr>
          <w:sz w:val="24"/>
          <w:szCs w:val="24"/>
        </w:rPr>
      </w:pPr>
      <w:r>
        <w:rPr>
          <w:sz w:val="24"/>
          <w:szCs w:val="24"/>
          <w:spacing w:val="1"/>
          <w:position w:val="1"/>
        </w:rPr>
        <w:t>有一个视觉惯性里程计的定位结果 </w:t>
      </w:r>
      <w:r>
        <w:rPr>
          <w:sz w:val="24"/>
          <w:szCs w:val="24"/>
          <w:position w:val="1"/>
        </w:rPr>
        <w:drawing>
          <wp:inline distT="0" distB="0" distL="0" distR="0">
            <wp:extent cx="102412" cy="137617"/>
            <wp:effectExtent l="0" t="0" r="0" b="0"/>
            <wp:docPr id="394" name="IM 394"/>
            <wp:cNvGraphicFramePr/>
            <a:graphic>
              <a:graphicData uri="http://schemas.openxmlformats.org/drawingml/2006/picture">
                <pic:pic>
                  <pic:nvPicPr>
                    <pic:cNvPr id="394" name="IM 394"/>
                    <pic:cNvPicPr/>
                  </pic:nvPicPr>
                  <pic:blipFill>
                    <a:blip r:embed="rId294"/>
                    <a:stretch>
                      <a:fillRect/>
                    </a:stretch>
                  </pic:blipFill>
                  <pic:spPr>
                    <a:xfrm rot="0">
                      <a:off x="0" y="0"/>
                      <a:ext cx="102412" cy="137617"/>
                    </a:xfrm>
                    <a:prstGeom prst="rect">
                      <a:avLst/>
                    </a:prstGeom>
                  </pic:spPr>
                </pic:pic>
              </a:graphicData>
            </a:graphic>
          </wp:inline>
        </w:drawing>
      </w:r>
      <w:r>
        <w:ruby>
          <w:rubyPr>
            <w:rubyAlign w:val="left"/>
            <w:hpsRaise w:val="14"/>
            <w:hps w:val="18"/>
            <w:hpsBaseText w:val="18"/>
          </w:rubyPr>
          <w:rt>
            <w:r>
              <w:rPr>
                <w:rFonts w:ascii="Times New Roman" w:hAnsi="Times New Roman" w:eastAsia="Times New Roman" w:cs="Times New Roman"/>
                <w:sz w:val="18"/>
                <w:szCs w:val="18"/>
                <w:w w:val="105"/>
                <w:position w:val="1"/>
              </w:rPr>
              <w:t>c</w:t>
            </w:r>
          </w:rt>
          <w:rubyBase>
            <w:r>
              <w:rPr>
                <w:rFonts w:ascii="Times New Roman" w:hAnsi="Times New Roman" w:eastAsia="Times New Roman" w:cs="Times New Roman"/>
                <w:sz w:val="18"/>
                <w:szCs w:val="18"/>
                <w:w w:val="56"/>
                <w:position w:val="-3"/>
              </w:rPr>
              <w:t>o</w:t>
            </w:r>
          </w:rubyBase>
        </w:ruby>
      </w:r>
      <w:r>
        <w:rPr>
          <w:rFonts w:ascii="Times New Roman" w:hAnsi="Times New Roman" w:eastAsia="Times New Roman" w:cs="Times New Roman"/>
          <w:sz w:val="14"/>
          <w:szCs w:val="14"/>
          <w:spacing w:val="1"/>
          <w:position w:val="10"/>
        </w:rPr>
        <w:t>i</w:t>
      </w:r>
      <w:r>
        <w:rPr>
          <w:rFonts w:ascii="Times New Roman" w:hAnsi="Times New Roman" w:eastAsia="Times New Roman" w:cs="Times New Roman"/>
          <w:sz w:val="14"/>
          <w:szCs w:val="14"/>
          <w:spacing w:val="32"/>
          <w:position w:val="10"/>
        </w:rPr>
        <w:t xml:space="preserve"> </w:t>
      </w:r>
      <w:r>
        <w:rPr>
          <w:sz w:val="24"/>
          <w:szCs w:val="24"/>
          <w:spacing w:val="1"/>
          <w:position w:val="1"/>
        </w:rPr>
        <w:t>，那么定位 </w:t>
      </w:r>
      <w:r>
        <w:rPr>
          <w:rFonts w:ascii="Times New Roman" w:hAnsi="Times New Roman" w:eastAsia="Times New Roman" w:cs="Times New Roman"/>
          <w:sz w:val="24"/>
          <w:szCs w:val="24"/>
          <w:position w:val="1"/>
        </w:rPr>
        <w:t>VIO</w:t>
      </w:r>
      <w:r>
        <w:rPr>
          <w:rFonts w:ascii="Times New Roman" w:hAnsi="Times New Roman" w:eastAsia="Times New Roman" w:cs="Times New Roman"/>
          <w:sz w:val="24"/>
          <w:szCs w:val="24"/>
          <w:spacing w:val="20"/>
          <w:position w:val="1"/>
        </w:rPr>
        <w:t xml:space="preserve"> </w:t>
      </w:r>
      <w:r>
        <w:rPr>
          <w:sz w:val="24"/>
          <w:szCs w:val="24"/>
          <w:spacing w:val="1"/>
          <w:position w:val="1"/>
        </w:rPr>
        <w:t>世界坐标系与全局坐标系</w:t>
      </w:r>
    </w:p>
    <w:p>
      <w:pPr>
        <w:pStyle w:val="BodyText"/>
        <w:ind w:left="11"/>
        <w:spacing w:before="91" w:line="191" w:lineRule="auto"/>
        <w:rPr>
          <w:sz w:val="24"/>
          <w:szCs w:val="24"/>
        </w:rPr>
      </w:pPr>
      <w:r>
        <w:rPr>
          <w:sz w:val="24"/>
          <w:szCs w:val="24"/>
          <w:spacing w:val="-9"/>
        </w:rPr>
        <w:t>之间的变换为：</w:t>
      </w:r>
    </w:p>
    <w:p>
      <w:pPr>
        <w:pStyle w:val="BodyText"/>
        <w:ind w:left="3644"/>
        <w:spacing w:before="156" w:line="349" w:lineRule="exact"/>
        <w:rPr>
          <w:sz w:val="24"/>
          <w:szCs w:val="24"/>
        </w:rPr>
      </w:pPr>
      <w:r>
        <w:rPr>
          <w:rFonts w:ascii="Times New Roman" w:hAnsi="Times New Roman" w:eastAsia="Times New Roman" w:cs="Times New Roman"/>
          <w:sz w:val="18"/>
          <w:szCs w:val="18"/>
          <w:position w:val="4"/>
        </w:rPr>
        <w:drawing>
          <wp:inline distT="0" distB="0" distL="0" distR="0">
            <wp:extent cx="102412" cy="137617"/>
            <wp:effectExtent l="0" t="0" r="0" b="0"/>
            <wp:docPr id="396" name="IM 396"/>
            <wp:cNvGraphicFramePr/>
            <a:graphic>
              <a:graphicData uri="http://schemas.openxmlformats.org/drawingml/2006/picture">
                <pic:pic>
                  <pic:nvPicPr>
                    <pic:cNvPr id="396" name="IM 396"/>
                    <pic:cNvPicPr/>
                  </pic:nvPicPr>
                  <pic:blipFill>
                    <a:blip r:embed="rId295"/>
                    <a:stretch>
                      <a:fillRect/>
                    </a:stretch>
                  </pic:blipFill>
                  <pic:spPr>
                    <a:xfrm rot="0">
                      <a:off x="0" y="0"/>
                      <a:ext cx="102412" cy="137617"/>
                    </a:xfrm>
                    <a:prstGeom prst="rect">
                      <a:avLst/>
                    </a:prstGeom>
                  </pic:spPr>
                </pic:pic>
              </a:graphicData>
            </a:graphic>
          </wp:inline>
        </w:drawing>
      </w:r>
      <w:r>
        <w:rPr>
          <w:rFonts w:ascii="Times New Roman" w:hAnsi="Times New Roman" w:eastAsia="Times New Roman" w:cs="Times New Roman"/>
          <w:sz w:val="18"/>
          <w:szCs w:val="18"/>
          <w:spacing w:val="-12"/>
          <w:position w:val="-4"/>
        </w:rPr>
        <w:t>o</w:t>
      </w:r>
      <w:r>
        <w:rPr>
          <w:rFonts w:ascii="Times New Roman" w:hAnsi="Times New Roman" w:eastAsia="Times New Roman" w:cs="Times New Roman"/>
          <w:sz w:val="18"/>
          <w:szCs w:val="18"/>
          <w:spacing w:val="-12"/>
          <w:position w:val="16"/>
        </w:rPr>
        <w:t>g</w:t>
      </w:r>
      <w:r>
        <w:rPr>
          <w:rFonts w:ascii="Times New Roman" w:hAnsi="Times New Roman" w:eastAsia="Times New Roman" w:cs="Times New Roman"/>
          <w:sz w:val="18"/>
          <w:szCs w:val="18"/>
          <w:spacing w:val="-12"/>
          <w:position w:val="-4"/>
        </w:rPr>
        <w:t>,i  </w:t>
      </w:r>
      <w:r>
        <w:rPr>
          <w:rFonts w:ascii="Times New Roman" w:hAnsi="Times New Roman" w:eastAsia="Times New Roman" w:cs="Times New Roman"/>
          <w:sz w:val="24"/>
          <w:szCs w:val="24"/>
          <w:spacing w:val="-12"/>
          <w:position w:val="4"/>
        </w:rPr>
        <w:t>=</w:t>
      </w:r>
      <w:r>
        <w:rPr>
          <w:rFonts w:ascii="Times New Roman" w:hAnsi="Times New Roman" w:eastAsia="Times New Roman" w:cs="Times New Roman"/>
          <w:sz w:val="24"/>
          <w:szCs w:val="24"/>
          <w:spacing w:val="24"/>
          <w:w w:val="101"/>
          <w:position w:val="4"/>
        </w:rPr>
        <w:t xml:space="preserve"> </w:t>
      </w:r>
      <w:r>
        <w:rPr>
          <w:sz w:val="24"/>
          <w:szCs w:val="24"/>
          <w:position w:val="4"/>
        </w:rPr>
        <w:drawing>
          <wp:inline distT="0" distB="0" distL="0" distR="0">
            <wp:extent cx="102412" cy="137617"/>
            <wp:effectExtent l="0" t="0" r="0" b="0"/>
            <wp:docPr id="398" name="IM 398"/>
            <wp:cNvGraphicFramePr/>
            <a:graphic>
              <a:graphicData uri="http://schemas.openxmlformats.org/drawingml/2006/picture">
                <pic:pic>
                  <pic:nvPicPr>
                    <pic:cNvPr id="398" name="IM 398"/>
                    <pic:cNvPicPr/>
                  </pic:nvPicPr>
                  <pic:blipFill>
                    <a:blip r:embed="rId296"/>
                    <a:stretch>
                      <a:fillRect/>
                    </a:stretch>
                  </pic:blipFill>
                  <pic:spPr>
                    <a:xfrm rot="0">
                      <a:off x="0" y="0"/>
                      <a:ext cx="102412" cy="137617"/>
                    </a:xfrm>
                    <a:prstGeom prst="rect">
                      <a:avLst/>
                    </a:prstGeom>
                  </pic:spPr>
                </pic:pic>
              </a:graphicData>
            </a:graphic>
          </wp:inline>
        </w:drawing>
      </w:r>
      <w:r>
        <w:rPr>
          <w:rFonts w:ascii="Times New Roman" w:hAnsi="Times New Roman" w:eastAsia="Times New Roman" w:cs="Times New Roman"/>
          <w:sz w:val="18"/>
          <w:szCs w:val="18"/>
          <w:spacing w:val="-12"/>
          <w:position w:val="-1"/>
        </w:rPr>
        <w:t>c</w:t>
      </w:r>
      <w:r>
        <w:rPr>
          <w:rFonts w:ascii="Times New Roman" w:hAnsi="Times New Roman" w:eastAsia="Times New Roman" w:cs="Times New Roman"/>
          <w:sz w:val="18"/>
          <w:szCs w:val="18"/>
          <w:spacing w:val="-12"/>
          <w:position w:val="16"/>
        </w:rPr>
        <w:t>g</w:t>
      </w:r>
      <w:r>
        <w:rPr>
          <w:rFonts w:ascii="Times New Roman" w:hAnsi="Times New Roman" w:eastAsia="Times New Roman" w:cs="Times New Roman"/>
          <w:sz w:val="14"/>
          <w:szCs w:val="14"/>
          <w:spacing w:val="-12"/>
          <w:position w:val="-5"/>
        </w:rPr>
        <w:t>i</w:t>
      </w:r>
      <w:r>
        <w:rPr>
          <w:rFonts w:ascii="Times New Roman" w:hAnsi="Times New Roman" w:eastAsia="Times New Roman" w:cs="Times New Roman"/>
          <w:sz w:val="14"/>
          <w:szCs w:val="14"/>
          <w:spacing w:val="-11"/>
          <w:position w:val="-5"/>
        </w:rPr>
        <w:t xml:space="preserve"> </w:t>
      </w:r>
      <w:r>
        <w:rPr>
          <w:sz w:val="14"/>
          <w:szCs w:val="14"/>
          <w:position w:val="4"/>
        </w:rPr>
        <w:drawing>
          <wp:inline distT="0" distB="0" distL="0" distR="0">
            <wp:extent cx="102412" cy="137617"/>
            <wp:effectExtent l="0" t="0" r="0" b="0"/>
            <wp:docPr id="400" name="IM 400"/>
            <wp:cNvGraphicFramePr/>
            <a:graphic>
              <a:graphicData uri="http://schemas.openxmlformats.org/drawingml/2006/picture">
                <pic:pic>
                  <pic:nvPicPr>
                    <pic:cNvPr id="400" name="IM 400"/>
                    <pic:cNvPicPr/>
                  </pic:nvPicPr>
                  <pic:blipFill>
                    <a:blip r:embed="rId297"/>
                    <a:stretch>
                      <a:fillRect/>
                    </a:stretch>
                  </pic:blipFill>
                  <pic:spPr>
                    <a:xfrm rot="0">
                      <a:off x="0" y="0"/>
                      <a:ext cx="102412" cy="137617"/>
                    </a:xfrm>
                    <a:prstGeom prst="rect">
                      <a:avLst/>
                    </a:prstGeom>
                  </pic:spPr>
                </pic:pic>
              </a:graphicData>
            </a:graphic>
          </wp:inline>
        </w:drawing>
      </w:r>
      <w:r>
        <w:ruby>
          <w:rubyPr>
            <w:rubyAlign w:val="left"/>
            <w:hpsRaise w:val="12"/>
            <w:hps w:val="18"/>
            <w:hpsBaseText w:val="18"/>
          </w:rubyPr>
          <w:rt>
            <w:r>
              <w:rPr>
                <w:rFonts w:ascii="Times New Roman" w:hAnsi="Times New Roman" w:eastAsia="Times New Roman" w:cs="Times New Roman"/>
                <w:sz w:val="18"/>
                <w:szCs w:val="18"/>
                <w:w w:val="105"/>
                <w:position w:val="4"/>
              </w:rPr>
              <w:t>c</w:t>
            </w:r>
          </w:rt>
          <w:rubyBase>
            <w:r>
              <w:rPr>
                <w:rFonts w:ascii="Times New Roman" w:hAnsi="Times New Roman" w:eastAsia="Times New Roman" w:cs="Times New Roman"/>
                <w:sz w:val="18"/>
                <w:szCs w:val="18"/>
                <w:w w:val="56"/>
                <w:position w:val="-1"/>
              </w:rPr>
              <w:t>o</w:t>
            </w:r>
          </w:rubyBase>
        </w:ruby>
      </w:r>
      <w:r>
        <w:rPr>
          <w:rFonts w:ascii="Times New Roman" w:hAnsi="Times New Roman" w:eastAsia="Times New Roman" w:cs="Times New Roman"/>
          <w:sz w:val="14"/>
          <w:szCs w:val="14"/>
          <w:spacing w:val="-12"/>
          <w:position w:val="13"/>
        </w:rPr>
        <w:t>i</w:t>
      </w:r>
      <w:r>
        <w:rPr>
          <w:rFonts w:ascii="Times New Roman" w:hAnsi="Times New Roman" w:eastAsia="Times New Roman" w:cs="Times New Roman"/>
          <w:sz w:val="14"/>
          <w:szCs w:val="14"/>
          <w:position w:val="13"/>
        </w:rPr>
        <w:t xml:space="preserve">                                                                                 </w:t>
      </w:r>
      <w:r>
        <w:rPr>
          <w:sz w:val="24"/>
          <w:szCs w:val="24"/>
          <w:spacing w:val="-12"/>
          <w:position w:val="4"/>
        </w:rPr>
        <w:t>（</w:t>
      </w:r>
      <w:r>
        <w:rPr>
          <w:rFonts w:ascii="Times New Roman" w:hAnsi="Times New Roman" w:eastAsia="Times New Roman" w:cs="Times New Roman"/>
          <w:sz w:val="24"/>
          <w:szCs w:val="24"/>
          <w:spacing w:val="-12"/>
          <w:position w:val="4"/>
        </w:rPr>
        <w:t>4.2</w:t>
      </w:r>
      <w:r>
        <w:rPr>
          <w:sz w:val="24"/>
          <w:szCs w:val="24"/>
          <w:spacing w:val="-12"/>
          <w:position w:val="4"/>
        </w:rPr>
        <w:t>）</w:t>
      </w:r>
    </w:p>
    <w:p>
      <w:pPr>
        <w:pStyle w:val="BodyText"/>
        <w:ind w:left="8" w:right="119" w:firstLine="1"/>
        <w:spacing w:before="176" w:line="402" w:lineRule="exact"/>
        <w:jc w:val="both"/>
        <w:rPr>
          <w:sz w:val="24"/>
          <w:szCs w:val="24"/>
        </w:rPr>
      </w:pPr>
      <w:r>
        <w:rPr>
          <w:sz w:val="24"/>
          <w:szCs w:val="24"/>
          <w:spacing w:val="-2"/>
          <w:position w:val="9"/>
        </w:rPr>
        <w:t>其中，</w:t>
      </w:r>
      <w:r>
        <w:rPr>
          <w:rFonts w:ascii="Times New Roman" w:hAnsi="Times New Roman" w:eastAsia="Times New Roman" w:cs="Times New Roman"/>
          <w:sz w:val="24"/>
          <w:szCs w:val="24"/>
          <w:spacing w:val="-2"/>
          <w:position w:val="9"/>
        </w:rPr>
        <w:t>(</w:t>
      </w:r>
      <w:r>
        <w:rPr>
          <w:rFonts w:ascii="Times New Roman" w:hAnsi="Times New Roman" w:eastAsia="Times New Roman" w:cs="Times New Roman"/>
          <w:sz w:val="24"/>
          <w:szCs w:val="24"/>
          <w:em w:val="dot"/>
          <w:position w:val="14"/>
        </w:rPr>
        <w:t>̂</w:t>
      </w:r>
      <w:r>
        <w:rPr>
          <w:rFonts w:ascii="Times New Roman" w:hAnsi="Times New Roman" w:eastAsia="Times New Roman" w:cs="Times New Roman"/>
          <w:sz w:val="24"/>
          <w:szCs w:val="24"/>
          <w:spacing w:val="4"/>
          <w:position w:val="9"/>
        </w:rPr>
        <w:t>)</w:t>
      </w:r>
      <w:r>
        <w:rPr>
          <w:rFonts w:ascii="Times New Roman" w:hAnsi="Times New Roman" w:eastAsia="Times New Roman" w:cs="Times New Roman"/>
          <w:sz w:val="24"/>
          <w:szCs w:val="24"/>
          <w:spacing w:val="26"/>
          <w:position w:val="9"/>
        </w:rPr>
        <w:t xml:space="preserve"> </w:t>
      </w:r>
      <w:r>
        <w:rPr>
          <w:sz w:val="24"/>
          <w:szCs w:val="24"/>
          <w:spacing w:val="4"/>
          <w:position w:val="9"/>
        </w:rPr>
        <w:t>表示带噪测量值。为了确定一个鲁棒的初始化变换</w:t>
      </w:r>
      <w:r>
        <w:rPr>
          <w:sz w:val="24"/>
          <w:szCs w:val="24"/>
          <w:spacing w:val="3"/>
          <w:position w:val="9"/>
        </w:rPr>
        <w:t xml:space="preserve"> </w:t>
      </w:r>
      <w:r>
        <w:rPr>
          <w:rFonts w:ascii="Times New Roman" w:hAnsi="Times New Roman" w:eastAsia="Times New Roman" w:cs="Times New Roman"/>
          <w:sz w:val="24"/>
          <w:szCs w:val="24"/>
          <w:position w:val="9"/>
        </w:rPr>
        <w:t>T</w:t>
      </w:r>
      <w:r>
        <w:rPr>
          <w:rFonts w:ascii="Times New Roman" w:hAnsi="Times New Roman" w:eastAsia="Times New Roman" w:cs="Times New Roman"/>
          <w:sz w:val="18"/>
          <w:szCs w:val="18"/>
          <w:position w:val="5"/>
        </w:rPr>
        <w:t>o</w:t>
      </w:r>
      <w:r>
        <w:rPr>
          <w:rFonts w:ascii="Times New Roman" w:hAnsi="Times New Roman" w:eastAsia="Times New Roman" w:cs="Times New Roman"/>
          <w:sz w:val="18"/>
          <w:szCs w:val="18"/>
          <w:position w:val="21"/>
        </w:rPr>
        <w:t>g</w:t>
      </w:r>
      <w:r>
        <w:rPr>
          <w:rFonts w:ascii="Times New Roman" w:hAnsi="Times New Roman" w:eastAsia="Times New Roman" w:cs="Times New Roman"/>
          <w:sz w:val="18"/>
          <w:szCs w:val="18"/>
          <w:spacing w:val="3"/>
          <w:position w:val="21"/>
        </w:rPr>
        <w:t xml:space="preserve"> </w:t>
      </w:r>
      <w:r>
        <w:rPr>
          <w:sz w:val="24"/>
          <w:szCs w:val="24"/>
          <w:spacing w:val="3"/>
          <w:position w:val="9"/>
        </w:rPr>
        <w:t>，本文使用了类</w:t>
      </w:r>
      <w:r>
        <w:rPr>
          <w:sz w:val="24"/>
          <w:szCs w:val="24"/>
          <w:position w:val="9"/>
        </w:rPr>
        <w:t xml:space="preserve"> </w:t>
      </w:r>
      <w:hyperlink w:history="true" w:anchor="bookmark337">
        <w:r>
          <w:rPr>
            <w:sz w:val="24"/>
            <w:szCs w:val="24"/>
            <w:spacing w:val="-6"/>
            <w:position w:val="9"/>
          </w:rPr>
          <w:t>似</w:t>
        </w:r>
        <w:r>
          <w:rPr>
            <w:rFonts w:ascii="Times New Roman" w:hAnsi="Times New Roman" w:eastAsia="Times New Roman" w:cs="Times New Roman"/>
            <w:sz w:val="24"/>
            <w:szCs w:val="24"/>
            <w:spacing w:val="-6"/>
            <w:position w:val="9"/>
          </w:rPr>
          <w:t>4.1</w:t>
        </w:r>
      </w:hyperlink>
      <w:r>
        <w:rPr>
          <w:rFonts w:ascii="Times New Roman" w:hAnsi="Times New Roman" w:eastAsia="Times New Roman" w:cs="Times New Roman"/>
          <w:sz w:val="24"/>
          <w:szCs w:val="24"/>
          <w:spacing w:val="23"/>
          <w:w w:val="101"/>
          <w:position w:val="9"/>
        </w:rPr>
        <w:t xml:space="preserve"> </w:t>
      </w:r>
      <w:r>
        <w:rPr>
          <w:sz w:val="24"/>
          <w:szCs w:val="24"/>
          <w:spacing w:val="-6"/>
          <w:position w:val="9"/>
        </w:rPr>
        <w:t>的投票类算法，从前</w:t>
      </w:r>
      <w:r>
        <w:rPr>
          <w:sz w:val="24"/>
          <w:szCs w:val="24"/>
          <w:spacing w:val="-21"/>
          <w:position w:val="9"/>
        </w:rPr>
        <w:t xml:space="preserve"> </w:t>
      </w:r>
      <w:r>
        <w:rPr>
          <w:rFonts w:ascii="Times New Roman" w:hAnsi="Times New Roman" w:eastAsia="Times New Roman" w:cs="Times New Roman"/>
          <w:sz w:val="24"/>
          <w:szCs w:val="24"/>
          <w:spacing w:val="-6"/>
          <w:position w:val="9"/>
        </w:rPr>
        <w:t>20 </w:t>
      </w:r>
      <w:r>
        <w:rPr>
          <w:sz w:val="24"/>
          <w:szCs w:val="24"/>
          <w:spacing w:val="-6"/>
          <w:position w:val="9"/>
        </w:rPr>
        <w:t>个关键帧中收集的所有</w:t>
      </w:r>
      <w:r>
        <w:rPr>
          <w:sz w:val="24"/>
          <w:szCs w:val="24"/>
          <w:position w:val="9"/>
        </w:rPr>
        <w:drawing>
          <wp:inline distT="0" distB="0" distL="0" distR="0">
            <wp:extent cx="141325" cy="137617"/>
            <wp:effectExtent l="0" t="0" r="0" b="0"/>
            <wp:docPr id="402" name="IM 402"/>
            <wp:cNvGraphicFramePr/>
            <a:graphic>
              <a:graphicData uri="http://schemas.openxmlformats.org/drawingml/2006/picture">
                <pic:pic>
                  <pic:nvPicPr>
                    <pic:cNvPr id="402" name="IM 402"/>
                    <pic:cNvPicPr/>
                  </pic:nvPicPr>
                  <pic:blipFill>
                    <a:blip r:embed="rId298"/>
                    <a:stretch>
                      <a:fillRect/>
                    </a:stretch>
                  </pic:blipFill>
                  <pic:spPr>
                    <a:xfrm rot="0">
                      <a:off x="0" y="0"/>
                      <a:ext cx="141325" cy="137617"/>
                    </a:xfrm>
                    <a:prstGeom prst="rect">
                      <a:avLst/>
                    </a:prstGeom>
                  </pic:spPr>
                </pic:pic>
              </a:graphicData>
            </a:graphic>
          </wp:inline>
        </w:drawing>
      </w:r>
      <w:r>
        <w:rPr>
          <w:rFonts w:ascii="Times New Roman" w:hAnsi="Times New Roman" w:eastAsia="Times New Roman" w:cs="Times New Roman"/>
          <w:sz w:val="18"/>
          <w:szCs w:val="18"/>
          <w:spacing w:val="-6"/>
          <w:position w:val="2"/>
        </w:rPr>
        <w:t>o</w:t>
      </w:r>
      <w:r>
        <w:rPr>
          <w:rFonts w:ascii="Times New Roman" w:hAnsi="Times New Roman" w:eastAsia="Times New Roman" w:cs="Times New Roman"/>
          <w:sz w:val="18"/>
          <w:szCs w:val="18"/>
          <w:spacing w:val="-6"/>
          <w:position w:val="21"/>
        </w:rPr>
        <w:t>g</w:t>
      </w:r>
      <w:r>
        <w:rPr>
          <w:rFonts w:ascii="Times New Roman" w:hAnsi="Times New Roman" w:eastAsia="Times New Roman" w:cs="Times New Roman"/>
          <w:sz w:val="18"/>
          <w:szCs w:val="18"/>
          <w:spacing w:val="-6"/>
          <w:position w:val="2"/>
        </w:rPr>
        <w:t>,</w:t>
      </w:r>
      <w:r>
        <w:rPr>
          <w:rFonts w:ascii="Times New Roman" w:hAnsi="Times New Roman" w:eastAsia="Times New Roman" w:cs="Times New Roman"/>
          <w:sz w:val="18"/>
          <w:szCs w:val="18"/>
          <w:spacing w:val="-7"/>
          <w:position w:val="2"/>
        </w:rPr>
        <w:t>i</w:t>
      </w:r>
      <w:r>
        <w:rPr>
          <w:rFonts w:ascii="Times New Roman" w:hAnsi="Times New Roman" w:eastAsia="Times New Roman" w:cs="Times New Roman"/>
          <w:sz w:val="18"/>
          <w:szCs w:val="18"/>
          <w:spacing w:val="27"/>
          <w:w w:val="101"/>
          <w:position w:val="2"/>
        </w:rPr>
        <w:t xml:space="preserve"> </w:t>
      </w:r>
      <w:r>
        <w:rPr>
          <w:sz w:val="24"/>
          <w:szCs w:val="24"/>
          <w:spacing w:val="-7"/>
          <w:position w:val="9"/>
        </w:rPr>
        <w:t>进行评估，选择内点样本</w:t>
      </w:r>
      <w:r>
        <w:rPr>
          <w:sz w:val="24"/>
          <w:szCs w:val="24"/>
          <w:position w:val="9"/>
        </w:rPr>
        <w:t xml:space="preserve"> </w:t>
      </w:r>
      <w:r>
        <w:rPr>
          <w:sz w:val="24"/>
          <w:szCs w:val="24"/>
          <w:spacing w:val="-2"/>
          <w:position w:val="10"/>
        </w:rPr>
        <w:t>数量最多的变换</w:t>
      </w:r>
      <w:r>
        <w:rPr>
          <w:rFonts w:ascii="Times New Roman" w:hAnsi="Times New Roman" w:eastAsia="Times New Roman" w:cs="Times New Roman"/>
          <w:sz w:val="24"/>
          <w:szCs w:val="24"/>
          <w:spacing w:val="-2"/>
          <w:position w:val="10"/>
        </w:rPr>
        <w:t>, </w:t>
      </w:r>
      <w:r>
        <w:rPr>
          <w:sz w:val="24"/>
          <w:szCs w:val="24"/>
          <w:spacing w:val="-2"/>
          <w:position w:val="10"/>
        </w:rPr>
        <w:t>该变换随后被用作对齐参数，将</w:t>
      </w:r>
      <w:r>
        <w:rPr>
          <w:sz w:val="24"/>
          <w:szCs w:val="24"/>
          <w:spacing w:val="-25"/>
          <w:position w:val="10"/>
        </w:rPr>
        <w:t xml:space="preserve"> </w:t>
      </w:r>
      <w:r>
        <w:rPr>
          <w:rFonts w:ascii="Times New Roman" w:hAnsi="Times New Roman" w:eastAsia="Times New Roman" w:cs="Times New Roman"/>
          <w:sz w:val="24"/>
          <w:szCs w:val="24"/>
          <w:spacing w:val="-2"/>
          <w:position w:val="10"/>
        </w:rPr>
        <w:t>VIO </w:t>
      </w:r>
      <w:r>
        <w:rPr>
          <w:sz w:val="24"/>
          <w:szCs w:val="24"/>
          <w:spacing w:val="-2"/>
          <w:position w:val="10"/>
        </w:rPr>
        <w:t>获得的</w:t>
      </w:r>
      <w:r>
        <w:rPr>
          <w:sz w:val="24"/>
          <w:szCs w:val="24"/>
          <w:spacing w:val="-3"/>
          <w:position w:val="10"/>
        </w:rPr>
        <w:t>位姿映射到全局坐标</w:t>
      </w:r>
      <w:r>
        <w:rPr>
          <w:sz w:val="24"/>
          <w:szCs w:val="24"/>
          <w:position w:val="10"/>
        </w:rPr>
        <w:t xml:space="preserve"> </w:t>
      </w:r>
      <w:r>
        <w:rPr>
          <w:sz w:val="24"/>
          <w:szCs w:val="24"/>
          <w:position w:val="10"/>
        </w:rPr>
        <w:t>系中。内点的选择同样使用相对角度和相对位移阈值 </w:t>
      </w:r>
      <w:r>
        <w:rPr>
          <w:rFonts w:ascii="Times New Roman" w:hAnsi="Times New Roman" w:eastAsia="Times New Roman" w:cs="Times New Roman"/>
          <w:sz w:val="24"/>
          <w:szCs w:val="24"/>
          <w:position w:val="10"/>
        </w:rPr>
        <w:t>t</w:t>
      </w:r>
      <w:r>
        <w:rPr>
          <w:rFonts w:ascii="Times New Roman" w:hAnsi="Times New Roman" w:eastAsia="Times New Roman" w:cs="Times New Roman"/>
          <w:sz w:val="18"/>
          <w:szCs w:val="18"/>
          <w:position w:val="5"/>
        </w:rPr>
        <w:t>r</w:t>
      </w:r>
      <w:r>
        <w:rPr>
          <w:rFonts w:ascii="Times New Roman" w:hAnsi="Times New Roman" w:eastAsia="Times New Roman" w:cs="Times New Roman"/>
          <w:sz w:val="18"/>
          <w:szCs w:val="18"/>
          <w:spacing w:val="-22"/>
          <w:position w:val="5"/>
        </w:rPr>
        <w:t xml:space="preserve"> </w:t>
      </w:r>
      <w:r>
        <w:rPr>
          <w:rFonts w:ascii="Times New Roman" w:hAnsi="Times New Roman" w:eastAsia="Times New Roman" w:cs="Times New Roman"/>
          <w:sz w:val="24"/>
          <w:szCs w:val="24"/>
          <w:position w:val="10"/>
        </w:rPr>
        <w:t>,</w:t>
      </w:r>
      <w:r>
        <w:rPr>
          <w:rFonts w:ascii="Times New Roman" w:hAnsi="Times New Roman" w:eastAsia="Times New Roman" w:cs="Times New Roman"/>
          <w:sz w:val="24"/>
          <w:szCs w:val="24"/>
          <w:spacing w:val="-10"/>
          <w:position w:val="10"/>
        </w:rPr>
        <w:t xml:space="preserve"> </w:t>
      </w:r>
      <w:r>
        <w:rPr>
          <w:rFonts w:ascii="Times New Roman" w:hAnsi="Times New Roman" w:eastAsia="Times New Roman" w:cs="Times New Roman"/>
          <w:sz w:val="24"/>
          <w:szCs w:val="24"/>
          <w:position w:val="10"/>
        </w:rPr>
        <w:t>t</w:t>
      </w:r>
      <w:r>
        <w:rPr>
          <w:rFonts w:ascii="Times New Roman" w:hAnsi="Times New Roman" w:eastAsia="Times New Roman" w:cs="Times New Roman"/>
          <w:sz w:val="18"/>
          <w:szCs w:val="18"/>
          <w:position w:val="5"/>
        </w:rPr>
        <w:t>p</w:t>
      </w:r>
      <w:r>
        <w:rPr>
          <w:rFonts w:ascii="Times New Roman" w:hAnsi="Times New Roman" w:eastAsia="Times New Roman" w:cs="Times New Roman"/>
          <w:sz w:val="18"/>
          <w:szCs w:val="18"/>
          <w:spacing w:val="38"/>
          <w:position w:val="5"/>
        </w:rPr>
        <w:t xml:space="preserve"> </w:t>
      </w:r>
      <w:r>
        <w:rPr>
          <w:sz w:val="24"/>
          <w:szCs w:val="24"/>
          <w:position w:val="10"/>
        </w:rPr>
        <w:t>来进行判断</w:t>
      </w:r>
      <w:r>
        <w:rPr>
          <w:sz w:val="24"/>
          <w:szCs w:val="24"/>
          <w:spacing w:val="-1"/>
          <w:position w:val="10"/>
        </w:rPr>
        <w:t>，取值等同</w:t>
      </w:r>
      <w:r>
        <w:rPr>
          <w:sz w:val="24"/>
          <w:szCs w:val="24"/>
          <w:position w:val="10"/>
        </w:rPr>
        <w:t xml:space="preserve"> </w:t>
      </w:r>
      <w:hyperlink w:history="true" w:anchor="bookmark86">
        <w:r>
          <w:rPr>
            <w:sz w:val="24"/>
            <w:szCs w:val="24"/>
            <w:spacing w:val="1"/>
            <w:position w:val="10"/>
          </w:rPr>
          <w:t>于</w:t>
        </w:r>
        <w:r>
          <w:rPr>
            <w:rFonts w:ascii="Times New Roman" w:hAnsi="Times New Roman" w:eastAsia="Times New Roman" w:cs="Times New Roman"/>
            <w:sz w:val="24"/>
            <w:szCs w:val="24"/>
            <w:spacing w:val="1"/>
            <w:position w:val="10"/>
          </w:rPr>
          <w:t>4.2</w:t>
        </w:r>
      </w:hyperlink>
      <w:r>
        <w:rPr>
          <w:sz w:val="24"/>
          <w:szCs w:val="24"/>
          <w:spacing w:val="1"/>
          <w:position w:val="10"/>
        </w:rPr>
        <w:t>节中的同名变量。</w:t>
      </w:r>
    </w:p>
    <w:p>
      <w:pPr>
        <w:pStyle w:val="BodyText"/>
        <w:ind w:left="11" w:firstLine="507"/>
        <w:spacing w:before="2" w:line="223" w:lineRule="auto"/>
        <w:rPr>
          <w:sz w:val="24"/>
          <w:szCs w:val="24"/>
        </w:rPr>
      </w:pPr>
      <w:r>
        <w:rPr>
          <w:sz w:val="24"/>
          <w:szCs w:val="24"/>
        </w:rPr>
        <w:t>由于转换矩阵相当于</w:t>
      </w:r>
      <w:r>
        <w:rPr>
          <w:sz w:val="24"/>
          <w:szCs w:val="24"/>
          <w:spacing w:val="-15"/>
        </w:rPr>
        <w:t xml:space="preserve"> </w:t>
      </w:r>
      <w:r>
        <w:rPr>
          <w:rFonts w:ascii="Times New Roman" w:hAnsi="Times New Roman" w:eastAsia="Times New Roman" w:cs="Times New Roman"/>
          <w:sz w:val="24"/>
          <w:szCs w:val="24"/>
        </w:rPr>
        <w:t>VIO </w:t>
      </w:r>
      <w:r>
        <w:rPr>
          <w:sz w:val="24"/>
          <w:szCs w:val="24"/>
        </w:rPr>
        <w:t>世界坐标系和全局坐标系之间的</w:t>
      </w:r>
      <w:r>
        <w:rPr>
          <w:sz w:val="24"/>
          <w:szCs w:val="24"/>
          <w:spacing w:val="-1"/>
        </w:rPr>
        <w:t>对齐参数，所以其</w:t>
      </w:r>
      <w:r>
        <w:rPr>
          <w:sz w:val="24"/>
          <w:szCs w:val="24"/>
        </w:rPr>
        <w:t xml:space="preserve">  </w:t>
      </w:r>
      <w:r>
        <w:rPr>
          <w:sz w:val="24"/>
          <w:szCs w:val="24"/>
          <w:spacing w:val="-2"/>
        </w:rPr>
        <w:t>成功对齐对于整个定位系统的有效性至关重要。因此，</w:t>
      </w:r>
      <w:r>
        <w:rPr>
          <w:sz w:val="24"/>
          <w:szCs w:val="24"/>
          <w:spacing w:val="-37"/>
        </w:rPr>
        <w:t xml:space="preserve"> </w:t>
      </w:r>
      <w:r>
        <w:rPr>
          <w:sz w:val="24"/>
          <w:szCs w:val="24"/>
          <w:spacing w:val="-2"/>
        </w:rPr>
        <w:t>只有当粗到细定位成功时，</w:t>
      </w:r>
    </w:p>
    <w:p>
      <w:pPr>
        <w:spacing w:line="223" w:lineRule="auto"/>
        <w:sectPr>
          <w:headerReference w:type="default" r:id="rId241"/>
          <w:footerReference w:type="default" r:id="rId283"/>
          <w:pgSz w:w="11906" w:h="16838"/>
          <w:pgMar w:top="1564" w:right="1581" w:bottom="1391" w:left="1700" w:header="1249" w:footer="1201" w:gutter="0"/>
        </w:sectPr>
        <w:rPr>
          <w:sz w:val="24"/>
          <w:szCs w:val="24"/>
        </w:rPr>
      </w:pPr>
    </w:p>
    <w:p>
      <w:pPr>
        <w:pStyle w:val="BodyText"/>
        <w:ind w:left="8" w:right="120"/>
        <w:spacing w:before="169" w:line="214" w:lineRule="auto"/>
        <w:rPr>
          <w:sz w:val="24"/>
          <w:szCs w:val="24"/>
        </w:rPr>
      </w:pPr>
      <w:r>
        <w:rPr>
          <w:sz w:val="24"/>
          <w:szCs w:val="24"/>
          <w:spacing w:val="-4"/>
        </w:rPr>
        <w:t>才会进入后续阶段，否则，将会使用滑窗形式不断丢弃旧的帧，更新最新的候</w:t>
      </w:r>
      <w:r>
        <w:rPr>
          <w:sz w:val="24"/>
          <w:szCs w:val="24"/>
          <w:spacing w:val="-5"/>
        </w:rPr>
        <w:t>选对</w:t>
      </w:r>
      <w:r>
        <w:rPr>
          <w:sz w:val="24"/>
          <w:szCs w:val="24"/>
        </w:rPr>
        <w:t xml:space="preserve"> </w:t>
      </w:r>
      <w:r>
        <w:rPr>
          <w:sz w:val="24"/>
          <w:szCs w:val="24"/>
          <w:spacing w:val="-6"/>
        </w:rPr>
        <w:t>齐参数，重新进行投票算法来估计 </w:t>
      </w:r>
      <w:r>
        <w:rPr>
          <w:rFonts w:ascii="Arial Unicode MS" w:hAnsi="Arial Unicode MS" w:eastAsia="Arial Unicode MS" w:cs="Arial Unicode MS"/>
          <w:sz w:val="24"/>
          <w:szCs w:val="24"/>
          <w:spacing w:val="-6"/>
        </w:rPr>
        <w:t>T</w:t>
      </w:r>
      <w:r>
        <w:rPr>
          <w:rFonts w:ascii="Arial Unicode MS" w:hAnsi="Arial Unicode MS" w:eastAsia="Arial Unicode MS" w:cs="Arial Unicode MS"/>
          <w:sz w:val="18"/>
          <w:szCs w:val="18"/>
          <w:spacing w:val="-6"/>
          <w:position w:val="-4"/>
        </w:rPr>
        <w:t>o</w:t>
      </w:r>
      <w:r>
        <w:rPr>
          <w:rFonts w:ascii="Arial Unicode MS" w:hAnsi="Arial Unicode MS" w:eastAsia="Arial Unicode MS" w:cs="Arial Unicode MS"/>
          <w:sz w:val="18"/>
          <w:szCs w:val="18"/>
          <w:spacing w:val="-6"/>
          <w:position w:val="12"/>
        </w:rPr>
        <w:t>g</w:t>
      </w:r>
      <w:r>
        <w:rPr>
          <w:rFonts w:ascii="Arial Unicode MS" w:hAnsi="Arial Unicode MS" w:eastAsia="Arial Unicode MS" w:cs="Arial Unicode MS"/>
          <w:sz w:val="18"/>
          <w:szCs w:val="18"/>
          <w:spacing w:val="-20"/>
          <w:position w:val="12"/>
        </w:rPr>
        <w:t xml:space="preserve"> </w:t>
      </w:r>
      <w:r>
        <w:rPr>
          <w:sz w:val="24"/>
          <w:szCs w:val="24"/>
          <w:spacing w:val="-6"/>
        </w:rPr>
        <w:t>。</w:t>
      </w:r>
    </w:p>
    <w:p>
      <w:pPr>
        <w:pStyle w:val="BodyText"/>
        <w:ind w:left="3"/>
        <w:spacing w:before="199" w:line="193" w:lineRule="auto"/>
        <w:outlineLvl w:val="2"/>
        <w:rPr>
          <w:sz w:val="26"/>
          <w:szCs w:val="26"/>
        </w:rPr>
      </w:pPr>
      <w:bookmarkStart w:name="bookmark96" w:id="265"/>
      <w:bookmarkEnd w:id="265"/>
      <w:bookmarkStart w:name="bookmark95" w:id="266"/>
      <w:bookmarkEnd w:id="266"/>
      <w:r>
        <w:rPr>
          <w:rFonts w:ascii="Arial" w:hAnsi="Arial" w:eastAsia="Arial" w:cs="Arial"/>
          <w:sz w:val="26"/>
          <w:szCs w:val="26"/>
          <w:spacing w:val="-1"/>
        </w:rPr>
        <w:t>4.3.2</w:t>
      </w:r>
      <w:r>
        <w:rPr>
          <w:rFonts w:ascii="Arial" w:hAnsi="Arial" w:eastAsia="Arial" w:cs="Arial"/>
          <w:sz w:val="26"/>
          <w:szCs w:val="26"/>
          <w:spacing w:val="18"/>
          <w:w w:val="101"/>
        </w:rPr>
        <w:t xml:space="preserve">   </w:t>
      </w:r>
      <w:r>
        <w:rPr>
          <w:sz w:val="26"/>
          <w:szCs w:val="26"/>
          <w:spacing w:val="-1"/>
        </w:rPr>
        <w:t>初始位姿的自适应选择算法</w:t>
      </w:r>
    </w:p>
    <w:p>
      <w:pPr>
        <w:pStyle w:val="BodyText"/>
        <w:ind w:left="8" w:right="120" w:firstLine="492"/>
        <w:spacing w:before="155" w:line="215" w:lineRule="auto"/>
        <w:jc w:val="both"/>
        <w:rPr>
          <w:sz w:val="24"/>
          <w:szCs w:val="24"/>
        </w:rPr>
      </w:pPr>
      <w:r>
        <w:rPr>
          <w:sz w:val="24"/>
          <w:szCs w:val="24"/>
          <w:spacing w:val="2"/>
        </w:rPr>
        <w:t>虽然粗到细定位使用了基于深度神经网络的特征提取和匹配方法来获得相对</w:t>
      </w:r>
      <w:r>
        <w:rPr>
          <w:sz w:val="24"/>
          <w:szCs w:val="24"/>
          <w:spacing w:val="16"/>
        </w:rPr>
        <w:t xml:space="preserve"> </w:t>
      </w:r>
      <w:r>
        <w:rPr>
          <w:sz w:val="24"/>
          <w:szCs w:val="24"/>
          <w:spacing w:val="2"/>
        </w:rPr>
        <w:t>准确的地图点和当前观测之间联系，</w:t>
      </w:r>
      <w:r>
        <w:rPr>
          <w:sz w:val="24"/>
          <w:szCs w:val="24"/>
          <w:spacing w:val="-56"/>
        </w:rPr>
        <w:t xml:space="preserve"> </w:t>
      </w:r>
      <w:r>
        <w:rPr>
          <w:sz w:val="24"/>
          <w:szCs w:val="24"/>
          <w:spacing w:val="2"/>
        </w:rPr>
        <w:t>并使用基于投票的方式来鲁棒得获得新图像</w:t>
      </w:r>
      <w:r>
        <w:rPr>
          <w:sz w:val="24"/>
          <w:szCs w:val="24"/>
        </w:rPr>
        <w:t xml:space="preserve"> </w:t>
      </w:r>
      <w:r>
        <w:rPr>
          <w:sz w:val="24"/>
          <w:szCs w:val="24"/>
          <w:spacing w:val="-2"/>
        </w:rPr>
        <w:t>在全局坐标系中的粗略位姿 </w:t>
      </w:r>
      <w:r>
        <w:rPr>
          <w:rFonts w:ascii="Arial Unicode MS" w:hAnsi="Arial Unicode MS" w:eastAsia="Arial Unicode MS" w:cs="Arial Unicode MS"/>
          <w:sz w:val="24"/>
          <w:szCs w:val="24"/>
          <w:spacing w:val="-2"/>
        </w:rPr>
        <w:t>T</w:t>
      </w:r>
      <w:r>
        <w:rPr>
          <w:rFonts w:ascii="Arial Unicode MS" w:hAnsi="Arial Unicode MS" w:eastAsia="Arial Unicode MS" w:cs="Arial Unicode MS"/>
          <w:sz w:val="18"/>
          <w:szCs w:val="18"/>
          <w:spacing w:val="-2"/>
          <w:position w:val="-4"/>
        </w:rPr>
        <w:t>c</w:t>
      </w:r>
      <w:r>
        <w:rPr>
          <w:rFonts w:ascii="Arial Unicode MS" w:hAnsi="Arial Unicode MS" w:eastAsia="Arial Unicode MS" w:cs="Arial Unicode MS"/>
          <w:sz w:val="18"/>
          <w:szCs w:val="18"/>
          <w:spacing w:val="-2"/>
          <w:position w:val="12"/>
        </w:rPr>
        <w:t>g</w:t>
      </w:r>
      <w:r>
        <w:rPr>
          <w:sz w:val="24"/>
          <w:szCs w:val="24"/>
          <w:spacing w:val="-2"/>
        </w:rPr>
        <w:t>，但粗匹配和细匹配仍可能存在错</w:t>
      </w:r>
      <w:r>
        <w:rPr>
          <w:sz w:val="24"/>
          <w:szCs w:val="24"/>
          <w:spacing w:val="-3"/>
        </w:rPr>
        <w:t>误，因此定位观</w:t>
      </w:r>
      <w:r>
        <w:rPr>
          <w:sz w:val="24"/>
          <w:szCs w:val="24"/>
        </w:rPr>
        <w:t xml:space="preserve"> </w:t>
      </w:r>
      <w:r>
        <w:rPr>
          <w:sz w:val="24"/>
          <w:szCs w:val="24"/>
          <w:spacing w:val="3"/>
        </w:rPr>
        <w:t>测的误差仍存在不确定性。虽然较小的误差可以通过后</w:t>
      </w:r>
      <w:r>
        <w:rPr>
          <w:sz w:val="24"/>
          <w:szCs w:val="24"/>
          <w:spacing w:val="2"/>
        </w:rPr>
        <w:t>端优化来消除，但是如果</w:t>
      </w:r>
      <w:r>
        <w:rPr>
          <w:sz w:val="24"/>
          <w:szCs w:val="24"/>
        </w:rPr>
        <w:t xml:space="preserve"> </w:t>
      </w:r>
      <w:r>
        <w:rPr>
          <w:sz w:val="24"/>
          <w:szCs w:val="24"/>
          <w:spacing w:val="1"/>
        </w:rPr>
        <w:t>出现了较大的突变，</w:t>
      </w:r>
      <w:r>
        <w:rPr>
          <w:sz w:val="24"/>
          <w:szCs w:val="24"/>
          <w:spacing w:val="-50"/>
        </w:rPr>
        <w:t xml:space="preserve"> </w:t>
      </w:r>
      <w:r>
        <w:rPr>
          <w:sz w:val="24"/>
          <w:szCs w:val="24"/>
          <w:spacing w:val="1"/>
        </w:rPr>
        <w:t>则可能对系统的稳定性产生严重的负面影响。因此，</w:t>
      </w:r>
      <w:r>
        <w:rPr>
          <w:sz w:val="24"/>
          <w:szCs w:val="24"/>
          <w:spacing w:val="-51"/>
        </w:rPr>
        <w:t xml:space="preserve"> </w:t>
      </w:r>
      <w:r>
        <w:rPr>
          <w:sz w:val="24"/>
          <w:szCs w:val="24"/>
          <w:spacing w:val="1"/>
        </w:rPr>
        <w:t>需要一</w:t>
      </w:r>
      <w:r>
        <w:rPr>
          <w:sz w:val="24"/>
          <w:szCs w:val="24"/>
        </w:rPr>
        <w:t xml:space="preserve"> </w:t>
      </w:r>
      <w:r>
        <w:rPr>
          <w:sz w:val="24"/>
          <w:szCs w:val="24"/>
          <w:spacing w:val="-2"/>
        </w:rPr>
        <w:t>个有效性验证过程来判断粗到细定位结果的可信度。</w:t>
      </w:r>
    </w:p>
    <w:p>
      <w:pPr>
        <w:pStyle w:val="BodyText"/>
        <w:ind w:left="29" w:firstLine="459"/>
        <w:spacing w:before="3" w:line="187" w:lineRule="auto"/>
        <w:rPr>
          <w:sz w:val="24"/>
          <w:szCs w:val="24"/>
        </w:rPr>
      </w:pPr>
      <w:r>
        <w:rPr>
          <w:sz w:val="24"/>
          <w:szCs w:val="24"/>
          <w:spacing w:val="-5"/>
        </w:rPr>
        <w:t>对于第 </w:t>
      </w:r>
      <w:r>
        <w:rPr>
          <w:rFonts w:ascii="Arial Unicode MS" w:hAnsi="Arial Unicode MS" w:eastAsia="Arial Unicode MS" w:cs="Arial Unicode MS"/>
          <w:sz w:val="24"/>
          <w:szCs w:val="24"/>
          <w:spacing w:val="-5"/>
        </w:rPr>
        <w:t>i </w:t>
      </w:r>
      <w:r>
        <w:rPr>
          <w:sz w:val="24"/>
          <w:szCs w:val="24"/>
          <w:spacing w:val="-5"/>
        </w:rPr>
        <w:t>时刻的粗到细定位位姿测量值 </w:t>
      </w:r>
      <w:r>
        <w:rPr>
          <w:sz w:val="24"/>
          <w:szCs w:val="24"/>
        </w:rPr>
        <w:drawing>
          <wp:inline distT="0" distB="0" distL="0" distR="0">
            <wp:extent cx="102412" cy="137617"/>
            <wp:effectExtent l="0" t="0" r="0" b="0"/>
            <wp:docPr id="404" name="IM 404"/>
            <wp:cNvGraphicFramePr/>
            <a:graphic>
              <a:graphicData uri="http://schemas.openxmlformats.org/drawingml/2006/picture">
                <pic:pic>
                  <pic:nvPicPr>
                    <pic:cNvPr id="404" name="IM 404"/>
                    <pic:cNvPicPr/>
                  </pic:nvPicPr>
                  <pic:blipFill>
                    <a:blip r:embed="rId301"/>
                    <a:stretch>
                      <a:fillRect/>
                    </a:stretch>
                  </pic:blipFill>
                  <pic:spPr>
                    <a:xfrm rot="0">
                      <a:off x="0" y="0"/>
                      <a:ext cx="102412" cy="137617"/>
                    </a:xfrm>
                    <a:prstGeom prst="rect">
                      <a:avLst/>
                    </a:prstGeom>
                  </pic:spPr>
                </pic:pic>
              </a:graphicData>
            </a:graphic>
          </wp:inline>
        </w:drawing>
      </w:r>
      <w:r>
        <w:rPr>
          <w:rFonts w:ascii="Arial Unicode MS" w:hAnsi="Arial Unicode MS" w:eastAsia="Arial Unicode MS" w:cs="Arial Unicode MS"/>
          <w:sz w:val="18"/>
          <w:szCs w:val="18"/>
          <w:spacing w:val="-5"/>
          <w:position w:val="-4"/>
        </w:rPr>
        <w:t>c</w:t>
      </w:r>
      <w:r>
        <w:rPr>
          <w:rFonts w:ascii="Arial Unicode MS" w:hAnsi="Arial Unicode MS" w:eastAsia="Arial Unicode MS" w:cs="Arial Unicode MS"/>
          <w:sz w:val="18"/>
          <w:szCs w:val="18"/>
          <w:spacing w:val="-5"/>
          <w:position w:val="12"/>
        </w:rPr>
        <w:t>g</w:t>
      </w:r>
      <w:r>
        <w:rPr>
          <w:rFonts w:ascii="Arial Unicode MS" w:hAnsi="Arial Unicode MS" w:eastAsia="Arial Unicode MS" w:cs="Arial Unicode MS"/>
          <w:sz w:val="14"/>
          <w:szCs w:val="14"/>
          <w:spacing w:val="-5"/>
          <w:position w:val="-9"/>
        </w:rPr>
        <w:t>i</w:t>
      </w:r>
      <w:r>
        <w:rPr>
          <w:sz w:val="24"/>
          <w:szCs w:val="24"/>
          <w:spacing w:val="-5"/>
        </w:rPr>
        <w:t>，首先将其与第 </w:t>
      </w:r>
      <w:r>
        <w:rPr>
          <w:rFonts w:ascii="Arial Unicode MS" w:hAnsi="Arial Unicode MS" w:eastAsia="Arial Unicode MS" w:cs="Arial Unicode MS"/>
          <w:sz w:val="24"/>
          <w:szCs w:val="24"/>
          <w:spacing w:val="-5"/>
        </w:rPr>
        <w:t>i − 1 </w:t>
      </w:r>
      <w:r>
        <w:rPr>
          <w:sz w:val="24"/>
          <w:szCs w:val="24"/>
          <w:spacing w:val="-5"/>
        </w:rPr>
        <w:t>时刻已经优化</w:t>
      </w:r>
      <w:r>
        <w:rPr>
          <w:sz w:val="24"/>
          <w:szCs w:val="24"/>
        </w:rPr>
        <w:t xml:space="preserve">  </w:t>
      </w:r>
      <w:bookmarkStart w:name="bookmark338" w:id="267"/>
      <w:bookmarkEnd w:id="267"/>
      <w:r>
        <w:rPr>
          <w:sz w:val="24"/>
          <w:szCs w:val="24"/>
          <w:spacing w:val="-3"/>
        </w:rPr>
        <w:t>的位姿</w:t>
      </w:r>
      <w:r>
        <w:rPr>
          <w:sz w:val="24"/>
          <w:szCs w:val="24"/>
          <w:spacing w:val="-16"/>
        </w:rPr>
        <w:t xml:space="preserve"> </w:t>
      </w:r>
      <w:r>
        <w:rPr>
          <w:rFonts w:ascii="Arial Unicode MS" w:hAnsi="Arial Unicode MS" w:eastAsia="Arial Unicode MS" w:cs="Arial Unicode MS"/>
          <w:sz w:val="24"/>
          <w:szCs w:val="24"/>
          <w:spacing w:val="-3"/>
        </w:rPr>
        <w:t>T</w:t>
      </w:r>
      <w:r>
        <w:rPr>
          <w:sz w:val="24"/>
          <w:szCs w:val="24"/>
          <w:position w:val="-9"/>
        </w:rPr>
        <w:drawing>
          <wp:inline distT="0" distB="0" distL="0" distR="0">
            <wp:extent cx="164112" cy="192596"/>
            <wp:effectExtent l="0" t="0" r="0" b="0"/>
            <wp:docPr id="406" name="IM 406"/>
            <wp:cNvGraphicFramePr/>
            <a:graphic>
              <a:graphicData uri="http://schemas.openxmlformats.org/drawingml/2006/picture">
                <pic:pic>
                  <pic:nvPicPr>
                    <pic:cNvPr id="406" name="IM 406"/>
                    <pic:cNvPicPr/>
                  </pic:nvPicPr>
                  <pic:blipFill>
                    <a:blip r:embed="rId302"/>
                    <a:stretch>
                      <a:fillRect/>
                    </a:stretch>
                  </pic:blipFill>
                  <pic:spPr>
                    <a:xfrm rot="0">
                      <a:off x="0" y="0"/>
                      <a:ext cx="164112" cy="192596"/>
                    </a:xfrm>
                    <a:prstGeom prst="rect">
                      <a:avLst/>
                    </a:prstGeom>
                  </pic:spPr>
                </pic:pic>
              </a:graphicData>
            </a:graphic>
          </wp:inline>
        </w:drawing>
      </w:r>
      <w:r>
        <w:rPr>
          <w:rFonts w:ascii="Arial Unicode MS" w:hAnsi="Arial Unicode MS" w:eastAsia="Arial Unicode MS" w:cs="Arial Unicode MS"/>
          <w:sz w:val="24"/>
          <w:szCs w:val="24"/>
          <w:spacing w:val="18"/>
        </w:rPr>
        <w:t xml:space="preserve"> </w:t>
      </w:r>
      <w:r>
        <w:rPr>
          <w:sz w:val="24"/>
          <w:szCs w:val="24"/>
          <w:spacing w:val="-3"/>
        </w:rPr>
        <w:t>进行比较，如果满足以下条件，则认</w:t>
      </w:r>
      <w:r>
        <w:rPr>
          <w:sz w:val="24"/>
          <w:szCs w:val="24"/>
          <w:spacing w:val="-4"/>
        </w:rPr>
        <w:t>为新粗到细定位测量值是有效的：</w:t>
      </w:r>
    </w:p>
    <w:p>
      <w:pPr>
        <w:pStyle w:val="BodyText"/>
        <w:ind w:right="120"/>
        <w:spacing w:before="142"/>
        <w:jc w:val="right"/>
        <w:rPr>
          <w:sz w:val="24"/>
          <w:szCs w:val="24"/>
        </w:rPr>
      </w:pPr>
      <w:r>
        <w:rPr>
          <w:sz w:val="24"/>
          <w:szCs w:val="24"/>
          <w:position w:val="-36"/>
        </w:rPr>
        <w:drawing>
          <wp:inline distT="0" distB="0" distL="0" distR="0">
            <wp:extent cx="1908695" cy="557821"/>
            <wp:effectExtent l="0" t="0" r="0" b="0"/>
            <wp:docPr id="408" name="IM 408"/>
            <wp:cNvGraphicFramePr/>
            <a:graphic>
              <a:graphicData uri="http://schemas.openxmlformats.org/drawingml/2006/picture">
                <pic:pic>
                  <pic:nvPicPr>
                    <pic:cNvPr id="408" name="IM 408"/>
                    <pic:cNvPicPr/>
                  </pic:nvPicPr>
                  <pic:blipFill>
                    <a:blip r:embed="rId303"/>
                    <a:stretch>
                      <a:fillRect/>
                    </a:stretch>
                  </pic:blipFill>
                  <pic:spPr>
                    <a:xfrm rot="0">
                      <a:off x="0" y="0"/>
                      <a:ext cx="1908695" cy="557821"/>
                    </a:xfrm>
                    <a:prstGeom prst="rect">
                      <a:avLst/>
                    </a:prstGeom>
                  </pic:spPr>
                </pic:pic>
              </a:graphicData>
            </a:graphic>
          </wp:inline>
        </w:drawing>
      </w:r>
      <w:r>
        <w:rPr>
          <w:sz w:val="24"/>
          <w:szCs w:val="24"/>
          <w:spacing w:val="2"/>
          <w:position w:val="1"/>
        </w:rPr>
        <w:t xml:space="preserve">                     </w:t>
      </w:r>
      <w:r>
        <w:rPr>
          <w:sz w:val="24"/>
          <w:szCs w:val="24"/>
          <w:spacing w:val="1"/>
          <w:position w:val="1"/>
        </w:rPr>
        <w:t xml:space="preserve">    </w:t>
      </w:r>
      <w:r>
        <w:rPr>
          <w:sz w:val="24"/>
          <w:szCs w:val="24"/>
          <w:spacing w:val="6"/>
          <w:position w:val="1"/>
        </w:rPr>
        <w:t>（</w:t>
      </w:r>
      <w:r>
        <w:rPr>
          <w:rFonts w:ascii="Times New Roman" w:hAnsi="Times New Roman" w:eastAsia="Times New Roman" w:cs="Times New Roman"/>
          <w:sz w:val="24"/>
          <w:szCs w:val="24"/>
          <w:spacing w:val="6"/>
          <w:position w:val="1"/>
        </w:rPr>
        <w:t>4.3</w:t>
      </w:r>
      <w:r>
        <w:rPr>
          <w:sz w:val="24"/>
          <w:szCs w:val="24"/>
          <w:spacing w:val="6"/>
          <w:position w:val="1"/>
        </w:rPr>
        <w:t>）</w:t>
      </w:r>
    </w:p>
    <w:p>
      <w:pPr>
        <w:pStyle w:val="BodyText"/>
        <w:ind w:left="10"/>
        <w:spacing w:before="168" w:line="218" w:lineRule="auto"/>
        <w:jc w:val="both"/>
        <w:rPr>
          <w:sz w:val="24"/>
          <w:szCs w:val="24"/>
        </w:rPr>
      </w:pPr>
      <w:r>
        <w:rPr>
          <w:sz w:val="24"/>
          <w:szCs w:val="24"/>
          <w:spacing w:val="1"/>
        </w:rPr>
        <w:t>其中，</w:t>
      </w:r>
      <w:r>
        <w:rPr>
          <w:sz w:val="24"/>
          <w:szCs w:val="24"/>
          <w:spacing w:val="-56"/>
        </w:rPr>
        <w:t xml:space="preserve"> </w:t>
      </w:r>
      <w:r>
        <w:rPr>
          <w:rFonts w:ascii="Arial Unicode MS" w:hAnsi="Arial Unicode MS" w:eastAsia="Arial Unicode MS" w:cs="Arial Unicode MS"/>
          <w:sz w:val="24"/>
          <w:szCs w:val="24"/>
          <w:spacing w:val="1"/>
        </w:rPr>
        <w:t>[⋅]</w:t>
      </w:r>
      <w:r>
        <w:rPr>
          <w:rFonts w:ascii="Arial Unicode MS" w:hAnsi="Arial Unicode MS" w:eastAsia="Arial Unicode MS" w:cs="Arial Unicode MS"/>
          <w:sz w:val="18"/>
          <w:szCs w:val="18"/>
          <w:spacing w:val="1"/>
          <w:position w:val="-5"/>
        </w:rPr>
        <w:t>t</w:t>
      </w:r>
      <w:r>
        <w:rPr>
          <w:rFonts w:ascii="Arial Unicode MS" w:hAnsi="Arial Unicode MS" w:eastAsia="Arial Unicode MS" w:cs="Arial Unicode MS"/>
          <w:sz w:val="18"/>
          <w:szCs w:val="18"/>
          <w:spacing w:val="34"/>
          <w:position w:val="-5"/>
        </w:rPr>
        <w:t xml:space="preserve"> </w:t>
      </w:r>
      <w:r>
        <w:rPr>
          <w:sz w:val="24"/>
          <w:szCs w:val="24"/>
          <w:spacing w:val="1"/>
        </w:rPr>
        <w:t>表示提取变换矩阵的平移分量，</w:t>
      </w:r>
      <w:r>
        <w:rPr>
          <w:sz w:val="24"/>
          <w:szCs w:val="24"/>
          <w:spacing w:val="-57"/>
        </w:rPr>
        <w:t xml:space="preserve"> </w:t>
      </w:r>
      <w:r>
        <w:rPr>
          <w:rFonts w:ascii="Arial Unicode MS" w:hAnsi="Arial Unicode MS" w:eastAsia="Arial Unicode MS" w:cs="Arial Unicode MS"/>
          <w:sz w:val="24"/>
          <w:szCs w:val="24"/>
          <w:spacing w:val="1"/>
        </w:rPr>
        <w:t>[⋅]</w:t>
      </w:r>
      <w:r>
        <w:rPr>
          <w:rFonts w:ascii="Arial Unicode MS" w:hAnsi="Arial Unicode MS" w:eastAsia="Arial Unicode MS" w:cs="Arial Unicode MS"/>
          <w:sz w:val="18"/>
          <w:szCs w:val="18"/>
          <w:position w:val="-5"/>
        </w:rPr>
        <w:t>d</w:t>
      </w:r>
      <w:r>
        <w:rPr>
          <w:rFonts w:ascii="Arial Unicode MS" w:hAnsi="Arial Unicode MS" w:eastAsia="Arial Unicode MS" w:cs="Arial Unicode MS"/>
          <w:sz w:val="18"/>
          <w:szCs w:val="18"/>
          <w:spacing w:val="45"/>
          <w:w w:val="101"/>
          <w:position w:val="-5"/>
        </w:rPr>
        <w:t xml:space="preserve"> </w:t>
      </w:r>
      <w:r>
        <w:rPr>
          <w:sz w:val="24"/>
          <w:szCs w:val="24"/>
        </w:rPr>
        <w:t>表示提取变换矩阵的旋转角度：</w:t>
      </w:r>
      <w:r>
        <w:rPr>
          <w:sz w:val="24"/>
          <w:szCs w:val="24"/>
          <w:spacing w:val="-55"/>
        </w:rPr>
        <w:t xml:space="preserve"> </w:t>
      </w:r>
      <w:r>
        <w:rPr>
          <w:sz w:val="24"/>
          <w:szCs w:val="24"/>
        </w:rPr>
        <w:t>首  </w:t>
      </w:r>
      <w:r>
        <w:rPr>
          <w:sz w:val="24"/>
          <w:szCs w:val="24"/>
          <w:spacing w:val="-1"/>
        </w:rPr>
        <w:t>先将变换矩阵的旋转部分提出，然后通过罗德里格斯旋转公式获取相对旋转角度。</w:t>
      </w:r>
      <w:r>
        <w:rPr>
          <w:sz w:val="24"/>
          <w:szCs w:val="24"/>
          <w:spacing w:val="8"/>
        </w:rPr>
        <w:t xml:space="preserve"> </w:t>
      </w:r>
      <w:r>
        <w:rPr>
          <w:sz w:val="24"/>
          <w:szCs w:val="24"/>
          <w:spacing w:val="2"/>
        </w:rPr>
        <w:t>阈值 </w:t>
      </w:r>
      <w:r>
        <w:rPr>
          <w:rFonts w:ascii="Arial Unicode MS" w:hAnsi="Arial Unicode MS" w:eastAsia="Arial Unicode MS" w:cs="Arial Unicode MS"/>
          <w:sz w:val="24"/>
          <w:szCs w:val="24"/>
          <w:spacing w:val="2"/>
        </w:rPr>
        <w:t>λ</w:t>
      </w:r>
      <w:r>
        <w:rPr>
          <w:rFonts w:ascii="Arial Unicode MS" w:hAnsi="Arial Unicode MS" w:eastAsia="Arial Unicode MS" w:cs="Arial Unicode MS"/>
          <w:sz w:val="18"/>
          <w:szCs w:val="18"/>
          <w:spacing w:val="2"/>
          <w:position w:val="-5"/>
        </w:rPr>
        <w:t>t</w:t>
      </w:r>
      <w:r>
        <w:rPr>
          <w:rFonts w:ascii="Arial Unicode MS" w:hAnsi="Arial Unicode MS" w:eastAsia="Arial Unicode MS" w:cs="Arial Unicode MS"/>
          <w:sz w:val="18"/>
          <w:szCs w:val="18"/>
          <w:spacing w:val="40"/>
          <w:w w:val="101"/>
          <w:position w:val="-5"/>
        </w:rPr>
        <w:t xml:space="preserve"> </w:t>
      </w:r>
      <w:r>
        <w:rPr>
          <w:sz w:val="24"/>
          <w:szCs w:val="24"/>
          <w:spacing w:val="2"/>
        </w:rPr>
        <w:t>和 </w:t>
      </w:r>
      <w:r>
        <w:rPr>
          <w:rFonts w:ascii="Arial Unicode MS" w:hAnsi="Arial Unicode MS" w:eastAsia="Arial Unicode MS" w:cs="Arial Unicode MS"/>
          <w:sz w:val="24"/>
          <w:szCs w:val="24"/>
          <w:spacing w:val="2"/>
          <w:position w:val="-2"/>
        </w:rPr>
        <w:t>λ</w:t>
      </w:r>
      <w:r>
        <w:rPr>
          <w:rFonts w:ascii="Arial Unicode MS" w:hAnsi="Arial Unicode MS" w:eastAsia="Arial Unicode MS" w:cs="Arial Unicode MS"/>
          <w:sz w:val="18"/>
          <w:szCs w:val="18"/>
          <w:spacing w:val="2"/>
          <w:position w:val="-2"/>
        </w:rPr>
        <w:t>d  </w:t>
      </w:r>
      <w:r>
        <w:rPr>
          <w:sz w:val="24"/>
          <w:szCs w:val="24"/>
          <w:spacing w:val="2"/>
        </w:rPr>
        <w:t>分别是判断新粗到细定位观测的相对平移和相对</w:t>
      </w:r>
      <w:r>
        <w:rPr>
          <w:sz w:val="24"/>
          <w:szCs w:val="24"/>
          <w:spacing w:val="1"/>
        </w:rPr>
        <w:t>旋转角度是否符合</w:t>
      </w:r>
      <w:r>
        <w:rPr>
          <w:sz w:val="24"/>
          <w:szCs w:val="24"/>
        </w:rPr>
        <w:t xml:space="preserve">  </w:t>
      </w:r>
      <w:r>
        <w:rPr>
          <w:sz w:val="24"/>
          <w:szCs w:val="24"/>
          <w:spacing w:val="-1"/>
        </w:rPr>
        <w:t>有效性的条件阈值，具体取值参考</w:t>
      </w:r>
      <w:hyperlink w:history="true" w:anchor="bookmark226">
        <w:r>
          <w:rPr>
            <w:rFonts w:ascii="Times New Roman" w:hAnsi="Times New Roman" w:eastAsia="Times New Roman" w:cs="Times New Roman"/>
            <w:sz w:val="24"/>
            <w:szCs w:val="24"/>
            <w:spacing w:val="-1"/>
          </w:rPr>
          <w:t>5.1</w:t>
        </w:r>
      </w:hyperlink>
      <w:r>
        <w:rPr>
          <w:sz w:val="24"/>
          <w:szCs w:val="24"/>
          <w:spacing w:val="-1"/>
        </w:rPr>
        <w:t>。</w:t>
      </w:r>
    </w:p>
    <w:p>
      <w:pPr>
        <w:pStyle w:val="BodyText"/>
        <w:ind w:left="9" w:right="130" w:firstLine="483"/>
        <w:spacing w:before="3" w:line="217" w:lineRule="auto"/>
        <w:rPr>
          <w:sz w:val="24"/>
          <w:szCs w:val="24"/>
        </w:rPr>
      </w:pPr>
      <w:r>
        <w:rPr>
          <w:sz w:val="24"/>
          <w:szCs w:val="24"/>
          <w:spacing w:val="-3"/>
        </w:rPr>
        <w:t>如果粗到细定位的位姿测量值未能满足条件（</w:t>
      </w:r>
      <w:hyperlink w:history="true" w:anchor="bookmark338">
        <w:r>
          <w:rPr>
            <w:rFonts w:ascii="Times New Roman" w:hAnsi="Times New Roman" w:eastAsia="Times New Roman" w:cs="Times New Roman"/>
            <w:sz w:val="24"/>
            <w:szCs w:val="24"/>
            <w:spacing w:val="-3"/>
          </w:rPr>
          <w:t>4.3</w:t>
        </w:r>
      </w:hyperlink>
      <w:r>
        <w:rPr>
          <w:sz w:val="24"/>
          <w:szCs w:val="24"/>
          <w:spacing w:val="-44"/>
          <w:w w:val="93"/>
        </w:rPr>
        <w:t>），</w:t>
      </w:r>
      <w:r>
        <w:rPr>
          <w:sz w:val="24"/>
          <w:szCs w:val="24"/>
          <w:spacing w:val="-3"/>
        </w:rPr>
        <w:t>则被视为不可接受，在这</w:t>
      </w:r>
      <w:r>
        <w:rPr>
          <w:sz w:val="24"/>
          <w:szCs w:val="24"/>
          <w:spacing w:val="3"/>
        </w:rPr>
        <w:t xml:space="preserve"> </w:t>
      </w:r>
      <w:r>
        <w:rPr>
          <w:sz w:val="24"/>
          <w:szCs w:val="24"/>
          <w:spacing w:val="-1"/>
        </w:rPr>
        <w:t>种情况下，使用从</w:t>
      </w:r>
      <w:r>
        <w:rPr>
          <w:sz w:val="24"/>
          <w:szCs w:val="24"/>
          <w:spacing w:val="-9"/>
        </w:rPr>
        <w:t xml:space="preserve"> </w:t>
      </w:r>
      <w:r>
        <w:rPr>
          <w:rFonts w:ascii="Times New Roman" w:hAnsi="Times New Roman" w:eastAsia="Times New Roman" w:cs="Times New Roman"/>
          <w:sz w:val="24"/>
          <w:szCs w:val="24"/>
          <w:spacing w:val="-1"/>
        </w:rPr>
        <w:t>VIO </w:t>
      </w:r>
      <w:r>
        <w:rPr>
          <w:sz w:val="24"/>
          <w:szCs w:val="24"/>
          <w:spacing w:val="-1"/>
        </w:rPr>
        <w:t>转换得到的测量值</w:t>
      </w:r>
    </w:p>
    <w:p>
      <w:pPr>
        <w:pStyle w:val="BodyText"/>
        <w:ind w:left="3651"/>
        <w:spacing w:before="117" w:line="311" w:lineRule="exact"/>
        <w:rPr>
          <w:sz w:val="24"/>
          <w:szCs w:val="24"/>
        </w:rPr>
      </w:pPr>
      <w:r>
        <w:rPr>
          <w:rFonts w:ascii="Arial Unicode MS" w:hAnsi="Arial Unicode MS" w:eastAsia="Arial Unicode MS" w:cs="Arial Unicode MS"/>
          <w:sz w:val="14"/>
          <w:szCs w:val="14"/>
          <w:position w:val="6"/>
        </w:rPr>
        <w:drawing>
          <wp:inline distT="0" distB="0" distL="0" distR="0">
            <wp:extent cx="102412" cy="137617"/>
            <wp:effectExtent l="0" t="0" r="0" b="0"/>
            <wp:docPr id="410" name="IM 410"/>
            <wp:cNvGraphicFramePr/>
            <a:graphic>
              <a:graphicData uri="http://schemas.openxmlformats.org/drawingml/2006/picture">
                <pic:pic>
                  <pic:nvPicPr>
                    <pic:cNvPr id="410" name="IM 410"/>
                    <pic:cNvPicPr/>
                  </pic:nvPicPr>
                  <pic:blipFill>
                    <a:blip r:embed="rId304"/>
                    <a:stretch>
                      <a:fillRect/>
                    </a:stretch>
                  </pic:blipFill>
                  <pic:spPr>
                    <a:xfrm rot="0">
                      <a:off x="0" y="0"/>
                      <a:ext cx="102412" cy="137617"/>
                    </a:xfrm>
                    <a:prstGeom prst="rect">
                      <a:avLst/>
                    </a:prstGeom>
                  </pic:spPr>
                </pic:pic>
              </a:graphicData>
            </a:graphic>
          </wp:inline>
        </w:drawing>
      </w:r>
      <w:r>
        <w:ruby>
          <w:rubyPr>
            <w:rubyAlign w:val="left"/>
            <w:hpsRaise w:val="12"/>
            <w:hps w:val="18"/>
            <w:hpsBaseText w:val="18"/>
          </w:rubyPr>
          <w:rt>
            <w:r>
              <w:rPr>
                <w:rFonts w:ascii="Arial Unicode MS" w:hAnsi="Arial Unicode MS" w:eastAsia="Arial Unicode MS" w:cs="Arial Unicode MS"/>
                <w:sz w:val="18"/>
                <w:szCs w:val="18"/>
                <w:w w:val="93"/>
                <w:position w:val="7"/>
              </w:rPr>
              <w:t>c</w:t>
            </w:r>
          </w:rt>
          <w:rubyBase>
            <w:r>
              <w:rPr>
                <w:rFonts w:ascii="Arial Unicode MS" w:hAnsi="Arial Unicode MS" w:eastAsia="Arial Unicode MS" w:cs="Arial Unicode MS"/>
                <w:sz w:val="18"/>
                <w:szCs w:val="18"/>
                <w:w w:val="56"/>
                <w:position w:val="2"/>
              </w:rPr>
              <w:t>g</w:t>
            </w:r>
          </w:rubyBase>
        </w:ruby>
      </w:r>
      <w:r>
        <w:rPr>
          <w:rFonts w:ascii="Arial Unicode MS" w:hAnsi="Arial Unicode MS" w:eastAsia="Arial Unicode MS" w:cs="Arial Unicode MS"/>
          <w:sz w:val="14"/>
          <w:szCs w:val="14"/>
          <w:position w:val="15"/>
        </w:rPr>
        <w:t>i</w:t>
      </w:r>
      <w:r>
        <w:rPr>
          <w:rFonts w:ascii="Arial Unicode MS" w:hAnsi="Arial Unicode MS" w:eastAsia="Arial Unicode MS" w:cs="Arial Unicode MS"/>
          <w:sz w:val="14"/>
          <w:szCs w:val="14"/>
          <w:spacing w:val="10"/>
          <w:position w:val="15"/>
        </w:rPr>
        <w:t xml:space="preserve">  </w:t>
      </w:r>
      <w:r>
        <w:rPr>
          <w:rFonts w:ascii="Arial Unicode MS" w:hAnsi="Arial Unicode MS" w:eastAsia="Arial Unicode MS" w:cs="Arial Unicode MS"/>
          <w:sz w:val="24"/>
          <w:szCs w:val="24"/>
          <w:position w:val="6"/>
        </w:rPr>
        <w:t>= T</w:t>
      </w:r>
      <w:r>
        <w:rPr>
          <w:rFonts w:ascii="Arial Unicode MS" w:hAnsi="Arial Unicode MS" w:eastAsia="Arial Unicode MS" w:cs="Arial Unicode MS"/>
          <w:sz w:val="18"/>
          <w:szCs w:val="18"/>
          <w:position w:val="2"/>
        </w:rPr>
        <w:t>o</w:t>
      </w:r>
      <w:r>
        <w:rPr>
          <w:rFonts w:ascii="Arial Unicode MS" w:hAnsi="Arial Unicode MS" w:eastAsia="Arial Unicode MS" w:cs="Arial Unicode MS"/>
          <w:sz w:val="18"/>
          <w:szCs w:val="18"/>
          <w:position w:val="18"/>
        </w:rPr>
        <w:t>g</w:t>
      </w:r>
      <w:r>
        <w:rPr>
          <w:rFonts w:ascii="Arial Unicode MS" w:hAnsi="Arial Unicode MS" w:eastAsia="Arial Unicode MS" w:cs="Arial Unicode MS"/>
          <w:sz w:val="18"/>
          <w:szCs w:val="18"/>
          <w:spacing w:val="-26"/>
          <w:position w:val="18"/>
        </w:rPr>
        <w:t xml:space="preserve"> </w:t>
      </w:r>
      <w:r>
        <w:rPr>
          <w:sz w:val="18"/>
          <w:szCs w:val="18"/>
          <w:position w:val="6"/>
        </w:rPr>
        <w:drawing>
          <wp:inline distT="0" distB="0" distL="0" distR="0">
            <wp:extent cx="102412" cy="137617"/>
            <wp:effectExtent l="0" t="0" r="0" b="0"/>
            <wp:docPr id="412" name="IM 412"/>
            <wp:cNvGraphicFramePr/>
            <a:graphic>
              <a:graphicData uri="http://schemas.openxmlformats.org/drawingml/2006/picture">
                <pic:pic>
                  <pic:nvPicPr>
                    <pic:cNvPr id="412" name="IM 412"/>
                    <pic:cNvPicPr/>
                  </pic:nvPicPr>
                  <pic:blipFill>
                    <a:blip r:embed="rId305"/>
                    <a:stretch>
                      <a:fillRect/>
                    </a:stretch>
                  </pic:blipFill>
                  <pic:spPr>
                    <a:xfrm rot="0">
                      <a:off x="0" y="0"/>
                      <a:ext cx="102412" cy="137617"/>
                    </a:xfrm>
                    <a:prstGeom prst="rect">
                      <a:avLst/>
                    </a:prstGeom>
                  </pic:spPr>
                </pic:pic>
              </a:graphicData>
            </a:graphic>
          </wp:inline>
        </w:drawing>
      </w:r>
      <w:r>
        <w:ruby>
          <w:rubyPr>
            <w:rubyAlign w:val="left"/>
            <w:hpsRaise w:val="12"/>
            <w:hps w:val="18"/>
            <w:hpsBaseText w:val="18"/>
          </w:rubyPr>
          <w:rt>
            <w:r>
              <w:rPr>
                <w:rFonts w:ascii="Arial Unicode MS" w:hAnsi="Arial Unicode MS" w:eastAsia="Arial Unicode MS" w:cs="Arial Unicode MS"/>
                <w:sz w:val="18"/>
                <w:szCs w:val="18"/>
                <w:w w:val="93"/>
                <w:position w:val="7"/>
              </w:rPr>
              <w:t>c</w:t>
            </w:r>
          </w:rt>
          <w:rubyBase>
            <w:r>
              <w:rPr>
                <w:rFonts w:ascii="Arial Unicode MS" w:hAnsi="Arial Unicode MS" w:eastAsia="Arial Unicode MS" w:cs="Arial Unicode MS"/>
                <w:sz w:val="18"/>
                <w:szCs w:val="18"/>
                <w:w w:val="50"/>
                <w:position w:val="2"/>
              </w:rPr>
              <w:t>o</w:t>
            </w:r>
          </w:rubyBase>
        </w:ruby>
      </w:r>
      <w:r>
        <w:rPr>
          <w:rFonts w:ascii="Arial Unicode MS" w:hAnsi="Arial Unicode MS" w:eastAsia="Arial Unicode MS" w:cs="Arial Unicode MS"/>
          <w:sz w:val="14"/>
          <w:szCs w:val="14"/>
          <w:position w:val="15"/>
        </w:rPr>
        <w:t>i                                           </w:t>
      </w:r>
      <w:r>
        <w:rPr>
          <w:rFonts w:ascii="Arial Unicode MS" w:hAnsi="Arial Unicode MS" w:eastAsia="Arial Unicode MS" w:cs="Arial Unicode MS"/>
          <w:sz w:val="14"/>
          <w:szCs w:val="14"/>
          <w:spacing w:val="-1"/>
          <w:position w:val="15"/>
        </w:rPr>
        <w:t xml:space="preserve">                               </w:t>
      </w:r>
      <w:r>
        <w:rPr>
          <w:sz w:val="24"/>
          <w:szCs w:val="24"/>
          <w:spacing w:val="-1"/>
          <w:position w:val="6"/>
        </w:rPr>
        <w:t>（</w:t>
      </w:r>
      <w:r>
        <w:rPr>
          <w:rFonts w:ascii="Times New Roman" w:hAnsi="Times New Roman" w:eastAsia="Times New Roman" w:cs="Times New Roman"/>
          <w:sz w:val="24"/>
          <w:szCs w:val="24"/>
          <w:spacing w:val="-1"/>
          <w:position w:val="6"/>
        </w:rPr>
        <w:t>4.4</w:t>
      </w:r>
      <w:r>
        <w:rPr>
          <w:sz w:val="24"/>
          <w:szCs w:val="24"/>
          <w:spacing w:val="-1"/>
          <w:position w:val="6"/>
        </w:rPr>
        <w:t>）</w:t>
      </w:r>
    </w:p>
    <w:p>
      <w:pPr>
        <w:pStyle w:val="BodyText"/>
        <w:ind w:left="10"/>
        <w:spacing w:before="226" w:line="190" w:lineRule="auto"/>
        <w:rPr>
          <w:sz w:val="24"/>
          <w:szCs w:val="24"/>
        </w:rPr>
      </w:pPr>
      <w:r>
        <w:rPr>
          <w:sz w:val="24"/>
          <w:szCs w:val="24"/>
          <w:spacing w:val="-5"/>
        </w:rPr>
        <w:t>作为优化的初始位姿。</w:t>
      </w:r>
    </w:p>
    <w:p>
      <w:pPr>
        <w:spacing w:line="369" w:lineRule="auto"/>
        <w:rPr>
          <w:rFonts w:ascii="Arial"/>
          <w:sz w:val="21"/>
        </w:rPr>
      </w:pPr>
      <w:r/>
    </w:p>
    <w:p>
      <w:pPr>
        <w:pStyle w:val="BodyText"/>
        <w:ind w:left="3"/>
        <w:spacing w:before="128" w:line="193" w:lineRule="auto"/>
        <w:outlineLvl w:val="1"/>
        <w:rPr>
          <w:sz w:val="28"/>
          <w:szCs w:val="28"/>
        </w:rPr>
      </w:pPr>
      <w:bookmarkStart w:name="bookmark98" w:id="268"/>
      <w:bookmarkEnd w:id="268"/>
      <w:bookmarkStart w:name="bookmark97" w:id="269"/>
      <w:bookmarkEnd w:id="269"/>
      <w:r>
        <w:rPr>
          <w:rFonts w:ascii="Arial" w:hAnsi="Arial" w:eastAsia="Arial" w:cs="Arial"/>
          <w:sz w:val="28"/>
          <w:szCs w:val="28"/>
          <w:spacing w:val="-1"/>
        </w:rPr>
        <w:t>4.4</w:t>
      </w:r>
      <w:r>
        <w:rPr>
          <w:rFonts w:ascii="Arial" w:hAnsi="Arial" w:eastAsia="Arial" w:cs="Arial"/>
          <w:sz w:val="28"/>
          <w:szCs w:val="28"/>
          <w:spacing w:val="20"/>
        </w:rPr>
        <w:t xml:space="preserve">   </w:t>
      </w:r>
      <w:r>
        <w:rPr>
          <w:sz w:val="28"/>
          <w:szCs w:val="28"/>
          <w:spacing w:val="-1"/>
        </w:rPr>
        <w:t>基于最大后验概率估计的紧耦合优化</w:t>
      </w:r>
    </w:p>
    <w:p>
      <w:pPr>
        <w:pStyle w:val="BodyText"/>
        <w:ind w:left="3"/>
        <w:spacing w:before="127" w:line="193" w:lineRule="auto"/>
        <w:outlineLvl w:val="2"/>
        <w:rPr>
          <w:sz w:val="26"/>
          <w:szCs w:val="26"/>
        </w:rPr>
      </w:pPr>
      <w:bookmarkStart w:name="bookmark100" w:id="270"/>
      <w:bookmarkEnd w:id="270"/>
      <w:bookmarkStart w:name="bookmark99" w:id="271"/>
      <w:bookmarkEnd w:id="271"/>
      <w:r>
        <w:rPr>
          <w:rFonts w:ascii="Arial" w:hAnsi="Arial" w:eastAsia="Arial" w:cs="Arial"/>
          <w:sz w:val="26"/>
          <w:szCs w:val="26"/>
          <w:spacing w:val="-2"/>
        </w:rPr>
        <w:t>4.4.1</w:t>
      </w:r>
      <w:r>
        <w:rPr>
          <w:rFonts w:ascii="Arial" w:hAnsi="Arial" w:eastAsia="Arial" w:cs="Arial"/>
          <w:sz w:val="26"/>
          <w:szCs w:val="26"/>
          <w:spacing w:val="24"/>
          <w:w w:val="101"/>
        </w:rPr>
        <w:t xml:space="preserve">   </w:t>
      </w:r>
      <w:r>
        <w:rPr>
          <w:sz w:val="26"/>
          <w:szCs w:val="26"/>
          <w:spacing w:val="-2"/>
        </w:rPr>
        <w:t>最大后验概率估计问题建模</w:t>
      </w:r>
    </w:p>
    <w:p>
      <w:pPr>
        <w:pStyle w:val="BodyText"/>
        <w:ind w:left="8" w:firstLine="480"/>
        <w:spacing w:before="158" w:line="221" w:lineRule="auto"/>
        <w:jc w:val="both"/>
        <w:rPr>
          <w:sz w:val="24"/>
          <w:szCs w:val="24"/>
        </w:rPr>
      </w:pPr>
      <w:r>
        <w:rPr>
          <w:sz w:val="24"/>
          <w:szCs w:val="24"/>
          <w:spacing w:val="6"/>
        </w:rPr>
        <w:t>粗到细定位和视觉惯性里程计的定位测量结果都无法单独达到较高的精度：</w:t>
      </w:r>
      <w:r>
        <w:rPr>
          <w:sz w:val="24"/>
          <w:szCs w:val="24"/>
          <w:spacing w:val="15"/>
        </w:rPr>
        <w:t xml:space="preserve"> </w:t>
      </w:r>
      <w:r>
        <w:rPr>
          <w:sz w:val="24"/>
          <w:szCs w:val="24"/>
        </w:rPr>
        <w:t>粗到细定位的测量值由于与先验地图的匹配误差而存在噪声</w:t>
      </w:r>
      <w:r>
        <w:rPr>
          <w:sz w:val="24"/>
          <w:szCs w:val="24"/>
          <w:spacing w:val="-1"/>
        </w:rPr>
        <w:t>，而</w:t>
      </w:r>
      <w:r>
        <w:rPr>
          <w:sz w:val="24"/>
          <w:szCs w:val="24"/>
          <w:spacing w:val="-15"/>
        </w:rPr>
        <w:t xml:space="preserve"> </w:t>
      </w:r>
      <w:r>
        <w:rPr>
          <w:rFonts w:ascii="Times New Roman" w:hAnsi="Times New Roman" w:eastAsia="Times New Roman" w:cs="Times New Roman"/>
          <w:sz w:val="24"/>
          <w:szCs w:val="24"/>
          <w:spacing w:val="-1"/>
        </w:rPr>
        <w:t>VIO</w:t>
      </w:r>
      <w:r>
        <w:rPr>
          <w:rFonts w:ascii="Times New Roman" w:hAnsi="Times New Roman" w:eastAsia="Times New Roman" w:cs="Times New Roman"/>
          <w:sz w:val="24"/>
          <w:szCs w:val="24"/>
          <w:spacing w:val="32"/>
          <w:w w:val="101"/>
        </w:rPr>
        <w:t xml:space="preserve"> </w:t>
      </w:r>
      <w:r>
        <w:rPr>
          <w:sz w:val="24"/>
          <w:szCs w:val="24"/>
          <w:spacing w:val="-1"/>
        </w:rPr>
        <w:t>的测量值则</w:t>
      </w:r>
      <w:r>
        <w:rPr>
          <w:sz w:val="24"/>
          <w:szCs w:val="24"/>
        </w:rPr>
        <w:t xml:space="preserve">  </w:t>
      </w:r>
      <w:r>
        <w:rPr>
          <w:sz w:val="24"/>
          <w:szCs w:val="24"/>
          <w:spacing w:val="-1"/>
        </w:rPr>
        <w:t>受到累积漂移的影响。因此，融合这两种测量值的优化方法对最终精度至关重要。</w:t>
      </w:r>
      <w:r>
        <w:rPr>
          <w:sz w:val="24"/>
          <w:szCs w:val="24"/>
          <w:spacing w:val="10"/>
        </w:rPr>
        <w:t xml:space="preserve"> </w:t>
      </w:r>
      <w:r>
        <w:rPr>
          <w:sz w:val="24"/>
          <w:szCs w:val="24"/>
          <w:spacing w:val="3"/>
        </w:rPr>
        <w:t>本文提出使用与先验地图紧耦合的位姿图来优化最终位</w:t>
      </w:r>
      <w:r>
        <w:rPr>
          <w:sz w:val="24"/>
          <w:szCs w:val="24"/>
          <w:spacing w:val="2"/>
        </w:rPr>
        <w:t>姿。紧耦合指的是优化过</w:t>
      </w:r>
      <w:r>
        <w:rPr>
          <w:sz w:val="24"/>
          <w:szCs w:val="24"/>
        </w:rPr>
        <w:t xml:space="preserve">  </w:t>
      </w:r>
      <w:r>
        <w:rPr>
          <w:sz w:val="24"/>
          <w:szCs w:val="24"/>
          <w:spacing w:val="-6"/>
        </w:rPr>
        <w:t>程中，相机位姿的优化与和地图点云结构的优化同时进行。在这种优化模式</w:t>
      </w:r>
      <w:r>
        <w:rPr>
          <w:sz w:val="24"/>
          <w:szCs w:val="24"/>
          <w:spacing w:val="-7"/>
        </w:rPr>
        <w:t>下， 地</w:t>
      </w:r>
      <w:r>
        <w:rPr>
          <w:sz w:val="24"/>
          <w:szCs w:val="24"/>
        </w:rPr>
        <w:t xml:space="preserve">  </w:t>
      </w:r>
      <w:r>
        <w:rPr>
          <w:sz w:val="24"/>
          <w:szCs w:val="24"/>
          <w:spacing w:val="3"/>
        </w:rPr>
        <w:t>图的先验地图结构不再是固定不变的，而转化为一种概</w:t>
      </w:r>
      <w:r>
        <w:rPr>
          <w:sz w:val="24"/>
          <w:szCs w:val="24"/>
          <w:spacing w:val="2"/>
        </w:rPr>
        <w:t>率地图，基于这种概率地</w:t>
      </w:r>
    </w:p>
    <w:p>
      <w:pPr>
        <w:spacing w:line="221" w:lineRule="auto"/>
        <w:sectPr>
          <w:headerReference w:type="default" r:id="rId299"/>
          <w:footerReference w:type="default" r:id="rId300"/>
          <w:pgSz w:w="11906" w:h="16838"/>
          <w:pgMar w:top="1564" w:right="1580" w:bottom="1391" w:left="1700" w:header="1249" w:footer="1201" w:gutter="0"/>
        </w:sectPr>
        <w:rPr>
          <w:sz w:val="24"/>
          <w:szCs w:val="24"/>
        </w:rPr>
      </w:pPr>
    </w:p>
    <w:p>
      <w:pPr>
        <w:pStyle w:val="BodyText"/>
        <w:ind w:left="15" w:right="139" w:firstLine="24"/>
        <w:spacing w:before="168" w:line="219" w:lineRule="auto"/>
        <w:rPr>
          <w:sz w:val="24"/>
          <w:szCs w:val="24"/>
        </w:rPr>
      </w:pPr>
      <w:r>
        <w:rPr>
          <w:sz w:val="24"/>
          <w:szCs w:val="24"/>
          <w:spacing w:val="2"/>
        </w:rPr>
        <w:t>图，后段的位姿优化也从最大似然估计转化为一种最大后验概率估计。这样做的</w:t>
      </w:r>
      <w:r>
        <w:rPr>
          <w:sz w:val="24"/>
          <w:szCs w:val="24"/>
        </w:rPr>
        <w:t xml:space="preserve"> </w:t>
      </w:r>
      <w:r>
        <w:rPr>
          <w:sz w:val="24"/>
          <w:szCs w:val="24"/>
          <w:spacing w:val="-1"/>
        </w:rPr>
        <w:t>优势是将点云结构的不确定性考虑到优化过程中，从而提</w:t>
      </w:r>
      <w:r>
        <w:rPr>
          <w:sz w:val="24"/>
          <w:szCs w:val="24"/>
          <w:spacing w:val="-2"/>
        </w:rPr>
        <w:t>高了优化的鲁棒性。</w:t>
      </w:r>
    </w:p>
    <w:p>
      <w:pPr>
        <w:pStyle w:val="BodyText"/>
        <w:ind w:left="500"/>
        <w:spacing w:line="266" w:lineRule="exact"/>
        <w:rPr>
          <w:sz w:val="24"/>
          <w:szCs w:val="24"/>
        </w:rPr>
      </w:pPr>
      <w:r>
        <w:rPr>
          <w:sz w:val="24"/>
          <w:szCs w:val="24"/>
          <w:spacing w:val="1"/>
          <w:position w:val="7"/>
        </w:rPr>
        <w:t>如果当前已有的相机帧观测到的点结构表示为</w:t>
      </w:r>
      <w:r>
        <w:rPr>
          <w:sz w:val="24"/>
          <w:szCs w:val="24"/>
          <w:position w:val="7"/>
        </w:rPr>
        <w:t xml:space="preserve"> </w:t>
      </w:r>
      <w:r>
        <w:rPr>
          <w:rFonts w:ascii="Arial Unicode MS" w:hAnsi="Arial Unicode MS" w:eastAsia="Arial Unicode MS" w:cs="Arial Unicode MS"/>
          <w:sz w:val="24"/>
          <w:szCs w:val="24"/>
          <w:position w:val="7"/>
        </w:rPr>
        <w:t>P</w:t>
      </w:r>
      <w:r>
        <w:rPr>
          <w:rFonts w:ascii="Arial Unicode MS" w:hAnsi="Arial Unicode MS" w:eastAsia="Arial Unicode MS" w:cs="Arial Unicode MS"/>
          <w:sz w:val="24"/>
          <w:szCs w:val="24"/>
          <w:spacing w:val="31"/>
          <w:w w:val="101"/>
          <w:position w:val="7"/>
        </w:rPr>
        <w:t xml:space="preserve"> </w:t>
      </w:r>
      <w:r>
        <w:rPr>
          <w:rFonts w:ascii="Arial Unicode MS" w:hAnsi="Arial Unicode MS" w:eastAsia="Arial Unicode MS" w:cs="Arial Unicode MS"/>
          <w:sz w:val="24"/>
          <w:szCs w:val="24"/>
          <w:position w:val="7"/>
        </w:rPr>
        <w:t>=</w:t>
      </w:r>
      <w:r>
        <w:rPr>
          <w:rFonts w:ascii="Arial Unicode MS" w:hAnsi="Arial Unicode MS" w:eastAsia="Arial Unicode MS" w:cs="Arial Unicode MS"/>
          <w:sz w:val="24"/>
          <w:szCs w:val="24"/>
          <w:spacing w:val="33"/>
          <w:position w:val="7"/>
        </w:rPr>
        <w:t xml:space="preserve"> </w:t>
      </w:r>
      <w:r>
        <w:rPr>
          <w:rFonts w:ascii="Arial Unicode MS" w:hAnsi="Arial Unicode MS" w:eastAsia="Arial Unicode MS" w:cs="Arial Unicode MS"/>
          <w:sz w:val="24"/>
          <w:szCs w:val="24"/>
          <w:position w:val="7"/>
        </w:rPr>
        <w:t>{p</w:t>
      </w:r>
      <w:r>
        <w:ruby>
          <w:rubyPr>
            <w:rubyAlign w:val="left"/>
            <w:hpsRaise w:val="12"/>
            <w:hps w:val="18"/>
            <w:hpsBaseText w:val="18"/>
          </w:rubyPr>
          <w:rt>
            <w:r>
              <w:rPr>
                <w:rFonts w:ascii="Arial Unicode MS" w:hAnsi="Arial Unicode MS" w:eastAsia="Arial Unicode MS" w:cs="Arial Unicode MS"/>
                <w:sz w:val="18"/>
                <w:szCs w:val="18"/>
                <w:w w:val="88"/>
                <w:position w:val="7"/>
              </w:rPr>
              <w:t>g</w:t>
            </w:r>
          </w:rt>
          <w:rubyBase>
            <w:r>
              <w:rPr>
                <w:rFonts w:ascii="Arial Unicode MS" w:hAnsi="Arial Unicode MS" w:eastAsia="Arial Unicode MS" w:cs="Arial Unicode MS"/>
                <w:sz w:val="18"/>
                <w:szCs w:val="18"/>
                <w:w w:val="85"/>
                <w:position w:val="3"/>
              </w:rPr>
              <w:t>m</w:t>
            </w:r>
          </w:rubyBase>
        </w:ruby>
      </w:r>
      <w:r>
        <w:rPr>
          <w:rFonts w:ascii="Arial Unicode MS" w:hAnsi="Arial Unicode MS" w:eastAsia="Arial Unicode MS" w:cs="Arial Unicode MS"/>
          <w:sz w:val="24"/>
          <w:szCs w:val="24"/>
          <w:position w:val="7"/>
        </w:rPr>
        <w:t>|m</w:t>
      </w:r>
      <w:r>
        <w:rPr>
          <w:rFonts w:ascii="Arial Unicode MS" w:hAnsi="Arial Unicode MS" w:eastAsia="Arial Unicode MS" w:cs="Arial Unicode MS"/>
          <w:sz w:val="24"/>
          <w:szCs w:val="24"/>
          <w:spacing w:val="20"/>
          <w:w w:val="101"/>
          <w:position w:val="7"/>
        </w:rPr>
        <w:t xml:space="preserve"> </w:t>
      </w:r>
      <w:r>
        <w:rPr>
          <w:rFonts w:ascii="Arial Unicode MS" w:hAnsi="Arial Unicode MS" w:eastAsia="Arial Unicode MS" w:cs="Arial Unicode MS"/>
          <w:sz w:val="24"/>
          <w:szCs w:val="24"/>
          <w:position w:val="7"/>
        </w:rPr>
        <w:t>=</w:t>
      </w:r>
      <w:r>
        <w:rPr>
          <w:rFonts w:ascii="Arial Unicode MS" w:hAnsi="Arial Unicode MS" w:eastAsia="Arial Unicode MS" w:cs="Arial Unicode MS"/>
          <w:sz w:val="24"/>
          <w:szCs w:val="24"/>
          <w:spacing w:val="35"/>
          <w:w w:val="101"/>
          <w:position w:val="7"/>
        </w:rPr>
        <w:t xml:space="preserve"> </w:t>
      </w:r>
      <w:r>
        <w:rPr>
          <w:rFonts w:ascii="Arial Unicode MS" w:hAnsi="Arial Unicode MS" w:eastAsia="Arial Unicode MS" w:cs="Arial Unicode MS"/>
          <w:sz w:val="24"/>
          <w:szCs w:val="24"/>
          <w:position w:val="7"/>
        </w:rPr>
        <w:t>1, ⋯</w:t>
      </w:r>
      <w:r>
        <w:rPr>
          <w:rFonts w:ascii="Arial Unicode MS" w:hAnsi="Arial Unicode MS" w:eastAsia="Arial Unicode MS" w:cs="Arial Unicode MS"/>
          <w:sz w:val="24"/>
          <w:szCs w:val="24"/>
          <w:spacing w:val="-14"/>
          <w:position w:val="7"/>
        </w:rPr>
        <w:t xml:space="preserve"> </w:t>
      </w:r>
      <w:r>
        <w:rPr>
          <w:rFonts w:ascii="Arial Unicode MS" w:hAnsi="Arial Unicode MS" w:eastAsia="Arial Unicode MS" w:cs="Arial Unicode MS"/>
          <w:sz w:val="24"/>
          <w:szCs w:val="24"/>
          <w:position w:val="7"/>
        </w:rPr>
        <w:t>,</w:t>
      </w:r>
      <w:r>
        <w:rPr>
          <w:rFonts w:ascii="Arial Unicode MS" w:hAnsi="Arial Unicode MS" w:eastAsia="Arial Unicode MS" w:cs="Arial Unicode MS"/>
          <w:sz w:val="24"/>
          <w:szCs w:val="24"/>
          <w:spacing w:val="-17"/>
          <w:position w:val="7"/>
        </w:rPr>
        <w:t xml:space="preserve"> </w:t>
      </w:r>
      <w:r>
        <w:rPr>
          <w:rFonts w:ascii="Arial Unicode MS" w:hAnsi="Arial Unicode MS" w:eastAsia="Arial Unicode MS" w:cs="Arial Unicode MS"/>
          <w:sz w:val="24"/>
          <w:szCs w:val="24"/>
          <w:position w:val="7"/>
        </w:rPr>
        <w:t>M}</w:t>
      </w:r>
      <w:r>
        <w:rPr>
          <w:sz w:val="24"/>
          <w:szCs w:val="24"/>
          <w:position w:val="7"/>
        </w:rPr>
        <w:t>，它们</w:t>
      </w:r>
    </w:p>
    <w:p>
      <w:pPr>
        <w:pStyle w:val="BodyText"/>
        <w:spacing w:before="102" w:line="325" w:lineRule="exact"/>
        <w:jc w:val="right"/>
        <w:rPr>
          <w:sz w:val="24"/>
          <w:szCs w:val="24"/>
        </w:rPr>
      </w:pPr>
      <w:r>
        <w:rPr>
          <w:sz w:val="24"/>
          <w:szCs w:val="24"/>
          <w:spacing w:val="-3"/>
          <w:position w:val="6"/>
        </w:rPr>
        <w:t>的观测表示为 </w:t>
      </w:r>
      <w:r>
        <w:rPr>
          <w:rFonts w:ascii="Arial Unicode MS" w:hAnsi="Arial Unicode MS" w:eastAsia="Arial Unicode MS" w:cs="Arial Unicode MS"/>
          <w:sz w:val="24"/>
          <w:szCs w:val="24"/>
          <w:spacing w:val="-3"/>
          <w:position w:val="6"/>
        </w:rPr>
        <w:t>七</w:t>
      </w:r>
      <w:r>
        <w:rPr>
          <w:rFonts w:ascii="Arial Unicode MS" w:hAnsi="Arial Unicode MS" w:eastAsia="Arial Unicode MS" w:cs="Arial Unicode MS"/>
          <w:sz w:val="24"/>
          <w:szCs w:val="24"/>
          <w:spacing w:val="54"/>
          <w:position w:val="6"/>
        </w:rPr>
        <w:t xml:space="preserve"> </w:t>
      </w:r>
      <w:r>
        <w:rPr>
          <w:rFonts w:ascii="Arial Unicode MS" w:hAnsi="Arial Unicode MS" w:eastAsia="Arial Unicode MS" w:cs="Arial Unicode MS"/>
          <w:sz w:val="24"/>
          <w:szCs w:val="24"/>
          <w:spacing w:val="-3"/>
          <w:position w:val="6"/>
        </w:rPr>
        <w:t>=</w:t>
      </w:r>
      <w:r>
        <w:rPr>
          <w:rFonts w:ascii="Arial Unicode MS" w:hAnsi="Arial Unicode MS" w:eastAsia="Arial Unicode MS" w:cs="Arial Unicode MS"/>
          <w:sz w:val="24"/>
          <w:szCs w:val="24"/>
          <w:spacing w:val="45"/>
          <w:position w:val="6"/>
        </w:rPr>
        <w:t xml:space="preserve"> </w:t>
      </w:r>
      <w:r>
        <w:rPr>
          <w:rFonts w:ascii="Arial Unicode MS" w:hAnsi="Arial Unicode MS" w:eastAsia="Arial Unicode MS" w:cs="Arial Unicode MS"/>
          <w:sz w:val="24"/>
          <w:szCs w:val="24"/>
          <w:spacing w:val="-3"/>
          <w:position w:val="6"/>
        </w:rPr>
        <w:t>{</w:t>
      </w:r>
      <w:r>
        <w:rPr>
          <w:sz w:val="24"/>
          <w:szCs w:val="24"/>
          <w:position w:val="6"/>
        </w:rPr>
        <w:drawing>
          <wp:inline distT="0" distB="0" distL="0" distR="0">
            <wp:extent cx="89573" cy="107136"/>
            <wp:effectExtent l="0" t="0" r="0" b="0"/>
            <wp:docPr id="414" name="IM 414"/>
            <wp:cNvGraphicFramePr/>
            <a:graphic>
              <a:graphicData uri="http://schemas.openxmlformats.org/drawingml/2006/picture">
                <pic:pic>
                  <pic:nvPicPr>
                    <pic:cNvPr id="414" name="IM 414"/>
                    <pic:cNvPicPr/>
                  </pic:nvPicPr>
                  <pic:blipFill>
                    <a:blip r:embed="rId308"/>
                    <a:stretch>
                      <a:fillRect/>
                    </a:stretch>
                  </pic:blipFill>
                  <pic:spPr>
                    <a:xfrm rot="0">
                      <a:off x="0" y="0"/>
                      <a:ext cx="89573" cy="107136"/>
                    </a:xfrm>
                    <a:prstGeom prst="rect">
                      <a:avLst/>
                    </a:prstGeom>
                  </pic:spPr>
                </pic:pic>
              </a:graphicData>
            </a:graphic>
          </wp:inline>
        </w:drawing>
      </w:r>
      <w:r>
        <w:rPr>
          <w:rFonts w:ascii="Arial Unicode MS" w:hAnsi="Arial Unicode MS" w:eastAsia="Arial Unicode MS" w:cs="Arial Unicode MS"/>
          <w:sz w:val="18"/>
          <w:szCs w:val="18"/>
          <w:spacing w:val="-3"/>
          <w:position w:val="1"/>
        </w:rPr>
        <w:t>im</w:t>
      </w:r>
      <w:r>
        <w:rPr>
          <w:rFonts w:ascii="Arial Unicode MS" w:hAnsi="Arial Unicode MS" w:eastAsia="Arial Unicode MS" w:cs="Arial Unicode MS"/>
          <w:sz w:val="18"/>
          <w:szCs w:val="18"/>
          <w:spacing w:val="-10"/>
          <w:position w:val="1"/>
        </w:rPr>
        <w:t xml:space="preserve"> </w:t>
      </w:r>
      <w:r>
        <w:rPr>
          <w:rFonts w:ascii="Arial Unicode MS" w:hAnsi="Arial Unicode MS" w:eastAsia="Arial Unicode MS" w:cs="Arial Unicode MS"/>
          <w:sz w:val="24"/>
          <w:szCs w:val="24"/>
          <w:spacing w:val="-3"/>
          <w:position w:val="6"/>
        </w:rPr>
        <w:t>|i</w:t>
      </w:r>
      <w:r>
        <w:rPr>
          <w:rFonts w:ascii="Arial Unicode MS" w:hAnsi="Arial Unicode MS" w:eastAsia="Arial Unicode MS" w:cs="Arial Unicode MS"/>
          <w:sz w:val="24"/>
          <w:szCs w:val="24"/>
          <w:spacing w:val="33"/>
          <w:position w:val="6"/>
        </w:rPr>
        <w:t xml:space="preserve"> </w:t>
      </w:r>
      <w:r>
        <w:rPr>
          <w:rFonts w:ascii="Arial Unicode MS" w:hAnsi="Arial Unicode MS" w:eastAsia="Arial Unicode MS" w:cs="Arial Unicode MS"/>
          <w:sz w:val="24"/>
          <w:szCs w:val="24"/>
          <w:spacing w:val="-3"/>
          <w:position w:val="6"/>
        </w:rPr>
        <w:t>=</w:t>
      </w:r>
      <w:r>
        <w:rPr>
          <w:rFonts w:ascii="Arial Unicode MS" w:hAnsi="Arial Unicode MS" w:eastAsia="Arial Unicode MS" w:cs="Arial Unicode MS"/>
          <w:sz w:val="24"/>
          <w:szCs w:val="24"/>
          <w:spacing w:val="48"/>
          <w:position w:val="6"/>
        </w:rPr>
        <w:t xml:space="preserve"> </w:t>
      </w:r>
      <w:r>
        <w:rPr>
          <w:rFonts w:ascii="Arial Unicode MS" w:hAnsi="Arial Unicode MS" w:eastAsia="Arial Unicode MS" w:cs="Arial Unicode MS"/>
          <w:sz w:val="24"/>
          <w:szCs w:val="24"/>
          <w:spacing w:val="-3"/>
          <w:position w:val="6"/>
        </w:rPr>
        <w:t>1, ⋯</w:t>
      </w:r>
      <w:r>
        <w:rPr>
          <w:rFonts w:ascii="Arial Unicode MS" w:hAnsi="Arial Unicode MS" w:eastAsia="Arial Unicode MS" w:cs="Arial Unicode MS"/>
          <w:sz w:val="24"/>
          <w:szCs w:val="24"/>
          <w:spacing w:val="-14"/>
          <w:position w:val="6"/>
        </w:rPr>
        <w:t xml:space="preserve"> </w:t>
      </w:r>
      <w:r>
        <w:rPr>
          <w:rFonts w:ascii="Arial Unicode MS" w:hAnsi="Arial Unicode MS" w:eastAsia="Arial Unicode MS" w:cs="Arial Unicode MS"/>
          <w:sz w:val="24"/>
          <w:szCs w:val="24"/>
          <w:spacing w:val="-3"/>
          <w:position w:val="6"/>
        </w:rPr>
        <w:t>,</w:t>
      </w:r>
      <w:r>
        <w:rPr>
          <w:rFonts w:ascii="Arial Unicode MS" w:hAnsi="Arial Unicode MS" w:eastAsia="Arial Unicode MS" w:cs="Arial Unicode MS"/>
          <w:sz w:val="24"/>
          <w:szCs w:val="24"/>
          <w:spacing w:val="-17"/>
          <w:position w:val="6"/>
        </w:rPr>
        <w:t xml:space="preserve"> </w:t>
      </w:r>
      <w:r>
        <w:rPr>
          <w:rFonts w:ascii="Arial Unicode MS" w:hAnsi="Arial Unicode MS" w:eastAsia="Arial Unicode MS" w:cs="Arial Unicode MS"/>
          <w:sz w:val="24"/>
          <w:szCs w:val="24"/>
          <w:spacing w:val="-3"/>
          <w:position w:val="6"/>
        </w:rPr>
        <w:t>N}</w:t>
      </w:r>
      <w:r>
        <w:rPr>
          <w:sz w:val="24"/>
          <w:szCs w:val="24"/>
          <w:spacing w:val="-3"/>
          <w:position w:val="6"/>
        </w:rPr>
        <w:t>，其中 </w:t>
      </w:r>
      <w:r>
        <w:rPr>
          <w:rFonts w:ascii="Arial Unicode MS" w:hAnsi="Arial Unicode MS" w:eastAsia="Arial Unicode MS" w:cs="Arial Unicode MS"/>
          <w:sz w:val="24"/>
          <w:szCs w:val="24"/>
          <w:spacing w:val="-3"/>
          <w:position w:val="6"/>
        </w:rPr>
        <w:t>x</w:t>
      </w:r>
      <w:r>
        <w:rPr>
          <w:rFonts w:ascii="Arial Unicode MS" w:hAnsi="Arial Unicode MS" w:eastAsia="Arial Unicode MS" w:cs="Arial Unicode MS"/>
          <w:sz w:val="18"/>
          <w:szCs w:val="18"/>
          <w:spacing w:val="-3"/>
          <w:position w:val="1"/>
        </w:rPr>
        <w:t>im</w:t>
      </w:r>
      <w:r>
        <w:rPr>
          <w:rFonts w:ascii="Arial Unicode MS" w:hAnsi="Arial Unicode MS" w:eastAsia="Arial Unicode MS" w:cs="Arial Unicode MS"/>
          <w:sz w:val="18"/>
          <w:szCs w:val="18"/>
          <w:spacing w:val="38"/>
          <w:position w:val="1"/>
        </w:rPr>
        <w:t xml:space="preserve"> </w:t>
      </w:r>
      <w:r>
        <w:rPr>
          <w:sz w:val="24"/>
          <w:szCs w:val="24"/>
          <w:spacing w:val="-3"/>
          <w:position w:val="6"/>
        </w:rPr>
        <w:t>表示 </w:t>
      </w:r>
      <w:r>
        <w:rPr>
          <w:rFonts w:ascii="Arial Unicode MS" w:hAnsi="Arial Unicode MS" w:eastAsia="Arial Unicode MS" w:cs="Arial Unicode MS"/>
          <w:sz w:val="24"/>
          <w:szCs w:val="24"/>
          <w:spacing w:val="-3"/>
          <w:position w:val="6"/>
        </w:rPr>
        <w:t>i</w:t>
      </w:r>
      <w:r>
        <w:rPr>
          <w:rFonts w:ascii="Times New Roman" w:hAnsi="Times New Roman" w:eastAsia="Times New Roman" w:cs="Times New Roman"/>
          <w:sz w:val="24"/>
          <w:szCs w:val="24"/>
          <w:spacing w:val="-3"/>
          <w:position w:val="6"/>
        </w:rPr>
        <w:t>-th</w:t>
      </w:r>
      <w:r>
        <w:rPr>
          <w:rFonts w:ascii="Times New Roman" w:hAnsi="Times New Roman" w:eastAsia="Times New Roman" w:cs="Times New Roman"/>
          <w:sz w:val="24"/>
          <w:szCs w:val="24"/>
          <w:spacing w:val="19"/>
          <w:position w:val="6"/>
        </w:rPr>
        <w:t xml:space="preserve"> </w:t>
      </w:r>
      <w:r>
        <w:rPr>
          <w:sz w:val="24"/>
          <w:szCs w:val="24"/>
          <w:spacing w:val="-3"/>
          <w:position w:val="6"/>
        </w:rPr>
        <w:t>相机帧对点</w:t>
      </w:r>
      <w:r>
        <w:rPr>
          <w:sz w:val="24"/>
          <w:szCs w:val="24"/>
          <w:spacing w:val="-18"/>
          <w:position w:val="6"/>
        </w:rPr>
        <w:t xml:space="preserve"> </w:t>
      </w:r>
      <w:r>
        <w:rPr>
          <w:rFonts w:ascii="Arial Unicode MS" w:hAnsi="Arial Unicode MS" w:eastAsia="Arial Unicode MS" w:cs="Arial Unicode MS"/>
          <w:sz w:val="24"/>
          <w:szCs w:val="24"/>
          <w:spacing w:val="-3"/>
          <w:position w:val="6"/>
        </w:rPr>
        <w:t>p</w:t>
      </w:r>
      <w:r>
        <w:ruby>
          <w:rubyPr>
            <w:rubyAlign w:val="left"/>
            <w:hpsRaise w:val="12"/>
            <w:hps w:val="18"/>
            <w:hpsBaseText w:val="18"/>
          </w:rubyPr>
          <w:rt>
            <w:r>
              <w:rPr>
                <w:rFonts w:ascii="Arial Unicode MS" w:hAnsi="Arial Unicode MS" w:eastAsia="Arial Unicode MS" w:cs="Arial Unicode MS"/>
                <w:sz w:val="18"/>
                <w:szCs w:val="18"/>
                <w:w w:val="88"/>
                <w:position w:val="6"/>
              </w:rPr>
              <w:t>g</w:t>
            </w:r>
          </w:rt>
          <w:rubyBase>
            <w:r>
              <w:rPr>
                <w:rFonts w:ascii="Arial Unicode MS" w:hAnsi="Arial Unicode MS" w:eastAsia="Arial Unicode MS" w:cs="Arial Unicode MS"/>
                <w:sz w:val="18"/>
                <w:szCs w:val="18"/>
                <w:w w:val="85"/>
                <w:position w:val="2"/>
              </w:rPr>
              <w:t>m</w:t>
            </w:r>
          </w:rubyBase>
        </w:ruby>
      </w:r>
      <w:r>
        <w:rPr>
          <w:rFonts w:ascii="Arial Unicode MS" w:hAnsi="Arial Unicode MS" w:eastAsia="Arial Unicode MS" w:cs="Arial Unicode MS"/>
          <w:sz w:val="24"/>
          <w:szCs w:val="24"/>
          <w:spacing w:val="41"/>
          <w:w w:val="101"/>
          <w:position w:val="2"/>
        </w:rPr>
        <w:t xml:space="preserve"> </w:t>
      </w:r>
      <w:r>
        <w:rPr>
          <w:sz w:val="24"/>
          <w:szCs w:val="24"/>
          <w:spacing w:val="-3"/>
          <w:position w:val="6"/>
        </w:rPr>
        <w:t>的观测，</w:t>
      </w:r>
    </w:p>
    <w:p>
      <w:pPr>
        <w:pStyle w:val="BodyText"/>
        <w:ind w:left="21"/>
        <w:spacing w:before="110" w:line="190" w:lineRule="auto"/>
        <w:rPr>
          <w:sz w:val="24"/>
          <w:szCs w:val="24"/>
        </w:rPr>
      </w:pPr>
      <w:bookmarkStart w:name="bookmark339" w:id="272"/>
      <w:bookmarkEnd w:id="272"/>
      <w:r>
        <w:rPr>
          <w:sz w:val="24"/>
          <w:szCs w:val="24"/>
          <w:spacing w:val="-4"/>
        </w:rPr>
        <w:t>则位姿估计过程可以表示为最大化概率：</w:t>
      </w:r>
    </w:p>
    <w:p>
      <w:pPr>
        <w:pStyle w:val="BodyText"/>
        <w:ind w:left="3519"/>
        <w:spacing w:before="172" w:line="188" w:lineRule="auto"/>
        <w:rPr>
          <w:sz w:val="24"/>
          <w:szCs w:val="24"/>
        </w:rPr>
      </w:pPr>
      <w:r>
        <w:rPr>
          <w:sz w:val="24"/>
          <w:szCs w:val="24"/>
          <w:position w:val="-18"/>
        </w:rPr>
        <w:drawing>
          <wp:inline distT="0" distB="0" distL="0" distR="0">
            <wp:extent cx="965351" cy="234239"/>
            <wp:effectExtent l="0" t="0" r="0" b="0"/>
            <wp:docPr id="416" name="IM 416"/>
            <wp:cNvGraphicFramePr/>
            <a:graphic>
              <a:graphicData uri="http://schemas.openxmlformats.org/drawingml/2006/picture">
                <pic:pic>
                  <pic:nvPicPr>
                    <pic:cNvPr id="416" name="IM 416"/>
                    <pic:cNvPicPr/>
                  </pic:nvPicPr>
                  <pic:blipFill>
                    <a:blip r:embed="rId309"/>
                    <a:stretch>
                      <a:fillRect/>
                    </a:stretch>
                  </pic:blipFill>
                  <pic:spPr>
                    <a:xfrm rot="0">
                      <a:off x="0" y="0"/>
                      <a:ext cx="965351" cy="234239"/>
                    </a:xfrm>
                    <a:prstGeom prst="rect">
                      <a:avLst/>
                    </a:prstGeom>
                  </pic:spPr>
                </pic:pic>
              </a:graphicData>
            </a:graphic>
          </wp:inline>
        </w:drawing>
      </w:r>
      <w:r>
        <w:rPr>
          <w:sz w:val="24"/>
          <w:szCs w:val="24"/>
          <w:spacing w:val="1"/>
          <w:position w:val="1"/>
        </w:rPr>
        <w:t xml:space="preserve">                     </w:t>
      </w:r>
      <w:r>
        <w:rPr>
          <w:sz w:val="24"/>
          <w:szCs w:val="24"/>
          <w:position w:val="1"/>
        </w:rPr>
        <w:t xml:space="preserve">            </w:t>
      </w:r>
      <w:r>
        <w:rPr>
          <w:sz w:val="24"/>
          <w:szCs w:val="24"/>
          <w:spacing w:val="6"/>
          <w:position w:val="1"/>
        </w:rPr>
        <w:t>（</w:t>
      </w:r>
      <w:r>
        <w:rPr>
          <w:rFonts w:ascii="Times New Roman" w:hAnsi="Times New Roman" w:eastAsia="Times New Roman" w:cs="Times New Roman"/>
          <w:sz w:val="24"/>
          <w:szCs w:val="24"/>
          <w:spacing w:val="6"/>
          <w:position w:val="1"/>
        </w:rPr>
        <w:t>4.5</w:t>
      </w:r>
      <w:r>
        <w:rPr>
          <w:sz w:val="24"/>
          <w:szCs w:val="24"/>
          <w:spacing w:val="6"/>
          <w:position w:val="1"/>
        </w:rPr>
        <w:t>）</w:t>
      </w:r>
    </w:p>
    <w:p>
      <w:pPr>
        <w:pStyle w:val="BodyText"/>
        <w:ind w:left="17"/>
        <w:spacing w:before="186" w:line="166" w:lineRule="auto"/>
        <w:rPr>
          <w:sz w:val="24"/>
          <w:szCs w:val="24"/>
        </w:rPr>
      </w:pPr>
      <w:r>
        <w:rPr>
          <w:sz w:val="24"/>
          <w:szCs w:val="24"/>
          <w:spacing w:val="-6"/>
        </w:rPr>
        <w:t>其中，</w:t>
      </w:r>
      <w:r>
        <w:rPr>
          <w:rFonts w:ascii="Arial Unicode MS" w:hAnsi="Arial Unicode MS" w:eastAsia="Arial Unicode MS" w:cs="Arial Unicode MS"/>
          <w:sz w:val="24"/>
          <w:szCs w:val="24"/>
          <w:spacing w:val="-6"/>
        </w:rPr>
        <w:t>丁</w:t>
      </w:r>
      <w:r>
        <w:rPr>
          <w:rFonts w:ascii="Arial Unicode MS" w:hAnsi="Arial Unicode MS" w:eastAsia="Arial Unicode MS" w:cs="Arial Unicode MS"/>
          <w:sz w:val="24"/>
          <w:szCs w:val="24"/>
          <w:spacing w:val="22"/>
        </w:rPr>
        <w:t xml:space="preserve"> </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24"/>
          <w:szCs w:val="24"/>
          <w:spacing w:val="24"/>
        </w:rPr>
        <w:t xml:space="preserve"> </w:t>
      </w:r>
      <w:r>
        <w:rPr>
          <w:rFonts w:ascii="Arial Unicode MS" w:hAnsi="Arial Unicode MS" w:eastAsia="Arial Unicode MS" w:cs="Arial Unicode MS"/>
          <w:sz w:val="24"/>
          <w:szCs w:val="24"/>
          <w:spacing w:val="-6"/>
        </w:rPr>
        <w:t>{T</w:t>
      </w:r>
      <w:r>
        <w:rPr>
          <w:rFonts w:ascii="Arial Unicode MS" w:hAnsi="Arial Unicode MS" w:eastAsia="Arial Unicode MS" w:cs="Arial Unicode MS"/>
          <w:sz w:val="18"/>
          <w:szCs w:val="18"/>
          <w:spacing w:val="-6"/>
          <w:position w:val="-4"/>
        </w:rPr>
        <w:t>c</w:t>
      </w:r>
      <w:r>
        <w:rPr>
          <w:rFonts w:ascii="Arial Unicode MS" w:hAnsi="Arial Unicode MS" w:eastAsia="Arial Unicode MS" w:cs="Arial Unicode MS"/>
          <w:sz w:val="18"/>
          <w:szCs w:val="18"/>
          <w:spacing w:val="-6"/>
          <w:position w:val="12"/>
        </w:rPr>
        <w:t>g</w:t>
      </w:r>
      <w:r>
        <w:rPr>
          <w:rFonts w:ascii="Arial Unicode MS" w:hAnsi="Arial Unicode MS" w:eastAsia="Arial Unicode MS" w:cs="Arial Unicode MS"/>
          <w:sz w:val="14"/>
          <w:szCs w:val="14"/>
          <w:spacing w:val="-6"/>
          <w:position w:val="-9"/>
        </w:rPr>
        <w:t>i</w:t>
      </w:r>
      <w:r>
        <w:rPr>
          <w:rFonts w:ascii="Arial Unicode MS" w:hAnsi="Arial Unicode MS" w:eastAsia="Arial Unicode MS" w:cs="Arial Unicode MS"/>
          <w:sz w:val="14"/>
          <w:szCs w:val="14"/>
          <w:spacing w:val="9"/>
          <w:position w:val="-9"/>
        </w:rPr>
        <w:t xml:space="preserve"> </w:t>
      </w:r>
      <w:r>
        <w:rPr>
          <w:rFonts w:ascii="Arial Unicode MS" w:hAnsi="Arial Unicode MS" w:eastAsia="Arial Unicode MS" w:cs="Arial Unicode MS"/>
          <w:sz w:val="24"/>
          <w:szCs w:val="24"/>
          <w:spacing w:val="-6"/>
        </w:rPr>
        <w:t>|i =</w:t>
      </w:r>
      <w:r>
        <w:rPr>
          <w:rFonts w:ascii="Arial Unicode MS" w:hAnsi="Arial Unicode MS" w:eastAsia="Arial Unicode MS" w:cs="Arial Unicode MS"/>
          <w:sz w:val="24"/>
          <w:szCs w:val="24"/>
          <w:spacing w:val="27"/>
        </w:rPr>
        <w:t xml:space="preserve"> </w:t>
      </w:r>
      <w:r>
        <w:rPr>
          <w:rFonts w:ascii="Arial Unicode MS" w:hAnsi="Arial Unicode MS" w:eastAsia="Arial Unicode MS" w:cs="Arial Unicode MS"/>
          <w:sz w:val="24"/>
          <w:szCs w:val="24"/>
          <w:spacing w:val="-6"/>
        </w:rPr>
        <w:t>1, ⋯</w:t>
      </w:r>
      <w:r>
        <w:rPr>
          <w:rFonts w:ascii="Arial Unicode MS" w:hAnsi="Arial Unicode MS" w:eastAsia="Arial Unicode MS" w:cs="Arial Unicode MS"/>
          <w:sz w:val="24"/>
          <w:szCs w:val="24"/>
          <w:spacing w:val="-14"/>
        </w:rPr>
        <w:t xml:space="preserve"> </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24"/>
          <w:szCs w:val="24"/>
          <w:spacing w:val="-18"/>
        </w:rPr>
        <w:t xml:space="preserve"> </w:t>
      </w:r>
      <w:r>
        <w:rPr>
          <w:rFonts w:ascii="Arial Unicode MS" w:hAnsi="Arial Unicode MS" w:eastAsia="Arial Unicode MS" w:cs="Arial Unicode MS"/>
          <w:sz w:val="24"/>
          <w:szCs w:val="24"/>
          <w:spacing w:val="-6"/>
        </w:rPr>
        <w:t>N} </w:t>
      </w:r>
      <w:r>
        <w:rPr>
          <w:sz w:val="24"/>
          <w:szCs w:val="24"/>
          <w:spacing w:val="-6"/>
        </w:rPr>
        <w:t>表示</w:t>
      </w:r>
      <w:r>
        <w:rPr>
          <w:sz w:val="24"/>
          <w:szCs w:val="24"/>
          <w:spacing w:val="-7"/>
        </w:rPr>
        <w:t>位姿的集合。又因为：</w:t>
      </w:r>
    </w:p>
    <w:p>
      <w:pPr>
        <w:pStyle w:val="BodyText"/>
        <w:ind w:left="2604"/>
        <w:spacing w:before="154" w:line="183" w:lineRule="auto"/>
        <w:rPr>
          <w:sz w:val="24"/>
          <w:szCs w:val="24"/>
        </w:rPr>
      </w:pPr>
      <w:r>
        <w:rPr>
          <w:rFonts w:ascii="Arial Unicode MS" w:hAnsi="Arial Unicode MS" w:eastAsia="Arial Unicode MS" w:cs="Arial Unicode MS"/>
          <w:sz w:val="24"/>
          <w:szCs w:val="24"/>
          <w:spacing w:val="-4"/>
        </w:rPr>
        <w:t>p(丁,</w:t>
      </w:r>
      <w:r>
        <w:rPr>
          <w:rFonts w:ascii="Arial Unicode MS" w:hAnsi="Arial Unicode MS" w:eastAsia="Arial Unicode MS" w:cs="Arial Unicode MS"/>
          <w:sz w:val="24"/>
          <w:szCs w:val="24"/>
          <w:spacing w:val="-17"/>
        </w:rPr>
        <w:t xml:space="preserve"> </w:t>
      </w:r>
      <w:r>
        <w:rPr>
          <w:rFonts w:ascii="Arial Unicode MS" w:hAnsi="Arial Unicode MS" w:eastAsia="Arial Unicode MS" w:cs="Arial Unicode MS"/>
          <w:sz w:val="24"/>
          <w:szCs w:val="24"/>
          <w:spacing w:val="-4"/>
        </w:rPr>
        <w:t>P|七) ∝ p(七|丁,</w:t>
      </w:r>
      <w:r>
        <w:rPr>
          <w:rFonts w:ascii="Arial Unicode MS" w:hAnsi="Arial Unicode MS" w:eastAsia="Arial Unicode MS" w:cs="Arial Unicode MS"/>
          <w:sz w:val="24"/>
          <w:szCs w:val="24"/>
          <w:spacing w:val="-18"/>
        </w:rPr>
        <w:t xml:space="preserve"> </w:t>
      </w:r>
      <w:r>
        <w:rPr>
          <w:rFonts w:ascii="Arial Unicode MS" w:hAnsi="Arial Unicode MS" w:eastAsia="Arial Unicode MS" w:cs="Arial Unicode MS"/>
          <w:sz w:val="24"/>
          <w:szCs w:val="24"/>
          <w:spacing w:val="-4"/>
        </w:rPr>
        <w:t>P) ⋅</w:t>
      </w:r>
      <w:r>
        <w:rPr>
          <w:rFonts w:ascii="Arial Unicode MS" w:hAnsi="Arial Unicode MS" w:eastAsia="Arial Unicode MS" w:cs="Arial Unicode MS"/>
          <w:sz w:val="24"/>
          <w:szCs w:val="24"/>
          <w:spacing w:val="-20"/>
        </w:rPr>
        <w:t xml:space="preserve"> </w:t>
      </w:r>
      <w:r>
        <w:rPr>
          <w:rFonts w:ascii="Arial Unicode MS" w:hAnsi="Arial Unicode MS" w:eastAsia="Arial Unicode MS" w:cs="Arial Unicode MS"/>
          <w:sz w:val="24"/>
          <w:szCs w:val="24"/>
          <w:spacing w:val="-4"/>
        </w:rPr>
        <w:t>p(丁,</w:t>
      </w:r>
      <w:r>
        <w:rPr>
          <w:rFonts w:ascii="Arial Unicode MS" w:hAnsi="Arial Unicode MS" w:eastAsia="Arial Unicode MS" w:cs="Arial Unicode MS"/>
          <w:sz w:val="24"/>
          <w:szCs w:val="24"/>
          <w:spacing w:val="-18"/>
        </w:rPr>
        <w:t xml:space="preserve"> </w:t>
      </w:r>
      <w:r>
        <w:rPr>
          <w:rFonts w:ascii="Arial Unicode MS" w:hAnsi="Arial Unicode MS" w:eastAsia="Arial Unicode MS" w:cs="Arial Unicode MS"/>
          <w:sz w:val="24"/>
          <w:szCs w:val="24"/>
          <w:spacing w:val="-4"/>
        </w:rPr>
        <w:t>P</w:t>
      </w:r>
      <w:r>
        <w:rPr>
          <w:rFonts w:ascii="Arial Unicode MS" w:hAnsi="Arial Unicode MS" w:eastAsia="Arial Unicode MS" w:cs="Arial Unicode MS"/>
          <w:sz w:val="24"/>
          <w:szCs w:val="24"/>
          <w:spacing w:val="-5"/>
        </w:rPr>
        <w:t>),                            </w:t>
      </w:r>
      <w:r>
        <w:rPr>
          <w:sz w:val="24"/>
          <w:szCs w:val="24"/>
          <w:spacing w:val="-5"/>
        </w:rPr>
        <w:t>（</w:t>
      </w:r>
      <w:r>
        <w:rPr>
          <w:rFonts w:ascii="Times New Roman" w:hAnsi="Times New Roman" w:eastAsia="Times New Roman" w:cs="Times New Roman"/>
          <w:sz w:val="24"/>
          <w:szCs w:val="24"/>
          <w:spacing w:val="-5"/>
        </w:rPr>
        <w:t>4.6</w:t>
      </w:r>
      <w:r>
        <w:rPr>
          <w:sz w:val="24"/>
          <w:szCs w:val="24"/>
          <w:spacing w:val="-5"/>
        </w:rPr>
        <w:t>）</w:t>
      </w:r>
    </w:p>
    <w:p>
      <w:pPr>
        <w:pStyle w:val="BodyText"/>
        <w:ind w:firstLine="34"/>
        <w:spacing w:before="179" w:line="209" w:lineRule="auto"/>
        <w:rPr>
          <w:sz w:val="24"/>
          <w:szCs w:val="24"/>
        </w:rPr>
      </w:pPr>
      <w:r>
        <w:rPr>
          <w:sz w:val="24"/>
          <w:szCs w:val="24"/>
          <w:spacing w:val="16"/>
        </w:rPr>
        <w:t>即概率（</w:t>
      </w:r>
      <w:r>
        <w:rPr>
          <w:sz w:val="24"/>
          <w:szCs w:val="24"/>
          <w:spacing w:val="-41"/>
        </w:rPr>
        <w:t xml:space="preserve"> </w:t>
      </w:r>
      <w:hyperlink w:history="true" w:anchor="bookmark339">
        <w:r>
          <w:rPr>
            <w:rFonts w:ascii="Times New Roman" w:hAnsi="Times New Roman" w:eastAsia="Times New Roman" w:cs="Times New Roman"/>
            <w:sz w:val="24"/>
            <w:szCs w:val="24"/>
            <w:spacing w:val="16"/>
          </w:rPr>
          <w:t>4.5</w:t>
        </w:r>
      </w:hyperlink>
      <w:r>
        <w:rPr>
          <w:sz w:val="24"/>
          <w:szCs w:val="24"/>
          <w:spacing w:val="16"/>
        </w:rPr>
        <w:t>）</w:t>
      </w:r>
      <w:r>
        <w:rPr>
          <w:sz w:val="24"/>
          <w:szCs w:val="24"/>
          <w:spacing w:val="-44"/>
        </w:rPr>
        <w:t xml:space="preserve"> </w:t>
      </w:r>
      <w:r>
        <w:rPr>
          <w:sz w:val="24"/>
          <w:szCs w:val="24"/>
          <w:spacing w:val="16"/>
        </w:rPr>
        <w:t>所表示的最大后验概率可以分解为似然和先验的乘积。其中，</w:t>
      </w:r>
      <w:r>
        <w:rPr>
          <w:sz w:val="24"/>
          <w:szCs w:val="24"/>
        </w:rPr>
        <w:t xml:space="preserve"> </w:t>
      </w:r>
      <w:r>
        <w:rPr>
          <w:rFonts w:ascii="Arial Unicode MS" w:hAnsi="Arial Unicode MS" w:eastAsia="Arial Unicode MS" w:cs="Arial Unicode MS"/>
          <w:sz w:val="24"/>
          <w:szCs w:val="24"/>
          <w:spacing w:val="-3"/>
        </w:rPr>
        <w:t>p(七|丁,</w:t>
      </w:r>
      <w:r>
        <w:rPr>
          <w:rFonts w:ascii="Arial Unicode MS" w:hAnsi="Arial Unicode MS" w:eastAsia="Arial Unicode MS" w:cs="Arial Unicode MS"/>
          <w:sz w:val="24"/>
          <w:szCs w:val="24"/>
          <w:spacing w:val="-17"/>
        </w:rPr>
        <w:t xml:space="preserve"> </w:t>
      </w:r>
      <w:r>
        <w:rPr>
          <w:rFonts w:ascii="Arial Unicode MS" w:hAnsi="Arial Unicode MS" w:eastAsia="Arial Unicode MS" w:cs="Arial Unicode MS"/>
          <w:sz w:val="24"/>
          <w:szCs w:val="24"/>
          <w:spacing w:val="-3"/>
        </w:rPr>
        <w:t>P) </w:t>
      </w:r>
      <w:r>
        <w:rPr>
          <w:sz w:val="24"/>
          <w:szCs w:val="24"/>
          <w:spacing w:val="-3"/>
        </w:rPr>
        <w:t>表示似然，</w:t>
      </w:r>
      <w:r>
        <w:rPr>
          <w:rFonts w:ascii="Arial Unicode MS" w:hAnsi="Arial Unicode MS" w:eastAsia="Arial Unicode MS" w:cs="Arial Unicode MS"/>
          <w:sz w:val="24"/>
          <w:szCs w:val="24"/>
          <w:spacing w:val="-3"/>
        </w:rPr>
        <w:t>p(丁,</w:t>
      </w:r>
      <w:r>
        <w:rPr>
          <w:rFonts w:ascii="Arial Unicode MS" w:hAnsi="Arial Unicode MS" w:eastAsia="Arial Unicode MS" w:cs="Arial Unicode MS"/>
          <w:sz w:val="24"/>
          <w:szCs w:val="24"/>
          <w:spacing w:val="-18"/>
        </w:rPr>
        <w:t xml:space="preserve"> </w:t>
      </w:r>
      <w:r>
        <w:rPr>
          <w:rFonts w:ascii="Arial Unicode MS" w:hAnsi="Arial Unicode MS" w:eastAsia="Arial Unicode MS" w:cs="Arial Unicode MS"/>
          <w:sz w:val="24"/>
          <w:szCs w:val="24"/>
          <w:spacing w:val="-3"/>
        </w:rPr>
        <w:t>P) </w:t>
      </w:r>
      <w:r>
        <w:rPr>
          <w:sz w:val="24"/>
          <w:szCs w:val="24"/>
          <w:spacing w:val="-3"/>
        </w:rPr>
        <w:t>表示先验。假设位姿和</w:t>
      </w:r>
      <w:r>
        <w:rPr>
          <w:sz w:val="24"/>
          <w:szCs w:val="24"/>
          <w:spacing w:val="-4"/>
        </w:rPr>
        <w:t>点结构的先验分布相互独立，</w:t>
      </w:r>
    </w:p>
    <w:p>
      <w:pPr>
        <w:spacing w:line="209" w:lineRule="auto"/>
        <w:sectPr>
          <w:headerReference w:type="default" r:id="rId306"/>
          <w:footerReference w:type="default" r:id="rId307"/>
          <w:pgSz w:w="11906" w:h="16838"/>
          <w:pgMar w:top="1564" w:right="1561" w:bottom="1391" w:left="1693" w:header="1249" w:footer="1201" w:gutter="0"/>
          <w:cols w:equalWidth="0" w:num="1">
            <w:col w:w="8651" w:space="0"/>
          </w:cols>
        </w:sectPr>
        <w:rPr>
          <w:sz w:val="24"/>
          <w:szCs w:val="24"/>
        </w:rPr>
      </w:pPr>
    </w:p>
    <w:p>
      <w:pPr>
        <w:pStyle w:val="BodyText"/>
        <w:ind w:left="18"/>
        <w:spacing w:before="48" w:line="190" w:lineRule="auto"/>
        <w:rPr>
          <w:sz w:val="24"/>
          <w:szCs w:val="24"/>
        </w:rPr>
      </w:pPr>
      <w:r>
        <w:rPr>
          <w:sz w:val="24"/>
          <w:szCs w:val="24"/>
          <w:spacing w:val="-7"/>
        </w:rPr>
        <w:t>可以将先验分解为：</w:t>
      </w:r>
    </w:p>
    <w:p>
      <w:pPr>
        <w:ind w:left="3152"/>
        <w:spacing w:before="204" w:line="162" w:lineRule="auto"/>
        <w:rPr>
          <w:rFonts w:ascii="Arial Unicode MS" w:hAnsi="Arial Unicode MS" w:eastAsia="Arial Unicode MS" w:cs="Arial Unicode MS"/>
          <w:sz w:val="24"/>
          <w:szCs w:val="24"/>
        </w:rPr>
      </w:pPr>
      <w:r>
        <w:rPr>
          <w:rFonts w:ascii="Arial Unicode MS" w:hAnsi="Arial Unicode MS" w:eastAsia="Arial Unicode MS" w:cs="Arial Unicode MS"/>
          <w:sz w:val="24"/>
          <w:szCs w:val="24"/>
          <w:spacing w:val="-5"/>
        </w:rPr>
        <w:t>p(丁,</w:t>
      </w:r>
      <w:r>
        <w:rPr>
          <w:rFonts w:ascii="Arial Unicode MS" w:hAnsi="Arial Unicode MS" w:eastAsia="Arial Unicode MS" w:cs="Arial Unicode MS"/>
          <w:sz w:val="24"/>
          <w:szCs w:val="24"/>
          <w:spacing w:val="-11"/>
        </w:rPr>
        <w:t xml:space="preserve"> </w:t>
      </w:r>
      <w:r>
        <w:rPr>
          <w:rFonts w:ascii="Arial Unicode MS" w:hAnsi="Arial Unicode MS" w:eastAsia="Arial Unicode MS" w:cs="Arial Unicode MS"/>
          <w:sz w:val="24"/>
          <w:szCs w:val="24"/>
          <w:spacing w:val="-5"/>
        </w:rPr>
        <w:t>P) = p(丁)</w:t>
      </w:r>
      <w:r>
        <w:rPr>
          <w:rFonts w:ascii="Arial Unicode MS" w:hAnsi="Arial Unicode MS" w:eastAsia="Arial Unicode MS" w:cs="Arial Unicode MS"/>
          <w:sz w:val="24"/>
          <w:szCs w:val="24"/>
          <w:spacing w:val="7"/>
        </w:rPr>
        <w:t xml:space="preserve"> </w:t>
      </w:r>
      <w:r>
        <w:rPr>
          <w:rFonts w:ascii="Arial Unicode MS" w:hAnsi="Arial Unicode MS" w:eastAsia="Arial Unicode MS" w:cs="Arial Unicode MS"/>
          <w:sz w:val="24"/>
          <w:szCs w:val="24"/>
          <w:spacing w:val="-5"/>
        </w:rPr>
        <w:t>⋅</w:t>
      </w:r>
      <w:r>
        <w:rPr>
          <w:rFonts w:ascii="Arial Unicode MS" w:hAnsi="Arial Unicode MS" w:eastAsia="Arial Unicode MS" w:cs="Arial Unicode MS"/>
          <w:sz w:val="24"/>
          <w:szCs w:val="24"/>
          <w:spacing w:val="-21"/>
        </w:rPr>
        <w:t xml:space="preserve"> </w:t>
      </w:r>
      <w:r>
        <w:rPr>
          <w:rFonts w:ascii="Arial Unicode MS" w:hAnsi="Arial Unicode MS" w:eastAsia="Arial Unicode MS" w:cs="Arial Unicode MS"/>
          <w:sz w:val="24"/>
          <w:szCs w:val="24"/>
          <w:spacing w:val="-5"/>
        </w:rPr>
        <w:t>p(P).</w:t>
      </w:r>
    </w:p>
    <w:p>
      <w:pPr>
        <w:pStyle w:val="BodyText"/>
        <w:ind w:left="45" w:right="1334"/>
        <w:spacing w:before="209" w:line="254" w:lineRule="auto"/>
        <w:jc w:val="right"/>
        <w:rPr>
          <w:rFonts w:ascii="Arial Unicode MS" w:hAnsi="Arial Unicode MS" w:eastAsia="Arial Unicode MS" w:cs="Arial Unicode MS"/>
          <w:sz w:val="24"/>
          <w:szCs w:val="24"/>
        </w:rPr>
      </w:pPr>
      <w:r>
        <w:rPr>
          <w:sz w:val="24"/>
          <w:szCs w:val="24"/>
          <w:spacing w:val="-4"/>
        </w:rPr>
        <w:t>由于我们主要关注点结构的先验，可以将后验分布重写为：</w:t>
      </w:r>
      <w:r>
        <w:rPr>
          <w:sz w:val="24"/>
          <w:szCs w:val="24"/>
          <w:spacing w:val="9"/>
        </w:rPr>
        <w:t xml:space="preserve"> </w:t>
      </w:r>
      <w:r>
        <w:rPr>
          <w:rFonts w:ascii="Arial Unicode MS" w:hAnsi="Arial Unicode MS" w:eastAsia="Arial Unicode MS" w:cs="Arial Unicode MS"/>
          <w:sz w:val="24"/>
          <w:szCs w:val="24"/>
          <w:spacing w:val="-8"/>
        </w:rPr>
        <w:t>p(丁,</w:t>
      </w:r>
      <w:r>
        <w:rPr>
          <w:rFonts w:ascii="Arial Unicode MS" w:hAnsi="Arial Unicode MS" w:eastAsia="Arial Unicode MS" w:cs="Arial Unicode MS"/>
          <w:sz w:val="24"/>
          <w:szCs w:val="24"/>
          <w:spacing w:val="-12"/>
        </w:rPr>
        <w:t xml:space="preserve"> </w:t>
      </w:r>
      <w:r>
        <w:rPr>
          <w:rFonts w:ascii="Arial Unicode MS" w:hAnsi="Arial Unicode MS" w:eastAsia="Arial Unicode MS" w:cs="Arial Unicode MS"/>
          <w:sz w:val="24"/>
          <w:szCs w:val="24"/>
          <w:spacing w:val="-8"/>
        </w:rPr>
        <w:t>P|七) ∝ p(七|丁,</w:t>
      </w:r>
      <w:r>
        <w:rPr>
          <w:rFonts w:ascii="Arial Unicode MS" w:hAnsi="Arial Unicode MS" w:eastAsia="Arial Unicode MS" w:cs="Arial Unicode MS"/>
          <w:sz w:val="24"/>
          <w:szCs w:val="24"/>
          <w:spacing w:val="-17"/>
        </w:rPr>
        <w:t xml:space="preserve"> </w:t>
      </w:r>
      <w:r>
        <w:rPr>
          <w:rFonts w:ascii="Arial Unicode MS" w:hAnsi="Arial Unicode MS" w:eastAsia="Arial Unicode MS" w:cs="Arial Unicode MS"/>
          <w:sz w:val="24"/>
          <w:szCs w:val="24"/>
          <w:spacing w:val="-8"/>
        </w:rPr>
        <w:t>P) ⋅</w:t>
      </w:r>
      <w:r>
        <w:rPr>
          <w:rFonts w:ascii="Arial Unicode MS" w:hAnsi="Arial Unicode MS" w:eastAsia="Arial Unicode MS" w:cs="Arial Unicode MS"/>
          <w:sz w:val="24"/>
          <w:szCs w:val="24"/>
          <w:spacing w:val="-21"/>
        </w:rPr>
        <w:t xml:space="preserve"> </w:t>
      </w:r>
      <w:r>
        <w:rPr>
          <w:rFonts w:ascii="Arial Unicode MS" w:hAnsi="Arial Unicode MS" w:eastAsia="Arial Unicode MS" w:cs="Arial Unicode MS"/>
          <w:sz w:val="24"/>
          <w:szCs w:val="24"/>
          <w:spacing w:val="-8"/>
        </w:rPr>
        <w:t>p(丁)</w:t>
      </w:r>
      <w:r>
        <w:rPr>
          <w:rFonts w:ascii="Arial Unicode MS" w:hAnsi="Arial Unicode MS" w:eastAsia="Arial Unicode MS" w:cs="Arial Unicode MS"/>
          <w:sz w:val="24"/>
          <w:szCs w:val="24"/>
          <w:spacing w:val="7"/>
        </w:rPr>
        <w:t xml:space="preserve"> </w:t>
      </w:r>
      <w:r>
        <w:rPr>
          <w:rFonts w:ascii="Arial Unicode MS" w:hAnsi="Arial Unicode MS" w:eastAsia="Arial Unicode MS" w:cs="Arial Unicode MS"/>
          <w:sz w:val="24"/>
          <w:szCs w:val="24"/>
          <w:spacing w:val="-8"/>
        </w:rPr>
        <w:t>⋅</w:t>
      </w:r>
      <w:r>
        <w:rPr>
          <w:rFonts w:ascii="Arial Unicode MS" w:hAnsi="Arial Unicode MS" w:eastAsia="Arial Unicode MS" w:cs="Arial Unicode MS"/>
          <w:sz w:val="24"/>
          <w:szCs w:val="24"/>
          <w:spacing w:val="-20"/>
        </w:rPr>
        <w:t xml:space="preserve"> </w:t>
      </w:r>
      <w:r>
        <w:rPr>
          <w:rFonts w:ascii="Arial Unicode MS" w:hAnsi="Arial Unicode MS" w:eastAsia="Arial Unicode MS" w:cs="Arial Unicode MS"/>
          <w:sz w:val="24"/>
          <w:szCs w:val="24"/>
          <w:spacing w:val="-8"/>
        </w:rPr>
        <w:t>p(P)</w:t>
      </w:r>
    </w:p>
    <w:p>
      <w:pPr>
        <w:pStyle w:val="BodyText"/>
        <w:ind w:left="35" w:right="2052" w:firstLine="3515"/>
        <w:spacing w:before="28" w:line="253" w:lineRule="auto"/>
        <w:rPr>
          <w:sz w:val="24"/>
          <w:szCs w:val="24"/>
        </w:rPr>
      </w:pPr>
      <w:r>
        <w:rPr>
          <w:rFonts w:ascii="Arial Unicode MS" w:hAnsi="Arial Unicode MS" w:eastAsia="Arial Unicode MS" w:cs="Arial Unicode MS"/>
          <w:sz w:val="24"/>
          <w:szCs w:val="24"/>
          <w:spacing w:val="-5"/>
        </w:rPr>
        <w:t>∝ p(七|丁,</w:t>
      </w:r>
      <w:r>
        <w:rPr>
          <w:rFonts w:ascii="Arial Unicode MS" w:hAnsi="Arial Unicode MS" w:eastAsia="Arial Unicode MS" w:cs="Arial Unicode MS"/>
          <w:sz w:val="24"/>
          <w:szCs w:val="24"/>
          <w:spacing w:val="-13"/>
        </w:rPr>
        <w:t xml:space="preserve"> </w:t>
      </w:r>
      <w:r>
        <w:rPr>
          <w:rFonts w:ascii="Arial Unicode MS" w:hAnsi="Arial Unicode MS" w:eastAsia="Arial Unicode MS" w:cs="Arial Unicode MS"/>
          <w:sz w:val="24"/>
          <w:szCs w:val="24"/>
          <w:spacing w:val="-5"/>
        </w:rPr>
        <w:t>P) ⋅</w:t>
      </w:r>
      <w:r>
        <w:rPr>
          <w:rFonts w:ascii="Arial Unicode MS" w:hAnsi="Arial Unicode MS" w:eastAsia="Arial Unicode MS" w:cs="Arial Unicode MS"/>
          <w:sz w:val="24"/>
          <w:szCs w:val="24"/>
          <w:spacing w:val="-21"/>
        </w:rPr>
        <w:t xml:space="preserve"> </w:t>
      </w:r>
      <w:r>
        <w:rPr>
          <w:rFonts w:ascii="Arial Unicode MS" w:hAnsi="Arial Unicode MS" w:eastAsia="Arial Unicode MS" w:cs="Arial Unicode MS"/>
          <w:sz w:val="24"/>
          <w:szCs w:val="24"/>
          <w:spacing w:val="-5"/>
        </w:rPr>
        <w:t>p(P).</w:t>
      </w:r>
      <w:r>
        <w:rPr>
          <w:rFonts w:ascii="Arial Unicode MS" w:hAnsi="Arial Unicode MS" w:eastAsia="Arial Unicode MS" w:cs="Arial Unicode MS"/>
          <w:sz w:val="24"/>
          <w:szCs w:val="24"/>
        </w:rPr>
        <w:t xml:space="preserve"> </w:t>
      </w:r>
      <w:bookmarkStart w:name="bookmark340" w:id="273"/>
      <w:bookmarkEnd w:id="273"/>
      <w:r>
        <w:rPr>
          <w:sz w:val="24"/>
          <w:szCs w:val="24"/>
          <w:spacing w:val="-5"/>
        </w:rPr>
        <w:t>因此，位姿和点结构的估计可以表示为：</w:t>
      </w:r>
    </w:p>
    <w:p>
      <w:pPr>
        <w:ind w:left="2411"/>
        <w:spacing w:before="41" w:line="455" w:lineRule="exact"/>
        <w:rPr/>
      </w:pPr>
      <w:r>
        <w:rPr>
          <w:position w:val="-9"/>
        </w:rPr>
        <w:drawing>
          <wp:inline distT="0" distB="0" distL="0" distR="0">
            <wp:extent cx="2352573" cy="288430"/>
            <wp:effectExtent l="0" t="0" r="0" b="0"/>
            <wp:docPr id="418" name="IM 418"/>
            <wp:cNvGraphicFramePr/>
            <a:graphic>
              <a:graphicData uri="http://schemas.openxmlformats.org/drawingml/2006/picture">
                <pic:pic>
                  <pic:nvPicPr>
                    <pic:cNvPr id="418" name="IM 418"/>
                    <pic:cNvPicPr/>
                  </pic:nvPicPr>
                  <pic:blipFill>
                    <a:blip r:embed="rId310"/>
                    <a:stretch>
                      <a:fillRect/>
                    </a:stretch>
                  </pic:blipFill>
                  <pic:spPr>
                    <a:xfrm rot="0">
                      <a:off x="0" y="0"/>
                      <a:ext cx="2352573" cy="288430"/>
                    </a:xfrm>
                    <a:prstGeom prst="rect">
                      <a:avLst/>
                    </a:prstGeom>
                  </pic:spPr>
                </pic:pic>
              </a:graphicData>
            </a:graphic>
          </wp:inline>
        </w:drawing>
      </w:r>
    </w:p>
    <w:p>
      <w:pPr>
        <w:pStyle w:val="BodyText"/>
        <w:ind w:left="17"/>
        <w:spacing w:before="178" w:line="190" w:lineRule="auto"/>
        <w:rPr>
          <w:sz w:val="24"/>
          <w:szCs w:val="24"/>
        </w:rPr>
      </w:pPr>
      <w:r>
        <w:rPr>
          <w:sz w:val="24"/>
          <w:szCs w:val="24"/>
          <w:spacing w:val="-8"/>
        </w:rPr>
        <w:t>其中各项展开为：</w:t>
      </w:r>
    </w:p>
    <w:p>
      <w:pPr>
        <w:ind w:left="2513"/>
        <w:spacing w:before="141" w:line="502" w:lineRule="exact"/>
        <w:rPr/>
      </w:pPr>
      <w:r>
        <w:rPr>
          <w:position w:val="-10"/>
        </w:rPr>
        <w:drawing>
          <wp:inline distT="0" distB="0" distL="0" distR="0">
            <wp:extent cx="2212771" cy="319049"/>
            <wp:effectExtent l="0" t="0" r="0" b="0"/>
            <wp:docPr id="420" name="IM 420"/>
            <wp:cNvGraphicFramePr/>
            <a:graphic>
              <a:graphicData uri="http://schemas.openxmlformats.org/drawingml/2006/picture">
                <pic:pic>
                  <pic:nvPicPr>
                    <pic:cNvPr id="420" name="IM 420"/>
                    <pic:cNvPicPr/>
                  </pic:nvPicPr>
                  <pic:blipFill>
                    <a:blip r:embed="rId311"/>
                    <a:stretch>
                      <a:fillRect/>
                    </a:stretch>
                  </pic:blipFill>
                  <pic:spPr>
                    <a:xfrm rot="0">
                      <a:off x="0" y="0"/>
                      <a:ext cx="2212771" cy="319049"/>
                    </a:xfrm>
                    <a:prstGeom prst="rect">
                      <a:avLst/>
                    </a:prstGeom>
                  </pic:spPr>
                </pic:pic>
              </a:graphicData>
            </a:graphic>
          </wp:inline>
        </w:drawing>
      </w:r>
    </w:p>
    <w:p>
      <w:pPr>
        <w:spacing w:line="300" w:lineRule="auto"/>
        <w:rPr>
          <w:rFonts w:ascii="Arial"/>
          <w:sz w:val="21"/>
        </w:rPr>
      </w:pPr>
      <w:r/>
    </w:p>
    <w:p>
      <w:pPr>
        <w:ind w:left="3385"/>
        <w:spacing w:line="499" w:lineRule="exact"/>
        <w:rPr/>
      </w:pPr>
      <w:r>
        <w:rPr>
          <w:position w:val="-10"/>
        </w:rPr>
        <w:drawing>
          <wp:inline distT="0" distB="0" distL="0" distR="0">
            <wp:extent cx="1104951" cy="316864"/>
            <wp:effectExtent l="0" t="0" r="0" b="0"/>
            <wp:docPr id="422" name="IM 422"/>
            <wp:cNvGraphicFramePr/>
            <a:graphic>
              <a:graphicData uri="http://schemas.openxmlformats.org/drawingml/2006/picture">
                <pic:pic>
                  <pic:nvPicPr>
                    <pic:cNvPr id="422" name="IM 422"/>
                    <pic:cNvPicPr/>
                  </pic:nvPicPr>
                  <pic:blipFill>
                    <a:blip r:embed="rId312"/>
                    <a:stretch>
                      <a:fillRect/>
                    </a:stretch>
                  </pic:blipFill>
                  <pic:spPr>
                    <a:xfrm rot="0">
                      <a:off x="0" y="0"/>
                      <a:ext cx="1104951" cy="316864"/>
                    </a:xfrm>
                    <a:prstGeom prst="rect">
                      <a:avLst/>
                    </a:prstGeom>
                  </pic:spPr>
                </pic:pic>
              </a:graphicData>
            </a:graphic>
          </wp:inline>
        </w:drawing>
      </w:r>
    </w:p>
    <w:p>
      <w:pPr>
        <w:pStyle w:val="BodyText"/>
        <w:ind w:left="16"/>
        <w:spacing w:before="180" w:line="183" w:lineRule="auto"/>
        <w:rPr>
          <w:sz w:val="24"/>
          <w:szCs w:val="24"/>
        </w:rPr>
      </w:pPr>
      <w:r>
        <w:rPr>
          <w:sz w:val="24"/>
          <w:szCs w:val="24"/>
          <w:spacing w:val="-3"/>
        </w:rPr>
        <w:t>假设似然和先验均为高斯误差，则两个概率可以表示为：</w:t>
      </w:r>
    </w:p>
    <w:p>
      <w:pPr>
        <w:ind w:left="2175"/>
        <w:spacing w:before="89" w:line="610" w:lineRule="exact"/>
        <w:rPr/>
      </w:pPr>
      <w:r>
        <w:rPr>
          <w:position w:val="-12"/>
        </w:rPr>
        <w:drawing>
          <wp:inline distT="0" distB="0" distL="0" distR="0">
            <wp:extent cx="2629524" cy="387717"/>
            <wp:effectExtent l="0" t="0" r="0" b="0"/>
            <wp:docPr id="424" name="IM 424"/>
            <wp:cNvGraphicFramePr/>
            <a:graphic>
              <a:graphicData uri="http://schemas.openxmlformats.org/drawingml/2006/picture">
                <pic:pic>
                  <pic:nvPicPr>
                    <pic:cNvPr id="424" name="IM 424"/>
                    <pic:cNvPicPr/>
                  </pic:nvPicPr>
                  <pic:blipFill>
                    <a:blip r:embed="rId313"/>
                    <a:stretch>
                      <a:fillRect/>
                    </a:stretch>
                  </pic:blipFill>
                  <pic:spPr>
                    <a:xfrm rot="0">
                      <a:off x="0" y="0"/>
                      <a:ext cx="2629524" cy="387717"/>
                    </a:xfrm>
                    <a:prstGeom prst="rect">
                      <a:avLst/>
                    </a:prstGeom>
                  </pic:spPr>
                </pic:pic>
              </a:graphicData>
            </a:graphic>
          </wp:inline>
        </w:drawing>
      </w:r>
    </w:p>
    <w:p>
      <w:pPr>
        <w:spacing w:line="256" w:lineRule="auto"/>
        <w:rPr>
          <w:rFonts w:ascii="Arial"/>
          <w:sz w:val="21"/>
        </w:rPr>
      </w:pPr>
      <w:r/>
    </w:p>
    <w:p>
      <w:pPr>
        <w:ind w:left="2554"/>
        <w:spacing w:before="1" w:line="610" w:lineRule="exact"/>
        <w:rPr/>
      </w:pPr>
      <w:r>
        <w:rPr>
          <w:position w:val="-12"/>
        </w:rPr>
        <w:drawing>
          <wp:inline distT="0" distB="0" distL="0" distR="0">
            <wp:extent cx="2147570" cy="387704"/>
            <wp:effectExtent l="0" t="0" r="0" b="0"/>
            <wp:docPr id="426" name="IM 426"/>
            <wp:cNvGraphicFramePr/>
            <a:graphic>
              <a:graphicData uri="http://schemas.openxmlformats.org/drawingml/2006/picture">
                <pic:pic>
                  <pic:nvPicPr>
                    <pic:cNvPr id="426" name="IM 426"/>
                    <pic:cNvPicPr/>
                  </pic:nvPicPr>
                  <pic:blipFill>
                    <a:blip r:embed="rId314"/>
                    <a:stretch>
                      <a:fillRect/>
                    </a:stretch>
                  </pic:blipFill>
                  <pic:spPr>
                    <a:xfrm rot="0">
                      <a:off x="0" y="0"/>
                      <a:ext cx="2147570" cy="38770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455" w:lineRule="auto"/>
        <w:rPr>
          <w:rFonts w:ascii="Arial"/>
          <w:sz w:val="21"/>
        </w:rPr>
      </w:pPr>
      <w:r/>
    </w:p>
    <w:p>
      <w:pPr>
        <w:pStyle w:val="BodyText"/>
        <w:ind w:left="120"/>
        <w:spacing w:before="109" w:line="190" w:lineRule="auto"/>
        <w:rPr>
          <w:sz w:val="24"/>
          <w:szCs w:val="24"/>
        </w:rPr>
      </w:pPr>
      <w:r>
        <w:rPr>
          <w:sz w:val="24"/>
          <w:szCs w:val="24"/>
          <w:spacing w:val="-4"/>
        </w:rPr>
        <w:t>（</w:t>
      </w:r>
      <w:r>
        <w:rPr>
          <w:rFonts w:ascii="Times New Roman" w:hAnsi="Times New Roman" w:eastAsia="Times New Roman" w:cs="Times New Roman"/>
          <w:sz w:val="24"/>
          <w:szCs w:val="24"/>
          <w:spacing w:val="-4"/>
        </w:rPr>
        <w:t>4.7</w:t>
      </w:r>
      <w:r>
        <w:rPr>
          <w:sz w:val="24"/>
          <w:szCs w:val="24"/>
          <w:spacing w:val="-4"/>
        </w:rPr>
        <w:t>）</w:t>
      </w:r>
    </w:p>
    <w:p>
      <w:pPr>
        <w:spacing w:line="357" w:lineRule="auto"/>
        <w:rPr>
          <w:rFonts w:ascii="Arial"/>
          <w:sz w:val="21"/>
        </w:rPr>
      </w:pPr>
      <w:r/>
    </w:p>
    <w:p>
      <w:pPr>
        <w:spacing w:line="358" w:lineRule="auto"/>
        <w:rPr>
          <w:rFonts w:ascii="Arial"/>
          <w:sz w:val="21"/>
        </w:rPr>
      </w:pPr>
      <w:r/>
    </w:p>
    <w:p>
      <w:pPr>
        <w:pStyle w:val="BodyText"/>
        <w:ind w:left="120"/>
        <w:spacing w:before="110" w:line="190" w:lineRule="auto"/>
        <w:rPr>
          <w:sz w:val="24"/>
          <w:szCs w:val="24"/>
        </w:rPr>
      </w:pPr>
      <w:r>
        <w:rPr>
          <w:sz w:val="24"/>
          <w:szCs w:val="24"/>
          <w:spacing w:val="-4"/>
        </w:rPr>
        <w:t>（</w:t>
      </w:r>
      <w:r>
        <w:rPr>
          <w:rFonts w:ascii="Times New Roman" w:hAnsi="Times New Roman" w:eastAsia="Times New Roman" w:cs="Times New Roman"/>
          <w:sz w:val="24"/>
          <w:szCs w:val="24"/>
          <w:spacing w:val="-4"/>
        </w:rPr>
        <w:t>4.8</w:t>
      </w:r>
      <w:r>
        <w:rPr>
          <w:sz w:val="24"/>
          <w:szCs w:val="24"/>
          <w:spacing w:val="-4"/>
        </w:rPr>
        <w:t>）</w:t>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pStyle w:val="BodyText"/>
        <w:ind w:left="120"/>
        <w:spacing w:before="110" w:line="190" w:lineRule="auto"/>
        <w:rPr>
          <w:sz w:val="24"/>
          <w:szCs w:val="24"/>
        </w:rPr>
      </w:pPr>
      <w:r>
        <w:rPr>
          <w:sz w:val="24"/>
          <w:szCs w:val="24"/>
          <w:spacing w:val="-4"/>
        </w:rPr>
        <w:t>（</w:t>
      </w:r>
      <w:r>
        <w:rPr>
          <w:rFonts w:ascii="Times New Roman" w:hAnsi="Times New Roman" w:eastAsia="Times New Roman" w:cs="Times New Roman"/>
          <w:sz w:val="24"/>
          <w:szCs w:val="24"/>
          <w:spacing w:val="-4"/>
        </w:rPr>
        <w:t>4.9</w:t>
      </w:r>
      <w:r>
        <w:rPr>
          <w:sz w:val="24"/>
          <w:szCs w:val="24"/>
          <w:spacing w:val="-4"/>
        </w:rPr>
        <w:t>）</w:t>
      </w:r>
    </w:p>
    <w:p>
      <w:pPr>
        <w:spacing w:line="344" w:lineRule="auto"/>
        <w:rPr>
          <w:rFonts w:ascii="Arial"/>
          <w:sz w:val="21"/>
        </w:rPr>
      </w:pPr>
      <w:r/>
    </w:p>
    <w:p>
      <w:pPr>
        <w:spacing w:line="344" w:lineRule="auto"/>
        <w:rPr>
          <w:rFonts w:ascii="Arial"/>
          <w:sz w:val="21"/>
        </w:rPr>
      </w:pPr>
      <w:r/>
    </w:p>
    <w:p>
      <w:pPr>
        <w:pStyle w:val="BodyText"/>
        <w:spacing w:before="109" w:line="190" w:lineRule="auto"/>
        <w:rPr>
          <w:sz w:val="24"/>
          <w:szCs w:val="24"/>
        </w:rPr>
      </w:pPr>
      <w:r>
        <w:rPr>
          <w:sz w:val="24"/>
          <w:szCs w:val="24"/>
          <w:spacing w:val="-3"/>
        </w:rPr>
        <w:t>（</w:t>
      </w:r>
      <w:r>
        <w:rPr>
          <w:rFonts w:ascii="Times New Roman" w:hAnsi="Times New Roman" w:eastAsia="Times New Roman" w:cs="Times New Roman"/>
          <w:sz w:val="24"/>
          <w:szCs w:val="24"/>
          <w:spacing w:val="-3"/>
        </w:rPr>
        <w:t>4.10</w:t>
      </w:r>
      <w:r>
        <w:rPr>
          <w:sz w:val="24"/>
          <w:szCs w:val="24"/>
          <w:spacing w:val="-3"/>
        </w:rPr>
        <w:t>）</w:t>
      </w:r>
    </w:p>
    <w:p>
      <w:pPr>
        <w:spacing w:line="347" w:lineRule="auto"/>
        <w:rPr>
          <w:rFonts w:ascii="Arial"/>
          <w:sz w:val="21"/>
        </w:rPr>
      </w:pPr>
      <w:r/>
    </w:p>
    <w:p>
      <w:pPr>
        <w:pStyle w:val="BodyText"/>
        <w:ind w:left="8"/>
        <w:spacing w:before="110" w:line="190" w:lineRule="auto"/>
        <w:rPr>
          <w:sz w:val="24"/>
          <w:szCs w:val="24"/>
        </w:rPr>
      </w:pPr>
      <w:r>
        <w:rPr>
          <w:sz w:val="24"/>
          <w:szCs w:val="24"/>
          <w:spacing w:val="-5"/>
        </w:rPr>
        <w:t>（</w:t>
      </w:r>
      <w:r>
        <w:rPr>
          <w:rFonts w:ascii="Times New Roman" w:hAnsi="Times New Roman" w:eastAsia="Times New Roman" w:cs="Times New Roman"/>
          <w:sz w:val="24"/>
          <w:szCs w:val="24"/>
          <w:spacing w:val="-5"/>
        </w:rPr>
        <w:t>4.11</w:t>
      </w:r>
      <w:r>
        <w:rPr>
          <w:sz w:val="24"/>
          <w:szCs w:val="24"/>
          <w:spacing w:val="-5"/>
        </w:rPr>
        <w:t>）</w:t>
      </w:r>
    </w:p>
    <w:p>
      <w:pPr>
        <w:spacing w:line="352" w:lineRule="auto"/>
        <w:rPr>
          <w:rFonts w:ascii="Arial"/>
          <w:sz w:val="21"/>
        </w:rPr>
      </w:pPr>
      <w:r/>
    </w:p>
    <w:p>
      <w:pPr>
        <w:spacing w:line="353" w:lineRule="auto"/>
        <w:rPr>
          <w:rFonts w:ascii="Arial"/>
          <w:sz w:val="21"/>
        </w:rPr>
      </w:pPr>
      <w:r/>
    </w:p>
    <w:p>
      <w:pPr>
        <w:pStyle w:val="BodyText"/>
        <w:spacing w:before="109" w:line="190" w:lineRule="auto"/>
        <w:rPr>
          <w:sz w:val="24"/>
          <w:szCs w:val="24"/>
        </w:rPr>
      </w:pPr>
      <w:r>
        <w:rPr>
          <w:sz w:val="24"/>
          <w:szCs w:val="24"/>
          <w:spacing w:val="-3"/>
        </w:rPr>
        <w:t>（</w:t>
      </w:r>
      <w:r>
        <w:rPr>
          <w:rFonts w:ascii="Times New Roman" w:hAnsi="Times New Roman" w:eastAsia="Times New Roman" w:cs="Times New Roman"/>
          <w:sz w:val="24"/>
          <w:szCs w:val="24"/>
          <w:spacing w:val="-3"/>
        </w:rPr>
        <w:t>4.12</w:t>
      </w:r>
      <w:r>
        <w:rPr>
          <w:sz w:val="24"/>
          <w:szCs w:val="24"/>
          <w:spacing w:val="-3"/>
        </w:rPr>
        <w:t>）</w:t>
      </w:r>
    </w:p>
    <w:p>
      <w:pPr>
        <w:spacing w:line="410" w:lineRule="auto"/>
        <w:rPr>
          <w:rFonts w:ascii="Arial"/>
          <w:sz w:val="21"/>
        </w:rPr>
      </w:pPr>
      <w:r/>
    </w:p>
    <w:p>
      <w:pPr>
        <w:pStyle w:val="BodyText"/>
        <w:spacing w:before="110" w:line="190" w:lineRule="auto"/>
        <w:rPr>
          <w:sz w:val="24"/>
          <w:szCs w:val="24"/>
        </w:rPr>
      </w:pPr>
      <w:r>
        <w:rPr>
          <w:sz w:val="24"/>
          <w:szCs w:val="24"/>
          <w:spacing w:val="-3"/>
        </w:rPr>
        <w:t>（</w:t>
      </w:r>
      <w:r>
        <w:rPr>
          <w:rFonts w:ascii="Times New Roman" w:hAnsi="Times New Roman" w:eastAsia="Times New Roman" w:cs="Times New Roman"/>
          <w:sz w:val="24"/>
          <w:szCs w:val="24"/>
          <w:spacing w:val="-3"/>
        </w:rPr>
        <w:t>4.13</w:t>
      </w:r>
      <w:r>
        <w:rPr>
          <w:sz w:val="24"/>
          <w:szCs w:val="24"/>
          <w:spacing w:val="-3"/>
        </w:rPr>
        <w:t>）</w:t>
      </w:r>
    </w:p>
    <w:p>
      <w:pPr>
        <w:spacing w:line="190" w:lineRule="auto"/>
        <w:sectPr>
          <w:type w:val="continuous"/>
          <w:pgSz w:w="11906" w:h="16838"/>
          <w:pgMar w:top="1564" w:right="1561" w:bottom="1391" w:left="1693" w:header="1249" w:footer="1201" w:gutter="0"/>
          <w:cols w:equalWidth="0" w:num="2">
            <w:col w:w="7527" w:space="100"/>
            <w:col w:w="1024" w:space="0"/>
          </w:cols>
        </w:sectPr>
        <w:rPr>
          <w:sz w:val="24"/>
          <w:szCs w:val="24"/>
        </w:rPr>
      </w:pPr>
    </w:p>
    <w:p>
      <w:pPr>
        <w:pStyle w:val="BodyText"/>
        <w:ind w:left="15" w:right="139" w:firstLine="1"/>
        <w:spacing w:before="138" w:line="172" w:lineRule="auto"/>
        <w:rPr>
          <w:sz w:val="24"/>
          <w:szCs w:val="24"/>
        </w:rPr>
      </w:pPr>
      <w:r>
        <w:rPr>
          <w:sz w:val="24"/>
          <w:szCs w:val="24"/>
          <w:spacing w:val="1"/>
        </w:rPr>
        <w:t>其中 </w:t>
      </w:r>
      <w:r>
        <w:rPr>
          <w:rFonts w:ascii="Arial Unicode MS" w:hAnsi="Arial Unicode MS" w:eastAsia="Arial Unicode MS" w:cs="Arial Unicode MS"/>
          <w:sz w:val="24"/>
          <w:szCs w:val="24"/>
          <w:spacing w:val="1"/>
        </w:rPr>
        <w:t>Σ</w:t>
      </w:r>
      <w:r>
        <w:rPr>
          <w:rFonts w:ascii="Arial Unicode MS" w:hAnsi="Arial Unicode MS" w:eastAsia="Arial Unicode MS" w:cs="Arial Unicode MS"/>
          <w:sz w:val="18"/>
          <w:szCs w:val="18"/>
          <w:position w:val="-6"/>
        </w:rPr>
        <w:t>im</w:t>
      </w:r>
      <w:r>
        <w:rPr>
          <w:rFonts w:ascii="Arial Unicode MS" w:hAnsi="Arial Unicode MS" w:eastAsia="Arial Unicode MS" w:cs="Arial Unicode MS"/>
          <w:sz w:val="18"/>
          <w:szCs w:val="18"/>
          <w:spacing w:val="57"/>
          <w:position w:val="-6"/>
        </w:rPr>
        <w:t xml:space="preserve"> </w:t>
      </w:r>
      <w:r>
        <w:rPr>
          <w:rFonts w:ascii="Arial Unicode MS" w:hAnsi="Arial Unicode MS" w:eastAsia="Arial Unicode MS" w:cs="Arial Unicode MS"/>
          <w:sz w:val="24"/>
          <w:szCs w:val="24"/>
          <w:spacing w:val="1"/>
          <w:position w:val="4"/>
        </w:rPr>
        <w:t>∈</w:t>
      </w:r>
      <w:r>
        <w:rPr>
          <w:rFonts w:ascii="Arial Unicode MS" w:hAnsi="Arial Unicode MS" w:eastAsia="Arial Unicode MS" w:cs="Arial Unicode MS"/>
          <w:sz w:val="24"/>
          <w:szCs w:val="24"/>
          <w:spacing w:val="24"/>
          <w:position w:val="4"/>
        </w:rPr>
        <w:t xml:space="preserve"> </w:t>
      </w:r>
      <w:r>
        <w:rPr>
          <w:rFonts w:ascii="Arial Unicode MS" w:hAnsi="Arial Unicode MS" w:eastAsia="Arial Unicode MS" w:cs="Arial Unicode MS"/>
          <w:sz w:val="24"/>
          <w:szCs w:val="24"/>
          <w:spacing w:val="1"/>
          <w:position w:val="4"/>
        </w:rPr>
        <w:t>ℝ</w:t>
      </w:r>
      <w:r>
        <w:rPr>
          <w:rFonts w:ascii="Arial Unicode MS" w:hAnsi="Arial Unicode MS" w:eastAsia="Arial Unicode MS" w:cs="Arial Unicode MS"/>
          <w:sz w:val="18"/>
          <w:szCs w:val="18"/>
          <w:spacing w:val="1"/>
          <w:position w:val="4"/>
        </w:rPr>
        <w:t>2×2</w:t>
      </w:r>
      <w:r>
        <w:rPr>
          <w:rFonts w:ascii="Arial Unicode MS" w:hAnsi="Arial Unicode MS" w:eastAsia="Arial Unicode MS" w:cs="Arial Unicode MS"/>
          <w:sz w:val="18"/>
          <w:szCs w:val="18"/>
          <w:spacing w:val="31"/>
          <w:w w:val="101"/>
          <w:position w:val="4"/>
        </w:rPr>
        <w:t xml:space="preserve"> </w:t>
      </w:r>
      <w:r>
        <w:rPr>
          <w:sz w:val="24"/>
          <w:szCs w:val="24"/>
          <w:spacing w:val="1"/>
        </w:rPr>
        <w:t>表示视觉观测的误差的协方差矩阵，</w:t>
      </w:r>
      <w:r>
        <w:rPr>
          <w:rFonts w:ascii="Arial Unicode MS" w:hAnsi="Arial Unicode MS" w:eastAsia="Arial Unicode MS" w:cs="Arial Unicode MS"/>
          <w:sz w:val="24"/>
          <w:szCs w:val="24"/>
          <w:spacing w:val="1"/>
        </w:rPr>
        <w:t>Σ</w:t>
      </w:r>
      <w:r>
        <w:rPr>
          <w:rFonts w:ascii="Arial Unicode MS" w:hAnsi="Arial Unicode MS" w:eastAsia="Arial Unicode MS" w:cs="Arial Unicode MS"/>
          <w:sz w:val="18"/>
          <w:szCs w:val="18"/>
          <w:spacing w:val="1"/>
          <w:position w:val="-6"/>
        </w:rPr>
        <w:t>m</w:t>
      </w:r>
      <w:r>
        <w:rPr>
          <w:rFonts w:ascii="Arial Unicode MS" w:hAnsi="Arial Unicode MS" w:eastAsia="Arial Unicode MS" w:cs="Arial Unicode MS"/>
          <w:sz w:val="18"/>
          <w:szCs w:val="18"/>
          <w:spacing w:val="48"/>
          <w:w w:val="101"/>
          <w:position w:val="-6"/>
        </w:rPr>
        <w:t xml:space="preserve"> </w:t>
      </w:r>
      <w:r>
        <w:rPr>
          <w:rFonts w:ascii="Arial Unicode MS" w:hAnsi="Arial Unicode MS" w:eastAsia="Arial Unicode MS" w:cs="Arial Unicode MS"/>
          <w:sz w:val="24"/>
          <w:szCs w:val="24"/>
          <w:spacing w:val="1"/>
          <w:position w:val="4"/>
        </w:rPr>
        <w:t>∈</w:t>
      </w:r>
      <w:r>
        <w:rPr>
          <w:rFonts w:ascii="Arial Unicode MS" w:hAnsi="Arial Unicode MS" w:eastAsia="Arial Unicode MS" w:cs="Arial Unicode MS"/>
          <w:sz w:val="24"/>
          <w:szCs w:val="24"/>
          <w:spacing w:val="24"/>
          <w:position w:val="4"/>
        </w:rPr>
        <w:t xml:space="preserve"> </w:t>
      </w:r>
      <w:r>
        <w:rPr>
          <w:rFonts w:ascii="Arial Unicode MS" w:hAnsi="Arial Unicode MS" w:eastAsia="Arial Unicode MS" w:cs="Arial Unicode MS"/>
          <w:sz w:val="24"/>
          <w:szCs w:val="24"/>
          <w:spacing w:val="1"/>
          <w:position w:val="4"/>
        </w:rPr>
        <w:t>ℝ</w:t>
      </w:r>
      <w:r>
        <w:rPr>
          <w:rFonts w:ascii="Arial Unicode MS" w:hAnsi="Arial Unicode MS" w:eastAsia="Arial Unicode MS" w:cs="Arial Unicode MS"/>
          <w:sz w:val="18"/>
          <w:szCs w:val="18"/>
          <w:spacing w:val="1"/>
          <w:position w:val="4"/>
        </w:rPr>
        <w:t>3×3</w:t>
      </w:r>
      <w:r>
        <w:rPr>
          <w:rFonts w:ascii="Arial Unicode MS" w:hAnsi="Arial Unicode MS" w:eastAsia="Arial Unicode MS" w:cs="Arial Unicode MS"/>
          <w:sz w:val="18"/>
          <w:szCs w:val="18"/>
          <w:spacing w:val="31"/>
          <w:w w:val="101"/>
          <w:position w:val="4"/>
        </w:rPr>
        <w:t xml:space="preserve"> </w:t>
      </w:r>
      <w:r>
        <w:rPr>
          <w:sz w:val="24"/>
          <w:szCs w:val="24"/>
          <w:spacing w:val="1"/>
        </w:rPr>
        <w:t>表示地图点的先</w:t>
      </w:r>
      <w:r>
        <w:rPr>
          <w:sz w:val="24"/>
          <w:szCs w:val="24"/>
        </w:rPr>
        <w:t xml:space="preserve"> </w:t>
      </w:r>
      <w:r>
        <w:rPr>
          <w:sz w:val="24"/>
          <w:szCs w:val="24"/>
          <w:spacing w:val="2"/>
        </w:rPr>
        <w:t>验误差的协方差矩阵，</w:t>
      </w:r>
      <w:r>
        <w:rPr>
          <w:rFonts w:ascii="Arial Unicode MS" w:hAnsi="Arial Unicode MS" w:eastAsia="Arial Unicode MS" w:cs="Arial Unicode MS"/>
          <w:sz w:val="24"/>
          <w:szCs w:val="24"/>
        </w:rPr>
        <w:t>r</w:t>
      </w:r>
      <w:r>
        <w:rPr>
          <w:rFonts w:ascii="Arial Unicode MS" w:hAnsi="Arial Unicode MS" w:eastAsia="Arial Unicode MS" w:cs="Arial Unicode MS"/>
          <w:sz w:val="18"/>
          <w:szCs w:val="18"/>
          <w:position w:val="-5"/>
        </w:rPr>
        <w:t>im</w:t>
      </w:r>
      <w:r>
        <w:rPr>
          <w:rFonts w:ascii="Arial Unicode MS" w:hAnsi="Arial Unicode MS" w:eastAsia="Arial Unicode MS" w:cs="Arial Unicode MS"/>
          <w:sz w:val="18"/>
          <w:szCs w:val="18"/>
          <w:spacing w:val="39"/>
          <w:position w:val="-5"/>
        </w:rPr>
        <w:t xml:space="preserve"> </w:t>
      </w:r>
      <w:r>
        <w:rPr>
          <w:sz w:val="24"/>
          <w:szCs w:val="24"/>
          <w:spacing w:val="2"/>
        </w:rPr>
        <w:t>和 </w:t>
      </w:r>
      <w:r>
        <w:rPr>
          <w:rFonts w:ascii="Arial Unicode MS" w:hAnsi="Arial Unicode MS" w:eastAsia="Arial Unicode MS" w:cs="Arial Unicode MS"/>
          <w:sz w:val="24"/>
          <w:szCs w:val="24"/>
        </w:rPr>
        <w:t>r</w:t>
      </w:r>
      <w:r>
        <w:rPr>
          <w:rFonts w:ascii="Arial Unicode MS" w:hAnsi="Arial Unicode MS" w:eastAsia="Arial Unicode MS" w:cs="Arial Unicode MS"/>
          <w:sz w:val="18"/>
          <w:szCs w:val="18"/>
          <w:position w:val="-5"/>
        </w:rPr>
        <w:t>m</w:t>
      </w:r>
      <w:r>
        <w:rPr>
          <w:rFonts w:ascii="Arial Unicode MS" w:hAnsi="Arial Unicode MS" w:eastAsia="Arial Unicode MS" w:cs="Arial Unicode MS"/>
          <w:sz w:val="18"/>
          <w:szCs w:val="18"/>
          <w:spacing w:val="40"/>
          <w:w w:val="101"/>
          <w:position w:val="-5"/>
        </w:rPr>
        <w:t xml:space="preserve"> </w:t>
      </w:r>
      <w:r>
        <w:rPr>
          <w:sz w:val="24"/>
          <w:szCs w:val="24"/>
          <w:spacing w:val="2"/>
        </w:rPr>
        <w:t>分别为视觉观测误差和</w:t>
      </w:r>
      <w:r>
        <w:rPr>
          <w:sz w:val="24"/>
          <w:szCs w:val="24"/>
          <w:spacing w:val="1"/>
        </w:rPr>
        <w:t>地图点云先验误差，其定</w:t>
      </w:r>
    </w:p>
    <w:p>
      <w:pPr>
        <w:spacing w:line="172" w:lineRule="auto"/>
        <w:sectPr>
          <w:type w:val="continuous"/>
          <w:pgSz w:w="11906" w:h="16838"/>
          <w:pgMar w:top="1564" w:right="1561" w:bottom="1391" w:left="1693" w:header="1249" w:footer="1201" w:gutter="0"/>
          <w:cols w:equalWidth="0" w:num="1">
            <w:col w:w="8651" w:space="0"/>
          </w:cols>
        </w:sectPr>
        <w:rPr>
          <w:sz w:val="24"/>
          <w:szCs w:val="24"/>
        </w:rPr>
      </w:pPr>
    </w:p>
    <w:p>
      <w:pPr>
        <w:pStyle w:val="BodyText"/>
        <w:ind w:left="12"/>
        <w:spacing w:before="161" w:line="203" w:lineRule="auto"/>
        <w:rPr>
          <w:sz w:val="24"/>
          <w:szCs w:val="24"/>
        </w:rPr>
      </w:pPr>
      <w:r>
        <w:pict>
          <v:group id="_x0000_s428" style="position:absolute;margin-left:98.8337pt;margin-top:435.309pt;mso-position-vertical-relative:page;mso-position-horizontal-relative:page;width:11.3pt;height:11.3pt;z-index:252517376;" o:allowincell="f" filled="false" stroked="false" coordsize="226,226" coordorigin="0,0">
            <v:shape id="_x0000_s430" style="position:absolute;left:9;top:9;width:207;height:207;" fillcolor="#C497B2" filled="true" stroked="false" coordsize="207,207" coordorigin="0,0" path="m0,206l206,206l206,0l0,0l0,206xe"/>
            <v:shape id="_x0000_s432" style="position:absolute;left:0;top:0;width:226;height:226;" filled="false" strokecolor="#000000" strokeweight="0.94pt" coordsize="226,226" coordorigin="0,0" path="m9,216l216,216l216,9l9,9l9,216xe">
              <v:stroke joinstyle="miter" miterlimit="10"/>
            </v:shape>
          </v:group>
        </w:pict>
      </w:r>
      <w:bookmarkStart w:name="bookmark341" w:id="274"/>
      <w:bookmarkEnd w:id="274"/>
      <w:r>
        <w:rPr>
          <w:sz w:val="24"/>
          <w:szCs w:val="24"/>
          <w:spacing w:val="-2"/>
        </w:rPr>
        <w:t>义在后文详细介绍。因此式（</w:t>
      </w:r>
      <w:hyperlink w:history="true" w:anchor="bookmark340">
        <w:r>
          <w:rPr>
            <w:rFonts w:ascii="Times New Roman" w:hAnsi="Times New Roman" w:eastAsia="Times New Roman" w:cs="Times New Roman"/>
            <w:sz w:val="24"/>
            <w:szCs w:val="24"/>
            <w:spacing w:val="-2"/>
          </w:rPr>
          <w:t>4.9</w:t>
        </w:r>
      </w:hyperlink>
      <w:r>
        <w:rPr>
          <w:sz w:val="24"/>
          <w:szCs w:val="24"/>
          <w:spacing w:val="-2"/>
        </w:rPr>
        <w:t>）的概率取负对数并省略常量值可重写为：</w:t>
      </w:r>
    </w:p>
    <w:p>
      <w:pPr>
        <w:pStyle w:val="BodyText"/>
        <w:ind w:left="1679"/>
        <w:rPr>
          <w:sz w:val="24"/>
          <w:szCs w:val="24"/>
        </w:rPr>
      </w:pPr>
      <w:r>
        <w:rPr>
          <w:rFonts w:ascii="Arial Unicode MS" w:hAnsi="Arial Unicode MS" w:eastAsia="Arial Unicode MS" w:cs="Arial Unicode MS"/>
          <w:sz w:val="24"/>
          <w:szCs w:val="24"/>
          <w:spacing w:val="1"/>
          <w:position w:val="11"/>
        </w:rPr>
        <w:t>丁</w:t>
      </w:r>
      <w:r>
        <w:rPr>
          <w:rFonts w:ascii="Arial Unicode MS" w:hAnsi="Arial Unicode MS" w:eastAsia="Arial Unicode MS" w:cs="Arial Unicode MS"/>
          <w:sz w:val="18"/>
          <w:szCs w:val="18"/>
          <w:spacing w:val="1"/>
          <w:position w:val="21"/>
        </w:rPr>
        <w:t>*</w:t>
      </w:r>
      <w:r>
        <w:rPr>
          <w:rFonts w:ascii="Arial Unicode MS" w:hAnsi="Arial Unicode MS" w:eastAsia="Arial Unicode MS" w:cs="Arial Unicode MS"/>
          <w:sz w:val="18"/>
          <w:szCs w:val="18"/>
          <w:spacing w:val="-18"/>
          <w:position w:val="21"/>
        </w:rPr>
        <w:t xml:space="preserve"> </w:t>
      </w:r>
      <w:r>
        <w:rPr>
          <w:rFonts w:ascii="Arial Unicode MS" w:hAnsi="Arial Unicode MS" w:eastAsia="Arial Unicode MS" w:cs="Arial Unicode MS"/>
          <w:sz w:val="24"/>
          <w:szCs w:val="24"/>
          <w:spacing w:val="1"/>
          <w:position w:val="11"/>
        </w:rPr>
        <w:t>,</w:t>
      </w:r>
      <w:r>
        <w:rPr>
          <w:rFonts w:ascii="Arial Unicode MS" w:hAnsi="Arial Unicode MS" w:eastAsia="Arial Unicode MS" w:cs="Arial Unicode MS"/>
          <w:sz w:val="24"/>
          <w:szCs w:val="24"/>
          <w:spacing w:val="-18"/>
          <w:position w:val="11"/>
        </w:rPr>
        <w:t xml:space="preserve"> </w:t>
      </w:r>
      <w:r>
        <w:rPr>
          <w:rFonts w:ascii="Arial Unicode MS" w:hAnsi="Arial Unicode MS" w:eastAsia="Arial Unicode MS" w:cs="Arial Unicode MS"/>
          <w:sz w:val="24"/>
          <w:szCs w:val="24"/>
          <w:spacing w:val="1"/>
          <w:position w:val="11"/>
        </w:rPr>
        <w:t>P</w:t>
      </w:r>
      <w:r>
        <w:rPr>
          <w:rFonts w:ascii="Arial Unicode MS" w:hAnsi="Arial Unicode MS" w:eastAsia="Arial Unicode MS" w:cs="Arial Unicode MS"/>
          <w:sz w:val="18"/>
          <w:szCs w:val="18"/>
          <w:spacing w:val="1"/>
          <w:position w:val="21"/>
        </w:rPr>
        <w:t>*</w:t>
      </w:r>
      <w:r>
        <w:rPr>
          <w:rFonts w:ascii="Arial Unicode MS" w:hAnsi="Arial Unicode MS" w:eastAsia="Arial Unicode MS" w:cs="Arial Unicode MS"/>
          <w:sz w:val="18"/>
          <w:szCs w:val="18"/>
          <w:spacing w:val="39"/>
          <w:position w:val="21"/>
        </w:rPr>
        <w:t xml:space="preserve"> </w:t>
      </w:r>
      <w:r>
        <w:rPr>
          <w:rFonts w:ascii="Arial Unicode MS" w:hAnsi="Arial Unicode MS" w:eastAsia="Arial Unicode MS" w:cs="Arial Unicode MS"/>
          <w:sz w:val="24"/>
          <w:szCs w:val="24"/>
          <w:spacing w:val="1"/>
          <w:position w:val="11"/>
        </w:rPr>
        <w:t>= </w:t>
      </w:r>
      <w:r>
        <w:rPr>
          <w:rFonts w:ascii="Times New Roman" w:hAnsi="Times New Roman" w:eastAsia="Times New Roman" w:cs="Times New Roman"/>
          <w:sz w:val="24"/>
          <w:szCs w:val="24"/>
          <w:position w:val="11"/>
        </w:rPr>
        <w:t>ar</w:t>
      </w:r>
      <w:r>
        <w:rPr>
          <w:sz w:val="24"/>
          <w:szCs w:val="24"/>
          <w:position w:val="-19"/>
        </w:rPr>
        <w:drawing>
          <wp:inline distT="0" distB="0" distL="0" distR="0">
            <wp:extent cx="2542756" cy="474573"/>
            <wp:effectExtent l="0" t="0" r="0" b="0"/>
            <wp:docPr id="428" name="IM 428"/>
            <wp:cNvGraphicFramePr/>
            <a:graphic>
              <a:graphicData uri="http://schemas.openxmlformats.org/drawingml/2006/picture">
                <pic:pic>
                  <pic:nvPicPr>
                    <pic:cNvPr id="428" name="IM 428"/>
                    <pic:cNvPicPr/>
                  </pic:nvPicPr>
                  <pic:blipFill>
                    <a:blip r:embed="rId317"/>
                    <a:stretch>
                      <a:fillRect/>
                    </a:stretch>
                  </pic:blipFill>
                  <pic:spPr>
                    <a:xfrm rot="0">
                      <a:off x="0" y="0"/>
                      <a:ext cx="2542756" cy="474573"/>
                    </a:xfrm>
                    <a:prstGeom prst="rect">
                      <a:avLst/>
                    </a:prstGeom>
                  </pic:spPr>
                </pic:pic>
              </a:graphicData>
            </a:graphic>
          </wp:inline>
        </w:drawing>
      </w:r>
      <w:r>
        <w:rPr>
          <w:rFonts w:ascii="Times New Roman" w:hAnsi="Times New Roman" w:eastAsia="Times New Roman" w:cs="Times New Roman"/>
          <w:sz w:val="24"/>
          <w:szCs w:val="24"/>
          <w:spacing w:val="1"/>
          <w:position w:val="11"/>
        </w:rPr>
        <w:t xml:space="preserve">            </w:t>
      </w:r>
      <w:r>
        <w:rPr>
          <w:sz w:val="24"/>
          <w:szCs w:val="24"/>
          <w:spacing w:val="1"/>
          <w:position w:val="11"/>
        </w:rPr>
        <w:t>（</w:t>
      </w:r>
      <w:r>
        <w:rPr>
          <w:rFonts w:ascii="Times New Roman" w:hAnsi="Times New Roman" w:eastAsia="Times New Roman" w:cs="Times New Roman"/>
          <w:sz w:val="24"/>
          <w:szCs w:val="24"/>
          <w:spacing w:val="1"/>
          <w:position w:val="11"/>
        </w:rPr>
        <w:t>4.14</w:t>
      </w:r>
      <w:r>
        <w:rPr>
          <w:sz w:val="24"/>
          <w:szCs w:val="24"/>
          <w:spacing w:val="1"/>
          <w:position w:val="11"/>
        </w:rPr>
        <w:t>）</w:t>
      </w:r>
    </w:p>
    <w:p>
      <w:pPr>
        <w:pStyle w:val="BodyText"/>
        <w:ind w:left="4" w:right="119" w:firstLine="7"/>
        <w:spacing w:before="137" w:line="220" w:lineRule="auto"/>
        <w:jc w:val="both"/>
        <w:rPr>
          <w:sz w:val="24"/>
          <w:szCs w:val="24"/>
        </w:rPr>
      </w:pPr>
      <w:r>
        <w:rPr>
          <w:sz w:val="24"/>
          <w:szCs w:val="24"/>
          <w:spacing w:val="-1"/>
        </w:rPr>
        <w:t>至此，</w:t>
      </w:r>
      <w:r>
        <w:rPr>
          <w:sz w:val="24"/>
          <w:szCs w:val="24"/>
          <w:spacing w:val="-25"/>
        </w:rPr>
        <w:t xml:space="preserve"> </w:t>
      </w:r>
      <w:r>
        <w:rPr>
          <w:sz w:val="24"/>
          <w:szCs w:val="24"/>
          <w:spacing w:val="-1"/>
        </w:rPr>
        <w:t>已经将求解概率最大化问题转化为优化非线性残差问题。其中，</w:t>
      </w:r>
      <w:r>
        <w:rPr>
          <w:rFonts w:ascii="Arial Unicode MS" w:hAnsi="Arial Unicode MS" w:eastAsia="Arial Unicode MS" w:cs="Arial Unicode MS"/>
          <w:sz w:val="24"/>
          <w:szCs w:val="24"/>
          <w:spacing w:val="-1"/>
        </w:rPr>
        <w:t>r</w:t>
      </w:r>
      <w:r>
        <w:rPr>
          <w:rFonts w:ascii="Arial Unicode MS" w:hAnsi="Arial Unicode MS" w:eastAsia="Arial Unicode MS" w:cs="Arial Unicode MS"/>
          <w:sz w:val="18"/>
          <w:szCs w:val="18"/>
          <w:spacing w:val="-1"/>
          <w:position w:val="-5"/>
        </w:rPr>
        <w:t>m</w:t>
      </w:r>
      <w:r>
        <w:rPr>
          <w:rFonts w:ascii="Arial Unicode MS" w:hAnsi="Arial Unicode MS" w:eastAsia="Arial Unicode MS" w:cs="Arial Unicode MS"/>
          <w:sz w:val="18"/>
          <w:szCs w:val="18"/>
          <w:spacing w:val="32"/>
          <w:w w:val="101"/>
          <w:position w:val="-5"/>
        </w:rPr>
        <w:t xml:space="preserve"> </w:t>
      </w:r>
      <w:r>
        <w:rPr>
          <w:sz w:val="24"/>
          <w:szCs w:val="24"/>
          <w:spacing w:val="-1"/>
        </w:rPr>
        <w:t>表示的</w:t>
      </w:r>
      <w:r>
        <w:rPr>
          <w:sz w:val="24"/>
          <w:szCs w:val="24"/>
        </w:rPr>
        <w:t xml:space="preserve"> </w:t>
      </w:r>
      <w:r>
        <w:rPr>
          <w:sz w:val="24"/>
          <w:szCs w:val="24"/>
          <w:spacing w:val="2"/>
        </w:rPr>
        <w:t>先验约束是本文区别于一般定位建图方法的关键点：</w:t>
      </w:r>
      <w:r>
        <w:rPr>
          <w:sz w:val="24"/>
          <w:szCs w:val="24"/>
          <w:spacing w:val="-52"/>
        </w:rPr>
        <w:t xml:space="preserve"> </w:t>
      </w:r>
      <w:r>
        <w:rPr>
          <w:sz w:val="24"/>
          <w:szCs w:val="24"/>
          <w:spacing w:val="2"/>
        </w:rPr>
        <w:t>经典的位姿优化将地图点云</w:t>
      </w:r>
      <w:r>
        <w:rPr>
          <w:sz w:val="24"/>
          <w:szCs w:val="24"/>
        </w:rPr>
        <w:t xml:space="preserve"> </w:t>
      </w:r>
      <w:r>
        <w:rPr>
          <w:sz w:val="24"/>
          <w:szCs w:val="24"/>
          <w:spacing w:val="3"/>
        </w:rPr>
        <w:t>结构视为固定不变的参数，而本文将地图点云结构建模为以点云</w:t>
      </w:r>
      <w:r>
        <w:rPr>
          <w:sz w:val="24"/>
          <w:szCs w:val="24"/>
          <w:spacing w:val="2"/>
        </w:rPr>
        <w:t>三维坐标为中心</w:t>
      </w:r>
      <w:r>
        <w:rPr>
          <w:sz w:val="24"/>
          <w:szCs w:val="24"/>
        </w:rPr>
        <w:t xml:space="preserve"> </w:t>
      </w:r>
      <w:r>
        <w:rPr>
          <w:sz w:val="24"/>
          <w:szCs w:val="24"/>
          <w:spacing w:val="2"/>
        </w:rPr>
        <w:t>的高斯概率分布。在这种建模下，</w:t>
      </w:r>
      <w:r>
        <w:rPr>
          <w:sz w:val="24"/>
          <w:szCs w:val="24"/>
          <w:spacing w:val="-52"/>
        </w:rPr>
        <w:t xml:space="preserve"> </w:t>
      </w:r>
      <w:r>
        <w:rPr>
          <w:sz w:val="24"/>
          <w:szCs w:val="24"/>
          <w:spacing w:val="2"/>
        </w:rPr>
        <w:t>点云的空间坐标也作为待优化的参数。这种基</w:t>
      </w:r>
      <w:r>
        <w:rPr>
          <w:sz w:val="24"/>
          <w:szCs w:val="24"/>
        </w:rPr>
        <w:t xml:space="preserve"> </w:t>
      </w:r>
      <w:r>
        <w:rPr>
          <w:sz w:val="24"/>
          <w:szCs w:val="24"/>
          <w:spacing w:val="-2"/>
        </w:rPr>
        <w:t>于地图点的先验值进行优化的方式，也可以看作是一种最大后验概率</w:t>
      </w:r>
      <w:r>
        <w:rPr>
          <w:sz w:val="24"/>
          <w:szCs w:val="24"/>
          <w:spacing w:val="-15"/>
        </w:rPr>
        <w:t xml:space="preserve"> </w:t>
      </w:r>
      <w:r>
        <w:rPr>
          <w:rFonts w:ascii="Times New Roman" w:hAnsi="Times New Roman" w:eastAsia="Times New Roman" w:cs="Times New Roman"/>
          <w:sz w:val="24"/>
          <w:szCs w:val="24"/>
          <w:spacing w:val="-2"/>
        </w:rPr>
        <w:t>(Maximum 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Posteriori Probability</w:t>
      </w:r>
      <w:r>
        <w:rPr>
          <w:rFonts w:ascii="Times New Roman" w:hAnsi="Times New Roman" w:eastAsia="Times New Roman" w:cs="Times New Roman"/>
          <w:sz w:val="24"/>
          <w:szCs w:val="24"/>
          <w:spacing w:val="-2"/>
        </w:rPr>
        <w:t>, MAP) </w:t>
      </w:r>
      <w:r>
        <w:rPr>
          <w:sz w:val="24"/>
          <w:szCs w:val="24"/>
          <w:spacing w:val="-2"/>
        </w:rPr>
        <w:t>优化。</w:t>
      </w:r>
    </w:p>
    <w:p>
      <w:pPr>
        <w:pStyle w:val="BodyText"/>
        <w:ind w:left="3"/>
        <w:spacing w:before="213" w:line="192" w:lineRule="auto"/>
        <w:outlineLvl w:val="2"/>
        <w:rPr>
          <w:sz w:val="26"/>
          <w:szCs w:val="26"/>
        </w:rPr>
      </w:pPr>
      <w:bookmarkStart w:name="bookmark102" w:id="275"/>
      <w:bookmarkEnd w:id="275"/>
      <w:bookmarkStart w:name="bookmark101" w:id="276"/>
      <w:bookmarkEnd w:id="276"/>
      <w:r>
        <w:rPr>
          <w:rFonts w:ascii="Arial" w:hAnsi="Arial" w:eastAsia="Arial" w:cs="Arial"/>
          <w:sz w:val="26"/>
          <w:szCs w:val="26"/>
          <w:spacing w:val="-1"/>
        </w:rPr>
        <w:t>4.4.2</w:t>
      </w:r>
      <w:r>
        <w:rPr>
          <w:rFonts w:ascii="Arial" w:hAnsi="Arial" w:eastAsia="Arial" w:cs="Arial"/>
          <w:sz w:val="26"/>
          <w:szCs w:val="26"/>
          <w:spacing w:val="19"/>
        </w:rPr>
        <w:t xml:space="preserve">   </w:t>
      </w:r>
      <w:r>
        <w:rPr>
          <w:sz w:val="26"/>
          <w:szCs w:val="26"/>
          <w:spacing w:val="-1"/>
        </w:rPr>
        <w:t>使用位姿图求解紧耦合优化问题</w:t>
      </w:r>
    </w:p>
    <w:p>
      <w:pPr>
        <w:pStyle w:val="BodyText"/>
        <w:ind w:left="32" w:firstLine="461"/>
        <w:spacing w:before="153" w:line="220" w:lineRule="auto"/>
        <w:jc w:val="both"/>
        <w:rPr>
          <w:sz w:val="24"/>
          <w:szCs w:val="24"/>
        </w:rPr>
      </w:pPr>
      <w:r>
        <w:rPr>
          <w:sz w:val="24"/>
          <w:szCs w:val="24"/>
          <w:spacing w:val="-9"/>
        </w:rPr>
        <w:t>式（</w:t>
      </w:r>
      <w:hyperlink w:history="true" w:anchor="bookmark341">
        <w:r>
          <w:rPr>
            <w:rFonts w:ascii="Times New Roman" w:hAnsi="Times New Roman" w:eastAsia="Times New Roman" w:cs="Times New Roman"/>
            <w:sz w:val="24"/>
            <w:szCs w:val="24"/>
            <w:spacing w:val="-9"/>
          </w:rPr>
          <w:t>4.14</w:t>
        </w:r>
      </w:hyperlink>
      <w:r>
        <w:rPr>
          <w:sz w:val="24"/>
          <w:szCs w:val="24"/>
          <w:spacing w:val="-9"/>
        </w:rPr>
        <w:t>）是一个非线性优化问题，可以通过优化位姿图的形式进行优化。位姿</w:t>
      </w:r>
      <w:r>
        <w:rPr>
          <w:sz w:val="24"/>
          <w:szCs w:val="24"/>
        </w:rPr>
        <w:t xml:space="preserve">  </w:t>
      </w:r>
      <w:r>
        <w:rPr>
          <w:sz w:val="24"/>
          <w:szCs w:val="24"/>
          <w:spacing w:val="-1"/>
        </w:rPr>
        <w:t>图是一种表示优化变量及其相互关系的图数据结</w:t>
      </w:r>
      <w:r>
        <w:rPr>
          <w:sz w:val="24"/>
          <w:szCs w:val="24"/>
          <w:spacing w:val="-2"/>
        </w:rPr>
        <w:t>构，其将优化问题转化为一个图，</w:t>
      </w:r>
      <w:r>
        <w:rPr>
          <w:sz w:val="24"/>
          <w:szCs w:val="24"/>
        </w:rPr>
        <w:t xml:space="preserve"> </w:t>
      </w:r>
      <w:r>
        <w:rPr>
          <w:sz w:val="24"/>
          <w:szCs w:val="24"/>
          <w:spacing w:val="-5"/>
        </w:rPr>
        <w:t>图中的节点表示待优化的参数，边表示约束，通过最小化边上的残差来求解最优参</w:t>
      </w:r>
    </w:p>
    <w:p>
      <w:pPr>
        <w:pStyle w:val="BodyText"/>
        <w:spacing w:line="334" w:lineRule="exact"/>
        <w:jc w:val="right"/>
        <w:rPr>
          <w:sz w:val="24"/>
          <w:szCs w:val="24"/>
        </w:rPr>
      </w:pPr>
      <w:r>
        <w:rPr>
          <w:sz w:val="24"/>
          <w:szCs w:val="24"/>
          <w:spacing w:val="-2"/>
          <w:position w:val="6"/>
        </w:rPr>
        <w:t>数。因此，如果要求解位姿 </w:t>
      </w:r>
      <w:r>
        <w:rPr>
          <w:rFonts w:ascii="Arial Unicode MS" w:hAnsi="Arial Unicode MS" w:eastAsia="Arial Unicode MS" w:cs="Arial Unicode MS"/>
          <w:sz w:val="24"/>
          <w:szCs w:val="24"/>
          <w:spacing w:val="-2"/>
          <w:position w:val="6"/>
        </w:rPr>
        <w:t>{T</w:t>
      </w:r>
      <w:r>
        <w:rPr>
          <w:rFonts w:ascii="Arial Unicode MS" w:hAnsi="Arial Unicode MS" w:eastAsia="Arial Unicode MS" w:cs="Arial Unicode MS"/>
          <w:sz w:val="18"/>
          <w:szCs w:val="18"/>
          <w:spacing w:val="-2"/>
          <w:position w:val="2"/>
        </w:rPr>
        <w:t>c</w:t>
      </w:r>
      <w:r>
        <w:rPr>
          <w:rFonts w:ascii="Arial Unicode MS" w:hAnsi="Arial Unicode MS" w:eastAsia="Arial Unicode MS" w:cs="Arial Unicode MS"/>
          <w:sz w:val="18"/>
          <w:szCs w:val="18"/>
          <w:spacing w:val="-2"/>
          <w:position w:val="18"/>
        </w:rPr>
        <w:t>g</w:t>
      </w:r>
      <w:r>
        <w:rPr>
          <w:rFonts w:ascii="Arial Unicode MS" w:hAnsi="Arial Unicode MS" w:eastAsia="Arial Unicode MS" w:cs="Arial Unicode MS"/>
          <w:sz w:val="14"/>
          <w:szCs w:val="14"/>
          <w:spacing w:val="-2"/>
          <w:position w:val="-3"/>
        </w:rPr>
        <w:t>i </w:t>
      </w:r>
      <w:r>
        <w:rPr>
          <w:rFonts w:ascii="Arial Unicode MS" w:hAnsi="Arial Unicode MS" w:eastAsia="Arial Unicode MS" w:cs="Arial Unicode MS"/>
          <w:sz w:val="24"/>
          <w:szCs w:val="24"/>
          <w:spacing w:val="-2"/>
          <w:position w:val="6"/>
        </w:rPr>
        <w:t>li</w:t>
      </w:r>
      <w:r>
        <w:rPr>
          <w:rFonts w:ascii="Arial Unicode MS" w:hAnsi="Arial Unicode MS" w:eastAsia="Arial Unicode MS" w:cs="Arial Unicode MS"/>
          <w:sz w:val="24"/>
          <w:szCs w:val="24"/>
          <w:spacing w:val="16"/>
          <w:position w:val="6"/>
        </w:rPr>
        <w:t xml:space="preserve"> </w:t>
      </w:r>
      <w:r>
        <w:rPr>
          <w:rFonts w:ascii="Arial Unicode MS" w:hAnsi="Arial Unicode MS" w:eastAsia="Arial Unicode MS" w:cs="Arial Unicode MS"/>
          <w:sz w:val="24"/>
          <w:szCs w:val="24"/>
          <w:spacing w:val="-2"/>
          <w:position w:val="6"/>
        </w:rPr>
        <w:t>=</w:t>
      </w:r>
      <w:r>
        <w:rPr>
          <w:rFonts w:ascii="Arial Unicode MS" w:hAnsi="Arial Unicode MS" w:eastAsia="Arial Unicode MS" w:cs="Arial Unicode MS"/>
          <w:sz w:val="24"/>
          <w:szCs w:val="24"/>
          <w:spacing w:val="31"/>
          <w:position w:val="6"/>
        </w:rPr>
        <w:t xml:space="preserve"> </w:t>
      </w:r>
      <w:r>
        <w:rPr>
          <w:rFonts w:ascii="Arial Unicode MS" w:hAnsi="Arial Unicode MS" w:eastAsia="Arial Unicode MS" w:cs="Arial Unicode MS"/>
          <w:sz w:val="24"/>
          <w:szCs w:val="24"/>
          <w:spacing w:val="-2"/>
          <w:position w:val="6"/>
        </w:rPr>
        <w:t>1, …</w:t>
      </w:r>
      <w:r>
        <w:rPr>
          <w:rFonts w:ascii="Arial Unicode MS" w:hAnsi="Arial Unicode MS" w:eastAsia="Arial Unicode MS" w:cs="Arial Unicode MS"/>
          <w:sz w:val="24"/>
          <w:szCs w:val="24"/>
          <w:spacing w:val="-14"/>
          <w:position w:val="6"/>
        </w:rPr>
        <w:t xml:space="preserve"> </w:t>
      </w:r>
      <w:r>
        <w:rPr>
          <w:rFonts w:ascii="Arial Unicode MS" w:hAnsi="Arial Unicode MS" w:eastAsia="Arial Unicode MS" w:cs="Arial Unicode MS"/>
          <w:sz w:val="24"/>
          <w:szCs w:val="24"/>
          <w:spacing w:val="-2"/>
          <w:position w:val="6"/>
        </w:rPr>
        <w:t>,</w:t>
      </w:r>
      <w:r>
        <w:rPr>
          <w:rFonts w:ascii="Arial Unicode MS" w:hAnsi="Arial Unicode MS" w:eastAsia="Arial Unicode MS" w:cs="Arial Unicode MS"/>
          <w:sz w:val="24"/>
          <w:szCs w:val="24"/>
          <w:spacing w:val="-18"/>
          <w:position w:val="6"/>
        </w:rPr>
        <w:t xml:space="preserve"> </w:t>
      </w:r>
      <w:r>
        <w:rPr>
          <w:rFonts w:ascii="Arial Unicode MS" w:hAnsi="Arial Unicode MS" w:eastAsia="Arial Unicode MS" w:cs="Arial Unicode MS"/>
          <w:sz w:val="24"/>
          <w:szCs w:val="24"/>
          <w:spacing w:val="-2"/>
          <w:position w:val="6"/>
        </w:rPr>
        <w:t>N} </w:t>
      </w:r>
      <w:r>
        <w:rPr>
          <w:sz w:val="24"/>
          <w:szCs w:val="24"/>
          <w:spacing w:val="-2"/>
          <w:position w:val="6"/>
        </w:rPr>
        <w:t>和地图点云结构 </w:t>
      </w:r>
      <w:r>
        <w:rPr>
          <w:rFonts w:ascii="Arial Unicode MS" w:hAnsi="Arial Unicode MS" w:eastAsia="Arial Unicode MS" w:cs="Arial Unicode MS"/>
          <w:sz w:val="24"/>
          <w:szCs w:val="24"/>
          <w:spacing w:val="-2"/>
          <w:position w:val="6"/>
        </w:rPr>
        <w:t>{p</w:t>
      </w:r>
      <w:r>
        <w:ruby>
          <w:rubyPr>
            <w:rubyAlign w:val="left"/>
            <w:hpsRaise w:val="12"/>
            <w:hps w:val="18"/>
            <w:hpsBaseText w:val="18"/>
          </w:rubyPr>
          <w:rt>
            <w:r>
              <w:rPr>
                <w:rFonts w:ascii="Arial Unicode MS" w:hAnsi="Arial Unicode MS" w:eastAsia="Arial Unicode MS" w:cs="Arial Unicode MS"/>
                <w:sz w:val="18"/>
                <w:szCs w:val="18"/>
                <w:w w:val="88"/>
                <w:position w:val="6"/>
              </w:rPr>
              <w:t>g</w:t>
            </w:r>
          </w:rt>
          <w:rubyBase>
            <w:r>
              <w:rPr>
                <w:rFonts w:ascii="Arial Unicode MS" w:hAnsi="Arial Unicode MS" w:eastAsia="Arial Unicode MS" w:cs="Arial Unicode MS"/>
                <w:sz w:val="18"/>
                <w:szCs w:val="18"/>
                <w:w w:val="85"/>
                <w:position w:val="2"/>
              </w:rPr>
              <w:t>m</w:t>
            </w:r>
          </w:rubyBase>
        </w:ruby>
      </w:r>
      <w:r>
        <w:rPr>
          <w:rFonts w:ascii="Arial Unicode MS" w:hAnsi="Arial Unicode MS" w:eastAsia="Arial Unicode MS" w:cs="Arial Unicode MS"/>
          <w:sz w:val="24"/>
          <w:szCs w:val="24"/>
          <w:spacing w:val="-2"/>
          <w:position w:val="6"/>
        </w:rPr>
        <w:t>lm </w:t>
      </w:r>
      <w:r>
        <w:rPr>
          <w:rFonts w:ascii="Arial Unicode MS" w:hAnsi="Arial Unicode MS" w:eastAsia="Arial Unicode MS" w:cs="Arial Unicode MS"/>
          <w:sz w:val="24"/>
          <w:szCs w:val="24"/>
          <w:spacing w:val="-3"/>
          <w:position w:val="6"/>
        </w:rPr>
        <w:t>=</w:t>
      </w:r>
      <w:r>
        <w:rPr>
          <w:rFonts w:ascii="Arial Unicode MS" w:hAnsi="Arial Unicode MS" w:eastAsia="Arial Unicode MS" w:cs="Arial Unicode MS"/>
          <w:sz w:val="24"/>
          <w:szCs w:val="24"/>
          <w:spacing w:val="31"/>
          <w:position w:val="6"/>
        </w:rPr>
        <w:t xml:space="preserve"> </w:t>
      </w:r>
      <w:r>
        <w:rPr>
          <w:rFonts w:ascii="Arial Unicode MS" w:hAnsi="Arial Unicode MS" w:eastAsia="Arial Unicode MS" w:cs="Arial Unicode MS"/>
          <w:sz w:val="24"/>
          <w:szCs w:val="24"/>
          <w:spacing w:val="-3"/>
          <w:position w:val="6"/>
        </w:rPr>
        <w:t>1, …</w:t>
      </w:r>
      <w:r>
        <w:rPr>
          <w:rFonts w:ascii="Arial Unicode MS" w:hAnsi="Arial Unicode MS" w:eastAsia="Arial Unicode MS" w:cs="Arial Unicode MS"/>
          <w:sz w:val="24"/>
          <w:szCs w:val="24"/>
          <w:spacing w:val="-13"/>
          <w:position w:val="6"/>
        </w:rPr>
        <w:t xml:space="preserve"> </w:t>
      </w:r>
      <w:r>
        <w:rPr>
          <w:rFonts w:ascii="Arial Unicode MS" w:hAnsi="Arial Unicode MS" w:eastAsia="Arial Unicode MS" w:cs="Arial Unicode MS"/>
          <w:sz w:val="24"/>
          <w:szCs w:val="24"/>
          <w:spacing w:val="-3"/>
          <w:position w:val="6"/>
        </w:rPr>
        <w:t>,</w:t>
      </w:r>
      <w:r>
        <w:rPr>
          <w:rFonts w:ascii="Arial Unicode MS" w:hAnsi="Arial Unicode MS" w:eastAsia="Arial Unicode MS" w:cs="Arial Unicode MS"/>
          <w:sz w:val="24"/>
          <w:szCs w:val="24"/>
          <w:spacing w:val="-18"/>
          <w:position w:val="6"/>
        </w:rPr>
        <w:t xml:space="preserve"> </w:t>
      </w:r>
      <w:r>
        <w:rPr>
          <w:rFonts w:ascii="Arial Unicode MS" w:hAnsi="Arial Unicode MS" w:eastAsia="Arial Unicode MS" w:cs="Arial Unicode MS"/>
          <w:sz w:val="24"/>
          <w:szCs w:val="24"/>
          <w:spacing w:val="-3"/>
          <w:position w:val="6"/>
        </w:rPr>
        <w:t>M}</w:t>
      </w:r>
      <w:r>
        <w:rPr>
          <w:sz w:val="24"/>
          <w:szCs w:val="24"/>
          <w:spacing w:val="-3"/>
          <w:position w:val="6"/>
        </w:rPr>
        <w:t>，</w:t>
      </w:r>
    </w:p>
    <w:p>
      <w:pPr>
        <w:pStyle w:val="BodyText"/>
        <w:ind w:left="9" w:right="119" w:firstLine="1"/>
        <w:spacing w:before="68" w:line="216" w:lineRule="auto"/>
        <w:jc w:val="both"/>
        <w:rPr>
          <w:sz w:val="24"/>
          <w:szCs w:val="24"/>
        </w:rPr>
      </w:pPr>
      <w:r>
        <w:rPr>
          <w:sz w:val="24"/>
          <w:szCs w:val="24"/>
          <w:spacing w:val="1"/>
        </w:rPr>
        <w:t>可以将其视作图优化的顶点，而残差 </w:t>
      </w:r>
      <w:r>
        <w:rPr>
          <w:rFonts w:ascii="Arial Unicode MS" w:hAnsi="Arial Unicode MS" w:eastAsia="Arial Unicode MS" w:cs="Arial Unicode MS"/>
          <w:sz w:val="24"/>
          <w:szCs w:val="24"/>
        </w:rPr>
        <w:t>r</w:t>
      </w:r>
      <w:r>
        <w:rPr>
          <w:rFonts w:ascii="Arial Unicode MS" w:hAnsi="Arial Unicode MS" w:eastAsia="Arial Unicode MS" w:cs="Arial Unicode MS"/>
          <w:sz w:val="18"/>
          <w:szCs w:val="18"/>
          <w:position w:val="-2"/>
        </w:rPr>
        <w:t>im</w:t>
      </w:r>
      <w:r>
        <w:rPr>
          <w:rFonts w:ascii="Arial Unicode MS" w:hAnsi="Arial Unicode MS" w:eastAsia="Arial Unicode MS" w:cs="Arial Unicode MS"/>
          <w:sz w:val="24"/>
          <w:szCs w:val="24"/>
          <w:spacing w:val="1"/>
          <w:position w:val="-2"/>
        </w:rPr>
        <w:t>,</w:t>
      </w:r>
      <w:r>
        <w:rPr>
          <w:rFonts w:ascii="Arial Unicode MS" w:hAnsi="Arial Unicode MS" w:eastAsia="Arial Unicode MS" w:cs="Arial Unicode MS"/>
          <w:sz w:val="24"/>
          <w:szCs w:val="24"/>
          <w:spacing w:val="-19"/>
          <w:position w:val="-2"/>
        </w:rPr>
        <w:t xml:space="preserve"> </w:t>
      </w:r>
      <w:r>
        <w:rPr>
          <w:rFonts w:ascii="Arial Unicode MS" w:hAnsi="Arial Unicode MS" w:eastAsia="Arial Unicode MS" w:cs="Arial Unicode MS"/>
          <w:sz w:val="24"/>
          <w:szCs w:val="24"/>
          <w:position w:val="-2"/>
        </w:rPr>
        <w:t>r</w:t>
      </w:r>
      <w:r>
        <w:rPr>
          <w:rFonts w:ascii="Arial Unicode MS" w:hAnsi="Arial Unicode MS" w:eastAsia="Arial Unicode MS" w:cs="Arial Unicode MS"/>
          <w:sz w:val="18"/>
          <w:szCs w:val="18"/>
          <w:position w:val="-5"/>
        </w:rPr>
        <w:t>m</w:t>
      </w:r>
      <w:r>
        <w:rPr>
          <w:rFonts w:ascii="Arial Unicode MS" w:hAnsi="Arial Unicode MS" w:eastAsia="Arial Unicode MS" w:cs="Arial Unicode MS"/>
          <w:sz w:val="18"/>
          <w:szCs w:val="18"/>
          <w:spacing w:val="36"/>
          <w:w w:val="101"/>
          <w:position w:val="-5"/>
        </w:rPr>
        <w:t xml:space="preserve"> </w:t>
      </w:r>
      <w:r>
        <w:rPr>
          <w:sz w:val="24"/>
          <w:szCs w:val="24"/>
          <w:spacing w:val="1"/>
        </w:rPr>
        <w:t>可以作为图的边，此处定义其</w:t>
      </w:r>
      <w:r>
        <w:rPr>
          <w:sz w:val="24"/>
          <w:szCs w:val="24"/>
        </w:rPr>
        <w:t>为地图 </w:t>
      </w:r>
      <w:r>
        <w:rPr>
          <w:sz w:val="24"/>
          <w:szCs w:val="24"/>
          <w:spacing w:val="-4"/>
        </w:rPr>
        <w:t>观测边和地图点先验边。</w:t>
      </w:r>
    </w:p>
    <w:p>
      <w:pPr>
        <w:spacing w:line="88" w:lineRule="exact"/>
        <w:rPr/>
      </w:pPr>
      <w:r/>
    </w:p>
    <w:p>
      <w:pPr>
        <w:spacing w:line="88" w:lineRule="exact"/>
        <w:sectPr>
          <w:headerReference w:type="default" r:id="rId315"/>
          <w:footerReference w:type="default" r:id="rId316"/>
          <w:pgSz w:w="11906" w:h="16838"/>
          <w:pgMar w:top="1564" w:right="1580" w:bottom="1391" w:left="1700" w:header="1249" w:footer="1201" w:gutter="0"/>
          <w:cols w:equalWidth="0" w:num="1">
            <w:col w:w="8624" w:space="0"/>
          </w:cols>
        </w:sectPr>
        <w:rPr/>
      </w:pPr>
    </w:p>
    <w:p>
      <w:pPr>
        <w:spacing w:line="94" w:lineRule="exact"/>
        <w:rPr/>
      </w:pPr>
      <w:r/>
    </w:p>
    <w:tbl>
      <w:tblPr>
        <w:tblStyle w:val="TableNormal"/>
        <w:tblW w:w="210" w:type="dxa"/>
        <w:tblInd w:w="1729" w:type="dxa"/>
        <w:shd w:val="clear" w:fill="C497B2"/>
        <w:tblLayout w:type="fixed"/>
        <w:tblBorders>
          <w:left w:val="single" w:color="000000" w:sz="6" w:space="0"/>
          <w:bottom w:val="single" w:color="000000" w:sz="6" w:space="0"/>
          <w:right w:val="single" w:color="000000" w:sz="6" w:space="0"/>
          <w:top w:val="single" w:color="000000" w:sz="6" w:space="0"/>
        </w:tblBorders>
      </w:tblPr>
      <w:tblGrid>
        <w:gridCol w:w="210"/>
      </w:tblGrid>
      <w:tr>
        <w:trPr>
          <w:trHeight w:val="197" w:hRule="atLeast"/>
        </w:trPr>
        <w:tc>
          <w:tcPr>
            <w:shd w:val="clear" w:fill="C497B2"/>
            <w:tcW w:w="210" w:type="dxa"/>
            <w:vAlign w:val="top"/>
          </w:tcPr>
          <w:p>
            <w:pPr>
              <w:spacing w:line="187" w:lineRule="exact"/>
              <w:rPr>
                <w:rFonts w:ascii="Arial"/>
                <w:sz w:val="16"/>
              </w:rPr>
            </w:pPr>
            <w:r/>
          </w:p>
        </w:tc>
      </w:tr>
    </w:tbl>
    <w:p>
      <w:pPr>
        <w:ind w:firstLine="369"/>
        <w:spacing w:line="417" w:lineRule="exact"/>
        <w:rPr/>
      </w:pPr>
      <w:r>
        <w:pict>
          <v:shape id="_x0000_s434" style="position:absolute;margin-left:91.5203pt;margin-top:0.81073pt;mso-position-vertical-relative:text;mso-position-horizontal-relative:text;width:2.05pt;height:21.05pt;z-index:-250813440;" filled="false" strokecolor="#C497B2" strokeweight="1.41pt" coordsize="41,421" coordorigin="0,0" path="m14,420l25,0e">
            <v:stroke joinstyle="miter" miterlimit="10"/>
          </v:shape>
        </w:pict>
      </w:r>
      <w:r>
        <w:rPr>
          <w:position w:val="-8"/>
        </w:rPr>
        <w:pict>
          <v:shape id="_x0000_s436" style="mso-position-vertical-relative:line;mso-position-horizontal-relative:char;width:2.05pt;height:21.5pt;" filled="false" strokecolor="#C497B2" strokeweight="1.41pt" coordsize="41,430" coordorigin="0,0" path="m14,428l26,0e">
            <v:stroke joinstyle="miter" miterlimit="10"/>
          </v:shape>
        </w:pict>
      </w:r>
    </w:p>
    <w:p>
      <w:pPr>
        <w:ind w:firstLine="1468"/>
        <w:spacing w:line="708" w:lineRule="exact"/>
        <w:rPr/>
      </w:pPr>
      <w:r>
        <w:pict>
          <v:group id="_x0000_s438" style="position:absolute;margin-left:1.11506pt;margin-top:0.193176pt;mso-position-vertical-relative:text;mso-position-horizontal-relative:text;width:35.25pt;height:35.7pt;z-index:252505088;" filled="false" stroked="false" coordsize="705,714" coordorigin="0,0">
            <v:shape id="_x0000_s440" style="position:absolute;left:0;top:0;width:705;height:714;" fillcolor="#C82423" filled="true" stroked="false" coordsize="705,714" coordorigin="0,0" path="m0,356c0,159,157,0,352,0c546,0,704,159,704,356c704,554,546,713,352,713c157,713,0,554,0,356e"/>
            <v:shape id="_x0000_s442" style="position:absolute;left:155;top:120;width:322;height:317;" filled="false" stroked="false" type="#_x0000_t202">
              <v:fill on="false"/>
              <v:stroke on="false"/>
              <v:path/>
              <v:imagedata o:title=""/>
              <o:lock v:ext="edit" aspectratio="false"/>
              <v:textbox inset="0mm,0mm,0mm,0mm">
                <w:txbxContent>
                  <w:p>
                    <w:pPr>
                      <w:ind w:left="20" w:right="20" w:firstLine="160"/>
                      <w:spacing w:before="20" w:line="123" w:lineRule="auto"/>
                      <w:rPr>
                        <w:rFonts w:ascii="Hoefler Text" w:hAnsi="Hoefler Text" w:eastAsia="Hoefler Text" w:cs="Hoefler Text"/>
                        <w:sz w:val="25"/>
                        <w:szCs w:val="25"/>
                      </w:rPr>
                    </w:pPr>
                    <w:r>
                      <w:rPr>
                        <w:rFonts w:ascii="Hoefler Text" w:hAnsi="Hoefler Text" w:eastAsia="Hoefler Text" w:cs="Hoefler Text"/>
                        <w:sz w:val="18"/>
                        <w:szCs w:val="18"/>
                        <w:color w:val="FFFFFF"/>
                        <w:spacing w:val="21"/>
                        <w:w w:val="118"/>
                      </w:rPr>
                      <w:t>g</w:t>
                    </w:r>
                    <w:r>
                      <w:rPr>
                        <w:rFonts w:ascii="Hoefler Text" w:hAnsi="Hoefler Text" w:eastAsia="Hoefler Text" w:cs="Hoefler Text"/>
                        <w:sz w:val="18"/>
                        <w:szCs w:val="18"/>
                        <w:color w:val="FFFFFF"/>
                      </w:rPr>
                      <w:t xml:space="preserve"> </w:t>
                    </w:r>
                    <w:r>
                      <w:rPr>
                        <w:rFonts w:ascii="Hoefler Text" w:hAnsi="Hoefler Text" w:eastAsia="Hoefler Text" w:cs="Hoefler Text"/>
                        <w:sz w:val="25"/>
                        <w:szCs w:val="25"/>
                        <w:color w:val="FFFFFF"/>
                      </w:rPr>
                      <w:t>T</w:t>
                    </w:r>
                  </w:p>
                </w:txbxContent>
              </v:textbox>
            </v:shape>
            <v:shape id="_x0000_s444" style="position:absolute;left:299;top:311;width:195;height:275;" filled="false" stroked="false" type="#_x0000_t202">
              <v:fill on="false"/>
              <v:stroke on="false"/>
              <v:path/>
              <v:imagedata o:title=""/>
              <o:lock v:ext="edit" aspectratio="false"/>
              <v:textbox inset="0mm,0mm,0mm,0mm">
                <w:txbxContent>
                  <w:p>
                    <w:pPr>
                      <w:ind w:left="20"/>
                      <w:spacing w:before="20" w:line="234" w:lineRule="exact"/>
                      <w:rPr>
                        <w:rFonts w:ascii="Hoefler Text" w:hAnsi="Hoefler Text" w:eastAsia="Hoefler Text" w:cs="Hoefler Text"/>
                        <w:sz w:val="15"/>
                        <w:szCs w:val="15"/>
                      </w:rPr>
                    </w:pPr>
                    <w:r>
                      <w:rPr>
                        <w:rFonts w:ascii="Hoefler Text" w:hAnsi="Hoefler Text" w:eastAsia="Hoefler Text" w:cs="Hoefler Text"/>
                        <w:sz w:val="18"/>
                        <w:szCs w:val="18"/>
                        <w:color w:val="FFFFFF"/>
                        <w:spacing w:val="11"/>
                        <w:w w:val="110"/>
                        <w:position w:val="4"/>
                      </w:rPr>
                      <w:t>c</w:t>
                    </w:r>
                    <w:r>
                      <w:rPr>
                        <w:rFonts w:ascii="Hoefler Text" w:hAnsi="Hoefler Text" w:eastAsia="Hoefler Text" w:cs="Hoefler Text"/>
                        <w:sz w:val="15"/>
                        <w:szCs w:val="15"/>
                        <w:color w:val="FFFFFF"/>
                        <w:spacing w:val="11"/>
                        <w:w w:val="110"/>
                        <w:position w:val="4"/>
                      </w:rPr>
                      <w:t>j</w:t>
                    </w:r>
                  </w:p>
                </w:txbxContent>
              </v:textbox>
            </v:shape>
          </v:group>
        </w:pict>
      </w:r>
      <w:r>
        <w:pict>
          <v:group id="_x0000_s446" style="position:absolute;margin-left:145.758pt;margin-top:0.193176pt;mso-position-vertical-relative:text;mso-position-horizontal-relative:text;width:35.25pt;height:35.7pt;z-index:252506112;" filled="false" stroked="false" coordsize="705,714" coordorigin="0,0">
            <v:shape id="_x0000_s448" style="position:absolute;left:0;top:0;width:705;height:714;" fillcolor="#C82423" filled="true" stroked="false" coordsize="705,714" coordorigin="0,0" path="m0,356c0,159,157,0,352,0c546,0,704,159,704,356c704,554,546,713,352,713c157,713,0,554,0,356e"/>
            <v:shape id="_x0000_s450" style="position:absolute;left:-20;top:-20;width:745;height:784;" filled="false" stroked="false" type="#_x0000_t202">
              <v:fill on="false"/>
              <v:stroke on="false"/>
              <v:path/>
              <v:imagedata o:title=""/>
              <o:lock v:ext="edit" aspectratio="false"/>
              <v:textbox inset="0mm,0mm,0mm,0mm">
                <w:txbxContent>
                  <w:p>
                    <w:pPr>
                      <w:ind w:left="94"/>
                      <w:spacing w:before="163" w:line="440" w:lineRule="exact"/>
                      <w:rPr>
                        <w:rFonts w:ascii="Hoefler Text" w:hAnsi="Hoefler Text" w:eastAsia="Hoefler Text" w:cs="Hoefler Text"/>
                        <w:sz w:val="15"/>
                        <w:szCs w:val="15"/>
                      </w:rPr>
                    </w:pPr>
                    <w:r>
                      <w:rPr>
                        <w:rFonts w:ascii="Hoefler Text" w:hAnsi="Hoefler Text" w:eastAsia="Hoefler Text" w:cs="Hoefler Text"/>
                        <w:sz w:val="25"/>
                        <w:szCs w:val="25"/>
                        <w:color w:val="FFFFFF"/>
                        <w:spacing w:val="15"/>
                        <w:position w:val="4"/>
                      </w:rPr>
                      <w:t>T</w:t>
                    </w:r>
                    <w:r>
                      <w:ruby>
                        <w:rubyPr>
                          <w:rubyAlign w:val="left"/>
                          <w:hpsRaise w:val="14"/>
                          <w:hps w:val="18"/>
                          <w:hpsBaseText w:val="15"/>
                        </w:rubyPr>
                        <w:rt>
                          <w:r>
                            <w:rPr>
                              <w:rFonts w:ascii="Hoefler Text" w:hAnsi="Hoefler Text" w:eastAsia="Hoefler Text" w:cs="Hoefler Text"/>
                              <w:sz w:val="18"/>
                              <w:szCs w:val="18"/>
                              <w:color w:val="FFFFFF"/>
                              <w:w w:val="148"/>
                              <w:position w:val="3"/>
                            </w:rPr>
                            <w:t>g</w:t>
                          </w:r>
                        </w:rt>
                        <w:rubyBase>
                          <w:r>
                            <w:rPr>
                              <w:rFonts w:ascii="Hoefler Text" w:hAnsi="Hoefler Text" w:eastAsia="Hoefler Text" w:cs="Hoefler Text"/>
                              <w:sz w:val="15"/>
                              <w:szCs w:val="15"/>
                              <w:color w:val="FFFFFF"/>
                              <w:w w:val="134"/>
                              <w:position w:val="-2"/>
                            </w:rPr>
                            <w:t>cj</w:t>
                          </w:r>
                        </w:rubyBase>
                      </w:ruby>
                    </w:r>
                    <w:r>
                      <w:rPr>
                        <w:rFonts w:ascii="Hoefler Text" w:hAnsi="Hoefler Text" w:eastAsia="Hoefler Text" w:cs="Hoefler Text"/>
                        <w:sz w:val="15"/>
                        <w:szCs w:val="15"/>
                        <w:color w:val="FFFFFF"/>
                        <w:spacing w:val="15"/>
                        <w:position w:val="-5"/>
                      </w:rPr>
                      <w:t>+2</w:t>
                    </w:r>
                  </w:p>
                </w:txbxContent>
              </v:textbox>
            </v:shape>
          </v:group>
        </w:pict>
      </w:r>
      <w:r>
        <w:pict>
          <v:shape id="_x0000_s452" style="position:absolute;margin-left:48.0162pt;margin-top:11.8741pt;mso-position-vertical-relative:text;mso-position-horizontal-relative:text;width:13.75pt;height:13.75pt;z-index:252508160;" filled="false" stroked="false" type="#_x0000_t202">
            <v:fill on="false"/>
            <v:stroke on="false"/>
            <v:path/>
            <v:imagedata o:title=""/>
            <o:lock v:ext="edit" aspectratio="false"/>
            <v:textbox inset="0mm,0mm,0mm,0mm">
              <w:txbxContent>
                <w:p>
                  <w:pPr>
                    <w:spacing w:line="20" w:lineRule="exact"/>
                    <w:rPr/>
                  </w:pPr>
                  <w:r/>
                </w:p>
                <w:tbl>
                  <w:tblPr>
                    <w:tblStyle w:val="TableNormal"/>
                    <w:tblW w:w="219" w:type="dxa"/>
                    <w:tblInd w:w="27" w:type="dxa"/>
                    <w:shd w:val="clear" w:fill="C82423"/>
                    <w:tblLayout w:type="fixed"/>
                    <w:tblBorders>
                      <w:left w:val="single" w:color="000000" w:sz="6" w:space="0"/>
                      <w:bottom w:val="single" w:color="000000" w:sz="6" w:space="0"/>
                      <w:right w:val="single" w:color="000000" w:sz="6" w:space="0"/>
                      <w:top w:val="single" w:color="000000" w:sz="6" w:space="0"/>
                    </w:tblBorders>
                  </w:tblPr>
                  <w:tblGrid>
                    <w:gridCol w:w="219"/>
                  </w:tblGrid>
                  <w:tr>
                    <w:trPr>
                      <w:trHeight w:val="204" w:hRule="atLeast"/>
                    </w:trPr>
                    <w:tc>
                      <w:tcPr>
                        <w:shd w:val="clear" w:fill="C82423"/>
                        <w:tcW w:w="219" w:type="dxa"/>
                        <w:vAlign w:val="top"/>
                      </w:tcPr>
                      <w:p>
                        <w:pPr>
                          <w:spacing w:line="194" w:lineRule="exact"/>
                          <w:rPr>
                            <w:rFonts w:ascii="Arial"/>
                            <w:sz w:val="16"/>
                          </w:rPr>
                        </w:pPr>
                        <w:r/>
                      </w:p>
                    </w:tc>
                  </w:tr>
                </w:tbl>
                <w:p>
                  <w:pPr>
                    <w:rPr>
                      <w:rFonts w:ascii="Arial"/>
                      <w:sz w:val="21"/>
                    </w:rPr>
                  </w:pPr>
                  <w:r/>
                </w:p>
              </w:txbxContent>
            </v:textbox>
          </v:shape>
        </w:pict>
      </w:r>
      <w:r>
        <w:pict>
          <v:shape id="_x0000_s454" style="position:absolute;margin-left:118.459pt;margin-top:11.8741pt;mso-position-vertical-relative:text;mso-position-horizontal-relative:text;width:13.75pt;height:13.75pt;z-index:252510208;" filled="false" stroked="false" type="#_x0000_t202">
            <v:fill on="false"/>
            <v:stroke on="false"/>
            <v:path/>
            <v:imagedata o:title=""/>
            <o:lock v:ext="edit" aspectratio="false"/>
            <v:textbox inset="0mm,0mm,0mm,0mm">
              <w:txbxContent>
                <w:p>
                  <w:pPr>
                    <w:spacing w:line="20" w:lineRule="exact"/>
                    <w:rPr/>
                  </w:pPr>
                  <w:r/>
                </w:p>
                <w:tbl>
                  <w:tblPr>
                    <w:tblStyle w:val="TableNormal"/>
                    <w:tblW w:w="219" w:type="dxa"/>
                    <w:tblInd w:w="27" w:type="dxa"/>
                    <w:shd w:val="clear" w:fill="C82423"/>
                    <w:tblLayout w:type="fixed"/>
                    <w:tblBorders>
                      <w:left w:val="single" w:color="000000" w:sz="6" w:space="0"/>
                      <w:bottom w:val="single" w:color="000000" w:sz="6" w:space="0"/>
                      <w:right w:val="single" w:color="000000" w:sz="6" w:space="0"/>
                      <w:top w:val="single" w:color="000000" w:sz="6" w:space="0"/>
                    </w:tblBorders>
                  </w:tblPr>
                  <w:tblGrid>
                    <w:gridCol w:w="219"/>
                  </w:tblGrid>
                  <w:tr>
                    <w:trPr>
                      <w:trHeight w:val="204" w:hRule="atLeast"/>
                    </w:trPr>
                    <w:tc>
                      <w:tcPr>
                        <w:shd w:val="clear" w:fill="C82423"/>
                        <w:tcW w:w="219" w:type="dxa"/>
                        <w:vAlign w:val="top"/>
                      </w:tcPr>
                      <w:p>
                        <w:pPr>
                          <w:spacing w:line="194" w:lineRule="exact"/>
                          <w:rPr>
                            <w:rFonts w:ascii="Arial"/>
                            <w:sz w:val="16"/>
                          </w:rPr>
                        </w:pPr>
                        <w:r/>
                      </w:p>
                    </w:tc>
                  </w:tr>
                </w:tbl>
                <w:p>
                  <w:pPr>
                    <w:rPr>
                      <w:rFonts w:ascii="Arial"/>
                      <w:sz w:val="21"/>
                    </w:rPr>
                  </w:pPr>
                  <w:r/>
                </w:p>
              </w:txbxContent>
            </v:textbox>
          </v:shape>
        </w:pict>
      </w:r>
      <w:r>
        <w:pict>
          <v:shape id="_x0000_s456" style="position:absolute;margin-left:191.84pt;margin-top:22.502pt;mso-position-vertical-relative:text;mso-position-horizontal-relative:text;width:19.75pt;height:5.75pt;z-index:252513280;" filled="false" stroked="false" type="#_x0000_t202">
            <v:fill on="false"/>
            <v:stroke on="false"/>
            <v:path/>
            <v:imagedata o:title=""/>
            <o:lock v:ext="edit" aspectratio="false"/>
            <v:textbox inset="0mm,0mm,0mm,0mm">
              <w:txbxContent>
                <w:p>
                  <w:pPr>
                    <w:spacing w:before="20" w:line="74" w:lineRule="exact"/>
                    <w:jc w:val="right"/>
                    <w:rPr>
                      <w:rFonts w:ascii="Arial" w:hAnsi="Arial" w:eastAsia="Arial" w:cs="Arial"/>
                      <w:sz w:val="22"/>
                      <w:szCs w:val="22"/>
                    </w:rPr>
                  </w:pPr>
                  <w:r>
                    <w:rPr>
                      <w:rFonts w:ascii="Arial" w:hAnsi="Arial" w:eastAsia="Arial" w:cs="Arial"/>
                      <w:sz w:val="22"/>
                      <w:szCs w:val="22"/>
                      <w:color w:val="FF0000"/>
                      <w:spacing w:val="-60"/>
                      <w:position w:val="1"/>
                    </w:rPr>
                    <w:t>…</w:t>
                  </w:r>
                  <w:r>
                    <w:rPr>
                      <w:rFonts w:ascii="Arial" w:hAnsi="Arial" w:eastAsia="Arial" w:cs="Arial"/>
                      <w:sz w:val="22"/>
                      <w:szCs w:val="22"/>
                      <w:color w:val="FF0000"/>
                      <w:spacing w:val="-26"/>
                      <w:position w:val="1"/>
                    </w:rPr>
                    <w:t>…</w:t>
                  </w:r>
                </w:p>
              </w:txbxContent>
            </v:textbox>
          </v:shape>
        </w:pict>
      </w:r>
      <w:r>
        <w:pict>
          <v:shape id="_x0000_s458" style="position:absolute;margin-left:37.2706pt;margin-top:17.8071pt;mso-position-vertical-relative:text;mso-position-horizontal-relative:text;width:36.8pt;height:1.7pt;z-index:252507136;" filled="false" strokecolor="#C82423" strokeweight="1.41pt" coordsize="736,34" coordorigin="0,0" path="m0,19l735,14e">
            <v:stroke joinstyle="miter" miterlimit="10"/>
          </v:shape>
        </w:pict>
      </w:r>
      <w:r>
        <w:pict>
          <v:shape id="_x0000_s460" style="position:absolute;margin-left:109.592pt;margin-top:17.8071pt;mso-position-vertical-relative:text;mso-position-horizontal-relative:text;width:36.8pt;height:1.85pt;z-index:252509184;" filled="false" strokecolor="#C82423" strokeweight="1.41pt" coordsize="736,37" coordorigin="0,0" path="m735,22l0,14e">
            <v:stroke joinstyle="miter" miterlimit="10"/>
          </v:shape>
        </w:pict>
      </w:r>
      <w:r>
        <w:pict>
          <v:shape id="_x0000_s462" style="position:absolute;margin-left:153.177pt;margin-top:47.9947pt;mso-position-vertical-relative:text;mso-position-horizontal-relative:text;width:11.75pt;height:11.75pt;z-index:252516352;" filled="false" strokecolor="#000000" strokeweight="0.75pt" coordsize="235,235" coordorigin="0,0" path="m,l0,234l234,234l234,0l0,0e">
            <v:stroke joinstyle="miter" miterlimit="0"/>
          </v:shape>
        </w:pict>
      </w:r>
      <w:r>
        <w:pict>
          <v:shape id="_x0000_s464" style="position:absolute;margin-left:91.5201pt;margin-top:36.3401pt;mso-position-vertical-relative:text;mso-position-horizontal-relative:text;width:2.05pt;height:39.15pt;z-index:-250812416;" filled="false" strokecolor="#F3D266" strokeweight="1.41pt" coordsize="41,783" coordorigin="0,0" path="m14,0l25,782e">
            <v:stroke joinstyle="miter" miterlimit="10"/>
          </v:shape>
        </w:pict>
      </w:r>
      <w:r>
        <w:pict>
          <v:group id="_x0000_s466" style="position:absolute;margin-left:18.5197pt;margin-top:35.9168pt;mso-position-vertical-relative:text;mso-position-horizontal-relative:text;width:14.95pt;height:46.5pt;z-index:252514304;" filled="false" stroked="false" coordsize="299,930" coordorigin="0,0">
            <v:shape id="_x0000_s468" style="position:absolute;left:0;top:0;width:299;height:930;" filled="false" strokecolor="#F3D266" strokeweight="1.41pt" coordsize="299,930" coordorigin="0,0" path="m13,3l284,925e">
              <v:stroke joinstyle="miter" miterlimit="10"/>
            </v:shape>
            <v:shape id="_x0000_s470" style="position:absolute;left:18;top:243;width:217;height:217;" fillcolor="#F3D266" filled="true" stroked="false" coordsize="217,217" coordorigin="0,0" path="m0,216l216,216l216,0l0,0l0,216xe"/>
            <v:shape id="_x0000_s472" style="position:absolute;left:8;top:234;width:235;height:235;" filled="false" strokecolor="#000000" strokeweight="0.94pt" coordsize="235,235" coordorigin="0,0" path="m9,225l225,225l225,9l9,9l9,225xe">
              <v:stroke joinstyle="miter" miterlimit="10"/>
            </v:shape>
          </v:group>
        </w:pict>
      </w:r>
      <w:r>
        <w:pict>
          <v:group id="_x0000_s474" style="position:absolute;margin-left:150.475pt;margin-top:35.9326pt;mso-position-vertical-relative:text;mso-position-horizontal-relative:text;width:13.75pt;height:46.3pt;z-index:252515328;" filled="false" stroked="false" coordsize="275,926" coordorigin="0,0">
            <v:shape id="_x0000_s476" style="position:absolute;left:0;top:0;width:275;height:926;" filled="false" strokecolor="#F3D266" strokeweight="1.41pt" coordsize="275,926" coordorigin="0,0" path="m261,3l13,921e">
              <v:stroke joinstyle="miter" miterlimit="10"/>
            </v:shape>
            <v:shape id="_x0000_s478" style="position:absolute;left:55;top:243;width:217;height:217;" fillcolor="#F3D266" filled="true" stroked="false" coordsize="217,217" coordorigin="0,0" path="m0,216l216,216l216,0l0,0l0,216xe"/>
          </v:group>
        </w:pict>
      </w:r>
      <w:r>
        <w:rPr>
          <w:position w:val="-14"/>
        </w:rPr>
        <w:pict>
          <v:group id="_x0000_s480" style="mso-position-vertical-relative:line;mso-position-horizontal-relative:char;width:35.25pt;height:35.45pt;" filled="false" stroked="false" coordsize="705,709" coordorigin="0,0">
            <v:shape id="_x0000_s482" style="position:absolute;left:0;top:-5;width:705;height:714;" fillcolor="#C82423" filled="true" stroked="false" coordsize="705,714" coordorigin="0,0" path="m0,356c0,159,157,0,352,0c546,0,704,159,704,356c704,554,546,713,352,713c157,713,0,554,0,356e"/>
            <v:shape id="_x0000_s484" style="position:absolute;left:-20;top:-25;width:745;height:754;" filled="false" stroked="false" type="#_x0000_t202">
              <v:fill on="false"/>
              <v:stroke on="false"/>
              <v:path/>
              <v:imagedata o:title=""/>
              <o:lock v:ext="edit" aspectratio="false"/>
              <v:textbox inset="0mm,0mm,0mm,0mm">
                <w:txbxContent>
                  <w:p>
                    <w:pPr>
                      <w:ind w:left="94"/>
                      <w:spacing w:before="164" w:line="440" w:lineRule="exact"/>
                      <w:rPr>
                        <w:rFonts w:ascii="Hoefler Text" w:hAnsi="Hoefler Text" w:eastAsia="Hoefler Text" w:cs="Hoefler Text"/>
                        <w:sz w:val="15"/>
                        <w:szCs w:val="15"/>
                      </w:rPr>
                    </w:pPr>
                    <w:r>
                      <w:rPr>
                        <w:rFonts w:ascii="Hoefler Text" w:hAnsi="Hoefler Text" w:eastAsia="Hoefler Text" w:cs="Hoefler Text"/>
                        <w:sz w:val="25"/>
                        <w:szCs w:val="25"/>
                        <w:color w:val="FFFFFF"/>
                        <w:spacing w:val="19"/>
                        <w:position w:val="4"/>
                      </w:rPr>
                      <w:t>T</w:t>
                    </w:r>
                    <w:r>
                      <w:ruby>
                        <w:rubyPr>
                          <w:rubyAlign w:val="left"/>
                          <w:hpsRaise w:val="14"/>
                          <w:hps w:val="18"/>
                          <w:hpsBaseText w:val="15"/>
                        </w:rubyPr>
                        <w:rt>
                          <w:r>
                            <w:rPr>
                              <w:rFonts w:ascii="Hoefler Text" w:hAnsi="Hoefler Text" w:eastAsia="Hoefler Text" w:cs="Hoefler Text"/>
                              <w:sz w:val="18"/>
                              <w:szCs w:val="18"/>
                              <w:color w:val="FFFFFF"/>
                              <w:w w:val="148"/>
                              <w:position w:val="3"/>
                            </w:rPr>
                            <w:t>g</w:t>
                          </w:r>
                        </w:rt>
                        <w:rubyBase>
                          <w:r>
                            <w:rPr>
                              <w:rFonts w:ascii="Hoefler Text" w:hAnsi="Hoefler Text" w:eastAsia="Hoefler Text" w:cs="Hoefler Text"/>
                              <w:sz w:val="15"/>
                              <w:szCs w:val="15"/>
                              <w:color w:val="FFFFFF"/>
                              <w:w w:val="134"/>
                              <w:position w:val="-2"/>
                            </w:rPr>
                            <w:t>cj</w:t>
                          </w:r>
                        </w:rubyBase>
                      </w:ruby>
                    </w:r>
                    <w:r>
                      <w:rPr>
                        <w:rFonts w:ascii="Hoefler Text" w:hAnsi="Hoefler Text" w:eastAsia="Hoefler Text" w:cs="Hoefler Text"/>
                        <w:sz w:val="15"/>
                        <w:szCs w:val="15"/>
                        <w:color w:val="FFFFFF"/>
                        <w:spacing w:val="19"/>
                        <w:position w:val="-5"/>
                      </w:rPr>
                      <w:t>+1</w:t>
                    </w:r>
                  </w:p>
                </w:txbxContent>
              </v:textbox>
            </v:shape>
          </v:group>
        </w:pict>
      </w:r>
    </w:p>
    <w:p>
      <w:pPr>
        <w:spacing w:line="235" w:lineRule="exact"/>
        <w:rPr/>
      </w:pPr>
      <w:r/>
    </w:p>
    <w:tbl>
      <w:tblPr>
        <w:tblStyle w:val="TableNormal"/>
        <w:tblW w:w="210" w:type="dxa"/>
        <w:tblInd w:w="1729" w:type="dxa"/>
        <w:shd w:val="clear" w:fill="F3D266"/>
        <w:tblLayout w:type="fixed"/>
        <w:tblBorders>
          <w:left w:val="single" w:color="000000" w:sz="6" w:space="0"/>
          <w:bottom w:val="single" w:color="000000" w:sz="6" w:space="0"/>
          <w:right w:val="single" w:color="000000" w:sz="6" w:space="0"/>
          <w:top w:val="single" w:color="000000" w:sz="6" w:space="0"/>
        </w:tblBorders>
      </w:tblPr>
      <w:tblGrid>
        <w:gridCol w:w="210"/>
      </w:tblGrid>
      <w:tr>
        <w:trPr>
          <w:trHeight w:val="204" w:hRule="atLeast"/>
        </w:trPr>
        <w:tc>
          <w:tcPr>
            <w:shd w:val="clear" w:fill="F3D266"/>
            <w:tcW w:w="210" w:type="dxa"/>
            <w:vAlign w:val="top"/>
          </w:tcPr>
          <w:p>
            <w:pPr>
              <w:spacing w:line="194" w:lineRule="exact"/>
              <w:rPr>
                <w:rFonts w:ascii="Arial"/>
                <w:sz w:val="16"/>
              </w:rPr>
            </w:pPr>
            <w:r/>
          </w:p>
        </w:tc>
      </w:tr>
    </w:tbl>
    <w:p>
      <w:pPr>
        <w:spacing w:line="308" w:lineRule="auto"/>
        <w:rPr>
          <w:rFonts w:ascii="Arial"/>
          <w:sz w:val="21"/>
        </w:rPr>
      </w:pPr>
      <w:r/>
    </w:p>
    <w:p>
      <w:pPr>
        <w:ind w:firstLine="153"/>
        <w:spacing w:line="995" w:lineRule="exact"/>
        <w:rPr/>
      </w:pPr>
      <w:r>
        <w:pict>
          <v:shape id="_x0000_s486" style="position:absolute;margin-left:176.287pt;margin-top:25.124pt;mso-position-vertical-relative:text;mso-position-horizontal-relative:text;width:24.55pt;height:1.45pt;z-index:252512256;" filled="false" strokecolor="#14517C" strokeweight="1.41pt" coordsize="491,29" coordorigin="0,0" path="m490,14l0,14e">
            <v:stroke joinstyle="miter" miterlimit="10"/>
          </v:shape>
        </w:pict>
      </w:r>
      <w:r>
        <w:pict>
          <v:group id="_x0000_s488" style="position:absolute;margin-left:199.764pt;margin-top:19.2581pt;mso-position-vertical-relative:text;mso-position-horizontal-relative:text;width:11.3pt;height:11.3pt;z-index:252511232;" filled="false" stroked="false" coordsize="226,226" coordorigin="0,0">
            <v:shape id="_x0000_s490" style="position:absolute;left:9;top:9;width:207;height:207;" fillcolor="#14517C" filled="true" stroked="false" coordsize="207,207" coordorigin="0,0" path="m0,206l206,206l206,0l0,0l0,206xe"/>
            <v:shape id="_x0000_s492" style="position:absolute;left:0;top:0;width:226;height:226;" filled="false" strokecolor="#000000" strokeweight="0.94pt" coordsize="226,226" coordorigin="0,0" path="m9,216l216,216l216,9l9,9l9,216xe">
              <v:stroke joinstyle="miter" miterlimit="10"/>
            </v:shape>
          </v:group>
        </w:pict>
      </w:r>
      <w:r>
        <w:rPr>
          <w:position w:val="-19"/>
        </w:rPr>
        <w:pict>
          <v:group id="_x0000_s494" style="mso-position-vertical-relative:line;mso-position-horizontal-relative:char;width:167.7pt;height:49.8pt;" filled="false" stroked="false" coordsize="3354,996" coordorigin="0,0">
            <v:shape id="_x0000_s496" style="position:absolute;left:0;top:0;width:3354;height:996;" fillcolor="#2878B5" filled="true" stroked="false" coordsize="3354,996" coordorigin="0,0" path="m0,497c0,222,750,0,1676,0c2602,0,3353,222,3353,497c3353,772,2602,995,1676,995c750,995,0,772,0,497e"/>
            <v:shape id="_x0000_s498" style="position:absolute;left:-20;top:-20;width:3394;height:1036;" filled="false" stroked="false" type="#_x0000_t202">
              <v:fill on="false"/>
              <v:stroke on="false"/>
              <v:path/>
              <v:imagedata o:title=""/>
              <o:lock v:ext="edit" aspectratio="false"/>
              <v:textbox inset="0mm,0mm,0mm,0mm">
                <w:txbxContent>
                  <w:p>
                    <w:pPr>
                      <w:spacing w:line="260" w:lineRule="auto"/>
                      <w:rPr>
                        <w:rFonts w:ascii="Arial"/>
                        <w:sz w:val="21"/>
                      </w:rPr>
                    </w:pPr>
                    <w:r/>
                  </w:p>
                  <w:p>
                    <w:pPr>
                      <w:ind w:left="711"/>
                      <w:spacing w:before="78" w:line="220" w:lineRule="auto"/>
                      <w:rPr>
                        <w:rFonts w:ascii="Hoefler Text" w:hAnsi="Hoefler Text" w:eastAsia="Hoefler Text" w:cs="Hoefler Text"/>
                        <w:sz w:val="18"/>
                        <w:szCs w:val="18"/>
                      </w:rPr>
                    </w:pPr>
                    <w:r>
                      <w:rPr>
                        <w:rFonts w:ascii="Hoefler Text" w:hAnsi="Hoefler Text" w:eastAsia="Hoefler Text" w:cs="Hoefler Text"/>
                        <w:sz w:val="25"/>
                        <w:szCs w:val="25"/>
                        <w:color w:val="FFFFFF"/>
                        <w:spacing w:val="2"/>
                      </w:rPr>
                      <w:t>p</w:t>
                    </w:r>
                    <w:r>
                      <w:ruby>
                        <w:rubyPr>
                          <w:rubyAlign w:val="left"/>
                          <w:hpsRaise w:val="12"/>
                          <w:hps w:val="18"/>
                          <w:hpsBaseText w:val="18"/>
                        </w:rubyPr>
                        <w:rt>
                          <w:r>
                            <w:rPr>
                              <w:rFonts w:ascii="Hoefler Text" w:hAnsi="Hoefler Text" w:eastAsia="Hoefler Text" w:cs="Hoefler Text"/>
                              <w:sz w:val="18"/>
                              <w:szCs w:val="18"/>
                              <w:color w:val="FFFFFF"/>
                              <w:w w:val="151"/>
                            </w:rPr>
                            <w:t>g</w:t>
                          </w:r>
                        </w:rt>
                        <w:rubyBase>
                          <w:r>
                            <w:rPr>
                              <w:rFonts w:ascii="Hoefler Text" w:hAnsi="Hoefler Text" w:eastAsia="Hoefler Text" w:cs="Hoefler Text"/>
                              <w:sz w:val="18"/>
                              <w:szCs w:val="18"/>
                              <w:color w:val="FFFFFF"/>
                              <w:w w:val="116"/>
                              <w:position w:val="-6"/>
                            </w:rPr>
                            <w:t>m</w:t>
                          </w:r>
                        </w:rubyBase>
                      </w:ruby>
                    </w:r>
                    <w:r>
                      <w:rPr>
                        <w:rFonts w:ascii="Hoefler Text" w:hAnsi="Hoefler Text" w:eastAsia="Hoefler Text" w:cs="Hoefler Text"/>
                        <w:sz w:val="25"/>
                        <w:szCs w:val="25"/>
                        <w:color w:val="FFFFFF"/>
                        <w:spacing w:val="39"/>
                        <w:w w:val="101"/>
                        <w:position w:val="-6"/>
                      </w:rPr>
                      <w:t xml:space="preserve"> </w:t>
                    </w:r>
                    <w:r>
                      <w:rPr>
                        <w:rFonts w:ascii="Hoefler Text" w:hAnsi="Hoefler Text" w:eastAsia="Hoefler Text" w:cs="Hoefler Text"/>
                        <w:sz w:val="25"/>
                        <w:szCs w:val="25"/>
                        <w:color w:val="FFFFFF"/>
                        <w:spacing w:val="2"/>
                      </w:rPr>
                      <w:t>| m</w:t>
                    </w:r>
                    <w:r>
                      <w:rPr>
                        <w:rFonts w:ascii="Hoefler Text" w:hAnsi="Hoefler Text" w:eastAsia="Hoefler Text" w:cs="Hoefler Text"/>
                        <w:sz w:val="25"/>
                        <w:szCs w:val="25"/>
                        <w:color w:val="FFFFFF"/>
                        <w:spacing w:val="27"/>
                      </w:rPr>
                      <w:t xml:space="preserve"> </w:t>
                    </w:r>
                    <w:r>
                      <w:rPr>
                        <w:rFonts w:ascii="Hoefler Text" w:hAnsi="Hoefler Text" w:eastAsia="Hoefler Text" w:cs="Hoefler Text"/>
                        <w:sz w:val="25"/>
                        <w:szCs w:val="25"/>
                        <w:color w:val="FFFFFF"/>
                        <w:spacing w:val="2"/>
                      </w:rPr>
                      <w:t>=</w:t>
                    </w:r>
                    <w:r>
                      <w:rPr>
                        <w:rFonts w:ascii="Hoefler Text" w:hAnsi="Hoefler Text" w:eastAsia="Hoefler Text" w:cs="Hoefler Text"/>
                        <w:sz w:val="25"/>
                        <w:szCs w:val="25"/>
                        <w:color w:val="FFFFFF"/>
                        <w:spacing w:val="27"/>
                        <w:w w:val="101"/>
                      </w:rPr>
                      <w:t xml:space="preserve"> </w:t>
                    </w:r>
                    <w:r>
                      <w:rPr>
                        <w:rFonts w:ascii="Hoefler Text" w:hAnsi="Hoefler Text" w:eastAsia="Hoefler Text" w:cs="Hoefler Text"/>
                        <w:sz w:val="25"/>
                        <w:szCs w:val="25"/>
                        <w:color w:val="FFFFFF"/>
                        <w:spacing w:val="2"/>
                      </w:rPr>
                      <w:t>1, …</w:t>
                    </w:r>
                    <w:r>
                      <w:rPr>
                        <w:rFonts w:ascii="Hoefler Text" w:hAnsi="Hoefler Text" w:eastAsia="Hoefler Text" w:cs="Hoefler Text"/>
                        <w:sz w:val="25"/>
                        <w:szCs w:val="25"/>
                        <w:color w:val="FFFFFF"/>
                        <w:spacing w:val="-21"/>
                      </w:rPr>
                      <w:t xml:space="preserve"> </w:t>
                    </w:r>
                    <w:r>
                      <w:rPr>
                        <w:rFonts w:ascii="Hoefler Text" w:hAnsi="Hoefler Text" w:eastAsia="Hoefler Text" w:cs="Hoefler Text"/>
                        <w:sz w:val="25"/>
                        <w:szCs w:val="25"/>
                        <w:color w:val="FFFFFF"/>
                        <w:spacing w:val="2"/>
                      </w:rPr>
                      <w:t>,</w:t>
                    </w:r>
                    <w:r>
                      <w:rPr>
                        <w:rFonts w:ascii="Hoefler Text" w:hAnsi="Hoefler Text" w:eastAsia="Hoefler Text" w:cs="Hoefler Text"/>
                        <w:sz w:val="25"/>
                        <w:szCs w:val="25"/>
                        <w:color w:val="FFFFFF"/>
                        <w:spacing w:val="-14"/>
                      </w:rPr>
                      <w:t xml:space="preserve"> </w:t>
                    </w:r>
                    <w:r>
                      <w:rPr>
                        <w:rFonts w:ascii="Hoefler Text" w:hAnsi="Hoefler Text" w:eastAsia="Hoefler Text" w:cs="Hoefler Text"/>
                        <w:sz w:val="25"/>
                        <w:szCs w:val="25"/>
                        <w:color w:val="FFFFFF"/>
                        <w:position w:val="-2"/>
                      </w:rPr>
                      <w:t>N</w:t>
                    </w:r>
                    <w:r>
                      <w:rPr>
                        <w:rFonts w:ascii="Hoefler Text" w:hAnsi="Hoefler Text" w:eastAsia="Hoefler Text" w:cs="Hoefler Text"/>
                        <w:sz w:val="18"/>
                        <w:szCs w:val="18"/>
                        <w:color w:val="FFFFFF"/>
                        <w:position w:val="-2"/>
                      </w:rPr>
                      <w:t>p</w:t>
                    </w:r>
                  </w:p>
                </w:txbxContent>
              </v:textbox>
            </v:shape>
          </v:group>
        </w:pict>
      </w:r>
    </w:p>
    <w:p>
      <w:pPr>
        <w:spacing w:line="14" w:lineRule="auto"/>
        <w:rPr>
          <w:rFonts w:ascii="Arial"/>
          <w:sz w:val="2"/>
        </w:rPr>
      </w:pPr>
      <w:r>
        <w:rPr>
          <w:rFonts w:ascii="Arial" w:hAnsi="Arial" w:eastAsia="Arial" w:cs="Arial"/>
          <w:sz w:val="2"/>
          <w:szCs w:val="2"/>
        </w:rPr>
        <w:br w:type="column"/>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before="1" w:line="714" w:lineRule="exact"/>
        <w:rPr/>
      </w:pPr>
      <w:r>
        <w:rPr>
          <w:position w:val="-14"/>
        </w:rPr>
        <w:pict>
          <v:group id="_x0000_s500" style="mso-position-vertical-relative:line;mso-position-horizontal-relative:char;width:35.7pt;height:35.7pt;" filled="false" stroked="false" coordsize="714,714" coordorigin="0,0">
            <v:shape id="_x0000_s502" style="position:absolute;left:0;top:0;width:714;height:714;" fillcolor="#C82423" filled="true" stroked="false" coordsize="714,714" coordorigin="0,0" path="m0,356c0,159,159,0,356,0c554,0,713,159,713,356c713,554,554,713,356,713c159,713,0,554,0,356e"/>
            <v:shape id="_x0000_s504" style="position:absolute;left:-20;top:-20;width:754;height:754;" filled="false" stroked="false" type="#_x0000_t202">
              <v:fill on="false"/>
              <v:stroke on="false"/>
              <v:path/>
              <v:imagedata o:title=""/>
              <o:lock v:ext="edit" aspectratio="false"/>
              <v:textbox inset="0mm,0mm,0mm,0mm">
                <w:txbxContent>
                  <w:p>
                    <w:pPr>
                      <w:ind w:left="89"/>
                      <w:spacing w:before="161" w:line="430" w:lineRule="exact"/>
                      <w:rPr>
                        <w:rFonts w:ascii="Hoefler Text" w:hAnsi="Hoefler Text" w:eastAsia="Hoefler Text" w:cs="Hoefler Text"/>
                        <w:sz w:val="15"/>
                        <w:szCs w:val="15"/>
                      </w:rPr>
                    </w:pPr>
                    <w:r>
                      <w:rPr>
                        <w:rFonts w:ascii="Hoefler Text" w:hAnsi="Hoefler Text" w:eastAsia="Hoefler Text" w:cs="Hoefler Text"/>
                        <w:sz w:val="25"/>
                        <w:szCs w:val="25"/>
                        <w:color w:val="FFFFFF"/>
                        <w:spacing w:val="16"/>
                        <w:position w:val="4"/>
                      </w:rPr>
                      <w:t>T</w:t>
                    </w:r>
                    <w:r>
                      <w:ruby>
                        <w:rubyPr>
                          <w:rubyAlign w:val="left"/>
                          <w:hpsRaise w:val="14"/>
                          <w:hps w:val="18"/>
                          <w:hpsBaseText w:val="15"/>
                        </w:rubyPr>
                        <w:rt>
                          <w:r>
                            <w:rPr>
                              <w:rFonts w:ascii="Hoefler Text" w:hAnsi="Hoefler Text" w:eastAsia="Hoefler Text" w:cs="Hoefler Text"/>
                              <w:sz w:val="18"/>
                              <w:szCs w:val="18"/>
                              <w:color w:val="FFFFFF"/>
                              <w:w w:val="147"/>
                              <w:position w:val="2"/>
                            </w:rPr>
                            <w:t>g</w:t>
                          </w:r>
                        </w:rt>
                        <w:rubyBase>
                          <w:r>
                            <w:rPr>
                              <w:rFonts w:ascii="Hoefler Text" w:hAnsi="Hoefler Text" w:eastAsia="Hoefler Text" w:cs="Hoefler Text"/>
                              <w:sz w:val="15"/>
                              <w:szCs w:val="15"/>
                              <w:color w:val="FFFFFF"/>
                              <w:w w:val="134"/>
                              <w:position w:val="-3"/>
                            </w:rPr>
                            <w:t>cj</w:t>
                          </w:r>
                        </w:rubyBase>
                      </w:ruby>
                    </w:r>
                    <w:r>
                      <w:rPr>
                        <w:rFonts w:ascii="Hoefler Text" w:hAnsi="Hoefler Text" w:eastAsia="Hoefler Text" w:cs="Hoefler Text"/>
                        <w:sz w:val="15"/>
                        <w:szCs w:val="15"/>
                        <w:color w:val="FFFFFF"/>
                        <w:spacing w:val="16"/>
                        <w:position w:val="-5"/>
                      </w:rPr>
                      <w:t>+n</w:t>
                    </w:r>
                  </w:p>
                </w:txbxContent>
              </v:textbox>
            </v:shape>
          </v:group>
        </w:pict>
      </w:r>
    </w:p>
    <w:p>
      <w:pPr>
        <w:spacing w:line="14" w:lineRule="auto"/>
        <w:rPr>
          <w:rFonts w:ascii="Arial"/>
          <w:sz w:val="2"/>
        </w:rPr>
      </w:pPr>
      <w:r>
        <w:rPr>
          <w:rFonts w:ascii="Arial" w:hAnsi="Arial" w:eastAsia="Arial" w:cs="Arial"/>
          <w:sz w:val="2"/>
          <w:szCs w:val="2"/>
        </w:rPr>
        <w:br w:type="column"/>
      </w:r>
    </w:p>
    <w:p>
      <w:pPr>
        <w:pStyle w:val="BodyText"/>
        <w:ind w:left="178"/>
        <w:spacing w:before="2" w:line="196" w:lineRule="auto"/>
        <w:rPr>
          <w:sz w:val="25"/>
          <w:szCs w:val="25"/>
        </w:rPr>
      </w:pPr>
      <w:bookmarkStart w:name="bookmark188" w:id="277"/>
      <w:bookmarkEnd w:id="277"/>
      <w:r>
        <w:rPr>
          <w:sz w:val="35"/>
          <w:szCs w:val="35"/>
          <w:color w:val="C82423"/>
          <w:spacing w:val="-1"/>
        </w:rPr>
        <w:t>●</w:t>
      </w:r>
      <w:r>
        <w:rPr>
          <w:sz w:val="35"/>
          <w:szCs w:val="35"/>
          <w:color w:val="C82423"/>
          <w:spacing w:val="22"/>
        </w:rPr>
        <w:t xml:space="preserve">   </w:t>
      </w:r>
      <w:r>
        <w:rPr>
          <w:sz w:val="25"/>
          <w:szCs w:val="25"/>
          <w:b/>
          <w:bCs/>
          <w:spacing w:val="-1"/>
        </w:rPr>
        <w:t>相机位姿顶点</w:t>
      </w:r>
    </w:p>
    <w:p>
      <w:pPr>
        <w:pStyle w:val="BodyText"/>
        <w:ind w:left="4" w:right="116" w:hanging="4"/>
        <w:spacing w:before="32" w:line="290" w:lineRule="auto"/>
        <w:rPr>
          <w:sz w:val="25"/>
          <w:szCs w:val="25"/>
        </w:rPr>
      </w:pPr>
      <w:r>
        <w:rPr>
          <w:sz w:val="25"/>
          <w:szCs w:val="25"/>
          <w:position w:val="-6"/>
        </w:rPr>
        <w:drawing>
          <wp:inline distT="0" distB="0" distL="0" distR="0">
            <wp:extent cx="447313" cy="226559"/>
            <wp:effectExtent l="0" t="0" r="0" b="0"/>
            <wp:docPr id="430" name="IM 430"/>
            <wp:cNvGraphicFramePr/>
            <a:graphic>
              <a:graphicData uri="http://schemas.openxmlformats.org/drawingml/2006/picture">
                <pic:pic>
                  <pic:nvPicPr>
                    <pic:cNvPr id="430" name="IM 430"/>
                    <pic:cNvPicPr/>
                  </pic:nvPicPr>
                  <pic:blipFill>
                    <a:blip r:embed="rId318"/>
                    <a:stretch>
                      <a:fillRect/>
                    </a:stretch>
                  </pic:blipFill>
                  <pic:spPr>
                    <a:xfrm rot="0">
                      <a:off x="0" y="0"/>
                      <a:ext cx="447313" cy="226559"/>
                    </a:xfrm>
                    <a:prstGeom prst="rect">
                      <a:avLst/>
                    </a:prstGeom>
                  </pic:spPr>
                </pic:pic>
              </a:graphicData>
            </a:graphic>
          </wp:inline>
        </w:drawing>
      </w:r>
      <w:r>
        <w:rPr>
          <w:sz w:val="25"/>
          <w:szCs w:val="25"/>
          <w:spacing w:val="42"/>
        </w:rPr>
        <w:t xml:space="preserve">  </w:t>
      </w:r>
      <w:r>
        <w:rPr>
          <w:sz w:val="25"/>
          <w:szCs w:val="25"/>
          <w:b/>
          <w:bCs/>
          <w:spacing w:val="-2"/>
        </w:rPr>
        <w:t>地图点云结构顶点</w:t>
      </w:r>
      <w:r>
        <w:rPr>
          <w:sz w:val="25"/>
          <w:szCs w:val="25"/>
          <w:spacing w:val="1"/>
        </w:rPr>
        <w:t xml:space="preserve"> </w:t>
      </w:r>
      <w:r>
        <w:rPr>
          <w:sz w:val="25"/>
          <w:szCs w:val="25"/>
        </w:rPr>
        <w:drawing>
          <wp:inline distT="0" distB="0" distL="0" distR="0">
            <wp:extent cx="450811" cy="143125"/>
            <wp:effectExtent l="0" t="0" r="0" b="0"/>
            <wp:docPr id="432" name="IM 432"/>
            <wp:cNvGraphicFramePr/>
            <a:graphic>
              <a:graphicData uri="http://schemas.openxmlformats.org/drawingml/2006/picture">
                <pic:pic>
                  <pic:nvPicPr>
                    <pic:cNvPr id="432" name="IM 432"/>
                    <pic:cNvPicPr/>
                  </pic:nvPicPr>
                  <pic:blipFill>
                    <a:blip r:embed="rId319"/>
                    <a:stretch>
                      <a:fillRect/>
                    </a:stretch>
                  </pic:blipFill>
                  <pic:spPr>
                    <a:xfrm rot="0">
                      <a:off x="0" y="0"/>
                      <a:ext cx="450811" cy="143125"/>
                    </a:xfrm>
                    <a:prstGeom prst="rect">
                      <a:avLst/>
                    </a:prstGeom>
                  </pic:spPr>
                </pic:pic>
              </a:graphicData>
            </a:graphic>
          </wp:inline>
        </w:drawing>
      </w:r>
      <w:r>
        <w:rPr>
          <w:sz w:val="25"/>
          <w:szCs w:val="25"/>
          <w:spacing w:val="35"/>
        </w:rPr>
        <w:t xml:space="preserve">  </w:t>
      </w:r>
      <w:r>
        <w:rPr>
          <w:sz w:val="25"/>
          <w:szCs w:val="25"/>
          <w:b/>
          <w:bCs/>
          <w:spacing w:val="-2"/>
        </w:rPr>
        <w:t>相邻帧边</w:t>
      </w:r>
    </w:p>
    <w:p>
      <w:pPr>
        <w:pStyle w:val="BodyText"/>
        <w:ind w:left="4" w:right="624"/>
        <w:spacing w:before="101" w:line="302" w:lineRule="auto"/>
        <w:tabs>
          <w:tab w:val="left" w:pos="234"/>
        </w:tabs>
        <w:rPr>
          <w:sz w:val="25"/>
          <w:szCs w:val="25"/>
        </w:rPr>
      </w:pPr>
      <w:r>
        <w:rPr>
          <w:sz w:val="25"/>
          <w:szCs w:val="25"/>
        </w:rPr>
        <w:drawing>
          <wp:inline distT="0" distB="0" distL="0" distR="0">
            <wp:extent cx="450811" cy="143125"/>
            <wp:effectExtent l="0" t="0" r="0" b="0"/>
            <wp:docPr id="434" name="IM 434"/>
            <wp:cNvGraphicFramePr/>
            <a:graphic>
              <a:graphicData uri="http://schemas.openxmlformats.org/drawingml/2006/picture">
                <pic:pic>
                  <pic:nvPicPr>
                    <pic:cNvPr id="434" name="IM 434"/>
                    <pic:cNvPicPr/>
                  </pic:nvPicPr>
                  <pic:blipFill>
                    <a:blip r:embed="rId320"/>
                    <a:stretch>
                      <a:fillRect/>
                    </a:stretch>
                  </pic:blipFill>
                  <pic:spPr>
                    <a:xfrm rot="0">
                      <a:off x="0" y="0"/>
                      <a:ext cx="450811" cy="143125"/>
                    </a:xfrm>
                    <a:prstGeom prst="rect">
                      <a:avLst/>
                    </a:prstGeom>
                  </pic:spPr>
                </pic:pic>
              </a:graphicData>
            </a:graphic>
          </wp:inline>
        </w:drawing>
      </w:r>
      <w:r>
        <w:rPr>
          <w:sz w:val="25"/>
          <w:szCs w:val="25"/>
          <w:spacing w:val="34"/>
        </w:rPr>
        <w:t xml:space="preserve">  </w:t>
      </w:r>
      <w:r>
        <w:rPr>
          <w:sz w:val="25"/>
          <w:szCs w:val="25"/>
          <w:b/>
          <w:bCs/>
          <w:spacing w:val="-2"/>
        </w:rPr>
        <w:t>地图关键帧边</w:t>
      </w:r>
      <w:r>
        <w:rPr>
          <w:sz w:val="25"/>
          <w:szCs w:val="25"/>
        </w:rPr>
        <w:t xml:space="preserve"> </w:t>
      </w:r>
      <w:r>
        <w:rPr>
          <w:sz w:val="24"/>
          <w:szCs w:val="24"/>
          <w:strike/>
          <w:color w:val="AC9548"/>
          <w:position w:val="3"/>
        </w:rPr>
        <w:tab/>
      </w:r>
      <w:r>
        <w:rPr>
          <w:sz w:val="24"/>
          <w:szCs w:val="24"/>
          <w:strike/>
          <w:color w:val="AC9548"/>
          <w:spacing w:val="-1"/>
          <w:position w:val="3"/>
        </w:rPr>
        <w:t>回</w:t>
      </w:r>
      <w:r>
        <w:rPr>
          <w:sz w:val="24"/>
          <w:szCs w:val="24"/>
          <w:strike/>
          <w:color w:val="AC9548"/>
          <w:spacing w:val="-1"/>
          <w:position w:val="3"/>
        </w:rPr>
        <w:t xml:space="preserve">   </w:t>
      </w:r>
      <w:r>
        <w:rPr>
          <w:sz w:val="24"/>
          <w:szCs w:val="24"/>
          <w:color w:val="AC9548"/>
          <w:spacing w:val="-1"/>
          <w:position w:val="3"/>
        </w:rPr>
        <w:t xml:space="preserve">   </w:t>
      </w:r>
      <w:r>
        <w:rPr>
          <w:sz w:val="25"/>
          <w:szCs w:val="25"/>
          <w:b/>
          <w:bCs/>
          <w:spacing w:val="-1"/>
        </w:rPr>
        <w:t>地图观测边</w:t>
      </w:r>
    </w:p>
    <w:p>
      <w:pPr>
        <w:pStyle w:val="BodyText"/>
        <w:ind w:left="4"/>
        <w:spacing w:line="303" w:lineRule="exact"/>
        <w:tabs>
          <w:tab w:val="left" w:pos="234"/>
        </w:tabs>
        <w:rPr>
          <w:sz w:val="25"/>
          <w:szCs w:val="25"/>
        </w:rPr>
      </w:pPr>
      <w:r>
        <w:rPr>
          <w:sz w:val="24"/>
          <w:szCs w:val="24"/>
          <w:strike/>
          <w:position w:val="2"/>
        </w:rPr>
        <w:tab/>
      </w:r>
      <w:r>
        <w:rPr>
          <w:shd w:val="clear" w:fill="14517C"/>
          <w:sz w:val="24"/>
          <w:szCs w:val="24"/>
          <w:strike/>
          <w:spacing w:val="-1"/>
          <w:position w:val="2"/>
        </w:rPr>
        <w:t>口</w:t>
      </w:r>
      <w:r>
        <w:rPr>
          <w:sz w:val="24"/>
          <w:szCs w:val="24"/>
          <w:strike/>
          <w:spacing w:val="-1"/>
          <w:position w:val="2"/>
        </w:rPr>
        <w:t xml:space="preserve">   </w:t>
      </w:r>
      <w:r>
        <w:rPr>
          <w:sz w:val="24"/>
          <w:szCs w:val="24"/>
          <w:spacing w:val="-1"/>
          <w:position w:val="2"/>
        </w:rPr>
        <w:t xml:space="preserve">   </w:t>
      </w:r>
      <w:r>
        <w:rPr>
          <w:sz w:val="25"/>
          <w:szCs w:val="25"/>
          <w:b/>
          <w:bCs/>
          <w:spacing w:val="-1"/>
        </w:rPr>
        <w:t>地图点先验边</w:t>
      </w:r>
    </w:p>
    <w:p>
      <w:pPr>
        <w:spacing w:line="303" w:lineRule="exact"/>
        <w:sectPr>
          <w:type w:val="continuous"/>
          <w:pgSz w:w="11906" w:h="16838"/>
          <w:pgMar w:top="1564" w:right="1580" w:bottom="1391" w:left="1700" w:header="1249" w:footer="1201" w:gutter="0"/>
          <w:cols w:equalWidth="0" w:num="3">
            <w:col w:w="4365" w:space="100"/>
            <w:col w:w="981" w:space="100"/>
            <w:col w:w="3079" w:space="0"/>
          </w:cols>
        </w:sectPr>
        <w:rPr>
          <w:sz w:val="25"/>
          <w:szCs w:val="25"/>
        </w:rPr>
      </w:pPr>
    </w:p>
    <w:p>
      <w:pPr>
        <w:pStyle w:val="BodyText"/>
        <w:ind w:left="3017"/>
        <w:spacing w:before="159" w:line="191" w:lineRule="auto"/>
        <w:outlineLvl w:val="0"/>
        <w:rPr>
          <w:sz w:val="22"/>
          <w:szCs w:val="22"/>
        </w:rPr>
      </w:pPr>
      <w:bookmarkStart w:name="bookmark187" w:id="278"/>
      <w:bookmarkEnd w:id="278"/>
      <w:r>
        <w:rPr>
          <w:sz w:val="22"/>
          <w:szCs w:val="22"/>
          <w:spacing w:val="-2"/>
        </w:rPr>
        <w:t>图</w:t>
      </w:r>
      <w:r>
        <w:rPr>
          <w:sz w:val="22"/>
          <w:szCs w:val="22"/>
          <w:spacing w:val="-15"/>
        </w:rPr>
        <w:t xml:space="preserve"> </w:t>
      </w:r>
      <w:r>
        <w:rPr>
          <w:rFonts w:ascii="Times New Roman" w:hAnsi="Times New Roman" w:eastAsia="Times New Roman" w:cs="Times New Roman"/>
          <w:sz w:val="22"/>
          <w:szCs w:val="22"/>
          <w:spacing w:val="-2"/>
        </w:rPr>
        <w:t>4.4    </w:t>
      </w:r>
      <w:r>
        <w:rPr>
          <w:sz w:val="22"/>
          <w:szCs w:val="22"/>
          <w:spacing w:val="-2"/>
        </w:rPr>
        <w:t>紧耦合优化位姿图</w:t>
      </w:r>
    </w:p>
    <w:p>
      <w:pPr>
        <w:pStyle w:val="BodyText"/>
        <w:ind w:left="11" w:right="119" w:firstLine="492"/>
        <w:spacing w:before="190" w:line="222" w:lineRule="auto"/>
        <w:jc w:val="both"/>
        <w:rPr>
          <w:sz w:val="24"/>
          <w:szCs w:val="24"/>
        </w:rPr>
      </w:pPr>
      <w:r>
        <w:rPr>
          <w:sz w:val="24"/>
          <w:szCs w:val="24"/>
          <w:spacing w:val="2"/>
        </w:rPr>
        <w:t>除了上述两种残差，根据视觉惯性里程计和粗到细定位给出的位置观测，还</w:t>
      </w:r>
      <w:r>
        <w:rPr>
          <w:sz w:val="24"/>
          <w:szCs w:val="24"/>
          <w:spacing w:val="13"/>
        </w:rPr>
        <w:t xml:space="preserve"> </w:t>
      </w:r>
      <w:r>
        <w:rPr>
          <w:sz w:val="24"/>
          <w:szCs w:val="24"/>
          <w:spacing w:val="-1"/>
        </w:rPr>
        <w:t>可以构造相邻帧边和地图关键帧边，整个紧耦合优化位姿图如图</w:t>
      </w:r>
      <w:r>
        <w:rPr>
          <w:sz w:val="24"/>
          <w:szCs w:val="24"/>
          <w:spacing w:val="-12"/>
        </w:rPr>
        <w:t xml:space="preserve"> </w:t>
      </w:r>
      <w:hyperlink w:history="true" w:anchor="bookmark188">
        <w:r>
          <w:rPr>
            <w:rFonts w:ascii="Times New Roman" w:hAnsi="Times New Roman" w:eastAsia="Times New Roman" w:cs="Times New Roman"/>
            <w:sz w:val="24"/>
            <w:szCs w:val="24"/>
            <w:spacing w:val="-1"/>
          </w:rPr>
          <w:t>4.4</w:t>
        </w:r>
      </w:hyperlink>
      <w:r>
        <w:rPr>
          <w:sz w:val="24"/>
          <w:szCs w:val="24"/>
          <w:spacing w:val="-1"/>
        </w:rPr>
        <w:t>所示。首先已</w:t>
      </w:r>
      <w:r>
        <w:rPr>
          <w:sz w:val="24"/>
          <w:szCs w:val="24"/>
        </w:rPr>
        <w:t xml:space="preserve"> </w:t>
      </w:r>
      <w:r>
        <w:rPr>
          <w:sz w:val="24"/>
          <w:szCs w:val="24"/>
          <w:spacing w:val="-4"/>
        </w:rPr>
        <w:t>经定义的地图观测边 </w:t>
      </w:r>
      <w:r>
        <w:rPr>
          <w:rFonts w:ascii="Arial Unicode MS" w:hAnsi="Arial Unicode MS" w:eastAsia="Arial Unicode MS" w:cs="Arial Unicode MS"/>
          <w:sz w:val="24"/>
          <w:szCs w:val="24"/>
          <w:spacing w:val="-4"/>
        </w:rPr>
        <w:t>r</w:t>
      </w:r>
      <w:r>
        <w:rPr>
          <w:rFonts w:ascii="Arial Unicode MS" w:hAnsi="Arial Unicode MS" w:eastAsia="Arial Unicode MS" w:cs="Arial Unicode MS"/>
          <w:sz w:val="18"/>
          <w:szCs w:val="18"/>
          <w:spacing w:val="-4"/>
          <w:position w:val="-5"/>
        </w:rPr>
        <w:t>im</w:t>
      </w:r>
      <w:r>
        <w:rPr>
          <w:rFonts w:ascii="Arial Unicode MS" w:hAnsi="Arial Unicode MS" w:eastAsia="Arial Unicode MS" w:cs="Arial Unicode MS"/>
          <w:sz w:val="18"/>
          <w:szCs w:val="18"/>
          <w:spacing w:val="39"/>
          <w:position w:val="-5"/>
        </w:rPr>
        <w:t xml:space="preserve"> </w:t>
      </w:r>
      <w:r>
        <w:rPr>
          <w:sz w:val="24"/>
          <w:szCs w:val="24"/>
          <w:spacing w:val="-4"/>
        </w:rPr>
        <w:t>可以表示为：</w:t>
      </w:r>
    </w:p>
    <w:p>
      <w:pPr>
        <w:pStyle w:val="BodyText"/>
        <w:ind w:left="10" w:right="119" w:firstLine="3136"/>
        <w:spacing w:before="98" w:line="412" w:lineRule="exact"/>
        <w:rPr>
          <w:sz w:val="24"/>
          <w:szCs w:val="24"/>
        </w:rPr>
      </w:pPr>
      <w:r>
        <w:rPr>
          <w:rFonts w:ascii="Arial Unicode MS" w:hAnsi="Arial Unicode MS" w:eastAsia="Arial Unicode MS" w:cs="Arial Unicode MS"/>
          <w:sz w:val="24"/>
          <w:szCs w:val="24"/>
          <w:position w:val="15"/>
        </w:rPr>
        <w:t>r</w:t>
      </w:r>
      <w:r>
        <w:rPr>
          <w:rFonts w:ascii="Arial Unicode MS" w:hAnsi="Arial Unicode MS" w:eastAsia="Arial Unicode MS" w:cs="Arial Unicode MS"/>
          <w:sz w:val="18"/>
          <w:szCs w:val="18"/>
          <w:position w:val="10"/>
        </w:rPr>
        <w:t>im</w:t>
      </w:r>
      <w:r>
        <w:rPr>
          <w:rFonts w:ascii="Arial Unicode MS" w:hAnsi="Arial Unicode MS" w:eastAsia="Arial Unicode MS" w:cs="Arial Unicode MS"/>
          <w:sz w:val="18"/>
          <w:szCs w:val="18"/>
          <w:spacing w:val="38"/>
          <w:position w:val="10"/>
        </w:rPr>
        <w:t xml:space="preserve"> </w:t>
      </w:r>
      <w:r>
        <w:rPr>
          <w:rFonts w:ascii="Arial Unicode MS" w:hAnsi="Arial Unicode MS" w:eastAsia="Arial Unicode MS" w:cs="Arial Unicode MS"/>
          <w:sz w:val="24"/>
          <w:szCs w:val="24"/>
          <w:position w:val="15"/>
        </w:rPr>
        <w:t>= </w:t>
      </w:r>
      <w:r>
        <w:ruby>
          <w:rubyPr>
            <w:rubyAlign w:val="left"/>
            <w:hpsRaise w:val="0"/>
            <w:hps w:val="24"/>
            <w:hpsBaseText w:val="24"/>
          </w:rubyPr>
          <w:rt>
            <w:r>
              <w:rPr>
                <w:rFonts w:ascii="Arial Unicode MS" w:hAnsi="Arial Unicode MS" w:eastAsia="Arial Unicode MS" w:cs="Arial Unicode MS"/>
                <w:sz w:val="24"/>
                <w:szCs w:val="24"/>
                <w:w w:val="112"/>
                <w:position w:val="15"/>
              </w:rPr>
              <w:t>^</w:t>
            </w:r>
          </w:rt>
          <w:rubyBase>
            <w:r>
              <w:rPr>
                <w:rFonts w:ascii="Arial Unicode MS" w:hAnsi="Arial Unicode MS" w:eastAsia="Arial Unicode MS" w:cs="Arial Unicode MS"/>
                <w:sz w:val="24"/>
                <w:szCs w:val="24"/>
                <w:w w:val="110"/>
                <w:position w:val="15"/>
              </w:rPr>
              <w:t>x</w:t>
            </w:r>
          </w:rubyBase>
        </w:ruby>
      </w:r>
      <w:r>
        <w:rPr>
          <w:rFonts w:ascii="Arial Unicode MS" w:hAnsi="Arial Unicode MS" w:eastAsia="Arial Unicode MS" w:cs="Arial Unicode MS"/>
          <w:sz w:val="18"/>
          <w:szCs w:val="18"/>
          <w:position w:val="10"/>
        </w:rPr>
        <w:t>im</w:t>
      </w:r>
      <w:r>
        <w:rPr>
          <w:rFonts w:ascii="Arial Unicode MS" w:hAnsi="Arial Unicode MS" w:eastAsia="Arial Unicode MS" w:cs="Arial Unicode MS"/>
          <w:sz w:val="18"/>
          <w:szCs w:val="18"/>
          <w:spacing w:val="29"/>
          <w:position w:val="10"/>
        </w:rPr>
        <w:t xml:space="preserve"> </w:t>
      </w:r>
      <w:r>
        <w:rPr>
          <w:rFonts w:ascii="Arial Unicode MS" w:hAnsi="Arial Unicode MS" w:eastAsia="Arial Unicode MS" w:cs="Arial Unicode MS"/>
          <w:sz w:val="24"/>
          <w:szCs w:val="24"/>
          <w:position w:val="15"/>
        </w:rPr>
        <w:t>- π(T</w:t>
      </w:r>
      <w:r>
        <w:rPr>
          <w:rFonts w:ascii="Arial Unicode MS" w:hAnsi="Arial Unicode MS" w:eastAsia="Arial Unicode MS" w:cs="Arial Unicode MS"/>
          <w:sz w:val="18"/>
          <w:szCs w:val="18"/>
          <w:position w:val="11"/>
        </w:rPr>
        <w:t>c</w:t>
      </w:r>
      <w:r>
        <w:rPr>
          <w:rFonts w:ascii="Arial Unicode MS" w:hAnsi="Arial Unicode MS" w:eastAsia="Arial Unicode MS" w:cs="Arial Unicode MS"/>
          <w:sz w:val="18"/>
          <w:szCs w:val="18"/>
          <w:position w:val="28"/>
        </w:rPr>
        <w:t>g</w:t>
      </w:r>
      <w:r>
        <w:rPr>
          <w:rFonts w:ascii="Arial Unicode MS" w:hAnsi="Arial Unicode MS" w:eastAsia="Arial Unicode MS" w:cs="Arial Unicode MS"/>
          <w:sz w:val="14"/>
          <w:szCs w:val="14"/>
          <w:position w:val="7"/>
        </w:rPr>
        <w:t>i</w:t>
      </w:r>
      <w:r>
        <w:rPr>
          <w:rFonts w:ascii="Arial Unicode MS" w:hAnsi="Arial Unicode MS" w:eastAsia="Arial Unicode MS" w:cs="Arial Unicode MS"/>
          <w:sz w:val="14"/>
          <w:szCs w:val="14"/>
          <w:spacing w:val="-9"/>
          <w:position w:val="7"/>
        </w:rPr>
        <w:t xml:space="preserve"> </w:t>
      </w:r>
      <w:r>
        <w:rPr>
          <w:rFonts w:ascii="Arial Unicode MS" w:hAnsi="Arial Unicode MS" w:eastAsia="Arial Unicode MS" w:cs="Arial Unicode MS"/>
          <w:sz w:val="24"/>
          <w:szCs w:val="24"/>
          <w:position w:val="15"/>
        </w:rPr>
        <w:t>,</w:t>
      </w:r>
      <w:r>
        <w:rPr>
          <w:rFonts w:ascii="Arial Unicode MS" w:hAnsi="Arial Unicode MS" w:eastAsia="Arial Unicode MS" w:cs="Arial Unicode MS"/>
          <w:sz w:val="24"/>
          <w:szCs w:val="24"/>
          <w:spacing w:val="-34"/>
          <w:position w:val="15"/>
        </w:rPr>
        <w:t xml:space="preserve"> </w:t>
      </w:r>
      <w:r>
        <w:rPr>
          <w:rFonts w:ascii="Arial Unicode MS" w:hAnsi="Arial Unicode MS" w:eastAsia="Arial Unicode MS" w:cs="Arial Unicode MS"/>
          <w:sz w:val="24"/>
          <w:szCs w:val="24"/>
          <w:position w:val="15"/>
        </w:rPr>
        <w:t>p</w:t>
      </w:r>
      <w:r>
        <w:ruby>
          <w:rubyPr>
            <w:rubyAlign w:val="left"/>
            <w:hpsRaise w:val="12"/>
            <w:hps w:val="18"/>
            <w:hpsBaseText w:val="18"/>
          </w:rubyPr>
          <w:rt>
            <w:r>
              <w:rPr>
                <w:rFonts w:ascii="Arial Unicode MS" w:hAnsi="Arial Unicode MS" w:eastAsia="Arial Unicode MS" w:cs="Arial Unicode MS"/>
                <w:sz w:val="18"/>
                <w:szCs w:val="18"/>
                <w:w w:val="88"/>
                <w:position w:val="15"/>
              </w:rPr>
              <w:t>g</w:t>
            </w:r>
          </w:rt>
          <w:rubyBase>
            <w:r>
              <w:rPr>
                <w:rFonts w:ascii="Arial Unicode MS" w:hAnsi="Arial Unicode MS" w:eastAsia="Arial Unicode MS" w:cs="Arial Unicode MS"/>
                <w:sz w:val="18"/>
                <w:szCs w:val="18"/>
                <w:w w:val="85"/>
                <w:position w:val="11"/>
              </w:rPr>
              <w:t>m</w:t>
            </w:r>
          </w:rubyBase>
        </w:ruby>
      </w:r>
      <w:r>
        <w:rPr>
          <w:rFonts w:ascii="Arial Unicode MS" w:hAnsi="Arial Unicode MS" w:eastAsia="Arial Unicode MS" w:cs="Arial Unicode MS"/>
          <w:sz w:val="24"/>
          <w:szCs w:val="24"/>
          <w:position w:val="15"/>
        </w:rPr>
        <w:t>),                                 </w:t>
      </w:r>
      <w:r>
        <w:rPr>
          <w:sz w:val="24"/>
          <w:szCs w:val="24"/>
          <w:position w:val="15"/>
        </w:rPr>
        <w:t>（</w:t>
      </w:r>
      <w:r>
        <w:rPr>
          <w:rFonts w:ascii="Times New Roman" w:hAnsi="Times New Roman" w:eastAsia="Times New Roman" w:cs="Times New Roman"/>
          <w:sz w:val="24"/>
          <w:szCs w:val="24"/>
          <w:spacing w:val="-1"/>
          <w:position w:val="15"/>
        </w:rPr>
        <w:t>4.15</w:t>
      </w:r>
      <w:r>
        <w:rPr>
          <w:sz w:val="24"/>
          <w:szCs w:val="24"/>
          <w:spacing w:val="-1"/>
          <w:position w:val="15"/>
        </w:rPr>
        <w:t>）</w:t>
      </w:r>
      <w:r>
        <w:rPr>
          <w:sz w:val="24"/>
          <w:szCs w:val="24"/>
          <w:position w:val="15"/>
        </w:rPr>
        <w:t xml:space="preserve"> </w:t>
      </w:r>
      <w:r>
        <w:rPr>
          <w:sz w:val="24"/>
          <w:szCs w:val="24"/>
          <w:spacing w:val="-4"/>
          <w:position w:val="4"/>
        </w:rPr>
        <w:t>其中，</w:t>
      </w:r>
      <w:r>
        <w:ruby>
          <w:rubyPr>
            <w:rubyAlign w:val="left"/>
            <w:hpsRaise w:val="0"/>
            <w:hps w:val="24"/>
            <w:hpsBaseText w:val="24"/>
          </w:rubyPr>
          <w:rt>
            <w:r>
              <w:rPr>
                <w:rFonts w:ascii="Arial Unicode MS" w:hAnsi="Arial Unicode MS" w:eastAsia="Arial Unicode MS" w:cs="Arial Unicode MS"/>
                <w:sz w:val="24"/>
                <w:szCs w:val="24"/>
                <w:w w:val="112"/>
                <w:position w:val="4"/>
              </w:rPr>
              <w:t>^</w:t>
            </w:r>
          </w:rt>
          <w:rubyBase>
            <w:r>
              <w:rPr>
                <w:rFonts w:ascii="Arial Unicode MS" w:hAnsi="Arial Unicode MS" w:eastAsia="Arial Unicode MS" w:cs="Arial Unicode MS"/>
                <w:sz w:val="24"/>
                <w:szCs w:val="24"/>
                <w:w w:val="110"/>
                <w:position w:val="4"/>
              </w:rPr>
              <w:t>x</w:t>
            </w:r>
          </w:rubyBase>
        </w:ruby>
      </w:r>
      <w:r>
        <w:rPr>
          <w:rFonts w:ascii="Arial Unicode MS" w:hAnsi="Arial Unicode MS" w:eastAsia="Arial Unicode MS" w:cs="Arial Unicode MS"/>
          <w:sz w:val="18"/>
          <w:szCs w:val="18"/>
          <w:spacing w:val="-4"/>
          <w:position w:val="-2"/>
        </w:rPr>
        <w:t>im</w:t>
      </w:r>
      <w:r>
        <w:rPr>
          <w:rFonts w:ascii="Arial Unicode MS" w:hAnsi="Arial Unicode MS" w:eastAsia="Arial Unicode MS" w:cs="Arial Unicode MS"/>
          <w:sz w:val="18"/>
          <w:szCs w:val="18"/>
          <w:spacing w:val="33"/>
          <w:position w:val="-2"/>
        </w:rPr>
        <w:t xml:space="preserve"> </w:t>
      </w:r>
      <w:r>
        <w:rPr>
          <w:sz w:val="24"/>
          <w:szCs w:val="24"/>
          <w:spacing w:val="-4"/>
          <w:position w:val="4"/>
        </w:rPr>
        <w:t>是地图点</w:t>
      </w:r>
      <w:r>
        <w:rPr>
          <w:sz w:val="24"/>
          <w:szCs w:val="24"/>
          <w:spacing w:val="-29"/>
          <w:position w:val="4"/>
        </w:rPr>
        <w:t xml:space="preserve"> </w:t>
      </w:r>
      <w:r>
        <w:rPr>
          <w:rFonts w:ascii="Arial Unicode MS" w:hAnsi="Arial Unicode MS" w:eastAsia="Arial Unicode MS" w:cs="Arial Unicode MS"/>
          <w:sz w:val="24"/>
          <w:szCs w:val="24"/>
          <w:spacing w:val="-4"/>
          <w:position w:val="4"/>
        </w:rPr>
        <w:t>p</w:t>
      </w:r>
      <w:r>
        <w:ruby>
          <w:rubyPr>
            <w:rubyAlign w:val="left"/>
            <w:hpsRaise w:val="12"/>
            <w:hps w:val="18"/>
            <w:hpsBaseText w:val="18"/>
          </w:rubyPr>
          <w:rt>
            <w:r>
              <w:rPr>
                <w:rFonts w:ascii="Arial Unicode MS" w:hAnsi="Arial Unicode MS" w:eastAsia="Arial Unicode MS" w:cs="Arial Unicode MS"/>
                <w:sz w:val="18"/>
                <w:szCs w:val="18"/>
                <w:w w:val="88"/>
                <w:position w:val="4"/>
              </w:rPr>
              <w:t>g</w:t>
            </w:r>
          </w:rt>
          <w:rubyBase>
            <w:r>
              <w:rPr>
                <w:rFonts w:ascii="Arial Unicode MS" w:hAnsi="Arial Unicode MS" w:eastAsia="Arial Unicode MS" w:cs="Arial Unicode MS"/>
                <w:sz w:val="18"/>
                <w:szCs w:val="18"/>
                <w:w w:val="85"/>
              </w:rPr>
              <w:t>m</w:t>
            </w:r>
          </w:rubyBase>
        </w:ruby>
      </w:r>
      <w:r>
        <w:rPr>
          <w:rFonts w:ascii="Arial Unicode MS" w:hAnsi="Arial Unicode MS" w:eastAsia="Arial Unicode MS" w:cs="Arial Unicode MS"/>
          <w:sz w:val="24"/>
          <w:szCs w:val="24"/>
          <w:spacing w:val="11"/>
        </w:rPr>
        <w:t xml:space="preserve"> </w:t>
      </w:r>
      <w:r>
        <w:rPr>
          <w:sz w:val="24"/>
          <w:szCs w:val="24"/>
          <w:spacing w:val="-4"/>
          <w:position w:val="4"/>
        </w:rPr>
        <w:t>在相机位姿 </w:t>
      </w:r>
      <w:r>
        <w:rPr>
          <w:rFonts w:ascii="Arial Unicode MS" w:hAnsi="Arial Unicode MS" w:eastAsia="Arial Unicode MS" w:cs="Arial Unicode MS"/>
          <w:sz w:val="24"/>
          <w:szCs w:val="24"/>
          <w:spacing w:val="-4"/>
          <w:position w:val="4"/>
        </w:rPr>
        <w:t>T</w:t>
      </w:r>
      <w:r>
        <w:rPr>
          <w:rFonts w:ascii="Arial Unicode MS" w:hAnsi="Arial Unicode MS" w:eastAsia="Arial Unicode MS" w:cs="Arial Unicode MS"/>
          <w:sz w:val="18"/>
          <w:szCs w:val="18"/>
          <w:spacing w:val="-4"/>
        </w:rPr>
        <w:t>c</w:t>
      </w:r>
      <w:r>
        <w:rPr>
          <w:rFonts w:ascii="Arial Unicode MS" w:hAnsi="Arial Unicode MS" w:eastAsia="Arial Unicode MS" w:cs="Arial Unicode MS"/>
          <w:sz w:val="18"/>
          <w:szCs w:val="18"/>
          <w:spacing w:val="-4"/>
          <w:position w:val="16"/>
        </w:rPr>
        <w:t>g</w:t>
      </w:r>
      <w:r>
        <w:rPr>
          <w:rFonts w:ascii="Arial Unicode MS" w:hAnsi="Arial Unicode MS" w:eastAsia="Arial Unicode MS" w:cs="Arial Unicode MS"/>
          <w:sz w:val="14"/>
          <w:szCs w:val="14"/>
          <w:spacing w:val="-4"/>
          <w:position w:val="-5"/>
        </w:rPr>
        <w:t>i  </w:t>
      </w:r>
      <w:r>
        <w:rPr>
          <w:sz w:val="24"/>
          <w:szCs w:val="24"/>
          <w:spacing w:val="-4"/>
          <w:position w:val="4"/>
        </w:rPr>
        <w:t>下的视觉观测值。</w:t>
      </w:r>
      <w:r>
        <w:rPr>
          <w:sz w:val="24"/>
          <w:szCs w:val="24"/>
          <w:spacing w:val="-5"/>
          <w:position w:val="4"/>
        </w:rPr>
        <w:t>地图点先验边 </w:t>
      </w:r>
      <w:r>
        <w:rPr>
          <w:rFonts w:ascii="Arial Unicode MS" w:hAnsi="Arial Unicode MS" w:eastAsia="Arial Unicode MS" w:cs="Arial Unicode MS"/>
          <w:sz w:val="24"/>
          <w:szCs w:val="24"/>
          <w:spacing w:val="-5"/>
          <w:position w:val="4"/>
        </w:rPr>
        <w:t>r</w:t>
      </w:r>
      <w:r>
        <w:rPr>
          <w:rFonts w:ascii="Arial Unicode MS" w:hAnsi="Arial Unicode MS" w:eastAsia="Arial Unicode MS" w:cs="Arial Unicode MS"/>
          <w:sz w:val="18"/>
          <w:szCs w:val="18"/>
          <w:spacing w:val="-5"/>
          <w:position w:val="-2"/>
        </w:rPr>
        <w:t>m</w:t>
      </w:r>
      <w:r>
        <w:rPr>
          <w:rFonts w:ascii="Arial Unicode MS" w:hAnsi="Arial Unicode MS" w:eastAsia="Arial Unicode MS" w:cs="Arial Unicode MS"/>
          <w:sz w:val="18"/>
          <w:szCs w:val="18"/>
          <w:spacing w:val="31"/>
          <w:w w:val="101"/>
          <w:position w:val="-2"/>
        </w:rPr>
        <w:t xml:space="preserve"> </w:t>
      </w:r>
      <w:r>
        <w:rPr>
          <w:sz w:val="24"/>
          <w:szCs w:val="24"/>
          <w:spacing w:val="-5"/>
          <w:position w:val="4"/>
        </w:rPr>
        <w:t>可以表</w:t>
      </w:r>
    </w:p>
    <w:p>
      <w:pPr>
        <w:spacing w:line="412" w:lineRule="exact"/>
        <w:sectPr>
          <w:type w:val="continuous"/>
          <w:pgSz w:w="11906" w:h="16838"/>
          <w:pgMar w:top="1564" w:right="1580" w:bottom="1391" w:left="1700" w:header="1249" w:footer="1201" w:gutter="0"/>
          <w:cols w:equalWidth="0" w:num="1">
            <w:col w:w="8624" w:space="0"/>
          </w:cols>
        </w:sectPr>
        <w:rPr>
          <w:sz w:val="24"/>
          <w:szCs w:val="24"/>
        </w:rPr>
      </w:pPr>
    </w:p>
    <w:p>
      <w:pPr>
        <w:pStyle w:val="BodyText"/>
        <w:ind w:left="10"/>
        <w:spacing w:before="168" w:line="192" w:lineRule="auto"/>
        <w:rPr>
          <w:sz w:val="24"/>
          <w:szCs w:val="24"/>
        </w:rPr>
      </w:pPr>
      <w:r>
        <w:rPr>
          <w:sz w:val="24"/>
          <w:szCs w:val="24"/>
          <w:spacing w:val="-15"/>
        </w:rPr>
        <w:t>示为：</w:t>
      </w:r>
    </w:p>
    <w:p>
      <w:pPr>
        <w:pStyle w:val="BodyText"/>
        <w:ind w:left="3146"/>
        <w:spacing w:before="167" w:line="355" w:lineRule="exact"/>
        <w:rPr>
          <w:sz w:val="24"/>
          <w:szCs w:val="24"/>
        </w:rPr>
      </w:pPr>
      <w:r>
        <w:rPr>
          <w:rFonts w:ascii="Times New Roman" w:hAnsi="Times New Roman" w:eastAsia="Times New Roman" w:cs="Times New Roman"/>
          <w:sz w:val="24"/>
          <w:szCs w:val="24"/>
          <w:position w:val="1"/>
        </w:rPr>
        <w:t>r</w:t>
      </w:r>
      <w:r>
        <w:rPr>
          <w:rFonts w:ascii="Times New Roman" w:hAnsi="Times New Roman" w:eastAsia="Times New Roman" w:cs="Times New Roman"/>
          <w:sz w:val="18"/>
          <w:szCs w:val="18"/>
          <w:position w:val="-4"/>
        </w:rPr>
        <w:t>im</w:t>
      </w:r>
      <w:r>
        <w:rPr>
          <w:rFonts w:ascii="Times New Roman" w:hAnsi="Times New Roman" w:eastAsia="Times New Roman" w:cs="Times New Roman"/>
          <w:sz w:val="18"/>
          <w:szCs w:val="18"/>
          <w:spacing w:val="43"/>
          <w:position w:val="-4"/>
        </w:rPr>
        <w:t xml:space="preserve"> </w:t>
      </w:r>
      <w:r>
        <w:rPr>
          <w:rFonts w:ascii="Times New Roman" w:hAnsi="Times New Roman" w:eastAsia="Times New Roman" w:cs="Times New Roman"/>
          <w:sz w:val="24"/>
          <w:szCs w:val="24"/>
          <w:spacing w:val="5"/>
          <w:position w:val="1"/>
        </w:rPr>
        <w:t>= </w:t>
      </w:r>
      <w:r>
        <w:ruby>
          <w:rubyPr>
            <w:rubyAlign w:val="left"/>
            <w:hpsRaise w:val="0"/>
            <w:hps w:val="24"/>
            <w:hpsBaseText w:val="24"/>
          </w:rubyPr>
          <w:rt>
            <w:r>
              <w:rPr>
                <w:rFonts w:ascii="Times New Roman" w:hAnsi="Times New Roman" w:eastAsia="Times New Roman" w:cs="Times New Roman"/>
                <w:sz w:val="24"/>
                <w:szCs w:val="24"/>
                <w:w w:val="112"/>
                <w:position w:val="1"/>
              </w:rPr>
              <w:t>^</w:t>
            </w:r>
          </w:rt>
          <w:rubyBase>
            <w:r>
              <w:rPr>
                <w:rFonts w:ascii="Times New Roman" w:hAnsi="Times New Roman" w:eastAsia="Times New Roman" w:cs="Times New Roman"/>
                <w:sz w:val="24"/>
                <w:szCs w:val="24"/>
                <w:w w:val="110"/>
                <w:position w:val="1"/>
              </w:rPr>
              <w:t>x</w:t>
            </w:r>
          </w:rubyBase>
        </w:ruby>
      </w:r>
      <w:r>
        <w:rPr>
          <w:rFonts w:ascii="Times New Roman" w:hAnsi="Times New Roman" w:eastAsia="Times New Roman" w:cs="Times New Roman"/>
          <w:sz w:val="18"/>
          <w:szCs w:val="18"/>
          <w:position w:val="-4"/>
        </w:rPr>
        <w:t>im</w:t>
      </w:r>
      <w:r>
        <w:rPr>
          <w:rFonts w:ascii="Times New Roman" w:hAnsi="Times New Roman" w:eastAsia="Times New Roman" w:cs="Times New Roman"/>
          <w:sz w:val="18"/>
          <w:szCs w:val="18"/>
          <w:spacing w:val="33"/>
          <w:w w:val="101"/>
          <w:position w:val="-4"/>
        </w:rPr>
        <w:t xml:space="preserve"> </w:t>
      </w:r>
      <w:r>
        <w:rPr>
          <w:rFonts w:ascii="Times New Roman" w:hAnsi="Times New Roman" w:eastAsia="Times New Roman" w:cs="Times New Roman"/>
          <w:sz w:val="24"/>
          <w:szCs w:val="24"/>
          <w:spacing w:val="5"/>
          <w:position w:val="1"/>
        </w:rPr>
        <w:t>- π(</w:t>
      </w:r>
      <w:r>
        <w:rPr>
          <w:rFonts w:ascii="Times New Roman" w:hAnsi="Times New Roman" w:eastAsia="Times New Roman" w:cs="Times New Roman"/>
          <w:sz w:val="24"/>
          <w:szCs w:val="24"/>
          <w:position w:val="1"/>
        </w:rPr>
        <w:t>T</w:t>
      </w:r>
      <w:r>
        <w:rPr>
          <w:rFonts w:ascii="Times New Roman" w:hAnsi="Times New Roman" w:eastAsia="Times New Roman" w:cs="Times New Roman"/>
          <w:sz w:val="18"/>
          <w:szCs w:val="18"/>
          <w:position w:val="-3"/>
        </w:rPr>
        <w:t>c</w:t>
      </w:r>
      <w:r>
        <w:rPr>
          <w:rFonts w:ascii="Times New Roman" w:hAnsi="Times New Roman" w:eastAsia="Times New Roman" w:cs="Times New Roman"/>
          <w:sz w:val="18"/>
          <w:szCs w:val="18"/>
          <w:position w:val="14"/>
        </w:rPr>
        <w:t>g</w:t>
      </w:r>
      <w:r>
        <w:rPr>
          <w:rFonts w:ascii="Times New Roman" w:hAnsi="Times New Roman" w:eastAsia="Times New Roman" w:cs="Times New Roman"/>
          <w:sz w:val="14"/>
          <w:szCs w:val="14"/>
          <w:position w:val="-7"/>
        </w:rPr>
        <w:t>i</w:t>
      </w:r>
      <w:r>
        <w:rPr>
          <w:rFonts w:ascii="Times New Roman" w:hAnsi="Times New Roman" w:eastAsia="Times New Roman" w:cs="Times New Roman"/>
          <w:sz w:val="14"/>
          <w:szCs w:val="14"/>
          <w:spacing w:val="5"/>
          <w:position w:val="-7"/>
        </w:rPr>
        <w:t xml:space="preserve"> </w:t>
      </w:r>
      <w:r>
        <w:rPr>
          <w:rFonts w:ascii="Times New Roman" w:hAnsi="Times New Roman" w:eastAsia="Times New Roman" w:cs="Times New Roman"/>
          <w:sz w:val="24"/>
          <w:szCs w:val="24"/>
          <w:spacing w:val="5"/>
          <w:position w:val="1"/>
        </w:rPr>
        <w:t>,</w:t>
      </w:r>
      <w:r>
        <w:rPr>
          <w:rFonts w:ascii="Times New Roman" w:hAnsi="Times New Roman" w:eastAsia="Times New Roman" w:cs="Times New Roman"/>
          <w:sz w:val="24"/>
          <w:szCs w:val="24"/>
          <w:spacing w:val="-28"/>
          <w:position w:val="1"/>
        </w:rPr>
        <w:t xml:space="preserve"> </w:t>
      </w:r>
      <w:r>
        <w:rPr>
          <w:rFonts w:ascii="Times New Roman" w:hAnsi="Times New Roman" w:eastAsia="Times New Roman" w:cs="Times New Roman"/>
          <w:sz w:val="24"/>
          <w:szCs w:val="24"/>
          <w:spacing w:val="5"/>
          <w:position w:val="1"/>
        </w:rPr>
        <w:t>p</w:t>
      </w:r>
      <w:r>
        <w:ruby>
          <w:rubyPr>
            <w:rubyAlign w:val="left"/>
            <w:hpsRaise w:val="12"/>
            <w:hps w:val="18"/>
            <w:hpsBaseText w:val="18"/>
          </w:rubyPr>
          <w:rt>
            <w:r>
              <w:rPr>
                <w:rFonts w:ascii="Times New Roman" w:hAnsi="Times New Roman" w:eastAsia="Times New Roman" w:cs="Times New Roman"/>
                <w:sz w:val="18"/>
                <w:szCs w:val="18"/>
                <w:w w:val="98"/>
                <w:position w:val="1"/>
              </w:rPr>
              <w:t>g</w:t>
            </w:r>
          </w:rt>
          <w:rubyBase>
            <w:r>
              <w:rPr>
                <w:rFonts w:ascii="Times New Roman" w:hAnsi="Times New Roman" w:eastAsia="Times New Roman" w:cs="Times New Roman"/>
                <w:sz w:val="18"/>
                <w:szCs w:val="18"/>
                <w:w w:val="91"/>
                <w:position w:val="-3"/>
              </w:rPr>
              <w:t>m</w:t>
            </w:r>
          </w:rubyBase>
        </w:ruby>
      </w:r>
      <w:r>
        <w:rPr>
          <w:rFonts w:ascii="Times New Roman" w:hAnsi="Times New Roman" w:eastAsia="Times New Roman" w:cs="Times New Roman"/>
          <w:sz w:val="24"/>
          <w:szCs w:val="24"/>
          <w:spacing w:val="5"/>
          <w:position w:val="1"/>
        </w:rPr>
        <w:t>),</w:t>
      </w:r>
      <w:r>
        <w:rPr>
          <w:rFonts w:ascii="Times New Roman" w:hAnsi="Times New Roman" w:eastAsia="Times New Roman" w:cs="Times New Roman"/>
          <w:sz w:val="24"/>
          <w:szCs w:val="24"/>
          <w:spacing w:val="1"/>
          <w:position w:val="1"/>
        </w:rPr>
        <w:t xml:space="preserve">                                    </w:t>
      </w:r>
      <w:r>
        <w:rPr>
          <w:sz w:val="24"/>
          <w:szCs w:val="24"/>
          <w:spacing w:val="5"/>
          <w:position w:val="1"/>
        </w:rPr>
        <w:t>（</w:t>
      </w:r>
      <w:r>
        <w:rPr>
          <w:rFonts w:ascii="Times New Roman" w:hAnsi="Times New Roman" w:eastAsia="Times New Roman" w:cs="Times New Roman"/>
          <w:sz w:val="24"/>
          <w:szCs w:val="24"/>
          <w:spacing w:val="5"/>
          <w:position w:val="1"/>
        </w:rPr>
        <w:t>4.16</w:t>
      </w:r>
      <w:r>
        <w:rPr>
          <w:sz w:val="24"/>
          <w:szCs w:val="24"/>
          <w:spacing w:val="5"/>
          <w:position w:val="1"/>
        </w:rPr>
        <w:t>）</w:t>
      </w:r>
    </w:p>
    <w:p>
      <w:pPr>
        <w:pStyle w:val="BodyText"/>
        <w:ind w:left="489" w:right="3129" w:hanging="479"/>
        <w:spacing w:before="165" w:line="218" w:lineRule="auto"/>
        <w:rPr>
          <w:sz w:val="24"/>
          <w:szCs w:val="24"/>
        </w:rPr>
      </w:pPr>
      <w:r>
        <w:rPr>
          <w:sz w:val="24"/>
          <w:szCs w:val="24"/>
          <w:spacing w:val="-4"/>
        </w:rPr>
        <w:t>其中，</w:t>
      </w:r>
      <w:r>
        <w:ruby>
          <w:rubyPr>
            <w:rubyAlign w:val="left"/>
            <w:hpsRaise w:val="10"/>
            <w:hps w:val="18"/>
            <w:hpsBaseText w:val="18"/>
          </w:rubyPr>
          <w:rt>
            <w:r>
              <w:rPr>
                <w:rFonts w:ascii="Times New Roman" w:hAnsi="Times New Roman" w:eastAsia="Times New Roman" w:cs="Times New Roman"/>
                <w:sz w:val="18"/>
                <w:szCs w:val="18"/>
                <w:w w:val="133"/>
              </w:rPr>
              <w:t>^g</w:t>
            </w:r>
          </w:rt>
          <w:rubyBase>
            <w:r>
              <w:rPr>
                <w:rFonts w:ascii="Times New Roman" w:hAnsi="Times New Roman" w:eastAsia="Times New Roman" w:cs="Times New Roman"/>
                <w:sz w:val="18"/>
                <w:szCs w:val="18"/>
                <w:w w:val="116"/>
                <w:position w:val="-1"/>
              </w:rPr>
              <w:t>p</w:t>
            </w:r>
            <w:r>
              <w:rPr>
                <w:rFonts w:ascii="Times New Roman" w:hAnsi="Times New Roman" w:eastAsia="Times New Roman" w:cs="Times New Roman"/>
                <w:sz w:val="18"/>
                <w:szCs w:val="18"/>
                <w:w w:val="12"/>
                <w:position w:val="-1"/>
              </w:rPr>
              <w:t xml:space="preserve"> </w:t>
            </w:r>
            <w:r>
              <w:rPr>
                <w:rFonts w:ascii="Times New Roman" w:hAnsi="Times New Roman" w:eastAsia="Times New Roman" w:cs="Times New Roman"/>
                <w:sz w:val="18"/>
                <w:szCs w:val="18"/>
                <w:w w:val="116"/>
                <w:position w:val="-1"/>
              </w:rPr>
              <w:t>m</w:t>
            </w:r>
          </w:rubyBase>
        </w:ruby>
      </w:r>
      <w:r>
        <w:rPr>
          <w:rFonts w:ascii="Times New Roman" w:hAnsi="Times New Roman" w:eastAsia="Times New Roman" w:cs="Times New Roman"/>
          <w:sz w:val="18"/>
          <w:szCs w:val="18"/>
          <w:spacing w:val="50"/>
          <w:w w:val="101"/>
          <w:position w:val="-1"/>
        </w:rPr>
        <w:t xml:space="preserve"> </w:t>
      </w:r>
      <w:r>
        <w:rPr>
          <w:sz w:val="24"/>
          <w:szCs w:val="24"/>
          <w:spacing w:val="-4"/>
        </w:rPr>
        <w:t>是点</w:t>
      </w:r>
      <w:r>
        <w:rPr>
          <w:sz w:val="24"/>
          <w:szCs w:val="24"/>
          <w:spacing w:val="-28"/>
        </w:rPr>
        <w:t xml:space="preserve"> </w:t>
      </w:r>
      <w:r>
        <w:rPr>
          <w:rFonts w:ascii="Times New Roman" w:hAnsi="Times New Roman" w:eastAsia="Times New Roman" w:cs="Times New Roman"/>
          <w:sz w:val="24"/>
          <w:szCs w:val="24"/>
          <w:spacing w:val="-4"/>
        </w:rPr>
        <w:t>p</w:t>
      </w:r>
      <w:r>
        <w:ruby>
          <w:rubyPr>
            <w:rubyAlign w:val="left"/>
            <w:hpsRaise w:val="12"/>
            <w:hps w:val="18"/>
            <w:hpsBaseText w:val="18"/>
          </w:rubyPr>
          <w:rt>
            <w:r>
              <w:rPr>
                <w:rFonts w:ascii="Times New Roman" w:hAnsi="Times New Roman" w:eastAsia="Times New Roman" w:cs="Times New Roman"/>
                <w:sz w:val="18"/>
                <w:szCs w:val="18"/>
                <w:w w:val="98"/>
              </w:rPr>
              <w:t>g</w:t>
            </w:r>
          </w:rt>
          <w:rubyBase>
            <w:r>
              <w:rPr>
                <w:rFonts w:ascii="Times New Roman" w:hAnsi="Times New Roman" w:eastAsia="Times New Roman" w:cs="Times New Roman"/>
                <w:sz w:val="18"/>
                <w:szCs w:val="18"/>
                <w:w w:val="91"/>
                <w:position w:val="-4"/>
              </w:rPr>
              <w:t>m</w:t>
            </w:r>
          </w:rubyBase>
        </w:ruby>
      </w:r>
      <w:r>
        <w:rPr>
          <w:rFonts w:ascii="Times New Roman" w:hAnsi="Times New Roman" w:eastAsia="Times New Roman" w:cs="Times New Roman"/>
          <w:sz w:val="18"/>
          <w:szCs w:val="18"/>
          <w:spacing w:val="4"/>
          <w:position w:val="-4"/>
        </w:rPr>
        <w:t xml:space="preserve">  </w:t>
      </w:r>
      <w:r>
        <w:rPr>
          <w:sz w:val="24"/>
          <w:szCs w:val="24"/>
          <w:spacing w:val="-4"/>
        </w:rPr>
        <w:t>的先验位置，在建图阶段即确立。</w:t>
      </w:r>
      <w:r>
        <w:rPr>
          <w:sz w:val="24"/>
          <w:szCs w:val="24"/>
          <w:spacing w:val="1"/>
        </w:rPr>
        <w:t xml:space="preserve"> </w:t>
      </w:r>
      <w:r>
        <w:rPr>
          <w:sz w:val="24"/>
          <w:szCs w:val="24"/>
          <w:spacing w:val="-4"/>
        </w:rPr>
        <w:t>相邻边用于约束位姿的平滑性，其表达式为：</w:t>
      </w:r>
    </w:p>
    <w:p>
      <w:pPr>
        <w:pStyle w:val="BodyText"/>
        <w:ind w:left="2776"/>
        <w:spacing w:before="112" w:line="366" w:lineRule="exact"/>
        <w:rPr>
          <w:sz w:val="24"/>
          <w:szCs w:val="24"/>
        </w:rPr>
      </w:pPr>
      <w:r>
        <w:rPr>
          <w:rFonts w:ascii="Times New Roman" w:hAnsi="Times New Roman" w:eastAsia="Times New Roman" w:cs="Times New Roman"/>
          <w:sz w:val="24"/>
          <w:szCs w:val="24"/>
          <w:position w:val="3"/>
        </w:rPr>
        <w:t>r</w:t>
      </w:r>
      <w:r>
        <w:rPr>
          <w:rFonts w:ascii="Times New Roman" w:hAnsi="Times New Roman" w:eastAsia="Times New Roman" w:cs="Times New Roman"/>
          <w:sz w:val="18"/>
          <w:szCs w:val="18"/>
          <w:position w:val="-2"/>
        </w:rPr>
        <w:t>i</w:t>
      </w:r>
      <w:r>
        <w:rPr>
          <w:rFonts w:ascii="Times New Roman" w:hAnsi="Times New Roman" w:eastAsia="Times New Roman" w:cs="Times New Roman"/>
          <w:sz w:val="18"/>
          <w:szCs w:val="18"/>
          <w:spacing w:val="44"/>
          <w:position w:val="-2"/>
        </w:rPr>
        <w:t xml:space="preserve"> </w:t>
      </w:r>
      <w:r>
        <w:rPr>
          <w:rFonts w:ascii="Times New Roman" w:hAnsi="Times New Roman" w:eastAsia="Times New Roman" w:cs="Times New Roman"/>
          <w:sz w:val="24"/>
          <w:szCs w:val="24"/>
          <w:spacing w:val="13"/>
          <w:position w:val="3"/>
        </w:rPr>
        <w:t>=</w:t>
      </w:r>
      <w:r>
        <w:rPr>
          <w:rFonts w:ascii="Times New Roman" w:hAnsi="Times New Roman" w:eastAsia="Times New Roman" w:cs="Times New Roman"/>
          <w:sz w:val="24"/>
          <w:szCs w:val="24"/>
          <w:spacing w:val="27"/>
          <w:w w:val="101"/>
          <w:position w:val="3"/>
        </w:rPr>
        <w:t xml:space="preserve"> </w:t>
      </w:r>
      <w:r>
        <w:rPr>
          <w:rFonts w:ascii="Times New Roman" w:hAnsi="Times New Roman" w:eastAsia="Times New Roman" w:cs="Times New Roman"/>
          <w:sz w:val="24"/>
          <w:szCs w:val="24"/>
          <w:spacing w:val="13"/>
          <w:position w:val="3"/>
        </w:rPr>
        <w:t>[(</w:t>
      </w:r>
      <w:r>
        <w:ruby>
          <w:rubyPr>
            <w:rubyAlign w:val="left"/>
            <w:hpsRaise w:val="4"/>
            <w:hps w:val="24"/>
            <w:hpsBaseText w:val="24"/>
          </w:rubyPr>
          <w:rt>
            <w:r>
              <w:rPr>
                <w:rFonts w:ascii="Times New Roman" w:hAnsi="Times New Roman" w:eastAsia="Times New Roman" w:cs="Times New Roman"/>
                <w:sz w:val="24"/>
                <w:szCs w:val="24"/>
                <w:w w:val="135"/>
                <w:position w:val="3"/>
              </w:rPr>
              <w:t>^</w:t>
            </w:r>
          </w:rt>
          <w:rubyBase>
            <w:r>
              <w:rPr>
                <w:rFonts w:ascii="Times New Roman" w:hAnsi="Times New Roman" w:eastAsia="Times New Roman" w:cs="Times New Roman"/>
                <w:sz w:val="24"/>
                <w:szCs w:val="24"/>
                <w:w w:val="114"/>
                <w:position w:val="3"/>
              </w:rPr>
              <w:t>T</w:t>
            </w:r>
          </w:rubyBase>
        </w:ruby>
      </w:r>
      <w:r>
        <w:ruby>
          <w:rubyPr>
            <w:rubyAlign w:val="left"/>
            <w:hpsRaise w:val="14"/>
            <w:hps w:val="18"/>
            <w:hpsBaseText w:val="18"/>
          </w:rubyPr>
          <w:rt>
            <w:r>
              <w:rPr>
                <w:rFonts w:ascii="Times New Roman" w:hAnsi="Times New Roman" w:eastAsia="Times New Roman" w:cs="Times New Roman"/>
                <w:sz w:val="18"/>
                <w:szCs w:val="18"/>
                <w:w w:val="105"/>
                <w:position w:val="3"/>
              </w:rPr>
              <w:t>c</w:t>
            </w:r>
          </w:rt>
          <w:rubyBase>
            <w:r>
              <w:rPr>
                <w:rFonts w:ascii="Times New Roman" w:hAnsi="Times New Roman" w:eastAsia="Times New Roman" w:cs="Times New Roman"/>
                <w:sz w:val="18"/>
                <w:szCs w:val="18"/>
                <w:w w:val="56"/>
                <w:position w:val="-1"/>
              </w:rPr>
              <w:t>o</w:t>
            </w:r>
          </w:rubyBase>
        </w:ruby>
      </w:r>
      <w:r>
        <w:rPr>
          <w:rFonts w:ascii="Times New Roman" w:hAnsi="Times New Roman" w:eastAsia="Times New Roman" w:cs="Times New Roman"/>
          <w:sz w:val="14"/>
          <w:szCs w:val="14"/>
          <w:spacing w:val="13"/>
          <w:position w:val="13"/>
        </w:rPr>
        <w:t>i</w:t>
      </w:r>
      <w:r>
        <w:rPr>
          <w:rFonts w:ascii="Times New Roman" w:hAnsi="Times New Roman" w:eastAsia="Times New Roman" w:cs="Times New Roman"/>
          <w:sz w:val="14"/>
          <w:szCs w:val="14"/>
          <w:spacing w:val="-9"/>
          <w:position w:val="13"/>
        </w:rPr>
        <w:t xml:space="preserve"> </w:t>
      </w:r>
      <w:r>
        <w:ruby>
          <w:rubyPr>
            <w:rubyAlign w:val="left"/>
            <w:hpsRaise w:val="4"/>
            <w:hps w:val="24"/>
            <w:hpsBaseText w:val="24"/>
          </w:rubyPr>
          <w:rt>
            <w:r>
              <w:rPr>
                <w:rFonts w:ascii="Times New Roman" w:hAnsi="Times New Roman" w:eastAsia="Times New Roman" w:cs="Times New Roman"/>
                <w:sz w:val="24"/>
                <w:szCs w:val="24"/>
                <w:w w:val="129"/>
                <w:position w:val="3"/>
              </w:rPr>
              <w:t>^</w:t>
            </w:r>
          </w:rt>
          <w:rubyBase>
            <w:r>
              <w:rPr>
                <w:rFonts w:ascii="Times New Roman" w:hAnsi="Times New Roman" w:eastAsia="Times New Roman" w:cs="Times New Roman"/>
                <w:sz w:val="24"/>
                <w:szCs w:val="24"/>
                <w:w w:val="110"/>
                <w:position w:val="3"/>
              </w:rPr>
              <w:t>T</w:t>
            </w:r>
          </w:rubyBase>
        </w:ruby>
      </w:r>
      <w:r>
        <w:rPr>
          <w:sz w:val="14"/>
          <w:szCs w:val="14"/>
          <w:position w:val="-7"/>
        </w:rPr>
        <w:drawing>
          <wp:inline distT="0" distB="0" distL="0" distR="0">
            <wp:extent cx="164112" cy="182398"/>
            <wp:effectExtent l="0" t="0" r="0" b="0"/>
            <wp:docPr id="436" name="IM 436"/>
            <wp:cNvGraphicFramePr/>
            <a:graphic>
              <a:graphicData uri="http://schemas.openxmlformats.org/drawingml/2006/picture">
                <pic:pic>
                  <pic:nvPicPr>
                    <pic:cNvPr id="436" name="IM 436"/>
                    <pic:cNvPicPr/>
                  </pic:nvPicPr>
                  <pic:blipFill>
                    <a:blip r:embed="rId323"/>
                    <a:stretch>
                      <a:fillRect/>
                    </a:stretch>
                  </pic:blipFill>
                  <pic:spPr>
                    <a:xfrm rot="0">
                      <a:off x="0" y="0"/>
                      <a:ext cx="164112" cy="182398"/>
                    </a:xfrm>
                    <a:prstGeom prst="rect">
                      <a:avLst/>
                    </a:prstGeom>
                  </pic:spPr>
                </pic:pic>
              </a:graphicData>
            </a:graphic>
          </wp:inline>
        </w:drawing>
      </w:r>
      <w:r>
        <w:rPr>
          <w:rFonts w:ascii="Times New Roman" w:hAnsi="Times New Roman" w:eastAsia="Times New Roman" w:cs="Times New Roman"/>
          <w:sz w:val="24"/>
          <w:szCs w:val="24"/>
          <w:spacing w:val="13"/>
          <w:position w:val="3"/>
        </w:rPr>
        <w:t>)</w:t>
      </w:r>
      <w:r>
        <w:rPr>
          <w:rFonts w:ascii="Times New Roman" w:hAnsi="Times New Roman" w:eastAsia="Times New Roman" w:cs="Times New Roman"/>
          <w:sz w:val="18"/>
          <w:szCs w:val="18"/>
          <w:spacing w:val="13"/>
          <w:position w:val="12"/>
        </w:rPr>
        <w:t>-1</w:t>
      </w:r>
      <w:r>
        <w:rPr>
          <w:rFonts w:ascii="Times New Roman" w:hAnsi="Times New Roman" w:eastAsia="Times New Roman" w:cs="Times New Roman"/>
          <w:sz w:val="18"/>
          <w:szCs w:val="18"/>
          <w:spacing w:val="-23"/>
          <w:position w:val="12"/>
        </w:rPr>
        <w:t xml:space="preserve"> </w:t>
      </w:r>
      <w:r>
        <w:rPr>
          <w:rFonts w:ascii="Times New Roman" w:hAnsi="Times New Roman" w:eastAsia="Times New Roman" w:cs="Times New Roman"/>
          <w:sz w:val="24"/>
          <w:szCs w:val="24"/>
          <w:spacing w:val="13"/>
          <w:position w:val="3"/>
        </w:rPr>
        <w:t>(</w:t>
      </w:r>
      <w:r>
        <w:rPr>
          <w:rFonts w:ascii="Times New Roman" w:hAnsi="Times New Roman" w:eastAsia="Times New Roman" w:cs="Times New Roman"/>
          <w:sz w:val="24"/>
          <w:szCs w:val="24"/>
          <w:position w:val="3"/>
        </w:rPr>
        <w:t>T</w:t>
      </w:r>
      <w:r>
        <w:ruby>
          <w:rubyPr>
            <w:rubyAlign w:val="left"/>
            <w:hpsRaise w:val="14"/>
            <w:hps w:val="18"/>
            <w:hpsBaseText w:val="18"/>
          </w:rubyPr>
          <w:rt>
            <w:r>
              <w:rPr>
                <w:rFonts w:ascii="Times New Roman" w:hAnsi="Times New Roman" w:eastAsia="Times New Roman" w:cs="Times New Roman"/>
                <w:sz w:val="18"/>
                <w:szCs w:val="18"/>
                <w:w w:val="105"/>
                <w:position w:val="3"/>
              </w:rPr>
              <w:t>c</w:t>
            </w:r>
          </w:rt>
          <w:rubyBase>
            <w:r>
              <w:rPr>
                <w:rFonts w:ascii="Times New Roman" w:hAnsi="Times New Roman" w:eastAsia="Times New Roman" w:cs="Times New Roman"/>
                <w:sz w:val="18"/>
                <w:szCs w:val="18"/>
                <w:w w:val="63"/>
                <w:position w:val="-1"/>
              </w:rPr>
              <w:t>g</w:t>
            </w:r>
          </w:rubyBase>
        </w:ruby>
      </w:r>
      <w:r>
        <w:rPr>
          <w:rFonts w:ascii="Times New Roman" w:hAnsi="Times New Roman" w:eastAsia="Times New Roman" w:cs="Times New Roman"/>
          <w:sz w:val="14"/>
          <w:szCs w:val="14"/>
          <w:position w:val="13"/>
        </w:rPr>
        <w:t>i</w:t>
      </w:r>
      <w:r>
        <w:rPr>
          <w:rFonts w:ascii="Times New Roman" w:hAnsi="Times New Roman" w:eastAsia="Times New Roman" w:cs="Times New Roman"/>
          <w:sz w:val="24"/>
          <w:szCs w:val="24"/>
          <w:position w:val="3"/>
        </w:rPr>
        <w:t>T</w:t>
      </w:r>
      <w:r>
        <w:rPr>
          <w:sz w:val="24"/>
          <w:szCs w:val="24"/>
          <w:position w:val="-6"/>
        </w:rPr>
        <w:drawing>
          <wp:inline distT="0" distB="0" distL="0" distR="0">
            <wp:extent cx="164112" cy="195352"/>
            <wp:effectExtent l="0" t="0" r="0" b="0"/>
            <wp:docPr id="438" name="IM 438"/>
            <wp:cNvGraphicFramePr/>
            <a:graphic>
              <a:graphicData uri="http://schemas.openxmlformats.org/drawingml/2006/picture">
                <pic:pic>
                  <pic:nvPicPr>
                    <pic:cNvPr id="438" name="IM 438"/>
                    <pic:cNvPicPr/>
                  </pic:nvPicPr>
                  <pic:blipFill>
                    <a:blip r:embed="rId324"/>
                    <a:stretch>
                      <a:fillRect/>
                    </a:stretch>
                  </pic:blipFill>
                  <pic:spPr>
                    <a:xfrm rot="0">
                      <a:off x="0" y="0"/>
                      <a:ext cx="164112" cy="195352"/>
                    </a:xfrm>
                    <a:prstGeom prst="rect">
                      <a:avLst/>
                    </a:prstGeom>
                  </pic:spPr>
                </pic:pic>
              </a:graphicData>
            </a:graphic>
          </wp:inline>
        </w:drawing>
      </w:r>
      <w:r>
        <w:rPr>
          <w:rFonts w:ascii="Times New Roman" w:hAnsi="Times New Roman" w:eastAsia="Times New Roman" w:cs="Times New Roman"/>
          <w:sz w:val="24"/>
          <w:szCs w:val="24"/>
          <w:spacing w:val="13"/>
          <w:position w:val="3"/>
        </w:rPr>
        <w:t>)]</w:t>
      </w:r>
      <w:r>
        <w:rPr>
          <w:rFonts w:ascii="Times New Roman" w:hAnsi="Times New Roman" w:eastAsia="Times New Roman" w:cs="Times New Roman"/>
          <w:sz w:val="18"/>
          <w:szCs w:val="18"/>
          <w:position w:val="-2"/>
        </w:rPr>
        <w:t>lie</w:t>
      </w:r>
      <w:r>
        <w:rPr>
          <w:rFonts w:ascii="Times New Roman" w:hAnsi="Times New Roman" w:eastAsia="Times New Roman" w:cs="Times New Roman"/>
          <w:sz w:val="18"/>
          <w:szCs w:val="18"/>
          <w:spacing w:val="-22"/>
          <w:position w:val="-2"/>
        </w:rPr>
        <w:t xml:space="preserve"> </w:t>
      </w:r>
      <w:r>
        <w:rPr>
          <w:rFonts w:ascii="Times New Roman" w:hAnsi="Times New Roman" w:eastAsia="Times New Roman" w:cs="Times New Roman"/>
          <w:sz w:val="24"/>
          <w:szCs w:val="24"/>
          <w:spacing w:val="13"/>
          <w:position w:val="3"/>
        </w:rPr>
        <w:t>,</w:t>
      </w:r>
      <w:r>
        <w:rPr>
          <w:rFonts w:ascii="Times New Roman" w:hAnsi="Times New Roman" w:eastAsia="Times New Roman" w:cs="Times New Roman"/>
          <w:sz w:val="24"/>
          <w:szCs w:val="24"/>
          <w:spacing w:val="1"/>
          <w:position w:val="3"/>
        </w:rPr>
        <w:t xml:space="preserve">                              </w:t>
      </w:r>
      <w:r>
        <w:rPr>
          <w:sz w:val="24"/>
          <w:szCs w:val="24"/>
          <w:spacing w:val="13"/>
          <w:position w:val="3"/>
        </w:rPr>
        <w:t>（</w:t>
      </w:r>
      <w:r>
        <w:rPr>
          <w:rFonts w:ascii="Times New Roman" w:hAnsi="Times New Roman" w:eastAsia="Times New Roman" w:cs="Times New Roman"/>
          <w:sz w:val="24"/>
          <w:szCs w:val="24"/>
          <w:spacing w:val="13"/>
          <w:position w:val="3"/>
        </w:rPr>
        <w:t>4.17</w:t>
      </w:r>
      <w:r>
        <w:rPr>
          <w:sz w:val="24"/>
          <w:szCs w:val="24"/>
          <w:spacing w:val="13"/>
          <w:position w:val="3"/>
        </w:rPr>
        <w:t>）</w:t>
      </w:r>
    </w:p>
    <w:p>
      <w:pPr>
        <w:pStyle w:val="BodyText"/>
        <w:spacing w:before="100" w:line="382" w:lineRule="exact"/>
        <w:jc w:val="right"/>
        <w:rPr>
          <w:sz w:val="24"/>
          <w:szCs w:val="24"/>
        </w:rPr>
      </w:pPr>
      <w:r>
        <w:rPr>
          <w:sz w:val="24"/>
          <w:szCs w:val="24"/>
          <w:spacing w:val="-43"/>
          <w:w w:val="98"/>
          <w:position w:val="1"/>
        </w:rPr>
        <w:t>其中，</w:t>
      </w:r>
      <w:r>
        <w:ruby>
          <w:rubyPr>
            <w:rubyAlign w:val="left"/>
            <w:hpsRaise w:val="4"/>
            <w:hps w:val="24"/>
            <w:hpsBaseText w:val="24"/>
          </w:rubyPr>
          <w:rt>
            <w:r>
              <w:rPr>
                <w:rFonts w:ascii="Times New Roman" w:hAnsi="Times New Roman" w:eastAsia="Times New Roman" w:cs="Times New Roman"/>
                <w:sz w:val="24"/>
                <w:szCs w:val="24"/>
                <w:w w:val="129"/>
                <w:position w:val="1"/>
              </w:rPr>
              <w:t>^</w:t>
            </w:r>
          </w:rt>
          <w:rubyBase>
            <w:r>
              <w:rPr>
                <w:rFonts w:ascii="Times New Roman" w:hAnsi="Times New Roman" w:eastAsia="Times New Roman" w:cs="Times New Roman"/>
                <w:sz w:val="24"/>
                <w:szCs w:val="24"/>
                <w:w w:val="110"/>
                <w:position w:val="1"/>
              </w:rPr>
              <w:t>T</w:t>
            </w:r>
          </w:rubyBase>
        </w:ruby>
      </w:r>
      <w:r>
        <w:ruby>
          <w:rubyPr>
            <w:rubyAlign w:val="left"/>
            <w:hpsRaise w:val="12"/>
            <w:hps w:val="18"/>
            <w:hpsBaseText w:val="18"/>
          </w:rubyPr>
          <w:rt>
            <w:r>
              <w:rPr>
                <w:rFonts w:ascii="Times New Roman" w:hAnsi="Times New Roman" w:eastAsia="Times New Roman" w:cs="Times New Roman"/>
                <w:sz w:val="18"/>
                <w:szCs w:val="18"/>
                <w:w w:val="105"/>
                <w:position w:val="1"/>
              </w:rPr>
              <w:t>c</w:t>
            </w:r>
          </w:rt>
          <w:rubyBase>
            <w:r>
              <w:rPr>
                <w:rFonts w:ascii="Times New Roman" w:hAnsi="Times New Roman" w:eastAsia="Times New Roman" w:cs="Times New Roman"/>
                <w:sz w:val="18"/>
                <w:szCs w:val="18"/>
                <w:w w:val="56"/>
                <w:position w:val="-4"/>
              </w:rPr>
              <w:t>o</w:t>
            </w:r>
          </w:rubyBase>
        </w:ruby>
      </w:r>
      <w:r>
        <w:rPr>
          <w:rFonts w:ascii="Times New Roman" w:hAnsi="Times New Roman" w:eastAsia="Times New Roman" w:cs="Times New Roman"/>
          <w:sz w:val="14"/>
          <w:szCs w:val="14"/>
          <w:spacing w:val="7"/>
          <w:position w:val="10"/>
        </w:rPr>
        <w:t>i</w:t>
      </w:r>
      <w:r>
        <w:rPr>
          <w:rFonts w:ascii="Times New Roman" w:hAnsi="Times New Roman" w:eastAsia="Times New Roman" w:cs="Times New Roman"/>
          <w:sz w:val="14"/>
          <w:szCs w:val="14"/>
          <w:spacing w:val="6"/>
          <w:position w:val="10"/>
        </w:rPr>
        <w:t xml:space="preserve">  </w:t>
      </w:r>
      <w:r>
        <w:rPr>
          <w:sz w:val="24"/>
          <w:szCs w:val="24"/>
          <w:spacing w:val="-4"/>
          <w:position w:val="1"/>
        </w:rPr>
        <w:t>是视觉惯性里程计的测量值，</w:t>
      </w:r>
      <w:r>
        <w:rPr>
          <w:rFonts w:ascii="Times New Roman" w:hAnsi="Times New Roman" w:eastAsia="Times New Roman" w:cs="Times New Roman"/>
          <w:sz w:val="24"/>
          <w:szCs w:val="24"/>
          <w:spacing w:val="-4"/>
          <w:position w:val="1"/>
        </w:rPr>
        <w:t>[.]</w:t>
      </w:r>
      <w:r>
        <w:rPr>
          <w:rFonts w:ascii="Times New Roman" w:hAnsi="Times New Roman" w:eastAsia="Times New Roman" w:cs="Times New Roman"/>
          <w:sz w:val="18"/>
          <w:szCs w:val="18"/>
          <w:spacing w:val="-4"/>
          <w:position w:val="-5"/>
        </w:rPr>
        <w:t>lie</w:t>
      </w:r>
      <w:r>
        <w:rPr>
          <w:rFonts w:ascii="Times New Roman" w:hAnsi="Times New Roman" w:eastAsia="Times New Roman" w:cs="Times New Roman"/>
          <w:sz w:val="18"/>
          <w:szCs w:val="18"/>
          <w:spacing w:val="15"/>
          <w:position w:val="-5"/>
        </w:rPr>
        <w:t xml:space="preserve"> </w:t>
      </w:r>
      <w:hyperlink w:history="true" w:anchor="bookmark342">
        <w:r>
          <w:rPr>
            <w:sz w:val="24"/>
            <w:szCs w:val="24"/>
            <w:spacing w:val="-4"/>
            <w:position w:val="1"/>
          </w:rPr>
          <w:t>表示求解矩阵的李代数</w:t>
        </w:r>
        <w:r>
          <w:rPr>
            <w:sz w:val="24"/>
            <w:szCs w:val="24"/>
            <w:spacing w:val="-29"/>
            <w:position w:val="1"/>
          </w:rPr>
          <w:t xml:space="preserve"> </w:t>
        </w:r>
        <w:r>
          <w:rPr>
            <w:rFonts w:ascii="Times New Roman" w:hAnsi="Times New Roman" w:eastAsia="Times New Roman" w:cs="Times New Roman"/>
            <w:sz w:val="24"/>
            <w:szCs w:val="24"/>
            <w:spacing w:val="-4"/>
            <w:position w:val="1"/>
          </w:rPr>
          <w:t>(Lie algebra)</w:t>
        </w:r>
        <w:r>
          <w:rPr>
            <w:rFonts w:ascii="Times New Roman" w:hAnsi="Times New Roman" w:eastAsia="Times New Roman" w:cs="Times New Roman"/>
            <w:sz w:val="18"/>
            <w:szCs w:val="18"/>
            <w:spacing w:val="-4"/>
            <w:position w:val="1"/>
          </w:rPr>
          <w:t>[66</w:t>
        </w:r>
      </w:hyperlink>
      <w:r>
        <w:rPr>
          <w:rFonts w:ascii="Times New Roman" w:hAnsi="Times New Roman" w:eastAsia="Times New Roman" w:cs="Times New Roman"/>
          <w:sz w:val="18"/>
          <w:szCs w:val="18"/>
          <w:spacing w:val="-4"/>
          <w:position w:val="10"/>
        </w:rPr>
        <w:t>]</w:t>
      </w:r>
      <w:r>
        <w:rPr>
          <w:rFonts w:ascii="Times New Roman" w:hAnsi="Times New Roman" w:eastAsia="Times New Roman" w:cs="Times New Roman"/>
          <w:sz w:val="18"/>
          <w:szCs w:val="18"/>
          <w:spacing w:val="-11"/>
          <w:position w:val="10"/>
        </w:rPr>
        <w:t xml:space="preserve"> </w:t>
      </w:r>
      <w:r>
        <w:rPr>
          <w:sz w:val="24"/>
          <w:szCs w:val="24"/>
          <w:spacing w:val="-4"/>
          <w:position w:val="1"/>
        </w:rPr>
        <w:t>。</w:t>
      </w:r>
    </w:p>
    <w:p>
      <w:pPr>
        <w:pStyle w:val="BodyText"/>
        <w:ind w:left="19" w:right="119"/>
        <w:spacing w:before="88" w:line="220" w:lineRule="auto"/>
        <w:jc w:val="both"/>
        <w:rPr>
          <w:sz w:val="24"/>
          <w:szCs w:val="24"/>
        </w:rPr>
      </w:pPr>
      <w:r>
        <w:rPr>
          <w:sz w:val="24"/>
          <w:szCs w:val="24"/>
          <w:spacing w:val="2"/>
        </w:rPr>
        <w:t>虽然视觉惯性里程计在运行一段时间后会产生世界坐标系的漂移，但是其获得的</w:t>
      </w:r>
      <w:r>
        <w:rPr>
          <w:sz w:val="24"/>
          <w:szCs w:val="24"/>
          <w:spacing w:val="12"/>
        </w:rPr>
        <w:t xml:space="preserve"> </w:t>
      </w:r>
      <w:r>
        <w:rPr>
          <w:sz w:val="24"/>
          <w:szCs w:val="24"/>
          <w:spacing w:val="-2"/>
        </w:rPr>
        <w:t>帧间相对运动还是相对准确的，因此可以用于约束相邻帧的位姿。</w:t>
      </w:r>
    </w:p>
    <w:p>
      <w:pPr>
        <w:pStyle w:val="BodyText"/>
        <w:ind w:left="493"/>
        <w:spacing w:line="183" w:lineRule="auto"/>
        <w:rPr>
          <w:sz w:val="24"/>
          <w:szCs w:val="24"/>
        </w:rPr>
      </w:pPr>
      <w:r>
        <w:rPr>
          <w:sz w:val="24"/>
          <w:szCs w:val="24"/>
          <w:spacing w:val="2"/>
        </w:rPr>
        <w:t>如果位姿图中存在由粗到细定位初始化的相机位姿，</w:t>
      </w:r>
      <w:r>
        <w:rPr>
          <w:sz w:val="24"/>
          <w:szCs w:val="24"/>
          <w:spacing w:val="-57"/>
        </w:rPr>
        <w:t xml:space="preserve"> </w:t>
      </w:r>
      <w:r>
        <w:rPr>
          <w:sz w:val="24"/>
          <w:szCs w:val="24"/>
          <w:spacing w:val="2"/>
        </w:rPr>
        <w:t>则必定存与之相对应的</w:t>
      </w:r>
    </w:p>
    <w:p>
      <w:pPr>
        <w:pStyle w:val="BodyText"/>
        <w:ind w:left="11"/>
        <w:spacing w:before="63" w:line="371" w:lineRule="exact"/>
        <w:rPr>
          <w:sz w:val="24"/>
          <w:szCs w:val="24"/>
        </w:rPr>
      </w:pPr>
      <w:r>
        <w:rPr>
          <w:sz w:val="24"/>
          <w:szCs w:val="24"/>
          <w:spacing w:val="-3"/>
          <w:position w:val="1"/>
        </w:rPr>
        <w:t>参考地图关键帧。假设相机位姿 </w:t>
      </w:r>
      <w:r>
        <w:rPr>
          <w:rFonts w:ascii="Times New Roman" w:hAnsi="Times New Roman" w:eastAsia="Times New Roman" w:cs="Times New Roman"/>
          <w:sz w:val="24"/>
          <w:szCs w:val="24"/>
          <w:spacing w:val="-3"/>
          <w:position w:val="1"/>
        </w:rPr>
        <w:t>T</w:t>
      </w:r>
      <w:r>
        <w:rPr>
          <w:rFonts w:ascii="Times New Roman" w:hAnsi="Times New Roman" w:eastAsia="Times New Roman" w:cs="Times New Roman"/>
          <w:sz w:val="18"/>
          <w:szCs w:val="18"/>
          <w:spacing w:val="-3"/>
          <w:position w:val="-3"/>
        </w:rPr>
        <w:t>c</w:t>
      </w:r>
      <w:r>
        <w:rPr>
          <w:rFonts w:ascii="Times New Roman" w:hAnsi="Times New Roman" w:eastAsia="Times New Roman" w:cs="Times New Roman"/>
          <w:sz w:val="18"/>
          <w:szCs w:val="18"/>
          <w:spacing w:val="-3"/>
          <w:position w:val="14"/>
        </w:rPr>
        <w:t>g</w:t>
      </w:r>
      <w:r>
        <w:rPr>
          <w:rFonts w:ascii="Times New Roman" w:hAnsi="Times New Roman" w:eastAsia="Times New Roman" w:cs="Times New Roman"/>
          <w:sz w:val="14"/>
          <w:szCs w:val="14"/>
          <w:spacing w:val="-3"/>
          <w:position w:val="-8"/>
        </w:rPr>
        <w:t>i</w:t>
      </w:r>
      <w:r>
        <w:rPr>
          <w:rFonts w:ascii="Times New Roman" w:hAnsi="Times New Roman" w:eastAsia="Times New Roman" w:cs="Times New Roman"/>
          <w:sz w:val="14"/>
          <w:szCs w:val="14"/>
          <w:spacing w:val="14"/>
          <w:w w:val="102"/>
          <w:position w:val="-8"/>
        </w:rPr>
        <w:t xml:space="preserve">  </w:t>
      </w:r>
      <w:r>
        <w:rPr>
          <w:sz w:val="24"/>
          <w:szCs w:val="24"/>
          <w:spacing w:val="-3"/>
          <w:position w:val="1"/>
        </w:rPr>
        <w:t>对应于地图关键帧 </w:t>
      </w:r>
      <w:r>
        <w:rPr>
          <w:rFonts w:ascii="Times New Roman" w:hAnsi="Times New Roman" w:eastAsia="Times New Roman" w:cs="Times New Roman"/>
          <w:sz w:val="24"/>
          <w:szCs w:val="24"/>
          <w:spacing w:val="-3"/>
          <w:position w:val="1"/>
        </w:rPr>
        <w:t>T</w:t>
      </w:r>
      <w:r>
        <w:ruby>
          <w:rubyPr>
            <w:rubyAlign w:val="left"/>
            <w:hpsRaise w:val="12"/>
            <w:hps w:val="18"/>
            <w:hpsBaseText w:val="14"/>
          </w:rubyPr>
          <w:rt>
            <w:r>
              <w:rPr>
                <w:rFonts w:ascii="Times New Roman" w:hAnsi="Times New Roman" w:eastAsia="Times New Roman" w:cs="Times New Roman"/>
                <w:sz w:val="18"/>
                <w:szCs w:val="18"/>
                <w:w w:val="109"/>
                <w:position w:val="1"/>
              </w:rPr>
              <w:t>g</w:t>
            </w:r>
          </w:rt>
          <w:rubyBase>
            <w:r>
              <w:rPr>
                <w:rFonts w:ascii="Times New Roman" w:hAnsi="Times New Roman" w:eastAsia="Times New Roman" w:cs="Times New Roman"/>
                <w:sz w:val="14"/>
                <w:szCs w:val="14"/>
                <w:w w:val="111"/>
                <w:position w:val="-9"/>
              </w:rPr>
              <w:t>kj</w:t>
            </w:r>
          </w:rubyBase>
        </w:ruby>
      </w:r>
      <w:r>
        <w:rPr>
          <w:sz w:val="24"/>
          <w:szCs w:val="24"/>
          <w:spacing w:val="-3"/>
          <w:position w:val="1"/>
        </w:rPr>
        <w:t>，</w:t>
      </w:r>
      <w:r>
        <w:rPr>
          <w:sz w:val="24"/>
          <w:szCs w:val="24"/>
          <w:spacing w:val="-36"/>
          <w:position w:val="1"/>
        </w:rPr>
        <w:t xml:space="preserve"> </w:t>
      </w:r>
      <w:r>
        <w:rPr>
          <w:sz w:val="24"/>
          <w:szCs w:val="24"/>
          <w:spacing w:val="-3"/>
          <w:position w:val="1"/>
        </w:rPr>
        <w:t>则地图关键帧边可以</w:t>
      </w:r>
    </w:p>
    <w:p>
      <w:pPr>
        <w:pStyle w:val="BodyText"/>
        <w:ind w:left="12"/>
        <w:spacing w:before="32" w:line="191" w:lineRule="auto"/>
        <w:rPr>
          <w:sz w:val="24"/>
          <w:szCs w:val="24"/>
        </w:rPr>
      </w:pPr>
      <w:r>
        <w:rPr>
          <w:sz w:val="24"/>
          <w:szCs w:val="24"/>
          <w:spacing w:val="-13"/>
        </w:rPr>
        <w:t>构造为：</w:t>
      </w:r>
    </w:p>
    <w:p>
      <w:pPr>
        <w:spacing w:line="137" w:lineRule="auto"/>
        <w:rPr>
          <w:rFonts w:ascii="Arial"/>
          <w:sz w:val="2"/>
        </w:rPr>
      </w:pPr>
      <w:r>
        <w:rPr>
          <w:rFonts w:ascii="Arial"/>
          <w:sz w:val="2"/>
        </w:rPr>
      </w:r>
    </w:p>
    <w:p>
      <w:pPr>
        <w:spacing w:line="137" w:lineRule="auto"/>
        <w:sectPr>
          <w:headerReference w:type="default" r:id="rId321"/>
          <w:footerReference w:type="default" r:id="rId322"/>
          <w:pgSz w:w="11906" w:h="16838"/>
          <w:pgMar w:top="1564" w:right="1580" w:bottom="1391" w:left="1700" w:header="1249" w:footer="1201" w:gutter="0"/>
          <w:cols w:equalWidth="0" w:num="1">
            <w:col w:w="8624" w:space="0"/>
          </w:cols>
        </w:sectPr>
        <w:rPr>
          <w:rFonts w:ascii="Arial" w:hAnsi="Arial" w:eastAsia="Arial" w:cs="Arial"/>
          <w:sz w:val="2"/>
          <w:szCs w:val="2"/>
        </w:rPr>
      </w:pPr>
    </w:p>
    <w:p>
      <w:pPr>
        <w:ind w:left="2998"/>
        <w:spacing w:before="76" w:line="40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position w:val="2"/>
        </w:rPr>
        <w:t>r</w:t>
      </w:r>
      <w:r>
        <w:rPr>
          <w:rFonts w:ascii="Times New Roman" w:hAnsi="Times New Roman" w:eastAsia="Times New Roman" w:cs="Times New Roman"/>
          <w:sz w:val="18"/>
          <w:szCs w:val="18"/>
          <w:spacing w:val="-7"/>
          <w:position w:val="-4"/>
        </w:rPr>
        <w:t>ij</w:t>
      </w:r>
      <w:r>
        <w:rPr>
          <w:rFonts w:ascii="Times New Roman" w:hAnsi="Times New Roman" w:eastAsia="Times New Roman" w:cs="Times New Roman"/>
          <w:sz w:val="18"/>
          <w:szCs w:val="18"/>
          <w:spacing w:val="7"/>
          <w:position w:val="-4"/>
        </w:rPr>
        <w:t xml:space="preserve">  </w:t>
      </w:r>
      <w:r>
        <w:rPr>
          <w:rFonts w:ascii="Times New Roman" w:hAnsi="Times New Roman" w:eastAsia="Times New Roman" w:cs="Times New Roman"/>
          <w:sz w:val="24"/>
          <w:szCs w:val="24"/>
          <w:spacing w:val="-7"/>
          <w:position w:val="2"/>
        </w:rPr>
        <w:t>=</w:t>
      </w:r>
      <w:r>
        <w:rPr>
          <w:rFonts w:ascii="Times New Roman" w:hAnsi="Times New Roman" w:eastAsia="Times New Roman" w:cs="Times New Roman"/>
          <w:sz w:val="24"/>
          <w:szCs w:val="24"/>
          <w:spacing w:val="28"/>
          <w:w w:val="101"/>
          <w:position w:val="2"/>
        </w:rPr>
        <w:t xml:space="preserve"> </w:t>
      </w:r>
      <w:r>
        <w:rPr>
          <w:rFonts w:ascii="Times New Roman" w:hAnsi="Times New Roman" w:eastAsia="Times New Roman" w:cs="Times New Roman"/>
          <w:sz w:val="24"/>
          <w:szCs w:val="24"/>
          <w:spacing w:val="-7"/>
          <w:position w:val="2"/>
        </w:rPr>
        <w:t>[(</w:t>
      </w:r>
      <w:r>
        <w:ruby>
          <w:rubyPr>
            <w:rubyAlign w:val="left"/>
            <w:hpsRaise w:val="4"/>
            <w:hps w:val="24"/>
            <w:hpsBaseText w:val="24"/>
          </w:rubyPr>
          <w:rt>
            <w:r>
              <w:rPr>
                <w:rFonts w:ascii="Times New Roman" w:hAnsi="Times New Roman" w:eastAsia="Times New Roman" w:cs="Times New Roman"/>
                <w:sz w:val="24"/>
                <w:szCs w:val="24"/>
                <w:w w:val="135"/>
                <w:position w:val="2"/>
              </w:rPr>
              <w:t>^</w:t>
            </w:r>
          </w:rt>
          <w:rubyBase>
            <w:r>
              <w:rPr>
                <w:rFonts w:ascii="Times New Roman" w:hAnsi="Times New Roman" w:eastAsia="Times New Roman" w:cs="Times New Roman"/>
                <w:sz w:val="24"/>
                <w:szCs w:val="24"/>
                <w:w w:val="114"/>
                <w:position w:val="2"/>
              </w:rPr>
              <w:t>T</w:t>
            </w:r>
          </w:rubyBase>
        </w:ruby>
      </w:r>
      <w:r>
        <w:rPr>
          <w:rFonts w:ascii="Times New Roman" w:hAnsi="Times New Roman" w:eastAsia="Times New Roman" w:cs="Times New Roman"/>
          <w:sz w:val="18"/>
          <w:szCs w:val="18"/>
          <w:spacing w:val="-7"/>
          <w:position w:val="-3"/>
        </w:rPr>
        <w:t>c</w:t>
      </w:r>
      <w:r>
        <w:rPr>
          <w:rFonts w:ascii="Times New Roman" w:hAnsi="Times New Roman" w:eastAsia="Times New Roman" w:cs="Times New Roman"/>
          <w:sz w:val="18"/>
          <w:szCs w:val="18"/>
          <w:spacing w:val="-7"/>
          <w:position w:val="18"/>
        </w:rPr>
        <w:t>k</w:t>
      </w:r>
      <w:r>
        <w:rPr>
          <w:rFonts w:ascii="Times New Roman" w:hAnsi="Times New Roman" w:eastAsia="Times New Roman" w:cs="Times New Roman"/>
          <w:sz w:val="14"/>
          <w:szCs w:val="14"/>
          <w:spacing w:val="-7"/>
          <w:position w:val="-7"/>
        </w:rPr>
        <w:t>i</w:t>
      </w:r>
      <w:r>
        <w:rPr>
          <w:rFonts w:ascii="Times New Roman" w:hAnsi="Times New Roman" w:eastAsia="Times New Roman" w:cs="Times New Roman"/>
          <w:sz w:val="14"/>
          <w:szCs w:val="14"/>
          <w:spacing w:val="-3"/>
          <w:position w:val="13"/>
        </w:rPr>
        <w:t>j </w:t>
      </w:r>
      <w:r>
        <w:rPr>
          <w:rFonts w:ascii="Times New Roman" w:hAnsi="Times New Roman" w:eastAsia="Times New Roman" w:cs="Times New Roman"/>
          <w:sz w:val="24"/>
          <w:szCs w:val="24"/>
          <w:spacing w:val="-3"/>
          <w:position w:val="2"/>
        </w:rPr>
        <w:t>)</w:t>
      </w:r>
      <w:r>
        <w:rPr>
          <w:rFonts w:ascii="Times New Roman" w:hAnsi="Times New Roman" w:eastAsia="Times New Roman" w:cs="Times New Roman"/>
          <w:sz w:val="18"/>
          <w:szCs w:val="18"/>
          <w:spacing w:val="-3"/>
          <w:position w:val="10"/>
        </w:rPr>
        <w:t>-1</w:t>
      </w:r>
      <w:r>
        <w:rPr>
          <w:rFonts w:ascii="Times New Roman" w:hAnsi="Times New Roman" w:eastAsia="Times New Roman" w:cs="Times New Roman"/>
          <w:sz w:val="18"/>
          <w:szCs w:val="18"/>
          <w:spacing w:val="-24"/>
          <w:position w:val="10"/>
        </w:rPr>
        <w:t xml:space="preserve"> </w:t>
      </w:r>
      <w:r>
        <w:rPr>
          <w:rFonts w:ascii="Times New Roman" w:hAnsi="Times New Roman" w:eastAsia="Times New Roman" w:cs="Times New Roman"/>
          <w:sz w:val="24"/>
          <w:szCs w:val="24"/>
          <w:spacing w:val="-3"/>
          <w:position w:val="2"/>
        </w:rPr>
        <w:t>(T</w:t>
      </w:r>
      <w:r>
        <w:rPr>
          <w:rFonts w:ascii="Times New Roman" w:hAnsi="Times New Roman" w:eastAsia="Times New Roman" w:cs="Times New Roman"/>
          <w:sz w:val="18"/>
          <w:szCs w:val="18"/>
          <w:spacing w:val="-3"/>
          <w:position w:val="-3"/>
        </w:rPr>
        <w:t>g</w:t>
      </w:r>
      <w:r>
        <w:rPr>
          <w:rFonts w:ascii="Times New Roman" w:hAnsi="Times New Roman" w:eastAsia="Times New Roman" w:cs="Times New Roman"/>
          <w:sz w:val="18"/>
          <w:szCs w:val="18"/>
          <w:spacing w:val="-3"/>
          <w:position w:val="18"/>
        </w:rPr>
        <w:t>k</w:t>
      </w:r>
      <w:r>
        <w:rPr>
          <w:rFonts w:ascii="Times New Roman" w:hAnsi="Times New Roman" w:eastAsia="Times New Roman" w:cs="Times New Roman"/>
          <w:sz w:val="14"/>
          <w:szCs w:val="14"/>
          <w:spacing w:val="-3"/>
          <w:position w:val="13"/>
        </w:rPr>
        <w:t>j </w:t>
      </w:r>
      <w:r>
        <w:rPr>
          <w:rFonts w:ascii="Times New Roman" w:hAnsi="Times New Roman" w:eastAsia="Times New Roman" w:cs="Times New Roman"/>
          <w:sz w:val="24"/>
          <w:szCs w:val="24"/>
          <w:spacing w:val="-3"/>
          <w:position w:val="2"/>
        </w:rPr>
        <w:t>T</w:t>
      </w:r>
      <w:r>
        <w:rPr>
          <w:rFonts w:ascii="Times New Roman" w:hAnsi="Times New Roman" w:eastAsia="Times New Roman" w:cs="Times New Roman"/>
          <w:sz w:val="18"/>
          <w:szCs w:val="18"/>
          <w:spacing w:val="-3"/>
          <w:position w:val="-3"/>
        </w:rPr>
        <w:t>c</w:t>
      </w:r>
      <w:r>
        <w:rPr>
          <w:rFonts w:ascii="Times New Roman" w:hAnsi="Times New Roman" w:eastAsia="Times New Roman" w:cs="Times New Roman"/>
          <w:sz w:val="18"/>
          <w:szCs w:val="18"/>
          <w:spacing w:val="-3"/>
          <w:position w:val="14"/>
        </w:rPr>
        <w:t>g</w:t>
      </w:r>
      <w:r>
        <w:rPr>
          <w:rFonts w:ascii="Times New Roman" w:hAnsi="Times New Roman" w:eastAsia="Times New Roman" w:cs="Times New Roman"/>
          <w:sz w:val="14"/>
          <w:szCs w:val="14"/>
          <w:spacing w:val="-3"/>
          <w:position w:val="-7"/>
        </w:rPr>
        <w:t>i</w:t>
      </w:r>
      <w:r>
        <w:rPr>
          <w:rFonts w:ascii="Times New Roman" w:hAnsi="Times New Roman" w:eastAsia="Times New Roman" w:cs="Times New Roman"/>
          <w:sz w:val="14"/>
          <w:szCs w:val="14"/>
          <w:spacing w:val="-11"/>
          <w:position w:val="-7"/>
        </w:rPr>
        <w:t xml:space="preserve"> </w:t>
      </w:r>
      <w:r>
        <w:rPr>
          <w:rFonts w:ascii="Times New Roman" w:hAnsi="Times New Roman" w:eastAsia="Times New Roman" w:cs="Times New Roman"/>
          <w:sz w:val="24"/>
          <w:szCs w:val="24"/>
          <w:spacing w:val="-3"/>
          <w:position w:val="2"/>
        </w:rPr>
        <w:t>)]</w:t>
      </w:r>
      <w:r>
        <w:rPr>
          <w:rFonts w:ascii="Times New Roman" w:hAnsi="Times New Roman" w:eastAsia="Times New Roman" w:cs="Times New Roman"/>
          <w:sz w:val="18"/>
          <w:szCs w:val="18"/>
          <w:spacing w:val="-3"/>
          <w:position w:val="-4"/>
        </w:rPr>
        <w:t>lie</w:t>
      </w:r>
      <w:r>
        <w:rPr>
          <w:rFonts w:ascii="Times New Roman" w:hAnsi="Times New Roman" w:eastAsia="Times New Roman" w:cs="Times New Roman"/>
          <w:sz w:val="18"/>
          <w:szCs w:val="18"/>
          <w:spacing w:val="-21"/>
          <w:position w:val="-4"/>
        </w:rPr>
        <w:t xml:space="preserve"> </w:t>
      </w:r>
      <w:r>
        <w:rPr>
          <w:rFonts w:ascii="Times New Roman" w:hAnsi="Times New Roman" w:eastAsia="Times New Roman" w:cs="Times New Roman"/>
          <w:sz w:val="24"/>
          <w:szCs w:val="24"/>
          <w:spacing w:val="-3"/>
          <w:position w:val="2"/>
        </w:rPr>
        <w:t>,</w:t>
      </w:r>
    </w:p>
    <w:p>
      <w:pPr>
        <w:pStyle w:val="BodyText"/>
        <w:ind w:left="10"/>
        <w:spacing w:before="115" w:line="221" w:lineRule="auto"/>
        <w:rPr>
          <w:sz w:val="24"/>
          <w:szCs w:val="24"/>
        </w:rPr>
      </w:pPr>
      <w:r>
        <w:rPr>
          <w:sz w:val="24"/>
          <w:szCs w:val="24"/>
          <w:spacing w:val="-18"/>
        </w:rPr>
        <w:t>其中，</w:t>
      </w:r>
      <w:r>
        <w:ruby>
          <w:rubyPr>
            <w:rubyAlign w:val="left"/>
            <w:hpsRaise w:val="4"/>
            <w:hps w:val="24"/>
            <w:hpsBaseText w:val="24"/>
          </w:rubyPr>
          <w:rt>
            <w:r>
              <w:rPr>
                <w:rFonts w:ascii="Times New Roman" w:hAnsi="Times New Roman" w:eastAsia="Times New Roman" w:cs="Times New Roman"/>
                <w:sz w:val="24"/>
                <w:szCs w:val="24"/>
                <w:w w:val="129"/>
              </w:rPr>
              <w:t>^</w:t>
            </w:r>
          </w:rt>
          <w:rubyBase>
            <w:r>
              <w:rPr>
                <w:rFonts w:ascii="Times New Roman" w:hAnsi="Times New Roman" w:eastAsia="Times New Roman" w:cs="Times New Roman"/>
                <w:sz w:val="24"/>
                <w:szCs w:val="24"/>
                <w:w w:val="110"/>
              </w:rPr>
              <w:t>T</w:t>
            </w:r>
          </w:rubyBase>
        </w:ruby>
      </w:r>
      <w:r>
        <w:rPr>
          <w:rFonts w:ascii="Times New Roman" w:hAnsi="Times New Roman" w:eastAsia="Times New Roman" w:cs="Times New Roman"/>
          <w:sz w:val="18"/>
          <w:szCs w:val="18"/>
          <w:spacing w:val="-18"/>
          <w:position w:val="-4"/>
        </w:rPr>
        <w:t>c</w:t>
      </w:r>
      <w:r>
        <w:rPr>
          <w:rFonts w:ascii="Times New Roman" w:hAnsi="Times New Roman" w:eastAsia="Times New Roman" w:cs="Times New Roman"/>
          <w:sz w:val="18"/>
          <w:szCs w:val="18"/>
          <w:spacing w:val="-18"/>
          <w:position w:val="16"/>
        </w:rPr>
        <w:t>k</w:t>
      </w:r>
      <w:r>
        <w:rPr>
          <w:rFonts w:ascii="Times New Roman" w:hAnsi="Times New Roman" w:eastAsia="Times New Roman" w:cs="Times New Roman"/>
          <w:sz w:val="14"/>
          <w:szCs w:val="14"/>
          <w:spacing w:val="-18"/>
          <w:position w:val="-9"/>
        </w:rPr>
        <w:t>i</w:t>
      </w:r>
      <w:r>
        <w:rPr>
          <w:rFonts w:ascii="Times New Roman" w:hAnsi="Times New Roman" w:eastAsia="Times New Roman" w:cs="Times New Roman"/>
          <w:sz w:val="14"/>
          <w:szCs w:val="14"/>
          <w:spacing w:val="-1"/>
          <w:position w:val="12"/>
        </w:rPr>
        <w:t>j</w:t>
      </w:r>
      <w:r>
        <w:rPr>
          <w:rFonts w:ascii="Times New Roman" w:hAnsi="Times New Roman" w:eastAsia="Times New Roman" w:cs="Times New Roman"/>
          <w:sz w:val="14"/>
          <w:szCs w:val="14"/>
          <w:spacing w:val="16"/>
          <w:w w:val="102"/>
          <w:position w:val="12"/>
        </w:rPr>
        <w:t xml:space="preserve">  </w:t>
      </w:r>
      <w:r>
        <w:rPr>
          <w:sz w:val="24"/>
          <w:szCs w:val="24"/>
          <w:spacing w:val="-1"/>
        </w:rPr>
        <w:t>是使用地图关键帧和当前图像计算得到的地图定位测量</w:t>
      </w:r>
      <w:r>
        <w:rPr>
          <w:sz w:val="24"/>
          <w:szCs w:val="24"/>
          <w:spacing w:val="-2"/>
        </w:rPr>
        <w:t>值。</w:t>
      </w:r>
    </w:p>
    <w:p>
      <w:pPr>
        <w:pStyle w:val="BodyText"/>
        <w:ind w:left="492"/>
        <w:spacing w:before="59" w:line="183" w:lineRule="auto"/>
        <w:rPr>
          <w:sz w:val="24"/>
          <w:szCs w:val="24"/>
        </w:rPr>
      </w:pPr>
      <w:r>
        <w:rPr>
          <w:sz w:val="24"/>
          <w:szCs w:val="24"/>
          <w:spacing w:val="-3"/>
        </w:rPr>
        <w:t>最终，所有需要优化的残差结合起来可以作为整体优化目标：</w:t>
      </w:r>
    </w:p>
    <w:p>
      <w:pPr>
        <w:ind w:left="2133"/>
        <w:spacing w:before="77" w:line="544" w:lineRule="exact"/>
        <w:rPr/>
      </w:pPr>
      <w:r>
        <w:rPr>
          <w:position w:val="-11"/>
        </w:rPr>
        <w:drawing>
          <wp:inline distT="0" distB="0" distL="0" distR="0">
            <wp:extent cx="2241004" cy="345300"/>
            <wp:effectExtent l="0" t="0" r="0" b="0"/>
            <wp:docPr id="440" name="IM 440"/>
            <wp:cNvGraphicFramePr/>
            <a:graphic>
              <a:graphicData uri="http://schemas.openxmlformats.org/drawingml/2006/picture">
                <pic:pic>
                  <pic:nvPicPr>
                    <pic:cNvPr id="440" name="IM 440"/>
                    <pic:cNvPicPr/>
                  </pic:nvPicPr>
                  <pic:blipFill>
                    <a:blip r:embed="rId325"/>
                    <a:stretch>
                      <a:fillRect/>
                    </a:stretch>
                  </pic:blipFill>
                  <pic:spPr>
                    <a:xfrm rot="0">
                      <a:off x="0" y="0"/>
                      <a:ext cx="2241004" cy="345300"/>
                    </a:xfrm>
                    <a:prstGeom prst="rect">
                      <a:avLst/>
                    </a:prstGeom>
                  </pic:spPr>
                </pic:pic>
              </a:graphicData>
            </a:graphic>
          </wp:inline>
        </w:drawing>
      </w:r>
    </w:p>
    <w:p>
      <w:pPr>
        <w:ind w:left="2621"/>
        <w:spacing w:before="168" w:line="502" w:lineRule="exact"/>
        <w:rPr/>
      </w:pPr>
      <w:r>
        <w:rPr>
          <w:position w:val="-10"/>
        </w:rPr>
        <w:drawing>
          <wp:inline distT="0" distB="0" distL="0" distR="0">
            <wp:extent cx="2384933" cy="318897"/>
            <wp:effectExtent l="0" t="0" r="0" b="0"/>
            <wp:docPr id="442" name="IM 442"/>
            <wp:cNvGraphicFramePr/>
            <a:graphic>
              <a:graphicData uri="http://schemas.openxmlformats.org/drawingml/2006/picture">
                <pic:pic>
                  <pic:nvPicPr>
                    <pic:cNvPr id="442" name="IM 442"/>
                    <pic:cNvPicPr/>
                  </pic:nvPicPr>
                  <pic:blipFill>
                    <a:blip r:embed="rId326"/>
                    <a:stretch>
                      <a:fillRect/>
                    </a:stretch>
                  </pic:blipFill>
                  <pic:spPr>
                    <a:xfrm rot="0">
                      <a:off x="0" y="0"/>
                      <a:ext cx="2384933" cy="31889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pStyle w:val="BodyText"/>
        <w:spacing w:before="159" w:line="190" w:lineRule="auto"/>
        <w:rPr>
          <w:sz w:val="24"/>
          <w:szCs w:val="24"/>
        </w:rPr>
      </w:pPr>
      <w:r>
        <w:rPr>
          <w:sz w:val="24"/>
          <w:szCs w:val="24"/>
          <w:spacing w:val="-3"/>
        </w:rPr>
        <w:t>（</w:t>
      </w:r>
      <w:r>
        <w:rPr>
          <w:rFonts w:ascii="Times New Roman" w:hAnsi="Times New Roman" w:eastAsia="Times New Roman" w:cs="Times New Roman"/>
          <w:sz w:val="24"/>
          <w:szCs w:val="24"/>
          <w:spacing w:val="-3"/>
        </w:rPr>
        <w:t>4.18</w:t>
      </w:r>
      <w:r>
        <w:rPr>
          <w:sz w:val="24"/>
          <w:szCs w:val="24"/>
          <w:spacing w:val="-3"/>
        </w:rPr>
        <w:t>）</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pStyle w:val="BodyText"/>
        <w:spacing w:before="110" w:line="190" w:lineRule="auto"/>
        <w:rPr>
          <w:sz w:val="24"/>
          <w:szCs w:val="24"/>
        </w:rPr>
      </w:pPr>
      <w:r>
        <w:rPr>
          <w:sz w:val="24"/>
          <w:szCs w:val="24"/>
          <w:spacing w:val="-3"/>
        </w:rPr>
        <w:t>（</w:t>
      </w:r>
      <w:r>
        <w:rPr>
          <w:rFonts w:ascii="Times New Roman" w:hAnsi="Times New Roman" w:eastAsia="Times New Roman" w:cs="Times New Roman"/>
          <w:sz w:val="24"/>
          <w:szCs w:val="24"/>
          <w:spacing w:val="-3"/>
        </w:rPr>
        <w:t>4.19</w:t>
      </w:r>
      <w:r>
        <w:rPr>
          <w:sz w:val="24"/>
          <w:szCs w:val="24"/>
          <w:spacing w:val="-3"/>
        </w:rPr>
        <w:t>）</w:t>
      </w:r>
    </w:p>
    <w:p>
      <w:pPr>
        <w:spacing w:line="190" w:lineRule="auto"/>
        <w:sectPr>
          <w:type w:val="continuous"/>
          <w:pgSz w:w="11906" w:h="16838"/>
          <w:pgMar w:top="1564" w:right="1580" w:bottom="1391" w:left="1700" w:header="1249" w:footer="1201" w:gutter="0"/>
          <w:cols w:equalWidth="0" w:num="2">
            <w:col w:w="7520" w:space="100"/>
            <w:col w:w="1005" w:space="0"/>
          </w:cols>
        </w:sectPr>
        <w:rPr>
          <w:sz w:val="24"/>
          <w:szCs w:val="24"/>
        </w:rPr>
      </w:pPr>
    </w:p>
    <w:p>
      <w:pPr>
        <w:pStyle w:val="BodyText"/>
        <w:ind w:left="12" w:right="119" w:hanging="2"/>
        <w:spacing w:before="177" w:line="219" w:lineRule="auto"/>
        <w:jc w:val="both"/>
        <w:rPr>
          <w:sz w:val="24"/>
          <w:szCs w:val="24"/>
        </w:rPr>
      </w:pPr>
      <w:r>
        <w:rPr>
          <w:sz w:val="24"/>
          <w:szCs w:val="24"/>
          <w:spacing w:val="4"/>
        </w:rPr>
        <w:t>其中，</w:t>
      </w:r>
      <w:r>
        <w:rPr>
          <w:rFonts w:ascii="Times New Roman" w:hAnsi="Times New Roman" w:eastAsia="Times New Roman" w:cs="Times New Roman"/>
          <w:sz w:val="24"/>
          <w:szCs w:val="24"/>
          <w:spacing w:val="4"/>
        </w:rPr>
        <w:t>S</w:t>
      </w:r>
      <w:r>
        <w:rPr>
          <w:rFonts w:ascii="Times New Roman" w:hAnsi="Times New Roman" w:eastAsia="Times New Roman" w:cs="Times New Roman"/>
          <w:sz w:val="24"/>
          <w:szCs w:val="24"/>
          <w:spacing w:val="40"/>
          <w:w w:val="101"/>
        </w:rPr>
        <w:t xml:space="preserve"> </w:t>
      </w:r>
      <w:r>
        <w:rPr>
          <w:sz w:val="24"/>
          <w:szCs w:val="24"/>
          <w:spacing w:val="4"/>
        </w:rPr>
        <w:t>表示相邻帧的集合，</w:t>
      </w:r>
      <w:r>
        <w:rPr>
          <w:rFonts w:ascii="Times New Roman" w:hAnsi="Times New Roman" w:eastAsia="Times New Roman" w:cs="Times New Roman"/>
          <w:sz w:val="24"/>
          <w:szCs w:val="24"/>
          <w:spacing w:val="4"/>
        </w:rPr>
        <w:t>c</w:t>
      </w:r>
      <w:r>
        <w:rPr>
          <w:rFonts w:ascii="Times New Roman" w:hAnsi="Times New Roman" w:eastAsia="Times New Roman" w:cs="Times New Roman"/>
          <w:sz w:val="24"/>
          <w:szCs w:val="24"/>
          <w:spacing w:val="31"/>
          <w:w w:val="101"/>
        </w:rPr>
        <w:t xml:space="preserve"> </w:t>
      </w:r>
      <w:r>
        <w:rPr>
          <w:sz w:val="24"/>
          <w:szCs w:val="24"/>
          <w:spacing w:val="4"/>
        </w:rPr>
        <w:t>表示有参考地图关键帧的位姿集合。协方差矩阵</w:t>
      </w:r>
      <w:r>
        <w:rPr>
          <w:sz w:val="24"/>
          <w:szCs w:val="24"/>
        </w:rPr>
        <w:t xml:space="preserve"> </w:t>
      </w:r>
      <w:r>
        <w:rPr>
          <w:rFonts w:ascii="Times New Roman" w:hAnsi="Times New Roman" w:eastAsia="Times New Roman" w:cs="Times New Roman"/>
          <w:sz w:val="24"/>
          <w:szCs w:val="24"/>
          <w:spacing w:val="6"/>
        </w:rPr>
        <w:t>Σ</w:t>
      </w:r>
      <w:r>
        <w:rPr>
          <w:rFonts w:ascii="Times New Roman" w:hAnsi="Times New Roman" w:eastAsia="Times New Roman" w:cs="Times New Roman"/>
          <w:sz w:val="18"/>
          <w:szCs w:val="18"/>
          <w:spacing w:val="6"/>
          <w:position w:val="-5"/>
        </w:rPr>
        <w:t>i</w:t>
      </w:r>
      <w:r>
        <w:rPr>
          <w:rFonts w:ascii="Times New Roman" w:hAnsi="Times New Roman" w:eastAsia="Times New Roman" w:cs="Times New Roman"/>
          <w:sz w:val="18"/>
          <w:szCs w:val="18"/>
          <w:spacing w:val="-22"/>
          <w:position w:val="-5"/>
        </w:rPr>
        <w:t xml:space="preserve"> </w:t>
      </w:r>
      <w:r>
        <w:rPr>
          <w:rFonts w:ascii="Times New Roman" w:hAnsi="Times New Roman" w:eastAsia="Times New Roman" w:cs="Times New Roman"/>
          <w:sz w:val="24"/>
          <w:szCs w:val="24"/>
          <w:spacing w:val="6"/>
          <w:position w:val="-1"/>
        </w:rPr>
        <w:t>, Σ</w:t>
      </w:r>
      <w:r>
        <w:rPr>
          <w:rFonts w:ascii="Times New Roman" w:hAnsi="Times New Roman" w:eastAsia="Times New Roman" w:cs="Times New Roman"/>
          <w:sz w:val="18"/>
          <w:szCs w:val="18"/>
          <w:position w:val="-1"/>
        </w:rPr>
        <w:t>ij</w:t>
      </w:r>
      <w:r>
        <w:rPr>
          <w:rFonts w:ascii="Times New Roman" w:hAnsi="Times New Roman" w:eastAsia="Times New Roman" w:cs="Times New Roman"/>
          <w:sz w:val="24"/>
          <w:szCs w:val="24"/>
          <w:spacing w:val="6"/>
          <w:position w:val="-1"/>
        </w:rPr>
        <w:t>, Σ</w:t>
      </w:r>
      <w:r>
        <w:rPr>
          <w:rFonts w:ascii="Times New Roman" w:hAnsi="Times New Roman" w:eastAsia="Times New Roman" w:cs="Times New Roman"/>
          <w:sz w:val="18"/>
          <w:szCs w:val="18"/>
          <w:position w:val="-5"/>
        </w:rPr>
        <w:t>im</w:t>
      </w:r>
      <w:r>
        <w:rPr>
          <w:rFonts w:ascii="Times New Roman" w:hAnsi="Times New Roman" w:eastAsia="Times New Roman" w:cs="Times New Roman"/>
          <w:sz w:val="18"/>
          <w:szCs w:val="18"/>
          <w:spacing w:val="-22"/>
          <w:position w:val="-5"/>
        </w:rPr>
        <w:t xml:space="preserve"> </w:t>
      </w:r>
      <w:r>
        <w:rPr>
          <w:rFonts w:ascii="Times New Roman" w:hAnsi="Times New Roman" w:eastAsia="Times New Roman" w:cs="Times New Roman"/>
          <w:sz w:val="24"/>
          <w:szCs w:val="24"/>
          <w:spacing w:val="6"/>
        </w:rPr>
        <w:t>, Σ</w:t>
      </w:r>
      <w:r>
        <w:rPr>
          <w:rFonts w:ascii="Times New Roman" w:hAnsi="Times New Roman" w:eastAsia="Times New Roman" w:cs="Times New Roman"/>
          <w:sz w:val="18"/>
          <w:szCs w:val="18"/>
          <w:spacing w:val="6"/>
          <w:position w:val="-5"/>
        </w:rPr>
        <w:t>m  </w:t>
      </w:r>
      <w:r>
        <w:rPr>
          <w:sz w:val="24"/>
          <w:szCs w:val="24"/>
          <w:spacing w:val="6"/>
        </w:rPr>
        <w:t>一般作为超参数来平衡</w:t>
      </w:r>
      <w:r>
        <w:rPr>
          <w:sz w:val="24"/>
          <w:szCs w:val="24"/>
          <w:spacing w:val="5"/>
        </w:rPr>
        <w:t>各种误差在数量级上的不平衡。因为在矩</w:t>
      </w:r>
      <w:r>
        <w:rPr>
          <w:sz w:val="24"/>
          <w:szCs w:val="24"/>
        </w:rPr>
        <w:t xml:space="preserve"> </w:t>
      </w:r>
      <w:r>
        <w:rPr>
          <w:sz w:val="24"/>
          <w:szCs w:val="24"/>
          <w:spacing w:val="3"/>
        </w:rPr>
        <w:t>阵的李代数中有部分表示旋转误差，部分表</w:t>
      </w:r>
      <w:r>
        <w:rPr>
          <w:sz w:val="24"/>
          <w:szCs w:val="24"/>
          <w:spacing w:val="2"/>
        </w:rPr>
        <w:t>示平移误差，旋转误差的模等于转动</w:t>
      </w:r>
      <w:r>
        <w:rPr>
          <w:sz w:val="24"/>
          <w:szCs w:val="24"/>
        </w:rPr>
        <w:t xml:space="preserve"> </w:t>
      </w:r>
      <w:r>
        <w:rPr>
          <w:sz w:val="24"/>
          <w:szCs w:val="24"/>
          <w:spacing w:val="-4"/>
        </w:rPr>
        <w:t>角，这个值一般较小，而平移误差的模一般表示位移距离，这个值</w:t>
      </w:r>
      <w:r>
        <w:rPr>
          <w:sz w:val="24"/>
          <w:szCs w:val="24"/>
          <w:spacing w:val="-5"/>
        </w:rPr>
        <w:t>一般较大，所以</w:t>
      </w:r>
      <w:r>
        <w:rPr>
          <w:sz w:val="24"/>
          <w:szCs w:val="24"/>
        </w:rPr>
        <w:t xml:space="preserve"> </w:t>
      </w:r>
      <w:r>
        <w:rPr>
          <w:sz w:val="24"/>
          <w:szCs w:val="24"/>
          <w:spacing w:val="-4"/>
        </w:rPr>
        <w:t>设置</w:t>
      </w:r>
    </w:p>
    <w:p>
      <w:pPr>
        <w:pStyle w:val="BodyText"/>
        <w:ind w:left="2617"/>
        <w:rPr>
          <w:sz w:val="24"/>
          <w:szCs w:val="24"/>
        </w:rPr>
      </w:pPr>
      <w:r>
        <w:rPr>
          <w:rFonts w:ascii="Times New Roman" w:hAnsi="Times New Roman" w:eastAsia="Times New Roman" w:cs="Times New Roman"/>
          <w:sz w:val="24"/>
          <w:szCs w:val="24"/>
          <w:spacing w:val="12"/>
          <w:position w:val="12"/>
        </w:rPr>
        <w:t>Σ</w:t>
      </w:r>
      <w:r>
        <w:rPr>
          <w:rFonts w:ascii="Times New Roman" w:hAnsi="Times New Roman" w:eastAsia="Times New Roman" w:cs="Times New Roman"/>
          <w:sz w:val="18"/>
          <w:szCs w:val="18"/>
          <w:spacing w:val="12"/>
          <w:position w:val="6"/>
        </w:rPr>
        <w:t>i</w:t>
      </w:r>
      <w:r>
        <w:rPr>
          <w:rFonts w:ascii="Times New Roman" w:hAnsi="Times New Roman" w:eastAsia="Times New Roman" w:cs="Times New Roman"/>
          <w:sz w:val="18"/>
          <w:szCs w:val="18"/>
          <w:spacing w:val="43"/>
          <w:position w:val="6"/>
        </w:rPr>
        <w:t xml:space="preserve"> </w:t>
      </w:r>
      <w:r>
        <w:rPr>
          <w:rFonts w:ascii="Times New Roman" w:hAnsi="Times New Roman" w:eastAsia="Times New Roman" w:cs="Times New Roman"/>
          <w:sz w:val="24"/>
          <w:szCs w:val="24"/>
          <w:spacing w:val="12"/>
          <w:position w:val="12"/>
        </w:rPr>
        <w:t>=</w:t>
      </w:r>
      <w:r>
        <w:rPr>
          <w:rFonts w:ascii="Times New Roman" w:hAnsi="Times New Roman" w:eastAsia="Times New Roman" w:cs="Times New Roman"/>
          <w:sz w:val="24"/>
          <w:szCs w:val="24"/>
          <w:spacing w:val="21"/>
          <w:w w:val="101"/>
          <w:position w:val="12"/>
        </w:rPr>
        <w:t xml:space="preserve"> </w:t>
      </w:r>
      <w:r>
        <w:rPr>
          <w:rFonts w:ascii="Times New Roman" w:hAnsi="Times New Roman" w:eastAsia="Times New Roman" w:cs="Times New Roman"/>
          <w:sz w:val="24"/>
          <w:szCs w:val="24"/>
          <w:spacing w:val="12"/>
          <w:position w:val="12"/>
        </w:rPr>
        <w:t>Σ</w:t>
      </w:r>
      <w:r>
        <w:rPr>
          <w:rFonts w:ascii="Times New Roman" w:hAnsi="Times New Roman" w:eastAsia="Times New Roman" w:cs="Times New Roman"/>
          <w:sz w:val="18"/>
          <w:szCs w:val="18"/>
          <w:position w:val="6"/>
        </w:rPr>
        <w:t>ij</w:t>
      </w:r>
      <w:r>
        <w:rPr>
          <w:rFonts w:ascii="Times New Roman" w:hAnsi="Times New Roman" w:eastAsia="Times New Roman" w:cs="Times New Roman"/>
          <w:sz w:val="18"/>
          <w:szCs w:val="18"/>
          <w:spacing w:val="12"/>
          <w:position w:val="6"/>
        </w:rPr>
        <w:t xml:space="preserve">  </w:t>
      </w:r>
      <w:r>
        <w:rPr>
          <w:rFonts w:ascii="Times New Roman" w:hAnsi="Times New Roman" w:eastAsia="Times New Roman" w:cs="Times New Roman"/>
          <w:sz w:val="24"/>
          <w:szCs w:val="24"/>
          <w:spacing w:val="12"/>
          <w:position w:val="12"/>
        </w:rPr>
        <w:t>=  </w:t>
      </w:r>
      <w:r>
        <w:rPr>
          <w:sz w:val="24"/>
          <w:szCs w:val="24"/>
          <w:position w:val="-18"/>
        </w:rPr>
        <w:drawing>
          <wp:inline distT="0" distB="0" distL="0" distR="0">
            <wp:extent cx="1306359" cy="474573"/>
            <wp:effectExtent l="0" t="0" r="0" b="0"/>
            <wp:docPr id="444" name="IM 444"/>
            <wp:cNvGraphicFramePr/>
            <a:graphic>
              <a:graphicData uri="http://schemas.openxmlformats.org/drawingml/2006/picture">
                <pic:pic>
                  <pic:nvPicPr>
                    <pic:cNvPr id="444" name="IM 444"/>
                    <pic:cNvPicPr/>
                  </pic:nvPicPr>
                  <pic:blipFill>
                    <a:blip r:embed="rId327"/>
                    <a:stretch>
                      <a:fillRect/>
                    </a:stretch>
                  </pic:blipFill>
                  <pic:spPr>
                    <a:xfrm rot="0">
                      <a:off x="0" y="0"/>
                      <a:ext cx="1306359" cy="474573"/>
                    </a:xfrm>
                    <a:prstGeom prst="rect">
                      <a:avLst/>
                    </a:prstGeom>
                  </pic:spPr>
                </pic:pic>
              </a:graphicData>
            </a:graphic>
          </wp:inline>
        </w:drawing>
      </w:r>
      <w:r>
        <w:rPr>
          <w:rFonts w:ascii="Times New Roman" w:hAnsi="Times New Roman" w:eastAsia="Times New Roman" w:cs="Times New Roman"/>
          <w:sz w:val="24"/>
          <w:szCs w:val="24"/>
          <w:spacing w:val="2"/>
          <w:position w:val="12"/>
        </w:rPr>
        <w:t xml:space="preserve">                    </w:t>
      </w:r>
      <w:r>
        <w:rPr>
          <w:rFonts w:ascii="Times New Roman" w:hAnsi="Times New Roman" w:eastAsia="Times New Roman" w:cs="Times New Roman"/>
          <w:sz w:val="24"/>
          <w:szCs w:val="24"/>
          <w:spacing w:val="1"/>
          <w:position w:val="12"/>
        </w:rPr>
        <w:t xml:space="preserve">       </w:t>
      </w:r>
      <w:r>
        <w:rPr>
          <w:sz w:val="24"/>
          <w:szCs w:val="24"/>
          <w:spacing w:val="12"/>
          <w:position w:val="12"/>
        </w:rPr>
        <w:t>（</w:t>
      </w:r>
      <w:r>
        <w:rPr>
          <w:rFonts w:ascii="Times New Roman" w:hAnsi="Times New Roman" w:eastAsia="Times New Roman" w:cs="Times New Roman"/>
          <w:sz w:val="24"/>
          <w:szCs w:val="24"/>
          <w:spacing w:val="12"/>
          <w:position w:val="12"/>
        </w:rPr>
        <w:t>4.20</w:t>
      </w:r>
      <w:r>
        <w:rPr>
          <w:sz w:val="24"/>
          <w:szCs w:val="24"/>
          <w:spacing w:val="12"/>
          <w:position w:val="12"/>
        </w:rPr>
        <w:t>）</w:t>
      </w:r>
    </w:p>
    <w:p>
      <w:pPr>
        <w:pStyle w:val="BodyText"/>
        <w:ind w:left="10" w:right="120"/>
        <w:spacing w:before="162" w:line="216" w:lineRule="auto"/>
        <w:rPr>
          <w:sz w:val="24"/>
          <w:szCs w:val="24"/>
        </w:rPr>
      </w:pPr>
      <w:r>
        <w:rPr>
          <w:sz w:val="24"/>
          <w:szCs w:val="24"/>
          <w:spacing w:val="-1"/>
        </w:rPr>
        <w:t>其中 </w:t>
      </w:r>
      <w:r>
        <w:rPr>
          <w:rFonts w:ascii="Times New Roman" w:hAnsi="Times New Roman" w:eastAsia="Times New Roman" w:cs="Times New Roman"/>
          <w:sz w:val="24"/>
          <w:szCs w:val="24"/>
          <w:spacing w:val="-1"/>
          <w:position w:val="-2"/>
        </w:rPr>
        <w:t>I</w:t>
      </w:r>
      <w:r>
        <w:rPr>
          <w:rFonts w:ascii="Times New Roman" w:hAnsi="Times New Roman" w:eastAsia="Times New Roman" w:cs="Times New Roman"/>
          <w:sz w:val="18"/>
          <w:szCs w:val="18"/>
          <w:spacing w:val="-1"/>
          <w:position w:val="-2"/>
        </w:rPr>
        <w:t>3</w:t>
      </w:r>
      <w:r>
        <w:rPr>
          <w:rFonts w:ascii="Times New Roman" w:hAnsi="Times New Roman" w:eastAsia="Times New Roman" w:cs="Times New Roman"/>
          <w:sz w:val="18"/>
          <w:szCs w:val="18"/>
          <w:spacing w:val="37"/>
          <w:position w:val="-2"/>
        </w:rPr>
        <w:t xml:space="preserve"> </w:t>
      </w:r>
      <w:r>
        <w:rPr>
          <w:sz w:val="24"/>
          <w:szCs w:val="24"/>
          <w:spacing w:val="-1"/>
        </w:rPr>
        <w:t>表示 </w:t>
      </w:r>
      <w:r>
        <w:rPr>
          <w:rFonts w:ascii="Times New Roman" w:hAnsi="Times New Roman" w:eastAsia="Times New Roman" w:cs="Times New Roman"/>
          <w:sz w:val="24"/>
          <w:szCs w:val="24"/>
          <w:spacing w:val="-1"/>
        </w:rPr>
        <w:t>3 </w:t>
      </w:r>
      <w:r>
        <w:rPr>
          <w:sz w:val="24"/>
          <w:szCs w:val="24"/>
          <w:spacing w:val="-1"/>
        </w:rPr>
        <w:t>维的单位矩阵，</w:t>
      </w:r>
      <w:r>
        <w:rPr>
          <w:rFonts w:ascii="Times New Roman" w:hAnsi="Times New Roman" w:eastAsia="Times New Roman" w:cs="Times New Roman"/>
          <w:sz w:val="24"/>
          <w:szCs w:val="24"/>
          <w:spacing w:val="-1"/>
          <w:position w:val="-1"/>
        </w:rPr>
        <w:t>0</w:t>
      </w:r>
      <w:r>
        <w:rPr>
          <w:rFonts w:ascii="Times New Roman" w:hAnsi="Times New Roman" w:eastAsia="Times New Roman" w:cs="Times New Roman"/>
          <w:sz w:val="18"/>
          <w:szCs w:val="18"/>
          <w:spacing w:val="-1"/>
          <w:position w:val="-1"/>
        </w:rPr>
        <w:t>3</w:t>
      </w:r>
      <w:r>
        <w:rPr>
          <w:rFonts w:ascii="Times New Roman" w:hAnsi="Times New Roman" w:eastAsia="Times New Roman" w:cs="Times New Roman"/>
          <w:sz w:val="18"/>
          <w:szCs w:val="18"/>
          <w:spacing w:val="33"/>
          <w:w w:val="101"/>
          <w:position w:val="-1"/>
        </w:rPr>
        <w:t xml:space="preserve"> </w:t>
      </w:r>
      <w:r>
        <w:rPr>
          <w:sz w:val="24"/>
          <w:szCs w:val="24"/>
          <w:spacing w:val="-1"/>
        </w:rPr>
        <w:t>表示 </w:t>
      </w:r>
      <w:r>
        <w:rPr>
          <w:rFonts w:ascii="Times New Roman" w:hAnsi="Times New Roman" w:eastAsia="Times New Roman" w:cs="Times New Roman"/>
          <w:sz w:val="24"/>
          <w:szCs w:val="24"/>
          <w:spacing w:val="-1"/>
        </w:rPr>
        <w:t>3 </w:t>
      </w:r>
      <w:r>
        <w:rPr>
          <w:sz w:val="24"/>
          <w:szCs w:val="24"/>
          <w:spacing w:val="-1"/>
        </w:rPr>
        <w:t>维的零矩阵。</w:t>
      </w:r>
      <w:r>
        <w:rPr>
          <w:sz w:val="24"/>
          <w:szCs w:val="24"/>
          <w:spacing w:val="-58"/>
        </w:rPr>
        <w:t xml:space="preserve"> </w:t>
      </w:r>
      <w:r>
        <w:rPr>
          <w:rFonts w:ascii="Times New Roman" w:hAnsi="Times New Roman" w:eastAsia="Times New Roman" w:cs="Times New Roman"/>
          <w:sz w:val="24"/>
          <w:szCs w:val="24"/>
          <w:spacing w:val="-1"/>
        </w:rPr>
        <w:t>Σ</w:t>
      </w:r>
      <w:r>
        <w:rPr>
          <w:rFonts w:ascii="Times New Roman" w:hAnsi="Times New Roman" w:eastAsia="Times New Roman" w:cs="Times New Roman"/>
          <w:sz w:val="18"/>
          <w:szCs w:val="18"/>
          <w:spacing w:val="-1"/>
          <w:position w:val="-5"/>
        </w:rPr>
        <w:t>im</w:t>
      </w:r>
      <w:r>
        <w:rPr>
          <w:rFonts w:ascii="Times New Roman" w:hAnsi="Times New Roman" w:eastAsia="Times New Roman" w:cs="Times New Roman"/>
          <w:sz w:val="18"/>
          <w:szCs w:val="18"/>
          <w:spacing w:val="38"/>
          <w:w w:val="101"/>
          <w:position w:val="-5"/>
        </w:rPr>
        <w:t xml:space="preserve"> </w:t>
      </w:r>
      <w:r>
        <w:rPr>
          <w:sz w:val="24"/>
          <w:szCs w:val="24"/>
          <w:spacing w:val="-1"/>
        </w:rPr>
        <w:t>一般表示相机的观测协</w:t>
      </w:r>
      <w:r>
        <w:rPr>
          <w:sz w:val="24"/>
          <w:szCs w:val="24"/>
        </w:rPr>
        <w:t xml:space="preserve"> </w:t>
      </w:r>
      <w:r>
        <w:rPr>
          <w:sz w:val="24"/>
          <w:szCs w:val="24"/>
          <w:spacing w:val="1"/>
        </w:rPr>
        <w:t>方差，这个值一般根据相机的焦距 </w:t>
      </w:r>
      <w:r>
        <w:rPr>
          <w:rFonts w:ascii="Times New Roman" w:hAnsi="Times New Roman" w:eastAsia="Times New Roman" w:cs="Times New Roman"/>
          <w:sz w:val="24"/>
          <w:szCs w:val="24"/>
          <w:spacing w:val="1"/>
        </w:rPr>
        <w:t>f</w:t>
      </w:r>
      <w:r>
        <w:rPr>
          <w:rFonts w:ascii="Times New Roman" w:hAnsi="Times New Roman" w:eastAsia="Times New Roman" w:cs="Times New Roman"/>
          <w:sz w:val="24"/>
          <w:szCs w:val="24"/>
          <w:spacing w:val="25"/>
          <w:w w:val="101"/>
        </w:rPr>
        <w:t xml:space="preserve"> </w:t>
      </w:r>
      <w:r>
        <w:rPr>
          <w:sz w:val="24"/>
          <w:szCs w:val="24"/>
          <w:spacing w:val="1"/>
        </w:rPr>
        <w:t>而确定，本文设置为</w:t>
      </w:r>
    </w:p>
    <w:p>
      <w:pPr>
        <w:pStyle w:val="BodyText"/>
        <w:ind w:left="3597"/>
        <w:spacing w:before="37"/>
        <w:rPr>
          <w:sz w:val="24"/>
          <w:szCs w:val="24"/>
        </w:rPr>
      </w:pPr>
      <w:r>
        <w:rPr>
          <w:rFonts w:ascii="Times New Roman" w:hAnsi="Times New Roman" w:eastAsia="Times New Roman" w:cs="Times New Roman"/>
          <w:sz w:val="24"/>
          <w:szCs w:val="24"/>
          <w:spacing w:val="5"/>
          <w:position w:val="1"/>
        </w:rPr>
        <w:t>Σ</w:t>
      </w:r>
      <w:r>
        <w:rPr>
          <w:rFonts w:ascii="Times New Roman" w:hAnsi="Times New Roman" w:eastAsia="Times New Roman" w:cs="Times New Roman"/>
          <w:sz w:val="18"/>
          <w:szCs w:val="18"/>
          <w:position w:val="-4"/>
        </w:rPr>
        <w:t>im</w:t>
      </w:r>
      <w:r>
        <w:rPr>
          <w:rFonts w:ascii="Times New Roman" w:hAnsi="Times New Roman" w:eastAsia="Times New Roman" w:cs="Times New Roman"/>
          <w:sz w:val="18"/>
          <w:szCs w:val="18"/>
          <w:spacing w:val="54"/>
          <w:position w:val="-4"/>
        </w:rPr>
        <w:t xml:space="preserve"> </w:t>
      </w:r>
      <w:r>
        <w:rPr>
          <w:rFonts w:ascii="Times New Roman" w:hAnsi="Times New Roman" w:eastAsia="Times New Roman" w:cs="Times New Roman"/>
          <w:sz w:val="24"/>
          <w:szCs w:val="24"/>
          <w:spacing w:val="5"/>
          <w:position w:val="1"/>
        </w:rPr>
        <w:t>=</w:t>
      </w:r>
      <w:r>
        <w:rPr>
          <w:rFonts w:ascii="Times New Roman" w:hAnsi="Times New Roman" w:eastAsia="Times New Roman" w:cs="Times New Roman"/>
          <w:sz w:val="24"/>
          <w:szCs w:val="24"/>
          <w:spacing w:val="30"/>
          <w:w w:val="101"/>
          <w:position w:val="1"/>
        </w:rPr>
        <w:t xml:space="preserve"> </w:t>
      </w:r>
      <w:r>
        <w:rPr>
          <w:sz w:val="24"/>
          <w:szCs w:val="24"/>
          <w:position w:val="-19"/>
        </w:rPr>
        <w:drawing>
          <wp:inline distT="0" distB="0" distL="0" distR="0">
            <wp:extent cx="102870" cy="327989"/>
            <wp:effectExtent l="0" t="0" r="0" b="0"/>
            <wp:docPr id="446" name="IM 446"/>
            <wp:cNvGraphicFramePr/>
            <a:graphic>
              <a:graphicData uri="http://schemas.openxmlformats.org/drawingml/2006/picture">
                <pic:pic>
                  <pic:nvPicPr>
                    <pic:cNvPr id="446" name="IM 446"/>
                    <pic:cNvPicPr/>
                  </pic:nvPicPr>
                  <pic:blipFill>
                    <a:blip r:embed="rId328"/>
                    <a:stretch>
                      <a:fillRect/>
                    </a:stretch>
                  </pic:blipFill>
                  <pic:spPr>
                    <a:xfrm rot="0">
                      <a:off x="0" y="0"/>
                      <a:ext cx="102870" cy="327989"/>
                    </a:xfrm>
                    <a:prstGeom prst="rect">
                      <a:avLst/>
                    </a:prstGeom>
                  </pic:spPr>
                </pic:pic>
              </a:graphicData>
            </a:graphic>
          </wp:inline>
        </w:drawing>
      </w:r>
      <w:r>
        <w:rPr>
          <w:rFonts w:ascii="Times New Roman" w:hAnsi="Times New Roman" w:eastAsia="Times New Roman" w:cs="Times New Roman"/>
          <w:sz w:val="24"/>
          <w:szCs w:val="24"/>
          <w:spacing w:val="37"/>
          <w:position w:val="1"/>
        </w:rPr>
        <w:t xml:space="preserve"> </w:t>
      </w:r>
      <w:r>
        <w:rPr>
          <w:rFonts w:ascii="Times New Roman" w:hAnsi="Times New Roman" w:eastAsia="Times New Roman" w:cs="Times New Roman"/>
          <w:sz w:val="24"/>
          <w:szCs w:val="24"/>
          <w:spacing w:val="5"/>
        </w:rPr>
        <w:t>. I</w:t>
      </w:r>
      <w:r>
        <w:rPr>
          <w:rFonts w:ascii="Times New Roman" w:hAnsi="Times New Roman" w:eastAsia="Times New Roman" w:cs="Times New Roman"/>
          <w:sz w:val="18"/>
          <w:szCs w:val="18"/>
          <w:spacing w:val="5"/>
        </w:rPr>
        <w:t>2</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24"/>
          <w:szCs w:val="24"/>
          <w:spacing w:val="5"/>
          <w:position w:val="1"/>
        </w:rPr>
        <w:t>.</w:t>
      </w:r>
      <w:r>
        <w:rPr>
          <w:rFonts w:ascii="Times New Roman" w:hAnsi="Times New Roman" w:eastAsia="Times New Roman" w:cs="Times New Roman"/>
          <w:sz w:val="24"/>
          <w:szCs w:val="24"/>
          <w:position w:val="1"/>
        </w:rPr>
        <w:t xml:space="preserve">                                            </w:t>
      </w:r>
      <w:r>
        <w:rPr>
          <w:sz w:val="24"/>
          <w:szCs w:val="24"/>
          <w:spacing w:val="5"/>
          <w:position w:val="1"/>
        </w:rPr>
        <w:t>（</w:t>
      </w:r>
      <w:r>
        <w:rPr>
          <w:rFonts w:ascii="Times New Roman" w:hAnsi="Times New Roman" w:eastAsia="Times New Roman" w:cs="Times New Roman"/>
          <w:sz w:val="24"/>
          <w:szCs w:val="24"/>
          <w:spacing w:val="5"/>
          <w:position w:val="1"/>
        </w:rPr>
        <w:t>4.21</w:t>
      </w:r>
      <w:r>
        <w:rPr>
          <w:sz w:val="24"/>
          <w:szCs w:val="24"/>
          <w:spacing w:val="5"/>
          <w:position w:val="1"/>
        </w:rPr>
        <w:t>）</w:t>
      </w:r>
    </w:p>
    <w:p>
      <w:pPr>
        <w:pStyle w:val="BodyText"/>
        <w:ind w:left="12"/>
        <w:spacing w:before="132" w:line="183" w:lineRule="auto"/>
        <w:rPr>
          <w:sz w:val="24"/>
          <w:szCs w:val="24"/>
        </w:rPr>
      </w:pPr>
      <w:r>
        <w:rPr>
          <w:sz w:val="24"/>
          <w:szCs w:val="24"/>
          <w:spacing w:val="-1"/>
        </w:rPr>
        <w:t>最后，对于地图点的先验协方差，此处根据其建图的像素误差确定</w:t>
      </w:r>
    </w:p>
    <w:p>
      <w:pPr>
        <w:pStyle w:val="BodyText"/>
        <w:ind w:left="10" w:right="120" w:firstLine="1690"/>
        <w:spacing w:before="129" w:line="246" w:lineRule="auto"/>
        <w:rPr>
          <w:sz w:val="24"/>
          <w:szCs w:val="24"/>
        </w:rPr>
      </w:pPr>
      <w:r>
        <w:rPr>
          <w:rFonts w:ascii="Times New Roman" w:hAnsi="Times New Roman" w:eastAsia="Times New Roman" w:cs="Times New Roman"/>
          <w:sz w:val="24"/>
          <w:szCs w:val="24"/>
          <w:spacing w:val="10"/>
        </w:rPr>
        <w:t>Σ</w:t>
      </w:r>
      <w:r>
        <w:rPr>
          <w:rFonts w:ascii="Times New Roman" w:hAnsi="Times New Roman" w:eastAsia="Times New Roman" w:cs="Times New Roman"/>
          <w:sz w:val="18"/>
          <w:szCs w:val="18"/>
          <w:spacing w:val="10"/>
          <w:position w:val="-6"/>
        </w:rPr>
        <w:t>m</w:t>
      </w:r>
      <w:r>
        <w:rPr>
          <w:rFonts w:ascii="Times New Roman" w:hAnsi="Times New Roman" w:eastAsia="Times New Roman" w:cs="Times New Roman"/>
          <w:sz w:val="18"/>
          <w:szCs w:val="18"/>
          <w:spacing w:val="43"/>
          <w:position w:val="-6"/>
        </w:rPr>
        <w:t xml:space="preserve"> </w:t>
      </w:r>
      <w:r>
        <w:rPr>
          <w:rFonts w:ascii="Times New Roman" w:hAnsi="Times New Roman" w:eastAsia="Times New Roman" w:cs="Times New Roman"/>
          <w:sz w:val="24"/>
          <w:szCs w:val="24"/>
          <w:spacing w:val="10"/>
        </w:rPr>
        <w:t>= </w:t>
      </w:r>
      <w:r>
        <w:rPr>
          <w:rFonts w:ascii="Times New Roman" w:hAnsi="Times New Roman" w:eastAsia="Times New Roman" w:cs="Times New Roman"/>
          <w:sz w:val="24"/>
          <w:szCs w:val="24"/>
        </w:rPr>
        <w:t>diag</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rPr>
        <w:t>R</w:t>
      </w:r>
      <w:r>
        <w:ruby>
          <w:rubyPr>
            <w:rubyAlign w:val="left"/>
            <w:hpsRaise w:val="12"/>
            <w:hps w:val="18"/>
            <w:hpsBaseText w:val="18"/>
          </w:rubyPr>
          <w:rt>
            <w:r>
              <w:rPr>
                <w:rFonts w:ascii="Times New Roman" w:hAnsi="Times New Roman" w:eastAsia="Times New Roman" w:cs="Times New Roman"/>
                <w:sz w:val="18"/>
                <w:szCs w:val="18"/>
                <w:w w:val="105"/>
              </w:rPr>
              <w:t>g</w:t>
            </w:r>
          </w:rt>
          <w:rubyBase>
            <w:r>
              <w:rPr>
                <w:rFonts w:ascii="Times New Roman" w:hAnsi="Times New Roman" w:eastAsia="Times New Roman" w:cs="Times New Roman"/>
                <w:sz w:val="18"/>
                <w:szCs w:val="18"/>
                <w:w w:val="140"/>
                <w:position w:val="-8"/>
              </w:rPr>
              <w:t>j</w:t>
            </w:r>
          </w:rubyBase>
        </w:ruby>
      </w:r>
      <w:r>
        <w:rPr>
          <w:rFonts w:ascii="Times New Roman" w:hAnsi="Times New Roman" w:eastAsia="Times New Roman" w:cs="Times New Roman"/>
          <w:sz w:val="18"/>
          <w:szCs w:val="18"/>
          <w:position w:val="-8"/>
        </w:rPr>
        <w:t>m</w:t>
      </w:r>
      <w:r>
        <w:rPr>
          <w:rFonts w:ascii="Times New Roman" w:hAnsi="Times New Roman" w:eastAsia="Times New Roman" w:cs="Times New Roman"/>
          <w:sz w:val="18"/>
          <w:szCs w:val="18"/>
          <w:spacing w:val="10"/>
          <w:position w:val="13"/>
        </w:rPr>
        <w:t>-1</w:t>
      </w:r>
      <w:r>
        <w:rPr>
          <w:rFonts w:ascii="Times New Roman" w:hAnsi="Times New Roman" w:eastAsia="Times New Roman" w:cs="Times New Roman"/>
          <w:sz w:val="18"/>
          <w:szCs w:val="18"/>
          <w:spacing w:val="38"/>
          <w:w w:val="101"/>
          <w:position w:val="13"/>
        </w:rPr>
        <w:t xml:space="preserve"> </w:t>
      </w:r>
      <w:r>
        <w:rPr>
          <w:rFonts w:ascii="Times New Roman" w:hAnsi="Times New Roman" w:eastAsia="Times New Roman" w:cs="Times New Roman"/>
          <w:sz w:val="24"/>
          <w:szCs w:val="24"/>
          <w:spacing w:val="10"/>
          <w:position w:val="4"/>
        </w:rPr>
        <w:t>. K</w:t>
      </w:r>
      <w:r>
        <w:rPr>
          <w:rFonts w:ascii="Times New Roman" w:hAnsi="Times New Roman" w:eastAsia="Times New Roman" w:cs="Times New Roman"/>
          <w:sz w:val="18"/>
          <w:szCs w:val="18"/>
          <w:spacing w:val="10"/>
          <w:position w:val="4"/>
        </w:rPr>
        <w:t>-1</w:t>
      </w:r>
      <w:r>
        <w:rPr>
          <w:rFonts w:ascii="Times New Roman" w:hAnsi="Times New Roman" w:eastAsia="Times New Roman" w:cs="Times New Roman"/>
          <w:sz w:val="18"/>
          <w:szCs w:val="18"/>
          <w:spacing w:val="38"/>
          <w:position w:val="4"/>
        </w:rPr>
        <w:t xml:space="preserve"> </w:t>
      </w:r>
      <w:r>
        <w:rPr>
          <w:rFonts w:ascii="Times New Roman" w:hAnsi="Times New Roman" w:eastAsia="Times New Roman" w:cs="Times New Roman"/>
          <w:sz w:val="24"/>
          <w:szCs w:val="24"/>
          <w:spacing w:val="10"/>
        </w:rPr>
        <w:t>. </w:t>
      </w:r>
      <w:r>
        <w:rPr>
          <w:rFonts w:ascii="Times New Roman" w:hAnsi="Times New Roman" w:eastAsia="Times New Roman" w:cs="Times New Roman"/>
          <w:sz w:val="24"/>
          <w:szCs w:val="24"/>
        </w:rPr>
        <w:t>z</w:t>
      </w:r>
      <w:r>
        <w:rPr>
          <w:rFonts w:ascii="Times New Roman" w:hAnsi="Times New Roman" w:eastAsia="Times New Roman" w:cs="Times New Roman"/>
          <w:sz w:val="18"/>
          <w:szCs w:val="18"/>
          <w:position w:val="-6"/>
        </w:rPr>
        <w:t>m</w:t>
      </w:r>
      <w:r>
        <w:rPr>
          <w:rFonts w:ascii="Times New Roman" w:hAnsi="Times New Roman" w:eastAsia="Times New Roman" w:cs="Times New Roman"/>
          <w:sz w:val="18"/>
          <w:szCs w:val="18"/>
          <w:spacing w:val="38"/>
          <w:w w:val="101"/>
          <w:position w:val="-6"/>
        </w:rPr>
        <w:t xml:space="preserve"> </w:t>
      </w:r>
      <w:r>
        <w:rPr>
          <w:rFonts w:ascii="Times New Roman" w:hAnsi="Times New Roman" w:eastAsia="Times New Roman" w:cs="Times New Roman"/>
          <w:sz w:val="24"/>
          <w:szCs w:val="24"/>
          <w:spacing w:val="10"/>
        </w:rPr>
        <w:t>. </w:t>
      </w:r>
      <w:r>
        <w:rPr>
          <w:rFonts w:ascii="Times New Roman" w:hAnsi="Times New Roman" w:eastAsia="Times New Roman" w:cs="Times New Roman"/>
          <w:sz w:val="24"/>
          <w:szCs w:val="24"/>
        </w:rPr>
        <w:t>u</w:t>
      </w:r>
      <w:r>
        <w:rPr>
          <w:rFonts w:ascii="Times New Roman" w:hAnsi="Times New Roman" w:eastAsia="Times New Roman" w:cs="Times New Roman"/>
          <w:sz w:val="18"/>
          <w:szCs w:val="18"/>
          <w:position w:val="-6"/>
        </w:rPr>
        <w:t>m</w:t>
      </w:r>
      <w:r>
        <w:rPr>
          <w:rFonts w:ascii="Times New Roman" w:hAnsi="Times New Roman" w:eastAsia="Times New Roman" w:cs="Times New Roman"/>
          <w:sz w:val="18"/>
          <w:szCs w:val="18"/>
          <w:spacing w:val="38"/>
          <w:position w:val="-6"/>
        </w:rPr>
        <w:t xml:space="preserve"> </w:t>
      </w:r>
      <w:r>
        <w:rPr>
          <w:rFonts w:ascii="Times New Roman" w:hAnsi="Times New Roman" w:eastAsia="Times New Roman" w:cs="Times New Roman"/>
          <w:sz w:val="24"/>
          <w:szCs w:val="24"/>
          <w:spacing w:val="10"/>
          <w:position w:val="-2"/>
        </w:rPr>
        <w:t>. I</w:t>
      </w:r>
      <w:r>
        <w:rPr>
          <w:rFonts w:ascii="Times New Roman" w:hAnsi="Times New Roman" w:eastAsia="Times New Roman" w:cs="Times New Roman"/>
          <w:sz w:val="18"/>
          <w:szCs w:val="18"/>
          <w:spacing w:val="10"/>
          <w:position w:val="-2"/>
        </w:rPr>
        <w:t>3</w:t>
      </w:r>
      <w:r>
        <w:rPr>
          <w:rFonts w:ascii="Times New Roman" w:hAnsi="Times New Roman" w:eastAsia="Times New Roman" w:cs="Times New Roman"/>
          <w:sz w:val="18"/>
          <w:szCs w:val="18"/>
          <w:spacing w:val="34"/>
          <w:position w:val="-2"/>
        </w:rPr>
        <w:t xml:space="preserve"> </w:t>
      </w:r>
      <w:r>
        <w:rPr>
          <w:rFonts w:ascii="Times New Roman" w:hAnsi="Times New Roman" w:eastAsia="Times New Roman" w:cs="Times New Roman"/>
          <w:sz w:val="24"/>
          <w:szCs w:val="24"/>
          <w:spacing w:val="10"/>
        </w:rPr>
        <w:t>- </w:t>
      </w:r>
      <w:r>
        <w:rPr>
          <w:rFonts w:ascii="Times New Roman" w:hAnsi="Times New Roman" w:eastAsia="Times New Roman" w:cs="Times New Roman"/>
          <w:sz w:val="24"/>
          <w:szCs w:val="24"/>
        </w:rPr>
        <w:t>R</w:t>
      </w:r>
      <w:r>
        <w:ruby>
          <w:rubyPr>
            <w:rubyAlign w:val="left"/>
            <w:hpsRaise w:val="12"/>
            <w:hps w:val="18"/>
            <w:hpsBaseText w:val="18"/>
          </w:rubyPr>
          <w:rt>
            <w:r>
              <w:rPr>
                <w:rFonts w:ascii="Times New Roman" w:hAnsi="Times New Roman" w:eastAsia="Times New Roman" w:cs="Times New Roman"/>
                <w:sz w:val="18"/>
                <w:szCs w:val="18"/>
                <w:w w:val="105"/>
              </w:rPr>
              <w:t>g</w:t>
            </w:r>
          </w:rt>
          <w:rubyBase>
            <w:r>
              <w:rPr>
                <w:rFonts w:ascii="Times New Roman" w:hAnsi="Times New Roman" w:eastAsia="Times New Roman" w:cs="Times New Roman"/>
                <w:sz w:val="18"/>
                <w:szCs w:val="18"/>
                <w:w w:val="140"/>
                <w:position w:val="-8"/>
              </w:rPr>
              <w:t>j</w:t>
            </w:r>
          </w:rubyBase>
        </w:ruby>
      </w:r>
      <w:r>
        <w:rPr>
          <w:rFonts w:ascii="Times New Roman" w:hAnsi="Times New Roman" w:eastAsia="Times New Roman" w:cs="Times New Roman"/>
          <w:sz w:val="18"/>
          <w:szCs w:val="18"/>
          <w:position w:val="-8"/>
        </w:rPr>
        <w:t>m</w:t>
      </w:r>
      <w:r>
        <w:rPr>
          <w:rFonts w:ascii="Times New Roman" w:hAnsi="Times New Roman" w:eastAsia="Times New Roman" w:cs="Times New Roman"/>
          <w:sz w:val="18"/>
          <w:szCs w:val="18"/>
          <w:spacing w:val="10"/>
          <w:position w:val="13"/>
        </w:rPr>
        <w:t>-1</w:t>
      </w:r>
      <w:r>
        <w:rPr>
          <w:rFonts w:ascii="Times New Roman" w:hAnsi="Times New Roman" w:eastAsia="Times New Roman" w:cs="Times New Roman"/>
          <w:sz w:val="18"/>
          <w:szCs w:val="18"/>
          <w:spacing w:val="38"/>
          <w:position w:val="13"/>
        </w:rPr>
        <w:t xml:space="preserve"> </w:t>
      </w:r>
      <w:r>
        <w:rPr>
          <w:rFonts w:ascii="Times New Roman" w:hAnsi="Times New Roman" w:eastAsia="Times New Roman" w:cs="Times New Roman"/>
          <w:sz w:val="24"/>
          <w:szCs w:val="24"/>
          <w:spacing w:val="10"/>
        </w:rPr>
        <w:t>. </w:t>
      </w:r>
      <w:r>
        <w:rPr>
          <w:rFonts w:ascii="Times New Roman" w:hAnsi="Times New Roman" w:eastAsia="Times New Roman" w:cs="Times New Roman"/>
          <w:sz w:val="24"/>
          <w:szCs w:val="24"/>
        </w:rPr>
        <w:t>t</w:t>
      </w:r>
      <w:r>
        <w:ruby>
          <w:rubyPr>
            <w:rubyAlign w:val="left"/>
            <w:hpsRaise w:val="12"/>
            <w:hps w:val="18"/>
            <w:hpsBaseText w:val="18"/>
          </w:rubyPr>
          <w:rt>
            <w:r>
              <w:rPr>
                <w:rFonts w:ascii="Times New Roman" w:hAnsi="Times New Roman" w:eastAsia="Times New Roman" w:cs="Times New Roman"/>
                <w:sz w:val="18"/>
                <w:szCs w:val="18"/>
                <w:w w:val="98"/>
              </w:rPr>
              <w:t>g</w:t>
            </w:r>
          </w:rt>
          <w:rubyBase>
            <w:r>
              <w:rPr>
                <w:rFonts w:ascii="Times New Roman" w:hAnsi="Times New Roman" w:eastAsia="Times New Roman" w:cs="Times New Roman"/>
                <w:sz w:val="18"/>
                <w:szCs w:val="18"/>
                <w:w w:val="140"/>
                <w:position w:val="-8"/>
              </w:rPr>
              <w:t>j</w:t>
            </w:r>
          </w:rubyBase>
        </w:ruby>
      </w:r>
      <w:r>
        <w:rPr>
          <w:rFonts w:ascii="Times New Roman" w:hAnsi="Times New Roman" w:eastAsia="Times New Roman" w:cs="Times New Roman"/>
          <w:sz w:val="18"/>
          <w:szCs w:val="18"/>
          <w:position w:val="-8"/>
        </w:rPr>
        <w:t>m</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2"/>
        </w:rPr>
        <w:t xml:space="preserve">            </w:t>
      </w:r>
      <w:r>
        <w:rPr>
          <w:sz w:val="24"/>
          <w:szCs w:val="24"/>
          <w:spacing w:val="9"/>
        </w:rPr>
        <w:t>（</w:t>
      </w:r>
      <w:r>
        <w:rPr>
          <w:rFonts w:ascii="Times New Roman" w:hAnsi="Times New Roman" w:eastAsia="Times New Roman" w:cs="Times New Roman"/>
          <w:sz w:val="24"/>
          <w:szCs w:val="24"/>
          <w:spacing w:val="9"/>
        </w:rPr>
        <w:t>4.22</w:t>
      </w:r>
      <w:r>
        <w:rPr>
          <w:sz w:val="24"/>
          <w:szCs w:val="24"/>
          <w:spacing w:val="9"/>
        </w:rPr>
        <w:t>）</w:t>
      </w:r>
      <w:r>
        <w:rPr>
          <w:sz w:val="24"/>
          <w:szCs w:val="24"/>
          <w:spacing w:val="8"/>
        </w:rPr>
        <w:t xml:space="preserve"> </w:t>
      </w:r>
      <w:r>
        <w:rPr>
          <w:sz w:val="24"/>
          <w:szCs w:val="24"/>
          <w:spacing w:val="1"/>
        </w:rPr>
        <w:t>其中 </w:t>
      </w:r>
      <w:r>
        <w:rPr>
          <w:rFonts w:ascii="Times New Roman" w:hAnsi="Times New Roman" w:eastAsia="Times New Roman" w:cs="Times New Roman"/>
          <w:sz w:val="24"/>
          <w:szCs w:val="24"/>
        </w:rPr>
        <w:t>diag</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8"/>
        </w:rPr>
        <w:t xml:space="preserve"> </w:t>
      </w:r>
      <w:r>
        <w:rPr>
          <w:sz w:val="24"/>
          <w:szCs w:val="24"/>
          <w:spacing w:val="1"/>
        </w:rPr>
        <w:t>表示将向量作为对角线元素构造对角矩阵，</w:t>
      </w:r>
      <w:r>
        <w:rPr>
          <w:rFonts w:ascii="Times New Roman" w:hAnsi="Times New Roman" w:eastAsia="Times New Roman" w:cs="Times New Roman"/>
          <w:sz w:val="24"/>
          <w:szCs w:val="24"/>
        </w:rPr>
        <w:t>R</w:t>
      </w:r>
      <w:r>
        <w:ruby>
          <w:rubyPr>
            <w:rubyAlign w:val="left"/>
            <w:hpsRaise w:val="12"/>
            <w:hps w:val="18"/>
            <w:hpsBaseText w:val="18"/>
          </w:rubyPr>
          <w:rt>
            <w:r>
              <w:rPr>
                <w:rFonts w:ascii="Times New Roman" w:hAnsi="Times New Roman" w:eastAsia="Times New Roman" w:cs="Times New Roman"/>
                <w:sz w:val="18"/>
                <w:szCs w:val="18"/>
                <w:w w:val="105"/>
              </w:rPr>
              <w:t>g</w:t>
            </w:r>
          </w:rt>
          <w:rubyBase>
            <w:r>
              <w:rPr>
                <w:rFonts w:ascii="Times New Roman" w:hAnsi="Times New Roman" w:eastAsia="Times New Roman" w:cs="Times New Roman"/>
                <w:sz w:val="18"/>
                <w:szCs w:val="18"/>
                <w:w w:val="140"/>
                <w:position w:val="-7"/>
              </w:rPr>
              <w:t>j</w:t>
            </w:r>
          </w:rubyBase>
        </w:ruby>
      </w:r>
      <w:r>
        <w:rPr>
          <w:rFonts w:ascii="Times New Roman" w:hAnsi="Times New Roman" w:eastAsia="Times New Roman" w:cs="Times New Roman"/>
          <w:sz w:val="18"/>
          <w:szCs w:val="18"/>
          <w:position w:val="-7"/>
        </w:rPr>
        <w:t>m  </w:t>
      </w:r>
      <w:r>
        <w:rPr>
          <w:sz w:val="24"/>
          <w:szCs w:val="24"/>
          <w:spacing w:val="1"/>
        </w:rPr>
        <w:t>和 </w:t>
      </w:r>
      <w:r>
        <w:rPr>
          <w:rFonts w:ascii="Times New Roman" w:hAnsi="Times New Roman" w:eastAsia="Times New Roman" w:cs="Times New Roman"/>
          <w:sz w:val="24"/>
          <w:szCs w:val="24"/>
        </w:rPr>
        <w:t>t</w:t>
      </w:r>
      <w:r>
        <w:ruby>
          <w:rubyPr>
            <w:rubyAlign w:val="left"/>
            <w:hpsRaise w:val="12"/>
            <w:hps w:val="18"/>
            <w:hpsBaseText w:val="18"/>
          </w:rubyPr>
          <w:rt>
            <w:r>
              <w:rPr>
                <w:rFonts w:ascii="Times New Roman" w:hAnsi="Times New Roman" w:eastAsia="Times New Roman" w:cs="Times New Roman"/>
                <w:sz w:val="18"/>
                <w:szCs w:val="18"/>
                <w:w w:val="98"/>
              </w:rPr>
              <w:t>g</w:t>
            </w:r>
          </w:rt>
          <w:rubyBase>
            <w:r>
              <w:rPr>
                <w:rFonts w:ascii="Times New Roman" w:hAnsi="Times New Roman" w:eastAsia="Times New Roman" w:cs="Times New Roman"/>
                <w:sz w:val="18"/>
                <w:szCs w:val="18"/>
                <w:w w:val="140"/>
                <w:position w:val="-7"/>
              </w:rPr>
              <w:t>j</w:t>
            </w:r>
          </w:rubyBase>
        </w:ruby>
      </w:r>
      <w:r>
        <w:rPr>
          <w:rFonts w:ascii="Times New Roman" w:hAnsi="Times New Roman" w:eastAsia="Times New Roman" w:cs="Times New Roman"/>
          <w:sz w:val="18"/>
          <w:szCs w:val="18"/>
          <w:position w:val="-7"/>
        </w:rPr>
        <w:t>m</w:t>
      </w:r>
      <w:r>
        <w:rPr>
          <w:rFonts w:ascii="Times New Roman" w:hAnsi="Times New Roman" w:eastAsia="Times New Roman" w:cs="Times New Roman"/>
          <w:sz w:val="18"/>
          <w:szCs w:val="18"/>
          <w:spacing w:val="1"/>
          <w:position w:val="-7"/>
        </w:rPr>
        <w:t xml:space="preserve">  </w:t>
      </w:r>
      <w:r>
        <w:rPr>
          <w:sz w:val="24"/>
          <w:szCs w:val="24"/>
          <w:spacing w:val="1"/>
        </w:rPr>
        <w:t>分别</w:t>
      </w:r>
      <w:r>
        <w:rPr>
          <w:sz w:val="24"/>
          <w:szCs w:val="24"/>
        </w:rPr>
        <w:t>表示观测</w:t>
      </w:r>
    </w:p>
    <w:p>
      <w:pPr>
        <w:spacing w:line="246" w:lineRule="auto"/>
        <w:sectPr>
          <w:type w:val="continuous"/>
          <w:pgSz w:w="11906" w:h="16838"/>
          <w:pgMar w:top="1564" w:right="1580" w:bottom="1391" w:left="1700" w:header="1249" w:footer="1201" w:gutter="0"/>
          <w:cols w:equalWidth="0" w:num="1">
            <w:col w:w="8624" w:space="0"/>
          </w:cols>
        </w:sectPr>
        <w:rPr>
          <w:sz w:val="24"/>
          <w:szCs w:val="24"/>
        </w:rPr>
      </w:pPr>
    </w:p>
    <w:p>
      <w:pPr>
        <w:pStyle w:val="BodyText"/>
        <w:ind w:left="8" w:firstLine="7"/>
        <w:spacing w:before="165" w:line="217" w:lineRule="auto"/>
        <w:jc w:val="both"/>
        <w:rPr>
          <w:sz w:val="24"/>
          <w:szCs w:val="24"/>
        </w:rPr>
      </w:pPr>
      <w:r>
        <w:rPr>
          <w:sz w:val="24"/>
          <w:szCs w:val="24"/>
          <w:spacing w:val="-1"/>
        </w:rPr>
        <w:t>到地图点</w:t>
      </w:r>
      <w:r>
        <w:rPr>
          <w:sz w:val="24"/>
          <w:szCs w:val="24"/>
          <w:spacing w:val="-33"/>
        </w:rPr>
        <w:t xml:space="preserve"> </w:t>
      </w:r>
      <w:r>
        <w:rPr>
          <w:rFonts w:ascii="Times New Roman" w:hAnsi="Times New Roman" w:eastAsia="Times New Roman" w:cs="Times New Roman"/>
          <w:sz w:val="24"/>
          <w:szCs w:val="24"/>
          <w:spacing w:val="-1"/>
        </w:rPr>
        <w:t>p</w:t>
      </w:r>
      <w:r>
        <w:ruby>
          <w:rubyPr>
            <w:rubyAlign w:val="left"/>
            <w:hpsRaise w:val="12"/>
            <w:hps w:val="18"/>
            <w:hpsBaseText w:val="18"/>
          </w:rubyPr>
          <w:rt>
            <w:r>
              <w:rPr>
                <w:rFonts w:ascii="Times New Roman" w:hAnsi="Times New Roman" w:eastAsia="Times New Roman" w:cs="Times New Roman"/>
                <w:sz w:val="18"/>
                <w:szCs w:val="18"/>
                <w:w w:val="98"/>
              </w:rPr>
              <w:t>g</w:t>
            </w:r>
          </w:rt>
          <w:rubyBase>
            <w:r>
              <w:rPr>
                <w:rFonts w:ascii="Times New Roman" w:hAnsi="Times New Roman" w:eastAsia="Times New Roman" w:cs="Times New Roman"/>
                <w:sz w:val="18"/>
                <w:szCs w:val="18"/>
                <w:w w:val="91"/>
                <w:position w:val="-4"/>
              </w:rPr>
              <w:t>m</w:t>
            </w:r>
          </w:rubyBase>
        </w:ruby>
      </w:r>
      <w:r>
        <w:rPr>
          <w:rFonts w:ascii="Times New Roman" w:hAnsi="Times New Roman" w:eastAsia="Times New Roman" w:cs="Times New Roman"/>
          <w:sz w:val="18"/>
          <w:szCs w:val="18"/>
          <w:spacing w:val="30"/>
          <w:position w:val="-4"/>
        </w:rPr>
        <w:t xml:space="preserve"> </w:t>
      </w:r>
      <w:r>
        <w:rPr>
          <w:sz w:val="24"/>
          <w:szCs w:val="24"/>
          <w:spacing w:val="-1"/>
        </w:rPr>
        <w:t>最大误差的地图关键帧在全局坐标系下的旋转矩阵和平移向量，</w:t>
      </w:r>
      <w:r>
        <w:rPr>
          <w:rFonts w:ascii="Times New Roman" w:hAnsi="Times New Roman" w:eastAsia="Times New Roman" w:cs="Times New Roman"/>
          <w:sz w:val="24"/>
          <w:szCs w:val="24"/>
          <w:spacing w:val="-1"/>
        </w:rPr>
        <w:t>K </w:t>
      </w:r>
      <w:r>
        <w:rPr>
          <w:sz w:val="24"/>
          <w:szCs w:val="24"/>
          <w:spacing w:val="-1"/>
        </w:rPr>
        <w:t>表</w:t>
      </w:r>
      <w:r>
        <w:rPr>
          <w:sz w:val="24"/>
          <w:szCs w:val="24"/>
        </w:rPr>
        <w:t xml:space="preserve"> </w:t>
      </w:r>
      <w:r>
        <w:rPr>
          <w:sz w:val="24"/>
          <w:szCs w:val="24"/>
          <w:spacing w:val="-4"/>
        </w:rPr>
        <w:t>示相机的内参矩阵，</w:t>
      </w:r>
      <w:r>
        <w:rPr>
          <w:rFonts w:ascii="Times New Roman" w:hAnsi="Times New Roman" w:eastAsia="Times New Roman" w:cs="Times New Roman"/>
          <w:sz w:val="24"/>
          <w:szCs w:val="24"/>
          <w:spacing w:val="-4"/>
        </w:rPr>
        <w:t>z</w:t>
      </w:r>
      <w:r>
        <w:rPr>
          <w:rFonts w:ascii="Times New Roman" w:hAnsi="Times New Roman" w:eastAsia="Times New Roman" w:cs="Times New Roman"/>
          <w:sz w:val="18"/>
          <w:szCs w:val="18"/>
          <w:spacing w:val="-4"/>
          <w:position w:val="-5"/>
        </w:rPr>
        <w:t>m</w:t>
      </w:r>
      <w:r>
        <w:rPr>
          <w:rFonts w:ascii="Times New Roman" w:hAnsi="Times New Roman" w:eastAsia="Times New Roman" w:cs="Times New Roman"/>
          <w:sz w:val="18"/>
          <w:szCs w:val="18"/>
          <w:spacing w:val="33"/>
          <w:w w:val="101"/>
          <w:position w:val="-5"/>
        </w:rPr>
        <w:t xml:space="preserve"> </w:t>
      </w:r>
      <w:r>
        <w:rPr>
          <w:sz w:val="24"/>
          <w:szCs w:val="24"/>
          <w:spacing w:val="-4"/>
        </w:rPr>
        <w:t>和</w:t>
      </w:r>
      <w:r>
        <w:rPr>
          <w:sz w:val="24"/>
          <w:szCs w:val="24"/>
          <w:spacing w:val="-19"/>
        </w:rPr>
        <w:t xml:space="preserve"> </w:t>
      </w:r>
      <w:r>
        <w:rPr>
          <w:rFonts w:ascii="Times New Roman" w:hAnsi="Times New Roman" w:eastAsia="Times New Roman" w:cs="Times New Roman"/>
          <w:sz w:val="24"/>
          <w:szCs w:val="24"/>
          <w:spacing w:val="-4"/>
        </w:rPr>
        <w:t>u</w:t>
      </w:r>
      <w:r>
        <w:rPr>
          <w:rFonts w:ascii="Times New Roman" w:hAnsi="Times New Roman" w:eastAsia="Times New Roman" w:cs="Times New Roman"/>
          <w:sz w:val="18"/>
          <w:szCs w:val="18"/>
          <w:spacing w:val="-4"/>
        </w:rPr>
        <w:t>m</w:t>
      </w:r>
      <w:r>
        <w:rPr>
          <w:rFonts w:ascii="Times New Roman" w:hAnsi="Times New Roman" w:eastAsia="Times New Roman" w:cs="Times New Roman"/>
          <w:sz w:val="18"/>
          <w:szCs w:val="18"/>
          <w:spacing w:val="31"/>
          <w:w w:val="101"/>
        </w:rPr>
        <w:t xml:space="preserve"> </w:t>
      </w:r>
      <w:r>
        <w:rPr>
          <w:sz w:val="24"/>
          <w:szCs w:val="24"/>
          <w:spacing w:val="-4"/>
        </w:rPr>
        <w:t>分别表示地图点的深度和像素误差，深度根据旋转和</w:t>
      </w:r>
      <w:r>
        <w:rPr>
          <w:sz w:val="24"/>
          <w:szCs w:val="24"/>
        </w:rPr>
        <w:t xml:space="preserve"> </w:t>
      </w:r>
      <w:r>
        <w:rPr>
          <w:sz w:val="24"/>
          <w:szCs w:val="24"/>
          <w:spacing w:val="-3"/>
        </w:rPr>
        <w:t>平移计算，像素误差值在建图阶段记录。</w:t>
      </w:r>
    </w:p>
    <w:p>
      <w:pPr>
        <w:pStyle w:val="BodyText"/>
        <w:ind w:left="10" w:firstLine="493"/>
        <w:spacing w:before="16" w:line="218" w:lineRule="auto"/>
        <w:jc w:val="both"/>
        <w:rPr>
          <w:sz w:val="24"/>
          <w:szCs w:val="24"/>
        </w:rPr>
      </w:pPr>
      <w:r>
        <w:rPr>
          <w:sz w:val="24"/>
          <w:szCs w:val="24"/>
          <w:spacing w:val="-5"/>
        </w:rPr>
        <w:t>除此之外，为了约束优化的规模，提升系统的实时性，本文使用滑动窗口的方</w:t>
      </w:r>
      <w:r>
        <w:rPr>
          <w:sz w:val="24"/>
          <w:szCs w:val="24"/>
          <w:spacing w:val="9"/>
        </w:rPr>
        <w:t xml:space="preserve"> </w:t>
      </w:r>
      <w:r>
        <w:rPr>
          <w:sz w:val="24"/>
          <w:szCs w:val="24"/>
          <w:spacing w:val="-6"/>
        </w:rPr>
        <w:t>法来保证只有定量的位姿参与优化，</w:t>
      </w:r>
      <w:r>
        <w:rPr>
          <w:sz w:val="24"/>
          <w:szCs w:val="24"/>
          <w:spacing w:val="-35"/>
        </w:rPr>
        <w:t xml:space="preserve"> </w:t>
      </w:r>
      <w:r>
        <w:rPr>
          <w:sz w:val="24"/>
          <w:szCs w:val="24"/>
          <w:spacing w:val="-6"/>
        </w:rPr>
        <w:t>即确定 </w:t>
      </w:r>
      <w:r>
        <w:rPr>
          <w:rFonts w:ascii="Arial Unicode MS" w:hAnsi="Arial Unicode MS" w:eastAsia="Arial Unicode MS" w:cs="Arial Unicode MS"/>
          <w:sz w:val="24"/>
          <w:szCs w:val="24"/>
          <w:spacing w:val="-6"/>
        </w:rPr>
        <w:t>丁</w:t>
      </w:r>
      <w:r>
        <w:rPr>
          <w:rFonts w:ascii="Arial Unicode MS" w:hAnsi="Arial Unicode MS" w:eastAsia="Arial Unicode MS" w:cs="Arial Unicode MS"/>
          <w:sz w:val="24"/>
          <w:szCs w:val="24"/>
          <w:spacing w:val="25"/>
        </w:rPr>
        <w:t xml:space="preserve"> </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6"/>
        </w:rPr>
        <w:t>{T</w:t>
      </w:r>
      <w:r>
        <w:rPr>
          <w:rFonts w:ascii="Times New Roman" w:hAnsi="Times New Roman" w:eastAsia="Times New Roman" w:cs="Times New Roman"/>
          <w:sz w:val="18"/>
          <w:szCs w:val="18"/>
          <w:spacing w:val="-6"/>
          <w:position w:val="-4"/>
        </w:rPr>
        <w:t>c</w:t>
      </w:r>
      <w:r>
        <w:rPr>
          <w:rFonts w:ascii="Times New Roman" w:hAnsi="Times New Roman" w:eastAsia="Times New Roman" w:cs="Times New Roman"/>
          <w:sz w:val="18"/>
          <w:szCs w:val="18"/>
          <w:spacing w:val="-6"/>
          <w:position w:val="12"/>
        </w:rPr>
        <w:t>g</w:t>
      </w:r>
      <w:r>
        <w:rPr>
          <w:rFonts w:ascii="Times New Roman" w:hAnsi="Times New Roman" w:eastAsia="Times New Roman" w:cs="Times New Roman"/>
          <w:sz w:val="14"/>
          <w:szCs w:val="14"/>
          <w:spacing w:val="-6"/>
          <w:position w:val="-9"/>
        </w:rPr>
        <w:t>i</w:t>
      </w:r>
      <w:r>
        <w:rPr>
          <w:rFonts w:ascii="Times New Roman" w:hAnsi="Times New Roman" w:eastAsia="Times New Roman" w:cs="Times New Roman"/>
          <w:sz w:val="14"/>
          <w:szCs w:val="14"/>
          <w:spacing w:val="12"/>
          <w:w w:val="102"/>
          <w:position w:val="-9"/>
        </w:rPr>
        <w:t xml:space="preserve"> </w:t>
      </w:r>
      <w:r>
        <w:rPr>
          <w:rFonts w:ascii="Times New Roman" w:hAnsi="Times New Roman" w:eastAsia="Times New Roman" w:cs="Times New Roman"/>
          <w:sz w:val="24"/>
          <w:szCs w:val="24"/>
          <w:spacing w:val="-6"/>
        </w:rPr>
        <w:t>|i</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6"/>
        </w:rPr>
        <w:t>1, </w:t>
      </w:r>
      <w:r>
        <w:rPr>
          <w:rFonts w:ascii="Arial Unicode MS" w:hAnsi="Arial Unicode MS" w:eastAsia="Arial Unicode MS" w:cs="Arial Unicode MS"/>
          <w:sz w:val="24"/>
          <w:szCs w:val="24"/>
          <w:spacing w:val="-6"/>
        </w:rPr>
        <w:t>⋯</w:t>
      </w:r>
      <w:r>
        <w:rPr>
          <w:rFonts w:ascii="Arial Unicode MS" w:hAnsi="Arial Unicode MS" w:eastAsia="Arial Unicode MS" w:cs="Arial Unicode MS"/>
          <w:sz w:val="24"/>
          <w:szCs w:val="24"/>
          <w:spacing w:val="-14"/>
        </w:rPr>
        <w:t xml:space="preserve"> </w:t>
      </w:r>
      <w:r>
        <w:rPr>
          <w:rFonts w:ascii="Times New Roman" w:hAnsi="Times New Roman" w:eastAsia="Times New Roman" w:cs="Times New Roman"/>
          <w:sz w:val="24"/>
          <w:szCs w:val="24"/>
          <w:spacing w:val="-6"/>
        </w:rPr>
        <w:t>, N}</w:t>
      </w:r>
      <w:r>
        <w:rPr>
          <w:rFonts w:ascii="Times New Roman" w:hAnsi="Times New Roman" w:eastAsia="Times New Roman" w:cs="Times New Roman"/>
          <w:sz w:val="24"/>
          <w:szCs w:val="24"/>
          <w:spacing w:val="33"/>
          <w:w w:val="101"/>
        </w:rPr>
        <w:t xml:space="preserve"> </w:t>
      </w:r>
      <w:r>
        <w:rPr>
          <w:sz w:val="24"/>
          <w:szCs w:val="24"/>
          <w:spacing w:val="-6"/>
        </w:rPr>
        <w:t>中的 </w:t>
      </w:r>
      <w:r>
        <w:rPr>
          <w:rFonts w:ascii="Times New Roman" w:hAnsi="Times New Roman" w:eastAsia="Times New Roman" w:cs="Times New Roman"/>
          <w:sz w:val="24"/>
          <w:szCs w:val="24"/>
          <w:spacing w:val="-6"/>
        </w:rPr>
        <w:t>N</w:t>
      </w:r>
      <w:r>
        <w:rPr>
          <w:rFonts w:ascii="Times New Roman" w:hAnsi="Times New Roman" w:eastAsia="Times New Roman" w:cs="Times New Roman"/>
          <w:sz w:val="24"/>
          <w:szCs w:val="24"/>
          <w:spacing w:val="24"/>
        </w:rPr>
        <w:t xml:space="preserve"> </w:t>
      </w:r>
      <w:r>
        <w:rPr>
          <w:sz w:val="24"/>
          <w:szCs w:val="24"/>
          <w:spacing w:val="-6"/>
        </w:rPr>
        <w:t>是一个</w:t>
      </w:r>
      <w:r>
        <w:rPr>
          <w:sz w:val="24"/>
          <w:szCs w:val="24"/>
        </w:rPr>
        <w:t xml:space="preserve"> </w:t>
      </w:r>
      <w:r>
        <w:rPr>
          <w:sz w:val="24"/>
          <w:szCs w:val="24"/>
          <w:spacing w:val="3"/>
        </w:rPr>
        <w:t>合理值。另外针对每一帧的地图点优化数量，本文</w:t>
      </w:r>
      <w:r>
        <w:rPr>
          <w:sz w:val="24"/>
          <w:szCs w:val="24"/>
          <w:spacing w:val="2"/>
        </w:rPr>
        <w:t>选择只将单帧所能观测到的地</w:t>
      </w:r>
      <w:r>
        <w:rPr>
          <w:sz w:val="24"/>
          <w:szCs w:val="24"/>
        </w:rPr>
        <w:t xml:space="preserve"> </w:t>
      </w:r>
      <w:r>
        <w:rPr>
          <w:sz w:val="24"/>
          <w:szCs w:val="24"/>
          <w:spacing w:val="-1"/>
        </w:rPr>
        <w:t>图点按照重投影误差排序，</w:t>
      </w:r>
      <w:r>
        <w:rPr>
          <w:sz w:val="24"/>
          <w:szCs w:val="24"/>
          <w:spacing w:val="-52"/>
        </w:rPr>
        <w:t xml:space="preserve"> </w:t>
      </w:r>
      <w:r>
        <w:rPr>
          <w:sz w:val="24"/>
          <w:szCs w:val="24"/>
          <w:spacing w:val="-1"/>
        </w:rPr>
        <w:t>只选择其中的前 </w:t>
      </w:r>
      <w:r>
        <w:rPr>
          <w:rFonts w:ascii="Times New Roman" w:hAnsi="Times New Roman" w:eastAsia="Times New Roman" w:cs="Times New Roman"/>
          <w:sz w:val="24"/>
          <w:szCs w:val="24"/>
          <w:spacing w:val="-1"/>
        </w:rPr>
        <w:t>K</w:t>
      </w:r>
      <w:r>
        <w:rPr>
          <w:rFonts w:ascii="Times New Roman" w:hAnsi="Times New Roman" w:eastAsia="Times New Roman" w:cs="Times New Roman"/>
          <w:sz w:val="24"/>
          <w:szCs w:val="24"/>
          <w:spacing w:val="27"/>
        </w:rPr>
        <w:t xml:space="preserve"> </w:t>
      </w:r>
      <w:r>
        <w:rPr>
          <w:sz w:val="24"/>
          <w:szCs w:val="24"/>
          <w:spacing w:val="-1"/>
        </w:rPr>
        <w:t>个点进入位姿图优化，保证了点云</w:t>
      </w:r>
    </w:p>
    <w:p>
      <w:pPr>
        <w:pStyle w:val="BodyText"/>
        <w:ind w:left="15"/>
        <w:spacing w:before="11" w:line="312" w:lineRule="exact"/>
        <w:rPr>
          <w:sz w:val="24"/>
          <w:szCs w:val="24"/>
        </w:rPr>
      </w:pPr>
      <w:r>
        <w:rPr>
          <w:sz w:val="24"/>
          <w:szCs w:val="24"/>
          <w:spacing w:val="-1"/>
          <w:position w:val="2"/>
        </w:rPr>
        <w:t>结构 </w:t>
      </w:r>
      <w:r>
        <w:rPr>
          <w:rFonts w:ascii="Times New Roman" w:hAnsi="Times New Roman" w:eastAsia="Times New Roman" w:cs="Times New Roman"/>
          <w:sz w:val="24"/>
          <w:szCs w:val="24"/>
          <w:spacing w:val="-1"/>
          <w:position w:val="2"/>
        </w:rPr>
        <w:t>P</w:t>
      </w:r>
      <w:r>
        <w:rPr>
          <w:rFonts w:ascii="Times New Roman" w:hAnsi="Times New Roman" w:eastAsia="Times New Roman" w:cs="Times New Roman"/>
          <w:sz w:val="24"/>
          <w:szCs w:val="24"/>
          <w:spacing w:val="41"/>
          <w:position w:val="2"/>
        </w:rPr>
        <w:t xml:space="preserve"> </w:t>
      </w:r>
      <w:r>
        <w:rPr>
          <w:rFonts w:ascii="Times New Roman" w:hAnsi="Times New Roman" w:eastAsia="Times New Roman" w:cs="Times New Roman"/>
          <w:sz w:val="24"/>
          <w:szCs w:val="24"/>
          <w:spacing w:val="-1"/>
          <w:position w:val="2"/>
        </w:rPr>
        <w:t>=</w:t>
      </w:r>
      <w:r>
        <w:rPr>
          <w:rFonts w:ascii="Times New Roman" w:hAnsi="Times New Roman" w:eastAsia="Times New Roman" w:cs="Times New Roman"/>
          <w:sz w:val="24"/>
          <w:szCs w:val="24"/>
          <w:spacing w:val="31"/>
          <w:position w:val="2"/>
        </w:rPr>
        <w:t xml:space="preserve"> </w:t>
      </w:r>
      <w:r>
        <w:rPr>
          <w:rFonts w:ascii="Times New Roman" w:hAnsi="Times New Roman" w:eastAsia="Times New Roman" w:cs="Times New Roman"/>
          <w:sz w:val="24"/>
          <w:szCs w:val="24"/>
          <w:spacing w:val="-1"/>
          <w:position w:val="2"/>
        </w:rPr>
        <w:t>{p</w:t>
      </w:r>
      <w:r>
        <w:ruby>
          <w:rubyPr>
            <w:rubyAlign w:val="left"/>
            <w:hpsRaise w:val="12"/>
            <w:hps w:val="18"/>
            <w:hpsBaseText w:val="18"/>
          </w:rubyPr>
          <w:rt>
            <w:r>
              <w:rPr>
                <w:rFonts w:ascii="Times New Roman" w:hAnsi="Times New Roman" w:eastAsia="Times New Roman" w:cs="Times New Roman"/>
                <w:sz w:val="18"/>
                <w:szCs w:val="18"/>
                <w:w w:val="98"/>
                <w:position w:val="2"/>
              </w:rPr>
              <w:t>g</w:t>
            </w:r>
          </w:rt>
          <w:rubyBase>
            <w:r>
              <w:rPr>
                <w:rFonts w:ascii="Times New Roman" w:hAnsi="Times New Roman" w:eastAsia="Times New Roman" w:cs="Times New Roman"/>
                <w:sz w:val="18"/>
                <w:szCs w:val="18"/>
                <w:w w:val="91"/>
                <w:position w:val="-2"/>
              </w:rPr>
              <w:t>m</w:t>
            </w:r>
          </w:rubyBase>
        </w:ruby>
      </w:r>
      <w:r>
        <w:rPr>
          <w:rFonts w:ascii="Times New Roman" w:hAnsi="Times New Roman" w:eastAsia="Times New Roman" w:cs="Times New Roman"/>
          <w:sz w:val="24"/>
          <w:szCs w:val="24"/>
          <w:spacing w:val="-1"/>
          <w:position w:val="2"/>
        </w:rPr>
        <w:t>|m</w:t>
      </w:r>
      <w:r>
        <w:rPr>
          <w:rFonts w:ascii="Times New Roman" w:hAnsi="Times New Roman" w:eastAsia="Times New Roman" w:cs="Times New Roman"/>
          <w:sz w:val="24"/>
          <w:szCs w:val="24"/>
          <w:spacing w:val="18"/>
          <w:position w:val="2"/>
        </w:rPr>
        <w:t xml:space="preserve"> </w:t>
      </w:r>
      <w:r>
        <w:rPr>
          <w:rFonts w:ascii="Times New Roman" w:hAnsi="Times New Roman" w:eastAsia="Times New Roman" w:cs="Times New Roman"/>
          <w:sz w:val="24"/>
          <w:szCs w:val="24"/>
          <w:spacing w:val="-1"/>
          <w:position w:val="2"/>
        </w:rPr>
        <w:t>=</w:t>
      </w:r>
      <w:r>
        <w:rPr>
          <w:rFonts w:ascii="Times New Roman" w:hAnsi="Times New Roman" w:eastAsia="Times New Roman" w:cs="Times New Roman"/>
          <w:sz w:val="24"/>
          <w:szCs w:val="24"/>
          <w:spacing w:val="33"/>
          <w:position w:val="2"/>
        </w:rPr>
        <w:t xml:space="preserve"> </w:t>
      </w:r>
      <w:r>
        <w:rPr>
          <w:rFonts w:ascii="Times New Roman" w:hAnsi="Times New Roman" w:eastAsia="Times New Roman" w:cs="Times New Roman"/>
          <w:sz w:val="24"/>
          <w:szCs w:val="24"/>
          <w:spacing w:val="-1"/>
          <w:position w:val="2"/>
        </w:rPr>
        <w:t>1, </w:t>
      </w:r>
      <w:r>
        <w:rPr>
          <w:rFonts w:ascii="Arial Unicode MS" w:hAnsi="Arial Unicode MS" w:eastAsia="Arial Unicode MS" w:cs="Arial Unicode MS"/>
          <w:sz w:val="24"/>
          <w:szCs w:val="24"/>
          <w:spacing w:val="-1"/>
          <w:position w:val="2"/>
        </w:rPr>
        <w:t>⋯</w:t>
      </w:r>
      <w:r>
        <w:rPr>
          <w:rFonts w:ascii="Arial Unicode MS" w:hAnsi="Arial Unicode MS" w:eastAsia="Arial Unicode MS" w:cs="Arial Unicode MS"/>
          <w:sz w:val="24"/>
          <w:szCs w:val="24"/>
          <w:spacing w:val="-14"/>
          <w:position w:val="2"/>
        </w:rPr>
        <w:t xml:space="preserve"> </w:t>
      </w:r>
      <w:r>
        <w:rPr>
          <w:rFonts w:ascii="Times New Roman" w:hAnsi="Times New Roman" w:eastAsia="Times New Roman" w:cs="Times New Roman"/>
          <w:sz w:val="24"/>
          <w:szCs w:val="24"/>
          <w:spacing w:val="-1"/>
          <w:position w:val="2"/>
        </w:rPr>
        <w:t>,</w:t>
      </w:r>
      <w:r>
        <w:rPr>
          <w:rFonts w:ascii="Times New Roman" w:hAnsi="Times New Roman" w:eastAsia="Times New Roman" w:cs="Times New Roman"/>
          <w:sz w:val="24"/>
          <w:szCs w:val="24"/>
          <w:spacing w:val="-10"/>
          <w:position w:val="2"/>
        </w:rPr>
        <w:t xml:space="preserve"> </w:t>
      </w:r>
      <w:r>
        <w:rPr>
          <w:rFonts w:ascii="Times New Roman" w:hAnsi="Times New Roman" w:eastAsia="Times New Roman" w:cs="Times New Roman"/>
          <w:sz w:val="24"/>
          <w:szCs w:val="24"/>
          <w:spacing w:val="-1"/>
          <w:position w:val="2"/>
        </w:rPr>
        <w:t>M}</w:t>
      </w:r>
      <w:r>
        <w:rPr>
          <w:rFonts w:ascii="Times New Roman" w:hAnsi="Times New Roman" w:eastAsia="Times New Roman" w:cs="Times New Roman"/>
          <w:sz w:val="24"/>
          <w:szCs w:val="24"/>
          <w:spacing w:val="29"/>
          <w:position w:val="2"/>
        </w:rPr>
        <w:t xml:space="preserve"> </w:t>
      </w:r>
      <w:r>
        <w:rPr>
          <w:sz w:val="24"/>
          <w:szCs w:val="24"/>
          <w:spacing w:val="-1"/>
          <w:position w:val="2"/>
        </w:rPr>
        <w:t>的优化规模</w:t>
      </w:r>
    </w:p>
    <w:p>
      <w:pPr>
        <w:pStyle w:val="BodyText"/>
        <w:spacing w:before="212" w:line="190" w:lineRule="auto"/>
        <w:jc w:val="right"/>
        <w:rPr>
          <w:sz w:val="24"/>
          <w:szCs w:val="24"/>
        </w:rPr>
      </w:pPr>
      <w:r>
        <w:rPr>
          <w:rFonts w:ascii="Times New Roman" w:hAnsi="Times New Roman" w:eastAsia="Times New Roman" w:cs="Times New Roman"/>
          <w:sz w:val="24"/>
          <w:szCs w:val="24"/>
          <w:spacing w:val="4"/>
        </w:rPr>
        <w:t>M</w:t>
      </w:r>
      <w:r>
        <w:rPr>
          <w:rFonts w:ascii="Times New Roman" w:hAnsi="Times New Roman" w:eastAsia="Times New Roman" w:cs="Times New Roman"/>
          <w:sz w:val="24"/>
          <w:szCs w:val="24"/>
          <w:spacing w:val="30"/>
        </w:rPr>
        <w:t xml:space="preserve"> </w:t>
      </w:r>
      <w:r>
        <w:rPr>
          <w:rFonts w:ascii="Apple Symbols" w:hAnsi="Apple Symbols" w:eastAsia="Apple Symbols" w:cs="Apple Symbols"/>
          <w:sz w:val="24"/>
          <w:szCs w:val="24"/>
          <w:spacing w:val="4"/>
        </w:rPr>
        <w:t>⩽ </w:t>
      </w:r>
      <w:r>
        <w:rPr>
          <w:rFonts w:ascii="Times New Roman" w:hAnsi="Times New Roman" w:eastAsia="Times New Roman" w:cs="Times New Roman"/>
          <w:sz w:val="24"/>
          <w:szCs w:val="24"/>
          <w:spacing w:val="4"/>
        </w:rPr>
        <w:t>K</w:t>
      </w:r>
      <w:r>
        <w:rPr>
          <w:rFonts w:ascii="Times New Roman" w:hAnsi="Times New Roman" w:eastAsia="Times New Roman" w:cs="Times New Roman"/>
          <w:sz w:val="24"/>
          <w:szCs w:val="24"/>
          <w:spacing w:val="24"/>
        </w:rPr>
        <w:t xml:space="preserve"> </w:t>
      </w:r>
      <w:r>
        <w:rPr>
          <w:rFonts w:ascii="Arial Unicode MS" w:hAnsi="Arial Unicode MS" w:eastAsia="Arial Unicode MS" w:cs="Arial Unicode MS"/>
          <w:sz w:val="24"/>
          <w:szCs w:val="24"/>
          <w:spacing w:val="4"/>
        </w:rPr>
        <w:t>⋅ </w:t>
      </w:r>
      <w:r>
        <w:rPr>
          <w:rFonts w:ascii="Times New Roman" w:hAnsi="Times New Roman" w:eastAsia="Times New Roman" w:cs="Times New Roman"/>
          <w:sz w:val="24"/>
          <w:szCs w:val="24"/>
          <w:spacing w:val="4"/>
        </w:rPr>
        <w:t>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sz w:val="24"/>
          <w:szCs w:val="24"/>
          <w:spacing w:val="4"/>
        </w:rPr>
        <w:t>（</w:t>
      </w:r>
      <w:r>
        <w:rPr>
          <w:rFonts w:ascii="Times New Roman" w:hAnsi="Times New Roman" w:eastAsia="Times New Roman" w:cs="Times New Roman"/>
          <w:sz w:val="24"/>
          <w:szCs w:val="24"/>
          <w:spacing w:val="4"/>
        </w:rPr>
        <w:t>4.23</w:t>
      </w:r>
      <w:r>
        <w:rPr>
          <w:sz w:val="24"/>
          <w:szCs w:val="24"/>
          <w:spacing w:val="4"/>
        </w:rPr>
        <w:t>）</w:t>
      </w:r>
    </w:p>
    <w:p>
      <w:pPr>
        <w:spacing w:line="368" w:lineRule="auto"/>
        <w:rPr>
          <w:rFonts w:ascii="Arial"/>
          <w:sz w:val="21"/>
        </w:rPr>
      </w:pPr>
      <w:r/>
    </w:p>
    <w:p>
      <w:pPr>
        <w:pStyle w:val="BodyText"/>
        <w:ind w:left="3"/>
        <w:spacing w:before="128" w:line="193" w:lineRule="auto"/>
        <w:outlineLvl w:val="1"/>
        <w:rPr>
          <w:sz w:val="28"/>
          <w:szCs w:val="28"/>
        </w:rPr>
      </w:pPr>
      <w:bookmarkStart w:name="bookmark104" w:id="279"/>
      <w:bookmarkEnd w:id="279"/>
      <w:bookmarkStart w:name="bookmark103" w:id="280"/>
      <w:bookmarkEnd w:id="280"/>
      <w:r>
        <w:rPr>
          <w:rFonts w:ascii="Arial" w:hAnsi="Arial" w:eastAsia="Arial" w:cs="Arial"/>
          <w:sz w:val="28"/>
          <w:szCs w:val="28"/>
          <w:spacing w:val="-2"/>
        </w:rPr>
        <w:t>4.5</w:t>
      </w:r>
      <w:r>
        <w:rPr>
          <w:rFonts w:ascii="Arial" w:hAnsi="Arial" w:eastAsia="Arial" w:cs="Arial"/>
          <w:sz w:val="28"/>
          <w:szCs w:val="28"/>
          <w:spacing w:val="21"/>
        </w:rPr>
        <w:t xml:space="preserve">   </w:t>
      </w:r>
      <w:r>
        <w:rPr>
          <w:sz w:val="28"/>
          <w:szCs w:val="28"/>
          <w:spacing w:val="-2"/>
        </w:rPr>
        <w:t>转换矩阵更新方法</w:t>
      </w:r>
    </w:p>
    <w:p>
      <w:pPr>
        <w:pStyle w:val="BodyText"/>
        <w:ind w:left="9" w:firstLine="480"/>
        <w:spacing w:before="146" w:line="222" w:lineRule="auto"/>
        <w:jc w:val="both"/>
        <w:rPr>
          <w:sz w:val="24"/>
          <w:szCs w:val="24"/>
        </w:rPr>
      </w:pPr>
      <w:r>
        <w:rPr>
          <w:sz w:val="24"/>
          <w:szCs w:val="24"/>
          <w:spacing w:val="1"/>
        </w:rPr>
        <w:t>转换矩阵控制着从</w:t>
      </w:r>
      <w:r>
        <w:rPr>
          <w:sz w:val="24"/>
          <w:szCs w:val="24"/>
          <w:spacing w:val="-14"/>
        </w:rPr>
        <w:t xml:space="preserve">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
        </w:rPr>
        <w:t xml:space="preserve"> </w:t>
      </w:r>
      <w:r>
        <w:rPr>
          <w:sz w:val="24"/>
          <w:szCs w:val="24"/>
          <w:spacing w:val="1"/>
        </w:rPr>
        <w:t>世界坐标系到全局坐标系</w:t>
      </w:r>
      <w:r>
        <w:rPr>
          <w:sz w:val="24"/>
          <w:szCs w:val="24"/>
        </w:rPr>
        <w:t>的转换，而在某些情况，例 </w:t>
      </w:r>
      <w:r>
        <w:rPr>
          <w:sz w:val="24"/>
          <w:szCs w:val="24"/>
          <w:spacing w:val="3"/>
        </w:rPr>
        <w:t>如粗到细定位偶然失效时，其关系着视觉惯性里程计</w:t>
      </w:r>
      <w:r>
        <w:rPr>
          <w:sz w:val="24"/>
          <w:szCs w:val="24"/>
          <w:spacing w:val="2"/>
        </w:rPr>
        <w:t>的结果能否被紧耦合优化正</w:t>
      </w:r>
      <w:r>
        <w:rPr>
          <w:sz w:val="24"/>
          <w:szCs w:val="24"/>
        </w:rPr>
        <w:t xml:space="preserve"> </w:t>
      </w:r>
      <w:bookmarkStart w:name="bookmark343" w:id="281"/>
      <w:bookmarkEnd w:id="281"/>
      <w:r>
        <w:rPr>
          <w:sz w:val="24"/>
          <w:szCs w:val="24"/>
          <w:spacing w:val="-3"/>
        </w:rPr>
        <w:t>确初始化，所以有必要对其进行实时维护。</w:t>
      </w:r>
    </w:p>
    <w:p>
      <w:pPr>
        <w:spacing w:line="55" w:lineRule="exact"/>
        <w:rPr/>
      </w:pPr>
      <w:r/>
    </w:p>
    <w:tbl>
      <w:tblPr>
        <w:tblStyle w:val="TableNormal"/>
        <w:tblW w:w="8503"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503"/>
      </w:tblGrid>
      <w:tr>
        <w:trPr>
          <w:trHeight w:val="333" w:hRule="atLeast"/>
        </w:trPr>
        <w:tc>
          <w:tcPr>
            <w:tcW w:w="8503" w:type="dxa"/>
            <w:vAlign w:val="top"/>
            <w:tcBorders>
              <w:bottom w:val="single" w:color="000000" w:sz="2" w:space="0"/>
              <w:top w:val="single" w:color="000000" w:sz="6" w:space="0"/>
            </w:tcBorders>
          </w:tcPr>
          <w:p>
            <w:pPr>
              <w:pStyle w:val="TableText"/>
              <w:ind w:left="11"/>
              <w:spacing w:before="31" w:line="160" w:lineRule="auto"/>
              <w:rPr>
                <w:rFonts w:ascii="Times New Roman" w:hAnsi="Times New Roman" w:eastAsia="Times New Roman" w:cs="Times New Roman"/>
              </w:rPr>
            </w:pPr>
            <w:r>
              <w:rPr>
                <w:b/>
                <w:bCs/>
                <w:spacing w:val="-1"/>
              </w:rPr>
              <w:t>算法</w:t>
            </w:r>
            <w:r>
              <w:rPr>
                <w:spacing w:val="-1"/>
              </w:rPr>
              <w:t xml:space="preserve"> </w:t>
            </w:r>
            <w:r>
              <w:rPr>
                <w:rFonts w:ascii="Baskerville" w:hAnsi="Baskerville" w:eastAsia="Baskerville" w:cs="Baskerville"/>
                <w:b/>
                <w:bCs/>
                <w:spacing w:val="-1"/>
              </w:rPr>
              <w:t>4.2</w:t>
            </w:r>
            <w:r>
              <w:rPr>
                <w:rFonts w:ascii="Baskerville" w:hAnsi="Baskerville" w:eastAsia="Baskerville" w:cs="Baskerville"/>
                <w:spacing w:val="-1"/>
              </w:rPr>
              <w:t xml:space="preserve"> </w:t>
            </w:r>
            <w:r>
              <w:rPr>
                <w:rFonts w:ascii="Times New Roman" w:hAnsi="Times New Roman" w:eastAsia="Times New Roman" w:cs="Times New Roman"/>
                <w:spacing w:val="-1"/>
              </w:rPr>
              <w:t>Update the transformation m</w:t>
            </w:r>
            <w:r>
              <w:rPr>
                <w:rFonts w:ascii="Times New Roman" w:hAnsi="Times New Roman" w:eastAsia="Times New Roman" w:cs="Times New Roman"/>
                <w:spacing w:val="-2"/>
              </w:rPr>
              <w:t>atrix</w:t>
            </w:r>
          </w:p>
        </w:tc>
      </w:tr>
      <w:tr>
        <w:trPr>
          <w:trHeight w:val="5921" w:hRule="atLeast"/>
        </w:trPr>
        <w:tc>
          <w:tcPr>
            <w:tcW w:w="8503" w:type="dxa"/>
            <w:vAlign w:val="top"/>
            <w:tcBorders>
              <w:bottom w:val="single" w:color="000000" w:sz="2" w:space="0"/>
              <w:top w:val="single" w:color="000000" w:sz="2" w:space="0"/>
            </w:tcBorders>
          </w:tcPr>
          <w:p>
            <w:pPr>
              <w:pStyle w:val="TableText"/>
              <w:ind w:left="7" w:right="3790"/>
              <w:spacing w:before="73" w:line="170" w:lineRule="auto"/>
              <w:rPr>
                <w:rFonts w:ascii="Times New Roman" w:hAnsi="Times New Roman" w:eastAsia="Times New Roman" w:cs="Times New Roman"/>
                <w:sz w:val="13"/>
                <w:szCs w:val="13"/>
              </w:rPr>
            </w:pPr>
            <w:r>
              <w:rPr>
                <w:sz w:val="21"/>
                <w:szCs w:val="21"/>
                <w:b/>
                <w:bCs/>
                <w:spacing w:val="-5"/>
              </w:rPr>
              <w:t>输入：</w:t>
            </w:r>
            <w:r>
              <w:rPr>
                <w:sz w:val="21"/>
                <w:szCs w:val="21"/>
                <w:spacing w:val="-5"/>
              </w:rPr>
              <w:t>旧转换矩阵 </w:t>
            </w:r>
            <w:r>
              <w:rPr>
                <w:rFonts w:ascii="Times New Roman" w:hAnsi="Times New Roman" w:eastAsia="Times New Roman" w:cs="Times New Roman"/>
                <w:sz w:val="21"/>
                <w:szCs w:val="21"/>
                <w:spacing w:val="-5"/>
              </w:rPr>
              <w:t>T</w:t>
            </w:r>
            <w:r>
              <w:rPr>
                <w:rFonts w:ascii="Times New Roman" w:hAnsi="Times New Roman" w:eastAsia="Times New Roman" w:cs="Times New Roman"/>
                <w:sz w:val="13"/>
                <w:szCs w:val="13"/>
                <w:spacing w:val="-5"/>
                <w:position w:val="-5"/>
              </w:rPr>
              <w:t>old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35"/>
              </w:rPr>
              <w:t xml:space="preserve"> </w:t>
            </w:r>
            <w:r>
              <w:rPr>
                <w:sz w:val="21"/>
                <w:szCs w:val="21"/>
                <w:spacing w:val="-5"/>
              </w:rPr>
              <w:t>当前相机的转换矩阵序列 </w:t>
            </w:r>
            <w:r>
              <w:rPr>
                <w:rFonts w:ascii="Times New Roman" w:hAnsi="Times New Roman" w:eastAsia="Times New Roman" w:cs="Times New Roman"/>
                <w:sz w:val="21"/>
                <w:szCs w:val="21"/>
                <w:spacing w:val="-5"/>
              </w:rPr>
              <w:t>TS</w:t>
            </w:r>
            <w:r>
              <w:rPr>
                <w:rFonts w:ascii="Times New Roman" w:hAnsi="Times New Roman" w:eastAsia="Times New Roman" w:cs="Times New Roman"/>
                <w:sz w:val="21"/>
                <w:szCs w:val="21"/>
              </w:rPr>
              <w:t xml:space="preserve"> </w:t>
            </w:r>
            <w:r>
              <w:rPr>
                <w:sz w:val="21"/>
                <w:szCs w:val="21"/>
                <w:b/>
                <w:bCs/>
                <w:spacing w:val="-5"/>
              </w:rPr>
              <w:t>输出：</w:t>
            </w:r>
            <w:r>
              <w:rPr>
                <w:sz w:val="21"/>
                <w:szCs w:val="21"/>
                <w:spacing w:val="-5"/>
              </w:rPr>
              <w:t>新转换矩阵序列 </w:t>
            </w:r>
            <w:r>
              <w:rPr>
                <w:rFonts w:ascii="Times New Roman" w:hAnsi="Times New Roman" w:eastAsia="Times New Roman" w:cs="Times New Roman"/>
                <w:sz w:val="21"/>
                <w:szCs w:val="21"/>
                <w:spacing w:val="-5"/>
              </w:rPr>
              <w:t>T</w:t>
            </w:r>
            <w:r>
              <w:rPr>
                <w:rFonts w:ascii="Times New Roman" w:hAnsi="Times New Roman" w:eastAsia="Times New Roman" w:cs="Times New Roman"/>
                <w:sz w:val="13"/>
                <w:szCs w:val="13"/>
                <w:spacing w:val="-5"/>
                <w:position w:val="-5"/>
              </w:rPr>
              <w:t>new</w:t>
            </w:r>
          </w:p>
          <w:p>
            <w:pPr>
              <w:ind w:left="133"/>
              <w:spacing w:line="200" w:lineRule="auto"/>
              <w:rPr>
                <w:rFonts w:ascii="Times New Roman" w:hAnsi="Times New Roman" w:eastAsia="Times New Roman" w:cs="Times New Roman"/>
                <w:sz w:val="21"/>
                <w:szCs w:val="21"/>
              </w:rPr>
            </w:pPr>
            <w:r>
              <w:rPr>
                <w:rFonts w:ascii="Times New Roman" w:hAnsi="Times New Roman" w:eastAsia="Times New Roman" w:cs="Times New Roman"/>
                <w:sz w:val="18"/>
                <w:szCs w:val="18"/>
                <w:spacing w:val="-1"/>
                <w:position w:val="1"/>
              </w:rPr>
              <w:t>1:</w:t>
            </w:r>
            <w:r>
              <w:rPr>
                <w:rFonts w:ascii="Times New Roman" w:hAnsi="Times New Roman" w:eastAsia="Times New Roman" w:cs="Times New Roman"/>
                <w:sz w:val="18"/>
                <w:szCs w:val="18"/>
                <w:spacing w:val="16"/>
                <w:w w:val="102"/>
                <w:position w:val="1"/>
              </w:rPr>
              <w:t xml:space="preserve">  </w:t>
            </w:r>
            <w:r>
              <w:rPr>
                <w:rFonts w:ascii="Times New Roman" w:hAnsi="Times New Roman" w:eastAsia="Times New Roman" w:cs="Times New Roman"/>
                <w:sz w:val="21"/>
                <w:szCs w:val="21"/>
                <w:spacing w:val="-1"/>
                <w:position w:val="1"/>
              </w:rPr>
              <w:t>acc</w:t>
            </w:r>
            <w:r>
              <w:rPr>
                <w:rFonts w:ascii="Times New Roman" w:hAnsi="Times New Roman" w:eastAsia="Times New Roman" w:cs="Times New Roman"/>
                <w:sz w:val="13"/>
                <w:szCs w:val="13"/>
                <w:spacing w:val="-1"/>
                <w:position w:val="-3"/>
              </w:rPr>
              <w:t>inlier</w:t>
            </w:r>
            <w:r>
              <w:rPr>
                <w:rFonts w:ascii="Times New Roman" w:hAnsi="Times New Roman" w:eastAsia="Times New Roman" w:cs="Times New Roman"/>
                <w:sz w:val="13"/>
                <w:szCs w:val="13"/>
                <w:spacing w:val="9"/>
                <w:position w:val="-3"/>
              </w:rPr>
              <w:t xml:space="preserve">  </w:t>
            </w:r>
            <w:r>
              <w:rPr>
                <w:rFonts w:ascii="Times New Roman" w:hAnsi="Times New Roman" w:eastAsia="Times New Roman" w:cs="Times New Roman"/>
                <w:sz w:val="21"/>
                <w:szCs w:val="21"/>
                <w:spacing w:val="-1"/>
                <w:position w:val="1"/>
              </w:rPr>
              <w:t>←</w:t>
            </w:r>
            <w:r>
              <w:rPr>
                <w:rFonts w:ascii="Times New Roman" w:hAnsi="Times New Roman" w:eastAsia="Times New Roman" w:cs="Times New Roman"/>
                <w:sz w:val="21"/>
                <w:szCs w:val="21"/>
                <w:spacing w:val="11"/>
                <w:position w:val="1"/>
              </w:rPr>
              <w:t xml:space="preserve"> </w:t>
            </w:r>
            <w:r>
              <w:rPr>
                <w:rFonts w:ascii="Times New Roman" w:hAnsi="Times New Roman" w:eastAsia="Times New Roman" w:cs="Times New Roman"/>
                <w:sz w:val="21"/>
                <w:szCs w:val="21"/>
                <w:spacing w:val="-1"/>
                <w:position w:val="1"/>
              </w:rPr>
              <w:t>0</w:t>
            </w:r>
          </w:p>
          <w:p>
            <w:pPr>
              <w:ind w:left="115"/>
              <w:spacing w:before="32" w:line="163" w:lineRule="auto"/>
              <w:rPr>
                <w:rFonts w:ascii="Times New Roman" w:hAnsi="Times New Roman" w:eastAsia="Times New Roman" w:cs="Times New Roman"/>
                <w:sz w:val="13"/>
                <w:szCs w:val="13"/>
              </w:rPr>
            </w:pPr>
            <w:r>
              <w:rPr>
                <w:rFonts w:ascii="Times New Roman" w:hAnsi="Times New Roman" w:eastAsia="Times New Roman" w:cs="Times New Roman"/>
                <w:sz w:val="18"/>
                <w:szCs w:val="18"/>
                <w:spacing w:val="-3"/>
                <w:position w:val="1"/>
              </w:rPr>
              <w:t>2:</w:t>
            </w:r>
            <w:r>
              <w:rPr>
                <w:rFonts w:ascii="Times New Roman" w:hAnsi="Times New Roman" w:eastAsia="Times New Roman" w:cs="Times New Roman"/>
                <w:sz w:val="18"/>
                <w:szCs w:val="18"/>
                <w:spacing w:val="12"/>
                <w:position w:val="1"/>
              </w:rPr>
              <w:t xml:space="preserve">  </w:t>
            </w:r>
            <w:r>
              <w:rPr>
                <w:rFonts w:ascii="Times New Roman" w:hAnsi="Times New Roman" w:eastAsia="Times New Roman" w:cs="Times New Roman"/>
                <w:sz w:val="21"/>
                <w:szCs w:val="21"/>
                <w:spacing w:val="-3"/>
                <w:position w:val="1"/>
              </w:rPr>
              <w:t>T</w:t>
            </w:r>
            <w:r>
              <w:rPr>
                <w:rFonts w:ascii="Times New Roman" w:hAnsi="Times New Roman" w:eastAsia="Times New Roman" w:cs="Times New Roman"/>
                <w:sz w:val="13"/>
                <w:szCs w:val="13"/>
                <w:spacing w:val="-3"/>
                <w:position w:val="-3"/>
              </w:rPr>
              <w:t>new</w:t>
            </w:r>
            <w:r>
              <w:rPr>
                <w:rFonts w:ascii="Times New Roman" w:hAnsi="Times New Roman" w:eastAsia="Times New Roman" w:cs="Times New Roman"/>
                <w:sz w:val="13"/>
                <w:szCs w:val="13"/>
                <w:spacing w:val="9"/>
                <w:position w:val="-3"/>
              </w:rPr>
              <w:t xml:space="preserve">  </w:t>
            </w:r>
            <w:r>
              <w:rPr>
                <w:rFonts w:ascii="Times New Roman" w:hAnsi="Times New Roman" w:eastAsia="Times New Roman" w:cs="Times New Roman"/>
                <w:sz w:val="21"/>
                <w:szCs w:val="21"/>
                <w:spacing w:val="-3"/>
                <w:position w:val="1"/>
              </w:rPr>
              <w:t>←</w:t>
            </w:r>
            <w:r>
              <w:rPr>
                <w:rFonts w:ascii="Times New Roman" w:hAnsi="Times New Roman" w:eastAsia="Times New Roman" w:cs="Times New Roman"/>
                <w:sz w:val="21"/>
                <w:szCs w:val="21"/>
                <w:spacing w:val="11"/>
                <w:position w:val="1"/>
              </w:rPr>
              <w:t xml:space="preserve"> </w:t>
            </w:r>
            <w:r>
              <w:rPr>
                <w:rFonts w:ascii="Times New Roman" w:hAnsi="Times New Roman" w:eastAsia="Times New Roman" w:cs="Times New Roman"/>
                <w:sz w:val="21"/>
                <w:szCs w:val="21"/>
                <w:spacing w:val="-3"/>
                <w:position w:val="1"/>
              </w:rPr>
              <w:t>T</w:t>
            </w:r>
            <w:r>
              <w:rPr>
                <w:rFonts w:ascii="Times New Roman" w:hAnsi="Times New Roman" w:eastAsia="Times New Roman" w:cs="Times New Roman"/>
                <w:sz w:val="13"/>
                <w:szCs w:val="13"/>
                <w:spacing w:val="-3"/>
                <w:position w:val="-3"/>
              </w:rPr>
              <w:t>old</w:t>
            </w:r>
          </w:p>
          <w:p>
            <w:pPr>
              <w:ind w:left="119"/>
              <w:spacing w:line="225" w:lineRule="auto"/>
              <w:rPr>
                <w:rFonts w:ascii="Baskerville" w:hAnsi="Baskerville" w:eastAsia="Baskerville" w:cs="Baskerville"/>
                <w:sz w:val="21"/>
                <w:szCs w:val="21"/>
              </w:rPr>
            </w:pPr>
            <w:r>
              <w:rPr>
                <w:rFonts w:ascii="Times New Roman" w:hAnsi="Times New Roman" w:eastAsia="Times New Roman" w:cs="Times New Roman"/>
                <w:sz w:val="18"/>
                <w:szCs w:val="18"/>
                <w:spacing w:val="1"/>
              </w:rPr>
              <w:t>3:</w:t>
            </w:r>
            <w:r>
              <w:rPr>
                <w:rFonts w:ascii="Times New Roman" w:hAnsi="Times New Roman" w:eastAsia="Times New Roman" w:cs="Times New Roman"/>
                <w:sz w:val="18"/>
                <w:szCs w:val="18"/>
                <w:spacing w:val="11"/>
                <w:w w:val="101"/>
              </w:rPr>
              <w:t xml:space="preserve">  </w:t>
            </w:r>
            <w:r>
              <w:rPr>
                <w:rFonts w:ascii="Baskerville" w:hAnsi="Baskerville" w:eastAsia="Baskerville" w:cs="Baskerville"/>
                <w:sz w:val="21"/>
                <w:szCs w:val="21"/>
                <w:b/>
                <w:bCs/>
              </w:rPr>
              <w:t>for</w:t>
            </w:r>
            <w:r>
              <w:rPr>
                <w:rFonts w:ascii="Baskerville" w:hAnsi="Baskerville" w:eastAsia="Baskerville" w:cs="Baskerville"/>
                <w:sz w:val="21"/>
                <w:szCs w:val="21"/>
                <w:spacing w:val="1"/>
              </w:rPr>
              <w:t xml:space="preserve"> </w:t>
            </w:r>
            <w:r>
              <w:rPr>
                <w:rFonts w:ascii="Times New Roman" w:hAnsi="Times New Roman" w:eastAsia="Times New Roman" w:cs="Times New Roman"/>
                <w:sz w:val="21"/>
                <w:szCs w:val="21"/>
              </w:rPr>
              <w:t>T</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TS</w:t>
            </w:r>
            <w:r>
              <w:rPr>
                <w:rFonts w:ascii="Times New Roman" w:hAnsi="Times New Roman" w:eastAsia="Times New Roman" w:cs="Times New Roman"/>
                <w:sz w:val="21"/>
                <w:szCs w:val="21"/>
                <w:spacing w:val="8"/>
              </w:rPr>
              <w:t xml:space="preserve"> </w:t>
            </w:r>
            <w:r>
              <w:rPr>
                <w:rFonts w:ascii="Baskerville" w:hAnsi="Baskerville" w:eastAsia="Baskerville" w:cs="Baskerville"/>
                <w:sz w:val="21"/>
                <w:szCs w:val="21"/>
                <w:b/>
                <w:bCs/>
              </w:rPr>
              <w:t>do</w:t>
            </w:r>
          </w:p>
          <w:p>
            <w:pPr>
              <w:ind w:left="119" w:right="6289" w:hanging="5"/>
              <w:spacing w:line="209" w:lineRule="auto"/>
              <w:rPr>
                <w:rFonts w:ascii="Baskerville" w:hAnsi="Baskerville" w:eastAsia="Baskerville" w:cs="Baskerville"/>
                <w:sz w:val="21"/>
                <w:szCs w:val="21"/>
              </w:rPr>
            </w:pPr>
            <w:r>
              <w:rPr>
                <w:rFonts w:ascii="Times New Roman" w:hAnsi="Times New Roman" w:eastAsia="Times New Roman" w:cs="Times New Roman"/>
                <w:sz w:val="18"/>
                <w:szCs w:val="18"/>
                <w:spacing w:val="-1"/>
              </w:rPr>
              <w:t>4:</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21"/>
                <w:szCs w:val="21"/>
                <w:spacing w:val="-1"/>
              </w:rPr>
              <w:t>r</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 relang(T</w:t>
            </w:r>
            <w:r>
              <w:rPr>
                <w:rFonts w:ascii="Times New Roman" w:hAnsi="Times New Roman" w:eastAsia="Times New Roman" w:cs="Times New Roman"/>
                <w:sz w:val="13"/>
                <w:szCs w:val="13"/>
                <w:spacing w:val="-1"/>
                <w:position w:val="-5"/>
              </w:rPr>
              <w:t>old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rPr>
              <w:t xml:space="preserve"> </w:t>
            </w:r>
            <w:r>
              <w:rPr>
                <w:rFonts w:ascii="Times New Roman" w:hAnsi="Times New Roman" w:eastAsia="Times New Roman" w:cs="Times New Roman"/>
                <w:sz w:val="18"/>
                <w:szCs w:val="18"/>
                <w:spacing w:val="6"/>
              </w:rPr>
              <w:t>5:</w:t>
            </w:r>
            <w:r>
              <w:rPr>
                <w:rFonts w:ascii="Times New Roman" w:hAnsi="Times New Roman" w:eastAsia="Times New Roman" w:cs="Times New Roman"/>
                <w:sz w:val="18"/>
                <w:szCs w:val="18"/>
                <w:spacing w:val="5"/>
              </w:rPr>
              <w:t xml:space="preserve">       </w:t>
            </w:r>
            <w:r>
              <w:rPr>
                <w:rFonts w:ascii="Baskerville" w:hAnsi="Baskerville" w:eastAsia="Baskerville" w:cs="Baskerville"/>
                <w:sz w:val="21"/>
                <w:szCs w:val="21"/>
                <w:b/>
                <w:bCs/>
              </w:rPr>
              <w:t>if</w:t>
            </w:r>
            <w:r>
              <w:rPr>
                <w:rFonts w:ascii="Baskerville" w:hAnsi="Baskerville" w:eastAsia="Baskerville" w:cs="Baskerville"/>
                <w:sz w:val="21"/>
                <w:szCs w:val="21"/>
                <w:spacing w:val="6"/>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6"/>
              </w:rPr>
              <w:t>&lt;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6"/>
              </w:rPr>
              <w:t>60</w:t>
            </w:r>
            <w:r>
              <w:rPr>
                <w:rFonts w:ascii="Arial Unicode MS" w:hAnsi="Arial Unicode MS" w:eastAsia="Arial Unicode MS" w:cs="Arial Unicode MS"/>
                <w:sz w:val="13"/>
                <w:szCs w:val="13"/>
                <w:spacing w:val="6"/>
                <w:position w:val="8"/>
              </w:rPr>
              <w:t>∘</w:t>
            </w:r>
            <w:r>
              <w:rPr>
                <w:rFonts w:ascii="Arial Unicode MS" w:hAnsi="Arial Unicode MS" w:eastAsia="Arial Unicode MS" w:cs="Arial Unicode MS"/>
                <w:sz w:val="13"/>
                <w:szCs w:val="13"/>
                <w:spacing w:val="30"/>
                <w:w w:val="101"/>
                <w:position w:val="8"/>
              </w:rPr>
              <w:t xml:space="preserve"> </w:t>
            </w:r>
            <w:r>
              <w:rPr>
                <w:rFonts w:ascii="Baskerville" w:hAnsi="Baskerville" w:eastAsia="Baskerville" w:cs="Baskerville"/>
                <w:sz w:val="21"/>
                <w:szCs w:val="21"/>
                <w:b/>
                <w:bCs/>
              </w:rPr>
              <w:t>then</w:t>
            </w:r>
          </w:p>
          <w:p>
            <w:pPr>
              <w:ind w:left="118" w:right="5767" w:firstLine="1"/>
              <w:spacing w:before="34" w:line="207" w:lineRule="auto"/>
              <w:rPr>
                <w:rFonts w:ascii="Baskerville" w:hAnsi="Baskerville" w:eastAsia="Baskerville" w:cs="Baskerville"/>
                <w:sz w:val="21"/>
                <w:szCs w:val="21"/>
              </w:rPr>
            </w:pPr>
            <w:r>
              <w:rPr>
                <w:rFonts w:ascii="Times New Roman" w:hAnsi="Times New Roman" w:eastAsia="Times New Roman" w:cs="Times New Roman"/>
                <w:sz w:val="18"/>
                <w:szCs w:val="18"/>
                <w:spacing w:val="8"/>
                <w:position w:val="2"/>
              </w:rPr>
              <w:t>6:</w:t>
            </w:r>
            <w:r>
              <w:rPr>
                <w:rFonts w:ascii="Times New Roman" w:hAnsi="Times New Roman" w:eastAsia="Times New Roman" w:cs="Times New Roman"/>
                <w:sz w:val="18"/>
                <w:szCs w:val="18"/>
                <w:spacing w:val="1"/>
                <w:position w:val="2"/>
              </w:rPr>
              <w:t xml:space="preserve">             </w:t>
            </w:r>
            <w:r>
              <w:rPr>
                <w:rFonts w:ascii="Times New Roman" w:hAnsi="Times New Roman" w:eastAsia="Times New Roman" w:cs="Times New Roman"/>
                <w:sz w:val="21"/>
                <w:szCs w:val="21"/>
                <w:position w:val="2"/>
              </w:rPr>
              <w:t>acc</w:t>
            </w:r>
            <w:r>
              <w:rPr>
                <w:rFonts w:ascii="Times New Roman" w:hAnsi="Times New Roman" w:eastAsia="Times New Roman" w:cs="Times New Roman"/>
                <w:sz w:val="13"/>
                <w:szCs w:val="13"/>
                <w:position w:val="-2"/>
              </w:rPr>
              <w:t>inlier</w:t>
            </w:r>
            <w:r>
              <w:rPr>
                <w:rFonts w:ascii="Times New Roman" w:hAnsi="Times New Roman" w:eastAsia="Times New Roman" w:cs="Times New Roman"/>
                <w:sz w:val="13"/>
                <w:szCs w:val="13"/>
                <w:spacing w:val="9"/>
                <w:position w:val="-2"/>
              </w:rPr>
              <w:t xml:space="preserve">  </w:t>
            </w:r>
            <w:r>
              <w:rPr>
                <w:rFonts w:ascii="Times New Roman" w:hAnsi="Times New Roman" w:eastAsia="Times New Roman" w:cs="Times New Roman"/>
                <w:sz w:val="21"/>
                <w:szCs w:val="21"/>
                <w:spacing w:val="8"/>
                <w:position w:val="2"/>
              </w:rPr>
              <w:t>← </w:t>
            </w:r>
            <w:r>
              <w:rPr>
                <w:rFonts w:ascii="Times New Roman" w:hAnsi="Times New Roman" w:eastAsia="Times New Roman" w:cs="Times New Roman"/>
                <w:sz w:val="21"/>
                <w:szCs w:val="21"/>
                <w:position w:val="2"/>
              </w:rPr>
              <w:t>acc</w:t>
            </w:r>
            <w:r>
              <w:rPr>
                <w:rFonts w:ascii="Times New Roman" w:hAnsi="Times New Roman" w:eastAsia="Times New Roman" w:cs="Times New Roman"/>
                <w:sz w:val="13"/>
                <w:szCs w:val="13"/>
                <w:position w:val="-2"/>
              </w:rPr>
              <w:t>inlier</w:t>
            </w:r>
            <w:r>
              <w:rPr>
                <w:rFonts w:ascii="Times New Roman" w:hAnsi="Times New Roman" w:eastAsia="Times New Roman" w:cs="Times New Roman"/>
                <w:sz w:val="13"/>
                <w:szCs w:val="13"/>
                <w:spacing w:val="8"/>
                <w:position w:val="-2"/>
              </w:rPr>
              <w:t xml:space="preserve">  </w:t>
            </w:r>
            <w:r>
              <w:rPr>
                <w:rFonts w:ascii="Times New Roman" w:hAnsi="Times New Roman" w:eastAsia="Times New Roman" w:cs="Times New Roman"/>
                <w:sz w:val="21"/>
                <w:szCs w:val="21"/>
                <w:spacing w:val="8"/>
                <w:position w:val="2"/>
              </w:rPr>
              <w:t>+</w:t>
            </w:r>
            <w:r>
              <w:rPr>
                <w:rFonts w:ascii="Times New Roman" w:hAnsi="Times New Roman" w:eastAsia="Times New Roman" w:cs="Times New Roman"/>
                <w:sz w:val="21"/>
                <w:szCs w:val="21"/>
                <w:spacing w:val="17"/>
                <w:w w:val="101"/>
                <w:position w:val="2"/>
              </w:rPr>
              <w:t xml:space="preserve"> </w:t>
            </w:r>
            <w:r>
              <w:rPr>
                <w:rFonts w:ascii="Times New Roman" w:hAnsi="Times New Roman" w:eastAsia="Times New Roman" w:cs="Times New Roman"/>
                <w:sz w:val="21"/>
                <w:szCs w:val="21"/>
                <w:spacing w:val="8"/>
                <w:position w:val="2"/>
              </w:rPr>
              <w:t>1</w:t>
            </w:r>
            <w:r>
              <w:rPr>
                <w:rFonts w:ascii="Times New Roman" w:hAnsi="Times New Roman" w:eastAsia="Times New Roman" w:cs="Times New Roman"/>
                <w:sz w:val="21"/>
                <w:szCs w:val="21"/>
                <w:position w:val="2"/>
              </w:rPr>
              <w:t xml:space="preserve"> </w:t>
            </w:r>
            <w:r>
              <w:rPr>
                <w:rFonts w:ascii="Times New Roman" w:hAnsi="Times New Roman" w:eastAsia="Times New Roman" w:cs="Times New Roman"/>
                <w:sz w:val="18"/>
                <w:szCs w:val="18"/>
                <w:spacing w:val="7"/>
              </w:rPr>
              <w:t>7:</w:t>
            </w:r>
            <w:r>
              <w:rPr>
                <w:rFonts w:ascii="Times New Roman" w:hAnsi="Times New Roman" w:eastAsia="Times New Roman" w:cs="Times New Roman"/>
                <w:sz w:val="18"/>
                <w:szCs w:val="18"/>
                <w:spacing w:val="5"/>
              </w:rPr>
              <w:t xml:space="preserve">       </w:t>
            </w:r>
            <w:r>
              <w:rPr>
                <w:rFonts w:ascii="Baskerville" w:hAnsi="Baskerville" w:eastAsia="Baskerville" w:cs="Baskerville"/>
                <w:sz w:val="21"/>
                <w:szCs w:val="21"/>
                <w:b/>
                <w:bCs/>
              </w:rPr>
              <w:t>end</w:t>
            </w:r>
            <w:r>
              <w:rPr>
                <w:rFonts w:ascii="Baskerville" w:hAnsi="Baskerville" w:eastAsia="Baskerville" w:cs="Baskerville"/>
                <w:sz w:val="21"/>
                <w:szCs w:val="21"/>
                <w:spacing w:val="7"/>
              </w:rPr>
              <w:t xml:space="preserve"> </w:t>
            </w:r>
            <w:r>
              <w:rPr>
                <w:rFonts w:ascii="Baskerville" w:hAnsi="Baskerville" w:eastAsia="Baskerville" w:cs="Baskerville"/>
                <w:sz w:val="21"/>
                <w:szCs w:val="21"/>
                <w:b/>
                <w:bCs/>
              </w:rPr>
              <w:t>if</w:t>
            </w:r>
          </w:p>
          <w:p>
            <w:pPr>
              <w:ind w:left="122"/>
              <w:spacing w:before="35" w:line="162" w:lineRule="auto"/>
              <w:rPr>
                <w:rFonts w:ascii="Baskerville" w:hAnsi="Baskerville" w:eastAsia="Baskerville" w:cs="Baskerville"/>
                <w:sz w:val="21"/>
                <w:szCs w:val="21"/>
              </w:rPr>
            </w:pPr>
            <w:r>
              <w:rPr>
                <w:rFonts w:ascii="Times New Roman" w:hAnsi="Times New Roman" w:eastAsia="Times New Roman" w:cs="Times New Roman"/>
                <w:sz w:val="18"/>
                <w:szCs w:val="18"/>
                <w:spacing w:val="3"/>
              </w:rPr>
              <w:t>8:</w:t>
            </w:r>
            <w:r>
              <w:rPr>
                <w:rFonts w:ascii="Times New Roman" w:hAnsi="Times New Roman" w:eastAsia="Times New Roman" w:cs="Times New Roman"/>
                <w:sz w:val="18"/>
                <w:szCs w:val="18"/>
                <w:spacing w:val="12"/>
              </w:rPr>
              <w:t xml:space="preserve">  </w:t>
            </w:r>
            <w:r>
              <w:rPr>
                <w:rFonts w:ascii="Baskerville" w:hAnsi="Baskerville" w:eastAsia="Baskerville" w:cs="Baskerville"/>
                <w:sz w:val="21"/>
                <w:szCs w:val="21"/>
                <w:b/>
                <w:bCs/>
              </w:rPr>
              <w:t>end</w:t>
            </w:r>
            <w:r>
              <w:rPr>
                <w:rFonts w:ascii="Baskerville" w:hAnsi="Baskerville" w:eastAsia="Baskerville" w:cs="Baskerville"/>
                <w:sz w:val="21"/>
                <w:szCs w:val="21"/>
                <w:spacing w:val="3"/>
              </w:rPr>
              <w:t xml:space="preserve"> </w:t>
            </w:r>
            <w:r>
              <w:rPr>
                <w:rFonts w:ascii="Baskerville" w:hAnsi="Baskerville" w:eastAsia="Baskerville" w:cs="Baskerville"/>
                <w:sz w:val="21"/>
                <w:szCs w:val="21"/>
                <w:b/>
                <w:bCs/>
              </w:rPr>
              <w:t>for</w:t>
            </w:r>
          </w:p>
          <w:p>
            <w:pPr>
              <w:ind w:left="119"/>
              <w:spacing w:before="1" w:line="210" w:lineRule="auto"/>
              <w:rPr>
                <w:rFonts w:ascii="Baskerville" w:hAnsi="Baskerville" w:eastAsia="Baskerville" w:cs="Baskerville"/>
                <w:sz w:val="21"/>
                <w:szCs w:val="21"/>
              </w:rPr>
            </w:pPr>
            <w:r>
              <w:rPr>
                <w:rFonts w:ascii="Times New Roman" w:hAnsi="Times New Roman" w:eastAsia="Times New Roman" w:cs="Times New Roman"/>
                <w:sz w:val="18"/>
                <w:szCs w:val="18"/>
                <w:spacing w:val="6"/>
              </w:rPr>
              <w:t>9:  </w:t>
            </w:r>
            <w:r>
              <w:rPr>
                <w:rFonts w:ascii="Baskerville" w:hAnsi="Baskerville" w:eastAsia="Baskerville" w:cs="Baskerville"/>
                <w:sz w:val="21"/>
                <w:szCs w:val="21"/>
                <w:b/>
                <w:bCs/>
              </w:rPr>
              <w:t>if</w:t>
            </w:r>
            <w:r>
              <w:rPr>
                <w:rFonts w:ascii="Baskerville" w:hAnsi="Baskerville" w:eastAsia="Baskerville" w:cs="Baskerville"/>
                <w:sz w:val="21"/>
                <w:szCs w:val="21"/>
                <w:spacing w:val="9"/>
              </w:rPr>
              <w:t xml:space="preserve"> </w:t>
            </w:r>
            <w:r>
              <w:rPr>
                <w:rFonts w:ascii="Times New Roman" w:hAnsi="Times New Roman" w:eastAsia="Times New Roman" w:cs="Times New Roman"/>
                <w:sz w:val="21"/>
                <w:szCs w:val="21"/>
              </w:rPr>
              <w:t>acc</w:t>
            </w:r>
            <w:r>
              <w:rPr>
                <w:rFonts w:ascii="Times New Roman" w:hAnsi="Times New Roman" w:eastAsia="Times New Roman" w:cs="Times New Roman"/>
                <w:sz w:val="13"/>
                <w:szCs w:val="13"/>
                <w:position w:val="-4"/>
              </w:rPr>
              <w:t>inlier</w:t>
            </w:r>
            <w:r>
              <w:rPr>
                <w:rFonts w:ascii="Times New Roman" w:hAnsi="Times New Roman" w:eastAsia="Times New Roman" w:cs="Times New Roman"/>
                <w:sz w:val="13"/>
                <w:szCs w:val="13"/>
                <w:spacing w:val="7"/>
                <w:position w:val="-4"/>
              </w:rPr>
              <w:t xml:space="preserve">  </w:t>
            </w:r>
            <w:r>
              <w:rPr>
                <w:rFonts w:ascii="Apple Symbols" w:hAnsi="Apple Symbols" w:eastAsia="Apple Symbols" w:cs="Apple Symbols"/>
                <w:sz w:val="21"/>
                <w:szCs w:val="21"/>
                <w:spacing w:val="6"/>
              </w:rPr>
              <w:t>⩾ </w:t>
            </w:r>
            <w:r>
              <w:rPr>
                <w:rFonts w:ascii="Times New Roman" w:hAnsi="Times New Roman" w:eastAsia="Times New Roman" w:cs="Times New Roman"/>
                <w:sz w:val="21"/>
                <w:szCs w:val="21"/>
                <w:spacing w:val="6"/>
              </w:rPr>
              <w:t>0.5 </w:t>
            </w:r>
            <w:r>
              <w:rPr>
                <w:rFonts w:ascii="Arial Unicode MS" w:hAnsi="Arial Unicode MS" w:eastAsia="Arial Unicode MS" w:cs="Arial Unicode MS"/>
                <w:sz w:val="21"/>
                <w:szCs w:val="21"/>
                <w:spacing w:val="6"/>
              </w:rPr>
              <w:t>⋅ </w:t>
            </w:r>
            <w:r>
              <w:rPr>
                <w:rFonts w:ascii="Times New Roman" w:hAnsi="Times New Roman" w:eastAsia="Times New Roman" w:cs="Times New Roman"/>
                <w:sz w:val="21"/>
                <w:szCs w:val="21"/>
              </w:rPr>
              <w:t>len</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TS</w:t>
            </w:r>
            <w:r>
              <w:rPr>
                <w:rFonts w:ascii="Times New Roman" w:hAnsi="Times New Roman" w:eastAsia="Times New Roman" w:cs="Times New Roman"/>
                <w:sz w:val="21"/>
                <w:szCs w:val="21"/>
                <w:spacing w:val="6"/>
              </w:rPr>
              <w:t>) </w:t>
            </w:r>
            <w:r>
              <w:rPr>
                <w:rFonts w:ascii="Baskerville" w:hAnsi="Baskerville" w:eastAsia="Baskerville" w:cs="Baskerville"/>
                <w:sz w:val="21"/>
                <w:szCs w:val="21"/>
                <w:b/>
                <w:bCs/>
              </w:rPr>
              <w:t>then</w:t>
            </w:r>
          </w:p>
          <w:p>
            <w:pPr>
              <w:ind w:left="49" w:right="7054" w:hanging="6"/>
              <w:spacing w:line="197" w:lineRule="auto"/>
              <w:rPr>
                <w:rFonts w:ascii="Times New Roman" w:hAnsi="Times New Roman" w:eastAsia="Times New Roman" w:cs="Times New Roman"/>
                <w:sz w:val="13"/>
                <w:szCs w:val="13"/>
              </w:rPr>
            </w:pPr>
            <w:r>
              <w:rPr>
                <w:rFonts w:ascii="Times New Roman" w:hAnsi="Times New Roman" w:eastAsia="Times New Roman" w:cs="Times New Roman"/>
                <w:sz w:val="18"/>
                <w:szCs w:val="18"/>
                <w:spacing w:val="1"/>
              </w:rPr>
              <w:t>10:</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z w:val="13"/>
                <w:szCs w:val="13"/>
                <w:position w:val="-4"/>
              </w:rPr>
              <w:t>acc</w:t>
            </w:r>
            <w:r>
              <w:rPr>
                <w:rFonts w:ascii="Times New Roman" w:hAnsi="Times New Roman" w:eastAsia="Times New Roman" w:cs="Times New Roman"/>
                <w:sz w:val="13"/>
                <w:szCs w:val="13"/>
                <w:spacing w:val="14"/>
                <w:position w:val="-4"/>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I</w:t>
            </w:r>
            <w:r>
              <w:rPr>
                <w:rFonts w:ascii="Times New Roman" w:hAnsi="Times New Roman" w:eastAsia="Times New Roman" w:cs="Times New Roman"/>
                <w:sz w:val="13"/>
                <w:szCs w:val="13"/>
                <w:spacing w:val="1"/>
                <w:position w:val="-4"/>
              </w:rPr>
              <w:t>3</w:t>
            </w:r>
            <w:r>
              <w:rPr>
                <w:rFonts w:ascii="Times New Roman" w:hAnsi="Times New Roman" w:eastAsia="Times New Roman" w:cs="Times New Roman"/>
                <w:sz w:val="13"/>
                <w:szCs w:val="13"/>
                <w:position w:val="-4"/>
              </w:rPr>
              <w:t xml:space="preserve"> </w:t>
            </w:r>
            <w:r>
              <w:rPr>
                <w:rFonts w:ascii="Times New Roman" w:hAnsi="Times New Roman" w:eastAsia="Times New Roman" w:cs="Times New Roman"/>
                <w:sz w:val="18"/>
                <w:szCs w:val="18"/>
                <w:spacing w:val="-3"/>
              </w:rPr>
              <w:t>11:        </w:t>
            </w:r>
            <w:r>
              <w:rPr>
                <w:rFonts w:ascii="Times New Roman" w:hAnsi="Times New Roman" w:eastAsia="Times New Roman" w:cs="Times New Roman"/>
                <w:sz w:val="21"/>
                <w:szCs w:val="21"/>
                <w:spacing w:val="-3"/>
              </w:rPr>
              <w:t>t</w:t>
            </w:r>
            <w:r>
              <w:rPr>
                <w:rFonts w:ascii="Times New Roman" w:hAnsi="Times New Roman" w:eastAsia="Times New Roman" w:cs="Times New Roman"/>
                <w:sz w:val="13"/>
                <w:szCs w:val="13"/>
                <w:spacing w:val="-3"/>
                <w:position w:val="-4"/>
              </w:rPr>
              <w:t>acc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3"/>
              </w:rPr>
              <w:t>0</w:t>
            </w:r>
            <w:r>
              <w:rPr>
                <w:rFonts w:ascii="Times New Roman" w:hAnsi="Times New Roman" w:eastAsia="Times New Roman" w:cs="Times New Roman"/>
                <w:sz w:val="13"/>
                <w:szCs w:val="13"/>
                <w:spacing w:val="-3"/>
                <w:position w:val="-4"/>
              </w:rPr>
              <w:t>3</w:t>
            </w:r>
          </w:p>
          <w:p>
            <w:pPr>
              <w:ind w:left="43"/>
              <w:spacing w:line="225" w:lineRule="auto"/>
              <w:rPr>
                <w:rFonts w:ascii="Baskerville" w:hAnsi="Baskerville" w:eastAsia="Baskerville" w:cs="Baskerville"/>
                <w:sz w:val="21"/>
                <w:szCs w:val="21"/>
              </w:rPr>
            </w:pPr>
            <w:r>
              <w:rPr>
                <w:rFonts w:ascii="Times New Roman" w:hAnsi="Times New Roman" w:eastAsia="Times New Roman" w:cs="Times New Roman"/>
                <w:sz w:val="18"/>
                <w:szCs w:val="18"/>
                <w:spacing w:val="-1"/>
              </w:rPr>
              <w:t>12:</w:t>
            </w:r>
            <w:r>
              <w:rPr>
                <w:rFonts w:ascii="Times New Roman" w:hAnsi="Times New Roman" w:eastAsia="Times New Roman" w:cs="Times New Roman"/>
                <w:sz w:val="18"/>
                <w:szCs w:val="18"/>
                <w:spacing w:val="6"/>
              </w:rPr>
              <w:t xml:space="preserve">       </w:t>
            </w:r>
            <w:r>
              <w:rPr>
                <w:rFonts w:ascii="Baskerville" w:hAnsi="Baskerville" w:eastAsia="Baskerville" w:cs="Baskerville"/>
                <w:sz w:val="21"/>
                <w:szCs w:val="21"/>
                <w:b/>
                <w:bCs/>
                <w:spacing w:val="-1"/>
              </w:rPr>
              <w:t>for</w:t>
            </w:r>
            <w:r>
              <w:rPr>
                <w:rFonts w:ascii="Baskerville" w:hAnsi="Baskerville" w:eastAsia="Baskerville" w:cs="Baskerville"/>
                <w:sz w:val="21"/>
                <w:szCs w:val="21"/>
                <w:spacing w:val="-1"/>
              </w:rPr>
              <w:t xml:space="preserve"> </w:t>
            </w: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in TS</w:t>
            </w:r>
            <w:r>
              <w:rPr>
                <w:rFonts w:ascii="Times New Roman" w:hAnsi="Times New Roman" w:eastAsia="Times New Roman" w:cs="Times New Roman"/>
                <w:sz w:val="21"/>
                <w:szCs w:val="21"/>
                <w:spacing w:val="8"/>
              </w:rPr>
              <w:t xml:space="preserve"> </w:t>
            </w:r>
            <w:r>
              <w:rPr>
                <w:rFonts w:ascii="Baskerville" w:hAnsi="Baskerville" w:eastAsia="Baskerville" w:cs="Baskerville"/>
                <w:sz w:val="21"/>
                <w:szCs w:val="21"/>
                <w:b/>
                <w:bCs/>
                <w:spacing w:val="-1"/>
              </w:rPr>
              <w:t>do</w:t>
            </w:r>
          </w:p>
          <w:p>
            <w:pPr>
              <w:ind w:left="43"/>
              <w:spacing w:line="264" w:lineRule="exact"/>
              <w:rPr>
                <w:rFonts w:ascii="Times New Roman" w:hAnsi="Times New Roman" w:eastAsia="Times New Roman" w:cs="Times New Roman"/>
                <w:sz w:val="21"/>
                <w:szCs w:val="21"/>
              </w:rPr>
            </w:pPr>
            <w:r>
              <w:rPr>
                <w:rFonts w:ascii="Times New Roman" w:hAnsi="Times New Roman" w:eastAsia="Times New Roman" w:cs="Times New Roman"/>
                <w:sz w:val="18"/>
                <w:szCs w:val="18"/>
                <w:spacing w:val="-1"/>
                <w:position w:val="3"/>
              </w:rPr>
              <w:t>13:             </w:t>
            </w:r>
            <w:r>
              <w:rPr>
                <w:rFonts w:ascii="Times New Roman" w:hAnsi="Times New Roman" w:eastAsia="Times New Roman" w:cs="Times New Roman"/>
                <w:sz w:val="21"/>
                <w:szCs w:val="21"/>
                <w:spacing w:val="-1"/>
                <w:position w:val="3"/>
              </w:rPr>
              <w:t>R,</w:t>
            </w:r>
            <w:r>
              <w:rPr>
                <w:rFonts w:ascii="Times New Roman" w:hAnsi="Times New Roman" w:eastAsia="Times New Roman" w:cs="Times New Roman"/>
                <w:sz w:val="21"/>
                <w:szCs w:val="21"/>
                <w:spacing w:val="4"/>
                <w:position w:val="3"/>
              </w:rPr>
              <w:t xml:space="preserve"> </w:t>
            </w:r>
            <w:r>
              <w:rPr>
                <w:rFonts w:ascii="Times New Roman" w:hAnsi="Times New Roman" w:eastAsia="Times New Roman" w:cs="Times New Roman"/>
                <w:sz w:val="21"/>
                <w:szCs w:val="21"/>
                <w:spacing w:val="-1"/>
                <w:position w:val="3"/>
              </w:rPr>
              <w:t>t</w:t>
            </w:r>
            <w:r>
              <w:rPr>
                <w:rFonts w:ascii="Times New Roman" w:hAnsi="Times New Roman" w:eastAsia="Times New Roman" w:cs="Times New Roman"/>
                <w:sz w:val="21"/>
                <w:szCs w:val="21"/>
                <w:spacing w:val="21"/>
                <w:position w:val="3"/>
              </w:rPr>
              <w:t xml:space="preserve"> </w:t>
            </w: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3"/>
                <w:position w:val="3"/>
              </w:rPr>
              <w:t xml:space="preserve"> </w:t>
            </w:r>
            <w:r>
              <w:rPr>
                <w:rFonts w:ascii="Times New Roman" w:hAnsi="Times New Roman" w:eastAsia="Times New Roman" w:cs="Times New Roman"/>
                <w:sz w:val="21"/>
                <w:szCs w:val="21"/>
                <w:spacing w:val="-1"/>
                <w:position w:val="3"/>
              </w:rPr>
              <w:t>decompose(T)</w:t>
            </w:r>
          </w:p>
          <w:p>
            <w:pPr>
              <w:ind w:left="43"/>
              <w:spacing w:before="48" w:line="196" w:lineRule="auto"/>
              <w:rPr>
                <w:rFonts w:ascii="Times New Roman" w:hAnsi="Times New Roman" w:eastAsia="Times New Roman" w:cs="Times New Roman"/>
                <w:sz w:val="21"/>
                <w:szCs w:val="21"/>
              </w:rPr>
            </w:pPr>
            <w:r>
              <w:rPr>
                <w:rFonts w:ascii="Times New Roman" w:hAnsi="Times New Roman" w:eastAsia="Times New Roman" w:cs="Times New Roman"/>
                <w:sz w:val="18"/>
                <w:szCs w:val="18"/>
                <w:spacing w:val="4"/>
              </w:rPr>
              <w:t>14:</w:t>
            </w:r>
            <w:r>
              <w:rPr>
                <w:rFonts w:ascii="Times New Roman" w:hAnsi="Times New Roman" w:eastAsia="Times New Roman" w:cs="Times New Roman"/>
                <w:sz w:val="18"/>
                <w:szCs w:val="18"/>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z w:val="13"/>
                <w:szCs w:val="13"/>
                <w:position w:val="-4"/>
              </w:rPr>
              <w:t>acc</w:t>
            </w:r>
            <w:r>
              <w:rPr>
                <w:rFonts w:ascii="Times New Roman" w:hAnsi="Times New Roman" w:eastAsia="Times New Roman" w:cs="Times New Roman"/>
                <w:sz w:val="13"/>
                <w:szCs w:val="13"/>
                <w:spacing w:val="16"/>
                <w:position w:val="-4"/>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z w:val="13"/>
                <w:szCs w:val="13"/>
                <w:position w:val="-4"/>
              </w:rPr>
              <w:t>acc</w:t>
            </w:r>
            <w:r>
              <w:rPr>
                <w:rFonts w:ascii="Times New Roman" w:hAnsi="Times New Roman" w:eastAsia="Times New Roman" w:cs="Times New Roman"/>
                <w:sz w:val="13"/>
                <w:szCs w:val="13"/>
                <w:spacing w:val="4"/>
                <w:position w:val="-4"/>
              </w:rPr>
              <w:t xml:space="preserve">  </w:t>
            </w:r>
            <w:r>
              <w:rPr>
                <w:rFonts w:ascii="Times New Roman" w:hAnsi="Times New Roman" w:eastAsia="Times New Roman" w:cs="Times New Roman"/>
                <w:sz w:val="21"/>
                <w:szCs w:val="21"/>
                <w:spacing w:val="4"/>
              </w:rPr>
              <w:t>+ R</w:t>
            </w:r>
          </w:p>
          <w:p>
            <w:pPr>
              <w:ind w:left="43"/>
              <w:spacing w:before="49" w:line="180" w:lineRule="auto"/>
              <w:rPr>
                <w:rFonts w:ascii="Times New Roman" w:hAnsi="Times New Roman" w:eastAsia="Times New Roman" w:cs="Times New Roman"/>
                <w:sz w:val="21"/>
                <w:szCs w:val="21"/>
              </w:rPr>
            </w:pPr>
            <w:r>
              <w:rPr>
                <w:rFonts w:ascii="Times New Roman" w:hAnsi="Times New Roman" w:eastAsia="Times New Roman" w:cs="Times New Roman"/>
                <w:sz w:val="18"/>
                <w:szCs w:val="18"/>
              </w:rPr>
              <w:t>15:             </w:t>
            </w:r>
            <w:r>
              <w:rPr>
                <w:rFonts w:ascii="Times New Roman" w:hAnsi="Times New Roman" w:eastAsia="Times New Roman" w:cs="Times New Roman"/>
                <w:sz w:val="21"/>
                <w:szCs w:val="21"/>
              </w:rPr>
              <w:t>t</w:t>
            </w:r>
            <w:r>
              <w:rPr>
                <w:rFonts w:ascii="Times New Roman" w:hAnsi="Times New Roman" w:eastAsia="Times New Roman" w:cs="Times New Roman"/>
                <w:sz w:val="13"/>
                <w:szCs w:val="13"/>
                <w:position w:val="-4"/>
              </w:rPr>
              <w:t>acc   </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t</w:t>
            </w:r>
            <w:r>
              <w:rPr>
                <w:rFonts w:ascii="Times New Roman" w:hAnsi="Times New Roman" w:eastAsia="Times New Roman" w:cs="Times New Roman"/>
                <w:sz w:val="13"/>
                <w:szCs w:val="13"/>
                <w:position w:val="-4"/>
              </w:rPr>
              <w:t>acc  </w:t>
            </w:r>
            <w:r>
              <w:rPr>
                <w:rFonts w:ascii="Times New Roman" w:hAnsi="Times New Roman" w:eastAsia="Times New Roman" w:cs="Times New Roman"/>
                <w:sz w:val="21"/>
                <w:szCs w:val="21"/>
              </w:rPr>
              <w:t>+ t</w:t>
            </w:r>
          </w:p>
          <w:p>
            <w:pPr>
              <w:ind w:left="43"/>
              <w:spacing w:before="27" w:line="189" w:lineRule="auto"/>
              <w:rPr>
                <w:rFonts w:ascii="Baskerville" w:hAnsi="Baskerville" w:eastAsia="Baskerville" w:cs="Baskerville"/>
                <w:sz w:val="21"/>
                <w:szCs w:val="21"/>
              </w:rPr>
            </w:pPr>
            <w:r>
              <w:rPr>
                <w:rFonts w:ascii="Times New Roman" w:hAnsi="Times New Roman" w:eastAsia="Times New Roman" w:cs="Times New Roman"/>
                <w:sz w:val="18"/>
                <w:szCs w:val="18"/>
              </w:rPr>
              <w:t>16:</w:t>
            </w:r>
            <w:r>
              <w:rPr>
                <w:rFonts w:ascii="Times New Roman" w:hAnsi="Times New Roman" w:eastAsia="Times New Roman" w:cs="Times New Roman"/>
                <w:sz w:val="18"/>
                <w:szCs w:val="18"/>
                <w:spacing w:val="5"/>
              </w:rPr>
              <w:t xml:space="preserve">       </w:t>
            </w:r>
            <w:r>
              <w:rPr>
                <w:rFonts w:ascii="Baskerville" w:hAnsi="Baskerville" w:eastAsia="Baskerville" w:cs="Baskerville"/>
                <w:sz w:val="21"/>
                <w:szCs w:val="21"/>
                <w:b/>
                <w:bCs/>
              </w:rPr>
              <w:t>end</w:t>
            </w:r>
            <w:r>
              <w:rPr>
                <w:rFonts w:ascii="Baskerville" w:hAnsi="Baskerville" w:eastAsia="Baskerville" w:cs="Baskerville"/>
                <w:sz w:val="21"/>
                <w:szCs w:val="21"/>
              </w:rPr>
              <w:t xml:space="preserve"> </w:t>
            </w:r>
            <w:r>
              <w:rPr>
                <w:rFonts w:ascii="Baskerville" w:hAnsi="Baskerville" w:eastAsia="Baskerville" w:cs="Baskerville"/>
                <w:sz w:val="21"/>
                <w:szCs w:val="21"/>
                <w:b/>
                <w:bCs/>
              </w:rPr>
              <w:t>for</w:t>
            </w:r>
          </w:p>
          <w:p>
            <w:pPr>
              <w:ind w:left="43"/>
              <w:spacing w:before="36" w:line="191" w:lineRule="auto"/>
              <w:rPr>
                <w:rFonts w:ascii="Times New Roman" w:hAnsi="Times New Roman" w:eastAsia="Times New Roman" w:cs="Times New Roman"/>
                <w:sz w:val="21"/>
                <w:szCs w:val="21"/>
              </w:rPr>
            </w:pPr>
            <w:r>
              <w:rPr>
                <w:rFonts w:ascii="Times New Roman" w:hAnsi="Times New Roman" w:eastAsia="Times New Roman" w:cs="Times New Roman"/>
                <w:sz w:val="18"/>
                <w:szCs w:val="18"/>
                <w:spacing w:val="3"/>
              </w:rPr>
              <w:t>17:</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21"/>
                <w:szCs w:val="21"/>
                <w:spacing w:val="3"/>
              </w:rPr>
              <w:t>U, Σ, V</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SVD</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R</w:t>
            </w:r>
            <w:r>
              <w:rPr>
                <w:rFonts w:ascii="Times New Roman" w:hAnsi="Times New Roman" w:eastAsia="Times New Roman" w:cs="Times New Roman"/>
                <w:sz w:val="13"/>
                <w:szCs w:val="13"/>
                <w:position w:val="-5"/>
              </w:rPr>
              <w:t>acc</w:t>
            </w:r>
            <w:r>
              <w:rPr>
                <w:rFonts w:ascii="Times New Roman" w:hAnsi="Times New Roman" w:eastAsia="Times New Roman" w:cs="Times New Roman"/>
                <w:sz w:val="13"/>
                <w:szCs w:val="13"/>
                <w:spacing w:val="-10"/>
                <w:position w:val="-5"/>
              </w:rPr>
              <w:t xml:space="preserve"> </w:t>
            </w:r>
            <w:r>
              <w:rPr>
                <w:rFonts w:ascii="Times New Roman" w:hAnsi="Times New Roman" w:eastAsia="Times New Roman" w:cs="Times New Roman"/>
                <w:sz w:val="21"/>
                <w:szCs w:val="21"/>
                <w:spacing w:val="3"/>
              </w:rPr>
              <w:t>)</w:t>
            </w:r>
          </w:p>
          <w:p>
            <w:pPr>
              <w:ind w:left="43" w:right="5764"/>
              <w:spacing w:before="27" w:line="167" w:lineRule="auto"/>
              <w:rPr>
                <w:rFonts w:ascii="Times New Roman" w:hAnsi="Times New Roman" w:eastAsia="Times New Roman" w:cs="Times New Roman"/>
                <w:sz w:val="13"/>
                <w:szCs w:val="13"/>
              </w:rPr>
            </w:pPr>
            <w:r>
              <w:rPr>
                <w:rFonts w:ascii="Times New Roman" w:hAnsi="Times New Roman" w:eastAsia="Times New Roman" w:cs="Times New Roman"/>
                <w:sz w:val="18"/>
                <w:szCs w:val="18"/>
                <w:spacing w:val="-2"/>
              </w:rPr>
              <w:t>18:</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21"/>
                <w:szCs w:val="21"/>
                <w:spacing w:val="-2"/>
              </w:rPr>
              <w:t>R</w:t>
            </w:r>
            <w:r>
              <w:rPr>
                <w:rFonts w:ascii="Times New Roman" w:hAnsi="Times New Roman" w:eastAsia="Times New Roman" w:cs="Times New Roman"/>
                <w:sz w:val="13"/>
                <w:szCs w:val="13"/>
                <w:spacing w:val="-2"/>
                <w:position w:val="-5"/>
              </w:rPr>
              <w:t>new</w:t>
            </w:r>
            <w:r>
              <w:rPr>
                <w:rFonts w:ascii="Times New Roman" w:hAnsi="Times New Roman" w:eastAsia="Times New Roman" w:cs="Times New Roman"/>
                <w:sz w:val="13"/>
                <w:szCs w:val="13"/>
                <w:spacing w:val="11"/>
                <w:w w:val="101"/>
                <w:position w:val="-5"/>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2"/>
              </w:rPr>
              <w:t>U</w:t>
            </w:r>
            <w:r>
              <w:rPr>
                <w:rFonts w:ascii="Times New Roman" w:hAnsi="Times New Roman" w:eastAsia="Times New Roman" w:cs="Times New Roman"/>
                <w:sz w:val="21"/>
                <w:szCs w:val="21"/>
                <w:spacing w:val="20"/>
              </w:rPr>
              <w:t xml:space="preserve"> </w:t>
            </w:r>
            <w:r>
              <w:rPr>
                <w:rFonts w:ascii="Arial Unicode MS" w:hAnsi="Arial Unicode MS" w:eastAsia="Arial Unicode MS" w:cs="Arial Unicode MS"/>
                <w:sz w:val="21"/>
                <w:szCs w:val="21"/>
                <w:spacing w:val="-2"/>
              </w:rPr>
              <w:t>⋅ </w:t>
            </w:r>
            <w:r>
              <w:rPr>
                <w:rFonts w:ascii="Times New Roman" w:hAnsi="Times New Roman" w:eastAsia="Times New Roman" w:cs="Times New Roman"/>
                <w:sz w:val="21"/>
                <w:szCs w:val="21"/>
                <w:spacing w:val="-2"/>
              </w:rPr>
              <w:t>transpose(V)</w:t>
            </w:r>
            <w:r>
              <w:rPr>
                <w:rFonts w:ascii="Times New Roman" w:hAnsi="Times New Roman" w:eastAsia="Times New Roman" w:cs="Times New Roman"/>
                <w:sz w:val="21"/>
                <w:szCs w:val="21"/>
              </w:rPr>
              <w:t xml:space="preserve"> </w:t>
            </w:r>
            <w:r>
              <w:rPr>
                <w:rFonts w:ascii="Times New Roman" w:hAnsi="Times New Roman" w:eastAsia="Times New Roman" w:cs="Times New Roman"/>
                <w:sz w:val="18"/>
                <w:szCs w:val="18"/>
                <w:spacing w:val="-2"/>
                <w:position w:val="5"/>
              </w:rPr>
              <w:t>19:        </w:t>
            </w:r>
            <w:r>
              <w:rPr>
                <w:rFonts w:ascii="Times New Roman" w:hAnsi="Times New Roman" w:eastAsia="Times New Roman" w:cs="Times New Roman"/>
                <w:sz w:val="21"/>
                <w:szCs w:val="21"/>
                <w:spacing w:val="-2"/>
                <w:position w:val="5"/>
              </w:rPr>
              <w:t>t</w:t>
            </w:r>
            <w:r>
              <w:rPr>
                <w:rFonts w:ascii="Times New Roman" w:hAnsi="Times New Roman" w:eastAsia="Times New Roman" w:cs="Times New Roman"/>
                <w:sz w:val="13"/>
                <w:szCs w:val="13"/>
                <w:spacing w:val="-2"/>
              </w:rPr>
              <w:t>new</w:t>
            </w:r>
            <w:r>
              <w:rPr>
                <w:rFonts w:ascii="Times New Roman" w:hAnsi="Times New Roman" w:eastAsia="Times New Roman" w:cs="Times New Roman"/>
                <w:sz w:val="13"/>
                <w:szCs w:val="13"/>
                <w:spacing w:val="15"/>
              </w:rPr>
              <w:t xml:space="preserve">  </w:t>
            </w:r>
            <w:r>
              <w:rPr>
                <w:rFonts w:ascii="Times New Roman" w:hAnsi="Times New Roman" w:eastAsia="Times New Roman" w:cs="Times New Roman"/>
                <w:sz w:val="21"/>
                <w:szCs w:val="21"/>
                <w:spacing w:val="-2"/>
                <w:position w:val="5"/>
              </w:rPr>
              <w:t>←</w:t>
            </w:r>
            <w:r>
              <w:rPr>
                <w:rFonts w:ascii="Times New Roman" w:hAnsi="Times New Roman" w:eastAsia="Times New Roman" w:cs="Times New Roman"/>
                <w:sz w:val="21"/>
                <w:szCs w:val="21"/>
                <w:spacing w:val="30"/>
                <w:position w:val="5"/>
              </w:rPr>
              <w:t xml:space="preserve"> </w:t>
            </w:r>
            <w:r>
              <w:rPr>
                <w:sz w:val="21"/>
                <w:szCs w:val="21"/>
                <w:position w:val="-8"/>
              </w:rPr>
              <w:drawing>
                <wp:inline distT="0" distB="0" distL="0" distR="0">
                  <wp:extent cx="269049" cy="215916"/>
                  <wp:effectExtent l="0" t="0" r="0" b="0"/>
                  <wp:docPr id="448" name="IM 448"/>
                  <wp:cNvGraphicFramePr/>
                  <a:graphic>
                    <a:graphicData uri="http://schemas.openxmlformats.org/drawingml/2006/picture">
                      <pic:pic>
                        <pic:nvPicPr>
                          <pic:cNvPr id="448" name="IM 448"/>
                          <pic:cNvPicPr/>
                        </pic:nvPicPr>
                        <pic:blipFill>
                          <a:blip r:embed="rId331"/>
                          <a:stretch>
                            <a:fillRect/>
                          </a:stretch>
                        </pic:blipFill>
                        <pic:spPr>
                          <a:xfrm rot="0">
                            <a:off x="0" y="0"/>
                            <a:ext cx="269049" cy="215916"/>
                          </a:xfrm>
                          <a:prstGeom prst="rect">
                            <a:avLst/>
                          </a:prstGeom>
                        </pic:spPr>
                      </pic:pic>
                    </a:graphicData>
                  </a:graphic>
                </wp:inline>
              </w:drawing>
            </w:r>
            <w:r>
              <w:rPr>
                <w:rFonts w:ascii="Times New Roman" w:hAnsi="Times New Roman" w:eastAsia="Times New Roman" w:cs="Times New Roman"/>
                <w:sz w:val="21"/>
                <w:szCs w:val="21"/>
                <w:spacing w:val="35"/>
                <w:w w:val="101"/>
                <w:position w:val="5"/>
              </w:rPr>
              <w:t xml:space="preserve"> </w:t>
            </w:r>
            <w:r>
              <w:rPr>
                <w:rFonts w:ascii="Arial Unicode MS" w:hAnsi="Arial Unicode MS" w:eastAsia="Arial Unicode MS" w:cs="Arial Unicode MS"/>
                <w:sz w:val="21"/>
                <w:szCs w:val="21"/>
                <w:spacing w:val="-2"/>
                <w:position w:val="5"/>
              </w:rPr>
              <w:t>⋅ </w:t>
            </w:r>
            <w:r>
              <w:rPr>
                <w:rFonts w:ascii="Times New Roman" w:hAnsi="Times New Roman" w:eastAsia="Times New Roman" w:cs="Times New Roman"/>
                <w:sz w:val="21"/>
                <w:szCs w:val="21"/>
                <w:spacing w:val="-2"/>
                <w:position w:val="5"/>
              </w:rPr>
              <w:t>t</w:t>
            </w:r>
            <w:r>
              <w:rPr>
                <w:rFonts w:ascii="Times New Roman" w:hAnsi="Times New Roman" w:eastAsia="Times New Roman" w:cs="Times New Roman"/>
                <w:sz w:val="13"/>
                <w:szCs w:val="13"/>
                <w:spacing w:val="-2"/>
              </w:rPr>
              <w:t>acc</w:t>
            </w:r>
          </w:p>
          <w:p>
            <w:pPr>
              <w:ind w:left="25" w:right="5536"/>
              <w:spacing w:line="207" w:lineRule="auto"/>
              <w:rPr>
                <w:rFonts w:ascii="Baskerville" w:hAnsi="Baskerville" w:eastAsia="Baskerville" w:cs="Baskerville"/>
                <w:sz w:val="21"/>
                <w:szCs w:val="21"/>
              </w:rPr>
            </w:pPr>
            <w:r>
              <w:rPr>
                <w:rFonts w:ascii="Times New Roman" w:hAnsi="Times New Roman" w:eastAsia="Times New Roman" w:cs="Times New Roman"/>
                <w:sz w:val="18"/>
                <w:szCs w:val="18"/>
                <w:spacing w:val="2"/>
              </w:rPr>
              <w:t>20:</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21"/>
                <w:szCs w:val="21"/>
              </w:rPr>
              <w:t>T</w:t>
            </w:r>
            <w:r>
              <w:rPr>
                <w:rFonts w:ascii="Times New Roman" w:hAnsi="Times New Roman" w:eastAsia="Times New Roman" w:cs="Times New Roman"/>
                <w:sz w:val="13"/>
                <w:szCs w:val="13"/>
                <w:position w:val="-4"/>
              </w:rPr>
              <w:t>new</w:t>
            </w:r>
            <w:r>
              <w:rPr>
                <w:rFonts w:ascii="Times New Roman" w:hAnsi="Times New Roman" w:eastAsia="Times New Roman" w:cs="Times New Roman"/>
                <w:sz w:val="13"/>
                <w:szCs w:val="13"/>
                <w:spacing w:val="10"/>
                <w:position w:val="-4"/>
              </w:rPr>
              <w:t xml:space="preserve">  </w:t>
            </w:r>
            <w:r>
              <w:rPr>
                <w:rFonts w:ascii="Times New Roman" w:hAnsi="Times New Roman" w:eastAsia="Times New Roman" w:cs="Times New Roman"/>
                <w:sz w:val="21"/>
                <w:szCs w:val="21"/>
                <w:spacing w:val="2"/>
              </w:rPr>
              <w:t>← </w:t>
            </w:r>
            <w:r>
              <w:rPr>
                <w:rFonts w:ascii="Times New Roman" w:hAnsi="Times New Roman" w:eastAsia="Times New Roman" w:cs="Times New Roman"/>
                <w:sz w:val="21"/>
                <w:szCs w:val="21"/>
              </w:rPr>
              <w:t>compose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R</w:t>
            </w:r>
            <w:r>
              <w:rPr>
                <w:rFonts w:ascii="Times New Roman" w:hAnsi="Times New Roman" w:eastAsia="Times New Roman" w:cs="Times New Roman"/>
                <w:sz w:val="13"/>
                <w:szCs w:val="13"/>
                <w:position w:val="-4"/>
              </w:rPr>
              <w:t>new</w:t>
            </w:r>
            <w:r>
              <w:rPr>
                <w:rFonts w:ascii="Times New Roman" w:hAnsi="Times New Roman" w:eastAsia="Times New Roman" w:cs="Times New Roman"/>
                <w:sz w:val="13"/>
                <w:szCs w:val="13"/>
                <w:spacing w:val="-11"/>
                <w:position w:val="-4"/>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t</w:t>
            </w:r>
            <w:r>
              <w:rPr>
                <w:rFonts w:ascii="Times New Roman" w:hAnsi="Times New Roman" w:eastAsia="Times New Roman" w:cs="Times New Roman"/>
                <w:sz w:val="13"/>
                <w:szCs w:val="13"/>
                <w:position w:val="-4"/>
              </w:rPr>
              <w:t>new</w:t>
            </w:r>
            <w:r>
              <w:rPr>
                <w:rFonts w:ascii="Times New Roman" w:hAnsi="Times New Roman" w:eastAsia="Times New Roman" w:cs="Times New Roman"/>
                <w:sz w:val="13"/>
                <w:szCs w:val="13"/>
                <w:spacing w:val="-17"/>
                <w:position w:val="-4"/>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18"/>
                <w:szCs w:val="18"/>
                <w:spacing w:val="6"/>
              </w:rPr>
              <w:t>21:</w:t>
            </w:r>
            <w:r>
              <w:rPr>
                <w:rFonts w:ascii="Times New Roman" w:hAnsi="Times New Roman" w:eastAsia="Times New Roman" w:cs="Times New Roman"/>
                <w:sz w:val="18"/>
                <w:szCs w:val="18"/>
                <w:spacing w:val="11"/>
                <w:w w:val="101"/>
              </w:rPr>
              <w:t xml:space="preserve">  </w:t>
            </w:r>
            <w:r>
              <w:rPr>
                <w:rFonts w:ascii="Baskerville" w:hAnsi="Baskerville" w:eastAsia="Baskerville" w:cs="Baskerville"/>
                <w:sz w:val="21"/>
                <w:szCs w:val="21"/>
                <w:b/>
                <w:bCs/>
              </w:rPr>
              <w:t>end</w:t>
            </w:r>
            <w:r>
              <w:rPr>
                <w:rFonts w:ascii="Baskerville" w:hAnsi="Baskerville" w:eastAsia="Baskerville" w:cs="Baskerville"/>
                <w:sz w:val="21"/>
                <w:szCs w:val="21"/>
                <w:spacing w:val="6"/>
              </w:rPr>
              <w:t xml:space="preserve"> </w:t>
            </w:r>
            <w:r>
              <w:rPr>
                <w:rFonts w:ascii="Baskerville" w:hAnsi="Baskerville" w:eastAsia="Baskerville" w:cs="Baskerville"/>
                <w:sz w:val="21"/>
                <w:szCs w:val="21"/>
                <w:b/>
                <w:bCs/>
              </w:rPr>
              <w:t>if</w:t>
            </w:r>
          </w:p>
        </w:tc>
      </w:tr>
    </w:tbl>
    <w:p>
      <w:pPr>
        <w:pStyle w:val="BodyText"/>
        <w:ind w:left="8" w:firstLine="510"/>
        <w:spacing w:before="233" w:line="223" w:lineRule="auto"/>
        <w:rPr>
          <w:sz w:val="24"/>
          <w:szCs w:val="24"/>
        </w:rPr>
      </w:pPr>
      <w:r>
        <w:rPr>
          <w:sz w:val="24"/>
          <w:szCs w:val="24"/>
          <w:spacing w:val="2"/>
        </w:rPr>
        <w:t>由于视觉惯性里程计本身存在的漂移累积，所以在运行一段时间之后，</w:t>
      </w:r>
      <w:r>
        <w:rPr>
          <w:sz w:val="24"/>
          <w:szCs w:val="24"/>
          <w:spacing w:val="1"/>
        </w:rPr>
        <w:t>转换</w:t>
      </w:r>
      <w:r>
        <w:rPr>
          <w:sz w:val="24"/>
          <w:szCs w:val="24"/>
        </w:rPr>
        <w:t xml:space="preserve"> </w:t>
      </w:r>
      <w:r>
        <w:rPr>
          <w:sz w:val="24"/>
          <w:szCs w:val="24"/>
        </w:rPr>
        <w:t>矩阵必然会出现无法将</w:t>
      </w:r>
      <w:r>
        <w:rPr>
          <w:sz w:val="24"/>
          <w:szCs w:val="24"/>
          <w:spacing w:val="-14"/>
        </w:rPr>
        <w:t xml:space="preserve"> </w:t>
      </w:r>
      <w:r>
        <w:rPr>
          <w:rFonts w:ascii="Times New Roman" w:hAnsi="Times New Roman" w:eastAsia="Times New Roman" w:cs="Times New Roman"/>
          <w:sz w:val="24"/>
          <w:szCs w:val="24"/>
        </w:rPr>
        <w:t>VIO </w:t>
      </w:r>
      <w:r>
        <w:rPr>
          <w:sz w:val="24"/>
          <w:szCs w:val="24"/>
        </w:rPr>
        <w:t>世界坐标系和全局坐标系对齐的情况。因此，</w:t>
      </w:r>
      <w:r>
        <w:rPr>
          <w:sz w:val="24"/>
          <w:szCs w:val="24"/>
          <w:spacing w:val="-56"/>
        </w:rPr>
        <w:t xml:space="preserve"> </w:t>
      </w:r>
      <w:r>
        <w:rPr>
          <w:sz w:val="24"/>
          <w:szCs w:val="24"/>
          <w:spacing w:val="-1"/>
        </w:rPr>
        <w:t>需要一</w:t>
      </w:r>
    </w:p>
    <w:p>
      <w:pPr>
        <w:spacing w:line="223" w:lineRule="auto"/>
        <w:sectPr>
          <w:headerReference w:type="default" r:id="rId329"/>
          <w:footerReference w:type="default" r:id="rId330"/>
          <w:pgSz w:w="11906" w:h="16838"/>
          <w:pgMar w:top="1564" w:right="1700" w:bottom="1391" w:left="1700" w:header="1249" w:footer="1201" w:gutter="0"/>
        </w:sectPr>
        <w:rPr>
          <w:sz w:val="24"/>
          <w:szCs w:val="24"/>
        </w:rPr>
      </w:pPr>
    </w:p>
    <w:p>
      <w:pPr>
        <w:pStyle w:val="BodyText"/>
        <w:ind w:left="9"/>
        <w:spacing w:before="169" w:line="190" w:lineRule="auto"/>
        <w:rPr>
          <w:sz w:val="24"/>
          <w:szCs w:val="24"/>
        </w:rPr>
      </w:pPr>
      <w:r>
        <w:rPr>
          <w:sz w:val="24"/>
          <w:szCs w:val="24"/>
          <w:spacing w:val="-2"/>
        </w:rPr>
        <w:t>个实时的转换矩阵更新过程来保证定位的准确性。</w:t>
      </w:r>
    </w:p>
    <w:p>
      <w:pPr>
        <w:pStyle w:val="BodyText"/>
        <w:ind w:left="8" w:right="19" w:firstLine="480"/>
        <w:spacing w:before="57" w:line="196" w:lineRule="auto"/>
        <w:jc w:val="both"/>
        <w:rPr>
          <w:sz w:val="24"/>
          <w:szCs w:val="24"/>
        </w:rPr>
      </w:pPr>
      <w:r>
        <w:rPr>
          <w:sz w:val="24"/>
          <w:szCs w:val="24"/>
          <w:spacing w:val="-4"/>
        </w:rPr>
        <w:t>在本文中，更新矩阵的实时维护就由转换矩阵更新步骤</w:t>
      </w:r>
      <w:r>
        <w:rPr>
          <w:sz w:val="24"/>
          <w:szCs w:val="24"/>
          <w:spacing w:val="-5"/>
        </w:rPr>
        <w:t>来完成。其主要工作是</w:t>
      </w:r>
      <w:r>
        <w:rPr>
          <w:sz w:val="24"/>
          <w:szCs w:val="24"/>
        </w:rPr>
        <w:t xml:space="preserve">  </w:t>
      </w:r>
      <w:r>
        <w:rPr>
          <w:sz w:val="24"/>
          <w:szCs w:val="24"/>
          <w:spacing w:val="3"/>
        </w:rPr>
        <w:t>在每次紧耦合优化完成之后，根据优化结果更新转换矩</w:t>
      </w:r>
      <w:r>
        <w:rPr>
          <w:sz w:val="24"/>
          <w:szCs w:val="24"/>
          <w:spacing w:val="2"/>
        </w:rPr>
        <w:t>阵。假设优化后的相机位</w:t>
      </w:r>
      <w:r>
        <w:rPr>
          <w:sz w:val="24"/>
          <w:szCs w:val="24"/>
        </w:rPr>
        <w:t xml:space="preserve">  </w:t>
      </w:r>
      <w:r>
        <w:rPr>
          <w:sz w:val="24"/>
          <w:szCs w:val="24"/>
          <w:spacing w:val="-8"/>
        </w:rPr>
        <w:t>姿为 </w:t>
      </w:r>
      <w:r>
        <w:rPr>
          <w:rFonts w:ascii="Arial Unicode MS" w:hAnsi="Arial Unicode MS" w:eastAsia="Arial Unicode MS" w:cs="Arial Unicode MS"/>
          <w:sz w:val="24"/>
          <w:szCs w:val="24"/>
          <w:spacing w:val="-8"/>
        </w:rPr>
        <w:t>{T</w:t>
      </w:r>
      <w:r>
        <w:rPr>
          <w:rFonts w:ascii="Arial Unicode MS" w:hAnsi="Arial Unicode MS" w:eastAsia="Arial Unicode MS" w:cs="Arial Unicode MS"/>
          <w:sz w:val="18"/>
          <w:szCs w:val="18"/>
          <w:spacing w:val="-8"/>
          <w:position w:val="-4"/>
        </w:rPr>
        <w:t>c</w:t>
      </w:r>
      <w:r>
        <w:rPr>
          <w:rFonts w:ascii="Arial Unicode MS" w:hAnsi="Arial Unicode MS" w:eastAsia="Arial Unicode MS" w:cs="Arial Unicode MS"/>
          <w:sz w:val="18"/>
          <w:szCs w:val="18"/>
          <w:spacing w:val="-8"/>
          <w:position w:val="12"/>
        </w:rPr>
        <w:t>g</w:t>
      </w:r>
      <w:r>
        <w:rPr>
          <w:rFonts w:ascii="Arial Unicode MS" w:hAnsi="Arial Unicode MS" w:eastAsia="Arial Unicode MS" w:cs="Arial Unicode MS"/>
          <w:sz w:val="14"/>
          <w:szCs w:val="14"/>
          <w:spacing w:val="-8"/>
          <w:position w:val="-9"/>
        </w:rPr>
        <w:t>i</w:t>
      </w:r>
      <w:r>
        <w:rPr>
          <w:rFonts w:ascii="Arial Unicode MS" w:hAnsi="Arial Unicode MS" w:eastAsia="Arial Unicode MS" w:cs="Arial Unicode MS"/>
          <w:sz w:val="14"/>
          <w:szCs w:val="14"/>
          <w:spacing w:val="8"/>
          <w:position w:val="-9"/>
        </w:rPr>
        <w:t xml:space="preserve"> </w:t>
      </w:r>
      <w:r>
        <w:rPr>
          <w:rFonts w:ascii="Arial Unicode MS" w:hAnsi="Arial Unicode MS" w:eastAsia="Arial Unicode MS" w:cs="Arial Unicode MS"/>
          <w:sz w:val="24"/>
          <w:szCs w:val="24"/>
          <w:spacing w:val="-8"/>
        </w:rPr>
        <w:t>|i =</w:t>
      </w:r>
      <w:r>
        <w:rPr>
          <w:rFonts w:ascii="Arial Unicode MS" w:hAnsi="Arial Unicode MS" w:eastAsia="Arial Unicode MS" w:cs="Arial Unicode MS"/>
          <w:sz w:val="24"/>
          <w:szCs w:val="24"/>
          <w:spacing w:val="27"/>
        </w:rPr>
        <w:t xml:space="preserve"> </w:t>
      </w:r>
      <w:r>
        <w:rPr>
          <w:rFonts w:ascii="Arial Unicode MS" w:hAnsi="Arial Unicode MS" w:eastAsia="Arial Unicode MS" w:cs="Arial Unicode MS"/>
          <w:sz w:val="24"/>
          <w:szCs w:val="24"/>
          <w:spacing w:val="-8"/>
        </w:rPr>
        <w:t>1, ⋯ ,</w:t>
      </w:r>
      <w:r>
        <w:rPr>
          <w:rFonts w:ascii="Arial Unicode MS" w:hAnsi="Arial Unicode MS" w:eastAsia="Arial Unicode MS" w:cs="Arial Unicode MS"/>
          <w:sz w:val="24"/>
          <w:szCs w:val="24"/>
          <w:spacing w:val="-18"/>
        </w:rPr>
        <w:t xml:space="preserve"> </w:t>
      </w:r>
      <w:r>
        <w:rPr>
          <w:rFonts w:ascii="Arial Unicode MS" w:hAnsi="Arial Unicode MS" w:eastAsia="Arial Unicode MS" w:cs="Arial Unicode MS"/>
          <w:sz w:val="24"/>
          <w:szCs w:val="24"/>
          <w:spacing w:val="-8"/>
        </w:rPr>
        <w:t>N</w:t>
      </w:r>
      <w:r>
        <w:rPr>
          <w:rFonts w:ascii="Arial Unicode MS" w:hAnsi="Arial Unicode MS" w:eastAsia="Arial Unicode MS" w:cs="Arial Unicode MS"/>
          <w:sz w:val="24"/>
          <w:szCs w:val="24"/>
          <w:spacing w:val="-26"/>
        </w:rPr>
        <w:t xml:space="preserve"> </w:t>
      </w:r>
      <w:r>
        <w:rPr>
          <w:rFonts w:ascii="Arial Unicode MS" w:hAnsi="Arial Unicode MS" w:eastAsia="Arial Unicode MS" w:cs="Arial Unicode MS"/>
          <w:sz w:val="24"/>
          <w:szCs w:val="24"/>
          <w:spacing w:val="-8"/>
        </w:rPr>
        <w:t>}</w:t>
      </w:r>
      <w:r>
        <w:rPr>
          <w:sz w:val="24"/>
          <w:szCs w:val="24"/>
          <w:spacing w:val="-8"/>
        </w:rPr>
        <w:t>，则可以计算出当前每个相机的转换矩阵 </w:t>
      </w:r>
      <w:r>
        <w:rPr>
          <w:rFonts w:ascii="Arial Unicode MS" w:hAnsi="Arial Unicode MS" w:eastAsia="Arial Unicode MS" w:cs="Arial Unicode MS"/>
          <w:sz w:val="24"/>
          <w:szCs w:val="24"/>
          <w:spacing w:val="-8"/>
        </w:rPr>
        <w:t>{</w:t>
      </w:r>
      <w:r>
        <w:rPr>
          <w:sz w:val="24"/>
          <w:szCs w:val="24"/>
        </w:rPr>
        <w:drawing>
          <wp:inline distT="0" distB="0" distL="0" distR="0">
            <wp:extent cx="106679" cy="137617"/>
            <wp:effectExtent l="0" t="0" r="0" b="0"/>
            <wp:docPr id="450" name="IM 450"/>
            <wp:cNvGraphicFramePr/>
            <a:graphic>
              <a:graphicData uri="http://schemas.openxmlformats.org/drawingml/2006/picture">
                <pic:pic>
                  <pic:nvPicPr>
                    <pic:cNvPr id="450" name="IM 450"/>
                    <pic:cNvPicPr/>
                  </pic:nvPicPr>
                  <pic:blipFill>
                    <a:blip r:embed="rId334"/>
                    <a:stretch>
                      <a:fillRect/>
                    </a:stretch>
                  </pic:blipFill>
                  <pic:spPr>
                    <a:xfrm rot="0">
                      <a:off x="0" y="0"/>
                      <a:ext cx="106679" cy="137617"/>
                    </a:xfrm>
                    <a:prstGeom prst="rect">
                      <a:avLst/>
                    </a:prstGeom>
                  </pic:spPr>
                </pic:pic>
              </a:graphicData>
            </a:graphic>
          </wp:inline>
        </w:drawing>
      </w:r>
      <w:r>
        <w:rPr>
          <w:rFonts w:ascii="Arial Unicode MS" w:hAnsi="Arial Unicode MS" w:eastAsia="Arial Unicode MS" w:cs="Arial Unicode MS"/>
          <w:sz w:val="18"/>
          <w:szCs w:val="18"/>
          <w:spacing w:val="-8"/>
          <w:position w:val="-7"/>
        </w:rPr>
        <w:t>o</w:t>
      </w:r>
      <w:r>
        <w:rPr>
          <w:rFonts w:ascii="Arial Unicode MS" w:hAnsi="Arial Unicode MS" w:eastAsia="Arial Unicode MS" w:cs="Arial Unicode MS"/>
          <w:sz w:val="18"/>
          <w:szCs w:val="18"/>
          <w:spacing w:val="-8"/>
          <w:position w:val="12"/>
        </w:rPr>
        <w:t>g</w:t>
      </w:r>
      <w:r>
        <w:rPr>
          <w:rFonts w:ascii="Arial Unicode MS" w:hAnsi="Arial Unicode MS" w:eastAsia="Arial Unicode MS" w:cs="Arial Unicode MS"/>
          <w:sz w:val="18"/>
          <w:szCs w:val="18"/>
          <w:spacing w:val="-8"/>
          <w:position w:val="-7"/>
        </w:rPr>
        <w:t>,i </w:t>
      </w:r>
      <w:r>
        <w:rPr>
          <w:rFonts w:ascii="Arial Unicode MS" w:hAnsi="Arial Unicode MS" w:eastAsia="Arial Unicode MS" w:cs="Arial Unicode MS"/>
          <w:sz w:val="24"/>
          <w:szCs w:val="24"/>
          <w:spacing w:val="-8"/>
        </w:rPr>
        <w:t>|i =</w:t>
      </w:r>
      <w:r>
        <w:rPr>
          <w:rFonts w:ascii="Arial Unicode MS" w:hAnsi="Arial Unicode MS" w:eastAsia="Arial Unicode MS" w:cs="Arial Unicode MS"/>
          <w:sz w:val="24"/>
          <w:szCs w:val="24"/>
          <w:spacing w:val="27"/>
        </w:rPr>
        <w:t xml:space="preserve"> </w:t>
      </w:r>
      <w:r>
        <w:rPr>
          <w:rFonts w:ascii="Arial Unicode MS" w:hAnsi="Arial Unicode MS" w:eastAsia="Arial Unicode MS" w:cs="Arial Unicode MS"/>
          <w:sz w:val="24"/>
          <w:szCs w:val="24"/>
          <w:spacing w:val="-8"/>
        </w:rPr>
        <w:t>1, ⋯ </w:t>
      </w:r>
      <w:r>
        <w:rPr>
          <w:rFonts w:ascii="Arial Unicode MS" w:hAnsi="Arial Unicode MS" w:eastAsia="Arial Unicode MS" w:cs="Arial Unicode MS"/>
          <w:sz w:val="24"/>
          <w:szCs w:val="24"/>
          <w:spacing w:val="-9"/>
        </w:rPr>
        <w:t>,</w:t>
      </w:r>
      <w:r>
        <w:rPr>
          <w:rFonts w:ascii="Arial Unicode MS" w:hAnsi="Arial Unicode MS" w:eastAsia="Arial Unicode MS" w:cs="Arial Unicode MS"/>
          <w:sz w:val="24"/>
          <w:szCs w:val="24"/>
          <w:spacing w:val="-18"/>
        </w:rPr>
        <w:t xml:space="preserve"> </w:t>
      </w:r>
      <w:r>
        <w:rPr>
          <w:rFonts w:ascii="Arial Unicode MS" w:hAnsi="Arial Unicode MS" w:eastAsia="Arial Unicode MS" w:cs="Arial Unicode MS"/>
          <w:sz w:val="24"/>
          <w:szCs w:val="24"/>
          <w:spacing w:val="-9"/>
        </w:rPr>
        <w:t>N</w:t>
      </w:r>
      <w:r>
        <w:rPr>
          <w:rFonts w:ascii="Arial Unicode MS" w:hAnsi="Arial Unicode MS" w:eastAsia="Arial Unicode MS" w:cs="Arial Unicode MS"/>
          <w:sz w:val="24"/>
          <w:szCs w:val="24"/>
          <w:spacing w:val="-26"/>
        </w:rPr>
        <w:t xml:space="preserve"> </w:t>
      </w:r>
      <w:r>
        <w:rPr>
          <w:rFonts w:ascii="Arial Unicode MS" w:hAnsi="Arial Unicode MS" w:eastAsia="Arial Unicode MS" w:cs="Arial Unicode MS"/>
          <w:sz w:val="24"/>
          <w:szCs w:val="24"/>
          <w:spacing w:val="-9"/>
        </w:rPr>
        <w:t>}</w:t>
      </w:r>
      <w:r>
        <w:rPr>
          <w:sz w:val="24"/>
          <w:szCs w:val="24"/>
          <w:spacing w:val="-9"/>
        </w:rPr>
        <w:t>，</w:t>
      </w:r>
      <w:r>
        <w:rPr>
          <w:sz w:val="24"/>
          <w:szCs w:val="24"/>
        </w:rPr>
        <w:t xml:space="preserve"> </w:t>
      </w:r>
      <w:r>
        <w:rPr>
          <w:sz w:val="24"/>
          <w:szCs w:val="24"/>
          <w:spacing w:val="-5"/>
        </w:rPr>
        <w:t>假设待更新的转换矩阵为 </w:t>
      </w:r>
      <w:r>
        <w:rPr>
          <w:sz w:val="24"/>
          <w:szCs w:val="24"/>
        </w:rPr>
        <w:drawing>
          <wp:inline distT="0" distB="0" distL="0" distR="0">
            <wp:extent cx="102412" cy="137617"/>
            <wp:effectExtent l="0" t="0" r="0" b="0"/>
            <wp:docPr id="452" name="IM 452"/>
            <wp:cNvGraphicFramePr/>
            <a:graphic>
              <a:graphicData uri="http://schemas.openxmlformats.org/drawingml/2006/picture">
                <pic:pic>
                  <pic:nvPicPr>
                    <pic:cNvPr id="452" name="IM 452"/>
                    <pic:cNvPicPr/>
                  </pic:nvPicPr>
                  <pic:blipFill>
                    <a:blip r:embed="rId335"/>
                    <a:stretch>
                      <a:fillRect/>
                    </a:stretch>
                  </pic:blipFill>
                  <pic:spPr>
                    <a:xfrm rot="0">
                      <a:off x="0" y="0"/>
                      <a:ext cx="102412" cy="137617"/>
                    </a:xfrm>
                    <a:prstGeom prst="rect">
                      <a:avLst/>
                    </a:prstGeom>
                  </pic:spPr>
                </pic:pic>
              </a:graphicData>
            </a:graphic>
          </wp:inline>
        </w:drawing>
      </w:r>
      <w:r>
        <w:rPr>
          <w:rFonts w:ascii="Arial Unicode MS" w:hAnsi="Arial Unicode MS" w:eastAsia="Arial Unicode MS" w:cs="Arial Unicode MS"/>
          <w:sz w:val="18"/>
          <w:szCs w:val="18"/>
          <w:spacing w:val="-5"/>
          <w:position w:val="-7"/>
        </w:rPr>
        <w:t>o</w:t>
      </w:r>
      <w:r>
        <w:rPr>
          <w:rFonts w:ascii="Arial Unicode MS" w:hAnsi="Arial Unicode MS" w:eastAsia="Arial Unicode MS" w:cs="Arial Unicode MS"/>
          <w:sz w:val="18"/>
          <w:szCs w:val="18"/>
          <w:spacing w:val="-5"/>
          <w:position w:val="12"/>
        </w:rPr>
        <w:t>g</w:t>
      </w:r>
      <w:r>
        <w:rPr>
          <w:rFonts w:ascii="Arial Unicode MS" w:hAnsi="Arial Unicode MS" w:eastAsia="Arial Unicode MS" w:cs="Arial Unicode MS"/>
          <w:sz w:val="18"/>
          <w:szCs w:val="18"/>
          <w:spacing w:val="-5"/>
          <w:position w:val="-7"/>
        </w:rPr>
        <w:t>,i</w:t>
      </w:r>
      <w:r>
        <w:rPr>
          <w:sz w:val="24"/>
          <w:szCs w:val="24"/>
          <w:spacing w:val="-5"/>
        </w:rPr>
        <w:t>，则更新算法如算法 </w:t>
      </w:r>
      <w:hyperlink w:history="true" w:anchor="bookmark343">
        <w:r>
          <w:rPr>
            <w:rFonts w:ascii="Times New Roman" w:hAnsi="Times New Roman" w:eastAsia="Times New Roman" w:cs="Times New Roman"/>
            <w:sz w:val="24"/>
            <w:szCs w:val="24"/>
            <w:spacing w:val="-5"/>
          </w:rPr>
          <w:t>4.2</w:t>
        </w:r>
      </w:hyperlink>
      <w:r>
        <w:rPr>
          <w:sz w:val="24"/>
          <w:szCs w:val="24"/>
          <w:spacing w:val="-5"/>
        </w:rPr>
        <w:t>所示。</w:t>
      </w:r>
    </w:p>
    <w:p>
      <w:pPr>
        <w:pStyle w:val="BodyText"/>
        <w:ind w:left="2" w:firstLine="488"/>
        <w:spacing w:before="1" w:line="223" w:lineRule="auto"/>
        <w:jc w:val="both"/>
        <w:rPr>
          <w:sz w:val="24"/>
          <w:szCs w:val="24"/>
        </w:rPr>
      </w:pPr>
      <w:r>
        <w:rPr>
          <w:sz w:val="24"/>
          <w:szCs w:val="24"/>
          <w:spacing w:val="-3"/>
        </w:rPr>
        <w:t>算法中</w:t>
      </w:r>
      <w:r>
        <w:rPr>
          <w:sz w:val="24"/>
          <w:szCs w:val="24"/>
          <w:spacing w:val="-31"/>
        </w:rPr>
        <w:t xml:space="preserve"> </w:t>
      </w:r>
      <w:r>
        <w:rPr>
          <w:rFonts w:ascii="Times New Roman" w:hAnsi="Times New Roman" w:eastAsia="Times New Roman" w:cs="Times New Roman"/>
          <w:sz w:val="24"/>
          <w:szCs w:val="24"/>
          <w:spacing w:val="-3"/>
        </w:rPr>
        <w:t>decompose</w:t>
      </w:r>
      <w:r>
        <w:rPr>
          <w:rFonts w:ascii="Arial Unicode MS" w:hAnsi="Arial Unicode MS" w:eastAsia="Arial Unicode MS" w:cs="Arial Unicode MS"/>
          <w:sz w:val="24"/>
          <w:szCs w:val="24"/>
          <w:spacing w:val="-3"/>
        </w:rPr>
        <w:t>(⋅)</w:t>
      </w:r>
      <w:r>
        <w:rPr>
          <w:rFonts w:ascii="Arial Unicode MS" w:hAnsi="Arial Unicode MS" w:eastAsia="Arial Unicode MS" w:cs="Arial Unicode MS"/>
          <w:sz w:val="24"/>
          <w:szCs w:val="24"/>
          <w:spacing w:val="-17"/>
        </w:rPr>
        <w:t xml:space="preserve"> </w:t>
      </w:r>
      <w:r>
        <w:rPr>
          <w:sz w:val="24"/>
          <w:szCs w:val="24"/>
          <w:spacing w:val="-3"/>
        </w:rPr>
        <w:t>表示将转</w:t>
      </w:r>
      <w:r>
        <w:rPr>
          <w:sz w:val="24"/>
          <w:szCs w:val="24"/>
          <w:spacing w:val="-4"/>
        </w:rPr>
        <w:t>换矩阵分解为旋卷矩阵和位移向量，</w:t>
      </w:r>
      <w:r>
        <w:rPr>
          <w:rFonts w:ascii="Times New Roman" w:hAnsi="Times New Roman" w:eastAsia="Times New Roman" w:cs="Times New Roman"/>
          <w:sz w:val="24"/>
          <w:szCs w:val="24"/>
          <w:spacing w:val="-4"/>
        </w:rPr>
        <w:t>compose</w:t>
      </w:r>
      <w:r>
        <w:rPr>
          <w:rFonts w:ascii="Arial Unicode MS" w:hAnsi="Arial Unicode MS" w:eastAsia="Arial Unicode MS" w:cs="Arial Unicode MS"/>
          <w:sz w:val="24"/>
          <w:szCs w:val="24"/>
          <w:spacing w:val="-4"/>
        </w:rPr>
        <w:t>(⋅, ⋅)</w:t>
      </w:r>
      <w:r>
        <w:rPr>
          <w:rFonts w:ascii="Arial Unicode MS" w:hAnsi="Arial Unicode MS" w:eastAsia="Arial Unicode MS" w:cs="Arial Unicode MS"/>
          <w:sz w:val="24"/>
          <w:szCs w:val="24"/>
        </w:rPr>
        <w:t xml:space="preserve">   </w:t>
      </w:r>
      <w:r>
        <w:rPr>
          <w:sz w:val="24"/>
          <w:szCs w:val="24"/>
          <w:spacing w:val="10"/>
        </w:rPr>
        <w:t>则表示将旋卷矩阵和位移向量组合为转换矩阵，</w:t>
      </w:r>
      <w:r>
        <w:rPr>
          <w:sz w:val="24"/>
          <w:szCs w:val="24"/>
          <w:spacing w:val="-36"/>
        </w:rPr>
        <w:t xml:space="preserve"> </w:t>
      </w:r>
      <w:r>
        <w:rPr>
          <w:rFonts w:ascii="Times New Roman" w:hAnsi="Times New Roman" w:eastAsia="Times New Roman" w:cs="Times New Roman"/>
          <w:sz w:val="24"/>
          <w:szCs w:val="24"/>
        </w:rPr>
        <w:t>SVD</w:t>
      </w:r>
      <w:r>
        <w:rPr>
          <w:rFonts w:ascii="Arial Unicode MS" w:hAnsi="Arial Unicode MS" w:eastAsia="Arial Unicode MS" w:cs="Arial Unicode MS"/>
          <w:sz w:val="24"/>
          <w:szCs w:val="24"/>
          <w:spacing w:val="10"/>
        </w:rPr>
        <w:t>(⋅)</w:t>
      </w:r>
      <w:r>
        <w:rPr>
          <w:rFonts w:ascii="Arial Unicode MS" w:hAnsi="Arial Unicode MS" w:eastAsia="Arial Unicode MS" w:cs="Arial Unicode MS"/>
          <w:sz w:val="24"/>
          <w:szCs w:val="24"/>
          <w:spacing w:val="49"/>
          <w:w w:val="101"/>
        </w:rPr>
        <w:t xml:space="preserve"> </w:t>
      </w:r>
      <w:r>
        <w:rPr>
          <w:sz w:val="24"/>
          <w:szCs w:val="24"/>
          <w:spacing w:val="10"/>
        </w:rPr>
        <w:t>表示奇异值分解函数，</w:t>
      </w:r>
      <w:r>
        <w:rPr>
          <w:sz w:val="24"/>
          <w:szCs w:val="24"/>
        </w:rPr>
        <w:t xml:space="preserve"> </w:t>
      </w:r>
      <w:r>
        <w:rPr>
          <w:rFonts w:ascii="Times New Roman" w:hAnsi="Times New Roman" w:eastAsia="Times New Roman" w:cs="Times New Roman"/>
          <w:sz w:val="24"/>
          <w:szCs w:val="24"/>
          <w:spacing w:val="-2"/>
        </w:rPr>
        <w:t>tranpose</w:t>
      </w:r>
      <w:r>
        <w:rPr>
          <w:rFonts w:ascii="Arial Unicode MS" w:hAnsi="Arial Unicode MS" w:eastAsia="Arial Unicode MS" w:cs="Arial Unicode MS"/>
          <w:sz w:val="24"/>
          <w:szCs w:val="24"/>
          <w:spacing w:val="-2"/>
        </w:rPr>
        <w:t>(⋅) </w:t>
      </w:r>
      <w:r>
        <w:rPr>
          <w:sz w:val="24"/>
          <w:szCs w:val="24"/>
          <w:spacing w:val="-2"/>
        </w:rPr>
        <w:t>表示矩阵转置操作。</w:t>
      </w:r>
    </w:p>
    <w:p>
      <w:pPr>
        <w:spacing w:line="333" w:lineRule="auto"/>
        <w:rPr>
          <w:rFonts w:ascii="Arial"/>
          <w:sz w:val="21"/>
        </w:rPr>
      </w:pPr>
      <w:r/>
    </w:p>
    <w:p>
      <w:pPr>
        <w:pStyle w:val="BodyText"/>
        <w:ind w:left="3"/>
        <w:spacing w:before="127" w:line="193" w:lineRule="auto"/>
        <w:outlineLvl w:val="1"/>
        <w:rPr>
          <w:sz w:val="28"/>
          <w:szCs w:val="28"/>
        </w:rPr>
      </w:pPr>
      <w:bookmarkStart w:name="bookmark106" w:id="282"/>
      <w:bookmarkEnd w:id="282"/>
      <w:bookmarkStart w:name="bookmark105" w:id="283"/>
      <w:bookmarkEnd w:id="283"/>
      <w:r>
        <w:rPr>
          <w:rFonts w:ascii="Arial" w:hAnsi="Arial" w:eastAsia="Arial" w:cs="Arial"/>
          <w:sz w:val="28"/>
          <w:szCs w:val="28"/>
          <w:spacing w:val="-2"/>
        </w:rPr>
        <w:t>4.6</w:t>
      </w:r>
      <w:r>
        <w:rPr>
          <w:rFonts w:ascii="Arial" w:hAnsi="Arial" w:eastAsia="Arial" w:cs="Arial"/>
          <w:sz w:val="28"/>
          <w:szCs w:val="28"/>
          <w:spacing w:val="19"/>
        </w:rPr>
        <w:t xml:space="preserve">   </w:t>
      </w:r>
      <w:r>
        <w:rPr>
          <w:sz w:val="28"/>
          <w:szCs w:val="28"/>
          <w:spacing w:val="-2"/>
        </w:rPr>
        <w:t>本章总结</w:t>
      </w:r>
    </w:p>
    <w:p>
      <w:pPr>
        <w:pStyle w:val="BodyText"/>
        <w:ind w:left="9" w:right="20" w:firstLine="480"/>
        <w:spacing w:before="149" w:line="221" w:lineRule="auto"/>
        <w:jc w:val="both"/>
        <w:rPr>
          <w:sz w:val="24"/>
          <w:szCs w:val="24"/>
        </w:rPr>
      </w:pPr>
      <w:r>
        <w:rPr>
          <w:sz w:val="24"/>
          <w:szCs w:val="24"/>
          <w:spacing w:val="3"/>
        </w:rPr>
        <w:t>本章主要介绍了紧耦合地图定位模块的设计，其输入包括当</w:t>
      </w:r>
      <w:r>
        <w:rPr>
          <w:sz w:val="24"/>
          <w:szCs w:val="24"/>
          <w:spacing w:val="2"/>
        </w:rPr>
        <w:t>前的图片、先验</w:t>
      </w:r>
      <w:r>
        <w:rPr>
          <w:sz w:val="24"/>
          <w:szCs w:val="24"/>
        </w:rPr>
        <w:t xml:space="preserve">  </w:t>
      </w:r>
      <w:r>
        <w:rPr>
          <w:sz w:val="24"/>
          <w:szCs w:val="24"/>
          <w:spacing w:val="3"/>
        </w:rPr>
        <w:t>地图信息以及视觉惯性里程计，其主要工作就是使用</w:t>
      </w:r>
      <w:r>
        <w:rPr>
          <w:sz w:val="24"/>
          <w:szCs w:val="24"/>
          <w:spacing w:val="2"/>
        </w:rPr>
        <w:t>前面工作的信息综合估计当</w:t>
      </w:r>
      <w:r>
        <w:rPr>
          <w:sz w:val="24"/>
          <w:szCs w:val="24"/>
        </w:rPr>
        <w:t xml:space="preserve">  </w:t>
      </w:r>
      <w:r>
        <w:rPr>
          <w:sz w:val="24"/>
          <w:szCs w:val="24"/>
          <w:spacing w:val="3"/>
        </w:rPr>
        <w:t>前相机的位置和姿态。首先，本章介绍了粗到细定位</w:t>
      </w:r>
      <w:r>
        <w:rPr>
          <w:sz w:val="24"/>
          <w:szCs w:val="24"/>
          <w:spacing w:val="2"/>
        </w:rPr>
        <w:t>的设计，其主要工作是使用</w:t>
      </w:r>
      <w:r>
        <w:rPr>
          <w:sz w:val="24"/>
          <w:szCs w:val="24"/>
        </w:rPr>
        <w:t xml:space="preserve">  </w:t>
      </w:r>
      <w:r>
        <w:rPr>
          <w:sz w:val="24"/>
          <w:szCs w:val="24"/>
          <w:spacing w:val="-1"/>
        </w:rPr>
        <w:t>深度神经网络提取特征，然后使用基于投票的方法估计相机的位置和姿态。接着，</w:t>
      </w:r>
      <w:r>
        <w:rPr>
          <w:sz w:val="24"/>
          <w:szCs w:val="24"/>
          <w:spacing w:val="9"/>
        </w:rPr>
        <w:t xml:space="preserve"> </w:t>
      </w:r>
      <w:r>
        <w:rPr>
          <w:sz w:val="24"/>
          <w:szCs w:val="24"/>
          <w:spacing w:val="3"/>
        </w:rPr>
        <w:t>本章介绍了转换矩阵初始化和有效性验证的设计，这</w:t>
      </w:r>
      <w:r>
        <w:rPr>
          <w:sz w:val="24"/>
          <w:szCs w:val="24"/>
          <w:spacing w:val="2"/>
        </w:rPr>
        <w:t>两部配合工作可以确保有一</w:t>
      </w:r>
      <w:r>
        <w:rPr>
          <w:sz w:val="24"/>
          <w:szCs w:val="24"/>
        </w:rPr>
        <w:t xml:space="preserve">  </w:t>
      </w:r>
      <w:r>
        <w:rPr>
          <w:sz w:val="24"/>
          <w:szCs w:val="24"/>
          <w:spacing w:val="3"/>
        </w:rPr>
        <w:t>个正确的初始化位姿可以被紧耦合优化使用。然后，</w:t>
      </w:r>
      <w:r>
        <w:rPr>
          <w:sz w:val="24"/>
          <w:szCs w:val="24"/>
          <w:spacing w:val="2"/>
        </w:rPr>
        <w:t>本章介绍了紧耦合优化的设</w:t>
      </w:r>
      <w:r>
        <w:rPr>
          <w:sz w:val="24"/>
          <w:szCs w:val="24"/>
        </w:rPr>
        <w:t xml:space="preserve">  </w:t>
      </w:r>
      <w:r>
        <w:rPr>
          <w:sz w:val="24"/>
          <w:szCs w:val="24"/>
          <w:spacing w:val="3"/>
        </w:rPr>
        <w:t>计，其主要工作是将粗到细定位和视觉惯性里程计的</w:t>
      </w:r>
      <w:r>
        <w:rPr>
          <w:sz w:val="24"/>
          <w:szCs w:val="24"/>
          <w:spacing w:val="2"/>
        </w:rPr>
        <w:t>结果融合，然后使用图优化</w:t>
      </w:r>
      <w:r>
        <w:rPr>
          <w:sz w:val="24"/>
          <w:szCs w:val="24"/>
        </w:rPr>
        <w:t xml:space="preserve">  </w:t>
      </w:r>
      <w:r>
        <w:rPr>
          <w:sz w:val="24"/>
          <w:szCs w:val="24"/>
          <w:spacing w:val="3"/>
        </w:rPr>
        <w:t>的方法估计相机的位置和姿态。最后，本章介绍了转</w:t>
      </w:r>
      <w:r>
        <w:rPr>
          <w:sz w:val="24"/>
          <w:szCs w:val="24"/>
          <w:spacing w:val="2"/>
        </w:rPr>
        <w:t>换矩阵更新的设计，其主要</w:t>
      </w:r>
      <w:r>
        <w:rPr>
          <w:sz w:val="24"/>
          <w:szCs w:val="24"/>
        </w:rPr>
        <w:t xml:space="preserve">  </w:t>
      </w:r>
      <w:r>
        <w:rPr>
          <w:sz w:val="24"/>
          <w:szCs w:val="24"/>
          <w:spacing w:val="-3"/>
        </w:rPr>
        <w:t>工作是根据优化后的结果更新转换矩阵。</w:t>
      </w:r>
    </w:p>
    <w:p>
      <w:pPr>
        <w:spacing w:line="221" w:lineRule="auto"/>
        <w:sectPr>
          <w:headerReference w:type="default" r:id="rId332"/>
          <w:footerReference w:type="default" r:id="rId333"/>
          <w:pgSz w:w="11906" w:h="16838"/>
          <w:pgMar w:top="1564" w:right="1561" w:bottom="1391" w:left="1700" w:header="1249" w:footer="1201" w:gutter="0"/>
        </w:sectPr>
        <w:rPr>
          <w:sz w:val="24"/>
          <w:szCs w:val="24"/>
        </w:rPr>
      </w:pPr>
    </w:p>
    <w:p>
      <w:pPr>
        <w:spacing w:line="258" w:lineRule="auto"/>
        <w:rPr>
          <w:rFonts w:ascii="Arial"/>
          <w:sz w:val="21"/>
        </w:rPr>
      </w:pPr>
      <w:r/>
    </w:p>
    <w:p>
      <w:pPr>
        <w:spacing w:line="259" w:lineRule="auto"/>
        <w:rPr>
          <w:rFonts w:ascii="Arial"/>
          <w:sz w:val="21"/>
        </w:rPr>
      </w:pPr>
      <w:r/>
    </w:p>
    <w:p>
      <w:pPr>
        <w:pStyle w:val="BodyText"/>
        <w:ind w:left="1529"/>
        <w:spacing w:before="146" w:line="192" w:lineRule="auto"/>
        <w:outlineLvl w:val="0"/>
        <w:rPr/>
      </w:pPr>
      <w:bookmarkStart w:name="bookmark108" w:id="284"/>
      <w:bookmarkEnd w:id="284"/>
      <w:bookmarkStart w:name="bookmark107" w:id="285"/>
      <w:bookmarkEnd w:id="285"/>
      <w:r>
        <w:rPr>
          <w:spacing w:val="-2"/>
        </w:rPr>
        <w:t>第 </w:t>
      </w:r>
      <w:r>
        <w:rPr>
          <w:rFonts w:ascii="Arial" w:hAnsi="Arial" w:eastAsia="Arial" w:cs="Arial"/>
          <w:spacing w:val="-2"/>
        </w:rPr>
        <w:t>5 </w:t>
      </w:r>
      <w:r>
        <w:rPr>
          <w:spacing w:val="-2"/>
        </w:rPr>
        <w:t>章   视觉惯性定位系统搭建与测试</w:t>
      </w:r>
    </w:p>
    <w:p>
      <w:pPr>
        <w:spacing w:line="267" w:lineRule="auto"/>
        <w:rPr>
          <w:rFonts w:ascii="Arial"/>
          <w:sz w:val="21"/>
        </w:rPr>
      </w:pPr>
      <w:r/>
    </w:p>
    <w:p>
      <w:pPr>
        <w:pStyle w:val="BodyText"/>
        <w:ind w:left="6" w:firstLine="486"/>
        <w:spacing w:before="109" w:line="221" w:lineRule="auto"/>
        <w:jc w:val="both"/>
        <w:rPr>
          <w:sz w:val="24"/>
          <w:szCs w:val="24"/>
        </w:rPr>
      </w:pPr>
      <w:r>
        <w:rPr>
          <w:sz w:val="24"/>
          <w:szCs w:val="24"/>
          <w:spacing w:val="3"/>
        </w:rPr>
        <w:t>本章主要对定位系统的搭建即实施进行介绍。首先介绍了定</w:t>
      </w:r>
      <w:r>
        <w:rPr>
          <w:sz w:val="24"/>
          <w:szCs w:val="24"/>
          <w:spacing w:val="2"/>
        </w:rPr>
        <w:t>位系统运行所依</w:t>
      </w:r>
      <w:r>
        <w:rPr>
          <w:sz w:val="24"/>
          <w:szCs w:val="24"/>
        </w:rPr>
        <w:t xml:space="preserve">  </w:t>
      </w:r>
      <w:r>
        <w:rPr>
          <w:sz w:val="24"/>
          <w:szCs w:val="24"/>
          <w:spacing w:val="3"/>
        </w:rPr>
        <w:t>靠的硬件平台以及软件环境，不同于一般的定位系统，本文方法的</w:t>
      </w:r>
      <w:r>
        <w:rPr>
          <w:sz w:val="24"/>
          <w:szCs w:val="24"/>
          <w:spacing w:val="2"/>
        </w:rPr>
        <w:t>实施依赖于深</w:t>
      </w:r>
      <w:r>
        <w:rPr>
          <w:sz w:val="24"/>
          <w:szCs w:val="24"/>
        </w:rPr>
        <w:t xml:space="preserve">  </w:t>
      </w:r>
      <w:r>
        <w:rPr>
          <w:sz w:val="24"/>
          <w:szCs w:val="24"/>
        </w:rPr>
        <w:t>度学习及图形处理单元 </w:t>
      </w:r>
      <w:r>
        <w:rPr>
          <w:rFonts w:ascii="Times New Roman" w:hAnsi="Times New Roman" w:eastAsia="Times New Roman" w:cs="Times New Roman"/>
          <w:sz w:val="24"/>
          <w:szCs w:val="24"/>
        </w:rPr>
        <w:t>(Graphics processing unit, GPU)</w:t>
      </w:r>
      <w:r>
        <w:rPr>
          <w:sz w:val="24"/>
          <w:szCs w:val="24"/>
        </w:rPr>
        <w:t>。然后介</w:t>
      </w:r>
      <w:r>
        <w:rPr>
          <w:sz w:val="24"/>
          <w:szCs w:val="24"/>
          <w:spacing w:val="-1"/>
        </w:rPr>
        <w:t>绍了本文所使用的</w:t>
      </w:r>
      <w:r>
        <w:rPr>
          <w:sz w:val="24"/>
          <w:szCs w:val="24"/>
        </w:rPr>
        <w:t xml:space="preserve">  </w:t>
      </w:r>
      <w:r>
        <w:rPr>
          <w:sz w:val="24"/>
          <w:szCs w:val="24"/>
          <w:spacing w:val="-2"/>
        </w:rPr>
        <w:t>数据集以及评价指标，本文实验主要建立在 </w:t>
      </w:r>
      <w:r>
        <w:rPr>
          <w:rFonts w:ascii="Times New Roman" w:hAnsi="Times New Roman" w:eastAsia="Times New Roman" w:cs="Times New Roman"/>
          <w:sz w:val="24"/>
          <w:szCs w:val="24"/>
          <w:spacing w:val="-2"/>
        </w:rPr>
        <w:t>3 </w:t>
      </w:r>
      <w:r>
        <w:rPr>
          <w:sz w:val="24"/>
          <w:szCs w:val="24"/>
          <w:spacing w:val="-2"/>
        </w:rPr>
        <w:t>个数据集上，分别是</w:t>
      </w:r>
      <w:r>
        <w:rPr>
          <w:sz w:val="24"/>
          <w:szCs w:val="24"/>
          <w:spacing w:val="-6"/>
        </w:rPr>
        <w:t xml:space="preserve"> </w:t>
      </w:r>
      <w:r>
        <w:rPr>
          <w:rFonts w:ascii="Times New Roman" w:hAnsi="Times New Roman" w:eastAsia="Times New Roman" w:cs="Times New Roman"/>
          <w:sz w:val="24"/>
          <w:szCs w:val="24"/>
          <w:spacing w:val="-2"/>
        </w:rPr>
        <w:t>KITTI </w:t>
      </w:r>
      <w:r>
        <w:rPr>
          <w:sz w:val="24"/>
          <w:szCs w:val="24"/>
          <w:spacing w:val="-2"/>
        </w:rPr>
        <w:t>数据集、</w:t>
      </w:r>
      <w:r>
        <w:rPr>
          <w:sz w:val="24"/>
          <w:szCs w:val="24"/>
        </w:rPr>
        <w:t xml:space="preserve"> </w:t>
      </w:r>
      <w:r>
        <w:rPr>
          <w:rFonts w:ascii="Times New Roman" w:hAnsi="Times New Roman" w:eastAsia="Times New Roman" w:cs="Times New Roman"/>
          <w:sz w:val="24"/>
          <w:szCs w:val="24"/>
          <w:spacing w:val="1"/>
        </w:rPr>
        <w:t>4</w:t>
      </w:r>
      <w:r>
        <w:rPr>
          <w:rFonts w:ascii="Times New Roman" w:hAnsi="Times New Roman" w:eastAsia="Times New Roman" w:cs="Times New Roman"/>
          <w:sz w:val="24"/>
          <w:szCs w:val="24"/>
        </w:rPr>
        <w:t>Seasons</w:t>
      </w:r>
      <w:r>
        <w:rPr>
          <w:rFonts w:ascii="Times New Roman" w:hAnsi="Times New Roman" w:eastAsia="Times New Roman" w:cs="Times New Roman"/>
          <w:sz w:val="24"/>
          <w:szCs w:val="24"/>
          <w:spacing w:val="1"/>
        </w:rPr>
        <w:t xml:space="preserve"> </w:t>
      </w:r>
      <w:r>
        <w:rPr>
          <w:sz w:val="24"/>
          <w:szCs w:val="24"/>
          <w:spacing w:val="1"/>
        </w:rPr>
        <w:t>数据集和</w:t>
      </w:r>
      <w:r>
        <w:rPr>
          <w:sz w:val="24"/>
          <w:szCs w:val="24"/>
          <w:spacing w:val="-17"/>
        </w:rPr>
        <w:t xml:space="preserve"> </w:t>
      </w:r>
      <w:r>
        <w:rPr>
          <w:rFonts w:ascii="Times New Roman" w:hAnsi="Times New Roman" w:eastAsia="Times New Roman" w:cs="Times New Roman"/>
          <w:sz w:val="24"/>
          <w:szCs w:val="24"/>
        </w:rPr>
        <w:t>KAIST</w:t>
      </w:r>
      <w:r>
        <w:rPr>
          <w:rFonts w:ascii="Times New Roman" w:hAnsi="Times New Roman" w:eastAsia="Times New Roman" w:cs="Times New Roman"/>
          <w:sz w:val="24"/>
          <w:szCs w:val="24"/>
          <w:spacing w:val="1"/>
        </w:rPr>
        <w:t xml:space="preserve"> </w:t>
      </w:r>
      <w:r>
        <w:rPr>
          <w:sz w:val="24"/>
          <w:szCs w:val="24"/>
          <w:spacing w:val="1"/>
        </w:rPr>
        <w:t>数据集，其中</w:t>
      </w:r>
      <w:r>
        <w:rPr>
          <w:rFonts w:ascii="Times New Roman" w:hAnsi="Times New Roman" w:eastAsia="Times New Roman" w:cs="Times New Roman"/>
          <w:sz w:val="24"/>
          <w:szCs w:val="24"/>
        </w:rPr>
        <w:t>KITTI</w:t>
      </w:r>
      <w:r>
        <w:rPr>
          <w:rFonts w:ascii="Times New Roman" w:hAnsi="Times New Roman" w:eastAsia="Times New Roman" w:cs="Times New Roman"/>
          <w:sz w:val="24"/>
          <w:szCs w:val="24"/>
          <w:spacing w:val="1"/>
        </w:rPr>
        <w:t xml:space="preserve"> </w:t>
      </w:r>
      <w:r>
        <w:rPr>
          <w:sz w:val="24"/>
          <w:szCs w:val="24"/>
          <w:spacing w:val="1"/>
        </w:rPr>
        <w:t>数据集场景相对单一，适合验证离</w:t>
      </w:r>
      <w:r>
        <w:rPr>
          <w:sz w:val="24"/>
          <w:szCs w:val="24"/>
        </w:rPr>
        <w:t xml:space="preserve">  </w:t>
      </w:r>
      <w:r>
        <w:rPr>
          <w:sz w:val="24"/>
          <w:szCs w:val="24"/>
          <w:spacing w:val="-3"/>
        </w:rPr>
        <w:t>线建图模块的性能，以及初步验证定位模块的性能；</w:t>
      </w:r>
      <w:r>
        <w:rPr>
          <w:rFonts w:ascii="Times New Roman" w:hAnsi="Times New Roman" w:eastAsia="Times New Roman" w:cs="Times New Roman"/>
          <w:sz w:val="24"/>
          <w:szCs w:val="24"/>
          <w:spacing w:val="-3"/>
        </w:rPr>
        <w:t>4Seaso</w:t>
      </w:r>
      <w:r>
        <w:rPr>
          <w:rFonts w:ascii="Times New Roman" w:hAnsi="Times New Roman" w:eastAsia="Times New Roman" w:cs="Times New Roman"/>
          <w:sz w:val="24"/>
          <w:szCs w:val="24"/>
          <w:spacing w:val="-4"/>
        </w:rPr>
        <w:t>ns </w:t>
      </w:r>
      <w:r>
        <w:rPr>
          <w:sz w:val="24"/>
          <w:szCs w:val="24"/>
          <w:spacing w:val="-4"/>
        </w:rPr>
        <w:t>数据集提供的场景丰</w:t>
      </w:r>
      <w:r>
        <w:rPr>
          <w:sz w:val="24"/>
          <w:szCs w:val="24"/>
        </w:rPr>
        <w:t xml:space="preserve">  </w:t>
      </w:r>
      <w:r>
        <w:rPr>
          <w:sz w:val="24"/>
          <w:szCs w:val="24"/>
          <w:spacing w:val="-3"/>
        </w:rPr>
        <w:t>富，适合验证</w:t>
      </w:r>
      <w:r>
        <w:rPr>
          <w:sz w:val="24"/>
          <w:szCs w:val="24"/>
          <w:spacing w:val="-22"/>
        </w:rPr>
        <w:t xml:space="preserve"> </w:t>
      </w:r>
      <w:r>
        <w:rPr>
          <w:rFonts w:ascii="Times New Roman" w:hAnsi="Times New Roman" w:eastAsia="Times New Roman" w:cs="Times New Roman"/>
          <w:sz w:val="24"/>
          <w:szCs w:val="24"/>
          <w:spacing w:val="-3"/>
        </w:rPr>
        <w:t>VIO </w:t>
      </w:r>
      <w:r>
        <w:rPr>
          <w:sz w:val="24"/>
          <w:szCs w:val="24"/>
          <w:spacing w:val="-3"/>
        </w:rPr>
        <w:t>和紧耦合地图定位模块的性能；</w:t>
      </w:r>
      <w:r>
        <w:rPr>
          <w:rFonts w:ascii="Times New Roman" w:hAnsi="Times New Roman" w:eastAsia="Times New Roman" w:cs="Times New Roman"/>
          <w:sz w:val="24"/>
          <w:szCs w:val="24"/>
          <w:spacing w:val="-3"/>
        </w:rPr>
        <w:t>KAIST </w:t>
      </w:r>
      <w:r>
        <w:rPr>
          <w:sz w:val="24"/>
          <w:szCs w:val="24"/>
          <w:spacing w:val="-3"/>
        </w:rPr>
        <w:t>数</w:t>
      </w:r>
      <w:r>
        <w:rPr>
          <w:sz w:val="24"/>
          <w:szCs w:val="24"/>
          <w:spacing w:val="-4"/>
        </w:rPr>
        <w:t>据集提供了超长轨迹，</w:t>
      </w:r>
      <w:r>
        <w:rPr>
          <w:sz w:val="24"/>
          <w:szCs w:val="24"/>
        </w:rPr>
        <w:t xml:space="preserve"> </w:t>
      </w:r>
      <w:r>
        <w:rPr>
          <w:sz w:val="24"/>
          <w:szCs w:val="24"/>
          <w:spacing w:val="1"/>
        </w:rPr>
        <w:t>适合验证</w:t>
      </w:r>
      <w:r>
        <w:rPr>
          <w:sz w:val="24"/>
          <w:szCs w:val="24"/>
          <w:spacing w:val="-15"/>
        </w:rPr>
        <w:t xml:space="preserve">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
        </w:rPr>
        <w:t xml:space="preserve"> </w:t>
      </w:r>
      <w:r>
        <w:rPr>
          <w:sz w:val="24"/>
          <w:szCs w:val="24"/>
          <w:spacing w:val="1"/>
        </w:rPr>
        <w:t>模块的性能。最后本章介绍了定位系统三个模块的</w:t>
      </w:r>
      <w:r>
        <w:rPr>
          <w:sz w:val="24"/>
          <w:szCs w:val="24"/>
        </w:rPr>
        <w:t>测试结果，并通  </w:t>
      </w:r>
      <w:r>
        <w:rPr>
          <w:sz w:val="24"/>
          <w:szCs w:val="24"/>
          <w:spacing w:val="-2"/>
        </w:rPr>
        <w:t>过相应的消融实验来验证各部分的真实作用。</w:t>
      </w:r>
    </w:p>
    <w:p>
      <w:pPr>
        <w:spacing w:line="294" w:lineRule="auto"/>
        <w:rPr>
          <w:rFonts w:ascii="Arial"/>
          <w:sz w:val="21"/>
        </w:rPr>
      </w:pPr>
      <w:r/>
    </w:p>
    <w:p>
      <w:pPr>
        <w:pStyle w:val="BodyText"/>
        <w:ind w:left="14"/>
        <w:spacing w:before="127" w:line="193" w:lineRule="auto"/>
        <w:outlineLvl w:val="1"/>
        <w:rPr>
          <w:sz w:val="28"/>
          <w:szCs w:val="28"/>
        </w:rPr>
      </w:pPr>
      <w:bookmarkStart w:name="bookmark110" w:id="286"/>
      <w:bookmarkEnd w:id="286"/>
      <w:bookmarkStart w:name="bookmark112" w:id="287"/>
      <w:bookmarkEnd w:id="287"/>
      <w:bookmarkStart w:name="bookmark109" w:id="288"/>
      <w:bookmarkEnd w:id="288"/>
      <w:r>
        <w:rPr>
          <w:rFonts w:ascii="Arial" w:hAnsi="Arial" w:eastAsia="Arial" w:cs="Arial"/>
          <w:sz w:val="28"/>
          <w:szCs w:val="28"/>
          <w:spacing w:val="-3"/>
        </w:rPr>
        <w:t>5.1</w:t>
      </w:r>
      <w:r>
        <w:rPr>
          <w:rFonts w:ascii="Arial" w:hAnsi="Arial" w:eastAsia="Arial" w:cs="Arial"/>
          <w:sz w:val="28"/>
          <w:szCs w:val="28"/>
          <w:spacing w:val="22"/>
        </w:rPr>
        <w:t xml:space="preserve">   </w:t>
      </w:r>
      <w:r>
        <w:rPr>
          <w:sz w:val="28"/>
          <w:szCs w:val="28"/>
          <w:spacing w:val="-3"/>
        </w:rPr>
        <w:t>系统与测试细节</w:t>
      </w:r>
    </w:p>
    <w:p>
      <w:pPr>
        <w:pStyle w:val="BodyText"/>
        <w:ind w:left="13"/>
        <w:spacing w:before="126" w:line="193" w:lineRule="auto"/>
        <w:outlineLvl w:val="2"/>
        <w:rPr>
          <w:sz w:val="26"/>
          <w:szCs w:val="26"/>
        </w:rPr>
      </w:pPr>
      <w:bookmarkStart w:name="bookmark111" w:id="289"/>
      <w:bookmarkEnd w:id="289"/>
      <w:r>
        <w:rPr>
          <w:rFonts w:ascii="Arial" w:hAnsi="Arial" w:eastAsia="Arial" w:cs="Arial"/>
          <w:sz w:val="26"/>
          <w:szCs w:val="26"/>
          <w:spacing w:val="-2"/>
        </w:rPr>
        <w:t>5.1.1</w:t>
      </w:r>
      <w:r>
        <w:rPr>
          <w:rFonts w:ascii="Arial" w:hAnsi="Arial" w:eastAsia="Arial" w:cs="Arial"/>
          <w:sz w:val="26"/>
          <w:szCs w:val="26"/>
          <w:spacing w:val="18"/>
          <w:w w:val="101"/>
        </w:rPr>
        <w:t xml:space="preserve">   </w:t>
      </w:r>
      <w:r>
        <w:rPr>
          <w:sz w:val="26"/>
          <w:szCs w:val="26"/>
          <w:spacing w:val="-2"/>
        </w:rPr>
        <w:t>硬件与软件环境</w:t>
      </w:r>
    </w:p>
    <w:p>
      <w:pPr>
        <w:pStyle w:val="BodyText"/>
        <w:ind w:left="3" w:right="119" w:firstLine="490"/>
        <w:spacing w:before="159" w:line="211" w:lineRule="auto"/>
        <w:jc w:val="both"/>
        <w:rPr>
          <w:sz w:val="24"/>
          <w:szCs w:val="24"/>
        </w:rPr>
      </w:pPr>
      <w:r>
        <w:rPr>
          <w:sz w:val="24"/>
          <w:szCs w:val="24"/>
          <w:spacing w:val="11"/>
        </w:rPr>
        <w:t>本文所设计的定位系统的运行环境依赖于同时</w:t>
      </w:r>
      <w:r>
        <w:rPr>
          <w:sz w:val="24"/>
          <w:szCs w:val="24"/>
          <w:spacing w:val="10"/>
        </w:rPr>
        <w:t>具有</w:t>
      </w:r>
      <w:r>
        <w:rPr>
          <w:sz w:val="24"/>
          <w:szCs w:val="24"/>
          <w:spacing w:val="26"/>
        </w:rPr>
        <w:t xml:space="preserve"> </w:t>
      </w:r>
      <w:r>
        <w:rPr>
          <w:rFonts w:ascii="Times New Roman" w:hAnsi="Times New Roman" w:eastAsia="Times New Roman" w:cs="Times New Roman"/>
          <w:sz w:val="24"/>
          <w:szCs w:val="24"/>
        </w:rPr>
        <w:t>CPU</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rPr>
        <w:t>Central</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processing </w:t>
      </w:r>
      <w:r>
        <w:rPr>
          <w:rFonts w:ascii="Times New Roman" w:hAnsi="Times New Roman" w:eastAsia="Times New Roman" w:cs="Times New Roman"/>
          <w:sz w:val="24"/>
          <w:szCs w:val="24"/>
        </w:rPr>
        <w:t>unit</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41"/>
          <w:w w:val="101"/>
        </w:rPr>
        <w:t xml:space="preserve"> </w:t>
      </w:r>
      <w:r>
        <w:rPr>
          <w:sz w:val="24"/>
          <w:szCs w:val="24"/>
          <w:spacing w:val="3"/>
        </w:rPr>
        <w:t>和 </w:t>
      </w:r>
      <w:r>
        <w:rPr>
          <w:rFonts w:ascii="Times New Roman" w:hAnsi="Times New Roman" w:eastAsia="Times New Roman" w:cs="Times New Roman"/>
          <w:sz w:val="24"/>
          <w:szCs w:val="24"/>
        </w:rPr>
        <w:t>GPU</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rPr>
        <w:t>Graphics</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rPr>
        <w:t>processing</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unit</w:t>
      </w:r>
      <w:r>
        <w:rPr>
          <w:rFonts w:ascii="Times New Roman" w:hAnsi="Times New Roman" w:eastAsia="Times New Roman" w:cs="Times New Roman"/>
          <w:sz w:val="24"/>
          <w:szCs w:val="24"/>
          <w:spacing w:val="3"/>
        </w:rPr>
        <w:t>)  </w:t>
      </w:r>
      <w:r>
        <w:rPr>
          <w:sz w:val="24"/>
          <w:szCs w:val="24"/>
          <w:spacing w:val="3"/>
        </w:rPr>
        <w:t>的计算机，</w:t>
      </w:r>
      <w:r>
        <w:rPr>
          <w:sz w:val="24"/>
          <w:szCs w:val="24"/>
          <w:spacing w:val="-47"/>
        </w:rPr>
        <w:t xml:space="preserve"> </w:t>
      </w:r>
      <w:r>
        <w:rPr>
          <w:sz w:val="24"/>
          <w:szCs w:val="24"/>
          <w:spacing w:val="3"/>
        </w:rPr>
        <w:t>具体来说本文所实验的平台使</w:t>
      </w:r>
      <w:r>
        <w:rPr>
          <w:sz w:val="24"/>
          <w:szCs w:val="24"/>
        </w:rPr>
        <w:t xml:space="preserve"> </w:t>
      </w:r>
      <w:bookmarkStart w:name="bookmark190" w:id="290"/>
      <w:bookmarkEnd w:id="290"/>
      <w:r>
        <w:rPr>
          <w:sz w:val="24"/>
          <w:szCs w:val="24"/>
          <w:spacing w:val="-1"/>
        </w:rPr>
        <w:t>用 </w:t>
      </w:r>
      <w:r>
        <w:rPr>
          <w:rFonts w:ascii="Times New Roman" w:hAnsi="Times New Roman" w:eastAsia="Times New Roman" w:cs="Times New Roman"/>
          <w:sz w:val="24"/>
          <w:szCs w:val="24"/>
          <w:spacing w:val="-1"/>
        </w:rPr>
        <w:t>12th Gen Intel(R) Core(TM) i7-12700 CPU</w:t>
      </w:r>
      <w:r>
        <w:rPr>
          <w:rFonts w:ascii="Times New Roman" w:hAnsi="Times New Roman" w:eastAsia="Times New Roman" w:cs="Times New Roman"/>
          <w:sz w:val="24"/>
          <w:szCs w:val="24"/>
          <w:spacing w:val="10"/>
        </w:rPr>
        <w:t xml:space="preserve"> </w:t>
      </w:r>
      <w:r>
        <w:rPr>
          <w:sz w:val="24"/>
          <w:szCs w:val="24"/>
          <w:spacing w:val="-1"/>
        </w:rPr>
        <w:t>和</w:t>
      </w:r>
      <w:r>
        <w:rPr>
          <w:sz w:val="24"/>
          <w:szCs w:val="24"/>
          <w:spacing w:val="-23"/>
        </w:rPr>
        <w:t xml:space="preserve"> </w:t>
      </w:r>
      <w:r>
        <w:rPr>
          <w:rFonts w:ascii="Times New Roman" w:hAnsi="Times New Roman" w:eastAsia="Times New Roman" w:cs="Times New Roman"/>
          <w:sz w:val="24"/>
          <w:szCs w:val="24"/>
          <w:spacing w:val="-1"/>
        </w:rPr>
        <w:t>NVIDIA</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GeForce RTX</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3080</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G</w:t>
      </w:r>
      <w:r>
        <w:rPr>
          <w:rFonts w:ascii="Times New Roman" w:hAnsi="Times New Roman" w:eastAsia="Times New Roman" w:cs="Times New Roman"/>
          <w:sz w:val="24"/>
          <w:szCs w:val="24"/>
          <w:spacing w:val="-2"/>
        </w:rPr>
        <w:t>PU</w:t>
      </w:r>
      <w:r>
        <w:rPr>
          <w:sz w:val="24"/>
          <w:szCs w:val="24"/>
          <w:spacing w:val="-2"/>
        </w:rPr>
        <w:t>。</w:t>
      </w:r>
    </w:p>
    <w:p>
      <w:pPr>
        <w:ind w:firstLine="260"/>
        <w:spacing w:before="167" w:line="1509" w:lineRule="exact"/>
        <w:rPr/>
      </w:pPr>
      <w:r>
        <w:drawing>
          <wp:anchor distT="0" distB="0" distL="0" distR="0" simplePos="0" relativeHeight="252646400" behindDoc="0" locked="0" layoutInCell="1" allowOverlap="1">
            <wp:simplePos x="0" y="0"/>
            <wp:positionH relativeFrom="column">
              <wp:posOffset>1552474</wp:posOffset>
            </wp:positionH>
            <wp:positionV relativeFrom="paragraph">
              <wp:posOffset>124358</wp:posOffset>
            </wp:positionV>
            <wp:extent cx="643767" cy="977007"/>
            <wp:effectExtent l="0" t="0" r="0" b="0"/>
            <wp:wrapNone/>
            <wp:docPr id="454" name="IM 454"/>
            <wp:cNvGraphicFramePr/>
            <a:graphic>
              <a:graphicData uri="http://schemas.openxmlformats.org/drawingml/2006/picture">
                <pic:pic>
                  <pic:nvPicPr>
                    <pic:cNvPr id="454" name="IM 454"/>
                    <pic:cNvPicPr/>
                  </pic:nvPicPr>
                  <pic:blipFill>
                    <a:blip r:embed="rId338"/>
                    <a:stretch>
                      <a:fillRect/>
                    </a:stretch>
                  </pic:blipFill>
                  <pic:spPr>
                    <a:xfrm rot="0">
                      <a:off x="0" y="0"/>
                      <a:ext cx="643767" cy="977007"/>
                    </a:xfrm>
                    <a:prstGeom prst="rect">
                      <a:avLst/>
                    </a:prstGeom>
                  </pic:spPr>
                </pic:pic>
              </a:graphicData>
            </a:graphic>
          </wp:anchor>
        </w:drawing>
      </w:r>
      <w:r>
        <w:drawing>
          <wp:anchor distT="0" distB="0" distL="0" distR="0" simplePos="0" relativeHeight="252644352" behindDoc="0" locked="0" layoutInCell="1" allowOverlap="1">
            <wp:simplePos x="0" y="0"/>
            <wp:positionH relativeFrom="column">
              <wp:posOffset>2395271</wp:posOffset>
            </wp:positionH>
            <wp:positionV relativeFrom="paragraph">
              <wp:posOffset>210359</wp:posOffset>
            </wp:positionV>
            <wp:extent cx="1188009" cy="891006"/>
            <wp:effectExtent l="0" t="0" r="0" b="0"/>
            <wp:wrapNone/>
            <wp:docPr id="456" name="IM 456"/>
            <wp:cNvGraphicFramePr/>
            <a:graphic>
              <a:graphicData uri="http://schemas.openxmlformats.org/drawingml/2006/picture">
                <pic:pic>
                  <pic:nvPicPr>
                    <pic:cNvPr id="456" name="IM 456"/>
                    <pic:cNvPicPr/>
                  </pic:nvPicPr>
                  <pic:blipFill>
                    <a:blip r:embed="rId339"/>
                    <a:stretch>
                      <a:fillRect/>
                    </a:stretch>
                  </pic:blipFill>
                  <pic:spPr>
                    <a:xfrm rot="0">
                      <a:off x="0" y="0"/>
                      <a:ext cx="1188009" cy="891006"/>
                    </a:xfrm>
                    <a:prstGeom prst="rect">
                      <a:avLst/>
                    </a:prstGeom>
                  </pic:spPr>
                </pic:pic>
              </a:graphicData>
            </a:graphic>
          </wp:anchor>
        </w:drawing>
      </w:r>
      <w:r>
        <w:drawing>
          <wp:anchor distT="0" distB="0" distL="0" distR="0" simplePos="0" relativeHeight="252645376" behindDoc="0" locked="0" layoutInCell="1" allowOverlap="1">
            <wp:simplePos x="0" y="0"/>
            <wp:positionH relativeFrom="column">
              <wp:posOffset>3693554</wp:posOffset>
            </wp:positionH>
            <wp:positionV relativeFrom="paragraph">
              <wp:posOffset>265415</wp:posOffset>
            </wp:positionV>
            <wp:extent cx="1431645" cy="648797"/>
            <wp:effectExtent l="0" t="0" r="0" b="0"/>
            <wp:wrapNone/>
            <wp:docPr id="458" name="IM 458"/>
            <wp:cNvGraphicFramePr/>
            <a:graphic>
              <a:graphicData uri="http://schemas.openxmlformats.org/drawingml/2006/picture">
                <pic:pic>
                  <pic:nvPicPr>
                    <pic:cNvPr id="458" name="IM 458"/>
                    <pic:cNvPicPr/>
                  </pic:nvPicPr>
                  <pic:blipFill>
                    <a:blip r:embed="rId340"/>
                    <a:stretch>
                      <a:fillRect/>
                    </a:stretch>
                  </pic:blipFill>
                  <pic:spPr>
                    <a:xfrm rot="0">
                      <a:off x="0" y="0"/>
                      <a:ext cx="1431645" cy="648797"/>
                    </a:xfrm>
                    <a:prstGeom prst="rect">
                      <a:avLst/>
                    </a:prstGeom>
                  </pic:spPr>
                </pic:pic>
              </a:graphicData>
            </a:graphic>
          </wp:anchor>
        </w:drawing>
      </w:r>
      <w:r>
        <w:rPr>
          <w:position w:val="-30"/>
        </w:rPr>
        <w:drawing>
          <wp:inline distT="0" distB="0" distL="0" distR="0">
            <wp:extent cx="1162998" cy="957726"/>
            <wp:effectExtent l="0" t="0" r="0" b="0"/>
            <wp:docPr id="460" name="IM 460"/>
            <wp:cNvGraphicFramePr/>
            <a:graphic>
              <a:graphicData uri="http://schemas.openxmlformats.org/drawingml/2006/picture">
                <pic:pic>
                  <pic:nvPicPr>
                    <pic:cNvPr id="460" name="IM 460"/>
                    <pic:cNvPicPr/>
                  </pic:nvPicPr>
                  <pic:blipFill>
                    <a:blip r:embed="rId341"/>
                    <a:stretch>
                      <a:fillRect/>
                    </a:stretch>
                  </pic:blipFill>
                  <pic:spPr>
                    <a:xfrm rot="0">
                      <a:off x="0" y="0"/>
                      <a:ext cx="1162998" cy="957726"/>
                    </a:xfrm>
                    <a:prstGeom prst="rect">
                      <a:avLst/>
                    </a:prstGeom>
                  </pic:spPr>
                </pic:pic>
              </a:graphicData>
            </a:graphic>
          </wp:inline>
        </w:drawing>
      </w:r>
    </w:p>
    <w:p>
      <w:pPr>
        <w:ind w:left="379"/>
        <w:spacing w:before="22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Ubuntu 20.04 LTS       ROS Noet</w:t>
      </w:r>
      <w:r>
        <w:rPr>
          <w:rFonts w:ascii="Times New Roman" w:hAnsi="Times New Roman" w:eastAsia="Times New Roman" w:cs="Times New Roman"/>
          <w:sz w:val="22"/>
          <w:szCs w:val="22"/>
          <w:spacing w:val="-1"/>
        </w:rPr>
        <w:t>ic            VINS-Mono                        TensorRT</w:t>
      </w:r>
    </w:p>
    <w:p>
      <w:pPr>
        <w:pStyle w:val="BodyText"/>
        <w:ind w:left="3240"/>
        <w:spacing w:before="170" w:line="190" w:lineRule="auto"/>
        <w:outlineLvl w:val="0"/>
        <w:rPr>
          <w:sz w:val="22"/>
          <w:szCs w:val="22"/>
        </w:rPr>
      </w:pPr>
      <w:bookmarkStart w:name="bookmark189" w:id="291"/>
      <w:bookmarkEnd w:id="291"/>
      <w:r>
        <w:rPr>
          <w:sz w:val="22"/>
          <w:szCs w:val="22"/>
          <w:spacing w:val="-4"/>
        </w:rPr>
        <w:t>图 </w:t>
      </w:r>
      <w:r>
        <w:rPr>
          <w:rFonts w:ascii="Times New Roman" w:hAnsi="Times New Roman" w:eastAsia="Times New Roman" w:cs="Times New Roman"/>
          <w:sz w:val="22"/>
          <w:szCs w:val="22"/>
          <w:spacing w:val="-4"/>
        </w:rPr>
        <w:t>5.1    </w:t>
      </w:r>
      <w:r>
        <w:rPr>
          <w:sz w:val="22"/>
          <w:szCs w:val="22"/>
          <w:spacing w:val="-4"/>
        </w:rPr>
        <w:t>软件部署环境</w:t>
      </w:r>
    </w:p>
    <w:p>
      <w:pPr>
        <w:pStyle w:val="BodyText"/>
        <w:ind w:right="119" w:firstLine="497"/>
        <w:spacing w:before="179" w:line="223" w:lineRule="auto"/>
        <w:jc w:val="both"/>
        <w:rPr>
          <w:sz w:val="24"/>
          <w:szCs w:val="24"/>
        </w:rPr>
      </w:pPr>
      <w:r>
        <w:rPr>
          <w:sz w:val="24"/>
          <w:szCs w:val="24"/>
        </w:rPr>
        <w:t>系统的软件部署环境如图 </w:t>
      </w:r>
      <w:hyperlink w:history="true" w:anchor="bookmark190">
        <w:r>
          <w:rPr>
            <w:rFonts w:ascii="Times New Roman" w:hAnsi="Times New Roman" w:eastAsia="Times New Roman" w:cs="Times New Roman"/>
            <w:sz w:val="24"/>
            <w:szCs w:val="24"/>
          </w:rPr>
          <w:t>5.1</w:t>
        </w:r>
      </w:hyperlink>
      <w:r>
        <w:rPr>
          <w:rFonts w:ascii="Times New Roman" w:hAnsi="Times New Roman" w:eastAsia="Times New Roman" w:cs="Times New Roman"/>
          <w:sz w:val="24"/>
          <w:szCs w:val="24"/>
          <w:spacing w:val="24"/>
        </w:rPr>
        <w:t xml:space="preserve"> </w:t>
      </w:r>
      <w:r>
        <w:rPr>
          <w:sz w:val="24"/>
          <w:szCs w:val="24"/>
        </w:rPr>
        <w:t>所示，</w:t>
      </w:r>
      <w:r>
        <w:rPr>
          <w:sz w:val="24"/>
          <w:szCs w:val="24"/>
          <w:spacing w:val="-60"/>
        </w:rPr>
        <w:t xml:space="preserve"> </w:t>
      </w:r>
      <w:r>
        <w:rPr>
          <w:sz w:val="24"/>
          <w:szCs w:val="24"/>
        </w:rPr>
        <w:t>其中 </w:t>
      </w:r>
      <w:r>
        <w:rPr>
          <w:rFonts w:ascii="Times New Roman" w:hAnsi="Times New Roman" w:eastAsia="Times New Roman" w:cs="Times New Roman"/>
          <w:sz w:val="24"/>
          <w:szCs w:val="24"/>
        </w:rPr>
        <w:t>Ubuntu</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rPr>
        <w:t>20.04</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LT</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27"/>
        </w:rPr>
        <w:t xml:space="preserve"> </w:t>
      </w:r>
      <w:r>
        <w:rPr>
          <w:sz w:val="24"/>
          <w:szCs w:val="24"/>
          <w:spacing w:val="-1"/>
        </w:rPr>
        <w:t>是本文所使用的</w:t>
      </w:r>
      <w:r>
        <w:rPr>
          <w:sz w:val="24"/>
          <w:szCs w:val="24"/>
        </w:rPr>
        <w:t xml:space="preserve"> </w:t>
      </w:r>
      <w:r>
        <w:rPr>
          <w:sz w:val="24"/>
          <w:szCs w:val="24"/>
          <w:spacing w:val="2"/>
        </w:rPr>
        <w:t>操作系统；</w:t>
      </w:r>
      <w:r>
        <w:rPr>
          <w:rFonts w:ascii="Times New Roman" w:hAnsi="Times New Roman" w:eastAsia="Times New Roman" w:cs="Times New Roman"/>
          <w:sz w:val="24"/>
          <w:szCs w:val="24"/>
        </w:rPr>
        <w:t>ROS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Noetic</w:t>
      </w:r>
      <w:r>
        <w:rPr>
          <w:rFonts w:ascii="Times New Roman" w:hAnsi="Times New Roman" w:eastAsia="Times New Roman" w:cs="Times New Roman"/>
          <w:sz w:val="24"/>
          <w:szCs w:val="24"/>
          <w:spacing w:val="21"/>
        </w:rPr>
        <w:t xml:space="preserve"> </w:t>
      </w:r>
      <w:r>
        <w:rPr>
          <w:sz w:val="24"/>
          <w:szCs w:val="24"/>
          <w:spacing w:val="2"/>
        </w:rPr>
        <w:t>是本文所使用的机器人操作系统，其主要作用是</w:t>
      </w:r>
      <w:r>
        <w:rPr>
          <w:sz w:val="24"/>
          <w:szCs w:val="24"/>
          <w:spacing w:val="1"/>
        </w:rPr>
        <w:t>将多个子</w:t>
      </w:r>
      <w:r>
        <w:rPr>
          <w:sz w:val="24"/>
          <w:szCs w:val="24"/>
        </w:rPr>
        <w:t xml:space="preserve"> </w:t>
      </w:r>
      <w:r>
        <w:rPr>
          <w:sz w:val="24"/>
          <w:szCs w:val="24"/>
        </w:rPr>
        <w:t>系统的结果方便快捷地统一处理；</w:t>
      </w:r>
      <w:r>
        <w:rPr>
          <w:rFonts w:ascii="Times New Roman" w:hAnsi="Times New Roman" w:eastAsia="Times New Roman" w:cs="Times New Roman"/>
          <w:sz w:val="24"/>
          <w:szCs w:val="24"/>
        </w:rPr>
        <w:t>VINS-Mono</w:t>
      </w:r>
      <w:r>
        <w:rPr>
          <w:rFonts w:ascii="Times New Roman" w:hAnsi="Times New Roman" w:eastAsia="Times New Roman" w:cs="Times New Roman"/>
          <w:sz w:val="24"/>
          <w:szCs w:val="24"/>
          <w:spacing w:val="32"/>
        </w:rPr>
        <w:t xml:space="preserve"> </w:t>
      </w:r>
      <w:r>
        <w:rPr>
          <w:sz w:val="24"/>
          <w:szCs w:val="24"/>
        </w:rPr>
        <w:t>是本文所使用的视觉惯性定位系统 </w:t>
      </w:r>
      <w:r>
        <w:rPr>
          <w:sz w:val="24"/>
          <w:szCs w:val="24"/>
        </w:rPr>
        <w:t>的基线，其具有较为简洁的逻辑划分，方便快速改进、验证想法；</w:t>
      </w:r>
      <w:r>
        <w:rPr>
          <w:sz w:val="24"/>
          <w:szCs w:val="24"/>
          <w:spacing w:val="-58"/>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1"/>
        </w:rPr>
        <w:t>ensorRT</w:t>
      </w:r>
      <w:r>
        <w:rPr>
          <w:rFonts w:ascii="Times New Roman" w:hAnsi="Times New Roman" w:eastAsia="Times New Roman" w:cs="Times New Roman"/>
          <w:sz w:val="24"/>
          <w:szCs w:val="24"/>
          <w:spacing w:val="19"/>
          <w:w w:val="101"/>
        </w:rPr>
        <w:t xml:space="preserve"> </w:t>
      </w:r>
      <w:r>
        <w:rPr>
          <w:sz w:val="24"/>
          <w:szCs w:val="24"/>
          <w:spacing w:val="-1"/>
        </w:rPr>
        <w:t>是本</w:t>
      </w:r>
      <w:r>
        <w:rPr>
          <w:sz w:val="24"/>
          <w:szCs w:val="24"/>
        </w:rPr>
        <w:t xml:space="preserve"> </w:t>
      </w:r>
      <w:r>
        <w:rPr>
          <w:sz w:val="24"/>
          <w:szCs w:val="24"/>
          <w:spacing w:val="3"/>
        </w:rPr>
        <w:t>文所使用的深度学习推理框架，其主要负责系统中的神经网络推理任务，其针对</w:t>
      </w:r>
      <w:r>
        <w:rPr>
          <w:sz w:val="24"/>
          <w:szCs w:val="24"/>
        </w:rPr>
        <w:t xml:space="preserve"> </w:t>
      </w:r>
      <w:r>
        <w:rPr>
          <w:rFonts w:ascii="Times New Roman" w:hAnsi="Times New Roman" w:eastAsia="Times New Roman" w:cs="Times New Roman"/>
          <w:sz w:val="24"/>
          <w:szCs w:val="24"/>
          <w:spacing w:val="-4"/>
        </w:rPr>
        <w:t>NVIDIA </w:t>
      </w:r>
      <w:r>
        <w:rPr>
          <w:sz w:val="24"/>
          <w:szCs w:val="24"/>
          <w:spacing w:val="-4"/>
        </w:rPr>
        <w:t>显卡的速度优化使得整个系统可以实时运行。此外， 本</w:t>
      </w:r>
      <w:r>
        <w:rPr>
          <w:sz w:val="24"/>
          <w:szCs w:val="24"/>
          <w:spacing w:val="-5"/>
        </w:rPr>
        <w:t>文所设计系统中还</w:t>
      </w:r>
      <w:r>
        <w:rPr>
          <w:sz w:val="24"/>
          <w:szCs w:val="24"/>
        </w:rPr>
        <w:t xml:space="preserve"> </w:t>
      </w:r>
      <w:r>
        <w:rPr>
          <w:sz w:val="24"/>
          <w:szCs w:val="24"/>
          <w:spacing w:val="1"/>
        </w:rPr>
        <w:t>有大量超参数，其具体取值如表</w:t>
      </w:r>
      <w:r>
        <w:rPr>
          <w:sz w:val="24"/>
          <w:szCs w:val="24"/>
          <w:spacing w:val="-13"/>
        </w:rPr>
        <w:t xml:space="preserve"> </w:t>
      </w:r>
      <w:hyperlink w:history="true" w:anchor="bookmark226">
        <w:r>
          <w:rPr>
            <w:rFonts w:ascii="Times New Roman" w:hAnsi="Times New Roman" w:eastAsia="Times New Roman" w:cs="Times New Roman"/>
            <w:sz w:val="24"/>
            <w:szCs w:val="24"/>
            <w:spacing w:val="1"/>
          </w:rPr>
          <w:t>5.1</w:t>
        </w:r>
      </w:hyperlink>
      <w:r>
        <w:rPr>
          <w:sz w:val="24"/>
          <w:szCs w:val="24"/>
          <w:spacing w:val="1"/>
        </w:rPr>
        <w:t>所示。</w:t>
      </w:r>
    </w:p>
    <w:p>
      <w:pPr>
        <w:spacing w:line="223" w:lineRule="auto"/>
        <w:sectPr>
          <w:headerReference w:type="default" r:id="rId336"/>
          <w:footerReference w:type="default" r:id="rId337"/>
          <w:pgSz w:w="11906" w:h="16838"/>
          <w:pgMar w:top="1564" w:right="1580" w:bottom="1391" w:left="1697" w:header="1249" w:footer="1201" w:gutter="0"/>
        </w:sectPr>
        <w:rPr>
          <w:sz w:val="24"/>
          <w:szCs w:val="24"/>
        </w:rPr>
      </w:pPr>
    </w:p>
    <w:p>
      <w:pPr>
        <w:pStyle w:val="BodyText"/>
        <w:ind w:left="2554"/>
        <w:spacing w:before="146" w:line="190" w:lineRule="auto"/>
        <w:outlineLvl w:val="0"/>
        <w:rPr>
          <w:sz w:val="22"/>
          <w:szCs w:val="22"/>
        </w:rPr>
      </w:pPr>
      <w:bookmarkStart w:name="bookmark226" w:id="292"/>
      <w:bookmarkEnd w:id="292"/>
      <w:bookmarkStart w:name="bookmark225" w:id="293"/>
      <w:bookmarkEnd w:id="293"/>
      <w:r>
        <w:rPr>
          <w:sz w:val="22"/>
          <w:szCs w:val="22"/>
          <w:spacing w:val="-2"/>
        </w:rPr>
        <w:t>表 </w:t>
      </w:r>
      <w:r>
        <w:rPr>
          <w:rFonts w:ascii="Times New Roman" w:hAnsi="Times New Roman" w:eastAsia="Times New Roman" w:cs="Times New Roman"/>
          <w:sz w:val="22"/>
          <w:szCs w:val="22"/>
          <w:spacing w:val="-2"/>
        </w:rPr>
        <w:t>5.1    </w:t>
      </w:r>
      <w:r>
        <w:rPr>
          <w:sz w:val="22"/>
          <w:szCs w:val="22"/>
          <w:spacing w:val="-2"/>
        </w:rPr>
        <w:t>本文中所涉及的运行超参数</w:t>
      </w:r>
    </w:p>
    <w:p>
      <w:pPr>
        <w:spacing w:line="78" w:lineRule="exact"/>
        <w:rPr/>
      </w:pPr>
      <w:r/>
    </w:p>
    <w:tbl>
      <w:tblPr>
        <w:tblStyle w:val="TableNormal"/>
        <w:tblW w:w="6022" w:type="dxa"/>
        <w:tblInd w:w="121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91"/>
        <w:gridCol w:w="1567"/>
        <w:gridCol w:w="2886"/>
        <w:gridCol w:w="678"/>
      </w:tblGrid>
      <w:tr>
        <w:trPr>
          <w:trHeight w:val="522" w:hRule="atLeast"/>
        </w:trPr>
        <w:tc>
          <w:tcPr>
            <w:tcW w:w="891" w:type="dxa"/>
            <w:vAlign w:val="top"/>
            <w:tcBorders>
              <w:bottom w:val="single" w:color="000000" w:sz="8" w:space="0"/>
              <w:top w:val="single" w:color="000000" w:sz="12" w:space="0"/>
            </w:tcBorders>
          </w:tcPr>
          <w:p>
            <w:pPr>
              <w:pStyle w:val="TableText"/>
              <w:ind w:left="129"/>
              <w:spacing w:before="162" w:line="190" w:lineRule="auto"/>
              <w:rPr>
                <w:sz w:val="22"/>
                <w:szCs w:val="22"/>
              </w:rPr>
            </w:pPr>
            <w:r>
              <w:rPr>
                <w:sz w:val="22"/>
                <w:szCs w:val="22"/>
                <w:spacing w:val="-3"/>
              </w:rPr>
              <w:t>参数名</w:t>
            </w:r>
          </w:p>
        </w:tc>
        <w:tc>
          <w:tcPr>
            <w:tcW w:w="1567" w:type="dxa"/>
            <w:vAlign w:val="top"/>
            <w:tcBorders>
              <w:bottom w:val="single" w:color="000000" w:sz="8" w:space="0"/>
              <w:top w:val="single" w:color="000000" w:sz="12" w:space="0"/>
            </w:tcBorders>
          </w:tcPr>
          <w:p>
            <w:pPr>
              <w:pStyle w:val="TableText"/>
              <w:ind w:left="139"/>
              <w:spacing w:before="162" w:line="191" w:lineRule="auto"/>
              <w:rPr>
                <w:sz w:val="22"/>
                <w:szCs w:val="22"/>
              </w:rPr>
            </w:pPr>
            <w:r>
              <w:rPr>
                <w:sz w:val="22"/>
                <w:szCs w:val="22"/>
                <w:spacing w:val="-2"/>
              </w:rPr>
              <w:t>首次出现章节</w:t>
            </w:r>
          </w:p>
        </w:tc>
        <w:tc>
          <w:tcPr>
            <w:tcW w:w="2886" w:type="dxa"/>
            <w:vAlign w:val="top"/>
            <w:tcBorders>
              <w:bottom w:val="single" w:color="000000" w:sz="8" w:space="0"/>
              <w:top w:val="single" w:color="000000" w:sz="12" w:space="0"/>
            </w:tcBorders>
          </w:tcPr>
          <w:p>
            <w:pPr>
              <w:pStyle w:val="TableText"/>
              <w:ind w:left="1232"/>
              <w:spacing w:before="162" w:line="191" w:lineRule="auto"/>
              <w:rPr>
                <w:sz w:val="22"/>
                <w:szCs w:val="22"/>
              </w:rPr>
            </w:pPr>
            <w:r>
              <w:rPr>
                <w:sz w:val="22"/>
                <w:szCs w:val="22"/>
                <w:spacing w:val="-3"/>
              </w:rPr>
              <w:t>作用</w:t>
            </w:r>
          </w:p>
        </w:tc>
        <w:tc>
          <w:tcPr>
            <w:tcW w:w="678" w:type="dxa"/>
            <w:vAlign w:val="top"/>
            <w:tcBorders>
              <w:bottom w:val="single" w:color="000000" w:sz="8" w:space="0"/>
              <w:top w:val="single" w:color="000000" w:sz="12" w:space="0"/>
            </w:tcBorders>
          </w:tcPr>
          <w:p>
            <w:pPr>
              <w:pStyle w:val="TableText"/>
              <w:ind w:left="130"/>
              <w:spacing w:before="162" w:line="191" w:lineRule="auto"/>
              <w:rPr>
                <w:sz w:val="22"/>
                <w:szCs w:val="22"/>
              </w:rPr>
            </w:pPr>
            <w:r>
              <w:rPr>
                <w:sz w:val="22"/>
                <w:szCs w:val="22"/>
                <w:spacing w:val="-3"/>
              </w:rPr>
              <w:t>取值</w:t>
            </w:r>
          </w:p>
        </w:tc>
      </w:tr>
      <w:tr>
        <w:trPr>
          <w:trHeight w:val="478" w:hRule="atLeast"/>
        </w:trPr>
        <w:tc>
          <w:tcPr>
            <w:tcW w:w="891" w:type="dxa"/>
            <w:vAlign w:val="top"/>
            <w:tcBorders>
              <w:top w:val="single" w:color="000000" w:sz="8" w:space="0"/>
            </w:tcBorders>
          </w:tcPr>
          <w:p>
            <w:pPr>
              <w:ind w:left="128"/>
              <w:spacing w:before="217" w:line="184" w:lineRule="auto"/>
              <w:rPr>
                <w:rFonts w:ascii="Arial Unicode MS" w:hAnsi="Arial Unicode MS" w:eastAsia="Arial Unicode MS" w:cs="Arial Unicode MS"/>
                <w:sz w:val="15"/>
                <w:szCs w:val="15"/>
              </w:rPr>
            </w:pPr>
            <w:r>
              <w:rPr>
                <w:rFonts w:ascii="Arial Unicode MS" w:hAnsi="Arial Unicode MS" w:eastAsia="Arial Unicode MS" w:cs="Arial Unicode MS"/>
                <w:sz w:val="15"/>
                <w:szCs w:val="15"/>
                <w:spacing w:val="12"/>
                <w:w w:val="113"/>
                <w:position w:val="2"/>
              </w:rPr>
              <w:t>t</w:t>
            </w:r>
            <w:r>
              <w:rPr>
                <w:rFonts w:ascii="Arial Unicode MS" w:hAnsi="Arial Unicode MS" w:eastAsia="Arial Unicode MS" w:cs="Arial Unicode MS"/>
                <w:sz w:val="15"/>
                <w:szCs w:val="15"/>
                <w:spacing w:val="12"/>
                <w:w w:val="113"/>
                <w:position w:val="-3"/>
              </w:rPr>
              <w:t>l</w:t>
            </w:r>
          </w:p>
        </w:tc>
        <w:tc>
          <w:tcPr>
            <w:tcW w:w="1567" w:type="dxa"/>
            <w:vAlign w:val="top"/>
            <w:tcBorders>
              <w:top w:val="single" w:color="000000" w:sz="8" w:space="0"/>
            </w:tcBorders>
          </w:tcPr>
          <w:p>
            <w:pPr>
              <w:ind w:left="654"/>
              <w:spacing w:before="193" w:line="188" w:lineRule="auto"/>
              <w:rPr>
                <w:rFonts w:ascii="Times New Roman" w:hAnsi="Times New Roman" w:eastAsia="Times New Roman" w:cs="Times New Roman"/>
                <w:sz w:val="22"/>
                <w:szCs w:val="22"/>
              </w:rPr>
            </w:pPr>
            <w:hyperlink w:history="true" w:anchor="bookmark50">
              <w:r>
                <w:rPr>
                  <w:rFonts w:ascii="Times New Roman" w:hAnsi="Times New Roman" w:eastAsia="Times New Roman" w:cs="Times New Roman"/>
                  <w:sz w:val="22"/>
                  <w:szCs w:val="22"/>
                  <w:spacing w:val="-1"/>
                </w:rPr>
                <w:t>2.4</w:t>
              </w:r>
            </w:hyperlink>
          </w:p>
        </w:tc>
        <w:tc>
          <w:tcPr>
            <w:tcW w:w="2886" w:type="dxa"/>
            <w:vAlign w:val="top"/>
            <w:tcBorders>
              <w:top w:val="single" w:color="000000" w:sz="8" w:space="0"/>
            </w:tcBorders>
          </w:tcPr>
          <w:p>
            <w:pPr>
              <w:pStyle w:val="TableText"/>
              <w:ind w:left="133"/>
              <w:spacing w:before="156" w:line="187" w:lineRule="auto"/>
              <w:rPr>
                <w:sz w:val="22"/>
                <w:szCs w:val="22"/>
              </w:rPr>
            </w:pPr>
            <w:r>
              <w:rPr>
                <w:rFonts w:ascii="Times New Roman" w:hAnsi="Times New Roman" w:eastAsia="Times New Roman" w:cs="Times New Roman"/>
                <w:sz w:val="22"/>
                <w:szCs w:val="22"/>
                <w:spacing w:val="-4"/>
              </w:rPr>
              <w:t>SfM</w:t>
            </w:r>
            <w:r>
              <w:rPr>
                <w:rFonts w:ascii="Times New Roman" w:hAnsi="Times New Roman" w:eastAsia="Times New Roman" w:cs="Times New Roman"/>
                <w:sz w:val="22"/>
                <w:szCs w:val="22"/>
                <w:spacing w:val="40"/>
              </w:rPr>
              <w:t xml:space="preserve"> </w:t>
            </w:r>
            <w:r>
              <w:rPr>
                <w:sz w:val="22"/>
                <w:szCs w:val="22"/>
                <w:spacing w:val="-4"/>
              </w:rPr>
              <w:t>中闭环检测相似度阈值</w:t>
            </w:r>
          </w:p>
        </w:tc>
        <w:tc>
          <w:tcPr>
            <w:tcW w:w="678" w:type="dxa"/>
            <w:vAlign w:val="top"/>
            <w:tcBorders>
              <w:top w:val="single" w:color="000000" w:sz="8" w:space="0"/>
            </w:tcBorders>
          </w:tcPr>
          <w:p>
            <w:pPr>
              <w:ind w:left="209"/>
              <w:spacing w:before="19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0.8</w:t>
            </w:r>
          </w:p>
        </w:tc>
      </w:tr>
      <w:tr>
        <w:trPr>
          <w:trHeight w:val="387" w:hRule="atLeast"/>
        </w:trPr>
        <w:tc>
          <w:tcPr>
            <w:tcW w:w="891" w:type="dxa"/>
            <w:vAlign w:val="top"/>
          </w:tcPr>
          <w:p>
            <w:pPr>
              <w:ind w:left="126"/>
              <w:spacing w:before="174" w:line="202" w:lineRule="exact"/>
              <w:rPr>
                <w:rFonts w:ascii="Arial Unicode MS" w:hAnsi="Arial Unicode MS" w:eastAsia="Arial Unicode MS" w:cs="Arial Unicode MS"/>
                <w:sz w:val="22"/>
                <w:szCs w:val="22"/>
              </w:rPr>
            </w:pPr>
            <w:r>
              <w:rPr>
                <w:rFonts w:ascii="Arial Unicode MS" w:hAnsi="Arial Unicode MS" w:eastAsia="Arial Unicode MS" w:cs="Arial Unicode MS"/>
                <w:sz w:val="22"/>
                <w:szCs w:val="22"/>
                <w:position w:val="-4"/>
              </w:rPr>
              <w:t>m</w:t>
            </w:r>
          </w:p>
        </w:tc>
        <w:tc>
          <w:tcPr>
            <w:tcW w:w="1567" w:type="dxa"/>
            <w:vAlign w:val="top"/>
          </w:tcPr>
          <w:p>
            <w:pPr>
              <w:ind w:left="654"/>
              <w:spacing w:before="121" w:line="188" w:lineRule="auto"/>
              <w:rPr>
                <w:rFonts w:ascii="Times New Roman" w:hAnsi="Times New Roman" w:eastAsia="Times New Roman" w:cs="Times New Roman"/>
                <w:sz w:val="22"/>
                <w:szCs w:val="22"/>
              </w:rPr>
            </w:pPr>
            <w:hyperlink w:history="true" w:anchor="bookmark50">
              <w:r>
                <w:rPr>
                  <w:rFonts w:ascii="Times New Roman" w:hAnsi="Times New Roman" w:eastAsia="Times New Roman" w:cs="Times New Roman"/>
                  <w:sz w:val="22"/>
                  <w:szCs w:val="22"/>
                  <w:spacing w:val="-1"/>
                </w:rPr>
                <w:t>2.4</w:t>
              </w:r>
            </w:hyperlink>
          </w:p>
        </w:tc>
        <w:tc>
          <w:tcPr>
            <w:tcW w:w="2886" w:type="dxa"/>
            <w:vAlign w:val="top"/>
          </w:tcPr>
          <w:p>
            <w:pPr>
              <w:pStyle w:val="TableText"/>
              <w:ind w:left="573"/>
              <w:spacing w:before="83" w:line="176" w:lineRule="auto"/>
              <w:rPr>
                <w:sz w:val="22"/>
                <w:szCs w:val="22"/>
              </w:rPr>
            </w:pPr>
            <w:r>
              <w:rPr>
                <w:rFonts w:ascii="Times New Roman" w:hAnsi="Times New Roman" w:eastAsia="Times New Roman" w:cs="Times New Roman"/>
                <w:sz w:val="22"/>
                <w:szCs w:val="22"/>
                <w:spacing w:val="-5"/>
              </w:rPr>
              <w:t>SfM</w:t>
            </w:r>
            <w:r>
              <w:rPr>
                <w:rFonts w:ascii="Times New Roman" w:hAnsi="Times New Roman" w:eastAsia="Times New Roman" w:cs="Times New Roman"/>
                <w:sz w:val="22"/>
                <w:szCs w:val="22"/>
                <w:spacing w:val="35"/>
              </w:rPr>
              <w:t xml:space="preserve"> </w:t>
            </w:r>
            <w:r>
              <w:rPr>
                <w:sz w:val="22"/>
                <w:szCs w:val="22"/>
                <w:spacing w:val="-5"/>
              </w:rPr>
              <w:t>中闭环帧数量</w:t>
            </w:r>
          </w:p>
        </w:tc>
        <w:tc>
          <w:tcPr>
            <w:tcW w:w="678" w:type="dxa"/>
            <w:vAlign w:val="top"/>
          </w:tcPr>
          <w:p>
            <w:pPr>
              <w:ind w:left="294"/>
              <w:spacing w:before="124"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w:t>
            </w:r>
          </w:p>
        </w:tc>
      </w:tr>
      <w:tr>
        <w:trPr>
          <w:trHeight w:val="404" w:hRule="atLeast"/>
        </w:trPr>
        <w:tc>
          <w:tcPr>
            <w:tcW w:w="891" w:type="dxa"/>
            <w:vAlign w:val="top"/>
          </w:tcPr>
          <w:p>
            <w:pPr>
              <w:ind w:left="128"/>
              <w:spacing w:before="193" w:line="201" w:lineRule="exact"/>
              <w:rPr>
                <w:rFonts w:ascii="Arial Unicode MS" w:hAnsi="Arial Unicode MS" w:eastAsia="Arial Unicode MS" w:cs="Arial Unicode MS"/>
                <w:sz w:val="22"/>
                <w:szCs w:val="22"/>
              </w:rPr>
            </w:pPr>
            <w:r>
              <w:rPr>
                <w:rFonts w:ascii="Arial Unicode MS" w:hAnsi="Arial Unicode MS" w:eastAsia="Arial Unicode MS" w:cs="Arial Unicode MS"/>
                <w:sz w:val="22"/>
                <w:szCs w:val="22"/>
                <w:position w:val="-4"/>
              </w:rPr>
              <w:t>α</w:t>
            </w:r>
          </w:p>
        </w:tc>
        <w:tc>
          <w:tcPr>
            <w:tcW w:w="1567" w:type="dxa"/>
            <w:vAlign w:val="top"/>
          </w:tcPr>
          <w:p>
            <w:pPr>
              <w:ind w:left="654"/>
              <w:spacing w:before="140" w:line="188" w:lineRule="auto"/>
              <w:rPr>
                <w:rFonts w:ascii="Times New Roman" w:hAnsi="Times New Roman" w:eastAsia="Times New Roman" w:cs="Times New Roman"/>
                <w:sz w:val="22"/>
                <w:szCs w:val="22"/>
              </w:rPr>
            </w:pPr>
            <w:hyperlink w:history="true" w:anchor="bookmark54">
              <w:r>
                <w:rPr>
                  <w:rFonts w:ascii="Times New Roman" w:hAnsi="Times New Roman" w:eastAsia="Times New Roman" w:cs="Times New Roman"/>
                  <w:sz w:val="22"/>
                  <w:szCs w:val="22"/>
                  <w:spacing w:val="-1"/>
                </w:rPr>
                <w:t>2.6</w:t>
              </w:r>
            </w:hyperlink>
          </w:p>
        </w:tc>
        <w:tc>
          <w:tcPr>
            <w:tcW w:w="2886" w:type="dxa"/>
            <w:vAlign w:val="top"/>
          </w:tcPr>
          <w:p>
            <w:pPr>
              <w:pStyle w:val="TableText"/>
              <w:ind w:left="574"/>
              <w:spacing w:before="102" w:line="175" w:lineRule="auto"/>
              <w:rPr>
                <w:sz w:val="22"/>
                <w:szCs w:val="22"/>
              </w:rPr>
            </w:pPr>
            <w:r>
              <w:rPr>
                <w:sz w:val="22"/>
                <w:szCs w:val="22"/>
                <w:spacing w:val="-2"/>
              </w:rPr>
              <w:t>建图融合权重系数</w:t>
            </w:r>
          </w:p>
        </w:tc>
        <w:tc>
          <w:tcPr>
            <w:tcW w:w="678" w:type="dxa"/>
            <w:vAlign w:val="top"/>
          </w:tcPr>
          <w:p>
            <w:pPr>
              <w:ind w:left="144"/>
              <w:spacing w:before="14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1000</w:t>
            </w:r>
          </w:p>
        </w:tc>
      </w:tr>
      <w:tr>
        <w:trPr>
          <w:trHeight w:val="403" w:hRule="atLeast"/>
        </w:trPr>
        <w:tc>
          <w:tcPr>
            <w:tcW w:w="891" w:type="dxa"/>
            <w:vAlign w:val="top"/>
          </w:tcPr>
          <w:p>
            <w:pPr>
              <w:ind w:left="126"/>
              <w:spacing w:before="198" w:line="195" w:lineRule="exact"/>
              <w:rPr>
                <w:rFonts w:ascii="Arial Unicode MS" w:hAnsi="Arial Unicode MS" w:eastAsia="Arial Unicode MS" w:cs="Arial Unicode MS"/>
                <w:sz w:val="22"/>
                <w:szCs w:val="22"/>
              </w:rPr>
            </w:pPr>
            <w:r>
              <w:rPr>
                <w:rFonts w:ascii="Arial Unicode MS" w:hAnsi="Arial Unicode MS" w:eastAsia="Arial Unicode MS" w:cs="Arial Unicode MS"/>
                <w:sz w:val="22"/>
                <w:szCs w:val="22"/>
                <w:spacing w:val="13"/>
                <w:position w:val="-4"/>
              </w:rPr>
              <w:t>τ</w:t>
            </w:r>
          </w:p>
        </w:tc>
        <w:tc>
          <w:tcPr>
            <w:tcW w:w="1567" w:type="dxa"/>
            <w:vAlign w:val="top"/>
          </w:tcPr>
          <w:p>
            <w:pPr>
              <w:ind w:left="659"/>
              <w:spacing w:before="142" w:line="188" w:lineRule="auto"/>
              <w:rPr>
                <w:rFonts w:ascii="Times New Roman" w:hAnsi="Times New Roman" w:eastAsia="Times New Roman" w:cs="Times New Roman"/>
                <w:sz w:val="22"/>
                <w:szCs w:val="22"/>
              </w:rPr>
            </w:pPr>
            <w:hyperlink w:history="true" w:anchor="bookmark62">
              <w:r>
                <w:rPr>
                  <w:rFonts w:ascii="Times New Roman" w:hAnsi="Times New Roman" w:eastAsia="Times New Roman" w:cs="Times New Roman"/>
                  <w:sz w:val="22"/>
                  <w:szCs w:val="22"/>
                  <w:spacing w:val="-2"/>
                </w:rPr>
                <w:t>3.2</w:t>
              </w:r>
            </w:hyperlink>
          </w:p>
        </w:tc>
        <w:tc>
          <w:tcPr>
            <w:tcW w:w="2886" w:type="dxa"/>
            <w:vAlign w:val="top"/>
          </w:tcPr>
          <w:p>
            <w:pPr>
              <w:pStyle w:val="TableText"/>
              <w:ind w:left="353"/>
              <w:spacing w:before="104" w:line="173" w:lineRule="auto"/>
              <w:rPr>
                <w:sz w:val="22"/>
                <w:szCs w:val="22"/>
              </w:rPr>
            </w:pPr>
            <w:r>
              <w:rPr>
                <w:sz w:val="22"/>
                <w:szCs w:val="22"/>
                <w:spacing w:val="-1"/>
              </w:rPr>
              <w:t>车辆状态正例预测阈值</w:t>
            </w:r>
          </w:p>
        </w:tc>
        <w:tc>
          <w:tcPr>
            <w:tcW w:w="678" w:type="dxa"/>
            <w:vAlign w:val="top"/>
          </w:tcPr>
          <w:p>
            <w:pPr>
              <w:ind w:left="209"/>
              <w:spacing w:before="142"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w:t>
            </w:r>
          </w:p>
        </w:tc>
      </w:tr>
      <w:tr>
        <w:trPr>
          <w:trHeight w:val="421" w:hRule="atLeast"/>
        </w:trPr>
        <w:tc>
          <w:tcPr>
            <w:tcW w:w="891" w:type="dxa"/>
            <w:vAlign w:val="top"/>
          </w:tcPr>
          <w:p>
            <w:pPr>
              <w:ind w:left="127"/>
              <w:spacing w:before="150" w:line="260" w:lineRule="exact"/>
              <w:rPr>
                <w:rFonts w:ascii="Arial Unicode MS" w:hAnsi="Arial Unicode MS" w:eastAsia="Arial Unicode MS" w:cs="Arial Unicode MS"/>
                <w:sz w:val="15"/>
                <w:szCs w:val="15"/>
              </w:rPr>
            </w:pPr>
            <w:r>
              <w:rPr>
                <w:rFonts w:ascii="Arial Unicode MS" w:hAnsi="Arial Unicode MS" w:eastAsia="Arial Unicode MS" w:cs="Arial Unicode MS"/>
                <w:sz w:val="22"/>
                <w:szCs w:val="22"/>
                <w:spacing w:val="15"/>
                <w:position w:val="5"/>
              </w:rPr>
              <w:t>N</w:t>
            </w:r>
            <w:r>
              <w:rPr>
                <w:rFonts w:ascii="Arial Unicode MS" w:hAnsi="Arial Unicode MS" w:eastAsia="Arial Unicode MS" w:cs="Arial Unicode MS"/>
                <w:sz w:val="15"/>
                <w:szCs w:val="15"/>
                <w:spacing w:val="15"/>
              </w:rPr>
              <w:t>c</w:t>
            </w:r>
          </w:p>
        </w:tc>
        <w:tc>
          <w:tcPr>
            <w:tcW w:w="1567" w:type="dxa"/>
            <w:vAlign w:val="top"/>
          </w:tcPr>
          <w:p>
            <w:pPr>
              <w:ind w:left="571"/>
              <w:spacing w:before="145" w:line="188" w:lineRule="auto"/>
              <w:rPr>
                <w:rFonts w:ascii="Times New Roman" w:hAnsi="Times New Roman" w:eastAsia="Times New Roman" w:cs="Times New Roman"/>
                <w:sz w:val="22"/>
                <w:szCs w:val="22"/>
              </w:rPr>
            </w:pPr>
            <w:hyperlink w:history="true" w:anchor="bookmark90">
              <w:r>
                <w:rPr>
                  <w:rFonts w:ascii="Times New Roman" w:hAnsi="Times New Roman" w:eastAsia="Times New Roman" w:cs="Times New Roman"/>
                  <w:sz w:val="22"/>
                  <w:szCs w:val="22"/>
                  <w:spacing w:val="-1"/>
                </w:rPr>
                <w:t>4.2.2</w:t>
              </w:r>
            </w:hyperlink>
          </w:p>
        </w:tc>
        <w:tc>
          <w:tcPr>
            <w:tcW w:w="2886" w:type="dxa"/>
            <w:vAlign w:val="top"/>
          </w:tcPr>
          <w:p>
            <w:pPr>
              <w:pStyle w:val="TableText"/>
              <w:ind w:left="131"/>
              <w:spacing w:before="107" w:line="182" w:lineRule="auto"/>
              <w:rPr>
                <w:sz w:val="22"/>
                <w:szCs w:val="22"/>
              </w:rPr>
            </w:pPr>
            <w:r>
              <w:rPr>
                <w:sz w:val="22"/>
                <w:szCs w:val="22"/>
                <w:spacing w:val="-1"/>
              </w:rPr>
              <w:t>粗到细匹配候选关键帧数量</w:t>
            </w:r>
          </w:p>
        </w:tc>
        <w:tc>
          <w:tcPr>
            <w:tcW w:w="678" w:type="dxa"/>
            <w:vAlign w:val="top"/>
          </w:tcPr>
          <w:p>
            <w:pPr>
              <w:ind w:left="292"/>
              <w:spacing w:before="149"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7</w:t>
            </w:r>
          </w:p>
        </w:tc>
      </w:tr>
      <w:tr>
        <w:trPr>
          <w:trHeight w:val="403" w:hRule="atLeast"/>
        </w:trPr>
        <w:tc>
          <w:tcPr>
            <w:tcW w:w="891" w:type="dxa"/>
            <w:vAlign w:val="top"/>
          </w:tcPr>
          <w:p>
            <w:pPr>
              <w:ind w:left="128"/>
              <w:spacing w:before="155" w:line="172" w:lineRule="auto"/>
              <w:rPr>
                <w:rFonts w:ascii="Arial Unicode MS" w:hAnsi="Arial Unicode MS" w:eastAsia="Arial Unicode MS" w:cs="Arial Unicode MS"/>
                <w:sz w:val="15"/>
                <w:szCs w:val="15"/>
              </w:rPr>
            </w:pPr>
            <w:r>
              <w:rPr>
                <w:rFonts w:ascii="Arial Unicode MS" w:hAnsi="Arial Unicode MS" w:eastAsia="Arial Unicode MS" w:cs="Arial Unicode MS"/>
                <w:sz w:val="15"/>
                <w:szCs w:val="15"/>
                <w:spacing w:val="6"/>
                <w:w w:val="121"/>
                <w:position w:val="1"/>
              </w:rPr>
              <w:t>t</w:t>
            </w:r>
            <w:r>
              <w:rPr>
                <w:rFonts w:ascii="Arial Unicode MS" w:hAnsi="Arial Unicode MS" w:eastAsia="Arial Unicode MS" w:cs="Arial Unicode MS"/>
                <w:sz w:val="15"/>
                <w:szCs w:val="15"/>
                <w:spacing w:val="6"/>
                <w:w w:val="121"/>
                <w:position w:val="-4"/>
              </w:rPr>
              <w:t>r</w:t>
            </w:r>
          </w:p>
        </w:tc>
        <w:tc>
          <w:tcPr>
            <w:tcW w:w="1567" w:type="dxa"/>
            <w:vAlign w:val="top"/>
          </w:tcPr>
          <w:p>
            <w:pPr>
              <w:ind w:left="571"/>
              <w:spacing w:before="131" w:line="188" w:lineRule="auto"/>
              <w:rPr>
                <w:rFonts w:ascii="Times New Roman" w:hAnsi="Times New Roman" w:eastAsia="Times New Roman" w:cs="Times New Roman"/>
                <w:sz w:val="22"/>
                <w:szCs w:val="22"/>
              </w:rPr>
            </w:pPr>
            <w:hyperlink w:history="true" w:anchor="bookmark90">
              <w:r>
                <w:rPr>
                  <w:rFonts w:ascii="Times New Roman" w:hAnsi="Times New Roman" w:eastAsia="Times New Roman" w:cs="Times New Roman"/>
                  <w:sz w:val="22"/>
                  <w:szCs w:val="22"/>
                  <w:spacing w:val="-1"/>
                </w:rPr>
                <w:t>4.2.2</w:t>
              </w:r>
            </w:hyperlink>
          </w:p>
        </w:tc>
        <w:tc>
          <w:tcPr>
            <w:tcW w:w="2886" w:type="dxa"/>
            <w:vAlign w:val="top"/>
          </w:tcPr>
          <w:p>
            <w:pPr>
              <w:pStyle w:val="TableText"/>
              <w:ind w:left="134"/>
              <w:spacing w:before="92" w:line="180" w:lineRule="auto"/>
              <w:rPr>
                <w:sz w:val="22"/>
                <w:szCs w:val="22"/>
              </w:rPr>
            </w:pPr>
            <w:r>
              <w:rPr>
                <w:sz w:val="22"/>
                <w:szCs w:val="22"/>
                <w:spacing w:val="-1"/>
              </w:rPr>
              <w:t>投票过程相对旋转角度阈值</w:t>
            </w:r>
          </w:p>
        </w:tc>
        <w:tc>
          <w:tcPr>
            <w:tcW w:w="678" w:type="dxa"/>
            <w:vAlign w:val="top"/>
          </w:tcPr>
          <w:p>
            <w:pPr>
              <w:ind w:left="221"/>
              <w:spacing w:before="128" w:line="161" w:lineRule="auto"/>
              <w:rPr>
                <w:rFonts w:ascii="Arial Unicode MS" w:hAnsi="Arial Unicode MS" w:eastAsia="Arial Unicode MS" w:cs="Arial Unicode MS"/>
                <w:sz w:val="15"/>
                <w:szCs w:val="15"/>
              </w:rPr>
            </w:pPr>
            <w:r>
              <w:rPr>
                <w:rFonts w:ascii="Arial Unicode MS" w:hAnsi="Arial Unicode MS" w:eastAsia="Arial Unicode MS" w:cs="Arial Unicode MS"/>
                <w:sz w:val="22"/>
                <w:szCs w:val="22"/>
                <w:spacing w:val="-25"/>
              </w:rPr>
              <w:t>15</w:t>
            </w:r>
            <w:r>
              <w:rPr>
                <w:rFonts w:ascii="Arial Unicode MS" w:hAnsi="Arial Unicode MS" w:eastAsia="Arial Unicode MS" w:cs="Arial Unicode MS"/>
                <w:sz w:val="15"/>
                <w:szCs w:val="15"/>
                <w:position w:val="8"/>
              </w:rPr>
              <w:t>∘</w:t>
            </w:r>
          </w:p>
        </w:tc>
      </w:tr>
      <w:tr>
        <w:trPr>
          <w:trHeight w:val="417" w:hRule="atLeast"/>
        </w:trPr>
        <w:tc>
          <w:tcPr>
            <w:tcW w:w="891" w:type="dxa"/>
            <w:vAlign w:val="top"/>
          </w:tcPr>
          <w:p>
            <w:pPr>
              <w:ind w:left="128"/>
              <w:spacing w:before="158" w:line="248" w:lineRule="exact"/>
              <w:rPr>
                <w:rFonts w:ascii="Arial Unicode MS" w:hAnsi="Arial Unicode MS" w:eastAsia="Arial Unicode MS" w:cs="Arial Unicode MS"/>
                <w:sz w:val="15"/>
                <w:szCs w:val="15"/>
              </w:rPr>
            </w:pPr>
            <w:r>
              <w:rPr>
                <w:rFonts w:ascii="Arial Unicode MS" w:hAnsi="Arial Unicode MS" w:eastAsia="Arial Unicode MS" w:cs="Arial Unicode MS"/>
                <w:sz w:val="22"/>
                <w:szCs w:val="22"/>
                <w:spacing w:val="-1"/>
                <w:position w:val="4"/>
              </w:rPr>
              <w:t>t</w:t>
            </w:r>
            <w:r>
              <w:rPr>
                <w:rFonts w:ascii="Arial Unicode MS" w:hAnsi="Arial Unicode MS" w:eastAsia="Arial Unicode MS" w:cs="Arial Unicode MS"/>
                <w:sz w:val="15"/>
                <w:szCs w:val="15"/>
                <w:spacing w:val="-1"/>
              </w:rPr>
              <w:t>p</w:t>
            </w:r>
          </w:p>
        </w:tc>
        <w:tc>
          <w:tcPr>
            <w:tcW w:w="1567" w:type="dxa"/>
            <w:vAlign w:val="top"/>
          </w:tcPr>
          <w:p>
            <w:pPr>
              <w:ind w:left="571"/>
              <w:spacing w:before="134" w:line="188" w:lineRule="auto"/>
              <w:rPr>
                <w:rFonts w:ascii="Times New Roman" w:hAnsi="Times New Roman" w:eastAsia="Times New Roman" w:cs="Times New Roman"/>
                <w:sz w:val="22"/>
                <w:szCs w:val="22"/>
              </w:rPr>
            </w:pPr>
            <w:hyperlink w:history="true" w:anchor="bookmark90">
              <w:r>
                <w:rPr>
                  <w:rFonts w:ascii="Times New Roman" w:hAnsi="Times New Roman" w:eastAsia="Times New Roman" w:cs="Times New Roman"/>
                  <w:sz w:val="22"/>
                  <w:szCs w:val="22"/>
                  <w:spacing w:val="-1"/>
                </w:rPr>
                <w:t>4.2.2</w:t>
              </w:r>
            </w:hyperlink>
          </w:p>
        </w:tc>
        <w:tc>
          <w:tcPr>
            <w:tcW w:w="2886" w:type="dxa"/>
            <w:vAlign w:val="top"/>
          </w:tcPr>
          <w:p>
            <w:pPr>
              <w:pStyle w:val="TableText"/>
              <w:ind w:left="354"/>
              <w:spacing w:before="96" w:line="186" w:lineRule="auto"/>
              <w:rPr>
                <w:sz w:val="22"/>
                <w:szCs w:val="22"/>
              </w:rPr>
            </w:pPr>
            <w:r>
              <w:rPr>
                <w:sz w:val="22"/>
                <w:szCs w:val="22"/>
                <w:spacing w:val="-2"/>
              </w:rPr>
              <w:t>投票过程相对位移阈值</w:t>
            </w:r>
          </w:p>
        </w:tc>
        <w:tc>
          <w:tcPr>
            <w:tcW w:w="678" w:type="dxa"/>
            <w:vAlign w:val="top"/>
          </w:tcPr>
          <w:p>
            <w:pPr>
              <w:ind w:left="209"/>
              <w:spacing w:before="137"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5m</w:t>
            </w:r>
          </w:p>
        </w:tc>
      </w:tr>
      <w:tr>
        <w:trPr>
          <w:trHeight w:val="390" w:hRule="atLeast"/>
        </w:trPr>
        <w:tc>
          <w:tcPr>
            <w:tcW w:w="891" w:type="dxa"/>
            <w:vAlign w:val="top"/>
          </w:tcPr>
          <w:p>
            <w:pPr>
              <w:ind w:left="130"/>
              <w:spacing w:before="124" w:line="256" w:lineRule="exact"/>
              <w:rPr>
                <w:rFonts w:ascii="Arial Unicode MS" w:hAnsi="Arial Unicode MS" w:eastAsia="Arial Unicode MS" w:cs="Arial Unicode MS"/>
                <w:sz w:val="15"/>
                <w:szCs w:val="15"/>
              </w:rPr>
            </w:pPr>
            <w:r>
              <w:rPr>
                <w:rFonts w:ascii="Arial Unicode MS" w:hAnsi="Arial Unicode MS" w:eastAsia="Arial Unicode MS" w:cs="Arial Unicode MS"/>
                <w:sz w:val="22"/>
                <w:szCs w:val="22"/>
                <w:spacing w:val="5"/>
                <w:position w:val="2"/>
              </w:rPr>
              <w:t>λ</w:t>
            </w:r>
            <w:r>
              <w:rPr>
                <w:rFonts w:ascii="Arial Unicode MS" w:hAnsi="Arial Unicode MS" w:eastAsia="Arial Unicode MS" w:cs="Arial Unicode MS"/>
                <w:sz w:val="15"/>
                <w:szCs w:val="15"/>
                <w:spacing w:val="5"/>
                <w:position w:val="-2"/>
              </w:rPr>
              <w:t>r</w:t>
            </w:r>
          </w:p>
        </w:tc>
        <w:tc>
          <w:tcPr>
            <w:tcW w:w="1567" w:type="dxa"/>
            <w:vAlign w:val="top"/>
          </w:tcPr>
          <w:p>
            <w:pPr>
              <w:ind w:left="571"/>
              <w:spacing w:before="123" w:line="188" w:lineRule="auto"/>
              <w:rPr>
                <w:rFonts w:ascii="Times New Roman" w:hAnsi="Times New Roman" w:eastAsia="Times New Roman" w:cs="Times New Roman"/>
                <w:sz w:val="22"/>
                <w:szCs w:val="22"/>
              </w:rPr>
            </w:pPr>
            <w:hyperlink w:history="true" w:anchor="bookmark96">
              <w:r>
                <w:rPr>
                  <w:rFonts w:ascii="Times New Roman" w:hAnsi="Times New Roman" w:eastAsia="Times New Roman" w:cs="Times New Roman"/>
                  <w:sz w:val="22"/>
                  <w:szCs w:val="22"/>
                  <w:spacing w:val="-1"/>
                </w:rPr>
                <w:t>4.3.2</w:t>
              </w:r>
            </w:hyperlink>
          </w:p>
        </w:tc>
        <w:tc>
          <w:tcPr>
            <w:tcW w:w="2886" w:type="dxa"/>
            <w:vAlign w:val="top"/>
          </w:tcPr>
          <w:p>
            <w:pPr>
              <w:pStyle w:val="TableText"/>
              <w:ind w:left="462"/>
              <w:spacing w:before="84" w:line="177" w:lineRule="auto"/>
              <w:rPr>
                <w:sz w:val="22"/>
                <w:szCs w:val="22"/>
              </w:rPr>
            </w:pPr>
            <w:r>
              <w:rPr>
                <w:sz w:val="22"/>
                <w:szCs w:val="22"/>
                <w:spacing w:val="-1"/>
              </w:rPr>
              <w:t>有效性验证角度阈值</w:t>
            </w:r>
          </w:p>
        </w:tc>
        <w:tc>
          <w:tcPr>
            <w:tcW w:w="678" w:type="dxa"/>
            <w:vAlign w:val="top"/>
          </w:tcPr>
          <w:p>
            <w:pPr>
              <w:ind w:left="204"/>
              <w:spacing w:before="121" w:line="161" w:lineRule="auto"/>
              <w:rPr>
                <w:rFonts w:ascii="Arial Unicode MS" w:hAnsi="Arial Unicode MS" w:eastAsia="Arial Unicode MS" w:cs="Arial Unicode MS"/>
                <w:sz w:val="15"/>
                <w:szCs w:val="15"/>
              </w:rPr>
            </w:pPr>
            <w:r>
              <w:rPr>
                <w:rFonts w:ascii="Arial Unicode MS" w:hAnsi="Arial Unicode MS" w:eastAsia="Arial Unicode MS" w:cs="Arial Unicode MS"/>
                <w:sz w:val="22"/>
                <w:szCs w:val="22"/>
                <w:spacing w:val="-11"/>
              </w:rPr>
              <w:t>60</w:t>
            </w:r>
            <w:r>
              <w:rPr>
                <w:rFonts w:ascii="Arial Unicode MS" w:hAnsi="Arial Unicode MS" w:eastAsia="Arial Unicode MS" w:cs="Arial Unicode MS"/>
                <w:sz w:val="15"/>
                <w:szCs w:val="15"/>
                <w:spacing w:val="-11"/>
                <w:position w:val="8"/>
              </w:rPr>
              <w:t>∘</w:t>
            </w:r>
          </w:p>
        </w:tc>
      </w:tr>
      <w:tr>
        <w:trPr>
          <w:trHeight w:val="417" w:hRule="atLeast"/>
        </w:trPr>
        <w:tc>
          <w:tcPr>
            <w:tcW w:w="891" w:type="dxa"/>
            <w:vAlign w:val="top"/>
          </w:tcPr>
          <w:p>
            <w:pPr>
              <w:ind w:left="130"/>
              <w:spacing w:before="141" w:line="162" w:lineRule="auto"/>
              <w:rPr>
                <w:rFonts w:ascii="Arial Unicode MS" w:hAnsi="Arial Unicode MS" w:eastAsia="Arial Unicode MS" w:cs="Arial Unicode MS"/>
                <w:sz w:val="15"/>
                <w:szCs w:val="15"/>
              </w:rPr>
            </w:pPr>
            <w:r>
              <w:rPr>
                <w:rFonts w:ascii="Arial Unicode MS" w:hAnsi="Arial Unicode MS" w:eastAsia="Arial Unicode MS" w:cs="Arial Unicode MS"/>
                <w:sz w:val="22"/>
                <w:szCs w:val="22"/>
                <w:spacing w:val="-1"/>
                <w:position w:val="1"/>
              </w:rPr>
              <w:t>λ</w:t>
            </w:r>
            <w:r>
              <w:rPr>
                <w:rFonts w:ascii="Arial Unicode MS" w:hAnsi="Arial Unicode MS" w:eastAsia="Arial Unicode MS" w:cs="Arial Unicode MS"/>
                <w:sz w:val="15"/>
                <w:szCs w:val="15"/>
                <w:spacing w:val="-1"/>
                <w:position w:val="-3"/>
              </w:rPr>
              <w:t>p</w:t>
            </w:r>
          </w:p>
        </w:tc>
        <w:tc>
          <w:tcPr>
            <w:tcW w:w="1567" w:type="dxa"/>
            <w:vAlign w:val="top"/>
          </w:tcPr>
          <w:p>
            <w:pPr>
              <w:ind w:left="571"/>
              <w:spacing w:before="139" w:line="188" w:lineRule="auto"/>
              <w:rPr>
                <w:rFonts w:ascii="Times New Roman" w:hAnsi="Times New Roman" w:eastAsia="Times New Roman" w:cs="Times New Roman"/>
                <w:sz w:val="22"/>
                <w:szCs w:val="22"/>
              </w:rPr>
            </w:pPr>
            <w:hyperlink w:history="true" w:anchor="bookmark96">
              <w:r>
                <w:rPr>
                  <w:rFonts w:ascii="Times New Roman" w:hAnsi="Times New Roman" w:eastAsia="Times New Roman" w:cs="Times New Roman"/>
                  <w:sz w:val="22"/>
                  <w:szCs w:val="22"/>
                  <w:spacing w:val="-1"/>
                </w:rPr>
                <w:t>4.3.2</w:t>
              </w:r>
            </w:hyperlink>
          </w:p>
        </w:tc>
        <w:tc>
          <w:tcPr>
            <w:tcW w:w="2886" w:type="dxa"/>
            <w:vAlign w:val="top"/>
          </w:tcPr>
          <w:p>
            <w:pPr>
              <w:pStyle w:val="TableText"/>
              <w:ind w:left="462"/>
              <w:spacing w:before="101" w:line="183" w:lineRule="auto"/>
              <w:rPr>
                <w:sz w:val="22"/>
                <w:szCs w:val="22"/>
              </w:rPr>
            </w:pPr>
            <w:r>
              <w:rPr>
                <w:sz w:val="22"/>
                <w:szCs w:val="22"/>
                <w:spacing w:val="-1"/>
              </w:rPr>
              <w:t>有效性验证位移阈值</w:t>
            </w:r>
          </w:p>
        </w:tc>
        <w:tc>
          <w:tcPr>
            <w:tcW w:w="678" w:type="dxa"/>
            <w:vAlign w:val="top"/>
          </w:tcPr>
          <w:p>
            <w:pPr>
              <w:ind w:left="169"/>
              <w:spacing w:before="13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15m</w:t>
            </w:r>
          </w:p>
        </w:tc>
      </w:tr>
      <w:tr>
        <w:trPr>
          <w:trHeight w:val="373" w:hRule="atLeast"/>
        </w:trPr>
        <w:tc>
          <w:tcPr>
            <w:tcW w:w="891" w:type="dxa"/>
            <w:vAlign w:val="top"/>
          </w:tcPr>
          <w:p>
            <w:pPr>
              <w:ind w:left="127"/>
              <w:spacing w:before="133" w:line="229" w:lineRule="exact"/>
              <w:rPr>
                <w:rFonts w:ascii="Arial Unicode MS" w:hAnsi="Arial Unicode MS" w:eastAsia="Arial Unicode MS" w:cs="Arial Unicode MS"/>
                <w:sz w:val="22"/>
                <w:szCs w:val="22"/>
              </w:rPr>
            </w:pPr>
            <w:r>
              <w:rPr>
                <w:rFonts w:ascii="Arial Unicode MS" w:hAnsi="Arial Unicode MS" w:eastAsia="Arial Unicode MS" w:cs="Arial Unicode MS"/>
                <w:sz w:val="22"/>
                <w:szCs w:val="22"/>
                <w:spacing w:val="30"/>
                <w:position w:val="-5"/>
              </w:rPr>
              <w:t>N</w:t>
            </w:r>
          </w:p>
        </w:tc>
        <w:tc>
          <w:tcPr>
            <w:tcW w:w="1567" w:type="dxa"/>
            <w:vAlign w:val="top"/>
          </w:tcPr>
          <w:p>
            <w:pPr>
              <w:ind w:left="653"/>
              <w:spacing w:before="128" w:line="188" w:lineRule="auto"/>
              <w:rPr>
                <w:rFonts w:ascii="Times New Roman" w:hAnsi="Times New Roman" w:eastAsia="Times New Roman" w:cs="Times New Roman"/>
                <w:sz w:val="22"/>
                <w:szCs w:val="22"/>
              </w:rPr>
            </w:pPr>
            <w:hyperlink w:history="true" w:anchor="bookmark98">
              <w:r>
                <w:rPr>
                  <w:rFonts w:ascii="Times New Roman" w:hAnsi="Times New Roman" w:eastAsia="Times New Roman" w:cs="Times New Roman"/>
                  <w:sz w:val="22"/>
                  <w:szCs w:val="22"/>
                  <w:spacing w:val="-1"/>
                </w:rPr>
                <w:t>4.4</w:t>
              </w:r>
            </w:hyperlink>
          </w:p>
        </w:tc>
        <w:tc>
          <w:tcPr>
            <w:tcW w:w="2886" w:type="dxa"/>
            <w:vAlign w:val="top"/>
          </w:tcPr>
          <w:p>
            <w:pPr>
              <w:pStyle w:val="TableText"/>
              <w:ind w:left="791"/>
              <w:spacing w:before="91" w:line="163" w:lineRule="auto"/>
              <w:rPr>
                <w:sz w:val="22"/>
                <w:szCs w:val="22"/>
              </w:rPr>
            </w:pPr>
            <w:r>
              <w:rPr>
                <w:sz w:val="22"/>
                <w:szCs w:val="22"/>
                <w:spacing w:val="-2"/>
              </w:rPr>
              <w:t>滑动窗口容量</w:t>
            </w:r>
          </w:p>
        </w:tc>
        <w:tc>
          <w:tcPr>
            <w:tcW w:w="678" w:type="dxa"/>
            <w:vAlign w:val="top"/>
          </w:tcPr>
          <w:p>
            <w:pPr>
              <w:ind w:left="233"/>
              <w:spacing w:before="12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20</w:t>
            </w:r>
          </w:p>
        </w:tc>
      </w:tr>
      <w:tr>
        <w:trPr>
          <w:trHeight w:val="475" w:hRule="atLeast"/>
        </w:trPr>
        <w:tc>
          <w:tcPr>
            <w:tcW w:w="891" w:type="dxa"/>
            <w:vAlign w:val="top"/>
            <w:tcBorders>
              <w:bottom w:val="single" w:color="000000" w:sz="12" w:space="0"/>
            </w:tcBorders>
          </w:tcPr>
          <w:p>
            <w:pPr>
              <w:ind w:left="130"/>
              <w:spacing w:before="214" w:line="202" w:lineRule="exact"/>
              <w:rPr>
                <w:rFonts w:ascii="Arial Unicode MS" w:hAnsi="Arial Unicode MS" w:eastAsia="Arial Unicode MS" w:cs="Arial Unicode MS"/>
                <w:sz w:val="22"/>
                <w:szCs w:val="22"/>
              </w:rPr>
            </w:pPr>
            <w:r>
              <w:rPr>
                <w:rFonts w:ascii="Arial Unicode MS" w:hAnsi="Arial Unicode MS" w:eastAsia="Arial Unicode MS" w:cs="Arial Unicode MS"/>
                <w:sz w:val="22"/>
                <w:szCs w:val="22"/>
                <w:position w:val="-4"/>
              </w:rPr>
              <w:t>K</w:t>
            </w:r>
          </w:p>
        </w:tc>
        <w:tc>
          <w:tcPr>
            <w:tcW w:w="1567" w:type="dxa"/>
            <w:vAlign w:val="top"/>
            <w:tcBorders>
              <w:bottom w:val="single" w:color="000000" w:sz="12" w:space="0"/>
            </w:tcBorders>
          </w:tcPr>
          <w:p>
            <w:pPr>
              <w:ind w:left="571"/>
              <w:spacing w:before="161" w:line="188" w:lineRule="auto"/>
              <w:rPr>
                <w:rFonts w:ascii="Times New Roman" w:hAnsi="Times New Roman" w:eastAsia="Times New Roman" w:cs="Times New Roman"/>
                <w:sz w:val="22"/>
                <w:szCs w:val="22"/>
              </w:rPr>
            </w:pPr>
            <w:hyperlink w:history="true" w:anchor="bookmark102">
              <w:r>
                <w:rPr>
                  <w:rFonts w:ascii="Times New Roman" w:hAnsi="Times New Roman" w:eastAsia="Times New Roman" w:cs="Times New Roman"/>
                  <w:sz w:val="22"/>
                  <w:szCs w:val="22"/>
                  <w:spacing w:val="-1"/>
                </w:rPr>
                <w:t>4.4.2</w:t>
              </w:r>
            </w:hyperlink>
          </w:p>
        </w:tc>
        <w:tc>
          <w:tcPr>
            <w:tcW w:w="2886" w:type="dxa"/>
            <w:vAlign w:val="top"/>
            <w:tcBorders>
              <w:bottom w:val="single" w:color="000000" w:sz="12" w:space="0"/>
            </w:tcBorders>
          </w:tcPr>
          <w:p>
            <w:pPr>
              <w:pStyle w:val="TableText"/>
              <w:ind w:left="133"/>
              <w:spacing w:before="123" w:line="190" w:lineRule="auto"/>
              <w:rPr>
                <w:sz w:val="22"/>
                <w:szCs w:val="22"/>
              </w:rPr>
            </w:pPr>
            <w:r>
              <w:rPr>
                <w:sz w:val="22"/>
                <w:szCs w:val="22"/>
                <w:spacing w:val="-1"/>
              </w:rPr>
              <w:t>单帧图像所考虑的点云比例</w:t>
            </w:r>
          </w:p>
        </w:tc>
        <w:tc>
          <w:tcPr>
            <w:tcW w:w="678" w:type="dxa"/>
            <w:vAlign w:val="top"/>
            <w:tcBorders>
              <w:bottom w:val="single" w:color="000000" w:sz="12" w:space="0"/>
            </w:tcBorders>
          </w:tcPr>
          <w:p>
            <w:pPr>
              <w:ind w:left="254"/>
              <w:spacing w:before="16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10</w:t>
            </w:r>
          </w:p>
        </w:tc>
      </w:tr>
    </w:tbl>
    <w:p>
      <w:pPr>
        <w:pStyle w:val="BodyText"/>
        <w:ind w:left="10"/>
        <w:spacing w:before="249" w:line="193" w:lineRule="auto"/>
        <w:outlineLvl w:val="2"/>
        <w:rPr>
          <w:sz w:val="26"/>
          <w:szCs w:val="26"/>
        </w:rPr>
      </w:pPr>
      <w:bookmarkStart w:name="bookmark114" w:id="294"/>
      <w:bookmarkEnd w:id="294"/>
      <w:bookmarkStart w:name="bookmark113" w:id="295"/>
      <w:bookmarkEnd w:id="295"/>
      <w:r>
        <w:rPr>
          <w:rFonts w:ascii="Arial" w:hAnsi="Arial" w:eastAsia="Arial" w:cs="Arial"/>
          <w:sz w:val="26"/>
          <w:szCs w:val="26"/>
          <w:spacing w:val="-2"/>
        </w:rPr>
        <w:t>5.1.2</w:t>
      </w:r>
      <w:r>
        <w:rPr>
          <w:rFonts w:ascii="Arial" w:hAnsi="Arial" w:eastAsia="Arial" w:cs="Arial"/>
          <w:sz w:val="26"/>
          <w:szCs w:val="26"/>
          <w:spacing w:val="20"/>
          <w:w w:val="101"/>
        </w:rPr>
        <w:t xml:space="preserve">   </w:t>
      </w:r>
      <w:r>
        <w:rPr>
          <w:sz w:val="26"/>
          <w:szCs w:val="26"/>
          <w:spacing w:val="-2"/>
        </w:rPr>
        <w:t>测试数据集与评价指标</w:t>
      </w:r>
    </w:p>
    <w:p>
      <w:pPr>
        <w:pStyle w:val="BodyText"/>
        <w:ind w:left="10"/>
        <w:spacing w:before="156" w:line="193" w:lineRule="auto"/>
        <w:outlineLvl w:val="4"/>
        <w:rPr>
          <w:sz w:val="24"/>
          <w:szCs w:val="24"/>
        </w:rPr>
      </w:pPr>
      <w:hyperlink w:history="true" r:id="rId344">
        <w:r>
          <w:rPr>
            <w:rFonts w:ascii="Arial" w:hAnsi="Arial" w:eastAsia="Arial" w:cs="Arial"/>
            <w:sz w:val="24"/>
            <w:szCs w:val="24"/>
            <w:spacing w:val="-2"/>
          </w:rPr>
          <w:t>5.1.2.1</w:t>
        </w:r>
      </w:hyperlink>
      <w:r>
        <w:rPr>
          <w:rFonts w:ascii="Arial" w:hAnsi="Arial" w:eastAsia="Arial" w:cs="Arial"/>
          <w:sz w:val="24"/>
          <w:szCs w:val="24"/>
          <w:spacing w:val="21"/>
        </w:rPr>
        <w:t xml:space="preserve">   </w:t>
      </w:r>
      <w:r>
        <w:rPr>
          <w:rFonts w:ascii="Arial" w:hAnsi="Arial" w:eastAsia="Arial" w:cs="Arial"/>
          <w:sz w:val="24"/>
          <w:szCs w:val="24"/>
          <w:spacing w:val="-2"/>
        </w:rPr>
        <w:t>KITTI </w:t>
      </w:r>
      <w:r>
        <w:rPr>
          <w:sz w:val="24"/>
          <w:szCs w:val="24"/>
          <w:spacing w:val="-2"/>
        </w:rPr>
        <w:t>数据集</w:t>
      </w:r>
    </w:p>
    <w:p>
      <w:pPr>
        <w:pStyle w:val="BodyText"/>
        <w:ind w:left="8" w:firstLine="475"/>
        <w:spacing w:before="100" w:line="228" w:lineRule="auto"/>
        <w:jc w:val="both"/>
        <w:rPr>
          <w:sz w:val="24"/>
          <w:szCs w:val="24"/>
        </w:rPr>
      </w:pPr>
      <w:r>
        <w:rPr>
          <w:rFonts w:ascii="Times New Roman" w:hAnsi="Times New Roman" w:eastAsia="Times New Roman" w:cs="Times New Roman"/>
          <w:sz w:val="24"/>
          <w:szCs w:val="24"/>
        </w:rPr>
        <w:t>KITTI </w:t>
      </w:r>
      <w:r>
        <w:rPr>
          <w:sz w:val="24"/>
          <w:szCs w:val="24"/>
        </w:rPr>
        <w:t>数据集</w:t>
      </w:r>
      <w:r>
        <w:rPr>
          <w:rFonts w:ascii="Times New Roman" w:hAnsi="Times New Roman" w:eastAsia="Times New Roman" w:cs="Times New Roman"/>
          <w:sz w:val="18"/>
          <w:szCs w:val="18"/>
        </w:rPr>
        <w:t>[</w:t>
      </w:r>
      <w:hyperlink w:history="true" w:anchor="bookmark344">
        <w:r>
          <w:rPr>
            <w:rFonts w:ascii="Times New Roman" w:hAnsi="Times New Roman" w:eastAsia="Times New Roman" w:cs="Times New Roman"/>
            <w:sz w:val="18"/>
            <w:szCs w:val="18"/>
            <w:position w:val="8"/>
          </w:rPr>
          <w:t>67</w:t>
        </w:r>
      </w:hyperlink>
      <w:r>
        <w:rPr>
          <w:rFonts w:ascii="Times New Roman" w:hAnsi="Times New Roman" w:eastAsia="Times New Roman" w:cs="Times New Roman"/>
          <w:sz w:val="18"/>
          <w:szCs w:val="18"/>
        </w:rPr>
        <w:t>]</w:t>
      </w:r>
      <w:r>
        <w:rPr>
          <w:sz w:val="24"/>
          <w:szCs w:val="24"/>
        </w:rPr>
        <w:t>是 </w:t>
      </w:r>
      <w:r>
        <w:rPr>
          <w:rFonts w:ascii="Times New Roman" w:hAnsi="Times New Roman" w:eastAsia="Times New Roman" w:cs="Times New Roman"/>
          <w:sz w:val="24"/>
          <w:szCs w:val="24"/>
        </w:rPr>
        <w:t>SLAM </w:t>
      </w:r>
      <w:r>
        <w:rPr>
          <w:sz w:val="24"/>
          <w:szCs w:val="24"/>
        </w:rPr>
        <w:t>和自动驾驶研究</w:t>
      </w:r>
      <w:r>
        <w:rPr>
          <w:sz w:val="24"/>
          <w:szCs w:val="24"/>
          <w:spacing w:val="-1"/>
        </w:rPr>
        <w:t>中最受欢迎的数据集之一，它包含</w:t>
      </w:r>
      <w:r>
        <w:rPr>
          <w:sz w:val="24"/>
          <w:szCs w:val="24"/>
        </w:rPr>
        <w:t xml:space="preserve"> </w:t>
      </w:r>
      <w:r>
        <w:rPr>
          <w:sz w:val="24"/>
          <w:szCs w:val="24"/>
          <w:spacing w:val="-1"/>
        </w:rPr>
        <w:t>多个小时的交通场景数据，这些数据通过多种传感器采集，包括高分辨率</w:t>
      </w:r>
      <w:r>
        <w:rPr>
          <w:sz w:val="24"/>
          <w:szCs w:val="24"/>
          <w:spacing w:val="-17"/>
        </w:rPr>
        <w:t xml:space="preserve"> </w:t>
      </w:r>
      <w:r>
        <w:rPr>
          <w:rFonts w:ascii="Times New Roman" w:hAnsi="Times New Roman" w:eastAsia="Times New Roman" w:cs="Times New Roman"/>
          <w:sz w:val="24"/>
          <w:szCs w:val="24"/>
          <w:spacing w:val="-2"/>
        </w:rPr>
        <w:t>RGB </w:t>
      </w:r>
      <w:r>
        <w:rPr>
          <w:sz w:val="24"/>
          <w:szCs w:val="24"/>
          <w:spacing w:val="-2"/>
        </w:rPr>
        <w:t>立</w:t>
      </w:r>
      <w:r>
        <w:rPr>
          <w:sz w:val="24"/>
          <w:szCs w:val="24"/>
        </w:rPr>
        <w:t xml:space="preserve"> </w:t>
      </w:r>
      <w:r>
        <w:rPr>
          <w:sz w:val="24"/>
          <w:szCs w:val="24"/>
        </w:rPr>
        <w:t>体相机、灰度立体相机以及 </w:t>
      </w:r>
      <w:r>
        <w:rPr>
          <w:rFonts w:ascii="Times New Roman" w:hAnsi="Times New Roman" w:eastAsia="Times New Roman" w:cs="Times New Roman"/>
          <w:sz w:val="24"/>
          <w:szCs w:val="24"/>
        </w:rPr>
        <w:t>3D </w:t>
      </w:r>
      <w:r>
        <w:rPr>
          <w:sz w:val="24"/>
          <w:szCs w:val="24"/>
        </w:rPr>
        <w:t>激光扫描仪。该数</w:t>
      </w:r>
      <w:r>
        <w:rPr>
          <w:sz w:val="24"/>
          <w:szCs w:val="24"/>
          <w:spacing w:val="-1"/>
        </w:rPr>
        <w:t>据集提供了 </w:t>
      </w:r>
      <w:r>
        <w:rPr>
          <w:rFonts w:ascii="Times New Roman" w:hAnsi="Times New Roman" w:eastAsia="Times New Roman" w:cs="Times New Roman"/>
          <w:sz w:val="24"/>
          <w:szCs w:val="24"/>
          <w:spacing w:val="-1"/>
        </w:rPr>
        <w:t>11</w:t>
      </w:r>
      <w:r>
        <w:rPr>
          <w:rFonts w:ascii="Times New Roman" w:hAnsi="Times New Roman" w:eastAsia="Times New Roman" w:cs="Times New Roman"/>
          <w:sz w:val="24"/>
          <w:szCs w:val="24"/>
          <w:spacing w:val="16"/>
        </w:rPr>
        <w:t xml:space="preserve"> </w:t>
      </w:r>
      <w:r>
        <w:rPr>
          <w:sz w:val="24"/>
          <w:szCs w:val="24"/>
          <w:spacing w:val="-1"/>
        </w:rPr>
        <w:t>条经过精心选择</w:t>
      </w:r>
      <w:r>
        <w:rPr>
          <w:sz w:val="24"/>
          <w:szCs w:val="24"/>
        </w:rPr>
        <w:t xml:space="preserve"> </w:t>
      </w:r>
      <w:r>
        <w:rPr>
          <w:sz w:val="24"/>
          <w:szCs w:val="24"/>
          <w:spacing w:val="2"/>
        </w:rPr>
        <w:t>的序列，构成视觉里程计基准。每条序列包含来自四个相机的数据：</w:t>
      </w:r>
      <w:r>
        <w:rPr>
          <w:sz w:val="24"/>
          <w:szCs w:val="24"/>
          <w:spacing w:val="-56"/>
        </w:rPr>
        <w:t xml:space="preserve"> </w:t>
      </w:r>
      <w:r>
        <w:rPr>
          <w:sz w:val="24"/>
          <w:szCs w:val="24"/>
          <w:spacing w:val="2"/>
        </w:rPr>
        <w:t>两个灰度相</w:t>
      </w:r>
      <w:r>
        <w:rPr>
          <w:sz w:val="24"/>
          <w:szCs w:val="24"/>
        </w:rPr>
        <w:t xml:space="preserve"> </w:t>
      </w:r>
      <w:r>
        <w:rPr>
          <w:sz w:val="24"/>
          <w:szCs w:val="24"/>
          <w:spacing w:val="-6"/>
        </w:rPr>
        <w:t>机和两个彩色相机。此外，  </w:t>
      </w:r>
      <w:r>
        <w:rPr>
          <w:rFonts w:ascii="Times New Roman" w:hAnsi="Times New Roman" w:eastAsia="Times New Roman" w:cs="Times New Roman"/>
          <w:sz w:val="24"/>
          <w:szCs w:val="24"/>
          <w:spacing w:val="-6"/>
        </w:rPr>
        <w:t>KITTI </w:t>
      </w:r>
      <w:r>
        <w:rPr>
          <w:sz w:val="24"/>
          <w:szCs w:val="24"/>
          <w:spacing w:val="-6"/>
        </w:rPr>
        <w:t>数据集还为这 </w:t>
      </w:r>
      <w:r>
        <w:rPr>
          <w:rFonts w:ascii="Times New Roman" w:hAnsi="Times New Roman" w:eastAsia="Times New Roman" w:cs="Times New Roman"/>
          <w:sz w:val="24"/>
          <w:szCs w:val="24"/>
          <w:spacing w:val="-6"/>
        </w:rPr>
        <w:t>11 </w:t>
      </w:r>
      <w:r>
        <w:rPr>
          <w:sz w:val="24"/>
          <w:szCs w:val="24"/>
          <w:spacing w:val="-6"/>
        </w:rPr>
        <w:t>条视觉里程计基准序列中的 </w:t>
      </w:r>
      <w:r>
        <w:rPr>
          <w:rFonts w:ascii="Times New Roman" w:hAnsi="Times New Roman" w:eastAsia="Times New Roman" w:cs="Times New Roman"/>
          <w:sz w:val="24"/>
          <w:szCs w:val="24"/>
          <w:spacing w:val="-6"/>
        </w:rPr>
        <w:t>10</w:t>
      </w:r>
      <w:r>
        <w:rPr>
          <w:rFonts w:ascii="Times New Roman" w:hAnsi="Times New Roman" w:eastAsia="Times New Roman" w:cs="Times New Roman"/>
          <w:sz w:val="24"/>
          <w:szCs w:val="24"/>
          <w:spacing w:val="18"/>
        </w:rPr>
        <w:t xml:space="preserve"> </w:t>
      </w:r>
      <w:bookmarkStart w:name="bookmark192" w:id="296"/>
      <w:bookmarkEnd w:id="296"/>
      <w:r>
        <w:rPr>
          <w:sz w:val="24"/>
          <w:szCs w:val="24"/>
        </w:rPr>
        <w:t>条提供了原始 </w:t>
      </w:r>
      <w:r>
        <w:rPr>
          <w:rFonts w:ascii="Times New Roman" w:hAnsi="Times New Roman" w:eastAsia="Times New Roman" w:cs="Times New Roman"/>
          <w:sz w:val="24"/>
          <w:szCs w:val="24"/>
        </w:rPr>
        <w:t>GNSS </w:t>
      </w:r>
      <w:r>
        <w:rPr>
          <w:sz w:val="24"/>
          <w:szCs w:val="24"/>
        </w:rPr>
        <w:t>观测数据和</w:t>
      </w:r>
      <w:r>
        <w:rPr>
          <w:rFonts w:ascii="Times New Roman" w:hAnsi="Times New Roman" w:eastAsia="Times New Roman" w:cs="Times New Roman"/>
          <w:sz w:val="24"/>
          <w:szCs w:val="24"/>
        </w:rPr>
        <w:t>IMU </w:t>
      </w:r>
      <w:r>
        <w:rPr>
          <w:sz w:val="24"/>
          <w:szCs w:val="24"/>
        </w:rPr>
        <w:t>测量数据。</w:t>
      </w:r>
    </w:p>
    <w:p>
      <w:pPr>
        <w:ind w:firstLine="4279"/>
        <w:spacing w:before="45" w:line="1211" w:lineRule="exact"/>
        <w:rPr/>
      </w:pPr>
      <w:r>
        <w:drawing>
          <wp:anchor distT="0" distB="0" distL="0" distR="0" simplePos="0" relativeHeight="252679168" behindDoc="0" locked="0" layoutInCell="1" allowOverlap="1">
            <wp:simplePos x="0" y="0"/>
            <wp:positionH relativeFrom="column">
              <wp:posOffset>144538</wp:posOffset>
            </wp:positionH>
            <wp:positionV relativeFrom="paragraph">
              <wp:posOffset>28680</wp:posOffset>
            </wp:positionV>
            <wp:extent cx="2538012" cy="768970"/>
            <wp:effectExtent l="0" t="0" r="0" b="0"/>
            <wp:wrapNone/>
            <wp:docPr id="462" name="IM 462"/>
            <wp:cNvGraphicFramePr/>
            <a:graphic>
              <a:graphicData uri="http://schemas.openxmlformats.org/drawingml/2006/picture">
                <pic:pic>
                  <pic:nvPicPr>
                    <pic:cNvPr id="462" name="IM 462"/>
                    <pic:cNvPicPr/>
                  </pic:nvPicPr>
                  <pic:blipFill>
                    <a:blip r:embed="rId345"/>
                    <a:stretch>
                      <a:fillRect/>
                    </a:stretch>
                  </pic:blipFill>
                  <pic:spPr>
                    <a:xfrm rot="0">
                      <a:off x="0" y="0"/>
                      <a:ext cx="2538012" cy="768970"/>
                    </a:xfrm>
                    <a:prstGeom prst="rect">
                      <a:avLst/>
                    </a:prstGeom>
                  </pic:spPr>
                </pic:pic>
              </a:graphicData>
            </a:graphic>
          </wp:anchor>
        </w:drawing>
      </w:r>
      <w:r>
        <w:rPr>
          <w:position w:val="-24"/>
        </w:rPr>
        <w:drawing>
          <wp:inline distT="0" distB="0" distL="0" distR="0">
            <wp:extent cx="2538012" cy="768970"/>
            <wp:effectExtent l="0" t="0" r="0" b="0"/>
            <wp:docPr id="464" name="IM 464"/>
            <wp:cNvGraphicFramePr/>
            <a:graphic>
              <a:graphicData uri="http://schemas.openxmlformats.org/drawingml/2006/picture">
                <pic:pic>
                  <pic:nvPicPr>
                    <pic:cNvPr id="464" name="IM 464"/>
                    <pic:cNvPicPr/>
                  </pic:nvPicPr>
                  <pic:blipFill>
                    <a:blip r:embed="rId346"/>
                    <a:stretch>
                      <a:fillRect/>
                    </a:stretch>
                  </pic:blipFill>
                  <pic:spPr>
                    <a:xfrm rot="0">
                      <a:off x="0" y="0"/>
                      <a:ext cx="2538012" cy="768970"/>
                    </a:xfrm>
                    <a:prstGeom prst="rect">
                      <a:avLst/>
                    </a:prstGeom>
                  </pic:spPr>
                </pic:pic>
              </a:graphicData>
            </a:graphic>
          </wp:inline>
        </w:drawing>
      </w:r>
    </w:p>
    <w:p>
      <w:pPr>
        <w:pStyle w:val="BodyText"/>
        <w:ind w:left="1399"/>
        <w:spacing w:before="130" w:line="177" w:lineRule="auto"/>
        <w:rPr>
          <w:sz w:val="22"/>
          <w:szCs w:val="22"/>
        </w:rPr>
      </w:pPr>
      <w:r>
        <w:rPr>
          <w:sz w:val="22"/>
          <w:szCs w:val="22"/>
          <w:spacing w:val="-3"/>
        </w:rPr>
        <w:t>序列 </w:t>
      </w:r>
      <w:r>
        <w:rPr>
          <w:rFonts w:ascii="Times New Roman" w:hAnsi="Times New Roman" w:eastAsia="Times New Roman" w:cs="Times New Roman"/>
          <w:sz w:val="22"/>
          <w:szCs w:val="22"/>
          <w:spacing w:val="-3"/>
        </w:rPr>
        <w:t>00-</w:t>
      </w:r>
      <w:r>
        <w:rPr>
          <w:sz w:val="22"/>
          <w:szCs w:val="22"/>
          <w:spacing w:val="-3"/>
        </w:rPr>
        <w:t>城镇环境</w:t>
      </w:r>
      <w:r>
        <w:rPr>
          <w:sz w:val="22"/>
          <w:szCs w:val="22"/>
          <w:spacing w:val="2"/>
        </w:rPr>
        <w:t xml:space="preserve">                     </w:t>
      </w:r>
      <w:r>
        <w:rPr>
          <w:sz w:val="22"/>
          <w:szCs w:val="22"/>
          <w:spacing w:val="1"/>
        </w:rPr>
        <w:t xml:space="preserve">           </w:t>
      </w:r>
      <w:r>
        <w:rPr>
          <w:sz w:val="22"/>
          <w:szCs w:val="22"/>
          <w:spacing w:val="-3"/>
        </w:rPr>
        <w:t>序列 </w:t>
      </w:r>
      <w:r>
        <w:rPr>
          <w:rFonts w:ascii="Times New Roman" w:hAnsi="Times New Roman" w:eastAsia="Times New Roman" w:cs="Times New Roman"/>
          <w:sz w:val="22"/>
          <w:szCs w:val="22"/>
          <w:spacing w:val="-3"/>
        </w:rPr>
        <w:t>01-</w:t>
      </w:r>
      <w:r>
        <w:rPr>
          <w:sz w:val="22"/>
          <w:szCs w:val="22"/>
          <w:spacing w:val="-3"/>
        </w:rPr>
        <w:t>高架环境</w:t>
      </w:r>
    </w:p>
    <w:p>
      <w:pPr>
        <w:ind w:firstLine="227"/>
        <w:spacing w:line="1206" w:lineRule="exact"/>
        <w:rPr/>
      </w:pPr>
      <w:r>
        <w:drawing>
          <wp:anchor distT="0" distB="0" distL="0" distR="0" simplePos="0" relativeHeight="252680192" behindDoc="0" locked="0" layoutInCell="1" allowOverlap="1">
            <wp:simplePos x="0" y="0"/>
            <wp:positionH relativeFrom="column">
              <wp:posOffset>2717469</wp:posOffset>
            </wp:positionH>
            <wp:positionV relativeFrom="paragraph">
              <wp:posOffset>0</wp:posOffset>
            </wp:positionV>
            <wp:extent cx="2538012" cy="765958"/>
            <wp:effectExtent l="0" t="0" r="0" b="0"/>
            <wp:wrapNone/>
            <wp:docPr id="466" name="IM 466"/>
            <wp:cNvGraphicFramePr/>
            <a:graphic>
              <a:graphicData uri="http://schemas.openxmlformats.org/drawingml/2006/picture">
                <pic:pic>
                  <pic:nvPicPr>
                    <pic:cNvPr id="466" name="IM 466"/>
                    <pic:cNvPicPr/>
                  </pic:nvPicPr>
                  <pic:blipFill>
                    <a:blip r:embed="rId347"/>
                    <a:stretch>
                      <a:fillRect/>
                    </a:stretch>
                  </pic:blipFill>
                  <pic:spPr>
                    <a:xfrm rot="0">
                      <a:off x="0" y="0"/>
                      <a:ext cx="2538012" cy="765958"/>
                    </a:xfrm>
                    <a:prstGeom prst="rect">
                      <a:avLst/>
                    </a:prstGeom>
                  </pic:spPr>
                </pic:pic>
              </a:graphicData>
            </a:graphic>
          </wp:anchor>
        </w:drawing>
      </w:r>
      <w:r>
        <w:rPr>
          <w:position w:val="-24"/>
        </w:rPr>
        <w:drawing>
          <wp:inline distT="0" distB="0" distL="0" distR="0">
            <wp:extent cx="2538012" cy="765958"/>
            <wp:effectExtent l="0" t="0" r="0" b="0"/>
            <wp:docPr id="468" name="IM 468"/>
            <wp:cNvGraphicFramePr/>
            <a:graphic>
              <a:graphicData uri="http://schemas.openxmlformats.org/drawingml/2006/picture">
                <pic:pic>
                  <pic:nvPicPr>
                    <pic:cNvPr id="468" name="IM 468"/>
                    <pic:cNvPicPr/>
                  </pic:nvPicPr>
                  <pic:blipFill>
                    <a:blip r:embed="rId348"/>
                    <a:stretch>
                      <a:fillRect/>
                    </a:stretch>
                  </pic:blipFill>
                  <pic:spPr>
                    <a:xfrm rot="0">
                      <a:off x="0" y="0"/>
                      <a:ext cx="2538012" cy="765958"/>
                    </a:xfrm>
                    <a:prstGeom prst="rect">
                      <a:avLst/>
                    </a:prstGeom>
                  </pic:spPr>
                </pic:pic>
              </a:graphicData>
            </a:graphic>
          </wp:inline>
        </w:drawing>
      </w:r>
    </w:p>
    <w:p>
      <w:pPr>
        <w:pStyle w:val="BodyText"/>
        <w:ind w:left="1399"/>
        <w:spacing w:before="131" w:line="191" w:lineRule="auto"/>
        <w:rPr>
          <w:sz w:val="22"/>
          <w:szCs w:val="22"/>
        </w:rPr>
      </w:pPr>
      <w:r>
        <w:rPr>
          <w:sz w:val="22"/>
          <w:szCs w:val="22"/>
          <w:spacing w:val="-1"/>
        </w:rPr>
        <w:t>序列 </w:t>
      </w:r>
      <w:r>
        <w:rPr>
          <w:rFonts w:ascii="Times New Roman" w:hAnsi="Times New Roman" w:eastAsia="Times New Roman" w:cs="Times New Roman"/>
          <w:sz w:val="22"/>
          <w:szCs w:val="22"/>
          <w:spacing w:val="-1"/>
        </w:rPr>
        <w:t>09-</w:t>
      </w:r>
      <w:r>
        <w:rPr>
          <w:sz w:val="22"/>
          <w:szCs w:val="22"/>
          <w:spacing w:val="-1"/>
        </w:rPr>
        <w:t>郊外环境                </w:t>
      </w:r>
      <w:r>
        <w:rPr>
          <w:sz w:val="22"/>
          <w:szCs w:val="22"/>
          <w:spacing w:val="-2"/>
        </w:rPr>
        <w:t xml:space="preserve">                 序列 </w:t>
      </w:r>
      <w:r>
        <w:rPr>
          <w:rFonts w:ascii="Times New Roman" w:hAnsi="Times New Roman" w:eastAsia="Times New Roman" w:cs="Times New Roman"/>
          <w:sz w:val="22"/>
          <w:szCs w:val="22"/>
          <w:spacing w:val="-2"/>
        </w:rPr>
        <w:t>10-</w:t>
      </w:r>
      <w:r>
        <w:rPr>
          <w:sz w:val="22"/>
          <w:szCs w:val="22"/>
          <w:spacing w:val="-2"/>
        </w:rPr>
        <w:t>农村环境</w:t>
      </w:r>
    </w:p>
    <w:p>
      <w:pPr>
        <w:pStyle w:val="BodyText"/>
        <w:ind w:left="3032"/>
        <w:spacing w:before="87" w:line="191" w:lineRule="auto"/>
        <w:outlineLvl w:val="0"/>
        <w:rPr>
          <w:sz w:val="22"/>
          <w:szCs w:val="22"/>
        </w:rPr>
      </w:pPr>
      <w:bookmarkStart w:name="bookmark191" w:id="297"/>
      <w:bookmarkEnd w:id="297"/>
      <w:r>
        <w:rPr>
          <w:sz w:val="22"/>
          <w:szCs w:val="22"/>
          <w:spacing w:val="-3"/>
        </w:rPr>
        <w:t>图 </w:t>
      </w:r>
      <w:r>
        <w:rPr>
          <w:rFonts w:ascii="Times New Roman" w:hAnsi="Times New Roman" w:eastAsia="Times New Roman" w:cs="Times New Roman"/>
          <w:sz w:val="22"/>
          <w:szCs w:val="22"/>
          <w:spacing w:val="-3"/>
        </w:rPr>
        <w:t>5.2    KITTI </w:t>
      </w:r>
      <w:r>
        <w:rPr>
          <w:sz w:val="22"/>
          <w:szCs w:val="22"/>
          <w:spacing w:val="-3"/>
        </w:rPr>
        <w:t>数据集场景</w:t>
      </w:r>
    </w:p>
    <w:p>
      <w:pPr>
        <w:pStyle w:val="BodyText"/>
        <w:spacing w:before="183" w:line="183" w:lineRule="auto"/>
        <w:jc w:val="right"/>
        <w:rPr>
          <w:sz w:val="24"/>
          <w:szCs w:val="24"/>
        </w:rPr>
      </w:pPr>
      <w:r>
        <w:rPr>
          <w:sz w:val="24"/>
          <w:szCs w:val="24"/>
          <w:spacing w:val="-2"/>
        </w:rPr>
        <w:t>本文使用</w:t>
      </w:r>
      <w:r>
        <w:rPr>
          <w:sz w:val="24"/>
          <w:szCs w:val="24"/>
          <w:spacing w:val="-20"/>
        </w:rPr>
        <w:t xml:space="preserve"> </w:t>
      </w:r>
      <w:r>
        <w:rPr>
          <w:rFonts w:ascii="Times New Roman" w:hAnsi="Times New Roman" w:eastAsia="Times New Roman" w:cs="Times New Roman"/>
          <w:sz w:val="24"/>
          <w:szCs w:val="24"/>
          <w:spacing w:val="-2"/>
        </w:rPr>
        <w:t>KITTI </w:t>
      </w:r>
      <w:r>
        <w:rPr>
          <w:sz w:val="24"/>
          <w:szCs w:val="24"/>
          <w:spacing w:val="-2"/>
        </w:rPr>
        <w:t>视觉里程计基准中包含</w:t>
      </w:r>
      <w:r>
        <w:rPr>
          <w:sz w:val="24"/>
          <w:szCs w:val="24"/>
          <w:spacing w:val="-15"/>
        </w:rPr>
        <w:t xml:space="preserve"> </w:t>
      </w:r>
      <w:r>
        <w:rPr>
          <w:rFonts w:ascii="Times New Roman" w:hAnsi="Times New Roman" w:eastAsia="Times New Roman" w:cs="Times New Roman"/>
          <w:sz w:val="24"/>
          <w:szCs w:val="24"/>
          <w:spacing w:val="-2"/>
        </w:rPr>
        <w:t>GNSS </w:t>
      </w:r>
      <w:r>
        <w:rPr>
          <w:sz w:val="24"/>
          <w:szCs w:val="24"/>
          <w:spacing w:val="-2"/>
        </w:rPr>
        <w:t>观测数据的 </w:t>
      </w:r>
      <w:r>
        <w:rPr>
          <w:rFonts w:ascii="Times New Roman" w:hAnsi="Times New Roman" w:eastAsia="Times New Roman" w:cs="Times New Roman"/>
          <w:sz w:val="24"/>
          <w:szCs w:val="24"/>
          <w:spacing w:val="-3"/>
        </w:rPr>
        <w:t>10 </w:t>
      </w:r>
      <w:r>
        <w:rPr>
          <w:sz w:val="24"/>
          <w:szCs w:val="24"/>
          <w:spacing w:val="-3"/>
        </w:rPr>
        <w:t>条序列，评估本</w:t>
      </w:r>
    </w:p>
    <w:p>
      <w:pPr>
        <w:spacing w:line="183" w:lineRule="auto"/>
        <w:sectPr>
          <w:headerReference w:type="default" r:id="rId342"/>
          <w:footerReference w:type="default" r:id="rId343"/>
          <w:pgSz w:w="11906" w:h="16838"/>
          <w:pgMar w:top="1564" w:right="1700" w:bottom="1391" w:left="1700" w:header="1249" w:footer="1201" w:gutter="0"/>
        </w:sectPr>
        <w:rPr>
          <w:sz w:val="24"/>
          <w:szCs w:val="24"/>
        </w:rPr>
      </w:pPr>
    </w:p>
    <w:p>
      <w:pPr>
        <w:pStyle w:val="BodyText"/>
        <w:ind w:left="8" w:firstLine="2"/>
        <w:spacing w:before="169" w:line="227" w:lineRule="auto"/>
        <w:rPr>
          <w:sz w:val="24"/>
          <w:szCs w:val="24"/>
        </w:rPr>
      </w:pPr>
      <w:r>
        <w:rPr>
          <w:sz w:val="24"/>
          <w:szCs w:val="24"/>
          <w:spacing w:val="-1"/>
        </w:rPr>
        <w:t>文所提出系统的建图性能以及整体性能。这 </w:t>
      </w:r>
      <w:r>
        <w:rPr>
          <w:rFonts w:ascii="Times New Roman" w:hAnsi="Times New Roman" w:eastAsia="Times New Roman" w:cs="Times New Roman"/>
          <w:sz w:val="24"/>
          <w:szCs w:val="24"/>
          <w:spacing w:val="-1"/>
        </w:rPr>
        <w:t>10 </w:t>
      </w:r>
      <w:r>
        <w:rPr>
          <w:sz w:val="24"/>
          <w:szCs w:val="24"/>
          <w:spacing w:val="-1"/>
        </w:rPr>
        <w:t>条序列包</w:t>
      </w:r>
      <w:r>
        <w:rPr>
          <w:sz w:val="24"/>
          <w:szCs w:val="24"/>
          <w:spacing w:val="-2"/>
        </w:rPr>
        <w:t>括了城镇、高架、郊外以</w:t>
      </w:r>
      <w:r>
        <w:rPr>
          <w:sz w:val="24"/>
          <w:szCs w:val="24"/>
        </w:rPr>
        <w:t xml:space="preserve"> </w:t>
      </w:r>
      <w:r>
        <w:rPr>
          <w:sz w:val="24"/>
          <w:szCs w:val="24"/>
        </w:rPr>
        <w:t>及农村等常见的车辆行驶环境，如图</w:t>
      </w:r>
      <w:r>
        <w:rPr>
          <w:sz w:val="24"/>
          <w:szCs w:val="24"/>
          <w:spacing w:val="-5"/>
        </w:rPr>
        <w:t xml:space="preserve"> </w:t>
      </w:r>
      <w:hyperlink w:history="true" w:anchor="bookmark192">
        <w:r>
          <w:rPr>
            <w:rFonts w:ascii="Times New Roman" w:hAnsi="Times New Roman" w:eastAsia="Times New Roman" w:cs="Times New Roman"/>
            <w:sz w:val="24"/>
            <w:szCs w:val="24"/>
          </w:rPr>
          <w:t>5.2</w:t>
        </w:r>
      </w:hyperlink>
      <w:r>
        <w:rPr>
          <w:sz w:val="24"/>
          <w:szCs w:val="24"/>
        </w:rPr>
        <w:t>所示。</w:t>
      </w:r>
    </w:p>
    <w:p>
      <w:pPr>
        <w:pStyle w:val="BodyText"/>
        <w:ind w:left="10"/>
        <w:spacing w:before="213" w:line="193" w:lineRule="auto"/>
        <w:outlineLvl w:val="4"/>
        <w:rPr>
          <w:sz w:val="24"/>
          <w:szCs w:val="24"/>
        </w:rPr>
      </w:pPr>
      <w:hyperlink w:history="true" r:id="rId351">
        <w:r>
          <w:rPr>
            <w:rFonts w:ascii="Arial" w:hAnsi="Arial" w:eastAsia="Arial" w:cs="Arial"/>
            <w:sz w:val="24"/>
            <w:szCs w:val="24"/>
            <w:spacing w:val="-1"/>
          </w:rPr>
          <w:t>5.1.2.2</w:t>
        </w:r>
        <w:r>
          <w:rPr>
            <w:rFonts w:ascii="Arial" w:hAnsi="Arial" w:eastAsia="Arial" w:cs="Arial"/>
            <w:sz w:val="24"/>
            <w:szCs w:val="24"/>
            <w:spacing w:val="17"/>
          </w:rPr>
          <w:t xml:space="preserve">   </w:t>
        </w:r>
        <w:r>
          <w:rPr>
            <w:rFonts w:ascii="Arial" w:hAnsi="Arial" w:eastAsia="Arial" w:cs="Arial"/>
            <w:sz w:val="24"/>
            <w:szCs w:val="24"/>
            <w:spacing w:val="-1"/>
          </w:rPr>
          <w:t>4</w:t>
        </w:r>
      </w:hyperlink>
      <w:r>
        <w:rPr>
          <w:rFonts w:ascii="Arial" w:hAnsi="Arial" w:eastAsia="Arial" w:cs="Arial"/>
          <w:sz w:val="24"/>
          <w:szCs w:val="24"/>
          <w:spacing w:val="-1"/>
        </w:rPr>
        <w:t>Seasons </w:t>
      </w:r>
      <w:r>
        <w:rPr>
          <w:sz w:val="24"/>
          <w:szCs w:val="24"/>
          <w:spacing w:val="-1"/>
        </w:rPr>
        <w:t>数据集</w:t>
      </w:r>
    </w:p>
    <w:p>
      <w:pPr>
        <w:pStyle w:val="BodyText"/>
        <w:ind w:left="7" w:firstLine="476"/>
        <w:spacing w:before="93" w:line="228" w:lineRule="auto"/>
        <w:jc w:val="both"/>
        <w:rPr>
          <w:sz w:val="24"/>
          <w:szCs w:val="24"/>
        </w:rPr>
      </w:pPr>
      <w:r>
        <w:rPr>
          <w:rFonts w:ascii="Times New Roman" w:hAnsi="Times New Roman" w:eastAsia="Times New Roman" w:cs="Times New Roman"/>
          <w:sz w:val="24"/>
          <w:szCs w:val="24"/>
          <w:spacing w:val="1"/>
        </w:rPr>
        <w:t>4</w:t>
      </w:r>
      <w:r>
        <w:rPr>
          <w:rFonts w:ascii="Times New Roman" w:hAnsi="Times New Roman" w:eastAsia="Times New Roman" w:cs="Times New Roman"/>
          <w:sz w:val="24"/>
          <w:szCs w:val="24"/>
        </w:rPr>
        <w:t>Seasons</w:t>
      </w:r>
      <w:r>
        <w:rPr>
          <w:rFonts w:ascii="Times New Roman" w:hAnsi="Times New Roman" w:eastAsia="Times New Roman" w:cs="Times New Roman"/>
          <w:sz w:val="24"/>
          <w:szCs w:val="24"/>
          <w:spacing w:val="1"/>
        </w:rPr>
        <w:t xml:space="preserve"> </w:t>
      </w:r>
      <w:r>
        <w:rPr>
          <w:sz w:val="24"/>
          <w:szCs w:val="24"/>
          <w:spacing w:val="1"/>
        </w:rPr>
        <w:t>数据集</w:t>
      </w:r>
      <w:r>
        <w:rPr>
          <w:rFonts w:ascii="Times New Roman" w:hAnsi="Times New Roman" w:eastAsia="Times New Roman" w:cs="Times New Roman"/>
          <w:sz w:val="18"/>
          <w:szCs w:val="18"/>
          <w:spacing w:val="1"/>
        </w:rPr>
        <w:t>[</w:t>
      </w:r>
      <w:hyperlink w:history="true" w:anchor="bookmark345">
        <w:r>
          <w:rPr>
            <w:rFonts w:ascii="Times New Roman" w:hAnsi="Times New Roman" w:eastAsia="Times New Roman" w:cs="Times New Roman"/>
            <w:sz w:val="18"/>
            <w:szCs w:val="18"/>
            <w:spacing w:val="1"/>
            <w:position w:val="8"/>
          </w:rPr>
          <w:t>68</w:t>
        </w:r>
      </w:hyperlink>
      <w:r>
        <w:rPr>
          <w:rFonts w:ascii="Times New Roman" w:hAnsi="Times New Roman" w:eastAsia="Times New Roman" w:cs="Times New Roman"/>
          <w:sz w:val="18"/>
          <w:szCs w:val="18"/>
          <w:spacing w:val="1"/>
        </w:rPr>
        <w:t>]</w:t>
      </w:r>
      <w:r>
        <w:rPr>
          <w:sz w:val="24"/>
          <w:szCs w:val="24"/>
          <w:spacing w:val="1"/>
        </w:rPr>
        <w:t>是一个专为自动驾驶研究设计的数据集，提供了涵盖季节</w:t>
      </w:r>
      <w:r>
        <w:rPr>
          <w:sz w:val="24"/>
          <w:szCs w:val="24"/>
          <w:spacing w:val="11"/>
        </w:rPr>
        <w:t xml:space="preserve"> </w:t>
      </w:r>
      <w:r>
        <w:rPr>
          <w:sz w:val="24"/>
          <w:szCs w:val="24"/>
          <w:spacing w:val="1"/>
        </w:rPr>
        <w:t>变化和复杂感知条件的图像、</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16"/>
        </w:rPr>
        <w:t xml:space="preserve"> </w:t>
      </w:r>
      <w:r>
        <w:rPr>
          <w:sz w:val="24"/>
          <w:szCs w:val="24"/>
          <w:spacing w:val="1"/>
        </w:rPr>
        <w:t>等数据。同一路径在不同季节和多种感知条件</w:t>
      </w:r>
      <w:r>
        <w:rPr>
          <w:sz w:val="24"/>
          <w:szCs w:val="24"/>
        </w:rPr>
        <w:t xml:space="preserve"> </w:t>
      </w:r>
      <w:r>
        <w:rPr>
          <w:sz w:val="24"/>
          <w:szCs w:val="24"/>
          <w:spacing w:val="3"/>
        </w:rPr>
        <w:t>下被多次采集，使其特别适合于评估针对固定路径设计的</w:t>
      </w:r>
      <w:r>
        <w:rPr>
          <w:sz w:val="24"/>
          <w:szCs w:val="24"/>
          <w:spacing w:val="2"/>
        </w:rPr>
        <w:t>方法。该数据集使用的</w:t>
      </w:r>
      <w:r>
        <w:rPr>
          <w:sz w:val="24"/>
          <w:szCs w:val="24"/>
        </w:rPr>
        <w:t xml:space="preserve"> </w:t>
      </w:r>
      <w:r>
        <w:rPr>
          <w:sz w:val="24"/>
          <w:szCs w:val="24"/>
          <w:spacing w:val="-1"/>
        </w:rPr>
        <w:t>传感器包括立体相机、</w:t>
      </w:r>
      <w:r>
        <w:rPr>
          <w:rFonts w:ascii="Times New Roman" w:hAnsi="Times New Roman" w:eastAsia="Times New Roman" w:cs="Times New Roman"/>
          <w:sz w:val="24"/>
          <w:szCs w:val="24"/>
          <w:spacing w:val="-1"/>
        </w:rPr>
        <w:t>IMU </w:t>
      </w:r>
      <w:r>
        <w:rPr>
          <w:sz w:val="24"/>
          <w:szCs w:val="24"/>
          <w:spacing w:val="-1"/>
        </w:rPr>
        <w:t>和 </w:t>
      </w:r>
      <w:r>
        <w:rPr>
          <w:rFonts w:ascii="Times New Roman" w:hAnsi="Times New Roman" w:eastAsia="Times New Roman" w:cs="Times New Roman"/>
          <w:sz w:val="24"/>
          <w:szCs w:val="24"/>
          <w:spacing w:val="-1"/>
        </w:rPr>
        <w:t>RTK-GNSS</w:t>
      </w:r>
      <w:r>
        <w:rPr>
          <w:sz w:val="24"/>
          <w:szCs w:val="24"/>
          <w:spacing w:val="-1"/>
        </w:rPr>
        <w:t>，</w:t>
      </w:r>
      <w:r>
        <w:rPr>
          <w:sz w:val="24"/>
          <w:szCs w:val="24"/>
          <w:spacing w:val="-44"/>
        </w:rPr>
        <w:t xml:space="preserve"> </w:t>
      </w:r>
      <w:r>
        <w:rPr>
          <w:sz w:val="24"/>
          <w:szCs w:val="24"/>
          <w:spacing w:val="-1"/>
        </w:rPr>
        <w:t>同时还提供了精度达到厘米级的高精</w:t>
      </w:r>
      <w:r>
        <w:rPr>
          <w:sz w:val="24"/>
          <w:szCs w:val="24"/>
        </w:rPr>
        <w:t xml:space="preserve"> </w:t>
      </w:r>
      <w:r>
        <w:rPr>
          <w:sz w:val="24"/>
          <w:szCs w:val="24"/>
          <w:spacing w:val="-6"/>
        </w:rPr>
        <w:t>度真值位姿。</w:t>
      </w:r>
    </w:p>
    <w:p>
      <w:pPr>
        <w:pStyle w:val="BodyText"/>
        <w:ind w:left="15" w:firstLine="479"/>
        <w:spacing w:before="2" w:line="219" w:lineRule="auto"/>
        <w:rPr>
          <w:sz w:val="24"/>
          <w:szCs w:val="24"/>
        </w:rPr>
      </w:pPr>
      <w:r>
        <w:rPr>
          <w:sz w:val="24"/>
          <w:szCs w:val="24"/>
        </w:rPr>
        <w:t>与 </w:t>
      </w:r>
      <w:r>
        <w:rPr>
          <w:rFonts w:ascii="Times New Roman" w:hAnsi="Times New Roman" w:eastAsia="Times New Roman" w:cs="Times New Roman"/>
          <w:sz w:val="24"/>
          <w:szCs w:val="24"/>
        </w:rPr>
        <w:t>KITTI</w:t>
      </w:r>
      <w:r>
        <w:rPr>
          <w:rFonts w:ascii="Times New Roman" w:hAnsi="Times New Roman" w:eastAsia="Times New Roman" w:cs="Times New Roman"/>
          <w:sz w:val="24"/>
          <w:szCs w:val="24"/>
          <w:spacing w:val="29"/>
          <w:w w:val="101"/>
        </w:rPr>
        <w:t xml:space="preserve"> </w:t>
      </w:r>
      <w:r>
        <w:rPr>
          <w:sz w:val="24"/>
          <w:szCs w:val="24"/>
        </w:rPr>
        <w:t>数据集相比，</w:t>
      </w:r>
      <w:r>
        <w:rPr>
          <w:rFonts w:ascii="Times New Roman" w:hAnsi="Times New Roman" w:eastAsia="Times New Roman" w:cs="Times New Roman"/>
          <w:sz w:val="24"/>
          <w:szCs w:val="24"/>
        </w:rPr>
        <w:t>4Seasons</w:t>
      </w:r>
      <w:r>
        <w:rPr>
          <w:rFonts w:ascii="Times New Roman" w:hAnsi="Times New Roman" w:eastAsia="Times New Roman" w:cs="Times New Roman"/>
          <w:sz w:val="24"/>
          <w:szCs w:val="24"/>
          <w:spacing w:val="19"/>
        </w:rPr>
        <w:t xml:space="preserve"> </w:t>
      </w:r>
      <w:r>
        <w:rPr>
          <w:sz w:val="24"/>
          <w:szCs w:val="24"/>
        </w:rPr>
        <w:t>数据集能够提供更具挑战性和说服力的实验 </w:t>
      </w:r>
      <w:r>
        <w:rPr>
          <w:sz w:val="24"/>
          <w:szCs w:val="24"/>
          <w:spacing w:val="-1"/>
        </w:rPr>
        <w:t>结果，突出了本文方法的优势。本文选择了四个具有代表性的场景，分别是</w:t>
      </w:r>
    </w:p>
    <w:p>
      <w:pPr>
        <w:pStyle w:val="BodyText"/>
        <w:ind w:left="4" w:firstLine="485"/>
        <w:spacing w:before="6" w:line="215" w:lineRule="auto"/>
        <w:rPr>
          <w:sz w:val="24"/>
          <w:szCs w:val="24"/>
        </w:rPr>
      </w:pPr>
      <w:r>
        <w:rPr>
          <w:rFonts w:ascii="Baskerville" w:hAnsi="Baskerville" w:eastAsia="Baskerville" w:cs="Baskerville"/>
          <w:sz w:val="24"/>
          <w:szCs w:val="24"/>
          <w:b/>
          <w:bCs/>
          <w:spacing w:val="2"/>
        </w:rPr>
        <w:t>(1)</w:t>
      </w:r>
      <w:r>
        <w:rPr>
          <w:rFonts w:ascii="Baskerville" w:hAnsi="Baskerville" w:eastAsia="Baskerville" w:cs="Baskerville"/>
          <w:sz w:val="24"/>
          <w:szCs w:val="24"/>
          <w:b/>
          <w:bCs/>
        </w:rPr>
        <w:t>Office</w:t>
      </w:r>
      <w:r>
        <w:rPr>
          <w:rFonts w:ascii="Baskerville" w:hAnsi="Baskerville" w:eastAsia="Baskerville" w:cs="Baskerville"/>
          <w:sz w:val="24"/>
          <w:szCs w:val="24"/>
          <w:spacing w:val="2"/>
        </w:rPr>
        <w:t xml:space="preserve"> </w:t>
      </w:r>
      <w:r>
        <w:rPr>
          <w:rFonts w:ascii="Baskerville" w:hAnsi="Baskerville" w:eastAsia="Baskerville" w:cs="Baskerville"/>
          <w:sz w:val="24"/>
          <w:szCs w:val="24"/>
          <w:b/>
          <w:bCs/>
        </w:rPr>
        <w:t>Loop</w:t>
      </w:r>
      <w:r>
        <w:rPr>
          <w:rFonts w:ascii="Baskerville" w:hAnsi="Baskerville" w:eastAsia="Baskerville" w:cs="Baskerville"/>
          <w:sz w:val="24"/>
          <w:szCs w:val="24"/>
          <w:spacing w:val="2"/>
        </w:rPr>
        <w:t xml:space="preserve"> </w:t>
      </w:r>
      <w:r>
        <w:rPr>
          <w:rFonts w:ascii="Baskerville" w:hAnsi="Baskerville" w:eastAsia="Baskerville" w:cs="Baskerville"/>
          <w:sz w:val="24"/>
          <w:szCs w:val="24"/>
          <w:b/>
          <w:bCs/>
          <w:spacing w:val="2"/>
        </w:rPr>
        <w:t>(</w:t>
      </w:r>
      <w:r>
        <w:rPr>
          <w:rFonts w:ascii="Baskerville" w:hAnsi="Baskerville" w:eastAsia="Baskerville" w:cs="Baskerville"/>
          <w:sz w:val="24"/>
          <w:szCs w:val="24"/>
          <w:b/>
          <w:bCs/>
        </w:rPr>
        <w:t>OF</w:t>
      </w:r>
      <w:r>
        <w:rPr>
          <w:rFonts w:ascii="Baskerville" w:hAnsi="Baskerville" w:eastAsia="Baskerville" w:cs="Baskerville"/>
          <w:sz w:val="24"/>
          <w:szCs w:val="24"/>
          <w:b/>
          <w:bCs/>
          <w:spacing w:val="2"/>
        </w:rPr>
        <w:t>):</w:t>
      </w:r>
      <w:r>
        <w:rPr>
          <w:rFonts w:ascii="Baskerville" w:hAnsi="Baskerville" w:eastAsia="Baskerville" w:cs="Baskerville"/>
          <w:sz w:val="24"/>
          <w:szCs w:val="24"/>
          <w:spacing w:val="2"/>
        </w:rPr>
        <w:t xml:space="preserve"> </w:t>
      </w:r>
      <w:r>
        <w:rPr>
          <w:sz w:val="24"/>
          <w:szCs w:val="24"/>
          <w:spacing w:val="2"/>
        </w:rPr>
        <w:t>位于城郊工业区的环形</w:t>
      </w:r>
      <w:r>
        <w:rPr>
          <w:sz w:val="24"/>
          <w:szCs w:val="24"/>
          <w:spacing w:val="1"/>
        </w:rPr>
        <w:t>路线，长度约为</w:t>
      </w:r>
      <w:r>
        <w:rPr>
          <w:sz w:val="24"/>
          <w:szCs w:val="24"/>
          <w:spacing w:val="-13"/>
        </w:rPr>
        <w:t xml:space="preserve"> </w:t>
      </w:r>
      <w:r>
        <w:rPr>
          <w:rFonts w:ascii="Times New Roman" w:hAnsi="Times New Roman" w:eastAsia="Times New Roman" w:cs="Times New Roman"/>
          <w:sz w:val="24"/>
          <w:szCs w:val="24"/>
          <w:spacing w:val="1"/>
        </w:rPr>
        <w:t>3776 </w:t>
      </w:r>
      <w:r>
        <w:rPr>
          <w:sz w:val="24"/>
          <w:szCs w:val="24"/>
          <w:spacing w:val="1"/>
        </w:rPr>
        <w:t>米，包含了</w:t>
      </w:r>
      <w:r>
        <w:rPr>
          <w:sz w:val="24"/>
          <w:szCs w:val="24"/>
        </w:rPr>
        <w:t xml:space="preserve"> </w:t>
      </w:r>
      <w:r>
        <w:rPr>
          <w:sz w:val="24"/>
          <w:szCs w:val="24"/>
          <w:spacing w:val="2"/>
        </w:rPr>
        <w:t>多种感知条件，</w:t>
      </w:r>
      <w:r>
        <w:rPr>
          <w:sz w:val="24"/>
          <w:szCs w:val="24"/>
          <w:spacing w:val="-57"/>
        </w:rPr>
        <w:t xml:space="preserve"> </w:t>
      </w:r>
      <w:r>
        <w:rPr>
          <w:sz w:val="24"/>
          <w:szCs w:val="24"/>
          <w:spacing w:val="2"/>
        </w:rPr>
        <w:t>如建筑物、树木和道路标志等，</w:t>
      </w:r>
      <w:r>
        <w:rPr>
          <w:sz w:val="24"/>
          <w:szCs w:val="24"/>
          <w:spacing w:val="-56"/>
        </w:rPr>
        <w:t xml:space="preserve"> </w:t>
      </w:r>
      <w:r>
        <w:rPr>
          <w:sz w:val="24"/>
          <w:szCs w:val="24"/>
          <w:spacing w:val="2"/>
        </w:rPr>
        <w:t>如图 </w:t>
      </w:r>
      <w:hyperlink w:history="true" w:anchor="bookmark194">
        <w:r>
          <w:rPr>
            <w:rFonts w:ascii="Times New Roman" w:hAnsi="Times New Roman" w:eastAsia="Times New Roman" w:cs="Times New Roman"/>
            <w:sz w:val="24"/>
            <w:szCs w:val="24"/>
            <w:spacing w:val="2"/>
          </w:rPr>
          <w:t>5.3</w:t>
        </w:r>
      </w:hyperlink>
      <w:r>
        <w:rPr>
          <w:rFonts w:ascii="Times New Roman" w:hAnsi="Times New Roman" w:eastAsia="Times New Roman" w:cs="Times New Roman"/>
          <w:sz w:val="24"/>
          <w:szCs w:val="24"/>
          <w:spacing w:val="23"/>
          <w:w w:val="101"/>
        </w:rPr>
        <w:t xml:space="preserve"> </w:t>
      </w:r>
      <w:r>
        <w:rPr>
          <w:sz w:val="24"/>
          <w:szCs w:val="24"/>
          <w:spacing w:val="2"/>
        </w:rPr>
        <w:t>所示。此</w:t>
      </w:r>
      <w:r>
        <w:rPr>
          <w:sz w:val="24"/>
          <w:szCs w:val="24"/>
          <w:spacing w:val="1"/>
        </w:rPr>
        <w:t>路线在不同季</w:t>
      </w:r>
      <w:r>
        <w:rPr>
          <w:sz w:val="24"/>
          <w:szCs w:val="24"/>
        </w:rPr>
        <w:t xml:space="preserve"> </w:t>
      </w:r>
      <w:r>
        <w:rPr>
          <w:sz w:val="24"/>
          <w:szCs w:val="24"/>
          <w:spacing w:val="-1"/>
        </w:rPr>
        <w:t>节采集了 </w:t>
      </w:r>
      <w:r>
        <w:rPr>
          <w:rFonts w:ascii="Times New Roman" w:hAnsi="Times New Roman" w:eastAsia="Times New Roman" w:cs="Times New Roman"/>
          <w:sz w:val="24"/>
          <w:szCs w:val="24"/>
          <w:spacing w:val="-1"/>
        </w:rPr>
        <w:t>5</w:t>
      </w:r>
      <w:r>
        <w:rPr>
          <w:rFonts w:ascii="Times New Roman" w:hAnsi="Times New Roman" w:eastAsia="Times New Roman" w:cs="Times New Roman"/>
          <w:sz w:val="24"/>
          <w:szCs w:val="24"/>
          <w:spacing w:val="29"/>
          <w:w w:val="101"/>
        </w:rPr>
        <w:t xml:space="preserve"> </w:t>
      </w:r>
      <w:r>
        <w:rPr>
          <w:sz w:val="24"/>
          <w:szCs w:val="24"/>
          <w:spacing w:val="-1"/>
        </w:rPr>
        <w:t>条序列 </w:t>
      </w:r>
      <w:r>
        <w:rPr>
          <w:rFonts w:ascii="Times New Roman" w:hAnsi="Times New Roman" w:eastAsia="Times New Roman" w:cs="Times New Roman"/>
          <w:sz w:val="24"/>
          <w:szCs w:val="24"/>
          <w:spacing w:val="-1"/>
        </w:rPr>
        <w:t>(</w:t>
      </w:r>
      <w:r>
        <w:rPr>
          <w:sz w:val="24"/>
          <w:szCs w:val="24"/>
          <w:spacing w:val="-1"/>
        </w:rPr>
        <w:t>以 </w:t>
      </w:r>
      <w:r>
        <w:rPr>
          <w:rFonts w:ascii="Times New Roman" w:hAnsi="Times New Roman" w:eastAsia="Times New Roman" w:cs="Times New Roman"/>
          <w:sz w:val="24"/>
          <w:szCs w:val="24"/>
          <w:spacing w:val="-1"/>
        </w:rPr>
        <w:t>OF1-5 </w:t>
      </w:r>
      <w:r>
        <w:rPr>
          <w:sz w:val="24"/>
          <w:szCs w:val="24"/>
          <w:spacing w:val="-1"/>
        </w:rPr>
        <w:t>代称</w:t>
      </w:r>
      <w:r>
        <w:rPr>
          <w:rFonts w:ascii="Times New Roman" w:hAnsi="Times New Roman" w:eastAsia="Times New Roman" w:cs="Times New Roman"/>
          <w:sz w:val="24"/>
          <w:szCs w:val="24"/>
          <w:spacing w:val="-1"/>
        </w:rPr>
        <w:t>)</w:t>
      </w:r>
      <w:r>
        <w:rPr>
          <w:sz w:val="24"/>
          <w:szCs w:val="24"/>
          <w:spacing w:val="-1"/>
        </w:rPr>
        <w:t>，每条序列包含了来自灰度立体相机、</w:t>
      </w:r>
      <w:r>
        <w:rPr>
          <w:rFonts w:ascii="Times New Roman" w:hAnsi="Times New Roman" w:eastAsia="Times New Roman" w:cs="Times New Roman"/>
          <w:sz w:val="24"/>
          <w:szCs w:val="24"/>
          <w:spacing w:val="-1"/>
        </w:rPr>
        <w:t>IMU </w:t>
      </w:r>
      <w:r>
        <w:rPr>
          <w:sz w:val="24"/>
          <w:szCs w:val="24"/>
          <w:spacing w:val="-1"/>
        </w:rPr>
        <w:t>和</w:t>
      </w:r>
      <w:r>
        <w:rPr>
          <w:sz w:val="24"/>
          <w:szCs w:val="24"/>
        </w:rPr>
        <w:t xml:space="preserve"> </w:t>
      </w:r>
      <w:bookmarkStart w:name="bookmark194" w:id="298"/>
      <w:bookmarkEnd w:id="298"/>
      <w:r>
        <w:rPr>
          <w:rFonts w:ascii="Times New Roman" w:hAnsi="Times New Roman" w:eastAsia="Times New Roman" w:cs="Times New Roman"/>
          <w:sz w:val="24"/>
          <w:szCs w:val="24"/>
          <w:spacing w:val="-6"/>
        </w:rPr>
        <w:t>RTK-GNSS</w:t>
      </w:r>
      <w:r>
        <w:rPr>
          <w:rFonts w:ascii="Times New Roman" w:hAnsi="Times New Roman" w:eastAsia="Times New Roman" w:cs="Times New Roman"/>
          <w:sz w:val="24"/>
          <w:szCs w:val="24"/>
          <w:spacing w:val="33"/>
          <w:w w:val="101"/>
        </w:rPr>
        <w:t xml:space="preserve"> </w:t>
      </w:r>
      <w:r>
        <w:rPr>
          <w:sz w:val="24"/>
          <w:szCs w:val="24"/>
          <w:spacing w:val="-6"/>
        </w:rPr>
        <w:t>的数据。</w:t>
      </w:r>
    </w:p>
    <w:p>
      <w:pPr>
        <w:ind w:firstLine="142"/>
        <w:spacing w:before="99" w:line="2040" w:lineRule="exact"/>
        <w:rPr/>
      </w:pPr>
      <w:r>
        <w:drawing>
          <wp:anchor distT="0" distB="0" distL="0" distR="0" simplePos="0" relativeHeight="252713984" behindDoc="0" locked="0" layoutInCell="1" allowOverlap="1">
            <wp:simplePos x="0" y="0"/>
            <wp:positionH relativeFrom="column">
              <wp:posOffset>2717469</wp:posOffset>
            </wp:positionH>
            <wp:positionV relativeFrom="paragraph">
              <wp:posOffset>86501</wp:posOffset>
            </wp:positionV>
            <wp:extent cx="2591983" cy="1272354"/>
            <wp:effectExtent l="0" t="0" r="0" b="0"/>
            <wp:wrapNone/>
            <wp:docPr id="470" name="IM 470"/>
            <wp:cNvGraphicFramePr/>
            <a:graphic>
              <a:graphicData uri="http://schemas.openxmlformats.org/drawingml/2006/picture">
                <pic:pic>
                  <pic:nvPicPr>
                    <pic:cNvPr id="470" name="IM 470"/>
                    <pic:cNvPicPr/>
                  </pic:nvPicPr>
                  <pic:blipFill>
                    <a:blip r:embed="rId352"/>
                    <a:stretch>
                      <a:fillRect/>
                    </a:stretch>
                  </pic:blipFill>
                  <pic:spPr>
                    <a:xfrm rot="0">
                      <a:off x="0" y="0"/>
                      <a:ext cx="2591983" cy="1272354"/>
                    </a:xfrm>
                    <a:prstGeom prst="rect">
                      <a:avLst/>
                    </a:prstGeom>
                  </pic:spPr>
                </pic:pic>
              </a:graphicData>
            </a:graphic>
          </wp:anchor>
        </w:drawing>
      </w:r>
      <w:r>
        <w:rPr>
          <w:position w:val="-40"/>
        </w:rPr>
        <w:drawing>
          <wp:inline distT="0" distB="0" distL="0" distR="0">
            <wp:extent cx="2591983" cy="1295991"/>
            <wp:effectExtent l="0" t="0" r="0" b="0"/>
            <wp:docPr id="472" name="IM 472"/>
            <wp:cNvGraphicFramePr/>
            <a:graphic>
              <a:graphicData uri="http://schemas.openxmlformats.org/drawingml/2006/picture">
                <pic:pic>
                  <pic:nvPicPr>
                    <pic:cNvPr id="472" name="IM 472"/>
                    <pic:cNvPicPr/>
                  </pic:nvPicPr>
                  <pic:blipFill>
                    <a:blip r:embed="rId353"/>
                    <a:stretch>
                      <a:fillRect/>
                    </a:stretch>
                  </pic:blipFill>
                  <pic:spPr>
                    <a:xfrm rot="0">
                      <a:off x="0" y="0"/>
                      <a:ext cx="2591983" cy="1295991"/>
                    </a:xfrm>
                    <a:prstGeom prst="rect">
                      <a:avLst/>
                    </a:prstGeom>
                  </pic:spPr>
                </pic:pic>
              </a:graphicData>
            </a:graphic>
          </wp:inline>
        </w:drawing>
      </w:r>
    </w:p>
    <w:p>
      <w:pPr>
        <w:pStyle w:val="BodyText"/>
        <w:ind w:left="1531"/>
        <w:spacing w:before="131" w:line="191" w:lineRule="auto"/>
        <w:rPr>
          <w:sz w:val="22"/>
          <w:szCs w:val="22"/>
        </w:rPr>
      </w:pPr>
      <w:r>
        <w:rPr>
          <w:sz w:val="22"/>
          <w:szCs w:val="22"/>
        </w:rPr>
        <w:t>场景感知条件                                  </w:t>
      </w:r>
      <w:r>
        <w:rPr>
          <w:sz w:val="22"/>
          <w:szCs w:val="22"/>
          <w:spacing w:val="-1"/>
        </w:rPr>
        <w:t xml:space="preserve">      路径卫星图</w:t>
      </w:r>
    </w:p>
    <w:p>
      <w:pPr>
        <w:pStyle w:val="BodyText"/>
        <w:ind w:left="3111"/>
        <w:spacing w:before="87" w:line="186" w:lineRule="auto"/>
        <w:outlineLvl w:val="0"/>
        <w:rPr>
          <w:sz w:val="22"/>
          <w:szCs w:val="22"/>
        </w:rPr>
      </w:pPr>
      <w:bookmarkStart w:name="bookmark193" w:id="299"/>
      <w:bookmarkEnd w:id="299"/>
      <w:r>
        <w:rPr>
          <w:sz w:val="22"/>
          <w:szCs w:val="22"/>
          <w:spacing w:val="-3"/>
        </w:rPr>
        <w:t>图 </w:t>
      </w:r>
      <w:r>
        <w:rPr>
          <w:rFonts w:ascii="Times New Roman" w:hAnsi="Times New Roman" w:eastAsia="Times New Roman" w:cs="Times New Roman"/>
          <w:sz w:val="22"/>
          <w:szCs w:val="22"/>
          <w:spacing w:val="-3"/>
        </w:rPr>
        <w:t>5.3    Office Loop</w:t>
      </w:r>
      <w:r>
        <w:rPr>
          <w:rFonts w:ascii="Times New Roman" w:hAnsi="Times New Roman" w:eastAsia="Times New Roman" w:cs="Times New Roman"/>
          <w:sz w:val="22"/>
          <w:szCs w:val="22"/>
          <w:spacing w:val="16"/>
        </w:rPr>
        <w:t xml:space="preserve"> </w:t>
      </w:r>
      <w:r>
        <w:rPr>
          <w:sz w:val="22"/>
          <w:szCs w:val="22"/>
          <w:spacing w:val="-3"/>
        </w:rPr>
        <w:t>场景</w:t>
      </w:r>
    </w:p>
    <w:p>
      <w:pPr>
        <w:spacing w:line="265" w:lineRule="auto"/>
        <w:rPr>
          <w:rFonts w:ascii="Arial"/>
          <w:sz w:val="21"/>
        </w:rPr>
      </w:pPr>
      <w:r/>
    </w:p>
    <w:p>
      <w:pPr>
        <w:pStyle w:val="BodyText"/>
        <w:ind w:left="9" w:firstLine="480"/>
        <w:spacing w:before="109" w:line="212" w:lineRule="auto"/>
        <w:rPr>
          <w:sz w:val="24"/>
          <w:szCs w:val="24"/>
        </w:rPr>
      </w:pPr>
      <w:r>
        <w:rPr>
          <w:rFonts w:ascii="Baskerville" w:hAnsi="Baskerville" w:eastAsia="Baskerville" w:cs="Baskerville"/>
          <w:sz w:val="24"/>
          <w:szCs w:val="24"/>
          <w:b/>
          <w:bCs/>
          <w:spacing w:val="2"/>
        </w:rPr>
        <w:t>(2)</w:t>
      </w:r>
      <w:r>
        <w:rPr>
          <w:rFonts w:ascii="Baskerville" w:hAnsi="Baskerville" w:eastAsia="Baskerville" w:cs="Baskerville"/>
          <w:sz w:val="24"/>
          <w:szCs w:val="24"/>
          <w:spacing w:val="2"/>
        </w:rPr>
        <w:t xml:space="preserve"> </w:t>
      </w:r>
      <w:r>
        <w:rPr>
          <w:rFonts w:ascii="Baskerville" w:hAnsi="Baskerville" w:eastAsia="Baskerville" w:cs="Baskerville"/>
          <w:sz w:val="24"/>
          <w:szCs w:val="24"/>
          <w:b/>
          <w:bCs/>
        </w:rPr>
        <w:t>Neighborhood</w:t>
      </w:r>
      <w:r>
        <w:rPr>
          <w:rFonts w:ascii="Baskerville" w:hAnsi="Baskerville" w:eastAsia="Baskerville" w:cs="Baskerville"/>
          <w:sz w:val="24"/>
          <w:szCs w:val="24"/>
          <w:spacing w:val="2"/>
        </w:rPr>
        <w:t xml:space="preserve"> </w:t>
      </w:r>
      <w:r>
        <w:rPr>
          <w:rFonts w:ascii="Baskerville" w:hAnsi="Baskerville" w:eastAsia="Baskerville" w:cs="Baskerville"/>
          <w:sz w:val="24"/>
          <w:szCs w:val="24"/>
          <w:b/>
          <w:bCs/>
          <w:spacing w:val="2"/>
        </w:rPr>
        <w:t>(</w:t>
      </w:r>
      <w:r>
        <w:rPr>
          <w:rFonts w:ascii="Baskerville" w:hAnsi="Baskerville" w:eastAsia="Baskerville" w:cs="Baskerville"/>
          <w:sz w:val="24"/>
          <w:szCs w:val="24"/>
          <w:b/>
          <w:bCs/>
        </w:rPr>
        <w:t>NH</w:t>
      </w:r>
      <w:r>
        <w:rPr>
          <w:rFonts w:ascii="Baskerville" w:hAnsi="Baskerville" w:eastAsia="Baskerville" w:cs="Baskerville"/>
          <w:sz w:val="24"/>
          <w:szCs w:val="24"/>
          <w:b/>
          <w:bCs/>
          <w:spacing w:val="2"/>
        </w:rPr>
        <w:t>):</w:t>
      </w:r>
      <w:r>
        <w:rPr>
          <w:rFonts w:ascii="Baskerville" w:hAnsi="Baskerville" w:eastAsia="Baskerville" w:cs="Baskerville"/>
          <w:sz w:val="24"/>
          <w:szCs w:val="24"/>
          <w:spacing w:val="2"/>
        </w:rPr>
        <w:t xml:space="preserve"> </w:t>
      </w:r>
      <w:r>
        <w:rPr>
          <w:sz w:val="24"/>
          <w:szCs w:val="24"/>
          <w:spacing w:val="2"/>
        </w:rPr>
        <w:t>位于城镇环境的环形路线，长度约为</w:t>
      </w:r>
      <w:r>
        <w:rPr>
          <w:sz w:val="24"/>
          <w:szCs w:val="24"/>
          <w:spacing w:val="-16"/>
        </w:rPr>
        <w:t xml:space="preserve"> </w:t>
      </w:r>
      <w:r>
        <w:rPr>
          <w:rFonts w:ascii="Times New Roman" w:hAnsi="Times New Roman" w:eastAsia="Times New Roman" w:cs="Times New Roman"/>
          <w:sz w:val="24"/>
          <w:szCs w:val="24"/>
          <w:spacing w:val="2"/>
        </w:rPr>
        <w:t>2106 </w:t>
      </w:r>
      <w:r>
        <w:rPr>
          <w:sz w:val="24"/>
          <w:szCs w:val="24"/>
          <w:spacing w:val="1"/>
        </w:rPr>
        <w:t>米</w:t>
      </w:r>
      <w:r>
        <w:rPr>
          <w:rFonts w:ascii="Times New Roman" w:hAnsi="Times New Roman" w:eastAsia="Times New Roman" w:cs="Times New Roman"/>
          <w:sz w:val="24"/>
          <w:szCs w:val="24"/>
          <w:spacing w:val="1"/>
        </w:rPr>
        <w:t>, </w:t>
      </w:r>
      <w:r>
        <w:rPr>
          <w:sz w:val="24"/>
          <w:szCs w:val="24"/>
          <w:spacing w:val="1"/>
        </w:rPr>
        <w:t>包含了</w:t>
      </w:r>
      <w:r>
        <w:rPr>
          <w:sz w:val="24"/>
          <w:szCs w:val="24"/>
        </w:rPr>
        <w:t xml:space="preserve"> </w:t>
      </w:r>
      <w:r>
        <w:rPr>
          <w:sz w:val="24"/>
          <w:szCs w:val="24"/>
          <w:spacing w:val="-1"/>
        </w:rPr>
        <w:t>多种感知条件，如树木和房屋等，包含了更多的植被，接近于农村环境，如图</w:t>
      </w:r>
      <w:r>
        <w:rPr>
          <w:sz w:val="24"/>
          <w:szCs w:val="24"/>
          <w:spacing w:val="-10"/>
        </w:rPr>
        <w:t xml:space="preserve"> </w:t>
      </w:r>
      <w:hyperlink w:history="true" w:anchor="bookmark196">
        <w:r>
          <w:rPr>
            <w:rFonts w:ascii="Times New Roman" w:hAnsi="Times New Roman" w:eastAsia="Times New Roman" w:cs="Times New Roman"/>
            <w:sz w:val="24"/>
            <w:szCs w:val="24"/>
            <w:spacing w:val="-1"/>
          </w:rPr>
          <w:t>5.4</w:t>
        </w:r>
      </w:hyperlink>
      <w:r>
        <w:rPr>
          <w:rFonts w:ascii="Times New Roman" w:hAnsi="Times New Roman" w:eastAsia="Times New Roman" w:cs="Times New Roman"/>
          <w:sz w:val="24"/>
          <w:szCs w:val="24"/>
        </w:rPr>
        <w:t xml:space="preserve"> </w:t>
      </w:r>
      <w:r>
        <w:rPr>
          <w:sz w:val="24"/>
          <w:szCs w:val="24"/>
        </w:rPr>
        <w:t>所示。此路线在不同季节采集了 </w:t>
      </w:r>
      <w:r>
        <w:rPr>
          <w:rFonts w:ascii="Times New Roman" w:hAnsi="Times New Roman" w:eastAsia="Times New Roman" w:cs="Times New Roman"/>
          <w:sz w:val="24"/>
          <w:szCs w:val="24"/>
        </w:rPr>
        <w:t>7</w:t>
      </w:r>
      <w:r>
        <w:rPr>
          <w:rFonts w:ascii="Times New Roman" w:hAnsi="Times New Roman" w:eastAsia="Times New Roman" w:cs="Times New Roman"/>
          <w:sz w:val="24"/>
          <w:szCs w:val="24"/>
          <w:spacing w:val="15"/>
          <w:w w:val="101"/>
        </w:rPr>
        <w:t xml:space="preserve"> </w:t>
      </w:r>
      <w:r>
        <w:rPr>
          <w:sz w:val="24"/>
          <w:szCs w:val="24"/>
        </w:rPr>
        <w:t>条序列 </w:t>
      </w:r>
      <w:r>
        <w:rPr>
          <w:rFonts w:ascii="Times New Roman" w:hAnsi="Times New Roman" w:eastAsia="Times New Roman" w:cs="Times New Roman"/>
          <w:sz w:val="24"/>
          <w:szCs w:val="24"/>
        </w:rPr>
        <w:t>(</w:t>
      </w:r>
      <w:r>
        <w:rPr>
          <w:sz w:val="24"/>
          <w:szCs w:val="24"/>
        </w:rPr>
        <w:t>以</w:t>
      </w:r>
      <w:r>
        <w:rPr>
          <w:sz w:val="24"/>
          <w:szCs w:val="24"/>
          <w:spacing w:val="-19"/>
        </w:rPr>
        <w:t xml:space="preserve"> </w:t>
      </w:r>
      <w:r>
        <w:rPr>
          <w:rFonts w:ascii="Times New Roman" w:hAnsi="Times New Roman" w:eastAsia="Times New Roman" w:cs="Times New Roman"/>
          <w:sz w:val="24"/>
          <w:szCs w:val="24"/>
        </w:rPr>
        <w:t>NH1-7 </w:t>
      </w:r>
      <w:r>
        <w:rPr>
          <w:sz w:val="24"/>
          <w:szCs w:val="24"/>
        </w:rPr>
        <w:t>代称</w:t>
      </w:r>
      <w:r>
        <w:rPr>
          <w:rFonts w:ascii="Times New Roman" w:hAnsi="Times New Roman" w:eastAsia="Times New Roman" w:cs="Times New Roman"/>
          <w:sz w:val="24"/>
          <w:szCs w:val="24"/>
        </w:rPr>
        <w:t>)</w:t>
      </w:r>
      <w:r>
        <w:rPr>
          <w:sz w:val="24"/>
          <w:szCs w:val="24"/>
          <w:spacing w:val="-1"/>
        </w:rPr>
        <w:t>，每条序列包含了来自</w:t>
      </w:r>
      <w:r>
        <w:rPr>
          <w:sz w:val="24"/>
          <w:szCs w:val="24"/>
        </w:rPr>
        <w:t xml:space="preserve"> </w:t>
      </w:r>
      <w:r>
        <w:rPr>
          <w:sz w:val="24"/>
          <w:szCs w:val="24"/>
          <w:spacing w:val="-3"/>
        </w:rPr>
        <w:t>灰度立体相机、</w:t>
      </w:r>
      <w:r>
        <w:rPr>
          <w:rFonts w:ascii="Times New Roman" w:hAnsi="Times New Roman" w:eastAsia="Times New Roman" w:cs="Times New Roman"/>
          <w:sz w:val="24"/>
          <w:szCs w:val="24"/>
          <w:spacing w:val="-3"/>
        </w:rPr>
        <w:t>IMU </w:t>
      </w:r>
      <w:r>
        <w:rPr>
          <w:sz w:val="24"/>
          <w:szCs w:val="24"/>
          <w:spacing w:val="-3"/>
        </w:rPr>
        <w:t>和</w:t>
      </w:r>
      <w:r>
        <w:rPr>
          <w:sz w:val="24"/>
          <w:szCs w:val="24"/>
          <w:spacing w:val="-16"/>
        </w:rPr>
        <w:t xml:space="preserve"> </w:t>
      </w:r>
      <w:r>
        <w:rPr>
          <w:rFonts w:ascii="Times New Roman" w:hAnsi="Times New Roman" w:eastAsia="Times New Roman" w:cs="Times New Roman"/>
          <w:sz w:val="24"/>
          <w:szCs w:val="24"/>
          <w:spacing w:val="-3"/>
        </w:rPr>
        <w:t>RTK-GNS</w:t>
      </w:r>
      <w:r>
        <w:rPr>
          <w:rFonts w:ascii="Times New Roman" w:hAnsi="Times New Roman" w:eastAsia="Times New Roman" w:cs="Times New Roman"/>
          <w:sz w:val="24"/>
          <w:szCs w:val="24"/>
          <w:spacing w:val="-4"/>
        </w:rPr>
        <w:t>S</w:t>
      </w:r>
      <w:r>
        <w:rPr>
          <w:rFonts w:ascii="Times New Roman" w:hAnsi="Times New Roman" w:eastAsia="Times New Roman" w:cs="Times New Roman"/>
          <w:sz w:val="24"/>
          <w:szCs w:val="24"/>
          <w:spacing w:val="29"/>
        </w:rPr>
        <w:t xml:space="preserve"> </w:t>
      </w:r>
      <w:r>
        <w:rPr>
          <w:sz w:val="24"/>
          <w:szCs w:val="24"/>
          <w:spacing w:val="-4"/>
        </w:rPr>
        <w:t>的数据。</w:t>
      </w:r>
    </w:p>
    <w:p>
      <w:pPr>
        <w:pStyle w:val="BodyText"/>
        <w:ind w:left="4" w:firstLine="485"/>
        <w:spacing w:before="52" w:line="213" w:lineRule="auto"/>
        <w:rPr>
          <w:sz w:val="24"/>
          <w:szCs w:val="24"/>
        </w:rPr>
      </w:pPr>
      <w:r>
        <w:rPr>
          <w:rFonts w:ascii="Baskerville" w:hAnsi="Baskerville" w:eastAsia="Baskerville" w:cs="Baskerville"/>
          <w:sz w:val="24"/>
          <w:szCs w:val="24"/>
          <w:b/>
          <w:bCs/>
          <w:spacing w:val="1"/>
        </w:rPr>
        <w:t>(3)</w:t>
      </w:r>
      <w:r>
        <w:rPr>
          <w:rFonts w:ascii="Baskerville" w:hAnsi="Baskerville" w:eastAsia="Baskerville" w:cs="Baskerville"/>
          <w:sz w:val="24"/>
          <w:szCs w:val="24"/>
          <w:spacing w:val="1"/>
        </w:rPr>
        <w:t xml:space="preserve"> </w:t>
      </w:r>
      <w:r>
        <w:rPr>
          <w:rFonts w:ascii="Baskerville" w:hAnsi="Baskerville" w:eastAsia="Baskerville" w:cs="Baskerville"/>
          <w:sz w:val="24"/>
          <w:szCs w:val="24"/>
          <w:b/>
          <w:bCs/>
        </w:rPr>
        <w:t>Business</w:t>
      </w:r>
      <w:r>
        <w:rPr>
          <w:rFonts w:ascii="Baskerville" w:hAnsi="Baskerville" w:eastAsia="Baskerville" w:cs="Baskerville"/>
          <w:sz w:val="24"/>
          <w:szCs w:val="24"/>
          <w:spacing w:val="1"/>
        </w:rPr>
        <w:t xml:space="preserve"> </w:t>
      </w:r>
      <w:r>
        <w:rPr>
          <w:rFonts w:ascii="Baskerville" w:hAnsi="Baskerville" w:eastAsia="Baskerville" w:cs="Baskerville"/>
          <w:sz w:val="24"/>
          <w:szCs w:val="24"/>
          <w:b/>
          <w:bCs/>
        </w:rPr>
        <w:t>Campus</w:t>
      </w:r>
      <w:r>
        <w:rPr>
          <w:rFonts w:ascii="Baskerville" w:hAnsi="Baskerville" w:eastAsia="Baskerville" w:cs="Baskerville"/>
          <w:sz w:val="24"/>
          <w:szCs w:val="24"/>
          <w:spacing w:val="1"/>
        </w:rPr>
        <w:t xml:space="preserve"> </w:t>
      </w:r>
      <w:r>
        <w:rPr>
          <w:rFonts w:ascii="Baskerville" w:hAnsi="Baskerville" w:eastAsia="Baskerville" w:cs="Baskerville"/>
          <w:sz w:val="24"/>
          <w:szCs w:val="24"/>
          <w:b/>
          <w:bCs/>
          <w:spacing w:val="1"/>
        </w:rPr>
        <w:t>(</w:t>
      </w:r>
      <w:r>
        <w:rPr>
          <w:rFonts w:ascii="Baskerville" w:hAnsi="Baskerville" w:eastAsia="Baskerville" w:cs="Baskerville"/>
          <w:sz w:val="24"/>
          <w:szCs w:val="24"/>
          <w:b/>
          <w:bCs/>
        </w:rPr>
        <w:t>BC</w:t>
      </w:r>
      <w:r>
        <w:rPr>
          <w:rFonts w:ascii="Baskerville" w:hAnsi="Baskerville" w:eastAsia="Baskerville" w:cs="Baskerville"/>
          <w:sz w:val="24"/>
          <w:szCs w:val="24"/>
          <w:b/>
          <w:bCs/>
          <w:spacing w:val="1"/>
        </w:rPr>
        <w:t>):</w:t>
      </w:r>
      <w:r>
        <w:rPr>
          <w:rFonts w:ascii="Baskerville" w:hAnsi="Baskerville" w:eastAsia="Baskerville" w:cs="Baskerville"/>
          <w:sz w:val="24"/>
          <w:szCs w:val="24"/>
          <w:spacing w:val="1"/>
        </w:rPr>
        <w:t xml:space="preserve"> </w:t>
      </w:r>
      <w:r>
        <w:rPr>
          <w:sz w:val="24"/>
          <w:szCs w:val="24"/>
          <w:spacing w:val="1"/>
        </w:rPr>
        <w:t>位于校园和商业区的多条环形路线，长度约为</w:t>
      </w:r>
      <w:r>
        <w:rPr>
          <w:sz w:val="24"/>
          <w:szCs w:val="24"/>
          <w:spacing w:val="-20"/>
        </w:rPr>
        <w:t xml:space="preserve"> </w:t>
      </w:r>
      <w:r>
        <w:rPr>
          <w:rFonts w:ascii="Times New Roman" w:hAnsi="Times New Roman" w:eastAsia="Times New Roman" w:cs="Times New Roman"/>
          <w:sz w:val="24"/>
          <w:szCs w:val="24"/>
          <w:spacing w:val="1"/>
        </w:rPr>
        <w:t>3011</w:t>
      </w:r>
      <w:r>
        <w:rPr>
          <w:rFonts w:ascii="Times New Roman" w:hAnsi="Times New Roman" w:eastAsia="Times New Roman" w:cs="Times New Roman"/>
          <w:sz w:val="24"/>
          <w:szCs w:val="24"/>
        </w:rPr>
        <w:t xml:space="preserve"> </w:t>
      </w:r>
      <w:r>
        <w:rPr>
          <w:sz w:val="24"/>
          <w:szCs w:val="24"/>
          <w:spacing w:val="1"/>
        </w:rPr>
        <w:t>米，包含了更多的建筑物，如图</w:t>
      </w:r>
      <w:r>
        <w:rPr>
          <w:sz w:val="24"/>
          <w:szCs w:val="24"/>
          <w:spacing w:val="-18"/>
        </w:rPr>
        <w:t xml:space="preserve"> </w:t>
      </w:r>
      <w:hyperlink w:history="true" w:anchor="bookmark198">
        <w:r>
          <w:rPr>
            <w:rFonts w:ascii="Times New Roman" w:hAnsi="Times New Roman" w:eastAsia="Times New Roman" w:cs="Times New Roman"/>
            <w:sz w:val="24"/>
            <w:szCs w:val="24"/>
            <w:spacing w:val="1"/>
          </w:rPr>
          <w:t>5.5</w:t>
        </w:r>
      </w:hyperlink>
      <w:r>
        <w:rPr>
          <w:sz w:val="24"/>
          <w:szCs w:val="24"/>
          <w:spacing w:val="1"/>
        </w:rPr>
        <w:t>所示。此路线在不同季节采集了 </w:t>
      </w:r>
      <w:r>
        <w:rPr>
          <w:rFonts w:ascii="Times New Roman" w:hAnsi="Times New Roman" w:eastAsia="Times New Roman" w:cs="Times New Roman"/>
          <w:sz w:val="24"/>
          <w:szCs w:val="24"/>
          <w:spacing w:val="1"/>
        </w:rPr>
        <w:t>3 </w:t>
      </w:r>
      <w:r>
        <w:rPr>
          <w:sz w:val="24"/>
          <w:szCs w:val="24"/>
          <w:spacing w:val="1"/>
        </w:rPr>
        <w:t>条序列</w:t>
      </w:r>
      <w:r>
        <w:rPr>
          <w:sz w:val="24"/>
          <w:szCs w:val="24"/>
        </w:rPr>
        <w:t xml:space="preserve"> </w:t>
      </w:r>
      <w:r>
        <w:rPr>
          <w:rFonts w:ascii="Times New Roman" w:hAnsi="Times New Roman" w:eastAsia="Times New Roman" w:cs="Times New Roman"/>
          <w:sz w:val="24"/>
          <w:szCs w:val="24"/>
        </w:rPr>
        <w:t>(</w:t>
      </w:r>
      <w:r>
        <w:rPr>
          <w:sz w:val="24"/>
          <w:szCs w:val="24"/>
        </w:rPr>
        <w:t>以 </w:t>
      </w:r>
      <w:r>
        <w:rPr>
          <w:rFonts w:ascii="Times New Roman" w:hAnsi="Times New Roman" w:eastAsia="Times New Roman" w:cs="Times New Roman"/>
          <w:sz w:val="24"/>
          <w:szCs w:val="24"/>
          <w:spacing w:val="-2"/>
        </w:rPr>
        <w:t>BC1-3 </w:t>
      </w:r>
      <w:r>
        <w:rPr>
          <w:sz w:val="24"/>
          <w:szCs w:val="24"/>
          <w:spacing w:val="-2"/>
        </w:rPr>
        <w:t>代称</w:t>
      </w:r>
      <w:r>
        <w:rPr>
          <w:rFonts w:ascii="Times New Roman" w:hAnsi="Times New Roman" w:eastAsia="Times New Roman" w:cs="Times New Roman"/>
          <w:sz w:val="24"/>
          <w:szCs w:val="24"/>
          <w:spacing w:val="-2"/>
        </w:rPr>
        <w:t>)</w:t>
      </w:r>
      <w:r>
        <w:rPr>
          <w:sz w:val="24"/>
          <w:szCs w:val="24"/>
          <w:spacing w:val="-2"/>
        </w:rPr>
        <w:t>，每条序列包含了来自灰度立体相机、</w:t>
      </w:r>
      <w:r>
        <w:rPr>
          <w:rFonts w:ascii="Times New Roman" w:hAnsi="Times New Roman" w:eastAsia="Times New Roman" w:cs="Times New Roman"/>
          <w:sz w:val="24"/>
          <w:szCs w:val="24"/>
          <w:spacing w:val="-2"/>
        </w:rPr>
        <w:t>IMU </w:t>
      </w:r>
      <w:r>
        <w:rPr>
          <w:sz w:val="24"/>
          <w:szCs w:val="24"/>
          <w:spacing w:val="-2"/>
        </w:rPr>
        <w:t>和 </w:t>
      </w:r>
      <w:r>
        <w:rPr>
          <w:rFonts w:ascii="Times New Roman" w:hAnsi="Times New Roman" w:eastAsia="Times New Roman" w:cs="Times New Roman"/>
          <w:sz w:val="24"/>
          <w:szCs w:val="24"/>
          <w:spacing w:val="-2"/>
        </w:rPr>
        <w:t>RTK-GNSS</w:t>
      </w:r>
      <w:r>
        <w:rPr>
          <w:rFonts w:ascii="Times New Roman" w:hAnsi="Times New Roman" w:eastAsia="Times New Roman" w:cs="Times New Roman"/>
          <w:sz w:val="24"/>
          <w:szCs w:val="24"/>
          <w:spacing w:val="29"/>
          <w:w w:val="101"/>
        </w:rPr>
        <w:t xml:space="preserve"> </w:t>
      </w:r>
      <w:r>
        <w:rPr>
          <w:sz w:val="24"/>
          <w:szCs w:val="24"/>
          <w:spacing w:val="-2"/>
        </w:rPr>
        <w:t>的数据。</w:t>
      </w:r>
    </w:p>
    <w:p>
      <w:pPr>
        <w:pStyle w:val="BodyText"/>
        <w:ind w:left="10" w:firstLine="479"/>
        <w:spacing w:before="37" w:line="213" w:lineRule="auto"/>
        <w:rPr>
          <w:sz w:val="24"/>
          <w:szCs w:val="24"/>
        </w:rPr>
      </w:pPr>
      <w:r>
        <w:rPr>
          <w:rFonts w:ascii="Baskerville" w:hAnsi="Baskerville" w:eastAsia="Baskerville" w:cs="Baskerville"/>
          <w:sz w:val="24"/>
          <w:szCs w:val="24"/>
          <w:b/>
          <w:bCs/>
          <w:spacing w:val="1"/>
        </w:rPr>
        <w:t>(4)</w:t>
      </w:r>
      <w:r>
        <w:rPr>
          <w:rFonts w:ascii="Baskerville" w:hAnsi="Baskerville" w:eastAsia="Baskerville" w:cs="Baskerville"/>
          <w:sz w:val="24"/>
          <w:szCs w:val="24"/>
          <w:spacing w:val="19"/>
          <w:w w:val="101"/>
        </w:rPr>
        <w:t xml:space="preserve"> </w:t>
      </w:r>
      <w:r>
        <w:rPr>
          <w:rFonts w:ascii="Baskerville" w:hAnsi="Baskerville" w:eastAsia="Baskerville" w:cs="Baskerville"/>
          <w:sz w:val="24"/>
          <w:szCs w:val="24"/>
          <w:b/>
          <w:bCs/>
        </w:rPr>
        <w:t>Old</w:t>
      </w:r>
      <w:r>
        <w:rPr>
          <w:rFonts w:ascii="Baskerville" w:hAnsi="Baskerville" w:eastAsia="Baskerville" w:cs="Baskerville"/>
          <w:sz w:val="24"/>
          <w:szCs w:val="24"/>
          <w:spacing w:val="1"/>
        </w:rPr>
        <w:t xml:space="preserve"> </w:t>
      </w:r>
      <w:r>
        <w:rPr>
          <w:rFonts w:ascii="Baskerville" w:hAnsi="Baskerville" w:eastAsia="Baskerville" w:cs="Baskerville"/>
          <w:sz w:val="24"/>
          <w:szCs w:val="24"/>
          <w:b/>
          <w:bCs/>
        </w:rPr>
        <w:t>Town</w:t>
      </w:r>
      <w:r>
        <w:rPr>
          <w:rFonts w:ascii="Baskerville" w:hAnsi="Baskerville" w:eastAsia="Baskerville" w:cs="Baskerville"/>
          <w:sz w:val="24"/>
          <w:szCs w:val="24"/>
          <w:spacing w:val="16"/>
        </w:rPr>
        <w:t xml:space="preserve"> </w:t>
      </w:r>
      <w:r>
        <w:rPr>
          <w:rFonts w:ascii="Baskerville" w:hAnsi="Baskerville" w:eastAsia="Baskerville" w:cs="Baskerville"/>
          <w:sz w:val="24"/>
          <w:szCs w:val="24"/>
          <w:b/>
          <w:bCs/>
          <w:spacing w:val="1"/>
        </w:rPr>
        <w:t>(</w:t>
      </w:r>
      <w:r>
        <w:rPr>
          <w:rFonts w:ascii="Baskerville" w:hAnsi="Baskerville" w:eastAsia="Baskerville" w:cs="Baskerville"/>
          <w:sz w:val="24"/>
          <w:szCs w:val="24"/>
          <w:b/>
          <w:bCs/>
        </w:rPr>
        <w:t>OT</w:t>
      </w:r>
      <w:r>
        <w:rPr>
          <w:rFonts w:ascii="Baskerville" w:hAnsi="Baskerville" w:eastAsia="Baskerville" w:cs="Baskerville"/>
          <w:sz w:val="24"/>
          <w:szCs w:val="24"/>
          <w:b/>
          <w:bCs/>
          <w:spacing w:val="1"/>
        </w:rPr>
        <w:t>):</w:t>
      </w:r>
      <w:r>
        <w:rPr>
          <w:rFonts w:ascii="Baskerville" w:hAnsi="Baskerville" w:eastAsia="Baskerville" w:cs="Baskerville"/>
          <w:sz w:val="24"/>
          <w:szCs w:val="24"/>
          <w:spacing w:val="16"/>
          <w:w w:val="101"/>
        </w:rPr>
        <w:t xml:space="preserve"> </w:t>
      </w:r>
      <w:r>
        <w:rPr>
          <w:sz w:val="24"/>
          <w:szCs w:val="24"/>
          <w:spacing w:val="1"/>
        </w:rPr>
        <w:t>位于城市中心的商业区环线，长度约为 </w:t>
      </w:r>
      <w:r>
        <w:rPr>
          <w:rFonts w:ascii="Times New Roman" w:hAnsi="Times New Roman" w:eastAsia="Times New Roman" w:cs="Times New Roman"/>
          <w:sz w:val="24"/>
          <w:szCs w:val="24"/>
          <w:spacing w:val="1"/>
        </w:rPr>
        <w:t>5034</w:t>
      </w:r>
      <w:r>
        <w:rPr>
          <w:rFonts w:ascii="Times New Roman" w:hAnsi="Times New Roman" w:eastAsia="Times New Roman" w:cs="Times New Roman"/>
          <w:sz w:val="24"/>
          <w:szCs w:val="24"/>
          <w:spacing w:val="16"/>
          <w:w w:val="101"/>
        </w:rPr>
        <w:t xml:space="preserve"> </w:t>
      </w:r>
      <w:r>
        <w:rPr>
          <w:sz w:val="24"/>
          <w:szCs w:val="24"/>
          <w:spacing w:val="1"/>
        </w:rPr>
        <w:t>米，包含了</w:t>
      </w:r>
      <w:r>
        <w:rPr>
          <w:sz w:val="24"/>
          <w:szCs w:val="24"/>
        </w:rPr>
        <w:t xml:space="preserve"> </w:t>
      </w:r>
      <w:r>
        <w:rPr>
          <w:sz w:val="24"/>
          <w:szCs w:val="24"/>
          <w:spacing w:val="-5"/>
        </w:rPr>
        <w:t>多种感知条件，此外还有大量的移动物体，如汽车、行人和自行车等，  如图</w:t>
      </w:r>
      <w:r>
        <w:rPr>
          <w:sz w:val="24"/>
          <w:szCs w:val="24"/>
          <w:spacing w:val="-13"/>
        </w:rPr>
        <w:t xml:space="preserve"> </w:t>
      </w:r>
      <w:hyperlink w:history="true" w:anchor="bookmark200">
        <w:r>
          <w:rPr>
            <w:rFonts w:ascii="Times New Roman" w:hAnsi="Times New Roman" w:eastAsia="Times New Roman" w:cs="Times New Roman"/>
            <w:sz w:val="24"/>
            <w:szCs w:val="24"/>
            <w:spacing w:val="-5"/>
          </w:rPr>
          <w:t>5.6</w:t>
        </w:r>
      </w:hyperlink>
      <w:r>
        <w:rPr>
          <w:sz w:val="24"/>
          <w:szCs w:val="24"/>
          <w:spacing w:val="-5"/>
        </w:rPr>
        <w:t>所</w:t>
      </w:r>
      <w:r>
        <w:rPr>
          <w:sz w:val="24"/>
          <w:szCs w:val="24"/>
        </w:rPr>
        <w:t xml:space="preserve"> </w:t>
      </w:r>
      <w:r>
        <w:rPr>
          <w:sz w:val="24"/>
          <w:szCs w:val="24"/>
        </w:rPr>
        <w:t>示。此路线在不同季节采集了 </w:t>
      </w:r>
      <w:r>
        <w:rPr>
          <w:rFonts w:ascii="Times New Roman" w:hAnsi="Times New Roman" w:eastAsia="Times New Roman" w:cs="Times New Roman"/>
          <w:sz w:val="24"/>
          <w:szCs w:val="24"/>
        </w:rPr>
        <w:t>2</w:t>
      </w:r>
      <w:r>
        <w:rPr>
          <w:rFonts w:ascii="Times New Roman" w:hAnsi="Times New Roman" w:eastAsia="Times New Roman" w:cs="Times New Roman"/>
          <w:sz w:val="24"/>
          <w:szCs w:val="24"/>
          <w:spacing w:val="18"/>
        </w:rPr>
        <w:t xml:space="preserve"> </w:t>
      </w:r>
      <w:r>
        <w:rPr>
          <w:sz w:val="24"/>
          <w:szCs w:val="24"/>
        </w:rPr>
        <w:t>条序列 </w:t>
      </w:r>
      <w:r>
        <w:rPr>
          <w:rFonts w:ascii="Times New Roman" w:hAnsi="Times New Roman" w:eastAsia="Times New Roman" w:cs="Times New Roman"/>
          <w:sz w:val="24"/>
          <w:szCs w:val="24"/>
        </w:rPr>
        <w:t>(</w:t>
      </w:r>
      <w:r>
        <w:rPr>
          <w:sz w:val="24"/>
          <w:szCs w:val="24"/>
        </w:rPr>
        <w:t>以 </w:t>
      </w:r>
      <w:r>
        <w:rPr>
          <w:rFonts w:ascii="Times New Roman" w:hAnsi="Times New Roman" w:eastAsia="Times New Roman" w:cs="Times New Roman"/>
          <w:sz w:val="24"/>
          <w:szCs w:val="24"/>
        </w:rPr>
        <w:t>OT1-3 </w:t>
      </w:r>
      <w:r>
        <w:rPr>
          <w:sz w:val="24"/>
          <w:szCs w:val="24"/>
        </w:rPr>
        <w:t>代称</w:t>
      </w:r>
      <w:r>
        <w:rPr>
          <w:rFonts w:ascii="Times New Roman" w:hAnsi="Times New Roman" w:eastAsia="Times New Roman" w:cs="Times New Roman"/>
          <w:sz w:val="24"/>
          <w:szCs w:val="24"/>
        </w:rPr>
        <w:t>)</w:t>
      </w:r>
      <w:r>
        <w:rPr>
          <w:sz w:val="24"/>
          <w:szCs w:val="24"/>
        </w:rPr>
        <w:t>，每条序列包</w:t>
      </w:r>
      <w:r>
        <w:rPr>
          <w:sz w:val="24"/>
          <w:szCs w:val="24"/>
          <w:spacing w:val="-1"/>
        </w:rPr>
        <w:t>含了来自灰</w:t>
      </w:r>
    </w:p>
    <w:p>
      <w:pPr>
        <w:spacing w:line="213" w:lineRule="auto"/>
        <w:sectPr>
          <w:headerReference w:type="default" r:id="rId349"/>
          <w:footerReference w:type="default" r:id="rId350"/>
          <w:pgSz w:w="11906" w:h="16838"/>
          <w:pgMar w:top="1564" w:right="1700" w:bottom="1391" w:left="1700" w:header="1249" w:footer="1201" w:gutter="0"/>
        </w:sectPr>
        <w:rPr>
          <w:sz w:val="24"/>
          <w:szCs w:val="24"/>
        </w:rPr>
      </w:pPr>
    </w:p>
    <w:p>
      <w:pPr>
        <w:ind w:firstLine="142"/>
        <w:spacing w:before="136" w:line="2041" w:lineRule="exact"/>
        <w:rPr/>
      </w:pPr>
      <w:r>
        <w:drawing>
          <wp:anchor distT="0" distB="0" distL="0" distR="0" simplePos="0" relativeHeight="252749824" behindDoc="0" locked="0" layoutInCell="1" allowOverlap="1">
            <wp:simplePos x="0" y="0"/>
            <wp:positionH relativeFrom="column">
              <wp:posOffset>2717469</wp:posOffset>
            </wp:positionH>
            <wp:positionV relativeFrom="paragraph">
              <wp:posOffset>110091</wp:posOffset>
            </wp:positionV>
            <wp:extent cx="2591983" cy="1272354"/>
            <wp:effectExtent l="0" t="0" r="0" b="0"/>
            <wp:wrapNone/>
            <wp:docPr id="474" name="IM 474"/>
            <wp:cNvGraphicFramePr/>
            <a:graphic>
              <a:graphicData uri="http://schemas.openxmlformats.org/drawingml/2006/picture">
                <pic:pic>
                  <pic:nvPicPr>
                    <pic:cNvPr id="474" name="IM 474"/>
                    <pic:cNvPicPr/>
                  </pic:nvPicPr>
                  <pic:blipFill>
                    <a:blip r:embed="rId356"/>
                    <a:stretch>
                      <a:fillRect/>
                    </a:stretch>
                  </pic:blipFill>
                  <pic:spPr>
                    <a:xfrm rot="0">
                      <a:off x="0" y="0"/>
                      <a:ext cx="2591983" cy="1272354"/>
                    </a:xfrm>
                    <a:prstGeom prst="rect">
                      <a:avLst/>
                    </a:prstGeom>
                  </pic:spPr>
                </pic:pic>
              </a:graphicData>
            </a:graphic>
          </wp:anchor>
        </w:drawing>
      </w:r>
      <w:r>
        <w:rPr>
          <w:position w:val="-40"/>
        </w:rPr>
        <w:drawing>
          <wp:inline distT="0" distB="0" distL="0" distR="0">
            <wp:extent cx="2591983" cy="1295991"/>
            <wp:effectExtent l="0" t="0" r="0" b="0"/>
            <wp:docPr id="476" name="IM 476"/>
            <wp:cNvGraphicFramePr/>
            <a:graphic>
              <a:graphicData uri="http://schemas.openxmlformats.org/drawingml/2006/picture">
                <pic:pic>
                  <pic:nvPicPr>
                    <pic:cNvPr id="476" name="IM 476"/>
                    <pic:cNvPicPr/>
                  </pic:nvPicPr>
                  <pic:blipFill>
                    <a:blip r:embed="rId357"/>
                    <a:stretch>
                      <a:fillRect/>
                    </a:stretch>
                  </pic:blipFill>
                  <pic:spPr>
                    <a:xfrm rot="0">
                      <a:off x="0" y="0"/>
                      <a:ext cx="2591983" cy="1295991"/>
                    </a:xfrm>
                    <a:prstGeom prst="rect">
                      <a:avLst/>
                    </a:prstGeom>
                  </pic:spPr>
                </pic:pic>
              </a:graphicData>
            </a:graphic>
          </wp:inline>
        </w:drawing>
      </w:r>
    </w:p>
    <w:p>
      <w:pPr>
        <w:pStyle w:val="BodyText"/>
        <w:ind w:left="1531"/>
        <w:spacing w:before="130" w:line="191" w:lineRule="auto"/>
        <w:rPr>
          <w:sz w:val="22"/>
          <w:szCs w:val="22"/>
        </w:rPr>
      </w:pPr>
      <w:bookmarkStart w:name="bookmark196" w:id="300"/>
      <w:bookmarkEnd w:id="300"/>
      <w:r>
        <w:rPr>
          <w:sz w:val="22"/>
          <w:szCs w:val="22"/>
        </w:rPr>
        <w:t>场景感知条件                                  </w:t>
      </w:r>
      <w:r>
        <w:rPr>
          <w:sz w:val="22"/>
          <w:szCs w:val="22"/>
          <w:spacing w:val="-1"/>
        </w:rPr>
        <w:t xml:space="preserve">      路径卫星图</w:t>
      </w:r>
    </w:p>
    <w:p>
      <w:pPr>
        <w:pStyle w:val="BodyText"/>
        <w:ind w:left="3014"/>
        <w:spacing w:before="86" w:line="186" w:lineRule="auto"/>
        <w:outlineLvl w:val="0"/>
        <w:rPr>
          <w:sz w:val="22"/>
          <w:szCs w:val="22"/>
        </w:rPr>
      </w:pPr>
      <w:bookmarkStart w:name="bookmark198" w:id="301"/>
      <w:bookmarkEnd w:id="301"/>
      <w:bookmarkStart w:name="bookmark195" w:id="302"/>
      <w:bookmarkEnd w:id="302"/>
      <w:r>
        <w:rPr>
          <w:sz w:val="22"/>
          <w:szCs w:val="22"/>
          <w:spacing w:val="-2"/>
        </w:rPr>
        <w:t>图 </w:t>
      </w:r>
      <w:r>
        <w:rPr>
          <w:rFonts w:ascii="Times New Roman" w:hAnsi="Times New Roman" w:eastAsia="Times New Roman" w:cs="Times New Roman"/>
          <w:sz w:val="22"/>
          <w:szCs w:val="22"/>
          <w:spacing w:val="-2"/>
        </w:rPr>
        <w:t>5.4    Neighborhood </w:t>
      </w:r>
      <w:r>
        <w:rPr>
          <w:sz w:val="22"/>
          <w:szCs w:val="22"/>
          <w:spacing w:val="-2"/>
        </w:rPr>
        <w:t>场景</w:t>
      </w:r>
    </w:p>
    <w:p>
      <w:pPr>
        <w:ind w:firstLine="142"/>
        <w:spacing w:before="204" w:line="2040" w:lineRule="exact"/>
        <w:rPr/>
      </w:pPr>
      <w:r>
        <w:drawing>
          <wp:anchor distT="0" distB="0" distL="0" distR="0" simplePos="0" relativeHeight="252750848" behindDoc="0" locked="0" layoutInCell="1" allowOverlap="1">
            <wp:simplePos x="0" y="0"/>
            <wp:positionH relativeFrom="column">
              <wp:posOffset>2717469</wp:posOffset>
            </wp:positionH>
            <wp:positionV relativeFrom="paragraph">
              <wp:posOffset>153896</wp:posOffset>
            </wp:positionV>
            <wp:extent cx="2591983" cy="1271666"/>
            <wp:effectExtent l="0" t="0" r="0" b="0"/>
            <wp:wrapNone/>
            <wp:docPr id="478" name="IM 478"/>
            <wp:cNvGraphicFramePr/>
            <a:graphic>
              <a:graphicData uri="http://schemas.openxmlformats.org/drawingml/2006/picture">
                <pic:pic>
                  <pic:nvPicPr>
                    <pic:cNvPr id="478" name="IM 478"/>
                    <pic:cNvPicPr/>
                  </pic:nvPicPr>
                  <pic:blipFill>
                    <a:blip r:embed="rId358"/>
                    <a:stretch>
                      <a:fillRect/>
                    </a:stretch>
                  </pic:blipFill>
                  <pic:spPr>
                    <a:xfrm rot="0">
                      <a:off x="0" y="0"/>
                      <a:ext cx="2591983" cy="1271666"/>
                    </a:xfrm>
                    <a:prstGeom prst="rect">
                      <a:avLst/>
                    </a:prstGeom>
                  </pic:spPr>
                </pic:pic>
              </a:graphicData>
            </a:graphic>
          </wp:anchor>
        </w:drawing>
      </w:r>
      <w:r>
        <w:rPr>
          <w:position w:val="-40"/>
        </w:rPr>
        <w:drawing>
          <wp:inline distT="0" distB="0" distL="0" distR="0">
            <wp:extent cx="2591983" cy="1295991"/>
            <wp:effectExtent l="0" t="0" r="0" b="0"/>
            <wp:docPr id="480" name="IM 480"/>
            <wp:cNvGraphicFramePr/>
            <a:graphic>
              <a:graphicData uri="http://schemas.openxmlformats.org/drawingml/2006/picture">
                <pic:pic>
                  <pic:nvPicPr>
                    <pic:cNvPr id="480" name="IM 480"/>
                    <pic:cNvPicPr/>
                  </pic:nvPicPr>
                  <pic:blipFill>
                    <a:blip r:embed="rId359"/>
                    <a:stretch>
                      <a:fillRect/>
                    </a:stretch>
                  </pic:blipFill>
                  <pic:spPr>
                    <a:xfrm rot="0">
                      <a:off x="0" y="0"/>
                      <a:ext cx="2591983" cy="1295991"/>
                    </a:xfrm>
                    <a:prstGeom prst="rect">
                      <a:avLst/>
                    </a:prstGeom>
                  </pic:spPr>
                </pic:pic>
              </a:graphicData>
            </a:graphic>
          </wp:inline>
        </w:drawing>
      </w:r>
    </w:p>
    <w:p>
      <w:pPr>
        <w:pStyle w:val="BodyText"/>
        <w:ind w:left="1531"/>
        <w:spacing w:before="131" w:line="191" w:lineRule="auto"/>
        <w:rPr>
          <w:sz w:val="22"/>
          <w:szCs w:val="22"/>
        </w:rPr>
      </w:pPr>
      <w:r>
        <w:rPr>
          <w:sz w:val="22"/>
          <w:szCs w:val="22"/>
        </w:rPr>
        <w:t>场景感知条件                                  </w:t>
      </w:r>
      <w:r>
        <w:rPr>
          <w:sz w:val="22"/>
          <w:szCs w:val="22"/>
          <w:spacing w:val="-1"/>
        </w:rPr>
        <w:t xml:space="preserve">      路径卫星图</w:t>
      </w:r>
    </w:p>
    <w:p>
      <w:pPr>
        <w:pStyle w:val="BodyText"/>
        <w:ind w:left="2870"/>
        <w:spacing w:before="87" w:line="186" w:lineRule="auto"/>
        <w:outlineLvl w:val="0"/>
        <w:rPr>
          <w:sz w:val="22"/>
          <w:szCs w:val="22"/>
        </w:rPr>
      </w:pPr>
      <w:bookmarkStart w:name="bookmark197" w:id="303"/>
      <w:bookmarkEnd w:id="303"/>
      <w:r>
        <w:rPr>
          <w:sz w:val="22"/>
          <w:szCs w:val="22"/>
          <w:spacing w:val="-2"/>
        </w:rPr>
        <w:t>图 </w:t>
      </w:r>
      <w:r>
        <w:rPr>
          <w:rFonts w:ascii="Times New Roman" w:hAnsi="Times New Roman" w:eastAsia="Times New Roman" w:cs="Times New Roman"/>
          <w:sz w:val="22"/>
          <w:szCs w:val="22"/>
          <w:spacing w:val="-2"/>
        </w:rPr>
        <w:t>5.5    Business Campus </w:t>
      </w:r>
      <w:r>
        <w:rPr>
          <w:sz w:val="22"/>
          <w:szCs w:val="22"/>
          <w:spacing w:val="-2"/>
        </w:rPr>
        <w:t>场景</w:t>
      </w:r>
    </w:p>
    <w:p>
      <w:pPr>
        <w:pStyle w:val="BodyText"/>
        <w:ind w:left="8"/>
        <w:spacing w:before="237" w:line="190" w:lineRule="auto"/>
        <w:rPr>
          <w:sz w:val="24"/>
          <w:szCs w:val="24"/>
        </w:rPr>
      </w:pPr>
      <w:bookmarkStart w:name="bookmark200" w:id="304"/>
      <w:bookmarkEnd w:id="304"/>
      <w:r>
        <w:rPr>
          <w:sz w:val="24"/>
          <w:szCs w:val="24"/>
          <w:spacing w:val="-4"/>
        </w:rPr>
        <w:t>度立体相机、</w:t>
      </w:r>
      <w:r>
        <w:rPr>
          <w:rFonts w:ascii="Times New Roman" w:hAnsi="Times New Roman" w:eastAsia="Times New Roman" w:cs="Times New Roman"/>
          <w:sz w:val="24"/>
          <w:szCs w:val="24"/>
          <w:spacing w:val="-4"/>
        </w:rPr>
        <w:t>IMU </w:t>
      </w:r>
      <w:r>
        <w:rPr>
          <w:sz w:val="24"/>
          <w:szCs w:val="24"/>
          <w:spacing w:val="-4"/>
        </w:rPr>
        <w:t>和</w:t>
      </w:r>
      <w:r>
        <w:rPr>
          <w:sz w:val="24"/>
          <w:szCs w:val="24"/>
        </w:rPr>
        <w:t xml:space="preserve"> </w:t>
      </w:r>
      <w:r>
        <w:rPr>
          <w:rFonts w:ascii="Times New Roman" w:hAnsi="Times New Roman" w:eastAsia="Times New Roman" w:cs="Times New Roman"/>
          <w:sz w:val="24"/>
          <w:szCs w:val="24"/>
          <w:spacing w:val="-4"/>
        </w:rPr>
        <w:t>RTK-GNSS</w:t>
      </w:r>
      <w:r>
        <w:rPr>
          <w:rFonts w:ascii="Times New Roman" w:hAnsi="Times New Roman" w:eastAsia="Times New Roman" w:cs="Times New Roman"/>
          <w:sz w:val="24"/>
          <w:szCs w:val="24"/>
          <w:spacing w:val="29"/>
        </w:rPr>
        <w:t xml:space="preserve"> </w:t>
      </w:r>
      <w:r>
        <w:rPr>
          <w:sz w:val="24"/>
          <w:szCs w:val="24"/>
          <w:spacing w:val="-4"/>
        </w:rPr>
        <w:t>的数据。</w:t>
      </w:r>
    </w:p>
    <w:p>
      <w:pPr>
        <w:ind w:firstLine="142"/>
        <w:spacing w:before="125" w:line="2040" w:lineRule="exact"/>
        <w:rPr/>
      </w:pPr>
      <w:r>
        <w:drawing>
          <wp:anchor distT="0" distB="0" distL="0" distR="0" simplePos="0" relativeHeight="252748800" behindDoc="0" locked="0" layoutInCell="1" allowOverlap="1">
            <wp:simplePos x="0" y="0"/>
            <wp:positionH relativeFrom="column">
              <wp:posOffset>2717469</wp:posOffset>
            </wp:positionH>
            <wp:positionV relativeFrom="paragraph">
              <wp:posOffset>101463</wp:posOffset>
            </wp:positionV>
            <wp:extent cx="2591983" cy="1273705"/>
            <wp:effectExtent l="0" t="0" r="0" b="0"/>
            <wp:wrapNone/>
            <wp:docPr id="482" name="IM 482"/>
            <wp:cNvGraphicFramePr/>
            <a:graphic>
              <a:graphicData uri="http://schemas.openxmlformats.org/drawingml/2006/picture">
                <pic:pic>
                  <pic:nvPicPr>
                    <pic:cNvPr id="482" name="IM 482"/>
                    <pic:cNvPicPr/>
                  </pic:nvPicPr>
                  <pic:blipFill>
                    <a:blip r:embed="rId360"/>
                    <a:stretch>
                      <a:fillRect/>
                    </a:stretch>
                  </pic:blipFill>
                  <pic:spPr>
                    <a:xfrm rot="0">
                      <a:off x="0" y="0"/>
                      <a:ext cx="2591983" cy="1273705"/>
                    </a:xfrm>
                    <a:prstGeom prst="rect">
                      <a:avLst/>
                    </a:prstGeom>
                  </pic:spPr>
                </pic:pic>
              </a:graphicData>
            </a:graphic>
          </wp:anchor>
        </w:drawing>
      </w:r>
      <w:r>
        <w:rPr>
          <w:position w:val="-40"/>
        </w:rPr>
        <w:drawing>
          <wp:inline distT="0" distB="0" distL="0" distR="0">
            <wp:extent cx="2591983" cy="1295991"/>
            <wp:effectExtent l="0" t="0" r="0" b="0"/>
            <wp:docPr id="484" name="IM 484"/>
            <wp:cNvGraphicFramePr/>
            <a:graphic>
              <a:graphicData uri="http://schemas.openxmlformats.org/drawingml/2006/picture">
                <pic:pic>
                  <pic:nvPicPr>
                    <pic:cNvPr id="484" name="IM 484"/>
                    <pic:cNvPicPr/>
                  </pic:nvPicPr>
                  <pic:blipFill>
                    <a:blip r:embed="rId361"/>
                    <a:stretch>
                      <a:fillRect/>
                    </a:stretch>
                  </pic:blipFill>
                  <pic:spPr>
                    <a:xfrm rot="0">
                      <a:off x="0" y="0"/>
                      <a:ext cx="2591983" cy="1295991"/>
                    </a:xfrm>
                    <a:prstGeom prst="rect">
                      <a:avLst/>
                    </a:prstGeom>
                  </pic:spPr>
                </pic:pic>
              </a:graphicData>
            </a:graphic>
          </wp:inline>
        </w:drawing>
      </w:r>
    </w:p>
    <w:p>
      <w:pPr>
        <w:pStyle w:val="BodyText"/>
        <w:ind w:left="1531"/>
        <w:spacing w:before="131" w:line="191" w:lineRule="auto"/>
        <w:rPr>
          <w:sz w:val="22"/>
          <w:szCs w:val="22"/>
        </w:rPr>
      </w:pPr>
      <w:r>
        <w:rPr>
          <w:sz w:val="22"/>
          <w:szCs w:val="22"/>
        </w:rPr>
        <w:t>场景感知条件                                  </w:t>
      </w:r>
      <w:r>
        <w:rPr>
          <w:sz w:val="22"/>
          <w:szCs w:val="22"/>
          <w:spacing w:val="-1"/>
        </w:rPr>
        <w:t xml:space="preserve">      路径卫星图</w:t>
      </w:r>
    </w:p>
    <w:p>
      <w:pPr>
        <w:pStyle w:val="BodyText"/>
        <w:ind w:left="3208"/>
        <w:spacing w:before="88" w:line="191" w:lineRule="auto"/>
        <w:outlineLvl w:val="0"/>
        <w:rPr>
          <w:sz w:val="22"/>
          <w:szCs w:val="22"/>
        </w:rPr>
      </w:pPr>
      <w:bookmarkStart w:name="bookmark199" w:id="305"/>
      <w:bookmarkEnd w:id="305"/>
      <w:r>
        <w:rPr>
          <w:sz w:val="22"/>
          <w:szCs w:val="22"/>
          <w:spacing w:val="-5"/>
        </w:rPr>
        <w:t>图 </w:t>
      </w:r>
      <w:r>
        <w:rPr>
          <w:rFonts w:ascii="Times New Roman" w:hAnsi="Times New Roman" w:eastAsia="Times New Roman" w:cs="Times New Roman"/>
          <w:sz w:val="22"/>
          <w:szCs w:val="22"/>
          <w:spacing w:val="-5"/>
        </w:rPr>
        <w:t>5.6    Old</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spacing w:val="-5"/>
        </w:rPr>
        <w:t>Town</w:t>
      </w:r>
      <w:r>
        <w:rPr>
          <w:rFonts w:ascii="Times New Roman" w:hAnsi="Times New Roman" w:eastAsia="Times New Roman" w:cs="Times New Roman"/>
          <w:sz w:val="22"/>
          <w:szCs w:val="22"/>
          <w:spacing w:val="7"/>
        </w:rPr>
        <w:t xml:space="preserve"> </w:t>
      </w:r>
      <w:r>
        <w:rPr>
          <w:sz w:val="22"/>
          <w:szCs w:val="22"/>
          <w:spacing w:val="-5"/>
        </w:rPr>
        <w:t>场景</w:t>
      </w:r>
    </w:p>
    <w:p>
      <w:pPr>
        <w:pStyle w:val="BodyText"/>
        <w:ind w:left="10"/>
        <w:spacing w:before="187" w:line="193" w:lineRule="auto"/>
        <w:outlineLvl w:val="4"/>
        <w:rPr>
          <w:sz w:val="24"/>
          <w:szCs w:val="24"/>
        </w:rPr>
      </w:pPr>
      <w:hyperlink w:history="true" r:id="rId362">
        <w:r>
          <w:rPr>
            <w:rFonts w:ascii="Arial" w:hAnsi="Arial" w:eastAsia="Arial" w:cs="Arial"/>
            <w:sz w:val="24"/>
            <w:szCs w:val="24"/>
            <w:spacing w:val="-2"/>
          </w:rPr>
          <w:t>5.1.2.3</w:t>
        </w:r>
      </w:hyperlink>
      <w:r>
        <w:rPr>
          <w:rFonts w:ascii="Arial" w:hAnsi="Arial" w:eastAsia="Arial" w:cs="Arial"/>
          <w:sz w:val="24"/>
          <w:szCs w:val="24"/>
          <w:spacing w:val="21"/>
        </w:rPr>
        <w:t xml:space="preserve">   </w:t>
      </w:r>
      <w:r>
        <w:rPr>
          <w:rFonts w:ascii="Arial" w:hAnsi="Arial" w:eastAsia="Arial" w:cs="Arial"/>
          <w:sz w:val="24"/>
          <w:szCs w:val="24"/>
          <w:spacing w:val="-2"/>
        </w:rPr>
        <w:t>KAIST </w:t>
      </w:r>
      <w:r>
        <w:rPr>
          <w:sz w:val="24"/>
          <w:szCs w:val="24"/>
          <w:spacing w:val="-2"/>
        </w:rPr>
        <w:t>数据集</w:t>
      </w:r>
    </w:p>
    <w:p>
      <w:pPr>
        <w:pStyle w:val="BodyText"/>
        <w:ind w:left="8" w:firstLine="475"/>
        <w:spacing w:before="102" w:line="225" w:lineRule="auto"/>
        <w:jc w:val="both"/>
        <w:rPr>
          <w:sz w:val="24"/>
          <w:szCs w:val="24"/>
        </w:rPr>
      </w:pPr>
      <w:hyperlink w:history="true" w:anchor="bookmark346">
        <w:r>
          <w:rPr>
            <w:rFonts w:ascii="Times New Roman" w:hAnsi="Times New Roman" w:eastAsia="Times New Roman" w:cs="Times New Roman"/>
            <w:sz w:val="24"/>
            <w:szCs w:val="24"/>
            <w:position w:val="1"/>
          </w:rPr>
          <w:t>KAIST </w:t>
        </w:r>
        <w:r>
          <w:rPr>
            <w:sz w:val="24"/>
            <w:szCs w:val="24"/>
            <w:position w:val="1"/>
          </w:rPr>
          <w:t>数据集</w:t>
        </w:r>
        <w:r>
          <w:rPr>
            <w:rFonts w:ascii="Times New Roman" w:hAnsi="Times New Roman" w:eastAsia="Times New Roman" w:cs="Times New Roman"/>
            <w:sz w:val="18"/>
            <w:szCs w:val="18"/>
            <w:position w:val="1"/>
          </w:rPr>
          <w:t>[69</w:t>
        </w:r>
      </w:hyperlink>
      <w:r>
        <w:rPr>
          <w:rFonts w:ascii="Times New Roman" w:hAnsi="Times New Roman" w:eastAsia="Times New Roman" w:cs="Times New Roman"/>
          <w:sz w:val="18"/>
          <w:szCs w:val="18"/>
          <w:position w:val="1"/>
        </w:rPr>
        <w:t>]</w:t>
      </w:r>
      <w:r>
        <w:rPr>
          <w:sz w:val="24"/>
          <w:szCs w:val="24"/>
          <w:position w:val="1"/>
        </w:rPr>
        <w:t>同时提供了</w:t>
      </w:r>
      <w:r>
        <w:rPr>
          <w:rFonts w:ascii="Times New Roman" w:hAnsi="Times New Roman" w:eastAsia="Times New Roman" w:cs="Times New Roman"/>
          <w:sz w:val="24"/>
          <w:szCs w:val="24"/>
        </w:rPr>
        <w:t>LiDAR(Light </w:t>
      </w:r>
      <w:r>
        <w:rPr>
          <w:rFonts w:ascii="Times New Roman" w:hAnsi="Times New Roman" w:eastAsia="Times New Roman" w:cs="Times New Roman"/>
          <w:sz w:val="24"/>
          <w:szCs w:val="24"/>
          <w:spacing w:val="-1"/>
        </w:rPr>
        <w:t>Detection And Ranging)</w:t>
      </w:r>
      <w:r>
        <w:rPr>
          <w:sz w:val="24"/>
          <w:szCs w:val="24"/>
          <w:spacing w:val="-1"/>
        </w:rPr>
        <w:t>、立体相机、</w:t>
      </w:r>
      <w:r>
        <w:rPr>
          <w:sz w:val="24"/>
          <w:szCs w:val="24"/>
        </w:rPr>
        <w:t xml:space="preserve"> </w:t>
      </w:r>
      <w:r>
        <w:rPr>
          <w:rFonts w:ascii="Times New Roman" w:hAnsi="Times New Roman" w:eastAsia="Times New Roman" w:cs="Times New Roman"/>
          <w:sz w:val="24"/>
          <w:szCs w:val="24"/>
          <w:spacing w:val="-5"/>
        </w:rPr>
        <w:t>GPS</w:t>
      </w:r>
      <w:r>
        <w:rPr>
          <w:sz w:val="24"/>
          <w:szCs w:val="24"/>
          <w:spacing w:val="-5"/>
        </w:rPr>
        <w:t>、</w:t>
      </w:r>
      <w:r>
        <w:rPr>
          <w:rFonts w:ascii="Times New Roman" w:hAnsi="Times New Roman" w:eastAsia="Times New Roman" w:cs="Times New Roman"/>
          <w:sz w:val="24"/>
          <w:szCs w:val="24"/>
          <w:spacing w:val="-5"/>
        </w:rPr>
        <w:t>IMU</w:t>
      </w:r>
      <w:r>
        <w:rPr>
          <w:sz w:val="24"/>
          <w:szCs w:val="24"/>
          <w:spacing w:val="-5"/>
        </w:rPr>
        <w:t>、编码器和气压计等多种传感器数据，</w:t>
      </w:r>
      <w:r>
        <w:rPr>
          <w:sz w:val="24"/>
          <w:szCs w:val="24"/>
          <w:spacing w:val="29"/>
        </w:rPr>
        <w:t xml:space="preserve"> </w:t>
      </w:r>
      <w:r>
        <w:rPr>
          <w:sz w:val="24"/>
          <w:szCs w:val="24"/>
          <w:spacing w:val="-5"/>
        </w:rPr>
        <w:t>使得</w:t>
      </w:r>
      <w:r>
        <w:rPr>
          <w:sz w:val="24"/>
          <w:szCs w:val="24"/>
          <w:spacing w:val="-6"/>
        </w:rPr>
        <w:t>用户可以针对不同传感器组</w:t>
      </w:r>
      <w:r>
        <w:rPr>
          <w:sz w:val="24"/>
          <w:szCs w:val="24"/>
        </w:rPr>
        <w:t xml:space="preserve">  </w:t>
      </w:r>
      <w:r>
        <w:rPr>
          <w:sz w:val="24"/>
          <w:szCs w:val="24"/>
          <w:spacing w:val="3"/>
        </w:rPr>
        <w:t>合进行多模态信息处理。采集环境涵盖了从多车道宽阔</w:t>
      </w:r>
      <w:r>
        <w:rPr>
          <w:sz w:val="24"/>
          <w:szCs w:val="24"/>
          <w:spacing w:val="2"/>
        </w:rPr>
        <w:t>道路到高密度城市街区等</w:t>
      </w:r>
      <w:r>
        <w:rPr>
          <w:sz w:val="24"/>
          <w:szCs w:val="24"/>
        </w:rPr>
        <w:t xml:space="preserve">  </w:t>
      </w:r>
      <w:r>
        <w:rPr>
          <w:sz w:val="24"/>
          <w:szCs w:val="24"/>
          <w:spacing w:val="-3"/>
        </w:rPr>
        <w:t>多种复杂场景，这不仅体现了实际城市环境中</w:t>
      </w:r>
      <w:r>
        <w:rPr>
          <w:sz w:val="24"/>
          <w:szCs w:val="24"/>
          <w:spacing w:val="-12"/>
        </w:rPr>
        <w:t xml:space="preserve"> </w:t>
      </w:r>
      <w:r>
        <w:rPr>
          <w:rFonts w:ascii="Times New Roman" w:hAnsi="Times New Roman" w:eastAsia="Times New Roman" w:cs="Times New Roman"/>
          <w:sz w:val="24"/>
          <w:szCs w:val="24"/>
          <w:spacing w:val="-3"/>
        </w:rPr>
        <w:t>GPS </w:t>
      </w:r>
      <w:r>
        <w:rPr>
          <w:sz w:val="24"/>
          <w:szCs w:val="24"/>
          <w:spacing w:val="-3"/>
        </w:rPr>
        <w:t>信号不稳定、遮挡严重等问题，</w:t>
      </w:r>
      <w:r>
        <w:rPr>
          <w:sz w:val="24"/>
          <w:szCs w:val="24"/>
        </w:rPr>
        <w:t xml:space="preserve"> </w:t>
      </w:r>
      <w:r>
        <w:rPr>
          <w:sz w:val="24"/>
          <w:szCs w:val="24"/>
          <w:spacing w:val="3"/>
        </w:rPr>
        <w:t>也为算法在动态、遮挡等极端条件下的鲁棒性验证提供</w:t>
      </w:r>
      <w:r>
        <w:rPr>
          <w:sz w:val="24"/>
          <w:szCs w:val="24"/>
          <w:spacing w:val="2"/>
        </w:rPr>
        <w:t>了真实数据。此外，数据</w:t>
      </w:r>
      <w:r>
        <w:rPr>
          <w:sz w:val="24"/>
          <w:szCs w:val="24"/>
        </w:rPr>
        <w:t xml:space="preserve">  </w:t>
      </w:r>
      <w:r>
        <w:rPr>
          <w:sz w:val="24"/>
          <w:szCs w:val="24"/>
          <w:spacing w:val="1"/>
        </w:rPr>
        <w:t>集通过高精度传感器与消费者级传感器的双层数据采集，</w:t>
      </w:r>
      <w:r>
        <w:rPr>
          <w:sz w:val="24"/>
          <w:szCs w:val="24"/>
          <w:spacing w:val="-21"/>
        </w:rPr>
        <w:t xml:space="preserve"> </w:t>
      </w:r>
      <w:r>
        <w:rPr>
          <w:sz w:val="24"/>
          <w:szCs w:val="24"/>
          <w:spacing w:val="1"/>
        </w:rPr>
        <w:t>以及精细的时间同步和</w:t>
      </w:r>
      <w:r>
        <w:rPr>
          <w:sz w:val="24"/>
          <w:szCs w:val="24"/>
        </w:rPr>
        <w:t xml:space="preserve">  </w:t>
      </w:r>
      <w:r>
        <w:rPr>
          <w:sz w:val="24"/>
          <w:szCs w:val="24"/>
        </w:rPr>
        <w:t>标定处理，确保了数据的高准确性和一致性，</w:t>
      </w:r>
      <w:r>
        <w:rPr>
          <w:sz w:val="24"/>
          <w:szCs w:val="24"/>
          <w:spacing w:val="-1"/>
        </w:rPr>
        <w:t>并提供了基准轨迹及</w:t>
      </w:r>
      <w:r>
        <w:rPr>
          <w:sz w:val="24"/>
          <w:szCs w:val="24"/>
          <w:spacing w:val="-16"/>
        </w:rPr>
        <w:t xml:space="preserve"> </w:t>
      </w:r>
      <w:r>
        <w:rPr>
          <w:rFonts w:ascii="Times New Roman" w:hAnsi="Times New Roman" w:eastAsia="Times New Roman" w:cs="Times New Roman"/>
          <w:sz w:val="24"/>
          <w:szCs w:val="24"/>
          <w:spacing w:val="-1"/>
        </w:rPr>
        <w:t>ROS </w:t>
      </w:r>
      <w:r>
        <w:rPr>
          <w:sz w:val="24"/>
          <w:szCs w:val="24"/>
          <w:spacing w:val="-1"/>
        </w:rPr>
        <w:t>工具，极</w:t>
      </w:r>
      <w:r>
        <w:rPr>
          <w:sz w:val="24"/>
          <w:szCs w:val="24"/>
        </w:rPr>
        <w:t xml:space="preserve">  </w:t>
      </w:r>
      <w:r>
        <w:rPr>
          <w:sz w:val="24"/>
          <w:szCs w:val="24"/>
          <w:spacing w:val="-1"/>
        </w:rPr>
        <w:t>大地方便了机器人定位、</w:t>
      </w:r>
      <w:r>
        <w:rPr>
          <w:rFonts w:ascii="Times New Roman" w:hAnsi="Times New Roman" w:eastAsia="Times New Roman" w:cs="Times New Roman"/>
          <w:sz w:val="24"/>
          <w:szCs w:val="24"/>
          <w:spacing w:val="-1"/>
        </w:rPr>
        <w:t>SLAM </w:t>
      </w:r>
      <w:r>
        <w:rPr>
          <w:sz w:val="24"/>
          <w:szCs w:val="24"/>
          <w:spacing w:val="-1"/>
        </w:rPr>
        <w:t>及环境感知等相关</w:t>
      </w:r>
      <w:r>
        <w:rPr>
          <w:sz w:val="24"/>
          <w:szCs w:val="24"/>
          <w:spacing w:val="-2"/>
        </w:rPr>
        <w:t>领域的研究与测试。</w:t>
      </w:r>
    </w:p>
    <w:p>
      <w:pPr>
        <w:spacing w:line="225" w:lineRule="auto"/>
        <w:sectPr>
          <w:headerReference w:type="default" r:id="rId354"/>
          <w:footerReference w:type="default" r:id="rId355"/>
          <w:pgSz w:w="11906" w:h="16838"/>
          <w:pgMar w:top="1564" w:right="1580" w:bottom="1391" w:left="1700" w:header="1249" w:footer="1201" w:gutter="0"/>
        </w:sectPr>
        <w:rPr>
          <w:sz w:val="24"/>
          <w:szCs w:val="24"/>
        </w:rPr>
      </w:pPr>
    </w:p>
    <w:p>
      <w:pPr>
        <w:pStyle w:val="BodyText"/>
        <w:ind w:left="4" w:firstLine="486"/>
        <w:spacing w:before="170" w:line="220" w:lineRule="auto"/>
        <w:jc w:val="both"/>
        <w:rPr>
          <w:sz w:val="24"/>
          <w:szCs w:val="24"/>
        </w:rPr>
      </w:pPr>
      <w:r>
        <w:rPr>
          <w:sz w:val="24"/>
          <w:szCs w:val="24"/>
          <w:spacing w:val="5"/>
        </w:rPr>
        <w:t>本文中主要选择了 </w:t>
      </w:r>
      <w:r>
        <w:rPr>
          <w:rFonts w:ascii="Times New Roman" w:hAnsi="Times New Roman" w:eastAsia="Times New Roman" w:cs="Times New Roman"/>
          <w:sz w:val="24"/>
          <w:szCs w:val="24"/>
        </w:rPr>
        <w:t>KAIST</w:t>
      </w:r>
      <w:r>
        <w:rPr>
          <w:rFonts w:ascii="Times New Roman" w:hAnsi="Times New Roman" w:eastAsia="Times New Roman" w:cs="Times New Roman"/>
          <w:sz w:val="24"/>
          <w:szCs w:val="24"/>
          <w:spacing w:val="5"/>
        </w:rPr>
        <w:t xml:space="preserve">  </w:t>
      </w:r>
      <w:r>
        <w:rPr>
          <w:sz w:val="24"/>
          <w:szCs w:val="24"/>
          <w:spacing w:val="5"/>
        </w:rPr>
        <w:t>数据集中的三个场景，</w:t>
      </w:r>
      <w:r>
        <w:rPr>
          <w:sz w:val="24"/>
          <w:szCs w:val="24"/>
          <w:spacing w:val="-40"/>
        </w:rPr>
        <w:t xml:space="preserve"> </w:t>
      </w:r>
      <w:r>
        <w:rPr>
          <w:sz w:val="24"/>
          <w:szCs w:val="24"/>
          <w:spacing w:val="5"/>
        </w:rPr>
        <w:t>分别是 </w:t>
      </w:r>
      <w:r>
        <w:rPr>
          <w:rFonts w:ascii="Times New Roman" w:hAnsi="Times New Roman" w:eastAsia="Times New Roman" w:cs="Times New Roman"/>
          <w:sz w:val="24"/>
          <w:szCs w:val="24"/>
          <w:spacing w:val="5"/>
        </w:rPr>
        <w:t>20-</w:t>
      </w:r>
      <w:r>
        <w:rPr>
          <w:rFonts w:ascii="Times New Roman" w:hAnsi="Times New Roman" w:eastAsia="Times New Roman" w:cs="Times New Roman"/>
          <w:sz w:val="24"/>
          <w:szCs w:val="24"/>
        </w:rPr>
        <w:t>Highway</w:t>
      </w:r>
      <w:r>
        <w:rPr>
          <w:rFonts w:ascii="Times New Roman" w:hAnsi="Times New Roman" w:eastAsia="Times New Roman" w:cs="Times New Roman"/>
          <w:sz w:val="24"/>
          <w:szCs w:val="24"/>
          <w:spacing w:val="-34"/>
        </w:rPr>
        <w:t xml:space="preserve"> </w:t>
      </w:r>
      <w:r>
        <w:rPr>
          <w:sz w:val="24"/>
          <w:szCs w:val="24"/>
          <w:spacing w:val="5"/>
        </w:rPr>
        <w:t>、</w:t>
      </w:r>
      <w:r>
        <w:rPr>
          <w:rFonts w:ascii="Times New Roman" w:hAnsi="Times New Roman" w:eastAsia="Times New Roman" w:cs="Times New Roman"/>
          <w:sz w:val="24"/>
          <w:szCs w:val="24"/>
          <w:spacing w:val="5"/>
        </w:rPr>
        <w:t>26-</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Dongtan</w:t>
      </w:r>
      <w:r>
        <w:rPr>
          <w:rFonts w:ascii="Times New Roman" w:hAnsi="Times New Roman" w:eastAsia="Times New Roman" w:cs="Times New Roman"/>
          <w:sz w:val="24"/>
          <w:szCs w:val="24"/>
          <w:spacing w:val="34"/>
        </w:rPr>
        <w:t xml:space="preserve"> </w:t>
      </w:r>
      <w:r>
        <w:rPr>
          <w:sz w:val="24"/>
          <w:szCs w:val="24"/>
        </w:rPr>
        <w:t>和 </w:t>
      </w:r>
      <w:r>
        <w:rPr>
          <w:rFonts w:ascii="Times New Roman" w:hAnsi="Times New Roman" w:eastAsia="Times New Roman" w:cs="Times New Roman"/>
          <w:sz w:val="24"/>
          <w:szCs w:val="24"/>
        </w:rPr>
        <w:t>28-Pangyo</w:t>
      </w:r>
      <w:r>
        <w:rPr>
          <w:sz w:val="24"/>
          <w:szCs w:val="24"/>
        </w:rPr>
        <w:t>，如图 </w:t>
      </w:r>
      <w:hyperlink w:history="true" w:anchor="bookmark202">
        <w:r>
          <w:rPr>
            <w:rFonts w:ascii="Times New Roman" w:hAnsi="Times New Roman" w:eastAsia="Times New Roman" w:cs="Times New Roman"/>
            <w:sz w:val="24"/>
            <w:szCs w:val="24"/>
          </w:rPr>
          <w:t>5.7</w:t>
        </w:r>
      </w:hyperlink>
      <w:r>
        <w:rPr>
          <w:rFonts w:ascii="Times New Roman" w:hAnsi="Times New Roman" w:eastAsia="Times New Roman" w:cs="Times New Roman"/>
          <w:sz w:val="24"/>
          <w:szCs w:val="24"/>
          <w:spacing w:val="18"/>
        </w:rPr>
        <w:t xml:space="preserve"> </w:t>
      </w:r>
      <w:r>
        <w:rPr>
          <w:sz w:val="24"/>
          <w:szCs w:val="24"/>
        </w:rPr>
        <w:t>所示。这三个场景分别代表了高速公路、郊区和 </w:t>
      </w:r>
      <w:r>
        <w:rPr>
          <w:sz w:val="24"/>
          <w:szCs w:val="24"/>
          <w:spacing w:val="-2"/>
        </w:rPr>
        <w:t>城市环境，适合于测试本文方法在不同场景下的性能</w:t>
      </w:r>
      <w:r>
        <w:rPr>
          <w:sz w:val="24"/>
          <w:szCs w:val="24"/>
          <w:spacing w:val="-3"/>
        </w:rPr>
        <w:t>。其中</w:t>
      </w:r>
      <w:r>
        <w:rPr>
          <w:sz w:val="24"/>
          <w:szCs w:val="24"/>
          <w:spacing w:val="-21"/>
        </w:rPr>
        <w:t xml:space="preserve"> </w:t>
      </w:r>
      <w:r>
        <w:rPr>
          <w:rFonts w:ascii="Times New Roman" w:hAnsi="Times New Roman" w:eastAsia="Times New Roman" w:cs="Times New Roman"/>
          <w:sz w:val="24"/>
          <w:szCs w:val="24"/>
          <w:spacing w:val="-3"/>
        </w:rPr>
        <w:t>28-Pangyo </w:t>
      </w:r>
      <w:r>
        <w:rPr>
          <w:sz w:val="24"/>
          <w:szCs w:val="24"/>
          <w:spacing w:val="-3"/>
        </w:rPr>
        <w:t>是一段超过</w:t>
      </w:r>
      <w:r>
        <w:rPr>
          <w:sz w:val="24"/>
          <w:szCs w:val="24"/>
        </w:rPr>
        <w:t xml:space="preserve"> </w:t>
      </w:r>
      <w:r>
        <w:rPr>
          <w:rFonts w:ascii="Times New Roman" w:hAnsi="Times New Roman" w:eastAsia="Times New Roman" w:cs="Times New Roman"/>
          <w:sz w:val="24"/>
          <w:szCs w:val="24"/>
        </w:rPr>
        <w:t>10</w:t>
      </w:r>
      <w:r>
        <w:rPr>
          <w:rFonts w:ascii="Times New Roman" w:hAnsi="Times New Roman" w:eastAsia="Times New Roman" w:cs="Times New Roman"/>
          <w:sz w:val="24"/>
          <w:szCs w:val="24"/>
          <w:spacing w:val="38"/>
          <w:w w:val="101"/>
        </w:rPr>
        <w:t xml:space="preserve"> </w:t>
      </w:r>
      <w:r>
        <w:rPr>
          <w:sz w:val="24"/>
          <w:szCs w:val="24"/>
        </w:rPr>
        <w:t>公里的城市环境，包含了大量的建筑物、行人和车辆，是一个非常具有挑战性 </w:t>
      </w:r>
      <w:bookmarkStart w:name="bookmark202" w:id="306"/>
      <w:bookmarkEnd w:id="306"/>
      <w:r>
        <w:rPr>
          <w:sz w:val="24"/>
          <w:szCs w:val="24"/>
          <w:spacing w:val="-1"/>
        </w:rPr>
        <w:t>的场景。</w:t>
      </w:r>
      <w:r>
        <w:rPr>
          <w:rFonts w:ascii="Times New Roman" w:hAnsi="Times New Roman" w:eastAsia="Times New Roman" w:cs="Times New Roman"/>
          <w:sz w:val="24"/>
          <w:szCs w:val="24"/>
          <w:spacing w:val="-1"/>
        </w:rPr>
        <w:t>KAIST </w:t>
      </w:r>
      <w:r>
        <w:rPr>
          <w:sz w:val="24"/>
          <w:szCs w:val="24"/>
          <w:spacing w:val="-1"/>
        </w:rPr>
        <w:t>数据集主要被使用来评估本文的</w:t>
      </w:r>
      <w:r>
        <w:rPr>
          <w:sz w:val="24"/>
          <w:szCs w:val="24"/>
          <w:spacing w:val="-18"/>
        </w:rPr>
        <w:t xml:space="preserve"> </w:t>
      </w:r>
      <w:r>
        <w:rPr>
          <w:rFonts w:ascii="Times New Roman" w:hAnsi="Times New Roman" w:eastAsia="Times New Roman" w:cs="Times New Roman"/>
          <w:sz w:val="24"/>
          <w:szCs w:val="24"/>
          <w:spacing w:val="-1"/>
        </w:rPr>
        <w:t>VIO </w:t>
      </w:r>
      <w:r>
        <w:rPr>
          <w:sz w:val="24"/>
          <w:szCs w:val="24"/>
          <w:spacing w:val="-1"/>
        </w:rPr>
        <w:t>模块性能。</w:t>
      </w:r>
    </w:p>
    <w:p>
      <w:pPr>
        <w:ind w:firstLine="5667"/>
        <w:spacing w:before="68" w:line="2985" w:lineRule="exact"/>
        <w:rPr/>
      </w:pPr>
      <w:r>
        <w:drawing>
          <wp:anchor distT="0" distB="0" distL="0" distR="0" simplePos="0" relativeHeight="252784640" behindDoc="0" locked="0" layoutInCell="1" allowOverlap="1">
            <wp:simplePos x="0" y="0"/>
            <wp:positionH relativeFrom="column">
              <wp:posOffset>73025</wp:posOffset>
            </wp:positionH>
            <wp:positionV relativeFrom="paragraph">
              <wp:posOffset>43443</wp:posOffset>
            </wp:positionV>
            <wp:extent cx="1728043" cy="1895844"/>
            <wp:effectExtent l="0" t="0" r="0" b="0"/>
            <wp:wrapNone/>
            <wp:docPr id="486" name="IM 486"/>
            <wp:cNvGraphicFramePr/>
            <a:graphic>
              <a:graphicData uri="http://schemas.openxmlformats.org/drawingml/2006/picture">
                <pic:pic>
                  <pic:nvPicPr>
                    <pic:cNvPr id="486" name="IM 486"/>
                    <pic:cNvPicPr/>
                  </pic:nvPicPr>
                  <pic:blipFill>
                    <a:blip r:embed="rId365"/>
                    <a:stretch>
                      <a:fillRect/>
                    </a:stretch>
                  </pic:blipFill>
                  <pic:spPr>
                    <a:xfrm rot="0">
                      <a:off x="0" y="0"/>
                      <a:ext cx="1728043" cy="1895844"/>
                    </a:xfrm>
                    <a:prstGeom prst="rect">
                      <a:avLst/>
                    </a:prstGeom>
                  </pic:spPr>
                </pic:pic>
              </a:graphicData>
            </a:graphic>
          </wp:anchor>
        </w:drawing>
      </w:r>
      <w:r>
        <w:drawing>
          <wp:anchor distT="0" distB="0" distL="0" distR="0" simplePos="0" relativeHeight="252783616" behindDoc="0" locked="0" layoutInCell="1" allowOverlap="1">
            <wp:simplePos x="0" y="0"/>
            <wp:positionH relativeFrom="column">
              <wp:posOffset>1835988</wp:posOffset>
            </wp:positionH>
            <wp:positionV relativeFrom="paragraph">
              <wp:posOffset>43443</wp:posOffset>
            </wp:positionV>
            <wp:extent cx="1728043" cy="1895844"/>
            <wp:effectExtent l="0" t="0" r="0" b="0"/>
            <wp:wrapNone/>
            <wp:docPr id="488" name="IM 488"/>
            <wp:cNvGraphicFramePr/>
            <a:graphic>
              <a:graphicData uri="http://schemas.openxmlformats.org/drawingml/2006/picture">
                <pic:pic>
                  <pic:nvPicPr>
                    <pic:cNvPr id="488" name="IM 488"/>
                    <pic:cNvPicPr/>
                  </pic:nvPicPr>
                  <pic:blipFill>
                    <a:blip r:embed="rId366"/>
                    <a:stretch>
                      <a:fillRect/>
                    </a:stretch>
                  </pic:blipFill>
                  <pic:spPr>
                    <a:xfrm rot="0">
                      <a:off x="0" y="0"/>
                      <a:ext cx="1728043" cy="1895844"/>
                    </a:xfrm>
                    <a:prstGeom prst="rect">
                      <a:avLst/>
                    </a:prstGeom>
                  </pic:spPr>
                </pic:pic>
              </a:graphicData>
            </a:graphic>
          </wp:anchor>
        </w:drawing>
      </w:r>
      <w:r>
        <w:rPr>
          <w:position w:val="-59"/>
        </w:rPr>
        <w:drawing>
          <wp:inline distT="0" distB="0" distL="0" distR="0">
            <wp:extent cx="1728043" cy="1895844"/>
            <wp:effectExtent l="0" t="0" r="0" b="0"/>
            <wp:docPr id="490" name="IM 490"/>
            <wp:cNvGraphicFramePr/>
            <a:graphic>
              <a:graphicData uri="http://schemas.openxmlformats.org/drawingml/2006/picture">
                <pic:pic>
                  <pic:nvPicPr>
                    <pic:cNvPr id="490" name="IM 490"/>
                    <pic:cNvPicPr/>
                  </pic:nvPicPr>
                  <pic:blipFill>
                    <a:blip r:embed="rId367"/>
                    <a:stretch>
                      <a:fillRect/>
                    </a:stretch>
                  </pic:blipFill>
                  <pic:spPr>
                    <a:xfrm rot="0">
                      <a:off x="0" y="0"/>
                      <a:ext cx="1728043" cy="1895844"/>
                    </a:xfrm>
                    <a:prstGeom prst="rect">
                      <a:avLst/>
                    </a:prstGeom>
                  </pic:spPr>
                </pic:pic>
              </a:graphicData>
            </a:graphic>
          </wp:inline>
        </w:drawing>
      </w:r>
    </w:p>
    <w:p>
      <w:pPr>
        <w:pStyle w:val="BodyText"/>
        <w:ind w:left="685"/>
        <w:spacing w:before="130" w:line="186" w:lineRule="auto"/>
        <w:rPr>
          <w:rFonts w:ascii="Times New Roman" w:hAnsi="Times New Roman" w:eastAsia="Times New Roman" w:cs="Times New Roman"/>
          <w:sz w:val="22"/>
          <w:szCs w:val="22"/>
        </w:rPr>
      </w:pPr>
      <w:r>
        <w:rPr>
          <w:sz w:val="22"/>
          <w:szCs w:val="22"/>
        </w:rPr>
        <w:t>序列</w:t>
      </w:r>
      <w:r>
        <w:rPr>
          <w:sz w:val="22"/>
          <w:szCs w:val="22"/>
          <w:spacing w:val="-13"/>
        </w:rPr>
        <w:t xml:space="preserve"> </w:t>
      </w:r>
      <w:r>
        <w:rPr>
          <w:rFonts w:ascii="Times New Roman" w:hAnsi="Times New Roman" w:eastAsia="Times New Roman" w:cs="Times New Roman"/>
          <w:sz w:val="22"/>
          <w:szCs w:val="22"/>
        </w:rPr>
        <w:t>20-Highway                      </w:t>
      </w:r>
      <w:r>
        <w:rPr>
          <w:sz w:val="22"/>
          <w:szCs w:val="22"/>
        </w:rPr>
        <w:t>序列</w:t>
      </w:r>
      <w:r>
        <w:rPr>
          <w:sz w:val="22"/>
          <w:szCs w:val="22"/>
          <w:spacing w:val="-14"/>
        </w:rPr>
        <w:t xml:space="preserve"> </w:t>
      </w:r>
      <w:r>
        <w:rPr>
          <w:rFonts w:ascii="Times New Roman" w:hAnsi="Times New Roman" w:eastAsia="Times New Roman" w:cs="Times New Roman"/>
          <w:sz w:val="22"/>
          <w:szCs w:val="22"/>
        </w:rPr>
        <w:t>20-Dongtan                     </w:t>
      </w:r>
      <w:r>
        <w:rPr>
          <w:rFonts w:ascii="Times New Roman" w:hAnsi="Times New Roman" w:eastAsia="Times New Roman" w:cs="Times New Roman"/>
          <w:sz w:val="22"/>
          <w:szCs w:val="22"/>
          <w:spacing w:val="-1"/>
        </w:rPr>
        <w:t xml:space="preserve">  </w:t>
      </w:r>
      <w:r>
        <w:rPr>
          <w:sz w:val="22"/>
          <w:szCs w:val="22"/>
          <w:spacing w:val="-1"/>
        </w:rPr>
        <w:t>序列</w:t>
      </w:r>
      <w:r>
        <w:rPr>
          <w:sz w:val="22"/>
          <w:szCs w:val="22"/>
          <w:spacing w:val="-14"/>
        </w:rPr>
        <w:t xml:space="preserve"> </w:t>
      </w:r>
      <w:r>
        <w:rPr>
          <w:rFonts w:ascii="Times New Roman" w:hAnsi="Times New Roman" w:eastAsia="Times New Roman" w:cs="Times New Roman"/>
          <w:sz w:val="22"/>
          <w:szCs w:val="22"/>
          <w:spacing w:val="-1"/>
        </w:rPr>
        <w:t>20-Pangyo</w:t>
      </w:r>
    </w:p>
    <w:p>
      <w:pPr>
        <w:pStyle w:val="BodyText"/>
        <w:ind w:left="2995"/>
        <w:spacing w:before="96" w:line="191" w:lineRule="auto"/>
        <w:outlineLvl w:val="0"/>
        <w:rPr>
          <w:sz w:val="22"/>
          <w:szCs w:val="22"/>
        </w:rPr>
      </w:pPr>
      <w:bookmarkStart w:name="bookmark201" w:id="307"/>
      <w:bookmarkEnd w:id="307"/>
      <w:r>
        <w:rPr>
          <w:sz w:val="22"/>
          <w:szCs w:val="22"/>
          <w:spacing w:val="-3"/>
        </w:rPr>
        <w:t>图 </w:t>
      </w:r>
      <w:r>
        <w:rPr>
          <w:rFonts w:ascii="Times New Roman" w:hAnsi="Times New Roman" w:eastAsia="Times New Roman" w:cs="Times New Roman"/>
          <w:sz w:val="22"/>
          <w:szCs w:val="22"/>
          <w:spacing w:val="-3"/>
        </w:rPr>
        <w:t>5.7    KAIST </w:t>
      </w:r>
      <w:r>
        <w:rPr>
          <w:sz w:val="22"/>
          <w:szCs w:val="22"/>
          <w:spacing w:val="-3"/>
        </w:rPr>
        <w:t>数据集场景</w:t>
      </w:r>
    </w:p>
    <w:p>
      <w:pPr>
        <w:pStyle w:val="BodyText"/>
        <w:ind w:left="10"/>
        <w:spacing w:before="185" w:line="193" w:lineRule="auto"/>
        <w:outlineLvl w:val="4"/>
        <w:rPr>
          <w:sz w:val="24"/>
          <w:szCs w:val="24"/>
        </w:rPr>
      </w:pPr>
      <w:hyperlink w:history="true" r:id="rId368">
        <w:r>
          <w:rPr>
            <w:rFonts w:ascii="Arial" w:hAnsi="Arial" w:eastAsia="Arial" w:cs="Arial"/>
            <w:sz w:val="24"/>
            <w:szCs w:val="24"/>
            <w:spacing w:val="-2"/>
          </w:rPr>
          <w:t>5.1.2.4</w:t>
        </w:r>
      </w:hyperlink>
      <w:r>
        <w:rPr>
          <w:rFonts w:ascii="Arial" w:hAnsi="Arial" w:eastAsia="Arial" w:cs="Arial"/>
          <w:sz w:val="24"/>
          <w:szCs w:val="24"/>
          <w:spacing w:val="19"/>
        </w:rPr>
        <w:t xml:space="preserve">   </w:t>
      </w:r>
      <w:r>
        <w:rPr>
          <w:sz w:val="24"/>
          <w:szCs w:val="24"/>
          <w:spacing w:val="-2"/>
        </w:rPr>
        <w:t>数据集使用划分</w:t>
      </w:r>
    </w:p>
    <w:p>
      <w:pPr>
        <w:pStyle w:val="BodyText"/>
        <w:ind w:left="8" w:firstLine="509"/>
        <w:spacing w:before="173" w:line="221" w:lineRule="auto"/>
        <w:jc w:val="both"/>
        <w:rPr>
          <w:sz w:val="24"/>
          <w:szCs w:val="24"/>
        </w:rPr>
      </w:pPr>
      <w:r>
        <w:rPr>
          <w:sz w:val="24"/>
          <w:szCs w:val="24"/>
          <w:spacing w:val="6"/>
        </w:rPr>
        <w:t>由于本文需要分别验证 </w:t>
      </w:r>
      <w:r>
        <w:rPr>
          <w:rFonts w:ascii="Times New Roman" w:hAnsi="Times New Roman" w:eastAsia="Times New Roman" w:cs="Times New Roman"/>
          <w:sz w:val="24"/>
          <w:szCs w:val="24"/>
          <w:spacing w:val="6"/>
        </w:rPr>
        <w:t>3</w:t>
      </w:r>
      <w:r>
        <w:rPr>
          <w:rFonts w:ascii="Times New Roman" w:hAnsi="Times New Roman" w:eastAsia="Times New Roman" w:cs="Times New Roman"/>
          <w:sz w:val="24"/>
          <w:szCs w:val="24"/>
          <w:spacing w:val="38"/>
          <w:w w:val="101"/>
        </w:rPr>
        <w:t xml:space="preserve"> </w:t>
      </w:r>
      <w:r>
        <w:rPr>
          <w:sz w:val="24"/>
          <w:szCs w:val="24"/>
          <w:spacing w:val="6"/>
        </w:rPr>
        <w:t>个模块的效果，</w:t>
      </w:r>
      <w:r>
        <w:rPr>
          <w:sz w:val="24"/>
          <w:szCs w:val="24"/>
          <w:spacing w:val="-32"/>
        </w:rPr>
        <w:t xml:space="preserve"> </w:t>
      </w:r>
      <w:r>
        <w:rPr>
          <w:sz w:val="24"/>
          <w:szCs w:val="24"/>
          <w:spacing w:val="6"/>
        </w:rPr>
        <w:t>因此本文将数据集的划分总结如</w:t>
      </w:r>
      <w:r>
        <w:rPr>
          <w:sz w:val="24"/>
          <w:szCs w:val="24"/>
        </w:rPr>
        <w:t xml:space="preserve"> </w:t>
      </w:r>
      <w:r>
        <w:rPr>
          <w:sz w:val="24"/>
          <w:szCs w:val="24"/>
          <w:spacing w:val="-1"/>
        </w:rPr>
        <w:t>表</w:t>
      </w:r>
      <w:r>
        <w:rPr>
          <w:sz w:val="24"/>
          <w:szCs w:val="24"/>
          <w:spacing w:val="-9"/>
        </w:rPr>
        <w:t xml:space="preserve"> </w:t>
      </w:r>
      <w:hyperlink w:history="true" w:anchor="bookmark228">
        <w:r>
          <w:rPr>
            <w:rFonts w:ascii="Times New Roman" w:hAnsi="Times New Roman" w:eastAsia="Times New Roman" w:cs="Times New Roman"/>
            <w:sz w:val="24"/>
            <w:szCs w:val="24"/>
            <w:spacing w:val="-1"/>
          </w:rPr>
          <w:t>5.2</w:t>
        </w:r>
      </w:hyperlink>
      <w:r>
        <w:rPr>
          <w:sz w:val="24"/>
          <w:szCs w:val="24"/>
          <w:spacing w:val="-1"/>
        </w:rPr>
        <w:t>所示。表中的每一列代表了一个测试模块，每一行代表了一个数据集，表中</w:t>
      </w:r>
      <w:r>
        <w:rPr>
          <w:sz w:val="24"/>
          <w:szCs w:val="24"/>
        </w:rPr>
        <w:t xml:space="preserve"> </w:t>
      </w:r>
      <w:r>
        <w:rPr>
          <w:sz w:val="24"/>
          <w:szCs w:val="24"/>
          <w:spacing w:val="1"/>
        </w:rPr>
        <w:t>的符号代表了数据集的使用方法，其中</w:t>
      </w:r>
      <w:r>
        <w:rPr>
          <w:rFonts w:ascii="Arial Unicode MS" w:hAnsi="Arial Unicode MS" w:eastAsia="Arial Unicode MS" w:cs="Arial Unicode MS"/>
          <w:sz w:val="24"/>
          <w:szCs w:val="24"/>
          <w:color w:val="3166FF"/>
          <w:spacing w:val="1"/>
        </w:rPr>
        <w:t>○</w:t>
      </w:r>
      <w:r>
        <w:rPr>
          <w:sz w:val="24"/>
          <w:szCs w:val="24"/>
          <w:spacing w:val="1"/>
        </w:rPr>
        <w:t>代表使用该序列进行训练或者建图，</w:t>
      </w:r>
      <w:r>
        <w:rPr>
          <w:rFonts w:ascii="Arial Unicode MS" w:hAnsi="Arial Unicode MS" w:eastAsia="Arial Unicode MS" w:cs="Arial Unicode MS"/>
          <w:sz w:val="24"/>
          <w:szCs w:val="24"/>
          <w:color w:val="FD6864"/>
          <w:spacing w:val="1"/>
        </w:rPr>
        <w:t>△</w:t>
      </w:r>
      <w:r>
        <w:rPr>
          <w:sz w:val="24"/>
          <w:szCs w:val="24"/>
          <w:spacing w:val="1"/>
        </w:rPr>
        <w:t>代</w:t>
      </w:r>
      <w:r>
        <w:rPr>
          <w:sz w:val="24"/>
          <w:szCs w:val="24"/>
          <w:spacing w:val="10"/>
        </w:rPr>
        <w:t xml:space="preserve"> </w:t>
      </w:r>
      <w:bookmarkStart w:name="bookmark228" w:id="308"/>
      <w:bookmarkEnd w:id="308"/>
      <w:r>
        <w:rPr>
          <w:sz w:val="24"/>
          <w:szCs w:val="24"/>
          <w:spacing w:val="-4"/>
        </w:rPr>
        <w:t>表使用该序列进行测试。</w:t>
      </w:r>
    </w:p>
    <w:p>
      <w:pPr>
        <w:pStyle w:val="BodyText"/>
        <w:ind w:left="3104"/>
        <w:spacing w:before="68" w:line="191" w:lineRule="auto"/>
        <w:outlineLvl w:val="0"/>
        <w:rPr>
          <w:sz w:val="22"/>
          <w:szCs w:val="22"/>
        </w:rPr>
      </w:pPr>
      <w:bookmarkStart w:name="bookmark227" w:id="309"/>
      <w:bookmarkEnd w:id="309"/>
      <w:r>
        <w:rPr>
          <w:sz w:val="22"/>
          <w:szCs w:val="22"/>
          <w:spacing w:val="-2"/>
        </w:rPr>
        <w:t>表 </w:t>
      </w:r>
      <w:r>
        <w:rPr>
          <w:rFonts w:ascii="Times New Roman" w:hAnsi="Times New Roman" w:eastAsia="Times New Roman" w:cs="Times New Roman"/>
          <w:sz w:val="22"/>
          <w:szCs w:val="22"/>
          <w:spacing w:val="-2"/>
        </w:rPr>
        <w:t>5.2    </w:t>
      </w:r>
      <w:r>
        <w:rPr>
          <w:sz w:val="22"/>
          <w:szCs w:val="22"/>
          <w:spacing w:val="-2"/>
        </w:rPr>
        <w:t>数据集使用划分</w:t>
      </w:r>
    </w:p>
    <w:p>
      <w:pPr>
        <w:spacing w:line="77" w:lineRule="exact"/>
        <w:rPr/>
      </w:pPr>
      <w:r/>
    </w:p>
    <w:tbl>
      <w:tblPr>
        <w:tblStyle w:val="TableNormal"/>
        <w:tblW w:w="7437" w:type="dxa"/>
        <w:tblInd w:w="53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79"/>
        <w:gridCol w:w="679"/>
        <w:gridCol w:w="678"/>
        <w:gridCol w:w="622"/>
        <w:gridCol w:w="815"/>
        <w:gridCol w:w="661"/>
        <w:gridCol w:w="862"/>
        <w:gridCol w:w="1341"/>
      </w:tblGrid>
      <w:tr>
        <w:trPr>
          <w:trHeight w:val="472" w:hRule="atLeast"/>
        </w:trPr>
        <w:tc>
          <w:tcPr>
            <w:tcW w:w="1779" w:type="dxa"/>
            <w:vAlign w:val="top"/>
            <w:vMerge w:val="restart"/>
            <w:tcBorders>
              <w:bottom w:val="nil"/>
              <w:top w:val="single" w:color="000000" w:sz="12" w:space="0"/>
            </w:tcBorders>
          </w:tcPr>
          <w:p>
            <w:pPr>
              <w:pStyle w:val="TableText"/>
              <w:ind w:left="129"/>
              <w:spacing w:before="341" w:line="191" w:lineRule="auto"/>
              <w:rPr>
                <w:sz w:val="22"/>
                <w:szCs w:val="22"/>
              </w:rPr>
            </w:pPr>
            <w:r>
              <w:rPr>
                <w:sz w:val="22"/>
                <w:szCs w:val="22"/>
                <w:spacing w:val="-2"/>
              </w:rPr>
              <w:t>测试模块</w:t>
            </w:r>
          </w:p>
        </w:tc>
        <w:tc>
          <w:tcPr>
            <w:tcW w:w="4317" w:type="dxa"/>
            <w:vAlign w:val="top"/>
            <w:gridSpan w:val="6"/>
            <w:tcBorders>
              <w:top w:val="single" w:color="000000" w:sz="12" w:space="0"/>
              <w:bottom w:val="single" w:color="000000" w:sz="2" w:space="0"/>
            </w:tcBorders>
          </w:tcPr>
          <w:p>
            <w:pPr>
              <w:ind w:left="395"/>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KITTI</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4Seasons</w:t>
            </w:r>
          </w:p>
        </w:tc>
        <w:tc>
          <w:tcPr>
            <w:tcW w:w="1341" w:type="dxa"/>
            <w:vAlign w:val="top"/>
            <w:tcBorders>
              <w:top w:val="single" w:color="000000" w:sz="12" w:space="0"/>
              <w:bottom w:val="single" w:color="000000" w:sz="2" w:space="0"/>
            </w:tcBorders>
          </w:tcPr>
          <w:p>
            <w:pPr>
              <w:ind w:left="351"/>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KAIST</w:t>
            </w:r>
          </w:p>
        </w:tc>
      </w:tr>
      <w:tr>
        <w:trPr>
          <w:trHeight w:val="1249" w:hRule="atLeast"/>
        </w:trPr>
        <w:tc>
          <w:tcPr>
            <w:tcW w:w="1779" w:type="dxa"/>
            <w:vAlign w:val="top"/>
            <w:vMerge w:val="continue"/>
            <w:tcBorders>
              <w:bottom w:val="single" w:color="000000" w:sz="8" w:space="0"/>
              <w:top w:val="nil"/>
            </w:tcBorders>
          </w:tcPr>
          <w:p>
            <w:pPr>
              <w:rPr>
                <w:rFonts w:ascii="Arial"/>
                <w:sz w:val="21"/>
              </w:rPr>
            </w:pPr>
            <w:r/>
          </w:p>
        </w:tc>
        <w:tc>
          <w:tcPr>
            <w:tcW w:w="679" w:type="dxa"/>
            <w:vAlign w:val="top"/>
            <w:tcBorders>
              <w:bottom w:val="single" w:color="000000" w:sz="8" w:space="0"/>
              <w:top w:val="single" w:color="000000" w:sz="2" w:space="0"/>
            </w:tcBorders>
          </w:tcPr>
          <w:p>
            <w:pPr>
              <w:spacing w:line="369" w:lineRule="auto"/>
              <w:rPr>
                <w:rFonts w:ascii="Arial"/>
                <w:sz w:val="21"/>
              </w:rPr>
            </w:pPr>
            <w:r/>
          </w:p>
          <w:p>
            <w:pPr>
              <w:pStyle w:val="TableText"/>
              <w:ind w:left="130"/>
              <w:spacing w:before="100" w:line="191" w:lineRule="auto"/>
              <w:rPr>
                <w:sz w:val="22"/>
                <w:szCs w:val="22"/>
              </w:rPr>
            </w:pPr>
            <w:r>
              <w:rPr>
                <w:sz w:val="22"/>
                <w:szCs w:val="22"/>
                <w:spacing w:val="-3"/>
              </w:rPr>
              <w:t>灰色</w:t>
            </w:r>
          </w:p>
        </w:tc>
        <w:tc>
          <w:tcPr>
            <w:tcW w:w="678" w:type="dxa"/>
            <w:vAlign w:val="top"/>
            <w:tcBorders>
              <w:bottom w:val="single" w:color="000000" w:sz="8" w:space="0"/>
              <w:top w:val="single" w:color="000000" w:sz="2" w:space="0"/>
            </w:tcBorders>
          </w:tcPr>
          <w:p>
            <w:pPr>
              <w:spacing w:line="369" w:lineRule="auto"/>
              <w:rPr>
                <w:rFonts w:ascii="Arial"/>
                <w:sz w:val="21"/>
              </w:rPr>
            </w:pPr>
            <w:r/>
          </w:p>
          <w:p>
            <w:pPr>
              <w:pStyle w:val="TableText"/>
              <w:ind w:left="129"/>
              <w:spacing w:before="100" w:line="191" w:lineRule="auto"/>
              <w:rPr>
                <w:sz w:val="22"/>
                <w:szCs w:val="22"/>
              </w:rPr>
            </w:pPr>
            <w:r>
              <w:rPr>
                <w:sz w:val="22"/>
                <w:szCs w:val="22"/>
                <w:spacing w:val="-3"/>
              </w:rPr>
              <w:t>彩色</w:t>
            </w:r>
          </w:p>
        </w:tc>
        <w:tc>
          <w:tcPr>
            <w:tcW w:w="622" w:type="dxa"/>
            <w:vAlign w:val="top"/>
            <w:tcBorders>
              <w:bottom w:val="single" w:color="000000" w:sz="8" w:space="0"/>
              <w:top w:val="single" w:color="000000" w:sz="2" w:space="0"/>
            </w:tcBorders>
          </w:tcPr>
          <w:p>
            <w:pPr>
              <w:spacing w:line="443" w:lineRule="auto"/>
              <w:rPr>
                <w:rFonts w:ascii="Arial"/>
                <w:sz w:val="21"/>
              </w:rPr>
            </w:pPr>
            <w:r/>
          </w:p>
          <w:p>
            <w:pPr>
              <w:ind w:left="128"/>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OF1</w:t>
            </w:r>
          </w:p>
        </w:tc>
        <w:tc>
          <w:tcPr>
            <w:tcW w:w="815" w:type="dxa"/>
            <w:vAlign w:val="top"/>
            <w:tcBorders>
              <w:bottom w:val="single" w:color="000000" w:sz="8" w:space="0"/>
              <w:top w:val="single" w:color="000000" w:sz="2" w:space="0"/>
            </w:tcBorders>
          </w:tcPr>
          <w:p>
            <w:pPr>
              <w:spacing w:line="443" w:lineRule="auto"/>
              <w:rPr>
                <w:rFonts w:ascii="Arial"/>
                <w:sz w:val="21"/>
              </w:rPr>
            </w:pPr>
            <w:r/>
          </w:p>
          <w:p>
            <w:pPr>
              <w:ind w:left="136"/>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OF2-5</w:t>
            </w:r>
          </w:p>
        </w:tc>
        <w:tc>
          <w:tcPr>
            <w:tcW w:w="661" w:type="dxa"/>
            <w:vAlign w:val="top"/>
            <w:tcBorders>
              <w:bottom w:val="single" w:color="000000" w:sz="8" w:space="0"/>
              <w:top w:val="single" w:color="000000" w:sz="2" w:space="0"/>
            </w:tcBorders>
          </w:tcPr>
          <w:p>
            <w:pPr>
              <w:ind w:left="143" w:right="105" w:hanging="18"/>
              <w:spacing w:before="129" w:line="35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NH</w:t>
            </w:r>
            <w:r>
              <w:rPr>
                <w:rFonts w:ascii="Times New Roman" w:hAnsi="Times New Roman" w:eastAsia="Times New Roman" w:cs="Times New Roman"/>
                <w:sz w:val="22"/>
                <w:szCs w:val="22"/>
                <w:spacing w:val="2"/>
              </w:rPr>
              <w:t>1</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BC1</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OT1</w:t>
            </w:r>
          </w:p>
        </w:tc>
        <w:tc>
          <w:tcPr>
            <w:tcW w:w="862" w:type="dxa"/>
            <w:vAlign w:val="top"/>
            <w:tcBorders>
              <w:bottom w:val="single" w:color="000000" w:sz="8" w:space="0"/>
              <w:top w:val="single" w:color="000000" w:sz="2" w:space="0"/>
            </w:tcBorders>
          </w:tcPr>
          <w:p>
            <w:pPr>
              <w:ind w:left="149" w:right="117" w:hanging="18"/>
              <w:spacing w:before="129" w:line="35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NH2-7</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BC2-3</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OT2-3</w:t>
            </w:r>
          </w:p>
        </w:tc>
        <w:tc>
          <w:tcPr>
            <w:tcW w:w="1341" w:type="dxa"/>
            <w:vAlign w:val="top"/>
            <w:tcBorders>
              <w:bottom w:val="single" w:color="000000" w:sz="8" w:space="0"/>
              <w:top w:val="single" w:color="000000" w:sz="2" w:space="0"/>
            </w:tcBorders>
          </w:tcPr>
          <w:p>
            <w:pPr>
              <w:ind w:left="150" w:right="119" w:hanging="24"/>
              <w:spacing w:before="125" w:line="352"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20-Highway</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1"/>
              </w:rPr>
              <w:t>26-Dongtan</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14"/>
              </w:rPr>
              <w:t>28-</w:t>
            </w:r>
            <w:r>
              <w:rPr>
                <w:rFonts w:ascii="Times New Roman" w:hAnsi="Times New Roman" w:eastAsia="Times New Roman" w:cs="Times New Roman"/>
                <w:sz w:val="22"/>
                <w:szCs w:val="22"/>
              </w:rPr>
              <w:t>Pangyo</w:t>
            </w:r>
          </w:p>
        </w:tc>
      </w:tr>
      <w:tr>
        <w:trPr>
          <w:trHeight w:val="1334" w:hRule="atLeast"/>
        </w:trPr>
        <w:tc>
          <w:tcPr>
            <w:tcW w:w="1779" w:type="dxa"/>
            <w:vAlign w:val="top"/>
            <w:tcBorders>
              <w:top w:val="single" w:color="000000" w:sz="8" w:space="0"/>
              <w:bottom w:val="single" w:color="000000" w:sz="12" w:space="0"/>
            </w:tcBorders>
          </w:tcPr>
          <w:p>
            <w:pPr>
              <w:pStyle w:val="TableText"/>
              <w:ind w:left="121" w:right="779" w:firstLine="10"/>
              <w:spacing w:before="168" w:line="278" w:lineRule="auto"/>
              <w:rPr>
                <w:rFonts w:ascii="Times New Roman" w:hAnsi="Times New Roman" w:eastAsia="Times New Roman" w:cs="Times New Roman"/>
                <w:sz w:val="22"/>
                <w:szCs w:val="22"/>
              </w:rPr>
            </w:pPr>
            <w:r>
              <w:rPr>
                <w:sz w:val="22"/>
                <w:szCs w:val="22"/>
                <w:spacing w:val="-4"/>
              </w:rPr>
              <w:t>离线建图</w:t>
            </w:r>
            <w:r>
              <w:rPr>
                <w:sz w:val="22"/>
                <w:szCs w:val="22"/>
                <w:spacing w:val="2"/>
              </w:rPr>
              <w:t xml:space="preserve"> </w:t>
            </w:r>
            <w:r>
              <w:rPr>
                <w:rFonts w:ascii="Times New Roman" w:hAnsi="Times New Roman" w:eastAsia="Times New Roman" w:cs="Times New Roman"/>
                <w:sz w:val="22"/>
                <w:szCs w:val="22"/>
                <w:spacing w:val="-1"/>
              </w:rPr>
              <w:t>VIO</w:t>
            </w:r>
          </w:p>
          <w:p>
            <w:pPr>
              <w:pStyle w:val="TableText"/>
              <w:ind w:left="134"/>
              <w:spacing w:before="56" w:line="191" w:lineRule="auto"/>
              <w:rPr>
                <w:sz w:val="22"/>
                <w:szCs w:val="22"/>
              </w:rPr>
            </w:pPr>
            <w:r>
              <w:rPr>
                <w:sz w:val="22"/>
                <w:szCs w:val="22"/>
                <w:spacing w:val="-2"/>
              </w:rPr>
              <w:t>紧耦合地图定位</w:t>
            </w:r>
          </w:p>
        </w:tc>
        <w:tc>
          <w:tcPr>
            <w:tcW w:w="679" w:type="dxa"/>
            <w:vAlign w:val="top"/>
            <w:tcBorders>
              <w:top w:val="single" w:color="000000" w:sz="8" w:space="0"/>
              <w:bottom w:val="single" w:color="000000" w:sz="12" w:space="0"/>
            </w:tcBorders>
          </w:tcPr>
          <w:p>
            <w:pPr>
              <w:ind w:left="132"/>
              <w:spacing w:before="177" w:line="218" w:lineRule="auto"/>
              <w:rPr>
                <w:rFonts w:ascii="Arial Unicode MS" w:hAnsi="Arial Unicode MS" w:eastAsia="Arial Unicode MS" w:cs="Arial Unicode MS"/>
                <w:sz w:val="22"/>
                <w:szCs w:val="22"/>
              </w:rPr>
            </w:pPr>
            <w:r>
              <w:rPr>
                <w:rFonts w:ascii="Arial Unicode MS" w:hAnsi="Arial Unicode MS" w:eastAsia="Arial Unicode MS" w:cs="Arial Unicode MS"/>
                <w:sz w:val="22"/>
                <w:szCs w:val="22"/>
                <w:color w:val="3166FF"/>
                <w:spacing w:val="48"/>
                <w:w w:val="125"/>
              </w:rPr>
              <w:t>○</w:t>
            </w:r>
            <w:r>
              <w:rPr>
                <w:rFonts w:ascii="Arial Unicode MS" w:hAnsi="Arial Unicode MS" w:eastAsia="Arial Unicode MS" w:cs="Arial Unicode MS"/>
                <w:sz w:val="22"/>
                <w:szCs w:val="22"/>
                <w:color w:val="FD6864"/>
                <w:spacing w:val="48"/>
                <w:w w:val="125"/>
              </w:rPr>
              <w:t>△</w:t>
            </w:r>
          </w:p>
          <w:p>
            <w:pPr>
              <w:spacing w:line="366" w:lineRule="auto"/>
              <w:rPr>
                <w:rFonts w:ascii="Arial"/>
                <w:sz w:val="21"/>
              </w:rPr>
            </w:pPr>
            <w:r/>
          </w:p>
          <w:p>
            <w:pPr>
              <w:ind w:left="221"/>
              <w:spacing w:before="96" w:line="209" w:lineRule="auto"/>
              <w:rPr>
                <w:rFonts w:ascii="Arial Unicode MS" w:hAnsi="Arial Unicode MS" w:eastAsia="Arial Unicode MS" w:cs="Arial Unicode MS"/>
                <w:sz w:val="22"/>
                <w:szCs w:val="22"/>
              </w:rPr>
            </w:pPr>
            <w:r>
              <w:rPr>
                <w:rFonts w:ascii="Arial Unicode MS" w:hAnsi="Arial Unicode MS" w:eastAsia="Arial Unicode MS" w:cs="Arial Unicode MS"/>
                <w:sz w:val="22"/>
                <w:szCs w:val="22"/>
                <w:color w:val="FD6864"/>
                <w:spacing w:val="79"/>
                <w:w w:val="125"/>
              </w:rPr>
              <w:t>△</w:t>
            </w:r>
          </w:p>
        </w:tc>
        <w:tc>
          <w:tcPr>
            <w:tcW w:w="678" w:type="dxa"/>
            <w:vAlign w:val="top"/>
            <w:tcBorders>
              <w:top w:val="single" w:color="000000" w:sz="8" w:space="0"/>
              <w:bottom w:val="single" w:color="000000" w:sz="12" w:space="0"/>
            </w:tcBorders>
          </w:tcPr>
          <w:p>
            <w:pPr>
              <w:spacing w:line="310" w:lineRule="auto"/>
              <w:rPr>
                <w:rFonts w:ascii="Arial"/>
                <w:sz w:val="21"/>
              </w:rPr>
            </w:pPr>
            <w:r/>
          </w:p>
          <w:p>
            <w:pPr>
              <w:spacing w:line="310" w:lineRule="auto"/>
              <w:rPr>
                <w:rFonts w:ascii="Arial"/>
                <w:sz w:val="21"/>
              </w:rPr>
            </w:pPr>
            <w:r/>
          </w:p>
          <w:p>
            <w:pPr>
              <w:spacing w:line="310" w:lineRule="auto"/>
              <w:rPr>
                <w:rFonts w:ascii="Arial"/>
                <w:sz w:val="21"/>
              </w:rPr>
            </w:pPr>
            <w:r/>
          </w:p>
          <w:p>
            <w:pPr>
              <w:ind w:left="258"/>
              <w:spacing w:before="96" w:line="183" w:lineRule="auto"/>
              <w:rPr>
                <w:rFonts w:ascii="Arial Unicode MS" w:hAnsi="Arial Unicode MS" w:eastAsia="Arial Unicode MS" w:cs="Arial Unicode MS"/>
                <w:sz w:val="22"/>
                <w:szCs w:val="22"/>
              </w:rPr>
            </w:pPr>
            <w:r>
              <w:rPr>
                <w:rFonts w:ascii="Arial Unicode MS" w:hAnsi="Arial Unicode MS" w:eastAsia="Arial Unicode MS" w:cs="Arial Unicode MS"/>
                <w:sz w:val="22"/>
                <w:szCs w:val="22"/>
                <w:color w:val="3166FF"/>
                <w:spacing w:val="38"/>
                <w:w w:val="103"/>
              </w:rPr>
              <w:t>○</w:t>
            </w:r>
          </w:p>
        </w:tc>
        <w:tc>
          <w:tcPr>
            <w:tcW w:w="622" w:type="dxa"/>
            <w:vAlign w:val="top"/>
            <w:tcBorders>
              <w:top w:val="single" w:color="000000" w:sz="8" w:space="0"/>
              <w:bottom w:val="single" w:color="000000" w:sz="12" w:space="0"/>
            </w:tcBorders>
          </w:tcPr>
          <w:p>
            <w:pPr>
              <w:spacing w:line="242" w:lineRule="auto"/>
              <w:rPr>
                <w:rFonts w:ascii="Arial"/>
                <w:sz w:val="21"/>
              </w:rPr>
            </w:pPr>
            <w:r/>
          </w:p>
          <w:p>
            <w:pPr>
              <w:spacing w:line="242" w:lineRule="auto"/>
              <w:rPr>
                <w:rFonts w:ascii="Arial"/>
                <w:sz w:val="21"/>
              </w:rPr>
            </w:pPr>
            <w:r/>
          </w:p>
          <w:p>
            <w:pPr>
              <w:ind w:left="198"/>
              <w:spacing w:before="96" w:line="225" w:lineRule="auto"/>
              <w:rPr>
                <w:rFonts w:ascii="Arial Unicode MS" w:hAnsi="Arial Unicode MS" w:eastAsia="Arial Unicode MS" w:cs="Arial Unicode MS"/>
                <w:sz w:val="22"/>
                <w:szCs w:val="22"/>
              </w:rPr>
            </w:pPr>
            <w:r>
              <w:rPr>
                <w:rFonts w:ascii="Arial Unicode MS" w:hAnsi="Arial Unicode MS" w:eastAsia="Arial Unicode MS" w:cs="Arial Unicode MS"/>
                <w:sz w:val="22"/>
                <w:szCs w:val="22"/>
                <w:color w:val="FD6864"/>
                <w:spacing w:val="79"/>
                <w:w w:val="125"/>
              </w:rPr>
              <w:t>△</w:t>
            </w:r>
          </w:p>
          <w:p>
            <w:pPr>
              <w:ind w:left="234"/>
              <w:spacing w:before="89" w:line="183" w:lineRule="auto"/>
              <w:rPr>
                <w:rFonts w:ascii="Arial Unicode MS" w:hAnsi="Arial Unicode MS" w:eastAsia="Arial Unicode MS" w:cs="Arial Unicode MS"/>
                <w:sz w:val="22"/>
                <w:szCs w:val="22"/>
              </w:rPr>
            </w:pPr>
            <w:r>
              <w:rPr>
                <w:rFonts w:ascii="Arial Unicode MS" w:hAnsi="Arial Unicode MS" w:eastAsia="Arial Unicode MS" w:cs="Arial Unicode MS"/>
                <w:sz w:val="22"/>
                <w:szCs w:val="22"/>
                <w:color w:val="3166FF"/>
                <w:spacing w:val="38"/>
                <w:w w:val="103"/>
              </w:rPr>
              <w:t>○</w:t>
            </w:r>
          </w:p>
        </w:tc>
        <w:tc>
          <w:tcPr>
            <w:tcW w:w="815" w:type="dxa"/>
            <w:vAlign w:val="top"/>
            <w:tcBorders>
              <w:top w:val="single" w:color="000000" w:sz="8" w:space="0"/>
              <w:bottom w:val="single" w:color="000000" w:sz="12" w:space="0"/>
            </w:tcBorders>
          </w:tcPr>
          <w:p>
            <w:pPr>
              <w:spacing w:line="242" w:lineRule="auto"/>
              <w:rPr>
                <w:rFonts w:ascii="Arial"/>
                <w:sz w:val="21"/>
              </w:rPr>
            </w:pPr>
            <w:r/>
          </w:p>
          <w:p>
            <w:pPr>
              <w:spacing w:line="242" w:lineRule="auto"/>
              <w:rPr>
                <w:rFonts w:ascii="Arial"/>
                <w:sz w:val="21"/>
              </w:rPr>
            </w:pPr>
            <w:r/>
          </w:p>
          <w:p>
            <w:pPr>
              <w:ind w:left="298" w:right="272"/>
              <w:spacing w:before="96" w:line="232" w:lineRule="auto"/>
              <w:rPr>
                <w:rFonts w:ascii="Arial Unicode MS" w:hAnsi="Arial Unicode MS" w:eastAsia="Arial Unicode MS" w:cs="Arial Unicode MS"/>
                <w:sz w:val="22"/>
                <w:szCs w:val="22"/>
              </w:rPr>
            </w:pPr>
            <w:r>
              <w:rPr>
                <w:rFonts w:ascii="Arial Unicode MS" w:hAnsi="Arial Unicode MS" w:eastAsia="Arial Unicode MS" w:cs="Arial Unicode MS"/>
                <w:sz w:val="22"/>
                <w:szCs w:val="22"/>
                <w:color w:val="FD6864"/>
                <w:spacing w:val="79"/>
                <w:w w:val="125"/>
              </w:rPr>
              <w:t>△</w:t>
            </w:r>
            <w:r>
              <w:rPr>
                <w:rFonts w:ascii="Arial Unicode MS" w:hAnsi="Arial Unicode MS" w:eastAsia="Arial Unicode MS" w:cs="Arial Unicode MS"/>
                <w:sz w:val="22"/>
                <w:szCs w:val="22"/>
                <w:color w:val="FD6864"/>
              </w:rPr>
              <w:t xml:space="preserve"> </w:t>
            </w:r>
            <w:r>
              <w:rPr>
                <w:rFonts w:ascii="Arial Unicode MS" w:hAnsi="Arial Unicode MS" w:eastAsia="Arial Unicode MS" w:cs="Arial Unicode MS"/>
                <w:sz w:val="22"/>
                <w:szCs w:val="22"/>
                <w:color w:val="FD6864"/>
                <w:spacing w:val="79"/>
                <w:w w:val="125"/>
              </w:rPr>
              <w:t>△</w:t>
            </w:r>
          </w:p>
        </w:tc>
        <w:tc>
          <w:tcPr>
            <w:tcW w:w="661" w:type="dxa"/>
            <w:vAlign w:val="top"/>
            <w:tcBorders>
              <w:top w:val="single" w:color="000000" w:sz="8" w:space="0"/>
              <w:bottom w:val="single" w:color="000000" w:sz="12" w:space="0"/>
            </w:tcBorders>
          </w:tcPr>
          <w:p>
            <w:pPr>
              <w:spacing w:line="262" w:lineRule="auto"/>
              <w:rPr>
                <w:rFonts w:ascii="Arial"/>
                <w:sz w:val="21"/>
              </w:rPr>
            </w:pPr>
            <w:r/>
          </w:p>
          <w:p>
            <w:pPr>
              <w:spacing w:line="263" w:lineRule="auto"/>
              <w:rPr>
                <w:rFonts w:ascii="Arial"/>
                <w:sz w:val="21"/>
              </w:rPr>
            </w:pPr>
            <w:r/>
          </w:p>
          <w:p>
            <w:pPr>
              <w:ind w:left="260" w:right="226"/>
              <w:spacing w:before="96" w:line="219" w:lineRule="auto"/>
              <w:rPr>
                <w:rFonts w:ascii="Arial Unicode MS" w:hAnsi="Arial Unicode MS" w:eastAsia="Arial Unicode MS" w:cs="Arial Unicode MS"/>
                <w:sz w:val="22"/>
                <w:szCs w:val="22"/>
              </w:rPr>
            </w:pPr>
            <w:r>
              <w:rPr>
                <w:rFonts w:ascii="Arial Unicode MS" w:hAnsi="Arial Unicode MS" w:eastAsia="Arial Unicode MS" w:cs="Arial Unicode MS"/>
                <w:sz w:val="22"/>
                <w:szCs w:val="22"/>
                <w:color w:val="3166FF"/>
                <w:spacing w:val="38"/>
                <w:w w:val="103"/>
              </w:rPr>
              <w:t>○</w:t>
            </w:r>
            <w:r>
              <w:rPr>
                <w:rFonts w:ascii="Arial Unicode MS" w:hAnsi="Arial Unicode MS" w:eastAsia="Arial Unicode MS" w:cs="Arial Unicode MS"/>
                <w:sz w:val="22"/>
                <w:szCs w:val="22"/>
                <w:color w:val="3166FF"/>
              </w:rPr>
              <w:t xml:space="preserve"> </w:t>
            </w:r>
            <w:r>
              <w:rPr>
                <w:rFonts w:ascii="Arial Unicode MS" w:hAnsi="Arial Unicode MS" w:eastAsia="Arial Unicode MS" w:cs="Arial Unicode MS"/>
                <w:sz w:val="22"/>
                <w:szCs w:val="22"/>
                <w:color w:val="3166FF"/>
                <w:spacing w:val="38"/>
                <w:w w:val="103"/>
              </w:rPr>
              <w:t>○</w:t>
            </w:r>
          </w:p>
        </w:tc>
        <w:tc>
          <w:tcPr>
            <w:tcW w:w="862" w:type="dxa"/>
            <w:vAlign w:val="top"/>
            <w:tcBorders>
              <w:top w:val="single" w:color="000000" w:sz="8" w:space="0"/>
              <w:bottom w:val="single" w:color="000000" w:sz="12" w:space="0"/>
            </w:tcBorders>
          </w:tcPr>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ind w:left="320"/>
              <w:spacing w:before="95" w:line="209" w:lineRule="auto"/>
              <w:rPr>
                <w:rFonts w:ascii="Arial Unicode MS" w:hAnsi="Arial Unicode MS" w:eastAsia="Arial Unicode MS" w:cs="Arial Unicode MS"/>
                <w:sz w:val="22"/>
                <w:szCs w:val="22"/>
              </w:rPr>
            </w:pPr>
            <w:r>
              <w:rPr>
                <w:rFonts w:ascii="Arial Unicode MS" w:hAnsi="Arial Unicode MS" w:eastAsia="Arial Unicode MS" w:cs="Arial Unicode MS"/>
                <w:sz w:val="22"/>
                <w:szCs w:val="22"/>
                <w:color w:val="FD6864"/>
                <w:spacing w:val="79"/>
                <w:w w:val="125"/>
              </w:rPr>
              <w:t>△</w:t>
            </w:r>
          </w:p>
        </w:tc>
        <w:tc>
          <w:tcPr>
            <w:tcW w:w="1341" w:type="dxa"/>
            <w:vAlign w:val="top"/>
            <w:tcBorders>
              <w:top w:val="single" w:color="000000" w:sz="8" w:space="0"/>
              <w:bottom w:val="single" w:color="000000" w:sz="12" w:space="0"/>
            </w:tcBorders>
          </w:tcPr>
          <w:p>
            <w:pPr>
              <w:spacing w:line="242" w:lineRule="auto"/>
              <w:rPr>
                <w:rFonts w:ascii="Arial"/>
                <w:sz w:val="21"/>
              </w:rPr>
            </w:pPr>
            <w:r/>
          </w:p>
          <w:p>
            <w:pPr>
              <w:spacing w:line="242" w:lineRule="auto"/>
              <w:rPr>
                <w:rFonts w:ascii="Arial"/>
                <w:sz w:val="21"/>
              </w:rPr>
            </w:pPr>
            <w:r/>
          </w:p>
          <w:p>
            <w:pPr>
              <w:ind w:left="553"/>
              <w:spacing w:before="96" w:line="225" w:lineRule="auto"/>
              <w:rPr>
                <w:rFonts w:ascii="Arial Unicode MS" w:hAnsi="Arial Unicode MS" w:eastAsia="Arial Unicode MS" w:cs="Arial Unicode MS"/>
                <w:sz w:val="22"/>
                <w:szCs w:val="22"/>
              </w:rPr>
            </w:pPr>
            <w:r>
              <w:rPr>
                <w:rFonts w:ascii="Arial Unicode MS" w:hAnsi="Arial Unicode MS" w:eastAsia="Arial Unicode MS" w:cs="Arial Unicode MS"/>
                <w:sz w:val="22"/>
                <w:szCs w:val="22"/>
                <w:color w:val="FD6864"/>
                <w:spacing w:val="79"/>
                <w:w w:val="125"/>
              </w:rPr>
              <w:t>△</w:t>
            </w:r>
          </w:p>
        </w:tc>
      </w:tr>
    </w:tbl>
    <w:p>
      <w:pPr>
        <w:pStyle w:val="BodyText"/>
        <w:ind w:left="701" w:right="4276" w:firstLine="5"/>
        <w:spacing w:before="92" w:line="181" w:lineRule="auto"/>
        <w:rPr>
          <w:sz w:val="21"/>
          <w:szCs w:val="21"/>
        </w:rPr>
      </w:pPr>
      <w:r>
        <w:rPr>
          <w:rFonts w:ascii="Times New Roman" w:hAnsi="Times New Roman" w:eastAsia="Times New Roman" w:cs="Times New Roman"/>
          <w:sz w:val="13"/>
          <w:szCs w:val="13"/>
          <w:spacing w:val="1"/>
          <w:position w:val="8"/>
        </w:rPr>
        <w:t>a</w:t>
      </w:r>
      <w:r>
        <w:rPr>
          <w:rFonts w:ascii="Times New Roman" w:hAnsi="Times New Roman" w:eastAsia="Times New Roman" w:cs="Times New Roman"/>
          <w:sz w:val="13"/>
          <w:szCs w:val="13"/>
          <w:spacing w:val="22"/>
          <w:w w:val="101"/>
          <w:position w:val="8"/>
        </w:rPr>
        <w:t xml:space="preserve">  </w:t>
      </w:r>
      <w:r>
        <w:rPr>
          <w:rFonts w:ascii="Arial Unicode MS" w:hAnsi="Arial Unicode MS" w:eastAsia="Arial Unicode MS" w:cs="Arial Unicode MS"/>
          <w:sz w:val="21"/>
          <w:szCs w:val="21"/>
          <w:color w:val="3166FF"/>
          <w:spacing w:val="1"/>
        </w:rPr>
        <w:t>○ </w:t>
      </w:r>
      <w:r>
        <w:rPr>
          <w:sz w:val="21"/>
          <w:szCs w:val="21"/>
          <w:spacing w:val="1"/>
        </w:rPr>
        <w:t>代表使用该序列进行训练或者建图</w:t>
      </w:r>
      <w:r>
        <w:rPr>
          <w:sz w:val="21"/>
          <w:szCs w:val="21"/>
        </w:rPr>
        <w:t xml:space="preserve"> </w:t>
      </w:r>
      <w:r>
        <w:rPr>
          <w:rFonts w:ascii="Times New Roman" w:hAnsi="Times New Roman" w:eastAsia="Times New Roman" w:cs="Times New Roman"/>
          <w:sz w:val="13"/>
          <w:szCs w:val="13"/>
          <w:spacing w:val="7"/>
          <w:position w:val="7"/>
        </w:rPr>
        <w:t>b  </w:t>
      </w:r>
      <w:r>
        <w:rPr>
          <w:rFonts w:ascii="Arial Unicode MS" w:hAnsi="Arial Unicode MS" w:eastAsia="Arial Unicode MS" w:cs="Arial Unicode MS"/>
          <w:sz w:val="21"/>
          <w:szCs w:val="21"/>
          <w:color w:val="FD6864"/>
          <w:spacing w:val="7"/>
        </w:rPr>
        <w:t>△ </w:t>
      </w:r>
      <w:r>
        <w:rPr>
          <w:sz w:val="21"/>
          <w:szCs w:val="21"/>
          <w:spacing w:val="7"/>
        </w:rPr>
        <w:t>代表使用该序列进行测试</w:t>
      </w:r>
    </w:p>
    <w:p>
      <w:pPr>
        <w:pStyle w:val="BodyText"/>
        <w:ind w:left="10" w:firstLine="473"/>
        <w:spacing w:before="136" w:line="223" w:lineRule="auto"/>
        <w:rPr>
          <w:sz w:val="24"/>
          <w:szCs w:val="24"/>
        </w:rPr>
      </w:pPr>
      <w:r>
        <w:rPr>
          <w:rFonts w:ascii="Times New Roman" w:hAnsi="Times New Roman" w:eastAsia="Times New Roman" w:cs="Times New Roman"/>
          <w:sz w:val="24"/>
          <w:szCs w:val="24"/>
        </w:rPr>
        <w:t>KITTI</w:t>
      </w:r>
      <w:r>
        <w:rPr>
          <w:rFonts w:ascii="Times New Roman" w:hAnsi="Times New Roman" w:eastAsia="Times New Roman" w:cs="Times New Roman"/>
          <w:sz w:val="24"/>
          <w:szCs w:val="24"/>
          <w:spacing w:val="24"/>
        </w:rPr>
        <w:t xml:space="preserve"> </w:t>
      </w:r>
      <w:r>
        <w:rPr>
          <w:sz w:val="24"/>
          <w:szCs w:val="24"/>
          <w:spacing w:val="3"/>
        </w:rPr>
        <w:t>数据集参与离线建图和紧耦合地图定位两个模块的测试：</w:t>
      </w:r>
      <w:r>
        <w:rPr>
          <w:sz w:val="24"/>
          <w:szCs w:val="24"/>
          <w:spacing w:val="-57"/>
        </w:rPr>
        <w:t xml:space="preserve"> </w:t>
      </w:r>
      <w:r>
        <w:rPr>
          <w:sz w:val="24"/>
          <w:szCs w:val="24"/>
          <w:spacing w:val="2"/>
        </w:rPr>
        <w:t>在评估建图</w:t>
      </w:r>
      <w:r>
        <w:rPr>
          <w:sz w:val="24"/>
          <w:szCs w:val="24"/>
        </w:rPr>
        <w:t xml:space="preserve"> </w:t>
      </w:r>
      <w:r>
        <w:rPr>
          <w:sz w:val="24"/>
          <w:szCs w:val="24"/>
        </w:rPr>
        <w:t>过程时，使用来自单目灰度相机的完整图像集；</w:t>
      </w:r>
      <w:r>
        <w:rPr>
          <w:sz w:val="24"/>
          <w:szCs w:val="24"/>
          <w:spacing w:val="-52"/>
        </w:rPr>
        <w:t xml:space="preserve"> </w:t>
      </w:r>
      <w:r>
        <w:rPr>
          <w:sz w:val="24"/>
          <w:szCs w:val="24"/>
        </w:rPr>
        <w:t>在评估整体性能时由于 </w:t>
      </w:r>
      <w:r>
        <w:rPr>
          <w:rFonts w:ascii="Times New Roman" w:hAnsi="Times New Roman" w:eastAsia="Times New Roman" w:cs="Times New Roman"/>
          <w:sz w:val="24"/>
          <w:szCs w:val="24"/>
        </w:rPr>
        <w:t>KITTI</w:t>
      </w:r>
      <w:r>
        <w:rPr>
          <w:rFonts w:ascii="Times New Roman" w:hAnsi="Times New Roman" w:eastAsia="Times New Roman" w:cs="Times New Roman"/>
          <w:sz w:val="24"/>
          <w:szCs w:val="24"/>
          <w:spacing w:val="18"/>
        </w:rPr>
        <w:t xml:space="preserve"> </w:t>
      </w:r>
      <w:r>
        <w:rPr>
          <w:sz w:val="24"/>
          <w:szCs w:val="24"/>
        </w:rPr>
        <w:t>数</w:t>
      </w:r>
    </w:p>
    <w:p>
      <w:pPr>
        <w:spacing w:line="223" w:lineRule="auto"/>
        <w:sectPr>
          <w:headerReference w:type="default" r:id="rId363"/>
          <w:footerReference w:type="default" r:id="rId364"/>
          <w:pgSz w:w="11906" w:h="16838"/>
          <w:pgMar w:top="1564" w:right="1700" w:bottom="1391" w:left="1700" w:header="1249" w:footer="1201" w:gutter="0"/>
        </w:sectPr>
        <w:rPr>
          <w:sz w:val="24"/>
          <w:szCs w:val="24"/>
        </w:rPr>
      </w:pPr>
    </w:p>
    <w:p>
      <w:pPr>
        <w:pStyle w:val="BodyText"/>
        <w:ind w:left="8" w:right="18"/>
        <w:spacing w:before="167" w:line="220" w:lineRule="auto"/>
        <w:jc w:val="both"/>
        <w:rPr>
          <w:sz w:val="24"/>
          <w:szCs w:val="24"/>
        </w:rPr>
      </w:pPr>
      <w:r>
        <w:rPr>
          <w:sz w:val="24"/>
          <w:szCs w:val="24"/>
          <w:spacing w:val="3"/>
        </w:rPr>
        <w:t>据集未直接提供沿同一路径的多次行驶数据，本文中通</w:t>
      </w:r>
      <w:r>
        <w:rPr>
          <w:sz w:val="24"/>
          <w:szCs w:val="24"/>
          <w:spacing w:val="2"/>
        </w:rPr>
        <w:t>过使用不同的相机模拟多</w:t>
      </w:r>
      <w:r>
        <w:rPr>
          <w:sz w:val="24"/>
          <w:szCs w:val="24"/>
        </w:rPr>
        <w:t xml:space="preserve">  </w:t>
      </w:r>
      <w:r>
        <w:rPr>
          <w:sz w:val="24"/>
          <w:szCs w:val="24"/>
          <w:spacing w:val="-6"/>
        </w:rPr>
        <w:t>次行驶。具体而言， 使用部分彩色相机拍摄的图像进行离线建图过程，然</w:t>
      </w:r>
      <w:r>
        <w:rPr>
          <w:sz w:val="24"/>
          <w:szCs w:val="24"/>
          <w:spacing w:val="-7"/>
        </w:rPr>
        <w:t>后使用灰</w:t>
      </w:r>
      <w:r>
        <w:rPr>
          <w:sz w:val="24"/>
          <w:szCs w:val="24"/>
        </w:rPr>
        <w:t xml:space="preserve">  </w:t>
      </w:r>
      <w:r>
        <w:rPr>
          <w:sz w:val="24"/>
          <w:szCs w:val="24"/>
          <w:spacing w:val="1"/>
        </w:rPr>
        <w:t>度相机拍摄的图像测试紧耦合地图定位的精度。建图图像的比例设置为 </w:t>
      </w:r>
      <w:r>
        <w:rPr>
          <w:rFonts w:ascii="Times New Roman" w:hAnsi="Times New Roman" w:eastAsia="Times New Roman" w:cs="Times New Roman"/>
          <w:sz w:val="24"/>
          <w:szCs w:val="24"/>
          <w:spacing w:val="1"/>
        </w:rPr>
        <w:t>0.25</w:t>
      </w:r>
      <w:r>
        <w:rPr>
          <w:sz w:val="24"/>
          <w:szCs w:val="24"/>
          <w:spacing w:val="1"/>
        </w:rPr>
        <w:t>，</w:t>
      </w:r>
      <w:r>
        <w:rPr>
          <w:sz w:val="24"/>
          <w:szCs w:val="24"/>
          <w:spacing w:val="-44"/>
        </w:rPr>
        <w:t xml:space="preserve"> </w:t>
      </w:r>
      <w:r>
        <w:rPr>
          <w:sz w:val="24"/>
          <w:szCs w:val="24"/>
          <w:spacing w:val="1"/>
        </w:rPr>
        <w:t>即</w:t>
      </w:r>
      <w:r>
        <w:rPr>
          <w:sz w:val="24"/>
          <w:szCs w:val="24"/>
        </w:rPr>
        <w:t xml:space="preserve">  </w:t>
      </w:r>
      <w:r>
        <w:rPr>
          <w:sz w:val="24"/>
          <w:szCs w:val="24"/>
          <w:spacing w:val="-1"/>
        </w:rPr>
        <w:t>只使用四分之一的彩色图像来构建先验地图，并在完整的灰度</w:t>
      </w:r>
      <w:r>
        <w:rPr>
          <w:sz w:val="24"/>
          <w:szCs w:val="24"/>
          <w:spacing w:val="-2"/>
        </w:rPr>
        <w:t>图像集上进行定位。</w:t>
      </w:r>
    </w:p>
    <w:p>
      <w:pPr>
        <w:pStyle w:val="BodyText"/>
        <w:ind w:left="4" w:firstLine="479"/>
        <w:spacing w:before="9" w:line="219" w:lineRule="auto"/>
        <w:jc w:val="both"/>
        <w:rPr>
          <w:sz w:val="24"/>
          <w:szCs w:val="24"/>
        </w:rPr>
      </w:pPr>
      <w:r>
        <w:rPr>
          <w:rFonts w:ascii="Times New Roman" w:hAnsi="Times New Roman" w:eastAsia="Times New Roman" w:cs="Times New Roman"/>
          <w:sz w:val="24"/>
          <w:szCs w:val="24"/>
          <w:spacing w:val="-3"/>
        </w:rPr>
        <w:t>4Seasons </w:t>
      </w:r>
      <w:r>
        <w:rPr>
          <w:sz w:val="24"/>
          <w:szCs w:val="24"/>
          <w:spacing w:val="-3"/>
        </w:rPr>
        <w:t>数据集参与</w:t>
      </w:r>
      <w:r>
        <w:rPr>
          <w:sz w:val="24"/>
          <w:szCs w:val="24"/>
          <w:spacing w:val="-25"/>
        </w:rPr>
        <w:t xml:space="preserve"> </w:t>
      </w:r>
      <w:r>
        <w:rPr>
          <w:rFonts w:ascii="Times New Roman" w:hAnsi="Times New Roman" w:eastAsia="Times New Roman" w:cs="Times New Roman"/>
          <w:sz w:val="24"/>
          <w:szCs w:val="24"/>
          <w:spacing w:val="-3"/>
        </w:rPr>
        <w:t>VIO </w:t>
      </w:r>
      <w:r>
        <w:rPr>
          <w:sz w:val="24"/>
          <w:szCs w:val="24"/>
          <w:spacing w:val="-3"/>
        </w:rPr>
        <w:t>和紧耦合地图定位两个模块的测试：</w:t>
      </w:r>
      <w:r>
        <w:rPr>
          <w:sz w:val="24"/>
          <w:szCs w:val="24"/>
          <w:spacing w:val="-4"/>
        </w:rPr>
        <w:t>在评估</w:t>
      </w:r>
      <w:r>
        <w:rPr>
          <w:sz w:val="24"/>
          <w:szCs w:val="24"/>
          <w:spacing w:val="-25"/>
        </w:rPr>
        <w:t xml:space="preserve"> </w:t>
      </w:r>
      <w:r>
        <w:rPr>
          <w:rFonts w:ascii="Times New Roman" w:hAnsi="Times New Roman" w:eastAsia="Times New Roman" w:cs="Times New Roman"/>
          <w:sz w:val="24"/>
          <w:szCs w:val="24"/>
          <w:spacing w:val="-4"/>
        </w:rPr>
        <w:t>VIO </w:t>
      </w:r>
      <w:r>
        <w:rPr>
          <w:sz w:val="24"/>
          <w:szCs w:val="24"/>
          <w:spacing w:val="-4"/>
        </w:rPr>
        <w:t>时，</w:t>
      </w:r>
      <w:r>
        <w:rPr>
          <w:sz w:val="24"/>
          <w:szCs w:val="24"/>
        </w:rPr>
        <w:t xml:space="preserve"> </w:t>
      </w:r>
      <w:r>
        <w:rPr>
          <w:sz w:val="24"/>
          <w:szCs w:val="24"/>
          <w:spacing w:val="-2"/>
        </w:rPr>
        <w:t>使用</w:t>
      </w:r>
      <w:r>
        <w:rPr>
          <w:sz w:val="24"/>
          <w:szCs w:val="24"/>
          <w:spacing w:val="-24"/>
        </w:rPr>
        <w:t xml:space="preserve"> </w:t>
      </w:r>
      <w:r>
        <w:rPr>
          <w:rFonts w:ascii="Times New Roman" w:hAnsi="Times New Roman" w:eastAsia="Times New Roman" w:cs="Times New Roman"/>
          <w:sz w:val="24"/>
          <w:szCs w:val="24"/>
          <w:spacing w:val="-2"/>
        </w:rPr>
        <w:t>NH1</w:t>
      </w:r>
      <w:r>
        <w:rPr>
          <w:rFonts w:ascii="Times New Roman" w:hAnsi="Times New Roman" w:eastAsia="Times New Roman" w:cs="Times New Roman"/>
          <w:sz w:val="24"/>
          <w:szCs w:val="24"/>
          <w:spacing w:val="-34"/>
        </w:rPr>
        <w:t xml:space="preserve"> </w:t>
      </w:r>
      <w:r>
        <w:rPr>
          <w:sz w:val="24"/>
          <w:szCs w:val="24"/>
          <w:spacing w:val="-2"/>
        </w:rPr>
        <w:t>、</w:t>
      </w:r>
      <w:r>
        <w:rPr>
          <w:rFonts w:ascii="Times New Roman" w:hAnsi="Times New Roman" w:eastAsia="Times New Roman" w:cs="Times New Roman"/>
          <w:sz w:val="24"/>
          <w:szCs w:val="24"/>
          <w:spacing w:val="-2"/>
        </w:rPr>
        <w:t>BC1 </w:t>
      </w:r>
      <w:r>
        <w:rPr>
          <w:sz w:val="24"/>
          <w:szCs w:val="24"/>
          <w:spacing w:val="-2"/>
        </w:rPr>
        <w:t>和 </w:t>
      </w:r>
      <w:r>
        <w:rPr>
          <w:rFonts w:ascii="Times New Roman" w:hAnsi="Times New Roman" w:eastAsia="Times New Roman" w:cs="Times New Roman"/>
          <w:sz w:val="24"/>
          <w:szCs w:val="24"/>
          <w:spacing w:val="-2"/>
        </w:rPr>
        <w:t>OT1</w:t>
      </w:r>
      <w:r>
        <w:rPr>
          <w:rFonts w:ascii="Times New Roman" w:hAnsi="Times New Roman" w:eastAsia="Times New Roman" w:cs="Times New Roman"/>
          <w:sz w:val="24"/>
          <w:szCs w:val="24"/>
          <w:spacing w:val="29"/>
          <w:w w:val="101"/>
        </w:rPr>
        <w:t xml:space="preserve"> </w:t>
      </w:r>
      <w:r>
        <w:rPr>
          <w:sz w:val="24"/>
          <w:szCs w:val="24"/>
          <w:spacing w:val="-2"/>
        </w:rPr>
        <w:t>的数据作为训练数据，</w:t>
      </w:r>
      <w:r>
        <w:rPr>
          <w:rFonts w:ascii="Times New Roman" w:hAnsi="Times New Roman" w:eastAsia="Times New Roman" w:cs="Times New Roman"/>
          <w:sz w:val="24"/>
          <w:szCs w:val="24"/>
          <w:spacing w:val="-2"/>
        </w:rPr>
        <w:t>OF1-5 </w:t>
      </w:r>
      <w:r>
        <w:rPr>
          <w:sz w:val="24"/>
          <w:szCs w:val="24"/>
          <w:spacing w:val="-2"/>
        </w:rPr>
        <w:t>作为测试数据；在评估紧耦</w:t>
      </w:r>
      <w:r>
        <w:rPr>
          <w:sz w:val="24"/>
          <w:szCs w:val="24"/>
        </w:rPr>
        <w:t xml:space="preserve">  </w:t>
      </w:r>
      <w:r>
        <w:rPr>
          <w:sz w:val="24"/>
          <w:szCs w:val="24"/>
          <w:spacing w:val="-4"/>
        </w:rPr>
        <w:t>合地图定位性能时，使用</w:t>
      </w:r>
      <w:r>
        <w:rPr>
          <w:sz w:val="24"/>
          <w:szCs w:val="24"/>
          <w:spacing w:val="-16"/>
        </w:rPr>
        <w:t xml:space="preserve"> </w:t>
      </w:r>
      <w:r>
        <w:rPr>
          <w:rFonts w:ascii="Times New Roman" w:hAnsi="Times New Roman" w:eastAsia="Times New Roman" w:cs="Times New Roman"/>
          <w:sz w:val="24"/>
          <w:szCs w:val="24"/>
          <w:spacing w:val="-4"/>
        </w:rPr>
        <w:t>OF1</w:t>
      </w:r>
      <w:r>
        <w:rPr>
          <w:sz w:val="24"/>
          <w:szCs w:val="24"/>
          <w:spacing w:val="-4"/>
        </w:rPr>
        <w:t>、</w:t>
      </w:r>
      <w:r>
        <w:rPr>
          <w:rFonts w:ascii="Times New Roman" w:hAnsi="Times New Roman" w:eastAsia="Times New Roman" w:cs="Times New Roman"/>
          <w:sz w:val="24"/>
          <w:szCs w:val="24"/>
          <w:spacing w:val="-4"/>
        </w:rPr>
        <w:t>NH1</w:t>
      </w:r>
      <w:r>
        <w:rPr>
          <w:sz w:val="24"/>
          <w:szCs w:val="24"/>
          <w:spacing w:val="-4"/>
        </w:rPr>
        <w:t>、</w:t>
      </w:r>
      <w:r>
        <w:rPr>
          <w:rFonts w:ascii="Times New Roman" w:hAnsi="Times New Roman" w:eastAsia="Times New Roman" w:cs="Times New Roman"/>
          <w:sz w:val="24"/>
          <w:szCs w:val="24"/>
          <w:spacing w:val="-5"/>
        </w:rPr>
        <w:t>BC1 </w:t>
      </w:r>
      <w:r>
        <w:rPr>
          <w:sz w:val="24"/>
          <w:szCs w:val="24"/>
          <w:spacing w:val="-5"/>
        </w:rPr>
        <w:t>和</w:t>
      </w:r>
      <w:r>
        <w:rPr>
          <w:sz w:val="24"/>
          <w:szCs w:val="24"/>
          <w:spacing w:val="-16"/>
        </w:rPr>
        <w:t xml:space="preserve"> </w:t>
      </w:r>
      <w:r>
        <w:rPr>
          <w:rFonts w:ascii="Times New Roman" w:hAnsi="Times New Roman" w:eastAsia="Times New Roman" w:cs="Times New Roman"/>
          <w:sz w:val="24"/>
          <w:szCs w:val="24"/>
          <w:spacing w:val="-5"/>
        </w:rPr>
        <w:t>OT1 </w:t>
      </w:r>
      <w:r>
        <w:rPr>
          <w:sz w:val="24"/>
          <w:szCs w:val="24"/>
          <w:spacing w:val="-5"/>
        </w:rPr>
        <w:t>作为建图数据，</w:t>
      </w:r>
      <w:r>
        <w:rPr>
          <w:rFonts w:ascii="Times New Roman" w:hAnsi="Times New Roman" w:eastAsia="Times New Roman" w:cs="Times New Roman"/>
          <w:sz w:val="24"/>
          <w:szCs w:val="24"/>
          <w:spacing w:val="-5"/>
        </w:rPr>
        <w:t>OF2-5</w:t>
      </w:r>
      <w:r>
        <w:rPr>
          <w:sz w:val="24"/>
          <w:szCs w:val="24"/>
          <w:spacing w:val="-5"/>
        </w:rPr>
        <w:t>、</w:t>
      </w:r>
      <w:r>
        <w:rPr>
          <w:rFonts w:ascii="Times New Roman" w:hAnsi="Times New Roman" w:eastAsia="Times New Roman" w:cs="Times New Roman"/>
          <w:sz w:val="24"/>
          <w:szCs w:val="24"/>
          <w:spacing w:val="-5"/>
        </w:rPr>
        <w:t>NH2-7</w:t>
      </w:r>
      <w:r>
        <w:rPr>
          <w:sz w:val="24"/>
          <w:szCs w:val="24"/>
          <w:spacing w:val="-5"/>
        </w:rPr>
        <w:t>、</w:t>
      </w:r>
      <w:r>
        <w:rPr>
          <w:sz w:val="24"/>
          <w:szCs w:val="24"/>
        </w:rPr>
        <w:t xml:space="preserve"> </w:t>
      </w:r>
      <w:r>
        <w:rPr>
          <w:rFonts w:ascii="Times New Roman" w:hAnsi="Times New Roman" w:eastAsia="Times New Roman" w:cs="Times New Roman"/>
          <w:sz w:val="24"/>
          <w:szCs w:val="24"/>
        </w:rPr>
        <w:t>BC</w:t>
      </w:r>
      <w:r>
        <w:rPr>
          <w:rFonts w:ascii="Times New Roman" w:hAnsi="Times New Roman" w:eastAsia="Times New Roman" w:cs="Times New Roman"/>
          <w:sz w:val="24"/>
          <w:szCs w:val="24"/>
          <w:spacing w:val="3"/>
        </w:rPr>
        <w:t>2-3</w:t>
      </w:r>
      <w:r>
        <w:rPr>
          <w:rFonts w:ascii="Times New Roman" w:hAnsi="Times New Roman" w:eastAsia="Times New Roman" w:cs="Times New Roman"/>
          <w:sz w:val="24"/>
          <w:szCs w:val="24"/>
          <w:spacing w:val="44"/>
        </w:rPr>
        <w:t xml:space="preserve"> </w:t>
      </w:r>
      <w:r>
        <w:rPr>
          <w:sz w:val="24"/>
          <w:szCs w:val="24"/>
          <w:spacing w:val="3"/>
        </w:rPr>
        <w:t>和 </w:t>
      </w:r>
      <w:r>
        <w:rPr>
          <w:rFonts w:ascii="Times New Roman" w:hAnsi="Times New Roman" w:eastAsia="Times New Roman" w:cs="Times New Roman"/>
          <w:sz w:val="24"/>
          <w:szCs w:val="24"/>
        </w:rPr>
        <w:t>OT</w:t>
      </w:r>
      <w:r>
        <w:rPr>
          <w:rFonts w:ascii="Times New Roman" w:hAnsi="Times New Roman" w:eastAsia="Times New Roman" w:cs="Times New Roman"/>
          <w:sz w:val="24"/>
          <w:szCs w:val="24"/>
          <w:spacing w:val="3"/>
        </w:rPr>
        <w:t>2-3</w:t>
      </w:r>
      <w:r>
        <w:rPr>
          <w:rFonts w:ascii="Times New Roman" w:hAnsi="Times New Roman" w:eastAsia="Times New Roman" w:cs="Times New Roman"/>
          <w:sz w:val="24"/>
          <w:szCs w:val="24"/>
          <w:spacing w:val="30"/>
          <w:w w:val="101"/>
        </w:rPr>
        <w:t xml:space="preserve"> </w:t>
      </w:r>
      <w:r>
        <w:rPr>
          <w:sz w:val="24"/>
          <w:szCs w:val="24"/>
          <w:spacing w:val="3"/>
        </w:rPr>
        <w:t>作为测试数据。此外由于紧耦合地图定位模块需要使用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35"/>
          <w:w w:val="101"/>
        </w:rPr>
        <w:t xml:space="preserve"> </w:t>
      </w:r>
      <w:r>
        <w:rPr>
          <w:sz w:val="24"/>
          <w:szCs w:val="24"/>
          <w:spacing w:val="3"/>
        </w:rPr>
        <w:t>结</w:t>
      </w:r>
      <w:r>
        <w:rPr>
          <w:sz w:val="24"/>
          <w:szCs w:val="24"/>
        </w:rPr>
        <w:t xml:space="preserve">  </w:t>
      </w:r>
      <w:r>
        <w:rPr>
          <w:sz w:val="24"/>
          <w:szCs w:val="24"/>
        </w:rPr>
        <w:t>果，而</w:t>
      </w:r>
      <w:r>
        <w:rPr>
          <w:sz w:val="24"/>
          <w:szCs w:val="24"/>
          <w:spacing w:val="-14"/>
        </w:rPr>
        <w:t xml:space="preserve">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32"/>
        </w:rPr>
        <w:t xml:space="preserve"> </w:t>
      </w:r>
      <w:r>
        <w:rPr>
          <w:sz w:val="24"/>
          <w:szCs w:val="24"/>
        </w:rPr>
        <w:t>的训练数据与紧耦合地图定位的测试数据没有重合，所</w:t>
      </w:r>
      <w:r>
        <w:rPr>
          <w:sz w:val="24"/>
          <w:szCs w:val="24"/>
          <w:spacing w:val="-1"/>
        </w:rPr>
        <w:t>以可以直接使</w:t>
      </w:r>
      <w:r>
        <w:rPr>
          <w:sz w:val="24"/>
          <w:szCs w:val="24"/>
        </w:rPr>
        <w:t xml:space="preserve">  </w:t>
      </w:r>
      <w:r>
        <w:rPr>
          <w:sz w:val="24"/>
          <w:szCs w:val="24"/>
        </w:rPr>
        <w:t>用</w:t>
      </w:r>
      <w:r>
        <w:rPr>
          <w:sz w:val="24"/>
          <w:szCs w:val="24"/>
          <w:spacing w:val="-15"/>
        </w:rPr>
        <w:t xml:space="preserve">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32"/>
        </w:rPr>
        <w:t xml:space="preserve"> </w:t>
      </w:r>
      <w:r>
        <w:rPr>
          <w:sz w:val="24"/>
          <w:szCs w:val="24"/>
        </w:rPr>
        <w:t>的结果作为紧耦合地图定位的输入而不需要担心训练数据中混</w:t>
      </w:r>
      <w:r>
        <w:rPr>
          <w:sz w:val="24"/>
          <w:szCs w:val="24"/>
          <w:spacing w:val="-1"/>
        </w:rPr>
        <w:t>入了测试数</w:t>
      </w:r>
      <w:r>
        <w:rPr>
          <w:sz w:val="24"/>
          <w:szCs w:val="24"/>
        </w:rPr>
        <w:t xml:space="preserve">  </w:t>
      </w:r>
      <w:r>
        <w:rPr>
          <w:sz w:val="24"/>
          <w:szCs w:val="24"/>
          <w:spacing w:val="-10"/>
        </w:rPr>
        <w:t>据。</w:t>
      </w:r>
    </w:p>
    <w:p>
      <w:pPr>
        <w:pStyle w:val="BodyText"/>
        <w:ind w:left="5" w:right="119" w:firstLine="479"/>
        <w:spacing w:before="3" w:line="219" w:lineRule="auto"/>
        <w:jc w:val="both"/>
        <w:rPr>
          <w:sz w:val="24"/>
          <w:szCs w:val="24"/>
        </w:rPr>
      </w:pPr>
      <w:r>
        <w:rPr>
          <w:rFonts w:ascii="Times New Roman" w:hAnsi="Times New Roman" w:eastAsia="Times New Roman" w:cs="Times New Roman"/>
          <w:sz w:val="24"/>
          <w:szCs w:val="24"/>
        </w:rPr>
        <w:t>KAIST</w:t>
      </w:r>
      <w:r>
        <w:rPr>
          <w:rFonts w:ascii="Times New Roman" w:hAnsi="Times New Roman" w:eastAsia="Times New Roman" w:cs="Times New Roman"/>
          <w:sz w:val="24"/>
          <w:szCs w:val="24"/>
          <w:spacing w:val="30"/>
        </w:rPr>
        <w:t xml:space="preserve"> </w:t>
      </w:r>
      <w:r>
        <w:rPr>
          <w:sz w:val="24"/>
          <w:szCs w:val="24"/>
        </w:rPr>
        <w:t>数据集参与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26"/>
        </w:rPr>
        <w:t xml:space="preserve"> </w:t>
      </w:r>
      <w:r>
        <w:rPr>
          <w:sz w:val="24"/>
          <w:szCs w:val="24"/>
        </w:rPr>
        <w:t>模块的测试：</w:t>
      </w:r>
      <w:r>
        <w:rPr>
          <w:sz w:val="24"/>
          <w:szCs w:val="24"/>
          <w:spacing w:val="-53"/>
        </w:rPr>
        <w:t xml:space="preserve"> </w:t>
      </w:r>
      <w:r>
        <w:rPr>
          <w:sz w:val="24"/>
          <w:szCs w:val="24"/>
        </w:rPr>
        <w:t>使用序列 </w:t>
      </w:r>
      <w:r>
        <w:rPr>
          <w:rFonts w:ascii="Times New Roman" w:hAnsi="Times New Roman" w:eastAsia="Times New Roman" w:cs="Times New Roman"/>
          <w:sz w:val="24"/>
          <w:szCs w:val="24"/>
        </w:rPr>
        <w:t>20-H</w:t>
      </w:r>
      <w:r>
        <w:rPr>
          <w:rFonts w:ascii="Times New Roman" w:hAnsi="Times New Roman" w:eastAsia="Times New Roman" w:cs="Times New Roman"/>
          <w:sz w:val="24"/>
          <w:szCs w:val="24"/>
          <w:spacing w:val="-1"/>
        </w:rPr>
        <w:t>ighway</w:t>
      </w:r>
      <w:r>
        <w:rPr>
          <w:rFonts w:ascii="Times New Roman" w:hAnsi="Times New Roman" w:eastAsia="Times New Roman" w:cs="Times New Roman"/>
          <w:sz w:val="24"/>
          <w:szCs w:val="24"/>
          <w:spacing w:val="-34"/>
        </w:rPr>
        <w:t xml:space="preserve"> </w:t>
      </w:r>
      <w:r>
        <w:rPr>
          <w:sz w:val="24"/>
          <w:szCs w:val="24"/>
          <w:spacing w:val="-1"/>
        </w:rPr>
        <w:t>、</w:t>
      </w:r>
      <w:r>
        <w:rPr>
          <w:rFonts w:ascii="Times New Roman" w:hAnsi="Times New Roman" w:eastAsia="Times New Roman" w:cs="Times New Roman"/>
          <w:sz w:val="24"/>
          <w:szCs w:val="24"/>
          <w:spacing w:val="-1"/>
        </w:rPr>
        <w:t>26-Dongtan</w:t>
      </w:r>
      <w:r>
        <w:rPr>
          <w:rFonts w:ascii="Times New Roman" w:hAnsi="Times New Roman" w:eastAsia="Times New Roman" w:cs="Times New Roman"/>
          <w:sz w:val="24"/>
          <w:szCs w:val="24"/>
          <w:spacing w:val="28"/>
          <w:w w:val="101"/>
        </w:rPr>
        <w:t xml:space="preserve"> </w:t>
      </w:r>
      <w:r>
        <w:rPr>
          <w:sz w:val="24"/>
          <w:szCs w:val="24"/>
          <w:spacing w:val="-1"/>
        </w:rPr>
        <w:t>和</w:t>
      </w:r>
      <w:r>
        <w:rPr>
          <w:sz w:val="24"/>
          <w:szCs w:val="24"/>
        </w:rPr>
        <w:t xml:space="preserve"> </w:t>
      </w:r>
      <w:r>
        <w:rPr>
          <w:rFonts w:ascii="Times New Roman" w:hAnsi="Times New Roman" w:eastAsia="Times New Roman" w:cs="Times New Roman"/>
          <w:sz w:val="24"/>
          <w:szCs w:val="24"/>
          <w:spacing w:val="-2"/>
        </w:rPr>
        <w:t>28-Pangyo </w:t>
      </w:r>
      <w:r>
        <w:rPr>
          <w:sz w:val="24"/>
          <w:szCs w:val="24"/>
          <w:spacing w:val="-2"/>
        </w:rPr>
        <w:t>作为测试数据，而此处的车身状态判别神经网络则直接使用</w:t>
      </w:r>
      <w:r>
        <w:rPr>
          <w:sz w:val="24"/>
          <w:szCs w:val="24"/>
          <w:spacing w:val="-24"/>
        </w:rPr>
        <w:t xml:space="preserve"> </w:t>
      </w:r>
      <w:r>
        <w:rPr>
          <w:rFonts w:ascii="Times New Roman" w:hAnsi="Times New Roman" w:eastAsia="Times New Roman" w:cs="Times New Roman"/>
          <w:sz w:val="24"/>
          <w:szCs w:val="24"/>
          <w:spacing w:val="-2"/>
        </w:rPr>
        <w:t>4Seasons </w:t>
      </w:r>
      <w:r>
        <w:rPr>
          <w:sz w:val="24"/>
          <w:szCs w:val="24"/>
          <w:spacing w:val="-2"/>
        </w:rPr>
        <w:t>数</w:t>
      </w:r>
      <w:r>
        <w:rPr>
          <w:sz w:val="24"/>
          <w:szCs w:val="24"/>
        </w:rPr>
        <w:t xml:space="preserve"> </w:t>
      </w:r>
      <w:r>
        <w:rPr>
          <w:sz w:val="24"/>
          <w:szCs w:val="24"/>
          <w:spacing w:val="-4"/>
        </w:rPr>
        <w:t>据集上的预训练参数。</w:t>
      </w:r>
    </w:p>
    <w:p>
      <w:pPr>
        <w:pStyle w:val="BodyText"/>
        <w:ind w:left="10"/>
        <w:spacing w:before="240" w:line="193" w:lineRule="auto"/>
        <w:outlineLvl w:val="4"/>
        <w:rPr>
          <w:sz w:val="24"/>
          <w:szCs w:val="24"/>
        </w:rPr>
      </w:pPr>
      <w:hyperlink w:history="true" r:id="rId371">
        <w:r>
          <w:rPr>
            <w:rFonts w:ascii="Arial" w:hAnsi="Arial" w:eastAsia="Arial" w:cs="Arial"/>
            <w:sz w:val="24"/>
            <w:szCs w:val="24"/>
            <w:spacing w:val="-2"/>
          </w:rPr>
          <w:t>5.1.2.5</w:t>
        </w:r>
      </w:hyperlink>
      <w:r>
        <w:rPr>
          <w:rFonts w:ascii="Arial" w:hAnsi="Arial" w:eastAsia="Arial" w:cs="Arial"/>
          <w:sz w:val="24"/>
          <w:szCs w:val="24"/>
          <w:spacing w:val="17"/>
        </w:rPr>
        <w:t xml:space="preserve">   </w:t>
      </w:r>
      <w:r>
        <w:rPr>
          <w:sz w:val="24"/>
          <w:szCs w:val="24"/>
          <w:spacing w:val="-2"/>
        </w:rPr>
        <w:t>评价指标</w:t>
      </w:r>
    </w:p>
    <w:p>
      <w:pPr>
        <w:pStyle w:val="BodyText"/>
        <w:ind w:left="7" w:right="119" w:firstLine="483"/>
        <w:spacing w:before="163" w:line="216" w:lineRule="auto"/>
        <w:jc w:val="both"/>
        <w:rPr>
          <w:sz w:val="24"/>
          <w:szCs w:val="24"/>
        </w:rPr>
      </w:pPr>
      <w:r>
        <w:rPr>
          <w:sz w:val="24"/>
          <w:szCs w:val="24"/>
          <w:spacing w:val="8"/>
        </w:rPr>
        <w:t>本文实验中使用三种不同的指标来评估定位性能：</w:t>
      </w:r>
      <w:r>
        <w:rPr>
          <w:sz w:val="24"/>
          <w:szCs w:val="24"/>
          <w:spacing w:val="-48"/>
        </w:rPr>
        <w:t xml:space="preserve"> </w:t>
      </w:r>
      <w:r>
        <w:rPr>
          <w:sz w:val="24"/>
          <w:szCs w:val="24"/>
          <w:spacing w:val="8"/>
        </w:rPr>
        <w:t>绝对</w:t>
      </w:r>
      <w:r>
        <w:rPr>
          <w:sz w:val="24"/>
          <w:szCs w:val="24"/>
          <w:spacing w:val="7"/>
        </w:rPr>
        <w:t>轨迹误差 </w:t>
      </w:r>
      <w:r>
        <w:rPr>
          <w:rFonts w:ascii="Times New Roman" w:hAnsi="Times New Roman" w:eastAsia="Times New Roman" w:cs="Times New Roman"/>
          <w:sz w:val="24"/>
          <w:szCs w:val="24"/>
          <w:spacing w:val="7"/>
        </w:rPr>
        <w:t>(</w:t>
      </w:r>
      <w:r>
        <w:rPr>
          <w:rFonts w:ascii="Times New Roman" w:hAnsi="Times New Roman" w:eastAsia="Times New Roman" w:cs="Times New Roman"/>
          <w:sz w:val="24"/>
          <w:szCs w:val="24"/>
        </w:rPr>
        <w:t>Absolute </w:t>
      </w:r>
      <w:r>
        <w:rPr>
          <w:rFonts w:ascii="Times New Roman" w:hAnsi="Times New Roman" w:eastAsia="Times New Roman" w:cs="Times New Roman"/>
          <w:sz w:val="24"/>
          <w:szCs w:val="24"/>
        </w:rPr>
        <w:t>Translation Error, ATE)</w:t>
      </w:r>
      <w:r>
        <w:rPr>
          <w:rFonts w:ascii="Times New Roman" w:hAnsi="Times New Roman" w:eastAsia="Times New Roman" w:cs="Times New Roman"/>
          <w:sz w:val="18"/>
          <w:szCs w:val="18"/>
        </w:rPr>
        <w:t>[</w:t>
      </w:r>
      <w:hyperlink w:history="true" w:anchor="bookmark347">
        <w:r>
          <w:rPr>
            <w:rFonts w:ascii="Times New Roman" w:hAnsi="Times New Roman" w:eastAsia="Times New Roman" w:cs="Times New Roman"/>
            <w:sz w:val="18"/>
            <w:szCs w:val="18"/>
            <w:position w:val="8"/>
          </w:rPr>
          <w:t>70</w:t>
        </w:r>
      </w:hyperlink>
      <w:r>
        <w:rPr>
          <w:rFonts w:ascii="Times New Roman" w:hAnsi="Times New Roman" w:eastAsia="Times New Roman" w:cs="Times New Roman"/>
          <w:sz w:val="18"/>
          <w:szCs w:val="18"/>
        </w:rPr>
        <w:t>]</w:t>
      </w:r>
      <w:r>
        <w:rPr>
          <w:sz w:val="24"/>
          <w:szCs w:val="24"/>
        </w:rPr>
        <w:t>和相对位姿误差 </w:t>
      </w:r>
      <w:r>
        <w:rPr>
          <w:rFonts w:ascii="Times New Roman" w:hAnsi="Times New Roman" w:eastAsia="Times New Roman" w:cs="Times New Roman"/>
          <w:sz w:val="24"/>
          <w:szCs w:val="24"/>
        </w:rPr>
        <w:t>(Relative Pose Error, RPE)</w:t>
      </w:r>
      <w:r>
        <w:rPr>
          <w:rFonts w:ascii="Times New Roman" w:hAnsi="Times New Roman" w:eastAsia="Times New Roman" w:cs="Times New Roman"/>
          <w:sz w:val="18"/>
          <w:szCs w:val="18"/>
        </w:rPr>
        <w:t>[</w:t>
      </w:r>
      <w:hyperlink w:history="true" w:anchor="bookmark348">
        <w:r>
          <w:rPr>
            <w:rFonts w:ascii="Times New Roman" w:hAnsi="Times New Roman" w:eastAsia="Times New Roman" w:cs="Times New Roman"/>
            <w:sz w:val="18"/>
            <w:szCs w:val="18"/>
            <w:position w:val="8"/>
          </w:rPr>
          <w:t>71</w:t>
        </w:r>
      </w:hyperlink>
      <w:r>
        <w:rPr>
          <w:rFonts w:ascii="Times New Roman" w:hAnsi="Times New Roman" w:eastAsia="Times New Roman" w:cs="Times New Roman"/>
          <w:sz w:val="18"/>
          <w:szCs w:val="18"/>
        </w:rPr>
        <w:t>]</w:t>
      </w:r>
      <w:r>
        <w:rPr>
          <w:sz w:val="24"/>
          <w:szCs w:val="24"/>
        </w:rPr>
        <w:t>。其中绝对</w:t>
      </w:r>
      <w:r>
        <w:rPr>
          <w:sz w:val="24"/>
          <w:szCs w:val="24"/>
          <w:spacing w:val="10"/>
        </w:rPr>
        <w:t xml:space="preserve"> </w:t>
      </w:r>
      <w:r>
        <w:rPr>
          <w:sz w:val="24"/>
          <w:szCs w:val="24"/>
          <w:spacing w:val="-1"/>
        </w:rPr>
        <w:t>轨迹误差只评估位移分量，记做 </w:t>
      </w:r>
      <w:r>
        <w:rPr>
          <w:rFonts w:ascii="Arial Unicode MS" w:hAnsi="Arial Unicode MS" w:eastAsia="Arial Unicode MS" w:cs="Arial Unicode MS"/>
          <w:sz w:val="24"/>
          <w:szCs w:val="24"/>
          <w:spacing w:val="-1"/>
        </w:rPr>
        <w:t>AT</w:t>
      </w:r>
      <w:r>
        <w:rPr>
          <w:rFonts w:ascii="Arial Unicode MS" w:hAnsi="Arial Unicode MS" w:eastAsia="Arial Unicode MS" w:cs="Arial Unicode MS"/>
          <w:sz w:val="24"/>
          <w:szCs w:val="24"/>
          <w:spacing w:val="-40"/>
        </w:rPr>
        <w:t xml:space="preserve"> </w:t>
      </w:r>
      <w:r>
        <w:rPr>
          <w:rFonts w:ascii="Arial Unicode MS" w:hAnsi="Arial Unicode MS" w:eastAsia="Arial Unicode MS" w:cs="Arial Unicode MS"/>
          <w:sz w:val="24"/>
          <w:szCs w:val="24"/>
          <w:spacing w:val="-1"/>
        </w:rPr>
        <w:t>E</w:t>
      </w:r>
      <w:r>
        <w:rPr>
          <w:rFonts w:ascii="Arial Unicode MS" w:hAnsi="Arial Unicode MS" w:eastAsia="Arial Unicode MS" w:cs="Arial Unicode MS"/>
          <w:sz w:val="18"/>
          <w:szCs w:val="18"/>
          <w:spacing w:val="-1"/>
        </w:rPr>
        <w:t>t</w:t>
      </w:r>
      <w:r>
        <w:rPr>
          <w:sz w:val="24"/>
          <w:szCs w:val="24"/>
          <w:spacing w:val="-1"/>
        </w:rPr>
        <w:t>，</w:t>
      </w:r>
      <w:r>
        <w:rPr>
          <w:sz w:val="24"/>
          <w:szCs w:val="24"/>
          <w:spacing w:val="-59"/>
        </w:rPr>
        <w:t xml:space="preserve"> </w:t>
      </w:r>
      <w:r>
        <w:rPr>
          <w:sz w:val="24"/>
          <w:szCs w:val="24"/>
          <w:spacing w:val="-1"/>
        </w:rPr>
        <w:t>单位为米 </w:t>
      </w:r>
      <w:r>
        <w:rPr>
          <w:rFonts w:ascii="Times New Roman" w:hAnsi="Times New Roman" w:eastAsia="Times New Roman" w:cs="Times New Roman"/>
          <w:sz w:val="24"/>
          <w:szCs w:val="24"/>
          <w:spacing w:val="-1"/>
        </w:rPr>
        <w:t>(m)</w:t>
      </w:r>
      <w:r>
        <w:rPr>
          <w:sz w:val="24"/>
          <w:szCs w:val="24"/>
          <w:spacing w:val="-1"/>
        </w:rPr>
        <w:t>；</w:t>
      </w:r>
      <w:r>
        <w:rPr>
          <w:sz w:val="24"/>
          <w:szCs w:val="24"/>
          <w:spacing w:val="-55"/>
        </w:rPr>
        <w:t xml:space="preserve"> </w:t>
      </w:r>
      <w:r>
        <w:rPr>
          <w:sz w:val="24"/>
          <w:szCs w:val="24"/>
          <w:spacing w:val="-1"/>
        </w:rPr>
        <w:t>相对位姿误差评估了相对</w:t>
      </w:r>
      <w:r>
        <w:rPr>
          <w:sz w:val="24"/>
          <w:szCs w:val="24"/>
        </w:rPr>
        <w:t xml:space="preserve"> </w:t>
      </w:r>
      <w:r>
        <w:rPr>
          <w:sz w:val="24"/>
          <w:szCs w:val="24"/>
          <w:spacing w:val="-1"/>
        </w:rPr>
        <w:t>平移和相对旋转的误差，分别记做</w:t>
      </w:r>
      <w:r>
        <w:rPr>
          <w:sz w:val="24"/>
          <w:szCs w:val="24"/>
          <w:spacing w:val="-19"/>
        </w:rPr>
        <w:t xml:space="preserve"> </w:t>
      </w:r>
      <w:r>
        <w:rPr>
          <w:rFonts w:ascii="Arial Unicode MS" w:hAnsi="Arial Unicode MS" w:eastAsia="Arial Unicode MS" w:cs="Arial Unicode MS"/>
          <w:sz w:val="24"/>
          <w:szCs w:val="24"/>
          <w:spacing w:val="-1"/>
        </w:rPr>
        <w:t>RPE</w:t>
      </w:r>
      <w:r>
        <w:rPr>
          <w:rFonts w:ascii="Arial Unicode MS" w:hAnsi="Arial Unicode MS" w:eastAsia="Arial Unicode MS" w:cs="Arial Unicode MS"/>
          <w:sz w:val="18"/>
          <w:szCs w:val="18"/>
          <w:spacing w:val="-1"/>
        </w:rPr>
        <w:t>t</w:t>
      </w:r>
      <w:r>
        <w:rPr>
          <w:rFonts w:ascii="Arial Unicode MS" w:hAnsi="Arial Unicode MS" w:eastAsia="Arial Unicode MS" w:cs="Arial Unicode MS"/>
          <w:sz w:val="18"/>
          <w:szCs w:val="18"/>
          <w:spacing w:val="23"/>
          <w:w w:val="101"/>
        </w:rPr>
        <w:t xml:space="preserve"> </w:t>
      </w:r>
      <w:r>
        <w:rPr>
          <w:sz w:val="24"/>
          <w:szCs w:val="24"/>
          <w:spacing w:val="-1"/>
        </w:rPr>
        <w:t>和</w:t>
      </w:r>
      <w:r>
        <w:rPr>
          <w:sz w:val="24"/>
          <w:szCs w:val="24"/>
          <w:spacing w:val="-19"/>
        </w:rPr>
        <w:t xml:space="preserve"> </w:t>
      </w:r>
      <w:r>
        <w:rPr>
          <w:rFonts w:ascii="Arial Unicode MS" w:hAnsi="Arial Unicode MS" w:eastAsia="Arial Unicode MS" w:cs="Arial Unicode MS"/>
          <w:sz w:val="24"/>
          <w:szCs w:val="24"/>
          <w:spacing w:val="-1"/>
        </w:rPr>
        <w:t>RPE</w:t>
      </w:r>
      <w:r>
        <w:rPr>
          <w:rFonts w:ascii="Arial Unicode MS" w:hAnsi="Arial Unicode MS" w:eastAsia="Arial Unicode MS" w:cs="Arial Unicode MS"/>
          <w:sz w:val="18"/>
          <w:szCs w:val="18"/>
          <w:spacing w:val="-1"/>
          <w:position w:val="-5"/>
        </w:rPr>
        <w:t>r</w:t>
      </w:r>
      <w:r>
        <w:rPr>
          <w:sz w:val="24"/>
          <w:szCs w:val="24"/>
          <w:spacing w:val="-2"/>
        </w:rPr>
        <w:t>，单位分别为米</w:t>
      </w:r>
      <w:r>
        <w:rPr>
          <w:rFonts w:ascii="Times New Roman" w:hAnsi="Times New Roman" w:eastAsia="Times New Roman" w:cs="Times New Roman"/>
          <w:sz w:val="24"/>
          <w:szCs w:val="24"/>
          <w:spacing w:val="-2"/>
        </w:rPr>
        <w:t>/100 </w:t>
      </w:r>
      <w:r>
        <w:rPr>
          <w:sz w:val="24"/>
          <w:szCs w:val="24"/>
          <w:spacing w:val="-2"/>
        </w:rPr>
        <w:t>米</w:t>
      </w:r>
      <w:r>
        <w:rPr>
          <w:sz w:val="24"/>
          <w:szCs w:val="24"/>
          <w:spacing w:val="-17"/>
        </w:rPr>
        <w:t xml:space="preserve"> </w:t>
      </w:r>
      <w:r>
        <w:rPr>
          <w:rFonts w:ascii="Times New Roman" w:hAnsi="Times New Roman" w:eastAsia="Times New Roman" w:cs="Times New Roman"/>
          <w:sz w:val="24"/>
          <w:szCs w:val="24"/>
          <w:spacing w:val="-2"/>
        </w:rPr>
        <w:t>(m/100m)</w:t>
      </w:r>
      <w:r>
        <w:rPr>
          <w:rFonts w:ascii="Times New Roman" w:hAnsi="Times New Roman" w:eastAsia="Times New Roman" w:cs="Times New Roman"/>
          <w:sz w:val="24"/>
          <w:szCs w:val="24"/>
        </w:rPr>
        <w:t xml:space="preserve"> </w:t>
      </w:r>
      <w:r>
        <w:rPr>
          <w:sz w:val="24"/>
          <w:szCs w:val="24"/>
          <w:spacing w:val="-4"/>
        </w:rPr>
        <w:t>和度</w:t>
      </w:r>
      <w:r>
        <w:rPr>
          <w:rFonts w:ascii="Times New Roman" w:hAnsi="Times New Roman" w:eastAsia="Times New Roman" w:cs="Times New Roman"/>
          <w:sz w:val="24"/>
          <w:szCs w:val="24"/>
          <w:spacing w:val="-4"/>
        </w:rPr>
        <w:t>/100 </w:t>
      </w:r>
      <w:r>
        <w:rPr>
          <w:sz w:val="24"/>
          <w:szCs w:val="24"/>
          <w:spacing w:val="-4"/>
        </w:rPr>
        <w:t>米 </w:t>
      </w:r>
      <w:r>
        <w:rPr>
          <w:rFonts w:ascii="Times New Roman" w:hAnsi="Times New Roman" w:eastAsia="Times New Roman" w:cs="Times New Roman"/>
          <w:sz w:val="24"/>
          <w:szCs w:val="24"/>
          <w:spacing w:val="-4"/>
        </w:rPr>
        <w:t>(</w:t>
      </w:r>
      <w:r>
        <w:rPr>
          <w:rFonts w:ascii="Arial Unicode MS" w:hAnsi="Arial Unicode MS" w:eastAsia="Arial Unicode MS" w:cs="Arial Unicode MS"/>
          <w:sz w:val="18"/>
          <w:szCs w:val="18"/>
          <w:spacing w:val="-4"/>
        </w:rPr>
        <w:t>。</w:t>
      </w:r>
      <w:r>
        <w:rPr>
          <w:rFonts w:ascii="Times New Roman" w:hAnsi="Times New Roman" w:eastAsia="Times New Roman" w:cs="Times New Roman"/>
          <w:sz w:val="24"/>
          <w:szCs w:val="24"/>
          <w:spacing w:val="-4"/>
        </w:rPr>
        <w:t>/100m)</w:t>
      </w:r>
      <w:r>
        <w:rPr>
          <w:rFonts w:ascii="Times New Roman" w:hAnsi="Times New Roman" w:eastAsia="Times New Roman" w:cs="Times New Roman"/>
          <w:sz w:val="24"/>
          <w:szCs w:val="24"/>
          <w:spacing w:val="-31"/>
        </w:rPr>
        <w:t xml:space="preserve"> </w:t>
      </w:r>
      <w:r>
        <w:rPr>
          <w:sz w:val="24"/>
          <w:szCs w:val="24"/>
          <w:spacing w:val="-4"/>
        </w:rPr>
        <w:t>，</w:t>
      </w:r>
      <w:r>
        <w:rPr>
          <w:rFonts w:ascii="Arial Unicode MS" w:hAnsi="Arial Unicode MS" w:eastAsia="Arial Unicode MS" w:cs="Arial Unicode MS"/>
          <w:sz w:val="24"/>
          <w:szCs w:val="24"/>
          <w:spacing w:val="-4"/>
        </w:rPr>
        <w:t>RPE</w:t>
      </w:r>
      <w:r>
        <w:rPr>
          <w:rFonts w:ascii="Arial Unicode MS" w:hAnsi="Arial Unicode MS" w:eastAsia="Arial Unicode MS" w:cs="Arial Unicode MS"/>
          <w:sz w:val="18"/>
          <w:szCs w:val="18"/>
          <w:spacing w:val="-4"/>
          <w:position w:val="-5"/>
        </w:rPr>
        <w:t>t</w:t>
      </w:r>
      <w:r>
        <w:rPr>
          <w:rFonts w:ascii="Arial Unicode MS" w:hAnsi="Arial Unicode MS" w:eastAsia="Arial Unicode MS" w:cs="Arial Unicode MS"/>
          <w:sz w:val="18"/>
          <w:szCs w:val="18"/>
          <w:spacing w:val="47"/>
          <w:w w:val="101"/>
          <w:position w:val="-5"/>
        </w:rPr>
        <w:t xml:space="preserve"> </w:t>
      </w:r>
      <w:r>
        <w:rPr>
          <w:sz w:val="24"/>
          <w:szCs w:val="24"/>
          <w:spacing w:val="-4"/>
        </w:rPr>
        <w:t>的计算是在每 </w:t>
      </w:r>
      <w:r>
        <w:rPr>
          <w:rFonts w:ascii="Times New Roman" w:hAnsi="Times New Roman" w:eastAsia="Times New Roman" w:cs="Times New Roman"/>
          <w:sz w:val="24"/>
          <w:szCs w:val="24"/>
          <w:spacing w:val="-4"/>
        </w:rPr>
        <w:t>100 </w:t>
      </w:r>
      <w:r>
        <w:rPr>
          <w:sz w:val="24"/>
          <w:szCs w:val="24"/>
          <w:spacing w:val="-4"/>
        </w:rPr>
        <w:t>米的间隔中计算当前定位结果</w:t>
      </w:r>
      <w:r>
        <w:rPr>
          <w:sz w:val="24"/>
          <w:szCs w:val="24"/>
          <w:spacing w:val="-5"/>
        </w:rPr>
        <w:t>与真</w:t>
      </w:r>
      <w:r>
        <w:rPr>
          <w:sz w:val="24"/>
          <w:szCs w:val="24"/>
        </w:rPr>
        <w:t xml:space="preserve"> </w:t>
      </w:r>
      <w:r>
        <w:rPr>
          <w:sz w:val="24"/>
          <w:szCs w:val="24"/>
          <w:spacing w:val="-1"/>
        </w:rPr>
        <w:t>值 </w:t>
      </w:r>
      <w:r>
        <w:rPr>
          <w:rFonts w:ascii="Times New Roman" w:hAnsi="Times New Roman" w:eastAsia="Times New Roman" w:cs="Times New Roman"/>
          <w:sz w:val="24"/>
          <w:szCs w:val="24"/>
          <w:spacing w:val="-1"/>
        </w:rPr>
        <w:t>(Ground Truth)</w:t>
      </w:r>
      <w:r>
        <w:rPr>
          <w:rFonts w:ascii="Times New Roman" w:hAnsi="Times New Roman" w:eastAsia="Times New Roman" w:cs="Times New Roman"/>
          <w:sz w:val="24"/>
          <w:szCs w:val="24"/>
          <w:spacing w:val="28"/>
        </w:rPr>
        <w:t xml:space="preserve"> </w:t>
      </w:r>
      <w:r>
        <w:rPr>
          <w:sz w:val="24"/>
          <w:szCs w:val="24"/>
          <w:spacing w:val="-1"/>
        </w:rPr>
        <w:t>的平移误差，</w:t>
      </w:r>
      <w:r>
        <w:rPr>
          <w:rFonts w:ascii="Arial Unicode MS" w:hAnsi="Arial Unicode MS" w:eastAsia="Arial Unicode MS" w:cs="Arial Unicode MS"/>
          <w:sz w:val="24"/>
          <w:szCs w:val="24"/>
          <w:spacing w:val="-1"/>
        </w:rPr>
        <w:t>RPE</w:t>
      </w:r>
      <w:r>
        <w:rPr>
          <w:rFonts w:ascii="Arial Unicode MS" w:hAnsi="Arial Unicode MS" w:eastAsia="Arial Unicode MS" w:cs="Arial Unicode MS"/>
          <w:sz w:val="18"/>
          <w:szCs w:val="18"/>
          <w:spacing w:val="-2"/>
          <w:position w:val="-5"/>
        </w:rPr>
        <w:t>r</w:t>
      </w:r>
      <w:r>
        <w:rPr>
          <w:rFonts w:ascii="Arial Unicode MS" w:hAnsi="Arial Unicode MS" w:eastAsia="Arial Unicode MS" w:cs="Arial Unicode MS"/>
          <w:sz w:val="18"/>
          <w:szCs w:val="18"/>
          <w:spacing w:val="49"/>
          <w:position w:val="-5"/>
        </w:rPr>
        <w:t xml:space="preserve"> </w:t>
      </w:r>
      <w:r>
        <w:rPr>
          <w:sz w:val="24"/>
          <w:szCs w:val="24"/>
          <w:spacing w:val="-2"/>
        </w:rPr>
        <w:t>的计算是在每 </w:t>
      </w:r>
      <w:r>
        <w:rPr>
          <w:rFonts w:ascii="Times New Roman" w:hAnsi="Times New Roman" w:eastAsia="Times New Roman" w:cs="Times New Roman"/>
          <w:sz w:val="24"/>
          <w:szCs w:val="24"/>
          <w:spacing w:val="-2"/>
        </w:rPr>
        <w:t>100 </w:t>
      </w:r>
      <w:r>
        <w:rPr>
          <w:sz w:val="24"/>
          <w:szCs w:val="24"/>
          <w:spacing w:val="-2"/>
        </w:rPr>
        <w:t>米的间隔中计算当前定位</w:t>
      </w:r>
      <w:r>
        <w:rPr>
          <w:sz w:val="24"/>
          <w:szCs w:val="24"/>
        </w:rPr>
        <w:t xml:space="preserve"> </w:t>
      </w:r>
      <w:r>
        <w:rPr>
          <w:sz w:val="24"/>
          <w:szCs w:val="24"/>
          <w:spacing w:val="-3"/>
        </w:rPr>
        <w:t>结果与真值之间的旋转角度误差。</w:t>
      </w:r>
    </w:p>
    <w:p>
      <w:pPr>
        <w:pStyle w:val="BodyText"/>
        <w:ind w:left="488"/>
        <w:spacing w:before="46" w:line="191" w:lineRule="auto"/>
        <w:rPr>
          <w:sz w:val="24"/>
          <w:szCs w:val="24"/>
        </w:rPr>
      </w:pPr>
      <w:r>
        <w:rPr>
          <w:rFonts w:ascii="Arial Unicode MS" w:hAnsi="Arial Unicode MS" w:eastAsia="Arial Unicode MS" w:cs="Arial Unicode MS"/>
          <w:sz w:val="24"/>
          <w:szCs w:val="24"/>
          <w:spacing w:val="-3"/>
        </w:rPr>
        <w:t>AT</w:t>
      </w:r>
      <w:r>
        <w:rPr>
          <w:rFonts w:ascii="Arial Unicode MS" w:hAnsi="Arial Unicode MS" w:eastAsia="Arial Unicode MS" w:cs="Arial Unicode MS"/>
          <w:sz w:val="24"/>
          <w:szCs w:val="24"/>
          <w:spacing w:val="-47"/>
        </w:rPr>
        <w:t xml:space="preserve"> </w:t>
      </w:r>
      <w:r>
        <w:rPr>
          <w:rFonts w:ascii="Arial Unicode MS" w:hAnsi="Arial Unicode MS" w:eastAsia="Arial Unicode MS" w:cs="Arial Unicode MS"/>
          <w:sz w:val="24"/>
          <w:szCs w:val="24"/>
          <w:spacing w:val="-3"/>
        </w:rPr>
        <w:t>E</w:t>
      </w:r>
      <w:r>
        <w:rPr>
          <w:rFonts w:ascii="Arial Unicode MS" w:hAnsi="Arial Unicode MS" w:eastAsia="Arial Unicode MS" w:cs="Arial Unicode MS"/>
          <w:sz w:val="18"/>
          <w:szCs w:val="18"/>
          <w:spacing w:val="-3"/>
          <w:position w:val="-5"/>
        </w:rPr>
        <w:t>t  </w:t>
      </w:r>
      <w:r>
        <w:rPr>
          <w:sz w:val="24"/>
          <w:szCs w:val="24"/>
          <w:spacing w:val="-3"/>
        </w:rPr>
        <w:t>的计算方式为可以表示为：</w:t>
      </w:r>
    </w:p>
    <w:p>
      <w:pPr>
        <w:pStyle w:val="BodyText"/>
        <w:ind w:right="119"/>
        <w:spacing w:before="70"/>
        <w:jc w:val="right"/>
        <w:rPr>
          <w:sz w:val="24"/>
          <w:szCs w:val="24"/>
        </w:rPr>
      </w:pPr>
      <w:r>
        <w:rPr>
          <w:rFonts w:ascii="Arial Unicode MS" w:hAnsi="Arial Unicode MS" w:eastAsia="Arial Unicode MS" w:cs="Arial Unicode MS"/>
          <w:sz w:val="24"/>
          <w:szCs w:val="24"/>
          <w:position w:val="5"/>
        </w:rPr>
        <w:t>AT</w:t>
      </w:r>
      <w:r>
        <w:rPr>
          <w:rFonts w:ascii="Arial Unicode MS" w:hAnsi="Arial Unicode MS" w:eastAsia="Arial Unicode MS" w:cs="Arial Unicode MS"/>
          <w:sz w:val="24"/>
          <w:szCs w:val="24"/>
          <w:spacing w:val="-49"/>
          <w:position w:val="5"/>
        </w:rPr>
        <w:t xml:space="preserve"> </w:t>
      </w:r>
      <w:r>
        <w:rPr>
          <w:rFonts w:ascii="Arial Unicode MS" w:hAnsi="Arial Unicode MS" w:eastAsia="Arial Unicode MS" w:cs="Arial Unicode MS"/>
          <w:sz w:val="24"/>
          <w:szCs w:val="24"/>
          <w:position w:val="5"/>
        </w:rPr>
        <w:t>E</w:t>
      </w:r>
      <w:r>
        <w:rPr>
          <w:rFonts w:ascii="Arial Unicode MS" w:hAnsi="Arial Unicode MS" w:eastAsia="Arial Unicode MS" w:cs="Arial Unicode MS"/>
          <w:sz w:val="18"/>
          <w:szCs w:val="18"/>
        </w:rPr>
        <w:t>t</w:t>
      </w:r>
      <w:r>
        <w:rPr>
          <w:rFonts w:ascii="Arial Unicode MS" w:hAnsi="Arial Unicode MS" w:eastAsia="Arial Unicode MS" w:cs="Arial Unicode MS"/>
          <w:sz w:val="18"/>
          <w:szCs w:val="18"/>
          <w:spacing w:val="38"/>
        </w:rPr>
        <w:t xml:space="preserve"> </w:t>
      </w:r>
      <w:r>
        <w:rPr>
          <w:rFonts w:ascii="Arial Unicode MS" w:hAnsi="Arial Unicode MS" w:eastAsia="Arial Unicode MS" w:cs="Arial Unicode MS"/>
          <w:sz w:val="24"/>
          <w:szCs w:val="24"/>
          <w:spacing w:val="12"/>
          <w:position w:val="5"/>
        </w:rPr>
        <w:t>=</w:t>
      </w:r>
      <w:r>
        <w:rPr>
          <w:rFonts w:ascii="Arial Unicode MS" w:hAnsi="Arial Unicode MS" w:eastAsia="Arial Unicode MS" w:cs="Arial Unicode MS"/>
          <w:sz w:val="24"/>
          <w:szCs w:val="24"/>
          <w:spacing w:val="26"/>
          <w:w w:val="101"/>
          <w:position w:val="5"/>
        </w:rPr>
        <w:t xml:space="preserve"> </w:t>
      </w:r>
      <w:r>
        <w:rPr>
          <w:sz w:val="24"/>
          <w:szCs w:val="24"/>
          <w:position w:val="-26"/>
        </w:rPr>
        <w:drawing>
          <wp:inline distT="0" distB="0" distL="0" distR="0">
            <wp:extent cx="1903400" cy="542836"/>
            <wp:effectExtent l="0" t="0" r="0" b="0"/>
            <wp:docPr id="492" name="IM 492"/>
            <wp:cNvGraphicFramePr/>
            <a:graphic>
              <a:graphicData uri="http://schemas.openxmlformats.org/drawingml/2006/picture">
                <pic:pic>
                  <pic:nvPicPr>
                    <pic:cNvPr id="492" name="IM 492"/>
                    <pic:cNvPicPr/>
                  </pic:nvPicPr>
                  <pic:blipFill>
                    <a:blip r:embed="rId372"/>
                    <a:stretch>
                      <a:fillRect/>
                    </a:stretch>
                  </pic:blipFill>
                  <pic:spPr>
                    <a:xfrm rot="0">
                      <a:off x="0" y="0"/>
                      <a:ext cx="1903400" cy="542836"/>
                    </a:xfrm>
                    <a:prstGeom prst="rect">
                      <a:avLst/>
                    </a:prstGeom>
                  </pic:spPr>
                </pic:pic>
              </a:graphicData>
            </a:graphic>
          </wp:inline>
        </w:drawing>
      </w:r>
      <w:r>
        <w:rPr>
          <w:rFonts w:ascii="Arial Unicode MS" w:hAnsi="Arial Unicode MS" w:eastAsia="Arial Unicode MS" w:cs="Arial Unicode MS"/>
          <w:sz w:val="24"/>
          <w:szCs w:val="24"/>
          <w:spacing w:val="1"/>
          <w:position w:val="5"/>
        </w:rPr>
        <w:t xml:space="preserve">                    </w:t>
      </w:r>
      <w:r>
        <w:rPr>
          <w:rFonts w:ascii="Arial Unicode MS" w:hAnsi="Arial Unicode MS" w:eastAsia="Arial Unicode MS" w:cs="Arial Unicode MS"/>
          <w:sz w:val="24"/>
          <w:szCs w:val="24"/>
          <w:position w:val="5"/>
        </w:rPr>
        <w:t xml:space="preserve">  </w:t>
      </w:r>
      <w:r>
        <w:rPr>
          <w:sz w:val="24"/>
          <w:szCs w:val="24"/>
          <w:spacing w:val="12"/>
          <w:position w:val="5"/>
        </w:rPr>
        <w:t>（</w:t>
      </w:r>
      <w:r>
        <w:rPr>
          <w:rFonts w:ascii="Times New Roman" w:hAnsi="Times New Roman" w:eastAsia="Times New Roman" w:cs="Times New Roman"/>
          <w:sz w:val="24"/>
          <w:szCs w:val="24"/>
          <w:spacing w:val="12"/>
          <w:position w:val="5"/>
        </w:rPr>
        <w:t>5.1</w:t>
      </w:r>
      <w:r>
        <w:rPr>
          <w:sz w:val="24"/>
          <w:szCs w:val="24"/>
          <w:spacing w:val="12"/>
          <w:position w:val="5"/>
        </w:rPr>
        <w:t>）</w:t>
      </w:r>
    </w:p>
    <w:p>
      <w:pPr>
        <w:pStyle w:val="BodyText"/>
        <w:ind w:left="9" w:right="119"/>
        <w:spacing w:before="130" w:line="207" w:lineRule="auto"/>
        <w:jc w:val="both"/>
        <w:rPr>
          <w:sz w:val="24"/>
          <w:szCs w:val="24"/>
        </w:rPr>
      </w:pPr>
      <w:r>
        <w:rPr>
          <w:sz w:val="24"/>
          <w:szCs w:val="24"/>
          <w:spacing w:val="-2"/>
        </w:rPr>
        <w:t>其中</w:t>
      </w:r>
      <w:r>
        <w:rPr>
          <w:sz w:val="24"/>
          <w:szCs w:val="24"/>
          <w:spacing w:val="-23"/>
        </w:rPr>
        <w:t xml:space="preserve"> </w:t>
      </w:r>
      <w:r>
        <w:rPr>
          <w:rFonts w:ascii="Times New Roman" w:hAnsi="Times New Roman" w:eastAsia="Times New Roman" w:cs="Times New Roman"/>
          <w:sz w:val="24"/>
          <w:szCs w:val="24"/>
          <w:spacing w:val="-2"/>
        </w:rPr>
        <w:t>trans</w:t>
      </w:r>
      <w:r>
        <w:rPr>
          <w:rFonts w:ascii="Arial Unicode MS" w:hAnsi="Arial Unicode MS" w:eastAsia="Arial Unicode MS" w:cs="Arial Unicode MS"/>
          <w:sz w:val="24"/>
          <w:szCs w:val="24"/>
          <w:spacing w:val="-2"/>
        </w:rPr>
        <w:t>(.) </w:t>
      </w:r>
      <w:r>
        <w:rPr>
          <w:sz w:val="24"/>
          <w:szCs w:val="24"/>
          <w:spacing w:val="-2"/>
        </w:rPr>
        <w:t>表示提取转换矩阵的平移部分，</w:t>
      </w:r>
      <w:r>
        <w:rPr>
          <w:rFonts w:ascii="Arial Unicode MS" w:hAnsi="Arial Unicode MS" w:eastAsia="Arial Unicode MS" w:cs="Arial Unicode MS"/>
          <w:sz w:val="24"/>
          <w:szCs w:val="24"/>
          <w:spacing w:val="-2"/>
        </w:rPr>
        <w:t>T</w:t>
      </w:r>
      <w:r>
        <w:rPr>
          <w:rFonts w:ascii="Arial Unicode MS" w:hAnsi="Arial Unicode MS" w:eastAsia="Arial Unicode MS" w:cs="Arial Unicode MS"/>
          <w:sz w:val="18"/>
          <w:szCs w:val="18"/>
          <w:spacing w:val="-2"/>
          <w:position w:val="-3"/>
        </w:rPr>
        <w:t>gt,i</w:t>
      </w:r>
      <w:r>
        <w:rPr>
          <w:rFonts w:ascii="Arial Unicode MS" w:hAnsi="Arial Unicode MS" w:eastAsia="Arial Unicode MS" w:cs="Arial Unicode MS"/>
          <w:sz w:val="24"/>
          <w:szCs w:val="24"/>
          <w:spacing w:val="-2"/>
          <w:position w:val="-3"/>
        </w:rPr>
        <w:t>,</w:t>
      </w:r>
      <w:r>
        <w:rPr>
          <w:rFonts w:ascii="Arial Unicode MS" w:hAnsi="Arial Unicode MS" w:eastAsia="Arial Unicode MS" w:cs="Arial Unicode MS"/>
          <w:sz w:val="24"/>
          <w:szCs w:val="24"/>
          <w:spacing w:val="-20"/>
          <w:position w:val="-3"/>
        </w:rPr>
        <w:t xml:space="preserve"> </w:t>
      </w:r>
      <w:r>
        <w:rPr>
          <w:rFonts w:ascii="Arial Unicode MS" w:hAnsi="Arial Unicode MS" w:eastAsia="Arial Unicode MS" w:cs="Arial Unicode MS"/>
          <w:sz w:val="24"/>
          <w:szCs w:val="24"/>
          <w:spacing w:val="-2"/>
          <w:position w:val="-3"/>
        </w:rPr>
        <w:t>T</w:t>
      </w:r>
      <w:r>
        <w:rPr>
          <w:rFonts w:ascii="Arial Unicode MS" w:hAnsi="Arial Unicode MS" w:eastAsia="Arial Unicode MS" w:cs="Arial Unicode MS"/>
          <w:sz w:val="18"/>
          <w:szCs w:val="18"/>
          <w:spacing w:val="-2"/>
          <w:position w:val="-3"/>
        </w:rPr>
        <w:t>est,i</w:t>
      </w:r>
      <w:r>
        <w:rPr>
          <w:rFonts w:ascii="Arial Unicode MS" w:hAnsi="Arial Unicode MS" w:eastAsia="Arial Unicode MS" w:cs="Arial Unicode MS"/>
          <w:sz w:val="18"/>
          <w:szCs w:val="18"/>
          <w:spacing w:val="27"/>
          <w:position w:val="-3"/>
        </w:rPr>
        <w:t xml:space="preserve"> </w:t>
      </w:r>
      <w:r>
        <w:rPr>
          <w:sz w:val="24"/>
          <w:szCs w:val="24"/>
          <w:spacing w:val="-2"/>
        </w:rPr>
        <w:t>分别表示位姿的真值和预测</w:t>
      </w:r>
      <w:r>
        <w:rPr>
          <w:sz w:val="24"/>
          <w:szCs w:val="24"/>
        </w:rPr>
        <w:t xml:space="preserve"> </w:t>
      </w:r>
      <w:r>
        <w:rPr>
          <w:sz w:val="24"/>
          <w:szCs w:val="24"/>
          <w:spacing w:val="2"/>
        </w:rPr>
        <w:t>值。由于绝对轨迹误差的计算对于坐标系的选择较为</w:t>
      </w:r>
      <w:r>
        <w:rPr>
          <w:sz w:val="24"/>
          <w:szCs w:val="24"/>
          <w:spacing w:val="1"/>
        </w:rPr>
        <w:t>敏感，</w:t>
      </w:r>
      <w:r>
        <w:rPr>
          <w:sz w:val="24"/>
          <w:szCs w:val="24"/>
          <w:spacing w:val="-45"/>
        </w:rPr>
        <w:t xml:space="preserve"> </w:t>
      </w:r>
      <w:r>
        <w:rPr>
          <w:sz w:val="24"/>
          <w:szCs w:val="24"/>
          <w:spacing w:val="1"/>
        </w:rPr>
        <w:t>因此每次计算前会首</w:t>
      </w:r>
      <w:r>
        <w:rPr>
          <w:sz w:val="24"/>
          <w:szCs w:val="24"/>
        </w:rPr>
        <w:t xml:space="preserve"> </w:t>
      </w:r>
      <w:hyperlink w:history="true" w:anchor="bookmark349">
        <w:r>
          <w:rPr>
            <w:sz w:val="24"/>
            <w:szCs w:val="24"/>
          </w:rPr>
          <w:t>先使用</w:t>
        </w:r>
        <w:r>
          <w:rPr>
            <w:sz w:val="24"/>
            <w:szCs w:val="24"/>
            <w:spacing w:val="-15"/>
          </w:rPr>
          <w:t xml:space="preserve"> </w:t>
        </w:r>
        <w:r>
          <w:rPr>
            <w:rFonts w:ascii="Times New Roman" w:hAnsi="Times New Roman" w:eastAsia="Times New Roman" w:cs="Times New Roman"/>
            <w:sz w:val="24"/>
            <w:szCs w:val="24"/>
          </w:rPr>
          <w:t>Umeyama </w:t>
        </w:r>
        <w:r>
          <w:rPr>
            <w:sz w:val="24"/>
            <w:szCs w:val="24"/>
          </w:rPr>
          <w:t>算法</w:t>
        </w:r>
        <w:r>
          <w:rPr>
            <w:rFonts w:ascii="Times New Roman" w:hAnsi="Times New Roman" w:eastAsia="Times New Roman" w:cs="Times New Roman"/>
            <w:sz w:val="18"/>
            <w:szCs w:val="18"/>
          </w:rPr>
          <w:t>[72</w:t>
        </w:r>
      </w:hyperlink>
      <w:r>
        <w:rPr>
          <w:rFonts w:ascii="Times New Roman" w:hAnsi="Times New Roman" w:eastAsia="Times New Roman" w:cs="Times New Roman"/>
          <w:sz w:val="18"/>
          <w:szCs w:val="18"/>
        </w:rPr>
        <w:t>]</w:t>
      </w:r>
      <w:r>
        <w:rPr>
          <w:sz w:val="24"/>
          <w:szCs w:val="24"/>
        </w:rPr>
        <w:t>将估计的轨迹与真值轨迹对齐。</w:t>
      </w:r>
    </w:p>
    <w:p>
      <w:pPr>
        <w:pStyle w:val="BodyText"/>
        <w:ind w:left="489"/>
        <w:spacing w:before="61" w:line="191" w:lineRule="auto"/>
        <w:rPr>
          <w:sz w:val="24"/>
          <w:szCs w:val="24"/>
        </w:rPr>
      </w:pPr>
      <w:r>
        <w:rPr>
          <w:rFonts w:ascii="Arial Unicode MS" w:hAnsi="Arial Unicode MS" w:eastAsia="Arial Unicode MS" w:cs="Arial Unicode MS"/>
          <w:sz w:val="24"/>
          <w:szCs w:val="24"/>
          <w:spacing w:val="-2"/>
        </w:rPr>
        <w:t>RPE</w:t>
      </w:r>
      <w:r>
        <w:rPr>
          <w:rFonts w:ascii="Arial Unicode MS" w:hAnsi="Arial Unicode MS" w:eastAsia="Arial Unicode MS" w:cs="Arial Unicode MS"/>
          <w:sz w:val="18"/>
          <w:szCs w:val="18"/>
          <w:spacing w:val="-2"/>
          <w:position w:val="-5"/>
        </w:rPr>
        <w:t>t</w:t>
      </w:r>
      <w:r>
        <w:rPr>
          <w:rFonts w:ascii="Arial Unicode MS" w:hAnsi="Arial Unicode MS" w:eastAsia="Arial Unicode MS" w:cs="Arial Unicode MS"/>
          <w:sz w:val="18"/>
          <w:szCs w:val="18"/>
          <w:spacing w:val="40"/>
          <w:w w:val="101"/>
          <w:position w:val="-5"/>
        </w:rPr>
        <w:t xml:space="preserve"> </w:t>
      </w:r>
      <w:r>
        <w:rPr>
          <w:sz w:val="24"/>
          <w:szCs w:val="24"/>
          <w:spacing w:val="-2"/>
        </w:rPr>
        <w:t>和 </w:t>
      </w:r>
      <w:r>
        <w:rPr>
          <w:rFonts w:ascii="Arial Unicode MS" w:hAnsi="Arial Unicode MS" w:eastAsia="Arial Unicode MS" w:cs="Arial Unicode MS"/>
          <w:sz w:val="24"/>
          <w:szCs w:val="24"/>
          <w:spacing w:val="-2"/>
        </w:rPr>
        <w:t>RPE</w:t>
      </w:r>
      <w:r>
        <w:rPr>
          <w:rFonts w:ascii="Arial Unicode MS" w:hAnsi="Arial Unicode MS" w:eastAsia="Arial Unicode MS" w:cs="Arial Unicode MS"/>
          <w:sz w:val="18"/>
          <w:szCs w:val="18"/>
          <w:spacing w:val="-2"/>
          <w:position w:val="-5"/>
        </w:rPr>
        <w:t>r</w:t>
      </w:r>
      <w:r>
        <w:rPr>
          <w:rFonts w:ascii="Arial Unicode MS" w:hAnsi="Arial Unicode MS" w:eastAsia="Arial Unicode MS" w:cs="Arial Unicode MS"/>
          <w:sz w:val="18"/>
          <w:szCs w:val="18"/>
          <w:spacing w:val="49"/>
          <w:position w:val="-5"/>
        </w:rPr>
        <w:t xml:space="preserve"> </w:t>
      </w:r>
      <w:r>
        <w:rPr>
          <w:sz w:val="24"/>
          <w:szCs w:val="24"/>
          <w:spacing w:val="-2"/>
        </w:rPr>
        <w:t>的计算方式分别为：</w:t>
      </w:r>
    </w:p>
    <w:p>
      <w:pPr>
        <w:ind w:left="855"/>
        <w:spacing w:before="63" w:line="747" w:lineRule="exact"/>
        <w:rPr/>
      </w:pPr>
      <w:r>
        <w:rPr>
          <w:position w:val="-15"/>
        </w:rPr>
        <w:drawing>
          <wp:inline distT="0" distB="0" distL="0" distR="0">
            <wp:extent cx="4770704" cy="474573"/>
            <wp:effectExtent l="0" t="0" r="0" b="0"/>
            <wp:docPr id="494" name="IM 494"/>
            <wp:cNvGraphicFramePr/>
            <a:graphic>
              <a:graphicData uri="http://schemas.openxmlformats.org/drawingml/2006/picture">
                <pic:pic>
                  <pic:nvPicPr>
                    <pic:cNvPr id="494" name="IM 494"/>
                    <pic:cNvPicPr/>
                  </pic:nvPicPr>
                  <pic:blipFill>
                    <a:blip r:embed="rId373"/>
                    <a:stretch>
                      <a:fillRect/>
                    </a:stretch>
                  </pic:blipFill>
                  <pic:spPr>
                    <a:xfrm rot="0">
                      <a:off x="0" y="0"/>
                      <a:ext cx="4770704" cy="474573"/>
                    </a:xfrm>
                    <a:prstGeom prst="rect">
                      <a:avLst/>
                    </a:prstGeom>
                  </pic:spPr>
                </pic:pic>
              </a:graphicData>
            </a:graphic>
          </wp:inline>
        </w:drawing>
      </w:r>
    </w:p>
    <w:p>
      <w:pPr>
        <w:spacing w:line="747" w:lineRule="exact"/>
        <w:sectPr>
          <w:headerReference w:type="default" r:id="rId369"/>
          <w:footerReference w:type="default" r:id="rId370"/>
          <w:pgSz w:w="11906" w:h="16838"/>
          <w:pgMar w:top="1564" w:right="1580" w:bottom="1391" w:left="1700" w:header="1249" w:footer="1201" w:gutter="0"/>
        </w:sectPr>
        <w:rPr/>
      </w:pPr>
    </w:p>
    <w:p>
      <w:pPr>
        <w:ind w:left="838"/>
        <w:spacing w:before="142" w:line="747" w:lineRule="exact"/>
        <w:rPr/>
      </w:pPr>
      <w:r>
        <w:rPr>
          <w:position w:val="-15"/>
        </w:rPr>
        <w:drawing>
          <wp:inline distT="0" distB="0" distL="0" distR="0">
            <wp:extent cx="4781563" cy="474573"/>
            <wp:effectExtent l="0" t="0" r="0" b="0"/>
            <wp:docPr id="496" name="IM 496"/>
            <wp:cNvGraphicFramePr/>
            <a:graphic>
              <a:graphicData uri="http://schemas.openxmlformats.org/drawingml/2006/picture">
                <pic:pic>
                  <pic:nvPicPr>
                    <pic:cNvPr id="496" name="IM 496"/>
                    <pic:cNvPicPr/>
                  </pic:nvPicPr>
                  <pic:blipFill>
                    <a:blip r:embed="rId376"/>
                    <a:stretch>
                      <a:fillRect/>
                    </a:stretch>
                  </pic:blipFill>
                  <pic:spPr>
                    <a:xfrm rot="0">
                      <a:off x="0" y="0"/>
                      <a:ext cx="4781563" cy="474573"/>
                    </a:xfrm>
                    <a:prstGeom prst="rect">
                      <a:avLst/>
                    </a:prstGeom>
                  </pic:spPr>
                </pic:pic>
              </a:graphicData>
            </a:graphic>
          </wp:inline>
        </w:drawing>
      </w:r>
    </w:p>
    <w:p>
      <w:pPr>
        <w:pStyle w:val="BodyText"/>
        <w:ind w:left="9"/>
        <w:spacing w:before="130" w:line="218" w:lineRule="auto"/>
        <w:jc w:val="both"/>
        <w:rPr>
          <w:sz w:val="24"/>
          <w:szCs w:val="24"/>
        </w:rPr>
      </w:pPr>
      <w:r>
        <w:rPr>
          <w:sz w:val="24"/>
          <w:szCs w:val="24"/>
        </w:rPr>
        <w:t>其中</w:t>
      </w:r>
      <w:r>
        <w:rPr>
          <w:sz w:val="24"/>
          <w:szCs w:val="24"/>
          <w:spacing w:val="-8"/>
        </w:rPr>
        <w:t xml:space="preserve"> </w:t>
      </w:r>
      <w:r>
        <w:rPr>
          <w:rFonts w:ascii="Times New Roman" w:hAnsi="Times New Roman" w:eastAsia="Times New Roman" w:cs="Times New Roman"/>
          <w:sz w:val="24"/>
          <w:szCs w:val="24"/>
        </w:rPr>
        <w:t>rot</w:t>
      </w:r>
      <w:r>
        <w:rPr>
          <w:rFonts w:ascii="Arial Unicode MS" w:hAnsi="Arial Unicode MS" w:eastAsia="Arial Unicode MS" w:cs="Arial Unicode MS"/>
          <w:sz w:val="24"/>
          <w:szCs w:val="24"/>
        </w:rPr>
        <w:t>(⋅) </w:t>
      </w:r>
      <w:r>
        <w:rPr>
          <w:sz w:val="24"/>
          <w:szCs w:val="24"/>
        </w:rPr>
        <w:t>表示提取转换矩阵的旋转部分，</w:t>
      </w:r>
      <w:r>
        <w:rPr>
          <w:rFonts w:ascii="Arial Unicode MS" w:hAnsi="Arial Unicode MS" w:eastAsia="Arial Unicode MS" w:cs="Arial Unicode MS"/>
          <w:sz w:val="24"/>
          <w:szCs w:val="24"/>
        </w:rPr>
        <w:t>S </w:t>
      </w:r>
      <w:r>
        <w:rPr>
          <w:sz w:val="24"/>
          <w:szCs w:val="24"/>
        </w:rPr>
        <w:t>表示相对位姿误差计算的间隔为 </w:t>
      </w:r>
      <w:r>
        <w:rPr>
          <w:rFonts w:ascii="Times New Roman" w:hAnsi="Times New Roman" w:eastAsia="Times New Roman" w:cs="Times New Roman"/>
          <w:sz w:val="24"/>
          <w:szCs w:val="24"/>
        </w:rPr>
        <w:t>100 </w:t>
      </w:r>
      <w:r>
        <w:rPr>
          <w:sz w:val="24"/>
          <w:szCs w:val="24"/>
          <w:spacing w:val="2"/>
        </w:rPr>
        <w:t>米的两帧集合。相对位姿误差的计算方式更加追求描述相对变换，</w:t>
      </w:r>
      <w:r>
        <w:rPr>
          <w:sz w:val="24"/>
          <w:szCs w:val="24"/>
          <w:spacing w:val="-55"/>
        </w:rPr>
        <w:t xml:space="preserve"> </w:t>
      </w:r>
      <w:r>
        <w:rPr>
          <w:sz w:val="24"/>
          <w:szCs w:val="24"/>
          <w:spacing w:val="2"/>
        </w:rPr>
        <w:t>能更好反</w:t>
      </w:r>
      <w:r>
        <w:rPr>
          <w:sz w:val="24"/>
          <w:szCs w:val="24"/>
          <w:spacing w:val="1"/>
        </w:rPr>
        <w:t>映出</w:t>
      </w:r>
      <w:r>
        <w:rPr>
          <w:sz w:val="24"/>
          <w:szCs w:val="24"/>
        </w:rPr>
        <w:t xml:space="preserve"> </w:t>
      </w:r>
      <w:r>
        <w:rPr>
          <w:sz w:val="24"/>
          <w:szCs w:val="24"/>
          <w:spacing w:val="3"/>
        </w:rPr>
        <w:t>里程计的性能。此外相对位姿误差的计算方式对于坐</w:t>
      </w:r>
      <w:r>
        <w:rPr>
          <w:sz w:val="24"/>
          <w:szCs w:val="24"/>
          <w:spacing w:val="2"/>
        </w:rPr>
        <w:t>标系的选择不如绝对轨迹误</w:t>
      </w:r>
      <w:r>
        <w:rPr>
          <w:sz w:val="24"/>
          <w:szCs w:val="24"/>
        </w:rPr>
        <w:t xml:space="preserve"> </w:t>
      </w:r>
      <w:r>
        <w:rPr>
          <w:sz w:val="24"/>
          <w:szCs w:val="24"/>
          <w:spacing w:val="-1"/>
        </w:rPr>
        <w:t>差敏感，但也有一定要求，本文使用</w:t>
      </w:r>
      <w:r>
        <w:rPr>
          <w:sz w:val="24"/>
          <w:szCs w:val="24"/>
          <w:spacing w:val="-22"/>
        </w:rPr>
        <w:t xml:space="preserve"> </w:t>
      </w:r>
      <w:r>
        <w:rPr>
          <w:rFonts w:ascii="Times New Roman" w:hAnsi="Times New Roman" w:eastAsia="Times New Roman" w:cs="Times New Roman"/>
          <w:sz w:val="24"/>
          <w:szCs w:val="24"/>
          <w:spacing w:val="-1"/>
        </w:rPr>
        <w:t>Li et al.</w:t>
      </w:r>
      <w:r>
        <w:rPr>
          <w:rFonts w:ascii="Times New Roman" w:hAnsi="Times New Roman" w:eastAsia="Times New Roman" w:cs="Times New Roman"/>
          <w:sz w:val="18"/>
          <w:szCs w:val="18"/>
          <w:spacing w:val="-1"/>
          <w:position w:val="8"/>
        </w:rPr>
        <w:t>[</w:t>
      </w:r>
      <w:hyperlink w:history="true" w:anchor="bookmark350">
        <w:r>
          <w:rPr>
            <w:rFonts w:ascii="Times New Roman" w:hAnsi="Times New Roman" w:eastAsia="Times New Roman" w:cs="Times New Roman"/>
            <w:sz w:val="18"/>
            <w:szCs w:val="18"/>
            <w:spacing w:val="-1"/>
            <w:position w:val="8"/>
          </w:rPr>
          <w:t>73</w:t>
        </w:r>
      </w:hyperlink>
      <w:r>
        <w:rPr>
          <w:rFonts w:ascii="Times New Roman" w:hAnsi="Times New Roman" w:eastAsia="Times New Roman" w:cs="Times New Roman"/>
          <w:sz w:val="18"/>
          <w:szCs w:val="18"/>
          <w:spacing w:val="-1"/>
        </w:rPr>
        <w:t>]</w:t>
      </w:r>
      <w:r>
        <w:rPr>
          <w:sz w:val="24"/>
          <w:szCs w:val="24"/>
          <w:spacing w:val="-1"/>
        </w:rPr>
        <w:t>提出的方法首先对估计的轨迹与真</w:t>
      </w:r>
      <w:r>
        <w:rPr>
          <w:sz w:val="24"/>
          <w:szCs w:val="24"/>
        </w:rPr>
        <w:t xml:space="preserve"> </w:t>
      </w:r>
      <w:r>
        <w:rPr>
          <w:sz w:val="24"/>
          <w:szCs w:val="24"/>
          <w:spacing w:val="-3"/>
        </w:rPr>
        <w:t>值轨迹对齐，然后再计算相应数值。</w:t>
      </w:r>
    </w:p>
    <w:p>
      <w:pPr>
        <w:pStyle w:val="BodyText"/>
        <w:ind w:left="5" w:firstLine="483"/>
        <w:spacing w:before="14" w:line="216" w:lineRule="auto"/>
        <w:jc w:val="both"/>
        <w:rPr>
          <w:sz w:val="24"/>
          <w:szCs w:val="24"/>
        </w:rPr>
      </w:pPr>
      <w:r>
        <w:rPr>
          <w:sz w:val="24"/>
          <w:szCs w:val="24"/>
          <w:spacing w:val="-4"/>
        </w:rPr>
        <w:t>在实验结果汇报中，由于</w:t>
      </w:r>
      <w:r>
        <w:rPr>
          <w:sz w:val="24"/>
          <w:szCs w:val="24"/>
          <w:spacing w:val="-26"/>
        </w:rPr>
        <w:t xml:space="preserve"> </w:t>
      </w:r>
      <w:r>
        <w:rPr>
          <w:rFonts w:ascii="Times New Roman" w:hAnsi="Times New Roman" w:eastAsia="Times New Roman" w:cs="Times New Roman"/>
          <w:sz w:val="24"/>
          <w:szCs w:val="24"/>
          <w:spacing w:val="-4"/>
        </w:rPr>
        <w:t>KITTI </w:t>
      </w:r>
      <w:r>
        <w:rPr>
          <w:sz w:val="24"/>
          <w:szCs w:val="24"/>
          <w:spacing w:val="-4"/>
        </w:rPr>
        <w:t>数据</w:t>
      </w:r>
      <w:r>
        <w:rPr>
          <w:sz w:val="24"/>
          <w:szCs w:val="24"/>
          <w:spacing w:val="-5"/>
        </w:rPr>
        <w:t>集提供的真值格式与其他数据集不同，所</w:t>
      </w:r>
      <w:r>
        <w:rPr>
          <w:sz w:val="24"/>
          <w:szCs w:val="24"/>
        </w:rPr>
        <w:t xml:space="preserve"> </w:t>
      </w:r>
      <w:r>
        <w:rPr>
          <w:sz w:val="24"/>
          <w:szCs w:val="24"/>
          <w:spacing w:val="-4"/>
        </w:rPr>
        <w:t>以在计算方法中，</w:t>
      </w:r>
      <w:r>
        <w:rPr>
          <w:rFonts w:ascii="Times New Roman" w:hAnsi="Times New Roman" w:eastAsia="Times New Roman" w:cs="Times New Roman"/>
          <w:sz w:val="24"/>
          <w:szCs w:val="24"/>
          <w:spacing w:val="-4"/>
        </w:rPr>
        <w:t>KITTI</w:t>
      </w:r>
      <w:r>
        <w:rPr>
          <w:rFonts w:ascii="Times New Roman" w:hAnsi="Times New Roman" w:eastAsia="Times New Roman" w:cs="Times New Roman"/>
          <w:sz w:val="24"/>
          <w:szCs w:val="24"/>
          <w:spacing w:val="48"/>
        </w:rPr>
        <w:t xml:space="preserve"> </w:t>
      </w:r>
      <w:r>
        <w:rPr>
          <w:sz w:val="24"/>
          <w:szCs w:val="24"/>
          <w:spacing w:val="-4"/>
        </w:rPr>
        <w:t>由官方提供的计算工具进行计算，数值精度最高保留</w:t>
      </w:r>
      <w:r>
        <w:rPr>
          <w:sz w:val="24"/>
          <w:szCs w:val="24"/>
          <w:spacing w:val="-21"/>
        </w:rPr>
        <w:t xml:space="preserve"> </w:t>
      </w:r>
      <w:r>
        <w:rPr>
          <w:rFonts w:ascii="Times New Roman" w:hAnsi="Times New Roman" w:eastAsia="Times New Roman" w:cs="Times New Roman"/>
          <w:sz w:val="24"/>
          <w:szCs w:val="24"/>
          <w:spacing w:val="-4"/>
        </w:rPr>
        <w:t>2 </w:t>
      </w:r>
      <w:r>
        <w:rPr>
          <w:sz w:val="24"/>
          <w:szCs w:val="24"/>
          <w:spacing w:val="-4"/>
        </w:rPr>
        <w:t>位</w:t>
      </w:r>
      <w:r>
        <w:rPr>
          <w:sz w:val="24"/>
          <w:szCs w:val="24"/>
        </w:rPr>
        <w:t xml:space="preserve"> </w:t>
      </w:r>
      <w:r>
        <w:rPr>
          <w:sz w:val="24"/>
          <w:szCs w:val="24"/>
        </w:rPr>
        <w:t>小数；</w:t>
      </w:r>
      <w:r>
        <w:rPr>
          <w:rFonts w:ascii="Times New Roman" w:hAnsi="Times New Roman" w:eastAsia="Times New Roman" w:cs="Times New Roman"/>
          <w:sz w:val="24"/>
          <w:szCs w:val="24"/>
        </w:rPr>
        <w:t>4Seasons </w:t>
      </w:r>
      <w:r>
        <w:rPr>
          <w:sz w:val="24"/>
          <w:szCs w:val="24"/>
        </w:rPr>
        <w:t>和</w:t>
      </w:r>
      <w:r>
        <w:rPr>
          <w:sz w:val="24"/>
          <w:szCs w:val="24"/>
          <w:spacing w:val="-23"/>
        </w:rPr>
        <w:t xml:space="preserve"> </w:t>
      </w:r>
      <w:r>
        <w:rPr>
          <w:rFonts w:ascii="Times New Roman" w:hAnsi="Times New Roman" w:eastAsia="Times New Roman" w:cs="Times New Roman"/>
          <w:sz w:val="24"/>
          <w:szCs w:val="24"/>
        </w:rPr>
        <w:t>KAIST </w:t>
      </w:r>
      <w:r>
        <w:rPr>
          <w:sz w:val="24"/>
          <w:szCs w:val="24"/>
        </w:rPr>
        <w:t>数据集上的实验结果则使用</w:t>
      </w:r>
      <w:r>
        <w:rPr>
          <w:sz w:val="24"/>
          <w:szCs w:val="24"/>
          <w:spacing w:val="-19"/>
        </w:rPr>
        <w:t xml:space="preserve"> </w:t>
      </w:r>
      <w:r>
        <w:rPr>
          <w:rFonts w:ascii="Times New Roman" w:hAnsi="Times New Roman" w:eastAsia="Times New Roman" w:cs="Times New Roman"/>
          <w:sz w:val="24"/>
          <w:szCs w:val="24"/>
        </w:rPr>
        <w:t>Gru</w:t>
      </w:r>
      <w:r>
        <w:rPr>
          <w:rFonts w:ascii="Times New Roman" w:hAnsi="Times New Roman" w:eastAsia="Times New Roman" w:cs="Times New Roman"/>
          <w:sz w:val="24"/>
          <w:szCs w:val="24"/>
          <w:spacing w:val="-1"/>
        </w:rPr>
        <w:t>pp</w:t>
      </w:r>
      <w:r>
        <w:rPr>
          <w:rFonts w:ascii="Times New Roman" w:hAnsi="Times New Roman" w:eastAsia="Times New Roman" w:cs="Times New Roman"/>
          <w:sz w:val="18"/>
          <w:szCs w:val="18"/>
          <w:spacing w:val="-1"/>
        </w:rPr>
        <w:t>[</w:t>
      </w:r>
      <w:hyperlink w:history="true" w:anchor="bookmark351">
        <w:r>
          <w:rPr>
            <w:rFonts w:ascii="Times New Roman" w:hAnsi="Times New Roman" w:eastAsia="Times New Roman" w:cs="Times New Roman"/>
            <w:sz w:val="18"/>
            <w:szCs w:val="18"/>
            <w:spacing w:val="-1"/>
            <w:position w:val="8"/>
          </w:rPr>
          <w:t>74</w:t>
        </w:r>
      </w:hyperlink>
      <w:r>
        <w:rPr>
          <w:rFonts w:ascii="Times New Roman" w:hAnsi="Times New Roman" w:eastAsia="Times New Roman" w:cs="Times New Roman"/>
          <w:sz w:val="18"/>
          <w:szCs w:val="18"/>
          <w:spacing w:val="-1"/>
        </w:rPr>
        <w:t>]</w:t>
      </w:r>
      <w:r>
        <w:rPr>
          <w:sz w:val="24"/>
          <w:szCs w:val="24"/>
          <w:spacing w:val="-1"/>
        </w:rPr>
        <w:t>提出的开源工具包</w:t>
      </w:r>
      <w:r>
        <w:rPr>
          <w:sz w:val="24"/>
          <w:szCs w:val="24"/>
        </w:rPr>
        <w:t xml:space="preserve"> </w:t>
      </w:r>
      <w:r>
        <w:rPr>
          <w:rFonts w:ascii="Times New Roman" w:hAnsi="Times New Roman" w:eastAsia="Times New Roman" w:cs="Times New Roman"/>
          <w:sz w:val="24"/>
          <w:szCs w:val="24"/>
        </w:rPr>
        <w:t>EVO</w:t>
      </w:r>
      <w:r>
        <w:rPr>
          <w:rFonts w:ascii="Times New Roman" w:hAnsi="Times New Roman" w:eastAsia="Times New Roman" w:cs="Times New Roman"/>
          <w:sz w:val="24"/>
          <w:szCs w:val="24"/>
          <w:spacing w:val="1"/>
        </w:rPr>
        <w:t xml:space="preserve"> </w:t>
      </w:r>
      <w:r>
        <w:rPr>
          <w:sz w:val="24"/>
          <w:szCs w:val="24"/>
          <w:spacing w:val="1"/>
        </w:rPr>
        <w:t>进行计算，精度相对较高，可以保留</w:t>
      </w:r>
      <w:r>
        <w:rPr>
          <w:rFonts w:ascii="Times New Roman" w:hAnsi="Times New Roman" w:eastAsia="Times New Roman" w:cs="Times New Roman"/>
          <w:sz w:val="24"/>
          <w:szCs w:val="24"/>
          <w:spacing w:val="1"/>
        </w:rPr>
        <w:t>6 </w:t>
      </w:r>
      <w:r>
        <w:rPr>
          <w:sz w:val="24"/>
          <w:szCs w:val="24"/>
          <w:spacing w:val="1"/>
        </w:rPr>
        <w:t>位小数</w:t>
      </w:r>
      <w:r>
        <w:rPr>
          <w:sz w:val="24"/>
          <w:szCs w:val="24"/>
        </w:rPr>
        <w:t>，方便更精确的对比。</w:t>
      </w:r>
    </w:p>
    <w:p>
      <w:pPr>
        <w:spacing w:line="345" w:lineRule="auto"/>
        <w:rPr>
          <w:rFonts w:ascii="Arial"/>
          <w:sz w:val="21"/>
        </w:rPr>
      </w:pPr>
      <w:r/>
    </w:p>
    <w:p>
      <w:pPr>
        <w:pStyle w:val="BodyText"/>
        <w:ind w:left="11"/>
        <w:spacing w:before="128" w:line="193" w:lineRule="auto"/>
        <w:outlineLvl w:val="1"/>
        <w:rPr>
          <w:sz w:val="28"/>
          <w:szCs w:val="28"/>
        </w:rPr>
      </w:pPr>
      <w:bookmarkStart w:name="bookmark116" w:id="310"/>
      <w:bookmarkEnd w:id="310"/>
      <w:bookmarkStart w:name="bookmark115" w:id="311"/>
      <w:bookmarkEnd w:id="311"/>
      <w:r>
        <w:rPr>
          <w:rFonts w:ascii="Arial" w:hAnsi="Arial" w:eastAsia="Arial" w:cs="Arial"/>
          <w:sz w:val="28"/>
          <w:szCs w:val="28"/>
          <w:spacing w:val="-3"/>
        </w:rPr>
        <w:t>5.2</w:t>
      </w:r>
      <w:r>
        <w:rPr>
          <w:rFonts w:ascii="Arial" w:hAnsi="Arial" w:eastAsia="Arial" w:cs="Arial"/>
          <w:sz w:val="28"/>
          <w:szCs w:val="28"/>
          <w:spacing w:val="23"/>
        </w:rPr>
        <w:t xml:space="preserve">   </w:t>
      </w:r>
      <w:r>
        <w:rPr>
          <w:sz w:val="28"/>
          <w:szCs w:val="28"/>
          <w:spacing w:val="-3"/>
        </w:rPr>
        <w:t>离线建图模块测试</w:t>
      </w:r>
    </w:p>
    <w:p>
      <w:pPr>
        <w:pStyle w:val="BodyText"/>
        <w:ind w:left="8" w:firstLine="480"/>
        <w:spacing w:before="143" w:line="219" w:lineRule="auto"/>
        <w:jc w:val="both"/>
        <w:rPr>
          <w:sz w:val="24"/>
          <w:szCs w:val="24"/>
        </w:rPr>
      </w:pPr>
      <w:r>
        <w:rPr>
          <w:sz w:val="24"/>
          <w:szCs w:val="24"/>
          <w:spacing w:val="2"/>
        </w:rPr>
        <w:t>对于离线建图性能，本文以地图关键帧的位姿评估来定量对比建图精度，</w:t>
      </w:r>
      <w:r>
        <w:rPr>
          <w:sz w:val="24"/>
          <w:szCs w:val="24"/>
          <w:spacing w:val="-52"/>
        </w:rPr>
        <w:t xml:space="preserve"> </w:t>
      </w:r>
      <w:r>
        <w:rPr>
          <w:sz w:val="24"/>
          <w:szCs w:val="24"/>
          <w:spacing w:val="2"/>
        </w:rPr>
        <w:t>实</w:t>
      </w:r>
      <w:r>
        <w:rPr>
          <w:sz w:val="24"/>
          <w:szCs w:val="24"/>
        </w:rPr>
        <w:t xml:space="preserve"> </w:t>
      </w:r>
      <w:r>
        <w:rPr>
          <w:sz w:val="24"/>
          <w:szCs w:val="24"/>
          <w:spacing w:val="1"/>
        </w:rPr>
        <w:t>验中选择了 </w:t>
      </w:r>
      <w:r>
        <w:rPr>
          <w:rFonts w:ascii="Times New Roman" w:hAnsi="Times New Roman" w:eastAsia="Times New Roman" w:cs="Times New Roman"/>
          <w:sz w:val="24"/>
          <w:szCs w:val="24"/>
        </w:rPr>
        <w:t>KITTI</w:t>
      </w:r>
      <w:r>
        <w:rPr>
          <w:rFonts w:ascii="Times New Roman" w:hAnsi="Times New Roman" w:eastAsia="Times New Roman" w:cs="Times New Roman"/>
          <w:sz w:val="24"/>
          <w:szCs w:val="24"/>
          <w:spacing w:val="18"/>
        </w:rPr>
        <w:t xml:space="preserve"> </w:t>
      </w:r>
      <w:r>
        <w:rPr>
          <w:sz w:val="24"/>
          <w:szCs w:val="24"/>
          <w:spacing w:val="1"/>
        </w:rPr>
        <w:t>数据集的所有序列来评估本文的建图方法以及其他几种</w:t>
      </w:r>
      <w:r>
        <w:rPr>
          <w:sz w:val="24"/>
          <w:szCs w:val="24"/>
        </w:rPr>
        <w:t>建图方 </w:t>
      </w:r>
      <w:r>
        <w:rPr>
          <w:sz w:val="24"/>
          <w:szCs w:val="24"/>
          <w:spacing w:val="-4"/>
        </w:rPr>
        <w:t>法，并使用三种指标进行对比，对比方法包</w:t>
      </w:r>
      <w:r>
        <w:rPr>
          <w:sz w:val="24"/>
          <w:szCs w:val="24"/>
          <w:spacing w:val="-5"/>
        </w:rPr>
        <w:t>括</w:t>
      </w:r>
      <w:r>
        <w:rPr>
          <w:sz w:val="24"/>
          <w:szCs w:val="24"/>
          <w:spacing w:val="-19"/>
        </w:rPr>
        <w:t xml:space="preserve"> </w:t>
      </w:r>
      <w:r>
        <w:rPr>
          <w:rFonts w:ascii="Times New Roman" w:hAnsi="Times New Roman" w:eastAsia="Times New Roman" w:cs="Times New Roman"/>
          <w:sz w:val="24"/>
          <w:szCs w:val="24"/>
          <w:spacing w:val="-5"/>
        </w:rPr>
        <w:t>GNSS </w:t>
      </w:r>
      <w:r>
        <w:rPr>
          <w:sz w:val="24"/>
          <w:szCs w:val="24"/>
          <w:spacing w:val="-5"/>
        </w:rPr>
        <w:t>测量值、</w:t>
      </w:r>
      <w:r>
        <w:rPr>
          <w:rFonts w:ascii="Times New Roman" w:hAnsi="Times New Roman" w:eastAsia="Times New Roman" w:cs="Times New Roman"/>
          <w:sz w:val="24"/>
          <w:szCs w:val="24"/>
          <w:spacing w:val="-5"/>
          <w:position w:val="1"/>
        </w:rPr>
        <w:t>COLMAP</w:t>
      </w:r>
      <w:r>
        <w:rPr>
          <w:rFonts w:ascii="Times New Roman" w:hAnsi="Times New Roman" w:eastAsia="Times New Roman" w:cs="Times New Roman"/>
          <w:sz w:val="18"/>
          <w:szCs w:val="18"/>
          <w:spacing w:val="-5"/>
          <w:position w:val="1"/>
        </w:rPr>
        <w:t>[</w:t>
      </w:r>
      <w:hyperlink w:history="true" w:anchor="bookmark294">
        <w:r>
          <w:rPr>
            <w:rFonts w:ascii="Times New Roman" w:hAnsi="Times New Roman" w:eastAsia="Times New Roman" w:cs="Times New Roman"/>
            <w:sz w:val="18"/>
            <w:szCs w:val="18"/>
            <w:spacing w:val="-5"/>
            <w:position w:val="8"/>
          </w:rPr>
          <w:t>36</w:t>
        </w:r>
      </w:hyperlink>
      <w:r>
        <w:rPr>
          <w:rFonts w:ascii="Times New Roman" w:hAnsi="Times New Roman" w:eastAsia="Times New Roman" w:cs="Times New Roman"/>
          <w:sz w:val="18"/>
          <w:szCs w:val="18"/>
          <w:spacing w:val="-5"/>
          <w:position w:val="8"/>
        </w:rPr>
        <w:t>]</w:t>
      </w:r>
      <w:r>
        <w:rPr>
          <w:rFonts w:ascii="Times New Roman" w:hAnsi="Times New Roman" w:eastAsia="Times New Roman" w:cs="Times New Roman"/>
          <w:sz w:val="18"/>
          <w:szCs w:val="18"/>
          <w:spacing w:val="-20"/>
          <w:position w:val="8"/>
        </w:rPr>
        <w:t xml:space="preserve"> </w:t>
      </w:r>
      <w:r>
        <w:rPr>
          <w:sz w:val="24"/>
          <w:szCs w:val="24"/>
          <w:spacing w:val="-5"/>
        </w:rPr>
        <w:t>、</w:t>
      </w:r>
      <w:r>
        <w:rPr>
          <w:rFonts w:ascii="Times New Roman" w:hAnsi="Times New Roman" w:eastAsia="Times New Roman" w:cs="Times New Roman"/>
          <w:sz w:val="24"/>
          <w:szCs w:val="24"/>
          <w:spacing w:val="-5"/>
        </w:rPr>
        <w:t>VINS-</w:t>
      </w:r>
      <w:r>
        <w:rPr>
          <w:rFonts w:ascii="Times New Roman" w:hAnsi="Times New Roman" w:eastAsia="Times New Roman" w:cs="Times New Roman"/>
          <w:sz w:val="24"/>
          <w:szCs w:val="24"/>
        </w:rPr>
        <w:t xml:space="preserve"> </w:t>
      </w:r>
      <w:bookmarkStart w:name="bookmark230" w:id="312"/>
      <w:bookmarkEnd w:id="312"/>
      <w:r>
        <w:rPr>
          <w:rFonts w:ascii="Times New Roman" w:hAnsi="Times New Roman" w:eastAsia="Times New Roman" w:cs="Times New Roman"/>
          <w:sz w:val="24"/>
          <w:szCs w:val="24"/>
          <w:spacing w:val="-1"/>
          <w:position w:val="1"/>
        </w:rPr>
        <w:t>Stereo</w:t>
      </w:r>
      <w:r>
        <w:rPr>
          <w:rFonts w:ascii="Times New Roman" w:hAnsi="Times New Roman" w:eastAsia="Times New Roman" w:cs="Times New Roman"/>
          <w:sz w:val="18"/>
          <w:szCs w:val="18"/>
          <w:spacing w:val="-1"/>
          <w:position w:val="1"/>
        </w:rPr>
        <w:t>[</w:t>
      </w:r>
      <w:hyperlink w:history="true" w:anchor="bookmark352">
        <w:r>
          <w:rPr>
            <w:rFonts w:ascii="Times New Roman" w:hAnsi="Times New Roman" w:eastAsia="Times New Roman" w:cs="Times New Roman"/>
            <w:sz w:val="18"/>
            <w:szCs w:val="18"/>
            <w:spacing w:val="-1"/>
            <w:position w:val="8"/>
          </w:rPr>
          <w:t>75</w:t>
        </w:r>
      </w:hyperlink>
      <w:r>
        <w:rPr>
          <w:rFonts w:ascii="Times New Roman" w:hAnsi="Times New Roman" w:eastAsia="Times New Roman" w:cs="Times New Roman"/>
          <w:sz w:val="18"/>
          <w:szCs w:val="18"/>
          <w:spacing w:val="-1"/>
          <w:position w:val="8"/>
        </w:rPr>
        <w:t>]</w:t>
      </w:r>
      <w:r>
        <w:rPr>
          <w:rFonts w:ascii="Times New Roman" w:hAnsi="Times New Roman" w:eastAsia="Times New Roman" w:cs="Times New Roman"/>
          <w:sz w:val="18"/>
          <w:szCs w:val="18"/>
          <w:spacing w:val="18"/>
          <w:w w:val="101"/>
          <w:position w:val="8"/>
        </w:rPr>
        <w:t xml:space="preserve">  </w:t>
      </w:r>
      <w:r>
        <w:rPr>
          <w:sz w:val="24"/>
          <w:szCs w:val="24"/>
          <w:spacing w:val="-1"/>
        </w:rPr>
        <w:t>以及本文的离线建图方法。建图结果如表</w:t>
      </w:r>
      <w:r>
        <w:rPr>
          <w:sz w:val="24"/>
          <w:szCs w:val="24"/>
          <w:spacing w:val="-20"/>
        </w:rPr>
        <w:t xml:space="preserve"> </w:t>
      </w:r>
      <w:hyperlink w:history="true" w:anchor="bookmark230">
        <w:r>
          <w:rPr>
            <w:rFonts w:ascii="Times New Roman" w:hAnsi="Times New Roman" w:eastAsia="Times New Roman" w:cs="Times New Roman"/>
            <w:sz w:val="24"/>
            <w:szCs w:val="24"/>
            <w:spacing w:val="-1"/>
          </w:rPr>
          <w:t>5.3</w:t>
        </w:r>
      </w:hyperlink>
      <w:r>
        <w:rPr>
          <w:rFonts w:ascii="Times New Roman" w:hAnsi="Times New Roman" w:eastAsia="Times New Roman" w:cs="Times New Roman"/>
          <w:sz w:val="24"/>
          <w:szCs w:val="24"/>
          <w:spacing w:val="-1"/>
        </w:rPr>
        <w:t xml:space="preserve"> </w:t>
      </w:r>
      <w:r>
        <w:rPr>
          <w:sz w:val="24"/>
          <w:szCs w:val="24"/>
          <w:spacing w:val="-1"/>
        </w:rPr>
        <w:t>和表</w:t>
      </w:r>
      <w:r>
        <w:rPr>
          <w:sz w:val="24"/>
          <w:szCs w:val="24"/>
          <w:spacing w:val="-20"/>
        </w:rPr>
        <w:t xml:space="preserve"> </w:t>
      </w:r>
      <w:hyperlink w:history="true" w:anchor="bookmark232">
        <w:r>
          <w:rPr>
            <w:rFonts w:ascii="Times New Roman" w:hAnsi="Times New Roman" w:eastAsia="Times New Roman" w:cs="Times New Roman"/>
            <w:sz w:val="24"/>
            <w:szCs w:val="24"/>
            <w:spacing w:val="-1"/>
          </w:rPr>
          <w:t>5</w:t>
        </w:r>
        <w:r>
          <w:rPr>
            <w:rFonts w:ascii="Times New Roman" w:hAnsi="Times New Roman" w:eastAsia="Times New Roman" w:cs="Times New Roman"/>
            <w:sz w:val="24"/>
            <w:szCs w:val="24"/>
            <w:spacing w:val="-2"/>
          </w:rPr>
          <w:t>.4</w:t>
        </w:r>
      </w:hyperlink>
      <w:r>
        <w:rPr>
          <w:rFonts w:ascii="Times New Roman" w:hAnsi="Times New Roman" w:eastAsia="Times New Roman" w:cs="Times New Roman"/>
          <w:sz w:val="24"/>
          <w:szCs w:val="24"/>
          <w:spacing w:val="-2"/>
        </w:rPr>
        <w:t xml:space="preserve"> </w:t>
      </w:r>
      <w:r>
        <w:rPr>
          <w:sz w:val="24"/>
          <w:szCs w:val="24"/>
          <w:spacing w:val="-2"/>
        </w:rPr>
        <w:t>所示。</w:t>
      </w:r>
    </w:p>
    <w:p>
      <w:pPr>
        <w:pStyle w:val="BodyText"/>
        <w:ind w:left="2415"/>
        <w:spacing w:before="89" w:line="189" w:lineRule="auto"/>
        <w:outlineLvl w:val="0"/>
        <w:rPr>
          <w:sz w:val="22"/>
          <w:szCs w:val="22"/>
        </w:rPr>
      </w:pPr>
      <w:bookmarkStart w:name="bookmark229" w:id="313"/>
      <w:bookmarkEnd w:id="313"/>
      <w:r>
        <w:rPr>
          <w:sz w:val="22"/>
          <w:szCs w:val="22"/>
          <w:spacing w:val="-1"/>
        </w:rPr>
        <w:t>表 </w:t>
      </w:r>
      <w:r>
        <w:rPr>
          <w:rFonts w:ascii="Times New Roman" w:hAnsi="Times New Roman" w:eastAsia="Times New Roman" w:cs="Times New Roman"/>
          <w:sz w:val="22"/>
          <w:szCs w:val="22"/>
          <w:spacing w:val="-1"/>
        </w:rPr>
        <w:t>5.3    KITTI </w:t>
      </w:r>
      <w:r>
        <w:rPr>
          <w:sz w:val="22"/>
          <w:szCs w:val="22"/>
          <w:spacing w:val="-1"/>
        </w:rPr>
        <w:t>数据集建图 </w:t>
      </w:r>
      <w:r>
        <w:rPr>
          <w:rFonts w:ascii="Arial Unicode MS" w:hAnsi="Arial Unicode MS" w:eastAsia="Arial Unicode MS" w:cs="Arial Unicode MS"/>
          <w:sz w:val="22"/>
          <w:szCs w:val="22"/>
          <w:spacing w:val="-1"/>
        </w:rPr>
        <w:t>AT</w:t>
      </w:r>
      <w:r>
        <w:rPr>
          <w:rFonts w:ascii="Arial Unicode MS" w:hAnsi="Arial Unicode MS" w:eastAsia="Arial Unicode MS" w:cs="Arial Unicode MS"/>
          <w:sz w:val="22"/>
          <w:szCs w:val="22"/>
          <w:spacing w:val="-41"/>
        </w:rPr>
        <w:t xml:space="preserve"> </w:t>
      </w:r>
      <w:r>
        <w:rPr>
          <w:rFonts w:ascii="Arial Unicode MS" w:hAnsi="Arial Unicode MS" w:eastAsia="Arial Unicode MS" w:cs="Arial Unicode MS"/>
          <w:sz w:val="22"/>
          <w:szCs w:val="22"/>
          <w:spacing w:val="-1"/>
        </w:rPr>
        <w:t>E</w:t>
      </w:r>
      <w:r>
        <w:rPr>
          <w:rFonts w:ascii="Arial Unicode MS" w:hAnsi="Arial Unicode MS" w:eastAsia="Arial Unicode MS" w:cs="Arial Unicode MS"/>
          <w:sz w:val="15"/>
          <w:szCs w:val="15"/>
          <w:spacing w:val="-1"/>
          <w:position w:val="-5"/>
        </w:rPr>
        <w:t>t</w:t>
      </w:r>
      <w:r>
        <w:rPr>
          <w:rFonts w:ascii="Arial Unicode MS" w:hAnsi="Arial Unicode MS" w:eastAsia="Arial Unicode MS" w:cs="Arial Unicode MS"/>
          <w:sz w:val="15"/>
          <w:szCs w:val="15"/>
          <w:spacing w:val="-15"/>
          <w:position w:val="-5"/>
        </w:rPr>
        <w:t xml:space="preserve"> </w:t>
      </w:r>
      <w:r>
        <w:rPr>
          <w:rFonts w:ascii="Times New Roman" w:hAnsi="Times New Roman" w:eastAsia="Times New Roman" w:cs="Times New Roman"/>
          <w:sz w:val="22"/>
          <w:szCs w:val="22"/>
          <w:spacing w:val="-1"/>
        </w:rPr>
        <w:t>↓ </w:t>
      </w:r>
      <w:r>
        <w:rPr>
          <w:sz w:val="22"/>
          <w:szCs w:val="22"/>
          <w:spacing w:val="-1"/>
        </w:rPr>
        <w:t>对比</w:t>
      </w:r>
    </w:p>
    <w:p>
      <w:pPr>
        <w:spacing w:line="80" w:lineRule="exact"/>
        <w:rPr/>
      </w:pPr>
      <w:r/>
    </w:p>
    <w:tbl>
      <w:tblPr>
        <w:tblStyle w:val="TableNormal"/>
        <w:tblW w:w="8091" w:type="dxa"/>
        <w:tblInd w:w="20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02"/>
        <w:gridCol w:w="1720"/>
        <w:gridCol w:w="1880"/>
        <w:gridCol w:w="2042"/>
        <w:gridCol w:w="1447"/>
      </w:tblGrid>
      <w:tr>
        <w:trPr>
          <w:trHeight w:val="521" w:hRule="atLeast"/>
        </w:trPr>
        <w:tc>
          <w:tcPr>
            <w:tcW w:w="1002" w:type="dxa"/>
            <w:vAlign w:val="top"/>
            <w:tcBorders>
              <w:bottom w:val="single" w:color="000000" w:sz="8" w:space="0"/>
              <w:top w:val="single" w:color="000000" w:sz="12" w:space="0"/>
            </w:tcBorders>
          </w:tcPr>
          <w:p>
            <w:pPr>
              <w:pStyle w:val="TableText"/>
              <w:ind w:left="291"/>
              <w:spacing w:before="162" w:line="191" w:lineRule="auto"/>
              <w:rPr>
                <w:sz w:val="22"/>
                <w:szCs w:val="22"/>
              </w:rPr>
            </w:pPr>
            <w:r>
              <w:rPr>
                <w:sz w:val="22"/>
                <w:szCs w:val="22"/>
                <w:spacing w:val="-2"/>
              </w:rPr>
              <w:t>序列</w:t>
            </w:r>
          </w:p>
        </w:tc>
        <w:tc>
          <w:tcPr>
            <w:tcW w:w="1720" w:type="dxa"/>
            <w:vAlign w:val="top"/>
            <w:tcBorders>
              <w:bottom w:val="single" w:color="000000" w:sz="8" w:space="0"/>
              <w:top w:val="single" w:color="000000" w:sz="12" w:space="0"/>
            </w:tcBorders>
          </w:tcPr>
          <w:p>
            <w:pPr>
              <w:pStyle w:val="TableText"/>
              <w:ind w:left="296"/>
              <w:spacing w:before="129" w:line="21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GNSS(</w:t>
            </w:r>
            <w:r>
              <w:rPr>
                <w:sz w:val="22"/>
                <w:szCs w:val="22"/>
                <w:spacing w:val="-1"/>
              </w:rPr>
              <w:t>上限</w:t>
            </w:r>
            <w:r>
              <w:rPr>
                <w:rFonts w:ascii="Times New Roman" w:hAnsi="Times New Roman" w:eastAsia="Times New Roman" w:cs="Times New Roman"/>
                <w:sz w:val="22"/>
                <w:szCs w:val="22"/>
                <w:spacing w:val="-1"/>
              </w:rPr>
              <w:t>)</w:t>
            </w:r>
          </w:p>
        </w:tc>
        <w:tc>
          <w:tcPr>
            <w:tcW w:w="1880" w:type="dxa"/>
            <w:vAlign w:val="top"/>
            <w:tcBorders>
              <w:bottom w:val="single" w:color="000000" w:sz="8" w:space="0"/>
              <w:top w:val="single" w:color="000000" w:sz="12" w:space="0"/>
            </w:tcBorders>
          </w:tcPr>
          <w:p>
            <w:pPr>
              <w:ind w:left="291"/>
              <w:spacing w:before="108" w:line="290" w:lineRule="exact"/>
              <w:rPr>
                <w:rFonts w:ascii="Times New Roman" w:hAnsi="Times New Roman" w:eastAsia="Times New Roman" w:cs="Times New Roman"/>
                <w:sz w:val="15"/>
                <w:szCs w:val="15"/>
              </w:rPr>
            </w:pPr>
            <w:r>
              <w:rPr>
                <w:rFonts w:ascii="Times New Roman" w:hAnsi="Times New Roman" w:eastAsia="Times New Roman" w:cs="Times New Roman"/>
                <w:sz w:val="22"/>
                <w:szCs w:val="22"/>
                <w:spacing w:val="-2"/>
              </w:rPr>
              <w:t>COLMAP*</w:t>
            </w:r>
            <w:r>
              <w:rPr>
                <w:rFonts w:ascii="Times New Roman" w:hAnsi="Times New Roman" w:eastAsia="Times New Roman" w:cs="Times New Roman"/>
                <w:sz w:val="22"/>
                <w:szCs w:val="22"/>
                <w:spacing w:val="-16"/>
              </w:rPr>
              <w:t xml:space="preserve"> </w:t>
            </w:r>
            <w:hyperlink w:history="true" w:anchor="bookmark294">
              <w:r>
                <w:rPr>
                  <w:rFonts w:ascii="Times New Roman" w:hAnsi="Times New Roman" w:eastAsia="Times New Roman" w:cs="Times New Roman"/>
                  <w:sz w:val="15"/>
                  <w:szCs w:val="15"/>
                  <w:spacing w:val="-2"/>
                  <w:position w:val="8"/>
                </w:rPr>
                <w:t>[36</w:t>
              </w:r>
            </w:hyperlink>
            <w:r>
              <w:rPr>
                <w:rFonts w:ascii="Times New Roman" w:hAnsi="Times New Roman" w:eastAsia="Times New Roman" w:cs="Times New Roman"/>
                <w:sz w:val="15"/>
                <w:szCs w:val="15"/>
                <w:spacing w:val="-2"/>
                <w:position w:val="8"/>
              </w:rPr>
              <w:t>]</w:t>
            </w:r>
          </w:p>
        </w:tc>
        <w:tc>
          <w:tcPr>
            <w:tcW w:w="2042" w:type="dxa"/>
            <w:vAlign w:val="top"/>
            <w:tcBorders>
              <w:bottom w:val="single" w:color="000000" w:sz="8" w:space="0"/>
              <w:top w:val="single" w:color="000000" w:sz="12" w:space="0"/>
            </w:tcBorders>
          </w:tcPr>
          <w:p>
            <w:pPr>
              <w:ind w:left="306"/>
              <w:spacing w:before="108" w:line="290" w:lineRule="exact"/>
              <w:rPr>
                <w:rFonts w:ascii="Times New Roman" w:hAnsi="Times New Roman" w:eastAsia="Times New Roman" w:cs="Times New Roman"/>
                <w:sz w:val="15"/>
                <w:szCs w:val="15"/>
              </w:rPr>
            </w:pPr>
            <w:r>
              <w:rPr>
                <w:rFonts w:ascii="Times New Roman" w:hAnsi="Times New Roman" w:eastAsia="Times New Roman" w:cs="Times New Roman"/>
                <w:sz w:val="22"/>
                <w:szCs w:val="22"/>
                <w:spacing w:val="-1"/>
                <w:position w:val="1"/>
              </w:rPr>
              <w:t>VINS-Stereo</w:t>
            </w:r>
            <w:r>
              <w:rPr>
                <w:rFonts w:ascii="Times New Roman" w:hAnsi="Times New Roman" w:eastAsia="Times New Roman" w:cs="Times New Roman"/>
                <w:sz w:val="22"/>
                <w:szCs w:val="22"/>
                <w:spacing w:val="-17"/>
                <w:position w:val="1"/>
              </w:rPr>
              <w:t xml:space="preserve"> </w:t>
            </w:r>
            <w:hyperlink w:history="true" w:anchor="bookmark352">
              <w:r>
                <w:rPr>
                  <w:rFonts w:ascii="Times New Roman" w:hAnsi="Times New Roman" w:eastAsia="Times New Roman" w:cs="Times New Roman"/>
                  <w:sz w:val="15"/>
                  <w:szCs w:val="15"/>
                  <w:spacing w:val="-1"/>
                  <w:position w:val="7"/>
                </w:rPr>
                <w:t>[75</w:t>
              </w:r>
            </w:hyperlink>
            <w:r>
              <w:rPr>
                <w:rFonts w:ascii="Times New Roman" w:hAnsi="Times New Roman" w:eastAsia="Times New Roman" w:cs="Times New Roman"/>
                <w:sz w:val="15"/>
                <w:szCs w:val="15"/>
                <w:spacing w:val="-1"/>
                <w:position w:val="7"/>
              </w:rPr>
              <w:t>]</w:t>
            </w:r>
          </w:p>
        </w:tc>
        <w:tc>
          <w:tcPr>
            <w:tcW w:w="1447" w:type="dxa"/>
            <w:vAlign w:val="top"/>
            <w:tcBorders>
              <w:bottom w:val="single" w:color="000000" w:sz="8" w:space="0"/>
              <w:top w:val="single" w:color="000000" w:sz="12" w:space="0"/>
            </w:tcBorders>
          </w:tcPr>
          <w:p>
            <w:pPr>
              <w:pStyle w:val="TableText"/>
              <w:ind w:left="296"/>
              <w:spacing w:before="162" w:line="191" w:lineRule="auto"/>
              <w:rPr>
                <w:sz w:val="22"/>
                <w:szCs w:val="22"/>
              </w:rPr>
            </w:pPr>
            <w:r>
              <w:rPr>
                <w:sz w:val="22"/>
                <w:szCs w:val="22"/>
                <w:spacing w:val="-3"/>
              </w:rPr>
              <w:t>离线建图</w:t>
            </w:r>
          </w:p>
        </w:tc>
      </w:tr>
      <w:tr>
        <w:trPr>
          <w:trHeight w:val="460" w:hRule="atLeast"/>
        </w:trPr>
        <w:tc>
          <w:tcPr>
            <w:tcW w:w="1002" w:type="dxa"/>
            <w:vAlign w:val="top"/>
            <w:tcBorders>
              <w:top w:val="single" w:color="000000" w:sz="8" w:space="0"/>
            </w:tcBorders>
          </w:tcPr>
          <w:p>
            <w:pPr>
              <w:ind w:left="291"/>
              <w:spacing w:before="194"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00</w:t>
            </w:r>
          </w:p>
        </w:tc>
        <w:tc>
          <w:tcPr>
            <w:tcW w:w="1720" w:type="dxa"/>
            <w:vAlign w:val="top"/>
            <w:tcBorders>
              <w:top w:val="single" w:color="000000" w:sz="8" w:space="0"/>
            </w:tcBorders>
          </w:tcPr>
          <w:p>
            <w:pPr>
              <w:ind w:left="678"/>
              <w:spacing w:before="194"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0.03</w:t>
            </w:r>
          </w:p>
        </w:tc>
        <w:tc>
          <w:tcPr>
            <w:tcW w:w="1880" w:type="dxa"/>
            <w:vAlign w:val="top"/>
            <w:tcBorders>
              <w:top w:val="single" w:color="000000" w:sz="8" w:space="0"/>
            </w:tcBorders>
          </w:tcPr>
          <w:p>
            <w:pPr>
              <w:ind w:left="768"/>
              <w:spacing w:before="194"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5.61</w:t>
            </w:r>
          </w:p>
        </w:tc>
        <w:tc>
          <w:tcPr>
            <w:tcW w:w="2042" w:type="dxa"/>
            <w:vAlign w:val="top"/>
            <w:tcBorders>
              <w:top w:val="single" w:color="000000" w:sz="8" w:space="0"/>
            </w:tcBorders>
          </w:tcPr>
          <w:p>
            <w:pPr>
              <w:ind w:left="850"/>
              <w:spacing w:before="194"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5.95</w:t>
            </w:r>
          </w:p>
        </w:tc>
        <w:tc>
          <w:tcPr>
            <w:tcW w:w="1447" w:type="dxa"/>
            <w:vAlign w:val="top"/>
            <w:tcBorders>
              <w:top w:val="single" w:color="000000" w:sz="8" w:space="0"/>
            </w:tcBorders>
          </w:tcPr>
          <w:p>
            <w:pPr>
              <w:spacing w:before="60" w:line="390" w:lineRule="exact"/>
              <w:rPr/>
            </w:pPr>
            <w:r>
              <w:rPr>
                <w:position w:val="-9"/>
              </w:rPr>
              <w:pict>
                <v:shape id="_x0000_s526" style="mso-position-vertical-relative:line;mso-position-horizontal-relative:char;width:72.35pt;height:20.35pt;" fillcolor="#FFCCC9" filled="true" stroked="false" type="#_x0000_t202">
                  <v:fill on="true"/>
                  <v:stroke on="false"/>
                  <v:path/>
                  <v:imagedata o:title=""/>
                  <o:lock v:ext="edit" aspectratio="false"/>
                  <v:textbox inset="0mm,0mm,0mm,0mm">
                    <w:txbxContent>
                      <w:p>
                        <w:pPr>
                          <w:ind w:left="538"/>
                          <w:spacing w:before="133"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0.33</w:t>
                        </w:r>
                      </w:p>
                    </w:txbxContent>
                  </v:textbox>
                </v:shape>
              </w:pict>
            </w:r>
          </w:p>
        </w:tc>
      </w:tr>
      <w:tr>
        <w:trPr>
          <w:trHeight w:val="403" w:hRule="atLeast"/>
        </w:trPr>
        <w:tc>
          <w:tcPr>
            <w:tcW w:w="1002" w:type="dxa"/>
            <w:vAlign w:val="top"/>
          </w:tcPr>
          <w:p>
            <w:pPr>
              <w:ind w:left="291"/>
              <w:spacing w:before="14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01</w:t>
            </w:r>
          </w:p>
        </w:tc>
        <w:tc>
          <w:tcPr>
            <w:tcW w:w="1720" w:type="dxa"/>
            <w:vAlign w:val="top"/>
          </w:tcPr>
          <w:p>
            <w:pPr>
              <w:ind w:left="678"/>
              <w:spacing w:before="14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0.06</w:t>
            </w:r>
          </w:p>
        </w:tc>
        <w:tc>
          <w:tcPr>
            <w:tcW w:w="1880" w:type="dxa"/>
            <w:vAlign w:val="top"/>
          </w:tcPr>
          <w:p>
            <w:pPr>
              <w:ind w:left="758"/>
              <w:spacing w:before="136"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2042" w:type="dxa"/>
            <w:vAlign w:val="top"/>
          </w:tcPr>
          <w:p>
            <w:pPr>
              <w:ind w:left="848"/>
              <w:spacing w:before="14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6.49</w:t>
            </w:r>
          </w:p>
        </w:tc>
        <w:tc>
          <w:tcPr>
            <w:shd w:val="clear" w:fill="FFCCC9"/>
            <w:tcW w:w="1447" w:type="dxa"/>
            <w:vAlign w:val="top"/>
          </w:tcPr>
          <w:p>
            <w:pPr>
              <w:ind w:left="539"/>
              <w:spacing w:before="140"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0.17</w:t>
            </w:r>
          </w:p>
        </w:tc>
      </w:tr>
      <w:tr>
        <w:trPr>
          <w:trHeight w:val="403" w:hRule="atLeast"/>
        </w:trPr>
        <w:tc>
          <w:tcPr>
            <w:tcW w:w="1002" w:type="dxa"/>
            <w:vAlign w:val="top"/>
          </w:tcPr>
          <w:p>
            <w:pPr>
              <w:ind w:left="291"/>
              <w:spacing w:before="14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02</w:t>
            </w:r>
          </w:p>
        </w:tc>
        <w:tc>
          <w:tcPr>
            <w:tcW w:w="1720" w:type="dxa"/>
            <w:vAlign w:val="top"/>
          </w:tcPr>
          <w:p>
            <w:pPr>
              <w:ind w:left="678"/>
              <w:spacing w:before="14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0.03</w:t>
            </w:r>
          </w:p>
        </w:tc>
        <w:tc>
          <w:tcPr>
            <w:tcW w:w="1880" w:type="dxa"/>
            <w:vAlign w:val="top"/>
          </w:tcPr>
          <w:p>
            <w:pPr>
              <w:ind w:left="758"/>
              <w:spacing w:before="13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2042" w:type="dxa"/>
            <w:vAlign w:val="top"/>
          </w:tcPr>
          <w:p>
            <w:pPr>
              <w:ind w:left="850"/>
              <w:spacing w:before="14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5.99</w:t>
            </w:r>
          </w:p>
        </w:tc>
        <w:tc>
          <w:tcPr>
            <w:shd w:val="clear" w:fill="FFCCC9"/>
            <w:tcW w:w="1447" w:type="dxa"/>
            <w:vAlign w:val="top"/>
          </w:tcPr>
          <w:p>
            <w:pPr>
              <w:ind w:left="539"/>
              <w:spacing w:before="143"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0.61</w:t>
            </w:r>
          </w:p>
        </w:tc>
      </w:tr>
      <w:tr>
        <w:trPr>
          <w:trHeight w:val="403" w:hRule="atLeast"/>
        </w:trPr>
        <w:tc>
          <w:tcPr>
            <w:tcW w:w="1002" w:type="dxa"/>
            <w:vAlign w:val="top"/>
          </w:tcPr>
          <w:p>
            <w:pPr>
              <w:ind w:left="291"/>
              <w:spacing w:before="14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04</w:t>
            </w:r>
          </w:p>
        </w:tc>
        <w:tc>
          <w:tcPr>
            <w:tcW w:w="1720" w:type="dxa"/>
            <w:vAlign w:val="top"/>
          </w:tcPr>
          <w:p>
            <w:pPr>
              <w:ind w:left="678"/>
              <w:spacing w:before="14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0.02</w:t>
            </w:r>
          </w:p>
        </w:tc>
        <w:tc>
          <w:tcPr>
            <w:tcW w:w="1880" w:type="dxa"/>
            <w:vAlign w:val="top"/>
          </w:tcPr>
          <w:p>
            <w:pPr>
              <w:ind w:left="761"/>
              <w:spacing w:before="14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4.99</w:t>
            </w:r>
          </w:p>
        </w:tc>
        <w:tc>
          <w:tcPr>
            <w:tcW w:w="2042" w:type="dxa"/>
            <w:vAlign w:val="top"/>
          </w:tcPr>
          <w:p>
            <w:pPr>
              <w:ind w:left="865"/>
              <w:spacing w:before="14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1.08</w:t>
            </w:r>
          </w:p>
        </w:tc>
        <w:tc>
          <w:tcPr>
            <w:shd w:val="clear" w:fill="FFCCC9"/>
            <w:tcW w:w="1447" w:type="dxa"/>
            <w:vAlign w:val="top"/>
          </w:tcPr>
          <w:p>
            <w:pPr>
              <w:ind w:left="539"/>
              <w:spacing w:before="146"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0.54</w:t>
            </w:r>
          </w:p>
        </w:tc>
      </w:tr>
      <w:tr>
        <w:trPr>
          <w:trHeight w:val="404" w:hRule="atLeast"/>
        </w:trPr>
        <w:tc>
          <w:tcPr>
            <w:tcW w:w="1002" w:type="dxa"/>
            <w:vAlign w:val="top"/>
          </w:tcPr>
          <w:p>
            <w:pPr>
              <w:ind w:left="291"/>
              <w:spacing w:before="14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05</w:t>
            </w:r>
          </w:p>
        </w:tc>
        <w:tc>
          <w:tcPr>
            <w:tcW w:w="1720" w:type="dxa"/>
            <w:vAlign w:val="top"/>
          </w:tcPr>
          <w:p>
            <w:pPr>
              <w:ind w:left="678"/>
              <w:spacing w:before="14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0.02</w:t>
            </w:r>
          </w:p>
        </w:tc>
        <w:tc>
          <w:tcPr>
            <w:tcW w:w="1880" w:type="dxa"/>
            <w:vAlign w:val="top"/>
          </w:tcPr>
          <w:p>
            <w:pPr>
              <w:ind w:left="771"/>
              <w:spacing w:before="14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8.28</w:t>
            </w:r>
          </w:p>
        </w:tc>
        <w:tc>
          <w:tcPr>
            <w:tcW w:w="2042" w:type="dxa"/>
            <w:vAlign w:val="top"/>
          </w:tcPr>
          <w:p>
            <w:pPr>
              <w:ind w:left="850"/>
              <w:spacing w:before="14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5.98</w:t>
            </w:r>
          </w:p>
        </w:tc>
        <w:tc>
          <w:tcPr>
            <w:shd w:val="clear" w:fill="FFCCC9"/>
            <w:tcW w:w="1447" w:type="dxa"/>
            <w:vAlign w:val="top"/>
          </w:tcPr>
          <w:p>
            <w:pPr>
              <w:ind w:left="539"/>
              <w:spacing w:before="150"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0.24</w:t>
            </w:r>
          </w:p>
        </w:tc>
      </w:tr>
      <w:tr>
        <w:trPr>
          <w:trHeight w:val="404" w:hRule="atLeast"/>
        </w:trPr>
        <w:tc>
          <w:tcPr>
            <w:tcW w:w="1002" w:type="dxa"/>
            <w:vAlign w:val="top"/>
          </w:tcPr>
          <w:p>
            <w:pPr>
              <w:ind w:left="291"/>
              <w:spacing w:before="152"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06</w:t>
            </w:r>
          </w:p>
        </w:tc>
        <w:tc>
          <w:tcPr>
            <w:tcW w:w="1720" w:type="dxa"/>
            <w:vAlign w:val="top"/>
          </w:tcPr>
          <w:p>
            <w:pPr>
              <w:ind w:left="678"/>
              <w:spacing w:before="152"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0.04</w:t>
            </w:r>
          </w:p>
        </w:tc>
        <w:tc>
          <w:tcPr>
            <w:tcW w:w="1880" w:type="dxa"/>
            <w:vAlign w:val="top"/>
          </w:tcPr>
          <w:p>
            <w:pPr>
              <w:ind w:left="784"/>
              <w:spacing w:before="152"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1.78</w:t>
            </w:r>
          </w:p>
        </w:tc>
        <w:tc>
          <w:tcPr>
            <w:tcW w:w="2042" w:type="dxa"/>
            <w:vAlign w:val="top"/>
          </w:tcPr>
          <w:p>
            <w:pPr>
              <w:ind w:left="848"/>
              <w:spacing w:before="152"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3.48</w:t>
            </w:r>
          </w:p>
        </w:tc>
        <w:tc>
          <w:tcPr>
            <w:shd w:val="clear" w:fill="FFCCC9"/>
            <w:tcW w:w="1447" w:type="dxa"/>
            <w:vAlign w:val="top"/>
          </w:tcPr>
          <w:p>
            <w:pPr>
              <w:ind w:left="546"/>
              <w:spacing w:before="151" w:line="189" w:lineRule="auto"/>
              <w:rPr>
                <w:rFonts w:ascii="Baskerville" w:hAnsi="Baskerville" w:eastAsia="Baskerville" w:cs="Baskerville"/>
                <w:sz w:val="22"/>
                <w:szCs w:val="22"/>
              </w:rPr>
            </w:pPr>
            <w:r>
              <w:rPr>
                <w:rFonts w:ascii="Baskerville" w:hAnsi="Baskerville" w:eastAsia="Baskerville" w:cs="Baskerville"/>
                <w:sz w:val="22"/>
                <w:szCs w:val="22"/>
                <w:b/>
                <w:bCs/>
                <w:spacing w:val="-5"/>
              </w:rPr>
              <w:t>1.55</w:t>
            </w:r>
          </w:p>
        </w:tc>
      </w:tr>
      <w:tr>
        <w:trPr>
          <w:trHeight w:val="404" w:hRule="atLeast"/>
        </w:trPr>
        <w:tc>
          <w:tcPr>
            <w:tcW w:w="1002" w:type="dxa"/>
            <w:vAlign w:val="top"/>
          </w:tcPr>
          <w:p>
            <w:pPr>
              <w:ind w:left="291"/>
              <w:spacing w:before="154"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07</w:t>
            </w:r>
          </w:p>
        </w:tc>
        <w:tc>
          <w:tcPr>
            <w:tcW w:w="1720" w:type="dxa"/>
            <w:vAlign w:val="top"/>
          </w:tcPr>
          <w:p>
            <w:pPr>
              <w:ind w:left="678"/>
              <w:spacing w:before="154"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0.03</w:t>
            </w:r>
          </w:p>
        </w:tc>
        <w:tc>
          <w:tcPr>
            <w:tcW w:w="1880" w:type="dxa"/>
            <w:vAlign w:val="top"/>
          </w:tcPr>
          <w:p>
            <w:pPr>
              <w:ind w:left="767"/>
              <w:spacing w:before="154"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3.41</w:t>
            </w:r>
          </w:p>
        </w:tc>
        <w:tc>
          <w:tcPr>
            <w:tcW w:w="2042" w:type="dxa"/>
            <w:vAlign w:val="top"/>
          </w:tcPr>
          <w:p>
            <w:pPr>
              <w:ind w:left="844"/>
              <w:spacing w:before="154"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2.41</w:t>
            </w:r>
          </w:p>
        </w:tc>
        <w:tc>
          <w:tcPr>
            <w:shd w:val="clear" w:fill="FFCCC9"/>
            <w:tcW w:w="1447" w:type="dxa"/>
            <w:vAlign w:val="top"/>
          </w:tcPr>
          <w:p>
            <w:pPr>
              <w:ind w:left="539"/>
              <w:spacing w:before="154"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0.20</w:t>
            </w:r>
          </w:p>
        </w:tc>
      </w:tr>
      <w:tr>
        <w:trPr>
          <w:trHeight w:val="404" w:hRule="atLeast"/>
        </w:trPr>
        <w:tc>
          <w:tcPr>
            <w:tcW w:w="1002" w:type="dxa"/>
            <w:vAlign w:val="top"/>
          </w:tcPr>
          <w:p>
            <w:pPr>
              <w:ind w:left="291"/>
              <w:spacing w:before="15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08</w:t>
            </w:r>
          </w:p>
        </w:tc>
        <w:tc>
          <w:tcPr>
            <w:tcW w:w="1720" w:type="dxa"/>
            <w:vAlign w:val="top"/>
          </w:tcPr>
          <w:p>
            <w:pPr>
              <w:ind w:left="678"/>
              <w:spacing w:before="15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0.02</w:t>
            </w:r>
          </w:p>
        </w:tc>
        <w:tc>
          <w:tcPr>
            <w:tcW w:w="1880" w:type="dxa"/>
            <w:vAlign w:val="top"/>
          </w:tcPr>
          <w:p>
            <w:pPr>
              <w:ind w:left="758"/>
              <w:spacing w:before="152"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2042" w:type="dxa"/>
            <w:vAlign w:val="top"/>
          </w:tcPr>
          <w:p>
            <w:pPr>
              <w:ind w:left="848"/>
              <w:spacing w:before="15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3.85</w:t>
            </w:r>
          </w:p>
        </w:tc>
        <w:tc>
          <w:tcPr>
            <w:shd w:val="clear" w:fill="FFCCC9"/>
            <w:tcW w:w="1447" w:type="dxa"/>
            <w:vAlign w:val="top"/>
          </w:tcPr>
          <w:p>
            <w:pPr>
              <w:ind w:left="539"/>
              <w:spacing w:before="156"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0.71</w:t>
            </w:r>
          </w:p>
        </w:tc>
      </w:tr>
      <w:tr>
        <w:trPr>
          <w:trHeight w:val="404" w:hRule="atLeast"/>
        </w:trPr>
        <w:tc>
          <w:tcPr>
            <w:tcW w:w="1002" w:type="dxa"/>
            <w:vAlign w:val="top"/>
          </w:tcPr>
          <w:p>
            <w:pPr>
              <w:ind w:left="291"/>
              <w:spacing w:before="15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w:t>
            </w:r>
          </w:p>
        </w:tc>
        <w:tc>
          <w:tcPr>
            <w:tcW w:w="1720" w:type="dxa"/>
            <w:vAlign w:val="top"/>
          </w:tcPr>
          <w:p>
            <w:pPr>
              <w:ind w:left="678"/>
              <w:spacing w:before="15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0.03</w:t>
            </w:r>
          </w:p>
        </w:tc>
        <w:tc>
          <w:tcPr>
            <w:tcW w:w="1880" w:type="dxa"/>
            <w:vAlign w:val="top"/>
          </w:tcPr>
          <w:p>
            <w:pPr>
              <w:ind w:left="771"/>
              <w:spacing w:before="15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8.50</w:t>
            </w:r>
          </w:p>
        </w:tc>
        <w:tc>
          <w:tcPr>
            <w:tcW w:w="2042" w:type="dxa"/>
            <w:vAlign w:val="top"/>
          </w:tcPr>
          <w:p>
            <w:pPr>
              <w:ind w:left="865"/>
              <w:spacing w:before="15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1.78</w:t>
            </w:r>
          </w:p>
        </w:tc>
        <w:tc>
          <w:tcPr>
            <w:shd w:val="clear" w:fill="FFCCC9"/>
            <w:tcW w:w="1447" w:type="dxa"/>
            <w:vAlign w:val="top"/>
          </w:tcPr>
          <w:p>
            <w:pPr>
              <w:ind w:left="539"/>
              <w:spacing w:before="158"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0.50</w:t>
            </w:r>
          </w:p>
        </w:tc>
      </w:tr>
      <w:tr>
        <w:trPr>
          <w:trHeight w:val="474" w:hRule="atLeast"/>
        </w:trPr>
        <w:tc>
          <w:tcPr>
            <w:tcW w:w="1002" w:type="dxa"/>
            <w:vAlign w:val="top"/>
            <w:tcBorders>
              <w:bottom w:val="single" w:color="000000" w:sz="12" w:space="0"/>
            </w:tcBorders>
          </w:tcPr>
          <w:p>
            <w:pPr>
              <w:ind w:left="309"/>
              <w:spacing w:before="16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10</w:t>
            </w:r>
          </w:p>
        </w:tc>
        <w:tc>
          <w:tcPr>
            <w:tcW w:w="1720" w:type="dxa"/>
            <w:vAlign w:val="top"/>
            <w:tcBorders>
              <w:bottom w:val="single" w:color="000000" w:sz="12" w:space="0"/>
            </w:tcBorders>
          </w:tcPr>
          <w:p>
            <w:pPr>
              <w:ind w:left="678"/>
              <w:spacing w:before="16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0.03</w:t>
            </w:r>
          </w:p>
        </w:tc>
        <w:tc>
          <w:tcPr>
            <w:tcW w:w="1880" w:type="dxa"/>
            <w:vAlign w:val="top"/>
            <w:tcBorders>
              <w:bottom w:val="single" w:color="000000" w:sz="12" w:space="0"/>
            </w:tcBorders>
          </w:tcPr>
          <w:p>
            <w:pPr>
              <w:ind w:left="758"/>
              <w:spacing w:before="156"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2042" w:type="dxa"/>
            <w:vAlign w:val="top"/>
            <w:tcBorders>
              <w:bottom w:val="single" w:color="000000" w:sz="12" w:space="0"/>
            </w:tcBorders>
          </w:tcPr>
          <w:p>
            <w:pPr>
              <w:ind w:left="848"/>
              <w:spacing w:before="16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3.78</w:t>
            </w:r>
          </w:p>
        </w:tc>
        <w:tc>
          <w:tcPr>
            <w:shd w:val="clear" w:fill="FFCCC9"/>
            <w:tcW w:w="1447" w:type="dxa"/>
            <w:vAlign w:val="top"/>
            <w:tcBorders>
              <w:bottom w:val="single" w:color="000000" w:sz="12" w:space="0"/>
            </w:tcBorders>
          </w:tcPr>
          <w:p>
            <w:pPr>
              <w:ind w:left="539"/>
              <w:spacing w:before="160"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0.79</w:t>
            </w:r>
          </w:p>
        </w:tc>
      </w:tr>
    </w:tbl>
    <w:p>
      <w:pPr>
        <w:pStyle w:val="BodyText"/>
        <w:ind w:left="379"/>
        <w:spacing w:before="92" w:line="229" w:lineRule="exact"/>
        <w:rPr>
          <w:sz w:val="21"/>
          <w:szCs w:val="21"/>
        </w:rPr>
      </w:pPr>
      <w:r>
        <w:rPr>
          <w:rFonts w:ascii="Times New Roman" w:hAnsi="Times New Roman" w:eastAsia="Times New Roman" w:cs="Times New Roman"/>
          <w:sz w:val="13"/>
          <w:szCs w:val="13"/>
          <w:spacing w:val="-3"/>
          <w:position w:val="7"/>
        </w:rPr>
        <w:t>a</w:t>
      </w:r>
      <w:r>
        <w:rPr>
          <w:rFonts w:ascii="Times New Roman" w:hAnsi="Times New Roman" w:eastAsia="Times New Roman" w:cs="Times New Roman"/>
          <w:sz w:val="13"/>
          <w:szCs w:val="13"/>
          <w:spacing w:val="17"/>
          <w:w w:val="102"/>
          <w:position w:val="7"/>
        </w:rPr>
        <w:t xml:space="preserve">  </w:t>
      </w:r>
      <w:r>
        <w:rPr>
          <w:sz w:val="21"/>
          <w:szCs w:val="21"/>
          <w:spacing w:val="-3"/>
          <w:position w:val="-1"/>
        </w:rPr>
        <w:t>星号 </w:t>
      </w:r>
      <w:r>
        <w:rPr>
          <w:rFonts w:ascii="Times New Roman" w:hAnsi="Times New Roman" w:eastAsia="Times New Roman" w:cs="Times New Roman"/>
          <w:sz w:val="21"/>
          <w:szCs w:val="21"/>
          <w:spacing w:val="-3"/>
          <w:position w:val="-1"/>
        </w:rPr>
        <w:t>* </w:t>
      </w:r>
      <w:r>
        <w:rPr>
          <w:sz w:val="21"/>
          <w:szCs w:val="21"/>
          <w:spacing w:val="-3"/>
          <w:position w:val="-1"/>
        </w:rPr>
        <w:t>表示 </w:t>
      </w:r>
      <w:r>
        <w:rPr>
          <w:rFonts w:ascii="Times New Roman" w:hAnsi="Times New Roman" w:eastAsia="Times New Roman" w:cs="Times New Roman"/>
          <w:sz w:val="21"/>
          <w:szCs w:val="21"/>
          <w:spacing w:val="-3"/>
          <w:position w:val="-1"/>
        </w:rPr>
        <w:t>COLMAP</w:t>
      </w:r>
      <w:r>
        <w:rPr>
          <w:rFonts w:ascii="Times New Roman" w:hAnsi="Times New Roman" w:eastAsia="Times New Roman" w:cs="Times New Roman"/>
          <w:sz w:val="21"/>
          <w:szCs w:val="21"/>
          <w:spacing w:val="25"/>
          <w:w w:val="101"/>
          <w:position w:val="-1"/>
        </w:rPr>
        <w:t xml:space="preserve"> </w:t>
      </w:r>
      <w:r>
        <w:rPr>
          <w:sz w:val="21"/>
          <w:szCs w:val="21"/>
          <w:spacing w:val="-3"/>
          <w:position w:val="-1"/>
        </w:rPr>
        <w:t>的结果经过了尺度调整</w:t>
      </w:r>
    </w:p>
    <w:p>
      <w:pPr>
        <w:pStyle w:val="BodyText"/>
        <w:ind w:left="373"/>
        <w:spacing w:before="2" w:line="210" w:lineRule="auto"/>
        <w:rPr>
          <w:sz w:val="21"/>
          <w:szCs w:val="21"/>
        </w:rPr>
      </w:pPr>
      <w:r>
        <w:rPr>
          <w:rFonts w:ascii="Times New Roman" w:hAnsi="Times New Roman" w:eastAsia="Times New Roman" w:cs="Times New Roman"/>
          <w:sz w:val="13"/>
          <w:szCs w:val="13"/>
          <w:position w:val="8"/>
        </w:rPr>
        <w:t>b  </w:t>
      </w:r>
      <w:r>
        <w:rPr>
          <w:rFonts w:ascii="Times New Roman" w:hAnsi="Times New Roman" w:eastAsia="Times New Roman" w:cs="Times New Roman"/>
          <w:sz w:val="21"/>
          <w:szCs w:val="21"/>
        </w:rPr>
        <w:t>VINS-Stereo </w:t>
      </w:r>
      <w:r>
        <w:rPr>
          <w:sz w:val="21"/>
          <w:szCs w:val="21"/>
        </w:rPr>
        <w:t>表示</w:t>
      </w:r>
      <w:r>
        <w:rPr>
          <w:sz w:val="21"/>
          <w:szCs w:val="21"/>
          <w:spacing w:val="-15"/>
        </w:rPr>
        <w:t xml:space="preserve"> </w:t>
      </w:r>
      <w:r>
        <w:rPr>
          <w:rFonts w:ascii="Times New Roman" w:hAnsi="Times New Roman" w:eastAsia="Times New Roman" w:cs="Times New Roman"/>
          <w:sz w:val="21"/>
          <w:szCs w:val="21"/>
        </w:rPr>
        <w:t>VINS-Fu</w:t>
      </w:r>
      <w:r>
        <w:rPr>
          <w:rFonts w:ascii="Times New Roman" w:hAnsi="Times New Roman" w:eastAsia="Times New Roman" w:cs="Times New Roman"/>
          <w:sz w:val="21"/>
          <w:szCs w:val="21"/>
          <w:spacing w:val="-1"/>
        </w:rPr>
        <w:t>sion</w:t>
      </w:r>
      <w:r>
        <w:rPr>
          <w:rFonts w:ascii="Times New Roman" w:hAnsi="Times New Roman" w:eastAsia="Times New Roman" w:cs="Times New Roman"/>
          <w:sz w:val="21"/>
          <w:szCs w:val="21"/>
          <w:spacing w:val="25"/>
          <w:w w:val="101"/>
        </w:rPr>
        <w:t xml:space="preserve"> </w:t>
      </w:r>
      <w:r>
        <w:rPr>
          <w:sz w:val="21"/>
          <w:szCs w:val="21"/>
          <w:spacing w:val="-1"/>
        </w:rPr>
        <w:t>的双目版本，使用双目图片和 </w:t>
      </w:r>
      <w:r>
        <w:rPr>
          <w:rFonts w:ascii="Times New Roman" w:hAnsi="Times New Roman" w:eastAsia="Times New Roman" w:cs="Times New Roman"/>
          <w:sz w:val="21"/>
          <w:szCs w:val="21"/>
          <w:spacing w:val="-1"/>
        </w:rPr>
        <w:t>GNSS </w:t>
      </w:r>
      <w:r>
        <w:rPr>
          <w:sz w:val="21"/>
          <w:szCs w:val="21"/>
          <w:spacing w:val="-1"/>
        </w:rPr>
        <w:t>测量</w:t>
      </w:r>
    </w:p>
    <w:p>
      <w:pPr>
        <w:pStyle w:val="BodyText"/>
        <w:spacing w:before="142" w:line="183" w:lineRule="auto"/>
        <w:jc w:val="right"/>
        <w:rPr>
          <w:sz w:val="24"/>
          <w:szCs w:val="24"/>
        </w:rPr>
      </w:pPr>
      <w:r>
        <w:rPr>
          <w:sz w:val="24"/>
          <w:szCs w:val="24"/>
          <w:spacing w:val="2"/>
        </w:rPr>
        <w:t>表中使用粗体和红底标出非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29"/>
        </w:rPr>
        <w:t xml:space="preserve"> </w:t>
      </w:r>
      <w:r>
        <w:rPr>
          <w:sz w:val="24"/>
          <w:szCs w:val="24"/>
          <w:spacing w:val="2"/>
        </w:rPr>
        <w:t>观测值中的最佳性能结果，</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22"/>
        </w:rPr>
        <w:t xml:space="preserve"> </w:t>
      </w:r>
      <w:r>
        <w:rPr>
          <w:sz w:val="24"/>
          <w:szCs w:val="24"/>
          <w:spacing w:val="2"/>
        </w:rPr>
        <w:t>观测值</w:t>
      </w:r>
    </w:p>
    <w:p>
      <w:pPr>
        <w:spacing w:line="183" w:lineRule="auto"/>
        <w:sectPr>
          <w:headerReference w:type="default" r:id="rId374"/>
          <w:footerReference w:type="default" r:id="rId375"/>
          <w:pgSz w:w="11906" w:h="16838"/>
          <w:pgMar w:top="1564" w:right="1700" w:bottom="1391" w:left="1700" w:header="1249" w:footer="1201" w:gutter="0"/>
        </w:sectPr>
        <w:rPr>
          <w:sz w:val="24"/>
          <w:szCs w:val="24"/>
        </w:rPr>
      </w:pPr>
    </w:p>
    <w:p>
      <w:pPr>
        <w:pStyle w:val="BodyText"/>
        <w:ind w:left="2478"/>
        <w:spacing w:before="146" w:line="186" w:lineRule="auto"/>
        <w:outlineLvl w:val="0"/>
        <w:rPr>
          <w:sz w:val="22"/>
          <w:szCs w:val="22"/>
        </w:rPr>
      </w:pPr>
      <w:bookmarkStart w:name="bookmark232" w:id="314"/>
      <w:bookmarkEnd w:id="314"/>
      <w:bookmarkStart w:name="bookmark231" w:id="315"/>
      <w:bookmarkEnd w:id="315"/>
      <w:r>
        <w:rPr>
          <w:sz w:val="22"/>
          <w:szCs w:val="22"/>
          <w:spacing w:val="-1"/>
        </w:rPr>
        <w:t>表 </w:t>
      </w:r>
      <w:r>
        <w:rPr>
          <w:rFonts w:ascii="Times New Roman" w:hAnsi="Times New Roman" w:eastAsia="Times New Roman" w:cs="Times New Roman"/>
          <w:sz w:val="22"/>
          <w:szCs w:val="22"/>
          <w:spacing w:val="-1"/>
        </w:rPr>
        <w:t>5.4    KITTI </w:t>
      </w:r>
      <w:r>
        <w:rPr>
          <w:sz w:val="22"/>
          <w:szCs w:val="22"/>
          <w:spacing w:val="-1"/>
        </w:rPr>
        <w:t>数据集建图</w:t>
      </w:r>
      <w:r>
        <w:rPr>
          <w:sz w:val="22"/>
          <w:szCs w:val="22"/>
          <w:spacing w:val="-15"/>
        </w:rPr>
        <w:t xml:space="preserve"> </w:t>
      </w:r>
      <w:r>
        <w:rPr>
          <w:rFonts w:ascii="Times New Roman" w:hAnsi="Times New Roman" w:eastAsia="Times New Roman" w:cs="Times New Roman"/>
          <w:sz w:val="22"/>
          <w:szCs w:val="22"/>
          <w:spacing w:val="-1"/>
        </w:rPr>
        <w:t>RPE↓ </w:t>
      </w:r>
      <w:r>
        <w:rPr>
          <w:sz w:val="22"/>
          <w:szCs w:val="22"/>
          <w:spacing w:val="-1"/>
        </w:rPr>
        <w:t>对比</w:t>
      </w:r>
    </w:p>
    <w:p>
      <w:pPr>
        <w:spacing w:line="85" w:lineRule="exact"/>
        <w:rPr/>
      </w:pPr>
      <w:r/>
    </w:p>
    <w:tbl>
      <w:tblPr>
        <w:tblStyle w:val="TableNormal"/>
        <w:tblW w:w="8004" w:type="dxa"/>
        <w:tblInd w:w="24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79"/>
        <w:gridCol w:w="1153"/>
        <w:gridCol w:w="1391"/>
        <w:gridCol w:w="1119"/>
        <w:gridCol w:w="1156"/>
        <w:gridCol w:w="1387"/>
        <w:gridCol w:w="1119"/>
      </w:tblGrid>
      <w:tr>
        <w:trPr>
          <w:trHeight w:val="474" w:hRule="atLeast"/>
        </w:trPr>
        <w:tc>
          <w:tcPr>
            <w:tcW w:w="679" w:type="dxa"/>
            <w:vAlign w:val="top"/>
            <w:vMerge w:val="restart"/>
            <w:tcBorders>
              <w:bottom w:val="nil"/>
              <w:top w:val="single" w:color="000000" w:sz="12" w:space="0"/>
            </w:tcBorders>
          </w:tcPr>
          <w:p>
            <w:pPr>
              <w:pStyle w:val="TableText"/>
              <w:ind w:left="127"/>
              <w:spacing w:before="341" w:line="191" w:lineRule="auto"/>
              <w:rPr>
                <w:sz w:val="22"/>
                <w:szCs w:val="22"/>
              </w:rPr>
            </w:pPr>
            <w:r>
              <w:rPr>
                <w:sz w:val="22"/>
                <w:szCs w:val="22"/>
                <w:spacing w:val="-2"/>
              </w:rPr>
              <w:t>序列</w:t>
            </w:r>
          </w:p>
        </w:tc>
        <w:tc>
          <w:tcPr>
            <w:tcW w:w="1153" w:type="dxa"/>
            <w:vAlign w:val="top"/>
            <w:tcBorders>
              <w:top w:val="single" w:color="000000" w:sz="12" w:space="0"/>
              <w:bottom w:val="single" w:color="000000" w:sz="2" w:space="0"/>
            </w:tcBorders>
          </w:tcPr>
          <w:p>
            <w:pPr>
              <w:rPr>
                <w:rFonts w:ascii="Arial"/>
                <w:sz w:val="21"/>
              </w:rPr>
            </w:pPr>
            <w:r/>
          </w:p>
        </w:tc>
        <w:tc>
          <w:tcPr>
            <w:tcW w:w="1391" w:type="dxa"/>
            <w:vAlign w:val="top"/>
            <w:tcBorders>
              <w:top w:val="single" w:color="000000" w:sz="12" w:space="0"/>
              <w:bottom w:val="single" w:color="000000" w:sz="2" w:space="0"/>
            </w:tcBorders>
          </w:tcPr>
          <w:p>
            <w:pPr>
              <w:ind w:left="329"/>
              <w:spacing w:before="203" w:line="19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rPr>
              <w:t>RPE</w:t>
            </w:r>
            <w:r>
              <w:rPr>
                <w:rFonts w:ascii="Times New Roman" w:hAnsi="Times New Roman" w:eastAsia="Times New Roman" w:cs="Times New Roman"/>
                <w:sz w:val="15"/>
                <w:szCs w:val="15"/>
                <w:spacing w:val="15"/>
                <w:position w:val="-5"/>
              </w:rPr>
              <w:t>t</w:t>
            </w:r>
            <w:r>
              <w:rPr>
                <w:rFonts w:ascii="Times New Roman" w:hAnsi="Times New Roman" w:eastAsia="Times New Roman" w:cs="Times New Roman"/>
                <w:sz w:val="15"/>
                <w:szCs w:val="15"/>
                <w:spacing w:val="5"/>
                <w:position w:val="-5"/>
              </w:rPr>
              <w:t xml:space="preserve">  </w:t>
            </w:r>
            <w:r>
              <w:rPr>
                <w:rFonts w:ascii="Times New Roman" w:hAnsi="Times New Roman" w:eastAsia="Times New Roman" w:cs="Times New Roman"/>
                <w:sz w:val="22"/>
                <w:szCs w:val="22"/>
                <w:spacing w:val="15"/>
              </w:rPr>
              <w:t>↓</w:t>
            </w:r>
          </w:p>
        </w:tc>
        <w:tc>
          <w:tcPr>
            <w:tcW w:w="1119" w:type="dxa"/>
            <w:vAlign w:val="top"/>
            <w:tcBorders>
              <w:top w:val="single" w:color="000000" w:sz="12" w:space="0"/>
              <w:bottom w:val="single" w:color="000000" w:sz="2" w:space="0"/>
            </w:tcBorders>
          </w:tcPr>
          <w:p>
            <w:pPr>
              <w:rPr>
                <w:rFonts w:ascii="Arial"/>
                <w:sz w:val="21"/>
              </w:rPr>
            </w:pPr>
            <w:r/>
          </w:p>
        </w:tc>
        <w:tc>
          <w:tcPr>
            <w:tcW w:w="1156" w:type="dxa"/>
            <w:vAlign w:val="top"/>
            <w:tcBorders>
              <w:top w:val="single" w:color="000000" w:sz="12" w:space="0"/>
              <w:bottom w:val="single" w:color="000000" w:sz="2" w:space="0"/>
            </w:tcBorders>
          </w:tcPr>
          <w:p>
            <w:pPr>
              <w:rPr>
                <w:rFonts w:ascii="Arial"/>
                <w:sz w:val="21"/>
              </w:rPr>
            </w:pPr>
            <w:r/>
          </w:p>
        </w:tc>
        <w:tc>
          <w:tcPr>
            <w:tcW w:w="1387" w:type="dxa"/>
            <w:vAlign w:val="top"/>
            <w:tcBorders>
              <w:top w:val="single" w:color="000000" w:sz="12" w:space="0"/>
              <w:bottom w:val="single" w:color="000000" w:sz="2" w:space="0"/>
            </w:tcBorders>
          </w:tcPr>
          <w:p>
            <w:pPr>
              <w:ind w:left="318"/>
              <w:spacing w:before="203" w:line="19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6"/>
              </w:rPr>
              <w:t>RPE</w:t>
            </w:r>
            <w:r>
              <w:rPr>
                <w:rFonts w:ascii="Times New Roman" w:hAnsi="Times New Roman" w:eastAsia="Times New Roman" w:cs="Times New Roman"/>
                <w:sz w:val="15"/>
                <w:szCs w:val="15"/>
                <w:spacing w:val="16"/>
                <w:position w:val="-5"/>
              </w:rPr>
              <w:t>r</w:t>
            </w:r>
            <w:r>
              <w:rPr>
                <w:rFonts w:ascii="Times New Roman" w:hAnsi="Times New Roman" w:eastAsia="Times New Roman" w:cs="Times New Roman"/>
                <w:sz w:val="15"/>
                <w:szCs w:val="15"/>
                <w:spacing w:val="6"/>
                <w:position w:val="-5"/>
              </w:rPr>
              <w:t xml:space="preserve">  </w:t>
            </w:r>
            <w:r>
              <w:rPr>
                <w:rFonts w:ascii="Times New Roman" w:hAnsi="Times New Roman" w:eastAsia="Times New Roman" w:cs="Times New Roman"/>
                <w:sz w:val="22"/>
                <w:szCs w:val="22"/>
                <w:spacing w:val="16"/>
              </w:rPr>
              <w:t>↓</w:t>
            </w:r>
          </w:p>
        </w:tc>
        <w:tc>
          <w:tcPr>
            <w:tcW w:w="1119" w:type="dxa"/>
            <w:vAlign w:val="top"/>
            <w:tcBorders>
              <w:top w:val="single" w:color="000000" w:sz="12" w:space="0"/>
              <w:bottom w:val="single" w:color="000000" w:sz="2" w:space="0"/>
            </w:tcBorders>
          </w:tcPr>
          <w:p>
            <w:pPr>
              <w:rPr>
                <w:rFonts w:ascii="Arial"/>
                <w:sz w:val="21"/>
              </w:rPr>
            </w:pPr>
            <w:r/>
          </w:p>
        </w:tc>
      </w:tr>
      <w:tr>
        <w:trPr>
          <w:trHeight w:val="446" w:hRule="atLeast"/>
        </w:trPr>
        <w:tc>
          <w:tcPr>
            <w:tcW w:w="679" w:type="dxa"/>
            <w:vAlign w:val="top"/>
            <w:vMerge w:val="continue"/>
            <w:tcBorders>
              <w:bottom w:val="single" w:color="000000" w:sz="8" w:space="0"/>
              <w:top w:val="nil"/>
            </w:tcBorders>
          </w:tcPr>
          <w:p>
            <w:pPr>
              <w:rPr>
                <w:rFonts w:ascii="Arial"/>
                <w:sz w:val="21"/>
              </w:rPr>
            </w:pPr>
            <w:r/>
          </w:p>
        </w:tc>
        <w:tc>
          <w:tcPr>
            <w:tcW w:w="1153" w:type="dxa"/>
            <w:vAlign w:val="top"/>
            <w:tcBorders>
              <w:bottom w:val="single" w:color="000000" w:sz="8" w:space="0"/>
              <w:top w:val="single" w:color="000000" w:sz="2" w:space="0"/>
            </w:tcBorders>
          </w:tcPr>
          <w:p>
            <w:pPr>
              <w:ind w:left="127"/>
              <w:spacing w:before="12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COLMAP</w:t>
            </w:r>
          </w:p>
        </w:tc>
        <w:tc>
          <w:tcPr>
            <w:tcW w:w="1391" w:type="dxa"/>
            <w:vAlign w:val="top"/>
            <w:tcBorders>
              <w:bottom w:val="single" w:color="000000" w:sz="8" w:space="0"/>
              <w:top w:val="single" w:color="000000" w:sz="2" w:space="0"/>
            </w:tcBorders>
          </w:tcPr>
          <w:p>
            <w:pPr>
              <w:ind w:left="124"/>
              <w:spacing w:before="12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VINS-Stereo</w:t>
            </w:r>
          </w:p>
        </w:tc>
        <w:tc>
          <w:tcPr>
            <w:tcW w:w="1119" w:type="dxa"/>
            <w:vAlign w:val="top"/>
            <w:tcBorders>
              <w:bottom w:val="single" w:color="000000" w:sz="8" w:space="0"/>
              <w:top w:val="single" w:color="000000" w:sz="2" w:space="0"/>
            </w:tcBorders>
          </w:tcPr>
          <w:p>
            <w:pPr>
              <w:pStyle w:val="TableText"/>
              <w:ind w:left="131"/>
              <w:spacing w:before="90" w:line="191" w:lineRule="auto"/>
              <w:rPr>
                <w:sz w:val="22"/>
                <w:szCs w:val="22"/>
              </w:rPr>
            </w:pPr>
            <w:r>
              <w:rPr>
                <w:sz w:val="22"/>
                <w:szCs w:val="22"/>
                <w:spacing w:val="-3"/>
              </w:rPr>
              <w:t>离线建图</w:t>
            </w:r>
          </w:p>
        </w:tc>
        <w:tc>
          <w:tcPr>
            <w:tcW w:w="1156" w:type="dxa"/>
            <w:vAlign w:val="top"/>
            <w:tcBorders>
              <w:bottom w:val="single" w:color="000000" w:sz="8" w:space="0"/>
              <w:top w:val="single" w:color="000000" w:sz="2" w:space="0"/>
            </w:tcBorders>
          </w:tcPr>
          <w:p>
            <w:pPr>
              <w:ind w:left="127"/>
              <w:spacing w:before="12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COLMAP</w:t>
            </w:r>
          </w:p>
        </w:tc>
        <w:tc>
          <w:tcPr>
            <w:tcW w:w="1387" w:type="dxa"/>
            <w:vAlign w:val="top"/>
            <w:tcBorders>
              <w:bottom w:val="single" w:color="000000" w:sz="8" w:space="0"/>
              <w:top w:val="single" w:color="000000" w:sz="2" w:space="0"/>
            </w:tcBorders>
          </w:tcPr>
          <w:p>
            <w:pPr>
              <w:ind w:left="121"/>
              <w:spacing w:before="12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VINS-Stereo</w:t>
            </w:r>
          </w:p>
        </w:tc>
        <w:tc>
          <w:tcPr>
            <w:tcW w:w="1119" w:type="dxa"/>
            <w:vAlign w:val="top"/>
            <w:tcBorders>
              <w:bottom w:val="single" w:color="000000" w:sz="8" w:space="0"/>
              <w:top w:val="single" w:color="000000" w:sz="2" w:space="0"/>
            </w:tcBorders>
          </w:tcPr>
          <w:p>
            <w:pPr>
              <w:pStyle w:val="TableText"/>
              <w:ind w:left="132"/>
              <w:spacing w:before="90" w:line="191" w:lineRule="auto"/>
              <w:rPr>
                <w:sz w:val="22"/>
                <w:szCs w:val="22"/>
              </w:rPr>
            </w:pPr>
            <w:r>
              <w:rPr>
                <w:sz w:val="22"/>
                <w:szCs w:val="22"/>
                <w:spacing w:val="-3"/>
              </w:rPr>
              <w:t>离线建图</w:t>
            </w:r>
          </w:p>
        </w:tc>
      </w:tr>
      <w:tr>
        <w:trPr>
          <w:trHeight w:val="460" w:hRule="atLeast"/>
        </w:trPr>
        <w:tc>
          <w:tcPr>
            <w:tcW w:w="679" w:type="dxa"/>
            <w:vAlign w:val="top"/>
            <w:tcBorders>
              <w:top w:val="single" w:color="000000" w:sz="8" w:space="0"/>
            </w:tcBorders>
          </w:tcPr>
          <w:p>
            <w:pPr>
              <w:ind w:left="127"/>
              <w:spacing w:before="19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00</w:t>
            </w:r>
          </w:p>
        </w:tc>
        <w:tc>
          <w:tcPr>
            <w:tcW w:w="1153" w:type="dxa"/>
            <w:vAlign w:val="top"/>
            <w:tcBorders>
              <w:top w:val="single" w:color="000000" w:sz="8" w:space="0"/>
            </w:tcBorders>
          </w:tcPr>
          <w:p>
            <w:pPr>
              <w:ind w:left="411"/>
              <w:spacing w:before="19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1.91</w:t>
            </w:r>
          </w:p>
        </w:tc>
        <w:tc>
          <w:tcPr>
            <w:tcW w:w="1391" w:type="dxa"/>
            <w:vAlign w:val="top"/>
            <w:tcBorders>
              <w:top w:val="single" w:color="000000" w:sz="8" w:space="0"/>
            </w:tcBorders>
          </w:tcPr>
          <w:p>
            <w:pPr>
              <w:ind w:left="513"/>
              <w:spacing w:before="19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3.45</w:t>
            </w:r>
          </w:p>
        </w:tc>
        <w:tc>
          <w:tcPr>
            <w:tcW w:w="1119" w:type="dxa"/>
            <w:vAlign w:val="top"/>
            <w:tcBorders>
              <w:top w:val="single" w:color="000000" w:sz="8" w:space="0"/>
            </w:tcBorders>
          </w:tcPr>
          <w:p>
            <w:pPr>
              <w:spacing w:before="63" w:line="387" w:lineRule="exact"/>
              <w:rPr/>
            </w:pPr>
            <w:r>
              <w:rPr>
                <w:position w:val="-9"/>
              </w:rPr>
              <w:pict>
                <v:shape id="_x0000_s530" style="mso-position-vertical-relative:line;mso-position-horizontal-relative:char;width:56pt;height:20.35pt;" fillcolor="#FFCCC9" filled="true" stroked="false" type="#_x0000_t202">
                  <v:fill on="true"/>
                  <v:stroke on="false"/>
                  <v:path/>
                  <v:imagedata o:title=""/>
                  <o:lock v:ext="edit" aspectratio="false"/>
                  <v:textbox inset="0mm,0mm,0mm,0mm">
                    <w:txbxContent>
                      <w:p>
                        <w:pPr>
                          <w:ind w:left="381"/>
                          <w:spacing w:before="133" w:line="182" w:lineRule="auto"/>
                          <w:rPr>
                            <w:rFonts w:ascii="Baskerville" w:hAnsi="Baskerville" w:eastAsia="Baskerville" w:cs="Baskerville"/>
                            <w:sz w:val="22"/>
                            <w:szCs w:val="22"/>
                          </w:rPr>
                        </w:pPr>
                        <w:r>
                          <w:rPr>
                            <w:rFonts w:ascii="Baskerville" w:hAnsi="Baskerville" w:eastAsia="Baskerville" w:cs="Baskerville"/>
                            <w:sz w:val="22"/>
                            <w:szCs w:val="22"/>
                            <w:b/>
                            <w:bCs/>
                            <w:spacing w:val="-5"/>
                          </w:rPr>
                          <w:t>1.20</w:t>
                        </w:r>
                      </w:p>
                    </w:txbxContent>
                  </v:textbox>
                </v:shape>
              </w:pict>
            </w:r>
          </w:p>
        </w:tc>
        <w:tc>
          <w:tcPr>
            <w:tcW w:w="1156" w:type="dxa"/>
            <w:vAlign w:val="top"/>
            <w:tcBorders>
              <w:top w:val="single" w:color="000000" w:sz="8" w:space="0"/>
            </w:tcBorders>
          </w:tcPr>
          <w:p>
            <w:pPr>
              <w:ind w:left="393"/>
              <w:spacing w:before="19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0.82</w:t>
            </w:r>
          </w:p>
        </w:tc>
        <w:tc>
          <w:tcPr>
            <w:tcW w:w="1387" w:type="dxa"/>
            <w:vAlign w:val="top"/>
            <w:tcBorders>
              <w:top w:val="single" w:color="000000" w:sz="8" w:space="0"/>
            </w:tcBorders>
          </w:tcPr>
          <w:p>
            <w:pPr>
              <w:ind w:left="526"/>
              <w:spacing w:before="19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1.45</w:t>
            </w:r>
          </w:p>
        </w:tc>
        <w:tc>
          <w:tcPr>
            <w:tcW w:w="1119" w:type="dxa"/>
            <w:vAlign w:val="top"/>
            <w:tcBorders>
              <w:top w:val="single" w:color="000000" w:sz="8" w:space="0"/>
            </w:tcBorders>
          </w:tcPr>
          <w:p>
            <w:pPr>
              <w:spacing w:before="63" w:line="387" w:lineRule="exact"/>
              <w:rPr/>
            </w:pPr>
            <w:r>
              <w:rPr>
                <w:position w:val="-9"/>
              </w:rPr>
              <w:pict>
                <v:shape id="_x0000_s532" style="mso-position-vertical-relative:line;mso-position-horizontal-relative:char;width:56pt;height:20.35pt;" fillcolor="#FFCCC9" filled="true" stroked="false" type="#_x0000_t202">
                  <v:fill on="true"/>
                  <v:stroke on="false"/>
                  <v:path/>
                  <v:imagedata o:title=""/>
                  <o:lock v:ext="edit" aspectratio="false"/>
                  <v:textbox inset="0mm,0mm,0mm,0mm">
                    <w:txbxContent>
                      <w:p>
                        <w:pPr>
                          <w:ind w:left="374"/>
                          <w:spacing w:before="133"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0.69</w:t>
                        </w:r>
                      </w:p>
                    </w:txbxContent>
                  </v:textbox>
                </v:shape>
              </w:pict>
            </w:r>
          </w:p>
        </w:tc>
      </w:tr>
      <w:tr>
        <w:trPr>
          <w:trHeight w:val="404" w:hRule="atLeast"/>
        </w:trPr>
        <w:tc>
          <w:tcPr>
            <w:tcW w:w="679" w:type="dxa"/>
            <w:vAlign w:val="top"/>
          </w:tcPr>
          <w:p>
            <w:pPr>
              <w:ind w:left="127"/>
              <w:spacing w:before="142"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01</w:t>
            </w:r>
          </w:p>
        </w:tc>
        <w:tc>
          <w:tcPr>
            <w:tcW w:w="1153" w:type="dxa"/>
            <w:vAlign w:val="top"/>
          </w:tcPr>
          <w:p>
            <w:pPr>
              <w:ind w:left="386"/>
              <w:spacing w:before="13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1391" w:type="dxa"/>
            <w:vAlign w:val="top"/>
          </w:tcPr>
          <w:p>
            <w:pPr>
              <w:ind w:left="475"/>
              <w:spacing w:before="142"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12.18</w:t>
            </w:r>
          </w:p>
        </w:tc>
        <w:tc>
          <w:tcPr>
            <w:shd w:val="clear" w:fill="FFCCC9"/>
            <w:tcW w:w="1119" w:type="dxa"/>
            <w:vAlign w:val="top"/>
          </w:tcPr>
          <w:p>
            <w:pPr>
              <w:ind w:left="374"/>
              <w:spacing w:before="142"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0.84</w:t>
            </w:r>
          </w:p>
        </w:tc>
        <w:tc>
          <w:tcPr>
            <w:tcW w:w="1156" w:type="dxa"/>
            <w:vAlign w:val="top"/>
          </w:tcPr>
          <w:p>
            <w:pPr>
              <w:ind w:left="385"/>
              <w:spacing w:before="13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1387" w:type="dxa"/>
            <w:vAlign w:val="top"/>
          </w:tcPr>
          <w:p>
            <w:pPr>
              <w:ind w:left="510"/>
              <w:spacing w:before="142"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3.54</w:t>
            </w:r>
          </w:p>
        </w:tc>
        <w:tc>
          <w:tcPr>
            <w:shd w:val="clear" w:fill="FFCCC9"/>
            <w:tcW w:w="1119" w:type="dxa"/>
            <w:vAlign w:val="top"/>
          </w:tcPr>
          <w:p>
            <w:pPr>
              <w:ind w:left="375"/>
              <w:spacing w:before="142"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0.13</w:t>
            </w:r>
          </w:p>
        </w:tc>
      </w:tr>
      <w:tr>
        <w:trPr>
          <w:trHeight w:val="404" w:hRule="atLeast"/>
        </w:trPr>
        <w:tc>
          <w:tcPr>
            <w:tcW w:w="679" w:type="dxa"/>
            <w:vAlign w:val="top"/>
          </w:tcPr>
          <w:p>
            <w:pPr>
              <w:ind w:left="127"/>
              <w:spacing w:before="144"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02</w:t>
            </w:r>
          </w:p>
        </w:tc>
        <w:tc>
          <w:tcPr>
            <w:tcW w:w="1153" w:type="dxa"/>
            <w:vAlign w:val="top"/>
          </w:tcPr>
          <w:p>
            <w:pPr>
              <w:ind w:left="386"/>
              <w:spacing w:before="140"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1391" w:type="dxa"/>
            <w:vAlign w:val="top"/>
          </w:tcPr>
          <w:p>
            <w:pPr>
              <w:ind w:left="509"/>
              <w:spacing w:before="144"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2.65</w:t>
            </w:r>
          </w:p>
        </w:tc>
        <w:tc>
          <w:tcPr>
            <w:shd w:val="clear" w:fill="FFCCC9"/>
            <w:tcW w:w="1119" w:type="dxa"/>
            <w:vAlign w:val="top"/>
          </w:tcPr>
          <w:p>
            <w:pPr>
              <w:ind w:left="374"/>
              <w:spacing w:before="144"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0.63</w:t>
            </w:r>
          </w:p>
        </w:tc>
        <w:tc>
          <w:tcPr>
            <w:tcW w:w="1156" w:type="dxa"/>
            <w:vAlign w:val="top"/>
          </w:tcPr>
          <w:p>
            <w:pPr>
              <w:ind w:left="385"/>
              <w:spacing w:before="140"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1387" w:type="dxa"/>
            <w:vAlign w:val="top"/>
          </w:tcPr>
          <w:p>
            <w:pPr>
              <w:ind w:left="526"/>
              <w:spacing w:before="144"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1.26</w:t>
            </w:r>
          </w:p>
        </w:tc>
        <w:tc>
          <w:tcPr>
            <w:shd w:val="clear" w:fill="FFCCC9"/>
            <w:tcW w:w="1119" w:type="dxa"/>
            <w:vAlign w:val="top"/>
          </w:tcPr>
          <w:p>
            <w:pPr>
              <w:ind w:left="375"/>
              <w:spacing w:before="145"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0.27</w:t>
            </w:r>
          </w:p>
        </w:tc>
      </w:tr>
      <w:tr>
        <w:trPr>
          <w:trHeight w:val="404" w:hRule="atLeast"/>
        </w:trPr>
        <w:tc>
          <w:tcPr>
            <w:tcW w:w="679" w:type="dxa"/>
            <w:vAlign w:val="top"/>
          </w:tcPr>
          <w:p>
            <w:pPr>
              <w:ind w:left="127"/>
              <w:spacing w:before="14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04</w:t>
            </w:r>
          </w:p>
        </w:tc>
        <w:tc>
          <w:tcPr>
            <w:tcW w:w="1153" w:type="dxa"/>
            <w:vAlign w:val="top"/>
          </w:tcPr>
          <w:p>
            <w:pPr>
              <w:ind w:left="389"/>
              <w:spacing w:before="14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4.12</w:t>
            </w:r>
          </w:p>
        </w:tc>
        <w:tc>
          <w:tcPr>
            <w:tcW w:w="1391" w:type="dxa"/>
            <w:vAlign w:val="top"/>
          </w:tcPr>
          <w:p>
            <w:pPr>
              <w:ind w:left="509"/>
              <w:spacing w:before="14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2.71</w:t>
            </w:r>
          </w:p>
        </w:tc>
        <w:tc>
          <w:tcPr>
            <w:shd w:val="clear" w:fill="FFCCC9"/>
            <w:tcW w:w="1119" w:type="dxa"/>
            <w:vAlign w:val="top"/>
          </w:tcPr>
          <w:p>
            <w:pPr>
              <w:ind w:left="374"/>
              <w:spacing w:before="146"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0.71</w:t>
            </w:r>
          </w:p>
        </w:tc>
        <w:tc>
          <w:tcPr>
            <w:shd w:val="clear" w:fill="FFCCC9"/>
            <w:tcW w:w="1156" w:type="dxa"/>
            <w:vAlign w:val="top"/>
          </w:tcPr>
          <w:p>
            <w:pPr>
              <w:ind w:left="399"/>
              <w:spacing w:before="146" w:line="189" w:lineRule="auto"/>
              <w:rPr>
                <w:rFonts w:ascii="Baskerville" w:hAnsi="Baskerville" w:eastAsia="Baskerville" w:cs="Baskerville"/>
                <w:sz w:val="22"/>
                <w:szCs w:val="22"/>
              </w:rPr>
            </w:pPr>
            <w:r>
              <w:rPr>
                <w:rFonts w:ascii="Baskerville" w:hAnsi="Baskerville" w:eastAsia="Baskerville" w:cs="Baskerville"/>
                <w:sz w:val="22"/>
                <w:szCs w:val="22"/>
                <w:b/>
                <w:bCs/>
                <w:spacing w:val="-5"/>
              </w:rPr>
              <w:t>0.11</w:t>
            </w:r>
          </w:p>
        </w:tc>
        <w:tc>
          <w:tcPr>
            <w:tcW w:w="1387" w:type="dxa"/>
            <w:vAlign w:val="top"/>
          </w:tcPr>
          <w:p>
            <w:pPr>
              <w:ind w:left="509"/>
              <w:spacing w:before="14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0.62</w:t>
            </w:r>
          </w:p>
        </w:tc>
        <w:tc>
          <w:tcPr>
            <w:tcW w:w="1119" w:type="dxa"/>
            <w:vAlign w:val="top"/>
          </w:tcPr>
          <w:p>
            <w:pPr>
              <w:ind w:left="375"/>
              <w:spacing w:before="14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0.14</w:t>
            </w:r>
          </w:p>
        </w:tc>
      </w:tr>
      <w:tr>
        <w:trPr>
          <w:trHeight w:val="404" w:hRule="atLeast"/>
        </w:trPr>
        <w:tc>
          <w:tcPr>
            <w:tcW w:w="679" w:type="dxa"/>
            <w:vAlign w:val="top"/>
          </w:tcPr>
          <w:p>
            <w:pPr>
              <w:ind w:left="127"/>
              <w:spacing w:before="14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05</w:t>
            </w:r>
          </w:p>
        </w:tc>
        <w:tc>
          <w:tcPr>
            <w:tcW w:w="1153" w:type="dxa"/>
            <w:vAlign w:val="top"/>
          </w:tcPr>
          <w:p>
            <w:pPr>
              <w:ind w:left="411"/>
              <w:spacing w:before="14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1.75</w:t>
            </w:r>
          </w:p>
        </w:tc>
        <w:tc>
          <w:tcPr>
            <w:tcW w:w="1391" w:type="dxa"/>
            <w:vAlign w:val="top"/>
          </w:tcPr>
          <w:p>
            <w:pPr>
              <w:ind w:left="530"/>
              <w:spacing w:before="14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1.41</w:t>
            </w:r>
          </w:p>
        </w:tc>
        <w:tc>
          <w:tcPr>
            <w:shd w:val="clear" w:fill="FFCCC9"/>
            <w:tcW w:w="1119" w:type="dxa"/>
            <w:vAlign w:val="top"/>
          </w:tcPr>
          <w:p>
            <w:pPr>
              <w:ind w:left="381"/>
              <w:spacing w:before="148" w:line="189" w:lineRule="auto"/>
              <w:rPr>
                <w:rFonts w:ascii="Baskerville" w:hAnsi="Baskerville" w:eastAsia="Baskerville" w:cs="Baskerville"/>
                <w:sz w:val="22"/>
                <w:szCs w:val="22"/>
              </w:rPr>
            </w:pPr>
            <w:r>
              <w:rPr>
                <w:rFonts w:ascii="Baskerville" w:hAnsi="Baskerville" w:eastAsia="Baskerville" w:cs="Baskerville"/>
                <w:sz w:val="22"/>
                <w:szCs w:val="22"/>
                <w:b/>
                <w:bCs/>
                <w:spacing w:val="-5"/>
              </w:rPr>
              <w:t>1.10</w:t>
            </w:r>
          </w:p>
        </w:tc>
        <w:tc>
          <w:tcPr>
            <w:tcW w:w="1156" w:type="dxa"/>
            <w:vAlign w:val="top"/>
          </w:tcPr>
          <w:p>
            <w:pPr>
              <w:ind w:left="393"/>
              <w:spacing w:before="14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0.22</w:t>
            </w:r>
          </w:p>
        </w:tc>
        <w:tc>
          <w:tcPr>
            <w:tcW w:w="1387" w:type="dxa"/>
            <w:vAlign w:val="top"/>
          </w:tcPr>
          <w:p>
            <w:pPr>
              <w:ind w:left="509"/>
              <w:spacing w:before="14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0.69</w:t>
            </w:r>
          </w:p>
        </w:tc>
        <w:tc>
          <w:tcPr>
            <w:shd w:val="clear" w:fill="FFCCC9"/>
            <w:tcW w:w="1119" w:type="dxa"/>
            <w:vAlign w:val="top"/>
          </w:tcPr>
          <w:p>
            <w:pPr>
              <w:ind w:left="375"/>
              <w:spacing w:before="148"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0.19</w:t>
            </w:r>
          </w:p>
        </w:tc>
      </w:tr>
      <w:tr>
        <w:trPr>
          <w:trHeight w:val="404" w:hRule="atLeast"/>
        </w:trPr>
        <w:tc>
          <w:tcPr>
            <w:tcW w:w="679" w:type="dxa"/>
            <w:vAlign w:val="top"/>
          </w:tcPr>
          <w:p>
            <w:pPr>
              <w:ind w:left="127"/>
              <w:spacing w:before="15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06</w:t>
            </w:r>
          </w:p>
        </w:tc>
        <w:tc>
          <w:tcPr>
            <w:tcW w:w="1153" w:type="dxa"/>
            <w:vAlign w:val="top"/>
          </w:tcPr>
          <w:p>
            <w:pPr>
              <w:ind w:left="411"/>
              <w:spacing w:before="15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1.37</w:t>
            </w:r>
          </w:p>
        </w:tc>
        <w:tc>
          <w:tcPr>
            <w:tcW w:w="1391" w:type="dxa"/>
            <w:vAlign w:val="top"/>
          </w:tcPr>
          <w:p>
            <w:pPr>
              <w:ind w:left="530"/>
              <w:spacing w:before="15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1.33</w:t>
            </w:r>
          </w:p>
        </w:tc>
        <w:tc>
          <w:tcPr>
            <w:shd w:val="clear" w:fill="FFCCC9"/>
            <w:tcW w:w="1119" w:type="dxa"/>
            <w:vAlign w:val="top"/>
          </w:tcPr>
          <w:p>
            <w:pPr>
              <w:ind w:left="374"/>
              <w:spacing w:before="150"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0.86</w:t>
            </w:r>
          </w:p>
        </w:tc>
        <w:tc>
          <w:tcPr>
            <w:tcW w:w="1156" w:type="dxa"/>
            <w:vAlign w:val="top"/>
          </w:tcPr>
          <w:p>
            <w:pPr>
              <w:ind w:left="393"/>
              <w:spacing w:before="15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0.20</w:t>
            </w:r>
          </w:p>
        </w:tc>
        <w:tc>
          <w:tcPr>
            <w:tcW w:w="1387" w:type="dxa"/>
            <w:vAlign w:val="top"/>
          </w:tcPr>
          <w:p>
            <w:pPr>
              <w:ind w:left="509"/>
              <w:spacing w:before="15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0.72</w:t>
            </w:r>
          </w:p>
        </w:tc>
        <w:tc>
          <w:tcPr>
            <w:shd w:val="clear" w:fill="FFCCC9"/>
            <w:tcW w:w="1119" w:type="dxa"/>
            <w:vAlign w:val="top"/>
          </w:tcPr>
          <w:p>
            <w:pPr>
              <w:ind w:left="375"/>
              <w:spacing w:before="150"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0.17</w:t>
            </w:r>
          </w:p>
        </w:tc>
      </w:tr>
      <w:tr>
        <w:trPr>
          <w:trHeight w:val="404" w:hRule="atLeast"/>
        </w:trPr>
        <w:tc>
          <w:tcPr>
            <w:tcW w:w="679" w:type="dxa"/>
            <w:vAlign w:val="top"/>
          </w:tcPr>
          <w:p>
            <w:pPr>
              <w:ind w:left="127"/>
              <w:spacing w:before="15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07</w:t>
            </w:r>
          </w:p>
        </w:tc>
        <w:tc>
          <w:tcPr>
            <w:tcW w:w="1153" w:type="dxa"/>
            <w:vAlign w:val="top"/>
          </w:tcPr>
          <w:p>
            <w:pPr>
              <w:ind w:left="411"/>
              <w:spacing w:before="15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1.16</w:t>
            </w:r>
          </w:p>
        </w:tc>
        <w:tc>
          <w:tcPr>
            <w:tcW w:w="1391" w:type="dxa"/>
            <w:vAlign w:val="top"/>
          </w:tcPr>
          <w:p>
            <w:pPr>
              <w:ind w:left="530"/>
              <w:spacing w:before="15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1.17</w:t>
            </w:r>
          </w:p>
        </w:tc>
        <w:tc>
          <w:tcPr>
            <w:shd w:val="clear" w:fill="FFCCC9"/>
            <w:tcW w:w="1119" w:type="dxa"/>
            <w:vAlign w:val="top"/>
          </w:tcPr>
          <w:p>
            <w:pPr>
              <w:ind w:left="374"/>
              <w:spacing w:before="153"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0.39</w:t>
            </w:r>
          </w:p>
        </w:tc>
        <w:tc>
          <w:tcPr>
            <w:tcW w:w="1156" w:type="dxa"/>
            <w:vAlign w:val="top"/>
          </w:tcPr>
          <w:p>
            <w:pPr>
              <w:ind w:left="393"/>
              <w:spacing w:before="15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0.26</w:t>
            </w:r>
          </w:p>
        </w:tc>
        <w:tc>
          <w:tcPr>
            <w:tcW w:w="1387" w:type="dxa"/>
            <w:vAlign w:val="top"/>
          </w:tcPr>
          <w:p>
            <w:pPr>
              <w:ind w:left="509"/>
              <w:spacing w:before="15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0.87</w:t>
            </w:r>
          </w:p>
        </w:tc>
        <w:tc>
          <w:tcPr>
            <w:shd w:val="clear" w:fill="FFCCC9"/>
            <w:tcW w:w="1119" w:type="dxa"/>
            <w:vAlign w:val="top"/>
          </w:tcPr>
          <w:p>
            <w:pPr>
              <w:ind w:left="375"/>
              <w:spacing w:before="153"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0.24</w:t>
            </w:r>
          </w:p>
        </w:tc>
      </w:tr>
      <w:tr>
        <w:trPr>
          <w:trHeight w:val="404" w:hRule="atLeast"/>
        </w:trPr>
        <w:tc>
          <w:tcPr>
            <w:tcW w:w="679" w:type="dxa"/>
            <w:vAlign w:val="top"/>
          </w:tcPr>
          <w:p>
            <w:pPr>
              <w:ind w:left="127"/>
              <w:spacing w:before="15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08</w:t>
            </w:r>
          </w:p>
        </w:tc>
        <w:tc>
          <w:tcPr>
            <w:tcW w:w="1153" w:type="dxa"/>
            <w:vAlign w:val="top"/>
          </w:tcPr>
          <w:p>
            <w:pPr>
              <w:ind w:left="386"/>
              <w:spacing w:before="15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1391" w:type="dxa"/>
            <w:vAlign w:val="top"/>
          </w:tcPr>
          <w:p>
            <w:pPr>
              <w:ind w:left="513"/>
              <w:spacing w:before="15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3.46</w:t>
            </w:r>
          </w:p>
        </w:tc>
        <w:tc>
          <w:tcPr>
            <w:shd w:val="clear" w:fill="FFCCC9"/>
            <w:tcW w:w="1119" w:type="dxa"/>
            <w:vAlign w:val="top"/>
          </w:tcPr>
          <w:p>
            <w:pPr>
              <w:ind w:left="381"/>
              <w:spacing w:before="155" w:line="189" w:lineRule="auto"/>
              <w:rPr>
                <w:rFonts w:ascii="Baskerville" w:hAnsi="Baskerville" w:eastAsia="Baskerville" w:cs="Baskerville"/>
                <w:sz w:val="22"/>
                <w:szCs w:val="22"/>
              </w:rPr>
            </w:pPr>
            <w:r>
              <w:rPr>
                <w:rFonts w:ascii="Baskerville" w:hAnsi="Baskerville" w:eastAsia="Baskerville" w:cs="Baskerville"/>
                <w:sz w:val="22"/>
                <w:szCs w:val="22"/>
                <w:b/>
                <w:bCs/>
                <w:spacing w:val="-5"/>
              </w:rPr>
              <w:t>1.87</w:t>
            </w:r>
          </w:p>
        </w:tc>
        <w:tc>
          <w:tcPr>
            <w:tcW w:w="1156" w:type="dxa"/>
            <w:vAlign w:val="top"/>
          </w:tcPr>
          <w:p>
            <w:pPr>
              <w:ind w:left="385"/>
              <w:spacing w:before="15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1387" w:type="dxa"/>
            <w:vAlign w:val="top"/>
          </w:tcPr>
          <w:p>
            <w:pPr>
              <w:ind w:left="526"/>
              <w:spacing w:before="15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1.77</w:t>
            </w:r>
          </w:p>
        </w:tc>
        <w:tc>
          <w:tcPr>
            <w:shd w:val="clear" w:fill="FFCCC9"/>
            <w:tcW w:w="1119" w:type="dxa"/>
            <w:vAlign w:val="top"/>
          </w:tcPr>
          <w:p>
            <w:pPr>
              <w:ind w:left="382"/>
              <w:spacing w:before="155" w:line="189" w:lineRule="auto"/>
              <w:rPr>
                <w:rFonts w:ascii="Baskerville" w:hAnsi="Baskerville" w:eastAsia="Baskerville" w:cs="Baskerville"/>
                <w:sz w:val="22"/>
                <w:szCs w:val="22"/>
              </w:rPr>
            </w:pPr>
            <w:r>
              <w:rPr>
                <w:rFonts w:ascii="Baskerville" w:hAnsi="Baskerville" w:eastAsia="Baskerville" w:cs="Baskerville"/>
                <w:sz w:val="22"/>
                <w:szCs w:val="22"/>
                <w:b/>
                <w:bCs/>
                <w:spacing w:val="-5"/>
              </w:rPr>
              <w:t>1.17</w:t>
            </w:r>
          </w:p>
        </w:tc>
      </w:tr>
      <w:tr>
        <w:trPr>
          <w:trHeight w:val="403" w:hRule="atLeast"/>
        </w:trPr>
        <w:tc>
          <w:tcPr>
            <w:tcW w:w="679" w:type="dxa"/>
            <w:vAlign w:val="top"/>
          </w:tcPr>
          <w:p>
            <w:pPr>
              <w:ind w:left="127"/>
              <w:spacing w:before="15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w:t>
            </w:r>
          </w:p>
        </w:tc>
        <w:tc>
          <w:tcPr>
            <w:tcW w:w="1153" w:type="dxa"/>
            <w:vAlign w:val="top"/>
          </w:tcPr>
          <w:p>
            <w:pPr>
              <w:ind w:left="393"/>
              <w:spacing w:before="15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0.86</w:t>
            </w:r>
          </w:p>
        </w:tc>
        <w:tc>
          <w:tcPr>
            <w:tcW w:w="1391" w:type="dxa"/>
            <w:vAlign w:val="top"/>
          </w:tcPr>
          <w:p>
            <w:pPr>
              <w:ind w:left="507"/>
              <w:spacing w:before="15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4.45</w:t>
            </w:r>
          </w:p>
        </w:tc>
        <w:tc>
          <w:tcPr>
            <w:shd w:val="clear" w:fill="FFCCC9"/>
            <w:tcW w:w="1119" w:type="dxa"/>
            <w:vAlign w:val="top"/>
          </w:tcPr>
          <w:p>
            <w:pPr>
              <w:ind w:left="374"/>
              <w:spacing w:before="157"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0.62</w:t>
            </w:r>
          </w:p>
        </w:tc>
        <w:tc>
          <w:tcPr>
            <w:tcW w:w="1156" w:type="dxa"/>
            <w:vAlign w:val="top"/>
          </w:tcPr>
          <w:p>
            <w:pPr>
              <w:ind w:left="393"/>
              <w:spacing w:before="15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0.31</w:t>
            </w:r>
          </w:p>
        </w:tc>
        <w:tc>
          <w:tcPr>
            <w:tcW w:w="1387" w:type="dxa"/>
            <w:vAlign w:val="top"/>
          </w:tcPr>
          <w:p>
            <w:pPr>
              <w:ind w:left="526"/>
              <w:spacing w:before="15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1.87</w:t>
            </w:r>
          </w:p>
        </w:tc>
        <w:tc>
          <w:tcPr>
            <w:shd w:val="clear" w:fill="FFCCC9"/>
            <w:tcW w:w="1119" w:type="dxa"/>
            <w:vAlign w:val="top"/>
          </w:tcPr>
          <w:p>
            <w:pPr>
              <w:ind w:left="375"/>
              <w:spacing w:before="157"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0.25</w:t>
            </w:r>
          </w:p>
        </w:tc>
      </w:tr>
      <w:tr>
        <w:trPr>
          <w:trHeight w:val="474" w:hRule="atLeast"/>
        </w:trPr>
        <w:tc>
          <w:tcPr>
            <w:tcW w:w="679" w:type="dxa"/>
            <w:vAlign w:val="top"/>
            <w:tcBorders>
              <w:bottom w:val="single" w:color="000000" w:sz="12" w:space="0"/>
            </w:tcBorders>
          </w:tcPr>
          <w:p>
            <w:pPr>
              <w:ind w:left="145"/>
              <w:spacing w:before="16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10</w:t>
            </w:r>
          </w:p>
        </w:tc>
        <w:tc>
          <w:tcPr>
            <w:tcW w:w="1153" w:type="dxa"/>
            <w:vAlign w:val="top"/>
            <w:tcBorders>
              <w:bottom w:val="single" w:color="000000" w:sz="12" w:space="0"/>
            </w:tcBorders>
          </w:tcPr>
          <w:p>
            <w:pPr>
              <w:ind w:left="386"/>
              <w:spacing w:before="156"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1391" w:type="dxa"/>
            <w:vAlign w:val="top"/>
            <w:tcBorders>
              <w:bottom w:val="single" w:color="000000" w:sz="12" w:space="0"/>
            </w:tcBorders>
          </w:tcPr>
          <w:p>
            <w:pPr>
              <w:ind w:left="509"/>
              <w:spacing w:before="16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2.38</w:t>
            </w:r>
          </w:p>
        </w:tc>
        <w:tc>
          <w:tcPr>
            <w:shd w:val="clear" w:fill="FFCCC9"/>
            <w:tcW w:w="1119" w:type="dxa"/>
            <w:vAlign w:val="top"/>
            <w:tcBorders>
              <w:bottom w:val="single" w:color="000000" w:sz="12" w:space="0"/>
            </w:tcBorders>
          </w:tcPr>
          <w:p>
            <w:pPr>
              <w:ind w:left="374"/>
              <w:spacing w:before="160"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0.68</w:t>
            </w:r>
          </w:p>
        </w:tc>
        <w:tc>
          <w:tcPr>
            <w:tcW w:w="1156" w:type="dxa"/>
            <w:vAlign w:val="top"/>
            <w:tcBorders>
              <w:bottom w:val="single" w:color="000000" w:sz="12" w:space="0"/>
            </w:tcBorders>
          </w:tcPr>
          <w:p>
            <w:pPr>
              <w:ind w:left="385"/>
              <w:spacing w:before="156"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1387" w:type="dxa"/>
            <w:vAlign w:val="top"/>
            <w:tcBorders>
              <w:bottom w:val="single" w:color="000000" w:sz="12" w:space="0"/>
            </w:tcBorders>
          </w:tcPr>
          <w:p>
            <w:pPr>
              <w:ind w:left="509"/>
              <w:spacing w:before="16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0.94</w:t>
            </w:r>
          </w:p>
        </w:tc>
        <w:tc>
          <w:tcPr>
            <w:shd w:val="clear" w:fill="FFCCC9"/>
            <w:tcW w:w="1119" w:type="dxa"/>
            <w:vAlign w:val="top"/>
            <w:tcBorders>
              <w:bottom w:val="single" w:color="000000" w:sz="12" w:space="0"/>
            </w:tcBorders>
          </w:tcPr>
          <w:p>
            <w:pPr>
              <w:ind w:left="375"/>
              <w:spacing w:before="160"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0.19</w:t>
            </w:r>
          </w:p>
        </w:tc>
      </w:tr>
    </w:tbl>
    <w:p>
      <w:pPr>
        <w:pStyle w:val="BodyText"/>
        <w:ind w:left="422"/>
        <w:spacing w:before="92" w:line="229" w:lineRule="exact"/>
        <w:rPr>
          <w:sz w:val="21"/>
          <w:szCs w:val="21"/>
        </w:rPr>
      </w:pPr>
      <w:r>
        <w:rPr>
          <w:rFonts w:ascii="Times New Roman" w:hAnsi="Times New Roman" w:eastAsia="Times New Roman" w:cs="Times New Roman"/>
          <w:sz w:val="13"/>
          <w:szCs w:val="13"/>
          <w:spacing w:val="-3"/>
          <w:position w:val="7"/>
        </w:rPr>
        <w:t>a</w:t>
      </w:r>
      <w:r>
        <w:rPr>
          <w:rFonts w:ascii="Times New Roman" w:hAnsi="Times New Roman" w:eastAsia="Times New Roman" w:cs="Times New Roman"/>
          <w:sz w:val="13"/>
          <w:szCs w:val="13"/>
          <w:spacing w:val="17"/>
          <w:w w:val="102"/>
          <w:position w:val="7"/>
        </w:rPr>
        <w:t xml:space="preserve">  </w:t>
      </w:r>
      <w:r>
        <w:rPr>
          <w:sz w:val="21"/>
          <w:szCs w:val="21"/>
          <w:spacing w:val="-3"/>
          <w:position w:val="-1"/>
        </w:rPr>
        <w:t>星号 </w:t>
      </w:r>
      <w:r>
        <w:rPr>
          <w:rFonts w:ascii="Times New Roman" w:hAnsi="Times New Roman" w:eastAsia="Times New Roman" w:cs="Times New Roman"/>
          <w:sz w:val="21"/>
          <w:szCs w:val="21"/>
          <w:spacing w:val="-3"/>
          <w:position w:val="-1"/>
        </w:rPr>
        <w:t>* </w:t>
      </w:r>
      <w:r>
        <w:rPr>
          <w:sz w:val="21"/>
          <w:szCs w:val="21"/>
          <w:spacing w:val="-3"/>
          <w:position w:val="-1"/>
        </w:rPr>
        <w:t>表示 </w:t>
      </w:r>
      <w:r>
        <w:rPr>
          <w:rFonts w:ascii="Times New Roman" w:hAnsi="Times New Roman" w:eastAsia="Times New Roman" w:cs="Times New Roman"/>
          <w:sz w:val="21"/>
          <w:szCs w:val="21"/>
          <w:spacing w:val="-3"/>
          <w:position w:val="-1"/>
        </w:rPr>
        <w:t>COLMAP</w:t>
      </w:r>
      <w:r>
        <w:rPr>
          <w:rFonts w:ascii="Times New Roman" w:hAnsi="Times New Roman" w:eastAsia="Times New Roman" w:cs="Times New Roman"/>
          <w:sz w:val="21"/>
          <w:szCs w:val="21"/>
          <w:spacing w:val="25"/>
          <w:w w:val="101"/>
          <w:position w:val="-1"/>
        </w:rPr>
        <w:t xml:space="preserve"> </w:t>
      </w:r>
      <w:r>
        <w:rPr>
          <w:sz w:val="21"/>
          <w:szCs w:val="21"/>
          <w:spacing w:val="-3"/>
          <w:position w:val="-1"/>
        </w:rPr>
        <w:t>的结果经过了尺度调整</w:t>
      </w:r>
    </w:p>
    <w:p>
      <w:pPr>
        <w:pStyle w:val="BodyText"/>
        <w:ind w:left="417"/>
        <w:spacing w:before="1" w:line="210" w:lineRule="auto"/>
        <w:rPr>
          <w:sz w:val="21"/>
          <w:szCs w:val="21"/>
        </w:rPr>
      </w:pPr>
      <w:r>
        <w:rPr>
          <w:rFonts w:ascii="Times New Roman" w:hAnsi="Times New Roman" w:eastAsia="Times New Roman" w:cs="Times New Roman"/>
          <w:sz w:val="13"/>
          <w:szCs w:val="13"/>
          <w:position w:val="8"/>
        </w:rPr>
        <w:t>b  </w:t>
      </w:r>
      <w:r>
        <w:rPr>
          <w:rFonts w:ascii="Times New Roman" w:hAnsi="Times New Roman" w:eastAsia="Times New Roman" w:cs="Times New Roman"/>
          <w:sz w:val="21"/>
          <w:szCs w:val="21"/>
        </w:rPr>
        <w:t>VINS-Stereo </w:t>
      </w:r>
      <w:r>
        <w:rPr>
          <w:sz w:val="21"/>
          <w:szCs w:val="21"/>
        </w:rPr>
        <w:t>表示</w:t>
      </w:r>
      <w:r>
        <w:rPr>
          <w:sz w:val="21"/>
          <w:szCs w:val="21"/>
          <w:spacing w:val="-15"/>
        </w:rPr>
        <w:t xml:space="preserve"> </w:t>
      </w:r>
      <w:r>
        <w:rPr>
          <w:rFonts w:ascii="Times New Roman" w:hAnsi="Times New Roman" w:eastAsia="Times New Roman" w:cs="Times New Roman"/>
          <w:sz w:val="21"/>
          <w:szCs w:val="21"/>
        </w:rPr>
        <w:t>VINS-Fu</w:t>
      </w:r>
      <w:r>
        <w:rPr>
          <w:rFonts w:ascii="Times New Roman" w:hAnsi="Times New Roman" w:eastAsia="Times New Roman" w:cs="Times New Roman"/>
          <w:sz w:val="21"/>
          <w:szCs w:val="21"/>
          <w:spacing w:val="-1"/>
        </w:rPr>
        <w:t>sion</w:t>
      </w:r>
      <w:r>
        <w:rPr>
          <w:rFonts w:ascii="Times New Roman" w:hAnsi="Times New Roman" w:eastAsia="Times New Roman" w:cs="Times New Roman"/>
          <w:sz w:val="21"/>
          <w:szCs w:val="21"/>
          <w:spacing w:val="25"/>
          <w:w w:val="101"/>
        </w:rPr>
        <w:t xml:space="preserve"> </w:t>
      </w:r>
      <w:r>
        <w:rPr>
          <w:sz w:val="21"/>
          <w:szCs w:val="21"/>
          <w:spacing w:val="-1"/>
        </w:rPr>
        <w:t>的双目版本，使用双目图片和 </w:t>
      </w:r>
      <w:r>
        <w:rPr>
          <w:rFonts w:ascii="Times New Roman" w:hAnsi="Times New Roman" w:eastAsia="Times New Roman" w:cs="Times New Roman"/>
          <w:sz w:val="21"/>
          <w:szCs w:val="21"/>
          <w:spacing w:val="-1"/>
        </w:rPr>
        <w:t>GNSS </w:t>
      </w:r>
      <w:r>
        <w:rPr>
          <w:sz w:val="21"/>
          <w:szCs w:val="21"/>
          <w:spacing w:val="-1"/>
        </w:rPr>
        <w:t>测量</w:t>
      </w:r>
    </w:p>
    <w:p>
      <w:pPr>
        <w:pStyle w:val="BodyText"/>
        <w:ind w:left="9" w:right="120" w:firstLine="1"/>
        <w:spacing w:before="182" w:line="220" w:lineRule="auto"/>
        <w:rPr>
          <w:sz w:val="24"/>
          <w:szCs w:val="24"/>
        </w:rPr>
      </w:pPr>
      <w:r>
        <w:rPr>
          <w:sz w:val="24"/>
          <w:szCs w:val="24"/>
        </w:rPr>
        <w:t>可被视为位置建图精度的上限。此外，</w:t>
      </w:r>
      <w:r>
        <w:rPr>
          <w:sz w:val="24"/>
          <w:szCs w:val="24"/>
          <w:spacing w:val="-37"/>
        </w:rPr>
        <w:t xml:space="preserve"> </w:t>
      </w:r>
      <w:r>
        <w:rPr>
          <w:sz w:val="24"/>
          <w:szCs w:val="24"/>
        </w:rPr>
        <w:t>由于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19"/>
        </w:rPr>
        <w:t xml:space="preserve"> </w:t>
      </w:r>
      <w:r>
        <w:rPr>
          <w:sz w:val="24"/>
          <w:szCs w:val="24"/>
        </w:rPr>
        <w:t>测量值仅提供平移信</w:t>
      </w:r>
      <w:r>
        <w:rPr>
          <w:sz w:val="24"/>
          <w:szCs w:val="24"/>
          <w:spacing w:val="-1"/>
        </w:rPr>
        <w:t>息而不包</w:t>
      </w:r>
      <w:r>
        <w:rPr>
          <w:sz w:val="24"/>
          <w:szCs w:val="24"/>
        </w:rPr>
        <w:t xml:space="preserve"> </w:t>
      </w:r>
      <w:r>
        <w:rPr>
          <w:sz w:val="24"/>
          <w:szCs w:val="24"/>
          <w:spacing w:val="-2"/>
        </w:rPr>
        <w:t>含旋转，实验仅在 </w:t>
      </w:r>
      <w:r>
        <w:rPr>
          <w:rFonts w:ascii="Times New Roman" w:hAnsi="Times New Roman" w:eastAsia="Times New Roman" w:cs="Times New Roman"/>
          <w:sz w:val="24"/>
          <w:szCs w:val="24"/>
          <w:spacing w:val="-2"/>
        </w:rPr>
        <w:t>AT</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2"/>
        </w:rPr>
        <w:t>E</w:t>
      </w:r>
      <w:r>
        <w:rPr>
          <w:rFonts w:ascii="Times New Roman" w:hAnsi="Times New Roman" w:eastAsia="Times New Roman" w:cs="Times New Roman"/>
          <w:sz w:val="18"/>
          <w:szCs w:val="18"/>
          <w:spacing w:val="-2"/>
          <w:position w:val="-5"/>
        </w:rPr>
        <w:t>t</w:t>
      </w:r>
      <w:r>
        <w:rPr>
          <w:rFonts w:ascii="Times New Roman" w:hAnsi="Times New Roman" w:eastAsia="Times New Roman" w:cs="Times New Roman"/>
          <w:sz w:val="18"/>
          <w:szCs w:val="18"/>
          <w:spacing w:val="37"/>
          <w:position w:val="-5"/>
        </w:rPr>
        <w:t xml:space="preserve"> </w:t>
      </w:r>
      <w:r>
        <w:rPr>
          <w:sz w:val="24"/>
          <w:szCs w:val="24"/>
          <w:spacing w:val="-2"/>
        </w:rPr>
        <w:t>指标下与 </w:t>
      </w:r>
      <w:r>
        <w:rPr>
          <w:rFonts w:ascii="Times New Roman" w:hAnsi="Times New Roman" w:eastAsia="Times New Roman" w:cs="Times New Roman"/>
          <w:sz w:val="24"/>
          <w:szCs w:val="24"/>
          <w:spacing w:val="-2"/>
        </w:rPr>
        <w:t>GNSS </w:t>
      </w:r>
      <w:r>
        <w:rPr>
          <w:sz w:val="24"/>
          <w:szCs w:val="24"/>
          <w:spacing w:val="-2"/>
        </w:rPr>
        <w:t>测量值进行对比。</w:t>
      </w:r>
    </w:p>
    <w:p>
      <w:pPr>
        <w:pStyle w:val="BodyText"/>
        <w:ind w:left="8" w:firstLine="480"/>
        <w:spacing w:before="10" w:line="218" w:lineRule="auto"/>
        <w:jc w:val="both"/>
        <w:rPr>
          <w:sz w:val="24"/>
          <w:szCs w:val="24"/>
        </w:rPr>
      </w:pPr>
      <w:r>
        <w:rPr>
          <w:rFonts w:ascii="Times New Roman" w:hAnsi="Times New Roman" w:eastAsia="Times New Roman" w:cs="Times New Roman"/>
          <w:sz w:val="24"/>
          <w:szCs w:val="24"/>
        </w:rPr>
        <w:t>COLMAP </w:t>
      </w:r>
      <w:r>
        <w:rPr>
          <w:sz w:val="24"/>
          <w:szCs w:val="24"/>
        </w:rPr>
        <w:t>方法作为一个流行的</w:t>
      </w:r>
      <w:r>
        <w:rPr>
          <w:rFonts w:ascii="Times New Roman" w:hAnsi="Times New Roman" w:eastAsia="Times New Roman" w:cs="Times New Roman"/>
          <w:sz w:val="24"/>
          <w:szCs w:val="24"/>
        </w:rPr>
        <w:t>SfM </w:t>
      </w:r>
      <w:r>
        <w:rPr>
          <w:sz w:val="24"/>
          <w:szCs w:val="24"/>
        </w:rPr>
        <w:t>框架，代表</w:t>
      </w:r>
      <w:r>
        <w:rPr>
          <w:sz w:val="24"/>
          <w:szCs w:val="24"/>
          <w:spacing w:val="-1"/>
        </w:rPr>
        <w:t>了仅使用图像的建图性能。基</w:t>
      </w:r>
      <w:r>
        <w:rPr>
          <w:sz w:val="24"/>
          <w:szCs w:val="24"/>
        </w:rPr>
        <w:t xml:space="preserve">  </w:t>
      </w:r>
      <w:r>
        <w:rPr>
          <w:sz w:val="24"/>
          <w:szCs w:val="24"/>
        </w:rPr>
        <w:t>础的 </w:t>
      </w:r>
      <w:r>
        <w:rPr>
          <w:rFonts w:ascii="Times New Roman" w:hAnsi="Times New Roman" w:eastAsia="Times New Roman" w:cs="Times New Roman"/>
          <w:sz w:val="24"/>
          <w:szCs w:val="24"/>
        </w:rPr>
        <w:t>COLMAP </w:t>
      </w:r>
      <w:r>
        <w:rPr>
          <w:sz w:val="24"/>
          <w:szCs w:val="24"/>
        </w:rPr>
        <w:t>使用 </w:t>
      </w:r>
      <w:r>
        <w:rPr>
          <w:rFonts w:ascii="Times New Roman" w:hAnsi="Times New Roman" w:eastAsia="Times New Roman" w:cs="Times New Roman"/>
          <w:sz w:val="24"/>
          <w:szCs w:val="24"/>
          <w:position w:val="2"/>
        </w:rPr>
        <w:t>SIFT</w:t>
      </w:r>
      <w:r>
        <w:rPr>
          <w:rFonts w:ascii="Times New Roman" w:hAnsi="Times New Roman" w:eastAsia="Times New Roman" w:cs="Times New Roman"/>
          <w:sz w:val="18"/>
          <w:szCs w:val="18"/>
          <w:position w:val="2"/>
        </w:rPr>
        <w:t>[</w:t>
      </w:r>
      <w:hyperlink w:history="true" w:anchor="bookmark332">
        <w:r>
          <w:rPr>
            <w:rFonts w:ascii="Times New Roman" w:hAnsi="Times New Roman" w:eastAsia="Times New Roman" w:cs="Times New Roman"/>
            <w:sz w:val="18"/>
            <w:szCs w:val="18"/>
            <w:position w:val="8"/>
          </w:rPr>
          <w:t>61</w:t>
        </w:r>
      </w:hyperlink>
      <w:r>
        <w:rPr>
          <w:rFonts w:ascii="Times New Roman" w:hAnsi="Times New Roman" w:eastAsia="Times New Roman" w:cs="Times New Roman"/>
          <w:sz w:val="18"/>
          <w:szCs w:val="18"/>
        </w:rPr>
        <w:t>]</w:t>
      </w:r>
      <w:r>
        <w:rPr>
          <w:sz w:val="24"/>
          <w:szCs w:val="24"/>
        </w:rPr>
        <w:t>描述符进行建图，而本文的建图特征是基于深度神经  </w:t>
      </w:r>
      <w:r>
        <w:rPr>
          <w:sz w:val="24"/>
          <w:szCs w:val="24"/>
        </w:rPr>
        <w:t>网络。</w:t>
      </w:r>
      <w:r>
        <w:rPr>
          <w:rFonts w:ascii="Times New Roman" w:hAnsi="Times New Roman" w:eastAsia="Times New Roman" w:cs="Times New Roman"/>
          <w:sz w:val="24"/>
          <w:szCs w:val="24"/>
        </w:rPr>
        <w:t>VINS-Stereo</w:t>
      </w:r>
      <w:r>
        <w:rPr>
          <w:rFonts w:ascii="Times New Roman" w:hAnsi="Times New Roman" w:eastAsia="Times New Roman" w:cs="Times New Roman"/>
          <w:sz w:val="24"/>
          <w:szCs w:val="24"/>
          <w:spacing w:val="26"/>
        </w:rPr>
        <w:t xml:space="preserve"> </w:t>
      </w:r>
      <w:r>
        <w:rPr>
          <w:sz w:val="24"/>
          <w:szCs w:val="24"/>
        </w:rPr>
        <w:t>是 </w:t>
      </w:r>
      <w:r>
        <w:rPr>
          <w:rFonts w:ascii="Times New Roman" w:hAnsi="Times New Roman" w:eastAsia="Times New Roman" w:cs="Times New Roman"/>
          <w:sz w:val="24"/>
          <w:szCs w:val="24"/>
        </w:rPr>
        <w:t>VINS-Fusion</w:t>
      </w:r>
      <w:r>
        <w:rPr>
          <w:rFonts w:ascii="Times New Roman" w:hAnsi="Times New Roman" w:eastAsia="Times New Roman" w:cs="Times New Roman"/>
          <w:sz w:val="24"/>
          <w:szCs w:val="24"/>
          <w:spacing w:val="42"/>
        </w:rPr>
        <w:t xml:space="preserve"> </w:t>
      </w:r>
      <w:r>
        <w:rPr>
          <w:sz w:val="24"/>
          <w:szCs w:val="24"/>
        </w:rPr>
        <w:t>的双目版本</w:t>
      </w:r>
      <w:r>
        <w:rPr>
          <w:sz w:val="24"/>
          <w:szCs w:val="24"/>
          <w:spacing w:val="-1"/>
        </w:rPr>
        <w:t>，</w:t>
      </w:r>
      <w:r>
        <w:rPr>
          <w:rFonts w:ascii="Times New Roman" w:hAnsi="Times New Roman" w:eastAsia="Times New Roman" w:cs="Times New Roman"/>
          <w:sz w:val="24"/>
          <w:szCs w:val="24"/>
          <w:spacing w:val="-1"/>
        </w:rPr>
        <w:t>VINS-Fusion</w:t>
      </w:r>
      <w:r>
        <w:rPr>
          <w:rFonts w:ascii="Times New Roman" w:hAnsi="Times New Roman" w:eastAsia="Times New Roman" w:cs="Times New Roman"/>
          <w:sz w:val="24"/>
          <w:szCs w:val="24"/>
          <w:spacing w:val="26"/>
        </w:rPr>
        <w:t xml:space="preserve"> </w:t>
      </w:r>
      <w:r>
        <w:rPr>
          <w:sz w:val="24"/>
          <w:szCs w:val="24"/>
          <w:spacing w:val="-1"/>
        </w:rPr>
        <w:t>是一种广泛使用的</w:t>
      </w:r>
      <w:r>
        <w:rPr>
          <w:sz w:val="24"/>
          <w:szCs w:val="24"/>
        </w:rPr>
        <w:t xml:space="preserve">  </w:t>
      </w:r>
      <w:r>
        <w:rPr>
          <w:sz w:val="24"/>
          <w:szCs w:val="24"/>
          <w:spacing w:val="-2"/>
        </w:rPr>
        <w:t>松耦合状态估计器，集成了视觉、惯性和 </w:t>
      </w:r>
      <w:r>
        <w:rPr>
          <w:rFonts w:ascii="Times New Roman" w:hAnsi="Times New Roman" w:eastAsia="Times New Roman" w:cs="Times New Roman"/>
          <w:sz w:val="24"/>
          <w:szCs w:val="24"/>
          <w:spacing w:val="-2"/>
        </w:rPr>
        <w:t>GNSS </w:t>
      </w:r>
      <w:r>
        <w:rPr>
          <w:sz w:val="24"/>
          <w:szCs w:val="24"/>
          <w:spacing w:val="-2"/>
        </w:rPr>
        <w:t>测量。实验中使用双目图像输入，</w:t>
      </w:r>
      <w:r>
        <w:rPr>
          <w:sz w:val="24"/>
          <w:szCs w:val="24"/>
          <w:spacing w:val="18"/>
        </w:rPr>
        <w:t xml:space="preserve"> </w:t>
      </w:r>
      <w:r>
        <w:rPr>
          <w:sz w:val="24"/>
          <w:szCs w:val="24"/>
        </w:rPr>
        <w:t>并结合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16"/>
          <w:w w:val="101"/>
        </w:rPr>
        <w:t xml:space="preserve"> </w:t>
      </w:r>
      <w:r>
        <w:rPr>
          <w:sz w:val="24"/>
          <w:szCs w:val="24"/>
        </w:rPr>
        <w:t>测量，代表典型的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17"/>
          <w:w w:val="101"/>
        </w:rPr>
        <w:t xml:space="preserve"> </w:t>
      </w:r>
      <w:r>
        <w:rPr>
          <w:sz w:val="24"/>
          <w:szCs w:val="24"/>
        </w:rPr>
        <w:t>辅助视觉建图方法。本文</w:t>
      </w:r>
      <w:r>
        <w:rPr>
          <w:sz w:val="24"/>
          <w:szCs w:val="24"/>
          <w:spacing w:val="-1"/>
        </w:rPr>
        <w:t>所提出的离线建</w:t>
      </w:r>
      <w:r>
        <w:rPr>
          <w:sz w:val="24"/>
          <w:szCs w:val="24"/>
        </w:rPr>
        <w:t xml:space="preserve">  </w:t>
      </w:r>
      <w:r>
        <w:rPr>
          <w:sz w:val="24"/>
          <w:szCs w:val="24"/>
          <w:spacing w:val="-2"/>
        </w:rPr>
        <w:t>图模块也是一种 </w:t>
      </w:r>
      <w:r>
        <w:rPr>
          <w:rFonts w:ascii="Times New Roman" w:hAnsi="Times New Roman" w:eastAsia="Times New Roman" w:cs="Times New Roman"/>
          <w:sz w:val="24"/>
          <w:szCs w:val="24"/>
          <w:spacing w:val="-2"/>
        </w:rPr>
        <w:t>GNSS </w:t>
      </w:r>
      <w:r>
        <w:rPr>
          <w:sz w:val="24"/>
          <w:szCs w:val="24"/>
          <w:spacing w:val="-2"/>
        </w:rPr>
        <w:t>辅助视觉建图方法，其性能将与上述方法进行比较。</w:t>
      </w:r>
    </w:p>
    <w:p>
      <w:pPr>
        <w:pStyle w:val="BodyText"/>
        <w:ind w:left="8" w:right="119" w:firstLine="473"/>
        <w:spacing w:before="6" w:line="220" w:lineRule="auto"/>
        <w:jc w:val="both"/>
        <w:rPr>
          <w:sz w:val="24"/>
          <w:szCs w:val="24"/>
        </w:rPr>
      </w:pPr>
      <w:r>
        <w:rPr>
          <w:rFonts w:ascii="Times New Roman" w:hAnsi="Times New Roman" w:eastAsia="Times New Roman" w:cs="Times New Roman"/>
          <w:sz w:val="24"/>
          <w:szCs w:val="24"/>
        </w:rPr>
        <w:t>VINS-Stereo </w:t>
      </w:r>
      <w:r>
        <w:rPr>
          <w:sz w:val="24"/>
          <w:szCs w:val="24"/>
        </w:rPr>
        <w:t>和本文的离线建图模块均能在真实</w:t>
      </w:r>
      <w:r>
        <w:rPr>
          <w:sz w:val="24"/>
          <w:szCs w:val="24"/>
          <w:spacing w:val="-1"/>
        </w:rPr>
        <w:t>世界尺度上建立地图，因此可</w:t>
      </w:r>
      <w:r>
        <w:rPr>
          <w:sz w:val="24"/>
          <w:szCs w:val="24"/>
        </w:rPr>
        <w:t xml:space="preserve"> </w:t>
      </w:r>
      <w:r>
        <w:rPr>
          <w:sz w:val="24"/>
          <w:szCs w:val="24"/>
          <w:spacing w:val="-2"/>
        </w:rPr>
        <w:t>以在所有指标上进行对比。但是</w:t>
      </w:r>
      <w:r>
        <w:rPr>
          <w:sz w:val="24"/>
          <w:szCs w:val="24"/>
          <w:spacing w:val="-10"/>
        </w:rPr>
        <w:t xml:space="preserve"> </w:t>
      </w:r>
      <w:r>
        <w:rPr>
          <w:rFonts w:ascii="Times New Roman" w:hAnsi="Times New Roman" w:eastAsia="Times New Roman" w:cs="Times New Roman"/>
          <w:sz w:val="24"/>
          <w:szCs w:val="24"/>
          <w:spacing w:val="-2"/>
        </w:rPr>
        <w:t>COLMAP </w:t>
      </w:r>
      <w:r>
        <w:rPr>
          <w:sz w:val="24"/>
          <w:szCs w:val="24"/>
          <w:spacing w:val="-2"/>
        </w:rPr>
        <w:t>无法在没有额外位置先验的情况下重建</w:t>
      </w:r>
      <w:r>
        <w:rPr>
          <w:sz w:val="24"/>
          <w:szCs w:val="24"/>
        </w:rPr>
        <w:t xml:space="preserve"> </w:t>
      </w:r>
      <w:r>
        <w:rPr>
          <w:sz w:val="24"/>
          <w:szCs w:val="24"/>
          <w:spacing w:val="2"/>
        </w:rPr>
        <w:t>真实世界尺度的地图，这使得直接比较绝对平移结果不公平。因此，</w:t>
      </w:r>
      <w:r>
        <w:rPr>
          <w:sz w:val="24"/>
          <w:szCs w:val="24"/>
          <w:spacing w:val="-56"/>
        </w:rPr>
        <w:t xml:space="preserve"> </w:t>
      </w:r>
      <w:r>
        <w:rPr>
          <w:sz w:val="24"/>
          <w:szCs w:val="24"/>
          <w:spacing w:val="2"/>
        </w:rPr>
        <w:t>实验中首先</w:t>
      </w:r>
      <w:r>
        <w:rPr>
          <w:sz w:val="24"/>
          <w:szCs w:val="24"/>
        </w:rPr>
        <w:t xml:space="preserve"> </w:t>
      </w:r>
      <w:r>
        <w:rPr>
          <w:sz w:val="24"/>
          <w:szCs w:val="24"/>
          <w:spacing w:val="-3"/>
        </w:rPr>
        <w:t>对 </w:t>
      </w:r>
      <w:r>
        <w:rPr>
          <w:rFonts w:ascii="Times New Roman" w:hAnsi="Times New Roman" w:eastAsia="Times New Roman" w:cs="Times New Roman"/>
          <w:sz w:val="24"/>
          <w:szCs w:val="24"/>
          <w:spacing w:val="-3"/>
        </w:rPr>
        <w:t>COLMAP</w:t>
      </w:r>
      <w:r>
        <w:rPr>
          <w:rFonts w:ascii="Times New Roman" w:hAnsi="Times New Roman" w:eastAsia="Times New Roman" w:cs="Times New Roman"/>
          <w:sz w:val="24"/>
          <w:szCs w:val="24"/>
          <w:spacing w:val="32"/>
          <w:w w:val="101"/>
        </w:rPr>
        <w:t xml:space="preserve"> </w:t>
      </w:r>
      <w:r>
        <w:rPr>
          <w:sz w:val="24"/>
          <w:szCs w:val="24"/>
          <w:spacing w:val="-3"/>
        </w:rPr>
        <w:t>的轨迹应用 </w:t>
      </w:r>
      <w:r>
        <w:rPr>
          <w:rFonts w:ascii="Times New Roman" w:hAnsi="Times New Roman" w:eastAsia="Times New Roman" w:cs="Times New Roman"/>
          <w:sz w:val="24"/>
          <w:szCs w:val="24"/>
          <w:spacing w:val="-3"/>
        </w:rPr>
        <w:t>Sim3 </w:t>
      </w:r>
      <w:r>
        <w:rPr>
          <w:sz w:val="24"/>
          <w:szCs w:val="24"/>
          <w:spacing w:val="-3"/>
        </w:rPr>
        <w:t>变换调整框架和尺度，将其与真值对齐。</w:t>
      </w:r>
      <w:r>
        <w:rPr>
          <w:rFonts w:ascii="Times New Roman" w:hAnsi="Times New Roman" w:eastAsia="Times New Roman" w:cs="Times New Roman"/>
          <w:sz w:val="24"/>
          <w:szCs w:val="24"/>
          <w:spacing w:val="-3"/>
        </w:rPr>
        <w:t>Sim3 </w:t>
      </w:r>
      <w:r>
        <w:rPr>
          <w:sz w:val="24"/>
          <w:szCs w:val="24"/>
          <w:spacing w:val="-3"/>
        </w:rPr>
        <w:t>变换</w:t>
      </w:r>
      <w:r>
        <w:rPr>
          <w:sz w:val="24"/>
          <w:szCs w:val="24"/>
        </w:rPr>
        <w:t xml:space="preserve"> </w:t>
      </w:r>
      <w:r>
        <w:rPr>
          <w:sz w:val="24"/>
          <w:szCs w:val="24"/>
          <w:spacing w:val="-2"/>
        </w:rPr>
        <w:t>参数通过最小化</w:t>
      </w:r>
      <w:r>
        <w:rPr>
          <w:sz w:val="24"/>
          <w:szCs w:val="24"/>
          <w:spacing w:val="-10"/>
        </w:rPr>
        <w:t xml:space="preserve"> </w:t>
      </w:r>
      <w:r>
        <w:rPr>
          <w:rFonts w:ascii="Times New Roman" w:hAnsi="Times New Roman" w:eastAsia="Times New Roman" w:cs="Times New Roman"/>
          <w:sz w:val="24"/>
          <w:szCs w:val="24"/>
          <w:spacing w:val="-2"/>
        </w:rPr>
        <w:t>COLMAP </w:t>
      </w:r>
      <w:r>
        <w:rPr>
          <w:sz w:val="24"/>
          <w:szCs w:val="24"/>
          <w:spacing w:val="-2"/>
        </w:rPr>
        <w:t>位置信息与真值位置之间的最小二乘误差计算得到。对</w:t>
      </w:r>
      <w:r>
        <w:rPr>
          <w:sz w:val="24"/>
          <w:szCs w:val="24"/>
        </w:rPr>
        <w:t xml:space="preserve"> </w:t>
      </w:r>
      <w:r>
        <w:rPr>
          <w:sz w:val="24"/>
          <w:szCs w:val="24"/>
          <w:spacing w:val="-3"/>
        </w:rPr>
        <w:t>于相对旋转误差，</w:t>
      </w:r>
      <w:r>
        <w:rPr>
          <w:rFonts w:ascii="Times New Roman" w:hAnsi="Times New Roman" w:eastAsia="Times New Roman" w:cs="Times New Roman"/>
          <w:sz w:val="24"/>
          <w:szCs w:val="24"/>
          <w:spacing w:val="-3"/>
        </w:rPr>
        <w:t>COLMAP</w:t>
      </w:r>
      <w:r>
        <w:rPr>
          <w:rFonts w:ascii="Times New Roman" w:hAnsi="Times New Roman" w:eastAsia="Times New Roman" w:cs="Times New Roman"/>
          <w:sz w:val="24"/>
          <w:szCs w:val="24"/>
          <w:spacing w:val="47"/>
        </w:rPr>
        <w:t xml:space="preserve"> </w:t>
      </w:r>
      <w:r>
        <w:rPr>
          <w:sz w:val="24"/>
          <w:szCs w:val="24"/>
          <w:spacing w:val="-3"/>
        </w:rPr>
        <w:t>的结果可以直接与其他方法对比。</w:t>
      </w:r>
    </w:p>
    <w:p>
      <w:pPr>
        <w:pStyle w:val="BodyText"/>
        <w:ind w:left="10" w:right="119" w:firstLine="478"/>
        <w:spacing w:before="5" w:line="221" w:lineRule="auto"/>
        <w:jc w:val="both"/>
        <w:rPr>
          <w:sz w:val="24"/>
          <w:szCs w:val="24"/>
        </w:rPr>
      </w:pPr>
      <w:hyperlink w:history="true" w:anchor="bookmark230">
        <w:r>
          <w:rPr>
            <w:sz w:val="24"/>
            <w:szCs w:val="24"/>
            <w:spacing w:val="1"/>
          </w:rPr>
          <w:t>表</w:t>
        </w:r>
        <w:r>
          <w:rPr>
            <w:rFonts w:ascii="Times New Roman" w:hAnsi="Times New Roman" w:eastAsia="Times New Roman" w:cs="Times New Roman"/>
            <w:sz w:val="24"/>
            <w:szCs w:val="24"/>
            <w:spacing w:val="1"/>
          </w:rPr>
          <w:t>5.3</w:t>
        </w:r>
      </w:hyperlink>
      <w:r>
        <w:rPr>
          <w:sz w:val="24"/>
          <w:szCs w:val="24"/>
          <w:spacing w:val="1"/>
        </w:rPr>
        <w:t>和表</w:t>
      </w:r>
      <w:hyperlink w:history="true" w:anchor="bookmark232">
        <w:r>
          <w:rPr>
            <w:rFonts w:ascii="Times New Roman" w:hAnsi="Times New Roman" w:eastAsia="Times New Roman" w:cs="Times New Roman"/>
            <w:sz w:val="24"/>
            <w:szCs w:val="24"/>
            <w:spacing w:val="1"/>
          </w:rPr>
          <w:t>5.4</w:t>
        </w:r>
      </w:hyperlink>
      <w:r>
        <w:rPr>
          <w:sz w:val="24"/>
          <w:szCs w:val="24"/>
          <w:spacing w:val="1"/>
        </w:rPr>
        <w:t>比较了 </w:t>
      </w:r>
      <w:r>
        <w:rPr>
          <w:rFonts w:ascii="Times New Roman" w:hAnsi="Times New Roman" w:eastAsia="Times New Roman" w:cs="Times New Roman"/>
          <w:sz w:val="24"/>
          <w:szCs w:val="24"/>
        </w:rPr>
        <w:t>ATE</w:t>
      </w:r>
      <w:r>
        <w:rPr>
          <w:rFonts w:ascii="Times New Roman" w:hAnsi="Times New Roman" w:eastAsia="Times New Roman" w:cs="Times New Roman"/>
          <w:sz w:val="24"/>
          <w:szCs w:val="24"/>
          <w:spacing w:val="16"/>
          <w:w w:val="101"/>
        </w:rPr>
        <w:t xml:space="preserve"> </w:t>
      </w:r>
      <w:r>
        <w:rPr>
          <w:sz w:val="24"/>
          <w:szCs w:val="24"/>
          <w:spacing w:val="1"/>
        </w:rPr>
        <w:t>和</w:t>
      </w:r>
      <w:r>
        <w:rPr>
          <w:rFonts w:ascii="Times New Roman" w:hAnsi="Times New Roman" w:eastAsia="Times New Roman" w:cs="Times New Roman"/>
          <w:sz w:val="24"/>
          <w:szCs w:val="24"/>
        </w:rPr>
        <w:t>RPE</w:t>
      </w:r>
      <w:r>
        <w:rPr>
          <w:rFonts w:ascii="Times New Roman" w:hAnsi="Times New Roman" w:eastAsia="Times New Roman" w:cs="Times New Roman"/>
          <w:sz w:val="24"/>
          <w:szCs w:val="24"/>
          <w:spacing w:val="18"/>
        </w:rPr>
        <w:t xml:space="preserve"> </w:t>
      </w:r>
      <w:r>
        <w:rPr>
          <w:sz w:val="24"/>
          <w:szCs w:val="24"/>
          <w:spacing w:val="1"/>
        </w:rPr>
        <w:t>指标，结果表明本文的离线建图方法在所有</w:t>
      </w:r>
      <w:r>
        <w:rPr>
          <w:sz w:val="24"/>
          <w:szCs w:val="24"/>
        </w:rPr>
        <w:t xml:space="preserve"> </w:t>
      </w:r>
      <w:r>
        <w:rPr>
          <w:sz w:val="24"/>
          <w:szCs w:val="24"/>
          <w:spacing w:val="-3"/>
        </w:rPr>
        <w:t>候选方法中表现最佳。与</w:t>
      </w:r>
      <w:r>
        <w:rPr>
          <w:sz w:val="24"/>
          <w:szCs w:val="24"/>
          <w:spacing w:val="-2"/>
        </w:rPr>
        <w:t xml:space="preserve"> </w:t>
      </w:r>
      <w:r>
        <w:rPr>
          <w:rFonts w:ascii="Times New Roman" w:hAnsi="Times New Roman" w:eastAsia="Times New Roman" w:cs="Times New Roman"/>
          <w:sz w:val="24"/>
          <w:szCs w:val="24"/>
          <w:spacing w:val="-3"/>
        </w:rPr>
        <w:t>COLMAP</w:t>
      </w:r>
      <w:r>
        <w:rPr>
          <w:rFonts w:ascii="Times New Roman" w:hAnsi="Times New Roman" w:eastAsia="Times New Roman" w:cs="Times New Roman"/>
          <w:sz w:val="24"/>
          <w:szCs w:val="24"/>
          <w:spacing w:val="25"/>
          <w:w w:val="101"/>
        </w:rPr>
        <w:t xml:space="preserve"> </w:t>
      </w:r>
      <w:r>
        <w:rPr>
          <w:sz w:val="24"/>
          <w:szCs w:val="24"/>
          <w:spacing w:val="-3"/>
        </w:rPr>
        <w:t>的对比表明，本文的建图方法在平移精度上显</w:t>
      </w:r>
      <w:r>
        <w:rPr>
          <w:sz w:val="24"/>
          <w:szCs w:val="24"/>
        </w:rPr>
        <w:t xml:space="preserve"> </w:t>
      </w:r>
      <w:r>
        <w:rPr>
          <w:sz w:val="24"/>
          <w:szCs w:val="24"/>
          <w:spacing w:val="-2"/>
        </w:rPr>
        <w:t>著提升了视觉建图性能。作为一种增量式 </w:t>
      </w:r>
      <w:r>
        <w:rPr>
          <w:rFonts w:ascii="Times New Roman" w:hAnsi="Times New Roman" w:eastAsia="Times New Roman" w:cs="Times New Roman"/>
          <w:sz w:val="24"/>
          <w:szCs w:val="24"/>
          <w:spacing w:val="-2"/>
        </w:rPr>
        <w:t>SfM </w:t>
      </w:r>
      <w:r>
        <w:rPr>
          <w:sz w:val="24"/>
          <w:szCs w:val="24"/>
          <w:spacing w:val="-2"/>
        </w:rPr>
        <w:t>方法，</w:t>
      </w:r>
      <w:r>
        <w:rPr>
          <w:rFonts w:ascii="Times New Roman" w:hAnsi="Times New Roman" w:eastAsia="Times New Roman" w:cs="Times New Roman"/>
          <w:sz w:val="24"/>
          <w:szCs w:val="24"/>
          <w:spacing w:val="-2"/>
        </w:rPr>
        <w:t>CO</w:t>
      </w:r>
      <w:r>
        <w:rPr>
          <w:rFonts w:ascii="Times New Roman" w:hAnsi="Times New Roman" w:eastAsia="Times New Roman" w:cs="Times New Roman"/>
          <w:sz w:val="24"/>
          <w:szCs w:val="24"/>
          <w:spacing w:val="-3"/>
        </w:rPr>
        <w:t>LMAP </w:t>
      </w:r>
      <w:r>
        <w:rPr>
          <w:sz w:val="24"/>
          <w:szCs w:val="24"/>
          <w:spacing w:val="-3"/>
        </w:rPr>
        <w:t>受到累计漂移的影</w:t>
      </w:r>
      <w:r>
        <w:rPr>
          <w:sz w:val="24"/>
          <w:szCs w:val="24"/>
        </w:rPr>
        <w:t xml:space="preserve"> </w:t>
      </w:r>
      <w:r>
        <w:rPr>
          <w:sz w:val="24"/>
          <w:szCs w:val="24"/>
          <w:spacing w:val="-4"/>
        </w:rPr>
        <w:t>响，导致平移精度较差。本文的方法通过结合</w:t>
      </w:r>
      <w:r>
        <w:rPr>
          <w:sz w:val="24"/>
          <w:szCs w:val="24"/>
          <w:spacing w:val="-18"/>
        </w:rPr>
        <w:t xml:space="preserve"> </w:t>
      </w:r>
      <w:r>
        <w:rPr>
          <w:rFonts w:ascii="Times New Roman" w:hAnsi="Times New Roman" w:eastAsia="Times New Roman" w:cs="Times New Roman"/>
          <w:sz w:val="24"/>
          <w:szCs w:val="24"/>
          <w:spacing w:val="-4"/>
        </w:rPr>
        <w:t>GNSS </w:t>
      </w:r>
      <w:r>
        <w:rPr>
          <w:sz w:val="24"/>
          <w:szCs w:val="24"/>
          <w:spacing w:val="-4"/>
        </w:rPr>
        <w:t>位置</w:t>
      </w:r>
      <w:r>
        <w:rPr>
          <w:sz w:val="24"/>
          <w:szCs w:val="24"/>
          <w:spacing w:val="-5"/>
        </w:rPr>
        <w:t>先验约束了漂移，实验结</w:t>
      </w:r>
    </w:p>
    <w:p>
      <w:pPr>
        <w:spacing w:line="221" w:lineRule="auto"/>
        <w:sectPr>
          <w:headerReference w:type="default" r:id="rId377"/>
          <w:footerReference w:type="default" r:id="rId378"/>
          <w:pgSz w:w="11906" w:h="16838"/>
          <w:pgMar w:top="1564" w:right="1581" w:bottom="1391" w:left="1700" w:header="1249" w:footer="1201" w:gutter="0"/>
        </w:sectPr>
        <w:rPr>
          <w:sz w:val="24"/>
          <w:szCs w:val="24"/>
        </w:rPr>
      </w:pPr>
    </w:p>
    <w:p>
      <w:pPr>
        <w:pStyle w:val="BodyText"/>
        <w:ind w:left="8" w:firstLine="5"/>
        <w:spacing w:before="167" w:line="220" w:lineRule="auto"/>
        <w:jc w:val="both"/>
        <w:rPr>
          <w:sz w:val="24"/>
          <w:szCs w:val="24"/>
        </w:rPr>
      </w:pPr>
      <w:r>
        <w:rPr>
          <w:sz w:val="24"/>
          <w:szCs w:val="24"/>
          <w:spacing w:val="-4"/>
        </w:rPr>
        <w:t>果验证了其在降低绝对平移误差和相对平移误差方面的有效性。</w:t>
      </w:r>
      <w:r>
        <w:rPr>
          <w:sz w:val="24"/>
          <w:szCs w:val="24"/>
          <w:spacing w:val="-5"/>
        </w:rPr>
        <w:t>此外，通过表中数</w:t>
      </w:r>
      <w:r>
        <w:rPr>
          <w:sz w:val="24"/>
          <w:szCs w:val="24"/>
        </w:rPr>
        <w:t xml:space="preserve">  </w:t>
      </w:r>
      <w:r>
        <w:rPr>
          <w:sz w:val="24"/>
          <w:szCs w:val="24"/>
        </w:rPr>
        <w:t>据可以发现 </w:t>
      </w:r>
      <w:r>
        <w:rPr>
          <w:rFonts w:ascii="Times New Roman" w:hAnsi="Times New Roman" w:eastAsia="Times New Roman" w:cs="Times New Roman"/>
          <w:sz w:val="24"/>
          <w:szCs w:val="24"/>
        </w:rPr>
        <w:t>COLMAP</w:t>
      </w:r>
      <w:r>
        <w:rPr>
          <w:rFonts w:ascii="Times New Roman" w:hAnsi="Times New Roman" w:eastAsia="Times New Roman" w:cs="Times New Roman"/>
          <w:sz w:val="24"/>
          <w:szCs w:val="24"/>
          <w:spacing w:val="34"/>
        </w:rPr>
        <w:t xml:space="preserve"> </w:t>
      </w:r>
      <w:r>
        <w:rPr>
          <w:sz w:val="24"/>
          <w:szCs w:val="24"/>
        </w:rPr>
        <w:t>方法在许多序列上由于无法初始化前两帧图像而建图失败。 </w:t>
      </w:r>
      <w:r>
        <w:rPr>
          <w:sz w:val="24"/>
          <w:szCs w:val="24"/>
          <w:spacing w:val="-1"/>
        </w:rPr>
        <w:t>而本文中基于深度学习的特征点可靠地完成初始化，体现了深</w:t>
      </w:r>
      <w:r>
        <w:rPr>
          <w:sz w:val="24"/>
          <w:szCs w:val="24"/>
          <w:spacing w:val="-2"/>
        </w:rPr>
        <w:t>度学习特征优势。</w:t>
      </w:r>
    </w:p>
    <w:p>
      <w:pPr>
        <w:pStyle w:val="BodyText"/>
        <w:ind w:left="10" w:right="18" w:firstLine="483"/>
        <w:spacing w:before="5" w:line="219" w:lineRule="auto"/>
        <w:jc w:val="both"/>
        <w:rPr>
          <w:sz w:val="24"/>
          <w:szCs w:val="24"/>
        </w:rPr>
      </w:pPr>
      <w:r>
        <w:rPr>
          <w:sz w:val="24"/>
          <w:szCs w:val="24"/>
          <w:spacing w:val="-3"/>
        </w:rPr>
        <w:t>与</w:t>
      </w:r>
      <w:r>
        <w:rPr>
          <w:sz w:val="24"/>
          <w:szCs w:val="24"/>
          <w:spacing w:val="-18"/>
        </w:rPr>
        <w:t xml:space="preserve"> </w:t>
      </w:r>
      <w:r>
        <w:rPr>
          <w:rFonts w:ascii="Times New Roman" w:hAnsi="Times New Roman" w:eastAsia="Times New Roman" w:cs="Times New Roman"/>
          <w:sz w:val="24"/>
          <w:szCs w:val="24"/>
          <w:spacing w:val="-3"/>
        </w:rPr>
        <w:t>VINS-Stereo</w:t>
      </w:r>
      <w:r>
        <w:rPr>
          <w:rFonts w:ascii="Times New Roman" w:hAnsi="Times New Roman" w:eastAsia="Times New Roman" w:cs="Times New Roman"/>
          <w:sz w:val="24"/>
          <w:szCs w:val="24"/>
          <w:spacing w:val="22"/>
        </w:rPr>
        <w:t xml:space="preserve"> </w:t>
      </w:r>
      <w:r>
        <w:rPr>
          <w:sz w:val="24"/>
          <w:szCs w:val="24"/>
          <w:spacing w:val="-3"/>
        </w:rPr>
        <w:t>的对比也表明，本文提出的方法优于松耦合的</w:t>
      </w:r>
      <w:r>
        <w:rPr>
          <w:sz w:val="24"/>
          <w:szCs w:val="24"/>
          <w:spacing w:val="-19"/>
        </w:rPr>
        <w:t xml:space="preserve"> </w:t>
      </w:r>
      <w:r>
        <w:rPr>
          <w:rFonts w:ascii="Times New Roman" w:hAnsi="Times New Roman" w:eastAsia="Times New Roman" w:cs="Times New Roman"/>
          <w:sz w:val="24"/>
          <w:szCs w:val="24"/>
          <w:spacing w:val="-3"/>
        </w:rPr>
        <w:t>GNSS </w:t>
      </w:r>
      <w:r>
        <w:rPr>
          <w:sz w:val="24"/>
          <w:szCs w:val="24"/>
          <w:spacing w:val="-3"/>
        </w:rPr>
        <w:t>辅助视觉</w:t>
      </w:r>
      <w:r>
        <w:rPr>
          <w:sz w:val="24"/>
          <w:szCs w:val="24"/>
        </w:rPr>
        <w:t xml:space="preserve">  </w:t>
      </w:r>
      <w:r>
        <w:rPr>
          <w:sz w:val="24"/>
          <w:szCs w:val="24"/>
          <w:spacing w:val="-2"/>
        </w:rPr>
        <w:t>建图方法。</w:t>
      </w:r>
      <w:r>
        <w:rPr>
          <w:rFonts w:ascii="Times New Roman" w:hAnsi="Times New Roman" w:eastAsia="Times New Roman" w:cs="Times New Roman"/>
          <w:sz w:val="24"/>
          <w:szCs w:val="24"/>
          <w:spacing w:val="-2"/>
        </w:rPr>
        <w:t>VINS-Stereo </w:t>
      </w:r>
      <w:r>
        <w:rPr>
          <w:sz w:val="24"/>
          <w:szCs w:val="24"/>
          <w:spacing w:val="-2"/>
        </w:rPr>
        <w:t>尝试利用</w:t>
      </w:r>
      <w:r>
        <w:rPr>
          <w:rFonts w:ascii="Times New Roman" w:hAnsi="Times New Roman" w:eastAsia="Times New Roman" w:cs="Times New Roman"/>
          <w:sz w:val="24"/>
          <w:szCs w:val="24"/>
          <w:spacing w:val="-2"/>
        </w:rPr>
        <w:t>GNSS </w:t>
      </w:r>
      <w:r>
        <w:rPr>
          <w:sz w:val="24"/>
          <w:szCs w:val="24"/>
          <w:spacing w:val="-2"/>
        </w:rPr>
        <w:t>测量校正视觉 </w:t>
      </w:r>
      <w:r>
        <w:rPr>
          <w:rFonts w:ascii="Times New Roman" w:hAnsi="Times New Roman" w:eastAsia="Times New Roman" w:cs="Times New Roman"/>
          <w:sz w:val="24"/>
          <w:szCs w:val="24"/>
          <w:spacing w:val="-2"/>
        </w:rPr>
        <w:t>SLAM</w:t>
      </w:r>
      <w:r>
        <w:rPr>
          <w:rFonts w:ascii="Times New Roman" w:hAnsi="Times New Roman" w:eastAsia="Times New Roman" w:cs="Times New Roman"/>
          <w:sz w:val="24"/>
          <w:szCs w:val="24"/>
          <w:spacing w:val="31"/>
        </w:rPr>
        <w:t xml:space="preserve"> </w:t>
      </w:r>
      <w:r>
        <w:rPr>
          <w:sz w:val="24"/>
          <w:szCs w:val="24"/>
          <w:spacing w:val="-2"/>
        </w:rPr>
        <w:t>的位置估计，但这种</w:t>
      </w:r>
      <w:r>
        <w:rPr>
          <w:sz w:val="24"/>
          <w:szCs w:val="24"/>
        </w:rPr>
        <w:t xml:space="preserve">  </w:t>
      </w:r>
      <w:r>
        <w:rPr>
          <w:sz w:val="24"/>
          <w:szCs w:val="24"/>
          <w:spacing w:val="1"/>
        </w:rPr>
        <w:t>校正不直接影响位姿优化过程，而本文方法将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25"/>
          <w:w w:val="101"/>
        </w:rPr>
        <w:t xml:space="preserve"> </w:t>
      </w:r>
      <w:r>
        <w:rPr>
          <w:sz w:val="24"/>
          <w:szCs w:val="24"/>
          <w:spacing w:val="1"/>
        </w:rPr>
        <w:t>与视觉观测融合，使得平移</w:t>
      </w:r>
      <w:r>
        <w:rPr>
          <w:sz w:val="24"/>
          <w:szCs w:val="24"/>
        </w:rPr>
        <w:t xml:space="preserve">  </w:t>
      </w:r>
      <w:r>
        <w:rPr>
          <w:sz w:val="24"/>
          <w:szCs w:val="24"/>
          <w:spacing w:val="-1"/>
        </w:rPr>
        <w:t>先验能够直接影响位姿估计。因此，本文提出的建图方法</w:t>
      </w:r>
      <w:r>
        <w:rPr>
          <w:sz w:val="24"/>
          <w:szCs w:val="24"/>
          <w:spacing w:val="-2"/>
        </w:rPr>
        <w:t>在整体性能上表现最佳。</w:t>
      </w:r>
    </w:p>
    <w:p>
      <w:pPr>
        <w:pStyle w:val="BodyText"/>
        <w:ind w:left="8" w:right="119" w:firstLine="480"/>
        <w:spacing w:before="5" w:line="221" w:lineRule="auto"/>
        <w:jc w:val="both"/>
        <w:rPr>
          <w:sz w:val="24"/>
          <w:szCs w:val="24"/>
        </w:rPr>
      </w:pPr>
      <w:r>
        <w:rPr>
          <w:sz w:val="24"/>
          <w:szCs w:val="24"/>
          <w:spacing w:val="-2"/>
        </w:rPr>
        <w:t>在相对旋转误差</w:t>
      </w:r>
      <w:r>
        <w:rPr>
          <w:sz w:val="24"/>
          <w:szCs w:val="24"/>
          <w:spacing w:val="-7"/>
        </w:rPr>
        <w:t xml:space="preserve"> </w:t>
      </w:r>
      <w:r>
        <w:rPr>
          <w:rFonts w:ascii="Times New Roman" w:hAnsi="Times New Roman" w:eastAsia="Times New Roman" w:cs="Times New Roman"/>
          <w:sz w:val="24"/>
          <w:szCs w:val="24"/>
          <w:spacing w:val="-2"/>
        </w:rPr>
        <w:t>RPE</w:t>
      </w:r>
      <w:r>
        <w:rPr>
          <w:rFonts w:ascii="Times New Roman" w:hAnsi="Times New Roman" w:eastAsia="Times New Roman" w:cs="Times New Roman"/>
          <w:sz w:val="18"/>
          <w:szCs w:val="18"/>
          <w:spacing w:val="-2"/>
          <w:position w:val="-5"/>
        </w:rPr>
        <w:t>r</w:t>
      </w:r>
      <w:r>
        <w:rPr>
          <w:rFonts w:ascii="Times New Roman" w:hAnsi="Times New Roman" w:eastAsia="Times New Roman" w:cs="Times New Roman"/>
          <w:sz w:val="18"/>
          <w:szCs w:val="18"/>
          <w:spacing w:val="26"/>
          <w:w w:val="101"/>
          <w:position w:val="-5"/>
        </w:rPr>
        <w:t xml:space="preserve"> </w:t>
      </w:r>
      <w:r>
        <w:rPr>
          <w:sz w:val="24"/>
          <w:szCs w:val="24"/>
          <w:spacing w:val="-2"/>
        </w:rPr>
        <w:t>方面，本文方法在大多数序列中也表现出优越性能。相</w:t>
      </w:r>
      <w:r>
        <w:rPr>
          <w:sz w:val="24"/>
          <w:szCs w:val="24"/>
        </w:rPr>
        <w:t xml:space="preserve"> </w:t>
      </w:r>
      <w:r>
        <w:rPr>
          <w:sz w:val="24"/>
          <w:szCs w:val="24"/>
          <w:spacing w:val="-2"/>
        </w:rPr>
        <w:t>对旋转误差反映了位姿估计的准确性，本文方法和</w:t>
      </w:r>
      <w:r>
        <w:rPr>
          <w:sz w:val="24"/>
          <w:szCs w:val="24"/>
          <w:spacing w:val="-10"/>
        </w:rPr>
        <w:t xml:space="preserve"> </w:t>
      </w:r>
      <w:r>
        <w:rPr>
          <w:rFonts w:ascii="Times New Roman" w:hAnsi="Times New Roman" w:eastAsia="Times New Roman" w:cs="Times New Roman"/>
          <w:sz w:val="24"/>
          <w:szCs w:val="24"/>
          <w:spacing w:val="-2"/>
        </w:rPr>
        <w:t>COLMAP </w:t>
      </w:r>
      <w:r>
        <w:rPr>
          <w:sz w:val="24"/>
          <w:szCs w:val="24"/>
          <w:spacing w:val="-2"/>
        </w:rPr>
        <w:t>都基于离线的三维重</w:t>
      </w:r>
      <w:r>
        <w:rPr>
          <w:sz w:val="24"/>
          <w:szCs w:val="24"/>
        </w:rPr>
        <w:t xml:space="preserve"> </w:t>
      </w:r>
      <w:r>
        <w:rPr>
          <w:sz w:val="24"/>
          <w:szCs w:val="24"/>
          <w:spacing w:val="-2"/>
        </w:rPr>
        <w:t>建方法，能够实现全局优化，所以两种方的位姿估计精度相较于</w:t>
      </w:r>
      <w:r>
        <w:rPr>
          <w:sz w:val="24"/>
          <w:szCs w:val="24"/>
          <w:spacing w:val="-15"/>
        </w:rPr>
        <w:t xml:space="preserve"> </w:t>
      </w:r>
      <w:r>
        <w:rPr>
          <w:rFonts w:ascii="Times New Roman" w:hAnsi="Times New Roman" w:eastAsia="Times New Roman" w:cs="Times New Roman"/>
          <w:sz w:val="24"/>
          <w:szCs w:val="24"/>
          <w:spacing w:val="-2"/>
        </w:rPr>
        <w:t>VINS-Stereo </w:t>
      </w:r>
      <w:r>
        <w:rPr>
          <w:sz w:val="24"/>
          <w:szCs w:val="24"/>
          <w:spacing w:val="-2"/>
        </w:rPr>
        <w:t>有明</w:t>
      </w:r>
      <w:r>
        <w:rPr>
          <w:sz w:val="24"/>
          <w:szCs w:val="24"/>
        </w:rPr>
        <w:t xml:space="preserve"> </w:t>
      </w:r>
      <w:r>
        <w:rPr>
          <w:sz w:val="24"/>
          <w:szCs w:val="24"/>
          <w:spacing w:val="-2"/>
        </w:rPr>
        <w:t>显提升。由于</w:t>
      </w:r>
      <w:r>
        <w:rPr>
          <w:sz w:val="24"/>
          <w:szCs w:val="24"/>
          <w:spacing w:val="-15"/>
        </w:rPr>
        <w:t xml:space="preserve"> </w:t>
      </w:r>
      <w:r>
        <w:rPr>
          <w:rFonts w:ascii="Times New Roman" w:hAnsi="Times New Roman" w:eastAsia="Times New Roman" w:cs="Times New Roman"/>
          <w:sz w:val="24"/>
          <w:szCs w:val="24"/>
          <w:spacing w:val="-2"/>
        </w:rPr>
        <w:t>GNSS </w:t>
      </w:r>
      <w:r>
        <w:rPr>
          <w:sz w:val="24"/>
          <w:szCs w:val="24"/>
          <w:spacing w:val="-2"/>
        </w:rPr>
        <w:t>测量不提供旋转约束，本文的方法与</w:t>
      </w:r>
      <w:r>
        <w:rPr>
          <w:sz w:val="24"/>
          <w:szCs w:val="24"/>
          <w:spacing w:val="-16"/>
        </w:rPr>
        <w:t xml:space="preserve"> </w:t>
      </w:r>
      <w:r>
        <w:rPr>
          <w:rFonts w:ascii="Times New Roman" w:hAnsi="Times New Roman" w:eastAsia="Times New Roman" w:cs="Times New Roman"/>
          <w:sz w:val="24"/>
          <w:szCs w:val="24"/>
          <w:spacing w:val="-2"/>
        </w:rPr>
        <w:t>COLM</w:t>
      </w:r>
      <w:r>
        <w:rPr>
          <w:rFonts w:ascii="Times New Roman" w:hAnsi="Times New Roman" w:eastAsia="Times New Roman" w:cs="Times New Roman"/>
          <w:sz w:val="24"/>
          <w:szCs w:val="24"/>
          <w:spacing w:val="-3"/>
        </w:rPr>
        <w:t>AP </w:t>
      </w:r>
      <w:r>
        <w:rPr>
          <w:sz w:val="24"/>
          <w:szCs w:val="24"/>
          <w:spacing w:val="-3"/>
        </w:rPr>
        <w:t>在旋转精度上</w:t>
      </w:r>
      <w:r>
        <w:rPr>
          <w:sz w:val="24"/>
          <w:szCs w:val="24"/>
        </w:rPr>
        <w:t xml:space="preserve"> </w:t>
      </w:r>
      <w:r>
        <w:rPr>
          <w:sz w:val="24"/>
          <w:szCs w:val="24"/>
          <w:spacing w:val="-7"/>
        </w:rPr>
        <w:t>的差异较小。</w:t>
      </w:r>
    </w:p>
    <w:p>
      <w:pPr>
        <w:spacing w:line="298" w:lineRule="auto"/>
        <w:rPr>
          <w:rFonts w:ascii="Arial"/>
          <w:sz w:val="21"/>
        </w:rPr>
      </w:pPr>
      <w:r/>
    </w:p>
    <w:p>
      <w:pPr>
        <w:pStyle w:val="BodyText"/>
        <w:ind w:left="11"/>
        <w:spacing w:before="128" w:line="193" w:lineRule="auto"/>
        <w:outlineLvl w:val="1"/>
        <w:rPr>
          <w:sz w:val="28"/>
          <w:szCs w:val="28"/>
        </w:rPr>
      </w:pPr>
      <w:bookmarkStart w:name="bookmark118" w:id="316"/>
      <w:bookmarkEnd w:id="316"/>
      <w:bookmarkStart w:name="bookmark120" w:id="317"/>
      <w:bookmarkEnd w:id="317"/>
      <w:bookmarkStart w:name="bookmark117" w:id="318"/>
      <w:bookmarkEnd w:id="318"/>
      <w:r>
        <w:rPr>
          <w:rFonts w:ascii="Arial" w:hAnsi="Arial" w:eastAsia="Arial" w:cs="Arial"/>
          <w:sz w:val="28"/>
          <w:szCs w:val="28"/>
          <w:spacing w:val="-3"/>
        </w:rPr>
        <w:t>5.3</w:t>
      </w:r>
      <w:r>
        <w:rPr>
          <w:rFonts w:ascii="Arial" w:hAnsi="Arial" w:eastAsia="Arial" w:cs="Arial"/>
          <w:sz w:val="28"/>
          <w:szCs w:val="28"/>
          <w:spacing w:val="26"/>
        </w:rPr>
        <w:t xml:space="preserve">   </w:t>
      </w:r>
      <w:r>
        <w:rPr>
          <w:rFonts w:ascii="Arial" w:hAnsi="Arial" w:eastAsia="Arial" w:cs="Arial"/>
          <w:sz w:val="28"/>
          <w:szCs w:val="28"/>
          <w:spacing w:val="-3"/>
        </w:rPr>
        <w:t>PO-VIO </w:t>
      </w:r>
      <w:r>
        <w:rPr>
          <w:sz w:val="28"/>
          <w:szCs w:val="28"/>
          <w:spacing w:val="-3"/>
        </w:rPr>
        <w:t>模块测试</w:t>
      </w:r>
    </w:p>
    <w:p>
      <w:pPr>
        <w:pStyle w:val="BodyText"/>
        <w:ind w:left="10"/>
        <w:spacing w:before="129" w:line="192" w:lineRule="auto"/>
        <w:outlineLvl w:val="2"/>
        <w:rPr>
          <w:sz w:val="26"/>
          <w:szCs w:val="26"/>
        </w:rPr>
      </w:pPr>
      <w:bookmarkStart w:name="bookmark119" w:id="319"/>
      <w:bookmarkEnd w:id="319"/>
      <w:r>
        <w:rPr>
          <w:rFonts w:ascii="Arial" w:hAnsi="Arial" w:eastAsia="Arial" w:cs="Arial"/>
          <w:sz w:val="26"/>
          <w:szCs w:val="26"/>
          <w:spacing w:val="-2"/>
        </w:rPr>
        <w:t>5.3.1</w:t>
      </w:r>
      <w:r>
        <w:rPr>
          <w:rFonts w:ascii="Arial" w:hAnsi="Arial" w:eastAsia="Arial" w:cs="Arial"/>
          <w:sz w:val="26"/>
          <w:szCs w:val="26"/>
          <w:spacing w:val="22"/>
          <w:w w:val="101"/>
        </w:rPr>
        <w:t xml:space="preserve">   </w:t>
      </w:r>
      <w:r>
        <w:rPr>
          <w:sz w:val="26"/>
          <w:szCs w:val="26"/>
          <w:spacing w:val="-2"/>
        </w:rPr>
        <w:t>车身状态判别方法的性能测试</w:t>
      </w:r>
    </w:p>
    <w:p>
      <w:pPr>
        <w:pStyle w:val="BodyText"/>
        <w:ind w:left="9" w:right="119" w:firstLine="472"/>
        <w:spacing w:before="155" w:line="218" w:lineRule="auto"/>
        <w:jc w:val="both"/>
        <w:rPr>
          <w:sz w:val="24"/>
          <w:szCs w:val="24"/>
        </w:rPr>
      </w:pP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42"/>
        </w:rPr>
        <w:t xml:space="preserve"> </w:t>
      </w:r>
      <w:r>
        <w:rPr>
          <w:sz w:val="24"/>
          <w:szCs w:val="24"/>
          <w:spacing w:val="1"/>
        </w:rPr>
        <w:t>的运行过程中使用到了车身状态结果，</w:t>
      </w:r>
      <w:r>
        <w:rPr>
          <w:sz w:val="24"/>
          <w:szCs w:val="24"/>
          <w:spacing w:val="-59"/>
        </w:rPr>
        <w:t xml:space="preserve"> </w:t>
      </w:r>
      <w:r>
        <w:rPr>
          <w:sz w:val="24"/>
          <w:szCs w:val="24"/>
          <w:spacing w:val="1"/>
        </w:rPr>
        <w:t>并且车身状态判别的结果对里程</w:t>
      </w:r>
      <w:r>
        <w:rPr>
          <w:sz w:val="24"/>
          <w:szCs w:val="24"/>
        </w:rPr>
        <w:t xml:space="preserve"> </w:t>
      </w:r>
      <w:r>
        <w:rPr>
          <w:sz w:val="24"/>
          <w:szCs w:val="24"/>
          <w:spacing w:val="-1"/>
        </w:rPr>
        <w:t>计精度有着重要的影响，</w:t>
      </w:r>
      <w:r>
        <w:rPr>
          <w:sz w:val="24"/>
          <w:szCs w:val="24"/>
          <w:spacing w:val="-50"/>
        </w:rPr>
        <w:t xml:space="preserve"> </w:t>
      </w:r>
      <w:r>
        <w:rPr>
          <w:sz w:val="24"/>
          <w:szCs w:val="24"/>
          <w:spacing w:val="-1"/>
        </w:rPr>
        <w:t>因此针对</w:t>
      </w:r>
      <w:r>
        <w:rPr>
          <w:sz w:val="24"/>
          <w:szCs w:val="24"/>
          <w:spacing w:val="-14"/>
        </w:rPr>
        <w:t xml:space="preserve"> </w:t>
      </w:r>
      <w:r>
        <w:rPr>
          <w:rFonts w:ascii="Times New Roman" w:hAnsi="Times New Roman" w:eastAsia="Times New Roman" w:cs="Times New Roman"/>
          <w:sz w:val="24"/>
          <w:szCs w:val="24"/>
          <w:spacing w:val="-1"/>
        </w:rPr>
        <w:t>VIO</w:t>
      </w:r>
      <w:r>
        <w:rPr>
          <w:rFonts w:ascii="Times New Roman" w:hAnsi="Times New Roman" w:eastAsia="Times New Roman" w:cs="Times New Roman"/>
          <w:sz w:val="24"/>
          <w:szCs w:val="24"/>
          <w:spacing w:val="32"/>
        </w:rPr>
        <w:t xml:space="preserve"> </w:t>
      </w:r>
      <w:r>
        <w:rPr>
          <w:sz w:val="24"/>
          <w:szCs w:val="24"/>
          <w:spacing w:val="-1"/>
        </w:rPr>
        <w:t>的效果展示首先从车身状态的</w:t>
      </w:r>
      <w:r>
        <w:rPr>
          <w:sz w:val="24"/>
          <w:szCs w:val="24"/>
          <w:spacing w:val="-2"/>
        </w:rPr>
        <w:t>判别结果开</w:t>
      </w:r>
      <w:r>
        <w:rPr>
          <w:sz w:val="24"/>
          <w:szCs w:val="24"/>
        </w:rPr>
        <w:t xml:space="preserve"> </w:t>
      </w:r>
      <w:r>
        <w:rPr>
          <w:sz w:val="24"/>
          <w:szCs w:val="24"/>
          <w:spacing w:val="-12"/>
        </w:rPr>
        <w:t>始。</w:t>
      </w:r>
    </w:p>
    <w:p>
      <w:pPr>
        <w:pStyle w:val="BodyText"/>
        <w:ind w:left="9" w:right="119" w:firstLine="481"/>
        <w:spacing w:before="4" w:line="221" w:lineRule="auto"/>
        <w:jc w:val="both"/>
        <w:rPr>
          <w:sz w:val="24"/>
          <w:szCs w:val="24"/>
        </w:rPr>
      </w:pPr>
      <w:r>
        <w:rPr>
          <w:sz w:val="24"/>
          <w:szCs w:val="24"/>
          <w:spacing w:val="-1"/>
        </w:rPr>
        <w:t>车身状态的判别结果如表</w:t>
      </w:r>
      <w:r>
        <w:rPr>
          <w:sz w:val="24"/>
          <w:szCs w:val="24"/>
          <w:spacing w:val="-24"/>
        </w:rPr>
        <w:t xml:space="preserve"> </w:t>
      </w:r>
      <w:hyperlink w:history="true" w:anchor="bookmark234">
        <w:r>
          <w:rPr>
            <w:rFonts w:ascii="Times New Roman" w:hAnsi="Times New Roman" w:eastAsia="Times New Roman" w:cs="Times New Roman"/>
            <w:sz w:val="24"/>
            <w:szCs w:val="24"/>
            <w:spacing w:val="-1"/>
          </w:rPr>
          <w:t>5.5</w:t>
        </w:r>
      </w:hyperlink>
      <w:r>
        <w:rPr>
          <w:sz w:val="24"/>
          <w:szCs w:val="24"/>
          <w:spacing w:val="-1"/>
        </w:rPr>
        <w:t>所示，表中展示了对于车身两个状态</w:t>
      </w:r>
      <w:r>
        <w:rPr>
          <w:sz w:val="24"/>
          <w:szCs w:val="24"/>
          <w:spacing w:val="-18"/>
        </w:rPr>
        <w:t xml:space="preserve"> </w:t>
      </w:r>
      <w:r>
        <w:rPr>
          <w:rFonts w:ascii="Times New Roman" w:hAnsi="Times New Roman" w:eastAsia="Times New Roman" w:cs="Times New Roman"/>
          <w:sz w:val="24"/>
          <w:szCs w:val="24"/>
          <w:spacing w:val="-1"/>
        </w:rPr>
        <w:t>Z</w:t>
      </w:r>
      <w:r>
        <w:rPr>
          <w:rFonts w:ascii="Times New Roman" w:hAnsi="Times New Roman" w:eastAsia="Times New Roman" w:cs="Times New Roman"/>
          <w:sz w:val="18"/>
          <w:szCs w:val="18"/>
          <w:spacing w:val="-1"/>
          <w:position w:val="9"/>
        </w:rPr>
        <w:t>FOR</w:t>
      </w:r>
      <w:r>
        <w:rPr>
          <w:rFonts w:ascii="Times New Roman" w:hAnsi="Times New Roman" w:eastAsia="Times New Roman" w:cs="Times New Roman"/>
          <w:sz w:val="18"/>
          <w:szCs w:val="18"/>
          <w:spacing w:val="-22"/>
          <w:position w:val="9"/>
        </w:rPr>
        <w:t xml:space="preserve"> </w:t>
      </w:r>
      <w:r>
        <w:rPr>
          <w:rFonts w:ascii="Times New Roman" w:hAnsi="Times New Roman" w:eastAsia="Times New Roman" w:cs="Times New Roman"/>
          <w:sz w:val="24"/>
          <w:szCs w:val="24"/>
          <w:spacing w:val="-1"/>
        </w:rPr>
        <w:t>, Z</w:t>
      </w:r>
      <w:r>
        <w:rPr>
          <w:rFonts w:ascii="Times New Roman" w:hAnsi="Times New Roman" w:eastAsia="Times New Roman" w:cs="Times New Roman"/>
          <w:sz w:val="18"/>
          <w:szCs w:val="18"/>
          <w:spacing w:val="-1"/>
          <w:position w:val="9"/>
        </w:rPr>
        <w:t>LAT</w:t>
      </w:r>
      <w:r>
        <w:rPr>
          <w:rFonts w:ascii="Times New Roman" w:hAnsi="Times New Roman" w:eastAsia="Times New Roman" w:cs="Times New Roman"/>
          <w:sz w:val="18"/>
          <w:szCs w:val="18"/>
          <w:position w:val="9"/>
        </w:rPr>
        <w:t xml:space="preserve"> </w:t>
      </w:r>
      <w:r>
        <w:rPr>
          <w:sz w:val="24"/>
          <w:szCs w:val="24"/>
          <w:spacing w:val="1"/>
        </w:rPr>
        <w:t>判别的查准率、召回率、</w:t>
      </w:r>
      <w:r>
        <w:rPr>
          <w:rFonts w:ascii="Times New Roman" w:hAnsi="Times New Roman" w:eastAsia="Times New Roman" w:cs="Times New Roman"/>
          <w:sz w:val="24"/>
          <w:szCs w:val="24"/>
          <w:spacing w:val="1"/>
        </w:rPr>
        <w:t>F1 </w:t>
      </w:r>
      <w:r>
        <w:rPr>
          <w:sz w:val="24"/>
          <w:szCs w:val="24"/>
          <w:spacing w:val="1"/>
        </w:rPr>
        <w:t>得分以及准</w:t>
      </w:r>
      <w:r>
        <w:rPr>
          <w:sz w:val="24"/>
          <w:szCs w:val="24"/>
        </w:rPr>
        <w:t>确率。结果表明本文所提出的车身状态判 </w:t>
      </w:r>
      <w:bookmarkStart w:name="bookmark234" w:id="320"/>
      <w:bookmarkEnd w:id="320"/>
      <w:r>
        <w:rPr>
          <w:sz w:val="24"/>
          <w:szCs w:val="24"/>
          <w:spacing w:val="-2"/>
        </w:rPr>
        <w:t>别方法在所有指标上均表现出色，具有较高的准确性和鲁棒性。</w:t>
      </w:r>
    </w:p>
    <w:p>
      <w:pPr>
        <w:pStyle w:val="BodyText"/>
        <w:ind w:left="2994"/>
        <w:spacing w:before="83" w:line="190" w:lineRule="auto"/>
        <w:outlineLvl w:val="0"/>
        <w:rPr>
          <w:sz w:val="22"/>
          <w:szCs w:val="22"/>
        </w:rPr>
      </w:pPr>
      <w:bookmarkStart w:name="bookmark233" w:id="321"/>
      <w:bookmarkEnd w:id="321"/>
      <w:r>
        <w:rPr>
          <w:sz w:val="22"/>
          <w:szCs w:val="22"/>
          <w:spacing w:val="-2"/>
        </w:rPr>
        <w:t>表 </w:t>
      </w:r>
      <w:r>
        <w:rPr>
          <w:rFonts w:ascii="Times New Roman" w:hAnsi="Times New Roman" w:eastAsia="Times New Roman" w:cs="Times New Roman"/>
          <w:sz w:val="22"/>
          <w:szCs w:val="22"/>
          <w:spacing w:val="-2"/>
        </w:rPr>
        <w:t>5.5    </w:t>
      </w:r>
      <w:r>
        <w:rPr>
          <w:sz w:val="22"/>
          <w:szCs w:val="22"/>
          <w:spacing w:val="-2"/>
        </w:rPr>
        <w:t>车身状态预测效果</w:t>
      </w:r>
    </w:p>
    <w:p>
      <w:pPr>
        <w:spacing w:line="78" w:lineRule="exact"/>
        <w:rPr/>
      </w:pPr>
      <w:r/>
    </w:p>
    <w:tbl>
      <w:tblPr>
        <w:tblStyle w:val="TableNormal"/>
        <w:tblW w:w="5620" w:type="dxa"/>
        <w:tblInd w:w="141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58"/>
        <w:gridCol w:w="900"/>
        <w:gridCol w:w="901"/>
        <w:gridCol w:w="892"/>
        <w:gridCol w:w="970"/>
        <w:gridCol w:w="899"/>
      </w:tblGrid>
      <w:tr>
        <w:trPr>
          <w:trHeight w:val="518" w:hRule="atLeast"/>
        </w:trPr>
        <w:tc>
          <w:tcPr>
            <w:tcW w:w="1058" w:type="dxa"/>
            <w:vAlign w:val="top"/>
            <w:tcBorders>
              <w:bottom w:val="single" w:color="000000" w:sz="8" w:space="0"/>
              <w:top w:val="single" w:color="000000" w:sz="12" w:space="0"/>
            </w:tcBorders>
          </w:tcPr>
          <w:p>
            <w:pPr>
              <w:pStyle w:val="TableText"/>
              <w:ind w:left="129"/>
              <w:spacing w:before="162" w:line="191" w:lineRule="auto"/>
              <w:rPr>
                <w:sz w:val="22"/>
                <w:szCs w:val="22"/>
              </w:rPr>
            </w:pPr>
            <w:r>
              <w:rPr>
                <w:sz w:val="22"/>
                <w:szCs w:val="22"/>
                <w:spacing w:val="-3"/>
              </w:rPr>
              <w:t>数据集</w:t>
            </w:r>
          </w:p>
        </w:tc>
        <w:tc>
          <w:tcPr>
            <w:tcW w:w="900" w:type="dxa"/>
            <w:vAlign w:val="top"/>
            <w:tcBorders>
              <w:bottom w:val="single" w:color="000000" w:sz="8" w:space="0"/>
              <w:top w:val="single" w:color="000000" w:sz="12" w:space="0"/>
            </w:tcBorders>
          </w:tcPr>
          <w:p>
            <w:pPr>
              <w:pStyle w:val="TableText"/>
              <w:ind w:left="128"/>
              <w:spacing w:before="163" w:line="191" w:lineRule="auto"/>
              <w:rPr>
                <w:sz w:val="22"/>
                <w:szCs w:val="22"/>
              </w:rPr>
            </w:pPr>
            <w:r>
              <w:rPr>
                <w:sz w:val="22"/>
                <w:szCs w:val="22"/>
                <w:spacing w:val="-2"/>
              </w:rPr>
              <w:t>状态量</w:t>
            </w:r>
          </w:p>
        </w:tc>
        <w:tc>
          <w:tcPr>
            <w:tcW w:w="901" w:type="dxa"/>
            <w:vAlign w:val="top"/>
            <w:tcBorders>
              <w:bottom w:val="single" w:color="000000" w:sz="8" w:space="0"/>
              <w:top w:val="single" w:color="000000" w:sz="12" w:space="0"/>
            </w:tcBorders>
          </w:tcPr>
          <w:p>
            <w:pPr>
              <w:pStyle w:val="TableText"/>
              <w:ind w:left="129"/>
              <w:spacing w:before="162" w:line="191" w:lineRule="auto"/>
              <w:rPr>
                <w:sz w:val="22"/>
                <w:szCs w:val="22"/>
              </w:rPr>
            </w:pPr>
            <w:r>
              <w:rPr>
                <w:sz w:val="22"/>
                <w:szCs w:val="22"/>
                <w:spacing w:val="-3"/>
              </w:rPr>
              <w:t>查准率</w:t>
            </w:r>
          </w:p>
        </w:tc>
        <w:tc>
          <w:tcPr>
            <w:tcW w:w="892" w:type="dxa"/>
            <w:vAlign w:val="top"/>
            <w:tcBorders>
              <w:bottom w:val="single" w:color="000000" w:sz="8" w:space="0"/>
              <w:top w:val="single" w:color="000000" w:sz="12" w:space="0"/>
            </w:tcBorders>
          </w:tcPr>
          <w:p>
            <w:pPr>
              <w:pStyle w:val="TableText"/>
              <w:ind w:left="133"/>
              <w:spacing w:before="162" w:line="191" w:lineRule="auto"/>
              <w:rPr>
                <w:sz w:val="22"/>
                <w:szCs w:val="22"/>
              </w:rPr>
            </w:pPr>
            <w:r>
              <w:rPr>
                <w:sz w:val="22"/>
                <w:szCs w:val="22"/>
                <w:spacing w:val="-4"/>
              </w:rPr>
              <w:t>召回率</w:t>
            </w:r>
          </w:p>
        </w:tc>
        <w:tc>
          <w:tcPr>
            <w:tcW w:w="970" w:type="dxa"/>
            <w:vAlign w:val="top"/>
            <w:tcBorders>
              <w:bottom w:val="single" w:color="000000" w:sz="8" w:space="0"/>
              <w:top w:val="single" w:color="000000" w:sz="12" w:space="0"/>
            </w:tcBorders>
          </w:tcPr>
          <w:p>
            <w:pPr>
              <w:pStyle w:val="TableText"/>
              <w:ind w:left="127"/>
              <w:spacing w:before="162" w:line="191" w:lineRule="auto"/>
              <w:rPr>
                <w:sz w:val="22"/>
                <w:szCs w:val="22"/>
              </w:rPr>
            </w:pPr>
            <w:r>
              <w:rPr>
                <w:rFonts w:ascii="Times New Roman" w:hAnsi="Times New Roman" w:eastAsia="Times New Roman" w:cs="Times New Roman"/>
                <w:sz w:val="22"/>
                <w:szCs w:val="22"/>
                <w:spacing w:val="-3"/>
              </w:rPr>
              <w:t>F1</w:t>
            </w:r>
            <w:r>
              <w:rPr>
                <w:rFonts w:ascii="Times New Roman" w:hAnsi="Times New Roman" w:eastAsia="Times New Roman" w:cs="Times New Roman"/>
                <w:sz w:val="22"/>
                <w:szCs w:val="22"/>
                <w:spacing w:val="12"/>
              </w:rPr>
              <w:t xml:space="preserve"> </w:t>
            </w:r>
            <w:r>
              <w:rPr>
                <w:sz w:val="22"/>
                <w:szCs w:val="22"/>
                <w:spacing w:val="-3"/>
              </w:rPr>
              <w:t>得分</w:t>
            </w:r>
          </w:p>
        </w:tc>
        <w:tc>
          <w:tcPr>
            <w:tcW w:w="899" w:type="dxa"/>
            <w:vAlign w:val="top"/>
            <w:tcBorders>
              <w:bottom w:val="single" w:color="000000" w:sz="8" w:space="0"/>
              <w:top w:val="single" w:color="000000" w:sz="12" w:space="0"/>
            </w:tcBorders>
          </w:tcPr>
          <w:p>
            <w:pPr>
              <w:pStyle w:val="TableText"/>
              <w:ind w:left="130"/>
              <w:spacing w:before="162" w:line="191" w:lineRule="auto"/>
              <w:rPr>
                <w:sz w:val="22"/>
                <w:szCs w:val="22"/>
              </w:rPr>
            </w:pPr>
            <w:r>
              <w:rPr>
                <w:sz w:val="22"/>
                <w:szCs w:val="22"/>
                <w:spacing w:val="-3"/>
              </w:rPr>
              <w:t>准确率</w:t>
            </w:r>
          </w:p>
        </w:tc>
      </w:tr>
      <w:tr>
        <w:trPr>
          <w:trHeight w:val="444" w:hRule="atLeast"/>
        </w:trPr>
        <w:tc>
          <w:tcPr>
            <w:tcW w:w="1058" w:type="dxa"/>
            <w:vAlign w:val="top"/>
            <w:vMerge w:val="restart"/>
            <w:tcBorders>
              <w:bottom w:val="nil"/>
              <w:top w:val="single" w:color="000000" w:sz="8" w:space="0"/>
            </w:tcBorders>
          </w:tcPr>
          <w:p>
            <w:pPr>
              <w:spacing w:line="311" w:lineRule="auto"/>
              <w:rPr>
                <w:rFonts w:ascii="Arial"/>
                <w:sz w:val="21"/>
              </w:rPr>
            </w:pPr>
            <w:r/>
          </w:p>
          <w:p>
            <w:pPr>
              <w:ind w:left="123"/>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4Seasons</w:t>
            </w:r>
          </w:p>
        </w:tc>
        <w:tc>
          <w:tcPr>
            <w:tcW w:w="900" w:type="dxa"/>
            <w:vAlign w:val="top"/>
            <w:tcBorders>
              <w:top w:val="single" w:color="000000" w:sz="8" w:space="0"/>
            </w:tcBorders>
          </w:tcPr>
          <w:p>
            <w:pPr>
              <w:ind w:left="225"/>
              <w:spacing w:before="155" w:line="217" w:lineRule="auto"/>
              <w:rPr>
                <w:rFonts w:ascii="Times New Roman" w:hAnsi="Times New Roman" w:eastAsia="Times New Roman" w:cs="Times New Roman"/>
                <w:sz w:val="15"/>
                <w:szCs w:val="15"/>
              </w:rPr>
            </w:pPr>
            <w:r>
              <w:rPr>
                <w:rFonts w:ascii="Times New Roman" w:hAnsi="Times New Roman" w:eastAsia="Times New Roman" w:cs="Times New Roman"/>
                <w:sz w:val="22"/>
                <w:szCs w:val="22"/>
                <w:spacing w:val="5"/>
                <w:position w:val="-6"/>
              </w:rPr>
              <w:t>Z</w:t>
            </w:r>
            <w:r>
              <w:rPr>
                <w:rFonts w:ascii="Times New Roman" w:hAnsi="Times New Roman" w:eastAsia="Times New Roman" w:cs="Times New Roman"/>
                <w:sz w:val="15"/>
                <w:szCs w:val="15"/>
                <w:spacing w:val="5"/>
                <w:position w:val="2"/>
              </w:rPr>
              <w:t>FOR</w:t>
            </w:r>
          </w:p>
        </w:tc>
        <w:tc>
          <w:tcPr>
            <w:tcW w:w="901" w:type="dxa"/>
            <w:vAlign w:val="top"/>
            <w:tcBorders>
              <w:top w:val="single" w:color="000000" w:sz="8" w:space="0"/>
            </w:tcBorders>
          </w:tcPr>
          <w:p>
            <w:pPr>
              <w:ind w:left="264"/>
              <w:spacing w:before="19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0.97</w:t>
            </w:r>
          </w:p>
        </w:tc>
        <w:tc>
          <w:tcPr>
            <w:tcW w:w="892" w:type="dxa"/>
            <w:vAlign w:val="top"/>
            <w:tcBorders>
              <w:top w:val="single" w:color="000000" w:sz="8" w:space="0"/>
            </w:tcBorders>
          </w:tcPr>
          <w:p>
            <w:pPr>
              <w:ind w:left="261"/>
              <w:spacing w:before="19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0.76</w:t>
            </w:r>
          </w:p>
        </w:tc>
        <w:tc>
          <w:tcPr>
            <w:tcW w:w="970" w:type="dxa"/>
            <w:vAlign w:val="top"/>
            <w:tcBorders>
              <w:top w:val="single" w:color="000000" w:sz="8" w:space="0"/>
            </w:tcBorders>
          </w:tcPr>
          <w:p>
            <w:pPr>
              <w:ind w:left="302"/>
              <w:spacing w:before="19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0.85</w:t>
            </w:r>
          </w:p>
        </w:tc>
        <w:tc>
          <w:tcPr>
            <w:tcW w:w="899" w:type="dxa"/>
            <w:vAlign w:val="top"/>
            <w:tcBorders>
              <w:top w:val="single" w:color="000000" w:sz="8" w:space="0"/>
            </w:tcBorders>
          </w:tcPr>
          <w:p>
            <w:pPr>
              <w:ind w:left="265"/>
              <w:spacing w:before="19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0.96</w:t>
            </w:r>
          </w:p>
        </w:tc>
      </w:tr>
      <w:tr>
        <w:trPr>
          <w:trHeight w:val="465" w:hRule="atLeast"/>
        </w:trPr>
        <w:tc>
          <w:tcPr>
            <w:tcW w:w="1058" w:type="dxa"/>
            <w:vAlign w:val="top"/>
            <w:vMerge w:val="continue"/>
            <w:tcBorders>
              <w:bottom w:val="single" w:color="000000" w:sz="8" w:space="0"/>
              <w:top w:val="nil"/>
            </w:tcBorders>
          </w:tcPr>
          <w:p>
            <w:pPr>
              <w:rPr>
                <w:rFonts w:ascii="Arial"/>
                <w:sz w:val="21"/>
              </w:rPr>
            </w:pPr>
            <w:r/>
          </w:p>
        </w:tc>
        <w:tc>
          <w:tcPr>
            <w:tcW w:w="900" w:type="dxa"/>
            <w:vAlign w:val="top"/>
            <w:tcBorders>
              <w:bottom w:val="single" w:color="000000" w:sz="8" w:space="0"/>
            </w:tcBorders>
          </w:tcPr>
          <w:p>
            <w:pPr>
              <w:ind w:left="234"/>
              <w:spacing w:before="118" w:line="216" w:lineRule="auto"/>
              <w:rPr>
                <w:rFonts w:ascii="Times New Roman" w:hAnsi="Times New Roman" w:eastAsia="Times New Roman" w:cs="Times New Roman"/>
                <w:sz w:val="15"/>
                <w:szCs w:val="15"/>
              </w:rPr>
            </w:pPr>
            <w:r>
              <w:rPr>
                <w:rFonts w:ascii="Times New Roman" w:hAnsi="Times New Roman" w:eastAsia="Times New Roman" w:cs="Times New Roman"/>
                <w:sz w:val="22"/>
                <w:szCs w:val="22"/>
                <w:spacing w:val="-1"/>
                <w:position w:val="-6"/>
              </w:rPr>
              <w:t>Z</w:t>
            </w:r>
            <w:r>
              <w:rPr>
                <w:rFonts w:ascii="Times New Roman" w:hAnsi="Times New Roman" w:eastAsia="Times New Roman" w:cs="Times New Roman"/>
                <w:sz w:val="15"/>
                <w:szCs w:val="15"/>
                <w:spacing w:val="-1"/>
                <w:position w:val="2"/>
              </w:rPr>
              <w:t>LAT</w:t>
            </w:r>
          </w:p>
        </w:tc>
        <w:tc>
          <w:tcPr>
            <w:tcW w:w="901" w:type="dxa"/>
            <w:vAlign w:val="top"/>
            <w:tcBorders>
              <w:bottom w:val="single" w:color="000000" w:sz="8" w:space="0"/>
            </w:tcBorders>
          </w:tcPr>
          <w:p>
            <w:pPr>
              <w:ind w:left="264"/>
              <w:spacing w:before="15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0.98</w:t>
            </w:r>
          </w:p>
        </w:tc>
        <w:tc>
          <w:tcPr>
            <w:tcW w:w="892" w:type="dxa"/>
            <w:vAlign w:val="top"/>
            <w:tcBorders>
              <w:bottom w:val="single" w:color="000000" w:sz="8" w:space="0"/>
            </w:tcBorders>
          </w:tcPr>
          <w:p>
            <w:pPr>
              <w:ind w:left="261"/>
              <w:spacing w:before="15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0.97</w:t>
            </w:r>
          </w:p>
        </w:tc>
        <w:tc>
          <w:tcPr>
            <w:tcW w:w="970" w:type="dxa"/>
            <w:vAlign w:val="top"/>
            <w:tcBorders>
              <w:bottom w:val="single" w:color="000000" w:sz="8" w:space="0"/>
            </w:tcBorders>
          </w:tcPr>
          <w:p>
            <w:pPr>
              <w:ind w:left="302"/>
              <w:spacing w:before="15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0.98</w:t>
            </w:r>
          </w:p>
        </w:tc>
        <w:tc>
          <w:tcPr>
            <w:tcW w:w="899" w:type="dxa"/>
            <w:vAlign w:val="top"/>
            <w:tcBorders>
              <w:bottom w:val="single" w:color="000000" w:sz="8" w:space="0"/>
            </w:tcBorders>
          </w:tcPr>
          <w:p>
            <w:pPr>
              <w:ind w:left="265"/>
              <w:spacing w:before="15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0.96</w:t>
            </w:r>
          </w:p>
        </w:tc>
      </w:tr>
      <w:tr>
        <w:trPr>
          <w:trHeight w:val="444" w:hRule="atLeast"/>
        </w:trPr>
        <w:tc>
          <w:tcPr>
            <w:tcW w:w="1058" w:type="dxa"/>
            <w:vAlign w:val="top"/>
            <w:vMerge w:val="restart"/>
            <w:tcBorders>
              <w:top w:val="single" w:color="000000" w:sz="8" w:space="0"/>
              <w:bottom w:val="nil"/>
            </w:tcBorders>
          </w:tcPr>
          <w:p>
            <w:pPr>
              <w:spacing w:line="323" w:lineRule="auto"/>
              <w:rPr>
                <w:rFonts w:ascii="Arial"/>
                <w:sz w:val="21"/>
              </w:rPr>
            </w:pPr>
            <w:r/>
          </w:p>
          <w:p>
            <w:pPr>
              <w:ind w:left="123"/>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KAIST</w:t>
            </w:r>
          </w:p>
        </w:tc>
        <w:tc>
          <w:tcPr>
            <w:tcW w:w="900" w:type="dxa"/>
            <w:vAlign w:val="top"/>
            <w:tcBorders>
              <w:top w:val="single" w:color="000000" w:sz="8" w:space="0"/>
            </w:tcBorders>
          </w:tcPr>
          <w:p>
            <w:pPr>
              <w:ind w:left="225"/>
              <w:spacing w:before="167" w:line="217" w:lineRule="auto"/>
              <w:rPr>
                <w:rFonts w:ascii="Times New Roman" w:hAnsi="Times New Roman" w:eastAsia="Times New Roman" w:cs="Times New Roman"/>
                <w:sz w:val="15"/>
                <w:szCs w:val="15"/>
              </w:rPr>
            </w:pPr>
            <w:r>
              <w:rPr>
                <w:rFonts w:ascii="Times New Roman" w:hAnsi="Times New Roman" w:eastAsia="Times New Roman" w:cs="Times New Roman"/>
                <w:sz w:val="22"/>
                <w:szCs w:val="22"/>
                <w:spacing w:val="5"/>
                <w:position w:val="-6"/>
              </w:rPr>
              <w:t>Z</w:t>
            </w:r>
            <w:r>
              <w:rPr>
                <w:rFonts w:ascii="Times New Roman" w:hAnsi="Times New Roman" w:eastAsia="Times New Roman" w:cs="Times New Roman"/>
                <w:sz w:val="15"/>
                <w:szCs w:val="15"/>
                <w:spacing w:val="5"/>
                <w:position w:val="2"/>
              </w:rPr>
              <w:t>FOR</w:t>
            </w:r>
          </w:p>
        </w:tc>
        <w:tc>
          <w:tcPr>
            <w:tcW w:w="901" w:type="dxa"/>
            <w:vAlign w:val="top"/>
            <w:tcBorders>
              <w:top w:val="single" w:color="000000" w:sz="8" w:space="0"/>
            </w:tcBorders>
          </w:tcPr>
          <w:p>
            <w:pPr>
              <w:ind w:left="264"/>
              <w:spacing w:before="20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0.65</w:t>
            </w:r>
          </w:p>
        </w:tc>
        <w:tc>
          <w:tcPr>
            <w:tcW w:w="892" w:type="dxa"/>
            <w:vAlign w:val="top"/>
            <w:tcBorders>
              <w:top w:val="single" w:color="000000" w:sz="8" w:space="0"/>
            </w:tcBorders>
          </w:tcPr>
          <w:p>
            <w:pPr>
              <w:ind w:left="261"/>
              <w:spacing w:before="20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0.74</w:t>
            </w:r>
          </w:p>
        </w:tc>
        <w:tc>
          <w:tcPr>
            <w:tcW w:w="970" w:type="dxa"/>
            <w:vAlign w:val="top"/>
            <w:tcBorders>
              <w:top w:val="single" w:color="000000" w:sz="8" w:space="0"/>
            </w:tcBorders>
          </w:tcPr>
          <w:p>
            <w:pPr>
              <w:ind w:left="302"/>
              <w:spacing w:before="20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0.69</w:t>
            </w:r>
          </w:p>
        </w:tc>
        <w:tc>
          <w:tcPr>
            <w:tcW w:w="899" w:type="dxa"/>
            <w:vAlign w:val="top"/>
            <w:tcBorders>
              <w:top w:val="single" w:color="000000" w:sz="8" w:space="0"/>
            </w:tcBorders>
          </w:tcPr>
          <w:p>
            <w:pPr>
              <w:ind w:left="265"/>
              <w:spacing w:before="209"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0.98</w:t>
            </w:r>
          </w:p>
        </w:tc>
      </w:tr>
      <w:tr>
        <w:trPr>
          <w:trHeight w:val="485" w:hRule="atLeast"/>
        </w:trPr>
        <w:tc>
          <w:tcPr>
            <w:tcW w:w="1058" w:type="dxa"/>
            <w:vAlign w:val="top"/>
            <w:vMerge w:val="continue"/>
            <w:tcBorders>
              <w:top w:val="nil"/>
              <w:bottom w:val="single" w:color="000000" w:sz="12" w:space="0"/>
            </w:tcBorders>
          </w:tcPr>
          <w:p>
            <w:pPr>
              <w:rPr>
                <w:rFonts w:ascii="Arial"/>
                <w:sz w:val="21"/>
              </w:rPr>
            </w:pPr>
            <w:r/>
          </w:p>
        </w:tc>
        <w:tc>
          <w:tcPr>
            <w:tcW w:w="900" w:type="dxa"/>
            <w:vAlign w:val="top"/>
            <w:tcBorders>
              <w:bottom w:val="single" w:color="000000" w:sz="12" w:space="0"/>
            </w:tcBorders>
          </w:tcPr>
          <w:p>
            <w:pPr>
              <w:ind w:left="234"/>
              <w:spacing w:before="130" w:line="216" w:lineRule="auto"/>
              <w:rPr>
                <w:rFonts w:ascii="Times New Roman" w:hAnsi="Times New Roman" w:eastAsia="Times New Roman" w:cs="Times New Roman"/>
                <w:sz w:val="15"/>
                <w:szCs w:val="15"/>
              </w:rPr>
            </w:pPr>
            <w:r>
              <w:rPr>
                <w:rFonts w:ascii="Times New Roman" w:hAnsi="Times New Roman" w:eastAsia="Times New Roman" w:cs="Times New Roman"/>
                <w:sz w:val="22"/>
                <w:szCs w:val="22"/>
                <w:spacing w:val="-1"/>
                <w:position w:val="-6"/>
              </w:rPr>
              <w:t>Z</w:t>
            </w:r>
            <w:r>
              <w:rPr>
                <w:rFonts w:ascii="Times New Roman" w:hAnsi="Times New Roman" w:eastAsia="Times New Roman" w:cs="Times New Roman"/>
                <w:sz w:val="15"/>
                <w:szCs w:val="15"/>
                <w:spacing w:val="-1"/>
                <w:position w:val="2"/>
              </w:rPr>
              <w:t>LAT</w:t>
            </w:r>
          </w:p>
        </w:tc>
        <w:tc>
          <w:tcPr>
            <w:tcW w:w="901" w:type="dxa"/>
            <w:vAlign w:val="top"/>
            <w:tcBorders>
              <w:bottom w:val="single" w:color="000000" w:sz="12" w:space="0"/>
            </w:tcBorders>
          </w:tcPr>
          <w:p>
            <w:pPr>
              <w:ind w:left="264"/>
              <w:spacing w:before="17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0.99</w:t>
            </w:r>
          </w:p>
        </w:tc>
        <w:tc>
          <w:tcPr>
            <w:tcW w:w="892" w:type="dxa"/>
            <w:vAlign w:val="top"/>
            <w:tcBorders>
              <w:bottom w:val="single" w:color="000000" w:sz="12" w:space="0"/>
            </w:tcBorders>
          </w:tcPr>
          <w:p>
            <w:pPr>
              <w:ind w:left="261"/>
              <w:spacing w:before="17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0.88</w:t>
            </w:r>
          </w:p>
        </w:tc>
        <w:tc>
          <w:tcPr>
            <w:tcW w:w="970" w:type="dxa"/>
            <w:vAlign w:val="top"/>
            <w:tcBorders>
              <w:bottom w:val="single" w:color="000000" w:sz="12" w:space="0"/>
            </w:tcBorders>
          </w:tcPr>
          <w:p>
            <w:pPr>
              <w:ind w:left="302"/>
              <w:spacing w:before="17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0.93</w:t>
            </w:r>
          </w:p>
        </w:tc>
        <w:tc>
          <w:tcPr>
            <w:tcW w:w="899" w:type="dxa"/>
            <w:vAlign w:val="top"/>
            <w:tcBorders>
              <w:bottom w:val="single" w:color="000000" w:sz="12" w:space="0"/>
            </w:tcBorders>
          </w:tcPr>
          <w:p>
            <w:pPr>
              <w:ind w:left="265"/>
              <w:spacing w:before="17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0.87</w:t>
            </w:r>
          </w:p>
        </w:tc>
      </w:tr>
    </w:tbl>
    <w:p>
      <w:pPr>
        <w:pStyle w:val="BodyText"/>
        <w:ind w:left="11" w:right="119" w:firstLine="491"/>
        <w:spacing w:before="238" w:line="223" w:lineRule="auto"/>
        <w:jc w:val="both"/>
        <w:rPr>
          <w:sz w:val="24"/>
          <w:szCs w:val="24"/>
        </w:rPr>
      </w:pPr>
      <w:r>
        <w:rPr>
          <w:sz w:val="24"/>
          <w:szCs w:val="24"/>
          <w:spacing w:val="1"/>
        </w:rPr>
        <w:t>需要注意的是，</w:t>
      </w:r>
      <w:r>
        <w:rPr>
          <w:sz w:val="24"/>
          <w:szCs w:val="24"/>
          <w:spacing w:val="-34"/>
        </w:rPr>
        <w:t xml:space="preserve"> </w:t>
      </w:r>
      <w:r>
        <w:rPr>
          <w:sz w:val="24"/>
          <w:szCs w:val="24"/>
          <w:spacing w:val="1"/>
        </w:rPr>
        <w:t>由于在 </w:t>
      </w:r>
      <w:r>
        <w:rPr>
          <w:rFonts w:ascii="Times New Roman" w:hAnsi="Times New Roman" w:eastAsia="Times New Roman" w:cs="Times New Roman"/>
          <w:sz w:val="24"/>
          <w:szCs w:val="24"/>
        </w:rPr>
        <w:t>KAIST</w:t>
      </w:r>
      <w:r>
        <w:rPr>
          <w:rFonts w:ascii="Times New Roman" w:hAnsi="Times New Roman" w:eastAsia="Times New Roman" w:cs="Times New Roman"/>
          <w:sz w:val="24"/>
          <w:szCs w:val="24"/>
          <w:spacing w:val="22"/>
        </w:rPr>
        <w:t xml:space="preserve"> </w:t>
      </w:r>
      <w:r>
        <w:rPr>
          <w:sz w:val="24"/>
          <w:szCs w:val="24"/>
          <w:spacing w:val="1"/>
        </w:rPr>
        <w:t>数据集上的车身状</w:t>
      </w:r>
      <w:r>
        <w:rPr>
          <w:sz w:val="24"/>
          <w:szCs w:val="24"/>
        </w:rPr>
        <w:t>态判别对于车身状态 </w:t>
      </w:r>
      <w:r>
        <w:rPr>
          <w:rFonts w:ascii="Times New Roman" w:hAnsi="Times New Roman" w:eastAsia="Times New Roman" w:cs="Times New Roman"/>
          <w:sz w:val="24"/>
          <w:szCs w:val="24"/>
        </w:rPr>
        <w:t>Z</w:t>
      </w:r>
      <w:r>
        <w:rPr>
          <w:rFonts w:ascii="Times New Roman" w:hAnsi="Times New Roman" w:eastAsia="Times New Roman" w:cs="Times New Roman"/>
          <w:sz w:val="18"/>
          <w:szCs w:val="18"/>
          <w:position w:val="9"/>
        </w:rPr>
        <w:t>FOR </w:t>
      </w:r>
      <w:r>
        <w:rPr>
          <w:sz w:val="24"/>
          <w:szCs w:val="24"/>
          <w:spacing w:val="-1"/>
        </w:rPr>
        <w:t>的查准率较低，</w:t>
      </w:r>
      <w:r>
        <w:rPr>
          <w:sz w:val="24"/>
          <w:szCs w:val="24"/>
          <w:spacing w:val="-57"/>
        </w:rPr>
        <w:t xml:space="preserve"> </w:t>
      </w:r>
      <w:r>
        <w:rPr>
          <w:sz w:val="24"/>
          <w:szCs w:val="24"/>
          <w:spacing w:val="-1"/>
        </w:rPr>
        <w:t>因此在后续</w:t>
      </w:r>
      <w:r>
        <w:rPr>
          <w:sz w:val="24"/>
          <w:szCs w:val="24"/>
          <w:spacing w:val="-16"/>
        </w:rPr>
        <w:t xml:space="preserve"> </w:t>
      </w:r>
      <w:r>
        <w:rPr>
          <w:rFonts w:ascii="Times New Roman" w:hAnsi="Times New Roman" w:eastAsia="Times New Roman" w:cs="Times New Roman"/>
          <w:sz w:val="24"/>
          <w:szCs w:val="24"/>
          <w:spacing w:val="-1"/>
        </w:rPr>
        <w:t>KAIST </w:t>
      </w:r>
      <w:r>
        <w:rPr>
          <w:sz w:val="24"/>
          <w:szCs w:val="24"/>
          <w:spacing w:val="-1"/>
        </w:rPr>
        <w:t>数据集测试中，本文放弃了这一车身</w:t>
      </w:r>
      <w:r>
        <w:rPr>
          <w:sz w:val="24"/>
          <w:szCs w:val="24"/>
          <w:spacing w:val="-2"/>
        </w:rPr>
        <w:t>状态的选</w:t>
      </w:r>
      <w:r>
        <w:rPr>
          <w:sz w:val="24"/>
          <w:szCs w:val="24"/>
        </w:rPr>
        <w:t xml:space="preserve"> </w:t>
      </w:r>
      <w:r>
        <w:rPr>
          <w:sz w:val="24"/>
          <w:szCs w:val="24"/>
          <w:spacing w:val="-3"/>
        </w:rPr>
        <w:t>择，仅使用车身状态 </w:t>
      </w:r>
      <w:r>
        <w:rPr>
          <w:rFonts w:ascii="Times New Roman" w:hAnsi="Times New Roman" w:eastAsia="Times New Roman" w:cs="Times New Roman"/>
          <w:sz w:val="24"/>
          <w:szCs w:val="24"/>
          <w:spacing w:val="-3"/>
        </w:rPr>
        <w:t>Z</w:t>
      </w:r>
      <w:r>
        <w:rPr>
          <w:rFonts w:ascii="Times New Roman" w:hAnsi="Times New Roman" w:eastAsia="Times New Roman" w:cs="Times New Roman"/>
          <w:sz w:val="18"/>
          <w:szCs w:val="18"/>
          <w:spacing w:val="-3"/>
          <w:position w:val="9"/>
        </w:rPr>
        <w:t>LAT</w:t>
      </w:r>
      <w:r>
        <w:rPr>
          <w:rFonts w:ascii="Times New Roman" w:hAnsi="Times New Roman" w:eastAsia="Times New Roman" w:cs="Times New Roman"/>
          <w:sz w:val="18"/>
          <w:szCs w:val="18"/>
          <w:spacing w:val="44"/>
          <w:w w:val="101"/>
          <w:position w:val="9"/>
        </w:rPr>
        <w:t xml:space="preserve"> </w:t>
      </w:r>
      <w:r>
        <w:rPr>
          <w:sz w:val="24"/>
          <w:szCs w:val="24"/>
          <w:spacing w:val="-3"/>
        </w:rPr>
        <w:t>来进行车身运动学约束。</w:t>
      </w:r>
    </w:p>
    <w:p>
      <w:pPr>
        <w:spacing w:line="223" w:lineRule="auto"/>
        <w:sectPr>
          <w:headerReference w:type="default" r:id="rId379"/>
          <w:footerReference w:type="default" r:id="rId380"/>
          <w:pgSz w:w="11906" w:h="16838"/>
          <w:pgMar w:top="1564" w:right="1581" w:bottom="1391" w:left="1700" w:header="1249" w:footer="1201" w:gutter="0"/>
        </w:sectPr>
        <w:rPr>
          <w:sz w:val="24"/>
          <w:szCs w:val="24"/>
        </w:rPr>
      </w:pPr>
    </w:p>
    <w:p>
      <w:pPr>
        <w:pStyle w:val="BodyText"/>
        <w:ind w:left="130"/>
        <w:spacing w:before="151" w:line="193" w:lineRule="auto"/>
        <w:outlineLvl w:val="2"/>
        <w:rPr>
          <w:sz w:val="26"/>
          <w:szCs w:val="26"/>
        </w:rPr>
      </w:pPr>
      <w:bookmarkStart w:name="bookmark122" w:id="322"/>
      <w:bookmarkEnd w:id="322"/>
      <w:bookmarkStart w:name="bookmark121" w:id="323"/>
      <w:bookmarkEnd w:id="323"/>
      <w:r>
        <w:rPr>
          <w:rFonts w:ascii="Arial" w:hAnsi="Arial" w:eastAsia="Arial" w:cs="Arial"/>
          <w:sz w:val="26"/>
          <w:szCs w:val="26"/>
          <w:spacing w:val="-4"/>
        </w:rPr>
        <w:t>5.3.2</w:t>
      </w:r>
      <w:r>
        <w:rPr>
          <w:rFonts w:ascii="Arial" w:hAnsi="Arial" w:eastAsia="Arial" w:cs="Arial"/>
          <w:sz w:val="26"/>
          <w:szCs w:val="26"/>
          <w:spacing w:val="25"/>
        </w:rPr>
        <w:t xml:space="preserve">   </w:t>
      </w:r>
      <w:r>
        <w:rPr>
          <w:rFonts w:ascii="Arial" w:hAnsi="Arial" w:eastAsia="Arial" w:cs="Arial"/>
          <w:sz w:val="26"/>
          <w:szCs w:val="26"/>
          <w:spacing w:val="-4"/>
        </w:rPr>
        <w:t>PO-VIO</w:t>
      </w:r>
      <w:r>
        <w:rPr>
          <w:rFonts w:ascii="Arial" w:hAnsi="Arial" w:eastAsia="Arial" w:cs="Arial"/>
          <w:sz w:val="26"/>
          <w:szCs w:val="26"/>
          <w:spacing w:val="25"/>
        </w:rPr>
        <w:t xml:space="preserve"> </w:t>
      </w:r>
      <w:r>
        <w:rPr>
          <w:sz w:val="26"/>
          <w:szCs w:val="26"/>
          <w:spacing w:val="-4"/>
        </w:rPr>
        <w:t>的性能测试</w:t>
      </w:r>
    </w:p>
    <w:p>
      <w:pPr>
        <w:pStyle w:val="BodyText"/>
        <w:ind w:left="130"/>
        <w:spacing w:before="156" w:line="193" w:lineRule="auto"/>
        <w:outlineLvl w:val="4"/>
        <w:rPr>
          <w:sz w:val="24"/>
          <w:szCs w:val="24"/>
        </w:rPr>
      </w:pPr>
      <w:hyperlink w:history="true" r:id="rId383">
        <w:r>
          <w:rPr>
            <w:rFonts w:ascii="Arial" w:hAnsi="Arial" w:eastAsia="Arial" w:cs="Arial"/>
            <w:sz w:val="24"/>
            <w:szCs w:val="24"/>
            <w:spacing w:val="-1"/>
          </w:rPr>
          <w:t>5.3.2.1</w:t>
        </w:r>
        <w:r>
          <w:rPr>
            <w:rFonts w:ascii="Arial" w:hAnsi="Arial" w:eastAsia="Arial" w:cs="Arial"/>
            <w:sz w:val="24"/>
            <w:szCs w:val="24"/>
            <w:spacing w:val="17"/>
          </w:rPr>
          <w:t xml:space="preserve">   </w:t>
        </w:r>
        <w:r>
          <w:rPr>
            <w:rFonts w:ascii="Arial" w:hAnsi="Arial" w:eastAsia="Arial" w:cs="Arial"/>
            <w:sz w:val="24"/>
            <w:szCs w:val="24"/>
            <w:spacing w:val="-1"/>
          </w:rPr>
          <w:t>4</w:t>
        </w:r>
      </w:hyperlink>
      <w:r>
        <w:rPr>
          <w:rFonts w:ascii="Arial" w:hAnsi="Arial" w:eastAsia="Arial" w:cs="Arial"/>
          <w:sz w:val="24"/>
          <w:szCs w:val="24"/>
          <w:spacing w:val="-1"/>
        </w:rPr>
        <w:t>Seasons </w:t>
      </w:r>
      <w:r>
        <w:rPr>
          <w:sz w:val="24"/>
          <w:szCs w:val="24"/>
          <w:spacing w:val="-1"/>
        </w:rPr>
        <w:t>数据集测试</w:t>
      </w:r>
    </w:p>
    <w:p>
      <w:pPr>
        <w:pStyle w:val="BodyText"/>
        <w:ind w:left="124" w:right="3" w:firstLine="484"/>
        <w:spacing w:before="163" w:line="218" w:lineRule="auto"/>
        <w:jc w:val="both"/>
        <w:rPr>
          <w:sz w:val="24"/>
          <w:szCs w:val="24"/>
        </w:rPr>
      </w:pPr>
      <w:r>
        <w:rPr>
          <w:sz w:val="24"/>
          <w:szCs w:val="24"/>
          <w:spacing w:val="5"/>
        </w:rPr>
        <w:t>在验证过车身状态判别的效果后，</w:t>
      </w:r>
      <w:r>
        <w:rPr>
          <w:sz w:val="24"/>
          <w:szCs w:val="24"/>
          <w:spacing w:val="-52"/>
        </w:rPr>
        <w:t xml:space="preserve"> </w:t>
      </w:r>
      <w:r>
        <w:rPr>
          <w:sz w:val="24"/>
          <w:szCs w:val="24"/>
          <w:spacing w:val="5"/>
        </w:rPr>
        <w:t>本文将车身状态判别加入到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4"/>
        </w:rPr>
        <w:t xml:space="preserve">  </w:t>
      </w:r>
      <w:r>
        <w:rPr>
          <w:sz w:val="24"/>
          <w:szCs w:val="24"/>
          <w:spacing w:val="4"/>
        </w:rPr>
        <w:t>中，在</w:t>
      </w:r>
      <w:r>
        <w:rPr>
          <w:sz w:val="24"/>
          <w:szCs w:val="24"/>
        </w:rPr>
        <w:t xml:space="preserve">  </w:t>
      </w:r>
      <w:hyperlink w:history="true" w:anchor="bookmark353">
        <w:r>
          <w:rPr>
            <w:sz w:val="24"/>
            <w:szCs w:val="24"/>
          </w:rPr>
          <w:t>其余序列上与其他几种</w:t>
        </w:r>
        <w:r>
          <w:rPr>
            <w:sz w:val="24"/>
            <w:szCs w:val="24"/>
            <w:spacing w:val="-16"/>
          </w:rPr>
          <w:t xml:space="preserve"> </w:t>
        </w:r>
        <w:r>
          <w:rPr>
            <w:rFonts w:ascii="Times New Roman" w:hAnsi="Times New Roman" w:eastAsia="Times New Roman" w:cs="Times New Roman"/>
            <w:sz w:val="24"/>
            <w:szCs w:val="24"/>
          </w:rPr>
          <w:t>VIO </w:t>
        </w:r>
        <w:r>
          <w:rPr>
            <w:sz w:val="24"/>
            <w:szCs w:val="24"/>
          </w:rPr>
          <w:t>方法进行对比，对比方法包括</w:t>
        </w:r>
        <w:r>
          <w:rPr>
            <w:sz w:val="24"/>
            <w:szCs w:val="24"/>
            <w:spacing w:val="-14"/>
          </w:rPr>
          <w:t xml:space="preserve"> </w:t>
        </w:r>
        <w:r>
          <w:rPr>
            <w:rFonts w:ascii="Times New Roman" w:hAnsi="Times New Roman" w:eastAsia="Times New Roman" w:cs="Times New Roman"/>
            <w:sz w:val="24"/>
            <w:szCs w:val="24"/>
          </w:rPr>
          <w:t>DSO</w:t>
        </w:r>
        <w:r>
          <w:rPr>
            <w:rFonts w:ascii="Times New Roman" w:hAnsi="Times New Roman" w:eastAsia="Times New Roman" w:cs="Times New Roman"/>
            <w:sz w:val="18"/>
            <w:szCs w:val="18"/>
          </w:rPr>
          <w:t>[76</w:t>
        </w:r>
      </w:hyperlink>
      <w:r>
        <w:rPr>
          <w:rFonts w:ascii="Times New Roman" w:hAnsi="Times New Roman" w:eastAsia="Times New Roman" w:cs="Times New Roman"/>
          <w:sz w:val="18"/>
          <w:szCs w:val="18"/>
          <w:position w:val="8"/>
        </w:rPr>
        <w:t>] </w:t>
      </w:r>
      <w:r>
        <w:rPr>
          <w:sz w:val="24"/>
          <w:szCs w:val="24"/>
          <w:position w:val="-1"/>
        </w:rPr>
        <w:t>、</w:t>
      </w:r>
      <w:r>
        <w:rPr>
          <w:rFonts w:ascii="Times New Roman" w:hAnsi="Times New Roman" w:eastAsia="Times New Roman" w:cs="Times New Roman"/>
          <w:sz w:val="24"/>
          <w:szCs w:val="24"/>
        </w:rPr>
        <w:t>OKVIS2</w:t>
      </w:r>
      <w:r>
        <w:rPr>
          <w:rFonts w:ascii="Times New Roman" w:hAnsi="Times New Roman" w:eastAsia="Times New Roman" w:cs="Times New Roman"/>
          <w:sz w:val="18"/>
          <w:szCs w:val="18"/>
        </w:rPr>
        <w:t>[</w:t>
      </w:r>
      <w:hyperlink w:history="true" w:anchor="bookmark354">
        <w:r>
          <w:rPr>
            <w:rFonts w:ascii="Times New Roman" w:hAnsi="Times New Roman" w:eastAsia="Times New Roman" w:cs="Times New Roman"/>
            <w:sz w:val="18"/>
            <w:szCs w:val="18"/>
            <w:position w:val="8"/>
          </w:rPr>
          <w:t>77</w:t>
        </w:r>
      </w:hyperlink>
      <w:r>
        <w:rPr>
          <w:rFonts w:ascii="Times New Roman" w:hAnsi="Times New Roman" w:eastAsia="Times New Roman" w:cs="Times New Roman"/>
          <w:sz w:val="18"/>
          <w:szCs w:val="18"/>
          <w:spacing w:val="-1"/>
          <w:position w:val="8"/>
        </w:rPr>
        <w:t>]</w:t>
      </w:r>
      <w:r>
        <w:rPr>
          <w:rFonts w:ascii="Times New Roman" w:hAnsi="Times New Roman" w:eastAsia="Times New Roman" w:cs="Times New Roman"/>
          <w:sz w:val="18"/>
          <w:szCs w:val="18"/>
          <w:spacing w:val="-19"/>
          <w:position w:val="8"/>
        </w:rPr>
        <w:t xml:space="preserve"> </w:t>
      </w:r>
      <w:r>
        <w:rPr>
          <w:sz w:val="24"/>
          <w:szCs w:val="24"/>
          <w:spacing w:val="-1"/>
          <w:position w:val="-1"/>
        </w:rPr>
        <w:t>、</w:t>
      </w:r>
      <w:r>
        <w:rPr>
          <w:sz w:val="24"/>
          <w:szCs w:val="24"/>
          <w:position w:val="-1"/>
        </w:rPr>
        <w:t xml:space="preserve"> </w:t>
      </w:r>
      <w:r>
        <w:rPr>
          <w:rFonts w:ascii="Times New Roman" w:hAnsi="Times New Roman" w:eastAsia="Times New Roman" w:cs="Times New Roman"/>
          <w:sz w:val="24"/>
          <w:szCs w:val="24"/>
          <w:spacing w:val="-3"/>
        </w:rPr>
        <w:t>BASALT</w:t>
      </w:r>
      <w:r>
        <w:rPr>
          <w:rFonts w:ascii="Times New Roman" w:hAnsi="Times New Roman" w:eastAsia="Times New Roman" w:cs="Times New Roman"/>
          <w:sz w:val="18"/>
          <w:szCs w:val="18"/>
          <w:spacing w:val="-3"/>
        </w:rPr>
        <w:t>[</w:t>
      </w:r>
      <w:hyperlink w:history="true" w:anchor="bookmark355">
        <w:r>
          <w:rPr>
            <w:rFonts w:ascii="Times New Roman" w:hAnsi="Times New Roman" w:eastAsia="Times New Roman" w:cs="Times New Roman"/>
            <w:sz w:val="18"/>
            <w:szCs w:val="18"/>
            <w:spacing w:val="-3"/>
            <w:position w:val="6"/>
          </w:rPr>
          <w:t>78</w:t>
        </w:r>
      </w:hyperlink>
      <w:r>
        <w:rPr>
          <w:rFonts w:ascii="Times New Roman" w:hAnsi="Times New Roman" w:eastAsia="Times New Roman" w:cs="Times New Roman"/>
          <w:sz w:val="18"/>
          <w:szCs w:val="18"/>
          <w:spacing w:val="-3"/>
          <w:position w:val="6"/>
        </w:rPr>
        <w:t>]</w:t>
      </w:r>
      <w:r>
        <w:rPr>
          <w:rFonts w:ascii="Times New Roman" w:hAnsi="Times New Roman" w:eastAsia="Times New Roman" w:cs="Times New Roman"/>
          <w:sz w:val="18"/>
          <w:szCs w:val="18"/>
          <w:spacing w:val="-15"/>
          <w:position w:val="6"/>
        </w:rPr>
        <w:t xml:space="preserve"> </w:t>
      </w:r>
      <w:r>
        <w:rPr>
          <w:sz w:val="24"/>
          <w:szCs w:val="24"/>
          <w:spacing w:val="-3"/>
          <w:position w:val="-2"/>
        </w:rPr>
        <w:t>、</w:t>
      </w:r>
      <w:r>
        <w:rPr>
          <w:rFonts w:ascii="Times New Roman" w:hAnsi="Times New Roman" w:eastAsia="Times New Roman" w:cs="Times New Roman"/>
          <w:sz w:val="24"/>
          <w:szCs w:val="24"/>
          <w:spacing w:val="-3"/>
          <w:position w:val="-1"/>
        </w:rPr>
        <w:t>OpenVINS</w:t>
      </w:r>
      <w:r>
        <w:rPr>
          <w:rFonts w:ascii="Times New Roman" w:hAnsi="Times New Roman" w:eastAsia="Times New Roman" w:cs="Times New Roman"/>
          <w:sz w:val="18"/>
          <w:szCs w:val="18"/>
          <w:spacing w:val="-3"/>
          <w:position w:val="-1"/>
        </w:rPr>
        <w:t>[</w:t>
      </w:r>
      <w:hyperlink w:history="true" w:anchor="bookmark356">
        <w:r>
          <w:rPr>
            <w:rFonts w:ascii="Times New Roman" w:hAnsi="Times New Roman" w:eastAsia="Times New Roman" w:cs="Times New Roman"/>
            <w:sz w:val="18"/>
            <w:szCs w:val="18"/>
            <w:spacing w:val="-3"/>
            <w:position w:val="6"/>
          </w:rPr>
          <w:t>79</w:t>
        </w:r>
      </w:hyperlink>
      <w:r>
        <w:rPr>
          <w:rFonts w:ascii="Times New Roman" w:hAnsi="Times New Roman" w:eastAsia="Times New Roman" w:cs="Times New Roman"/>
          <w:sz w:val="18"/>
          <w:szCs w:val="18"/>
          <w:spacing w:val="-3"/>
          <w:position w:val="6"/>
        </w:rPr>
        <w:t>]</w:t>
      </w:r>
      <w:r>
        <w:rPr>
          <w:rFonts w:ascii="Times New Roman" w:hAnsi="Times New Roman" w:eastAsia="Times New Roman" w:cs="Times New Roman"/>
          <w:sz w:val="18"/>
          <w:szCs w:val="18"/>
          <w:spacing w:val="-20"/>
          <w:position w:val="6"/>
        </w:rPr>
        <w:t xml:space="preserve"> </w:t>
      </w:r>
      <w:r>
        <w:rPr>
          <w:sz w:val="24"/>
          <w:szCs w:val="24"/>
          <w:spacing w:val="-3"/>
          <w:position w:val="-2"/>
        </w:rPr>
        <w:t>、</w:t>
      </w:r>
      <w:r>
        <w:rPr>
          <w:rFonts w:ascii="Times New Roman" w:hAnsi="Times New Roman" w:eastAsia="Times New Roman" w:cs="Times New Roman"/>
          <w:sz w:val="24"/>
          <w:szCs w:val="24"/>
          <w:spacing w:val="-3"/>
        </w:rPr>
        <w:t>VINS-Mono</w:t>
      </w:r>
      <w:r>
        <w:rPr>
          <w:rFonts w:ascii="Times New Roman" w:hAnsi="Times New Roman" w:eastAsia="Times New Roman" w:cs="Times New Roman"/>
          <w:sz w:val="18"/>
          <w:szCs w:val="18"/>
          <w:spacing w:val="-3"/>
        </w:rPr>
        <w:t>[</w:t>
      </w:r>
      <w:hyperlink w:history="true" w:anchor="bookmark283">
        <w:r>
          <w:rPr>
            <w:rFonts w:ascii="Times New Roman" w:hAnsi="Times New Roman" w:eastAsia="Times New Roman" w:cs="Times New Roman"/>
            <w:sz w:val="18"/>
            <w:szCs w:val="18"/>
            <w:spacing w:val="-3"/>
            <w:position w:val="6"/>
          </w:rPr>
          <w:t>25</w:t>
        </w:r>
      </w:hyperlink>
      <w:r>
        <w:rPr>
          <w:rFonts w:ascii="Times New Roman" w:hAnsi="Times New Roman" w:eastAsia="Times New Roman" w:cs="Times New Roman"/>
          <w:sz w:val="18"/>
          <w:szCs w:val="18"/>
          <w:spacing w:val="-3"/>
          <w:position w:val="6"/>
        </w:rPr>
        <w:t>]</w:t>
      </w:r>
      <w:r>
        <w:rPr>
          <w:rFonts w:ascii="Times New Roman" w:hAnsi="Times New Roman" w:eastAsia="Times New Roman" w:cs="Times New Roman"/>
          <w:sz w:val="18"/>
          <w:szCs w:val="18"/>
          <w:spacing w:val="-20"/>
          <w:position w:val="6"/>
        </w:rPr>
        <w:t xml:space="preserve"> </w:t>
      </w:r>
      <w:r>
        <w:rPr>
          <w:sz w:val="24"/>
          <w:szCs w:val="24"/>
          <w:spacing w:val="-3"/>
          <w:position w:val="-2"/>
        </w:rPr>
        <w:t>、</w:t>
      </w:r>
      <w:r>
        <w:rPr>
          <w:rFonts w:ascii="Times New Roman" w:hAnsi="Times New Roman" w:eastAsia="Times New Roman" w:cs="Times New Roman"/>
          <w:sz w:val="24"/>
          <w:szCs w:val="24"/>
          <w:spacing w:val="-3"/>
        </w:rPr>
        <w:t>ORB-SLAM3</w:t>
      </w:r>
      <w:r>
        <w:rPr>
          <w:rFonts w:ascii="Times New Roman" w:hAnsi="Times New Roman" w:eastAsia="Times New Roman" w:cs="Times New Roman"/>
          <w:sz w:val="18"/>
          <w:szCs w:val="18"/>
          <w:spacing w:val="-3"/>
        </w:rPr>
        <w:t>[</w:t>
      </w:r>
      <w:hyperlink w:history="true" w:anchor="bookmark287">
        <w:r>
          <w:rPr>
            <w:rFonts w:ascii="Times New Roman" w:hAnsi="Times New Roman" w:eastAsia="Times New Roman" w:cs="Times New Roman"/>
            <w:sz w:val="18"/>
            <w:szCs w:val="18"/>
            <w:spacing w:val="-3"/>
            <w:position w:val="6"/>
          </w:rPr>
          <w:t>29</w:t>
        </w:r>
      </w:hyperlink>
      <w:r>
        <w:rPr>
          <w:rFonts w:ascii="Times New Roman" w:hAnsi="Times New Roman" w:eastAsia="Times New Roman" w:cs="Times New Roman"/>
          <w:sz w:val="18"/>
          <w:szCs w:val="18"/>
          <w:spacing w:val="-3"/>
          <w:position w:val="6"/>
        </w:rPr>
        <w:t>]</w:t>
      </w:r>
      <w:r>
        <w:rPr>
          <w:rFonts w:ascii="Times New Roman" w:hAnsi="Times New Roman" w:eastAsia="Times New Roman" w:cs="Times New Roman"/>
          <w:sz w:val="18"/>
          <w:szCs w:val="18"/>
          <w:spacing w:val="13"/>
          <w:w w:val="101"/>
          <w:position w:val="6"/>
        </w:rPr>
        <w:t xml:space="preserve">  </w:t>
      </w:r>
      <w:r>
        <w:rPr>
          <w:sz w:val="24"/>
          <w:szCs w:val="24"/>
          <w:spacing w:val="-3"/>
          <w:position w:val="-2"/>
        </w:rPr>
        <w:t>以及本文的</w:t>
      </w:r>
      <w:r>
        <w:rPr>
          <w:sz w:val="24"/>
          <w:szCs w:val="24"/>
          <w:spacing w:val="-28"/>
          <w:position w:val="-2"/>
        </w:rPr>
        <w:t xml:space="preserve"> </w:t>
      </w:r>
      <w:r>
        <w:rPr>
          <w:rFonts w:ascii="Times New Roman" w:hAnsi="Times New Roman" w:eastAsia="Times New Roman" w:cs="Times New Roman"/>
          <w:sz w:val="24"/>
          <w:szCs w:val="24"/>
          <w:spacing w:val="-3"/>
          <w:position w:val="-2"/>
        </w:rPr>
        <w:t>VIO </w:t>
      </w:r>
      <w:r>
        <w:rPr>
          <w:sz w:val="24"/>
          <w:szCs w:val="24"/>
          <w:spacing w:val="-3"/>
          <w:position w:val="-2"/>
        </w:rPr>
        <w:t>方</w:t>
      </w:r>
      <w:r>
        <w:rPr>
          <w:sz w:val="24"/>
          <w:szCs w:val="24"/>
          <w:position w:val="-2"/>
        </w:rPr>
        <w:t xml:space="preserve">  </w:t>
      </w:r>
      <w:r>
        <w:rPr>
          <w:sz w:val="24"/>
          <w:szCs w:val="24"/>
          <w:spacing w:val="-2"/>
        </w:rPr>
        <w:t>法。需要说明的，除了</w:t>
      </w:r>
      <w:r>
        <w:rPr>
          <w:sz w:val="24"/>
          <w:szCs w:val="24"/>
          <w:spacing w:val="-1"/>
        </w:rPr>
        <w:t xml:space="preserve"> </w:t>
      </w:r>
      <w:r>
        <w:rPr>
          <w:rFonts w:ascii="Times New Roman" w:hAnsi="Times New Roman" w:eastAsia="Times New Roman" w:cs="Times New Roman"/>
          <w:sz w:val="24"/>
          <w:szCs w:val="24"/>
          <w:spacing w:val="-2"/>
        </w:rPr>
        <w:t>DSO </w:t>
      </w:r>
      <w:r>
        <w:rPr>
          <w:sz w:val="24"/>
          <w:szCs w:val="24"/>
          <w:spacing w:val="-2"/>
        </w:rPr>
        <w:t>和 </w:t>
      </w:r>
      <w:r>
        <w:rPr>
          <w:rFonts w:ascii="Times New Roman" w:hAnsi="Times New Roman" w:eastAsia="Times New Roman" w:cs="Times New Roman"/>
          <w:sz w:val="24"/>
          <w:szCs w:val="24"/>
          <w:spacing w:val="-2"/>
        </w:rPr>
        <w:t>ORB-SLAM3</w:t>
      </w:r>
      <w:r>
        <w:rPr>
          <w:rFonts w:ascii="Times New Roman" w:hAnsi="Times New Roman" w:eastAsia="Times New Roman" w:cs="Times New Roman"/>
          <w:sz w:val="24"/>
          <w:szCs w:val="24"/>
          <w:spacing w:val="37"/>
        </w:rPr>
        <w:t xml:space="preserve"> </w:t>
      </w:r>
      <w:r>
        <w:rPr>
          <w:sz w:val="24"/>
          <w:szCs w:val="24"/>
          <w:spacing w:val="-2"/>
        </w:rPr>
        <w:t>以外，其他方法均为单目相机</w:t>
      </w:r>
      <w:r>
        <w:rPr>
          <w:sz w:val="24"/>
          <w:szCs w:val="24"/>
          <w:spacing w:val="-16"/>
        </w:rPr>
        <w:t xml:space="preserve"> </w:t>
      </w:r>
      <w:r>
        <w:rPr>
          <w:rFonts w:ascii="Times New Roman" w:hAnsi="Times New Roman" w:eastAsia="Times New Roman" w:cs="Times New Roman"/>
          <w:sz w:val="24"/>
          <w:szCs w:val="24"/>
          <w:spacing w:val="-2"/>
        </w:rPr>
        <w:t>+IMU</w:t>
      </w:r>
      <w:r>
        <w:rPr>
          <w:rFonts w:ascii="Times New Roman" w:hAnsi="Times New Roman" w:eastAsia="Times New Roman" w:cs="Times New Roman"/>
          <w:sz w:val="24"/>
          <w:szCs w:val="24"/>
        </w:rPr>
        <w:t xml:space="preserve">   </w:t>
      </w:r>
      <w:r>
        <w:rPr>
          <w:sz w:val="24"/>
          <w:szCs w:val="24"/>
          <w:spacing w:val="-1"/>
        </w:rPr>
        <w:t>运行，</w:t>
      </w:r>
      <w:r>
        <w:rPr>
          <w:rFonts w:ascii="Times New Roman" w:hAnsi="Times New Roman" w:eastAsia="Times New Roman" w:cs="Times New Roman"/>
          <w:sz w:val="24"/>
          <w:szCs w:val="24"/>
          <w:spacing w:val="-1"/>
        </w:rPr>
        <w:t>DSO </w:t>
      </w:r>
      <w:r>
        <w:rPr>
          <w:sz w:val="24"/>
          <w:szCs w:val="24"/>
          <w:spacing w:val="-1"/>
        </w:rPr>
        <w:t>和 </w:t>
      </w:r>
      <w:r>
        <w:rPr>
          <w:rFonts w:ascii="Times New Roman" w:hAnsi="Times New Roman" w:eastAsia="Times New Roman" w:cs="Times New Roman"/>
          <w:sz w:val="24"/>
          <w:szCs w:val="24"/>
          <w:spacing w:val="-1"/>
        </w:rPr>
        <w:t>ORB-SLAM3</w:t>
      </w:r>
      <w:r>
        <w:rPr>
          <w:rFonts w:ascii="Times New Roman" w:hAnsi="Times New Roman" w:eastAsia="Times New Roman" w:cs="Times New Roman"/>
          <w:sz w:val="24"/>
          <w:szCs w:val="24"/>
          <w:spacing w:val="29"/>
        </w:rPr>
        <w:t xml:space="preserve"> </w:t>
      </w:r>
      <w:r>
        <w:rPr>
          <w:sz w:val="24"/>
          <w:szCs w:val="24"/>
          <w:spacing w:val="-1"/>
        </w:rPr>
        <w:t>的单目初始化过程无法成功，</w:t>
      </w:r>
      <w:r>
        <w:rPr>
          <w:sz w:val="24"/>
          <w:szCs w:val="24"/>
          <w:spacing w:val="-2"/>
        </w:rPr>
        <w:t>所以本文选择其双目版</w:t>
      </w:r>
      <w:r>
        <w:rPr>
          <w:sz w:val="24"/>
          <w:szCs w:val="24"/>
        </w:rPr>
        <w:t xml:space="preserve">  </w:t>
      </w:r>
      <w:r>
        <w:rPr>
          <w:sz w:val="24"/>
          <w:szCs w:val="24"/>
          <w:spacing w:val="2"/>
        </w:rPr>
        <w:t>本进行初始化，在表中以星号 </w:t>
      </w:r>
      <w:r>
        <w:rPr>
          <w:rFonts w:ascii="Times New Roman" w:hAnsi="Times New Roman" w:eastAsia="Times New Roman" w:cs="Times New Roman"/>
          <w:sz w:val="24"/>
          <w:szCs w:val="24"/>
          <w:spacing w:val="2"/>
        </w:rPr>
        <w:t>* </w:t>
      </w:r>
      <w:r>
        <w:rPr>
          <w:sz w:val="24"/>
          <w:szCs w:val="24"/>
          <w:spacing w:val="2"/>
        </w:rPr>
        <w:t>标出。具体的效果对比如表</w:t>
      </w:r>
      <w:hyperlink w:history="true" w:anchor="bookmark236">
        <w:r>
          <w:rPr>
            <w:rFonts w:ascii="Times New Roman" w:hAnsi="Times New Roman" w:eastAsia="Times New Roman" w:cs="Times New Roman"/>
            <w:sz w:val="24"/>
            <w:szCs w:val="24"/>
            <w:spacing w:val="2"/>
          </w:rPr>
          <w:t>5.6</w:t>
        </w:r>
      </w:hyperlink>
      <w:r>
        <w:rPr>
          <w:sz w:val="24"/>
          <w:szCs w:val="24"/>
          <w:spacing w:val="2"/>
        </w:rPr>
        <w:t>和表</w:t>
      </w:r>
      <w:r>
        <w:rPr>
          <w:sz w:val="24"/>
          <w:szCs w:val="24"/>
          <w:spacing w:val="-21"/>
        </w:rPr>
        <w:t xml:space="preserve"> </w:t>
      </w:r>
      <w:hyperlink w:history="true" w:anchor="bookmark238">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1"/>
          </w:rPr>
          <w:t>.7</w:t>
        </w:r>
      </w:hyperlink>
      <w:r>
        <w:rPr>
          <w:sz w:val="24"/>
          <w:szCs w:val="24"/>
          <w:spacing w:val="1"/>
        </w:rPr>
        <w:t>所示，</w:t>
      </w:r>
      <w:r>
        <w:rPr>
          <w:sz w:val="24"/>
          <w:szCs w:val="24"/>
          <w:spacing w:val="-14"/>
        </w:rPr>
        <w:t xml:space="preserve"> </w:t>
      </w:r>
      <w:r>
        <w:rPr>
          <w:sz w:val="24"/>
          <w:szCs w:val="24"/>
          <w:spacing w:val="1"/>
        </w:rPr>
        <w:t>其</w:t>
      </w:r>
      <w:r>
        <w:rPr>
          <w:sz w:val="24"/>
          <w:szCs w:val="24"/>
        </w:rPr>
        <w:t xml:space="preserve">  </w:t>
      </w:r>
      <w:r>
        <w:rPr>
          <w:sz w:val="24"/>
          <w:szCs w:val="24"/>
          <w:spacing w:val="-3"/>
        </w:rPr>
        <w:t>中使用粗体和红底标出最佳表现。</w:t>
      </w:r>
    </w:p>
    <w:p>
      <w:pPr>
        <w:pStyle w:val="BodyText"/>
        <w:ind w:left="129" w:right="123" w:firstLine="478"/>
        <w:spacing w:before="16" w:line="220" w:lineRule="auto"/>
        <w:jc w:val="both"/>
        <w:rPr>
          <w:sz w:val="24"/>
          <w:szCs w:val="24"/>
        </w:rPr>
      </w:pPr>
      <w:r>
        <w:rPr>
          <w:sz w:val="24"/>
          <w:szCs w:val="24"/>
          <w:spacing w:val="2"/>
        </w:rPr>
        <w:t>在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2"/>
          <w:position w:val="-5"/>
        </w:rPr>
        <w:t xml:space="preserve">  </w:t>
      </w:r>
      <w:r>
        <w:rPr>
          <w:sz w:val="24"/>
          <w:szCs w:val="24"/>
          <w:spacing w:val="2"/>
        </w:rPr>
        <w:t>的比较中，</w:t>
      </w:r>
      <w:r>
        <w:rPr>
          <w:sz w:val="24"/>
          <w:szCs w:val="24"/>
          <w:spacing w:val="-48"/>
        </w:rPr>
        <w:t xml:space="preserve"> </w:t>
      </w:r>
      <w:r>
        <w:rPr>
          <w:sz w:val="24"/>
          <w:szCs w:val="24"/>
          <w:spacing w:val="2"/>
        </w:rPr>
        <w:t>除了单纯的里程计对比，本文还加入了里程计配合回环</w:t>
      </w:r>
      <w:r>
        <w:rPr>
          <w:sz w:val="24"/>
          <w:szCs w:val="24"/>
        </w:rPr>
        <w:t xml:space="preserve"> </w:t>
      </w:r>
      <w:r>
        <w:rPr>
          <w:rFonts w:ascii="Times New Roman" w:hAnsi="Times New Roman" w:eastAsia="Times New Roman" w:cs="Times New Roman"/>
          <w:sz w:val="24"/>
          <w:szCs w:val="24"/>
          <w:spacing w:val="-1"/>
        </w:rPr>
        <w:t>(Loop Closure) </w:t>
      </w:r>
      <w:r>
        <w:rPr>
          <w:sz w:val="24"/>
          <w:szCs w:val="24"/>
          <w:spacing w:val="-1"/>
        </w:rPr>
        <w:t>检测优化的效果，</w:t>
      </w:r>
      <w:r>
        <w:rPr>
          <w:sz w:val="24"/>
          <w:szCs w:val="24"/>
          <w:spacing w:val="-55"/>
        </w:rPr>
        <w:t xml:space="preserve"> </w:t>
      </w:r>
      <w:r>
        <w:rPr>
          <w:sz w:val="24"/>
          <w:szCs w:val="24"/>
          <w:spacing w:val="-1"/>
        </w:rPr>
        <w:t>以</w:t>
      </w:r>
      <w:r>
        <w:rPr>
          <w:sz w:val="24"/>
          <w:szCs w:val="24"/>
          <w:spacing w:val="-19"/>
        </w:rPr>
        <w:t xml:space="preserve"> </w:t>
      </w:r>
      <w:r>
        <w:rPr>
          <w:rFonts w:ascii="Times New Roman" w:hAnsi="Times New Roman" w:eastAsia="Times New Roman" w:cs="Times New Roman"/>
          <w:sz w:val="24"/>
          <w:szCs w:val="24"/>
          <w:spacing w:val="-1"/>
        </w:rPr>
        <w:t>VIO+LC </w:t>
      </w:r>
      <w:r>
        <w:rPr>
          <w:sz w:val="24"/>
          <w:szCs w:val="24"/>
          <w:spacing w:val="-1"/>
        </w:rPr>
        <w:t>表示。加入了回环</w:t>
      </w:r>
      <w:r>
        <w:rPr>
          <w:sz w:val="24"/>
          <w:szCs w:val="24"/>
          <w:spacing w:val="-2"/>
        </w:rPr>
        <w:t>检测优化的方法会</w:t>
      </w:r>
      <w:r>
        <w:rPr>
          <w:sz w:val="24"/>
          <w:szCs w:val="24"/>
        </w:rPr>
        <w:t xml:space="preserve"> </w:t>
      </w:r>
      <w:r>
        <w:rPr>
          <w:sz w:val="24"/>
          <w:szCs w:val="24"/>
          <w:spacing w:val="-4"/>
        </w:rPr>
        <w:t>有更高的精度，但是由于回环检测是一种对过去累计误差的修正，具有滞后</w:t>
      </w:r>
      <w:r>
        <w:rPr>
          <w:sz w:val="24"/>
          <w:szCs w:val="24"/>
          <w:spacing w:val="-5"/>
        </w:rPr>
        <w:t>性，所</w:t>
      </w:r>
      <w:r>
        <w:rPr>
          <w:sz w:val="24"/>
          <w:szCs w:val="24"/>
        </w:rPr>
        <w:t xml:space="preserve"> </w:t>
      </w:r>
      <w:r>
        <w:rPr>
          <w:sz w:val="24"/>
          <w:szCs w:val="24"/>
        </w:rPr>
        <w:t>以其高精度结果一般难以被实时使用。此处汇报 </w:t>
      </w:r>
      <w:r>
        <w:rPr>
          <w:rFonts w:ascii="Times New Roman" w:hAnsi="Times New Roman" w:eastAsia="Times New Roman" w:cs="Times New Roman"/>
          <w:sz w:val="24"/>
          <w:szCs w:val="24"/>
        </w:rPr>
        <w:t>VIO+LC</w:t>
      </w:r>
      <w:r>
        <w:rPr>
          <w:rFonts w:ascii="Times New Roman" w:hAnsi="Times New Roman" w:eastAsia="Times New Roman" w:cs="Times New Roman"/>
          <w:sz w:val="24"/>
          <w:szCs w:val="24"/>
          <w:spacing w:val="44"/>
        </w:rPr>
        <w:t xml:space="preserve"> </w:t>
      </w:r>
      <w:r>
        <w:rPr>
          <w:sz w:val="24"/>
          <w:szCs w:val="24"/>
        </w:rPr>
        <w:t>的结果是为了展示本文 </w:t>
      </w:r>
      <w:r>
        <w:rPr>
          <w:sz w:val="24"/>
          <w:szCs w:val="24"/>
          <w:spacing w:val="-2"/>
        </w:rPr>
        <w:t>提出的</w:t>
      </w:r>
      <w:r>
        <w:rPr>
          <w:sz w:val="24"/>
          <w:szCs w:val="24"/>
          <w:spacing w:val="-8"/>
        </w:rPr>
        <w:t xml:space="preserve"> </w:t>
      </w:r>
      <w:r>
        <w:rPr>
          <w:rFonts w:ascii="Times New Roman" w:hAnsi="Times New Roman" w:eastAsia="Times New Roman" w:cs="Times New Roman"/>
          <w:sz w:val="24"/>
          <w:szCs w:val="24"/>
          <w:spacing w:val="-2"/>
        </w:rPr>
        <w:t>VIO </w:t>
      </w:r>
      <w:r>
        <w:rPr>
          <w:sz w:val="24"/>
          <w:szCs w:val="24"/>
          <w:spacing w:val="-2"/>
        </w:rPr>
        <w:t>在配合回环检测之后依旧可以取得较好的效果。</w:t>
      </w:r>
    </w:p>
    <w:p>
      <w:pPr>
        <w:pStyle w:val="BodyText"/>
        <w:ind w:left="129" w:right="123" w:firstLine="485"/>
        <w:spacing w:before="2" w:line="218" w:lineRule="auto"/>
        <w:jc w:val="both"/>
        <w:rPr>
          <w:sz w:val="24"/>
          <w:szCs w:val="24"/>
        </w:rPr>
      </w:pPr>
      <w:r>
        <w:rPr>
          <w:sz w:val="24"/>
          <w:szCs w:val="24"/>
        </w:rPr>
        <w:t>另外，有些方法在某些序列上运行失败，所以在表中使用</w:t>
      </w:r>
      <w:r>
        <w:rPr>
          <w:sz w:val="24"/>
          <w:szCs w:val="24"/>
          <w:spacing w:val="-12"/>
        </w:rPr>
        <w:t xml:space="preserve"> </w:t>
      </w:r>
      <w:r>
        <w:rPr>
          <w:rFonts w:ascii="Times New Roman" w:hAnsi="Times New Roman" w:eastAsia="Times New Roman" w:cs="Times New Roman"/>
          <w:sz w:val="24"/>
          <w:szCs w:val="24"/>
        </w:rPr>
        <w:t>N/A </w:t>
      </w:r>
      <w:r>
        <w:rPr>
          <w:sz w:val="24"/>
          <w:szCs w:val="24"/>
        </w:rPr>
        <w:t>表示；</w:t>
      </w:r>
      <w:r>
        <w:rPr>
          <w:sz w:val="24"/>
          <w:szCs w:val="24"/>
          <w:spacing w:val="-54"/>
        </w:rPr>
        <w:t xml:space="preserve"> </w:t>
      </w:r>
      <w:r>
        <w:rPr>
          <w:sz w:val="24"/>
          <w:szCs w:val="24"/>
        </w:rPr>
        <w:t>有些方 </w:t>
      </w:r>
      <w:r>
        <w:rPr>
          <w:sz w:val="24"/>
          <w:szCs w:val="24"/>
          <w:spacing w:val="-4"/>
        </w:rPr>
        <w:t>法可以运行成功，但是中途崩溃，产生的轨迹与真值误差过大，所以在表中</w:t>
      </w:r>
      <w:r>
        <w:rPr>
          <w:sz w:val="24"/>
          <w:szCs w:val="24"/>
          <w:spacing w:val="-5"/>
        </w:rPr>
        <w:t>我们仅</w:t>
      </w:r>
      <w:r>
        <w:rPr>
          <w:sz w:val="24"/>
          <w:szCs w:val="24"/>
        </w:rPr>
        <w:t xml:space="preserve"> </w:t>
      </w:r>
      <w:r>
        <w:rPr>
          <w:sz w:val="24"/>
          <w:szCs w:val="24"/>
        </w:rPr>
        <w:t>汇报误差小于 </w:t>
      </w:r>
      <w:r>
        <w:rPr>
          <w:rFonts w:ascii="Times New Roman" w:hAnsi="Times New Roman" w:eastAsia="Times New Roman" w:cs="Times New Roman"/>
          <w:sz w:val="24"/>
          <w:szCs w:val="24"/>
        </w:rPr>
        <w:t>60 </w:t>
      </w:r>
      <w:r>
        <w:rPr>
          <w:sz w:val="24"/>
          <w:szCs w:val="24"/>
        </w:rPr>
        <w:t>米的结果，对于误差大于 </w:t>
      </w:r>
      <w:r>
        <w:rPr>
          <w:rFonts w:ascii="Times New Roman" w:hAnsi="Times New Roman" w:eastAsia="Times New Roman" w:cs="Times New Roman"/>
          <w:sz w:val="24"/>
          <w:szCs w:val="24"/>
        </w:rPr>
        <w:t>60 </w:t>
      </w:r>
      <w:r>
        <w:rPr>
          <w:sz w:val="24"/>
          <w:szCs w:val="24"/>
        </w:rPr>
        <w:t>米的结果</w:t>
      </w:r>
      <w:r>
        <w:rPr>
          <w:sz w:val="24"/>
          <w:szCs w:val="24"/>
          <w:spacing w:val="-1"/>
        </w:rPr>
        <w:t>我们使用</w:t>
      </w:r>
      <w:r>
        <w:rPr>
          <w:rFonts w:ascii="Times New Roman" w:hAnsi="Times New Roman" w:eastAsia="Times New Roman" w:cs="Times New Roman"/>
          <w:sz w:val="24"/>
          <w:szCs w:val="24"/>
          <w:spacing w:val="-1"/>
        </w:rPr>
        <w:t>&gt;60 </w:t>
      </w:r>
      <w:r>
        <w:rPr>
          <w:sz w:val="24"/>
          <w:szCs w:val="24"/>
          <w:spacing w:val="-1"/>
        </w:rPr>
        <w:t>表示。</w:t>
      </w:r>
    </w:p>
    <w:p>
      <w:pPr>
        <w:pStyle w:val="BodyText"/>
        <w:ind w:left="122" w:right="123" w:firstLine="490"/>
        <w:spacing w:before="8" w:line="219" w:lineRule="auto"/>
        <w:jc w:val="both"/>
        <w:rPr>
          <w:sz w:val="24"/>
          <w:szCs w:val="24"/>
        </w:rPr>
      </w:pPr>
      <w:r>
        <w:rPr>
          <w:sz w:val="24"/>
          <w:szCs w:val="24"/>
          <w:spacing w:val="-1"/>
        </w:rPr>
        <w:t>从表</w:t>
      </w:r>
      <w:r>
        <w:rPr>
          <w:sz w:val="24"/>
          <w:szCs w:val="24"/>
          <w:spacing w:val="-9"/>
        </w:rPr>
        <w:t xml:space="preserve"> </w:t>
      </w:r>
      <w:hyperlink w:history="true" w:anchor="bookmark236">
        <w:r>
          <w:rPr>
            <w:rFonts w:ascii="Times New Roman" w:hAnsi="Times New Roman" w:eastAsia="Times New Roman" w:cs="Times New Roman"/>
            <w:sz w:val="24"/>
            <w:szCs w:val="24"/>
            <w:spacing w:val="-1"/>
          </w:rPr>
          <w:t>5.6</w:t>
        </w:r>
      </w:hyperlink>
      <w:r>
        <w:rPr>
          <w:rFonts w:ascii="Times New Roman" w:hAnsi="Times New Roman" w:eastAsia="Times New Roman" w:cs="Times New Roman"/>
          <w:sz w:val="24"/>
          <w:szCs w:val="24"/>
          <w:spacing w:val="35"/>
        </w:rPr>
        <w:t xml:space="preserve"> </w:t>
      </w:r>
      <w:r>
        <w:rPr>
          <w:sz w:val="24"/>
          <w:szCs w:val="24"/>
          <w:spacing w:val="-1"/>
        </w:rPr>
        <w:t>中可以看出，在单纯的</w:t>
      </w:r>
      <w:r>
        <w:rPr>
          <w:sz w:val="24"/>
          <w:szCs w:val="24"/>
          <w:spacing w:val="-16"/>
        </w:rPr>
        <w:t xml:space="preserve"> </w:t>
      </w:r>
      <w:r>
        <w:rPr>
          <w:rFonts w:ascii="Times New Roman" w:hAnsi="Times New Roman" w:eastAsia="Times New Roman" w:cs="Times New Roman"/>
          <w:sz w:val="24"/>
          <w:szCs w:val="24"/>
          <w:spacing w:val="-1"/>
        </w:rPr>
        <w:t>VIO </w:t>
      </w:r>
      <w:r>
        <w:rPr>
          <w:sz w:val="24"/>
          <w:szCs w:val="24"/>
          <w:spacing w:val="-1"/>
        </w:rPr>
        <w:t>对比中，本文所提出的</w:t>
      </w:r>
      <w:r>
        <w:rPr>
          <w:sz w:val="24"/>
          <w:szCs w:val="24"/>
          <w:spacing w:val="-15"/>
        </w:rPr>
        <w:t xml:space="preserve"> </w:t>
      </w:r>
      <w:r>
        <w:rPr>
          <w:rFonts w:ascii="Times New Roman" w:hAnsi="Times New Roman" w:eastAsia="Times New Roman" w:cs="Times New Roman"/>
          <w:sz w:val="24"/>
          <w:szCs w:val="24"/>
          <w:spacing w:val="-1"/>
        </w:rPr>
        <w:t>VIO </w:t>
      </w:r>
      <w:r>
        <w:rPr>
          <w:sz w:val="24"/>
          <w:szCs w:val="24"/>
          <w:spacing w:val="-1"/>
        </w:rPr>
        <w:t>方法在大多</w:t>
      </w:r>
      <w:r>
        <w:rPr>
          <w:sz w:val="24"/>
          <w:szCs w:val="24"/>
        </w:rPr>
        <w:t xml:space="preserve"> </w:t>
      </w:r>
      <w:r>
        <w:rPr>
          <w:sz w:val="24"/>
          <w:szCs w:val="24"/>
          <w:spacing w:val="1"/>
        </w:rPr>
        <w:t>数序列上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41"/>
          <w:w w:val="101"/>
          <w:position w:val="-5"/>
        </w:rPr>
        <w:t xml:space="preserve"> </w:t>
      </w:r>
      <w:r>
        <w:rPr>
          <w:sz w:val="24"/>
          <w:szCs w:val="24"/>
          <w:spacing w:val="1"/>
        </w:rPr>
        <w:t>表现出色，相较于其他方法具有更高的精度。在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LC</w:t>
      </w:r>
      <w:r>
        <w:rPr>
          <w:rFonts w:ascii="Times New Roman" w:hAnsi="Times New Roman" w:eastAsia="Times New Roman" w:cs="Times New Roman"/>
          <w:sz w:val="24"/>
          <w:szCs w:val="24"/>
          <w:spacing w:val="37"/>
        </w:rPr>
        <w:t xml:space="preserve"> </w:t>
      </w:r>
      <w:r>
        <w:rPr>
          <w:sz w:val="24"/>
          <w:szCs w:val="24"/>
          <w:spacing w:val="1"/>
        </w:rPr>
        <w:t>的对比</w:t>
      </w:r>
      <w:r>
        <w:rPr>
          <w:sz w:val="24"/>
          <w:szCs w:val="24"/>
        </w:rPr>
        <w:t xml:space="preserve"> </w:t>
      </w:r>
      <w:r>
        <w:rPr>
          <w:sz w:val="24"/>
          <w:szCs w:val="24"/>
          <w:spacing w:val="3"/>
        </w:rPr>
        <w:t>中，本文的方法在大多数序列上仍然有最好的表现，但是</w:t>
      </w:r>
      <w:r>
        <w:rPr>
          <w:sz w:val="24"/>
          <w:szCs w:val="24"/>
          <w:spacing w:val="2"/>
        </w:rPr>
        <w:t>在 </w:t>
      </w:r>
      <w:r>
        <w:rPr>
          <w:rFonts w:ascii="Times New Roman" w:hAnsi="Times New Roman" w:eastAsia="Times New Roman" w:cs="Times New Roman"/>
          <w:sz w:val="24"/>
          <w:szCs w:val="24"/>
        </w:rPr>
        <w:t>OL</w:t>
      </w:r>
      <w:r>
        <w:rPr>
          <w:rFonts w:ascii="Times New Roman" w:hAnsi="Times New Roman" w:eastAsia="Times New Roman" w:cs="Times New Roman"/>
          <w:sz w:val="24"/>
          <w:szCs w:val="24"/>
          <w:spacing w:val="2"/>
        </w:rPr>
        <w:t>3</w:t>
      </w:r>
      <w:r>
        <w:rPr>
          <w:rFonts w:ascii="Times New Roman" w:hAnsi="Times New Roman" w:eastAsia="Times New Roman" w:cs="Times New Roman"/>
          <w:sz w:val="24"/>
          <w:szCs w:val="24"/>
          <w:spacing w:val="25"/>
        </w:rPr>
        <w:t xml:space="preserve"> </w:t>
      </w:r>
      <w:r>
        <w:rPr>
          <w:sz w:val="24"/>
          <w:szCs w:val="24"/>
          <w:spacing w:val="2"/>
        </w:rPr>
        <w:t>和 </w:t>
      </w:r>
      <w:r>
        <w:rPr>
          <w:rFonts w:ascii="Times New Roman" w:hAnsi="Times New Roman" w:eastAsia="Times New Roman" w:cs="Times New Roman"/>
          <w:sz w:val="24"/>
          <w:szCs w:val="24"/>
        </w:rPr>
        <w:t>OL</w:t>
      </w: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23"/>
        </w:rPr>
        <w:t xml:space="preserve"> </w:t>
      </w:r>
      <w:r>
        <w:rPr>
          <w:sz w:val="24"/>
          <w:szCs w:val="24"/>
          <w:spacing w:val="2"/>
        </w:rPr>
        <w:t>序列上</w:t>
      </w:r>
      <w:r>
        <w:rPr>
          <w:sz w:val="24"/>
          <w:szCs w:val="24"/>
        </w:rPr>
        <w:t xml:space="preserve"> </w:t>
      </w:r>
      <w:r>
        <w:rPr>
          <w:sz w:val="24"/>
          <w:szCs w:val="24"/>
          <w:spacing w:val="1"/>
        </w:rPr>
        <w:t>的表现相对较差，</w:t>
      </w:r>
      <w:r>
        <w:rPr>
          <w:rFonts w:ascii="Times New Roman" w:hAnsi="Times New Roman" w:eastAsia="Times New Roman" w:cs="Times New Roman"/>
          <w:sz w:val="24"/>
          <w:szCs w:val="24"/>
        </w:rPr>
        <w:t>ORB</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SLAM</w:t>
      </w:r>
      <w:r>
        <w:rPr>
          <w:rFonts w:ascii="Times New Roman" w:hAnsi="Times New Roman" w:eastAsia="Times New Roman" w:cs="Times New Roman"/>
          <w:sz w:val="24"/>
          <w:szCs w:val="24"/>
          <w:spacing w:val="1"/>
        </w:rPr>
        <w:t>3 </w:t>
      </w:r>
      <w:r>
        <w:rPr>
          <w:sz w:val="24"/>
          <w:szCs w:val="24"/>
          <w:spacing w:val="1"/>
        </w:rPr>
        <w:t>在这两个序列上表现较好。此外，本文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
        </w:rPr>
        <w:t xml:space="preserve"> </w:t>
      </w:r>
      <w:r>
        <w:rPr>
          <w:sz w:val="24"/>
          <w:szCs w:val="24"/>
          <w:spacing w:val="1"/>
        </w:rPr>
        <w:t>基于</w:t>
      </w:r>
      <w:r>
        <w:rPr>
          <w:sz w:val="24"/>
          <w:szCs w:val="24"/>
          <w:spacing w:val="2"/>
        </w:rPr>
        <w:t xml:space="preserve"> </w:t>
      </w:r>
      <w:r>
        <w:rPr>
          <w:rFonts w:ascii="Times New Roman" w:hAnsi="Times New Roman" w:eastAsia="Times New Roman" w:cs="Times New Roman"/>
          <w:sz w:val="24"/>
          <w:szCs w:val="24"/>
          <w:spacing w:val="-4"/>
        </w:rPr>
        <w:t>VINS-Mono </w:t>
      </w:r>
      <w:r>
        <w:rPr>
          <w:sz w:val="24"/>
          <w:szCs w:val="24"/>
          <w:spacing w:val="-4"/>
        </w:rPr>
        <w:t>改进而来，所以在与</w:t>
      </w:r>
      <w:r>
        <w:rPr>
          <w:sz w:val="24"/>
          <w:szCs w:val="24"/>
          <w:spacing w:val="-26"/>
        </w:rPr>
        <w:t xml:space="preserve"> </w:t>
      </w:r>
      <w:r>
        <w:rPr>
          <w:rFonts w:ascii="Times New Roman" w:hAnsi="Times New Roman" w:eastAsia="Times New Roman" w:cs="Times New Roman"/>
          <w:sz w:val="24"/>
          <w:szCs w:val="24"/>
          <w:spacing w:val="-4"/>
        </w:rPr>
        <w:t>VI</w:t>
      </w:r>
      <w:r>
        <w:rPr>
          <w:rFonts w:ascii="Times New Roman" w:hAnsi="Times New Roman" w:eastAsia="Times New Roman" w:cs="Times New Roman"/>
          <w:sz w:val="24"/>
          <w:szCs w:val="24"/>
          <w:spacing w:val="-5"/>
        </w:rPr>
        <w:t>NS-Mono</w:t>
      </w:r>
      <w:r>
        <w:rPr>
          <w:rFonts w:ascii="Times New Roman" w:hAnsi="Times New Roman" w:eastAsia="Times New Roman" w:cs="Times New Roman"/>
          <w:sz w:val="24"/>
          <w:szCs w:val="24"/>
          <w:spacing w:val="20"/>
          <w:w w:val="101"/>
        </w:rPr>
        <w:t xml:space="preserve"> </w:t>
      </w:r>
      <w:r>
        <w:rPr>
          <w:sz w:val="24"/>
          <w:szCs w:val="24"/>
          <w:spacing w:val="-5"/>
        </w:rPr>
        <w:t>的对比中全面领先，说明本文</w:t>
      </w:r>
      <w:r>
        <w:rPr>
          <w:sz w:val="24"/>
          <w:szCs w:val="24"/>
          <w:spacing w:val="-27"/>
        </w:rPr>
        <w:t xml:space="preserve"> </w:t>
      </w:r>
      <w:r>
        <w:rPr>
          <w:rFonts w:ascii="Times New Roman" w:hAnsi="Times New Roman" w:eastAsia="Times New Roman" w:cs="Times New Roman"/>
          <w:sz w:val="24"/>
          <w:szCs w:val="24"/>
          <w:spacing w:val="-5"/>
        </w:rPr>
        <w:t>VIO</w:t>
      </w:r>
      <w:r>
        <w:rPr>
          <w:rFonts w:ascii="Times New Roman" w:hAnsi="Times New Roman" w:eastAsia="Times New Roman" w:cs="Times New Roman"/>
          <w:sz w:val="24"/>
          <w:szCs w:val="24"/>
          <w:spacing w:val="24"/>
        </w:rPr>
        <w:t xml:space="preserve"> </w:t>
      </w:r>
      <w:r>
        <w:rPr>
          <w:sz w:val="24"/>
          <w:szCs w:val="24"/>
          <w:spacing w:val="-5"/>
        </w:rPr>
        <w:t>中</w:t>
      </w:r>
      <w:r>
        <w:rPr>
          <w:sz w:val="24"/>
          <w:szCs w:val="24"/>
        </w:rPr>
        <w:t xml:space="preserve"> </w:t>
      </w:r>
      <w:r>
        <w:rPr>
          <w:sz w:val="24"/>
          <w:szCs w:val="24"/>
          <w:spacing w:val="-4"/>
        </w:rPr>
        <w:t>的改进有一定效果。</w:t>
      </w:r>
    </w:p>
    <w:p>
      <w:pPr>
        <w:pStyle w:val="BodyText"/>
        <w:ind w:left="128" w:right="123" w:firstLine="483"/>
        <w:spacing w:before="6" w:line="219" w:lineRule="auto"/>
        <w:jc w:val="both"/>
        <w:rPr>
          <w:sz w:val="24"/>
          <w:szCs w:val="24"/>
        </w:rPr>
      </w:pPr>
      <w:r>
        <w:rPr>
          <w:sz w:val="24"/>
          <w:szCs w:val="24"/>
          <w:spacing w:val="4"/>
        </w:rPr>
        <w:t>从表</w:t>
      </w:r>
      <w:r>
        <w:rPr>
          <w:sz w:val="24"/>
          <w:szCs w:val="24"/>
        </w:rPr>
        <w:t xml:space="preserve"> </w:t>
      </w:r>
      <w:hyperlink w:history="true" w:anchor="bookmark238">
        <w:r>
          <w:rPr>
            <w:rFonts w:ascii="Times New Roman" w:hAnsi="Times New Roman" w:eastAsia="Times New Roman" w:cs="Times New Roman"/>
            <w:sz w:val="24"/>
            <w:szCs w:val="24"/>
            <w:spacing w:val="4"/>
          </w:rPr>
          <w:t>5.7</w:t>
        </w:r>
      </w:hyperlink>
      <w:r>
        <w:rPr>
          <w:rFonts w:ascii="Times New Roman" w:hAnsi="Times New Roman" w:eastAsia="Times New Roman" w:cs="Times New Roman"/>
          <w:sz w:val="24"/>
          <w:szCs w:val="24"/>
          <w:spacing w:val="39"/>
        </w:rPr>
        <w:t xml:space="preserve"> </w:t>
      </w:r>
      <w:r>
        <w:rPr>
          <w:sz w:val="24"/>
          <w:szCs w:val="24"/>
          <w:spacing w:val="4"/>
        </w:rPr>
        <w:t>中的结果可以看出，本文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4"/>
        </w:rPr>
        <w:t xml:space="preserve"> </w:t>
      </w:r>
      <w:r>
        <w:rPr>
          <w:sz w:val="24"/>
          <w:szCs w:val="24"/>
          <w:spacing w:val="4"/>
        </w:rPr>
        <w:t>在相对位姿误差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42"/>
          <w:position w:val="-5"/>
        </w:rPr>
        <w:t xml:space="preserve"> </w:t>
      </w:r>
      <w:r>
        <w:rPr>
          <w:sz w:val="24"/>
          <w:szCs w:val="24"/>
          <w:spacing w:val="4"/>
        </w:rPr>
        <w:t>和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r</w:t>
      </w:r>
      <w:r>
        <w:rPr>
          <w:rFonts w:ascii="Times New Roman" w:hAnsi="Times New Roman" w:eastAsia="Times New Roman" w:cs="Times New Roman"/>
          <w:sz w:val="18"/>
          <w:szCs w:val="18"/>
          <w:spacing w:val="43"/>
          <w:position w:val="-5"/>
        </w:rPr>
        <w:t xml:space="preserve"> </w:t>
      </w:r>
      <w:r>
        <w:rPr>
          <w:sz w:val="24"/>
          <w:szCs w:val="24"/>
          <w:spacing w:val="4"/>
        </w:rPr>
        <w:t>上均</w:t>
      </w:r>
      <w:r>
        <w:rPr>
          <w:sz w:val="24"/>
          <w:szCs w:val="24"/>
        </w:rPr>
        <w:t xml:space="preserve"> </w:t>
      </w:r>
      <w:r>
        <w:rPr>
          <w:sz w:val="24"/>
          <w:szCs w:val="24"/>
        </w:rPr>
        <w:t>表现有较大差异：在相对平移误差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44"/>
          <w:w w:val="102"/>
        </w:rPr>
        <w:t xml:space="preserve"> </w:t>
      </w:r>
      <w:r>
        <w:rPr>
          <w:sz w:val="24"/>
          <w:szCs w:val="24"/>
        </w:rPr>
        <w:t>上，本文</w:t>
      </w:r>
      <w:r>
        <w:rPr>
          <w:sz w:val="24"/>
          <w:szCs w:val="24"/>
          <w:spacing w:val="-19"/>
        </w:rPr>
        <w:t xml:space="preserve"> </w:t>
      </w:r>
      <w:r>
        <w:rPr>
          <w:rFonts w:ascii="Times New Roman" w:hAnsi="Times New Roman" w:eastAsia="Times New Roman" w:cs="Times New Roman"/>
          <w:sz w:val="24"/>
          <w:szCs w:val="24"/>
        </w:rPr>
        <w:t>VIO </w:t>
      </w:r>
      <w:r>
        <w:rPr>
          <w:sz w:val="24"/>
          <w:szCs w:val="24"/>
        </w:rPr>
        <w:t>在 </w:t>
      </w:r>
      <w:r>
        <w:rPr>
          <w:rFonts w:ascii="Times New Roman" w:hAnsi="Times New Roman" w:eastAsia="Times New Roman" w:cs="Times New Roman"/>
          <w:sz w:val="24"/>
          <w:szCs w:val="24"/>
        </w:rPr>
        <w:t>OF2 </w:t>
      </w:r>
      <w:r>
        <w:rPr>
          <w:sz w:val="24"/>
          <w:szCs w:val="24"/>
        </w:rPr>
        <w:t>上表现最后，但在 </w:t>
      </w:r>
      <w:r>
        <w:rPr>
          <w:sz w:val="24"/>
          <w:szCs w:val="24"/>
        </w:rPr>
        <w:t>其他序列上的表现均落后于 </w:t>
      </w:r>
      <w:r>
        <w:rPr>
          <w:rFonts w:ascii="Times New Roman" w:hAnsi="Times New Roman" w:eastAsia="Times New Roman" w:cs="Times New Roman"/>
          <w:sz w:val="24"/>
          <w:szCs w:val="24"/>
        </w:rPr>
        <w:t>ORB-SLAM</w:t>
      </w:r>
      <w:r>
        <w:rPr>
          <w:rFonts w:ascii="Times New Roman" w:hAnsi="Times New Roman" w:eastAsia="Times New Roman" w:cs="Times New Roman"/>
          <w:sz w:val="24"/>
          <w:szCs w:val="24"/>
          <w:spacing w:val="-1"/>
        </w:rPr>
        <w:t>3</w:t>
      </w:r>
      <w:r>
        <w:rPr>
          <w:sz w:val="24"/>
          <w:szCs w:val="24"/>
          <w:spacing w:val="-1"/>
        </w:rPr>
        <w:t>，甚至 </w:t>
      </w:r>
      <w:r>
        <w:rPr>
          <w:rFonts w:ascii="Times New Roman" w:hAnsi="Times New Roman" w:eastAsia="Times New Roman" w:cs="Times New Roman"/>
          <w:sz w:val="24"/>
          <w:szCs w:val="24"/>
          <w:spacing w:val="-1"/>
        </w:rPr>
        <w:t>VINS-Mono</w:t>
      </w:r>
      <w:r>
        <w:rPr>
          <w:sz w:val="24"/>
          <w:szCs w:val="24"/>
          <w:spacing w:val="-1"/>
        </w:rPr>
        <w:t>；</w:t>
      </w:r>
      <w:r>
        <w:rPr>
          <w:sz w:val="24"/>
          <w:szCs w:val="24"/>
          <w:spacing w:val="-56"/>
        </w:rPr>
        <w:t xml:space="preserve"> </w:t>
      </w:r>
      <w:r>
        <w:rPr>
          <w:sz w:val="24"/>
          <w:szCs w:val="24"/>
          <w:spacing w:val="-1"/>
        </w:rPr>
        <w:t>但是在相对旋转误</w:t>
      </w:r>
      <w:r>
        <w:rPr>
          <w:sz w:val="24"/>
          <w:szCs w:val="24"/>
        </w:rPr>
        <w:t xml:space="preserve"> </w:t>
      </w:r>
      <w:r>
        <w:rPr>
          <w:sz w:val="24"/>
          <w:szCs w:val="24"/>
          <w:spacing w:val="1"/>
        </w:rPr>
        <w:t>差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r</w:t>
      </w:r>
      <w:r>
        <w:rPr>
          <w:rFonts w:ascii="Times New Roman" w:hAnsi="Times New Roman" w:eastAsia="Times New Roman" w:cs="Times New Roman"/>
          <w:sz w:val="18"/>
          <w:szCs w:val="18"/>
          <w:spacing w:val="36"/>
          <w:w w:val="101"/>
          <w:position w:val="-5"/>
        </w:rPr>
        <w:t xml:space="preserve"> </w:t>
      </w:r>
      <w:r>
        <w:rPr>
          <w:sz w:val="24"/>
          <w:szCs w:val="24"/>
          <w:spacing w:val="1"/>
        </w:rPr>
        <w:t>上，本文</w:t>
      </w:r>
      <w:r>
        <w:rPr>
          <w:sz w:val="24"/>
          <w:szCs w:val="24"/>
          <w:spacing w:val="-18"/>
        </w:rPr>
        <w:t xml:space="preserve">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
        </w:rPr>
        <w:t xml:space="preserve"> </w:t>
      </w:r>
      <w:r>
        <w:rPr>
          <w:sz w:val="24"/>
          <w:szCs w:val="24"/>
          <w:spacing w:val="1"/>
        </w:rPr>
        <w:t>在所有序列上均表现出色，具有更高的精</w:t>
      </w:r>
      <w:r>
        <w:rPr>
          <w:sz w:val="24"/>
          <w:szCs w:val="24"/>
        </w:rPr>
        <w:t>度。</w:t>
      </w:r>
    </w:p>
    <w:p>
      <w:pPr>
        <w:pStyle w:val="BodyText"/>
        <w:ind w:firstLine="609"/>
        <w:spacing w:before="4" w:line="219" w:lineRule="auto"/>
        <w:jc w:val="both"/>
        <w:rPr>
          <w:sz w:val="24"/>
          <w:szCs w:val="24"/>
        </w:rPr>
      </w:pPr>
      <w:r>
        <w:rPr>
          <w:sz w:val="24"/>
          <w:szCs w:val="24"/>
          <w:spacing w:val="-2"/>
        </w:rPr>
        <w:t>产生这一现象的原因可能是：本文所提出的伪观</w:t>
      </w:r>
      <w:r>
        <w:rPr>
          <w:sz w:val="24"/>
          <w:szCs w:val="24"/>
          <w:spacing w:val="-3"/>
        </w:rPr>
        <w:t>测约束项（</w:t>
      </w:r>
      <w:hyperlink w:history="true" w:anchor="bookmark327">
        <w:r>
          <w:rPr>
            <w:rFonts w:ascii="Times New Roman" w:hAnsi="Times New Roman" w:eastAsia="Times New Roman" w:cs="Times New Roman"/>
            <w:sz w:val="24"/>
            <w:szCs w:val="24"/>
            <w:spacing w:val="-3"/>
          </w:rPr>
          <w:t>3.25</w:t>
        </w:r>
      </w:hyperlink>
      <w:r>
        <w:rPr>
          <w:sz w:val="24"/>
          <w:szCs w:val="24"/>
          <w:spacing w:val="-3"/>
        </w:rPr>
        <w:t>）中仅存在有</w:t>
      </w:r>
      <w:r>
        <w:rPr>
          <w:sz w:val="24"/>
          <w:szCs w:val="24"/>
        </w:rPr>
        <w:t xml:space="preserve">  </w:t>
      </w:r>
      <w:r>
        <w:rPr>
          <w:sz w:val="24"/>
          <w:szCs w:val="24"/>
          <w:spacing w:val="-5"/>
        </w:rPr>
        <w:t>关旋转和速度的约束，</w:t>
      </w:r>
      <w:r>
        <w:rPr>
          <w:sz w:val="24"/>
          <w:szCs w:val="24"/>
          <w:spacing w:val="41"/>
          <w:w w:val="101"/>
        </w:rPr>
        <w:t xml:space="preserve"> </w:t>
      </w:r>
      <w:r>
        <w:rPr>
          <w:sz w:val="24"/>
          <w:szCs w:val="24"/>
          <w:spacing w:val="-5"/>
        </w:rPr>
        <w:t>并不直接对平移进行约束，并且在推导雅可比矩阵（</w:t>
      </w:r>
      <w:hyperlink w:history="true" w:anchor="bookmark328">
        <w:r>
          <w:rPr>
            <w:rFonts w:ascii="Times New Roman" w:hAnsi="Times New Roman" w:eastAsia="Times New Roman" w:cs="Times New Roman"/>
            <w:sz w:val="24"/>
            <w:szCs w:val="24"/>
            <w:spacing w:val="-5"/>
          </w:rPr>
          <w:t>3.27</w:t>
        </w:r>
      </w:hyperlink>
      <w:r>
        <w:rPr>
          <w:sz w:val="24"/>
          <w:szCs w:val="24"/>
          <w:spacing w:val="-5"/>
        </w:rPr>
        <w:t>）、</w:t>
      </w:r>
      <w:r>
        <w:rPr>
          <w:sz w:val="24"/>
          <w:szCs w:val="24"/>
        </w:rPr>
        <w:t xml:space="preserve"> </w:t>
      </w:r>
      <w:r>
        <w:rPr>
          <w:sz w:val="24"/>
          <w:szCs w:val="24"/>
          <w:spacing w:val="-1"/>
        </w:rPr>
        <w:t>（</w:t>
      </w:r>
      <w:hyperlink w:history="true" w:anchor="bookmark330">
        <w:r>
          <w:rPr>
            <w:rFonts w:ascii="Times New Roman" w:hAnsi="Times New Roman" w:eastAsia="Times New Roman" w:cs="Times New Roman"/>
            <w:sz w:val="24"/>
            <w:szCs w:val="24"/>
            <w:spacing w:val="-1"/>
          </w:rPr>
          <w:t>3.34</w:t>
        </w:r>
      </w:hyperlink>
      <w:r>
        <w:rPr>
          <w:sz w:val="24"/>
          <w:szCs w:val="24"/>
          <w:spacing w:val="-1"/>
        </w:rPr>
        <w:t>）和（</w:t>
      </w:r>
      <w:r>
        <w:rPr>
          <w:sz w:val="24"/>
          <w:szCs w:val="24"/>
          <w:spacing w:val="-45"/>
        </w:rPr>
        <w:t xml:space="preserve"> </w:t>
      </w:r>
      <w:hyperlink w:history="true" w:anchor="bookmark331">
        <w:r>
          <w:rPr>
            <w:rFonts w:ascii="Times New Roman" w:hAnsi="Times New Roman" w:eastAsia="Times New Roman" w:cs="Times New Roman"/>
            <w:sz w:val="24"/>
            <w:szCs w:val="24"/>
            <w:spacing w:val="-1"/>
          </w:rPr>
          <w:t>3.37</w:t>
        </w:r>
      </w:hyperlink>
      <w:r>
        <w:rPr>
          <w:sz w:val="24"/>
          <w:szCs w:val="24"/>
          <w:spacing w:val="-1"/>
        </w:rPr>
        <w:t>）时也只对旋转向量产生梯度，所以在相对平移</w:t>
      </w:r>
      <w:r>
        <w:rPr>
          <w:sz w:val="24"/>
          <w:szCs w:val="24"/>
          <w:spacing w:val="-2"/>
        </w:rPr>
        <w:t>误差上表现较差，</w:t>
      </w:r>
      <w:r>
        <w:rPr>
          <w:sz w:val="24"/>
          <w:szCs w:val="24"/>
        </w:rPr>
        <w:t xml:space="preserve"> </w:t>
      </w:r>
      <w:r>
        <w:rPr>
          <w:sz w:val="24"/>
          <w:szCs w:val="24"/>
          <w:spacing w:val="6"/>
        </w:rPr>
        <w:t>而在相对旋转误差上表现较好。</w:t>
      </w:r>
    </w:p>
    <w:p>
      <w:pPr>
        <w:spacing w:line="219" w:lineRule="auto"/>
        <w:sectPr>
          <w:headerReference w:type="default" r:id="rId381"/>
          <w:footerReference w:type="default" r:id="rId382"/>
          <w:pgSz w:w="11906" w:h="16838"/>
          <w:pgMar w:top="1564" w:right="1577" w:bottom="1391" w:left="1580" w:header="1249" w:footer="1201" w:gutter="0"/>
        </w:sectPr>
        <w:rPr>
          <w:sz w:val="24"/>
          <w:szCs w:val="24"/>
        </w:rPr>
      </w:pPr>
    </w:p>
    <w:p>
      <w:pPr>
        <w:pStyle w:val="BodyText"/>
        <w:ind w:left="2400"/>
        <w:spacing w:before="198" w:line="189" w:lineRule="auto"/>
        <w:outlineLvl w:val="0"/>
        <w:rPr>
          <w:sz w:val="22"/>
          <w:szCs w:val="22"/>
        </w:rPr>
      </w:pPr>
      <w:bookmarkStart w:name="bookmark236" w:id="324"/>
      <w:bookmarkEnd w:id="324"/>
      <w:bookmarkStart w:name="bookmark235" w:id="325"/>
      <w:bookmarkEnd w:id="325"/>
      <w:r>
        <w:rPr>
          <w:sz w:val="22"/>
          <w:szCs w:val="22"/>
          <w:spacing w:val="-1"/>
        </w:rPr>
        <w:t>表 </w:t>
      </w:r>
      <w:r>
        <w:rPr>
          <w:rFonts w:ascii="Times New Roman" w:hAnsi="Times New Roman" w:eastAsia="Times New Roman" w:cs="Times New Roman"/>
          <w:sz w:val="22"/>
          <w:szCs w:val="22"/>
          <w:spacing w:val="-1"/>
        </w:rPr>
        <w:t>5.6    </w:t>
      </w:r>
      <w:r>
        <w:rPr>
          <w:sz w:val="22"/>
          <w:szCs w:val="22"/>
          <w:spacing w:val="-1"/>
        </w:rPr>
        <w:t>视觉惯性里程计的 </w:t>
      </w:r>
      <w:r>
        <w:rPr>
          <w:rFonts w:ascii="Times New Roman" w:hAnsi="Times New Roman" w:eastAsia="Times New Roman" w:cs="Times New Roman"/>
          <w:sz w:val="22"/>
          <w:szCs w:val="22"/>
          <w:spacing w:val="-1"/>
        </w:rPr>
        <w:t>AT</w:t>
      </w:r>
      <w:r>
        <w:rPr>
          <w:rFonts w:ascii="Times New Roman" w:hAnsi="Times New Roman" w:eastAsia="Times New Roman" w:cs="Times New Roman"/>
          <w:sz w:val="22"/>
          <w:szCs w:val="22"/>
          <w:spacing w:val="-37"/>
        </w:rPr>
        <w:t xml:space="preserve"> </w:t>
      </w:r>
      <w:r>
        <w:rPr>
          <w:rFonts w:ascii="Times New Roman" w:hAnsi="Times New Roman" w:eastAsia="Times New Roman" w:cs="Times New Roman"/>
          <w:sz w:val="22"/>
          <w:szCs w:val="22"/>
          <w:spacing w:val="-1"/>
        </w:rPr>
        <w:t>E</w:t>
      </w:r>
      <w:r>
        <w:rPr>
          <w:rFonts w:ascii="Times New Roman" w:hAnsi="Times New Roman" w:eastAsia="Times New Roman" w:cs="Times New Roman"/>
          <w:sz w:val="15"/>
          <w:szCs w:val="15"/>
          <w:spacing w:val="-1"/>
          <w:position w:val="-5"/>
        </w:rPr>
        <w:t>t</w:t>
      </w:r>
      <w:r>
        <w:rPr>
          <w:rFonts w:ascii="Times New Roman" w:hAnsi="Times New Roman" w:eastAsia="Times New Roman" w:cs="Times New Roman"/>
          <w:sz w:val="15"/>
          <w:szCs w:val="15"/>
          <w:spacing w:val="-12"/>
          <w:position w:val="-5"/>
        </w:rPr>
        <w:t xml:space="preserve"> </w:t>
      </w:r>
      <w:r>
        <w:rPr>
          <w:rFonts w:ascii="Times New Roman" w:hAnsi="Times New Roman" w:eastAsia="Times New Roman" w:cs="Times New Roman"/>
          <w:sz w:val="22"/>
          <w:szCs w:val="22"/>
          <w:spacing w:val="-1"/>
        </w:rPr>
        <w:t>↓ </w:t>
      </w:r>
      <w:r>
        <w:rPr>
          <w:sz w:val="22"/>
          <w:szCs w:val="22"/>
          <w:spacing w:val="-1"/>
        </w:rPr>
        <w:t>对比</w:t>
      </w:r>
    </w:p>
    <w:p>
      <w:pPr>
        <w:spacing w:line="79" w:lineRule="exact"/>
        <w:rPr/>
      </w:pPr>
      <w:r/>
    </w:p>
    <w:tbl>
      <w:tblPr>
        <w:tblStyle w:val="TableNormal"/>
        <w:tblW w:w="8493" w:type="dxa"/>
        <w:tblInd w:w="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589"/>
        <w:gridCol w:w="1042"/>
        <w:gridCol w:w="1174"/>
        <w:gridCol w:w="1174"/>
        <w:gridCol w:w="1174"/>
        <w:gridCol w:w="1174"/>
        <w:gridCol w:w="1166"/>
      </w:tblGrid>
      <w:tr>
        <w:trPr>
          <w:trHeight w:val="522" w:hRule="atLeast"/>
        </w:trPr>
        <w:tc>
          <w:tcPr>
            <w:tcW w:w="1589" w:type="dxa"/>
            <w:vAlign w:val="top"/>
            <w:tcBorders>
              <w:bottom w:val="single" w:color="000000" w:sz="8" w:space="0"/>
              <w:top w:val="single" w:color="000000" w:sz="12" w:space="0"/>
            </w:tcBorders>
          </w:tcPr>
          <w:p>
            <w:pPr>
              <w:pStyle w:val="TableText"/>
              <w:ind w:left="129"/>
              <w:spacing w:before="162" w:line="191" w:lineRule="auto"/>
              <w:rPr>
                <w:sz w:val="22"/>
                <w:szCs w:val="22"/>
              </w:rPr>
            </w:pPr>
            <w:r>
              <w:rPr>
                <w:sz w:val="22"/>
                <w:szCs w:val="22"/>
                <w:spacing w:val="-3"/>
              </w:rPr>
              <w:t>方法</w:t>
            </w:r>
          </w:p>
        </w:tc>
        <w:tc>
          <w:tcPr>
            <w:tcW w:w="1042" w:type="dxa"/>
            <w:vAlign w:val="top"/>
            <w:tcBorders>
              <w:bottom w:val="single" w:color="000000" w:sz="8" w:space="0"/>
              <w:top w:val="single" w:color="000000" w:sz="12" w:space="0"/>
            </w:tcBorders>
          </w:tcPr>
          <w:p>
            <w:pPr>
              <w:pStyle w:val="TableText"/>
              <w:ind w:left="313"/>
              <w:spacing w:before="162" w:line="191" w:lineRule="auto"/>
              <w:rPr>
                <w:sz w:val="22"/>
                <w:szCs w:val="22"/>
              </w:rPr>
            </w:pPr>
            <w:r>
              <w:rPr>
                <w:sz w:val="22"/>
                <w:szCs w:val="22"/>
                <w:spacing w:val="-3"/>
              </w:rPr>
              <w:t>类型</w:t>
            </w:r>
          </w:p>
        </w:tc>
        <w:tc>
          <w:tcPr>
            <w:tcW w:w="1174" w:type="dxa"/>
            <w:vAlign w:val="top"/>
            <w:tcBorders>
              <w:bottom w:val="single" w:color="000000" w:sz="8" w:space="0"/>
              <w:top w:val="single" w:color="000000" w:sz="12" w:space="0"/>
            </w:tcBorders>
          </w:tcPr>
          <w:p>
            <w:pPr>
              <w:ind w:left="393"/>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OL1</w:t>
            </w:r>
          </w:p>
        </w:tc>
        <w:tc>
          <w:tcPr>
            <w:tcW w:w="1174" w:type="dxa"/>
            <w:vAlign w:val="top"/>
            <w:tcBorders>
              <w:bottom w:val="single" w:color="000000" w:sz="8" w:space="0"/>
              <w:top w:val="single" w:color="000000" w:sz="12" w:space="0"/>
            </w:tcBorders>
          </w:tcPr>
          <w:p>
            <w:pPr>
              <w:ind w:left="393"/>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OL2</w:t>
            </w:r>
          </w:p>
        </w:tc>
        <w:tc>
          <w:tcPr>
            <w:tcW w:w="1174" w:type="dxa"/>
            <w:vAlign w:val="top"/>
            <w:tcBorders>
              <w:bottom w:val="single" w:color="000000" w:sz="8" w:space="0"/>
              <w:top w:val="single" w:color="000000" w:sz="12" w:space="0"/>
            </w:tcBorders>
          </w:tcPr>
          <w:p>
            <w:pPr>
              <w:ind w:left="393"/>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OL3</w:t>
            </w:r>
          </w:p>
        </w:tc>
        <w:tc>
          <w:tcPr>
            <w:tcW w:w="1174" w:type="dxa"/>
            <w:vAlign w:val="top"/>
            <w:tcBorders>
              <w:bottom w:val="single" w:color="000000" w:sz="8" w:space="0"/>
              <w:top w:val="single" w:color="000000" w:sz="12" w:space="0"/>
            </w:tcBorders>
          </w:tcPr>
          <w:p>
            <w:pPr>
              <w:ind w:left="393"/>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OL4</w:t>
            </w:r>
          </w:p>
        </w:tc>
        <w:tc>
          <w:tcPr>
            <w:tcW w:w="1166" w:type="dxa"/>
            <w:vAlign w:val="top"/>
            <w:tcBorders>
              <w:bottom w:val="single" w:color="000000" w:sz="8" w:space="0"/>
              <w:top w:val="single" w:color="000000" w:sz="12" w:space="0"/>
            </w:tcBorders>
          </w:tcPr>
          <w:p>
            <w:pPr>
              <w:ind w:left="389"/>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OL5</w:t>
            </w:r>
          </w:p>
        </w:tc>
      </w:tr>
      <w:tr>
        <w:trPr>
          <w:trHeight w:val="1614" w:hRule="atLeast"/>
        </w:trPr>
        <w:tc>
          <w:tcPr>
            <w:tcW w:w="1589" w:type="dxa"/>
            <w:vAlign w:val="top"/>
            <w:vMerge w:val="restart"/>
            <w:tcBorders>
              <w:bottom w:val="nil"/>
              <w:top w:val="single" w:color="000000" w:sz="8" w:space="0"/>
            </w:tcBorders>
          </w:tcPr>
          <w:p>
            <w:pPr>
              <w:ind w:left="127"/>
              <w:spacing w:before="19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OKVIS2</w:t>
            </w:r>
          </w:p>
          <w:p>
            <w:pPr>
              <w:ind w:left="123"/>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BASALT</w:t>
            </w:r>
          </w:p>
          <w:p>
            <w:pPr>
              <w:ind w:left="127"/>
              <w:spacing w:before="20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OpenVINS</w:t>
            </w:r>
          </w:p>
          <w:p>
            <w:pPr>
              <w:ind w:left="121"/>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VINS-Mono</w:t>
            </w:r>
          </w:p>
          <w:p>
            <w:pPr>
              <w:pStyle w:val="TableText"/>
              <w:ind w:left="128" w:right="112" w:hanging="1"/>
              <w:spacing w:before="204" w:line="2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ORB-SLAM3*</w:t>
            </w:r>
            <w:r>
              <w:rPr>
                <w:rFonts w:ascii="Times New Roman" w:hAnsi="Times New Roman" w:eastAsia="Times New Roman" w:cs="Times New Roman"/>
                <w:sz w:val="22"/>
                <w:szCs w:val="22"/>
                <w:spacing w:val="1"/>
              </w:rPr>
              <w:t xml:space="preserve"> </w:t>
            </w:r>
            <w:r>
              <w:rPr>
                <w:sz w:val="22"/>
                <w:szCs w:val="22"/>
                <w:spacing w:val="-3"/>
              </w:rPr>
              <w:t>本文</w:t>
            </w:r>
            <w:r>
              <w:rPr>
                <w:sz w:val="22"/>
                <w:szCs w:val="22"/>
                <w:spacing w:val="-13"/>
              </w:rPr>
              <w:t xml:space="preserve"> </w:t>
            </w:r>
            <w:r>
              <w:rPr>
                <w:rFonts w:ascii="Times New Roman" w:hAnsi="Times New Roman" w:eastAsia="Times New Roman" w:cs="Times New Roman"/>
                <w:sz w:val="22"/>
                <w:szCs w:val="22"/>
                <w:spacing w:val="-3"/>
              </w:rPr>
              <w:t>VIO</w:t>
            </w:r>
          </w:p>
        </w:tc>
        <w:tc>
          <w:tcPr>
            <w:tcW w:w="1042" w:type="dxa"/>
            <w:vAlign w:val="top"/>
            <w:vMerge w:val="restart"/>
            <w:tcBorders>
              <w:bottom w:val="nil"/>
              <w:top w:val="single" w:color="000000" w:sz="8" w:space="0"/>
            </w:tcBorders>
          </w:tcPr>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ind w:left="331"/>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VIO</w:t>
            </w:r>
          </w:p>
        </w:tc>
        <w:tc>
          <w:tcPr>
            <w:tcW w:w="1174" w:type="dxa"/>
            <w:vAlign w:val="top"/>
            <w:vMerge w:val="restart"/>
            <w:tcBorders>
              <w:top w:val="single" w:color="000000" w:sz="8" w:space="0"/>
              <w:bottom w:val="nil"/>
            </w:tcBorders>
          </w:tcPr>
          <w:p>
            <w:pPr>
              <w:spacing w:line="312" w:lineRule="auto"/>
              <w:rPr>
                <w:rFonts w:ascii="Arial"/>
                <w:sz w:val="21"/>
              </w:rPr>
            </w:pPr>
            <w:r/>
          </w:p>
          <w:p>
            <w:pPr>
              <w:spacing w:line="312" w:lineRule="auto"/>
              <w:rPr>
                <w:rFonts w:ascii="Arial"/>
                <w:sz w:val="21"/>
              </w:rPr>
            </w:pPr>
            <w:r/>
          </w:p>
          <w:p>
            <w:pPr>
              <w:spacing w:line="312" w:lineRule="auto"/>
              <w:rPr>
                <w:rFonts w:ascii="Arial"/>
                <w:sz w:val="21"/>
              </w:rPr>
            </w:pPr>
            <w:r/>
          </w:p>
          <w:p>
            <w:pPr>
              <w:ind w:left="132" w:right="119" w:hanging="4"/>
              <w:spacing w:before="63" w:line="317"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37.917951</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2"/>
              </w:rPr>
              <w:t>15.696389</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2"/>
              </w:rPr>
              <w:t>30.141148</w:t>
            </w:r>
          </w:p>
        </w:tc>
        <w:tc>
          <w:tcPr>
            <w:tcW w:w="1174" w:type="dxa"/>
            <w:vAlign w:val="top"/>
            <w:vMerge w:val="restart"/>
            <w:tcBorders>
              <w:top w:val="single" w:color="000000" w:sz="8" w:space="0"/>
              <w:bottom w:val="nil"/>
            </w:tcBorders>
          </w:tcPr>
          <w:p>
            <w:pPr>
              <w:spacing w:line="312" w:lineRule="auto"/>
              <w:rPr>
                <w:rFonts w:ascii="Arial"/>
                <w:sz w:val="21"/>
              </w:rPr>
            </w:pPr>
            <w:r/>
          </w:p>
          <w:p>
            <w:pPr>
              <w:spacing w:line="312" w:lineRule="auto"/>
              <w:rPr>
                <w:rFonts w:ascii="Arial"/>
                <w:sz w:val="21"/>
              </w:rPr>
            </w:pPr>
            <w:r/>
          </w:p>
          <w:p>
            <w:pPr>
              <w:spacing w:line="312" w:lineRule="auto"/>
              <w:rPr>
                <w:rFonts w:ascii="Arial"/>
                <w:sz w:val="21"/>
              </w:rPr>
            </w:pPr>
            <w:r/>
          </w:p>
          <w:p>
            <w:pPr>
              <w:ind w:left="124" w:right="119" w:firstLine="5"/>
              <w:spacing w:before="63" w:line="317"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52.712329</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1"/>
              </w:rPr>
              <w:t>12.439054</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26.845080</w:t>
            </w:r>
          </w:p>
        </w:tc>
        <w:tc>
          <w:tcPr>
            <w:tcW w:w="1174" w:type="dxa"/>
            <w:vAlign w:val="top"/>
            <w:vMerge w:val="restart"/>
            <w:tcBorders>
              <w:top w:val="single" w:color="000000" w:sz="8" w:space="0"/>
              <w:bottom w:val="nil"/>
            </w:tcBorders>
          </w:tcPr>
          <w:p>
            <w:pPr>
              <w:ind w:left="415"/>
              <w:spacing w:before="19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&gt;60</w:t>
            </w:r>
          </w:p>
          <w:p>
            <w:pPr>
              <w:ind w:left="415"/>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&gt;60</w:t>
            </w:r>
          </w:p>
          <w:p>
            <w:pPr>
              <w:ind w:left="419"/>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&gt;60</w:t>
            </w:r>
          </w:p>
          <w:p>
            <w:pPr>
              <w:ind w:left="128" w:right="119" w:hanging="4"/>
              <w:spacing w:before="207" w:line="28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20.552186</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2"/>
              </w:rPr>
              <w:t>31.387398</w:t>
            </w:r>
          </w:p>
        </w:tc>
        <w:tc>
          <w:tcPr>
            <w:tcW w:w="1174" w:type="dxa"/>
            <w:vAlign w:val="top"/>
            <w:vMerge w:val="restart"/>
            <w:tcBorders>
              <w:top w:val="single" w:color="000000" w:sz="8" w:space="0"/>
              <w:bottom w:val="nil"/>
            </w:tcBorders>
          </w:tcPr>
          <w:p>
            <w:pPr>
              <w:spacing w:line="310" w:lineRule="auto"/>
              <w:rPr>
                <w:rFonts w:ascii="Arial"/>
                <w:sz w:val="21"/>
              </w:rPr>
            </w:pPr>
            <w:r/>
          </w:p>
          <w:p>
            <w:pPr>
              <w:spacing w:line="311" w:lineRule="auto"/>
              <w:rPr>
                <w:rFonts w:ascii="Arial"/>
                <w:sz w:val="21"/>
              </w:rPr>
            </w:pPr>
            <w:r/>
          </w:p>
          <w:p>
            <w:pPr>
              <w:spacing w:line="311" w:lineRule="auto"/>
              <w:rPr>
                <w:rFonts w:ascii="Arial"/>
                <w:sz w:val="21"/>
              </w:rPr>
            </w:pPr>
            <w:r/>
          </w:p>
          <w:p>
            <w:pPr>
              <w:ind w:left="395"/>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p>
            <w:pPr>
              <w:ind w:left="145" w:right="118" w:firstLine="37"/>
              <w:spacing w:before="207" w:line="28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7.972945</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3"/>
              </w:rPr>
              <w:t>15.335389</w:t>
            </w:r>
          </w:p>
        </w:tc>
        <w:tc>
          <w:tcPr>
            <w:tcW w:w="1166" w:type="dxa"/>
            <w:vAlign w:val="top"/>
            <w:tcBorders>
              <w:top w:val="single" w:color="000000" w:sz="8" w:space="0"/>
            </w:tcBorders>
          </w:tcPr>
          <w:p>
            <w:pPr>
              <w:spacing w:line="310" w:lineRule="auto"/>
              <w:rPr>
                <w:rFonts w:ascii="Arial"/>
                <w:sz w:val="21"/>
              </w:rPr>
            </w:pPr>
            <w:r/>
          </w:p>
          <w:p>
            <w:pPr>
              <w:spacing w:line="311" w:lineRule="auto"/>
              <w:rPr>
                <w:rFonts w:ascii="Arial"/>
                <w:sz w:val="21"/>
              </w:rPr>
            </w:pPr>
            <w:r/>
          </w:p>
          <w:p>
            <w:pPr>
              <w:spacing w:line="311" w:lineRule="auto"/>
              <w:rPr>
                <w:rFonts w:ascii="Arial"/>
                <w:sz w:val="21"/>
              </w:rPr>
            </w:pPr>
            <w:r/>
          </w:p>
          <w:p>
            <w:pPr>
              <w:ind w:left="391"/>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p>
            <w:pPr>
              <w:ind w:left="145"/>
              <w:spacing w:before="208" w:line="18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13.211903</w:t>
            </w:r>
          </w:p>
        </w:tc>
      </w:tr>
      <w:tr>
        <w:trPr>
          <w:trHeight w:val="404" w:hRule="atLeast"/>
        </w:trPr>
        <w:tc>
          <w:tcPr>
            <w:tcW w:w="1589" w:type="dxa"/>
            <w:vAlign w:val="top"/>
            <w:vMerge w:val="continue"/>
            <w:tcBorders>
              <w:bottom w:val="nil"/>
              <w:top w:val="nil"/>
            </w:tcBorders>
          </w:tcPr>
          <w:p>
            <w:pPr>
              <w:rPr>
                <w:rFonts w:ascii="Arial"/>
                <w:sz w:val="21"/>
              </w:rPr>
            </w:pPr>
            <w:r/>
          </w:p>
        </w:tc>
        <w:tc>
          <w:tcPr>
            <w:tcW w:w="1042" w:type="dxa"/>
            <w:vAlign w:val="top"/>
            <w:vMerge w:val="continue"/>
            <w:tcBorders>
              <w:bottom w:val="nil"/>
              <w:top w:val="nil"/>
            </w:tcBorders>
          </w:tcPr>
          <w:p>
            <w:pPr>
              <w:rPr>
                <w:rFonts w:ascii="Arial"/>
                <w:sz w:val="21"/>
              </w:rPr>
            </w:pPr>
            <w:r/>
          </w:p>
        </w:tc>
        <w:tc>
          <w:tcPr>
            <w:tcW w:w="1174" w:type="dxa"/>
            <w:vAlign w:val="top"/>
            <w:vMerge w:val="continue"/>
            <w:tcBorders>
              <w:top w:val="nil"/>
            </w:tcBorders>
          </w:tcPr>
          <w:p>
            <w:pPr>
              <w:rPr>
                <w:rFonts w:ascii="Arial"/>
                <w:sz w:val="21"/>
              </w:rPr>
            </w:pPr>
            <w:r/>
          </w:p>
        </w:tc>
        <w:tc>
          <w:tcPr>
            <w:tcW w:w="1174" w:type="dxa"/>
            <w:vAlign w:val="top"/>
            <w:vMerge w:val="continue"/>
            <w:tcBorders>
              <w:top w:val="nil"/>
            </w:tcBorders>
          </w:tcPr>
          <w:p>
            <w:pPr>
              <w:rPr>
                <w:rFonts w:ascii="Arial"/>
                <w:sz w:val="21"/>
              </w:rPr>
            </w:pPr>
            <w:r/>
          </w:p>
        </w:tc>
        <w:tc>
          <w:tcPr>
            <w:tcW w:w="1174" w:type="dxa"/>
            <w:vAlign w:val="top"/>
            <w:vMerge w:val="continue"/>
            <w:tcBorders>
              <w:top w:val="nil"/>
            </w:tcBorders>
          </w:tcPr>
          <w:p>
            <w:pPr>
              <w:rPr>
                <w:rFonts w:ascii="Arial"/>
                <w:sz w:val="21"/>
              </w:rPr>
            </w:pPr>
            <w:r/>
          </w:p>
        </w:tc>
        <w:tc>
          <w:tcPr>
            <w:tcW w:w="1174" w:type="dxa"/>
            <w:vAlign w:val="top"/>
            <w:vMerge w:val="continue"/>
            <w:tcBorders>
              <w:top w:val="nil"/>
            </w:tcBorders>
          </w:tcPr>
          <w:p>
            <w:pPr>
              <w:rPr>
                <w:rFonts w:ascii="Arial"/>
                <w:sz w:val="21"/>
              </w:rPr>
            </w:pPr>
            <w:r/>
          </w:p>
        </w:tc>
        <w:tc>
          <w:tcPr>
            <w:shd w:val="clear" w:fill="FFCCC9"/>
            <w:tcW w:w="1166" w:type="dxa"/>
            <w:vAlign w:val="top"/>
            <w:vMerge w:val="restart"/>
            <w:tcBorders>
              <w:bottom w:val="nil"/>
            </w:tcBorders>
          </w:tcPr>
          <w:p>
            <w:pPr>
              <w:ind w:left="179"/>
              <w:spacing w:before="203"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6.931078</w:t>
            </w:r>
          </w:p>
        </w:tc>
      </w:tr>
      <w:tr>
        <w:trPr>
          <w:trHeight w:val="125" w:hRule="atLeast"/>
        </w:trPr>
        <w:tc>
          <w:tcPr>
            <w:tcW w:w="1589" w:type="dxa"/>
            <w:vAlign w:val="top"/>
            <w:vMerge w:val="continue"/>
            <w:tcBorders>
              <w:bottom w:val="nil"/>
              <w:top w:val="nil"/>
            </w:tcBorders>
          </w:tcPr>
          <w:p>
            <w:pPr>
              <w:rPr>
                <w:rFonts w:ascii="Arial"/>
                <w:sz w:val="21"/>
              </w:rPr>
            </w:pPr>
            <w:r/>
          </w:p>
        </w:tc>
        <w:tc>
          <w:tcPr>
            <w:tcW w:w="1042" w:type="dxa"/>
            <w:vAlign w:val="top"/>
            <w:vMerge w:val="continue"/>
            <w:tcBorders>
              <w:bottom w:val="nil"/>
              <w:top w:val="nil"/>
            </w:tcBorders>
          </w:tcPr>
          <w:p>
            <w:pPr>
              <w:rPr>
                <w:rFonts w:ascii="Arial"/>
                <w:sz w:val="21"/>
              </w:rPr>
            </w:pPr>
            <w:r/>
          </w:p>
        </w:tc>
        <w:tc>
          <w:tcPr>
            <w:shd w:val="clear" w:fill="FFCCC9"/>
            <w:tcW w:w="1174" w:type="dxa"/>
            <w:vAlign w:val="top"/>
            <w:vMerge w:val="restart"/>
            <w:tcBorders>
              <w:bottom w:val="nil"/>
            </w:tcBorders>
          </w:tcPr>
          <w:p>
            <w:pPr>
              <w:ind w:left="182"/>
              <w:spacing w:before="205"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8.847395</w:t>
            </w:r>
          </w:p>
        </w:tc>
        <w:tc>
          <w:tcPr>
            <w:shd w:val="clear" w:fill="FFCCC9"/>
            <w:tcW w:w="1174" w:type="dxa"/>
            <w:vAlign w:val="top"/>
            <w:vMerge w:val="restart"/>
            <w:tcBorders>
              <w:bottom w:val="nil"/>
            </w:tcBorders>
          </w:tcPr>
          <w:p>
            <w:pPr>
              <w:ind w:left="180"/>
              <w:spacing w:before="205" w:line="189" w:lineRule="auto"/>
              <w:rPr>
                <w:rFonts w:ascii="Baskerville" w:hAnsi="Baskerville" w:eastAsia="Baskerville" w:cs="Baskerville"/>
                <w:sz w:val="22"/>
                <w:szCs w:val="22"/>
              </w:rPr>
            </w:pPr>
            <w:r>
              <w:rPr>
                <w:rFonts w:ascii="Baskerville" w:hAnsi="Baskerville" w:eastAsia="Baskerville" w:cs="Baskerville"/>
                <w:sz w:val="22"/>
                <w:szCs w:val="22"/>
                <w:b/>
                <w:bCs/>
                <w:spacing w:val="-3"/>
              </w:rPr>
              <w:t>4.343367</w:t>
            </w:r>
          </w:p>
        </w:tc>
        <w:tc>
          <w:tcPr>
            <w:shd w:val="clear" w:fill="FFCCC9"/>
            <w:tcW w:w="1174" w:type="dxa"/>
            <w:vAlign w:val="top"/>
            <w:vMerge w:val="restart"/>
            <w:tcBorders>
              <w:bottom w:val="nil"/>
            </w:tcBorders>
          </w:tcPr>
          <w:p>
            <w:pPr>
              <w:ind w:left="134"/>
              <w:spacing w:before="206"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17.193425</w:t>
            </w:r>
          </w:p>
        </w:tc>
        <w:tc>
          <w:tcPr>
            <w:shd w:val="clear" w:fill="FFCCC9"/>
            <w:tcW w:w="1174" w:type="dxa"/>
            <w:vAlign w:val="top"/>
            <w:vMerge w:val="restart"/>
            <w:tcBorders>
              <w:bottom w:val="nil"/>
            </w:tcBorders>
          </w:tcPr>
          <w:p>
            <w:pPr>
              <w:ind w:left="182"/>
              <w:spacing w:before="205"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7.653040</w:t>
            </w:r>
          </w:p>
        </w:tc>
        <w:tc>
          <w:tcPr>
            <w:tcW w:w="1166" w:type="dxa"/>
            <w:vAlign w:val="top"/>
            <w:vMerge w:val="continue"/>
            <w:tcBorders>
              <w:top w:val="nil"/>
            </w:tcBorders>
          </w:tcPr>
          <w:p>
            <w:pPr>
              <w:rPr>
                <w:rFonts w:ascii="Arial"/>
                <w:sz w:val="21"/>
              </w:rPr>
            </w:pPr>
            <w:r/>
          </w:p>
        </w:tc>
      </w:tr>
      <w:tr>
        <w:trPr>
          <w:trHeight w:val="389" w:hRule="atLeast"/>
        </w:trPr>
        <w:tc>
          <w:tcPr>
            <w:tcW w:w="1589" w:type="dxa"/>
            <w:vAlign w:val="top"/>
            <w:vMerge w:val="continue"/>
            <w:tcBorders>
              <w:bottom w:val="single" w:color="000000" w:sz="8" w:space="0"/>
              <w:top w:val="nil"/>
            </w:tcBorders>
          </w:tcPr>
          <w:p>
            <w:pPr>
              <w:rPr>
                <w:rFonts w:ascii="Arial"/>
                <w:sz w:val="21"/>
              </w:rPr>
            </w:pPr>
            <w:r/>
          </w:p>
        </w:tc>
        <w:tc>
          <w:tcPr>
            <w:tcW w:w="1042" w:type="dxa"/>
            <w:vAlign w:val="top"/>
            <w:vMerge w:val="continue"/>
            <w:tcBorders>
              <w:bottom w:val="single" w:color="000000" w:sz="8" w:space="0"/>
              <w:top w:val="nil"/>
            </w:tcBorders>
          </w:tcPr>
          <w:p>
            <w:pPr>
              <w:rPr>
                <w:rFonts w:ascii="Arial"/>
                <w:sz w:val="21"/>
              </w:rPr>
            </w:pPr>
            <w:r/>
          </w:p>
        </w:tc>
        <w:tc>
          <w:tcPr>
            <w:tcW w:w="1174" w:type="dxa"/>
            <w:vAlign w:val="top"/>
            <w:vMerge w:val="continue"/>
            <w:tcBorders>
              <w:bottom w:val="single" w:color="000000" w:sz="8" w:space="0"/>
              <w:top w:val="nil"/>
            </w:tcBorders>
          </w:tcPr>
          <w:p>
            <w:pPr>
              <w:rPr>
                <w:rFonts w:ascii="Arial"/>
                <w:sz w:val="21"/>
              </w:rPr>
            </w:pPr>
            <w:r/>
          </w:p>
        </w:tc>
        <w:tc>
          <w:tcPr>
            <w:tcW w:w="1174" w:type="dxa"/>
            <w:vAlign w:val="top"/>
            <w:vMerge w:val="continue"/>
            <w:tcBorders>
              <w:bottom w:val="single" w:color="000000" w:sz="8" w:space="0"/>
              <w:top w:val="nil"/>
            </w:tcBorders>
          </w:tcPr>
          <w:p>
            <w:pPr>
              <w:rPr>
                <w:rFonts w:ascii="Arial"/>
                <w:sz w:val="21"/>
              </w:rPr>
            </w:pPr>
            <w:r/>
          </w:p>
        </w:tc>
        <w:tc>
          <w:tcPr>
            <w:tcW w:w="1174" w:type="dxa"/>
            <w:vAlign w:val="top"/>
            <w:vMerge w:val="continue"/>
            <w:tcBorders>
              <w:bottom w:val="single" w:color="000000" w:sz="8" w:space="0"/>
              <w:top w:val="nil"/>
            </w:tcBorders>
          </w:tcPr>
          <w:p>
            <w:pPr>
              <w:rPr>
                <w:rFonts w:ascii="Arial"/>
                <w:sz w:val="21"/>
              </w:rPr>
            </w:pPr>
            <w:r/>
          </w:p>
        </w:tc>
        <w:tc>
          <w:tcPr>
            <w:tcW w:w="1174" w:type="dxa"/>
            <w:vAlign w:val="top"/>
            <w:vMerge w:val="continue"/>
            <w:tcBorders>
              <w:bottom w:val="single" w:color="000000" w:sz="8" w:space="0"/>
              <w:top w:val="nil"/>
            </w:tcBorders>
          </w:tcPr>
          <w:p>
            <w:pPr>
              <w:rPr>
                <w:rFonts w:ascii="Arial"/>
                <w:sz w:val="21"/>
              </w:rPr>
            </w:pPr>
            <w:r/>
          </w:p>
        </w:tc>
        <w:tc>
          <w:tcPr>
            <w:tcW w:w="1166" w:type="dxa"/>
            <w:vAlign w:val="top"/>
            <w:tcBorders>
              <w:bottom w:val="single" w:color="000000" w:sz="8" w:space="0"/>
            </w:tcBorders>
          </w:tcPr>
          <w:p>
            <w:pPr>
              <w:ind w:left="145"/>
              <w:spacing w:before="8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11.009781</w:t>
            </w:r>
          </w:p>
        </w:tc>
      </w:tr>
      <w:tr>
        <w:trPr>
          <w:trHeight w:val="2018" w:hRule="atLeast"/>
        </w:trPr>
        <w:tc>
          <w:tcPr>
            <w:tcW w:w="1589" w:type="dxa"/>
            <w:vAlign w:val="top"/>
            <w:vMerge w:val="restart"/>
            <w:tcBorders>
              <w:top w:val="single" w:color="000000" w:sz="8" w:space="0"/>
              <w:bottom w:val="nil"/>
            </w:tcBorders>
          </w:tcPr>
          <w:p>
            <w:pPr>
              <w:ind w:left="123"/>
              <w:spacing w:before="202"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DSO*</w:t>
            </w:r>
          </w:p>
          <w:p>
            <w:pPr>
              <w:ind w:left="127"/>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OKVIS2</w:t>
            </w:r>
          </w:p>
          <w:p>
            <w:pPr>
              <w:ind w:left="123"/>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BASALT</w:t>
            </w:r>
          </w:p>
          <w:p>
            <w:pPr>
              <w:ind w:left="127"/>
              <w:spacing w:before="20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OpenVINS</w:t>
            </w:r>
          </w:p>
          <w:p>
            <w:pPr>
              <w:ind w:left="121"/>
              <w:spacing w:before="20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VINS-Mono</w:t>
            </w:r>
          </w:p>
          <w:p>
            <w:pPr>
              <w:pStyle w:val="TableText"/>
              <w:ind w:left="128" w:right="112" w:hanging="1"/>
              <w:spacing w:before="204" w:line="26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ORB-SLAM3*</w:t>
            </w:r>
            <w:r>
              <w:rPr>
                <w:rFonts w:ascii="Times New Roman" w:hAnsi="Times New Roman" w:eastAsia="Times New Roman" w:cs="Times New Roman"/>
                <w:sz w:val="22"/>
                <w:szCs w:val="22"/>
                <w:spacing w:val="1"/>
              </w:rPr>
              <w:t xml:space="preserve"> </w:t>
            </w:r>
            <w:r>
              <w:rPr>
                <w:sz w:val="22"/>
                <w:szCs w:val="22"/>
                <w:spacing w:val="-3"/>
              </w:rPr>
              <w:t>本文</w:t>
            </w:r>
            <w:r>
              <w:rPr>
                <w:sz w:val="22"/>
                <w:szCs w:val="22"/>
                <w:spacing w:val="-13"/>
              </w:rPr>
              <w:t xml:space="preserve"> </w:t>
            </w:r>
            <w:r>
              <w:rPr>
                <w:rFonts w:ascii="Times New Roman" w:hAnsi="Times New Roman" w:eastAsia="Times New Roman" w:cs="Times New Roman"/>
                <w:sz w:val="22"/>
                <w:szCs w:val="22"/>
                <w:spacing w:val="-3"/>
              </w:rPr>
              <w:t>VIO</w:t>
            </w:r>
          </w:p>
        </w:tc>
        <w:tc>
          <w:tcPr>
            <w:tcW w:w="1042" w:type="dxa"/>
            <w:vAlign w:val="top"/>
            <w:vMerge w:val="restart"/>
            <w:tcBorders>
              <w:top w:val="single" w:color="000000" w:sz="8" w:space="0"/>
              <w:bottom w:val="nil"/>
            </w:tcBorders>
          </w:tcPr>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128"/>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VIO+LC</w:t>
            </w:r>
          </w:p>
        </w:tc>
        <w:tc>
          <w:tcPr>
            <w:tcW w:w="1174" w:type="dxa"/>
            <w:vAlign w:val="top"/>
            <w:vMerge w:val="restart"/>
            <w:tcBorders>
              <w:top w:val="single" w:color="000000" w:sz="8" w:space="0"/>
              <w:bottom w:val="nil"/>
            </w:tcBorders>
          </w:tcPr>
          <w:p>
            <w:pPr>
              <w:ind w:left="185"/>
              <w:spacing w:before="20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5.575564</w:t>
            </w:r>
          </w:p>
          <w:p>
            <w:pPr>
              <w:spacing w:line="317" w:lineRule="auto"/>
              <w:rPr>
                <w:rFonts w:ascii="Arial"/>
                <w:sz w:val="21"/>
              </w:rPr>
            </w:pPr>
            <w:r/>
          </w:p>
          <w:p>
            <w:pPr>
              <w:spacing w:line="317" w:lineRule="auto"/>
              <w:rPr>
                <w:rFonts w:ascii="Arial"/>
                <w:sz w:val="21"/>
              </w:rPr>
            </w:pPr>
            <w:r/>
          </w:p>
          <w:p>
            <w:pPr>
              <w:spacing w:line="317" w:lineRule="auto"/>
              <w:rPr>
                <w:rFonts w:ascii="Arial"/>
                <w:sz w:val="21"/>
              </w:rPr>
            </w:pPr>
            <w:r/>
          </w:p>
          <w:p>
            <w:pPr>
              <w:ind w:left="177" w:right="119" w:hanging="49"/>
              <w:spacing w:before="63" w:line="312"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37.917951</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1"/>
              </w:rPr>
              <w:t>9.368280</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4.902441</w:t>
            </w:r>
          </w:p>
        </w:tc>
        <w:tc>
          <w:tcPr>
            <w:tcW w:w="1174" w:type="dxa"/>
            <w:vAlign w:val="top"/>
            <w:vMerge w:val="restart"/>
            <w:tcBorders>
              <w:top w:val="single" w:color="000000" w:sz="8" w:space="0"/>
              <w:bottom w:val="nil"/>
            </w:tcBorders>
          </w:tcPr>
          <w:p>
            <w:pPr>
              <w:ind w:left="184"/>
              <w:spacing w:before="20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6.889360</w:t>
            </w:r>
          </w:p>
          <w:p>
            <w:pPr>
              <w:spacing w:line="317" w:lineRule="auto"/>
              <w:rPr>
                <w:rFonts w:ascii="Arial"/>
                <w:sz w:val="21"/>
              </w:rPr>
            </w:pPr>
            <w:r/>
          </w:p>
          <w:p>
            <w:pPr>
              <w:spacing w:line="317" w:lineRule="auto"/>
              <w:rPr>
                <w:rFonts w:ascii="Arial"/>
                <w:sz w:val="21"/>
              </w:rPr>
            </w:pPr>
            <w:r/>
          </w:p>
          <w:p>
            <w:pPr>
              <w:spacing w:line="317" w:lineRule="auto"/>
              <w:rPr>
                <w:rFonts w:ascii="Arial"/>
                <w:sz w:val="21"/>
              </w:rPr>
            </w:pPr>
            <w:r/>
          </w:p>
          <w:p>
            <w:pPr>
              <w:ind w:left="145" w:right="119" w:hanging="15"/>
              <w:spacing w:before="63" w:line="312"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52.712329</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3"/>
              </w:rPr>
              <w:t>7.878626</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3"/>
              </w:rPr>
              <w:t>15.621815</w:t>
            </w:r>
          </w:p>
        </w:tc>
        <w:tc>
          <w:tcPr>
            <w:tcW w:w="1174" w:type="dxa"/>
            <w:vAlign w:val="top"/>
            <w:tcBorders>
              <w:top w:val="single" w:color="000000" w:sz="8" w:space="0"/>
            </w:tcBorders>
          </w:tcPr>
          <w:p>
            <w:pPr>
              <w:ind w:left="145"/>
              <w:spacing w:before="20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13.183826</w:t>
            </w:r>
          </w:p>
          <w:p>
            <w:pPr>
              <w:ind w:left="415"/>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&gt;60</w:t>
            </w:r>
          </w:p>
          <w:p>
            <w:pPr>
              <w:ind w:left="415"/>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&gt;60</w:t>
            </w:r>
          </w:p>
          <w:p>
            <w:pPr>
              <w:ind w:left="419"/>
              <w:spacing w:before="20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&gt;60</w:t>
            </w:r>
          </w:p>
          <w:p>
            <w:pPr>
              <w:ind w:left="145"/>
              <w:spacing w:before="208" w:line="16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10.664015</w:t>
            </w:r>
          </w:p>
        </w:tc>
        <w:tc>
          <w:tcPr>
            <w:tcW w:w="1174" w:type="dxa"/>
            <w:vAlign w:val="top"/>
            <w:vMerge w:val="restart"/>
            <w:tcBorders>
              <w:top w:val="single" w:color="000000" w:sz="8" w:space="0"/>
              <w:bottom w:val="nil"/>
            </w:tcBorders>
          </w:tcPr>
          <w:p>
            <w:pPr>
              <w:ind w:left="188"/>
              <w:spacing w:before="20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8.048476</w:t>
            </w:r>
          </w:p>
          <w:p>
            <w:pPr>
              <w:spacing w:line="315" w:lineRule="auto"/>
              <w:rPr>
                <w:rFonts w:ascii="Arial"/>
                <w:sz w:val="21"/>
              </w:rPr>
            </w:pPr>
            <w:r/>
          </w:p>
          <w:p>
            <w:pPr>
              <w:spacing w:line="315" w:lineRule="auto"/>
              <w:rPr>
                <w:rFonts w:ascii="Arial"/>
                <w:sz w:val="21"/>
              </w:rPr>
            </w:pPr>
            <w:r/>
          </w:p>
          <w:p>
            <w:pPr>
              <w:spacing w:line="316" w:lineRule="auto"/>
              <w:rPr>
                <w:rFonts w:ascii="Arial"/>
                <w:sz w:val="21"/>
              </w:rPr>
            </w:pPr>
            <w:r/>
          </w:p>
          <w:p>
            <w:pPr>
              <w:ind w:left="395"/>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p>
            <w:pPr>
              <w:ind w:left="185" w:right="173" w:hanging="2"/>
              <w:spacing w:before="206" w:line="27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7.661955</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2"/>
              </w:rPr>
              <w:t>5.073350</w:t>
            </w:r>
          </w:p>
        </w:tc>
        <w:tc>
          <w:tcPr>
            <w:tcW w:w="1166" w:type="dxa"/>
            <w:vAlign w:val="top"/>
            <w:tcBorders>
              <w:top w:val="single" w:color="000000" w:sz="8" w:space="0"/>
            </w:tcBorders>
          </w:tcPr>
          <w:p>
            <w:pPr>
              <w:ind w:left="180"/>
              <w:spacing w:before="20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6.681058</w:t>
            </w:r>
          </w:p>
          <w:p>
            <w:pPr>
              <w:spacing w:line="315" w:lineRule="auto"/>
              <w:rPr>
                <w:rFonts w:ascii="Arial"/>
                <w:sz w:val="21"/>
              </w:rPr>
            </w:pPr>
            <w:r/>
          </w:p>
          <w:p>
            <w:pPr>
              <w:spacing w:line="315" w:lineRule="auto"/>
              <w:rPr>
                <w:rFonts w:ascii="Arial"/>
                <w:sz w:val="21"/>
              </w:rPr>
            </w:pPr>
            <w:r/>
          </w:p>
          <w:p>
            <w:pPr>
              <w:spacing w:line="316" w:lineRule="auto"/>
              <w:rPr>
                <w:rFonts w:ascii="Arial"/>
                <w:sz w:val="21"/>
              </w:rPr>
            </w:pPr>
            <w:r/>
          </w:p>
          <w:p>
            <w:pPr>
              <w:ind w:left="391"/>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p>
            <w:pPr>
              <w:ind w:left="184"/>
              <w:spacing w:before="207" w:line="16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8.083566</w:t>
            </w:r>
          </w:p>
        </w:tc>
      </w:tr>
      <w:tr>
        <w:trPr>
          <w:trHeight w:val="404" w:hRule="atLeast"/>
        </w:trPr>
        <w:tc>
          <w:tcPr>
            <w:tcW w:w="1589" w:type="dxa"/>
            <w:vAlign w:val="top"/>
            <w:vMerge w:val="continue"/>
            <w:tcBorders>
              <w:top w:val="nil"/>
              <w:bottom w:val="nil"/>
            </w:tcBorders>
          </w:tcPr>
          <w:p>
            <w:pPr>
              <w:rPr>
                <w:rFonts w:ascii="Arial"/>
                <w:sz w:val="21"/>
              </w:rPr>
            </w:pPr>
            <w:r/>
          </w:p>
        </w:tc>
        <w:tc>
          <w:tcPr>
            <w:tcW w:w="1042" w:type="dxa"/>
            <w:vAlign w:val="top"/>
            <w:vMerge w:val="continue"/>
            <w:tcBorders>
              <w:top w:val="nil"/>
              <w:bottom w:val="nil"/>
            </w:tcBorders>
          </w:tcPr>
          <w:p>
            <w:pPr>
              <w:rPr>
                <w:rFonts w:ascii="Arial"/>
                <w:sz w:val="21"/>
              </w:rPr>
            </w:pPr>
            <w:r/>
          </w:p>
        </w:tc>
        <w:tc>
          <w:tcPr>
            <w:tcW w:w="1174" w:type="dxa"/>
            <w:vAlign w:val="top"/>
            <w:vMerge w:val="continue"/>
            <w:tcBorders>
              <w:top w:val="nil"/>
            </w:tcBorders>
          </w:tcPr>
          <w:p>
            <w:pPr>
              <w:rPr>
                <w:rFonts w:ascii="Arial"/>
                <w:sz w:val="21"/>
              </w:rPr>
            </w:pPr>
            <w:r/>
          </w:p>
        </w:tc>
        <w:tc>
          <w:tcPr>
            <w:tcW w:w="1174" w:type="dxa"/>
            <w:vAlign w:val="top"/>
            <w:vMerge w:val="continue"/>
            <w:tcBorders>
              <w:top w:val="nil"/>
            </w:tcBorders>
          </w:tcPr>
          <w:p>
            <w:pPr>
              <w:rPr>
                <w:rFonts w:ascii="Arial"/>
                <w:sz w:val="21"/>
              </w:rPr>
            </w:pPr>
            <w:r/>
          </w:p>
        </w:tc>
        <w:tc>
          <w:tcPr>
            <w:shd w:val="clear" w:fill="FFCCC9"/>
            <w:tcW w:w="1174" w:type="dxa"/>
            <w:vAlign w:val="top"/>
            <w:vMerge w:val="restart"/>
            <w:tcBorders>
              <w:bottom w:val="nil"/>
            </w:tcBorders>
          </w:tcPr>
          <w:p>
            <w:pPr>
              <w:ind w:left="183"/>
              <w:spacing w:before="219"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6.288431</w:t>
            </w:r>
          </w:p>
        </w:tc>
        <w:tc>
          <w:tcPr>
            <w:tcW w:w="1174" w:type="dxa"/>
            <w:vAlign w:val="top"/>
            <w:vMerge w:val="continue"/>
            <w:tcBorders>
              <w:top w:val="nil"/>
            </w:tcBorders>
          </w:tcPr>
          <w:p>
            <w:pPr>
              <w:rPr>
                <w:rFonts w:ascii="Arial"/>
                <w:sz w:val="21"/>
              </w:rPr>
            </w:pPr>
            <w:r/>
          </w:p>
        </w:tc>
        <w:tc>
          <w:tcPr>
            <w:shd w:val="clear" w:fill="FFCCC9"/>
            <w:tcW w:w="1166" w:type="dxa"/>
            <w:vAlign w:val="top"/>
            <w:vMerge w:val="restart"/>
            <w:tcBorders>
              <w:bottom w:val="nil"/>
            </w:tcBorders>
          </w:tcPr>
          <w:p>
            <w:pPr>
              <w:ind w:left="178"/>
              <w:spacing w:before="219"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5.520636</w:t>
            </w:r>
          </w:p>
        </w:tc>
      </w:tr>
      <w:tr>
        <w:trPr>
          <w:trHeight w:val="126" w:hRule="atLeast"/>
        </w:trPr>
        <w:tc>
          <w:tcPr>
            <w:tcW w:w="1589" w:type="dxa"/>
            <w:vAlign w:val="top"/>
            <w:vMerge w:val="continue"/>
            <w:tcBorders>
              <w:top w:val="nil"/>
              <w:bottom w:val="nil"/>
            </w:tcBorders>
          </w:tcPr>
          <w:p>
            <w:pPr>
              <w:rPr>
                <w:rFonts w:ascii="Arial"/>
                <w:sz w:val="21"/>
              </w:rPr>
            </w:pPr>
            <w:r/>
          </w:p>
        </w:tc>
        <w:tc>
          <w:tcPr>
            <w:tcW w:w="1042" w:type="dxa"/>
            <w:vAlign w:val="top"/>
            <w:vMerge w:val="continue"/>
            <w:tcBorders>
              <w:top w:val="nil"/>
              <w:bottom w:val="nil"/>
            </w:tcBorders>
          </w:tcPr>
          <w:p>
            <w:pPr>
              <w:rPr>
                <w:rFonts w:ascii="Arial"/>
                <w:sz w:val="21"/>
              </w:rPr>
            </w:pPr>
            <w:r/>
          </w:p>
        </w:tc>
        <w:tc>
          <w:tcPr>
            <w:shd w:val="clear" w:fill="FFCCC9"/>
            <w:tcW w:w="1174" w:type="dxa"/>
            <w:vAlign w:val="top"/>
            <w:vMerge w:val="restart"/>
            <w:tcBorders>
              <w:bottom w:val="nil"/>
            </w:tcBorders>
          </w:tcPr>
          <w:p>
            <w:pPr>
              <w:ind w:left="178"/>
              <w:spacing w:before="221" w:line="182" w:lineRule="auto"/>
              <w:rPr>
                <w:rFonts w:ascii="Baskerville" w:hAnsi="Baskerville" w:eastAsia="Baskerville" w:cs="Baskerville"/>
                <w:sz w:val="22"/>
                <w:szCs w:val="22"/>
              </w:rPr>
            </w:pPr>
            <w:r>
              <w:rPr>
                <w:rFonts w:ascii="Baskerville" w:hAnsi="Baskerville" w:eastAsia="Baskerville" w:cs="Baskerville"/>
                <w:sz w:val="22"/>
                <w:szCs w:val="22"/>
                <w:b/>
                <w:bCs/>
                <w:spacing w:val="-3"/>
              </w:rPr>
              <w:t>3.834251</w:t>
            </w:r>
          </w:p>
        </w:tc>
        <w:tc>
          <w:tcPr>
            <w:shd w:val="clear" w:fill="FFCCC9"/>
            <w:tcW w:w="1174" w:type="dxa"/>
            <w:vAlign w:val="top"/>
            <w:vMerge w:val="restart"/>
            <w:tcBorders>
              <w:bottom w:val="nil"/>
            </w:tcBorders>
          </w:tcPr>
          <w:p>
            <w:pPr>
              <w:ind w:left="178"/>
              <w:spacing w:before="221" w:line="182" w:lineRule="auto"/>
              <w:rPr>
                <w:rFonts w:ascii="Baskerville" w:hAnsi="Baskerville" w:eastAsia="Baskerville" w:cs="Baskerville"/>
                <w:sz w:val="22"/>
                <w:szCs w:val="22"/>
              </w:rPr>
            </w:pPr>
            <w:r>
              <w:rPr>
                <w:rFonts w:ascii="Baskerville" w:hAnsi="Baskerville" w:eastAsia="Baskerville" w:cs="Baskerville"/>
                <w:sz w:val="22"/>
                <w:szCs w:val="22"/>
                <w:b/>
                <w:bCs/>
                <w:spacing w:val="-3"/>
              </w:rPr>
              <w:t>3.321656</w:t>
            </w:r>
          </w:p>
        </w:tc>
        <w:tc>
          <w:tcPr>
            <w:tcW w:w="1174" w:type="dxa"/>
            <w:vAlign w:val="top"/>
            <w:vMerge w:val="continue"/>
            <w:tcBorders>
              <w:top w:val="nil"/>
            </w:tcBorders>
          </w:tcPr>
          <w:p>
            <w:pPr>
              <w:rPr>
                <w:rFonts w:ascii="Arial"/>
                <w:sz w:val="21"/>
              </w:rPr>
            </w:pPr>
            <w:r/>
          </w:p>
        </w:tc>
        <w:tc>
          <w:tcPr>
            <w:shd w:val="clear" w:fill="FFCCC9"/>
            <w:tcW w:w="1174" w:type="dxa"/>
            <w:vAlign w:val="top"/>
            <w:vMerge w:val="restart"/>
            <w:tcBorders>
              <w:bottom w:val="nil"/>
            </w:tcBorders>
          </w:tcPr>
          <w:p>
            <w:pPr>
              <w:ind w:left="180"/>
              <w:spacing w:before="221" w:line="182" w:lineRule="auto"/>
              <w:rPr>
                <w:rFonts w:ascii="Baskerville" w:hAnsi="Baskerville" w:eastAsia="Baskerville" w:cs="Baskerville"/>
                <w:sz w:val="22"/>
                <w:szCs w:val="22"/>
              </w:rPr>
            </w:pPr>
            <w:r>
              <w:rPr>
                <w:rFonts w:ascii="Baskerville" w:hAnsi="Baskerville" w:eastAsia="Baskerville" w:cs="Baskerville"/>
                <w:sz w:val="22"/>
                <w:szCs w:val="22"/>
                <w:b/>
                <w:bCs/>
                <w:spacing w:val="-3"/>
              </w:rPr>
              <w:t>4.972996</w:t>
            </w:r>
          </w:p>
        </w:tc>
        <w:tc>
          <w:tcPr>
            <w:tcW w:w="1166" w:type="dxa"/>
            <w:vAlign w:val="top"/>
            <w:vMerge w:val="continue"/>
            <w:tcBorders>
              <w:top w:val="nil"/>
            </w:tcBorders>
          </w:tcPr>
          <w:p>
            <w:pPr>
              <w:rPr>
                <w:rFonts w:ascii="Arial"/>
                <w:sz w:val="21"/>
              </w:rPr>
            </w:pPr>
            <w:r/>
          </w:p>
        </w:tc>
      </w:tr>
      <w:tr>
        <w:trPr>
          <w:trHeight w:val="409" w:hRule="atLeast"/>
        </w:trPr>
        <w:tc>
          <w:tcPr>
            <w:tcW w:w="1589" w:type="dxa"/>
            <w:vAlign w:val="top"/>
            <w:vMerge w:val="continue"/>
            <w:tcBorders>
              <w:top w:val="nil"/>
              <w:bottom w:val="single" w:color="000000" w:sz="12" w:space="0"/>
            </w:tcBorders>
          </w:tcPr>
          <w:p>
            <w:pPr>
              <w:rPr>
                <w:rFonts w:ascii="Arial"/>
                <w:sz w:val="21"/>
              </w:rPr>
            </w:pPr>
            <w:r/>
          </w:p>
        </w:tc>
        <w:tc>
          <w:tcPr>
            <w:tcW w:w="1042" w:type="dxa"/>
            <w:vAlign w:val="top"/>
            <w:vMerge w:val="continue"/>
            <w:tcBorders>
              <w:top w:val="nil"/>
              <w:bottom w:val="single" w:color="000000" w:sz="12" w:space="0"/>
            </w:tcBorders>
          </w:tcPr>
          <w:p>
            <w:pPr>
              <w:rPr>
                <w:rFonts w:ascii="Arial"/>
                <w:sz w:val="21"/>
              </w:rPr>
            </w:pPr>
            <w:r/>
          </w:p>
        </w:tc>
        <w:tc>
          <w:tcPr>
            <w:tcW w:w="1174" w:type="dxa"/>
            <w:vAlign w:val="top"/>
            <w:vMerge w:val="continue"/>
            <w:tcBorders>
              <w:bottom w:val="single" w:color="000000" w:sz="12" w:space="0"/>
              <w:top w:val="nil"/>
            </w:tcBorders>
          </w:tcPr>
          <w:p>
            <w:pPr>
              <w:rPr>
                <w:rFonts w:ascii="Arial"/>
                <w:sz w:val="21"/>
              </w:rPr>
            </w:pPr>
            <w:r/>
          </w:p>
        </w:tc>
        <w:tc>
          <w:tcPr>
            <w:tcW w:w="1174" w:type="dxa"/>
            <w:vAlign w:val="top"/>
            <w:vMerge w:val="continue"/>
            <w:tcBorders>
              <w:bottom w:val="single" w:color="000000" w:sz="12" w:space="0"/>
              <w:top w:val="nil"/>
            </w:tcBorders>
          </w:tcPr>
          <w:p>
            <w:pPr>
              <w:rPr>
                <w:rFonts w:ascii="Arial"/>
                <w:sz w:val="21"/>
              </w:rPr>
            </w:pPr>
            <w:r/>
          </w:p>
        </w:tc>
        <w:tc>
          <w:tcPr>
            <w:tcW w:w="1174" w:type="dxa"/>
            <w:vAlign w:val="top"/>
            <w:tcBorders>
              <w:bottom w:val="single" w:color="000000" w:sz="12" w:space="0"/>
            </w:tcBorders>
          </w:tcPr>
          <w:p>
            <w:pPr>
              <w:ind w:left="149"/>
              <w:spacing w:before="9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11.670275</w:t>
            </w:r>
          </w:p>
        </w:tc>
        <w:tc>
          <w:tcPr>
            <w:tcW w:w="1174" w:type="dxa"/>
            <w:vAlign w:val="top"/>
            <w:vMerge w:val="continue"/>
            <w:tcBorders>
              <w:bottom w:val="single" w:color="000000" w:sz="12" w:space="0"/>
              <w:top w:val="nil"/>
            </w:tcBorders>
          </w:tcPr>
          <w:p>
            <w:pPr>
              <w:rPr>
                <w:rFonts w:ascii="Arial"/>
                <w:sz w:val="21"/>
              </w:rPr>
            </w:pPr>
            <w:r/>
          </w:p>
        </w:tc>
        <w:tc>
          <w:tcPr>
            <w:tcW w:w="1166" w:type="dxa"/>
            <w:vAlign w:val="top"/>
            <w:tcBorders>
              <w:bottom w:val="single" w:color="000000" w:sz="12" w:space="0"/>
            </w:tcBorders>
          </w:tcPr>
          <w:p>
            <w:pPr>
              <w:ind w:left="179"/>
              <w:spacing w:before="9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7.652689</w:t>
            </w:r>
          </w:p>
        </w:tc>
      </w:tr>
    </w:tbl>
    <w:p>
      <w:pPr>
        <w:pStyle w:val="BodyText"/>
        <w:ind w:left="173" w:right="1533" w:firstLine="5"/>
        <w:spacing w:before="93" w:line="171" w:lineRule="auto"/>
        <w:rPr>
          <w:rFonts w:ascii="Times New Roman" w:hAnsi="Times New Roman" w:eastAsia="Times New Roman" w:cs="Times New Roman"/>
          <w:sz w:val="21"/>
          <w:szCs w:val="21"/>
        </w:rPr>
      </w:pPr>
      <w:r>
        <w:rPr>
          <w:rFonts w:ascii="Times New Roman" w:hAnsi="Times New Roman" w:eastAsia="Times New Roman" w:cs="Times New Roman"/>
          <w:sz w:val="13"/>
          <w:szCs w:val="13"/>
          <w:spacing w:val="-2"/>
          <w:position w:val="8"/>
        </w:rPr>
        <w:t>a</w:t>
      </w:r>
      <w:r>
        <w:rPr>
          <w:rFonts w:ascii="Times New Roman" w:hAnsi="Times New Roman" w:eastAsia="Times New Roman" w:cs="Times New Roman"/>
          <w:sz w:val="13"/>
          <w:szCs w:val="13"/>
          <w:spacing w:val="17"/>
          <w:w w:val="101"/>
          <w:position w:val="8"/>
        </w:rPr>
        <w:t xml:space="preserve">  </w:t>
      </w:r>
      <w:r>
        <w:rPr>
          <w:sz w:val="21"/>
          <w:szCs w:val="21"/>
          <w:spacing w:val="-2"/>
        </w:rPr>
        <w:t>星号 </w:t>
      </w:r>
      <w:r>
        <w:rPr>
          <w:rFonts w:ascii="Times New Roman" w:hAnsi="Times New Roman" w:eastAsia="Times New Roman" w:cs="Times New Roman"/>
          <w:sz w:val="21"/>
          <w:szCs w:val="21"/>
          <w:spacing w:val="-2"/>
        </w:rPr>
        <w:t>* </w:t>
      </w:r>
      <w:r>
        <w:rPr>
          <w:sz w:val="21"/>
          <w:szCs w:val="21"/>
          <w:spacing w:val="-2"/>
        </w:rPr>
        <w:t>表示 </w:t>
      </w:r>
      <w:r>
        <w:rPr>
          <w:rFonts w:ascii="Times New Roman" w:hAnsi="Times New Roman" w:eastAsia="Times New Roman" w:cs="Times New Roman"/>
          <w:sz w:val="21"/>
          <w:szCs w:val="21"/>
          <w:spacing w:val="-2"/>
        </w:rPr>
        <w:t>ORB-SLAM3 </w:t>
      </w:r>
      <w:r>
        <w:rPr>
          <w:sz w:val="21"/>
          <w:szCs w:val="21"/>
          <w:spacing w:val="-2"/>
        </w:rPr>
        <w:t>和</w:t>
      </w:r>
      <w:r>
        <w:rPr>
          <w:sz w:val="21"/>
          <w:szCs w:val="21"/>
          <w:spacing w:val="-14"/>
        </w:rPr>
        <w:t xml:space="preserve"> </w:t>
      </w:r>
      <w:r>
        <w:rPr>
          <w:rFonts w:ascii="Times New Roman" w:hAnsi="Times New Roman" w:eastAsia="Times New Roman" w:cs="Times New Roman"/>
          <w:sz w:val="21"/>
          <w:szCs w:val="21"/>
          <w:spacing w:val="-2"/>
        </w:rPr>
        <w:t>DSO</w:t>
      </w:r>
      <w:r>
        <w:rPr>
          <w:rFonts w:ascii="Times New Roman" w:hAnsi="Times New Roman" w:eastAsia="Times New Roman" w:cs="Times New Roman"/>
          <w:sz w:val="21"/>
          <w:szCs w:val="21"/>
          <w:spacing w:val="25"/>
        </w:rPr>
        <w:t xml:space="preserve"> </w:t>
      </w:r>
      <w:r>
        <w:rPr>
          <w:sz w:val="21"/>
          <w:szCs w:val="21"/>
          <w:spacing w:val="-2"/>
        </w:rPr>
        <w:t>因单目版本初始化困难而使用双目版本</w:t>
      </w:r>
      <w:r>
        <w:rPr>
          <w:sz w:val="21"/>
          <w:szCs w:val="21"/>
        </w:rPr>
        <w:t xml:space="preserve"> </w:t>
      </w:r>
      <w:r>
        <w:rPr>
          <w:rFonts w:ascii="Times New Roman" w:hAnsi="Times New Roman" w:eastAsia="Times New Roman" w:cs="Times New Roman"/>
          <w:sz w:val="13"/>
          <w:szCs w:val="13"/>
          <w:spacing w:val="-1"/>
          <w:position w:val="8"/>
        </w:rPr>
        <w:t>b</w:t>
      </w:r>
      <w:r>
        <w:rPr>
          <w:rFonts w:ascii="Times New Roman" w:hAnsi="Times New Roman" w:eastAsia="Times New Roman" w:cs="Times New Roman"/>
          <w:sz w:val="13"/>
          <w:szCs w:val="13"/>
          <w:spacing w:val="12"/>
          <w:position w:val="8"/>
        </w:rPr>
        <w:t xml:space="preserve">  </w:t>
      </w:r>
      <w:r>
        <w:rPr>
          <w:rFonts w:ascii="Times New Roman" w:hAnsi="Times New Roman" w:eastAsia="Times New Roman" w:cs="Times New Roman"/>
          <w:sz w:val="21"/>
          <w:szCs w:val="21"/>
          <w:spacing w:val="-1"/>
        </w:rPr>
        <w:t>LC </w:t>
      </w:r>
      <w:r>
        <w:rPr>
          <w:sz w:val="21"/>
          <w:szCs w:val="21"/>
          <w:spacing w:val="-1"/>
        </w:rPr>
        <w:t>表示回环检测 </w:t>
      </w:r>
      <w:r>
        <w:rPr>
          <w:rFonts w:ascii="Times New Roman" w:hAnsi="Times New Roman" w:eastAsia="Times New Roman" w:cs="Times New Roman"/>
          <w:sz w:val="21"/>
          <w:szCs w:val="21"/>
          <w:spacing w:val="-1"/>
        </w:rPr>
        <w:t>(Loop Closure)</w:t>
      </w:r>
    </w:p>
    <w:p>
      <w:pPr>
        <w:pStyle w:val="BodyText"/>
        <w:ind w:left="177"/>
        <w:spacing w:line="229" w:lineRule="exact"/>
        <w:rPr>
          <w:sz w:val="21"/>
          <w:szCs w:val="21"/>
        </w:rPr>
      </w:pPr>
      <w:r>
        <w:rPr>
          <w:rFonts w:ascii="Times New Roman" w:hAnsi="Times New Roman" w:eastAsia="Times New Roman" w:cs="Times New Roman"/>
          <w:sz w:val="13"/>
          <w:szCs w:val="13"/>
          <w:position w:val="7"/>
        </w:rPr>
        <w:t>c</w:t>
      </w:r>
      <w:r>
        <w:rPr>
          <w:rFonts w:ascii="Times New Roman" w:hAnsi="Times New Roman" w:eastAsia="Times New Roman" w:cs="Times New Roman"/>
          <w:sz w:val="13"/>
          <w:szCs w:val="13"/>
          <w:spacing w:val="9"/>
          <w:w w:val="101"/>
          <w:position w:val="7"/>
        </w:rPr>
        <w:t xml:space="preserve">  </w:t>
      </w:r>
      <w:r>
        <w:rPr>
          <w:rFonts w:ascii="Times New Roman" w:hAnsi="Times New Roman" w:eastAsia="Times New Roman" w:cs="Times New Roman"/>
          <w:sz w:val="21"/>
          <w:szCs w:val="21"/>
          <w:position w:val="-1"/>
        </w:rPr>
        <w:t>N/A </w:t>
      </w:r>
      <w:r>
        <w:rPr>
          <w:sz w:val="21"/>
          <w:szCs w:val="21"/>
          <w:position w:val="-1"/>
        </w:rPr>
        <w:t>表示方法在该序列上无法运行</w:t>
      </w:r>
    </w:p>
    <w:p>
      <w:pPr>
        <w:pStyle w:val="BodyText"/>
        <w:ind w:left="177"/>
        <w:spacing w:line="218" w:lineRule="auto"/>
        <w:rPr>
          <w:sz w:val="21"/>
          <w:szCs w:val="21"/>
        </w:rPr>
      </w:pPr>
      <w:bookmarkStart w:name="bookmark238" w:id="326"/>
      <w:bookmarkEnd w:id="326"/>
      <w:r>
        <w:rPr>
          <w:rFonts w:ascii="Times New Roman" w:hAnsi="Times New Roman" w:eastAsia="Times New Roman" w:cs="Times New Roman"/>
          <w:sz w:val="13"/>
          <w:szCs w:val="13"/>
          <w:position w:val="8"/>
        </w:rPr>
        <w:t>d  </w:t>
      </w:r>
      <w:r>
        <w:rPr>
          <w:rFonts w:ascii="Times New Roman" w:hAnsi="Times New Roman" w:eastAsia="Times New Roman" w:cs="Times New Roman"/>
          <w:sz w:val="21"/>
          <w:szCs w:val="21"/>
        </w:rPr>
        <w:t>&gt;60 </w:t>
      </w:r>
      <w:r>
        <w:rPr>
          <w:sz w:val="21"/>
          <w:szCs w:val="21"/>
        </w:rPr>
        <w:t>表示方法在该序列上的误差大于 </w:t>
      </w:r>
      <w:r>
        <w:rPr>
          <w:rFonts w:ascii="Times New Roman" w:hAnsi="Times New Roman" w:eastAsia="Times New Roman" w:cs="Times New Roman"/>
          <w:sz w:val="21"/>
          <w:szCs w:val="21"/>
        </w:rPr>
        <w:t>60 </w:t>
      </w:r>
      <w:r>
        <w:rPr>
          <w:sz w:val="21"/>
          <w:szCs w:val="21"/>
        </w:rPr>
        <w:t>米</w:t>
      </w:r>
    </w:p>
    <w:p>
      <w:pPr>
        <w:pStyle w:val="BodyText"/>
        <w:ind w:left="2462"/>
        <w:spacing w:before="252" w:line="186" w:lineRule="auto"/>
        <w:outlineLvl w:val="0"/>
        <w:rPr>
          <w:sz w:val="22"/>
          <w:szCs w:val="22"/>
        </w:rPr>
      </w:pPr>
      <w:bookmarkStart w:name="bookmark237" w:id="327"/>
      <w:bookmarkEnd w:id="327"/>
      <w:r>
        <w:rPr>
          <w:sz w:val="22"/>
          <w:szCs w:val="22"/>
          <w:spacing w:val="-1"/>
        </w:rPr>
        <w:t>表 </w:t>
      </w:r>
      <w:r>
        <w:rPr>
          <w:rFonts w:ascii="Times New Roman" w:hAnsi="Times New Roman" w:eastAsia="Times New Roman" w:cs="Times New Roman"/>
          <w:sz w:val="22"/>
          <w:szCs w:val="22"/>
          <w:spacing w:val="-1"/>
        </w:rPr>
        <w:t>5.7    </w:t>
      </w:r>
      <w:r>
        <w:rPr>
          <w:sz w:val="22"/>
          <w:szCs w:val="22"/>
          <w:spacing w:val="-1"/>
        </w:rPr>
        <w:t>视觉惯性里程计的</w:t>
      </w:r>
      <w:r>
        <w:rPr>
          <w:sz w:val="22"/>
          <w:szCs w:val="22"/>
          <w:spacing w:val="-15"/>
        </w:rPr>
        <w:t xml:space="preserve"> </w:t>
      </w:r>
      <w:r>
        <w:rPr>
          <w:rFonts w:ascii="Times New Roman" w:hAnsi="Times New Roman" w:eastAsia="Times New Roman" w:cs="Times New Roman"/>
          <w:sz w:val="22"/>
          <w:szCs w:val="22"/>
          <w:spacing w:val="-1"/>
        </w:rPr>
        <w:t>RPE↓</w:t>
      </w:r>
      <w:r>
        <w:rPr>
          <w:rFonts w:ascii="Times New Roman" w:hAnsi="Times New Roman" w:eastAsia="Times New Roman" w:cs="Times New Roman"/>
          <w:sz w:val="22"/>
          <w:szCs w:val="22"/>
          <w:spacing w:val="-2"/>
        </w:rPr>
        <w:t xml:space="preserve"> </w:t>
      </w:r>
      <w:r>
        <w:rPr>
          <w:sz w:val="22"/>
          <w:szCs w:val="22"/>
          <w:spacing w:val="-2"/>
        </w:rPr>
        <w:t>对比</w:t>
      </w:r>
    </w:p>
    <w:p>
      <w:pPr>
        <w:spacing w:line="85" w:lineRule="exact"/>
        <w:rPr/>
      </w:pPr>
      <w:r/>
    </w:p>
    <w:tbl>
      <w:tblPr>
        <w:tblStyle w:val="TableNormal"/>
        <w:tblW w:w="7821" w:type="dxa"/>
        <w:tblInd w:w="34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592"/>
        <w:gridCol w:w="799"/>
        <w:gridCol w:w="1064"/>
        <w:gridCol w:w="1064"/>
        <w:gridCol w:w="1174"/>
        <w:gridCol w:w="1064"/>
        <w:gridCol w:w="1064"/>
      </w:tblGrid>
      <w:tr>
        <w:trPr>
          <w:trHeight w:val="520" w:hRule="atLeast"/>
        </w:trPr>
        <w:tc>
          <w:tcPr>
            <w:tcW w:w="1592" w:type="dxa"/>
            <w:vAlign w:val="top"/>
            <w:tcBorders>
              <w:bottom w:val="single" w:color="000000" w:sz="8" w:space="0"/>
              <w:top w:val="single" w:color="000000" w:sz="12" w:space="0"/>
            </w:tcBorders>
          </w:tcPr>
          <w:p>
            <w:pPr>
              <w:pStyle w:val="TableText"/>
              <w:ind w:left="129"/>
              <w:spacing w:before="162" w:line="191" w:lineRule="auto"/>
              <w:rPr>
                <w:sz w:val="22"/>
                <w:szCs w:val="22"/>
              </w:rPr>
            </w:pPr>
            <w:r>
              <w:rPr>
                <w:sz w:val="22"/>
                <w:szCs w:val="22"/>
                <w:spacing w:val="-3"/>
              </w:rPr>
              <w:t>方法</w:t>
            </w:r>
          </w:p>
        </w:tc>
        <w:tc>
          <w:tcPr>
            <w:tcW w:w="799" w:type="dxa"/>
            <w:vAlign w:val="top"/>
            <w:tcBorders>
              <w:bottom w:val="single" w:color="000000" w:sz="8" w:space="0"/>
              <w:top w:val="single" w:color="000000" w:sz="12" w:space="0"/>
            </w:tcBorders>
          </w:tcPr>
          <w:p>
            <w:pPr>
              <w:pStyle w:val="TableText"/>
              <w:ind w:left="192"/>
              <w:spacing w:before="162" w:line="191" w:lineRule="auto"/>
              <w:rPr>
                <w:sz w:val="22"/>
                <w:szCs w:val="22"/>
              </w:rPr>
            </w:pPr>
            <w:r>
              <w:rPr>
                <w:sz w:val="22"/>
                <w:szCs w:val="22"/>
                <w:spacing w:val="-3"/>
              </w:rPr>
              <w:t>指标</w:t>
            </w:r>
          </w:p>
        </w:tc>
        <w:tc>
          <w:tcPr>
            <w:tcW w:w="1064" w:type="dxa"/>
            <w:vAlign w:val="top"/>
            <w:tcBorders>
              <w:bottom w:val="single" w:color="000000" w:sz="8" w:space="0"/>
              <w:top w:val="single" w:color="000000" w:sz="12" w:space="0"/>
            </w:tcBorders>
          </w:tcPr>
          <w:p>
            <w:pPr>
              <w:ind w:left="344"/>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OF1</w:t>
            </w:r>
          </w:p>
        </w:tc>
        <w:tc>
          <w:tcPr>
            <w:tcW w:w="1064" w:type="dxa"/>
            <w:vAlign w:val="top"/>
            <w:tcBorders>
              <w:bottom w:val="single" w:color="000000" w:sz="8" w:space="0"/>
              <w:top w:val="single" w:color="000000" w:sz="12" w:space="0"/>
            </w:tcBorders>
          </w:tcPr>
          <w:p>
            <w:pPr>
              <w:ind w:left="344"/>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OF2</w:t>
            </w:r>
          </w:p>
        </w:tc>
        <w:tc>
          <w:tcPr>
            <w:tcW w:w="1174" w:type="dxa"/>
            <w:vAlign w:val="top"/>
            <w:tcBorders>
              <w:bottom w:val="single" w:color="000000" w:sz="8" w:space="0"/>
              <w:top w:val="single" w:color="000000" w:sz="12" w:space="0"/>
            </w:tcBorders>
          </w:tcPr>
          <w:p>
            <w:pPr>
              <w:ind w:left="399"/>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OF3</w:t>
            </w:r>
          </w:p>
        </w:tc>
        <w:tc>
          <w:tcPr>
            <w:tcW w:w="1064" w:type="dxa"/>
            <w:vAlign w:val="top"/>
            <w:tcBorders>
              <w:bottom w:val="single" w:color="000000" w:sz="8" w:space="0"/>
              <w:top w:val="single" w:color="000000" w:sz="12" w:space="0"/>
            </w:tcBorders>
          </w:tcPr>
          <w:p>
            <w:pPr>
              <w:ind w:left="344"/>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OF4</w:t>
            </w:r>
          </w:p>
        </w:tc>
        <w:tc>
          <w:tcPr>
            <w:tcW w:w="1064" w:type="dxa"/>
            <w:vAlign w:val="top"/>
            <w:tcBorders>
              <w:bottom w:val="single" w:color="000000" w:sz="8" w:space="0"/>
              <w:top w:val="single" w:color="000000" w:sz="12" w:space="0"/>
            </w:tcBorders>
          </w:tcPr>
          <w:p>
            <w:pPr>
              <w:ind w:left="344"/>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OF5</w:t>
            </w:r>
          </w:p>
        </w:tc>
      </w:tr>
      <w:tr>
        <w:trPr>
          <w:trHeight w:val="804" w:hRule="atLeast"/>
        </w:trPr>
        <w:tc>
          <w:tcPr>
            <w:tcW w:w="1592" w:type="dxa"/>
            <w:vAlign w:val="top"/>
            <w:vMerge w:val="restart"/>
            <w:tcBorders>
              <w:bottom w:val="nil"/>
              <w:top w:val="single" w:color="000000" w:sz="8" w:space="0"/>
            </w:tcBorders>
          </w:tcPr>
          <w:p>
            <w:pPr>
              <w:ind w:left="127"/>
              <w:spacing w:before="19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OpenVINS</w:t>
            </w:r>
          </w:p>
          <w:p>
            <w:pPr>
              <w:ind w:left="121"/>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VINS-Mono</w:t>
            </w:r>
          </w:p>
          <w:p>
            <w:pPr>
              <w:pStyle w:val="TableText"/>
              <w:ind w:left="128" w:right="115" w:hanging="1"/>
              <w:spacing w:before="205" w:line="25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ORB-SLAM3*</w:t>
            </w:r>
            <w:r>
              <w:rPr>
                <w:rFonts w:ascii="Times New Roman" w:hAnsi="Times New Roman" w:eastAsia="Times New Roman" w:cs="Times New Roman"/>
                <w:sz w:val="22"/>
                <w:szCs w:val="22"/>
                <w:spacing w:val="1"/>
              </w:rPr>
              <w:t xml:space="preserve"> </w:t>
            </w:r>
            <w:r>
              <w:rPr>
                <w:sz w:val="22"/>
                <w:szCs w:val="22"/>
                <w:spacing w:val="-3"/>
              </w:rPr>
              <w:t>本文</w:t>
            </w:r>
            <w:r>
              <w:rPr>
                <w:sz w:val="22"/>
                <w:szCs w:val="22"/>
                <w:spacing w:val="-13"/>
              </w:rPr>
              <w:t xml:space="preserve"> </w:t>
            </w:r>
            <w:r>
              <w:rPr>
                <w:rFonts w:ascii="Times New Roman" w:hAnsi="Times New Roman" w:eastAsia="Times New Roman" w:cs="Times New Roman"/>
                <w:sz w:val="22"/>
                <w:szCs w:val="22"/>
                <w:spacing w:val="-3"/>
              </w:rPr>
              <w:t>VIO</w:t>
            </w:r>
          </w:p>
        </w:tc>
        <w:tc>
          <w:tcPr>
            <w:tcW w:w="799" w:type="dxa"/>
            <w:vAlign w:val="top"/>
            <w:vMerge w:val="restart"/>
            <w:tcBorders>
              <w:bottom w:val="nil"/>
              <w:top w:val="single" w:color="000000" w:sz="8" w:space="0"/>
            </w:tcBorders>
          </w:tcPr>
          <w:p>
            <w:pPr>
              <w:spacing w:line="358" w:lineRule="auto"/>
              <w:rPr>
                <w:rFonts w:ascii="Arial"/>
                <w:sz w:val="21"/>
              </w:rPr>
            </w:pPr>
            <w:r/>
          </w:p>
          <w:p>
            <w:pPr>
              <w:spacing w:line="359" w:lineRule="auto"/>
              <w:rPr>
                <w:rFonts w:ascii="Arial"/>
                <w:sz w:val="21"/>
              </w:rPr>
            </w:pPr>
            <w:r/>
          </w:p>
          <w:p>
            <w:pPr>
              <w:ind w:left="139"/>
              <w:spacing w:before="63" w:line="198" w:lineRule="auto"/>
              <w:rPr>
                <w:rFonts w:ascii="Times New Roman" w:hAnsi="Times New Roman" w:eastAsia="Times New Roman" w:cs="Times New Roman"/>
                <w:sz w:val="15"/>
                <w:szCs w:val="15"/>
              </w:rPr>
            </w:pPr>
            <w:r>
              <w:rPr>
                <w:rFonts w:ascii="Times New Roman" w:hAnsi="Times New Roman" w:eastAsia="Times New Roman" w:cs="Times New Roman"/>
                <w:sz w:val="22"/>
                <w:szCs w:val="22"/>
                <w:spacing w:val="19"/>
              </w:rPr>
              <w:t>RPE</w:t>
            </w:r>
            <w:r>
              <w:rPr>
                <w:rFonts w:ascii="Times New Roman" w:hAnsi="Times New Roman" w:eastAsia="Times New Roman" w:cs="Times New Roman"/>
                <w:sz w:val="15"/>
                <w:szCs w:val="15"/>
                <w:spacing w:val="19"/>
                <w:position w:val="-4"/>
              </w:rPr>
              <w:t>t</w:t>
            </w:r>
          </w:p>
        </w:tc>
        <w:tc>
          <w:tcPr>
            <w:tcW w:w="1064" w:type="dxa"/>
            <w:vAlign w:val="top"/>
            <w:tcBorders>
              <w:top w:val="single" w:color="000000" w:sz="8" w:space="0"/>
            </w:tcBorders>
          </w:tcPr>
          <w:p>
            <w:pPr>
              <w:ind w:left="128" w:right="119"/>
              <w:spacing w:before="195" w:line="28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7.576759</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2"/>
              </w:rPr>
              <w:t>3.921487</w:t>
            </w:r>
          </w:p>
        </w:tc>
        <w:tc>
          <w:tcPr>
            <w:tcW w:w="1064" w:type="dxa"/>
            <w:vAlign w:val="top"/>
            <w:vMerge w:val="restart"/>
            <w:tcBorders>
              <w:top w:val="single" w:color="000000" w:sz="8" w:space="0"/>
              <w:bottom w:val="nil"/>
            </w:tcBorders>
          </w:tcPr>
          <w:p>
            <w:pPr>
              <w:ind w:left="124" w:right="118" w:firstLine="8"/>
              <w:spacing w:before="194" w:line="317"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8.893709</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2.330876</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2.361792</w:t>
            </w:r>
          </w:p>
        </w:tc>
        <w:tc>
          <w:tcPr>
            <w:tcW w:w="1174" w:type="dxa"/>
            <w:vAlign w:val="top"/>
            <w:tcBorders>
              <w:top w:val="single" w:color="000000" w:sz="8" w:space="0"/>
            </w:tcBorders>
          </w:tcPr>
          <w:p>
            <w:pPr>
              <w:ind w:left="184" w:right="118" w:hanging="39"/>
              <w:spacing w:before="195" w:line="28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12.631715</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5.648737</w:t>
            </w:r>
          </w:p>
        </w:tc>
        <w:tc>
          <w:tcPr>
            <w:tcW w:w="1064" w:type="dxa"/>
            <w:vAlign w:val="top"/>
            <w:tcBorders>
              <w:top w:val="single" w:color="000000" w:sz="8" w:space="0"/>
            </w:tcBorders>
          </w:tcPr>
          <w:p>
            <w:pPr>
              <w:ind w:left="340"/>
              <w:spacing w:before="19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p>
            <w:pPr>
              <w:ind w:left="129"/>
              <w:spacing w:before="207" w:line="18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3.447067</w:t>
            </w:r>
          </w:p>
        </w:tc>
        <w:tc>
          <w:tcPr>
            <w:tcW w:w="1064" w:type="dxa"/>
            <w:vAlign w:val="top"/>
            <w:tcBorders>
              <w:top w:val="single" w:color="000000" w:sz="8" w:space="0"/>
            </w:tcBorders>
          </w:tcPr>
          <w:p>
            <w:pPr>
              <w:ind w:left="340"/>
              <w:spacing w:before="19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p>
            <w:pPr>
              <w:ind w:left="124"/>
              <w:spacing w:before="207" w:line="18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2.598062</w:t>
            </w:r>
          </w:p>
        </w:tc>
      </w:tr>
      <w:tr>
        <w:trPr>
          <w:trHeight w:val="403" w:hRule="atLeast"/>
        </w:trPr>
        <w:tc>
          <w:tcPr>
            <w:tcW w:w="1592" w:type="dxa"/>
            <w:vAlign w:val="top"/>
            <w:vMerge w:val="continue"/>
            <w:tcBorders>
              <w:bottom w:val="nil"/>
              <w:top w:val="nil"/>
            </w:tcBorders>
          </w:tcPr>
          <w:p>
            <w:pPr>
              <w:rPr>
                <w:rFonts w:ascii="Arial"/>
                <w:sz w:val="21"/>
              </w:rPr>
            </w:pPr>
            <w:r/>
          </w:p>
        </w:tc>
        <w:tc>
          <w:tcPr>
            <w:tcW w:w="799" w:type="dxa"/>
            <w:vAlign w:val="top"/>
            <w:vMerge w:val="continue"/>
            <w:tcBorders>
              <w:bottom w:val="nil"/>
              <w:top w:val="nil"/>
            </w:tcBorders>
          </w:tcPr>
          <w:p>
            <w:pPr>
              <w:rPr>
                <w:rFonts w:ascii="Arial"/>
                <w:sz w:val="21"/>
              </w:rPr>
            </w:pPr>
            <w:r/>
          </w:p>
        </w:tc>
        <w:tc>
          <w:tcPr>
            <w:shd w:val="clear" w:fill="FFCCC9"/>
            <w:tcW w:w="1064" w:type="dxa"/>
            <w:vAlign w:val="top"/>
            <w:vMerge w:val="restart"/>
            <w:tcBorders>
              <w:bottom w:val="nil"/>
            </w:tcBorders>
          </w:tcPr>
          <w:p>
            <w:pPr>
              <w:ind w:left="134"/>
              <w:spacing w:before="204"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1.962480</w:t>
            </w:r>
          </w:p>
        </w:tc>
        <w:tc>
          <w:tcPr>
            <w:tcW w:w="1064" w:type="dxa"/>
            <w:vAlign w:val="top"/>
            <w:vMerge w:val="continue"/>
            <w:tcBorders>
              <w:top w:val="nil"/>
            </w:tcBorders>
          </w:tcPr>
          <w:p>
            <w:pPr>
              <w:rPr>
                <w:rFonts w:ascii="Arial"/>
                <w:sz w:val="21"/>
              </w:rPr>
            </w:pPr>
            <w:r/>
          </w:p>
        </w:tc>
        <w:tc>
          <w:tcPr>
            <w:shd w:val="clear" w:fill="FFCCC9"/>
            <w:tcW w:w="1174" w:type="dxa"/>
            <w:vAlign w:val="top"/>
            <w:vMerge w:val="restart"/>
            <w:tcBorders>
              <w:bottom w:val="nil"/>
            </w:tcBorders>
          </w:tcPr>
          <w:p>
            <w:pPr>
              <w:ind w:left="180"/>
              <w:spacing w:before="203" w:line="189" w:lineRule="auto"/>
              <w:rPr>
                <w:rFonts w:ascii="Baskerville" w:hAnsi="Baskerville" w:eastAsia="Baskerville" w:cs="Baskerville"/>
                <w:sz w:val="22"/>
                <w:szCs w:val="22"/>
              </w:rPr>
            </w:pPr>
            <w:r>
              <w:rPr>
                <w:rFonts w:ascii="Baskerville" w:hAnsi="Baskerville" w:eastAsia="Baskerville" w:cs="Baskerville"/>
                <w:sz w:val="22"/>
                <w:szCs w:val="22"/>
                <w:b/>
                <w:bCs/>
                <w:spacing w:val="-3"/>
              </w:rPr>
              <w:t>4.987597</w:t>
            </w:r>
          </w:p>
        </w:tc>
        <w:tc>
          <w:tcPr>
            <w:shd w:val="clear" w:fill="FFCCC9"/>
            <w:tcW w:w="1064" w:type="dxa"/>
            <w:vAlign w:val="top"/>
            <w:vMerge w:val="restart"/>
            <w:tcBorders>
              <w:bottom w:val="nil"/>
            </w:tcBorders>
          </w:tcPr>
          <w:p>
            <w:pPr>
              <w:ind w:left="125"/>
              <w:spacing w:before="204" w:line="182" w:lineRule="auto"/>
              <w:rPr>
                <w:rFonts w:ascii="Baskerville" w:hAnsi="Baskerville" w:eastAsia="Baskerville" w:cs="Baskerville"/>
                <w:sz w:val="22"/>
                <w:szCs w:val="22"/>
              </w:rPr>
            </w:pPr>
            <w:r>
              <w:rPr>
                <w:rFonts w:ascii="Baskerville" w:hAnsi="Baskerville" w:eastAsia="Baskerville" w:cs="Baskerville"/>
                <w:sz w:val="22"/>
                <w:szCs w:val="22"/>
                <w:b/>
                <w:bCs/>
                <w:spacing w:val="-3"/>
              </w:rPr>
              <w:t>2.963017</w:t>
            </w:r>
          </w:p>
        </w:tc>
        <w:tc>
          <w:tcPr>
            <w:shd w:val="clear" w:fill="FFCCC9"/>
            <w:tcW w:w="1064" w:type="dxa"/>
            <w:vAlign w:val="top"/>
            <w:vMerge w:val="restart"/>
            <w:tcBorders>
              <w:bottom w:val="nil"/>
            </w:tcBorders>
          </w:tcPr>
          <w:p>
            <w:pPr>
              <w:ind w:left="134"/>
              <w:spacing w:before="203"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1.176156</w:t>
            </w:r>
          </w:p>
        </w:tc>
      </w:tr>
      <w:tr>
        <w:trPr>
          <w:trHeight w:val="125" w:hRule="atLeast"/>
        </w:trPr>
        <w:tc>
          <w:tcPr>
            <w:tcW w:w="1592" w:type="dxa"/>
            <w:vAlign w:val="top"/>
            <w:vMerge w:val="continue"/>
            <w:tcBorders>
              <w:bottom w:val="nil"/>
              <w:top w:val="nil"/>
            </w:tcBorders>
          </w:tcPr>
          <w:p>
            <w:pPr>
              <w:rPr>
                <w:rFonts w:ascii="Arial"/>
                <w:sz w:val="21"/>
              </w:rPr>
            </w:pPr>
            <w:r/>
          </w:p>
        </w:tc>
        <w:tc>
          <w:tcPr>
            <w:tcW w:w="799" w:type="dxa"/>
            <w:vAlign w:val="top"/>
            <w:vMerge w:val="continue"/>
            <w:tcBorders>
              <w:bottom w:val="nil"/>
              <w:top w:val="nil"/>
            </w:tcBorders>
          </w:tcPr>
          <w:p>
            <w:pPr>
              <w:rPr>
                <w:rFonts w:ascii="Arial"/>
                <w:sz w:val="21"/>
              </w:rPr>
            </w:pPr>
            <w:r/>
          </w:p>
        </w:tc>
        <w:tc>
          <w:tcPr>
            <w:tcW w:w="1064" w:type="dxa"/>
            <w:vAlign w:val="top"/>
            <w:vMerge w:val="continue"/>
            <w:tcBorders>
              <w:top w:val="nil"/>
            </w:tcBorders>
          </w:tcPr>
          <w:p>
            <w:pPr>
              <w:rPr>
                <w:rFonts w:ascii="Arial"/>
                <w:sz w:val="21"/>
              </w:rPr>
            </w:pPr>
            <w:r/>
          </w:p>
        </w:tc>
        <w:tc>
          <w:tcPr>
            <w:shd w:val="clear" w:fill="FFCCC9"/>
            <w:tcW w:w="1064" w:type="dxa"/>
            <w:vAlign w:val="top"/>
            <w:vMerge w:val="restart"/>
            <w:tcBorders>
              <w:bottom w:val="nil"/>
            </w:tcBorders>
          </w:tcPr>
          <w:p>
            <w:pPr>
              <w:ind w:left="134"/>
              <w:spacing w:before="206"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1.986364</w:t>
            </w:r>
          </w:p>
        </w:tc>
        <w:tc>
          <w:tcPr>
            <w:tcW w:w="1174" w:type="dxa"/>
            <w:vAlign w:val="top"/>
            <w:vMerge w:val="continue"/>
            <w:tcBorders>
              <w:top w:val="nil"/>
            </w:tcBorders>
          </w:tcPr>
          <w:p>
            <w:pPr>
              <w:rPr>
                <w:rFonts w:ascii="Arial"/>
                <w:sz w:val="21"/>
              </w:rPr>
            </w:pPr>
            <w:r/>
          </w:p>
        </w:tc>
        <w:tc>
          <w:tcPr>
            <w:tcW w:w="1064" w:type="dxa"/>
            <w:vAlign w:val="top"/>
            <w:vMerge w:val="continue"/>
            <w:tcBorders>
              <w:top w:val="nil"/>
            </w:tcBorders>
          </w:tcPr>
          <w:p>
            <w:pPr>
              <w:rPr>
                <w:rFonts w:ascii="Arial"/>
                <w:sz w:val="21"/>
              </w:rPr>
            </w:pPr>
            <w:r/>
          </w:p>
        </w:tc>
        <w:tc>
          <w:tcPr>
            <w:tcW w:w="1064" w:type="dxa"/>
            <w:vAlign w:val="top"/>
            <w:vMerge w:val="continue"/>
            <w:tcBorders>
              <w:top w:val="nil"/>
            </w:tcBorders>
          </w:tcPr>
          <w:p>
            <w:pPr>
              <w:rPr>
                <w:rFonts w:ascii="Arial"/>
                <w:sz w:val="21"/>
              </w:rPr>
            </w:pPr>
            <w:r/>
          </w:p>
        </w:tc>
      </w:tr>
      <w:tr>
        <w:trPr>
          <w:trHeight w:val="388" w:hRule="atLeast"/>
        </w:trPr>
        <w:tc>
          <w:tcPr>
            <w:tcW w:w="1592" w:type="dxa"/>
            <w:vAlign w:val="top"/>
            <w:vMerge w:val="continue"/>
            <w:tcBorders>
              <w:bottom w:val="single" w:color="000000" w:sz="8" w:space="0"/>
              <w:top w:val="nil"/>
            </w:tcBorders>
          </w:tcPr>
          <w:p>
            <w:pPr>
              <w:rPr>
                <w:rFonts w:ascii="Arial"/>
                <w:sz w:val="21"/>
              </w:rPr>
            </w:pPr>
            <w:r/>
          </w:p>
        </w:tc>
        <w:tc>
          <w:tcPr>
            <w:tcW w:w="799" w:type="dxa"/>
            <w:vAlign w:val="top"/>
            <w:vMerge w:val="continue"/>
            <w:tcBorders>
              <w:bottom w:val="single" w:color="000000" w:sz="8" w:space="0"/>
              <w:top w:val="nil"/>
            </w:tcBorders>
          </w:tcPr>
          <w:p>
            <w:pPr>
              <w:rPr>
                <w:rFonts w:ascii="Arial"/>
                <w:sz w:val="21"/>
              </w:rPr>
            </w:pPr>
            <w:r/>
          </w:p>
        </w:tc>
        <w:tc>
          <w:tcPr>
            <w:tcW w:w="1064" w:type="dxa"/>
            <w:vAlign w:val="top"/>
            <w:tcBorders>
              <w:bottom w:val="single" w:color="000000" w:sz="8" w:space="0"/>
            </w:tcBorders>
          </w:tcPr>
          <w:p>
            <w:pPr>
              <w:ind w:left="128"/>
              <w:spacing w:before="8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3.459246</w:t>
            </w:r>
          </w:p>
        </w:tc>
        <w:tc>
          <w:tcPr>
            <w:tcW w:w="1064" w:type="dxa"/>
            <w:vAlign w:val="top"/>
            <w:vMerge w:val="continue"/>
            <w:tcBorders>
              <w:bottom w:val="single" w:color="000000" w:sz="8" w:space="0"/>
              <w:top w:val="nil"/>
            </w:tcBorders>
          </w:tcPr>
          <w:p>
            <w:pPr>
              <w:rPr>
                <w:rFonts w:ascii="Arial"/>
                <w:sz w:val="21"/>
              </w:rPr>
            </w:pPr>
            <w:r/>
          </w:p>
        </w:tc>
        <w:tc>
          <w:tcPr>
            <w:tcW w:w="1174" w:type="dxa"/>
            <w:vAlign w:val="top"/>
            <w:tcBorders>
              <w:bottom w:val="single" w:color="000000" w:sz="8" w:space="0"/>
            </w:tcBorders>
          </w:tcPr>
          <w:p>
            <w:pPr>
              <w:ind w:left="185"/>
              <w:spacing w:before="8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5.887755</w:t>
            </w:r>
          </w:p>
        </w:tc>
        <w:tc>
          <w:tcPr>
            <w:tcW w:w="1064" w:type="dxa"/>
            <w:vAlign w:val="top"/>
            <w:tcBorders>
              <w:bottom w:val="single" w:color="000000" w:sz="8" w:space="0"/>
            </w:tcBorders>
          </w:tcPr>
          <w:p>
            <w:pPr>
              <w:ind w:left="129"/>
              <w:spacing w:before="8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3.731419</w:t>
            </w:r>
          </w:p>
        </w:tc>
        <w:tc>
          <w:tcPr>
            <w:tcW w:w="1064" w:type="dxa"/>
            <w:vAlign w:val="top"/>
            <w:tcBorders>
              <w:bottom w:val="single" w:color="000000" w:sz="8" w:space="0"/>
            </w:tcBorders>
          </w:tcPr>
          <w:p>
            <w:pPr>
              <w:ind w:left="129"/>
              <w:spacing w:before="8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3.227312</w:t>
            </w:r>
          </w:p>
        </w:tc>
      </w:tr>
      <w:tr>
        <w:trPr>
          <w:trHeight w:val="1207" w:hRule="atLeast"/>
        </w:trPr>
        <w:tc>
          <w:tcPr>
            <w:tcW w:w="1592" w:type="dxa"/>
            <w:vAlign w:val="top"/>
            <w:vMerge w:val="restart"/>
            <w:tcBorders>
              <w:top w:val="single" w:color="000000" w:sz="8" w:space="0"/>
              <w:bottom w:val="nil"/>
            </w:tcBorders>
          </w:tcPr>
          <w:p>
            <w:pPr>
              <w:ind w:left="127"/>
              <w:spacing w:before="20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OpenVINS</w:t>
            </w:r>
          </w:p>
          <w:p>
            <w:pPr>
              <w:ind w:left="121"/>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VINS-Mono</w:t>
            </w:r>
          </w:p>
          <w:p>
            <w:pPr>
              <w:pStyle w:val="TableText"/>
              <w:ind w:left="128" w:right="115" w:hanging="1"/>
              <w:spacing w:before="203" w:line="26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ORB-SLAM3*</w:t>
            </w:r>
            <w:r>
              <w:rPr>
                <w:rFonts w:ascii="Times New Roman" w:hAnsi="Times New Roman" w:eastAsia="Times New Roman" w:cs="Times New Roman"/>
                <w:sz w:val="22"/>
                <w:szCs w:val="22"/>
                <w:spacing w:val="1"/>
              </w:rPr>
              <w:t xml:space="preserve"> </w:t>
            </w:r>
            <w:r>
              <w:rPr>
                <w:sz w:val="22"/>
                <w:szCs w:val="22"/>
                <w:spacing w:val="-3"/>
              </w:rPr>
              <w:t>本文</w:t>
            </w:r>
            <w:r>
              <w:rPr>
                <w:sz w:val="22"/>
                <w:szCs w:val="22"/>
                <w:spacing w:val="-13"/>
              </w:rPr>
              <w:t xml:space="preserve"> </w:t>
            </w:r>
            <w:r>
              <w:rPr>
                <w:rFonts w:ascii="Times New Roman" w:hAnsi="Times New Roman" w:eastAsia="Times New Roman" w:cs="Times New Roman"/>
                <w:sz w:val="22"/>
                <w:szCs w:val="22"/>
                <w:spacing w:val="-3"/>
              </w:rPr>
              <w:t>VIO</w:t>
            </w:r>
          </w:p>
        </w:tc>
        <w:tc>
          <w:tcPr>
            <w:tcW w:w="799" w:type="dxa"/>
            <w:vAlign w:val="top"/>
            <w:vMerge w:val="restart"/>
            <w:tcBorders>
              <w:top w:val="single" w:color="000000" w:sz="8" w:space="0"/>
              <w:bottom w:val="nil"/>
            </w:tcBorders>
          </w:tcPr>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ind w:left="131"/>
              <w:spacing w:before="63" w:line="188" w:lineRule="auto"/>
              <w:rPr>
                <w:rFonts w:ascii="Times New Roman" w:hAnsi="Times New Roman" w:eastAsia="Times New Roman" w:cs="Times New Roman"/>
                <w:sz w:val="15"/>
                <w:szCs w:val="15"/>
              </w:rPr>
            </w:pPr>
            <w:r>
              <w:rPr>
                <w:rFonts w:ascii="Times New Roman" w:hAnsi="Times New Roman" w:eastAsia="Times New Roman" w:cs="Times New Roman"/>
                <w:sz w:val="22"/>
                <w:szCs w:val="22"/>
                <w:spacing w:val="21"/>
              </w:rPr>
              <w:t>RPE</w:t>
            </w:r>
            <w:r>
              <w:rPr>
                <w:rFonts w:ascii="Times New Roman" w:hAnsi="Times New Roman" w:eastAsia="Times New Roman" w:cs="Times New Roman"/>
                <w:sz w:val="15"/>
                <w:szCs w:val="15"/>
                <w:spacing w:val="21"/>
                <w:position w:val="-5"/>
              </w:rPr>
              <w:t>r</w:t>
            </w:r>
          </w:p>
        </w:tc>
        <w:tc>
          <w:tcPr>
            <w:tcW w:w="1064" w:type="dxa"/>
            <w:vAlign w:val="top"/>
            <w:tcBorders>
              <w:top w:val="single" w:color="000000" w:sz="8" w:space="0"/>
            </w:tcBorders>
          </w:tcPr>
          <w:p>
            <w:pPr>
              <w:ind w:left="127" w:right="119" w:hanging="3"/>
              <w:spacing w:before="207" w:line="31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2.122706</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1.062495</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0.883776</w:t>
            </w:r>
          </w:p>
        </w:tc>
        <w:tc>
          <w:tcPr>
            <w:tcW w:w="1064" w:type="dxa"/>
            <w:vAlign w:val="top"/>
            <w:tcBorders>
              <w:top w:val="single" w:color="000000" w:sz="8" w:space="0"/>
            </w:tcBorders>
          </w:tcPr>
          <w:p>
            <w:pPr>
              <w:ind w:left="127" w:right="119" w:firstLine="17"/>
              <w:spacing w:before="207" w:line="31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1.752747</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0.783557</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0.894313</w:t>
            </w:r>
          </w:p>
        </w:tc>
        <w:tc>
          <w:tcPr>
            <w:tcW w:w="1174" w:type="dxa"/>
            <w:vAlign w:val="top"/>
            <w:tcBorders>
              <w:top w:val="single" w:color="000000" w:sz="8" w:space="0"/>
            </w:tcBorders>
          </w:tcPr>
          <w:p>
            <w:pPr>
              <w:ind w:left="184" w:right="173"/>
              <w:spacing w:before="207" w:line="31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3.904525</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2"/>
              </w:rPr>
              <w:t>3.411987</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2"/>
              </w:rPr>
              <w:t>3.002619</w:t>
            </w:r>
          </w:p>
        </w:tc>
        <w:tc>
          <w:tcPr>
            <w:tcW w:w="1064" w:type="dxa"/>
            <w:vAlign w:val="top"/>
            <w:tcBorders>
              <w:top w:val="single" w:color="000000" w:sz="8" w:space="0"/>
            </w:tcBorders>
          </w:tcPr>
          <w:p>
            <w:pPr>
              <w:ind w:left="340"/>
              <w:spacing w:before="20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p>
            <w:pPr>
              <w:ind w:left="145" w:right="118"/>
              <w:spacing w:before="208" w:line="27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1.747575</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4"/>
              </w:rPr>
              <w:t>1.764101</w:t>
            </w:r>
          </w:p>
        </w:tc>
        <w:tc>
          <w:tcPr>
            <w:tcW w:w="1064" w:type="dxa"/>
            <w:vAlign w:val="top"/>
            <w:tcBorders>
              <w:top w:val="single" w:color="000000" w:sz="8" w:space="0"/>
            </w:tcBorders>
          </w:tcPr>
          <w:p>
            <w:pPr>
              <w:ind w:left="340"/>
              <w:spacing w:before="20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p>
            <w:pPr>
              <w:ind w:left="128" w:right="118"/>
              <w:spacing w:before="208" w:line="27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0.990526</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0.981966</w:t>
            </w:r>
          </w:p>
        </w:tc>
      </w:tr>
      <w:tr>
        <w:trPr>
          <w:trHeight w:val="533" w:hRule="atLeast"/>
        </w:trPr>
        <w:tc>
          <w:tcPr>
            <w:tcW w:w="1592" w:type="dxa"/>
            <w:vAlign w:val="top"/>
            <w:vMerge w:val="continue"/>
            <w:tcBorders>
              <w:top w:val="nil"/>
              <w:bottom w:val="single" w:color="000000" w:sz="12" w:space="0"/>
            </w:tcBorders>
          </w:tcPr>
          <w:p>
            <w:pPr>
              <w:rPr>
                <w:rFonts w:ascii="Arial"/>
                <w:sz w:val="21"/>
              </w:rPr>
            </w:pPr>
            <w:r/>
          </w:p>
        </w:tc>
        <w:tc>
          <w:tcPr>
            <w:tcW w:w="799" w:type="dxa"/>
            <w:vAlign w:val="top"/>
            <w:vMerge w:val="continue"/>
            <w:tcBorders>
              <w:top w:val="nil"/>
              <w:bottom w:val="single" w:color="000000" w:sz="12" w:space="0"/>
            </w:tcBorders>
          </w:tcPr>
          <w:p>
            <w:pPr>
              <w:rPr>
                <w:rFonts w:ascii="Arial"/>
                <w:sz w:val="21"/>
              </w:rPr>
            </w:pPr>
            <w:r/>
          </w:p>
        </w:tc>
        <w:tc>
          <w:tcPr>
            <w:shd w:val="clear" w:fill="FFCCC9"/>
            <w:tcW w:w="1064" w:type="dxa"/>
            <w:vAlign w:val="top"/>
            <w:tcBorders>
              <w:bottom w:val="single" w:color="000000" w:sz="12" w:space="0"/>
            </w:tcBorders>
          </w:tcPr>
          <w:p>
            <w:pPr>
              <w:ind w:left="127"/>
              <w:spacing w:before="220"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0.818242</w:t>
            </w:r>
          </w:p>
        </w:tc>
        <w:tc>
          <w:tcPr>
            <w:shd w:val="clear" w:fill="FFCCC9"/>
            <w:tcW w:w="1064" w:type="dxa"/>
            <w:vAlign w:val="top"/>
            <w:tcBorders>
              <w:bottom w:val="single" w:color="000000" w:sz="12" w:space="0"/>
            </w:tcBorders>
          </w:tcPr>
          <w:p>
            <w:pPr>
              <w:ind w:left="127"/>
              <w:spacing w:before="219"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0.776345</w:t>
            </w:r>
          </w:p>
        </w:tc>
        <w:tc>
          <w:tcPr>
            <w:shd w:val="clear" w:fill="FFCCC9"/>
            <w:tcW w:w="1174" w:type="dxa"/>
            <w:vAlign w:val="top"/>
            <w:tcBorders>
              <w:bottom w:val="single" w:color="000000" w:sz="12" w:space="0"/>
            </w:tcBorders>
          </w:tcPr>
          <w:p>
            <w:pPr>
              <w:ind w:left="180"/>
              <w:spacing w:before="220" w:line="182" w:lineRule="auto"/>
              <w:rPr>
                <w:rFonts w:ascii="Baskerville" w:hAnsi="Baskerville" w:eastAsia="Baskerville" w:cs="Baskerville"/>
                <w:sz w:val="22"/>
                <w:szCs w:val="22"/>
              </w:rPr>
            </w:pPr>
            <w:r>
              <w:rPr>
                <w:rFonts w:ascii="Baskerville" w:hAnsi="Baskerville" w:eastAsia="Baskerville" w:cs="Baskerville"/>
                <w:sz w:val="22"/>
                <w:szCs w:val="22"/>
                <w:b/>
                <w:bCs/>
                <w:spacing w:val="-3"/>
              </w:rPr>
              <w:t>2.543815</w:t>
            </w:r>
          </w:p>
        </w:tc>
        <w:tc>
          <w:tcPr>
            <w:shd w:val="clear" w:fill="FFCCC9"/>
            <w:tcW w:w="1064" w:type="dxa"/>
            <w:vAlign w:val="top"/>
            <w:tcBorders>
              <w:bottom w:val="single" w:color="000000" w:sz="12" w:space="0"/>
            </w:tcBorders>
          </w:tcPr>
          <w:p>
            <w:pPr>
              <w:ind w:left="134"/>
              <w:spacing w:before="220"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1.732620</w:t>
            </w:r>
          </w:p>
        </w:tc>
        <w:tc>
          <w:tcPr>
            <w:shd w:val="clear" w:fill="FFCCC9"/>
            <w:tcW w:w="1064" w:type="dxa"/>
            <w:vAlign w:val="top"/>
            <w:tcBorders>
              <w:bottom w:val="single" w:color="000000" w:sz="12" w:space="0"/>
            </w:tcBorders>
          </w:tcPr>
          <w:p>
            <w:pPr>
              <w:ind w:left="128"/>
              <w:spacing w:before="220"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0.882806</w:t>
            </w:r>
          </w:p>
        </w:tc>
      </w:tr>
    </w:tbl>
    <w:p>
      <w:pPr>
        <w:pStyle w:val="BodyText"/>
        <w:ind w:left="508" w:right="1932" w:firstLine="5"/>
        <w:spacing w:before="94" w:line="171" w:lineRule="auto"/>
        <w:rPr>
          <w:sz w:val="21"/>
          <w:szCs w:val="21"/>
        </w:rPr>
      </w:pPr>
      <w:r>
        <w:rPr>
          <w:rFonts w:ascii="Times New Roman" w:hAnsi="Times New Roman" w:eastAsia="Times New Roman" w:cs="Times New Roman"/>
          <w:sz w:val="13"/>
          <w:szCs w:val="13"/>
          <w:spacing w:val="-2"/>
          <w:position w:val="8"/>
        </w:rPr>
        <w:t>a</w:t>
      </w:r>
      <w:r>
        <w:rPr>
          <w:rFonts w:ascii="Times New Roman" w:hAnsi="Times New Roman" w:eastAsia="Times New Roman" w:cs="Times New Roman"/>
          <w:sz w:val="13"/>
          <w:szCs w:val="13"/>
          <w:spacing w:val="15"/>
          <w:w w:val="102"/>
          <w:position w:val="8"/>
        </w:rPr>
        <w:t xml:space="preserve">  </w:t>
      </w:r>
      <w:r>
        <w:rPr>
          <w:sz w:val="21"/>
          <w:szCs w:val="21"/>
          <w:spacing w:val="-2"/>
        </w:rPr>
        <w:t>星号 </w:t>
      </w:r>
      <w:r>
        <w:rPr>
          <w:rFonts w:ascii="Times New Roman" w:hAnsi="Times New Roman" w:eastAsia="Times New Roman" w:cs="Times New Roman"/>
          <w:sz w:val="21"/>
          <w:szCs w:val="21"/>
          <w:spacing w:val="-2"/>
        </w:rPr>
        <w:t>* </w:t>
      </w:r>
      <w:r>
        <w:rPr>
          <w:sz w:val="21"/>
          <w:szCs w:val="21"/>
          <w:spacing w:val="-2"/>
        </w:rPr>
        <w:t>表示 </w:t>
      </w:r>
      <w:r>
        <w:rPr>
          <w:rFonts w:ascii="Times New Roman" w:hAnsi="Times New Roman" w:eastAsia="Times New Roman" w:cs="Times New Roman"/>
          <w:sz w:val="21"/>
          <w:szCs w:val="21"/>
          <w:spacing w:val="-2"/>
        </w:rPr>
        <w:t>ORB-SLAM3</w:t>
      </w:r>
      <w:r>
        <w:rPr>
          <w:rFonts w:ascii="Times New Roman" w:hAnsi="Times New Roman" w:eastAsia="Times New Roman" w:cs="Times New Roman"/>
          <w:sz w:val="21"/>
          <w:szCs w:val="21"/>
          <w:spacing w:val="25"/>
        </w:rPr>
        <w:t xml:space="preserve"> </w:t>
      </w:r>
      <w:r>
        <w:rPr>
          <w:sz w:val="21"/>
          <w:szCs w:val="21"/>
          <w:spacing w:val="-2"/>
        </w:rPr>
        <w:t>因单目版本初始化困难而使用双</w:t>
      </w:r>
      <w:r>
        <w:rPr>
          <w:sz w:val="21"/>
          <w:szCs w:val="21"/>
          <w:spacing w:val="-3"/>
        </w:rPr>
        <w:t>目版本</w:t>
      </w:r>
      <w:r>
        <w:rPr>
          <w:sz w:val="21"/>
          <w:szCs w:val="21"/>
        </w:rPr>
        <w:t xml:space="preserve"> </w:t>
      </w:r>
      <w:r>
        <w:rPr>
          <w:rFonts w:ascii="Times New Roman" w:hAnsi="Times New Roman" w:eastAsia="Times New Roman" w:cs="Times New Roman"/>
          <w:sz w:val="13"/>
          <w:szCs w:val="13"/>
          <w:position w:val="7"/>
        </w:rPr>
        <w:t>b  </w:t>
      </w:r>
      <w:r>
        <w:rPr>
          <w:rFonts w:ascii="Times New Roman" w:hAnsi="Times New Roman" w:eastAsia="Times New Roman" w:cs="Times New Roman"/>
          <w:sz w:val="21"/>
          <w:szCs w:val="21"/>
        </w:rPr>
        <w:t>N/A </w:t>
      </w:r>
      <w:r>
        <w:rPr>
          <w:sz w:val="21"/>
          <w:szCs w:val="21"/>
        </w:rPr>
        <w:t>表示方法在该序列上无法运行</w:t>
      </w:r>
    </w:p>
    <w:p>
      <w:pPr>
        <w:pStyle w:val="BodyText"/>
        <w:ind w:left="513"/>
        <w:spacing w:before="1" w:line="187" w:lineRule="auto"/>
        <w:rPr>
          <w:sz w:val="21"/>
          <w:szCs w:val="21"/>
        </w:rPr>
      </w:pPr>
      <w:r>
        <w:rPr>
          <w:rFonts w:ascii="Times New Roman" w:hAnsi="Times New Roman" w:eastAsia="Times New Roman" w:cs="Times New Roman"/>
          <w:sz w:val="13"/>
          <w:szCs w:val="13"/>
          <w:spacing w:val="-1"/>
          <w:position w:val="8"/>
        </w:rPr>
        <w:t>c</w:t>
      </w:r>
      <w:r>
        <w:rPr>
          <w:rFonts w:ascii="Times New Roman" w:hAnsi="Times New Roman" w:eastAsia="Times New Roman" w:cs="Times New Roman"/>
          <w:sz w:val="13"/>
          <w:szCs w:val="13"/>
          <w:spacing w:val="7"/>
          <w:position w:val="8"/>
        </w:rPr>
        <w:t xml:space="preserve">   </w:t>
      </w:r>
      <w:r>
        <w:rPr>
          <w:sz w:val="21"/>
          <w:szCs w:val="21"/>
          <w:spacing w:val="-1"/>
        </w:rPr>
        <w:t>由于 </w:t>
      </w:r>
      <w:r>
        <w:rPr>
          <w:rFonts w:ascii="Times New Roman" w:hAnsi="Times New Roman" w:eastAsia="Times New Roman" w:cs="Times New Roman"/>
          <w:sz w:val="21"/>
          <w:szCs w:val="21"/>
          <w:spacing w:val="-1"/>
        </w:rPr>
        <w:t>OKVIS2 </w:t>
      </w:r>
      <w:r>
        <w:rPr>
          <w:sz w:val="21"/>
          <w:szCs w:val="21"/>
          <w:spacing w:val="-1"/>
        </w:rPr>
        <w:t>和</w:t>
      </w:r>
      <w:r>
        <w:rPr>
          <w:sz w:val="21"/>
          <w:szCs w:val="21"/>
          <w:spacing w:val="-13"/>
        </w:rPr>
        <w:t xml:space="preserve"> </w:t>
      </w:r>
      <w:r>
        <w:rPr>
          <w:rFonts w:ascii="Times New Roman" w:hAnsi="Times New Roman" w:eastAsia="Times New Roman" w:cs="Times New Roman"/>
          <w:sz w:val="21"/>
          <w:szCs w:val="21"/>
          <w:spacing w:val="-1"/>
        </w:rPr>
        <w:t>BASALT </w:t>
      </w:r>
      <w:r>
        <w:rPr>
          <w:sz w:val="21"/>
          <w:szCs w:val="21"/>
          <w:spacing w:val="-1"/>
        </w:rPr>
        <w:t>在 </w:t>
      </w:r>
      <w:r>
        <w:rPr>
          <w:rFonts w:ascii="Times New Roman" w:hAnsi="Times New Roman" w:eastAsia="Times New Roman" w:cs="Times New Roman"/>
          <w:sz w:val="21"/>
          <w:szCs w:val="21"/>
          <w:spacing w:val="-1"/>
        </w:rPr>
        <w:t>AT</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1"/>
        </w:rPr>
        <w:t>E</w:t>
      </w:r>
      <w:r>
        <w:rPr>
          <w:rFonts w:ascii="Times New Roman" w:hAnsi="Times New Roman" w:eastAsia="Times New Roman" w:cs="Times New Roman"/>
          <w:sz w:val="13"/>
          <w:szCs w:val="13"/>
          <w:spacing w:val="-1"/>
          <w:position w:val="-5"/>
        </w:rPr>
        <w:t>t  </w:t>
      </w:r>
      <w:r>
        <w:rPr>
          <w:sz w:val="21"/>
          <w:szCs w:val="21"/>
          <w:spacing w:val="-1"/>
        </w:rPr>
        <w:t>指标下误差</w:t>
      </w:r>
      <w:r>
        <w:rPr>
          <w:sz w:val="21"/>
          <w:szCs w:val="21"/>
          <w:spacing w:val="-2"/>
        </w:rPr>
        <w:t>过大，此处不再汇报</w:t>
      </w:r>
      <w:r>
        <w:rPr>
          <w:sz w:val="21"/>
          <w:szCs w:val="21"/>
          <w:spacing w:val="-14"/>
        </w:rPr>
        <w:t xml:space="preserve"> </w:t>
      </w:r>
      <w:r>
        <w:rPr>
          <w:rFonts w:ascii="Times New Roman" w:hAnsi="Times New Roman" w:eastAsia="Times New Roman" w:cs="Times New Roman"/>
          <w:sz w:val="21"/>
          <w:szCs w:val="21"/>
          <w:spacing w:val="-2"/>
        </w:rPr>
        <w:t>RPE </w:t>
      </w:r>
      <w:r>
        <w:rPr>
          <w:sz w:val="21"/>
          <w:szCs w:val="21"/>
          <w:spacing w:val="-2"/>
        </w:rPr>
        <w:t>指标</w:t>
      </w:r>
    </w:p>
    <w:p>
      <w:pPr>
        <w:spacing w:line="187" w:lineRule="auto"/>
        <w:sectPr>
          <w:headerReference w:type="default" r:id="rId384"/>
          <w:footerReference w:type="default" r:id="rId385"/>
          <w:pgSz w:w="11906" w:h="16838"/>
          <w:pgMar w:top="1564" w:right="1700" w:bottom="1391" w:left="1700" w:header="1249" w:footer="1201" w:gutter="0"/>
        </w:sectPr>
        <w:rPr>
          <w:sz w:val="21"/>
          <w:szCs w:val="21"/>
        </w:rPr>
      </w:pPr>
    </w:p>
    <w:p>
      <w:pPr>
        <w:pStyle w:val="BodyText"/>
        <w:ind w:left="10"/>
        <w:spacing w:before="169" w:line="193" w:lineRule="auto"/>
        <w:outlineLvl w:val="4"/>
        <w:rPr>
          <w:sz w:val="24"/>
          <w:szCs w:val="24"/>
        </w:rPr>
      </w:pPr>
      <w:hyperlink w:history="true" r:id="rId388">
        <w:r>
          <w:rPr>
            <w:rFonts w:ascii="Arial" w:hAnsi="Arial" w:eastAsia="Arial" w:cs="Arial"/>
            <w:sz w:val="24"/>
            <w:szCs w:val="24"/>
            <w:spacing w:val="-2"/>
          </w:rPr>
          <w:t>5.3.2.2</w:t>
        </w:r>
      </w:hyperlink>
      <w:r>
        <w:rPr>
          <w:rFonts w:ascii="Arial" w:hAnsi="Arial" w:eastAsia="Arial" w:cs="Arial"/>
          <w:sz w:val="24"/>
          <w:szCs w:val="24"/>
          <w:spacing w:val="22"/>
        </w:rPr>
        <w:t xml:space="preserve">   </w:t>
      </w:r>
      <w:r>
        <w:rPr>
          <w:rFonts w:ascii="Arial" w:hAnsi="Arial" w:eastAsia="Arial" w:cs="Arial"/>
          <w:sz w:val="24"/>
          <w:szCs w:val="24"/>
          <w:spacing w:val="-2"/>
        </w:rPr>
        <w:t>KAIST </w:t>
      </w:r>
      <w:r>
        <w:rPr>
          <w:sz w:val="24"/>
          <w:szCs w:val="24"/>
          <w:spacing w:val="-2"/>
        </w:rPr>
        <w:t>数据集测试</w:t>
      </w:r>
    </w:p>
    <w:p>
      <w:pPr>
        <w:pStyle w:val="BodyText"/>
        <w:ind w:left="11" w:right="119" w:firstLine="472"/>
        <w:spacing w:before="167" w:line="220" w:lineRule="auto"/>
        <w:rPr>
          <w:sz w:val="24"/>
          <w:szCs w:val="24"/>
        </w:rPr>
      </w:pPr>
      <w:r>
        <w:rPr>
          <w:rFonts w:ascii="Times New Roman" w:hAnsi="Times New Roman" w:eastAsia="Times New Roman" w:cs="Times New Roman"/>
          <w:sz w:val="24"/>
          <w:szCs w:val="24"/>
        </w:rPr>
        <w:t>KAIST</w:t>
      </w:r>
      <w:r>
        <w:rPr>
          <w:rFonts w:ascii="Times New Roman" w:hAnsi="Times New Roman" w:eastAsia="Times New Roman" w:cs="Times New Roman"/>
          <w:sz w:val="24"/>
          <w:szCs w:val="24"/>
          <w:spacing w:val="4"/>
        </w:rPr>
        <w:t xml:space="preserve"> </w:t>
      </w:r>
      <w:r>
        <w:rPr>
          <w:sz w:val="24"/>
          <w:szCs w:val="24"/>
          <w:spacing w:val="4"/>
        </w:rPr>
        <w:t>数据集上的测试如表</w:t>
      </w:r>
      <w:hyperlink w:history="true" w:anchor="bookmark240">
        <w:r>
          <w:rPr>
            <w:rFonts w:ascii="Times New Roman" w:hAnsi="Times New Roman" w:eastAsia="Times New Roman" w:cs="Times New Roman"/>
            <w:sz w:val="24"/>
            <w:szCs w:val="24"/>
            <w:spacing w:val="4"/>
          </w:rPr>
          <w:t>5.8</w:t>
        </w:r>
      </w:hyperlink>
      <w:r>
        <w:rPr>
          <w:sz w:val="24"/>
          <w:szCs w:val="24"/>
          <w:spacing w:val="4"/>
        </w:rPr>
        <w:t>所示，表中展示了本文设计的</w:t>
      </w:r>
      <w:r>
        <w:rPr>
          <w:sz w:val="24"/>
          <w:szCs w:val="24"/>
          <w:spacing w:val="-18"/>
        </w:rPr>
        <w:t xml:space="preserve">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4"/>
        </w:rPr>
        <w:t xml:space="preserve"> </w:t>
      </w:r>
      <w:r>
        <w:rPr>
          <w:sz w:val="24"/>
          <w:szCs w:val="24"/>
          <w:spacing w:val="4"/>
        </w:rPr>
        <w:t>在</w:t>
      </w:r>
      <w:r>
        <w:rPr>
          <w:sz w:val="24"/>
          <w:szCs w:val="24"/>
          <w:spacing w:val="-15"/>
        </w:rPr>
        <w:t xml:space="preserve"> </w:t>
      </w:r>
      <w:r>
        <w:rPr>
          <w:rFonts w:ascii="Times New Roman" w:hAnsi="Times New Roman" w:eastAsia="Times New Roman" w:cs="Times New Roman"/>
          <w:sz w:val="24"/>
          <w:szCs w:val="24"/>
        </w:rPr>
        <w:t>KAIST </w:t>
      </w:r>
      <w:r>
        <w:rPr>
          <w:sz w:val="24"/>
          <w:szCs w:val="24"/>
        </w:rPr>
        <w:t>数据集上的效果对比，对比方法包括</w:t>
      </w:r>
      <w:r>
        <w:rPr>
          <w:sz w:val="24"/>
          <w:szCs w:val="24"/>
          <w:spacing w:val="-16"/>
        </w:rPr>
        <w:t xml:space="preserve"> </w:t>
      </w:r>
      <w:r>
        <w:rPr>
          <w:rFonts w:ascii="Times New Roman" w:hAnsi="Times New Roman" w:eastAsia="Times New Roman" w:cs="Times New Roman"/>
          <w:sz w:val="24"/>
          <w:szCs w:val="24"/>
        </w:rPr>
        <w:t>Baseline(VI</w:t>
      </w:r>
      <w:r>
        <w:rPr>
          <w:rFonts w:ascii="Times New Roman" w:hAnsi="Times New Roman" w:eastAsia="Times New Roman" w:cs="Times New Roman"/>
          <w:sz w:val="24"/>
          <w:szCs w:val="24"/>
          <w:spacing w:val="-1"/>
        </w:rPr>
        <w:t>NS-Mono) </w:t>
      </w:r>
      <w:r>
        <w:rPr>
          <w:sz w:val="24"/>
          <w:szCs w:val="24"/>
          <w:spacing w:val="-1"/>
        </w:rPr>
        <w:t>和本文设计的</w:t>
      </w:r>
      <w:r>
        <w:rPr>
          <w:sz w:val="24"/>
          <w:szCs w:val="24"/>
          <w:spacing w:val="-18"/>
        </w:rPr>
        <w:t xml:space="preserve"> </w:t>
      </w:r>
      <w:r>
        <w:rPr>
          <w:rFonts w:ascii="Times New Roman" w:hAnsi="Times New Roman" w:eastAsia="Times New Roman" w:cs="Times New Roman"/>
          <w:sz w:val="24"/>
          <w:szCs w:val="24"/>
          <w:spacing w:val="-1"/>
        </w:rPr>
        <w:t>VIO</w:t>
      </w:r>
      <w:r>
        <w:rPr>
          <w:sz w:val="24"/>
          <w:szCs w:val="24"/>
          <w:spacing w:val="-1"/>
        </w:rPr>
        <w:t>。</w:t>
      </w:r>
    </w:p>
    <w:p>
      <w:pPr>
        <w:pStyle w:val="BodyText"/>
        <w:ind w:left="7" w:right="119" w:firstLine="482"/>
        <w:spacing w:before="3" w:line="218" w:lineRule="auto"/>
        <w:rPr>
          <w:sz w:val="24"/>
          <w:szCs w:val="24"/>
        </w:rPr>
      </w:pPr>
      <w:r>
        <w:rPr>
          <w:sz w:val="24"/>
          <w:szCs w:val="24"/>
          <w:spacing w:val="-1"/>
        </w:rPr>
        <w:t>此外为了方便对比，表中还展示了本文设计相对于 </w:t>
      </w:r>
      <w:r>
        <w:rPr>
          <w:rFonts w:ascii="Times New Roman" w:hAnsi="Times New Roman" w:eastAsia="Times New Roman" w:cs="Times New Roman"/>
          <w:sz w:val="24"/>
          <w:szCs w:val="24"/>
          <w:spacing w:val="-1"/>
        </w:rPr>
        <w:t>Baseline</w:t>
      </w:r>
      <w:r>
        <w:rPr>
          <w:rFonts w:ascii="Times New Roman" w:hAnsi="Times New Roman" w:eastAsia="Times New Roman" w:cs="Times New Roman"/>
          <w:sz w:val="24"/>
          <w:szCs w:val="24"/>
          <w:spacing w:val="39"/>
        </w:rPr>
        <w:t xml:space="preserve"> </w:t>
      </w:r>
      <w:r>
        <w:rPr>
          <w:sz w:val="24"/>
          <w:szCs w:val="24"/>
          <w:spacing w:val="-1"/>
        </w:rPr>
        <w:t>的改进变化量 </w:t>
      </w:r>
      <w:r>
        <w:rPr>
          <w:rFonts w:ascii="Times New Roman" w:hAnsi="Times New Roman" w:eastAsia="Times New Roman" w:cs="Times New Roman"/>
          <w:sz w:val="24"/>
          <w:szCs w:val="24"/>
          <w:spacing w:val="-1"/>
        </w:rPr>
        <w:t>Δ</w:t>
      </w:r>
      <w:r>
        <w:rPr>
          <w:rFonts w:ascii="Times New Roman" w:hAnsi="Times New Roman" w:eastAsia="Times New Roman" w:cs="Times New Roman"/>
          <w:sz w:val="24"/>
          <w:szCs w:val="24"/>
          <w:spacing w:val="-31"/>
        </w:rPr>
        <w:t xml:space="preserve"> </w:t>
      </w:r>
      <w:r>
        <w:rPr>
          <w:sz w:val="24"/>
          <w:szCs w:val="24"/>
          <w:spacing w:val="-1"/>
        </w:rPr>
        <w:t>,</w:t>
      </w:r>
      <w:r>
        <w:rPr>
          <w:sz w:val="24"/>
          <w:szCs w:val="24"/>
        </w:rPr>
        <w:t xml:space="preserve"> </w:t>
      </w:r>
      <w:r>
        <w:rPr>
          <w:sz w:val="24"/>
          <w:szCs w:val="24"/>
          <w:spacing w:val="3"/>
        </w:rPr>
        <w:t>用红底表示在该指标下进步，绿底表示在该指标下有所退</w:t>
      </w:r>
      <w:r>
        <w:rPr>
          <w:sz w:val="24"/>
          <w:szCs w:val="24"/>
          <w:spacing w:val="2"/>
        </w:rPr>
        <w:t>化。在指标方面，此处</w:t>
      </w:r>
      <w:r>
        <w:rPr>
          <w:sz w:val="24"/>
          <w:szCs w:val="24"/>
        </w:rPr>
        <w:t xml:space="preserve"> </w:t>
      </w:r>
      <w:r>
        <w:rPr>
          <w:sz w:val="24"/>
          <w:szCs w:val="24"/>
        </w:rPr>
        <w:t>将常规的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18"/>
          <w:szCs w:val="18"/>
        </w:rPr>
        <w:t>t  </w:t>
      </w:r>
      <w:r>
        <w:rPr>
          <w:sz w:val="24"/>
          <w:szCs w:val="24"/>
        </w:rPr>
        <w:t>改变为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18"/>
          <w:szCs w:val="18"/>
        </w:rPr>
        <w:t>t</w:t>
      </w:r>
      <w:r>
        <w:rPr>
          <w:rFonts w:ascii="Times New Roman" w:hAnsi="Times New Roman" w:eastAsia="Times New Roman" w:cs="Times New Roman"/>
          <w:sz w:val="24"/>
          <w:szCs w:val="24"/>
        </w:rPr>
        <w:t>/km</w:t>
      </w:r>
      <w:r>
        <w:rPr>
          <w:sz w:val="24"/>
          <w:szCs w:val="24"/>
        </w:rPr>
        <w:t>，</w:t>
      </w:r>
      <w:r>
        <w:rPr>
          <w:sz w:val="24"/>
          <w:szCs w:val="24"/>
          <w:spacing w:val="-51"/>
        </w:rPr>
        <w:t xml:space="preserve"> </w:t>
      </w:r>
      <w:r>
        <w:rPr>
          <w:sz w:val="24"/>
          <w:szCs w:val="24"/>
        </w:rPr>
        <w:t>即每公里的绝对轨迹误差，</w:t>
      </w:r>
      <w:r>
        <w:rPr>
          <w:sz w:val="24"/>
          <w:szCs w:val="24"/>
          <w:spacing w:val="-39"/>
        </w:rPr>
        <w:t xml:space="preserve"> </w:t>
      </w:r>
      <w:r>
        <w:rPr>
          <w:sz w:val="24"/>
          <w:szCs w:val="24"/>
        </w:rPr>
        <w:t>以平衡里程计在不 </w:t>
      </w:r>
      <w:bookmarkStart w:name="bookmark240" w:id="328"/>
      <w:bookmarkEnd w:id="328"/>
      <w:r>
        <w:rPr>
          <w:sz w:val="24"/>
          <w:szCs w:val="24"/>
          <w:spacing w:val="-4"/>
        </w:rPr>
        <w:t>同行驶距离下的精度表现。</w:t>
      </w:r>
    </w:p>
    <w:p>
      <w:pPr>
        <w:pStyle w:val="BodyText"/>
        <w:ind w:left="1983"/>
        <w:spacing w:before="91" w:line="190" w:lineRule="auto"/>
        <w:outlineLvl w:val="0"/>
        <w:rPr>
          <w:sz w:val="22"/>
          <w:szCs w:val="22"/>
        </w:rPr>
      </w:pPr>
      <w:bookmarkStart w:name="bookmark239" w:id="329"/>
      <w:bookmarkEnd w:id="329"/>
      <w:r>
        <w:rPr>
          <w:sz w:val="22"/>
          <w:szCs w:val="22"/>
          <w:spacing w:val="-1"/>
        </w:rPr>
        <w:t>表 </w:t>
      </w:r>
      <w:r>
        <w:rPr>
          <w:rFonts w:ascii="Times New Roman" w:hAnsi="Times New Roman" w:eastAsia="Times New Roman" w:cs="Times New Roman"/>
          <w:sz w:val="22"/>
          <w:szCs w:val="22"/>
          <w:spacing w:val="-1"/>
        </w:rPr>
        <w:t>5.8    KAIST </w:t>
      </w:r>
      <w:r>
        <w:rPr>
          <w:sz w:val="22"/>
          <w:szCs w:val="22"/>
          <w:spacing w:val="-1"/>
        </w:rPr>
        <w:t>数据集视觉惯性里程计效果对比</w:t>
      </w:r>
    </w:p>
    <w:p>
      <w:pPr>
        <w:spacing w:line="77" w:lineRule="exact"/>
        <w:rPr/>
      </w:pPr>
      <w:r/>
    </w:p>
    <w:tbl>
      <w:tblPr>
        <w:tblStyle w:val="TableNormal"/>
        <w:tblW w:w="7073" w:type="dxa"/>
        <w:tblInd w:w="71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51"/>
        <w:gridCol w:w="1054"/>
        <w:gridCol w:w="1121"/>
        <w:gridCol w:w="1221"/>
        <w:gridCol w:w="1189"/>
        <w:gridCol w:w="1137"/>
      </w:tblGrid>
      <w:tr>
        <w:trPr>
          <w:trHeight w:val="521" w:hRule="atLeast"/>
        </w:trPr>
        <w:tc>
          <w:tcPr>
            <w:tcW w:w="1351" w:type="dxa"/>
            <w:vAlign w:val="top"/>
            <w:tcBorders>
              <w:bottom w:val="single" w:color="000000" w:sz="8" w:space="0"/>
              <w:top w:val="single" w:color="000000" w:sz="12" w:space="0"/>
            </w:tcBorders>
          </w:tcPr>
          <w:p>
            <w:pPr>
              <w:pStyle w:val="TableText"/>
              <w:ind w:left="127"/>
              <w:spacing w:before="162" w:line="191" w:lineRule="auto"/>
              <w:rPr>
                <w:sz w:val="22"/>
                <w:szCs w:val="22"/>
              </w:rPr>
            </w:pPr>
            <w:r>
              <w:rPr>
                <w:sz w:val="22"/>
                <w:szCs w:val="22"/>
                <w:spacing w:val="-2"/>
              </w:rPr>
              <w:t>序列</w:t>
            </w:r>
          </w:p>
        </w:tc>
        <w:tc>
          <w:tcPr>
            <w:tcW w:w="1054" w:type="dxa"/>
            <w:vAlign w:val="top"/>
            <w:tcBorders>
              <w:bottom w:val="single" w:color="000000" w:sz="8" w:space="0"/>
              <w:top w:val="single" w:color="000000" w:sz="12" w:space="0"/>
            </w:tcBorders>
          </w:tcPr>
          <w:p>
            <w:pPr>
              <w:pStyle w:val="TableText"/>
              <w:ind w:left="308"/>
              <w:spacing w:before="162" w:line="191" w:lineRule="auto"/>
              <w:rPr>
                <w:sz w:val="22"/>
                <w:szCs w:val="22"/>
              </w:rPr>
            </w:pPr>
            <w:r>
              <w:rPr>
                <w:sz w:val="22"/>
                <w:szCs w:val="22"/>
                <w:spacing w:val="-3"/>
              </w:rPr>
              <w:t>长度</w:t>
            </w:r>
          </w:p>
        </w:tc>
        <w:tc>
          <w:tcPr>
            <w:tcW w:w="1121" w:type="dxa"/>
            <w:vAlign w:val="top"/>
            <w:tcBorders>
              <w:bottom w:val="single" w:color="000000" w:sz="8" w:space="0"/>
              <w:top w:val="single" w:color="000000" w:sz="12" w:space="0"/>
            </w:tcBorders>
          </w:tcPr>
          <w:p>
            <w:pPr>
              <w:pStyle w:val="TableText"/>
              <w:ind w:left="347"/>
              <w:spacing w:before="162" w:line="191" w:lineRule="auto"/>
              <w:rPr>
                <w:sz w:val="22"/>
                <w:szCs w:val="22"/>
              </w:rPr>
            </w:pPr>
            <w:r>
              <w:rPr>
                <w:sz w:val="22"/>
                <w:szCs w:val="22"/>
                <w:spacing w:val="-3"/>
              </w:rPr>
              <w:t>方法</w:t>
            </w:r>
          </w:p>
        </w:tc>
        <w:tc>
          <w:tcPr>
            <w:tcW w:w="1221" w:type="dxa"/>
            <w:vAlign w:val="top"/>
            <w:tcBorders>
              <w:bottom w:val="single" w:color="000000" w:sz="8" w:space="0"/>
              <w:top w:val="single" w:color="000000" w:sz="12" w:space="0"/>
            </w:tcBorders>
          </w:tcPr>
          <w:p>
            <w:pPr>
              <w:ind w:left="127"/>
              <w:spacing w:before="129" w:line="321"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5"/>
              </w:rPr>
              <w:t>AT</w:t>
            </w:r>
            <w:r>
              <w:rPr>
                <w:rFonts w:ascii="Times New Roman" w:hAnsi="Times New Roman" w:eastAsia="Times New Roman" w:cs="Times New Roman"/>
                <w:sz w:val="22"/>
                <w:szCs w:val="22"/>
                <w:spacing w:val="-38"/>
                <w:position w:val="5"/>
              </w:rPr>
              <w:t xml:space="preserve"> </w:t>
            </w:r>
            <w:r>
              <w:rPr>
                <w:rFonts w:ascii="Times New Roman" w:hAnsi="Times New Roman" w:eastAsia="Times New Roman" w:cs="Times New Roman"/>
                <w:sz w:val="22"/>
                <w:szCs w:val="22"/>
                <w:position w:val="5"/>
              </w:rPr>
              <w:t>E</w:t>
            </w:r>
            <w:r>
              <w:rPr>
                <w:rFonts w:ascii="Times New Roman" w:hAnsi="Times New Roman" w:eastAsia="Times New Roman" w:cs="Times New Roman"/>
                <w:sz w:val="15"/>
                <w:szCs w:val="15"/>
              </w:rPr>
              <w:t>t</w:t>
            </w:r>
            <w:r>
              <w:rPr>
                <w:rFonts w:ascii="Times New Roman" w:hAnsi="Times New Roman" w:eastAsia="Times New Roman" w:cs="Times New Roman"/>
                <w:sz w:val="22"/>
                <w:szCs w:val="22"/>
                <w:spacing w:val="17"/>
                <w:position w:val="5"/>
              </w:rPr>
              <w:t>/</w:t>
            </w:r>
            <w:r>
              <w:rPr>
                <w:rFonts w:ascii="Times New Roman" w:hAnsi="Times New Roman" w:eastAsia="Times New Roman" w:cs="Times New Roman"/>
                <w:sz w:val="22"/>
                <w:szCs w:val="22"/>
                <w:position w:val="5"/>
              </w:rPr>
              <w:t>km</w:t>
            </w:r>
            <w:r>
              <w:rPr>
                <w:rFonts w:ascii="Times New Roman" w:hAnsi="Times New Roman" w:eastAsia="Times New Roman" w:cs="Times New Roman"/>
                <w:sz w:val="22"/>
                <w:szCs w:val="22"/>
                <w:spacing w:val="17"/>
                <w:position w:val="5"/>
              </w:rPr>
              <w:t>↓</w:t>
            </w:r>
          </w:p>
        </w:tc>
        <w:tc>
          <w:tcPr>
            <w:tcW w:w="1189" w:type="dxa"/>
            <w:vAlign w:val="top"/>
            <w:tcBorders>
              <w:bottom w:val="single" w:color="000000" w:sz="8" w:space="0"/>
              <w:top w:val="single" w:color="000000" w:sz="12" w:space="0"/>
            </w:tcBorders>
          </w:tcPr>
          <w:p>
            <w:pPr>
              <w:ind w:left="276"/>
              <w:spacing w:before="205"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rPr>
              <w:t>RPE</w:t>
            </w:r>
            <w:r>
              <w:rPr>
                <w:rFonts w:ascii="Times New Roman" w:hAnsi="Times New Roman" w:eastAsia="Times New Roman" w:cs="Times New Roman"/>
                <w:sz w:val="15"/>
                <w:szCs w:val="15"/>
                <w:spacing w:val="15"/>
                <w:position w:val="-5"/>
              </w:rPr>
              <w:t>t</w:t>
            </w:r>
            <w:r>
              <w:rPr>
                <w:rFonts w:ascii="Times New Roman" w:hAnsi="Times New Roman" w:eastAsia="Times New Roman" w:cs="Times New Roman"/>
                <w:sz w:val="15"/>
                <w:szCs w:val="15"/>
                <w:spacing w:val="-9"/>
                <w:position w:val="-5"/>
              </w:rPr>
              <w:t xml:space="preserve"> </w:t>
            </w:r>
            <w:r>
              <w:rPr>
                <w:rFonts w:ascii="Times New Roman" w:hAnsi="Times New Roman" w:eastAsia="Times New Roman" w:cs="Times New Roman"/>
                <w:sz w:val="22"/>
                <w:szCs w:val="22"/>
                <w:spacing w:val="15"/>
              </w:rPr>
              <w:t>↓</w:t>
            </w:r>
          </w:p>
        </w:tc>
        <w:tc>
          <w:tcPr>
            <w:tcW w:w="1137" w:type="dxa"/>
            <w:vAlign w:val="top"/>
            <w:tcBorders>
              <w:bottom w:val="single" w:color="000000" w:sz="8" w:space="0"/>
              <w:top w:val="single" w:color="000000" w:sz="12" w:space="0"/>
            </w:tcBorders>
          </w:tcPr>
          <w:p>
            <w:pPr>
              <w:ind w:left="243"/>
              <w:spacing w:before="20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6"/>
              </w:rPr>
              <w:t>RPE</w:t>
            </w:r>
            <w:r>
              <w:rPr>
                <w:rFonts w:ascii="Times New Roman" w:hAnsi="Times New Roman" w:eastAsia="Times New Roman" w:cs="Times New Roman"/>
                <w:sz w:val="15"/>
                <w:szCs w:val="15"/>
                <w:spacing w:val="16"/>
                <w:position w:val="-5"/>
              </w:rPr>
              <w:t>r</w:t>
            </w:r>
            <w:r>
              <w:rPr>
                <w:rFonts w:ascii="Times New Roman" w:hAnsi="Times New Roman" w:eastAsia="Times New Roman" w:cs="Times New Roman"/>
                <w:sz w:val="15"/>
                <w:szCs w:val="15"/>
                <w:spacing w:val="-8"/>
                <w:position w:val="-5"/>
              </w:rPr>
              <w:t xml:space="preserve"> </w:t>
            </w:r>
            <w:r>
              <w:rPr>
                <w:rFonts w:ascii="Times New Roman" w:hAnsi="Times New Roman" w:eastAsia="Times New Roman" w:cs="Times New Roman"/>
                <w:sz w:val="22"/>
                <w:szCs w:val="22"/>
                <w:spacing w:val="16"/>
              </w:rPr>
              <w:t>↓</w:t>
            </w:r>
          </w:p>
        </w:tc>
      </w:tr>
      <w:tr>
        <w:trPr>
          <w:trHeight w:val="804" w:hRule="atLeast"/>
        </w:trPr>
        <w:tc>
          <w:tcPr>
            <w:tcW w:w="1351" w:type="dxa"/>
            <w:vAlign w:val="top"/>
            <w:vMerge w:val="restart"/>
            <w:tcBorders>
              <w:bottom w:val="nil"/>
              <w:top w:val="single" w:color="000000" w:sz="8" w:space="0"/>
            </w:tcBorders>
          </w:tcPr>
          <w:p>
            <w:pPr>
              <w:spacing w:line="253" w:lineRule="auto"/>
              <w:rPr>
                <w:rFonts w:ascii="Arial"/>
                <w:sz w:val="21"/>
              </w:rPr>
            </w:pPr>
            <w:r/>
          </w:p>
          <w:p>
            <w:pPr>
              <w:spacing w:line="253" w:lineRule="auto"/>
              <w:rPr>
                <w:rFonts w:ascii="Arial"/>
                <w:sz w:val="21"/>
              </w:rPr>
            </w:pPr>
            <w:r/>
          </w:p>
          <w:p>
            <w:pPr>
              <w:ind w:left="124"/>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20-Highway</w:t>
            </w:r>
          </w:p>
        </w:tc>
        <w:tc>
          <w:tcPr>
            <w:tcW w:w="1054" w:type="dxa"/>
            <w:vAlign w:val="top"/>
            <w:vMerge w:val="restart"/>
            <w:tcBorders>
              <w:bottom w:val="nil"/>
              <w:top w:val="single" w:color="000000" w:sz="8" w:space="0"/>
            </w:tcBorders>
          </w:tcPr>
          <w:p>
            <w:pPr>
              <w:spacing w:line="253" w:lineRule="auto"/>
              <w:rPr>
                <w:rFonts w:ascii="Arial"/>
                <w:sz w:val="21"/>
              </w:rPr>
            </w:pPr>
            <w:r/>
          </w:p>
          <w:p>
            <w:pPr>
              <w:spacing w:line="253" w:lineRule="auto"/>
              <w:rPr>
                <w:rFonts w:ascii="Arial"/>
                <w:sz w:val="21"/>
              </w:rPr>
            </w:pPr>
            <w:r/>
          </w:p>
          <w:p>
            <w:pPr>
              <w:ind w:left="222"/>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3.2 km</w:t>
            </w:r>
          </w:p>
        </w:tc>
        <w:tc>
          <w:tcPr>
            <w:tcW w:w="1121" w:type="dxa"/>
            <w:vAlign w:val="top"/>
            <w:vMerge w:val="restart"/>
            <w:tcBorders>
              <w:bottom w:val="nil"/>
              <w:top w:val="single" w:color="000000" w:sz="8" w:space="0"/>
            </w:tcBorders>
          </w:tcPr>
          <w:p>
            <w:pPr>
              <w:ind w:left="183"/>
              <w:spacing w:before="190"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Baseline</w:t>
            </w:r>
          </w:p>
          <w:p>
            <w:pPr>
              <w:pStyle w:val="TableText"/>
              <w:ind w:left="124"/>
              <w:spacing w:before="169" w:line="191" w:lineRule="auto"/>
              <w:rPr>
                <w:rFonts w:ascii="Times New Roman" w:hAnsi="Times New Roman" w:eastAsia="Times New Roman" w:cs="Times New Roman"/>
                <w:sz w:val="22"/>
                <w:szCs w:val="22"/>
              </w:rPr>
            </w:pPr>
            <w:r>
              <w:rPr>
                <w:sz w:val="22"/>
                <w:szCs w:val="22"/>
                <w:spacing w:val="-3"/>
              </w:rPr>
              <w:t>本文</w:t>
            </w:r>
            <w:r>
              <w:rPr>
                <w:sz w:val="22"/>
                <w:szCs w:val="22"/>
                <w:spacing w:val="-13"/>
              </w:rPr>
              <w:t xml:space="preserve"> </w:t>
            </w:r>
            <w:r>
              <w:rPr>
                <w:rFonts w:ascii="Times New Roman" w:hAnsi="Times New Roman" w:eastAsia="Times New Roman" w:cs="Times New Roman"/>
                <w:sz w:val="22"/>
                <w:szCs w:val="22"/>
                <w:spacing w:val="-3"/>
              </w:rPr>
              <w:t>VIO</w:t>
            </w:r>
          </w:p>
          <w:p>
            <w:pPr>
              <w:ind w:left="499"/>
              <w:spacing w:before="128" w:line="18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Δ</w:t>
            </w:r>
          </w:p>
        </w:tc>
        <w:tc>
          <w:tcPr>
            <w:tcW w:w="1221" w:type="dxa"/>
            <w:vAlign w:val="top"/>
            <w:tcBorders>
              <w:top w:val="single" w:color="000000" w:sz="8" w:space="0"/>
            </w:tcBorders>
          </w:tcPr>
          <w:p>
            <w:pPr>
              <w:ind w:left="147" w:right="143"/>
              <w:spacing w:before="195" w:line="28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27.551458</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26.003915</w:t>
            </w:r>
          </w:p>
        </w:tc>
        <w:tc>
          <w:tcPr>
            <w:tcW w:w="1189" w:type="dxa"/>
            <w:vAlign w:val="top"/>
            <w:tcBorders>
              <w:top w:val="single" w:color="000000" w:sz="8" w:space="0"/>
            </w:tcBorders>
          </w:tcPr>
          <w:p>
            <w:pPr>
              <w:ind w:left="131" w:right="127" w:firstLine="21"/>
              <w:spacing w:before="195" w:line="28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19.496478</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20.164449</w:t>
            </w:r>
          </w:p>
        </w:tc>
        <w:tc>
          <w:tcPr>
            <w:tcW w:w="1137" w:type="dxa"/>
            <w:vAlign w:val="top"/>
            <w:tcBorders>
              <w:top w:val="single" w:color="000000" w:sz="8" w:space="0"/>
            </w:tcBorders>
          </w:tcPr>
          <w:p>
            <w:pPr>
              <w:ind w:left="163" w:right="155" w:firstLine="18"/>
              <w:spacing w:before="195" w:line="28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1.165007</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0.689197</w:t>
            </w:r>
          </w:p>
        </w:tc>
      </w:tr>
      <w:tr>
        <w:trPr>
          <w:trHeight w:val="514" w:hRule="atLeast"/>
        </w:trPr>
        <w:tc>
          <w:tcPr>
            <w:tcW w:w="1351" w:type="dxa"/>
            <w:vAlign w:val="top"/>
            <w:vMerge w:val="continue"/>
            <w:tcBorders>
              <w:bottom w:val="single" w:color="000000" w:sz="8" w:space="0"/>
              <w:top w:val="nil"/>
            </w:tcBorders>
          </w:tcPr>
          <w:p>
            <w:pPr>
              <w:rPr>
                <w:rFonts w:ascii="Arial"/>
                <w:sz w:val="21"/>
              </w:rPr>
            </w:pPr>
            <w:r/>
          </w:p>
        </w:tc>
        <w:tc>
          <w:tcPr>
            <w:tcW w:w="1054" w:type="dxa"/>
            <w:vAlign w:val="top"/>
            <w:vMerge w:val="continue"/>
            <w:tcBorders>
              <w:bottom w:val="single" w:color="000000" w:sz="8" w:space="0"/>
              <w:top w:val="nil"/>
            </w:tcBorders>
          </w:tcPr>
          <w:p>
            <w:pPr>
              <w:rPr>
                <w:rFonts w:ascii="Arial"/>
                <w:sz w:val="21"/>
              </w:rPr>
            </w:pPr>
            <w:r/>
          </w:p>
        </w:tc>
        <w:tc>
          <w:tcPr>
            <w:tcW w:w="1121" w:type="dxa"/>
            <w:vAlign w:val="top"/>
            <w:vMerge w:val="continue"/>
            <w:tcBorders>
              <w:bottom w:val="single" w:color="000000" w:sz="8" w:space="0"/>
              <w:top w:val="nil"/>
            </w:tcBorders>
          </w:tcPr>
          <w:p>
            <w:pPr>
              <w:rPr>
                <w:rFonts w:ascii="Arial"/>
                <w:sz w:val="21"/>
              </w:rPr>
            </w:pPr>
            <w:r/>
          </w:p>
        </w:tc>
        <w:tc>
          <w:tcPr>
            <w:shd w:val="clear" w:fill="FFCCC9"/>
            <w:tcW w:w="1221" w:type="dxa"/>
            <w:vAlign w:val="top"/>
            <w:tcBorders>
              <w:bottom w:val="single" w:color="000000" w:sz="8" w:space="0"/>
            </w:tcBorders>
          </w:tcPr>
          <w:p>
            <w:pPr>
              <w:ind w:left="166"/>
              <w:spacing w:before="202" w:line="189" w:lineRule="auto"/>
              <w:rPr>
                <w:rFonts w:ascii="Baskerville" w:hAnsi="Baskerville" w:eastAsia="Baskerville" w:cs="Baskerville"/>
                <w:sz w:val="22"/>
                <w:szCs w:val="22"/>
              </w:rPr>
            </w:pPr>
            <w:r>
              <w:rPr>
                <w:rFonts w:ascii="Baskerville" w:hAnsi="Baskerville" w:eastAsia="Baskerville" w:cs="Baskerville"/>
                <w:sz w:val="22"/>
                <w:szCs w:val="22"/>
                <w:b/>
                <w:bCs/>
                <w:spacing w:val="-3"/>
              </w:rPr>
              <w:t>-1.547543</w:t>
            </w:r>
          </w:p>
        </w:tc>
        <w:tc>
          <w:tcPr>
            <w:shd w:val="clear" w:fill="9AFF99"/>
            <w:tcW w:w="1189" w:type="dxa"/>
            <w:vAlign w:val="top"/>
            <w:tcBorders>
              <w:bottom w:val="single" w:color="000000" w:sz="8" w:space="0"/>
            </w:tcBorders>
          </w:tcPr>
          <w:p>
            <w:pPr>
              <w:ind w:left="123"/>
              <w:spacing w:before="202" w:line="189" w:lineRule="auto"/>
              <w:rPr>
                <w:rFonts w:ascii="Baskerville" w:hAnsi="Baskerville" w:eastAsia="Baskerville" w:cs="Baskerville"/>
                <w:sz w:val="22"/>
                <w:szCs w:val="22"/>
              </w:rPr>
            </w:pPr>
            <w:r>
              <w:rPr>
                <w:rFonts w:ascii="Baskerville" w:hAnsi="Baskerville" w:eastAsia="Baskerville" w:cs="Baskerville"/>
                <w:sz w:val="22"/>
                <w:szCs w:val="22"/>
                <w:b/>
                <w:bCs/>
                <w:spacing w:val="-5"/>
              </w:rPr>
              <w:t>+0.667971</w:t>
            </w:r>
          </w:p>
        </w:tc>
        <w:tc>
          <w:tcPr>
            <w:shd w:val="clear" w:fill="FFCCC9"/>
            <w:tcW w:w="1137" w:type="dxa"/>
            <w:vAlign w:val="top"/>
            <w:tcBorders>
              <w:bottom w:val="single" w:color="000000" w:sz="8" w:space="0"/>
            </w:tcBorders>
          </w:tcPr>
          <w:p>
            <w:pPr>
              <w:ind w:left="124"/>
              <w:spacing w:before="202" w:line="189" w:lineRule="auto"/>
              <w:rPr>
                <w:rFonts w:ascii="Baskerville" w:hAnsi="Baskerville" w:eastAsia="Baskerville" w:cs="Baskerville"/>
                <w:sz w:val="22"/>
                <w:szCs w:val="22"/>
              </w:rPr>
            </w:pPr>
            <w:r>
              <w:rPr>
                <w:rFonts w:ascii="Baskerville" w:hAnsi="Baskerville" w:eastAsia="Baskerville" w:cs="Baskerville"/>
                <w:sz w:val="22"/>
                <w:szCs w:val="22"/>
                <w:b/>
                <w:bCs/>
                <w:spacing w:val="-3"/>
              </w:rPr>
              <w:t>-0.475810</w:t>
            </w:r>
          </w:p>
        </w:tc>
      </w:tr>
      <w:tr>
        <w:trPr>
          <w:trHeight w:val="804" w:hRule="atLeast"/>
        </w:trPr>
        <w:tc>
          <w:tcPr>
            <w:tcW w:w="1351" w:type="dxa"/>
            <w:vAlign w:val="top"/>
            <w:vMerge w:val="restart"/>
            <w:tcBorders>
              <w:bottom w:val="nil"/>
              <w:top w:val="single" w:color="000000" w:sz="8" w:space="0"/>
            </w:tcBorders>
          </w:tcPr>
          <w:p>
            <w:pPr>
              <w:spacing w:line="259" w:lineRule="auto"/>
              <w:rPr>
                <w:rFonts w:ascii="Arial"/>
                <w:sz w:val="21"/>
              </w:rPr>
            </w:pPr>
            <w:r/>
          </w:p>
          <w:p>
            <w:pPr>
              <w:spacing w:line="260" w:lineRule="auto"/>
              <w:rPr>
                <w:rFonts w:ascii="Arial"/>
                <w:sz w:val="21"/>
              </w:rPr>
            </w:pPr>
            <w:r/>
          </w:p>
          <w:p>
            <w:pPr>
              <w:ind w:left="124"/>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26-Dongtan</w:t>
            </w:r>
          </w:p>
        </w:tc>
        <w:tc>
          <w:tcPr>
            <w:tcW w:w="1054" w:type="dxa"/>
            <w:vAlign w:val="top"/>
            <w:vMerge w:val="restart"/>
            <w:tcBorders>
              <w:bottom w:val="nil"/>
              <w:top w:val="single" w:color="000000" w:sz="8" w:space="0"/>
            </w:tcBorders>
          </w:tcPr>
          <w:p>
            <w:pPr>
              <w:spacing w:line="257" w:lineRule="auto"/>
              <w:rPr>
                <w:rFonts w:ascii="Arial"/>
                <w:sz w:val="21"/>
              </w:rPr>
            </w:pPr>
            <w:r/>
          </w:p>
          <w:p>
            <w:pPr>
              <w:spacing w:line="257" w:lineRule="auto"/>
              <w:rPr>
                <w:rFonts w:ascii="Arial"/>
                <w:sz w:val="21"/>
              </w:rPr>
            </w:pPr>
            <w:r/>
          </w:p>
          <w:p>
            <w:pPr>
              <w:ind w:left="216"/>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4.0 km</w:t>
            </w:r>
          </w:p>
        </w:tc>
        <w:tc>
          <w:tcPr>
            <w:tcW w:w="1121" w:type="dxa"/>
            <w:vAlign w:val="top"/>
            <w:vMerge w:val="restart"/>
            <w:tcBorders>
              <w:bottom w:val="nil"/>
              <w:top w:val="single" w:color="000000" w:sz="8" w:space="0"/>
            </w:tcBorders>
          </w:tcPr>
          <w:p>
            <w:pPr>
              <w:ind w:left="183"/>
              <w:spacing w:before="19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Baseline</w:t>
            </w:r>
          </w:p>
          <w:p>
            <w:pPr>
              <w:pStyle w:val="TableText"/>
              <w:ind w:left="124"/>
              <w:spacing w:before="169" w:line="191" w:lineRule="auto"/>
              <w:rPr>
                <w:rFonts w:ascii="Times New Roman" w:hAnsi="Times New Roman" w:eastAsia="Times New Roman" w:cs="Times New Roman"/>
                <w:sz w:val="22"/>
                <w:szCs w:val="22"/>
              </w:rPr>
            </w:pPr>
            <w:r>
              <w:rPr>
                <w:sz w:val="22"/>
                <w:szCs w:val="22"/>
                <w:spacing w:val="-3"/>
              </w:rPr>
              <w:t>本文</w:t>
            </w:r>
            <w:r>
              <w:rPr>
                <w:sz w:val="22"/>
                <w:szCs w:val="22"/>
                <w:spacing w:val="-13"/>
              </w:rPr>
              <w:t xml:space="preserve"> </w:t>
            </w:r>
            <w:r>
              <w:rPr>
                <w:rFonts w:ascii="Times New Roman" w:hAnsi="Times New Roman" w:eastAsia="Times New Roman" w:cs="Times New Roman"/>
                <w:sz w:val="22"/>
                <w:szCs w:val="22"/>
                <w:spacing w:val="-3"/>
              </w:rPr>
              <w:t>VIO</w:t>
            </w:r>
          </w:p>
          <w:p>
            <w:pPr>
              <w:ind w:left="499"/>
              <w:spacing w:before="128" w:line="18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Δ</w:t>
            </w:r>
          </w:p>
        </w:tc>
        <w:tc>
          <w:tcPr>
            <w:tcW w:w="1221" w:type="dxa"/>
            <w:vAlign w:val="top"/>
            <w:tcBorders>
              <w:top w:val="single" w:color="000000" w:sz="8" w:space="0"/>
            </w:tcBorders>
          </w:tcPr>
          <w:p>
            <w:pPr>
              <w:ind w:left="207" w:right="198"/>
              <w:spacing w:before="203" w:line="2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6.917041</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2"/>
              </w:rPr>
              <w:t>6.457796</w:t>
            </w:r>
          </w:p>
        </w:tc>
        <w:tc>
          <w:tcPr>
            <w:tcW w:w="1189" w:type="dxa"/>
            <w:vAlign w:val="top"/>
            <w:tcBorders>
              <w:top w:val="single" w:color="000000" w:sz="8" w:space="0"/>
            </w:tcBorders>
          </w:tcPr>
          <w:p>
            <w:pPr>
              <w:ind w:left="191" w:right="182" w:firstLine="4"/>
              <w:spacing w:before="203" w:line="2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8.912866</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2"/>
              </w:rPr>
              <w:t>6.543866</w:t>
            </w:r>
          </w:p>
        </w:tc>
        <w:tc>
          <w:tcPr>
            <w:tcW w:w="1137" w:type="dxa"/>
            <w:vAlign w:val="top"/>
            <w:tcBorders>
              <w:top w:val="single" w:color="000000" w:sz="8" w:space="0"/>
            </w:tcBorders>
          </w:tcPr>
          <w:p>
            <w:pPr>
              <w:ind w:left="163" w:right="155" w:firstLine="18"/>
              <w:spacing w:before="203" w:line="28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1.581715</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0.972692</w:t>
            </w:r>
          </w:p>
        </w:tc>
      </w:tr>
      <w:tr>
        <w:trPr>
          <w:trHeight w:val="514" w:hRule="atLeast"/>
        </w:trPr>
        <w:tc>
          <w:tcPr>
            <w:tcW w:w="1351" w:type="dxa"/>
            <w:vAlign w:val="top"/>
            <w:vMerge w:val="continue"/>
            <w:tcBorders>
              <w:bottom w:val="single" w:color="000000" w:sz="8" w:space="0"/>
              <w:top w:val="nil"/>
            </w:tcBorders>
          </w:tcPr>
          <w:p>
            <w:pPr>
              <w:rPr>
                <w:rFonts w:ascii="Arial"/>
                <w:sz w:val="21"/>
              </w:rPr>
            </w:pPr>
            <w:r/>
          </w:p>
        </w:tc>
        <w:tc>
          <w:tcPr>
            <w:tcW w:w="1054" w:type="dxa"/>
            <w:vAlign w:val="top"/>
            <w:vMerge w:val="continue"/>
            <w:tcBorders>
              <w:bottom w:val="single" w:color="000000" w:sz="8" w:space="0"/>
              <w:top w:val="nil"/>
            </w:tcBorders>
          </w:tcPr>
          <w:p>
            <w:pPr>
              <w:rPr>
                <w:rFonts w:ascii="Arial"/>
                <w:sz w:val="21"/>
              </w:rPr>
            </w:pPr>
            <w:r/>
          </w:p>
        </w:tc>
        <w:tc>
          <w:tcPr>
            <w:tcW w:w="1121" w:type="dxa"/>
            <w:vAlign w:val="top"/>
            <w:vMerge w:val="continue"/>
            <w:tcBorders>
              <w:bottom w:val="single" w:color="000000" w:sz="8" w:space="0"/>
              <w:top w:val="nil"/>
            </w:tcBorders>
          </w:tcPr>
          <w:p>
            <w:pPr>
              <w:rPr>
                <w:rFonts w:ascii="Arial"/>
                <w:sz w:val="21"/>
              </w:rPr>
            </w:pPr>
            <w:r/>
          </w:p>
        </w:tc>
        <w:tc>
          <w:tcPr>
            <w:shd w:val="clear" w:fill="FFCCC9"/>
            <w:tcW w:w="1221" w:type="dxa"/>
            <w:vAlign w:val="top"/>
            <w:tcBorders>
              <w:bottom w:val="single" w:color="000000" w:sz="8" w:space="0"/>
            </w:tcBorders>
          </w:tcPr>
          <w:p>
            <w:pPr>
              <w:ind w:left="166"/>
              <w:spacing w:before="212" w:line="182" w:lineRule="auto"/>
              <w:rPr>
                <w:rFonts w:ascii="Baskerville" w:hAnsi="Baskerville" w:eastAsia="Baskerville" w:cs="Baskerville"/>
                <w:sz w:val="22"/>
                <w:szCs w:val="22"/>
              </w:rPr>
            </w:pPr>
            <w:r>
              <w:rPr>
                <w:rFonts w:ascii="Baskerville" w:hAnsi="Baskerville" w:eastAsia="Baskerville" w:cs="Baskerville"/>
                <w:sz w:val="22"/>
                <w:szCs w:val="22"/>
                <w:b/>
                <w:bCs/>
                <w:spacing w:val="-3"/>
              </w:rPr>
              <w:t>-0.459245</w:t>
            </w:r>
          </w:p>
        </w:tc>
        <w:tc>
          <w:tcPr>
            <w:shd w:val="clear" w:fill="FFCCC9"/>
            <w:tcW w:w="1189" w:type="dxa"/>
            <w:vAlign w:val="top"/>
            <w:tcBorders>
              <w:bottom w:val="single" w:color="000000" w:sz="8" w:space="0"/>
            </w:tcBorders>
          </w:tcPr>
          <w:p>
            <w:pPr>
              <w:ind w:left="150"/>
              <w:spacing w:before="212" w:line="182" w:lineRule="auto"/>
              <w:rPr>
                <w:rFonts w:ascii="Baskerville" w:hAnsi="Baskerville" w:eastAsia="Baskerville" w:cs="Baskerville"/>
                <w:sz w:val="22"/>
                <w:szCs w:val="22"/>
              </w:rPr>
            </w:pPr>
            <w:r>
              <w:rPr>
                <w:rFonts w:ascii="Baskerville" w:hAnsi="Baskerville" w:eastAsia="Baskerville" w:cs="Baskerville"/>
                <w:sz w:val="22"/>
                <w:szCs w:val="22"/>
                <w:b/>
                <w:bCs/>
                <w:spacing w:val="-3"/>
              </w:rPr>
              <w:t>-2.369000</w:t>
            </w:r>
          </w:p>
        </w:tc>
        <w:tc>
          <w:tcPr>
            <w:shd w:val="clear" w:fill="FFCCC9"/>
            <w:tcW w:w="1137" w:type="dxa"/>
            <w:vAlign w:val="top"/>
            <w:tcBorders>
              <w:bottom w:val="single" w:color="000000" w:sz="8" w:space="0"/>
            </w:tcBorders>
          </w:tcPr>
          <w:p>
            <w:pPr>
              <w:ind w:left="124"/>
              <w:spacing w:before="212" w:line="182" w:lineRule="auto"/>
              <w:rPr>
                <w:rFonts w:ascii="Baskerville" w:hAnsi="Baskerville" w:eastAsia="Baskerville" w:cs="Baskerville"/>
                <w:sz w:val="22"/>
                <w:szCs w:val="22"/>
              </w:rPr>
            </w:pPr>
            <w:r>
              <w:rPr>
                <w:rFonts w:ascii="Baskerville" w:hAnsi="Baskerville" w:eastAsia="Baskerville" w:cs="Baskerville"/>
                <w:sz w:val="22"/>
                <w:szCs w:val="22"/>
                <w:b/>
                <w:bCs/>
                <w:spacing w:val="-3"/>
              </w:rPr>
              <w:t>-0.609023</w:t>
            </w:r>
          </w:p>
        </w:tc>
      </w:tr>
      <w:tr>
        <w:trPr>
          <w:trHeight w:val="805" w:hRule="atLeast"/>
        </w:trPr>
        <w:tc>
          <w:tcPr>
            <w:tcW w:w="1351" w:type="dxa"/>
            <w:vAlign w:val="top"/>
            <w:vMerge w:val="restart"/>
            <w:tcBorders>
              <w:top w:val="single" w:color="000000" w:sz="8" w:space="0"/>
              <w:bottom w:val="nil"/>
            </w:tcBorders>
          </w:tcPr>
          <w:p>
            <w:pPr>
              <w:spacing w:line="264" w:lineRule="auto"/>
              <w:rPr>
                <w:rFonts w:ascii="Arial"/>
                <w:sz w:val="21"/>
              </w:rPr>
            </w:pPr>
            <w:r/>
          </w:p>
          <w:p>
            <w:pPr>
              <w:spacing w:line="264" w:lineRule="auto"/>
              <w:rPr>
                <w:rFonts w:ascii="Arial"/>
                <w:sz w:val="21"/>
              </w:rPr>
            </w:pPr>
            <w:r/>
          </w:p>
          <w:p>
            <w:pPr>
              <w:ind w:left="124"/>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28-Pangyo</w:t>
            </w:r>
          </w:p>
        </w:tc>
        <w:tc>
          <w:tcPr>
            <w:tcW w:w="1054" w:type="dxa"/>
            <w:vAlign w:val="top"/>
            <w:vMerge w:val="restart"/>
            <w:tcBorders>
              <w:top w:val="single" w:color="000000" w:sz="8" w:space="0"/>
              <w:bottom w:val="nil"/>
            </w:tcBorders>
          </w:tcPr>
          <w:p>
            <w:pPr>
              <w:spacing w:line="261" w:lineRule="auto"/>
              <w:rPr>
                <w:rFonts w:ascii="Arial"/>
                <w:sz w:val="21"/>
              </w:rPr>
            </w:pPr>
            <w:r/>
          </w:p>
          <w:p>
            <w:pPr>
              <w:spacing w:line="262" w:lineRule="auto"/>
              <w:rPr>
                <w:rFonts w:ascii="Arial"/>
                <w:sz w:val="21"/>
              </w:rPr>
            </w:pPr>
            <w:r/>
          </w:p>
          <w:p>
            <w:pPr>
              <w:ind w:left="132"/>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11.47 km</w:t>
            </w:r>
          </w:p>
        </w:tc>
        <w:tc>
          <w:tcPr>
            <w:tcW w:w="1121" w:type="dxa"/>
            <w:vAlign w:val="top"/>
            <w:vMerge w:val="restart"/>
            <w:tcBorders>
              <w:top w:val="single" w:color="000000" w:sz="8" w:space="0"/>
              <w:bottom w:val="nil"/>
            </w:tcBorders>
          </w:tcPr>
          <w:p>
            <w:pPr>
              <w:ind w:left="183"/>
              <w:spacing w:before="20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Baseline</w:t>
            </w:r>
          </w:p>
          <w:p>
            <w:pPr>
              <w:pStyle w:val="TableText"/>
              <w:ind w:left="124"/>
              <w:spacing w:before="169" w:line="191" w:lineRule="auto"/>
              <w:rPr>
                <w:rFonts w:ascii="Times New Roman" w:hAnsi="Times New Roman" w:eastAsia="Times New Roman" w:cs="Times New Roman"/>
                <w:sz w:val="22"/>
                <w:szCs w:val="22"/>
              </w:rPr>
            </w:pPr>
            <w:r>
              <w:rPr>
                <w:sz w:val="22"/>
                <w:szCs w:val="22"/>
                <w:spacing w:val="-3"/>
              </w:rPr>
              <w:t>本文</w:t>
            </w:r>
            <w:r>
              <w:rPr>
                <w:sz w:val="22"/>
                <w:szCs w:val="22"/>
                <w:spacing w:val="-13"/>
              </w:rPr>
              <w:t xml:space="preserve"> </w:t>
            </w:r>
            <w:r>
              <w:rPr>
                <w:rFonts w:ascii="Times New Roman" w:hAnsi="Times New Roman" w:eastAsia="Times New Roman" w:cs="Times New Roman"/>
                <w:sz w:val="22"/>
                <w:szCs w:val="22"/>
                <w:spacing w:val="-3"/>
              </w:rPr>
              <w:t>VIO</w:t>
            </w:r>
          </w:p>
          <w:p>
            <w:pPr>
              <w:ind w:left="499"/>
              <w:spacing w:before="128" w:line="18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Δ</w:t>
            </w:r>
          </w:p>
        </w:tc>
        <w:tc>
          <w:tcPr>
            <w:tcW w:w="1221" w:type="dxa"/>
            <w:vAlign w:val="top"/>
            <w:tcBorders>
              <w:top w:val="single" w:color="000000" w:sz="8" w:space="0"/>
            </w:tcBorders>
          </w:tcPr>
          <w:p>
            <w:pPr>
              <w:ind w:left="201" w:right="198" w:firstLine="11"/>
              <w:spacing w:before="213" w:line="27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5.119043</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1"/>
              </w:rPr>
              <w:t>4.592121</w:t>
            </w:r>
          </w:p>
        </w:tc>
        <w:tc>
          <w:tcPr>
            <w:tcW w:w="1189" w:type="dxa"/>
            <w:vAlign w:val="top"/>
            <w:tcBorders>
              <w:top w:val="single" w:color="000000" w:sz="8" w:space="0"/>
            </w:tcBorders>
          </w:tcPr>
          <w:p>
            <w:pPr>
              <w:ind w:left="194" w:right="130" w:hanging="38"/>
              <w:spacing w:before="213" w:line="27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11.795006</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2"/>
              </w:rPr>
              <w:t>8.789568</w:t>
            </w:r>
          </w:p>
        </w:tc>
        <w:tc>
          <w:tcPr>
            <w:tcW w:w="1137" w:type="dxa"/>
            <w:vAlign w:val="top"/>
            <w:tcBorders>
              <w:top w:val="single" w:color="000000" w:sz="8" w:space="0"/>
            </w:tcBorders>
          </w:tcPr>
          <w:p>
            <w:pPr>
              <w:ind w:left="163" w:right="155"/>
              <w:spacing w:before="213" w:line="27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0.809538</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0.705091</w:t>
            </w:r>
          </w:p>
        </w:tc>
      </w:tr>
      <w:tr>
        <w:trPr>
          <w:trHeight w:val="533" w:hRule="atLeast"/>
        </w:trPr>
        <w:tc>
          <w:tcPr>
            <w:tcW w:w="1351" w:type="dxa"/>
            <w:vAlign w:val="top"/>
            <w:vMerge w:val="continue"/>
            <w:tcBorders>
              <w:top w:val="nil"/>
              <w:bottom w:val="single" w:color="000000" w:sz="12" w:space="0"/>
            </w:tcBorders>
          </w:tcPr>
          <w:p>
            <w:pPr>
              <w:rPr>
                <w:rFonts w:ascii="Arial"/>
                <w:sz w:val="21"/>
              </w:rPr>
            </w:pPr>
            <w:r/>
          </w:p>
        </w:tc>
        <w:tc>
          <w:tcPr>
            <w:tcW w:w="1054" w:type="dxa"/>
            <w:vAlign w:val="top"/>
            <w:vMerge w:val="continue"/>
            <w:tcBorders>
              <w:top w:val="nil"/>
              <w:bottom w:val="single" w:color="000000" w:sz="12" w:space="0"/>
            </w:tcBorders>
          </w:tcPr>
          <w:p>
            <w:pPr>
              <w:rPr>
                <w:rFonts w:ascii="Arial"/>
                <w:sz w:val="21"/>
              </w:rPr>
            </w:pPr>
            <w:r/>
          </w:p>
        </w:tc>
        <w:tc>
          <w:tcPr>
            <w:tcW w:w="1121" w:type="dxa"/>
            <w:vAlign w:val="top"/>
            <w:vMerge w:val="continue"/>
            <w:tcBorders>
              <w:top w:val="nil"/>
              <w:bottom w:val="single" w:color="000000" w:sz="12" w:space="0"/>
            </w:tcBorders>
          </w:tcPr>
          <w:p>
            <w:pPr>
              <w:rPr>
                <w:rFonts w:ascii="Arial"/>
                <w:sz w:val="21"/>
              </w:rPr>
            </w:pPr>
            <w:r/>
          </w:p>
        </w:tc>
        <w:tc>
          <w:tcPr>
            <w:shd w:val="clear" w:fill="FFCCC9"/>
            <w:tcW w:w="1221" w:type="dxa"/>
            <w:vAlign w:val="top"/>
            <w:tcBorders>
              <w:bottom w:val="single" w:color="000000" w:sz="12" w:space="0"/>
            </w:tcBorders>
          </w:tcPr>
          <w:p>
            <w:pPr>
              <w:ind w:left="166"/>
              <w:spacing w:before="220" w:line="182" w:lineRule="auto"/>
              <w:rPr>
                <w:rFonts w:ascii="Baskerville" w:hAnsi="Baskerville" w:eastAsia="Baskerville" w:cs="Baskerville"/>
                <w:sz w:val="22"/>
                <w:szCs w:val="22"/>
              </w:rPr>
            </w:pPr>
            <w:r>
              <w:rPr>
                <w:rFonts w:ascii="Baskerville" w:hAnsi="Baskerville" w:eastAsia="Baskerville" w:cs="Baskerville"/>
                <w:sz w:val="22"/>
                <w:szCs w:val="22"/>
                <w:b/>
                <w:bCs/>
                <w:spacing w:val="-3"/>
              </w:rPr>
              <w:t>-0.526922</w:t>
            </w:r>
          </w:p>
        </w:tc>
        <w:tc>
          <w:tcPr>
            <w:shd w:val="clear" w:fill="FFCCC9"/>
            <w:tcW w:w="1189" w:type="dxa"/>
            <w:vAlign w:val="top"/>
            <w:tcBorders>
              <w:bottom w:val="single" w:color="000000" w:sz="12" w:space="0"/>
            </w:tcBorders>
          </w:tcPr>
          <w:p>
            <w:pPr>
              <w:ind w:left="150"/>
              <w:spacing w:before="219" w:line="189" w:lineRule="auto"/>
              <w:rPr>
                <w:rFonts w:ascii="Baskerville" w:hAnsi="Baskerville" w:eastAsia="Baskerville" w:cs="Baskerville"/>
                <w:sz w:val="22"/>
                <w:szCs w:val="22"/>
              </w:rPr>
            </w:pPr>
            <w:r>
              <w:rPr>
                <w:rFonts w:ascii="Baskerville" w:hAnsi="Baskerville" w:eastAsia="Baskerville" w:cs="Baskerville"/>
                <w:sz w:val="22"/>
                <w:szCs w:val="22"/>
                <w:b/>
                <w:bCs/>
                <w:spacing w:val="-3"/>
              </w:rPr>
              <w:t>-3.005438</w:t>
            </w:r>
          </w:p>
        </w:tc>
        <w:tc>
          <w:tcPr>
            <w:shd w:val="clear" w:fill="FFCCC9"/>
            <w:tcW w:w="1137" w:type="dxa"/>
            <w:vAlign w:val="top"/>
            <w:tcBorders>
              <w:bottom w:val="single" w:color="000000" w:sz="12" w:space="0"/>
            </w:tcBorders>
          </w:tcPr>
          <w:p>
            <w:pPr>
              <w:ind w:left="124"/>
              <w:spacing w:before="219" w:line="189" w:lineRule="auto"/>
              <w:rPr>
                <w:rFonts w:ascii="Baskerville" w:hAnsi="Baskerville" w:eastAsia="Baskerville" w:cs="Baskerville"/>
                <w:sz w:val="22"/>
                <w:szCs w:val="22"/>
              </w:rPr>
            </w:pPr>
            <w:r>
              <w:rPr>
                <w:rFonts w:ascii="Baskerville" w:hAnsi="Baskerville" w:eastAsia="Baskerville" w:cs="Baskerville"/>
                <w:sz w:val="22"/>
                <w:szCs w:val="22"/>
                <w:b/>
                <w:bCs/>
                <w:spacing w:val="-3"/>
              </w:rPr>
              <w:t>-0.104447</w:t>
            </w:r>
          </w:p>
        </w:tc>
      </w:tr>
    </w:tbl>
    <w:p>
      <w:pPr>
        <w:pStyle w:val="BodyText"/>
        <w:ind w:left="888"/>
        <w:spacing w:before="92" w:line="191" w:lineRule="auto"/>
        <w:rPr>
          <w:sz w:val="21"/>
          <w:szCs w:val="21"/>
        </w:rPr>
      </w:pPr>
      <w:r>
        <w:rPr>
          <w:rFonts w:ascii="Times New Roman" w:hAnsi="Times New Roman" w:eastAsia="Times New Roman" w:cs="Times New Roman"/>
          <w:sz w:val="13"/>
          <w:szCs w:val="13"/>
          <w:spacing w:val="-1"/>
          <w:position w:val="8"/>
        </w:rPr>
        <w:t>a</w:t>
      </w:r>
      <w:r>
        <w:rPr>
          <w:rFonts w:ascii="Times New Roman" w:hAnsi="Times New Roman" w:eastAsia="Times New Roman" w:cs="Times New Roman"/>
          <w:sz w:val="13"/>
          <w:szCs w:val="13"/>
          <w:spacing w:val="17"/>
          <w:w w:val="101"/>
          <w:position w:val="8"/>
        </w:rPr>
        <w:t xml:space="preserve">  </w:t>
      </w:r>
      <w:r>
        <w:rPr>
          <w:rFonts w:ascii="Times New Roman" w:hAnsi="Times New Roman" w:eastAsia="Times New Roman" w:cs="Times New Roman"/>
          <w:sz w:val="21"/>
          <w:szCs w:val="21"/>
          <w:spacing w:val="-2"/>
        </w:rPr>
        <w:t>Δ </w:t>
      </w:r>
      <w:r>
        <w:rPr>
          <w:sz w:val="21"/>
          <w:szCs w:val="21"/>
          <w:spacing w:val="-2"/>
        </w:rPr>
        <w:t>表示本文设计相对于</w:t>
      </w:r>
      <w:r>
        <w:rPr>
          <w:sz w:val="21"/>
          <w:szCs w:val="21"/>
          <w:spacing w:val="-14"/>
        </w:rPr>
        <w:t xml:space="preserve"> </w:t>
      </w:r>
      <w:r>
        <w:rPr>
          <w:rFonts w:ascii="Times New Roman" w:hAnsi="Times New Roman" w:eastAsia="Times New Roman" w:cs="Times New Roman"/>
          <w:sz w:val="21"/>
          <w:szCs w:val="21"/>
          <w:spacing w:val="-2"/>
        </w:rPr>
        <w:t>Baseline</w:t>
      </w:r>
      <w:r>
        <w:rPr>
          <w:rFonts w:ascii="Times New Roman" w:hAnsi="Times New Roman" w:eastAsia="Times New Roman" w:cs="Times New Roman"/>
          <w:sz w:val="21"/>
          <w:szCs w:val="21"/>
          <w:spacing w:val="25"/>
          <w:w w:val="101"/>
        </w:rPr>
        <w:t xml:space="preserve"> </w:t>
      </w:r>
      <w:r>
        <w:rPr>
          <w:sz w:val="21"/>
          <w:szCs w:val="21"/>
          <w:spacing w:val="-2"/>
        </w:rPr>
        <w:t>的改进变化量</w:t>
      </w:r>
    </w:p>
    <w:p>
      <w:pPr>
        <w:pStyle w:val="BodyText"/>
        <w:ind w:left="8" w:firstLine="483"/>
        <w:spacing w:before="130" w:line="217" w:lineRule="auto"/>
        <w:rPr>
          <w:sz w:val="24"/>
          <w:szCs w:val="24"/>
        </w:rPr>
      </w:pPr>
      <w:r>
        <w:rPr>
          <w:sz w:val="24"/>
          <w:szCs w:val="24"/>
          <w:spacing w:val="2"/>
        </w:rPr>
        <w:t>从表中可以看出，</w:t>
      </w:r>
      <w:r>
        <w:rPr>
          <w:sz w:val="24"/>
          <w:szCs w:val="24"/>
          <w:spacing w:val="-46"/>
        </w:rPr>
        <w:t xml:space="preserve"> </w:t>
      </w:r>
      <w:r>
        <w:rPr>
          <w:sz w:val="24"/>
          <w:szCs w:val="24"/>
          <w:spacing w:val="2"/>
        </w:rPr>
        <w:t>本文设计的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25"/>
          <w:w w:val="101"/>
        </w:rPr>
        <w:t xml:space="preserve"> </w:t>
      </w:r>
      <w:r>
        <w:rPr>
          <w:sz w:val="24"/>
          <w:szCs w:val="24"/>
          <w:spacing w:val="2"/>
        </w:rPr>
        <w:t>在大部分序列上均取得了误差上的改进。</w:t>
      </w:r>
      <w:r>
        <w:rPr>
          <w:sz w:val="24"/>
          <w:szCs w:val="24"/>
        </w:rPr>
        <w:t xml:space="preserve"> </w:t>
      </w:r>
      <w:r>
        <w:rPr>
          <w:sz w:val="24"/>
          <w:szCs w:val="24"/>
          <w:spacing w:val="-4"/>
        </w:rPr>
        <w:t>对于</w:t>
      </w:r>
      <w:r>
        <w:rPr>
          <w:sz w:val="24"/>
          <w:szCs w:val="24"/>
          <w:spacing w:val="-18"/>
        </w:rPr>
        <w:t xml:space="preserve"> </w:t>
      </w:r>
      <w:r>
        <w:rPr>
          <w:rFonts w:ascii="Times New Roman" w:hAnsi="Times New Roman" w:eastAsia="Times New Roman" w:cs="Times New Roman"/>
          <w:sz w:val="24"/>
          <w:szCs w:val="24"/>
          <w:spacing w:val="-4"/>
        </w:rPr>
        <w:t>20-Highway </w:t>
      </w:r>
      <w:r>
        <w:rPr>
          <w:sz w:val="24"/>
          <w:szCs w:val="24"/>
          <w:spacing w:val="-4"/>
        </w:rPr>
        <w:t>序列，经过改进后，绝对轨迹误差</w:t>
      </w:r>
      <w:r>
        <w:rPr>
          <w:sz w:val="24"/>
          <w:szCs w:val="24"/>
          <w:spacing w:val="-18"/>
        </w:rPr>
        <w:t xml:space="preserve"> </w:t>
      </w:r>
      <w:r>
        <w:rPr>
          <w:rFonts w:ascii="Times New Roman" w:hAnsi="Times New Roman" w:eastAsia="Times New Roman" w:cs="Times New Roman"/>
          <w:sz w:val="24"/>
          <w:szCs w:val="24"/>
          <w:spacing w:val="-4"/>
        </w:rPr>
        <w:t>(AT</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4"/>
        </w:rPr>
        <w:t>E</w:t>
      </w:r>
      <w:r>
        <w:rPr>
          <w:rFonts w:ascii="Times New Roman" w:hAnsi="Times New Roman" w:eastAsia="Times New Roman" w:cs="Times New Roman"/>
          <w:sz w:val="18"/>
          <w:szCs w:val="18"/>
          <w:spacing w:val="-4"/>
          <w:position w:val="-5"/>
        </w:rPr>
        <w:t>t</w:t>
      </w:r>
      <w:r>
        <w:rPr>
          <w:rFonts w:ascii="Times New Roman" w:hAnsi="Times New Roman" w:eastAsia="Times New Roman" w:cs="Times New Roman"/>
          <w:sz w:val="24"/>
          <w:szCs w:val="24"/>
          <w:spacing w:val="-4"/>
        </w:rPr>
        <w:t>) </w:t>
      </w:r>
      <w:r>
        <w:rPr>
          <w:sz w:val="24"/>
          <w:szCs w:val="24"/>
          <w:spacing w:val="-4"/>
        </w:rPr>
        <w:t>从</w:t>
      </w:r>
      <w:r>
        <w:rPr>
          <w:sz w:val="24"/>
          <w:szCs w:val="24"/>
          <w:spacing w:val="-23"/>
        </w:rPr>
        <w:t xml:space="preserve"> </w:t>
      </w:r>
      <w:r>
        <w:rPr>
          <w:rFonts w:ascii="Times New Roman" w:hAnsi="Times New Roman" w:eastAsia="Times New Roman" w:cs="Times New Roman"/>
          <w:sz w:val="24"/>
          <w:szCs w:val="24"/>
          <w:spacing w:val="-4"/>
        </w:rPr>
        <w:t>27.55</w:t>
      </w:r>
      <w:r>
        <w:rPr>
          <w:rFonts w:ascii="Times New Roman" w:hAnsi="Times New Roman" w:eastAsia="Times New Roman" w:cs="Times New Roman"/>
          <w:sz w:val="24"/>
          <w:szCs w:val="24"/>
          <w:spacing w:val="21"/>
        </w:rPr>
        <w:t xml:space="preserve"> </w:t>
      </w:r>
      <w:r>
        <w:rPr>
          <w:sz w:val="24"/>
          <w:szCs w:val="24"/>
          <w:spacing w:val="-4"/>
        </w:rPr>
        <w:t>降至</w:t>
      </w:r>
      <w:r>
        <w:rPr>
          <w:sz w:val="24"/>
          <w:szCs w:val="24"/>
          <w:spacing w:val="-23"/>
        </w:rPr>
        <w:t xml:space="preserve"> </w:t>
      </w:r>
      <w:r>
        <w:rPr>
          <w:rFonts w:ascii="Times New Roman" w:hAnsi="Times New Roman" w:eastAsia="Times New Roman" w:cs="Times New Roman"/>
          <w:sz w:val="24"/>
          <w:szCs w:val="24"/>
          <w:spacing w:val="-4"/>
        </w:rPr>
        <w:t>26.00</w:t>
      </w:r>
      <w:r>
        <w:rPr>
          <w:sz w:val="24"/>
          <w:szCs w:val="24"/>
          <w:spacing w:val="-4"/>
        </w:rPr>
        <w:t>，每</w:t>
      </w:r>
      <w:r>
        <w:rPr>
          <w:sz w:val="24"/>
          <w:szCs w:val="24"/>
        </w:rPr>
        <w:t xml:space="preserve">  </w:t>
      </w:r>
      <w:r>
        <w:rPr>
          <w:sz w:val="24"/>
          <w:szCs w:val="24"/>
          <w:spacing w:val="-2"/>
        </w:rPr>
        <w:t>公里降低约 </w:t>
      </w:r>
      <w:r>
        <w:rPr>
          <w:rFonts w:ascii="Times New Roman" w:hAnsi="Times New Roman" w:eastAsia="Times New Roman" w:cs="Times New Roman"/>
          <w:sz w:val="24"/>
          <w:szCs w:val="24"/>
          <w:spacing w:val="-2"/>
        </w:rPr>
        <w:t>1.55</w:t>
      </w:r>
      <w:r>
        <w:rPr>
          <w:sz w:val="24"/>
          <w:szCs w:val="24"/>
          <w:spacing w:val="-2"/>
        </w:rPr>
        <w:t>；旋转误差</w:t>
      </w:r>
      <w:r>
        <w:rPr>
          <w:sz w:val="24"/>
          <w:szCs w:val="24"/>
          <w:spacing w:val="-14"/>
        </w:rPr>
        <w:t xml:space="preserve"> </w:t>
      </w:r>
      <w:r>
        <w:rPr>
          <w:rFonts w:ascii="Times New Roman" w:hAnsi="Times New Roman" w:eastAsia="Times New Roman" w:cs="Times New Roman"/>
          <w:sz w:val="24"/>
          <w:szCs w:val="24"/>
          <w:spacing w:val="-2"/>
        </w:rPr>
        <w:t>(RPE</w:t>
      </w:r>
      <w:r>
        <w:rPr>
          <w:rFonts w:ascii="Times New Roman" w:hAnsi="Times New Roman" w:eastAsia="Times New Roman" w:cs="Times New Roman"/>
          <w:sz w:val="18"/>
          <w:szCs w:val="18"/>
          <w:spacing w:val="-2"/>
          <w:position w:val="-5"/>
        </w:rPr>
        <w:t>r</w:t>
      </w:r>
      <w:r>
        <w:rPr>
          <w:rFonts w:ascii="Times New Roman" w:hAnsi="Times New Roman" w:eastAsia="Times New Roman" w:cs="Times New Roman"/>
          <w:sz w:val="24"/>
          <w:szCs w:val="24"/>
          <w:spacing w:val="-2"/>
        </w:rPr>
        <w:t>) </w:t>
      </w:r>
      <w:r>
        <w:rPr>
          <w:sz w:val="24"/>
          <w:szCs w:val="24"/>
          <w:spacing w:val="-2"/>
        </w:rPr>
        <w:t>也由 </w:t>
      </w:r>
      <w:r>
        <w:rPr>
          <w:rFonts w:ascii="Times New Roman" w:hAnsi="Times New Roman" w:eastAsia="Times New Roman" w:cs="Times New Roman"/>
          <w:sz w:val="24"/>
          <w:szCs w:val="24"/>
          <w:spacing w:val="-2"/>
        </w:rPr>
        <w:t>1.17</w:t>
      </w:r>
      <w:r>
        <w:rPr>
          <w:rFonts w:ascii="Times New Roman" w:hAnsi="Times New Roman" w:eastAsia="Times New Roman" w:cs="Times New Roman"/>
          <w:sz w:val="24"/>
          <w:szCs w:val="24"/>
          <w:spacing w:val="23"/>
          <w:w w:val="101"/>
        </w:rPr>
        <w:t xml:space="preserve"> </w:t>
      </w:r>
      <w:r>
        <w:rPr>
          <w:sz w:val="24"/>
          <w:szCs w:val="24"/>
          <w:spacing w:val="-2"/>
        </w:rPr>
        <w:t>降低到</w:t>
      </w:r>
      <w:r>
        <w:rPr>
          <w:sz w:val="24"/>
          <w:szCs w:val="24"/>
          <w:spacing w:val="-16"/>
        </w:rPr>
        <w:t xml:space="preserve"> </w:t>
      </w:r>
      <w:r>
        <w:rPr>
          <w:rFonts w:ascii="Times New Roman" w:hAnsi="Times New Roman" w:eastAsia="Times New Roman" w:cs="Times New Roman"/>
          <w:sz w:val="24"/>
          <w:szCs w:val="24"/>
          <w:spacing w:val="-2"/>
        </w:rPr>
        <w:t>0.69</w:t>
      </w:r>
      <w:r>
        <w:rPr>
          <w:sz w:val="24"/>
          <w:szCs w:val="24"/>
          <w:spacing w:val="-2"/>
        </w:rPr>
        <w:t>，减少了约</w:t>
      </w:r>
      <w:r>
        <w:rPr>
          <w:sz w:val="24"/>
          <w:szCs w:val="24"/>
          <w:spacing w:val="-16"/>
        </w:rPr>
        <w:t xml:space="preserve"> </w:t>
      </w:r>
      <w:r>
        <w:rPr>
          <w:rFonts w:ascii="Times New Roman" w:hAnsi="Times New Roman" w:eastAsia="Times New Roman" w:cs="Times New Roman"/>
          <w:sz w:val="24"/>
          <w:szCs w:val="24"/>
          <w:spacing w:val="-2"/>
        </w:rPr>
        <w:t>0.4</w:t>
      </w:r>
      <w:r>
        <w:rPr>
          <w:rFonts w:ascii="Times New Roman" w:hAnsi="Times New Roman" w:eastAsia="Times New Roman" w:cs="Times New Roman"/>
          <w:sz w:val="24"/>
          <w:szCs w:val="24"/>
          <w:spacing w:val="-3"/>
        </w:rPr>
        <w:t>8</w:t>
      </w:r>
      <w:r>
        <w:rPr>
          <w:sz w:val="24"/>
          <w:szCs w:val="24"/>
          <w:spacing w:val="-3"/>
        </w:rPr>
        <w:t>，但相对</w:t>
      </w:r>
      <w:r>
        <w:rPr>
          <w:sz w:val="24"/>
          <w:szCs w:val="24"/>
        </w:rPr>
        <w:t xml:space="preserve">  </w:t>
      </w:r>
      <w:r>
        <w:rPr>
          <w:sz w:val="24"/>
          <w:szCs w:val="24"/>
          <w:spacing w:val="-2"/>
        </w:rPr>
        <w:t>平移误差</w:t>
      </w:r>
      <w:r>
        <w:rPr>
          <w:sz w:val="24"/>
          <w:szCs w:val="24"/>
          <w:spacing w:val="-15"/>
        </w:rPr>
        <w:t xml:space="preserve"> </w:t>
      </w:r>
      <w:r>
        <w:rPr>
          <w:rFonts w:ascii="Times New Roman" w:hAnsi="Times New Roman" w:eastAsia="Times New Roman" w:cs="Times New Roman"/>
          <w:sz w:val="24"/>
          <w:szCs w:val="24"/>
          <w:spacing w:val="-2"/>
        </w:rPr>
        <w:t>(RPE</w:t>
      </w:r>
      <w:r>
        <w:rPr>
          <w:rFonts w:ascii="Times New Roman" w:hAnsi="Times New Roman" w:eastAsia="Times New Roman" w:cs="Times New Roman"/>
          <w:sz w:val="18"/>
          <w:szCs w:val="18"/>
          <w:spacing w:val="-2"/>
          <w:position w:val="-5"/>
        </w:rPr>
        <w:t>t</w:t>
      </w:r>
      <w:r>
        <w:rPr>
          <w:rFonts w:ascii="Times New Roman" w:hAnsi="Times New Roman" w:eastAsia="Times New Roman" w:cs="Times New Roman"/>
          <w:sz w:val="24"/>
          <w:szCs w:val="24"/>
          <w:spacing w:val="-2"/>
        </w:rPr>
        <w:t>) </w:t>
      </w:r>
      <w:r>
        <w:rPr>
          <w:sz w:val="24"/>
          <w:szCs w:val="24"/>
          <w:spacing w:val="-2"/>
        </w:rPr>
        <w:t>则略有增加，从 </w:t>
      </w:r>
      <w:r>
        <w:rPr>
          <w:rFonts w:ascii="Times New Roman" w:hAnsi="Times New Roman" w:eastAsia="Times New Roman" w:cs="Times New Roman"/>
          <w:sz w:val="24"/>
          <w:szCs w:val="24"/>
          <w:spacing w:val="-2"/>
        </w:rPr>
        <w:t>19.50 </w:t>
      </w:r>
      <w:r>
        <w:rPr>
          <w:sz w:val="24"/>
          <w:szCs w:val="24"/>
          <w:spacing w:val="-2"/>
        </w:rPr>
        <w:t>上升至</w:t>
      </w:r>
      <w:r>
        <w:rPr>
          <w:sz w:val="24"/>
          <w:szCs w:val="24"/>
          <w:spacing w:val="-22"/>
        </w:rPr>
        <w:t xml:space="preserve"> </w:t>
      </w:r>
      <w:r>
        <w:rPr>
          <w:rFonts w:ascii="Times New Roman" w:hAnsi="Times New Roman" w:eastAsia="Times New Roman" w:cs="Times New Roman"/>
          <w:sz w:val="24"/>
          <w:szCs w:val="24"/>
          <w:spacing w:val="-2"/>
        </w:rPr>
        <w:t>20.16</w:t>
      </w:r>
      <w:r>
        <w:rPr>
          <w:sz w:val="24"/>
          <w:szCs w:val="24"/>
          <w:spacing w:val="-2"/>
        </w:rPr>
        <w:t>。对于</w:t>
      </w:r>
      <w:r>
        <w:rPr>
          <w:sz w:val="24"/>
          <w:szCs w:val="24"/>
          <w:spacing w:val="-21"/>
        </w:rPr>
        <w:t xml:space="preserve"> </w:t>
      </w:r>
      <w:r>
        <w:rPr>
          <w:rFonts w:ascii="Times New Roman" w:hAnsi="Times New Roman" w:eastAsia="Times New Roman" w:cs="Times New Roman"/>
          <w:sz w:val="24"/>
          <w:szCs w:val="24"/>
          <w:spacing w:val="-2"/>
        </w:rPr>
        <w:t>26-Dongtan </w:t>
      </w:r>
      <w:r>
        <w:rPr>
          <w:sz w:val="24"/>
          <w:szCs w:val="24"/>
          <w:spacing w:val="-2"/>
        </w:rPr>
        <w:t>序列，改进</w:t>
      </w:r>
      <w:r>
        <w:rPr>
          <w:sz w:val="24"/>
          <w:szCs w:val="24"/>
        </w:rPr>
        <w:t xml:space="preserve">  </w:t>
      </w:r>
      <w:r>
        <w:rPr>
          <w:sz w:val="24"/>
          <w:szCs w:val="24"/>
          <w:spacing w:val="-1"/>
        </w:rPr>
        <w:t>后的 </w:t>
      </w:r>
      <w:r>
        <w:rPr>
          <w:rFonts w:ascii="Times New Roman" w:hAnsi="Times New Roman" w:eastAsia="Times New Roman" w:cs="Times New Roman"/>
          <w:sz w:val="24"/>
          <w:szCs w:val="24"/>
          <w:spacing w:val="-1"/>
        </w:rPr>
        <w:t>AT</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E</w:t>
      </w:r>
      <w:r>
        <w:rPr>
          <w:rFonts w:ascii="Times New Roman" w:hAnsi="Times New Roman" w:eastAsia="Times New Roman" w:cs="Times New Roman"/>
          <w:sz w:val="18"/>
          <w:szCs w:val="18"/>
          <w:spacing w:val="-1"/>
          <w:position w:val="-5"/>
        </w:rPr>
        <w:t>t</w:t>
      </w:r>
      <w:r>
        <w:rPr>
          <w:rFonts w:ascii="Times New Roman" w:hAnsi="Times New Roman" w:eastAsia="Times New Roman" w:cs="Times New Roman"/>
          <w:sz w:val="18"/>
          <w:szCs w:val="18"/>
          <w:spacing w:val="11"/>
          <w:w w:val="101"/>
          <w:position w:val="-5"/>
        </w:rPr>
        <w:t xml:space="preserve">  </w:t>
      </w:r>
      <w:r>
        <w:rPr>
          <w:sz w:val="24"/>
          <w:szCs w:val="24"/>
          <w:spacing w:val="-1"/>
        </w:rPr>
        <w:t>由 </w:t>
      </w:r>
      <w:r>
        <w:rPr>
          <w:rFonts w:ascii="Times New Roman" w:hAnsi="Times New Roman" w:eastAsia="Times New Roman" w:cs="Times New Roman"/>
          <w:sz w:val="24"/>
          <w:szCs w:val="24"/>
          <w:spacing w:val="-1"/>
        </w:rPr>
        <w:t>6.92</w:t>
      </w:r>
      <w:r>
        <w:rPr>
          <w:rFonts w:ascii="Times New Roman" w:hAnsi="Times New Roman" w:eastAsia="Times New Roman" w:cs="Times New Roman"/>
          <w:sz w:val="24"/>
          <w:szCs w:val="24"/>
          <w:spacing w:val="32"/>
        </w:rPr>
        <w:t xml:space="preserve"> </w:t>
      </w:r>
      <w:r>
        <w:rPr>
          <w:sz w:val="24"/>
          <w:szCs w:val="24"/>
          <w:spacing w:val="-1"/>
        </w:rPr>
        <w:t>降至 </w:t>
      </w:r>
      <w:r>
        <w:rPr>
          <w:rFonts w:ascii="Times New Roman" w:hAnsi="Times New Roman" w:eastAsia="Times New Roman" w:cs="Times New Roman"/>
          <w:sz w:val="24"/>
          <w:szCs w:val="24"/>
          <w:spacing w:val="-1"/>
        </w:rPr>
        <w:t>6.46</w:t>
      </w:r>
      <w:r>
        <w:rPr>
          <w:rFonts w:ascii="Times New Roman" w:hAnsi="Times New Roman" w:eastAsia="Times New Roman" w:cs="Times New Roman"/>
          <w:sz w:val="24"/>
          <w:szCs w:val="24"/>
          <w:spacing w:val="-31"/>
        </w:rPr>
        <w:t xml:space="preserve"> </w:t>
      </w:r>
      <w:r>
        <w:rPr>
          <w:sz w:val="24"/>
          <w:szCs w:val="24"/>
          <w:spacing w:val="-1"/>
        </w:rPr>
        <w:t>，</w:t>
      </w:r>
      <w:r>
        <w:rPr>
          <w:rFonts w:ascii="Times New Roman" w:hAnsi="Times New Roman" w:eastAsia="Times New Roman" w:cs="Times New Roman"/>
          <w:sz w:val="24"/>
          <w:szCs w:val="24"/>
          <w:spacing w:val="-1"/>
        </w:rPr>
        <w:t>RPE</w:t>
      </w:r>
      <w:r>
        <w:rPr>
          <w:rFonts w:ascii="Times New Roman" w:hAnsi="Times New Roman" w:eastAsia="Times New Roman" w:cs="Times New Roman"/>
          <w:sz w:val="18"/>
          <w:szCs w:val="18"/>
          <w:spacing w:val="-1"/>
          <w:position w:val="-5"/>
        </w:rPr>
        <w:t>t</w:t>
      </w:r>
      <w:r>
        <w:rPr>
          <w:rFonts w:ascii="Times New Roman" w:hAnsi="Times New Roman" w:eastAsia="Times New Roman" w:cs="Times New Roman"/>
          <w:sz w:val="18"/>
          <w:szCs w:val="18"/>
          <w:spacing w:val="41"/>
          <w:w w:val="101"/>
          <w:position w:val="-5"/>
        </w:rPr>
        <w:t xml:space="preserve"> </w:t>
      </w:r>
      <w:r>
        <w:rPr>
          <w:sz w:val="24"/>
          <w:szCs w:val="24"/>
          <w:spacing w:val="-1"/>
        </w:rPr>
        <w:t>从 </w:t>
      </w:r>
      <w:r>
        <w:rPr>
          <w:rFonts w:ascii="Times New Roman" w:hAnsi="Times New Roman" w:eastAsia="Times New Roman" w:cs="Times New Roman"/>
          <w:sz w:val="24"/>
          <w:szCs w:val="24"/>
          <w:spacing w:val="-1"/>
        </w:rPr>
        <w:t>8.91</w:t>
      </w:r>
      <w:r>
        <w:rPr>
          <w:rFonts w:ascii="Times New Roman" w:hAnsi="Times New Roman" w:eastAsia="Times New Roman" w:cs="Times New Roman"/>
          <w:sz w:val="24"/>
          <w:szCs w:val="24"/>
          <w:spacing w:val="32"/>
        </w:rPr>
        <w:t xml:space="preserve"> </w:t>
      </w:r>
      <w:r>
        <w:rPr>
          <w:sz w:val="24"/>
          <w:szCs w:val="24"/>
          <w:spacing w:val="-1"/>
        </w:rPr>
        <w:t>降低到 </w:t>
      </w:r>
      <w:r>
        <w:rPr>
          <w:rFonts w:ascii="Times New Roman" w:hAnsi="Times New Roman" w:eastAsia="Times New Roman" w:cs="Times New Roman"/>
          <w:sz w:val="24"/>
          <w:szCs w:val="24"/>
          <w:spacing w:val="-2"/>
        </w:rPr>
        <w:t>6.54</w:t>
      </w:r>
      <w:r>
        <w:rPr>
          <w:rFonts w:ascii="Times New Roman" w:hAnsi="Times New Roman" w:eastAsia="Times New Roman" w:cs="Times New Roman"/>
          <w:sz w:val="24"/>
          <w:szCs w:val="24"/>
          <w:spacing w:val="-31"/>
        </w:rPr>
        <w:t xml:space="preserve"> </w:t>
      </w:r>
      <w:r>
        <w:rPr>
          <w:sz w:val="24"/>
          <w:szCs w:val="24"/>
          <w:spacing w:val="-2"/>
        </w:rPr>
        <w:t>，</w:t>
      </w:r>
      <w:r>
        <w:rPr>
          <w:rFonts w:ascii="Times New Roman" w:hAnsi="Times New Roman" w:eastAsia="Times New Roman" w:cs="Times New Roman"/>
          <w:sz w:val="24"/>
          <w:szCs w:val="24"/>
          <w:spacing w:val="-2"/>
        </w:rPr>
        <w:t>RPE</w:t>
      </w:r>
      <w:r>
        <w:rPr>
          <w:rFonts w:ascii="Times New Roman" w:hAnsi="Times New Roman" w:eastAsia="Times New Roman" w:cs="Times New Roman"/>
          <w:sz w:val="18"/>
          <w:szCs w:val="18"/>
          <w:spacing w:val="-2"/>
          <w:position w:val="-5"/>
        </w:rPr>
        <w:t>r</w:t>
      </w:r>
      <w:r>
        <w:rPr>
          <w:rFonts w:ascii="Times New Roman" w:hAnsi="Times New Roman" w:eastAsia="Times New Roman" w:cs="Times New Roman"/>
          <w:sz w:val="18"/>
          <w:szCs w:val="18"/>
          <w:spacing w:val="43"/>
          <w:w w:val="101"/>
          <w:position w:val="-5"/>
        </w:rPr>
        <w:t xml:space="preserve"> </w:t>
      </w:r>
      <w:r>
        <w:rPr>
          <w:sz w:val="24"/>
          <w:szCs w:val="24"/>
          <w:spacing w:val="-2"/>
        </w:rPr>
        <w:t>也由 </w:t>
      </w:r>
      <w:r>
        <w:rPr>
          <w:rFonts w:ascii="Times New Roman" w:hAnsi="Times New Roman" w:eastAsia="Times New Roman" w:cs="Times New Roman"/>
          <w:sz w:val="24"/>
          <w:szCs w:val="24"/>
          <w:spacing w:val="-2"/>
        </w:rPr>
        <w:t>1.58</w:t>
      </w:r>
      <w:r>
        <w:rPr>
          <w:rFonts w:ascii="Times New Roman" w:hAnsi="Times New Roman" w:eastAsia="Times New Roman" w:cs="Times New Roman"/>
          <w:sz w:val="24"/>
          <w:szCs w:val="24"/>
          <w:spacing w:val="32"/>
        </w:rPr>
        <w:t xml:space="preserve"> </w:t>
      </w:r>
      <w:r>
        <w:rPr>
          <w:sz w:val="24"/>
          <w:szCs w:val="24"/>
          <w:spacing w:val="-2"/>
        </w:rPr>
        <w:t>降低到</w:t>
      </w:r>
      <w:r>
        <w:rPr>
          <w:sz w:val="24"/>
          <w:szCs w:val="24"/>
        </w:rPr>
        <w:t xml:space="preserve">  </w:t>
      </w:r>
      <w:r>
        <w:rPr>
          <w:rFonts w:ascii="Times New Roman" w:hAnsi="Times New Roman" w:eastAsia="Times New Roman" w:cs="Times New Roman"/>
          <w:sz w:val="24"/>
          <w:szCs w:val="24"/>
          <w:spacing w:val="-1"/>
        </w:rPr>
        <w:t>0.97</w:t>
      </w:r>
      <w:r>
        <w:rPr>
          <w:rFonts w:ascii="Times New Roman" w:hAnsi="Times New Roman" w:eastAsia="Times New Roman" w:cs="Times New Roman"/>
          <w:sz w:val="24"/>
          <w:szCs w:val="24"/>
          <w:spacing w:val="-31"/>
        </w:rPr>
        <w:t xml:space="preserve"> </w:t>
      </w:r>
      <w:r>
        <w:rPr>
          <w:sz w:val="24"/>
          <w:szCs w:val="24"/>
          <w:spacing w:val="-1"/>
        </w:rPr>
        <w:t>，三项指标均有明显改善。</w:t>
      </w:r>
      <w:r>
        <w:rPr>
          <w:rFonts w:ascii="Times New Roman" w:hAnsi="Times New Roman" w:eastAsia="Times New Roman" w:cs="Times New Roman"/>
          <w:sz w:val="24"/>
          <w:szCs w:val="24"/>
          <w:spacing w:val="-1"/>
        </w:rPr>
        <w:t>28-Pangyo </w:t>
      </w:r>
      <w:r>
        <w:rPr>
          <w:sz w:val="24"/>
          <w:szCs w:val="24"/>
          <w:spacing w:val="-1"/>
        </w:rPr>
        <w:t>序列中</w:t>
      </w:r>
      <w:r>
        <w:rPr>
          <w:sz w:val="24"/>
          <w:szCs w:val="24"/>
          <w:spacing w:val="-2"/>
        </w:rPr>
        <w:t>，</w:t>
      </w:r>
      <w:r>
        <w:rPr>
          <w:rFonts w:ascii="Times New Roman" w:hAnsi="Times New Roman" w:eastAsia="Times New Roman" w:cs="Times New Roman"/>
          <w:sz w:val="24"/>
          <w:szCs w:val="24"/>
          <w:spacing w:val="-2"/>
        </w:rPr>
        <w:t>AT</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2"/>
        </w:rPr>
        <w:t>E</w:t>
      </w:r>
      <w:r>
        <w:rPr>
          <w:rFonts w:ascii="Times New Roman" w:hAnsi="Times New Roman" w:eastAsia="Times New Roman" w:cs="Times New Roman"/>
          <w:sz w:val="18"/>
          <w:szCs w:val="18"/>
          <w:spacing w:val="-2"/>
          <w:position w:val="-5"/>
        </w:rPr>
        <w:t>t  </w:t>
      </w:r>
      <w:r>
        <w:rPr>
          <w:sz w:val="24"/>
          <w:szCs w:val="24"/>
          <w:spacing w:val="-2"/>
        </w:rPr>
        <w:t>由 </w:t>
      </w:r>
      <w:r>
        <w:rPr>
          <w:rFonts w:ascii="Times New Roman" w:hAnsi="Times New Roman" w:eastAsia="Times New Roman" w:cs="Times New Roman"/>
          <w:sz w:val="24"/>
          <w:szCs w:val="24"/>
          <w:spacing w:val="-2"/>
        </w:rPr>
        <w:t>5.12</w:t>
      </w:r>
      <w:r>
        <w:rPr>
          <w:rFonts w:ascii="Times New Roman" w:hAnsi="Times New Roman" w:eastAsia="Times New Roman" w:cs="Times New Roman"/>
          <w:sz w:val="24"/>
          <w:szCs w:val="24"/>
          <w:spacing w:val="26"/>
        </w:rPr>
        <w:t xml:space="preserve"> </w:t>
      </w:r>
      <w:r>
        <w:rPr>
          <w:sz w:val="24"/>
          <w:szCs w:val="24"/>
          <w:spacing w:val="-2"/>
        </w:rPr>
        <w:t>降至</w:t>
      </w:r>
      <w:r>
        <w:rPr>
          <w:sz w:val="24"/>
          <w:szCs w:val="24"/>
          <w:spacing w:val="-18"/>
        </w:rPr>
        <w:t xml:space="preserve"> </w:t>
      </w:r>
      <w:r>
        <w:rPr>
          <w:rFonts w:ascii="Times New Roman" w:hAnsi="Times New Roman" w:eastAsia="Times New Roman" w:cs="Times New Roman"/>
          <w:sz w:val="24"/>
          <w:szCs w:val="24"/>
          <w:spacing w:val="-2"/>
        </w:rPr>
        <w:t>4.59</w:t>
      </w:r>
      <w:r>
        <w:rPr>
          <w:rFonts w:ascii="Times New Roman" w:hAnsi="Times New Roman" w:eastAsia="Times New Roman" w:cs="Times New Roman"/>
          <w:sz w:val="24"/>
          <w:szCs w:val="24"/>
          <w:spacing w:val="-31"/>
        </w:rPr>
        <w:t xml:space="preserve"> </w:t>
      </w:r>
      <w:r>
        <w:rPr>
          <w:sz w:val="24"/>
          <w:szCs w:val="24"/>
          <w:spacing w:val="-2"/>
        </w:rPr>
        <w:t>，</w:t>
      </w:r>
      <w:r>
        <w:rPr>
          <w:rFonts w:ascii="Times New Roman" w:hAnsi="Times New Roman" w:eastAsia="Times New Roman" w:cs="Times New Roman"/>
          <w:sz w:val="24"/>
          <w:szCs w:val="24"/>
          <w:spacing w:val="-2"/>
        </w:rPr>
        <w:t>RPE</w:t>
      </w:r>
      <w:r>
        <w:rPr>
          <w:rFonts w:ascii="Times New Roman" w:hAnsi="Times New Roman" w:eastAsia="Times New Roman" w:cs="Times New Roman"/>
          <w:sz w:val="18"/>
          <w:szCs w:val="18"/>
          <w:spacing w:val="-2"/>
          <w:position w:val="-5"/>
        </w:rPr>
        <w:t>t</w:t>
      </w:r>
      <w:r>
        <w:rPr>
          <w:rFonts w:ascii="Times New Roman" w:hAnsi="Times New Roman" w:eastAsia="Times New Roman" w:cs="Times New Roman"/>
          <w:sz w:val="18"/>
          <w:szCs w:val="18"/>
          <w:position w:val="-5"/>
        </w:rPr>
        <w:t xml:space="preserve">    </w:t>
      </w:r>
      <w:r>
        <w:rPr>
          <w:sz w:val="24"/>
          <w:szCs w:val="24"/>
          <w:spacing w:val="-1"/>
        </w:rPr>
        <w:t>则显著从 </w:t>
      </w:r>
      <w:r>
        <w:rPr>
          <w:rFonts w:ascii="Times New Roman" w:hAnsi="Times New Roman" w:eastAsia="Times New Roman" w:cs="Times New Roman"/>
          <w:sz w:val="24"/>
          <w:szCs w:val="24"/>
          <w:spacing w:val="-1"/>
        </w:rPr>
        <w:t>11.80</w:t>
      </w:r>
      <w:r>
        <w:rPr>
          <w:rFonts w:ascii="Times New Roman" w:hAnsi="Times New Roman" w:eastAsia="Times New Roman" w:cs="Times New Roman"/>
          <w:sz w:val="24"/>
          <w:szCs w:val="24"/>
          <w:spacing w:val="16"/>
          <w:w w:val="101"/>
        </w:rPr>
        <w:t xml:space="preserve"> </w:t>
      </w:r>
      <w:r>
        <w:rPr>
          <w:sz w:val="24"/>
          <w:szCs w:val="24"/>
          <w:spacing w:val="-1"/>
        </w:rPr>
        <w:t>下降到 </w:t>
      </w:r>
      <w:r>
        <w:rPr>
          <w:rFonts w:ascii="Times New Roman" w:hAnsi="Times New Roman" w:eastAsia="Times New Roman" w:cs="Times New Roman"/>
          <w:sz w:val="24"/>
          <w:szCs w:val="24"/>
          <w:spacing w:val="-1"/>
        </w:rPr>
        <w:t>8.79</w:t>
      </w:r>
      <w:r>
        <w:rPr>
          <w:sz w:val="24"/>
          <w:szCs w:val="24"/>
          <w:spacing w:val="-1"/>
        </w:rPr>
        <w:t>，而 </w:t>
      </w:r>
      <w:r>
        <w:rPr>
          <w:rFonts w:ascii="Times New Roman" w:hAnsi="Times New Roman" w:eastAsia="Times New Roman" w:cs="Times New Roman"/>
          <w:sz w:val="24"/>
          <w:szCs w:val="24"/>
          <w:spacing w:val="-1"/>
        </w:rPr>
        <w:t>RPE</w:t>
      </w:r>
      <w:r>
        <w:rPr>
          <w:rFonts w:ascii="Times New Roman" w:hAnsi="Times New Roman" w:eastAsia="Times New Roman" w:cs="Times New Roman"/>
          <w:sz w:val="18"/>
          <w:szCs w:val="18"/>
          <w:spacing w:val="-1"/>
          <w:position w:val="-5"/>
        </w:rPr>
        <w:t>r</w:t>
      </w:r>
      <w:r>
        <w:rPr>
          <w:rFonts w:ascii="Times New Roman" w:hAnsi="Times New Roman" w:eastAsia="Times New Roman" w:cs="Times New Roman"/>
          <w:sz w:val="18"/>
          <w:szCs w:val="18"/>
          <w:spacing w:val="34"/>
          <w:w w:val="101"/>
          <w:position w:val="-5"/>
        </w:rPr>
        <w:t xml:space="preserve"> </w:t>
      </w:r>
      <w:r>
        <w:rPr>
          <w:sz w:val="24"/>
          <w:szCs w:val="24"/>
          <w:spacing w:val="-1"/>
        </w:rPr>
        <w:t>变化</w:t>
      </w:r>
      <w:r>
        <w:rPr>
          <w:sz w:val="24"/>
          <w:szCs w:val="24"/>
          <w:spacing w:val="-2"/>
        </w:rPr>
        <w:t>较小，从 </w:t>
      </w:r>
      <w:r>
        <w:rPr>
          <w:rFonts w:ascii="Times New Roman" w:hAnsi="Times New Roman" w:eastAsia="Times New Roman" w:cs="Times New Roman"/>
          <w:sz w:val="24"/>
          <w:szCs w:val="24"/>
          <w:spacing w:val="-2"/>
        </w:rPr>
        <w:t>0.81</w:t>
      </w:r>
      <w:r>
        <w:rPr>
          <w:rFonts w:ascii="Times New Roman" w:hAnsi="Times New Roman" w:eastAsia="Times New Roman" w:cs="Times New Roman"/>
          <w:sz w:val="24"/>
          <w:szCs w:val="24"/>
          <w:spacing w:val="19"/>
          <w:w w:val="101"/>
        </w:rPr>
        <w:t xml:space="preserve"> </w:t>
      </w:r>
      <w:r>
        <w:rPr>
          <w:sz w:val="24"/>
          <w:szCs w:val="24"/>
          <w:spacing w:val="-2"/>
        </w:rPr>
        <w:t>略降至 </w:t>
      </w:r>
      <w:r>
        <w:rPr>
          <w:rFonts w:ascii="Times New Roman" w:hAnsi="Times New Roman" w:eastAsia="Times New Roman" w:cs="Times New Roman"/>
          <w:sz w:val="24"/>
          <w:szCs w:val="24"/>
          <w:spacing w:val="-2"/>
        </w:rPr>
        <w:t>0.78</w:t>
      </w:r>
      <w:r>
        <w:rPr>
          <w:sz w:val="24"/>
          <w:szCs w:val="24"/>
          <w:spacing w:val="-2"/>
        </w:rPr>
        <w:t>。</w:t>
      </w:r>
    </w:p>
    <w:p>
      <w:pPr>
        <w:pStyle w:val="BodyText"/>
        <w:ind w:left="13" w:right="119" w:firstLine="482"/>
        <w:spacing w:before="35" w:line="213" w:lineRule="auto"/>
        <w:rPr>
          <w:sz w:val="24"/>
          <w:szCs w:val="24"/>
        </w:rPr>
      </w:pPr>
      <w:r>
        <w:rPr>
          <w:sz w:val="24"/>
          <w:szCs w:val="24"/>
          <w:spacing w:val="1"/>
        </w:rPr>
        <w:t>总体来看，尽管</w:t>
      </w:r>
      <w:r>
        <w:rPr>
          <w:sz w:val="24"/>
          <w:szCs w:val="24"/>
          <w:spacing w:val="-13"/>
        </w:rPr>
        <w:t xml:space="preserve"> </w:t>
      </w:r>
      <w:r>
        <w:rPr>
          <w:rFonts w:ascii="Times New Roman" w:hAnsi="Times New Roman" w:eastAsia="Times New Roman" w:cs="Times New Roman"/>
          <w:sz w:val="24"/>
          <w:szCs w:val="24"/>
          <w:spacing w:val="1"/>
        </w:rPr>
        <w:t>20-</w:t>
      </w:r>
      <w:r>
        <w:rPr>
          <w:rFonts w:ascii="Times New Roman" w:hAnsi="Times New Roman" w:eastAsia="Times New Roman" w:cs="Times New Roman"/>
          <w:sz w:val="24"/>
          <w:szCs w:val="24"/>
        </w:rPr>
        <w:t>Highway</w:t>
      </w:r>
      <w:r>
        <w:rPr>
          <w:rFonts w:ascii="Times New Roman" w:hAnsi="Times New Roman" w:eastAsia="Times New Roman" w:cs="Times New Roman"/>
          <w:sz w:val="24"/>
          <w:szCs w:val="24"/>
          <w:spacing w:val="1"/>
        </w:rPr>
        <w:t xml:space="preserve"> </w:t>
      </w:r>
      <w:r>
        <w:rPr>
          <w:sz w:val="24"/>
          <w:szCs w:val="24"/>
          <w:spacing w:val="1"/>
        </w:rPr>
        <w:t>序列中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35"/>
          <w:w w:val="101"/>
        </w:rPr>
        <w:t xml:space="preserve"> </w:t>
      </w:r>
      <w:r>
        <w:rPr>
          <w:sz w:val="24"/>
          <w:szCs w:val="24"/>
          <w:spacing w:val="1"/>
        </w:rPr>
        <w:t>有所上升，但本文设计在大部分场</w:t>
      </w:r>
      <w:r>
        <w:rPr>
          <w:sz w:val="24"/>
          <w:szCs w:val="24"/>
        </w:rPr>
        <w:t xml:space="preserve"> </w:t>
      </w:r>
      <w:r>
        <w:rPr>
          <w:sz w:val="24"/>
          <w:szCs w:val="24"/>
          <w:spacing w:val="-3"/>
        </w:rPr>
        <w:t>景下均能有效降低</w:t>
      </w:r>
      <w:r>
        <w:rPr>
          <w:sz w:val="24"/>
          <w:szCs w:val="24"/>
          <w:spacing w:val="-5"/>
        </w:rPr>
        <w:t xml:space="preserve"> </w:t>
      </w:r>
      <w:r>
        <w:rPr>
          <w:rFonts w:ascii="Times New Roman" w:hAnsi="Times New Roman" w:eastAsia="Times New Roman" w:cs="Times New Roman"/>
          <w:sz w:val="24"/>
          <w:szCs w:val="24"/>
          <w:spacing w:val="-3"/>
        </w:rPr>
        <w:t>VIO</w:t>
      </w:r>
      <w:r>
        <w:rPr>
          <w:rFonts w:ascii="Times New Roman" w:hAnsi="Times New Roman" w:eastAsia="Times New Roman" w:cs="Times New Roman"/>
          <w:sz w:val="24"/>
          <w:szCs w:val="24"/>
          <w:spacing w:val="29"/>
        </w:rPr>
        <w:t xml:space="preserve"> </w:t>
      </w:r>
      <w:r>
        <w:rPr>
          <w:sz w:val="24"/>
          <w:szCs w:val="24"/>
          <w:spacing w:val="-3"/>
        </w:rPr>
        <w:t>的绝对及相对误差，整体性能得到了提升。</w:t>
      </w:r>
    </w:p>
    <w:p>
      <w:pPr>
        <w:pStyle w:val="BodyText"/>
        <w:ind w:left="4" w:firstLine="488"/>
        <w:spacing w:before="14" w:line="221" w:lineRule="auto"/>
        <w:rPr>
          <w:sz w:val="24"/>
          <w:szCs w:val="24"/>
        </w:rPr>
      </w:pPr>
      <w:r>
        <w:rPr>
          <w:sz w:val="24"/>
          <w:szCs w:val="24"/>
          <w:spacing w:val="2"/>
        </w:rPr>
        <w:t>为了更好对比本文设计的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59"/>
          <w:w w:val="101"/>
        </w:rPr>
        <w:t xml:space="preserve"> </w:t>
      </w:r>
      <w:r>
        <w:rPr>
          <w:sz w:val="24"/>
          <w:szCs w:val="24"/>
          <w:spacing w:val="2"/>
        </w:rPr>
        <w:t>与 </w:t>
      </w:r>
      <w:r>
        <w:rPr>
          <w:rFonts w:ascii="Times New Roman" w:hAnsi="Times New Roman" w:eastAsia="Times New Roman" w:cs="Times New Roman"/>
          <w:sz w:val="24"/>
          <w:szCs w:val="24"/>
        </w:rPr>
        <w:t>Baseline</w:t>
      </w:r>
      <w:r>
        <w:rPr>
          <w:rFonts w:ascii="Times New Roman" w:hAnsi="Times New Roman" w:eastAsia="Times New Roman" w:cs="Times New Roman"/>
          <w:sz w:val="24"/>
          <w:szCs w:val="24"/>
          <w:spacing w:val="2"/>
        </w:rPr>
        <w:t xml:space="preserve">  </w:t>
      </w:r>
      <w:r>
        <w:rPr>
          <w:sz w:val="24"/>
          <w:szCs w:val="24"/>
          <w:spacing w:val="2"/>
        </w:rPr>
        <w:t>的效果，</w:t>
      </w:r>
      <w:r>
        <w:rPr>
          <w:sz w:val="24"/>
          <w:szCs w:val="24"/>
          <w:spacing w:val="-50"/>
        </w:rPr>
        <w:t xml:space="preserve"> </w:t>
      </w:r>
      <w:r>
        <w:rPr>
          <w:sz w:val="24"/>
          <w:szCs w:val="24"/>
          <w:spacing w:val="2"/>
        </w:rPr>
        <w:t>本文在图 </w:t>
      </w:r>
      <w:hyperlink w:history="true" w:anchor="bookmark204">
        <w:r>
          <w:rPr>
            <w:rFonts w:ascii="Times New Roman" w:hAnsi="Times New Roman" w:eastAsia="Times New Roman" w:cs="Times New Roman"/>
            <w:sz w:val="24"/>
            <w:szCs w:val="24"/>
            <w:spacing w:val="2"/>
          </w:rPr>
          <w:t>5.8</w:t>
        </w:r>
      </w:hyperlink>
      <w:r>
        <w:rPr>
          <w:rFonts w:ascii="Times New Roman" w:hAnsi="Times New Roman" w:eastAsia="Times New Roman" w:cs="Times New Roman"/>
          <w:sz w:val="24"/>
          <w:szCs w:val="24"/>
          <w:spacing w:val="2"/>
        </w:rPr>
        <w:t xml:space="preserve">  </w:t>
      </w:r>
      <w:r>
        <w:rPr>
          <w:sz w:val="24"/>
          <w:szCs w:val="24"/>
          <w:spacing w:val="2"/>
        </w:rPr>
        <w:t>中展示了</w:t>
      </w:r>
      <w:r>
        <w:rPr>
          <w:sz w:val="24"/>
          <w:szCs w:val="24"/>
        </w:rPr>
        <w:t xml:space="preserve">  </w:t>
      </w:r>
      <w:r>
        <w:rPr>
          <w:rFonts w:ascii="Times New Roman" w:hAnsi="Times New Roman" w:eastAsia="Times New Roman" w:cs="Times New Roman"/>
          <w:sz w:val="24"/>
          <w:szCs w:val="24"/>
          <w:spacing w:val="-3"/>
        </w:rPr>
        <w:t>KAIST </w:t>
      </w:r>
      <w:r>
        <w:rPr>
          <w:sz w:val="24"/>
          <w:szCs w:val="24"/>
          <w:spacing w:val="-3"/>
        </w:rPr>
        <w:t>数据集上</w:t>
      </w:r>
      <w:r>
        <w:rPr>
          <w:sz w:val="24"/>
          <w:szCs w:val="24"/>
          <w:spacing w:val="-20"/>
        </w:rPr>
        <w:t xml:space="preserve"> </w:t>
      </w:r>
      <w:r>
        <w:rPr>
          <w:rFonts w:ascii="Times New Roman" w:hAnsi="Times New Roman" w:eastAsia="Times New Roman" w:cs="Times New Roman"/>
          <w:sz w:val="24"/>
          <w:szCs w:val="24"/>
          <w:spacing w:val="-3"/>
        </w:rPr>
        <w:t>RPE</w:t>
      </w:r>
      <w:r>
        <w:rPr>
          <w:rFonts w:ascii="Times New Roman" w:hAnsi="Times New Roman" w:eastAsia="Times New Roman" w:cs="Times New Roman"/>
          <w:sz w:val="18"/>
          <w:szCs w:val="18"/>
          <w:spacing w:val="-3"/>
          <w:position w:val="-5"/>
        </w:rPr>
        <w:t>r</w:t>
      </w:r>
      <w:r>
        <w:rPr>
          <w:rFonts w:ascii="Times New Roman" w:hAnsi="Times New Roman" w:eastAsia="Times New Roman" w:cs="Times New Roman"/>
          <w:sz w:val="18"/>
          <w:szCs w:val="18"/>
          <w:spacing w:val="-17"/>
          <w:position w:val="-5"/>
        </w:rPr>
        <w:t xml:space="preserve"> </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19"/>
          <w:w w:val="101"/>
        </w:rPr>
        <w:t xml:space="preserve"> </w:t>
      </w:r>
      <w:r>
        <w:rPr>
          <w:sz w:val="24"/>
          <w:szCs w:val="24"/>
          <w:spacing w:val="-3"/>
        </w:rPr>
        <w:t>的分布情况。从图中</w:t>
      </w:r>
      <w:r>
        <w:rPr>
          <w:sz w:val="24"/>
          <w:szCs w:val="24"/>
          <w:spacing w:val="-4"/>
        </w:rPr>
        <w:t>可以看出，</w:t>
      </w:r>
      <w:r>
        <w:rPr>
          <w:sz w:val="24"/>
          <w:szCs w:val="24"/>
          <w:spacing w:val="-44"/>
        </w:rPr>
        <w:t xml:space="preserve"> </w:t>
      </w:r>
      <w:r>
        <w:rPr>
          <w:sz w:val="24"/>
          <w:szCs w:val="24"/>
          <w:spacing w:val="-4"/>
        </w:rPr>
        <w:t>本文设计的</w:t>
      </w:r>
      <w:r>
        <w:rPr>
          <w:sz w:val="24"/>
          <w:szCs w:val="24"/>
          <w:spacing w:val="-27"/>
        </w:rPr>
        <w:t xml:space="preserve"> </w:t>
      </w:r>
      <w:r>
        <w:rPr>
          <w:rFonts w:ascii="Times New Roman" w:hAnsi="Times New Roman" w:eastAsia="Times New Roman" w:cs="Times New Roman"/>
          <w:sz w:val="24"/>
          <w:szCs w:val="24"/>
          <w:spacing w:val="-4"/>
        </w:rPr>
        <w:t>VIO </w:t>
      </w:r>
      <w:r>
        <w:rPr>
          <w:sz w:val="24"/>
          <w:szCs w:val="24"/>
          <w:spacing w:val="-4"/>
        </w:rPr>
        <w:t>在</w:t>
      </w:r>
      <w:r>
        <w:rPr>
          <w:sz w:val="24"/>
          <w:szCs w:val="24"/>
          <w:spacing w:val="-26"/>
        </w:rPr>
        <w:t xml:space="preserve"> </w:t>
      </w:r>
      <w:r>
        <w:rPr>
          <w:rFonts w:ascii="Times New Roman" w:hAnsi="Times New Roman" w:eastAsia="Times New Roman" w:cs="Times New Roman"/>
          <w:sz w:val="24"/>
          <w:szCs w:val="24"/>
          <w:spacing w:val="-4"/>
        </w:rPr>
        <w:t>KAIST</w:t>
      </w:r>
      <w:r>
        <w:rPr>
          <w:rFonts w:ascii="Times New Roman" w:hAnsi="Times New Roman" w:eastAsia="Times New Roman" w:cs="Times New Roman"/>
          <w:sz w:val="24"/>
          <w:szCs w:val="24"/>
        </w:rPr>
        <w:t xml:space="preserve">   </w:t>
      </w:r>
      <w:r>
        <w:rPr>
          <w:sz w:val="24"/>
          <w:szCs w:val="24"/>
          <w:spacing w:val="-1"/>
        </w:rPr>
        <w:t>数据集上的</w:t>
      </w:r>
      <w:r>
        <w:rPr>
          <w:sz w:val="24"/>
          <w:szCs w:val="24"/>
          <w:spacing w:val="-16"/>
        </w:rPr>
        <w:t xml:space="preserve"> </w:t>
      </w:r>
      <w:r>
        <w:rPr>
          <w:rFonts w:ascii="Times New Roman" w:hAnsi="Times New Roman" w:eastAsia="Times New Roman" w:cs="Times New Roman"/>
          <w:sz w:val="24"/>
          <w:szCs w:val="24"/>
          <w:spacing w:val="-1"/>
        </w:rPr>
        <w:t>RPE</w:t>
      </w:r>
      <w:r>
        <w:rPr>
          <w:rFonts w:ascii="Times New Roman" w:hAnsi="Times New Roman" w:eastAsia="Times New Roman" w:cs="Times New Roman"/>
          <w:sz w:val="18"/>
          <w:szCs w:val="18"/>
          <w:spacing w:val="-1"/>
          <w:position w:val="-5"/>
        </w:rPr>
        <w:t>r</w:t>
      </w:r>
      <w:r>
        <w:rPr>
          <w:rFonts w:ascii="Times New Roman" w:hAnsi="Times New Roman" w:eastAsia="Times New Roman" w:cs="Times New Roman"/>
          <w:sz w:val="18"/>
          <w:szCs w:val="18"/>
          <w:spacing w:val="-17"/>
          <w:position w:val="-5"/>
        </w:rPr>
        <w:t xml:space="preserve"> </w:t>
      </w:r>
      <w:r>
        <w:rPr>
          <w:rFonts w:ascii="Times New Roman" w:hAnsi="Times New Roman" w:eastAsia="Times New Roman" w:cs="Times New Roman"/>
          <w:sz w:val="24"/>
          <w:szCs w:val="24"/>
          <w:spacing w:val="-1"/>
        </w:rPr>
        <w:t>↓ </w:t>
      </w:r>
      <w:r>
        <w:rPr>
          <w:sz w:val="24"/>
          <w:szCs w:val="24"/>
          <w:spacing w:val="-1"/>
        </w:rPr>
        <w:t>分布更加集中，且均值更低，相较于</w:t>
      </w:r>
      <w:r>
        <w:rPr>
          <w:sz w:val="24"/>
          <w:szCs w:val="24"/>
          <w:spacing w:val="-21"/>
        </w:rPr>
        <w:t xml:space="preserve"> </w:t>
      </w:r>
      <w:r>
        <w:rPr>
          <w:rFonts w:ascii="Times New Roman" w:hAnsi="Times New Roman" w:eastAsia="Times New Roman" w:cs="Times New Roman"/>
          <w:sz w:val="24"/>
          <w:szCs w:val="24"/>
          <w:spacing w:val="-1"/>
        </w:rPr>
        <w:t>Ba</w:t>
      </w:r>
      <w:r>
        <w:rPr>
          <w:rFonts w:ascii="Times New Roman" w:hAnsi="Times New Roman" w:eastAsia="Times New Roman" w:cs="Times New Roman"/>
          <w:sz w:val="24"/>
          <w:szCs w:val="24"/>
          <w:spacing w:val="-2"/>
        </w:rPr>
        <w:t>seline </w:t>
      </w:r>
      <w:r>
        <w:rPr>
          <w:sz w:val="24"/>
          <w:szCs w:val="24"/>
          <w:spacing w:val="-2"/>
        </w:rPr>
        <w:t>有着更好的效果。</w:t>
      </w:r>
    </w:p>
    <w:p>
      <w:pPr>
        <w:spacing w:line="221" w:lineRule="auto"/>
        <w:sectPr>
          <w:headerReference w:type="default" r:id="rId386"/>
          <w:footerReference w:type="default" r:id="rId387"/>
          <w:pgSz w:w="11906" w:h="16838"/>
          <w:pgMar w:top="1564" w:right="1580" w:bottom="1391" w:left="1700" w:header="1249" w:footer="1201" w:gutter="0"/>
        </w:sectPr>
        <w:rPr>
          <w:sz w:val="24"/>
          <w:szCs w:val="24"/>
        </w:rPr>
      </w:pPr>
    </w:p>
    <w:p>
      <w:pPr>
        <w:spacing w:before="17"/>
        <w:rPr/>
      </w:pPr>
      <w:r/>
    </w:p>
    <w:p>
      <w:pPr>
        <w:sectPr>
          <w:headerReference w:type="default" r:id="rId389"/>
          <w:footerReference w:type="default" r:id="rId390"/>
          <w:pgSz w:w="11906" w:h="16838"/>
          <w:pgMar w:top="1564" w:right="1520" w:bottom="1388" w:left="1504" w:header="1249" w:footer="1201" w:gutter="0"/>
          <w:cols w:equalWidth="0" w:num="1">
            <w:col w:w="8881" w:space="0"/>
          </w:cols>
        </w:sectPr>
        <w:rPr/>
      </w:pPr>
    </w:p>
    <w:p>
      <w:pPr>
        <w:spacing w:line="257" w:lineRule="auto"/>
        <w:rPr>
          <w:rFonts w:ascii="Arial"/>
          <w:sz w:val="21"/>
        </w:rPr>
      </w:pPr>
      <w:r/>
    </w:p>
    <w:p>
      <w:pPr>
        <w:spacing w:line="258" w:lineRule="auto"/>
        <w:rPr>
          <w:rFonts w:ascii="Arial"/>
          <w:sz w:val="21"/>
        </w:rPr>
      </w:pPr>
      <w:r/>
    </w:p>
    <w:p>
      <w:pPr>
        <w:spacing w:before="32" w:line="211" w:lineRule="auto"/>
        <w:jc w:val="right"/>
        <w:rPr>
          <w:rFonts w:ascii="Arial" w:hAnsi="Arial" w:eastAsia="Arial" w:cs="Arial"/>
          <w:sz w:val="11"/>
          <w:szCs w:val="11"/>
        </w:rPr>
      </w:pPr>
      <w:r>
        <w:rPr>
          <w:rFonts w:ascii="Arial" w:hAnsi="Arial" w:eastAsia="Arial" w:cs="Arial"/>
          <w:sz w:val="11"/>
          <w:szCs w:val="11"/>
          <w:spacing w:val="9"/>
        </w:rPr>
        <w:t>20</w: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drawing>
          <wp:anchor distT="0" distB="0" distL="0" distR="0" simplePos="0" relativeHeight="253078528" behindDoc="0" locked="0" layoutInCell="1" allowOverlap="1">
            <wp:simplePos x="0" y="0"/>
            <wp:positionH relativeFrom="column">
              <wp:posOffset>192880</wp:posOffset>
            </wp:positionH>
            <wp:positionV relativeFrom="paragraph">
              <wp:posOffset>87801</wp:posOffset>
            </wp:positionV>
            <wp:extent cx="127441" cy="253938"/>
            <wp:effectExtent l="0" t="0" r="0" b="0"/>
            <wp:wrapNone/>
            <wp:docPr id="498" name="IM 498"/>
            <wp:cNvGraphicFramePr/>
            <a:graphic>
              <a:graphicData uri="http://schemas.openxmlformats.org/drawingml/2006/picture">
                <pic:pic>
                  <pic:nvPicPr>
                    <pic:cNvPr id="498" name="IM 498"/>
                    <pic:cNvPicPr/>
                  </pic:nvPicPr>
                  <pic:blipFill>
                    <a:blip r:embed="rId391"/>
                    <a:stretch>
                      <a:fillRect/>
                    </a:stretch>
                  </pic:blipFill>
                  <pic:spPr>
                    <a:xfrm rot="0">
                      <a:off x="0" y="0"/>
                      <a:ext cx="127441" cy="253938"/>
                    </a:xfrm>
                    <a:prstGeom prst="rect">
                      <a:avLst/>
                    </a:prstGeom>
                  </pic:spPr>
                </pic:pic>
              </a:graphicData>
            </a:graphic>
          </wp:anchor>
        </w:drawing>
      </w:r>
      <w:r/>
    </w:p>
    <w:p>
      <w:pPr>
        <w:spacing w:before="32" w:line="211" w:lineRule="auto"/>
        <w:jc w:val="right"/>
        <w:rPr>
          <w:rFonts w:ascii="Arial" w:hAnsi="Arial" w:eastAsia="Arial" w:cs="Arial"/>
          <w:sz w:val="11"/>
          <w:szCs w:val="11"/>
        </w:rPr>
      </w:pPr>
      <w:r>
        <w:rPr>
          <w:rFonts w:ascii="Arial" w:hAnsi="Arial" w:eastAsia="Arial" w:cs="Arial"/>
          <w:sz w:val="11"/>
          <w:szCs w:val="11"/>
          <w:spacing w:val="9"/>
        </w:rPr>
        <w:t>26</w: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before="32" w:line="211" w:lineRule="auto"/>
        <w:jc w:val="right"/>
        <w:rPr>
          <w:rFonts w:ascii="Arial" w:hAnsi="Arial" w:eastAsia="Arial" w:cs="Arial"/>
          <w:sz w:val="11"/>
          <w:szCs w:val="11"/>
        </w:rPr>
      </w:pPr>
      <w:r>
        <w:rPr>
          <w:rFonts w:ascii="Arial" w:hAnsi="Arial" w:eastAsia="Arial" w:cs="Arial"/>
          <w:sz w:val="11"/>
          <w:szCs w:val="11"/>
          <w:spacing w:val="9"/>
        </w:rPr>
        <w:t>28</w:t>
      </w:r>
    </w:p>
    <w:p>
      <w:pPr>
        <w:spacing w:line="14" w:lineRule="auto"/>
        <w:rPr>
          <w:rFonts w:ascii="Arial"/>
          <w:sz w:val="2"/>
        </w:rPr>
      </w:pPr>
      <w:r>
        <w:rPr>
          <w:rFonts w:ascii="Arial" w:hAnsi="Arial" w:eastAsia="Arial" w:cs="Arial"/>
          <w:sz w:val="2"/>
          <w:szCs w:val="2"/>
        </w:rPr>
        <w:br w:type="column"/>
      </w:r>
    </w:p>
    <w:tbl>
      <w:tblPr>
        <w:tblStyle w:val="TableNormal"/>
        <w:tblW w:w="7811" w:type="dxa"/>
        <w:tblInd w:w="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53"/>
        <w:gridCol w:w="4267"/>
        <w:gridCol w:w="3091"/>
      </w:tblGrid>
      <w:tr>
        <w:trPr>
          <w:trHeight w:val="1280" w:hRule="atLeast"/>
        </w:trPr>
        <w:tc>
          <w:tcPr>
            <w:tcW w:w="4720" w:type="dxa"/>
            <w:vAlign w:val="top"/>
            <w:gridSpan w:val="2"/>
            <w:tcBorders>
              <w:left w:val="single" w:color="000000" w:sz="2" w:space="0"/>
              <w:top w:val="single" w:color="000000" w:sz="2" w:space="0"/>
            </w:tcBorders>
          </w:tcPr>
          <w:p>
            <w:pPr>
              <w:spacing w:before="157" w:line="553" w:lineRule="exact"/>
              <w:rPr/>
            </w:pPr>
            <w:r>
              <w:rPr>
                <w:position w:val="-11"/>
              </w:rPr>
              <w:drawing>
                <wp:inline distT="0" distB="0" distL="0" distR="0">
                  <wp:extent cx="2107097" cy="351258"/>
                  <wp:effectExtent l="0" t="0" r="0" b="0"/>
                  <wp:docPr id="500" name="IM 500"/>
                  <wp:cNvGraphicFramePr/>
                  <a:graphic>
                    <a:graphicData uri="http://schemas.openxmlformats.org/drawingml/2006/picture">
                      <pic:pic>
                        <pic:nvPicPr>
                          <pic:cNvPr id="500" name="IM 500"/>
                          <pic:cNvPicPr/>
                        </pic:nvPicPr>
                        <pic:blipFill>
                          <a:blip r:embed="rId392"/>
                          <a:stretch>
                            <a:fillRect/>
                          </a:stretch>
                        </pic:blipFill>
                        <pic:spPr>
                          <a:xfrm rot="0">
                            <a:off x="0" y="0"/>
                            <a:ext cx="2107097" cy="351258"/>
                          </a:xfrm>
                          <a:prstGeom prst="rect">
                            <a:avLst/>
                          </a:prstGeom>
                        </pic:spPr>
                      </pic:pic>
                    </a:graphicData>
                  </a:graphic>
                </wp:inline>
              </w:drawing>
            </w:r>
          </w:p>
        </w:tc>
        <w:tc>
          <w:tcPr>
            <w:tcW w:w="3091" w:type="dxa"/>
            <w:vAlign w:val="top"/>
            <w:tcBorders>
              <w:right w:val="single" w:color="000000" w:sz="2" w:space="0"/>
              <w:top w:val="single" w:color="000000" w:sz="2" w:space="0"/>
            </w:tcBorders>
          </w:tcPr>
          <w:p>
            <w:pPr>
              <w:pStyle w:val="TableText"/>
              <w:ind w:firstLine="1400"/>
              <w:spacing w:before="100" w:line="694" w:lineRule="exact"/>
              <w:rPr/>
            </w:pPr>
            <w:r>
              <w:rPr>
                <w:position w:val="-13"/>
              </w:rPr>
              <w:pict>
                <v:group id="_x0000_s544" style="mso-position-vertical-relative:line;mso-position-horizontal-relative:char;width:79.4pt;height:34.75pt;" filled="false" stroked="false" coordsize="1588,695" coordorigin="0,0">
                  <v:rect id="_x0000_s546" style="position:absolute;left:0;top:0;width:1588;height:695;" fillcolor="#FFFFFF" filled="true" stroked="false">
                    <v:fill opacity="0.800000"/>
                  </v:rect>
                  <v:shape id="_x0000_s548" style="position:absolute;left:-20;top:-20;width:1628;height:735;" filled="false" stroked="false" type="#_x0000_t202">
                    <v:fill on="false"/>
                    <v:stroke on="false"/>
                    <v:path/>
                    <v:imagedata o:title=""/>
                    <o:lock v:ext="edit" aspectratio="false"/>
                    <v:textbox inset="0mm,0mm,0mm,0mm">
                      <w:txbxContent>
                        <w:p>
                          <w:pPr>
                            <w:spacing w:line="20" w:lineRule="exact"/>
                            <w:rPr/>
                          </w:pPr>
                          <w:r/>
                        </w:p>
                        <w:tbl>
                          <w:tblPr>
                            <w:tblStyle w:val="TableNormal"/>
                            <w:tblW w:w="1557" w:type="dxa"/>
                            <w:tblInd w:w="45" w:type="dxa"/>
                            <w:tblLayout w:type="fixed"/>
                            <w:tblBorders>
                              <w:top w:val="single" w:color="CCCCCC" w:sz="4" w:space="0"/>
                              <w:left w:val="single" w:color="CCCCCC" w:sz="4" w:space="0"/>
                              <w:bottom w:val="single" w:color="CCCCCC" w:sz="4" w:space="0"/>
                              <w:right w:val="single" w:color="CCCCCC" w:sz="4" w:space="0"/>
                              <w:insideH w:val="single" w:color="CCCCCC" w:sz="4" w:space="0"/>
                              <w:insideV w:val="single" w:color="CCCCCC" w:sz="4" w:space="0"/>
                            </w:tblBorders>
                          </w:tblPr>
                          <w:tblGrid>
                            <w:gridCol w:w="506"/>
                            <w:gridCol w:w="1051"/>
                          </w:tblGrid>
                          <w:tr>
                            <w:trPr>
                              <w:trHeight w:val="186" w:hRule="atLeast"/>
                            </w:trPr>
                            <w:tc>
                              <w:tcPr>
                                <w:tcW w:w="506" w:type="dxa"/>
                                <w:vAlign w:val="top"/>
                                <w:tcBorders>
                                  <w:top w:val="single" w:color="CCCCCC" w:sz="20" w:space="0"/>
                                  <w:right w:val="single" w:color="000000" w:sz="2" w:space="0"/>
                                </w:tcBorders>
                              </w:tcPr>
                              <w:p>
                                <w:pPr>
                                  <w:ind w:firstLine="55"/>
                                  <w:spacing w:before="35" w:line="140" w:lineRule="exact"/>
                                  <w:rPr/>
                                </w:pPr>
                                <w:r>
                                  <w:rPr>
                                    <w:position w:val="-2"/>
                                  </w:rPr>
                                  <w:drawing>
                                    <wp:inline distT="0" distB="0" distL="0" distR="0">
                                      <wp:extent cx="277504" cy="89530"/>
                                      <wp:effectExtent l="0" t="0" r="0" b="0"/>
                                      <wp:docPr id="502" name="IM 502"/>
                                      <wp:cNvGraphicFramePr/>
                                      <a:graphic>
                                        <a:graphicData uri="http://schemas.openxmlformats.org/drawingml/2006/picture">
                                          <pic:pic>
                                            <pic:nvPicPr>
                                              <pic:cNvPr id="502" name="IM 502"/>
                                              <pic:cNvPicPr/>
                                            </pic:nvPicPr>
                                            <pic:blipFill>
                                              <a:blip r:embed="rId393"/>
                                              <a:stretch>
                                                <a:fillRect/>
                                              </a:stretch>
                                            </pic:blipFill>
                                            <pic:spPr>
                                              <a:xfrm rot="0">
                                                <a:off x="0" y="0"/>
                                                <a:ext cx="277504" cy="89530"/>
                                              </a:xfrm>
                                              <a:prstGeom prst="rect">
                                                <a:avLst/>
                                              </a:prstGeom>
                                            </pic:spPr>
                                          </pic:pic>
                                        </a:graphicData>
                                      </a:graphic>
                                    </wp:inline>
                                  </w:drawing>
                                </w:r>
                              </w:p>
                            </w:tc>
                            <w:tc>
                              <w:tcPr>
                                <w:tcW w:w="1051" w:type="dxa"/>
                                <w:vAlign w:val="top"/>
                                <w:vMerge w:val="restart"/>
                                <w:tcBorders>
                                  <w:left w:val="nil"/>
                                  <w:bottom w:val="nil"/>
                                </w:tcBorders>
                              </w:tcPr>
                              <w:p>
                                <w:pPr>
                                  <w:ind w:left="155"/>
                                  <w:spacing w:before="49" w:line="185" w:lineRule="auto"/>
                                  <w:rPr>
                                    <w:rFonts w:ascii="Times New Roman" w:hAnsi="Times New Roman" w:eastAsia="Times New Roman" w:cs="Times New Roman"/>
                                    <w:sz w:val="21"/>
                                    <w:szCs w:val="21"/>
                                  </w:rPr>
                                </w:pPr>
                                <w:bookmarkStart w:name="bookmark204" w:id="330"/>
                                <w:bookmarkEnd w:id="330"/>
                                <w:r>
                                  <w:rPr>
                                    <w:rFonts w:ascii="Times New Roman" w:hAnsi="Times New Roman" w:eastAsia="Times New Roman" w:cs="Times New Roman"/>
                                    <w:sz w:val="21"/>
                                    <w:szCs w:val="21"/>
                                    <w:spacing w:val="-6"/>
                                  </w:rPr>
                                  <w:t>Baseline</w:t>
                                </w:r>
                              </w:p>
                              <w:p>
                                <w:pPr>
                                  <w:ind w:left="160"/>
                                  <w:spacing w:before="100" w:line="197" w:lineRule="auto"/>
                                  <w:rPr>
                                    <w:rFonts w:ascii="Times New Roman" w:hAnsi="Times New Roman" w:eastAsia="Times New Roman" w:cs="Times New Roman"/>
                                    <w:sz w:val="21"/>
                                    <w:szCs w:val="21"/>
                                  </w:rPr>
                                </w:pPr>
                                <w:r>
                                  <w:rPr>
                                    <w:rFonts w:ascii="PingFang SC" w:hAnsi="PingFang SC" w:eastAsia="PingFang SC" w:cs="PingFang SC"/>
                                    <w:sz w:val="19"/>
                                    <w:szCs w:val="19"/>
                                    <w:spacing w:val="24"/>
                                  </w:rPr>
                                  <w:t>本文</w:t>
                                </w:r>
                                <w:r>
                                  <w:rPr>
                                    <w:rFonts w:ascii="Times New Roman" w:hAnsi="Times New Roman" w:eastAsia="Times New Roman" w:cs="Times New Roman"/>
                                    <w:sz w:val="21"/>
                                    <w:szCs w:val="21"/>
                                  </w:rPr>
                                  <w:t>VIO</w:t>
                                </w:r>
                              </w:p>
                            </w:tc>
                          </w:tr>
                          <w:tr>
                            <w:trPr>
                              <w:trHeight w:val="148" w:hRule="atLeast"/>
                            </w:trPr>
                            <w:tc>
                              <w:tcPr>
                                <w:tcW w:w="506" w:type="dxa"/>
                                <w:vAlign w:val="top"/>
                                <w:tcBorders>
                                  <w:left w:val="single" w:color="CCCCCC" w:sz="20" w:space="0"/>
                                  <w:right w:val="nil"/>
                                  <w:bottom w:val="single" w:color="C45161" w:sz="4" w:space="0"/>
                                  <w:top w:val="single" w:color="434279" w:sz="4" w:space="0"/>
                                </w:tcBorders>
                              </w:tcPr>
                              <w:p>
                                <w:pPr>
                                  <w:spacing w:line="138" w:lineRule="exact"/>
                                  <w:rPr>
                                    <w:rFonts w:ascii="Arial"/>
                                    <w:sz w:val="12"/>
                                  </w:rPr>
                                </w:pPr>
                                <w:r/>
                              </w:p>
                            </w:tc>
                            <w:tc>
                              <w:tcPr>
                                <w:tcW w:w="1051" w:type="dxa"/>
                                <w:vAlign w:val="top"/>
                                <w:vMerge w:val="continue"/>
                                <w:tcBorders>
                                  <w:left w:val="nil"/>
                                  <w:top w:val="nil"/>
                                  <w:bottom w:val="nil"/>
                                </w:tcBorders>
                              </w:tcPr>
                              <w:p>
                                <w:pPr>
                                  <w:rPr>
                                    <w:rFonts w:ascii="Arial"/>
                                    <w:sz w:val="21"/>
                                  </w:rPr>
                                </w:pPr>
                                <w:r/>
                              </w:p>
                            </w:tc>
                          </w:tr>
                          <w:tr>
                            <w:trPr>
                              <w:trHeight w:val="137" w:hRule="atLeast"/>
                            </w:trPr>
                            <w:tc>
                              <w:tcPr>
                                <w:shd w:val="clear" w:fill="C45161"/>
                                <w:tcW w:w="506" w:type="dxa"/>
                                <w:vAlign w:val="top"/>
                                <w:tcBorders>
                                  <w:left w:val="single" w:color="CCCCCC" w:sz="20" w:space="0"/>
                                  <w:bottom w:val="single" w:color="CCCCCC" w:sz="20" w:space="0"/>
                                  <w:top w:val="single" w:color="C45161" w:sz="4" w:space="0"/>
                                  <w:right w:val="single" w:color="000000" w:sz="2" w:space="0"/>
                                </w:tcBorders>
                              </w:tcPr>
                              <w:p>
                                <w:pPr>
                                  <w:spacing w:line="126" w:lineRule="exact"/>
                                  <w:rPr>
                                    <w:rFonts w:ascii="Arial"/>
                                    <w:sz w:val="11"/>
                                  </w:rPr>
                                </w:pPr>
                                <w:r/>
                              </w:p>
                            </w:tc>
                            <w:tc>
                              <w:tcPr>
                                <w:tcW w:w="1051" w:type="dxa"/>
                                <w:vAlign w:val="top"/>
                                <w:vMerge w:val="continue"/>
                                <w:tcBorders>
                                  <w:left w:val="nil"/>
                                  <w:top w:val="nil"/>
                                  <w:bottom w:val="nil"/>
                                </w:tcBorders>
                              </w:tcPr>
                              <w:p>
                                <w:pPr>
                                  <w:rPr>
                                    <w:rFonts w:ascii="Arial"/>
                                    <w:sz w:val="21"/>
                                  </w:rPr>
                                </w:pPr>
                                <w:r/>
                              </w:p>
                            </w:tc>
                          </w:tr>
                          <w:tr>
                            <w:trPr>
                              <w:trHeight w:val="93" w:hRule="atLeast"/>
                            </w:trPr>
                            <w:tc>
                              <w:tcPr>
                                <w:tcW w:w="506" w:type="dxa"/>
                                <w:vAlign w:val="top"/>
                                <w:tcBorders>
                                  <w:left w:val="single" w:color="CCCCCC" w:sz="20" w:space="0"/>
                                  <w:right w:val="nil"/>
                                  <w:top w:val="single" w:color="C45161" w:sz="4" w:space="0"/>
                                </w:tcBorders>
                              </w:tcPr>
                              <w:p>
                                <w:pPr>
                                  <w:spacing w:line="83" w:lineRule="exact"/>
                                  <w:rPr>
                                    <w:rFonts w:ascii="Arial"/>
                                    <w:sz w:val="7"/>
                                  </w:rPr>
                                </w:pPr>
                                <w:r/>
                              </w:p>
                            </w:tc>
                            <w:tc>
                              <w:tcPr>
                                <w:tcW w:w="1051" w:type="dxa"/>
                                <w:vAlign w:val="top"/>
                                <w:vMerge w:val="continue"/>
                                <w:tcBorders>
                                  <w:left w:val="nil"/>
                                  <w:top w:val="nil"/>
                                </w:tcBorders>
                              </w:tcPr>
                              <w:p>
                                <w:pPr>
                                  <w:rPr>
                                    <w:rFonts w:ascii="Arial"/>
                                    <w:sz w:val="21"/>
                                  </w:rPr>
                                </w:pPr>
                                <w:r/>
                              </w:p>
                            </w:tc>
                          </w:tr>
                        </w:tbl>
                        <w:p>
                          <w:pPr>
                            <w:rPr>
                              <w:rFonts w:ascii="Arial"/>
                              <w:sz w:val="21"/>
                            </w:rPr>
                          </w:pPr>
                          <w:r/>
                        </w:p>
                      </w:txbxContent>
                    </v:textbox>
                  </v:shape>
                </v:group>
              </w:pict>
            </w:r>
          </w:p>
        </w:tc>
      </w:tr>
      <w:tr>
        <w:trPr>
          <w:trHeight w:val="315" w:hRule="atLeast"/>
        </w:trPr>
        <w:tc>
          <w:tcPr>
            <w:tcW w:w="7811" w:type="dxa"/>
            <w:vAlign w:val="top"/>
            <w:gridSpan w:val="3"/>
            <w:tcBorders>
              <w:left w:val="single" w:color="000000" w:sz="2" w:space="0"/>
              <w:right w:val="single" w:color="000000" w:sz="2" w:space="0"/>
            </w:tcBorders>
          </w:tcPr>
          <w:p>
            <w:pPr>
              <w:ind w:firstLine="380"/>
              <w:spacing w:before="2" w:line="303" w:lineRule="exact"/>
              <w:rPr/>
            </w:pPr>
            <w:r>
              <w:rPr>
                <w:position w:val="-6"/>
              </w:rPr>
              <w:drawing>
                <wp:inline distT="0" distB="0" distL="0" distR="0">
                  <wp:extent cx="4496709" cy="192143"/>
                  <wp:effectExtent l="0" t="0" r="0" b="0"/>
                  <wp:docPr id="504" name="IM 504"/>
                  <wp:cNvGraphicFramePr/>
                  <a:graphic>
                    <a:graphicData uri="http://schemas.openxmlformats.org/drawingml/2006/picture">
                      <pic:pic>
                        <pic:nvPicPr>
                          <pic:cNvPr id="504" name="IM 504"/>
                          <pic:cNvPicPr/>
                        </pic:nvPicPr>
                        <pic:blipFill>
                          <a:blip r:embed="rId394"/>
                          <a:stretch>
                            <a:fillRect/>
                          </a:stretch>
                        </pic:blipFill>
                        <pic:spPr>
                          <a:xfrm rot="0">
                            <a:off x="0" y="0"/>
                            <a:ext cx="4496709" cy="192143"/>
                          </a:xfrm>
                          <a:prstGeom prst="rect">
                            <a:avLst/>
                          </a:prstGeom>
                        </pic:spPr>
                      </pic:pic>
                    </a:graphicData>
                  </a:graphic>
                </wp:inline>
              </w:drawing>
            </w:r>
          </w:p>
        </w:tc>
      </w:tr>
      <w:tr>
        <w:trPr>
          <w:trHeight w:val="1972" w:hRule="atLeast"/>
        </w:trPr>
        <w:tc>
          <w:tcPr>
            <w:tcW w:w="453" w:type="dxa"/>
            <w:vAlign w:val="top"/>
            <w:tcBorders>
              <w:left w:val="single" w:color="000000" w:sz="2" w:space="0"/>
              <w:bottom w:val="single" w:color="000000" w:sz="2" w:space="0"/>
            </w:tcBorders>
          </w:tcPr>
          <w:p>
            <w:pPr>
              <w:rPr>
                <w:rFonts w:ascii="Arial"/>
                <w:sz w:val="21"/>
              </w:rPr>
            </w:pPr>
            <w:r>
              <w:drawing>
                <wp:anchor distT="0" distB="0" distL="0" distR="0" simplePos="0" relativeHeight="253070336" behindDoc="1" locked="0" layoutInCell="1" allowOverlap="1">
                  <wp:simplePos x="0" y="0"/>
                  <wp:positionH relativeFrom="rightMargin">
                    <wp:posOffset>-289242</wp:posOffset>
                  </wp:positionH>
                  <wp:positionV relativeFrom="topMargin">
                    <wp:posOffset>105056</wp:posOffset>
                  </wp:positionV>
                  <wp:extent cx="26250" cy="6350"/>
                  <wp:effectExtent l="0" t="0" r="0" b="0"/>
                  <wp:wrapNone/>
                  <wp:docPr id="506" name="IM 506"/>
                  <wp:cNvGraphicFramePr/>
                  <a:graphic>
                    <a:graphicData uri="http://schemas.openxmlformats.org/drawingml/2006/picture">
                      <pic:pic>
                        <pic:nvPicPr>
                          <pic:cNvPr id="506" name="IM 506"/>
                          <pic:cNvPicPr/>
                        </pic:nvPicPr>
                        <pic:blipFill>
                          <a:blip r:embed="rId395"/>
                          <a:stretch>
                            <a:fillRect/>
                          </a:stretch>
                        </pic:blipFill>
                        <pic:spPr>
                          <a:xfrm rot="0">
                            <a:off x="0" y="0"/>
                            <a:ext cx="26250" cy="6350"/>
                          </a:xfrm>
                          <a:prstGeom prst="rect">
                            <a:avLst/>
                          </a:prstGeom>
                        </pic:spPr>
                      </pic:pic>
                    </a:graphicData>
                  </a:graphic>
                </wp:anchor>
              </w:drawing>
            </w:r>
            <w:r>
              <w:drawing>
                <wp:anchor distT="0" distB="0" distL="0" distR="0" simplePos="0" relativeHeight="253077504" behindDoc="1" locked="0" layoutInCell="1" allowOverlap="1">
                  <wp:simplePos x="0" y="0"/>
                  <wp:positionH relativeFrom="rightMargin">
                    <wp:posOffset>-289242</wp:posOffset>
                  </wp:positionH>
                  <wp:positionV relativeFrom="topMargin">
                    <wp:posOffset>852545</wp:posOffset>
                  </wp:positionV>
                  <wp:extent cx="26250" cy="6350"/>
                  <wp:effectExtent l="0" t="0" r="0" b="0"/>
                  <wp:wrapNone/>
                  <wp:docPr id="508" name="IM 508"/>
                  <wp:cNvGraphicFramePr/>
                  <a:graphic>
                    <a:graphicData uri="http://schemas.openxmlformats.org/drawingml/2006/picture">
                      <pic:pic>
                        <pic:nvPicPr>
                          <pic:cNvPr id="508" name="IM 508"/>
                          <pic:cNvPicPr/>
                        </pic:nvPicPr>
                        <pic:blipFill>
                          <a:blip r:embed="rId396"/>
                          <a:stretch>
                            <a:fillRect/>
                          </a:stretch>
                        </pic:blipFill>
                        <pic:spPr>
                          <a:xfrm rot="0">
                            <a:off x="0" y="0"/>
                            <a:ext cx="26250" cy="6350"/>
                          </a:xfrm>
                          <a:prstGeom prst="rect">
                            <a:avLst/>
                          </a:prstGeom>
                        </pic:spPr>
                      </pic:pic>
                    </a:graphicData>
                  </a:graphic>
                </wp:anchor>
              </w:drawing>
            </w:r>
            <w:r/>
          </w:p>
        </w:tc>
        <w:tc>
          <w:tcPr>
            <w:tcW w:w="4267" w:type="dxa"/>
            <w:vAlign w:val="top"/>
            <w:tcBorders>
              <w:bottom w:val="single" w:color="000000" w:sz="2" w:space="0"/>
            </w:tcBorders>
          </w:tcPr>
          <w:p>
            <w:pPr>
              <w:ind w:firstLine="1476"/>
              <w:spacing w:before="62" w:line="182" w:lineRule="exact"/>
              <w:rPr/>
            </w:pPr>
            <w:r>
              <w:drawing>
                <wp:anchor distT="0" distB="0" distL="0" distR="0" simplePos="0" relativeHeight="253074432" behindDoc="1" locked="0" layoutInCell="1" allowOverlap="1">
                  <wp:simplePos x="0" y="0"/>
                  <wp:positionH relativeFrom="rightMargin">
                    <wp:posOffset>-2338680</wp:posOffset>
                  </wp:positionH>
                  <wp:positionV relativeFrom="topMargin">
                    <wp:posOffset>1229464</wp:posOffset>
                  </wp:positionV>
                  <wp:extent cx="6350" cy="26240"/>
                  <wp:effectExtent l="0" t="0" r="0" b="0"/>
                  <wp:wrapNone/>
                  <wp:docPr id="510" name="IM 510"/>
                  <wp:cNvGraphicFramePr/>
                  <a:graphic>
                    <a:graphicData uri="http://schemas.openxmlformats.org/drawingml/2006/picture">
                      <pic:pic>
                        <pic:nvPicPr>
                          <pic:cNvPr id="510" name="IM 510"/>
                          <pic:cNvPicPr/>
                        </pic:nvPicPr>
                        <pic:blipFill>
                          <a:blip r:embed="rId397"/>
                          <a:stretch>
                            <a:fillRect/>
                          </a:stretch>
                        </pic:blipFill>
                        <pic:spPr>
                          <a:xfrm rot="0">
                            <a:off x="0" y="0"/>
                            <a:ext cx="6350" cy="26240"/>
                          </a:xfrm>
                          <a:prstGeom prst="rect">
                            <a:avLst/>
                          </a:prstGeom>
                        </pic:spPr>
                      </pic:pic>
                    </a:graphicData>
                  </a:graphic>
                </wp:anchor>
              </w:drawing>
            </w:r>
            <w:r>
              <w:drawing>
                <wp:anchor distT="0" distB="0" distL="0" distR="0" simplePos="0" relativeHeight="253076480" behindDoc="1" locked="0" layoutInCell="1" allowOverlap="1">
                  <wp:simplePos x="0" y="0"/>
                  <wp:positionH relativeFrom="rightMargin">
                    <wp:posOffset>-1508100</wp:posOffset>
                  </wp:positionH>
                  <wp:positionV relativeFrom="topMargin">
                    <wp:posOffset>1229464</wp:posOffset>
                  </wp:positionV>
                  <wp:extent cx="6350" cy="26240"/>
                  <wp:effectExtent l="0" t="0" r="0" b="0"/>
                  <wp:wrapNone/>
                  <wp:docPr id="512" name="IM 512"/>
                  <wp:cNvGraphicFramePr/>
                  <a:graphic>
                    <a:graphicData uri="http://schemas.openxmlformats.org/drawingml/2006/picture">
                      <pic:pic>
                        <pic:nvPicPr>
                          <pic:cNvPr id="512" name="IM 512"/>
                          <pic:cNvPicPr/>
                        </pic:nvPicPr>
                        <pic:blipFill>
                          <a:blip r:embed="rId398"/>
                          <a:stretch>
                            <a:fillRect/>
                          </a:stretch>
                        </pic:blipFill>
                        <pic:spPr>
                          <a:xfrm rot="0">
                            <a:off x="0" y="0"/>
                            <a:ext cx="6350" cy="26240"/>
                          </a:xfrm>
                          <a:prstGeom prst="rect">
                            <a:avLst/>
                          </a:prstGeom>
                        </pic:spPr>
                      </pic:pic>
                    </a:graphicData>
                  </a:graphic>
                </wp:anchor>
              </w:drawing>
            </w:r>
            <w:r>
              <w:drawing>
                <wp:anchor distT="0" distB="0" distL="0" distR="0" simplePos="0" relativeHeight="253075456" behindDoc="1" locked="0" layoutInCell="1" allowOverlap="1">
                  <wp:simplePos x="0" y="0"/>
                  <wp:positionH relativeFrom="rightMargin">
                    <wp:posOffset>-677521</wp:posOffset>
                  </wp:positionH>
                  <wp:positionV relativeFrom="topMargin">
                    <wp:posOffset>1229464</wp:posOffset>
                  </wp:positionV>
                  <wp:extent cx="6350" cy="26240"/>
                  <wp:effectExtent l="0" t="0" r="0" b="0"/>
                  <wp:wrapNone/>
                  <wp:docPr id="514" name="IM 514"/>
                  <wp:cNvGraphicFramePr/>
                  <a:graphic>
                    <a:graphicData uri="http://schemas.openxmlformats.org/drawingml/2006/picture">
                      <pic:pic>
                        <pic:nvPicPr>
                          <pic:cNvPr id="514" name="IM 514"/>
                          <pic:cNvPicPr/>
                        </pic:nvPicPr>
                        <pic:blipFill>
                          <a:blip r:embed="rId399"/>
                          <a:stretch>
                            <a:fillRect/>
                          </a:stretch>
                        </pic:blipFill>
                        <pic:spPr>
                          <a:xfrm rot="0">
                            <a:off x="0" y="0"/>
                            <a:ext cx="6350" cy="26240"/>
                          </a:xfrm>
                          <a:prstGeom prst="rect">
                            <a:avLst/>
                          </a:prstGeom>
                        </pic:spPr>
                      </pic:pic>
                    </a:graphicData>
                  </a:graphic>
                </wp:anchor>
              </w:drawing>
            </w:r>
            <w:r>
              <w:drawing>
                <wp:anchor distT="0" distB="0" distL="0" distR="0" simplePos="0" relativeHeight="253063168" behindDoc="1" locked="0" layoutInCell="1" allowOverlap="1">
                  <wp:simplePos x="0" y="0"/>
                  <wp:positionH relativeFrom="rightMargin">
                    <wp:posOffset>-2302859</wp:posOffset>
                  </wp:positionH>
                  <wp:positionV relativeFrom="topMargin">
                    <wp:posOffset>16488</wp:posOffset>
                  </wp:positionV>
                  <wp:extent cx="560926" cy="183961"/>
                  <wp:effectExtent l="0" t="0" r="0" b="0"/>
                  <wp:wrapNone/>
                  <wp:docPr id="516" name="IM 516"/>
                  <wp:cNvGraphicFramePr/>
                  <a:graphic>
                    <a:graphicData uri="http://schemas.openxmlformats.org/drawingml/2006/picture">
                      <pic:pic>
                        <pic:nvPicPr>
                          <pic:cNvPr id="516" name="IM 516"/>
                          <pic:cNvPicPr/>
                        </pic:nvPicPr>
                        <pic:blipFill>
                          <a:blip r:embed="rId400"/>
                          <a:stretch>
                            <a:fillRect/>
                          </a:stretch>
                        </pic:blipFill>
                        <pic:spPr>
                          <a:xfrm rot="0">
                            <a:off x="0" y="0"/>
                            <a:ext cx="560926" cy="183961"/>
                          </a:xfrm>
                          <a:prstGeom prst="rect">
                            <a:avLst/>
                          </a:prstGeom>
                        </pic:spPr>
                      </pic:pic>
                    </a:graphicData>
                  </a:graphic>
                </wp:anchor>
              </w:drawing>
            </w:r>
            <w:r>
              <w:drawing>
                <wp:anchor distT="0" distB="0" distL="0" distR="0" simplePos="0" relativeHeight="253068288" behindDoc="1" locked="0" layoutInCell="1" allowOverlap="1">
                  <wp:simplePos x="0" y="0"/>
                  <wp:positionH relativeFrom="rightMargin">
                    <wp:posOffset>-1560895</wp:posOffset>
                  </wp:positionH>
                  <wp:positionV relativeFrom="topMargin">
                    <wp:posOffset>111859</wp:posOffset>
                  </wp:positionV>
                  <wp:extent cx="37500" cy="37485"/>
                  <wp:effectExtent l="0" t="0" r="0" b="0"/>
                  <wp:wrapNone/>
                  <wp:docPr id="518" name="IM 518"/>
                  <wp:cNvGraphicFramePr/>
                  <a:graphic>
                    <a:graphicData uri="http://schemas.openxmlformats.org/drawingml/2006/picture">
                      <pic:pic>
                        <pic:nvPicPr>
                          <pic:cNvPr id="518" name="IM 518"/>
                          <pic:cNvPicPr/>
                        </pic:nvPicPr>
                        <pic:blipFill>
                          <a:blip r:embed="rId401"/>
                          <a:stretch>
                            <a:fillRect/>
                          </a:stretch>
                        </pic:blipFill>
                        <pic:spPr>
                          <a:xfrm rot="0">
                            <a:off x="0" y="0"/>
                            <a:ext cx="37500" cy="37485"/>
                          </a:xfrm>
                          <a:prstGeom prst="rect">
                            <a:avLst/>
                          </a:prstGeom>
                        </pic:spPr>
                      </pic:pic>
                    </a:graphicData>
                  </a:graphic>
                </wp:anchor>
              </w:drawing>
            </w:r>
            <w:r>
              <w:drawing>
                <wp:anchor distT="0" distB="0" distL="0" distR="0" simplePos="0" relativeHeight="253067264" behindDoc="1" locked="0" layoutInCell="1" allowOverlap="1">
                  <wp:simplePos x="0" y="0"/>
                  <wp:positionH relativeFrom="rightMargin">
                    <wp:posOffset>-1252326</wp:posOffset>
                  </wp:positionH>
                  <wp:positionV relativeFrom="topMargin">
                    <wp:posOffset>139519</wp:posOffset>
                  </wp:positionV>
                  <wp:extent cx="37500" cy="37486"/>
                  <wp:effectExtent l="0" t="0" r="0" b="0"/>
                  <wp:wrapNone/>
                  <wp:docPr id="520" name="IM 520"/>
                  <wp:cNvGraphicFramePr/>
                  <a:graphic>
                    <a:graphicData uri="http://schemas.openxmlformats.org/drawingml/2006/picture">
                      <pic:pic>
                        <pic:nvPicPr>
                          <pic:cNvPr id="520" name="IM 520"/>
                          <pic:cNvPicPr/>
                        </pic:nvPicPr>
                        <pic:blipFill>
                          <a:blip r:embed="rId402"/>
                          <a:stretch>
                            <a:fillRect/>
                          </a:stretch>
                        </pic:blipFill>
                        <pic:spPr>
                          <a:xfrm rot="0">
                            <a:off x="0" y="0"/>
                            <a:ext cx="37500" cy="37486"/>
                          </a:xfrm>
                          <a:prstGeom prst="rect">
                            <a:avLst/>
                          </a:prstGeom>
                        </pic:spPr>
                      </pic:pic>
                    </a:graphicData>
                  </a:graphic>
                </wp:anchor>
              </w:drawing>
            </w:r>
            <w:r>
              <w:drawing>
                <wp:anchor distT="0" distB="0" distL="0" distR="0" simplePos="0" relativeHeight="253062144" behindDoc="1" locked="0" layoutInCell="1" allowOverlap="1">
                  <wp:simplePos x="0" y="0"/>
                  <wp:positionH relativeFrom="rightMargin">
                    <wp:posOffset>-1777094</wp:posOffset>
                  </wp:positionH>
                  <wp:positionV relativeFrom="topMargin">
                    <wp:posOffset>803813</wp:posOffset>
                  </wp:positionV>
                  <wp:extent cx="223928" cy="103211"/>
                  <wp:effectExtent l="0" t="0" r="0" b="0"/>
                  <wp:wrapNone/>
                  <wp:docPr id="522" name="IM 522"/>
                  <wp:cNvGraphicFramePr/>
                  <a:graphic>
                    <a:graphicData uri="http://schemas.openxmlformats.org/drawingml/2006/picture">
                      <pic:pic>
                        <pic:nvPicPr>
                          <pic:cNvPr id="522" name="IM 522"/>
                          <pic:cNvPicPr/>
                        </pic:nvPicPr>
                        <pic:blipFill>
                          <a:blip r:embed="rId403"/>
                          <a:stretch>
                            <a:fillRect/>
                          </a:stretch>
                        </pic:blipFill>
                        <pic:spPr>
                          <a:xfrm rot="0">
                            <a:off x="0" y="0"/>
                            <a:ext cx="223928" cy="103211"/>
                          </a:xfrm>
                          <a:prstGeom prst="rect">
                            <a:avLst/>
                          </a:prstGeom>
                        </pic:spPr>
                      </pic:pic>
                    </a:graphicData>
                  </a:graphic>
                </wp:anchor>
              </w:drawing>
            </w:r>
            <w:r>
              <w:drawing>
                <wp:anchor distT="0" distB="0" distL="0" distR="0" simplePos="0" relativeHeight="253065216" behindDoc="1" locked="0" layoutInCell="1" allowOverlap="1">
                  <wp:simplePos x="0" y="0"/>
                  <wp:positionH relativeFrom="rightMargin">
                    <wp:posOffset>-1554544</wp:posOffset>
                  </wp:positionH>
                  <wp:positionV relativeFrom="topMargin">
                    <wp:posOffset>910709</wp:posOffset>
                  </wp:positionV>
                  <wp:extent cx="37500" cy="37485"/>
                  <wp:effectExtent l="0" t="0" r="0" b="0"/>
                  <wp:wrapNone/>
                  <wp:docPr id="524" name="IM 524"/>
                  <wp:cNvGraphicFramePr/>
                  <a:graphic>
                    <a:graphicData uri="http://schemas.openxmlformats.org/drawingml/2006/picture">
                      <pic:pic>
                        <pic:nvPicPr>
                          <pic:cNvPr id="524" name="IM 524"/>
                          <pic:cNvPicPr/>
                        </pic:nvPicPr>
                        <pic:blipFill>
                          <a:blip r:embed="rId404"/>
                          <a:stretch>
                            <a:fillRect/>
                          </a:stretch>
                        </pic:blipFill>
                        <pic:spPr>
                          <a:xfrm rot="0">
                            <a:off x="0" y="0"/>
                            <a:ext cx="37500" cy="37485"/>
                          </a:xfrm>
                          <a:prstGeom prst="rect">
                            <a:avLst/>
                          </a:prstGeom>
                        </pic:spPr>
                      </pic:pic>
                    </a:graphicData>
                  </a:graphic>
                </wp:anchor>
              </w:drawing>
            </w:r>
            <w:r>
              <w:drawing>
                <wp:anchor distT="0" distB="0" distL="0" distR="0" simplePos="0" relativeHeight="253064192" behindDoc="1" locked="0" layoutInCell="1" allowOverlap="1">
                  <wp:simplePos x="0" y="0"/>
                  <wp:positionH relativeFrom="rightMargin">
                    <wp:posOffset>-1548779</wp:posOffset>
                  </wp:positionH>
                  <wp:positionV relativeFrom="topMargin">
                    <wp:posOffset>879927</wp:posOffset>
                  </wp:positionV>
                  <wp:extent cx="37500" cy="37485"/>
                  <wp:effectExtent l="0" t="0" r="0" b="0"/>
                  <wp:wrapNone/>
                  <wp:docPr id="526" name="IM 526"/>
                  <wp:cNvGraphicFramePr/>
                  <a:graphic>
                    <a:graphicData uri="http://schemas.openxmlformats.org/drawingml/2006/picture">
                      <pic:pic>
                        <pic:nvPicPr>
                          <pic:cNvPr id="526" name="IM 526"/>
                          <pic:cNvPicPr/>
                        </pic:nvPicPr>
                        <pic:blipFill>
                          <a:blip r:embed="rId405"/>
                          <a:stretch>
                            <a:fillRect/>
                          </a:stretch>
                        </pic:blipFill>
                        <pic:spPr>
                          <a:xfrm rot="0">
                            <a:off x="0" y="0"/>
                            <a:ext cx="37500" cy="37485"/>
                          </a:xfrm>
                          <a:prstGeom prst="rect">
                            <a:avLst/>
                          </a:prstGeom>
                        </pic:spPr>
                      </pic:pic>
                    </a:graphicData>
                  </a:graphic>
                </wp:anchor>
              </w:drawing>
            </w:r>
            <w:r>
              <w:drawing>
                <wp:anchor distT="0" distB="0" distL="0" distR="0" simplePos="0" relativeHeight="253069312" behindDoc="1" locked="0" layoutInCell="1" allowOverlap="1">
                  <wp:simplePos x="0" y="0"/>
                  <wp:positionH relativeFrom="rightMargin">
                    <wp:posOffset>-1217067</wp:posOffset>
                  </wp:positionH>
                  <wp:positionV relativeFrom="topMargin">
                    <wp:posOffset>799261</wp:posOffset>
                  </wp:positionV>
                  <wp:extent cx="86614" cy="63858"/>
                  <wp:effectExtent l="0" t="0" r="0" b="0"/>
                  <wp:wrapNone/>
                  <wp:docPr id="528" name="IM 528"/>
                  <wp:cNvGraphicFramePr/>
                  <a:graphic>
                    <a:graphicData uri="http://schemas.openxmlformats.org/drawingml/2006/picture">
                      <pic:pic>
                        <pic:nvPicPr>
                          <pic:cNvPr id="528" name="IM 528"/>
                          <pic:cNvPicPr/>
                        </pic:nvPicPr>
                        <pic:blipFill>
                          <a:blip r:embed="rId406"/>
                          <a:stretch>
                            <a:fillRect/>
                          </a:stretch>
                        </pic:blipFill>
                        <pic:spPr>
                          <a:xfrm rot="0">
                            <a:off x="0" y="0"/>
                            <a:ext cx="86614" cy="63858"/>
                          </a:xfrm>
                          <a:prstGeom prst="rect">
                            <a:avLst/>
                          </a:prstGeom>
                        </pic:spPr>
                      </pic:pic>
                    </a:graphicData>
                  </a:graphic>
                </wp:anchor>
              </w:drawing>
            </w:r>
            <w:r>
              <w:drawing>
                <wp:anchor distT="0" distB="0" distL="0" distR="0" simplePos="0" relativeHeight="253066240" behindDoc="1" locked="0" layoutInCell="1" allowOverlap="1">
                  <wp:simplePos x="0" y="0"/>
                  <wp:positionH relativeFrom="rightMargin">
                    <wp:posOffset>-1515377</wp:posOffset>
                  </wp:positionH>
                  <wp:positionV relativeFrom="topMargin">
                    <wp:posOffset>788596</wp:posOffset>
                  </wp:positionV>
                  <wp:extent cx="37500" cy="37486"/>
                  <wp:effectExtent l="0" t="0" r="0" b="0"/>
                  <wp:wrapNone/>
                  <wp:docPr id="530" name="IM 530"/>
                  <wp:cNvGraphicFramePr/>
                  <a:graphic>
                    <a:graphicData uri="http://schemas.openxmlformats.org/drawingml/2006/picture">
                      <pic:pic>
                        <pic:nvPicPr>
                          <pic:cNvPr id="530" name="IM 530"/>
                          <pic:cNvPicPr/>
                        </pic:nvPicPr>
                        <pic:blipFill>
                          <a:blip r:embed="rId407"/>
                          <a:stretch>
                            <a:fillRect/>
                          </a:stretch>
                        </pic:blipFill>
                        <pic:spPr>
                          <a:xfrm rot="0">
                            <a:off x="0" y="0"/>
                            <a:ext cx="37500" cy="37486"/>
                          </a:xfrm>
                          <a:prstGeom prst="rect">
                            <a:avLst/>
                          </a:prstGeom>
                        </pic:spPr>
                      </pic:pic>
                    </a:graphicData>
                  </a:graphic>
                </wp:anchor>
              </w:drawing>
            </w:r>
            <w:r>
              <w:rPr>
                <w:position w:val="-3"/>
              </w:rPr>
              <w:drawing>
                <wp:inline distT="0" distB="0" distL="0" distR="0">
                  <wp:extent cx="173868" cy="115833"/>
                  <wp:effectExtent l="0" t="0" r="0" b="0"/>
                  <wp:docPr id="532" name="IM 532"/>
                  <wp:cNvGraphicFramePr/>
                  <a:graphic>
                    <a:graphicData uri="http://schemas.openxmlformats.org/drawingml/2006/picture">
                      <pic:pic>
                        <pic:nvPicPr>
                          <pic:cNvPr id="532" name="IM 532"/>
                          <pic:cNvPicPr/>
                        </pic:nvPicPr>
                        <pic:blipFill>
                          <a:blip r:embed="rId408"/>
                          <a:stretch>
                            <a:fillRect/>
                          </a:stretch>
                        </pic:blipFill>
                        <pic:spPr>
                          <a:xfrm rot="0">
                            <a:off x="0" y="0"/>
                            <a:ext cx="173868" cy="115833"/>
                          </a:xfrm>
                          <a:prstGeom prst="rect">
                            <a:avLst/>
                          </a:prstGeom>
                        </pic:spPr>
                      </pic:pic>
                    </a:graphicData>
                  </a:graphic>
                </wp:inline>
              </w:drawing>
            </w:r>
          </w:p>
          <w:p>
            <w:pPr>
              <w:ind w:firstLine="1779"/>
              <w:spacing w:before="4" w:line="59" w:lineRule="exact"/>
              <w:rPr/>
            </w:pPr>
            <w:r>
              <w:rPr>
                <w:position w:val="-1"/>
              </w:rPr>
              <w:drawing>
                <wp:inline distT="0" distB="0" distL="0" distR="0">
                  <wp:extent cx="37500" cy="37486"/>
                  <wp:effectExtent l="0" t="0" r="0" b="0"/>
                  <wp:docPr id="534" name="IM 534"/>
                  <wp:cNvGraphicFramePr/>
                  <a:graphic>
                    <a:graphicData uri="http://schemas.openxmlformats.org/drawingml/2006/picture">
                      <pic:pic>
                        <pic:nvPicPr>
                          <pic:cNvPr id="534" name="IM 534"/>
                          <pic:cNvPicPr/>
                        </pic:nvPicPr>
                        <pic:blipFill>
                          <a:blip r:embed="rId409"/>
                          <a:stretch>
                            <a:fillRect/>
                          </a:stretch>
                        </pic:blipFill>
                        <pic:spPr>
                          <a:xfrm rot="0">
                            <a:off x="0" y="0"/>
                            <a:ext cx="37500" cy="37486"/>
                          </a:xfrm>
                          <a:prstGeom prst="rect">
                            <a:avLst/>
                          </a:prstGeom>
                        </pic:spPr>
                      </pic:pic>
                    </a:graphicData>
                  </a:graphic>
                </wp:inline>
              </w:drawing>
            </w:r>
          </w:p>
          <w:p>
            <w:pPr>
              <w:spacing w:line="381" w:lineRule="auto"/>
              <w:rPr>
                <w:rFonts w:ascii="Arial"/>
                <w:sz w:val="21"/>
              </w:rPr>
            </w:pPr>
            <w:r/>
          </w:p>
          <w:p>
            <w:pPr>
              <w:ind w:firstLine="409"/>
              <w:spacing w:line="489" w:lineRule="exact"/>
              <w:rPr/>
            </w:pPr>
            <w:r>
              <w:rPr>
                <w:position w:val="-9"/>
              </w:rPr>
              <w:drawing>
                <wp:inline distT="0" distB="0" distL="0" distR="0">
                  <wp:extent cx="1447961" cy="310241"/>
                  <wp:effectExtent l="0" t="0" r="0" b="0"/>
                  <wp:docPr id="536" name="IM 536"/>
                  <wp:cNvGraphicFramePr/>
                  <a:graphic>
                    <a:graphicData uri="http://schemas.openxmlformats.org/drawingml/2006/picture">
                      <pic:pic>
                        <pic:nvPicPr>
                          <pic:cNvPr id="536" name="IM 536"/>
                          <pic:cNvPicPr/>
                        </pic:nvPicPr>
                        <pic:blipFill>
                          <a:blip r:embed="rId410"/>
                          <a:stretch>
                            <a:fillRect/>
                          </a:stretch>
                        </pic:blipFill>
                        <pic:spPr>
                          <a:xfrm rot="0">
                            <a:off x="0" y="0"/>
                            <a:ext cx="1447961" cy="310241"/>
                          </a:xfrm>
                          <a:prstGeom prst="rect">
                            <a:avLst/>
                          </a:prstGeom>
                        </pic:spPr>
                      </pic:pic>
                    </a:graphicData>
                  </a:graphic>
                </wp:inline>
              </w:drawing>
            </w:r>
          </w:p>
          <w:p>
            <w:pPr>
              <w:ind w:firstLine="620"/>
              <w:spacing w:before="21" w:line="291" w:lineRule="exact"/>
              <w:rPr/>
            </w:pPr>
            <w:r>
              <w:rPr>
                <w:position w:val="-5"/>
              </w:rPr>
              <w:drawing>
                <wp:inline distT="0" distB="0" distL="0" distR="0">
                  <wp:extent cx="564817" cy="185022"/>
                  <wp:effectExtent l="0" t="0" r="0" b="0"/>
                  <wp:docPr id="538" name="IM 538"/>
                  <wp:cNvGraphicFramePr/>
                  <a:graphic>
                    <a:graphicData uri="http://schemas.openxmlformats.org/drawingml/2006/picture">
                      <pic:pic>
                        <pic:nvPicPr>
                          <pic:cNvPr id="538" name="IM 538"/>
                          <pic:cNvPicPr/>
                        </pic:nvPicPr>
                        <pic:blipFill>
                          <a:blip r:embed="rId411"/>
                          <a:stretch>
                            <a:fillRect/>
                          </a:stretch>
                        </pic:blipFill>
                        <pic:spPr>
                          <a:xfrm rot="0">
                            <a:off x="0" y="0"/>
                            <a:ext cx="564817" cy="185022"/>
                          </a:xfrm>
                          <a:prstGeom prst="rect">
                            <a:avLst/>
                          </a:prstGeom>
                        </pic:spPr>
                      </pic:pic>
                    </a:graphicData>
                  </a:graphic>
                </wp:inline>
              </w:drawing>
            </w:r>
          </w:p>
        </w:tc>
        <w:tc>
          <w:tcPr>
            <w:tcW w:w="3091" w:type="dxa"/>
            <w:vAlign w:val="top"/>
            <w:tcBorders>
              <w:bottom w:val="single" w:color="000000" w:sz="2" w:space="0"/>
              <w:right w:val="single" w:color="000000" w:sz="2" w:space="0"/>
            </w:tcBorders>
          </w:tcPr>
          <w:p>
            <w:pPr>
              <w:ind w:firstLine="1861"/>
              <w:spacing w:before="220" w:line="59" w:lineRule="exact"/>
              <w:rPr/>
            </w:pPr>
            <w:r>
              <w:drawing>
                <wp:anchor distT="0" distB="0" distL="0" distR="0" simplePos="0" relativeHeight="253071360" behindDoc="1" locked="0" layoutInCell="1" allowOverlap="1">
                  <wp:simplePos x="0" y="0"/>
                  <wp:positionH relativeFrom="rightMargin">
                    <wp:posOffset>-1808138</wp:posOffset>
                  </wp:positionH>
                  <wp:positionV relativeFrom="topMargin">
                    <wp:posOffset>1229464</wp:posOffset>
                  </wp:positionV>
                  <wp:extent cx="6350" cy="26240"/>
                  <wp:effectExtent l="0" t="0" r="0" b="0"/>
                  <wp:wrapNone/>
                  <wp:docPr id="540" name="IM 540"/>
                  <wp:cNvGraphicFramePr/>
                  <a:graphic>
                    <a:graphicData uri="http://schemas.openxmlformats.org/drawingml/2006/picture">
                      <pic:pic>
                        <pic:nvPicPr>
                          <pic:cNvPr id="540" name="IM 540"/>
                          <pic:cNvPicPr/>
                        </pic:nvPicPr>
                        <pic:blipFill>
                          <a:blip r:embed="rId412"/>
                          <a:stretch>
                            <a:fillRect/>
                          </a:stretch>
                        </pic:blipFill>
                        <pic:spPr>
                          <a:xfrm rot="0">
                            <a:off x="0" y="0"/>
                            <a:ext cx="6350" cy="26240"/>
                          </a:xfrm>
                          <a:prstGeom prst="rect">
                            <a:avLst/>
                          </a:prstGeom>
                        </pic:spPr>
                      </pic:pic>
                    </a:graphicData>
                  </a:graphic>
                </wp:anchor>
              </w:drawing>
            </w:r>
            <w:r>
              <w:drawing>
                <wp:anchor distT="0" distB="0" distL="0" distR="0" simplePos="0" relativeHeight="253073408" behindDoc="1" locked="0" layoutInCell="1" allowOverlap="1">
                  <wp:simplePos x="0" y="0"/>
                  <wp:positionH relativeFrom="rightMargin">
                    <wp:posOffset>-977559</wp:posOffset>
                  </wp:positionH>
                  <wp:positionV relativeFrom="topMargin">
                    <wp:posOffset>1229464</wp:posOffset>
                  </wp:positionV>
                  <wp:extent cx="6350" cy="26240"/>
                  <wp:effectExtent l="0" t="0" r="0" b="0"/>
                  <wp:wrapNone/>
                  <wp:docPr id="542" name="IM 542"/>
                  <wp:cNvGraphicFramePr/>
                  <a:graphic>
                    <a:graphicData uri="http://schemas.openxmlformats.org/drawingml/2006/picture">
                      <pic:pic>
                        <pic:nvPicPr>
                          <pic:cNvPr id="542" name="IM 542"/>
                          <pic:cNvPicPr/>
                        </pic:nvPicPr>
                        <pic:blipFill>
                          <a:blip r:embed="rId413"/>
                          <a:stretch>
                            <a:fillRect/>
                          </a:stretch>
                        </pic:blipFill>
                        <pic:spPr>
                          <a:xfrm rot="0">
                            <a:off x="0" y="0"/>
                            <a:ext cx="6350" cy="26240"/>
                          </a:xfrm>
                          <a:prstGeom prst="rect">
                            <a:avLst/>
                          </a:prstGeom>
                        </pic:spPr>
                      </pic:pic>
                    </a:graphicData>
                  </a:graphic>
                </wp:anchor>
              </w:drawing>
            </w:r>
            <w:r>
              <w:drawing>
                <wp:anchor distT="0" distB="0" distL="0" distR="0" simplePos="0" relativeHeight="253072384" behindDoc="1" locked="0" layoutInCell="1" allowOverlap="1">
                  <wp:simplePos x="0" y="0"/>
                  <wp:positionH relativeFrom="rightMargin">
                    <wp:posOffset>-146979</wp:posOffset>
                  </wp:positionH>
                  <wp:positionV relativeFrom="topMargin">
                    <wp:posOffset>1229464</wp:posOffset>
                  </wp:positionV>
                  <wp:extent cx="6350" cy="26240"/>
                  <wp:effectExtent l="0" t="0" r="0" b="0"/>
                  <wp:wrapNone/>
                  <wp:docPr id="544" name="IM 544"/>
                  <wp:cNvGraphicFramePr/>
                  <a:graphic>
                    <a:graphicData uri="http://schemas.openxmlformats.org/drawingml/2006/picture">
                      <pic:pic>
                        <pic:nvPicPr>
                          <pic:cNvPr id="544" name="IM 544"/>
                          <pic:cNvPicPr/>
                        </pic:nvPicPr>
                        <pic:blipFill>
                          <a:blip r:embed="rId414"/>
                          <a:stretch>
                            <a:fillRect/>
                          </a:stretch>
                        </pic:blipFill>
                        <pic:spPr>
                          <a:xfrm rot="0">
                            <a:off x="0" y="0"/>
                            <a:ext cx="6350" cy="26240"/>
                          </a:xfrm>
                          <a:prstGeom prst="rect">
                            <a:avLst/>
                          </a:prstGeom>
                        </pic:spPr>
                      </pic:pic>
                    </a:graphicData>
                  </a:graphic>
                </wp:anchor>
              </w:drawing>
            </w:r>
            <w:r>
              <w:rPr>
                <w:position w:val="-1"/>
              </w:rPr>
              <w:drawing>
                <wp:inline distT="0" distB="0" distL="0" distR="0">
                  <wp:extent cx="37500" cy="37486"/>
                  <wp:effectExtent l="0" t="0" r="0" b="0"/>
                  <wp:docPr id="546" name="IM 546"/>
                  <wp:cNvGraphicFramePr/>
                  <a:graphic>
                    <a:graphicData uri="http://schemas.openxmlformats.org/drawingml/2006/picture">
                      <pic:pic>
                        <pic:nvPicPr>
                          <pic:cNvPr id="546" name="IM 546"/>
                          <pic:cNvPicPr/>
                        </pic:nvPicPr>
                        <pic:blipFill>
                          <a:blip r:embed="rId415"/>
                          <a:stretch>
                            <a:fillRect/>
                          </a:stretch>
                        </pic:blipFill>
                        <pic:spPr>
                          <a:xfrm rot="0">
                            <a:off x="0" y="0"/>
                            <a:ext cx="37500" cy="37486"/>
                          </a:xfrm>
                          <a:prstGeom prst="rect">
                            <a:avLst/>
                          </a:prstGeom>
                        </pic:spPr>
                      </pic:pic>
                    </a:graphicData>
                  </a:graphic>
                </wp:inline>
              </w:drawing>
            </w:r>
          </w:p>
        </w:tc>
      </w:tr>
    </w:tbl>
    <w:p>
      <w:pPr>
        <w:ind w:left="1014"/>
        <w:spacing w:before="43" w:line="211" w:lineRule="auto"/>
        <w:rPr>
          <w:rFonts w:ascii="Arial" w:hAnsi="Arial" w:eastAsia="Arial" w:cs="Arial"/>
          <w:sz w:val="11"/>
          <w:szCs w:val="11"/>
        </w:rPr>
      </w:pPr>
      <w:r>
        <w:rPr>
          <w:rFonts w:ascii="Arial" w:hAnsi="Arial" w:eastAsia="Arial" w:cs="Arial"/>
          <w:sz w:val="11"/>
          <w:szCs w:val="11"/>
          <w:spacing w:val="6"/>
        </w:rPr>
        <w:t>0</w:t>
      </w:r>
      <w:r>
        <w:rPr>
          <w:rFonts w:ascii="Arial" w:hAnsi="Arial" w:eastAsia="Arial" w:cs="Arial"/>
          <w:sz w:val="11"/>
          <w:szCs w:val="11"/>
          <w:spacing w:val="1"/>
        </w:rPr>
        <w:t xml:space="preserve">                     </w:t>
      </w:r>
      <w:r>
        <w:rPr>
          <w:rFonts w:ascii="Arial" w:hAnsi="Arial" w:eastAsia="Arial" w:cs="Arial"/>
          <w:sz w:val="11"/>
          <w:szCs w:val="11"/>
        </w:rPr>
        <w:t xml:space="preserve">                   </w:t>
      </w:r>
      <w:r>
        <w:rPr>
          <w:rFonts w:ascii="Arial" w:hAnsi="Arial" w:eastAsia="Arial" w:cs="Arial"/>
          <w:sz w:val="11"/>
          <w:szCs w:val="11"/>
          <w:spacing w:val="6"/>
        </w:rPr>
        <w:t>2</w:t>
      </w:r>
      <w:r>
        <w:rPr>
          <w:rFonts w:ascii="Arial" w:hAnsi="Arial" w:eastAsia="Arial" w:cs="Arial"/>
          <w:sz w:val="11"/>
          <w:szCs w:val="11"/>
        </w:rPr>
        <w:t xml:space="preserve">                                        </w:t>
      </w:r>
      <w:r>
        <w:rPr>
          <w:rFonts w:ascii="Arial" w:hAnsi="Arial" w:eastAsia="Arial" w:cs="Arial"/>
          <w:sz w:val="11"/>
          <w:szCs w:val="11"/>
          <w:spacing w:val="6"/>
        </w:rPr>
        <w:t>4</w:t>
      </w:r>
      <w:r>
        <w:rPr>
          <w:rFonts w:ascii="Arial" w:hAnsi="Arial" w:eastAsia="Arial" w:cs="Arial"/>
          <w:sz w:val="11"/>
          <w:szCs w:val="11"/>
          <w:spacing w:val="1"/>
        </w:rPr>
        <w:t xml:space="preserve">                                   </w:t>
      </w:r>
      <w:r>
        <w:rPr>
          <w:rFonts w:ascii="Arial" w:hAnsi="Arial" w:eastAsia="Arial" w:cs="Arial"/>
          <w:sz w:val="11"/>
          <w:szCs w:val="11"/>
        </w:rPr>
        <w:t xml:space="preserve">     </w:t>
      </w:r>
      <w:r>
        <w:rPr>
          <w:rFonts w:ascii="Arial" w:hAnsi="Arial" w:eastAsia="Arial" w:cs="Arial"/>
          <w:sz w:val="11"/>
          <w:szCs w:val="11"/>
          <w:spacing w:val="6"/>
        </w:rPr>
        <w:t>6</w:t>
      </w:r>
      <w:r>
        <w:rPr>
          <w:rFonts w:ascii="Arial" w:hAnsi="Arial" w:eastAsia="Arial" w:cs="Arial"/>
          <w:sz w:val="11"/>
          <w:szCs w:val="11"/>
        </w:rPr>
        <w:t xml:space="preserve">                                        </w:t>
      </w:r>
      <w:r>
        <w:rPr>
          <w:rFonts w:ascii="Arial" w:hAnsi="Arial" w:eastAsia="Arial" w:cs="Arial"/>
          <w:sz w:val="11"/>
          <w:szCs w:val="11"/>
          <w:spacing w:val="6"/>
        </w:rPr>
        <w:t>8</w:t>
      </w:r>
      <w:r>
        <w:rPr>
          <w:rFonts w:ascii="Arial" w:hAnsi="Arial" w:eastAsia="Arial" w:cs="Arial"/>
          <w:sz w:val="11"/>
          <w:szCs w:val="11"/>
          <w:spacing w:val="1"/>
        </w:rPr>
        <w:t xml:space="preserve">                                  </w:t>
      </w:r>
      <w:r>
        <w:rPr>
          <w:rFonts w:ascii="Arial" w:hAnsi="Arial" w:eastAsia="Arial" w:cs="Arial"/>
          <w:sz w:val="11"/>
          <w:szCs w:val="11"/>
        </w:rPr>
        <w:t xml:space="preserve">     </w:t>
      </w:r>
      <w:r>
        <w:rPr>
          <w:rFonts w:ascii="Arial" w:hAnsi="Arial" w:eastAsia="Arial" w:cs="Arial"/>
          <w:sz w:val="11"/>
          <w:szCs w:val="11"/>
          <w:spacing w:val="6"/>
        </w:rPr>
        <w:t>10</w:t>
      </w:r>
    </w:p>
    <w:p>
      <w:pPr>
        <w:pStyle w:val="BodyText"/>
        <w:ind w:left="2832"/>
        <w:spacing w:before="42" w:line="21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rPr>
        <w:t>RPE</w:t>
      </w:r>
      <w:r>
        <w:rPr>
          <w:sz w:val="21"/>
          <w:szCs w:val="21"/>
          <w:spacing w:val="3"/>
        </w:rPr>
        <w:t>角度误差</w:t>
      </w:r>
      <w:r>
        <w:rPr>
          <w:rFonts w:ascii="Times New Roman" w:hAnsi="Times New Roman" w:eastAsia="Times New Roman" w:cs="Times New Roman"/>
          <w:sz w:val="21"/>
          <w:szCs w:val="21"/>
          <w:spacing w:val="3"/>
          <w:position w:val="-1"/>
        </w:rPr>
        <w:t>(</w:t>
      </w:r>
      <w:r>
        <w:rPr>
          <w:sz w:val="21"/>
          <w:szCs w:val="21"/>
          <w:position w:val="-9"/>
        </w:rPr>
        <w:drawing>
          <wp:inline distT="0" distB="0" distL="0" distR="0">
            <wp:extent cx="128927" cy="126766"/>
            <wp:effectExtent l="0" t="0" r="0" b="0"/>
            <wp:docPr id="548" name="IM 548"/>
            <wp:cNvGraphicFramePr/>
            <a:graphic>
              <a:graphicData uri="http://schemas.openxmlformats.org/drawingml/2006/picture">
                <pic:pic>
                  <pic:nvPicPr>
                    <pic:cNvPr id="548" name="IM 548"/>
                    <pic:cNvPicPr/>
                  </pic:nvPicPr>
                  <pic:blipFill>
                    <a:blip r:embed="rId416"/>
                    <a:stretch>
                      <a:fillRect/>
                    </a:stretch>
                  </pic:blipFill>
                  <pic:spPr>
                    <a:xfrm rot="0">
                      <a:off x="0" y="0"/>
                      <a:ext cx="128927" cy="126766"/>
                    </a:xfrm>
                    <a:prstGeom prst="rect">
                      <a:avLst/>
                    </a:prstGeom>
                  </pic:spPr>
                </pic:pic>
              </a:graphicData>
            </a:graphic>
          </wp:inline>
        </w:drawing>
      </w:r>
      <w:r>
        <w:rPr>
          <w:rFonts w:ascii="Times New Roman" w:hAnsi="Times New Roman" w:eastAsia="Times New Roman" w:cs="Times New Roman"/>
          <w:sz w:val="21"/>
          <w:szCs w:val="21"/>
          <w:spacing w:val="3"/>
        </w:rPr>
        <w:t>/100</w:t>
      </w:r>
      <w:r>
        <w:rPr>
          <w:sz w:val="21"/>
          <w:szCs w:val="21"/>
          <w:spacing w:val="3"/>
        </w:rPr>
        <w:t>米</w:t>
      </w:r>
      <w:r>
        <w:rPr>
          <w:rFonts w:ascii="Times New Roman" w:hAnsi="Times New Roman" w:eastAsia="Times New Roman" w:cs="Times New Roman"/>
          <w:sz w:val="21"/>
          <w:szCs w:val="21"/>
          <w:spacing w:val="3"/>
          <w:position w:val="-1"/>
        </w:rPr>
        <w:t>)</w:t>
      </w:r>
    </w:p>
    <w:p>
      <w:pPr>
        <w:spacing w:line="213" w:lineRule="exact"/>
        <w:sectPr>
          <w:type w:val="continuous"/>
          <w:pgSz w:w="11906" w:h="16838"/>
          <w:pgMar w:top="1564" w:right="1520" w:bottom="1388" w:left="1504" w:header="1249" w:footer="1201" w:gutter="0"/>
          <w:cols w:equalWidth="0" w:num="2">
            <w:col w:w="721" w:space="41"/>
            <w:col w:w="8120" w:space="0"/>
          </w:cols>
        </w:sectPr>
        <w:rPr>
          <w:rFonts w:ascii="Times New Roman" w:hAnsi="Times New Roman" w:eastAsia="Times New Roman" w:cs="Times New Roman"/>
          <w:sz w:val="21"/>
          <w:szCs w:val="21"/>
        </w:rPr>
      </w:pPr>
    </w:p>
    <w:p>
      <w:pPr>
        <w:pStyle w:val="BodyText"/>
        <w:ind w:left="2364"/>
        <w:spacing w:before="270" w:line="189" w:lineRule="auto"/>
        <w:outlineLvl w:val="0"/>
        <w:rPr>
          <w:sz w:val="22"/>
          <w:szCs w:val="22"/>
        </w:rPr>
      </w:pPr>
      <w:bookmarkStart w:name="bookmark203" w:id="331"/>
      <w:bookmarkEnd w:id="331"/>
      <w:r>
        <w:rPr>
          <w:sz w:val="22"/>
          <w:szCs w:val="22"/>
        </w:rPr>
        <w:t>图 </w:t>
      </w:r>
      <w:r>
        <w:rPr>
          <w:rFonts w:ascii="Times New Roman" w:hAnsi="Times New Roman" w:eastAsia="Times New Roman" w:cs="Times New Roman"/>
          <w:sz w:val="22"/>
          <w:szCs w:val="22"/>
        </w:rPr>
        <w:t>5.8    KAIST </w:t>
      </w:r>
      <w:r>
        <w:rPr>
          <w:sz w:val="22"/>
          <w:szCs w:val="22"/>
        </w:rPr>
        <w:t>数据集上 </w:t>
      </w:r>
      <w:r>
        <w:rPr>
          <w:rFonts w:ascii="Times New Roman" w:hAnsi="Times New Roman" w:eastAsia="Times New Roman" w:cs="Times New Roman"/>
          <w:sz w:val="22"/>
          <w:szCs w:val="22"/>
        </w:rPr>
        <w:t>RPE</w:t>
      </w:r>
      <w:r>
        <w:rPr>
          <w:rFonts w:ascii="Times New Roman" w:hAnsi="Times New Roman" w:eastAsia="Times New Roman" w:cs="Times New Roman"/>
          <w:sz w:val="15"/>
          <w:szCs w:val="15"/>
          <w:position w:val="-5"/>
        </w:rPr>
        <w:t>r </w:t>
      </w:r>
      <w:r>
        <w:rPr>
          <w:rFonts w:ascii="Times New Roman" w:hAnsi="Times New Roman" w:eastAsia="Times New Roman" w:cs="Times New Roman"/>
          <w:sz w:val="22"/>
          <w:szCs w:val="22"/>
        </w:rPr>
        <w:t>↓ </w:t>
      </w:r>
      <w:r>
        <w:rPr>
          <w:sz w:val="22"/>
          <w:szCs w:val="22"/>
        </w:rPr>
        <w:t>分布示意图</w:t>
      </w:r>
    </w:p>
    <w:p>
      <w:pPr>
        <w:pStyle w:val="BodyText"/>
        <w:ind w:left="207"/>
        <w:spacing w:before="214" w:line="193" w:lineRule="auto"/>
        <w:outlineLvl w:val="2"/>
        <w:rPr>
          <w:sz w:val="26"/>
          <w:szCs w:val="26"/>
        </w:rPr>
      </w:pPr>
      <w:bookmarkStart w:name="bookmark124" w:id="332"/>
      <w:bookmarkEnd w:id="332"/>
      <w:bookmarkStart w:name="bookmark123" w:id="333"/>
      <w:bookmarkEnd w:id="333"/>
      <w:r>
        <w:rPr>
          <w:rFonts w:ascii="Arial" w:hAnsi="Arial" w:eastAsia="Arial" w:cs="Arial"/>
          <w:sz w:val="26"/>
          <w:szCs w:val="26"/>
          <w:spacing w:val="-2"/>
        </w:rPr>
        <w:t>5.3.3</w:t>
      </w:r>
      <w:r>
        <w:rPr>
          <w:rFonts w:ascii="Arial" w:hAnsi="Arial" w:eastAsia="Arial" w:cs="Arial"/>
          <w:sz w:val="26"/>
          <w:szCs w:val="26"/>
          <w:spacing w:val="24"/>
          <w:w w:val="101"/>
        </w:rPr>
        <w:t xml:space="preserve">   </w:t>
      </w:r>
      <w:r>
        <w:rPr>
          <w:rFonts w:ascii="Arial" w:hAnsi="Arial" w:eastAsia="Arial" w:cs="Arial"/>
          <w:sz w:val="26"/>
          <w:szCs w:val="26"/>
          <w:spacing w:val="-2"/>
        </w:rPr>
        <w:t>PO-VIO </w:t>
      </w:r>
      <w:r>
        <w:rPr>
          <w:sz w:val="26"/>
          <w:szCs w:val="26"/>
          <w:spacing w:val="-2"/>
        </w:rPr>
        <w:t>性能提升的来源分析</w:t>
      </w:r>
    </w:p>
    <w:p>
      <w:pPr>
        <w:pStyle w:val="BodyText"/>
        <w:ind w:left="204" w:right="180" w:firstLine="483"/>
        <w:spacing w:before="154" w:line="220" w:lineRule="auto"/>
        <w:jc w:val="both"/>
        <w:rPr>
          <w:sz w:val="24"/>
          <w:szCs w:val="24"/>
        </w:rPr>
      </w:pPr>
      <w:r>
        <w:rPr>
          <w:sz w:val="24"/>
          <w:szCs w:val="24"/>
          <w:spacing w:val="2"/>
        </w:rPr>
        <w:t>为了验证这一猜想，本文对车身坐标系的速度量进行分析。分析建立</w:t>
      </w:r>
      <w:r>
        <w:rPr>
          <w:sz w:val="24"/>
          <w:szCs w:val="24"/>
          <w:spacing w:val="1"/>
        </w:rPr>
        <w:t>在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rPr>
        <w:t xml:space="preserve"> </w:t>
      </w:r>
      <w:r>
        <w:rPr>
          <w:sz w:val="24"/>
          <w:szCs w:val="24"/>
          <w:spacing w:val="1"/>
        </w:rPr>
        <w:t>和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31"/>
        </w:rPr>
        <w:t xml:space="preserve"> </w:t>
      </w:r>
      <w:r>
        <w:rPr>
          <w:sz w:val="24"/>
          <w:szCs w:val="24"/>
          <w:spacing w:val="1"/>
        </w:rPr>
        <w:t>两条序列上，</w:t>
      </w:r>
      <w:r>
        <w:rPr>
          <w:sz w:val="24"/>
          <w:szCs w:val="24"/>
          <w:spacing w:val="-59"/>
        </w:rPr>
        <w:t xml:space="preserve"> </w:t>
      </w:r>
      <w:r>
        <w:rPr>
          <w:sz w:val="24"/>
          <w:szCs w:val="24"/>
          <w:spacing w:val="1"/>
        </w:rPr>
        <w:t>这两条序列有着比较突出的特点：</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spacing w:val="25"/>
        </w:rPr>
        <w:t xml:space="preserve"> </w:t>
      </w:r>
      <w:r>
        <w:rPr>
          <w:sz w:val="24"/>
          <w:szCs w:val="24"/>
          <w:spacing w:val="1"/>
        </w:rPr>
        <w:t>序列上本文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45"/>
          <w:w w:val="101"/>
        </w:rPr>
        <w:t xml:space="preserve"> </w:t>
      </w:r>
      <w:r>
        <w:rPr>
          <w:sz w:val="24"/>
          <w:szCs w:val="24"/>
          <w:spacing w:val="1"/>
        </w:rPr>
        <w:t>的</w:t>
      </w:r>
      <w:r>
        <w:rPr>
          <w:sz w:val="24"/>
          <w:szCs w:val="24"/>
        </w:rPr>
        <w:t xml:space="preserve">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29"/>
          <w:position w:val="-5"/>
        </w:rPr>
        <w:t xml:space="preserve"> </w:t>
      </w:r>
      <w:r>
        <w:rPr>
          <w:sz w:val="24"/>
          <w:szCs w:val="24"/>
          <w:spacing w:val="4"/>
        </w:rPr>
        <w:t>和</w:t>
      </w:r>
      <w:r>
        <w:rPr>
          <w:sz w:val="24"/>
          <w:szCs w:val="24"/>
          <w:spacing w:val="-18"/>
        </w:rPr>
        <w:t xml:space="preserve">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r</w:t>
      </w:r>
      <w:r>
        <w:rPr>
          <w:rFonts w:ascii="Times New Roman" w:hAnsi="Times New Roman" w:eastAsia="Times New Roman" w:cs="Times New Roman"/>
          <w:sz w:val="18"/>
          <w:szCs w:val="18"/>
          <w:spacing w:val="29"/>
          <w:position w:val="-5"/>
        </w:rPr>
        <w:t xml:space="preserve"> </w:t>
      </w:r>
      <w:r>
        <w:rPr>
          <w:sz w:val="24"/>
          <w:szCs w:val="24"/>
          <w:spacing w:val="4"/>
        </w:rPr>
        <w:t>均有所提升，但是整体幅度较小；</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4"/>
        </w:rPr>
        <w:t>3 </w:t>
      </w:r>
      <w:r>
        <w:rPr>
          <w:sz w:val="24"/>
          <w:szCs w:val="24"/>
          <w:spacing w:val="4"/>
        </w:rPr>
        <w:t>序列上</w:t>
      </w:r>
      <w:r>
        <w:rPr>
          <w:sz w:val="24"/>
          <w:szCs w:val="24"/>
          <w:spacing w:val="3"/>
        </w:rPr>
        <w:t>本文</w:t>
      </w:r>
      <w:r>
        <w:rPr>
          <w:sz w:val="24"/>
          <w:szCs w:val="24"/>
          <w:spacing w:val="-24"/>
        </w:rPr>
        <w:t xml:space="preserve">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22"/>
          <w:w w:val="101"/>
        </w:rPr>
        <w:t xml:space="preserve"> </w:t>
      </w:r>
      <w:r>
        <w:rPr>
          <w:sz w:val="24"/>
          <w:szCs w:val="24"/>
          <w:spacing w:val="3"/>
        </w:rPr>
        <w:t>的</w:t>
      </w:r>
      <w:r>
        <w:rPr>
          <w:sz w:val="24"/>
          <w:szCs w:val="24"/>
          <w:spacing w:val="-18"/>
        </w:rPr>
        <w:t xml:space="preserve">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29"/>
        </w:rPr>
        <w:t xml:space="preserve"> </w:t>
      </w:r>
      <w:r>
        <w:rPr>
          <w:sz w:val="24"/>
          <w:szCs w:val="24"/>
          <w:spacing w:val="3"/>
        </w:rPr>
        <w:t>有</w:t>
      </w:r>
      <w:r>
        <w:rPr>
          <w:sz w:val="24"/>
          <w:szCs w:val="24"/>
        </w:rPr>
        <w:t xml:space="preserve"> </w:t>
      </w:r>
      <w:r>
        <w:rPr>
          <w:sz w:val="24"/>
          <w:szCs w:val="24"/>
          <w:spacing w:val="2"/>
        </w:rPr>
        <w:t>所下降，但是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r</w:t>
      </w:r>
      <w:r>
        <w:rPr>
          <w:rFonts w:ascii="Times New Roman" w:hAnsi="Times New Roman" w:eastAsia="Times New Roman" w:cs="Times New Roman"/>
          <w:sz w:val="18"/>
          <w:szCs w:val="18"/>
          <w:spacing w:val="59"/>
          <w:position w:val="-5"/>
        </w:rPr>
        <w:t xml:space="preserve"> </w:t>
      </w:r>
      <w:r>
        <w:rPr>
          <w:sz w:val="24"/>
          <w:szCs w:val="24"/>
          <w:spacing w:val="2"/>
        </w:rPr>
        <w:t>有所提升，而且每 </w:t>
      </w:r>
      <w:r>
        <w:rPr>
          <w:rFonts w:ascii="Times New Roman" w:hAnsi="Times New Roman" w:eastAsia="Times New Roman" w:cs="Times New Roman"/>
          <w:sz w:val="24"/>
          <w:szCs w:val="24"/>
          <w:spacing w:val="2"/>
        </w:rPr>
        <w:t>100</w:t>
      </w:r>
      <w:r>
        <w:rPr>
          <w:rFonts w:ascii="Times New Roman" w:hAnsi="Times New Roman" w:eastAsia="Times New Roman" w:cs="Times New Roman"/>
          <w:sz w:val="24"/>
          <w:szCs w:val="24"/>
          <w:spacing w:val="16"/>
        </w:rPr>
        <w:t xml:space="preserve"> </w:t>
      </w:r>
      <w:r>
        <w:rPr>
          <w:sz w:val="24"/>
          <w:szCs w:val="24"/>
          <w:spacing w:val="2"/>
        </w:rPr>
        <w:t>米的旋转误差减小了接近 </w:t>
      </w:r>
      <w:r>
        <w:rPr>
          <w:rFonts w:ascii="Times New Roman" w:hAnsi="Times New Roman" w:eastAsia="Times New Roman" w:cs="Times New Roman"/>
          <w:sz w:val="24"/>
          <w:szCs w:val="24"/>
          <w:spacing w:val="2"/>
        </w:rPr>
        <w:t>1 </w:t>
      </w:r>
      <w:r>
        <w:rPr>
          <w:sz w:val="24"/>
          <w:szCs w:val="24"/>
          <w:spacing w:val="2"/>
        </w:rPr>
        <w:t>度。因此</w:t>
      </w:r>
      <w:r>
        <w:rPr>
          <w:sz w:val="24"/>
          <w:szCs w:val="24"/>
        </w:rPr>
        <w:t xml:space="preserve"> </w:t>
      </w:r>
      <w:r>
        <w:rPr>
          <w:sz w:val="24"/>
          <w:szCs w:val="24"/>
          <w:spacing w:val="2"/>
        </w:rPr>
        <w:t>选择这两条序列进行分析，</w:t>
      </w:r>
      <w:r>
        <w:rPr>
          <w:sz w:val="24"/>
          <w:szCs w:val="24"/>
          <w:spacing w:val="-55"/>
        </w:rPr>
        <w:t xml:space="preserve"> </w:t>
      </w:r>
      <w:r>
        <w:rPr>
          <w:sz w:val="24"/>
          <w:szCs w:val="24"/>
          <w:spacing w:val="2"/>
        </w:rPr>
        <w:t>能够更好发现本文的速度伪观测约束在何种条件下会</w:t>
      </w:r>
      <w:r>
        <w:rPr>
          <w:sz w:val="24"/>
          <w:szCs w:val="24"/>
        </w:rPr>
        <w:t xml:space="preserve"> </w:t>
      </w:r>
      <w:r>
        <w:rPr>
          <w:sz w:val="24"/>
          <w:szCs w:val="24"/>
          <w:spacing w:val="-1"/>
        </w:rPr>
        <w:t>对里程计的效果产生积极影响。两条序列上的速度量在车身坐标系的变化如图</w:t>
      </w:r>
      <w:r>
        <w:rPr>
          <w:sz w:val="24"/>
          <w:szCs w:val="24"/>
          <w:spacing w:val="-9"/>
        </w:rPr>
        <w:t xml:space="preserve"> </w:t>
      </w:r>
      <w:hyperlink w:history="true" w:anchor="bookmark206">
        <w:r>
          <w:rPr>
            <w:rFonts w:ascii="Times New Roman" w:hAnsi="Times New Roman" w:eastAsia="Times New Roman" w:cs="Times New Roman"/>
            <w:sz w:val="24"/>
            <w:szCs w:val="24"/>
            <w:spacing w:val="-1"/>
          </w:rPr>
          <w:t>5.9</w:t>
        </w:r>
      </w:hyperlink>
      <w:r>
        <w:rPr>
          <w:rFonts w:ascii="Times New Roman" w:hAnsi="Times New Roman" w:eastAsia="Times New Roman" w:cs="Times New Roman"/>
          <w:sz w:val="24"/>
          <w:szCs w:val="24"/>
        </w:rPr>
        <w:t xml:space="preserve"> </w:t>
      </w:r>
      <w:r>
        <w:rPr>
          <w:sz w:val="24"/>
          <w:szCs w:val="24"/>
          <w:spacing w:val="-10"/>
        </w:rPr>
        <w:t>所示。</w:t>
      </w:r>
    </w:p>
    <w:p>
      <w:pPr>
        <w:pStyle w:val="BodyText"/>
        <w:ind w:left="205" w:firstLine="479"/>
        <w:spacing w:before="9" w:line="219" w:lineRule="auto"/>
        <w:jc w:val="both"/>
        <w:rPr>
          <w:sz w:val="24"/>
          <w:szCs w:val="24"/>
        </w:rPr>
      </w:pPr>
      <w:r>
        <w:rPr>
          <w:sz w:val="24"/>
          <w:szCs w:val="24"/>
          <w:spacing w:val="19"/>
        </w:rPr>
        <w:t>在每个序列上分别展示了“</w:t>
      </w:r>
      <w:r>
        <w:rPr>
          <w:rFonts w:ascii="Times New Roman" w:hAnsi="Times New Roman" w:eastAsia="Times New Roman" w:cs="Times New Roman"/>
          <w:sz w:val="24"/>
          <w:szCs w:val="24"/>
        </w:rPr>
        <w:t>VIO</w:t>
      </w:r>
      <w:r>
        <w:rPr>
          <w:sz w:val="24"/>
          <w:szCs w:val="24"/>
          <w:spacing w:val="19"/>
        </w:rPr>
        <w:t>”、“</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9"/>
        </w:rPr>
        <w:t>+</w:t>
      </w:r>
      <w:r>
        <w:rPr>
          <w:rFonts w:ascii="Times New Roman" w:hAnsi="Times New Roman" w:eastAsia="Times New Roman" w:cs="Times New Roman"/>
          <w:sz w:val="24"/>
          <w:szCs w:val="24"/>
          <w:spacing w:val="35"/>
        </w:rPr>
        <w:t xml:space="preserve"> </w:t>
      </w:r>
      <w:r>
        <w:rPr>
          <w:sz w:val="24"/>
          <w:szCs w:val="24"/>
          <w:spacing w:val="19"/>
        </w:rPr>
        <w:t>伪观测”、“</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9"/>
        </w:rPr>
        <w:t>+</w:t>
      </w:r>
      <w:r>
        <w:rPr>
          <w:rFonts w:ascii="Times New Roman" w:hAnsi="Times New Roman" w:eastAsia="Times New Roman" w:cs="Times New Roman"/>
          <w:sz w:val="24"/>
          <w:szCs w:val="24"/>
          <w:spacing w:val="26"/>
        </w:rPr>
        <w:t xml:space="preserve"> </w:t>
      </w:r>
      <w:r>
        <w:rPr>
          <w:sz w:val="24"/>
          <w:szCs w:val="24"/>
          <w:spacing w:val="19"/>
        </w:rPr>
        <w:t>伪观测</w:t>
      </w:r>
      <w:r>
        <w:rPr>
          <w:rFonts w:ascii="Times New Roman" w:hAnsi="Times New Roman" w:eastAsia="Times New Roman" w:cs="Times New Roman"/>
          <w:sz w:val="24"/>
          <w:szCs w:val="24"/>
          <w:spacing w:val="19"/>
        </w:rPr>
        <w:t>-</w:t>
      </w:r>
      <w:r>
        <w:rPr>
          <w:sz w:val="24"/>
          <w:szCs w:val="24"/>
          <w:spacing w:val="19"/>
        </w:rPr>
        <w:t>因子”</w:t>
      </w:r>
      <w:r>
        <w:rPr>
          <w:sz w:val="24"/>
          <w:szCs w:val="24"/>
        </w:rPr>
        <w:t xml:space="preserve"> </w:t>
      </w:r>
      <w:r>
        <w:rPr>
          <w:sz w:val="24"/>
          <w:szCs w:val="24"/>
          <w:spacing w:val="8"/>
        </w:rPr>
        <w:t>三种情况下的速度变化，其中“</w:t>
      </w:r>
      <w:r>
        <w:rPr>
          <w:rFonts w:ascii="Times New Roman" w:hAnsi="Times New Roman" w:eastAsia="Times New Roman" w:cs="Times New Roman"/>
          <w:sz w:val="24"/>
          <w:szCs w:val="24"/>
        </w:rPr>
        <w:t>VIO</w:t>
      </w:r>
      <w:r>
        <w:rPr>
          <w:sz w:val="24"/>
          <w:szCs w:val="24"/>
          <w:spacing w:val="8"/>
        </w:rPr>
        <w:t>”表示使用通用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26"/>
        </w:rPr>
        <w:t xml:space="preserve"> </w:t>
      </w:r>
      <w:r>
        <w:rPr>
          <w:sz w:val="24"/>
          <w:szCs w:val="24"/>
          <w:spacing w:val="8"/>
        </w:rPr>
        <w:t>方法获得的速度估计结</w:t>
      </w:r>
      <w:r>
        <w:rPr>
          <w:sz w:val="24"/>
          <w:szCs w:val="24"/>
        </w:rPr>
        <w:t xml:space="preserve">   </w:t>
      </w:r>
      <w:r>
        <w:rPr>
          <w:sz w:val="24"/>
          <w:szCs w:val="24"/>
          <w:spacing w:val="2"/>
        </w:rPr>
        <w:t>果；“</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2"/>
        </w:rPr>
        <w:t>+ </w:t>
      </w:r>
      <w:r>
        <w:rPr>
          <w:sz w:val="24"/>
          <w:szCs w:val="24"/>
          <w:spacing w:val="2"/>
        </w:rPr>
        <w:t>伪观测”表示在通用</w:t>
      </w:r>
      <w:r>
        <w:rPr>
          <w:sz w:val="24"/>
          <w:szCs w:val="24"/>
          <w:spacing w:val="-12"/>
        </w:rPr>
        <w:t xml:space="preserve">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33"/>
        </w:rPr>
        <w:t xml:space="preserve"> </w:t>
      </w:r>
      <w:r>
        <w:rPr>
          <w:sz w:val="24"/>
          <w:szCs w:val="24"/>
          <w:spacing w:val="2"/>
        </w:rPr>
        <w:t>中加入本文所提出的车身状态判断以及伪观</w:t>
      </w:r>
      <w:r>
        <w:rPr>
          <w:sz w:val="24"/>
          <w:szCs w:val="24"/>
        </w:rPr>
        <w:t xml:space="preserve">   </w:t>
      </w:r>
      <w:r>
        <w:rPr>
          <w:sz w:val="24"/>
          <w:szCs w:val="24"/>
          <w:spacing w:val="1"/>
        </w:rPr>
        <w:t>测约束后的速度估计结果；“</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
        </w:rPr>
        <w:t>+ </w:t>
      </w:r>
      <w:r>
        <w:rPr>
          <w:sz w:val="24"/>
          <w:szCs w:val="24"/>
          <w:spacing w:val="1"/>
        </w:rPr>
        <w:t>伪观测</w:t>
      </w:r>
      <w:r>
        <w:rPr>
          <w:rFonts w:ascii="Times New Roman" w:hAnsi="Times New Roman" w:eastAsia="Times New Roman" w:cs="Times New Roman"/>
          <w:sz w:val="24"/>
          <w:szCs w:val="24"/>
          <w:spacing w:val="1"/>
        </w:rPr>
        <w:t>-</w:t>
      </w:r>
      <w:r>
        <w:rPr>
          <w:sz w:val="24"/>
          <w:szCs w:val="24"/>
          <w:spacing w:val="1"/>
        </w:rPr>
        <w:t>因子”表示在</w:t>
      </w:r>
      <w:r>
        <w:rPr>
          <w:sz w:val="24"/>
          <w:szCs w:val="24"/>
          <w:spacing w:val="-23"/>
        </w:rPr>
        <w:t xml:space="preserve">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
        </w:rPr>
        <w:t xml:space="preserve"> </w:t>
      </w:r>
      <w:r>
        <w:rPr>
          <w:sz w:val="24"/>
          <w:szCs w:val="24"/>
          <w:spacing w:val="1"/>
        </w:rPr>
        <w:t>和伪观测</w:t>
      </w:r>
      <w:r>
        <w:rPr>
          <w:sz w:val="24"/>
          <w:szCs w:val="24"/>
        </w:rPr>
        <w:t>约束的基础   </w:t>
      </w:r>
      <w:r>
        <w:rPr>
          <w:sz w:val="24"/>
          <w:szCs w:val="24"/>
        </w:rPr>
        <w:t>上，不使用惯性</w:t>
      </w:r>
      <w:r>
        <w:rPr>
          <w:rFonts w:ascii="Times New Roman" w:hAnsi="Times New Roman" w:eastAsia="Times New Roman" w:cs="Times New Roman"/>
          <w:sz w:val="24"/>
          <w:szCs w:val="24"/>
        </w:rPr>
        <w:t>-</w:t>
      </w:r>
      <w:r>
        <w:rPr>
          <w:sz w:val="24"/>
          <w:szCs w:val="24"/>
        </w:rPr>
        <w:t>车体因子进行后端优化。此外，为了将速度变化与车身状态区间</w:t>
      </w:r>
      <w:r>
        <w:rPr>
          <w:sz w:val="24"/>
          <w:szCs w:val="24"/>
          <w:spacing w:val="4"/>
        </w:rPr>
        <w:t xml:space="preserve">   </w:t>
      </w:r>
      <w:r>
        <w:rPr>
          <w:sz w:val="24"/>
          <w:szCs w:val="24"/>
          <w:spacing w:val="-1"/>
        </w:rPr>
        <w:t>直观展示，本文中还将对应车身停止、转弯和直行的区</w:t>
      </w:r>
      <w:r>
        <w:rPr>
          <w:sz w:val="24"/>
          <w:szCs w:val="24"/>
          <w:spacing w:val="-2"/>
        </w:rPr>
        <w:t>间标注在了速度图中。</w:t>
      </w:r>
    </w:p>
    <w:p>
      <w:pPr>
        <w:pStyle w:val="BodyText"/>
        <w:ind w:left="205" w:right="60" w:firstLine="482"/>
        <w:spacing w:before="3" w:line="209" w:lineRule="auto"/>
        <w:jc w:val="both"/>
        <w:rPr>
          <w:sz w:val="24"/>
          <w:szCs w:val="24"/>
        </w:rPr>
      </w:pPr>
      <w:r>
        <w:rPr>
          <w:sz w:val="24"/>
          <w:szCs w:val="24"/>
          <w:spacing w:val="1"/>
        </w:rPr>
        <w:t>从两个序列中的速度变化可以看到：相较于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2 </w:t>
      </w:r>
      <w:r>
        <w:rPr>
          <w:sz w:val="24"/>
          <w:szCs w:val="24"/>
          <w:spacing w:val="1"/>
        </w:rPr>
        <w:t>序列，</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3 </w:t>
      </w:r>
      <w:r>
        <w:rPr>
          <w:sz w:val="24"/>
          <w:szCs w:val="24"/>
          <w:spacing w:val="1"/>
        </w:rPr>
        <w:t>序列的“</w:t>
      </w:r>
      <w:r>
        <w:rPr>
          <w:rFonts w:ascii="Times New Roman" w:hAnsi="Times New Roman" w:eastAsia="Times New Roman" w:cs="Times New Roman"/>
          <w:sz w:val="24"/>
          <w:szCs w:val="24"/>
        </w:rPr>
        <w:t>VIO</w:t>
      </w:r>
      <w:r>
        <w:rPr>
          <w:sz w:val="24"/>
          <w:szCs w:val="24"/>
          <w:spacing w:val="1"/>
        </w:rPr>
        <w:t>”在</w:t>
      </w:r>
      <w:r>
        <w:rPr>
          <w:sz w:val="24"/>
          <w:szCs w:val="24"/>
        </w:rPr>
        <w:t xml:space="preserve">  </w:t>
      </w:r>
      <w:r>
        <w:rPr>
          <w:sz w:val="24"/>
          <w:szCs w:val="24"/>
          <w:spacing w:val="-1"/>
        </w:rPr>
        <w:t>车身横向 </w:t>
      </w:r>
      <w:r>
        <w:rPr>
          <w:rFonts w:ascii="Times New Roman" w:hAnsi="Times New Roman" w:eastAsia="Times New Roman" w:cs="Times New Roman"/>
          <w:sz w:val="24"/>
          <w:szCs w:val="24"/>
          <w:spacing w:val="-1"/>
        </w:rPr>
        <w:t>(X </w:t>
      </w:r>
      <w:r>
        <w:rPr>
          <w:sz w:val="24"/>
          <w:szCs w:val="24"/>
          <w:spacing w:val="-1"/>
        </w:rPr>
        <w:t>轴方向</w:t>
      </w:r>
      <w:r>
        <w:rPr>
          <w:rFonts w:ascii="Times New Roman" w:hAnsi="Times New Roman" w:eastAsia="Times New Roman" w:cs="Times New Roman"/>
          <w:sz w:val="24"/>
          <w:szCs w:val="24"/>
          <w:spacing w:val="-1"/>
        </w:rPr>
        <w:t>) </w:t>
      </w:r>
      <w:r>
        <w:rPr>
          <w:sz w:val="24"/>
          <w:szCs w:val="24"/>
          <w:spacing w:val="-1"/>
        </w:rPr>
        <w:t>和垂直 </w:t>
      </w:r>
      <w:r>
        <w:rPr>
          <w:rFonts w:ascii="Times New Roman" w:hAnsi="Times New Roman" w:eastAsia="Times New Roman" w:cs="Times New Roman"/>
          <w:sz w:val="24"/>
          <w:szCs w:val="24"/>
          <w:spacing w:val="-1"/>
        </w:rPr>
        <w:t>(Z</w:t>
      </w:r>
      <w:r>
        <w:rPr>
          <w:rFonts w:ascii="Times New Roman" w:hAnsi="Times New Roman" w:eastAsia="Times New Roman" w:cs="Times New Roman"/>
          <w:sz w:val="24"/>
          <w:szCs w:val="24"/>
          <w:spacing w:val="-2"/>
        </w:rPr>
        <w:t xml:space="preserve"> </w:t>
      </w:r>
      <w:r>
        <w:rPr>
          <w:sz w:val="24"/>
          <w:szCs w:val="24"/>
          <w:spacing w:val="-2"/>
        </w:rPr>
        <w:t>轴方向</w:t>
      </w:r>
      <w:r>
        <w:rPr>
          <w:rFonts w:ascii="Times New Roman" w:hAnsi="Times New Roman" w:eastAsia="Times New Roman" w:cs="Times New Roman"/>
          <w:sz w:val="24"/>
          <w:szCs w:val="24"/>
          <w:spacing w:val="-2"/>
        </w:rPr>
        <w:t>) </w:t>
      </w:r>
      <w:r>
        <w:rPr>
          <w:sz w:val="24"/>
          <w:szCs w:val="24"/>
          <w:spacing w:val="-2"/>
        </w:rPr>
        <w:t>速度上有着更大的取值，这说明在 </w:t>
      </w:r>
      <w:r>
        <w:rPr>
          <w:rFonts w:ascii="Times New Roman" w:hAnsi="Times New Roman" w:eastAsia="Times New Roman" w:cs="Times New Roman"/>
          <w:sz w:val="24"/>
          <w:szCs w:val="24"/>
          <w:spacing w:val="-2"/>
        </w:rPr>
        <w:t>OF3 </w:t>
      </w:r>
      <w:r>
        <w:rPr>
          <w:sz w:val="24"/>
          <w:szCs w:val="24"/>
          <w:spacing w:val="-2"/>
        </w:rPr>
        <w:t>序</w:t>
      </w:r>
      <w:r>
        <w:rPr>
          <w:sz w:val="24"/>
          <w:szCs w:val="24"/>
        </w:rPr>
        <w:t xml:space="preserve">  </w:t>
      </w:r>
      <w:r>
        <w:rPr>
          <w:sz w:val="24"/>
          <w:szCs w:val="24"/>
        </w:rPr>
        <w:t>列上基础</w:t>
      </w:r>
      <w:r>
        <w:rPr>
          <w:sz w:val="24"/>
          <w:szCs w:val="24"/>
          <w:spacing w:val="-15"/>
        </w:rPr>
        <w:t xml:space="preserve">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32"/>
          <w:w w:val="101"/>
        </w:rPr>
        <w:t xml:space="preserve"> </w:t>
      </w:r>
      <w:r>
        <w:rPr>
          <w:sz w:val="24"/>
          <w:szCs w:val="24"/>
        </w:rPr>
        <w:t>的速度估计有更大的误差，而在该场景下</w:t>
      </w:r>
      <w:r>
        <w:rPr>
          <w:sz w:val="24"/>
          <w:szCs w:val="24"/>
          <w:spacing w:val="-1"/>
        </w:rPr>
        <w:t>，经过本文所提出的伪观</w:t>
      </w:r>
      <w:r>
        <w:rPr>
          <w:sz w:val="24"/>
          <w:szCs w:val="24"/>
        </w:rPr>
        <w:t xml:space="preserve">  </w:t>
      </w:r>
      <w:r>
        <w:rPr>
          <w:sz w:val="24"/>
          <w:szCs w:val="24"/>
          <w:spacing w:val="5"/>
        </w:rPr>
        <w:t>测约束进行优化后，“</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5"/>
        </w:rPr>
        <w:t>+ </w:t>
      </w:r>
      <w:r>
        <w:rPr>
          <w:sz w:val="24"/>
          <w:szCs w:val="24"/>
          <w:spacing w:val="5"/>
        </w:rPr>
        <w:t>伪观测”横向和垂直速度有了更合理的估计，从</w:t>
      </w:r>
      <w:r>
        <w:rPr>
          <w:sz w:val="24"/>
          <w:szCs w:val="24"/>
          <w:spacing w:val="4"/>
        </w:rPr>
        <w:t>而使</w:t>
      </w:r>
      <w:r>
        <w:rPr>
          <w:sz w:val="24"/>
          <w:szCs w:val="24"/>
        </w:rPr>
        <w:t xml:space="preserve">  </w:t>
      </w:r>
      <w:r>
        <w:rPr>
          <w:sz w:val="24"/>
          <w:szCs w:val="24"/>
          <w:spacing w:val="-5"/>
        </w:rPr>
        <w:t>得 </w:t>
      </w:r>
      <w:r>
        <w:rPr>
          <w:rFonts w:ascii="Times New Roman" w:hAnsi="Times New Roman" w:eastAsia="Times New Roman" w:cs="Times New Roman"/>
          <w:sz w:val="24"/>
          <w:szCs w:val="24"/>
          <w:spacing w:val="-5"/>
        </w:rPr>
        <w:t>OF3 </w:t>
      </w:r>
      <w:r>
        <w:rPr>
          <w:sz w:val="24"/>
          <w:szCs w:val="24"/>
          <w:spacing w:val="-5"/>
        </w:rPr>
        <w:t>上的 </w:t>
      </w:r>
      <w:r>
        <w:rPr>
          <w:rFonts w:ascii="Times New Roman" w:hAnsi="Times New Roman" w:eastAsia="Times New Roman" w:cs="Times New Roman"/>
          <w:sz w:val="24"/>
          <w:szCs w:val="24"/>
          <w:spacing w:val="-5"/>
        </w:rPr>
        <w:t>RPE</w:t>
      </w:r>
      <w:r>
        <w:rPr>
          <w:rFonts w:ascii="Times New Roman" w:hAnsi="Times New Roman" w:eastAsia="Times New Roman" w:cs="Times New Roman"/>
          <w:sz w:val="18"/>
          <w:szCs w:val="18"/>
          <w:spacing w:val="-5"/>
          <w:position w:val="-5"/>
        </w:rPr>
        <w:t>r</w:t>
      </w:r>
      <w:r>
        <w:rPr>
          <w:rFonts w:ascii="Times New Roman" w:hAnsi="Times New Roman" w:eastAsia="Times New Roman" w:cs="Times New Roman"/>
          <w:sz w:val="18"/>
          <w:szCs w:val="18"/>
          <w:spacing w:val="40"/>
          <w:position w:val="-5"/>
        </w:rPr>
        <w:t xml:space="preserve"> </w:t>
      </w:r>
      <w:r>
        <w:rPr>
          <w:sz w:val="24"/>
          <w:szCs w:val="24"/>
          <w:spacing w:val="-5"/>
        </w:rPr>
        <w:t>有了明显的提升。相较而言，  </w:t>
      </w:r>
      <w:r>
        <w:rPr>
          <w:rFonts w:ascii="Times New Roman" w:hAnsi="Times New Roman" w:eastAsia="Times New Roman" w:cs="Times New Roman"/>
          <w:sz w:val="24"/>
          <w:szCs w:val="24"/>
          <w:spacing w:val="-5"/>
        </w:rPr>
        <w:t>OF2 </w:t>
      </w:r>
      <w:r>
        <w:rPr>
          <w:sz w:val="24"/>
          <w:szCs w:val="24"/>
          <w:spacing w:val="-5"/>
        </w:rPr>
        <w:t>序列上的速度变化较为平缓，</w:t>
      </w:r>
      <w:r>
        <w:rPr>
          <w:sz w:val="24"/>
          <w:szCs w:val="24"/>
        </w:rPr>
        <w:t xml:space="preserve"> </w:t>
      </w:r>
      <w:r>
        <w:rPr>
          <w:sz w:val="24"/>
          <w:szCs w:val="24"/>
          <w:spacing w:val="2"/>
        </w:rPr>
        <w:t>所以在该场景下，伪观测约束的加入对于速度估计的影响较小</w:t>
      </w:r>
      <w:r>
        <w:rPr>
          <w:sz w:val="24"/>
          <w:szCs w:val="24"/>
          <w:spacing w:val="1"/>
        </w:rPr>
        <w:t>，使得“</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
        </w:rPr>
        <w:t>+ </w:t>
      </w:r>
      <w:r>
        <w:rPr>
          <w:sz w:val="24"/>
          <w:szCs w:val="24"/>
          <w:spacing w:val="1"/>
        </w:rPr>
        <w:t>伪观</w:t>
      </w:r>
      <w:r>
        <w:rPr>
          <w:sz w:val="24"/>
          <w:szCs w:val="24"/>
        </w:rPr>
        <w:t xml:space="preserve">  </w:t>
      </w:r>
      <w:r>
        <w:rPr>
          <w:sz w:val="24"/>
          <w:szCs w:val="24"/>
          <w:spacing w:val="8"/>
        </w:rPr>
        <w:t>测”在</w:t>
      </w:r>
      <w:r>
        <w:rPr>
          <w:sz w:val="24"/>
          <w:szCs w:val="24"/>
          <w:spacing w:val="-1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8"/>
        </w:rPr>
        <w:t>2 </w:t>
      </w:r>
      <w:r>
        <w:rPr>
          <w:sz w:val="24"/>
          <w:szCs w:val="24"/>
          <w:spacing w:val="8"/>
        </w:rPr>
        <w:t>序列上的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r</w:t>
      </w:r>
      <w:r>
        <w:rPr>
          <w:rFonts w:ascii="Times New Roman" w:hAnsi="Times New Roman" w:eastAsia="Times New Roman" w:cs="Times New Roman"/>
          <w:sz w:val="18"/>
          <w:szCs w:val="18"/>
          <w:spacing w:val="32"/>
          <w:w w:val="102"/>
          <w:position w:val="-5"/>
        </w:rPr>
        <w:t xml:space="preserve"> </w:t>
      </w:r>
      <w:r>
        <w:rPr>
          <w:sz w:val="24"/>
          <w:szCs w:val="24"/>
          <w:spacing w:val="8"/>
        </w:rPr>
        <w:t>仅有微弱提升。</w:t>
      </w:r>
    </w:p>
    <w:p>
      <w:pPr>
        <w:spacing w:line="209" w:lineRule="auto"/>
        <w:sectPr>
          <w:type w:val="continuous"/>
          <w:pgSz w:w="11906" w:h="16838"/>
          <w:pgMar w:top="1564" w:right="1520" w:bottom="1388" w:left="1504" w:header="1249" w:footer="1201" w:gutter="0"/>
          <w:cols w:equalWidth="0" w:num="1">
            <w:col w:w="8881" w:space="0"/>
          </w:cols>
        </w:sectPr>
        <w:rPr>
          <w:sz w:val="24"/>
          <w:szCs w:val="24"/>
        </w:rPr>
      </w:pPr>
    </w:p>
    <w:p>
      <w:pPr>
        <w:ind w:firstLine="1667"/>
        <w:spacing w:before="182" w:line="168" w:lineRule="exact"/>
        <w:rPr/>
      </w:pPr>
      <w:r>
        <w:rPr>
          <w:position w:val="-3"/>
        </w:rPr>
        <w:pict>
          <v:group id="_x0000_s552" style="mso-position-vertical-relative:line;mso-position-horizontal-relative:char;width:258.45pt;height:8.45pt;" filled="false" stroked="false" coordsize="5169,169" coordorigin="0,0">
            <v:roundrect id="_x0000_s554" style="position:absolute;left:2;top:2;width:5164;height:164;" fillcolor="#FFFFFF" filled="true" strokecolor="#CCCCCC" strokeweight="0.25pt" arcsize="0.126263">
              <v:fill on="true"/>
              <v:stroke opacity="52428f" joinstyle="miter" miterlimit="0"/>
              <v:path/>
              <v:imagedata o:title=""/>
              <o:lock v:ext="edit" aspectratio="false"/>
              <v:textbox inset="0mm,0mm,0mm,0mm">
                <w:txbxContent>
                  <w:p>
                    <w:pPr>
                      <w:ind w:left="24"/>
                      <w:spacing w:before="20" w:line="229" w:lineRule="auto"/>
                      <w:tabs>
                        <w:tab w:val="left" w:pos="220"/>
                      </w:tabs>
                      <w:rPr>
                        <w:sz w:val="9"/>
                        <w:szCs w:val="9"/>
                      </w:rPr>
                    </w:pPr>
                    <w:r>
                      <w:rPr>
                        <w:rFonts w:ascii="Times New Roman" w:hAnsi="Times New Roman" w:eastAsia="Times New Roman" w:cs="Times New Roman"/>
                        <w:sz w:val="9"/>
                        <w:szCs w:val="9"/>
                        <w:strike/>
                      </w:rPr>
                      <w:tab/>
                    </w:r>
                    <w:r>
                      <w:rPr>
                        <w:rFonts w:ascii="Times New Roman" w:hAnsi="Times New Roman" w:eastAsia="Times New Roman" w:cs="Times New Roman"/>
                        <w:sz w:val="9"/>
                        <w:szCs w:val="9"/>
                        <w:spacing w:val="3"/>
                      </w:rPr>
                      <w:t xml:space="preserve">   </w:t>
                    </w:r>
                    <w:r>
                      <w:rPr>
                        <w:rFonts w:ascii="Times New Roman" w:hAnsi="Times New Roman" w:eastAsia="Times New Roman" w:cs="Times New Roman"/>
                        <w:sz w:val="9"/>
                        <w:szCs w:val="9"/>
                        <w:spacing w:val="4"/>
                      </w:rPr>
                      <w:t>VIO</w:t>
                    </w:r>
                    <w:r>
                      <w:rPr>
                        <w:rFonts w:ascii="Times New Roman" w:hAnsi="Times New Roman" w:eastAsia="Times New Roman" w:cs="Times New Roman"/>
                        <w:sz w:val="9"/>
                        <w:szCs w:val="9"/>
                      </w:rPr>
                      <w:t xml:space="preserve">        </w:t>
                    </w:r>
                    <w:r>
                      <w:rPr>
                        <w:rFonts w:ascii="Times New Roman" w:hAnsi="Times New Roman" w:eastAsia="Times New Roman" w:cs="Times New Roman"/>
                        <w:sz w:val="9"/>
                        <w:szCs w:val="9"/>
                        <w:strike/>
                        <w:spacing w:val="2"/>
                      </w:rPr>
                      <w:t xml:space="preserve">        </w:t>
                    </w:r>
                    <w:r>
                      <w:rPr>
                        <w:rFonts w:ascii="Times New Roman" w:hAnsi="Times New Roman" w:eastAsia="Times New Roman" w:cs="Times New Roman"/>
                        <w:sz w:val="9"/>
                        <w:szCs w:val="9"/>
                        <w:spacing w:val="3"/>
                      </w:rPr>
                      <w:t xml:space="preserve">   </w:t>
                    </w:r>
                    <w:r>
                      <w:rPr>
                        <w:rFonts w:ascii="Times New Roman" w:hAnsi="Times New Roman" w:eastAsia="Times New Roman" w:cs="Times New Roman"/>
                        <w:sz w:val="9"/>
                        <w:szCs w:val="9"/>
                        <w:spacing w:val="4"/>
                      </w:rPr>
                      <w:t>VIO+</w:t>
                    </w:r>
                    <w:r>
                      <w:rPr>
                        <w:sz w:val="9"/>
                        <w:szCs w:val="9"/>
                        <w:position w:val="-1"/>
                      </w:rPr>
                      <w:drawing>
                        <wp:inline distT="0" distB="0" distL="0" distR="0">
                          <wp:extent cx="174895" cy="56395"/>
                          <wp:effectExtent l="0" t="0" r="0" b="0"/>
                          <wp:docPr id="550" name="IM 550"/>
                          <wp:cNvGraphicFramePr/>
                          <a:graphic>
                            <a:graphicData uri="http://schemas.openxmlformats.org/drawingml/2006/picture">
                              <pic:pic>
                                <pic:nvPicPr>
                                  <pic:cNvPr id="550" name="IM 550"/>
                                  <pic:cNvPicPr/>
                                </pic:nvPicPr>
                                <pic:blipFill>
                                  <a:blip r:embed="rId419"/>
                                  <a:stretch>
                                    <a:fillRect/>
                                  </a:stretch>
                                </pic:blipFill>
                                <pic:spPr>
                                  <a:xfrm rot="0">
                                    <a:off x="0" y="0"/>
                                    <a:ext cx="174895" cy="56395"/>
                                  </a:xfrm>
                                  <a:prstGeom prst="rect">
                                    <a:avLst/>
                                  </a:prstGeom>
                                </pic:spPr>
                              </pic:pic>
                            </a:graphicData>
                          </a:graphic>
                        </wp:inline>
                      </w:drawing>
                    </w:r>
                    <w:r>
                      <w:rPr>
                        <w:rFonts w:ascii="Times New Roman" w:hAnsi="Times New Roman" w:eastAsia="Times New Roman" w:cs="Times New Roman"/>
                        <w:sz w:val="9"/>
                        <w:szCs w:val="9"/>
                        <w:spacing w:val="1"/>
                      </w:rPr>
                      <w:t xml:space="preserve">        </w:t>
                    </w:r>
                    <w:r>
                      <w:rPr>
                        <w:rFonts w:ascii="Times New Roman" w:hAnsi="Times New Roman" w:eastAsia="Times New Roman" w:cs="Times New Roman"/>
                        <w:sz w:val="9"/>
                        <w:szCs w:val="9"/>
                        <w:strike/>
                        <w:spacing w:val="2"/>
                      </w:rPr>
                      <w:t xml:space="preserve">        </w:t>
                    </w:r>
                    <w:r>
                      <w:rPr>
                        <w:rFonts w:ascii="Times New Roman" w:hAnsi="Times New Roman" w:eastAsia="Times New Roman" w:cs="Times New Roman"/>
                        <w:sz w:val="9"/>
                        <w:szCs w:val="9"/>
                        <w:spacing w:val="3"/>
                      </w:rPr>
                      <w:t xml:space="preserve">   </w:t>
                    </w:r>
                    <w:r>
                      <w:rPr>
                        <w:rFonts w:ascii="Times New Roman" w:hAnsi="Times New Roman" w:eastAsia="Times New Roman" w:cs="Times New Roman"/>
                        <w:sz w:val="9"/>
                        <w:szCs w:val="9"/>
                        <w:spacing w:val="4"/>
                      </w:rPr>
                      <w:t>VIO+</w:t>
                    </w:r>
                    <w:r>
                      <w:rPr>
                        <w:sz w:val="9"/>
                        <w:szCs w:val="9"/>
                        <w:position w:val="-1"/>
                      </w:rPr>
                      <w:drawing>
                        <wp:inline distT="0" distB="0" distL="0" distR="0">
                          <wp:extent cx="174895" cy="56395"/>
                          <wp:effectExtent l="0" t="0" r="0" b="0"/>
                          <wp:docPr id="552" name="IM 552"/>
                          <wp:cNvGraphicFramePr/>
                          <a:graphic>
                            <a:graphicData uri="http://schemas.openxmlformats.org/drawingml/2006/picture">
                              <pic:pic>
                                <pic:nvPicPr>
                                  <pic:cNvPr id="552" name="IM 552"/>
                                  <pic:cNvPicPr/>
                                </pic:nvPicPr>
                                <pic:blipFill>
                                  <a:blip r:embed="rId420"/>
                                  <a:stretch>
                                    <a:fillRect/>
                                  </a:stretch>
                                </pic:blipFill>
                                <pic:spPr>
                                  <a:xfrm rot="0">
                                    <a:off x="0" y="0"/>
                                    <a:ext cx="174895" cy="56395"/>
                                  </a:xfrm>
                                  <a:prstGeom prst="rect">
                                    <a:avLst/>
                                  </a:prstGeom>
                                </pic:spPr>
                              </pic:pic>
                            </a:graphicData>
                          </a:graphic>
                        </wp:inline>
                      </w:drawing>
                    </w:r>
                    <w:r>
                      <w:rPr>
                        <w:rFonts w:ascii="Times New Roman" w:hAnsi="Times New Roman" w:eastAsia="Times New Roman" w:cs="Times New Roman"/>
                        <w:sz w:val="9"/>
                        <w:szCs w:val="9"/>
                        <w:spacing w:val="-13"/>
                      </w:rPr>
                      <w:t xml:space="preserve"> </w:t>
                    </w:r>
                    <w:r>
                      <w:rPr>
                        <w:rFonts w:ascii="Times New Roman" w:hAnsi="Times New Roman" w:eastAsia="Times New Roman" w:cs="Times New Roman"/>
                        <w:sz w:val="9"/>
                        <w:szCs w:val="9"/>
                        <w:spacing w:val="4"/>
                      </w:rPr>
                      <w:t>-</w:t>
                    </w:r>
                    <w:r>
                      <w:rPr>
                        <w:rFonts w:ascii="Times New Roman" w:hAnsi="Times New Roman" w:eastAsia="Times New Roman" w:cs="Times New Roman"/>
                        <w:sz w:val="9"/>
                        <w:szCs w:val="9"/>
                        <w:spacing w:val="1"/>
                      </w:rPr>
                      <w:t xml:space="preserve">                </w:t>
                    </w:r>
                    <w:r>
                      <w:rPr>
                        <w:sz w:val="9"/>
                        <w:szCs w:val="9"/>
                      </w:rPr>
                      <w:drawing>
                        <wp:inline distT="0" distB="0" distL="0" distR="0">
                          <wp:extent cx="122167" cy="43496"/>
                          <wp:effectExtent l="0" t="0" r="0" b="0"/>
                          <wp:docPr id="554" name="IM 554"/>
                          <wp:cNvGraphicFramePr/>
                          <a:graphic>
                            <a:graphicData uri="http://schemas.openxmlformats.org/drawingml/2006/picture">
                              <pic:pic>
                                <pic:nvPicPr>
                                  <pic:cNvPr id="554" name="IM 554"/>
                                  <pic:cNvPicPr/>
                                </pic:nvPicPr>
                                <pic:blipFill>
                                  <a:blip r:embed="rId421"/>
                                  <a:stretch>
                                    <a:fillRect/>
                                  </a:stretch>
                                </pic:blipFill>
                                <pic:spPr>
                                  <a:xfrm rot="0">
                                    <a:off x="0" y="0"/>
                                    <a:ext cx="122167" cy="43496"/>
                                  </a:xfrm>
                                  <a:prstGeom prst="rect">
                                    <a:avLst/>
                                  </a:prstGeom>
                                </pic:spPr>
                              </pic:pic>
                            </a:graphicData>
                          </a:graphic>
                        </wp:inline>
                      </w:drawing>
                    </w:r>
                    <w:r>
                      <w:rPr>
                        <w:rFonts w:ascii="Times New Roman" w:hAnsi="Times New Roman" w:eastAsia="Times New Roman" w:cs="Times New Roman"/>
                        <w:sz w:val="9"/>
                        <w:szCs w:val="9"/>
                      </w:rPr>
                      <w:t xml:space="preserve">                            </w:t>
                    </w:r>
                    <w:r>
                      <w:rPr>
                        <w:sz w:val="9"/>
                        <w:szCs w:val="9"/>
                      </w:rPr>
                      <w:drawing>
                        <wp:inline distT="0" distB="0" distL="0" distR="0">
                          <wp:extent cx="122167" cy="43496"/>
                          <wp:effectExtent l="0" t="0" r="0" b="0"/>
                          <wp:docPr id="556" name="IM 556"/>
                          <wp:cNvGraphicFramePr/>
                          <a:graphic>
                            <a:graphicData uri="http://schemas.openxmlformats.org/drawingml/2006/picture">
                              <pic:pic>
                                <pic:nvPicPr>
                                  <pic:cNvPr id="556" name="IM 556"/>
                                  <pic:cNvPicPr/>
                                </pic:nvPicPr>
                                <pic:blipFill>
                                  <a:blip r:embed="rId422"/>
                                  <a:stretch>
                                    <a:fillRect/>
                                  </a:stretch>
                                </pic:blipFill>
                                <pic:spPr>
                                  <a:xfrm rot="0">
                                    <a:off x="0" y="0"/>
                                    <a:ext cx="122167" cy="43496"/>
                                  </a:xfrm>
                                  <a:prstGeom prst="rect">
                                    <a:avLst/>
                                  </a:prstGeom>
                                </pic:spPr>
                              </pic:pic>
                            </a:graphicData>
                          </a:graphic>
                        </wp:inline>
                      </w:drawing>
                    </w:r>
                    <w:r>
                      <w:rPr>
                        <w:rFonts w:ascii="Times New Roman" w:hAnsi="Times New Roman" w:eastAsia="Times New Roman" w:cs="Times New Roman"/>
                        <w:sz w:val="9"/>
                        <w:szCs w:val="9"/>
                        <w:spacing w:val="1"/>
                      </w:rPr>
                      <w:t xml:space="preserve">                   </w:t>
                    </w:r>
                    <w:r>
                      <w:rPr>
                        <w:rFonts w:ascii="Times New Roman" w:hAnsi="Times New Roman" w:eastAsia="Times New Roman" w:cs="Times New Roman"/>
                        <w:sz w:val="9"/>
                        <w:szCs w:val="9"/>
                      </w:rPr>
                      <w:t xml:space="preserve">         </w:t>
                    </w:r>
                    <w:r>
                      <w:rPr>
                        <w:sz w:val="9"/>
                        <w:szCs w:val="9"/>
                      </w:rPr>
                      <w:drawing>
                        <wp:inline distT="0" distB="0" distL="0" distR="0">
                          <wp:extent cx="122167" cy="43496"/>
                          <wp:effectExtent l="0" t="0" r="0" b="0"/>
                          <wp:docPr id="558" name="IM 558"/>
                          <wp:cNvGraphicFramePr/>
                          <a:graphic>
                            <a:graphicData uri="http://schemas.openxmlformats.org/drawingml/2006/picture">
                              <pic:pic>
                                <pic:nvPicPr>
                                  <pic:cNvPr id="558" name="IM 558"/>
                                  <pic:cNvPicPr/>
                                </pic:nvPicPr>
                                <pic:blipFill>
                                  <a:blip r:embed="rId423"/>
                                  <a:stretch>
                                    <a:fillRect/>
                                  </a:stretch>
                                </pic:blipFill>
                                <pic:spPr>
                                  <a:xfrm rot="0">
                                    <a:off x="0" y="0"/>
                                    <a:ext cx="122167" cy="43496"/>
                                  </a:xfrm>
                                  <a:prstGeom prst="rect">
                                    <a:avLst/>
                                  </a:prstGeom>
                                </pic:spPr>
                              </pic:pic>
                            </a:graphicData>
                          </a:graphic>
                        </wp:inline>
                      </w:drawing>
                    </w:r>
                    <w:r>
                      <w:rPr>
                        <w:rFonts w:ascii="Times New Roman" w:hAnsi="Times New Roman" w:eastAsia="Times New Roman" w:cs="Times New Roman"/>
                        <w:sz w:val="9"/>
                        <w:szCs w:val="9"/>
                        <w:spacing w:val="3"/>
                      </w:rPr>
                      <w:t xml:space="preserve">   </w:t>
                    </w:r>
                    <w:r>
                      <w:rPr>
                        <w:sz w:val="9"/>
                        <w:szCs w:val="9"/>
                        <w:position w:val="-1"/>
                      </w:rPr>
                      <w:drawing>
                        <wp:inline distT="0" distB="0" distL="0" distR="0">
                          <wp:extent cx="235044" cy="56454"/>
                          <wp:effectExtent l="0" t="0" r="0" b="0"/>
                          <wp:docPr id="560" name="IM 560"/>
                          <wp:cNvGraphicFramePr/>
                          <a:graphic>
                            <a:graphicData uri="http://schemas.openxmlformats.org/drawingml/2006/picture">
                              <pic:pic>
                                <pic:nvPicPr>
                                  <pic:cNvPr id="560" name="IM 560"/>
                                  <pic:cNvPicPr/>
                                </pic:nvPicPr>
                                <pic:blipFill>
                                  <a:blip r:embed="rId424"/>
                                  <a:stretch>
                                    <a:fillRect/>
                                  </a:stretch>
                                </pic:blipFill>
                                <pic:spPr>
                                  <a:xfrm rot="0">
                                    <a:off x="0" y="0"/>
                                    <a:ext cx="235044" cy="56454"/>
                                  </a:xfrm>
                                  <a:prstGeom prst="rect">
                                    <a:avLst/>
                                  </a:prstGeom>
                                </pic:spPr>
                              </pic:pic>
                            </a:graphicData>
                          </a:graphic>
                        </wp:inline>
                      </w:drawing>
                    </w:r>
                  </w:p>
                </w:txbxContent>
              </v:textbox>
            </v:roundrect>
            <v:shape id="_x0000_s556" style="position:absolute;left:3091;top:31;width:369;height:90;" filled="false" stroked="false" type="#_x0000_t75">
              <v:imagedata o:title="" r:id="rId425"/>
            </v:shape>
            <v:shape id="_x0000_s558" style="position:absolute;left:3924;top:31;width:368;height:90;" filled="false" stroked="false" type="#_x0000_t75">
              <v:imagedata o:title="" r:id="rId426"/>
            </v:shape>
            <v:shape id="_x0000_s560" style="position:absolute;left:2459;top:33;width:173;height:87;" filled="false" stroked="false" type="#_x0000_t75">
              <v:imagedata o:title="" r:id="rId427"/>
            </v:shape>
          </v:group>
        </w:pict>
      </w:r>
    </w:p>
    <w:p>
      <w:pPr>
        <w:ind w:left="193"/>
        <w:spacing w:before="163" w:line="224" w:lineRule="auto"/>
        <w:rPr>
          <w:rFonts w:ascii="Arial" w:hAnsi="Arial" w:eastAsia="Arial" w:cs="Arial"/>
          <w:sz w:val="4"/>
          <w:szCs w:val="4"/>
        </w:rPr>
      </w:pPr>
      <w:r>
        <w:pict>
          <v:shape id="_x0000_s562" style="position:absolute;margin-left:8.73061pt;margin-top:2.41943pt;mso-position-vertical-relative:text;mso-position-horizontal-relative:text;width:4.15pt;height:4.2pt;z-index:253133824;" filled="false" stroked="false" type="#_x0000_t202">
            <v:fill on="false"/>
            <v:stroke on="false"/>
            <v:path/>
            <v:imagedata o:title=""/>
            <o:lock v:ext="edit" aspectratio="false"/>
            <v:textbox inset="0mm,0mm,0mm,0mm">
              <w:txbxContent>
                <w:p>
                  <w:pPr>
                    <w:ind w:left="20"/>
                    <w:spacing w:before="19" w:line="225" w:lineRule="auto"/>
                    <w:rPr>
                      <w:rFonts w:ascii="Arial" w:hAnsi="Arial" w:eastAsia="Arial" w:cs="Arial"/>
                      <w:sz w:val="4"/>
                      <w:szCs w:val="4"/>
                    </w:rPr>
                  </w:pPr>
                  <w:r>
                    <w:rPr>
                      <w:rFonts w:ascii="Arial" w:hAnsi="Arial" w:eastAsia="Arial" w:cs="Arial"/>
                      <w:sz w:val="4"/>
                      <w:szCs w:val="4"/>
                      <w:spacing w:val="4"/>
                    </w:rPr>
                    <w:t>5</w:t>
                  </w:r>
                  <w:r>
                    <w:rPr>
                      <w:rFonts w:ascii="Arial" w:hAnsi="Arial" w:eastAsia="Arial" w:cs="Arial"/>
                      <w:sz w:val="4"/>
                      <w:szCs w:val="4"/>
                      <w:spacing w:val="-3"/>
                    </w:rPr>
                    <w:t xml:space="preserve"> </w:t>
                  </w:r>
                  <w:r>
                    <w:rPr>
                      <w:rFonts w:ascii="Arial" w:hAnsi="Arial" w:eastAsia="Arial" w:cs="Arial"/>
                      <w:sz w:val="4"/>
                      <w:szCs w:val="4"/>
                      <w:strike/>
                    </w:rPr>
                    <w:t xml:space="preserve"> </w:t>
                  </w:r>
                </w:p>
              </w:txbxContent>
            </v:textbox>
          </v:shape>
        </w:pict>
      </w:r>
      <w:r>
        <w:drawing>
          <wp:anchor distT="0" distB="0" distL="0" distR="0" simplePos="0" relativeHeight="253139968" behindDoc="0" locked="0" layoutInCell="1" allowOverlap="1">
            <wp:simplePos x="0" y="0"/>
            <wp:positionH relativeFrom="column">
              <wp:posOffset>150244</wp:posOffset>
            </wp:positionH>
            <wp:positionV relativeFrom="paragraph">
              <wp:posOffset>53293</wp:posOffset>
            </wp:positionV>
            <wp:extent cx="5233687" cy="362095"/>
            <wp:effectExtent l="0" t="0" r="0" b="0"/>
            <wp:wrapNone/>
            <wp:docPr id="562" name="IM 562"/>
            <wp:cNvGraphicFramePr/>
            <a:graphic>
              <a:graphicData uri="http://schemas.openxmlformats.org/drawingml/2006/picture">
                <pic:pic>
                  <pic:nvPicPr>
                    <pic:cNvPr id="562" name="IM 562"/>
                    <pic:cNvPicPr/>
                  </pic:nvPicPr>
                  <pic:blipFill>
                    <a:blip r:embed="rId428"/>
                    <a:stretch>
                      <a:fillRect/>
                    </a:stretch>
                  </pic:blipFill>
                  <pic:spPr>
                    <a:xfrm rot="0">
                      <a:off x="0" y="0"/>
                      <a:ext cx="5233687" cy="362095"/>
                    </a:xfrm>
                    <a:prstGeom prst="rect">
                      <a:avLst/>
                    </a:prstGeom>
                  </pic:spPr>
                </pic:pic>
              </a:graphicData>
            </a:graphic>
          </wp:anchor>
        </w:drawing>
      </w:r>
      <w:r>
        <w:rPr>
          <w:rFonts w:ascii="Arial" w:hAnsi="Arial" w:eastAsia="Arial" w:cs="Arial"/>
          <w:sz w:val="4"/>
          <w:szCs w:val="4"/>
          <w:spacing w:val="5"/>
        </w:rPr>
        <w:t>4</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194"/>
        <w:spacing w:before="51" w:line="184" w:lineRule="auto"/>
        <w:rPr>
          <w:rFonts w:ascii="Arial" w:hAnsi="Arial" w:eastAsia="Arial" w:cs="Arial"/>
          <w:sz w:val="4"/>
          <w:szCs w:val="4"/>
        </w:rPr>
      </w:pPr>
      <w:r>
        <w:rPr>
          <w:rFonts w:ascii="Arial" w:hAnsi="Arial" w:eastAsia="Arial" w:cs="Arial"/>
          <w:sz w:val="4"/>
          <w:szCs w:val="4"/>
          <w:spacing w:val="4"/>
        </w:rPr>
        <w:t>3</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firstLine="69"/>
        <w:spacing w:line="63" w:lineRule="exact"/>
        <w:rPr/>
      </w:pPr>
      <w:r>
        <w:rPr>
          <w:position w:val="-1"/>
        </w:rPr>
        <w:drawing>
          <wp:inline distT="0" distB="0" distL="0" distR="0">
            <wp:extent cx="42251" cy="40011"/>
            <wp:effectExtent l="0" t="0" r="0" b="0"/>
            <wp:docPr id="564" name="IM 564"/>
            <wp:cNvGraphicFramePr/>
            <a:graphic>
              <a:graphicData uri="http://schemas.openxmlformats.org/drawingml/2006/picture">
                <pic:pic>
                  <pic:nvPicPr>
                    <pic:cNvPr id="564" name="IM 564"/>
                    <pic:cNvPicPr/>
                  </pic:nvPicPr>
                  <pic:blipFill>
                    <a:blip r:embed="rId429"/>
                    <a:stretch>
                      <a:fillRect/>
                    </a:stretch>
                  </pic:blipFill>
                  <pic:spPr>
                    <a:xfrm rot="0">
                      <a:off x="0" y="0"/>
                      <a:ext cx="42251" cy="40011"/>
                    </a:xfrm>
                    <a:prstGeom prst="rect">
                      <a:avLst/>
                    </a:prstGeom>
                  </pic:spPr>
                </pic:pic>
              </a:graphicData>
            </a:graphic>
          </wp:inline>
        </w:drawing>
      </w:r>
    </w:p>
    <w:p>
      <w:pPr>
        <w:ind w:left="69"/>
        <w:spacing w:line="219" w:lineRule="auto"/>
        <w:rPr>
          <w:rFonts w:ascii="Arial" w:hAnsi="Arial" w:eastAsia="Arial" w:cs="Arial"/>
          <w:sz w:val="4"/>
          <w:szCs w:val="4"/>
        </w:rPr>
      </w:pPr>
      <w:r>
        <w:rPr>
          <w:rFonts w:ascii="Arial" w:hAnsi="Arial" w:eastAsia="Arial" w:cs="Arial"/>
          <w:sz w:val="4"/>
          <w:szCs w:val="4"/>
          <w:position w:val="-4"/>
        </w:rPr>
        <w:drawing>
          <wp:inline distT="0" distB="0" distL="0" distR="0">
            <wp:extent cx="41126" cy="39979"/>
            <wp:effectExtent l="0" t="0" r="0" b="0"/>
            <wp:docPr id="566" name="IM 566"/>
            <wp:cNvGraphicFramePr/>
            <a:graphic>
              <a:graphicData uri="http://schemas.openxmlformats.org/drawingml/2006/picture">
                <pic:pic>
                  <pic:nvPicPr>
                    <pic:cNvPr id="566" name="IM 566"/>
                    <pic:cNvPicPr/>
                  </pic:nvPicPr>
                  <pic:blipFill>
                    <a:blip r:embed="rId430"/>
                    <a:stretch>
                      <a:fillRect/>
                    </a:stretch>
                  </pic:blipFill>
                  <pic:spPr>
                    <a:xfrm rot="0">
                      <a:off x="0" y="0"/>
                      <a:ext cx="41126" cy="39979"/>
                    </a:xfrm>
                    <a:prstGeom prst="rect">
                      <a:avLst/>
                    </a:prstGeom>
                  </pic:spPr>
                </pic:pic>
              </a:graphicData>
            </a:graphic>
          </wp:inline>
        </w:drawing>
      </w:r>
      <w:r>
        <w:rPr>
          <w:rFonts w:ascii="Arial" w:hAnsi="Arial" w:eastAsia="Arial" w:cs="Arial"/>
          <w:sz w:val="4"/>
          <w:szCs w:val="4"/>
        </w:rPr>
        <w:t xml:space="preserve">     </w:t>
      </w:r>
      <w:r>
        <w:rPr>
          <w:rFonts w:ascii="Arial" w:hAnsi="Arial" w:eastAsia="Arial" w:cs="Arial"/>
          <w:sz w:val="4"/>
          <w:szCs w:val="4"/>
          <w:spacing w:val="4"/>
        </w:rPr>
        <w:t>2</w:t>
      </w:r>
      <w:r>
        <w:rPr>
          <w:rFonts w:ascii="Arial" w:hAnsi="Arial" w:eastAsia="Arial" w:cs="Arial"/>
          <w:sz w:val="4"/>
          <w:szCs w:val="4"/>
          <w:spacing w:val="1"/>
        </w:rPr>
        <w:t xml:space="preserve"> </w:t>
      </w:r>
      <w:r>
        <w:rPr>
          <w:rFonts w:ascii="Arial" w:hAnsi="Arial" w:eastAsia="Arial" w:cs="Arial"/>
          <w:sz w:val="4"/>
          <w:szCs w:val="4"/>
          <w:strike/>
        </w:rPr>
        <w:t xml:space="preserve"> </w:t>
      </w:r>
    </w:p>
    <w:p>
      <w:pPr>
        <w:ind w:left="69" w:right="8386"/>
        <w:spacing w:before="9" w:line="289" w:lineRule="auto"/>
        <w:rPr>
          <w:rFonts w:ascii="Arial" w:hAnsi="Arial" w:eastAsia="Arial" w:cs="Arial"/>
          <w:sz w:val="4"/>
          <w:szCs w:val="4"/>
        </w:rPr>
      </w:pPr>
      <w:r>
        <w:rPr>
          <w:rFonts w:ascii="Arial" w:hAnsi="Arial" w:eastAsia="Arial" w:cs="Arial"/>
          <w:sz w:val="4"/>
          <w:szCs w:val="4"/>
          <w:position w:val="-1"/>
        </w:rPr>
        <w:drawing>
          <wp:inline distT="0" distB="0" distL="0" distR="0">
            <wp:extent cx="41621" cy="34511"/>
            <wp:effectExtent l="0" t="0" r="0" b="0"/>
            <wp:docPr id="568" name="IM 568"/>
            <wp:cNvGraphicFramePr/>
            <a:graphic>
              <a:graphicData uri="http://schemas.openxmlformats.org/drawingml/2006/picture">
                <pic:pic>
                  <pic:nvPicPr>
                    <pic:cNvPr id="568" name="IM 568"/>
                    <pic:cNvPicPr/>
                  </pic:nvPicPr>
                  <pic:blipFill>
                    <a:blip r:embed="rId431"/>
                    <a:stretch>
                      <a:fillRect/>
                    </a:stretch>
                  </pic:blipFill>
                  <pic:spPr>
                    <a:xfrm rot="0">
                      <a:off x="0" y="0"/>
                      <a:ext cx="41621" cy="34511"/>
                    </a:xfrm>
                    <a:prstGeom prst="rect">
                      <a:avLst/>
                    </a:prstGeom>
                  </pic:spPr>
                </pic:pic>
              </a:graphicData>
            </a:graphic>
          </wp:inline>
        </w:drawing>
      </w:r>
      <w:r>
        <w:rPr>
          <w:rFonts w:ascii="Arial" w:hAnsi="Arial" w:eastAsia="Arial" w:cs="Arial"/>
          <w:sz w:val="4"/>
          <w:szCs w:val="4"/>
          <w:spacing w:val="1"/>
        </w:rPr>
        <w:t xml:space="preserve">     </w:t>
      </w:r>
      <w:r>
        <w:rPr>
          <w:rFonts w:ascii="Arial" w:hAnsi="Arial" w:eastAsia="Arial" w:cs="Arial"/>
          <w:sz w:val="4"/>
          <w:szCs w:val="4"/>
          <w:spacing w:val="2"/>
        </w:rPr>
        <w:t>1</w:t>
      </w:r>
      <w:r>
        <w:rPr>
          <w:rFonts w:ascii="Arial" w:hAnsi="Arial" w:eastAsia="Arial" w:cs="Arial"/>
          <w:sz w:val="4"/>
          <w:szCs w:val="4"/>
          <w:spacing w:val="-3"/>
        </w:rPr>
        <w:t xml:space="preserve"> </w:t>
      </w:r>
      <w:r>
        <w:rPr>
          <w:rFonts w:ascii="Arial" w:hAnsi="Arial" w:eastAsia="Arial" w:cs="Arial"/>
          <w:sz w:val="4"/>
          <w:szCs w:val="4"/>
          <w:strike/>
          <w:spacing w:val="-3"/>
        </w:rPr>
        <w:t xml:space="preserve"> </w:t>
      </w:r>
      <w:r>
        <w:rPr>
          <w:rFonts w:ascii="Arial" w:hAnsi="Arial" w:eastAsia="Arial" w:cs="Arial"/>
          <w:sz w:val="4"/>
          <w:szCs w:val="4"/>
        </w:rPr>
        <w:t xml:space="preserve">  </w:t>
      </w:r>
      <w:r>
        <w:rPr>
          <w:rFonts w:ascii="Arial" w:hAnsi="Arial" w:eastAsia="Arial" w:cs="Arial"/>
          <w:sz w:val="4"/>
          <w:szCs w:val="4"/>
        </w:rPr>
        <w:drawing>
          <wp:inline distT="0" distB="0" distL="0" distR="0">
            <wp:extent cx="42791" cy="40991"/>
            <wp:effectExtent l="0" t="0" r="0" b="0"/>
            <wp:docPr id="570" name="IM 570"/>
            <wp:cNvGraphicFramePr/>
            <a:graphic>
              <a:graphicData uri="http://schemas.openxmlformats.org/drawingml/2006/picture">
                <pic:pic>
                  <pic:nvPicPr>
                    <pic:cNvPr id="570" name="IM 570"/>
                    <pic:cNvPicPr/>
                  </pic:nvPicPr>
                  <pic:blipFill>
                    <a:blip r:embed="rId432"/>
                    <a:stretch>
                      <a:fillRect/>
                    </a:stretch>
                  </pic:blipFill>
                  <pic:spPr>
                    <a:xfrm rot="0">
                      <a:off x="0" y="0"/>
                      <a:ext cx="42791" cy="40991"/>
                    </a:xfrm>
                    <a:prstGeom prst="rect">
                      <a:avLst/>
                    </a:prstGeom>
                  </pic:spPr>
                </pic:pic>
              </a:graphicData>
            </a:graphic>
          </wp:inline>
        </w:drawing>
      </w:r>
      <w:r>
        <w:rPr>
          <w:rFonts w:ascii="Arial" w:hAnsi="Arial" w:eastAsia="Arial" w:cs="Arial"/>
          <w:sz w:val="4"/>
          <w:szCs w:val="4"/>
        </w:rPr>
        <w:t xml:space="preserve">     </w:t>
      </w:r>
      <w:r>
        <w:rPr>
          <w:rFonts w:ascii="Arial" w:hAnsi="Arial" w:eastAsia="Arial" w:cs="Arial"/>
          <w:sz w:val="4"/>
          <w:szCs w:val="4"/>
          <w:spacing w:val="4"/>
        </w:rPr>
        <w:t>0</w:t>
      </w:r>
      <w:r>
        <w:rPr>
          <w:rFonts w:ascii="Arial" w:hAnsi="Arial" w:eastAsia="Arial" w:cs="Arial"/>
          <w:sz w:val="4"/>
          <w:szCs w:val="4"/>
          <w:spacing w:val="-2"/>
        </w:rPr>
        <w:t xml:space="preserve"> </w:t>
      </w:r>
      <w:r>
        <w:rPr>
          <w:rFonts w:ascii="Arial" w:hAnsi="Arial" w:eastAsia="Arial" w:cs="Arial"/>
          <w:sz w:val="4"/>
          <w:szCs w:val="4"/>
          <w:strike/>
        </w:rPr>
        <w:t xml:space="preserve"> </w:t>
      </w:r>
    </w:p>
    <w:p>
      <w:pPr>
        <w:ind w:left="156"/>
        <w:spacing w:before="51" w:line="178" w:lineRule="auto"/>
        <w:tabs>
          <w:tab w:val="left" w:pos="185"/>
        </w:tabs>
        <w:rPr>
          <w:rFonts w:ascii="Arial" w:hAnsi="Arial" w:eastAsia="Arial" w:cs="Arial"/>
          <w:sz w:val="4"/>
          <w:szCs w:val="4"/>
        </w:rPr>
      </w:pPr>
      <w:r>
        <w:drawing>
          <wp:anchor distT="0" distB="0" distL="0" distR="0" simplePos="0" relativeHeight="253120512" behindDoc="0" locked="0" layoutInCell="1" allowOverlap="1">
            <wp:simplePos x="0" y="0"/>
            <wp:positionH relativeFrom="column">
              <wp:posOffset>561187</wp:posOffset>
            </wp:positionH>
            <wp:positionV relativeFrom="paragraph">
              <wp:posOffset>42762</wp:posOffset>
            </wp:positionV>
            <wp:extent cx="4474983" cy="6350"/>
            <wp:effectExtent l="0" t="0" r="0" b="0"/>
            <wp:wrapNone/>
            <wp:docPr id="572" name="IM 572"/>
            <wp:cNvGraphicFramePr/>
            <a:graphic>
              <a:graphicData uri="http://schemas.openxmlformats.org/drawingml/2006/picture">
                <pic:pic>
                  <pic:nvPicPr>
                    <pic:cNvPr id="572" name="IM 572"/>
                    <pic:cNvPicPr/>
                  </pic:nvPicPr>
                  <pic:blipFill>
                    <a:blip r:embed="rId433"/>
                    <a:stretch>
                      <a:fillRect/>
                    </a:stretch>
                  </pic:blipFill>
                  <pic:spPr>
                    <a:xfrm rot="0">
                      <a:off x="0" y="0"/>
                      <a:ext cx="4474983" cy="6350"/>
                    </a:xfrm>
                    <a:prstGeom prst="rect">
                      <a:avLst/>
                    </a:prstGeom>
                  </pic:spPr>
                </pic:pic>
              </a:graphicData>
            </a:graphic>
          </wp:anchor>
        </w:drawing>
      </w:r>
      <w:r>
        <w:rPr>
          <w:rFonts w:ascii="Arial" w:hAnsi="Arial" w:eastAsia="Arial" w:cs="Arial"/>
          <w:sz w:val="4"/>
          <w:szCs w:val="4"/>
          <w:strike/>
        </w:rPr>
        <w:tab/>
      </w:r>
      <w:r>
        <w:rPr>
          <w:rFonts w:ascii="Arial" w:hAnsi="Arial" w:eastAsia="Arial" w:cs="Arial"/>
          <w:sz w:val="4"/>
          <w:szCs w:val="4"/>
        </w:rPr>
        <w:t xml:space="preserve"> </w:t>
      </w:r>
      <w:r>
        <w:rPr>
          <w:rFonts w:ascii="Arial" w:hAnsi="Arial" w:eastAsia="Arial" w:cs="Arial"/>
          <w:sz w:val="4"/>
          <w:szCs w:val="4"/>
          <w:spacing w:val="2"/>
        </w:rPr>
        <w:t>1</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872"/>
        <w:spacing w:line="226" w:lineRule="auto"/>
        <w:rPr>
          <w:rFonts w:ascii="Arial" w:hAnsi="Arial" w:eastAsia="Arial" w:cs="Arial"/>
          <w:sz w:val="4"/>
          <w:szCs w:val="4"/>
        </w:rPr>
      </w:pPr>
      <w:r>
        <w:rPr>
          <w:rFonts w:ascii="Arial" w:hAnsi="Arial" w:eastAsia="Arial" w:cs="Arial"/>
          <w:sz w:val="4"/>
          <w:szCs w:val="4"/>
          <w:spacing w:val="3"/>
          <w:w w:val="115"/>
        </w:rPr>
        <w:t>0</w:t>
      </w:r>
      <w:r>
        <w:rPr>
          <w:rFonts w:ascii="Arial" w:hAnsi="Arial" w:eastAsia="Arial" w:cs="Arial"/>
          <w:sz w:val="4"/>
          <w:szCs w:val="4"/>
        </w:rPr>
        <w:t xml:space="preserve">                                                                                                                                                         </w:t>
      </w:r>
      <w:r>
        <w:rPr>
          <w:rFonts w:ascii="Arial" w:hAnsi="Arial" w:eastAsia="Arial" w:cs="Arial"/>
          <w:sz w:val="4"/>
          <w:szCs w:val="4"/>
          <w:spacing w:val="3"/>
          <w:w w:val="115"/>
        </w:rPr>
        <w:t>100</w:t>
      </w:r>
      <w:r>
        <w:rPr>
          <w:rFonts w:ascii="Arial" w:hAnsi="Arial" w:eastAsia="Arial" w:cs="Arial"/>
          <w:sz w:val="4"/>
          <w:szCs w:val="4"/>
        </w:rPr>
        <w:t xml:space="preserve">                                                                                                                                                      </w:t>
      </w:r>
      <w:r>
        <w:rPr>
          <w:rFonts w:ascii="Arial" w:hAnsi="Arial" w:eastAsia="Arial" w:cs="Arial"/>
          <w:sz w:val="4"/>
          <w:szCs w:val="4"/>
          <w:spacing w:val="3"/>
          <w:w w:val="115"/>
        </w:rPr>
        <w:t>200</w:t>
      </w:r>
      <w:r>
        <w:rPr>
          <w:rFonts w:ascii="Arial" w:hAnsi="Arial" w:eastAsia="Arial" w:cs="Arial"/>
          <w:sz w:val="4"/>
          <w:szCs w:val="4"/>
          <w:spacing w:val="1"/>
        </w:rPr>
        <w:t xml:space="preserve">                    </w:t>
      </w:r>
      <w:r>
        <w:rPr>
          <w:rFonts w:ascii="Arial" w:hAnsi="Arial" w:eastAsia="Arial" w:cs="Arial"/>
          <w:sz w:val="4"/>
          <w:szCs w:val="4"/>
        </w:rPr>
        <w:t xml:space="preserve">                                                                                                                                  </w:t>
      </w:r>
      <w:r>
        <w:rPr>
          <w:rFonts w:ascii="Arial" w:hAnsi="Arial" w:eastAsia="Arial" w:cs="Arial"/>
          <w:sz w:val="4"/>
          <w:szCs w:val="4"/>
          <w:spacing w:val="3"/>
          <w:w w:val="115"/>
        </w:rPr>
        <w:t>300</w:t>
      </w:r>
      <w:r>
        <w:rPr>
          <w:rFonts w:ascii="Arial" w:hAnsi="Arial" w:eastAsia="Arial" w:cs="Arial"/>
          <w:sz w:val="4"/>
          <w:szCs w:val="4"/>
        </w:rPr>
        <w:t xml:space="preserve">                                                                                                                                                      </w:t>
      </w:r>
      <w:r>
        <w:rPr>
          <w:rFonts w:ascii="Arial" w:hAnsi="Arial" w:eastAsia="Arial" w:cs="Arial"/>
          <w:sz w:val="4"/>
          <w:szCs w:val="4"/>
          <w:spacing w:val="3"/>
          <w:w w:val="115"/>
        </w:rPr>
        <w:t>400</w:t>
      </w:r>
    </w:p>
    <w:p>
      <w:pPr>
        <w:ind w:left="4250"/>
        <w:spacing w:before="9" w:line="212" w:lineRule="auto"/>
        <w:rPr>
          <w:rFonts w:ascii="Times New Roman" w:hAnsi="Times New Roman" w:eastAsia="Times New Roman" w:cs="Times New Roman"/>
          <w:sz w:val="7"/>
          <w:szCs w:val="7"/>
        </w:rPr>
      </w:pPr>
      <w:r>
        <mc:AlternateContent xmlns:mc="http://schemas.openxmlformats.org/markup-compatibility/2006">
          <mc:Choice Requires="wps">
            <w:drawing>
              <wp:anchor distT="0" distB="0" distL="0" distR="0" simplePos="0" relativeHeight="253124608" behindDoc="0" locked="0" layoutInCell="1" allowOverlap="1">
                <wp:simplePos x="0" y="0"/>
                <wp:positionH relativeFrom="column">
                  <wp:posOffset>-109705</wp:posOffset>
                </wp:positionH>
                <wp:positionV relativeFrom="paragraph">
                  <wp:posOffset>219603</wp:posOffset>
                </wp:positionV>
                <wp:extent cx="346710" cy="84455"/>
                <wp:effectExtent l="0" t="0" r="0" b="0"/>
                <wp:wrapNone/>
                <wp:docPr id="574" name="TextBox 574"/>
                <wp:cNvGraphicFramePr/>
                <a:graphic>
                  <a:graphicData uri="http://schemas.microsoft.com/office/word/2010/wordprocessingShape">
                    <wps:wsp>
                      <wps:cNvPr id="574" name="TextBox 574"/>
                      <wps:cNvSpPr txBox="1"/>
                      <wps:spPr>
                        <a:xfrm rot="16200000">
                          <a:off x="-109705" y="219603"/>
                          <a:ext cx="346710" cy="8445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92" w:lineRule="exact"/>
                              <w:rPr>
                                <w:rFonts w:ascii="Times New Roman" w:hAnsi="Times New Roman" w:eastAsia="Times New Roman" w:cs="Times New Roman"/>
                                <w:sz w:val="7"/>
                                <w:szCs w:val="7"/>
                              </w:rPr>
                            </w:pPr>
                            <w:r>
                              <w:rPr>
                                <w:rFonts w:ascii="Times New Roman" w:hAnsi="Times New Roman" w:eastAsia="Times New Roman" w:cs="Times New Roman"/>
                                <w:sz w:val="7"/>
                                <w:szCs w:val="7"/>
                                <w:position w:val="1"/>
                              </w:rPr>
                              <w:t>Y                 (m/s)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64" style="position:absolute;margin-left:-8.63824pt;margin-top:17.2916pt;mso-position-vertical-relative:text;mso-position-horizontal-relative:text;width:27.3pt;height:6.65pt;z-index:253124608;rotation:270;" filled="false" stroked="false" type="#_x0000_t202">
                <v:fill on="false"/>
                <v:stroke on="false"/>
                <v:path/>
                <v:imagedata o:title=""/>
                <o:lock v:ext="edit" aspectratio="false"/>
                <v:textbox inset="0mm,0mm,0mm,0mm">
                  <w:txbxContent>
                    <w:p>
                      <w:pPr>
                        <w:ind w:left="20"/>
                        <w:spacing w:before="20" w:line="92" w:lineRule="exact"/>
                        <w:rPr>
                          <w:rFonts w:ascii="Times New Roman" w:hAnsi="Times New Roman" w:eastAsia="Times New Roman" w:cs="Times New Roman"/>
                          <w:sz w:val="7"/>
                          <w:szCs w:val="7"/>
                        </w:rPr>
                      </w:pPr>
                      <w:r>
                        <w:rPr>
                          <w:rFonts w:ascii="Times New Roman" w:hAnsi="Times New Roman" w:eastAsia="Times New Roman" w:cs="Times New Roman"/>
                          <w:sz w:val="7"/>
                          <w:szCs w:val="7"/>
                          <w:position w:val="1"/>
                        </w:rPr>
                        <w:t>Y                 (m/s)</w:t>
                      </w:r>
                    </w:p>
                  </w:txbxContent>
                </v:textbox>
              </v:shape>
            </w:pict>
          </mc:Fallback>
        </mc:AlternateContent>
      </w:r>
      <w:r>
        <w:pict>
          <v:group id="_x0000_s566" style="position:absolute;margin-left:44.0581pt;margin-top:7.48908pt;mso-position-vertical-relative:text;mso-position-horizontal-relative:text;width:361.25pt;height:26.2pt;z-index:253118464;" filled="false" stroked="false" coordsize="7225,524" coordorigin="0,0">
            <v:shape id="_x0000_s568" style="position:absolute;left:2;top:0;width:7223;height:523;" filled="false" strokecolor="#FF595E" strokeweight="0.35pt" coordsize="7223,523" coordorigin="0,0" path="m3,369l5,371l8,374l12,379l13,380l17,384l18,387l20,389l21,391l22,393l24,394l27,397l30,398l31,399l36,404l40,406l41,407l44,411l45,412l47,413l49,413l50,414l52,416l59,426l61,429l63,434l69,442l73,450l79,459l83,467l84,469l87,473l88,475l90,478l91,481l94,484l96,488l101,496l103,499l105,503l105,503l108,507l109,510l111,512l111,512l112,514l115,519l115,197l118,193l118,191l119,189l121,185l122,184l124,181l126,178l130,170l130,168l131,167l135,159l136,157l137,154l138,153l139,152l140,150l143,146l147,139l149,137l153,131l155,128l156,126l158,124l162,120l164,118l165,117l166,117l166,117l167,116l168,115l169,113l172,108l173,106l173,105l175,106l175,106l176,106l177,106l177,105l179,103l181,100l183,98l183,98l184,97l186,96l187,94l187,94l188,94l188,94l189,93l191,91l192,91l193,90l194,90l195,90l195,89l196,87l197,86l198,85l199,84l200,83l202,83l202,82l204,81l204,81l205,80l205,79l206,78l207,77l208,76l209,76l210,75l211,74l212,73l215,71l217,68l218,67l220,67l221,67l222,67l223,66l226,63l227,61l229,59l231,57l233,57l234,57l236,57l236,56l238,55l238,55l239,54l243,55l245,53l247,54l249,54l250,54l251,53l252,53l252,53l254,53l256,52l258,51l260,50l261,50l262,51l267,50l268,50l270,51l270,51l271,51l272,52l272,52l273,52l274,52l275,53l277,55l278,55l280,58l281,58l284,60l285,60l286,60l287,60l288,60l289,61l291,61l292,62l293,62l293,63l294,63l295,66l296,65l297,67l298,68l298,68l299,68l299,68l300,67l301,65l301,66l302,65l303,65l304,65l304,65l305,65l306,66l307,66l308,65l309,65l311,65l312,65l313,65l314,64l315,64l317,65l319,65l320,66l322,66l324,65l325,64l326,64l327,64l328,64l330,64l333,63l337,64l338,64l340,62l341,61l341,62l342,61l342,61l343,60l344,61l345,60l345,60l346,61l347,61l347,60l348,60l349,59l352,59l353,58l356,59l358,57l359,58l360,58l361,59l361,59l362,59l363,58l364,60l365,60l366,61l368,61l369,59l370,58l372,57l376,55l377,54l379,52l380,47l381,42l382,41l383,40l383,40l384,41l385,41l387,40l388,39l390,38l391,38l392,38l392,38l394,41l394,44l395,46l395,46l397,46l402,44l408,45l410,45l412,45l415,45l422,46l422,46l423,46l424,46l425,46l426,47l427,48l428,49l430,50l432,50l433,50l435,50l436,50l438,50l440,50l441,51l444,51l448,52l449,52l450,52l451,53l454,54l455,55l456,56l458,56l459,57l460,57l461,58l462,57l462,58l463,60l463,61l464,61l465,61l465,61l466,62l467,61l468,61l469,61l469,61l472,60l476,61l477,61l478,61l479,61l480,62l483,65l487,67l488,67l490,68l492,69l496,73l498,75l499,74l501,74l505,80l506,80l507,83l508,82l509,86l510,91l511,91l512,96l514,99l515,102l517,106l519,109l519,110l520,114l522,119l523,124l524,124l526,128l530,137l530,138l533,144l535,151l536,155l538,158l540,163l540,168l546,185l547,186l548,190l550,194l551,195l553,197l555,198l555,198l557,199l558,198l558,199l559,200l559,200l561,201l563,201l563,200l565,201l565,201l566,202l568,203l569,202l571,201l571,201l573,201l573,201l576,201l577,201l577,202l578,202l579,201l580,201l581,201l582,202l583,201l584,201l584,201l585,201l585,202l586,201l588,203l589,203l590,202l591,201l592,200l593,200l594,200l594,200l596,198l597,197l598,197l599,196l599,196l600,197l601,196l601,197l602,196l603,196l604,196l605,196l608,196l609,195l611,193l612,193l615,191l616,189l618,188l620,187l623,184l624,183l631,175l632,173l635,168l637,167l639,165l640,164l646,156l651,150l655,144l656,141l659,138l661,136l662,134l664,127l668,118l671,113l673,108l676,101l678,97l680,92l690,73l694,66l694,65l695,63l703,51l705,49l706,47l708,46l709,45l710,45l711,43l713,38l714,36l719,33l723,28l726,27l728,25l729,23l730,22l733,21l734,19l738,13l742,12l745,10l746,8l748,7l749,6l751,6l751,6l752,6l753,6l754,5l755,5l756,5l757,6l759,5l760,3l760,3l763,4l764,5l767,5l768,5l769,5l769,5l771,6l771,6l772,6l773,7l774,7l776,10l776,9l777,9l777,9l778,10l779,10l781,10l782,10l782,11l784,11l785,11l786,13l788,14l788,15l789,15l791,14l791,15l793,15l796,16l798,16l800,18l802,18l803,17l805,17l807,19l809,20l812,21l813,21l815,21l816,21l817,21l819,22l819,22l821,23l822,23l823,24l826,24l827,24l827,25l828,25l828,24l829,25l830,26l830,26l831,27l831,27l832,27l833,28l834,28l834,28l835,28l836,28l838,30l838,30l840,32l841,32l843,32l844,33l844,32l845,33l847,35l848,35l849,36l852,37l853,37l854,38l855,39l856,38l857,40l858,39l859,40l860,40l860,40l862,40l862,40l863,40l864,40l866,41l867,41l870,41l874,42l878,44l878,44l880,44l881,45l882,45l883,45l889,45l891,46l893,48l894,48l895,47l896,47l897,46l899,47l900,49l901,51l902,51l903,49l903,49l906,46l907,47l909,50l910,51l911,52l912,51l912,52l913,51l913,52l915,51l918,50l920,50l920,50l921,49l922,49l925,49l927,50l927,49l928,50l930,50l932,50l935,51l937,51l938,52l939,52l940,51l941,51l942,52l943,52l944,53l946,53l946,53l948,53l949,53l950,53l952,53l955,53l956,53l959,52l960,53l962,54l963,54l965,54l967,53l968,55l971,56l972,57l974,58l976,60l977,60l980,62l981,62l983,63l985,64l987,65l989,66l991,67l992,68l995,69l996,69l997,69l998,69l1000,71l1003,74l1005,73l1006,73l1007,73l1008,73l1009,74l1010,74l1012,76l1013,77l1014,77l1015,78l1016,78l1016,77l1017,78l1017,78l1018,78l1018,77l1019,78l1020,78l1021,76l1021,75l1023,75l1023,73l1024,74l1024,75l1025,76l1025,75l1026,75l1027,75l1028,72l1028,73l1031,70l1031,70l1032,71l1034,70l1035,67l1035,67l1036,67l1037,66l1038,65l1039,67l1040,67l1041,68l1042,68l1042,67l1043,66l1044,66l1045,65l1045,65l1046,64l1047,63l1048,64l1048,63l1049,63l1049,63l1050,63l1050,62l1052,63l1052,62l1053,62l1054,62l1056,63l1057,63l1062,61l1064,60l1066,59l1067,59l1068,59l1071,58l1073,57l1074,55l1077,54l1078,53l1080,54l1081,54l1084,51l1086,48l1088,48l1091,48l1092,47l1094,44l1096,42l1098,40l1099,39l1100,38l1107,31l1108,31l1110,31l1112,30l1113,29l1114,28l1114,27l1116,26l1116,26l1117,27l1119,26l1123,25l1124,24l1125,24l1125,23l1126,24l1127,24l1128,23l1128,23l1129,23l1129,24l1131,23l1132,24l1132,23l1134,22l1135,21l1137,20l1139,19l1141,19l1142,19l1144,19l1148,19l1152,19l1154,20l1160,21l1162,21l1164,22l1165,22l1169,24l1171,24l1174,24l1176,25l1178,27l1179,26l1181,26l1181,25l1183,26l1184,26l1185,28l1187,29l1189,30l1189,30l1192,31l1193,31l1195,32l1195,32l1197,33l1200,35l1202,36l1202,36l1204,38l1206,39l1211,41l1213,43l1214,43l1216,43l1217,43l1222,47l1222,47l1224,46l1225,45l1225,45l1229,48l1230,49l1231,48l1232,48l1234,47l1234,47l1235,49l1236,49l1239,51l1239,50l1240,49l1241,50l1242,49l1243,50l1244,50l1245,51l1246,51l1246,50l1247,51l1247,51l1248,49l1252,51l1252,51l1253,53l1253,53l1254,53l1255,53l1257,53l1258,52l1259,52l1259,52l1260,53l1261,53l1263,52l1264,53l1264,52l1265,53l1268,57l1269,58l1270,58l1271,57l1273,56l1274,55l1274,55l1277,57l1277,56l1279,57l1280,57l1281,58l1282,58l1284,58l1285,57l1285,57l1286,56l1287,57l1288,56l1289,57l1292,57l1293,56l1293,56l1296,55l1298,53l1300,50l1301,50l1303,50l1304,50l1304,50l1305,49l1306,49l1307,48l1308,47l1309,45l1310,44l1311,44l1311,43l1312,43l1317,40l1318,38l1320,36l1322,32l1325,28l1326,28l1330,23l1335,19l1337,16l1338,16l1338,14l1340,13l1342,13l1345,13l1346,12l1351,11l1352,10l1355,8l1357,7l1361,9l1363,8l1366,5l1367,5l1367,6l1368,6l1369,7l1370,7l1371,7l1371,7l1377,7l1378,8l1379,7l1381,8l1382,8l1384,9l1385,9l1386,9l1386,9l1387,8l1388,9l1390,8l1392,9l1392,9l1394,9l1395,9l1399,9l1401,9l1403,9l1404,8l1404,9l1405,8l1407,8l1408,8l1410,9l1411,8l1412,8l1413,9l1414,9l1415,11l1415,11l1417,9l1418,7l1420,7l1420,7l1421,8l1425,9l1426,9l1428,9l1431,9l1431,9l1432,9l1432,9l1433,10l1434,10l1435,10l1436,11l1442,14l1443,14l1445,15l1446,16l1447,16l1452,19l1453,19l1453,20l1454,19l1455,20l1456,20l1456,20l1457,21l1459,23l1460,23l1464,23l1465,23l1466,23l1468,24l1469,24l1471,25l1475,24l1476,25l1479,25l1486,26l1489,25l1490,26l1493,26l1494,26l1499,24l1500,25l1500,25l1501,26l1502,26l1503,26l1504,27l1504,26l1506,26l1507,26l1507,26l1508,26l1509,26l1510,26l1511,29l1514,30l1515,29l1515,28l1516,30l1517,29l1517,29l1519,30l1520,30l1521,30l1522,31l1522,31l1523,31l1524,30l1524,30l1525,30l1525,29l1526,29l1527,28l1528,27l1530,27l1531,27l1531,27l1532,27l1532,27l1533,26l1536,24l1536,24l1537,23l1538,23l1539,25l1540,26l1542,26l1543,26l1543,25l1544,24l1546,24l1547,24l1549,24l1550,24l1553,24l1554,24l1556,24l1560,22l1563,23l1565,22l1566,21l1567,21l1568,21l1568,21l1570,21l1571,21l1572,21l1575,20l1575,20l1576,20l1578,20l1586,22l1587,22l1589,23l1593,26l1593,26l1594,26l1596,27l1598,28l1600,29l1601,29l1602,29l1604,30l1604,31l1606,33l1607,34l1610,34l1611,35l1612,35l1616,39l1618,40l1619,43l1627,56l1630,62l1631,64l1633,68l1636,74l1639,77l1641,81l1649,98l1650,102l1656,119l1657,122l1660,131l1666,151l1670,166l1674,180l1678,189l1682,197l1689,207l1691,210l1692,212l1694,216l1697,222l1703,229l1707,232l1711,238l1717,240l1718,241l1718,243l1719,242l1719,243l1721,243l1723,242l1724,241l1724,242l1725,241l1725,241l1726,241l1726,241l1727,241l1728,241l1728,241l1729,241l1731,239l1732,238l1739,231l1742,228l1744,224l1748,221l1749,221l1751,218l1756,211l1757,208l1759,205l1760,204l1761,202l1765,197l1766,195l1767,194l1768,192l1770,190l1771,187l1772,187l1775,180l1776,178l1778,175l1779,175l1782,170l1783,169l1786,162l1787,161l1790,156l1794,149l1804,133l1807,129l1807,128l1808,127l1809,125l1810,125l1811,123l1812,121l1814,121l1815,119l1816,116l1817,114l1819,112l1821,109l1822,108l1827,102l1828,99l1830,94l1832,92l1835,91l1835,90l1836,89l1837,87l1838,85l1839,85l1840,83l1840,83l1841,83l1842,83l1842,83l1843,83l1844,84l1844,84l1845,83l1846,83l1847,83l1847,81l1848,81l1849,80l1850,79l1852,77l1853,76l1855,76l1857,76l1858,75l1860,74l1862,72l1864,72l1865,72l1867,72l1869,70l1870,70l1872,70l1875,71l1876,71l1879,69l1880,68l1885,69l1885,69l1886,70l1887,69l1888,69l1889,69l1889,68l1894,69l1897,67l1898,68l1898,68l1900,69l1901,69l1902,69l1903,68l1904,67l1904,66l1905,65l1905,66l1907,64l1907,64l1908,65l1909,65l1910,66l1910,66l1911,68l1912,68l1913,67l1914,68l1916,64l1920,64l1924,64l1926,64l1928,64l1930,64l1934,61l1938,61l1943,60l1944,60l1944,60l1946,60l1948,60l1949,59l1951,59l1952,59l1954,60l1955,61l1956,62l1958,64l1960,64l1964,64l1968,68l1969,69l1971,70l1973,70l1977,73l1978,72l1979,73l1979,73l1980,74l1980,75l1981,75l1983,77l1984,78l1985,78l1986,77l1987,77l1987,77l1989,78l1999,94l2005,105l2011,111l2014,115l2017,116l2018,116l2021,117l2023,117l2024,118l2025,118l2026,119l2028,119l2032,120l2033,120l2033,121l2034,120l2035,121l2036,120l2037,120l2039,119l2040,118l2041,117l2042,117l2043,116l2047,113l2048,111l2048,110l2049,109l2050,109l2051,106l2053,104l2055,103l2058,102l2059,100l2060,101l2061,99l2062,100l2063,99l2064,98l2064,98l2066,94l2068,92l2069,91l2073,90l2074,88l2075,87l2075,87l2076,86l2077,86l2079,85l2079,85l2080,85l2080,84l2081,83l2082,82l2083,80l2084,78l2086,79l2087,78l2087,79l2089,76l2091,73l2092,73l2093,73l2095,73l2096,73l2100,73l2101,73l2106,73l2107,73l2108,73l2109,73l2111,73l2113,74l2116,74l2117,74l2119,74l2121,74l2122,75l2125,76l2126,77l2127,77l2129,77l2131,79l2134,81l2137,82l2137,82l2139,83l2139,83l2140,84l2140,84l2141,85l2141,85l2142,85l2143,86l2143,87l2144,89l2144,89l2145,88l2145,89l2147,89l2148,87l2149,87l2150,87l2161,104l2164,110l2165,109l2165,110l2166,110l2168,115l2169,117l2170,121l2172,122l2172,121l2173,121l2174,121l2175,122l2176,124l2178,126l2180,127l2180,127l2182,128l2182,128l2183,128l2184,129l2185,129l2186,130l2187,130l2187,130l2188,131l2189,132l2190,132l2191,132l2192,132l2193,132l2193,133l2194,134l2194,134l2196,135l2197,137l2198,138l2199,139l2201,138l2202,137l2202,136l2203,136l2204,134l2205,133l2205,132l2206,132l2207,132l2207,132l2208,131l2214,127l2214,127l2219,124l2219,123l2220,123l2223,121l2224,120l2230,117l2234,114l2238,110l2239,109l2240,108l2242,106l2243,105l2244,104l2245,102l2247,99l2249,96l2253,92l2255,88l2257,85l2260,83l2262,82l2266,76l2268,73l2269,72l2270,71l2271,71l2273,70l2274,68l2275,67l2278,63l2279,63l2279,62l2280,61l2282,60l2282,60l2284,58l2284,58l2287,55l2288,53l2290,50l2292,49l2293,48l2293,48l2297,45l2298,43l2300,42l2302,41l2304,41l2307,39l2309,37l2311,37l2314,34l2316,33l2316,33l2319,32l2321,30l2324,28l2326,29l2327,28l2330,27l2331,27l2332,26l2333,26l2336,25l2336,24l2337,24l2338,24l2339,25l2340,25l2341,25l2341,25l2342,23l2343,22l2344,21l2344,23l2345,23l2345,24l2347,27l2347,27l2348,29l2349,25l2350,25l2351,23l2352,22l2353,22l2355,24l2356,24l2358,24l2358,24l2359,24l2359,24l2361,24l2362,23l2362,24l2363,23l2363,23l2365,23l2367,23l2368,23l2368,23l2370,23l2371,23l2373,24l2373,23l2378,23l2379,23l2379,23l2380,23l2380,23l2381,24l2381,23l2382,24l2383,24l2383,24l2384,25l2384,25l2386,25l2387,25l2387,24l2391,25l2394,26l2396,26l2397,25l2398,25l2399,25l2401,26l2403,27l2405,27l2408,26l2408,26l2409,26l2410,26l2411,27l2412,27l2413,27l2414,27l2416,27l2418,27l2419,27l2420,27l2422,27l2424,27l2426,27l2428,27l2429,27l2429,28l2430,28l2431,28l2432,27l2433,27l2435,27l2437,27l2448,25l2449,24l2452,24l2455,23l2459,22l2461,22l2466,21l2469,19l2470,19l2474,19l2477,17l2480,17l2481,17l2483,16l2487,15l2488,15l2490,14l2491,15l2491,14l2492,15l2493,15l2494,16l2495,15l2497,14l2497,15l2505,15l2506,15l2508,15l2511,16l2511,16l2512,15l2513,15l2513,15l2515,14l2516,15l2518,16l2519,16l2521,16l2522,16l2523,16l2528,18l2532,19l2537,20l2541,22l2545,22l2548,24l2551,25l2552,25l2556,26l2558,26l2558,26l2562,28l2563,29l2565,29l2566,29l2566,29l2569,31l2570,31l2570,33l2571,33l2572,34l2573,33l2576,33l2576,33l2582,39l2584,39l2585,39l2585,39l2587,39l2589,41l2590,41l2591,41l2594,44l2595,43l2596,43l2598,43l2599,45l2601,46l2602,47l2604,46l2605,46l2606,46l2613,48l2614,48l2615,48l2616,48l2616,47l2617,48l2618,46l2619,48l2619,47l2620,48l2621,50l2623,51l2623,50l2624,50l2626,49l2626,49l2627,48l2631,50l2632,50l2633,50l2637,50l2637,51l2638,50l2639,51l2640,51l2641,51l2641,52l2642,51l2642,52l2643,52l2645,53l2646,52l2648,52l2648,52l2650,52l2652,51l2653,51l2654,51l2656,52l2657,53l2658,53l2660,53l2662,53l2663,52l2663,52l2666,53l2667,54l2667,55l2669,55l2670,55l2673,55l2674,55l2674,56l2675,56l2679,56l2680,55l2681,56l2681,56l2684,57l2687,57l2690,57l2695,56l2697,57l2698,57l2702,56l2704,56l2705,56l2708,55l2709,55l2709,55l2711,56l2715,57l2716,56l2716,56l2717,57l2719,58l2720,59l2721,58l2722,59l2724,59l2726,59l2727,60l2728,60l2729,61l2730,61l2732,62l2733,62l2735,62l2735,62l2738,63l2738,63l2739,63l2741,64l2743,65l2744,65l2745,66l2746,67l2747,68l2749,71l2752,77l2753,81l2756,85l2758,88l2760,92l2763,99l2765,103l2767,106l2768,107l2770,109l2771,109l2772,110l2773,109l2774,112l2775,111l2777,112l2777,111l2778,111l2779,110l2780,110l2780,110l2781,111l2782,112l2784,114l2784,115l2785,115l2785,116l2786,117l2787,117l2788,119l2788,119l2789,120l2790,121l2790,121l2792,122l2793,122l2799,121l2801,120l2805,119l2808,120l2809,119l2810,119l2812,118l2815,117l2817,116l2818,115l2819,114l2821,111l2821,111l2825,106l2826,104l2827,102l2832,94l2835,89l2837,87l2838,85l2840,83l2841,81l2842,79l2844,78l2845,76l2846,74l2848,71l2849,70l2849,70l2851,68l2852,67l2856,64l2859,59l2861,57l2862,56l2864,56l2866,55l2869,54l2870,54l2870,54l2871,53l2874,53l2876,53l2884,51l2887,51l2888,51l2888,51l2889,51l2891,51l2901,55l2902,55l2902,54l2903,54l2905,54l2905,54l2908,53l2909,53l2913,53l2915,53l2917,52l2918,52l2921,51l2922,51l2924,50l2927,46l2928,47l2930,48l2932,48l2934,47l2935,45l2938,44l2939,44l2941,44l2942,44l2944,42l2945,41l2946,41l2949,41l2951,40l2955,38l2956,38l2959,38l2960,38l2962,37l2963,36l2964,36l2966,37l2968,37l2972,38l2973,38l2975,38l2977,38l2977,38l2978,38l2982,37l2984,38l2985,38l2990,38l2992,39l2995,39l2995,39l2999,39l2999,39l3002,38l3005,39l3007,40l3011,39l3012,39l3014,40l3016,41l3017,42l3019,41l3020,41l3023,43l3025,43l3028,43l3029,44l3031,45l3031,44l3032,44l3033,42l3034,42l3035,42l3035,42l3038,46l3040,47l3041,47l3041,46l3042,46l3045,44l3045,44l3047,46l3050,50l3050,50l3052,49l3053,49l3055,50l3058,52l3059,52l3060,52l3061,52l3063,54l3064,54l3067,57l3067,57l3068,58l3069,58l3071,55l3071,55l3077,57l3077,56l3078,56l3079,56l3080,56l3081,55l3082,54l3083,55l3085,55l3086,55l3087,55l3087,55l3088,55l3089,55l3089,55l3091,55l3092,55l3093,55l3094,56l3095,56l3098,55l3099,55l3100,56l3103,54l3105,54l3106,54l3106,54l3107,55l3109,55l3110,56l3111,56l3112,57l3113,58l3116,59l3118,60l3119,62l3125,75l3127,80l3129,83l3132,87l3132,89l3143,116l3153,145l3160,161l3166,177l3172,197l3173,200l3175,206l3178,210l3181,211l3181,211l3183,212l3187,213l3189,214l3192,215l3193,216l3195,216l3198,214l3199,213l3199,213l3200,212l3202,211l3203,209l3205,208l3208,207l3214,201l3216,200l3217,199l3218,198l3220,198l3225,191l3227,190l3230,186l3232,184l3235,183l3238,180l3240,178l3242,175l3246,167l3247,166l3248,164l3256,152l3265,138l3270,132l3277,120l3279,116l3281,114l3282,111l3282,110l3284,107l3285,104l3289,101l3292,95l3294,91l3299,85l3300,82l3311,65l3313,63l3314,61l3316,59l3317,57l3320,55l3323,54l3328,46l3329,45l3331,44l3334,41l3335,40l3336,39l3337,38l3338,37l3339,36l3340,36l3341,36l3341,35l3342,35l3345,33l3346,32l3348,32l3350,33l3352,33l3353,33l3355,30l3357,28l3358,28l3360,29l3361,29l3363,27l3366,24l3369,22l3370,22l3370,22l3371,21l3377,19l3377,18l3378,18l3379,17l3380,17l3381,16l3381,16l3382,16l3384,16l3387,17l3388,17l3389,18l3392,18l3393,18l3400,20l3401,20l3403,20l3404,21l3405,22l3406,23l3407,25l3407,25l3408,26l3410,23l3412,22l3413,23l3414,24l3417,26l3431,29l3433,30l3434,30l3435,30l3438,31l3439,31l3439,32l3441,32l3446,35l3448,35l3451,37l3452,39l3454,39l3457,39l3459,40l3465,43l3467,44l3468,45l3470,45l3471,45l3472,46l3479,47l3480,47l3482,47l3482,46l3484,46l3484,45l3486,46l3487,46l3488,46l3490,44l3492,43l3492,42l3493,42l3493,43l3495,43l3495,43l3496,44l3500,44l3501,44l3502,43l3503,43l3504,44l3504,43l3506,44l3507,44l3509,43l3509,43l3511,42l3511,42l3512,42l3513,42l3514,42l3514,41l3515,42l3517,40l3518,41l3518,41l3519,40l3520,40l3521,39l3521,37l3522,37l3522,37l3523,35l3524,35l3524,35l3525,35l3526,34l3527,34l3528,32l3529,32l3532,29l3534,29l3535,30l3537,30l3540,27l3542,27l3544,29l3545,29l3546,29l3546,29l3547,28l3547,29l3548,28l3549,29l3550,30l3550,30l3552,30l3553,31l3554,31l3554,31l3555,31l3556,32l3558,33l3558,33l3560,33l3561,32l3566,34l3567,34l3568,35l3569,34l3570,34l3570,33l3571,33l3571,33l3573,32l3574,32l3575,32l3575,32l3577,32l3578,32l3578,32l3579,32l3581,31l3583,30l3584,30l3585,31l3585,31l3587,31l3589,31l3590,31l3592,31l3593,31l3594,31l3595,32l3596,31l3597,31l3599,31l3600,31l3602,33l3603,34l3606,33l3607,32l3608,32l3609,33l3610,33l3613,33l3614,34l3615,35l3618,36l3622,37l3624,38l3625,39l3628,42l3629,43l3631,45l3633,49l3636,54l3639,60l3640,63l3642,66l3644,70l3646,75l3649,83l3650,86l3652,93l3655,105l3666,148l3670,164l3673,176l3676,186l3678,192l3679,198l3683,213l3688,227l3689,231l3691,234l3693,237l3695,239l3697,240l3698,241l3700,242l3701,244l3703,246l3703,246l3704,248l3705,248l3706,249l3706,249l3707,249l3708,249l3709,249l3710,249l3711,248l3712,249l3713,249l3714,250l3714,250l3715,251l3718,250l3718,249l3719,249l3719,248l3720,248l3721,247l3721,247l3724,245l3725,244l3726,244l3727,243l3729,242l3730,241l3731,240l3732,238l3733,236l3736,234l3737,233l3739,231l3746,223l3747,221l3749,218l3753,210l3757,202l3761,191l3764,183l3768,176l3769,174l3772,167l3775,162l3776,160l3778,158l3779,156l3782,150l3784,146l3786,142l3788,140l3795,130l3796,129l3797,128l3798,125l3799,125l3799,124l3800,123l3800,123l3801,122l3802,122l3803,121l3804,121l3804,120l3806,119l3807,117l3808,116l3809,114l3810,113l3812,112l3813,111l3819,105l3821,102l3821,101l3822,100l3823,99l3824,100l3826,99l3828,96l3829,94l3831,92l3832,91l3834,91l3835,90l3835,90l3836,90l3837,89l3837,88l3838,88l3839,85l3840,85l3842,83l3844,80l3846,79l3847,78l3849,77l3852,74l3854,72l3856,70l3859,69l3862,67l3863,67l3865,67l3867,67l3869,66l3871,64l3871,65l3872,64l3874,65l3876,65l3876,65l3878,65l3879,65l3882,64l3883,64l3884,64l3886,64l3887,63l3888,63l3889,63l3889,64l3890,63l3891,64l3893,64l3893,64l3896,62l3896,61l3897,61l3897,61l3899,59l3899,60l3900,60l3900,60l3901,62l3901,62l3903,64l3903,64l3904,63l3905,62l3906,61l3908,59l3908,59l3910,59l3910,59l3911,59l3915,59l3918,59l3920,59l3921,59l3924,57l3924,56l3926,56l3930,55l3932,54l3934,54l3936,54l3937,54l3942,53l3946,55l3948,57l3951,58l3953,59l3954,59l3957,61l3958,62l3960,64l3961,65l3964,65l3964,65l3965,66l3968,69l3968,69l3969,70l3970,71l3972,75l3973,77l3974,77l3975,78l3975,79l3976,79l3977,79l3978,79l3978,80l3980,83l3985,90l3986,91l3987,92l3993,94l3994,95l4001,98l4004,100l4006,100l4007,100l4011,96l4012,96l4015,95l4016,95l4017,96l4018,96l4020,95l4025,93l4028,91l4029,91l4030,91l4031,90l4032,90l4032,91l4034,89l4036,88l4036,88l4037,88l4037,87l4039,86l4040,86l4040,86l4042,85l4043,84l4043,85l4044,85l4044,83l4045,84l4046,83l4048,82l4048,81l4049,81l4050,81l4051,80l4051,79l4053,78l4055,76l4058,76l4058,76l4060,74l4061,74l4063,74l4064,74l4066,71l4067,68l4068,68l4068,67l4071,69l4071,69l4072,70l4073,69l4076,64l4077,63l4078,63l4079,63l4080,63l4083,62l4084,61l4086,59l4087,58l4092,58l4097,60l4098,60l4099,61l4101,61l4104,62l4105,64l4108,66l4111,67l4111,67l4114,68l4118,70l4119,70l4121,69l4122,70l4122,70l4123,71l4123,71l4124,72l4125,72l4125,72l4126,73l4127,75l4128,75l4128,75l4129,75l4129,75l4130,75l4130,74l4131,74l4132,73l4132,73l4133,73l4136,76l4136,76l4138,78l4141,79l4143,79l4143,79l4146,82l4147,80l4147,81l4148,81l4149,83l4151,88l4152,92l4153,92l4154,92l4155,94l4157,96l4161,102l4162,103l4164,104l4164,104l4166,105l4167,105l4168,105l4169,107l4172,107l4173,108l4174,107l4176,109l4176,111l4178,112l4178,112l4179,112l4180,112l4180,112l4183,111l4185,110l4189,112l4191,111l4198,107l4198,107l4201,106l4202,105l4207,102l4208,101l4212,97l4214,95l4215,93l4222,79l4233,62l4237,57l4241,49l4246,43l4247,42l4250,37l4251,34l4254,31l4256,30l4257,30l4258,29l4262,27l4263,26l4265,26l4266,26l4269,25l4271,24l4272,23l4273,23l4276,21l4279,19l4282,18l4283,18l4286,16l4287,16l4290,16l4293,15l4298,16l4303,16l4305,15l4306,15l4307,14l4307,14l4308,15l4308,15l4309,16l4309,16l4310,16l4311,17l4311,17l4312,16l4312,14l4313,15l4314,13l4314,16l4315,16l4315,16l4316,20l4317,20l4318,22l4319,18l4319,18l4322,16l4322,15l4323,16l4324,17l4325,17l4326,18l4327,18l4327,18l4328,18l4329,17l4329,17l4330,17l4330,18l4332,17l4332,17l4333,18l4333,17l4334,17l4335,17l4339,19l4341,20l4344,21l4346,21l4347,22l4348,22l4348,22l4349,22l4350,23l4351,23l4354,26l4355,26l4357,27l4360,29l4361,30l4362,30l4364,31l4365,31l4368,32l4368,32l4371,33l4374,36l4376,35l4377,35l4377,35l4379,35l4382,36l4387,37l4387,36l4389,37l4389,37l4391,37l4395,36l4400,37l4402,36l4404,36l4405,36l4406,35l4407,35l4408,35l4409,35l4411,35l4412,34l4413,34l4414,35l4414,34l4416,34l4417,34l4422,32l4422,33l4424,32l4428,32l4429,32l4433,31l4436,31l4439,30l4443,29l4445,30l4448,29l4450,28l4453,29l4454,29l4460,29l4461,29l4462,29l4462,28l4463,29l4464,29l4465,29l4466,30l4466,30l4467,31l4468,30l4469,29l4469,29l4470,29l4471,29l4472,29l4473,29l4473,29l4476,29l4477,28l4480,27l4485,28l4489,26l4490,26l4491,26l4491,26l4492,26l4498,23l4499,23l4500,23l4501,23l4502,23l4504,22l4505,22l4505,22l4506,22l4509,20l4510,19l4511,19l4513,19l4515,18l4516,17l4518,16l4519,16l4520,16l4522,16l4523,16l4524,15l4527,14l4528,14l4534,12l4537,12l4538,11l4539,11l4540,11l4541,10l4542,10l4543,12l4544,12l4546,11l4547,11l4548,10l4549,10l4551,11l4551,10l4552,12l4553,12l4554,12l4554,12l4555,12l4558,11l4562,11l4564,13l4565,13l4566,12l4568,12l4571,13l4573,14l4573,13l4575,13l4575,13l4580,14l4581,15l4582,16l4583,16l4584,16l4585,15l4586,15l4586,14l4587,15l4587,15l4588,15l4589,17l4590,18l4590,18l4591,18l4591,17l4592,17l4594,17l4594,16l4595,17l4596,17l4597,17l4597,17l4598,18l4599,17l4601,18l4601,17l4602,18l4603,18l4604,19l4604,18l4605,18l4606,18l4606,19l4607,18l4608,19l4610,19l4611,19l4612,19l4613,19l4614,19l4616,19l4616,20l4618,19l4619,20l4620,21l4621,22l4622,23l4623,23l4625,23l4627,22l4627,22l4632,24l4633,24l4634,24l4636,25l4636,25l4640,25l4643,24l4643,25l4646,27l4649,28l4650,28l4652,28l4653,28l4655,28l4657,29l4660,31l4661,31l4665,32l4668,34l4671,36l4672,37l4674,38l4675,38l4676,39l4677,40l4677,40l4678,41l4680,43l4681,43l4684,44l4686,46l4687,49l4688,51l4689,54l4692,59l4695,65l4698,69l4702,76l4705,81l4706,82l4708,84l4709,86l4712,91l4713,94l4716,98l4719,105l4722,111l4725,116l4726,116l4727,119l4729,120l4730,119l4730,120l4732,119l4734,119l4734,119l4735,120l4736,121l4737,120l4737,121l4738,120l4739,121l4740,122l4741,123l4742,123l4745,123l4745,122l4747,122l4747,122l4748,121l4749,120l4750,121l4751,120l4752,120l4753,119l4754,119l4758,118l4758,118l4760,117l4761,116l4763,115l4765,114l4768,112l4779,107l4779,107l4780,107l4781,107l4782,106l4783,105l4788,102l4789,101l4790,101l4793,96l4794,94l4798,91l4799,90l4801,88l4802,87l4808,81l4808,81l4810,79l4812,79l4813,78l4820,69l4824,67l4824,67l4827,64l4829,63l4830,61l4832,61l4838,58l4841,56l4848,53l4849,52l4851,51l4857,47l4860,44l4863,42l4865,39l4868,37l4879,33l4880,34l4881,33l4881,33l4883,32l4884,30l4885,30l4886,30l4888,32l4889,32l4890,32l4891,31l4895,29l4896,29l4899,29l4901,29l4903,27l4905,27l4907,27l4910,25l4911,24l4913,24l4915,24l4916,24l4917,22l4919,21l4920,20l4922,20l4926,18l4930,18l4932,17l4938,15l4940,15l4945,16l4946,16l4951,17l4952,17l4953,17l4955,16l4956,16l4959,18l4960,19l4964,18l4966,18l4967,19l4970,20l4971,19l4971,19l4972,19l4975,20l4977,21l4977,20l4978,21l4979,20l4980,22l4981,22l4981,22l4982,22l4983,21l4983,21l4984,19l4985,19l4986,19l4989,24l4990,24l4990,24l4991,24l4992,24l4995,22l4995,22l4996,23l4999,26l5000,26l5001,27l5003,26l5003,26l5006,28l5008,29l5009,29l5010,29l5013,32l5016,34l5016,35l5017,35l5019,32l5020,32l5021,33l5022,33l5024,34l5026,35l5027,35l5027,35l5028,35l5031,36l5032,36l5033,36l5035,36l5037,37l5039,38l5040,39l5041,39l5041,39l5043,39l5044,39l5045,39l5046,39l5047,40l5048,39l5049,39l5050,39l5051,39l5052,38l5053,39l5055,40l5055,39l5058,41l5058,42l5059,42l5060,42l5061,42l5062,42l5064,43l5064,43l5066,46l5068,50l5069,53l5071,59l5073,61l5075,62l5076,62l5077,62l5080,68l5080,68l5082,70l5083,72l5084,72l5085,75l5087,80l5089,84l5096,101l5098,107l5103,122l5105,128l5107,136l5112,158l5123,194l5124,197l5124,198l5127,205l5128,210l5131,215l5132,216l5134,219l5134,220l5135,220l5136,219l5138,219l5139,220l5139,220l5141,222l5142,222l5148,223l5149,224l5150,224l5151,224l5153,224l5155,223l5156,223l5156,223l5158,223l5159,223l5162,220l5163,219l5167,218l5171,212l5177,204l5183,191l5185,184l5187,183l5189,177l5191,172l5192,172l5195,168l5199,161l5202,154l5203,152l5204,152l5205,152l5206,150l5207,149l5208,147l5209,145l5211,142l5213,135l5215,132l5217,129l5218,129l5219,127l5220,126l5221,125l5222,124l5224,120l5225,120l5231,108l5232,106l5236,103l5237,102l5242,94l5245,91l5247,89l5249,88l5255,82l5257,81l5260,79l5264,74l5268,71l5269,70l5271,67l5274,64l5280,59l5282,55l5284,54l5287,52l5288,51l5293,46l5294,44l5295,43l5299,41l5300,41l5302,40l5303,39l5307,37l5309,36l5312,34l5314,33l5314,34l5323,31l5324,31l5325,31l5327,30l5330,29l5331,29l5337,30l5338,30l5338,30l5341,32l5342,34l5343,34l5344,35l5345,34l5348,35l5349,35l5350,36l5351,36l5353,38l5355,39l5359,40l5360,41l5362,41l5365,43l5366,43l5367,43l5369,44l5370,44l5373,45l5375,46l5376,46l5381,48l5382,49l5384,49l5385,50l5385,50l5387,50l5388,51l5389,50l5390,50l5391,50l5393,49l5395,50l5396,49l5397,49l5398,48l5402,45l5403,45l5405,45l5405,45l5406,44l5408,43l5409,41l5411,38l5412,37l5415,36l5416,37l5417,35l5418,34l5420,32l5421,31l5423,30l5424,30l5425,30l5427,28l5428,28l5430,26l5431,25l5433,22l5434,22l5434,22l5435,22l5437,23l5438,22l5440,19l5441,17l5442,17l5443,16l5446,17l5448,18l5449,17l5450,16l5452,16l5453,16l5454,16l5455,15l5456,15l5458,16l5460,18l5461,19l5463,20l5466,21l5469,23l5473,26l5474,27l5476,27l5482,31l5484,31l5485,31l5485,31l5486,31l5488,31l5489,32l5491,32l5494,32l5495,32l5495,32l5496,32l5496,32l5498,32l5499,34l5499,34l5500,35l5502,35l5504,34l5505,35l5506,36l5509,38l5510,39l5513,39l5516,42l5517,42l5518,43l5520,44l5521,45l5523,45l5526,44l5529,45l5531,45l5531,45l5532,45l5534,45l5535,45l5536,44l5540,44l5541,44l5542,44l5543,43l5545,42l5548,42l5549,41l5550,42l5552,43l5552,43l5553,44l5555,42l5556,42l5559,39l5561,40l5561,40l5563,41l5564,40l5565,39l5567,38l5568,38l5570,38l5573,40l5575,41l5580,39l5589,43l5591,42l5593,43l5598,44l5601,44l5602,44l5603,44l5606,44l5606,45l5608,45l5611,45l5614,45l5619,45l5620,45l5621,44l5622,44l5623,43l5624,43l5625,42l5626,43l5627,43l5628,45l5628,44l5629,45l5631,44l5631,43l5633,41l5634,41l5635,41l5636,42l5638,42l5639,42l5639,42l5642,41l5643,40l5645,40l5646,41l5647,42l5649,42l5650,42l5652,41l5657,43l5659,42l5660,41l5661,41l5662,41l5663,42l5665,42l5667,42l5668,42l5670,42l5672,42l5673,42l5674,43l5675,44l5678,45l5679,45l5680,45l5684,45l5684,45l5685,46l5689,48l5691,48l5692,47l5693,48l5696,50l5697,50l5701,50l5702,51l5706,54l5710,55l5711,56l5713,57l5714,58l5716,60l5719,61l5721,61l5722,62l5724,63l5725,63l5726,65l5732,71l5735,76l5739,84l5740,88l5743,92l5749,104l5750,106l5752,109l5755,116l5757,119l5760,126l5769,148l5771,152l5773,158l5775,163l5780,179l5787,199l5795,226l5802,248l5804,253l5810,269l5811,273l5815,281l5818,286l5818,287l5819,287l5821,291l5824,296l5827,300l5828,300l5829,303l5831,305l5833,310l5836,316l5836,316l5839,321l5843,328l5847,333l5851,338l5853,340l5857,343l5863,346l5869,350l5870,349l5871,350l5881,356l5885,360l5886,360l5889,359l5893,359l5900,359l5938,359l5967,360l6045,360l6046,358l6046,358l6047,358l6049,358l6049,358l6050,358l6051,358l6053,358l6053,358l6055,358l6056,358l6056,358l6058,358l6058,358l6059,358l6060,358l6061,358l6063,358l6064,358l6064,358l6065,358l6065,358l6066,358l6067,358l6068,358l6068,358l6069,358l6069,358l6071,358l6072,358l6073,357l6074,358l6074,358l6075,358l6075,358l6076,358l6077,358l6078,358l6078,358l6079,358l6079,358l6081,359l6081,358l6083,358l6084,358l6085,358l6086,358l6087,358l6088,358l6089,358l6089,358l6090,358l6091,358l6092,358l6094,358l6094,358l6095,358l6096,358l6096,358l6097,358l6098,358l6099,358l6099,358l6100,358l6101,358l6103,358l6104,358l6104,358l6106,358l6107,358l6107,358l6108,358l6109,358l6110,358l6110,358l6111,358l6113,358l6114,358l6115,358l6115,358l6117,358l6117,358l6118,358l6118,358l6122,358l6122,358l6123,358l6124,358l6124,358l6125,358l6125,358l6126,358l6128,358l6129,358l6130,358l6131,358l6132,359l6132,358l6133,358l6133,358l6134,359l6135,358l6137,358l6137,358l6139,358l6140,358l6141,358l6142,358l6144,357l6144,356l6145,357l6146,355l6147,353l6149,352l6150,351l6150,351l6151,350l6151,349l6152,349l6153,349l6156,346l6157,346l6157,345l6158,345l6158,344l6160,344l6161,343l6162,342l6163,341l6164,340l6165,339l6166,337l6167,337l6167,336l6168,336l6169,333l6170,332l6171,331l6171,328l6172,328l6172,328l6173,325l6174,325l6175,322l6175,322l6176,320l6176,319l6183,305l6183,306l6184,305l6187,297l6188,296l6189,293l6193,286l6193,285l6194,284l6194,284l6197,278l6198,275l6199,275l6202,268l6203,268l6203,267l6204,267l6210,253l6211,253l6212,249l6214,247l6217,242l6219,241l6219,240l6221,239l6223,237l6226,232l6227,232l6228,230l6229,228l6230,227l6230,226l6231,226l6233,227l6233,227l6234,227l6237,228l6240,229l6241,228l6242,227l6243,227l6247,230l6247,230l6248,230l6249,230l6250,231l6252,231l6254,232l6255,232l6258,234l6260,235l6261,236l6261,235l6262,236l6264,237l6264,235l6265,236l6271,241l6273,244l6274,245l6275,245l6275,246l6276,247l6277,248l6278,248l6279,249l6280,250l6280,250l6282,251l6283,252l6286,254l6287,257l6289,257l6291,257l6293,255l6294,255l6294,255l6301,252l6304,250l6305,248l6311,243l6312,241l6316,235l6319,231l6321,230l6322,227l6325,223l6328,218l6331,210l6335,203l6339,196l6341,190l6343,186l6344,184l6347,177l6351,169l6353,166l6354,164l6361,152l6362,150l6365,146l6366,143l6372,136l6375,134l6375,134l6376,133l6378,133l6379,132l6382,132l6383,131l6384,131l6385,131l6387,130l6390,129l6391,128l6392,128l6393,127l6394,127l6396,125l6401,120l6403,119l6404,118l6405,115l6409,110l6411,109l6412,108l6415,107l6420,104l6422,103l6422,103l6423,102l6425,101l6426,101l6428,100l6431,99l6433,98l6434,98l6436,98l6436,98l6437,97l6437,96l6438,98l6440,97l6440,97l6441,98l6442,100l6443,100l6443,99l6445,99l6447,98l6448,98l6449,99l6450,99l6452,100l6456,100l6459,100l6460,100l6461,100l6462,100l6462,100l6464,100l6466,100l6466,100l6467,100l6470,101l6472,101l6474,101l6475,101l6476,101l6477,101l6479,101l6480,101l6483,101l6483,101l6484,100l6489,100l6490,100l6491,100l6494,101l6499,100l6502,101l6504,102l6505,102l6507,101l6508,101l6509,101l6511,101l6514,102l6518,103l6519,103l6520,103l6522,102l6525,102l6526,102l6530,104l6531,104l6536,102l6538,103l6541,104l6541,104l6545,103l6546,102l6547,103l6548,103l6549,103l6550,103l6551,103l6554,102l6555,101l6557,101l6558,102l6559,102l6562,104l6564,103l6568,102l6569,102l6571,102l6572,102l6574,102l6575,102l6575,102l6576,103l6576,103l6577,103l6578,102l6579,103l6579,102l6580,104l6582,104l6583,104l6584,105l6585,104l6586,103l6588,102l6590,102l6593,103l6594,103l6598,102l6599,102l6601,103l6601,102l6603,102l6604,101l6604,100l6605,99l6607,100l6607,99l6608,99l6609,99l6609,100l6610,99l6611,100l6613,100l6613,99l6615,99l6615,100l6616,100l6618,101l6619,101l6619,102l6620,100l6621,101l6622,99l6624,102l6625,103l6626,105l6627,105l6628,106l6630,104l6630,104l6633,104l6634,105l6636,106l6637,108l6638,110l6640,110l6645,110l6651,112l6652,113l6655,114l6657,114l6658,114l6659,113l6660,112l6663,113l6664,114l6665,115l6666,115l6667,114l6668,114l6669,114l6671,114l6673,114l6675,114l6680,114l6681,114l6682,114l6683,114l6686,113l6687,112l6688,112l6690,112l6693,113l6694,112l6697,112l6698,112l6700,112l6701,111l6705,109l6707,110l6708,110l6709,110l6709,110l6710,110l6712,110l6716,108l6717,107l6721,106l6722,106l6723,107l6726,107l6729,106l6731,106l6733,107l6736,109l6737,109l6738,109l6740,110l6740,110l6741,111l6742,111l6743,112l6745,113l6746,113l6747,113l6748,112l6749,113l6750,112l6751,113l6754,115l6755,115l6756,115l6756,114l6757,114l6758,114l6760,114l6761,114l6762,114l6763,115l6765,116l6766,115l6767,115l6768,115l6769,116l6770,117l6772,119l6773,120l6773,119l6775,119l6776,118l6777,117l6778,117l6779,117l6781,119l6783,121l6787,121l6788,122l6790,123l6791,124l6791,124l6793,124l6795,125l6796,125l6798,126l6801,128l6804,130l6805,130l6806,131l6807,130l6809,131l6811,131l6813,133l6813,133l6814,132l6816,133l6818,136l6819,138l6823,145l6824,146l6825,149l6826,150l6827,151l6830,153l6830,155l6831,155l6832,154l6834,154l6834,155l6836,155l6837,157l6839,161l6841,166l6843,169l6845,175l6846,178l6854,196l6854,197l6857,203l6858,203l6861,208l6862,211l6863,211l6864,214l6867,220l6870,230l6874,243l6876,246l6878,254l6883,272l6884,279l6886,285l6889,301l6891,309l6894,320l6901,339l6904,344l6906,347l6911,353l6915,356l6921,360l6922,360l6928,359l6954,359l6967,359l6969,359l6972,356l6975,354l6984,349l6986,348l6987,347l6991,345l6994,343l6997,342l7005,335l7011,331l7019,328l7021,328l7028,328l7031,329l7035,329l7037,331l7040,333l7045,339l7047,340l7052,343l7058,346l7063,349l7065,352l7068,354l7072,358l7073,358l7076,357l7077,357l7081,358l7085,358l7094,358l7117,358l7159,359l7185,359l7218,359l7218,359e">
              <v:stroke endcap="square" miterlimit="10"/>
            </v:shape>
            <v:shape id="_x0000_s570" style="position:absolute;left:2;top:0;width:7223;height:524;" filled="false" strokecolor="#1982C4" strokeweight="0.35pt" coordsize="7223,524" coordorigin="0,0" path="m3,369l5,372l8,375l12,380l13,381l17,385l18,388l20,390l21,391l22,393l24,395l27,398l30,399l31,400l36,405l40,406l41,407l44,412l45,413l47,413l49,414l50,415l52,417l59,427l61,429l63,434l69,443l73,451l79,460l83,468l84,469l87,473l88,476l90,479l91,481l94,485l96,489l101,497l103,500l105,503l105,504l108,508l109,510l111,513l111,513l112,515l115,519l115,198l116,195l118,193l118,191l119,189l121,185l122,184l123,182l126,179l130,170l130,169l131,166l133,163l134,160l135,159l136,157l137,155l138,153l139,153l140,150l142,148l144,144l145,142l146,140l149,137l153,131l156,127l157,126l159,123l162,119l164,118l165,117l166,117l166,117l167,116l168,115l169,113l172,108l173,106l173,106l175,106l175,106l176,106l177,106l177,105l179,103l184,98l186,96l187,95l187,94l188,94l188,94l189,93l191,91l192,91l193,91l194,90l195,90l195,89l196,87l197,86l198,86l199,84l200,83l202,83l203,82l204,81l205,80l205,79l206,78l207,77l208,76l209,76l209,75l211,74l215,71l217,68l218,67l220,67l222,67l223,66l224,65l225,64l226,63l227,61l229,59l231,57l233,57l234,57l236,57l236,56l238,55l238,55l239,54l243,55l245,53l247,54l249,54l250,54l251,53l252,53l252,52l254,53l256,52l259,51l260,50l261,50l262,51l267,50l268,50l270,51l271,51l272,52l272,51l273,52l274,52l275,53l277,55l278,54l280,58l281,58l284,60l285,60l286,60l287,60l288,60l289,61l291,61l292,62l293,62l293,63l294,62l295,66l296,65l297,67l298,68l298,68l299,68l299,68l300,67l301,66l301,66l304,65l304,65l305,65l306,66l307,66l308,65l309,65l311,65l312,65l313,65l314,64l315,64l317,65l319,65l320,66l322,66l323,66l324,65l325,64l326,64l327,64l328,64l330,64l333,63l333,63l338,64l340,63l341,62l341,62l342,61l342,61l343,61l344,61l344,62l345,61l345,61l346,62l347,62l348,61l348,61l349,60l352,59l354,59l354,59l357,58l358,58l358,57l359,55l360,56l361,57l362,56l362,58l363,58l364,59l365,58l366,59l367,58l367,58l369,57l370,56l372,54l374,54l376,54l377,52l381,46l383,40l384,40l387,39l388,39l390,37l391,37l392,37l392,37l394,40l395,44l395,45l397,45l398,44l401,44l404,43l408,42l409,43l416,44l417,45l419,45l421,45l422,45l422,45l423,45l425,47l426,47l428,50l429,52l430,52l434,52l439,53l442,53l444,54l449,54l450,54l451,54l456,57l457,57l458,57l460,58l461,58l462,58l463,59l465,61l466,63l466,63l468,61l469,61l470,61l472,61l473,61l475,62l478,62l480,62l481,62l483,63l484,64l487,66l488,66l490,67l492,71l493,72l494,73l494,73l495,72l495,72l496,73l497,73l498,73l498,76l499,77l500,77l501,77l501,77l503,78l506,84l506,84l507,87l508,86l508,87l510,94l512,96l513,98l514,101l516,104l519,107l520,109l523,116l523,119l527,128l528,131l529,132l532,140l533,142l533,143l535,151l537,156l539,163l540,173l544,185l548,195l550,200l552,203l553,203l554,204l555,204l555,205l556,206l558,207l558,208l559,209l560,207l561,208l562,208l564,210l565,208l565,208l566,209l567,210l569,210l570,209l571,209l572,209l576,210l577,210l578,210l583,208l584,208l587,206l588,208l589,207l590,207l590,208l591,208l591,207l592,208l592,208l593,209l594,207l595,207l599,201l601,200l601,199l602,199l603,198l603,198l604,198l605,198l605,198l606,198l609,196l611,194l612,194l612,193l613,193l615,191l620,188l623,185l624,184l627,181l630,178l635,170l642,163l646,157l651,152l658,140l660,139l661,137l662,135l665,126l668,119l674,108l676,102l678,98l680,94l684,86l686,81l688,79l691,72l692,69l696,63l698,61l701,56l702,55l706,48l709,46l710,46l711,44l713,39l714,37l716,36l717,35l717,35l719,33l721,31l724,29l725,29l726,29l729,26l730,25l733,23l734,22l738,16l738,16l739,15l741,15l742,14l744,13l744,11l746,10l747,9l748,9l748,8l749,7l750,7l751,7l752,7l753,7l754,6l756,6l756,6l757,6l759,5l760,4l762,3l762,3l764,4l766,4l769,4l770,4l771,4l771,4l772,4l774,4l776,7l776,6l777,7l777,7l778,8l779,7l781,7l782,7l784,7l785,8l788,10l789,10l793,10l795,10l796,10l798,11l799,12l801,12l802,12l802,11l804,11l806,12l807,13l809,14l812,14l813,15l813,15l814,15l814,16l818,16l823,19l826,19l827,18l827,19l828,19l828,18l831,21l832,20l833,22l834,21l834,22l835,22l836,22l839,25l841,26l842,26l843,26l846,27l847,29l849,30l850,30l850,30l851,30l853,31l855,31l856,32l860,34l861,34l862,35l863,35l864,36l867,36l868,35l869,35l870,36l871,35l872,35l873,36l873,36l874,37l876,38l877,38l879,39l880,39l882,39l883,40l886,39l887,40l888,40l889,40l893,42l894,42l897,40l898,41l899,41l901,45l902,45l903,44l906,40l906,40l907,40l909,43l910,44l911,45l913,45l913,45l915,46l917,45l917,45l918,44l923,44l924,44l929,45l930,45l933,46l934,46l934,47l935,48l937,48l937,49l938,49l940,49l941,49l942,49l946,50l948,50l948,50l953,50l957,49l957,49l959,49l961,49l964,50l966,50l967,50l969,51l973,53l974,53l975,54l977,55l978,55l980,57l981,57l982,58l983,59l984,59l985,60l987,61l988,61l989,63l991,64l992,64l993,64l995,64l996,64l997,65l999,65l1003,69l1006,70l1006,70l1007,70l1009,71l1010,71l1010,71l1011,72l1011,73l1013,73l1013,74l1014,75l1014,76l1016,76l1016,76l1017,77l1018,77l1018,78l1019,77l1021,76l1021,74l1023,74l1023,73l1024,74l1024,72l1025,72l1025,72l1026,72l1027,70l1027,70l1028,69l1028,69l1029,70l1030,67l1031,67l1031,68l1032,66l1032,66l1034,66l1034,64l1035,63l1036,63l1037,62l1041,64l1042,65l1043,65l1045,65l1048,65l1049,66l1050,65l1051,66l1053,66l1053,67l1055,66l1056,66l1058,67l1061,66l1066,64l1067,63l1068,64l1069,63l1070,64l1073,61l1075,60l1076,59l1078,58l1079,59l1081,59l1081,59l1083,57l1086,53l1089,53l1090,53l1091,53l1092,53l1093,50l1096,47l1098,45l1099,45l1104,40l1105,39l1108,37l1110,37l1111,36l1112,36l1113,34l1114,34l1114,32l1116,32l1117,32l1118,32l1119,32l1123,30l1124,30l1125,30l1125,29l1126,29l1127,29l1127,29l1128,29l1128,28l1129,29l1129,30l1131,29l1132,30l1132,29l1134,29l1135,27l1136,26l1138,26l1142,26l1148,25l1157,27l1162,28l1163,28l1165,29l1166,29l1168,30l1171,32l1174,31l1175,32l1177,34l1178,35l1179,34l1181,33l1182,33l1182,33l1184,34l1185,35l1191,38l1193,38l1195,39l1196,40l1200,42l1201,43l1202,43l1203,44l1204,45l1207,46l1208,46l1210,48l1211,49l1213,50l1215,50l1217,50l1219,51l1221,53l1222,53l1222,53l1225,52l1227,53l1228,55l1230,56l1231,55l1232,55l1232,54l1233,54l1234,54l1234,54l1235,56l1236,56l1239,58l1240,57l1241,58l1242,57l1242,57l1243,58l1243,57l1244,58l1245,59l1247,59l1247,59l1248,58l1249,58l1249,59l1250,60l1252,60l1252,60l1253,62l1254,62l1254,61l1255,62l1256,61l1256,61l1257,60l1259,58l1260,59l1260,59l1261,58l1261,58l1263,57l1263,57l1265,57l1267,59l1268,60l1270,60l1270,60l1272,58l1275,56l1277,57l1277,57l1278,57l1278,57l1281,58l1281,58l1282,58l1283,58l1286,55l1286,55l1289,55l1290,56l1290,56l1291,55l1292,55l1292,55l1293,54l1296,54l1296,53l1297,53l1297,52l1298,51l1299,51l1300,49l1300,49l1301,49l1303,49l1303,49l1304,50l1306,48l1310,43l1311,43l1317,39l1320,35l1322,32l1325,28l1328,24l1329,23l1331,22l1332,21l1334,19l1339,13l1340,12l1341,12l1342,12l1343,12l1343,11l1348,11l1350,10l1353,8l1354,6l1357,5l1358,6l1359,6l1360,7l1361,7l1363,6l1365,4l1365,4l1367,4l1369,5l1371,5l1373,5l1375,5l1375,5l1376,5l1377,5l1377,5l1378,6l1379,6l1381,6l1383,7l1385,8l1386,8l1386,7l1390,7l1392,7l1392,8l1394,8l1395,8l1400,8l1401,7l1403,7l1404,6l1404,6l1406,6l1408,6l1410,6l1411,5l1412,5l1413,6l1414,7l1415,8l1415,8l1416,8l1417,7l1417,6l1418,4l1420,4l1420,4l1422,5l1422,5l1424,5l1425,6l1427,5l1428,5l1429,6l1431,5l1432,5l1433,6l1434,6l1438,7l1440,9l1442,10l1445,11l1446,12l1448,13l1449,13l1450,14l1452,15l1453,15l1453,15l1456,15l1457,16l1460,18l1461,18l1463,17l1464,17l1464,17l1465,17l1469,18l1471,19l1474,18l1475,19l1479,18l1482,19l1485,19l1487,19l1489,19l1490,19l1492,20l1496,19l1497,19l1498,19l1499,19l1500,20l1501,21l1501,21l1503,21l1503,21l1504,22l1505,22l1506,22l1507,22l1508,22l1508,22l1510,22l1511,23l1511,23l1513,26l1513,25l1514,24l1514,23l1515,22l1515,23l1516,23l1517,23l1518,25l1518,24l1520,23l1521,24l1523,24l1524,23l1526,22l1526,21l1527,19l1528,22l1529,22l1529,22l1530,23l1531,22l1531,23l1532,23l1532,23l1534,22l1536,20l1536,21l1538,19l1538,20l1539,19l1540,20l1541,21l1542,20l1542,20l1544,18l1544,19l1546,18l1548,18l1549,19l1550,19l1551,19l1552,19l1553,18l1556,19l1557,19l1558,19l1560,18l1561,19l1563,19l1563,19l1564,19l1565,18l1566,18l1567,18l1567,18l1568,18l1571,19l1571,19l1575,18l1575,18l1577,17l1578,17l1579,17l1580,18l1582,18l1583,19l1588,20l1592,23l1593,23l1593,23l1594,24l1597,25l1600,26l1603,27l1604,28l1606,31l1607,31l1610,32l1611,32l1612,32l1618,39l1620,41l1624,47l1625,49l1628,54l1631,61l1633,65l1636,70l1637,72l1639,73l1641,77l1647,90l1649,95l1650,98l1656,114l1657,117l1661,130l1665,142l1673,171l1678,184l1681,190l1684,195l1685,196l1691,204l1693,208l1696,212l1697,215l1699,218l1700,220l1701,222l1704,224l1707,226l1710,231l1712,234l1715,235l1717,238l1720,242l1721,241l1722,243l1722,242l1724,242l1724,242l1725,242l1725,242l1726,242l1727,242l1728,241l1728,242l1730,240l1730,240l1731,239l1732,239l1737,233l1738,231l1742,227l1743,225l1744,224l1750,219l1753,215l1755,213l1756,212l1757,209l1759,205l1760,204l1762,202l1770,190l1771,188l1772,186l1775,181l1776,178l1778,176l1779,175l1781,172l1791,155l1793,150l1796,147l1803,134l1807,129l1807,128l1808,127l1810,124l1811,123l1812,121l1813,121l1814,120l1817,113l1818,112l1819,110l1821,109l1824,105l1827,101l1828,98l1830,93l1832,91l1834,90l1835,90l1835,90l1836,88l1837,87l1838,84l1839,84l1840,83l1840,82l1841,83l1842,82l1843,83l1843,82l1844,83l1844,82l1845,82l1846,82l1847,81l1847,80l1849,79l1850,78l1851,76l1855,75l1858,75l1860,74l1861,73l1863,72l1866,72l1868,71l1870,70l1872,70l1875,71l1876,71l1879,70l1880,69l1885,70l1885,70l1886,70l1887,70l1888,70l1889,70l1889,69l1893,70l1897,68l1898,69l1898,69l1899,69l1900,70l1901,70l1902,70l1903,69l1904,68l1904,67l1905,66l1905,66l1907,65l1907,65l1908,66l1909,65l1910,67l1910,67l1911,69l1912,69l1913,68l1914,68l1916,65l1920,65l1928,65l1929,65l1933,62l1938,62l1943,60l1946,61l1946,61l1948,60l1949,60l1951,59l1953,60l1955,61l1956,62l1959,64l1963,64l1964,65l1965,66l1969,69l1972,70l1974,70l1976,72l1977,73l1978,73l1979,74l1979,74l1980,74l1980,75l1981,75l1983,78l1984,79l1985,78l1986,78l1987,78l1987,78l1989,80l1992,84l1996,90l2005,106l2009,111l2011,112l2014,116l2016,117l2019,117l2021,117l2022,117l2022,117l2024,118l2025,118l2027,119l2033,120l2035,119l2037,117l2039,116l2040,115l2044,113l2046,113l2046,112l2047,112l2048,111l2048,111l2050,108l2051,108l2052,105l2053,105l2055,104l2055,104l2058,103l2058,103l2059,101l2060,101l2061,100l2061,100l2062,100l2063,100l2064,98l2064,98l2066,95l2068,93l2069,92l2069,92l2071,91l2073,90l2074,89l2075,88l2075,88l2077,86l2080,85l2080,84l2081,84l2082,83l2083,80l2084,79l2086,79l2087,79l2087,79l2088,79l2091,74l2092,73l2093,73l2095,73l2096,74l2100,73l2101,73l2104,73l2105,73l2108,73l2112,74l2115,74l2118,74l2121,74l2123,75l2126,76l2128,77l2129,77l2130,78l2136,81l2137,80l2139,81l2139,81l2140,82l2140,82l2141,83l2141,83l2142,84l2143,85l2143,85l2144,87l2145,87l2145,87l2146,87l2147,87l2149,85l2150,86l2159,100l2164,108l2165,107l2167,110l2170,117l2170,119l2172,120l2172,119l2173,120l2174,119l2175,121l2176,122l2178,124l2180,126l2182,127l2188,129l2189,131l2190,131l2191,131l2193,131l2194,132l2194,132l2195,132l2197,135l2199,136l2200,135l2201,135l2201,134l2202,133l2203,132l2204,131l2205,130l2206,130l2207,130l2208,129l2208,129l2209,128l2210,128l2211,127l2212,126l2213,125l2214,124l2220,121l2222,120l2232,115l2233,115l2236,112l2238,109l2240,108l2240,108l2241,107l2242,106l2245,101l2247,99l2249,95l2252,92l2254,89l2255,87l2257,84l2258,84l2262,81l2264,78l2266,75l2268,73l2269,72l2270,71l2272,70l2275,67l2277,64l2279,61l2280,60l2282,59l2282,59l2286,56l2288,53l2290,50l2292,48l2293,48l2293,48l2297,45l2298,43l2301,42l2301,42l2304,41l2307,39l2309,37l2311,37l2313,34l2318,32l2319,32l2320,31l2320,30l2322,29l2323,28l2326,28l2327,27l2330,26l2331,26l2333,25l2336,24l2336,23l2337,23l2338,23l2338,23l2339,24l2340,24l2341,24l2342,23l2343,22l2344,21l2344,23l2345,23l2345,23l2347,26l2347,27l2348,29l2349,24l2350,24l2350,23l2351,22l2352,22l2352,21l2353,22l2354,23l2355,24l2356,24l2358,24l2358,24l2359,24l2359,24l2362,23l2362,24l2363,23l2363,23l2365,23l2366,23l2367,23l2368,23l2368,23l2370,24l2372,23l2375,23l2376,23l2377,23l2378,23l2379,23l2379,23l2380,23l2380,23l2381,23l2381,23l2382,23l2383,24l2383,24l2384,24l2386,24l2388,24l2388,24l2391,25l2393,25l2393,25l2397,25l2398,25l2399,25l2401,26l2403,27l2405,27l2408,26l2408,26l2410,26l2411,27l2412,27l2413,27l2415,27l2416,27l2417,27l2418,27l2421,28l2422,28l2424,27l2426,27l2428,28l2429,28l2429,28l2430,28l2431,28l2432,28l2433,28l2435,27l2442,26l2444,26l2446,25l2447,25l2450,24l2452,24l2456,23l2456,23l2457,23l2458,23l2462,22l2464,22l2467,21l2469,20l2470,20l2474,20l2477,18l2479,18l2480,17l2483,17l2486,16l2487,15l2490,14l2491,15l2491,15l2492,15l2493,15l2494,16l2494,16l2495,16l2495,16l2497,15l2497,15l2505,15l2508,16l2510,16l2511,16l2512,16l2513,15l2516,15l2521,16l2523,16l2526,18l2527,19l2533,20l2534,20l2536,20l2537,20l2538,21l2540,21l2541,22l2546,23l2547,23l2549,25l2549,24l2550,25l2551,25l2553,25l2554,26l2555,27l2559,27l2559,28l2560,28l2566,30l2566,29l2567,30l2568,30l2569,30l2569,31l2570,32l2570,33l2572,34l2573,34l2574,34l2576,34l2576,34l2579,36l2579,36l2581,38l2583,39l2585,39l2585,40l2587,39l2590,42l2591,42l2593,44l2594,45l2595,44l2597,44l2598,44l2600,46l2601,47l2604,47l2605,46l2612,48l2615,48l2616,48l2616,47l2617,48l2618,46l2619,47l2619,47l2620,49l2622,50l2623,51l2623,49l2624,49l2624,49l2625,49l2626,48l2626,48l2627,48l2629,48l2630,49l2631,49l2631,49l2637,49l2637,50l2638,50l2639,51l2640,50l2641,51l2642,51l2642,51l2644,51l2645,51l2646,51l2649,51l2649,50l2651,50l2651,50l2652,49l2654,50l2655,50l2656,50l2657,51l2658,50l2660,50l2661,50l2662,49l2663,49l2663,48l2665,49l2668,51l2672,49l2673,49l2674,49l2674,49l2675,50l2676,49l2677,49l2681,48l2685,50l2691,47l2692,48l2698,48l2703,46l2704,46l2705,46l2708,45l2709,45l2710,44l2714,45l2715,45l2715,45l2716,45l2716,45l2718,45l2720,47l2720,47l2721,47l2722,47l2722,47l2724,47l2725,46l2726,47l2727,48l2731,50l2733,50l2736,50l2741,52l2741,52l2744,53l2744,53l2746,55l2747,54l2748,56l2749,58l2752,63l2756,70l2757,71l2759,75l2762,83l2763,85l2767,91l2770,95l2771,95l2774,99l2774,100l2775,100l2777,104l2778,104l2778,104l2779,104l2780,104l2781,105l2781,107l2783,109l2784,112l2784,112l2785,112l2785,114l2787,114l2787,115l2788,116l2789,117l2790,117l2791,118l2794,118l2794,118l2796,118l2797,118l2798,119l2799,119l2799,119l2801,118l2801,118l2802,118l2803,118l2806,118l2807,118l2810,116l2810,116l2812,115l2816,114l2817,112l2819,112l2820,111l2820,110l2821,110l2821,110l2826,104l2830,98l2832,94l2835,89l2837,87l2837,87l2840,83l2841,82l2842,80l2844,79l2845,77l2845,76l2849,71l2849,70l2851,69l2852,68l2855,65l2860,58l2864,57l2865,57l2867,56l2868,56l2870,55l2870,55l2871,55l2880,53l2881,53l2883,53l2888,52l2888,52l2890,52l2891,53l2892,53l2892,53l2898,55l2899,55l2900,56l2903,56l2909,54l2913,55l2914,54l2916,54l2919,52l2919,52l2920,52l2921,51l2922,52l2923,52l2923,52l2925,50l2926,48l2927,47l2928,47l2930,49l2932,49l2934,47l2935,46l2938,44l2939,44l2941,45l2941,44l2944,42l2945,42l2946,41l2948,41l2951,41l2954,38l2956,38l2957,38l2958,39l2959,39l2960,38l2963,36l2964,36l2965,37l2966,37l2967,37l2969,37l2969,38l2970,37l2972,38l2973,38l2975,38l2977,38l2978,38l2983,38l2984,38l2986,38l2988,38l2989,38l2990,38l2992,38l2993,38l2994,38l2997,39l3002,38l3004,39l3006,40l3007,40l3010,39l3012,39l3013,39l3014,40l3014,40l3016,41l3017,41l3019,41l3020,40l3024,42l3025,42l3026,42l3027,42l3028,42l3030,44l3031,44l3031,43l3032,43l3032,43l3033,42l3034,42l3035,41l3035,41l3037,44l3038,46l3039,46l3041,46l3041,46l3042,46l3045,43l3046,45l3048,46l3049,48l3050,48l3052,48l3053,47l3054,48l3055,48l3057,50l3059,50l3059,50l3060,50l3061,50l3062,50l3062,50l3064,53l3066,54l3066,55l3067,55l3068,56l3069,56l3071,53l3071,53l3073,53l3073,53l3074,53l3075,54l3075,55l3077,54l3078,55l3080,55l3081,54l3083,54l3084,54l3085,54l3090,55l3092,55l3092,55l3094,55l3095,56l3096,55l3096,55l3098,56l3098,56l3099,56l3100,56l3100,56l3102,55l3102,54l3103,54l3104,55l3105,55l3106,55l3107,55l3107,56l3108,56l3109,56l3110,57l3111,57l3114,60l3116,60l3118,63l3120,66l3125,76l3129,85l3130,86l3132,89l3132,90l3135,98l3137,102l3140,111l3142,117l3145,125l3150,140l3152,145l3157,157l3160,165l3162,170l3166,181l3168,186l3174,205l3177,212l3178,213l3179,213l3181,214l3181,214l3182,215l3184,215l3184,216l3185,216l3187,217l3189,218l3191,218l3192,219l3193,220l3195,220l3196,219l3200,216l3202,214l3202,214l3203,212l3204,212l3205,211l3206,211l3207,210l3208,210l3209,209l3210,208l3211,206l3213,205l3213,205l3214,203l3214,203l3216,201l3218,200l3220,200l3221,198l3222,197l3223,197l3224,196l3225,194l3227,192l3230,188l3231,187l3236,183l3236,183l3238,182l3239,180l3245,171l3249,163l3253,157l3257,152l3265,138l3268,135l3273,128l3274,125l3277,121l3279,118l3280,116l3282,111l3284,108l3285,105l3289,102l3292,95l3294,92l3302,81l3303,78l3307,73l3311,66l3313,64l3314,61l3318,57l3320,56l3323,54l3328,46l3332,43l3334,41l3336,40l3337,38l3338,37l3341,36l3341,35l3342,34l3345,33l3348,32l3350,33l3352,33l3353,33l3357,29l3358,29l3360,29l3361,29l3363,28l3365,26l3366,25l3369,24l3370,23l3370,23l3371,22l3374,21l3375,21l3378,19l3381,17l3382,17l3387,18l3388,19l3389,19l3389,19l3392,19l3393,19l3400,21l3401,21l3402,21l3403,21l3404,21l3405,23l3406,23l3407,26l3408,26l3411,24l3412,23l3413,24l3414,25l3417,27l3418,27l3420,27l3425,28l3426,28l3428,29l3432,30l3434,31l3435,31l3438,31l3446,35l3449,36l3450,37l3452,38l3453,39l3453,39l3457,39l3459,40l3464,43l3466,44l3467,44l3468,45l3470,45l3471,45l3472,46l3475,47l3477,48l3478,48l3480,48l3482,47l3484,46l3484,45l3486,46l3487,46l3489,46l3490,44l3492,42l3493,42l3493,43l3494,42l3496,44l3497,43l3497,44l3498,43l3500,43l3500,44l3501,44l3502,45l3503,44l3503,44l3504,44l3504,44l3505,45l3507,45l3507,46l3508,44l3510,42l3511,42l3512,42l3513,42l3514,42l3514,42l3515,42l3517,42l3517,42l3518,41l3519,41l3520,40l3521,38l3521,38l3522,36l3522,37l3523,37l3524,36l3524,35l3525,36l3525,36l3526,36l3527,35l3527,34l3528,34l3529,33l3529,31l3530,31l3531,30l3531,29l3532,28l3533,28l3534,26l3534,27l3535,26l3537,26l3538,25l3539,24l3539,24l3540,23l3542,23l3543,24l3545,24l3546,23l3547,23l3548,23l3549,24l3550,23l3552,25l3552,25l3553,24l3556,25l3557,26l3558,27l3560,27l3560,27l3561,27l3561,27l3563,27l3564,28l3565,28l3567,29l3568,29l3569,29l3570,29l3571,28l3571,28l3572,27l3576,27l3578,28l3580,27l3582,26l3583,26l3588,28l3589,27l3590,27l3595,27l3595,28l3596,28l3597,27l3599,28l3600,28l3602,30l3603,30l3606,29l3607,29l3608,29l3609,29l3610,29l3613,30l3614,30l3615,31l3618,32l3622,33l3624,34l3625,35l3628,38l3629,39l3631,41l3633,43l3636,51l3638,55l3640,59l3642,62l3644,66l3646,71l3649,79l3650,82l3654,96l3661,126l3667,145l3670,159l3674,173l3680,195l3688,222l3690,228l3692,231l3698,238l3699,238l3703,243l3704,244l3704,245l3705,246l3706,246l3707,247l3707,247l3710,247l3710,246l3712,247l3713,248l3714,248l3715,248l3716,248l3717,248l3717,247l3718,247l3718,246l3719,246l3719,246l3720,246l3721,245l3721,245l3724,243l3727,241l3728,241l3731,239l3735,235l3736,234l3739,231l3742,228l3746,224l3747,221l3749,218l3753,212l3754,209l3755,208l3756,205l3759,199l3762,190l3763,186l3766,180l3767,178l3771,171l3773,166l3775,162l3776,160l3778,158l3779,156l3787,142l3796,129l3797,128l3798,125l3799,125l3799,125l3800,123l3800,123l3801,123l3802,123l3803,121l3803,121l3804,121l3805,119l3806,119l3809,113l3812,111l3813,111l3818,105l3822,100l3823,99l3824,99l3826,98l3826,98l3827,97l3828,97l3829,93l3833,91l3833,91l3834,91l3835,90l3835,90l3836,89l3838,87l3839,85l3840,84l3842,81l3843,80l3845,78l3847,77l3849,77l3851,74l3854,71l3860,66l3862,65l3863,65l3865,66l3867,66l3868,65l3869,64l3871,63l3871,63l3872,63l3875,64l3876,64l3883,63l3883,63l3889,62l3889,63l3890,63l3891,64l3893,63l3893,64l3899,59l3899,59l3900,59l3900,60l3901,61l3901,61l3903,63l3903,63l3905,61l3907,58l3909,58l3912,58l3913,58l3921,58l3921,58l3923,57l3924,56l3925,56l3928,55l3930,54l3933,53l3937,53l3939,52l3942,52l3946,54l3948,56l3950,57l3951,57l3954,58l3955,58l3958,61l3960,62l3962,63l3964,63l3965,64l3968,67l3968,67l3969,69l3970,69l3972,73l3973,75l3974,76l3975,77l3975,77l3976,77l3978,78l3980,82l3985,88l3986,90l3987,90l3990,91l3992,92l3993,93l3996,94l3998,94l4000,96l4003,97l4004,98l4006,98l4008,96l4012,94l4012,95l4014,94l4015,95l4018,94l4020,93l4021,93l4022,93l4022,93l4023,93l4024,93l4028,91l4029,91l4030,91l4031,90l4032,91l4033,91l4033,91l4034,90l4035,90l4036,89l4036,90l4037,89l4037,88l4040,87l4042,87l4042,87l4043,86l4043,87l4044,87l4044,85l4045,86l4046,85l4048,85l4048,83l4049,83l4050,83l4051,82l4051,81l4053,80l4054,79l4057,78l4059,77l4061,76l4062,76l4064,76l4066,73l4067,71l4068,70l4070,71l4071,71l4072,72l4072,72l4076,66l4079,65l4080,65l4084,63l4086,62l4087,61l4092,61l4096,62l4098,63l4099,64l4100,64l4104,66l4105,67l4107,68l4108,69l4110,70l4112,70l4114,71l4116,73l4119,74l4121,73l4122,74l4122,74l4123,75l4123,74l4124,75l4125,76l4126,77l4126,77l4127,79l4128,79l4128,79l4129,79l4129,79l4130,79l4130,79l4131,78l4132,78l4132,78l4133,78l4133,78l4135,80l4139,83l4140,83l4141,84l4144,85l4146,87l4146,87l4147,86l4147,86l4148,86l4149,88l4151,93l4152,97l4153,98l4154,98l4155,100l4161,108l4162,109l4164,110l4164,110l4166,112l4167,112l4168,112l4168,113l4169,114l4169,114l4170,114l4171,113l4172,113l4172,113l4173,115l4174,114l4176,116l4176,118l4178,120l4179,120l4180,120l4180,120l4182,118l4183,117l4185,116l4186,116l4186,116l4187,117l4191,116l4192,115l4197,110l4200,108l4201,107l4201,107l4203,106l4207,103l4208,102l4212,99l4219,87l4221,83l4222,81l4230,67l4232,65l4233,62l4239,54l4244,46l4247,43l4251,36l4252,33l4255,31l4257,30l4258,30l4259,30l4259,29l4260,29l4261,28l4263,27l4265,26l4266,27l4269,26l4272,24l4274,23l4276,23l4279,20l4283,19l4285,18l4288,18l4289,18l4290,17l4291,17l4293,16l4295,17l4297,17l4298,17l4301,18l4302,18l4302,18l4303,18l4305,18l4306,17l4307,16l4307,16l4308,17l4308,17l4309,18l4309,18l4310,18l4311,19l4311,19l4312,18l4312,16l4313,17l4314,16l4314,18l4315,18l4315,18l4316,22l4317,22l4318,24l4318,23l4319,20l4319,20l4322,18l4322,18l4323,18l4323,19l4326,20l4328,21l4329,20l4329,20l4330,20l4330,20l4332,20l4332,19l4333,20l4334,20l4334,20l4336,20l4338,21l4340,22l4345,24l4348,25l4349,25l4350,26l4351,26l4352,27l4352,27l4354,28l4354,29l4355,29l4355,29l4356,29l4358,30l4359,30l4362,33l4364,34l4364,34l4365,34l4368,35l4368,35l4371,36l4374,38l4378,37l4379,37l4382,39l4385,39l4386,39l4393,40l4395,39l4398,40l4398,40l4399,40l4400,40l4402,39l4404,39l4405,39l4406,38l4407,38l4413,38l4416,38l4418,37l4419,37l4422,36l4422,37l4424,36l4425,36l4426,36l4427,36l4430,35l4432,34l4432,34l4433,34l4435,34l4436,35l4438,34l4438,34l4440,33l4444,34l4445,34l4448,33l4451,33l4454,34l4459,34l4459,33l4462,34l4462,33l4463,34l4464,33l4465,34l4466,34l4466,34l4468,34l4468,34l4469,33l4470,33l4472,33l4473,33l4474,33l4476,33l4477,33l4478,32l4480,32l4481,31l4482,31l4482,32l4485,31l4487,30l4488,30l4491,30l4491,30l4492,30l4494,29l4494,29l4495,28l4496,28l4497,27l4500,27l4501,27l4504,26l4506,25l4508,24l4511,23l4515,23l4516,22l4516,23l4518,22l4520,22l4522,23l4523,21l4524,21l4525,21l4527,21l4529,20l4529,20l4530,19l4530,19l4531,18l4531,18l4532,18l4533,18l4533,17l4534,17l4535,17l4536,16l4536,16l4537,16l4537,16l4538,16l4538,16l4539,15l4540,15l4541,15l4542,15l4543,17l4544,16l4545,17l4549,16l4552,17l4553,18l4554,18l4554,18l4555,18l4559,16l4560,16l4562,16l4565,19l4565,19l4566,19l4568,18l4569,18l4572,20l4572,20l4573,19l4575,18l4575,18l4576,18l4577,18l4579,19l4580,19l4580,19l4581,19l4582,20l4583,20l4584,20l4585,19l4586,19l4586,19l4587,19l4587,19l4588,19l4589,22l4590,23l4590,23l4591,23l4591,22l4592,23l4594,23l4594,22l4595,22l4597,23l4597,23l4599,23l4599,23l4602,23l4603,23l4604,24l4604,24l4605,24l4606,24l4606,24l4607,24l4608,25l4608,25l4609,26l4609,25l4610,25l4611,25l4611,26l4612,25l4612,25l4613,25l4613,25l4615,25l4616,23l4616,24l4618,23l4622,27l4623,27l4624,27l4627,25l4629,26l4630,27l4631,27l4632,27l4633,27l4634,26l4635,27l4636,26l4636,27l4637,27l4638,28l4640,28l4641,28l4643,28l4645,30l4648,32l4649,32l4649,31l4651,31l4653,32l4654,32l4654,31l4659,34l4660,34l4661,34l4665,34l4669,36l4670,35l4673,37l4674,37l4674,37l4676,37l4677,37l4679,39l4679,41l4680,41l4681,42l4681,42l4682,42l4686,46l4686,46l4687,48l4688,51l4693,61l4695,65l4699,72l4700,74l4702,78l4708,86l4708,87l4709,88l4709,88l4712,93l4713,96l4716,100l4718,103l4720,107l4721,109l4723,112l4724,113l4724,113l4726,114l4727,115l4727,115l4729,116l4729,116l4730,115l4731,114l4731,114l4732,113l4733,113l4737,116l4737,116l4738,116l4740,116l4741,118l4745,120l4745,120l4747,120l4748,121l4749,121l4751,122l4754,122l4757,122l4758,122l4762,121l4763,120l4764,120l4765,120l4767,118l4769,117l4770,116l4771,116l4772,116l4773,116l4776,113l4779,111l4781,110l4783,109l4784,108l4785,106l4787,106l4790,102l4792,99l4795,96l4797,94l4800,90l4801,89l4802,89l4804,86l4807,82l4810,80l4812,80l4813,79l4820,70l4821,70l4823,69l4826,67l4828,65l4830,62l4832,62l4838,59l4841,57l4843,56l4844,56l4846,55l4847,55l4849,53l4851,52l4861,45l4865,41l4866,40l4867,38l4869,37l4870,37l4871,37l4872,36l4874,35l4878,33l4880,33l4880,34l4881,33l4881,34l4885,30l4886,30l4888,32l4889,32l4890,32l4891,31l4895,29l4896,29l4897,29l4899,29l4903,27l4906,27l4907,26l4908,26l4908,26l4909,25l4912,24l4913,24l4916,24l4916,23l4918,22l4920,20l4922,20l4923,20l4924,19l4925,18l4927,18l4934,17l4936,16l4939,15l4942,16l4946,17l4948,17l4950,17l4951,17l4953,17l4954,17l4955,17l4957,18l4959,19l4960,20l4961,20l4962,19l4964,19l4966,19l4966,20l4967,20l4969,20l4969,21l4970,20l4971,20l4971,20l4972,19l4975,21l4976,21l4979,21l4980,23l4982,23l4983,22l4983,22l4984,20l4985,20l4986,20l4988,23l4989,25l4990,25l4990,25l4991,26l4992,25l4992,24l4994,23l4995,22l4996,23l4997,24l4999,27l5000,28l5002,28l5003,27l5005,28l5006,29l5008,30l5010,30l5013,34l5014,34l5015,35l5016,36l5017,36l5019,34l5020,33l5021,34l5024,35l5026,36l5026,36l5027,36l5028,35l5031,37l5033,36l5035,37l5037,38l5042,39l5042,39l5043,39l5044,39l5045,39l5046,39l5046,40l5047,40l5048,40l5049,39l5050,39l5051,39l5051,39l5054,40l5055,41l5055,41l5056,41l5057,42l5059,43l5059,43l5060,44l5062,43l5062,44l5063,44l5065,46l5068,50l5069,54l5072,61l5073,62l5074,62l5076,64l5078,66l5081,72l5083,74l5084,76l5097,107l5108,146l5110,156l5114,170l5124,202l5124,203l5127,210l5128,214l5131,220l5133,222l5134,223l5135,223l5137,222l5138,222l5139,223l5142,225l5144,225l5146,225l5146,225l5148,225l5149,225l5150,226l5151,226l5151,226l5152,226l5152,226l5155,225l5157,225l5158,225l5163,219l5164,219l5166,218l5166,218l5167,217l5176,206l5183,191l5186,183l5188,178l5189,175l5191,172l5192,172l5195,169l5197,164l5201,156l5203,152l5204,151l5205,152l5206,149l5207,149l5208,146l5209,145l5210,143l5212,138l5213,135l5215,132l5217,128l5218,128l5219,127l5220,126l5220,125l5222,123l5224,120l5225,119l5231,107l5233,105l5234,104l5236,102l5237,101l5242,93l5245,90l5247,88l5249,86l5255,81l5259,77l5262,73l5263,72l5265,70l5266,70l5270,66l5273,62l5274,61l5278,57l5282,53l5283,52l5293,42l5295,41l5296,40l5305,35l5309,33l5312,31l5317,29l5318,29l5319,28l5321,28l5322,27l5325,27l5329,25l5330,25l5332,25l5334,25l5337,26l5338,26l5341,27l5343,29l5346,30l5348,31l5349,31l5350,31l5353,33l5355,35l5359,35l5360,35l5362,36l5365,38l5367,38l5371,40l5373,41l5375,42l5376,42l5378,42l5379,43l5380,43l5381,43l5382,44l5384,45l5385,45l5385,46l5389,46l5391,45l5392,45l5394,46l5395,47l5395,47l5396,47l5396,48l5398,47l5398,48l5399,47l5400,47l5401,46l5402,46l5403,46l5403,46l5405,46l5405,46l5407,45l5410,40l5413,37l5413,37l5414,37l5415,36l5416,37l5418,34l5419,32l5423,28l5425,27l5427,27l5428,26l5428,26l5430,23l5433,20l5434,20l5435,21l5436,21l5436,21l5438,20l5442,15l5442,15l5443,14l5444,15l5445,15l5445,15l5447,16l5448,16l5450,15l5450,15l5452,14l5453,14l5454,14l5456,14l5459,15l5461,17l5462,18l5467,20l5468,20l5470,23l5473,25l5481,28l5482,29l5484,30l5485,30l5485,30l5486,30l5488,30l5489,31l5494,31l5495,31l5495,31l5496,31l5496,31l5498,31l5499,34l5500,34l5501,34l5502,35l5504,34l5507,36l5509,38l5510,38l5514,40l5521,45l5523,45l5527,44l5527,44l5529,44l5531,44l5531,44l5532,44l5533,44l5535,44l5537,43l5539,43l5542,43l5543,42l5543,42l5544,41l5548,41l5549,40l5550,40l5552,41l5552,41l5553,43l5554,42l5555,41l5557,40l5558,38l5559,38l5560,39l5561,39l5563,40l5565,38l5566,38l5570,38l5571,39l5574,41l5575,41l5580,40l5588,43l5590,43l5591,42l5594,43l5595,44l5596,44l5599,44l5600,44l5602,44l5603,44l5606,44l5607,45l5610,45l5613,44l5618,44l5619,45l5620,44l5620,44l5621,44l5622,44l5622,43l5623,42l5624,42l5624,42l5625,41l5627,42l5628,44l5628,44l5629,44l5631,43l5631,42l5634,40l5636,41l5637,40l5639,41l5641,41l5642,40l5643,39l5643,39l5645,39l5646,40l5648,41l5649,41l5654,40l5655,41l5656,41l5657,41l5658,41l5659,40l5661,40l5664,41l5665,41l5666,41l5675,42l5677,44l5679,44l5680,44l5684,44l5686,45l5688,46l5689,47l5690,47l5692,46l5693,46l5696,49l5698,49l5699,49l5701,49l5703,50l5705,52l5706,52l5707,52l5708,52l5709,53l5713,55l5714,55l5717,58l5718,59l5720,59l5720,59l5721,59l5721,59l5724,61l5727,63l5728,65l5730,66l5731,67l5732,68l5736,75l5739,84l5742,88l5742,89l5748,100l5751,104l5757,117l5760,123l5775,162l5787,196l5794,219l5804,251l5806,256l5808,263l5809,263l5811,268l5813,271l5814,274l5816,279l5817,281l5820,287l5821,287l5821,289l5823,292l5826,296l5826,295l5827,296l5828,297l5829,300l5832,306l5837,316l5838,318l5843,325l5845,328l5846,330l5850,336l5853,340l5856,342l5861,345l5867,349l5868,349l5874,353l5880,356l5883,359l5885,360l5886,360l5889,359l5893,359l5897,359l6013,361l6063,359l6096,359l6143,359l6144,358l6147,355l6150,351l6157,346l6167,338l6169,335l6173,328l6176,321l6181,312l6182,339l6183,337l6184,336l6185,315l6186,305l6187,300l6189,298l6189,295l6190,295l6194,283l6194,285l6196,281l6197,280l6199,275l6200,273l6200,273l6201,272l6201,272l6203,269l6207,260l6209,256l6210,253l6211,253l6212,250l6213,250l6216,244l6218,239l6221,235l6221,235l6223,231l6228,224l6229,223l6229,223l6230,223l6231,223l6232,224l6233,224l6233,223l6236,223l6239,225l6239,224l6240,225l6242,224l6243,224l6244,226l6245,227l6246,228l6247,227l6248,228l6249,228l6250,228l6252,229l6253,229l6254,229l6256,230l6257,231l6260,231l6261,232l6262,232l6265,235l6266,236l6268,237l6269,238l6269,239l6271,241l6272,243l6273,244l6274,245l6275,245l6276,246l6276,247l6277,248l6278,248l6279,249l6279,250l6281,251l6282,251l6283,252l6284,253l6285,253l6286,256l6287,258l6289,259l6289,259l6291,259l6293,257l6295,256l6298,254l6298,254l6300,253l6301,253l6312,242l6319,232l6324,225l6328,219l6332,209l6335,204l6337,199l6346,182l6350,172l6351,169l6354,165l6355,163l6358,158l6359,156l6361,153l6363,149l6371,138l6373,136l6376,134l6380,133l6383,133l6391,130l6393,130l6393,129l6395,128l6399,125l6401,123l6403,122l6405,118l6409,113l6412,111l6413,111l6414,110l6415,109l6418,107l6419,106l6420,105l6421,105l6426,102l6427,102l6428,101l6429,101l6430,100l6430,100l6434,99l6435,99l6436,98l6437,97l6437,97l6438,98l6439,99l6440,98l6441,99l6441,100l6442,101l6443,101l6443,100l6444,100l6447,98l6448,99l6449,99l6450,99l6451,100l6452,101l6453,101l6454,101l6455,101l6458,100l6459,101l6461,101l6462,101l6464,101l6464,101l6465,100l6468,100l6470,101l6471,101l6473,102l6474,102l6475,102l6478,102l6479,102l6482,102l6486,102l6487,101l6489,102l6490,102l6491,102l6494,103l6497,102l6498,102l6498,101l6500,102l6501,102l6501,102l6505,102l6506,102l6508,102l6509,102l6514,103l6515,103l6516,103l6518,103l6519,103l6522,103l6525,102l6530,105l6531,104l6532,104l6533,104l6536,103l6537,103l6542,106l6543,105l6545,104l6547,104l6548,104l6551,106l6551,105l6554,105l6554,105l6557,104l6557,104l6558,104l6558,104l6559,104l6560,104l6561,105l6563,106l6565,106l6567,105l6568,105l6568,105l6569,105l6570,105l6570,105l6571,105l6572,105l6573,105l6574,105l6575,105l6575,105l6576,106l6576,105l6577,106l6578,105l6579,106l6579,105l6580,106l6581,106l6582,106l6584,106l6586,106l6586,105l6587,105l6588,103l6589,103l6589,102l6590,102l6590,102l6591,102l6592,103l6594,104l6595,104l6596,103l6599,104l6600,105l6601,105l6604,104l6604,104l6608,105l6609,105l6610,105l6611,105l6612,105l6613,104l6615,105l6616,104l6618,106l6619,106l6619,106l6620,105l6621,106l6622,104l6623,106l6623,107l6624,107l6625,108l6626,111l6627,110l6628,111l6629,110l6630,110l6630,108l6633,109l6634,110l6639,115l6641,115l6643,114l6643,114l6644,114l6645,115l6646,115l6647,114l6649,115l6650,114l6652,116l6653,115l6657,116l6657,116l6658,116l6659,116l6660,115l6661,117l6661,117l6662,117l6662,117l6663,118l6665,120l6666,121l6668,121l6668,120l6669,121l6669,121l6670,121l6671,121l6672,124l6675,124l6675,124l6676,124l6678,124l6679,123l6681,124l6682,123l6687,121l6688,121l6691,121l6692,121l6693,121l6693,121l6694,120l6697,120l6698,121l6699,121l6700,122l6701,121l6702,120l6702,120l6704,119l6705,119l6706,119l6708,120l6711,121l6711,122l6715,121l6720,120l6722,121l6723,122l6725,122l6725,122l6726,121l6727,120l6727,119l6729,119l6730,119l6730,118l6731,118l6733,120l6734,122l6735,123l6737,123l6738,125l6739,126l6740,125l6741,126l6742,126l6743,126l6744,127l6745,128l6745,129l6746,129l6747,129l6747,128l6748,127l6748,126l6750,127l6750,128l6753,129l6754,130l6755,131l6757,131l6758,132l6758,134l6759,134l6761,134l6761,134l6762,134l6764,135l6765,135l6766,131l6767,131l6768,131l6769,132l6770,133l6772,135l6773,137l6774,137l6776,136l6777,136l6777,137l6778,137l6779,137l6780,139l6781,140l6782,141l6783,143l6788,144l6790,146l6791,147l6793,149l6795,152l6797,152l6798,153l6802,153l6804,153l6804,153l6805,154l6805,154l6806,154l6806,154l6808,154l6808,154l6809,154l6810,155l6812,157l6815,160l6815,162l6816,163l6817,165l6818,165l6820,167l6820,166l6822,168l6823,170l6824,171l6824,171l6826,172l6827,172l6827,173l6828,172l6829,173l6830,173l6831,173l6832,173l6833,171l6833,171l6834,171l6835,173l6836,174l6837,171l6837,171l6839,175l6840,178l6841,179l6842,182l6845,188l6845,186l6847,190l6849,197l6850,196l6851,200l6854,206l6854,206l6855,209l6858,213l6859,215l6861,219l6862,222l6863,223l6863,224l6864,226l6867,232l6870,239l6872,246l6875,257l6877,262l6880,271l6880,272l6884,286l6886,293l6889,307l6890,309l6891,316l6894,325l6895,325l6896,329l6900,339l6901,341l6904,345l6906,348l6911,353l6914,356l6921,360l6922,361l6925,360l6927,360l6933,360l6967,361l6969,360l6972,357l6975,355l6995,343l6999,340l7000,339l7005,335l7012,331l7015,329l7017,328l7021,328l7024,329l7028,331l7032,333l7035,334l7038,336l7040,339l7043,342l7045,344l7048,345l7052,346l7058,347l7059,348l7063,350l7072,359l7073,359l7077,358l7091,358l7097,359l7116,359l7126,359l7218,359l7218,359e">
              <v:stroke endcap="square" miterlimit="10"/>
            </v:shape>
            <v:shape id="_x0000_s572" style="position:absolute;left:0;top:0;width:7225;height:524;" filled="false" strokecolor="#8AC926" strokeweight="0.35pt" coordsize="7225,524" coordorigin="0,0" path="m3,382l4,382l5,383l8,384l12,385l17,387l18,387l20,389l21,390l22,392l22,392l25,396l26,398l27,397l29,399l30,399l33,400l35,402l36,404l38,406l43,408l44,409l46,413l47,415l48,415l50,416l51,416l52,416l54,418l56,420l59,425l62,428l64,431l69,440l73,446l77,450l87,465l88,466l91,472l98,484l104,496l105,497l105,498l107,501l109,506l110,506l111,506l113,509l115,512l116,512l118,517l119,519l120,520l120,197l122,194l122,194l125,189l126,186l129,182l130,177l133,172l135,169l136,169l137,166l137,165l138,163l140,159l141,157l142,156l143,154l145,150l146,148l147,146l148,145l150,142l156,133l158,131l159,129l162,126l165,122l168,120l169,120l169,121l170,119l172,116l176,109l177,109l178,109l179,109l180,108l181,107l181,105l184,102l185,99l186,99l187,99l188,98l190,95l191,94l193,93l195,91l197,90l198,88l199,87l200,87l200,87l201,85l202,83l203,83l204,82l204,82l205,82l206,81l207,80l208,79l209,78l211,75l212,74l213,73l216,70l217,69l218,67l219,66l220,65l221,64l222,63l226,62l228,60l230,58l230,58l232,58l233,58l234,57l237,58l238,57l240,55l241,54l241,54l242,53l245,52l248,51l251,50l252,51l253,51l255,49l257,48l258,48l261,48l263,47l263,47l268,47l268,47l269,47l269,48l272,48l273,50l274,51l274,53l276,54l276,54l277,56l279,58l280,62l281,65l282,70l283,70l283,70l284,72l284,73l285,76l286,77l287,79l287,79l288,79l289,78l290,78l290,78l291,76l293,75l293,75l294,73l295,73l295,72l296,72l297,70l298,71l298,72l299,71l299,68l300,67l301,68l301,68l302,68l304,62l304,64l305,65l306,65l306,65l309,67l310,66l311,68l312,70l312,70l313,70l314,70l315,71l316,71l317,69l319,69l319,69l320,69l320,70l322,72l324,74l324,74l326,73l327,72l328,71l329,71l330,71l330,73l331,74l332,75l333,74l336,73l338,73l341,73l342,72l343,72l344,71l344,71l345,70l345,70l346,70l347,70l348,69l349,70l350,70l351,70l352,69l355,68l356,67l360,66l362,59l362,58l363,57l364,61l365,61l365,63l366,64l366,66l367,66l367,69l368,69l369,69l369,69l370,72l370,73l371,72l372,73l372,73l373,72l376,71l376,70l377,70l381,67l383,67l383,67l384,67l384,68l385,68l385,68l386,68l387,70l387,70l388,70l388,69l389,69l391,67l393,67l394,67l394,67l395,68l398,78l400,81l404,80l405,80l406,79l407,80l409,80l410,79l412,75l413,75l413,74l415,74l416,72l417,72l419,72l420,73l420,73l422,72l422,72l423,71l423,70l424,68l424,68l425,68l426,68l427,67l427,67l429,68l431,68l432,68l433,67l434,67l435,67l435,67l436,67l438,67l440,67l441,66l441,66l442,67l442,68l445,69l446,69l447,69l449,72l451,72l451,72l452,71l454,71l455,72l456,73l459,75l459,75l460,76l462,76l463,77l463,77l464,78l465,79l466,81l467,83l468,84l469,84l469,84l470,84l470,83l472,83l473,83l474,83l476,83l477,83l478,83l479,83l480,83l482,82l483,83l484,84l488,87l489,88l490,89l491,89l492,90l494,90l495,89l496,89l497,89l498,90l501,91l501,88l502,87l503,88l503,87l504,86l505,89l506,90l506,92l507,91l508,93l509,97l510,98l511,99l512,100l512,102l513,102l514,106l522,121l529,138l532,146l534,150l537,157l537,157l538,159l540,165l540,165l547,186l547,187l548,191l552,197l553,198l553,199l554,198l558,200l559,200l560,200l562,202l562,201l563,200l563,201l565,202l566,204l567,205l569,205l570,206l573,207l574,207l576,207l576,207l577,206l578,206l579,207l580,206l581,208l582,207l584,207l584,206l585,205l587,204l587,205l588,205l590,204l591,205l591,205l592,206l594,205l594,203l595,204l595,204l596,203l597,202l598,203l599,201l599,201l601,199l604,197l606,197l608,196l609,196l609,196l610,195l610,195l612,194l613,193l615,192l616,191l618,190l620,189l621,188l623,188l632,178l638,169l640,167l642,165l643,164l648,158l654,151l661,139l662,138l663,137l664,135l666,131l671,118l678,105l681,97l683,93l685,89l687,84l689,80l692,76l693,74l694,71l695,69l708,48l710,46l712,45l713,45l714,43l716,38l718,36l719,36l721,34l724,32l728,29l730,27l731,27l732,25l733,24l736,23l737,23l741,17l742,16l743,16l744,16l745,16l746,15l746,14l749,11l750,10l752,9l753,8l754,9l758,7l759,7l760,8l764,5l764,5l766,5l768,6l770,5l774,5l774,5l775,6l776,6l777,6l778,8l779,8l780,8l780,7l781,9l782,8l782,8l784,8l785,9l787,9l788,9l791,11l792,12l795,11l796,12l797,12l798,12l801,13l802,14l805,14l806,13l806,13l810,15l810,15l811,15l813,16l814,16l816,17l816,18l817,18l817,18l820,18l820,18l822,20l823,21l824,21l824,22l826,23l827,23l828,23l829,23l830,22l830,23l831,23l831,23l832,23l832,24l833,24l834,25l834,25l835,24l836,26l837,26l837,26l838,26l839,26l843,30l846,31l848,31l849,32l850,34l853,36l853,36l854,35l856,35l857,35l858,36l859,36l860,36l860,36l862,36l862,36l865,36l866,37l867,39l867,39l868,39l869,38l870,38l870,38l871,38l875,39l876,38l877,39l881,41l881,41l882,42l885,42l885,43l886,43l888,43l888,43l889,44l890,43l892,44l892,44l894,45l895,45l896,46l896,46l898,45l899,45l900,44l900,44l901,44l902,44l903,47l905,50l905,50l906,48l907,47l907,47l909,45l910,46l913,49l914,48l915,48l916,47l919,47l920,47l923,46l923,46l924,45l926,46l928,45l929,45l930,45l930,45l932,47l933,48l934,48l935,48l935,49l937,49l938,50l938,51l940,51l941,52l941,52l942,52l942,53l944,54l945,57l945,58l946,57l946,60l948,61l949,60l949,60l950,59l950,59l951,59l953,58l954,56l955,55l956,54l956,54l957,53l959,52l960,52l960,51l961,51l962,50l963,51l964,52l964,51l965,52l966,52l966,52l967,51l967,51l968,51l970,51l971,53l974,54l974,54l975,56l975,56l976,56l977,56l980,57l981,58l987,61l988,61l990,63l991,63l993,64l995,64l998,64l999,65l999,65l1000,65l1000,65l1001,71l1002,73l1003,73l1003,72l1005,72l1005,73l1006,72l1007,73l1007,74l1008,74l1009,75l1010,77l1011,78l1013,79l1013,79l1015,80l1018,81l1019,81l1020,81l1020,81l1021,82l1022,82l1023,77l1023,78l1024,77l1025,76l1025,71l1026,72l1027,73l1028,69l1028,70l1029,70l1030,70l1030,69l1031,69l1031,70l1032,70l1032,68l1034,69l1035,66l1036,66l1036,65l1037,63l1038,62l1039,63l1039,62l1040,61l1042,62l1045,64l1046,64l1047,64l1048,63l1049,63l1049,62l1050,62l1051,62l1052,62l1053,61l1054,61l1055,60l1055,60l1056,60l1057,60l1058,59l1060,58l1061,58l1062,58l1063,57l1063,57l1064,57l1069,56l1071,57l1072,57l1073,57l1074,57l1077,55l1077,54l1079,53l1080,53l1081,53l1084,54l1085,52l1086,52l1087,51l1089,49l1091,48l1091,48l1092,48l1093,48l1095,47l1096,46l1098,43l1099,41l1100,41l1101,40l1102,39l1104,37l1106,36l1110,32l1111,32l1113,32l1115,31l1116,30l1117,29l1117,28l1119,28l1120,28l1121,28l1122,28l1126,26l1128,25l1128,24l1129,25l1129,25l1131,24l1132,24l1132,25l1134,24l1135,25l1135,24l1136,24l1138,22l1139,22l1140,21l1142,21l1144,21l1145,21l1146,21l1148,20l1150,20l1152,20l1156,21l1158,21l1159,22l1164,23l1164,23l1175,27l1176,26l1177,26l1178,27l1181,30l1184,28l1186,29l1188,31l1190,31l1191,33l1192,33l1192,33l1196,35l1199,36l1210,43l1211,42l1213,43l1217,47l1218,47l1220,47l1220,48l1221,48l1222,49l1224,50l1225,51l1227,50l1228,49l1228,50l1232,53l1233,53l1234,53l1235,53l1236,52l1237,52l1239,54l1241,55l1241,55l1242,55l1243,54l1243,54l1244,54l1245,54l1245,54l1246,54l1247,54l1248,55l1249,55l1250,55l1251,53l1252,54l1253,54l1253,54l1254,55l1255,55l1256,56l1257,56l1257,55l1259,55l1259,55l1260,54l1261,54l1262,54l1263,55l1265,53l1266,52l1267,53l1268,53l1270,54l1271,56l1272,56l1273,57l1274,56l1274,56l1275,55l1278,54l1279,55l1281,54l1285,55l1286,54l1287,53l1289,51l1290,52l1291,52l1292,52l1293,52l1293,53l1294,52l1295,52l1296,52l1297,52l1297,52l1298,52l1300,50l1303,47l1304,47l1307,48l1309,47l1312,43l1313,42l1315,42l1321,37l1322,35l1322,35l1325,30l1328,27l1330,25l1333,22l1334,21l1335,20l1336,19l1338,17l1342,12l1343,11l1345,11l1353,10l1356,8l1357,6l1360,6l1360,6l1362,6l1363,7l1364,7l1366,6l1368,3l1370,3l1370,4l1371,4l1371,4l1373,5l1374,5l1374,5l1375,5l1379,5l1379,5l1381,5l1382,6l1383,6l1388,8l1390,7l1390,7l1393,6l1394,7l1395,8l1396,8l1397,8l1398,8l1399,8l1400,8l1403,7l1404,7l1406,7l1408,6l1409,6l1411,5l1411,5l1413,6l1414,5l1415,5l1415,6l1417,6l1418,8l1418,8l1419,8l1420,6l1420,6l1421,5l1422,4l1423,3l1425,5l1426,5l1428,5l1435,6l1436,6l1436,6l1441,9l1445,11l1448,13l1449,13l1450,14l1451,15l1452,16l1454,17l1455,18l1456,18l1456,18l1457,18l1457,18l1458,18l1459,18l1460,19l1462,21l1464,21l1464,21l1465,21l1467,21l1468,21l1470,22l1472,23l1480,23l1481,22l1485,23l1487,23l1488,24l1489,24l1490,23l1494,24l1495,24l1495,24l1497,24l1499,23l1501,21l1501,23l1503,24l1504,25l1506,26l1506,26l1507,27l1508,28l1509,28l1511,27l1512,28l1514,29l1515,29l1515,29l1516,27l1517,25l1518,25l1518,25l1520,24l1520,24l1522,24l1522,24l1523,24l1524,24l1524,24l1525,24l1526,23l1527,22l1528,22l1532,18l1533,19l1533,18l1535,19l1536,18l1537,18l1538,16l1540,15l1543,16l1543,16l1544,16l1544,16l1546,16l1546,15l1548,15l1549,15l1549,14l1550,15l1551,16l1551,16l1553,17l1554,17l1556,17l1557,18l1558,19l1561,18l1563,18l1565,19l1569,18l1570,18l1571,19l1572,19l1573,19l1574,20l1575,19l1576,20l1576,19l1577,19l1579,19l1580,18l1581,19l1582,19l1583,20l1585,20l1590,21l1591,21l1592,23l1595,24l1597,25l1601,27l1603,28l1605,28l1606,29l1607,30l1609,32l1610,33l1612,34l1614,34l1615,34l1618,38l1621,40l1622,42l1630,55l1632,60l1639,72l1642,76l1643,78l1645,82l1649,92l1651,97l1653,101l1659,117l1660,120l1663,129l1667,142l1672,159l1675,172l1678,179l1680,185l1684,193l1689,200l1691,203l1693,206l1696,210l1696,211l1701,220l1702,222l1705,226l1706,227l1708,228l1709,229l1711,231l1713,233l1715,234l1715,234l1717,235l1717,235l1719,238l1720,238l1723,243l1724,244l1725,244l1726,243l1726,243l1727,243l1728,242l1728,242l1729,242l1729,242l1730,242l1730,242l1731,242l1732,242l1739,235l1743,231l1744,230l1746,228l1747,225l1751,222l1752,222l1754,219l1759,212l1760,209l1762,205l1763,204l1764,203l1767,199l1769,196l1770,194l1771,192l1773,190l1774,188l1775,186l1778,180l1779,178l1780,176l1782,175l1785,170l1786,168l1791,160l1793,157l1795,152l1797,148l1801,142l1811,126l1812,125l1814,123l1814,123l1815,121l1817,120l1821,113l1823,109l1826,107l1830,100l1833,95l1834,93l1835,92l1837,91l1838,91l1839,89l1840,87l1841,85l1842,85l1843,84l1843,83l1844,84l1846,84l1846,83l1847,84l1847,84l1848,83l1849,83l1850,83l1850,82l1853,80l1854,78l1856,76l1858,76l1860,76l1862,75l1864,74l1866,73l1869,73l1871,72l1873,71l1875,71l1878,72l1879,72l1883,70l1884,71l1885,71l1887,72l1890,72l1891,71l1891,71l1892,71l1897,71l1899,71l1900,71l1900,70l1901,71l1901,71l1903,72l1904,72l1905,73l1905,71l1907,71l1907,69l1908,68l1908,68l1910,67l1910,67l1911,68l1912,68l1912,69l1913,69l1914,71l1915,71l1916,70l1916,70l1919,67l1923,67l1926,67l1930,67l1933,67l1937,65l1939,64l1940,64l1943,64l1944,63l1948,63l1949,63l1950,63l1951,62l1953,62l1954,62l1957,62l1958,64l1959,64l1960,64l1962,66l1966,66l1967,66l1968,67l1971,70l1971,71l1974,72l1976,72l1982,76l1982,76l1983,76l1983,78l1984,78l1986,80l1987,81l1987,81l1988,81l1989,80l1990,81l1990,81l1992,82l2003,101l2006,106l2008,110l2014,116l2016,118l2018,120l2019,120l2021,120l2023,120l2025,121l2025,120l2027,121l2028,121l2029,122l2030,121l2032,122l2032,122l2033,122l2034,123l2037,121l2039,120l2040,119l2040,119l2041,118l2041,117l2048,112l2049,111l2050,110l2051,109l2051,108l2053,105l2055,103l2060,100l2061,100l2061,99l2062,98l2062,98l2063,98l2064,97l2065,97l2066,97l2066,95l2067,96l2071,89l2072,89l2074,88l2076,87l2077,86l2077,85l2078,85l2079,84l2080,84l2082,83l2082,83l2083,83l2087,76l2089,76l2090,76l2090,77l2092,74l2094,71l2095,70l2096,70l2098,70l2099,71l2107,70l2108,71l2109,70l2111,70l2111,70l2115,71l2123,71l2126,72l2129,73l2133,75l2137,77l2140,78l2140,78l2141,79l2142,79l2143,80l2143,80l2144,81l2144,81l2145,82l2145,83l2146,83l2147,85l2147,85l2148,85l2149,86l2150,86l2151,84l2152,84l2156,89l2158,92l2161,96l2161,97l2164,100l2165,102l2167,106l2168,105l2168,106l2169,106l2173,115l2173,117l2175,118l2175,117l2176,117l2177,117l2178,118l2183,123l2183,123l2184,124l2186,124l2188,126l2190,126l2191,126l2191,127l2193,128l2194,126l2194,127l2195,127l2197,128l2197,128l2198,128l2200,131l2201,131l2201,132l2204,131l2204,130l2205,129l2207,128l2209,128l2213,127l2220,122l2221,122l2227,118l2229,118l2231,116l2233,115l2236,115l2237,114l2238,113l2240,111l2241,110l2242,109l2243,108l2246,104l2247,103l2248,101l2250,98l2252,95l2255,93l2256,91l2258,88l2259,85l2260,84l2261,84l2264,81l2265,81l2266,80l2268,77l2269,76l2270,73l2272,72l2273,71l2275,70l2277,67l2280,63l2281,62l2282,62l2282,61l2283,60l2284,59l2285,59l2287,57l2287,57l2294,48l2298,45l2300,44l2301,42l2304,40l2307,40l2309,38l2310,37l2311,36l2313,35l2316,33l2317,32l2319,31l2321,31l2322,30l2324,28l2326,27l2327,27l2329,27l2330,26l2333,25l2334,25l2335,24l2336,24l2338,23l2339,22l2340,22l2341,22l2341,21l2342,22l2344,23l2344,23l2345,21l2346,20l2347,19l2347,21l2348,21l2348,22l2350,25l2350,25l2351,27l2352,23l2352,23l2354,21l2354,21l2355,20l2355,20l2356,20l2358,22l2360,22l2361,22l2362,21l2362,22l2365,21l2365,22l2366,21l2366,22l2368,21l2370,21l2371,21l2372,21l2372,21l2373,21l2375,21l2376,22l2377,21l2379,21l2380,21l2381,21l2381,20l2382,21l2383,20l2384,20l2385,21l2386,21l2386,21l2387,22l2393,21l2394,22l2394,22l2395,23l2397,23l2398,23l2401,23l2401,22l2403,22l2404,23l2404,23l2407,24l2409,23l2411,23l2412,22l2416,24l2418,24l2418,24l2419,24l2420,24l2422,24l2422,24l2425,24l2426,24l2427,24l2429,23l2430,24l2431,24l2432,24l2433,24l2434,24l2435,24l2436,24l2438,23l2449,22l2449,21l2451,21l2451,20l2452,20l2453,20l2455,20l2455,20l2456,20l2457,19l2458,19l2461,20l2462,18l2463,18l2465,17l2466,18l2466,17l2467,17l2469,16l2470,16l2470,15l2471,15l2477,14l2478,14l2480,13l2483,12l2484,12l2486,12l2487,10l2490,9l2491,9l2492,10l2493,9l2494,10l2494,10l2497,12l2499,10l2501,11l2502,11l2511,11l2511,11l2512,12l2512,12l2514,12l2516,11l2516,11l2517,11l2519,11l2520,12l2522,12l2523,12l2523,12l2526,12l2527,12l2527,12l2529,13l2532,14l2533,14l2534,14l2538,14l2538,15l2539,15l2540,15l2540,15l2542,16l2543,15l2544,15l2545,16l2545,16l2546,16l2547,17l2551,18l2552,19l2556,21l2556,21l2557,21l2558,21l2564,23l2565,22l2566,23l2566,23l2567,24l2568,25l2569,25l2570,25l2570,25l2572,26l2572,26l2573,27l2573,29l2574,29l2574,29l2576,29l2576,28l2578,28l2579,27l2579,28l2580,28l2581,28l2582,28l2583,30l2585,32l2585,32l2586,31l2588,32l2589,31l2590,32l2590,32l2591,33l2593,35l2594,35l2595,37l2596,38l2599,37l2600,37l2601,37l2604,40l2606,40l2606,39l2609,39l2610,39l2614,41l2617,43l2617,43l2618,42l2619,42l2619,41l2620,41l2620,40l2621,39l2622,40l2622,40l2624,42l2625,43l2626,43l2626,41l2627,42l2629,40l2629,41l2630,41l2631,42l2635,42l2635,42l2636,41l2637,41l2637,40l2640,40l2640,41l2641,41l2642,42l2643,41l2644,43l2645,42l2645,43l2647,42l2647,42l2648,43l2648,42l2649,42l2650,41l2651,41l2652,41l2652,41l2654,41l2654,42l2655,42l2655,41l2656,42l2656,42l2657,43l2658,43l2658,44l2659,44l2661,45l2665,45l2665,44l2666,44l2666,43l2669,45l2672,47l2673,47l2674,47l2675,47l2676,48l2677,48l2678,49l2679,48l2680,48l2681,48l2683,46l2684,46l2685,47l2687,47l2687,48l2688,48l2689,48l2690,47l2691,47l2691,48l2692,48l2692,47l2693,49l2696,48l2697,48l2698,47l2700,47l2701,47l2702,47l2703,47l2703,47l2704,47l2705,46l2707,45l2708,46l2710,45l2711,45l2712,45l2713,46l2713,46l2715,47l2716,47l2717,47l2719,45l2720,46l2720,45l2723,49l2724,48l2724,48l2725,48l2726,48l2727,48l2728,47l2730,49l2730,50l2731,50l2733,51l2734,51l2735,53l2736,53l2737,53l2738,53l2739,54l2740,53l2740,55l2742,56l2742,55l2745,57l2746,56l2747,58l2748,58l2749,57l2750,58l2751,59l2751,59l2753,63l2753,65l2754,64l2758,71l2759,73l2759,72l2762,76l2762,77l2763,80l2767,88l2768,88l2770,91l2771,90l2772,91l2773,92l2773,93l2774,94l2774,95l2775,96l2776,98l2778,99l2780,100l2781,100l2781,103l2783,103l2783,104l2785,106l2785,108l2787,109l2787,110l2788,111l2789,112l2790,113l2791,114l2792,115l2793,115l2796,117l2798,117l2799,118l2801,118l2802,118l2803,118l2803,118l2805,117l2808,117l2810,117l2812,116l2814,116l2815,115l2816,115l2817,115l2819,114l2820,113l2822,112l2823,110l2824,109l2828,104l2829,103l2830,101l2833,97l2839,87l2842,82l2844,80l2845,78l2846,77l2848,75l2849,74l2851,71l2852,69l2852,69l2854,67l2855,67l2859,63l2862,59l2864,56l2868,56l2869,55l2869,55l2873,53l2876,53l2877,53l2879,53l2885,51l2891,51l2891,51l2892,51l2897,53l2898,53l2903,55l2904,55l2905,54l2906,54l2910,53l2910,53l2912,53l2916,53l2917,53l2920,52l2921,51l2922,51l2923,50l2924,50l2925,51l2927,50l2928,48l2930,46l2930,46l2931,46l2932,47l2934,47l2935,47l2939,44l2941,43l2942,43l2944,43l2945,43l2949,40l2953,40l2955,39l2956,38l2957,38l2959,37l2962,38l2963,37l2966,35l2967,36l2969,36l2971,36l2972,37l2973,36l2980,38l2982,37l2983,37l2985,37l2988,38l2989,38l2994,38l2995,38l2996,38l2997,38l2999,39l3000,39l3002,38l3002,39l3003,38l3003,38l3005,38l3006,38l3008,39l3010,40l3012,39l3014,39l3015,39l3017,40l3017,40l3019,41l3020,42l3023,41l3023,41l3024,42l3027,44l3028,44l3029,44l3030,44l3031,44l3032,45l3034,46l3034,45l3035,45l3035,45l3036,43l3037,44l3038,43l3038,43l3041,47l3043,48l3044,48l3044,47l3045,47l3046,46l3047,45l3049,46l3053,50l3054,50l3055,50l3055,50l3057,50l3060,53l3062,53l3063,53l3064,53l3067,56l3069,58l3071,59l3072,59l3073,57l3074,56l3075,57l3076,56l3077,57l3078,58l3080,58l3080,58l3081,58l3082,58l3083,57l3084,56l3085,56l3087,56l3088,56l3089,57l3092,57l3093,59l3095,58l3095,59l3096,59l3096,60l3100,58l3101,58l3102,58l3103,59l3105,58l3106,58l3107,58l3107,58l3108,59l3109,59l3109,59l3111,60l3112,61l3112,61l3113,61l3114,61l3116,62l3117,62l3118,63l3119,63l3121,64l3125,72l3126,74l3127,74l3128,78l3130,81l3130,81l3132,85l3134,88l3137,94l3139,101l3144,112l3150,128l3156,145l3163,161l3166,170l3175,197l3176,201l3178,206l3180,209l3182,211l3184,212l3184,212l3186,213l3191,214l3192,215l3192,215l3193,215l3195,215l3196,216l3198,217l3199,216l3202,214l3202,214l3203,214l3205,211l3205,211l3206,209l3208,209l3210,209l3211,208l3213,205l3215,203l3216,202l3217,201l3217,200l3219,198l3221,197l3223,196l3225,194l3225,194l3227,193l3227,192l3231,187l3233,185l3234,185l3241,180l3241,179l3244,175l3245,174l3246,172l3248,168l3249,166l3256,155l3260,150l3263,144l3266,139l3270,133l3273,129l3276,124l3277,124l3279,118l3281,117l3284,112l3285,109l3285,108l3286,105l3288,102l3292,99l3295,93l3297,89l3304,79l3305,76l3306,76l3307,73l3310,69l3315,61l3321,54l3323,52l3324,51l3325,51l3326,50l3331,42l3333,41l3334,41l3338,36l3339,35l3341,34l3342,34l3343,33l3343,33l3346,30l3347,30l3348,29l3349,29l3350,29l3351,29l3353,30l3354,30l3356,30l3359,26l3360,25l3361,25l3363,25l3364,25l3366,24l3368,22l3370,21l3371,20l3377,17l3378,17l3381,15l3382,14l3383,14l3384,13l3384,13l3385,13l3388,13l3390,14l3391,15l3392,15l3392,15l3395,15l3396,15l3398,15l3400,16l3401,16l3404,17l3406,18l3406,18l3407,18l3407,19l3409,20l3409,21l3410,22l3411,23l3413,21l3415,20l3416,20l3417,22l3418,21l3420,23l3421,23l3422,23l3423,23l3424,23l3427,24l3428,24l3430,25l3434,26l3434,26l3436,26l3438,27l3439,27l3439,27l3441,28l3442,29l3446,30l3446,31l3447,31l3449,32l3451,32l3453,33l3456,36l3456,36l3459,36l3461,36l3462,37l3466,39l3468,40l3470,41l3471,40l3473,41l3480,44l3481,44l3483,44l3484,44l3484,44l3485,43l3486,43l3488,42l3490,43l3493,41l3495,39l3497,39l3500,41l3501,40l3503,40l3504,40l3505,40l3506,40l3507,41l3507,41l3508,42l3509,42l3509,42l3510,42l3510,42l3511,41l3512,41l3513,40l3514,40l3514,41l3515,40l3517,41l3517,41l3518,41l3518,41l3520,41l3521,40l3522,40l3522,38l3523,38l3524,37l3527,35l3527,33l3528,34l3528,33l3529,33l3531,33l3531,32l3532,31l3533,31l3535,28l3537,27l3538,28l3538,27l3539,27l3540,26l3542,25l3544,24l3545,24l3546,25l3546,25l3547,25l3548,26l3549,25l3550,25l3550,25l3554,27l3555,27l3556,27l3558,27l3559,28l3561,29l3563,29l3563,29l3564,29l3564,29l3565,29l3566,29l3567,29l3568,30l3568,30l3570,31l3571,31l3572,31l3572,31l3573,30l3574,30l3577,30l3579,30l3582,30l3583,30l3585,29l3586,29l3589,30l3591,30l3594,29l3597,29l3598,30l3601,29l3602,29l3603,29l3603,29l3605,31l3607,31l3610,30l3611,30l3612,31l3613,31l3617,31l3617,32l3618,32l3619,33l3621,33l3622,34l3624,34l3628,36l3632,40l3635,43l3636,44l3638,49l3642,58l3643,60l3645,63l3647,67l3649,74l3651,80l3653,83l3656,92l3658,102l3669,144l3673,160l3676,172l3682,193l3685,204l3687,211l3692,225l3693,229l3695,231l3700,236l3700,236l3703,239l3704,240l3705,241l3708,246l3709,246l3710,248l3710,248l3711,248l3711,249l3713,248l3714,249l3715,249l3716,250l3717,250l3718,251l3719,251l3721,249l3722,249l3722,248l3723,248l3724,248l3724,248l3726,246l3726,245l3728,244l3728,243l3729,243l3729,243l3730,242l3732,241l3732,241l3734,238l3735,238l3736,236l3738,233l3742,230l3744,228l3746,226l3747,224l3749,222l3750,220l3751,217l3753,215l3753,215l3755,212l3760,201l3765,188l3767,182l3770,176l3771,174l3772,173l3774,169l3776,164l3779,159l3780,157l3782,155l3784,151l3788,143l3790,139l3795,132l3799,127l3800,126l3801,123l3801,123l3802,123l3803,121l3803,121l3804,121l3804,121l3805,121l3806,119l3807,119l3807,118l3808,117l3810,115l3814,110l3815,110l3816,109l3819,106l3821,105l3822,102l3824,100l3824,99l3826,97l3826,97l3828,97l3829,97l3829,96l3830,95l3831,95l3832,91l3836,89l3836,89l3837,88l3838,88l3839,88l3840,87l3841,86l3842,83l3843,83l3846,78l3847,77l3849,76l3850,75l3851,75l3854,72l3858,69l3860,68l3862,66l3865,64l3866,64l3868,65l3869,64l3872,63l3874,62l3874,62l3875,62l3877,62l3880,63l3882,63l3885,62l3887,62l3888,62l3890,61l3892,61l3892,62l3893,62l3894,63l3896,62l3896,63l3897,61l3898,61l3899,60l3901,57l3901,57l3902,57l3903,57l3903,58l3904,59l3904,59l3905,61l3906,61l3907,60l3908,60l3909,58l3911,56l3912,56l3913,56l3914,56l3915,57l3915,56l3918,57l3921,57l3922,57l3925,55l3927,54l3929,54l3929,54l3930,54l3935,53l3936,52l3937,52l3939,52l3940,53l3942,52l3943,52l3944,51l3945,51l3949,53l3951,55l3952,56l3953,56l3954,56l3957,56l3958,57l3960,59l3962,61l3963,62l3965,62l3966,62l3967,63l3968,63l3972,68l3973,68l3974,69l3974,71l3975,71l3976,75l3977,75l3978,76l3979,77l3980,77l3980,77l3982,79l3985,83l3986,86l3989,88l3991,89l3994,91l3996,92l3998,93l4001,94l4005,95l4007,96l4008,96l4009,96l4010,96l4013,94l4014,93l4015,93l4015,93l4017,93l4018,93l4019,93l4019,94l4021,93l4023,93l4024,92l4025,92l4028,91l4028,91l4029,90l4030,90l4030,90l4032,90l4033,90l4035,89l4035,90l4037,89l4038,88l4040,88l4040,87l4046,85l4046,85l4047,85l4047,84l4048,85l4049,84l4050,84l4050,84l4051,84l4052,82l4053,82l4054,81l4054,80l4055,79l4057,78l4059,77l4060,77l4064,75l4065,75l4066,75l4068,73l4070,69l4071,69l4071,68l4073,69l4074,69l4075,70l4076,69l4079,64l4082,63l4083,63l4083,63l4086,62l4087,61l4089,59l4090,59l4093,58l4094,58l4096,58l4099,60l4105,62l4110,65l4111,67l4112,67l4113,67l4115,67l4116,68l4121,70l4122,71l4122,70l4123,71l4123,70l4125,71l4125,71l4126,72l4126,72l4127,73l4128,73l4129,74l4129,74l4130,76l4130,76l4131,76l4133,76l4133,76l4134,76l4135,75l4135,75l4136,75l4139,78l4139,78l4141,80l4141,80l4143,80l4147,82l4148,83l4149,84l4150,82l4150,83l4151,83l4152,85l4154,90l4155,94l4156,95l4157,95l4158,96l4164,104l4166,107l4168,107l4169,108l4170,109l4171,109l4172,111l4175,111l4175,111l4176,113l4177,112l4179,113l4179,115l4180,116l4182,116l4183,116l4184,116l4185,114l4186,114l4186,113l4189,113l4191,114l4193,114l4194,113l4196,112l4197,111l4198,111l4201,108l4201,108l4202,108l4203,107l4205,106l4212,101l4215,98l4216,96l4218,92l4223,82l4228,76l4229,74l4235,63l4240,57l4248,44l4248,43l4249,43l4251,41l4255,33l4257,31l4262,29l4263,28l4264,28l4266,26l4268,26l4269,26l4271,25l4272,25l4275,23l4276,23l4279,22l4282,20l4285,19l4286,19l4288,17l4291,17l4292,17l4296,16l4296,15l4300,16l4302,16l4302,16l4305,16l4305,16l4306,17l4309,16l4309,15l4310,15l4311,16l4313,16l4314,17l4314,18l4315,17l4315,14l4316,15l4316,14l4317,16l4318,17l4318,17l4319,21l4320,21l4321,22l4322,18l4322,18l4325,16l4325,16l4326,16l4326,17l4327,17l4327,18l4329,18l4330,18l4330,18l4331,18l4332,17l4332,17l4333,17l4333,17l4334,17l4335,17l4336,17l4336,17l4337,17l4339,17l4340,18l4343,20l4344,20l4347,20l4350,22l4350,22l4351,22l4351,22l4352,22l4352,23l4354,23l4355,24l4355,24l4356,25l4358,26l4359,27l4362,28l4367,31l4370,32l4371,32l4373,33l4375,34l4377,36l4380,35l4382,34l4384,36l4386,36l4387,36l4390,36l4391,36l4391,37l4392,36l4394,37l4397,37l4398,36l4402,37l4403,37l4406,37l4407,36l4409,36l4409,36l4412,35l4414,35l4415,35l4416,35l4417,35l4418,35l4418,34l4419,34l4421,33l4422,33l4427,31l4428,30l4429,30l4430,30l4432,30l4432,30l4434,30l4434,29l4437,29l4439,30l4442,29l4447,29l4448,29l4450,28l4451,28l4452,28l4453,28l4454,27l4455,28l4456,28l4457,29l4458,29l4460,29l4461,28l4462,28l4464,28l4465,28l4465,27l4466,28l4466,28l4467,28l4468,28l4469,28l4469,29l4470,29l4472,28l4475,28l4476,28l4476,28l4479,28l4480,28l4483,27l4484,27l4484,27l4485,28l4486,27l4487,28l4488,27l4491,25l4491,25l4494,25l4494,24l4495,24l4496,24l4497,24l4499,23l4501,22l4502,22l4502,21l4505,21l4506,22l4509,21l4511,20l4514,19l4515,19l4515,18l4516,18l4517,18l4518,17l4518,17l4519,17l4520,16l4520,16l4521,15l4522,15l4522,14l4524,15l4525,14l4525,15l4526,14l4526,14l4527,14l4529,13l4529,14l4533,13l4533,13l4536,11l4536,10l4540,9l4540,9l4542,8l4543,9l4545,8l4546,10l4547,10l4548,9l4550,9l4551,8l4552,8l4552,9l4554,10l4554,10l4555,10l4555,11l4556,11l4556,11l4558,9l4561,9l4564,9l4565,9l4565,10l4567,11l4568,12l4568,11l4570,11l4571,11l4572,11l4574,13l4575,13l4576,13l4577,13l4577,12l4578,12l4579,12l4580,12l4582,13l4583,13l4584,14l4586,15l4587,14l4588,13l4588,13l4589,12l4590,13l4590,12l4591,12l4591,13l4592,15l4593,15l4593,15l4594,15l4594,14l4595,14l4596,13l4597,12l4598,11l4599,12l4600,13l4602,13l4602,13l4604,13l4604,12l4605,13l4605,13l4606,13l4606,14l4607,13l4608,13l4609,13l4609,14l4610,14l4612,16l4612,16l4613,16l4614,17l4615,16l4616,16l4617,17l4620,17l4620,16l4622,16l4622,15l4623,15l4624,18l4626,18l4626,18l4627,18l4630,17l4633,19l4634,19l4636,19l4638,20l4641,21l4642,22l4644,22l4645,21l4645,21l4647,21l4649,23l4650,24l4651,24l4651,24l4653,24l4654,25l4655,25l4656,23l4657,23l4658,22l4659,22l4659,22l4660,22l4663,24l4664,24l4665,25l4666,25l4670,26l4672,28l4673,28l4673,29l4674,30l4675,31l4676,31l4676,30l4677,30l4679,29l4680,30l4680,29l4681,29l4681,29l4682,31l4683,30l4683,31l4685,31l4686,32l4687,32l4688,32l4689,34l4690,36l4690,36l4691,38l4692,43l4694,45l4695,49l4698,53l4703,62l4708,68l4709,69l4710,69l4711,72l4712,72l4713,74l4713,75l4716,82l4717,83l4719,86l4720,86l4721,88l4723,92l4729,101l4729,102l4730,102l4731,103l4732,103l4733,102l4734,103l4734,103l4735,102l4736,103l4739,104l4740,104l4742,107l4743,108l4744,111l4745,111l4746,113l4747,113l4749,113l4750,114l4754,115l4755,115l4760,115l4761,115l4762,114l4764,114l4765,114l4766,114l4767,113l4767,114l4769,113l4769,113l4770,112l4772,112l4772,111l4773,111l4774,111l4774,111l4775,111l4776,111l4776,111l4777,111l4777,110l4778,110l4779,110l4780,110l4781,109l4781,109l4787,105l4788,104l4791,102l4796,96l4797,94l4808,83l4810,80l4811,80l4813,79l4815,79l4816,77l4823,69l4824,68l4826,68l4829,66l4831,63l4833,61l4835,60l4839,59l4848,54l4850,53l4852,51l4854,51l4855,49l4857,48l4858,47l4860,46l4862,45l4865,42l4869,38l4870,36l4871,36l4875,34l4876,34l4877,33l4879,32l4881,31l4883,31l4884,31l4884,31l4885,30l4887,28l4888,27l4889,28l4890,29l4892,30l4895,29l4897,27l4898,26l4902,27l4902,27l4903,26l4906,25l4910,24l4912,23l4915,22l4917,22l4918,22l4919,21l4921,19l4923,18l4924,18l4926,17l4927,16l4928,16l4930,15l4931,15l4937,14l4940,13l4941,13l4942,13l4942,13l4943,12l4945,13l4946,13l4948,13l4949,14l4955,15l4957,15l4958,14l4959,14l4961,16l4963,17l4965,16l4965,17l4966,16l4968,16l4970,17l4972,18l4973,18l4974,17l4974,17l4975,17l4976,18l4978,19l4979,18l4980,18l4980,18l4981,18l4982,18l4984,20l4985,20l4985,19l4986,19l4987,17l4988,17l4988,17l4989,17l4991,20l4992,22l4993,22l4994,23l4995,22l4995,22l4996,21l4996,21l4998,20l4999,20l4999,21l5001,23l5002,25l5003,25l5005,25l5006,25l5008,26l5009,27l5009,27l5010,27l5012,27l5012,27l5013,28l5016,30l5018,32l5019,33l5019,33l5020,32l5020,32l5021,31l5022,30l5024,31l5027,32l5027,32l5028,32l5030,33l5031,33l5033,33l5034,33l5034,33l5037,34l5038,35l5039,35l5042,36l5042,37l5045,36l5046,36l5046,37l5047,36l5048,37l5049,37l5050,38l5051,37l5051,37l5053,36l5054,37l5055,36l5055,37l5056,36l5058,38l5059,38l5059,38l5060,39l5060,39l5061,39l5062,39l5064,40l5066,40l5067,41l5067,41l5068,44l5071,50l5072,54l5073,56l5074,58l5077,61l5078,61l5080,62l5080,63l5081,64l5083,67l5084,68l5085,69l5087,72l5094,88l5096,93l5098,97l5099,102l5106,124l5107,128l5111,144l5116,163l5121,182l5127,200l5127,201l5129,206l5131,211l5131,212l5132,214l5134,217l5135,220l5137,222l5138,222l5140,221l5141,222l5142,223l5143,223l5144,225l5145,225l5146,226l5148,226l5149,226l5149,226l5150,225l5151,226l5151,225l5152,226l5152,226l5153,226l5153,226l5154,226l5155,226l5155,226l5156,225l5156,225l5157,224l5158,224l5160,225l5161,224l5165,220l5166,219l5167,219l5169,218l5170,217l5178,206l5185,192l5191,180l5194,172l5195,172l5198,168l5200,165l5201,162l5203,158l5204,156l5205,154l5206,152l5207,152l5207,152l5209,150l5210,149l5211,147l5212,145l5214,141l5216,135l5218,132l5220,129l5221,129l5222,127l5223,126l5223,126l5225,123l5227,121l5228,120l5228,120l5234,107l5237,105l5239,103l5240,102l5245,94l5248,90l5253,86l5255,84l5260,80l5263,78l5267,72l5270,71l5271,69l5275,64l5277,62l5282,58l5286,54l5292,48l5296,44l5297,43l5298,42l5302,40l5310,36l5311,36l5315,33l5317,32l5317,33l5319,32l5320,32l5321,32l5321,31l5323,30l5323,30l5325,29l5328,29l5330,29l5332,27l5334,27l5337,28l5340,29l5341,29l5345,31l5346,32l5348,33l5348,33l5349,33l5353,34l5356,37l5357,38l5359,38l5360,39l5365,40l5367,41l5369,42l5370,42l5373,43l5378,45l5379,45l5381,45l5382,46l5382,46l5384,47l5385,48l5386,48l5388,48l5388,49l5389,49l5389,49l5390,48l5391,49l5393,48l5395,48l5395,48l5396,48l5396,48l5399,49l5400,48l5400,48l5404,44l5405,43l5407,42l5407,42l5408,41l5409,41l5412,37l5413,36l5415,34l5416,34l5416,34l5417,34l5418,34l5419,34l5420,32l5421,32l5422,30l5424,28l5427,26l5427,26l5428,26l5431,25l5432,23l5433,23l5435,20l5435,20l5436,19l5437,19l5438,20l5438,20l5439,21l5440,21l5441,19l5443,16l5445,14l5446,13l5447,14l5448,14l5449,15l5450,15l5451,15l5455,13l5458,13l5459,13l5460,13l5466,18l5467,18l5469,18l5473,22l5475,23l5479,26l5482,27l5483,27l5486,29l5490,29l5491,29l5492,30l5493,30l5493,31l5495,31l5496,31l5497,31l5498,31l5499,31l5499,31l5500,31l5502,33l5503,33l5503,33l5504,34l5506,34l5507,34l5507,34l5508,33l5509,34l5514,38l5514,38l5518,41l5520,42l5521,42l5523,44l5523,43l5524,43l5525,44l5528,43l5533,43l5534,43l5539,43l5540,42l5543,42l5545,42l5546,41l5548,40l5550,40l5551,40l5552,40l5553,40l5554,41l5555,41l5556,42l5558,40l5559,40l5561,38l5561,38l5563,39l5564,39l5566,40l5569,38l5571,38l5573,38l5575,40l5577,41l5578,41l5580,40l5581,40l5584,40l5586,41l5590,43l5591,43l5593,43l5594,42l5596,43l5598,43l5599,43l5600,44l5602,44l5603,44l5605,44l5606,44l5609,45l5609,45l5610,45l5613,45l5617,44l5618,44l5618,44l5620,44l5621,44l5622,44l5622,44l5623,44l5624,44l5624,43l5625,43l5625,43l5626,41l5627,42l5627,41l5628,41l5629,41l5629,41l5631,44l5631,43l5632,44l5634,42l5634,42l5635,40l5636,39l5642,41l5645,40l5646,38l5646,38l5647,38l5649,39l5650,39l5652,40l5653,40l5654,39l5656,39l5658,39l5659,40l5661,39l5663,38l5664,38l5666,40l5667,40l5670,40l5672,40l5673,40l5675,40l5678,41l5680,43l5683,43l5684,43l5687,42l5688,43l5690,44l5692,46l5692,46l5694,45l5695,45l5696,45l5697,46l5700,48l5702,47l5705,49l5707,51l5710,52l5710,52l5711,52l5713,53l5713,53l5717,54l5717,54l5719,56l5722,58l5724,58l5725,58l5728,60l5728,61l5729,61l5731,63l5732,63l5732,63l5733,64l5734,64l5738,71l5741,78l5743,83l5744,85l5750,98l5752,100l5753,102l5755,106l5757,111l5760,117l5763,123l5773,146l5780,166l5781,169l5782,171l5783,174l5786,185l5790,196l5792,203l5795,215l5799,226l5802,233l5806,246l5807,249l5808,254l5809,254l5811,260l5813,263l5813,265l5814,268l5816,273l5819,279l5820,279l5822,284l5825,291l5829,295l5831,298l5834,303l5836,308l5838,310l5838,311l5840,314l5844,321l5853,336l5856,338l5858,341l5861,343l5865,345l5868,347l5868,347l5876,351l5882,355l5885,358l5888,360l5889,360l5892,359l5896,359l5900,359l5958,361l5983,361l6043,362l6044,359l6045,358l6046,359l6047,358l6048,359l6049,359l6050,359l6051,358l6051,359l6052,358l6053,359l6054,358l6056,359l6056,358l6057,359l6058,358l6060,359l6061,358l6061,359l6062,358l6063,359l6064,358l6064,358l6065,359l6066,358l6067,359l6072,358l6073,359l6074,358l6074,359l6075,359l6075,359l6076,358l6077,359l6078,358l6081,359l6081,359l6082,359l6082,358l6083,359l6086,358l6086,359l6087,358l6089,359l6090,358l6090,359l6092,359l6092,358l6093,359l6101,359l6102,359l6104,358l6104,359l6105,359l6107,359l6116,359l6117,358l6118,359l6119,358l6119,359l6120,358l6122,358l6146,358l6147,358l6150,356l6151,356l6153,355l6155,354l6156,354l6157,354l6158,353l6159,353l6160,352l6161,352l6161,352l6162,352l6163,351l6164,351l6164,351l6165,350l6166,350l6167,349l6168,349l6170,348l6171,348l6171,347l6172,346l6172,346l6175,344l6175,343l6176,343l6176,341l6177,342l6178,341l6178,342l6180,340l6181,341l6182,340l6182,321l6183,313l6185,309l6186,307l6187,305l6190,301l6192,298l6192,295l6195,290l6197,287l6198,286l6198,285l6203,277l6205,272l6207,267l6209,264l6214,254l6215,252l6216,249l6219,243l6224,236l6225,236l6226,235l6227,235l6230,231l6231,229l6232,229l6234,228l6235,229l6236,229l6237,229l6239,229l6240,230l6241,230l6242,230l6242,229l6244,229l6245,229l6246,229l6250,232l6250,233l6254,234l6255,234l6257,235l6258,235l6259,236l6260,237l6262,238l6264,240l6267,242l6270,245l6272,246l6274,249l6276,251l6276,251l6279,253l6280,253l6283,255l6286,255l6289,258l6290,261l6291,262l6294,261l6296,259l6299,258l6300,257l6300,257l6301,257l6301,256l6302,256l6303,255l6303,255l6304,254l6304,254l6307,251l6308,250l6310,248l6311,247l6312,246l6314,244l6315,242l6324,228l6328,223l6329,220l6337,205l6339,200l6343,193l6346,187l6351,174l6353,171l6356,165l6359,160l6362,154l6363,153l6365,149l6372,139l6373,138l6375,136l6378,133l6378,133l6379,133l6389,130l6389,130l6390,130l6391,129l6392,128l6393,128l6395,128l6401,123l6405,120l6407,118l6412,111l6415,109l6416,108l6419,106l6420,105l6422,104l6423,103l6424,103l6425,102l6426,102l6427,101l6428,100l6429,99l6430,99l6436,96l6437,96l6438,96l6439,96l6440,94l6440,94l6441,96l6442,96l6443,96l6444,96l6444,97l6445,99l6446,98l6446,97l6447,97l6449,97l6450,96l6451,96l6452,97l6453,97l6455,99l6457,99l6457,99l6458,99l6459,99l6459,98l6461,98l6461,98l6462,98l6462,98l6464,98l6464,98l6466,98l6467,98l6468,97l6469,97l6470,97l6472,97l6475,98l6476,98l6478,98l6484,98l6484,99l6485,98l6486,98l6486,98l6487,99l6488,98l6489,98l6490,98l6491,98l6491,98l6493,98l6494,99l6498,99l6499,99l6500,99l6502,99l6504,100l6505,99l6507,99l6509,99l6511,99l6512,99l6514,100l6515,100l6515,100l6516,100l6520,99l6521,100l6523,100l6525,100l6528,100l6533,102l6537,101l6537,100l6541,101l6543,102l6544,102l6544,103l6546,102l6547,102l6548,101l6550,101l6551,101l6552,102l6553,103l6555,102l6557,103l6558,102l6559,102l6562,103l6562,102l6564,103l6565,104l6567,104l6570,104l6571,104l6572,103l6573,104l6574,102l6575,103l6575,103l6577,102l6579,103l6579,103l6580,103l6581,103l6582,103l6582,103l6583,103l6583,103l6584,103l6584,104l6587,106l6589,105l6590,104l6590,104l6591,103l6592,103l6593,103l6594,104l6595,105l6596,106l6597,105l6598,105l6598,104l6599,104l6600,104l6601,104l6602,105l6602,106l6603,106l6604,106l6605,106l6605,106l6606,106l6607,106l6607,103l6608,102l6609,102l6609,103l6610,102l6611,102l6612,102l6613,102l6615,102l6615,102l6616,102l6617,101l6618,101l6618,102l6619,101l6620,102l6622,103l6622,103l6624,103l6625,102l6625,102l6626,103l6626,104l6627,104l6628,106l6629,108l6630,107l6631,108l6633,105l6634,106l6636,106l6637,106l6638,107l6641,111l6643,111l6643,112l6644,112l6645,111l6646,112l6647,112l6650,113l6651,113l6651,114l6652,114l6653,115l6654,115l6655,116l6656,115l6657,115l6659,116l6661,115l6661,116l6662,116l6662,116l6663,116l6665,116l6668,119l6668,119l6669,119l6669,118l6670,119l6670,120l6671,119l6672,120l6673,120l6674,121l6677,121l6677,122l6679,122l6680,121l6682,121l6682,122l6683,122l6684,123l6685,122l6686,123l6687,121l6687,121l6690,120l6690,120l6692,121l6693,121l6694,120l6694,119l6695,120l6696,119l6697,119l6697,117l6699,117l6701,117l6701,115l6702,114l6702,114l6703,114l6705,113l6705,110l6709,108l6709,107l6710,109l6712,110l6716,109l6717,109l6718,108l6718,109l6720,108l6720,109l6721,109l6722,108l6725,108l6725,108l6726,110l6726,110l6727,110l6729,109l6730,110l6731,109l6732,108l6733,107l6734,107l6735,110l6736,110l6737,111l6741,113l6741,114l6743,114l6744,115l6745,114l6747,114l6747,114l6748,116l6749,116l6750,116l6751,115l6752,116l6753,117l6755,118l6755,119l6756,119l6756,120l6758,120l6759,122l6759,120l6761,120l6762,122l6763,122l6764,123l6765,123l6765,123l6766,125l6768,126l6769,126l6770,124l6770,124l6772,124l6772,125l6773,124l6773,125l6774,126l6775,127l6776,127l6777,127l6778,127l6779,127l6779,127l6780,128l6781,130l6782,129l6783,130l6784,132l6786,134l6787,136l6788,135l6789,136l6790,136l6793,138l6793,138l6795,140l6796,141l6797,139l6798,140l6799,140l6799,141l6800,141l6801,141l6801,140l6802,139l6804,141l6805,142l6806,143l6807,144l6808,145l6809,147l6810,147l6811,147l6812,148l6812,150l6813,150l6813,150l6815,151l6815,151l6816,154l6816,155l6818,156l6820,159l6823,163l6823,163l6824,164l6826,165l6827,167l6827,167l6829,171l6831,172l6832,172l6833,171l6833,170l6834,170l6834,170l6835,170l6836,170l6838,171l6838,170l6839,170l6840,171l6840,172l6842,175l6843,175l6846,184l6847,185l6847,186l6848,186l6848,187l6850,193l6852,198l6852,199l6854,203l6856,207l6858,212l6860,215l6862,218l6862,219l6863,221l6865,226l6867,230l6868,231l6869,231l6869,232l6870,235l6874,245l6878,258l6879,260l6879,261l6880,263l6880,264l6882,270l6884,276l6886,282l6889,293l6890,296l6890,296l6894,314l6899,330l6905,341l6911,349l6915,353l6920,358l6924,360l6926,360l6930,359l6936,360l6971,360l6973,359l6976,356l6978,354l6983,352l6984,351l6990,348l6995,345l6999,342l7000,341l7010,334l7014,331l7017,329l7020,328l7022,328l7024,328l7038,329l7039,329l7041,331l7042,332l7048,339l7050,340l7057,343l7060,345l7062,346l7063,347l7066,349l7075,358l7076,358l7078,357l7080,358l7084,358l7089,358l7104,359l7120,359l7144,359l7157,359l7195,360l7221,360l7221,360e">
              <v:stroke endcap="square" miterlimit="10"/>
            </v:shape>
          </v:group>
        </w:pict>
      </w:r>
      <w:r>
        <w:drawing>
          <wp:anchor distT="0" distB="0" distL="0" distR="0" simplePos="0" relativeHeight="253115392" behindDoc="1" locked="0" layoutInCell="1" allowOverlap="1">
            <wp:simplePos x="0" y="0"/>
            <wp:positionH relativeFrom="column">
              <wp:posOffset>388684</wp:posOffset>
            </wp:positionH>
            <wp:positionV relativeFrom="paragraph">
              <wp:posOffset>80956</wp:posOffset>
            </wp:positionV>
            <wp:extent cx="4756807" cy="360895"/>
            <wp:effectExtent l="0" t="0" r="0" b="0"/>
            <wp:wrapNone/>
            <wp:docPr id="576" name="IM 576"/>
            <wp:cNvGraphicFramePr/>
            <a:graphic>
              <a:graphicData uri="http://schemas.openxmlformats.org/drawingml/2006/picture">
                <pic:pic>
                  <pic:nvPicPr>
                    <pic:cNvPr id="576" name="IM 576"/>
                    <pic:cNvPicPr/>
                  </pic:nvPicPr>
                  <pic:blipFill>
                    <a:blip r:embed="rId434"/>
                    <a:stretch>
                      <a:fillRect/>
                    </a:stretch>
                  </pic:blipFill>
                  <pic:spPr>
                    <a:xfrm rot="0">
                      <a:off x="0" y="0"/>
                      <a:ext cx="4756807" cy="360895"/>
                    </a:xfrm>
                    <a:prstGeom prst="rect">
                      <a:avLst/>
                    </a:prstGeom>
                  </pic:spPr>
                </pic:pic>
              </a:graphicData>
            </a:graphic>
          </wp:anchor>
        </w:drawing>
      </w:r>
      <w:r>
        <w:rPr>
          <w:rFonts w:ascii="Times New Roman" w:hAnsi="Times New Roman" w:eastAsia="Times New Roman" w:cs="Times New Roman"/>
          <w:sz w:val="7"/>
          <w:szCs w:val="7"/>
          <w:position w:val="-1"/>
        </w:rPr>
        <w:drawing>
          <wp:inline distT="0" distB="0" distL="0" distR="0">
            <wp:extent cx="82432" cy="42341"/>
            <wp:effectExtent l="0" t="0" r="0" b="0"/>
            <wp:docPr id="578" name="IM 578"/>
            <wp:cNvGraphicFramePr/>
            <a:graphic>
              <a:graphicData uri="http://schemas.openxmlformats.org/drawingml/2006/picture">
                <pic:pic>
                  <pic:nvPicPr>
                    <pic:cNvPr id="578" name="IM 578"/>
                    <pic:cNvPicPr/>
                  </pic:nvPicPr>
                  <pic:blipFill>
                    <a:blip r:embed="rId435"/>
                    <a:stretch>
                      <a:fillRect/>
                    </a:stretch>
                  </pic:blipFill>
                  <pic:spPr>
                    <a:xfrm rot="0">
                      <a:off x="0" y="0"/>
                      <a:ext cx="82432" cy="42341"/>
                    </a:xfrm>
                    <a:prstGeom prst="rect">
                      <a:avLst/>
                    </a:prstGeom>
                  </pic:spPr>
                </pic:pic>
              </a:graphicData>
            </a:graphic>
          </wp:inline>
        </w:drawing>
      </w:r>
      <w:r>
        <w:rPr>
          <w:rFonts w:ascii="Times New Roman" w:hAnsi="Times New Roman" w:eastAsia="Times New Roman" w:cs="Times New Roman"/>
          <w:sz w:val="7"/>
          <w:szCs w:val="7"/>
          <w:spacing w:val="11"/>
        </w:rPr>
        <w:t xml:space="preserve"> </w:t>
      </w:r>
      <w:r>
        <w:rPr>
          <w:rFonts w:ascii="Times New Roman" w:hAnsi="Times New Roman" w:eastAsia="Times New Roman" w:cs="Times New Roman"/>
          <w:sz w:val="7"/>
          <w:szCs w:val="7"/>
          <w:spacing w:val="-3"/>
        </w:rPr>
        <w:t>(s)</w:t>
      </w:r>
    </w:p>
    <w:p>
      <w:pPr>
        <w:ind w:left="166"/>
        <w:spacing w:before="140" w:line="228" w:lineRule="auto"/>
        <w:rPr>
          <w:rFonts w:ascii="Arial" w:hAnsi="Arial" w:eastAsia="Arial" w:cs="Arial"/>
          <w:sz w:val="4"/>
          <w:szCs w:val="4"/>
        </w:rPr>
      </w:pPr>
      <w:r>
        <w:pict>
          <v:shape id="_x0000_s574" style="position:absolute;margin-left:11.8303pt;margin-top:2.33038pt;mso-position-vertical-relative:text;mso-position-horizontal-relative:text;width:412.15pt;height:28.55pt;z-index:253138944;" filled="false" strokecolor="#000000" strokeweight="0.25pt" coordsize="8243,571" coordorigin="0,0" path="m,l0,570l8242,570l8242,0l0,0e">
            <v:stroke joinstyle="miter" miterlimit="0"/>
          </v:shape>
        </w:pict>
      </w:r>
      <w:r>
        <w:drawing>
          <wp:anchor distT="0" distB="0" distL="0" distR="0" simplePos="0" relativeHeight="253128704" behindDoc="0" locked="0" layoutInCell="1" allowOverlap="1">
            <wp:simplePos x="0" y="0"/>
            <wp:positionH relativeFrom="column">
              <wp:posOffset>43832</wp:posOffset>
            </wp:positionH>
            <wp:positionV relativeFrom="paragraph">
              <wp:posOffset>162690</wp:posOffset>
            </wp:positionV>
            <wp:extent cx="42791" cy="176969"/>
            <wp:effectExtent l="0" t="0" r="0" b="0"/>
            <wp:wrapNone/>
            <wp:docPr id="580" name="IM 580"/>
            <wp:cNvGraphicFramePr/>
            <a:graphic>
              <a:graphicData uri="http://schemas.openxmlformats.org/drawingml/2006/picture">
                <pic:pic>
                  <pic:nvPicPr>
                    <pic:cNvPr id="580" name="IM 580"/>
                    <pic:cNvPicPr/>
                  </pic:nvPicPr>
                  <pic:blipFill>
                    <a:blip r:embed="rId436"/>
                    <a:stretch>
                      <a:fillRect/>
                    </a:stretch>
                  </pic:blipFill>
                  <pic:spPr>
                    <a:xfrm rot="0">
                      <a:off x="0" y="0"/>
                      <a:ext cx="42791" cy="176969"/>
                    </a:xfrm>
                    <a:prstGeom prst="rect">
                      <a:avLst/>
                    </a:prstGeom>
                  </pic:spPr>
                </pic:pic>
              </a:graphicData>
            </a:graphic>
          </wp:anchor>
        </w:drawing>
      </w:r>
      <w:r>
        <w:rPr>
          <w:rFonts w:ascii="Arial" w:hAnsi="Arial" w:eastAsia="Arial" w:cs="Arial"/>
          <w:sz w:val="4"/>
          <w:szCs w:val="4"/>
          <w:spacing w:val="5"/>
        </w:rPr>
        <w:t>10</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194"/>
        <w:spacing w:before="93" w:line="225" w:lineRule="auto"/>
        <w:rPr>
          <w:rFonts w:ascii="Arial" w:hAnsi="Arial" w:eastAsia="Arial" w:cs="Arial"/>
          <w:sz w:val="4"/>
          <w:szCs w:val="4"/>
        </w:rPr>
      </w:pPr>
      <w:r>
        <w:rPr>
          <w:rFonts w:ascii="Arial" w:hAnsi="Arial" w:eastAsia="Arial" w:cs="Arial"/>
          <w:sz w:val="4"/>
          <w:szCs w:val="4"/>
          <w:spacing w:val="4"/>
        </w:rPr>
        <w:t>5</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194"/>
        <w:spacing w:before="92" w:line="228" w:lineRule="auto"/>
        <w:rPr>
          <w:rFonts w:ascii="Arial" w:hAnsi="Arial" w:eastAsia="Arial" w:cs="Arial"/>
          <w:sz w:val="4"/>
          <w:szCs w:val="4"/>
        </w:rPr>
      </w:pPr>
      <w:r>
        <w:rPr>
          <w:rFonts w:ascii="Arial" w:hAnsi="Arial" w:eastAsia="Arial" w:cs="Arial"/>
          <w:sz w:val="4"/>
          <w:szCs w:val="4"/>
          <w:spacing w:val="4"/>
        </w:rPr>
        <w:t>0</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156"/>
        <w:spacing w:before="93" w:line="225" w:lineRule="auto"/>
        <w:tabs>
          <w:tab w:val="left" w:pos="185"/>
        </w:tabs>
        <w:rPr>
          <w:rFonts w:ascii="Arial" w:hAnsi="Arial" w:eastAsia="Arial" w:cs="Arial"/>
          <w:sz w:val="4"/>
          <w:szCs w:val="4"/>
        </w:rPr>
      </w:pPr>
      <w:r>
        <w:rPr>
          <w:rFonts w:ascii="Arial" w:hAnsi="Arial" w:eastAsia="Arial" w:cs="Arial"/>
          <w:sz w:val="4"/>
          <w:szCs w:val="4"/>
          <w:strike/>
        </w:rPr>
        <w:tab/>
      </w:r>
      <w:r>
        <w:rPr>
          <w:rFonts w:ascii="Arial" w:hAnsi="Arial" w:eastAsia="Arial" w:cs="Arial"/>
          <w:sz w:val="4"/>
          <w:szCs w:val="4"/>
          <w:spacing w:val="-2"/>
        </w:rPr>
        <w:t xml:space="preserve"> </w:t>
      </w:r>
      <w:r>
        <w:rPr>
          <w:rFonts w:ascii="Arial" w:hAnsi="Arial" w:eastAsia="Arial" w:cs="Arial"/>
          <w:sz w:val="4"/>
          <w:szCs w:val="4"/>
          <w:spacing w:val="4"/>
        </w:rPr>
        <w:t>5</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883"/>
        <w:spacing w:before="24" w:line="8" w:lineRule="exact"/>
        <w:rPr/>
      </w:pPr>
      <w:r>
        <w:rPr/>
        <w:drawing>
          <wp:inline distT="0" distB="0" distL="0" distR="0">
            <wp:extent cx="4474983" cy="5249"/>
            <wp:effectExtent l="0" t="0" r="0" b="0"/>
            <wp:docPr id="582" name="IM 582"/>
            <wp:cNvGraphicFramePr/>
            <a:graphic>
              <a:graphicData uri="http://schemas.openxmlformats.org/drawingml/2006/picture">
                <pic:pic>
                  <pic:nvPicPr>
                    <pic:cNvPr id="582" name="IM 582"/>
                    <pic:cNvPicPr/>
                  </pic:nvPicPr>
                  <pic:blipFill>
                    <a:blip r:embed="rId437"/>
                    <a:stretch>
                      <a:fillRect/>
                    </a:stretch>
                  </pic:blipFill>
                  <pic:spPr>
                    <a:xfrm rot="0">
                      <a:off x="0" y="0"/>
                      <a:ext cx="4474983" cy="5249"/>
                    </a:xfrm>
                    <a:prstGeom prst="rect">
                      <a:avLst/>
                    </a:prstGeom>
                  </pic:spPr>
                </pic:pic>
              </a:graphicData>
            </a:graphic>
          </wp:inline>
        </w:drawing>
      </w:r>
    </w:p>
    <w:p>
      <w:pPr>
        <w:ind w:left="872"/>
        <w:spacing w:before="10" w:line="228" w:lineRule="auto"/>
        <w:rPr>
          <w:rFonts w:ascii="Arial" w:hAnsi="Arial" w:eastAsia="Arial" w:cs="Arial"/>
          <w:sz w:val="4"/>
          <w:szCs w:val="4"/>
        </w:rPr>
      </w:pPr>
      <w:r>
        <w:rPr>
          <w:rFonts w:ascii="Arial" w:hAnsi="Arial" w:eastAsia="Arial" w:cs="Arial"/>
          <w:sz w:val="4"/>
          <w:szCs w:val="4"/>
          <w:spacing w:val="3"/>
          <w:w w:val="115"/>
        </w:rPr>
        <w:t>0</w:t>
      </w:r>
      <w:r>
        <w:rPr>
          <w:rFonts w:ascii="Arial" w:hAnsi="Arial" w:eastAsia="Arial" w:cs="Arial"/>
          <w:sz w:val="4"/>
          <w:szCs w:val="4"/>
        </w:rPr>
        <w:t xml:space="preserve">                                                                                                                                                         </w:t>
      </w:r>
      <w:r>
        <w:rPr>
          <w:rFonts w:ascii="Arial" w:hAnsi="Arial" w:eastAsia="Arial" w:cs="Arial"/>
          <w:sz w:val="4"/>
          <w:szCs w:val="4"/>
          <w:spacing w:val="3"/>
          <w:w w:val="115"/>
        </w:rPr>
        <w:t>100</w:t>
      </w:r>
      <w:r>
        <w:rPr>
          <w:rFonts w:ascii="Arial" w:hAnsi="Arial" w:eastAsia="Arial" w:cs="Arial"/>
          <w:sz w:val="4"/>
          <w:szCs w:val="4"/>
        </w:rPr>
        <w:t xml:space="preserve">                                                                                                                                                      </w:t>
      </w:r>
      <w:r>
        <w:rPr>
          <w:rFonts w:ascii="Arial" w:hAnsi="Arial" w:eastAsia="Arial" w:cs="Arial"/>
          <w:sz w:val="4"/>
          <w:szCs w:val="4"/>
          <w:spacing w:val="3"/>
          <w:w w:val="115"/>
        </w:rPr>
        <w:t>200</w:t>
      </w:r>
      <w:r>
        <w:rPr>
          <w:rFonts w:ascii="Arial" w:hAnsi="Arial" w:eastAsia="Arial" w:cs="Arial"/>
          <w:sz w:val="4"/>
          <w:szCs w:val="4"/>
          <w:spacing w:val="1"/>
        </w:rPr>
        <w:t xml:space="preserve">                    </w:t>
      </w:r>
      <w:r>
        <w:rPr>
          <w:rFonts w:ascii="Arial" w:hAnsi="Arial" w:eastAsia="Arial" w:cs="Arial"/>
          <w:sz w:val="4"/>
          <w:szCs w:val="4"/>
        </w:rPr>
        <w:t xml:space="preserve">                                                                                                                                  </w:t>
      </w:r>
      <w:r>
        <w:rPr>
          <w:rFonts w:ascii="Arial" w:hAnsi="Arial" w:eastAsia="Arial" w:cs="Arial"/>
          <w:sz w:val="4"/>
          <w:szCs w:val="4"/>
          <w:spacing w:val="3"/>
          <w:w w:val="115"/>
        </w:rPr>
        <w:t>300</w:t>
      </w:r>
      <w:r>
        <w:rPr>
          <w:rFonts w:ascii="Arial" w:hAnsi="Arial" w:eastAsia="Arial" w:cs="Arial"/>
          <w:sz w:val="4"/>
          <w:szCs w:val="4"/>
        </w:rPr>
        <w:t xml:space="preserve">                                                                                                                                                      </w:t>
      </w:r>
      <w:r>
        <w:rPr>
          <w:rFonts w:ascii="Arial" w:hAnsi="Arial" w:eastAsia="Arial" w:cs="Arial"/>
          <w:sz w:val="4"/>
          <w:szCs w:val="4"/>
          <w:spacing w:val="3"/>
          <w:w w:val="115"/>
        </w:rPr>
        <w:t>400</w:t>
      </w:r>
    </w:p>
    <w:p>
      <w:pPr>
        <w:ind w:left="4250"/>
        <w:spacing w:before="8" w:line="212" w:lineRule="auto"/>
        <w:rPr>
          <w:rFonts w:ascii="Times New Roman" w:hAnsi="Times New Roman" w:eastAsia="Times New Roman" w:cs="Times New Roman"/>
          <w:sz w:val="7"/>
          <w:szCs w:val="7"/>
        </w:rPr>
      </w:pPr>
      <w:r>
        <w:rPr>
          <w:rFonts w:ascii="Times New Roman" w:hAnsi="Times New Roman" w:eastAsia="Times New Roman" w:cs="Times New Roman"/>
          <w:sz w:val="7"/>
          <w:szCs w:val="7"/>
          <w:position w:val="-1"/>
        </w:rPr>
        <w:drawing>
          <wp:inline distT="0" distB="0" distL="0" distR="0">
            <wp:extent cx="82432" cy="42341"/>
            <wp:effectExtent l="0" t="0" r="0" b="0"/>
            <wp:docPr id="584" name="IM 584"/>
            <wp:cNvGraphicFramePr/>
            <a:graphic>
              <a:graphicData uri="http://schemas.openxmlformats.org/drawingml/2006/picture">
                <pic:pic>
                  <pic:nvPicPr>
                    <pic:cNvPr id="584" name="IM 584"/>
                    <pic:cNvPicPr/>
                  </pic:nvPicPr>
                  <pic:blipFill>
                    <a:blip r:embed="rId438"/>
                    <a:stretch>
                      <a:fillRect/>
                    </a:stretch>
                  </pic:blipFill>
                  <pic:spPr>
                    <a:xfrm rot="0">
                      <a:off x="0" y="0"/>
                      <a:ext cx="82432" cy="42341"/>
                    </a:xfrm>
                    <a:prstGeom prst="rect">
                      <a:avLst/>
                    </a:prstGeom>
                  </pic:spPr>
                </pic:pic>
              </a:graphicData>
            </a:graphic>
          </wp:inline>
        </w:drawing>
      </w:r>
      <w:r>
        <w:rPr>
          <w:rFonts w:ascii="Times New Roman" w:hAnsi="Times New Roman" w:eastAsia="Times New Roman" w:cs="Times New Roman"/>
          <w:sz w:val="7"/>
          <w:szCs w:val="7"/>
          <w:spacing w:val="11"/>
        </w:rPr>
        <w:t xml:space="preserve"> </w:t>
      </w:r>
      <w:r>
        <w:rPr>
          <w:rFonts w:ascii="Times New Roman" w:hAnsi="Times New Roman" w:eastAsia="Times New Roman" w:cs="Times New Roman"/>
          <w:sz w:val="7"/>
          <w:szCs w:val="7"/>
          <w:spacing w:val="-3"/>
        </w:rPr>
        <w:t>(s)</w:t>
      </w:r>
    </w:p>
    <w:p>
      <w:pPr>
        <w:ind w:left="151"/>
        <w:spacing w:before="31" w:line="228" w:lineRule="auto"/>
        <w:rPr>
          <w:rFonts w:ascii="Arial" w:hAnsi="Arial" w:eastAsia="Arial" w:cs="Arial"/>
          <w:sz w:val="4"/>
          <w:szCs w:val="4"/>
        </w:rPr>
      </w:pPr>
      <w:r>
        <mc:AlternateContent xmlns:mc="http://schemas.openxmlformats.org/markup-compatibility/2006">
          <mc:Choice Requires="wps">
            <w:drawing>
              <wp:anchor distT="0" distB="0" distL="0" distR="0" simplePos="0" relativeHeight="253125632" behindDoc="0" locked="0" layoutInCell="1" allowOverlap="1">
                <wp:simplePos x="0" y="0"/>
                <wp:positionH relativeFrom="column">
                  <wp:posOffset>-137307</wp:posOffset>
                </wp:positionH>
                <wp:positionV relativeFrom="paragraph">
                  <wp:posOffset>167830</wp:posOffset>
                </wp:positionV>
                <wp:extent cx="344805" cy="84455"/>
                <wp:effectExtent l="0" t="0" r="0" b="0"/>
                <wp:wrapNone/>
                <wp:docPr id="586" name="TextBox 586"/>
                <wp:cNvGraphicFramePr/>
                <a:graphic>
                  <a:graphicData uri="http://schemas.microsoft.com/office/word/2010/wordprocessingShape">
                    <wps:wsp>
                      <wps:cNvPr id="586" name="TextBox 586"/>
                      <wps:cNvSpPr txBox="1"/>
                      <wps:spPr>
                        <a:xfrm rot="16200000">
                          <a:off x="-137307" y="167830"/>
                          <a:ext cx="344805" cy="8445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92" w:lineRule="exact"/>
                              <w:rPr>
                                <w:rFonts w:ascii="Times New Roman" w:hAnsi="Times New Roman" w:eastAsia="Times New Roman" w:cs="Times New Roman"/>
                                <w:sz w:val="7"/>
                                <w:szCs w:val="7"/>
                              </w:rPr>
                            </w:pPr>
                            <w:r>
                              <w:rPr>
                                <w:rFonts w:ascii="Times New Roman" w:hAnsi="Times New Roman" w:eastAsia="Times New Roman" w:cs="Times New Roman"/>
                                <w:sz w:val="7"/>
                                <w:szCs w:val="7"/>
                                <w:position w:val="1"/>
                              </w:rPr>
                              <w:t>Z                 (m/s)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76" style="position:absolute;margin-left:-10.8116pt;margin-top:13.215pt;mso-position-vertical-relative:text;mso-position-horizontal-relative:text;width:27.15pt;height:6.65pt;z-index:253125632;rotation:270;" filled="false" stroked="false" type="#_x0000_t202">
                <v:fill on="false"/>
                <v:stroke on="false"/>
                <v:path/>
                <v:imagedata o:title=""/>
                <o:lock v:ext="edit" aspectratio="false"/>
                <v:textbox inset="0mm,0mm,0mm,0mm">
                  <w:txbxContent>
                    <w:p>
                      <w:pPr>
                        <w:ind w:left="20"/>
                        <w:spacing w:before="20" w:line="92" w:lineRule="exact"/>
                        <w:rPr>
                          <w:rFonts w:ascii="Times New Roman" w:hAnsi="Times New Roman" w:eastAsia="Times New Roman" w:cs="Times New Roman"/>
                          <w:sz w:val="7"/>
                          <w:szCs w:val="7"/>
                        </w:rPr>
                      </w:pPr>
                      <w:r>
                        <w:rPr>
                          <w:rFonts w:ascii="Times New Roman" w:hAnsi="Times New Roman" w:eastAsia="Times New Roman" w:cs="Times New Roman"/>
                          <w:sz w:val="7"/>
                          <w:szCs w:val="7"/>
                          <w:position w:val="1"/>
                        </w:rPr>
                        <w:t>Z                 (m/s)</w:t>
                      </w:r>
                    </w:p>
                  </w:txbxContent>
                </v:textbox>
              </v:shape>
            </w:pict>
          </mc:Fallback>
        </mc:AlternateContent>
      </w:r>
      <w:r>
        <w:drawing>
          <wp:anchor distT="0" distB="0" distL="0" distR="0" simplePos="0" relativeHeight="253137920" behindDoc="0" locked="0" layoutInCell="1" allowOverlap="1">
            <wp:simplePos x="0" y="0"/>
            <wp:positionH relativeFrom="column">
              <wp:posOffset>150244</wp:posOffset>
            </wp:positionH>
            <wp:positionV relativeFrom="paragraph">
              <wp:posOffset>29596</wp:posOffset>
            </wp:positionV>
            <wp:extent cx="5233687" cy="366744"/>
            <wp:effectExtent l="0" t="0" r="0" b="0"/>
            <wp:wrapNone/>
            <wp:docPr id="588" name="IM 588"/>
            <wp:cNvGraphicFramePr/>
            <a:graphic>
              <a:graphicData uri="http://schemas.openxmlformats.org/drawingml/2006/picture">
                <pic:pic>
                  <pic:nvPicPr>
                    <pic:cNvPr id="588" name="IM 588"/>
                    <pic:cNvPicPr/>
                  </pic:nvPicPr>
                  <pic:blipFill>
                    <a:blip r:embed="rId439"/>
                    <a:stretch>
                      <a:fillRect/>
                    </a:stretch>
                  </pic:blipFill>
                  <pic:spPr>
                    <a:xfrm rot="0">
                      <a:off x="0" y="0"/>
                      <a:ext cx="5233687" cy="366744"/>
                    </a:xfrm>
                    <a:prstGeom prst="rect">
                      <a:avLst/>
                    </a:prstGeom>
                  </pic:spPr>
                </pic:pic>
              </a:graphicData>
            </a:graphic>
          </wp:anchor>
        </w:drawing>
      </w:r>
      <w:r>
        <w:rPr>
          <w:rFonts w:ascii="Arial" w:hAnsi="Arial" w:eastAsia="Arial" w:cs="Arial"/>
          <w:sz w:val="4"/>
          <w:szCs w:val="4"/>
          <w:spacing w:val="4"/>
          <w:w w:val="104"/>
        </w:rPr>
        <w:t>1.0</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149"/>
        <w:spacing w:before="98" w:line="228" w:lineRule="auto"/>
        <w:rPr>
          <w:rFonts w:ascii="Arial" w:hAnsi="Arial" w:eastAsia="Arial" w:cs="Arial"/>
          <w:sz w:val="4"/>
          <w:szCs w:val="4"/>
        </w:rPr>
      </w:pPr>
      <w:r>
        <w:drawing>
          <wp:anchor distT="0" distB="0" distL="0" distR="0" simplePos="0" relativeHeight="253130752" behindDoc="0" locked="0" layoutInCell="1" allowOverlap="1">
            <wp:simplePos x="0" y="0"/>
            <wp:positionH relativeFrom="column">
              <wp:posOffset>15397</wp:posOffset>
            </wp:positionH>
            <wp:positionV relativeFrom="paragraph">
              <wp:posOffset>115604</wp:posOffset>
            </wp:positionV>
            <wp:extent cx="42296" cy="127743"/>
            <wp:effectExtent l="0" t="0" r="0" b="0"/>
            <wp:wrapNone/>
            <wp:docPr id="590" name="IM 590"/>
            <wp:cNvGraphicFramePr/>
            <a:graphic>
              <a:graphicData uri="http://schemas.openxmlformats.org/drawingml/2006/picture">
                <pic:pic>
                  <pic:nvPicPr>
                    <pic:cNvPr id="590" name="IM 590"/>
                    <pic:cNvPicPr/>
                  </pic:nvPicPr>
                  <pic:blipFill>
                    <a:blip r:embed="rId440"/>
                    <a:stretch>
                      <a:fillRect/>
                    </a:stretch>
                  </pic:blipFill>
                  <pic:spPr>
                    <a:xfrm rot="0">
                      <a:off x="0" y="0"/>
                      <a:ext cx="42296" cy="127743"/>
                    </a:xfrm>
                    <a:prstGeom prst="rect">
                      <a:avLst/>
                    </a:prstGeom>
                  </pic:spPr>
                </pic:pic>
              </a:graphicData>
            </a:graphic>
          </wp:anchor>
        </w:drawing>
      </w:r>
      <w:r>
        <w:rPr>
          <w:rFonts w:ascii="Arial" w:hAnsi="Arial" w:eastAsia="Arial" w:cs="Arial"/>
          <w:sz w:val="4"/>
          <w:szCs w:val="4"/>
          <w:spacing w:val="4"/>
          <w:w w:val="107"/>
        </w:rPr>
        <w:t>0.5</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149"/>
        <w:spacing w:before="98" w:line="228" w:lineRule="auto"/>
        <w:rPr>
          <w:rFonts w:ascii="Arial" w:hAnsi="Arial" w:eastAsia="Arial" w:cs="Arial"/>
          <w:sz w:val="4"/>
          <w:szCs w:val="4"/>
        </w:rPr>
      </w:pPr>
      <w:r>
        <w:rPr>
          <w:rFonts w:ascii="Arial" w:hAnsi="Arial" w:eastAsia="Arial" w:cs="Arial"/>
          <w:sz w:val="4"/>
          <w:szCs w:val="4"/>
          <w:spacing w:val="4"/>
          <w:w w:val="107"/>
        </w:rPr>
        <w:t>0.0</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111"/>
        <w:spacing w:before="99" w:line="228" w:lineRule="auto"/>
        <w:tabs>
          <w:tab w:val="left" w:pos="140"/>
        </w:tabs>
        <w:rPr>
          <w:rFonts w:ascii="Arial" w:hAnsi="Arial" w:eastAsia="Arial" w:cs="Arial"/>
          <w:sz w:val="4"/>
          <w:szCs w:val="4"/>
        </w:rPr>
      </w:pPr>
      <w:r>
        <w:drawing>
          <wp:anchor distT="0" distB="0" distL="0" distR="0" simplePos="0" relativeHeight="253131776" behindDoc="0" locked="0" layoutInCell="1" allowOverlap="1">
            <wp:simplePos x="0" y="0"/>
            <wp:positionH relativeFrom="column">
              <wp:posOffset>15217</wp:posOffset>
            </wp:positionH>
            <wp:positionV relativeFrom="paragraph">
              <wp:posOffset>71135</wp:posOffset>
            </wp:positionV>
            <wp:extent cx="42791" cy="40991"/>
            <wp:effectExtent l="0" t="0" r="0" b="0"/>
            <wp:wrapNone/>
            <wp:docPr id="592" name="IM 592"/>
            <wp:cNvGraphicFramePr/>
            <a:graphic>
              <a:graphicData uri="http://schemas.openxmlformats.org/drawingml/2006/picture">
                <pic:pic>
                  <pic:nvPicPr>
                    <pic:cNvPr id="592" name="IM 592"/>
                    <pic:cNvPicPr/>
                  </pic:nvPicPr>
                  <pic:blipFill>
                    <a:blip r:embed="rId441"/>
                    <a:stretch>
                      <a:fillRect/>
                    </a:stretch>
                  </pic:blipFill>
                  <pic:spPr>
                    <a:xfrm rot="0">
                      <a:off x="0" y="0"/>
                      <a:ext cx="42791" cy="40991"/>
                    </a:xfrm>
                    <a:prstGeom prst="rect">
                      <a:avLst/>
                    </a:prstGeom>
                  </pic:spPr>
                </pic:pic>
              </a:graphicData>
            </a:graphic>
          </wp:anchor>
        </w:drawing>
      </w:r>
      <w:r>
        <w:rPr>
          <w:rFonts w:ascii="Arial" w:hAnsi="Arial" w:eastAsia="Arial" w:cs="Arial"/>
          <w:sz w:val="4"/>
          <w:szCs w:val="4"/>
          <w:strike/>
        </w:rPr>
        <w:tab/>
      </w:r>
      <w:r>
        <w:rPr>
          <w:rFonts w:ascii="Arial" w:hAnsi="Arial" w:eastAsia="Arial" w:cs="Arial"/>
          <w:sz w:val="4"/>
          <w:szCs w:val="4"/>
          <w:spacing w:val="-3"/>
        </w:rPr>
        <w:t xml:space="preserve"> </w:t>
      </w:r>
      <w:r>
        <w:rPr>
          <w:rFonts w:ascii="Arial" w:hAnsi="Arial" w:eastAsia="Arial" w:cs="Arial"/>
          <w:sz w:val="4"/>
          <w:szCs w:val="4"/>
          <w:spacing w:val="4"/>
          <w:w w:val="107"/>
        </w:rPr>
        <w:t>0.5</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111"/>
        <w:spacing w:before="98" w:line="183" w:lineRule="auto"/>
        <w:tabs>
          <w:tab w:val="left" w:pos="140"/>
        </w:tabs>
        <w:rPr>
          <w:rFonts w:ascii="Arial" w:hAnsi="Arial" w:eastAsia="Arial" w:cs="Arial"/>
          <w:sz w:val="4"/>
          <w:szCs w:val="4"/>
        </w:rPr>
      </w:pPr>
      <w:r>
        <w:rPr>
          <w:rFonts w:ascii="Arial" w:hAnsi="Arial" w:eastAsia="Arial" w:cs="Arial"/>
          <w:sz w:val="4"/>
          <w:szCs w:val="4"/>
          <w:strike/>
        </w:rPr>
        <w:tab/>
      </w:r>
      <w:r>
        <w:rPr>
          <w:rFonts w:ascii="Arial" w:hAnsi="Arial" w:eastAsia="Arial" w:cs="Arial"/>
          <w:sz w:val="4"/>
          <w:szCs w:val="4"/>
          <w:spacing w:val="-1"/>
        </w:rPr>
        <w:t xml:space="preserve"> </w:t>
      </w:r>
      <w:r>
        <w:rPr>
          <w:rFonts w:ascii="Arial" w:hAnsi="Arial" w:eastAsia="Arial" w:cs="Arial"/>
          <w:sz w:val="4"/>
          <w:szCs w:val="4"/>
          <w:spacing w:val="4"/>
          <w:w w:val="104"/>
        </w:rPr>
        <w:t>1.0</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872"/>
        <w:spacing w:line="224" w:lineRule="auto"/>
        <w:rPr>
          <w:rFonts w:ascii="Arial" w:hAnsi="Arial" w:eastAsia="Arial" w:cs="Arial"/>
          <w:sz w:val="4"/>
          <w:szCs w:val="4"/>
        </w:rPr>
      </w:pPr>
      <w:r>
        <w:rPr>
          <w:rFonts w:ascii="Arial" w:hAnsi="Arial" w:eastAsia="Arial" w:cs="Arial"/>
          <w:sz w:val="4"/>
          <w:szCs w:val="4"/>
          <w:spacing w:val="3"/>
          <w:w w:val="115"/>
        </w:rPr>
        <w:t>0</w:t>
      </w:r>
      <w:r>
        <w:rPr>
          <w:rFonts w:ascii="Arial" w:hAnsi="Arial" w:eastAsia="Arial" w:cs="Arial"/>
          <w:sz w:val="4"/>
          <w:szCs w:val="4"/>
        </w:rPr>
        <w:t xml:space="preserve">                                                                                                                                                         </w:t>
      </w:r>
      <w:r>
        <w:rPr>
          <w:rFonts w:ascii="Arial" w:hAnsi="Arial" w:eastAsia="Arial" w:cs="Arial"/>
          <w:sz w:val="4"/>
          <w:szCs w:val="4"/>
          <w:spacing w:val="3"/>
          <w:w w:val="115"/>
        </w:rPr>
        <w:t>100</w:t>
      </w:r>
      <w:r>
        <w:rPr>
          <w:rFonts w:ascii="Arial" w:hAnsi="Arial" w:eastAsia="Arial" w:cs="Arial"/>
          <w:sz w:val="4"/>
          <w:szCs w:val="4"/>
        </w:rPr>
        <w:t xml:space="preserve">                                                                                                                                                      </w:t>
      </w:r>
      <w:r>
        <w:rPr>
          <w:rFonts w:ascii="Arial" w:hAnsi="Arial" w:eastAsia="Arial" w:cs="Arial"/>
          <w:sz w:val="4"/>
          <w:szCs w:val="4"/>
          <w:spacing w:val="3"/>
          <w:w w:val="115"/>
        </w:rPr>
        <w:t>200</w:t>
      </w:r>
      <w:r>
        <w:rPr>
          <w:rFonts w:ascii="Arial" w:hAnsi="Arial" w:eastAsia="Arial" w:cs="Arial"/>
          <w:sz w:val="4"/>
          <w:szCs w:val="4"/>
          <w:spacing w:val="1"/>
        </w:rPr>
        <w:t xml:space="preserve">                    </w:t>
      </w:r>
      <w:r>
        <w:rPr>
          <w:rFonts w:ascii="Arial" w:hAnsi="Arial" w:eastAsia="Arial" w:cs="Arial"/>
          <w:sz w:val="4"/>
          <w:szCs w:val="4"/>
        </w:rPr>
        <w:t xml:space="preserve">                                                                                                                                  </w:t>
      </w:r>
      <w:r>
        <w:rPr>
          <w:rFonts w:ascii="Arial" w:hAnsi="Arial" w:eastAsia="Arial" w:cs="Arial"/>
          <w:sz w:val="4"/>
          <w:szCs w:val="4"/>
          <w:spacing w:val="3"/>
          <w:w w:val="115"/>
        </w:rPr>
        <w:t>300</w:t>
      </w:r>
      <w:r>
        <w:rPr>
          <w:rFonts w:ascii="Arial" w:hAnsi="Arial" w:eastAsia="Arial" w:cs="Arial"/>
          <w:sz w:val="4"/>
          <w:szCs w:val="4"/>
        </w:rPr>
        <w:t xml:space="preserve">                                                                                                                                                      </w:t>
      </w:r>
      <w:r>
        <w:rPr>
          <w:rFonts w:ascii="Arial" w:hAnsi="Arial" w:eastAsia="Arial" w:cs="Arial"/>
          <w:sz w:val="4"/>
          <w:szCs w:val="4"/>
          <w:spacing w:val="3"/>
          <w:w w:val="115"/>
        </w:rPr>
        <w:t>400</w:t>
      </w:r>
    </w:p>
    <w:p>
      <w:pPr>
        <w:ind w:left="4250"/>
        <w:spacing w:before="9" w:line="212" w:lineRule="auto"/>
        <w:rPr>
          <w:rFonts w:ascii="Times New Roman" w:hAnsi="Times New Roman" w:eastAsia="Times New Roman" w:cs="Times New Roman"/>
          <w:sz w:val="7"/>
          <w:szCs w:val="7"/>
        </w:rPr>
      </w:pPr>
      <w:r>
        <w:rPr>
          <w:rFonts w:ascii="Times New Roman" w:hAnsi="Times New Roman" w:eastAsia="Times New Roman" w:cs="Times New Roman"/>
          <w:sz w:val="7"/>
          <w:szCs w:val="7"/>
          <w:position w:val="-1"/>
        </w:rPr>
        <w:drawing>
          <wp:inline distT="0" distB="0" distL="0" distR="0">
            <wp:extent cx="82432" cy="42341"/>
            <wp:effectExtent l="0" t="0" r="0" b="0"/>
            <wp:docPr id="594" name="IM 594"/>
            <wp:cNvGraphicFramePr/>
            <a:graphic>
              <a:graphicData uri="http://schemas.openxmlformats.org/drawingml/2006/picture">
                <pic:pic>
                  <pic:nvPicPr>
                    <pic:cNvPr id="594" name="IM 594"/>
                    <pic:cNvPicPr/>
                  </pic:nvPicPr>
                  <pic:blipFill>
                    <a:blip r:embed="rId442"/>
                    <a:stretch>
                      <a:fillRect/>
                    </a:stretch>
                  </pic:blipFill>
                  <pic:spPr>
                    <a:xfrm rot="0">
                      <a:off x="0" y="0"/>
                      <a:ext cx="82432" cy="42341"/>
                    </a:xfrm>
                    <a:prstGeom prst="rect">
                      <a:avLst/>
                    </a:prstGeom>
                  </pic:spPr>
                </pic:pic>
              </a:graphicData>
            </a:graphic>
          </wp:inline>
        </w:drawing>
      </w:r>
      <w:r>
        <w:rPr>
          <w:rFonts w:ascii="Times New Roman" w:hAnsi="Times New Roman" w:eastAsia="Times New Roman" w:cs="Times New Roman"/>
          <w:sz w:val="7"/>
          <w:szCs w:val="7"/>
          <w:spacing w:val="11"/>
        </w:rPr>
        <w:t xml:space="preserve"> </w:t>
      </w:r>
      <w:r>
        <w:rPr>
          <w:rFonts w:ascii="Times New Roman" w:hAnsi="Times New Roman" w:eastAsia="Times New Roman" w:cs="Times New Roman"/>
          <w:sz w:val="7"/>
          <w:szCs w:val="7"/>
          <w:spacing w:val="-3"/>
        </w:rPr>
        <w:t>(s)</w:t>
      </w:r>
    </w:p>
    <w:p>
      <w:pPr>
        <w:pStyle w:val="BodyText"/>
        <w:ind w:left="3816"/>
        <w:spacing w:before="160" w:line="191" w:lineRule="auto"/>
        <w:rPr>
          <w:sz w:val="22"/>
          <w:szCs w:val="22"/>
        </w:rPr>
      </w:pPr>
      <w:r>
        <w:rPr>
          <w:rFonts w:ascii="Times New Roman" w:hAnsi="Times New Roman" w:eastAsia="Times New Roman" w:cs="Times New Roman"/>
          <w:sz w:val="22"/>
          <w:szCs w:val="22"/>
          <w:spacing w:val="-3"/>
        </w:rPr>
        <w:t>OF2</w:t>
      </w:r>
      <w:r>
        <w:rPr>
          <w:rFonts w:ascii="Times New Roman" w:hAnsi="Times New Roman" w:eastAsia="Times New Roman" w:cs="Times New Roman"/>
          <w:sz w:val="22"/>
          <w:szCs w:val="22"/>
          <w:spacing w:val="10"/>
        </w:rPr>
        <w:t xml:space="preserve"> </w:t>
      </w:r>
      <w:r>
        <w:rPr>
          <w:sz w:val="22"/>
          <w:szCs w:val="22"/>
          <w:spacing w:val="-3"/>
        </w:rPr>
        <w:t>序列</w:t>
      </w:r>
    </w:p>
    <w:p>
      <w:pPr>
        <w:ind w:firstLine="1667"/>
        <w:spacing w:before="22" w:line="168" w:lineRule="exact"/>
        <w:rPr/>
      </w:pPr>
      <w:r>
        <w:rPr>
          <w:position w:val="-3"/>
        </w:rPr>
        <w:pict>
          <v:group id="_x0000_s578" style="mso-position-vertical-relative:line;mso-position-horizontal-relative:char;width:258.45pt;height:8.45pt;" filled="false" stroked="false" coordsize="5169,169" coordorigin="0,0">
            <v:roundrect id="_x0000_s580" style="position:absolute;left:5;top:5;width:5159;height:159;" fillcolor="#FFFFFF" filled="true" strokecolor="#CCCCCC" strokeweight="0.50pt" arcsize="0.126261">
              <v:fill on="true"/>
              <v:stroke opacity="52428f" joinstyle="miter" miterlimit="0"/>
              <v:path/>
              <v:imagedata o:title=""/>
              <o:lock v:ext="edit" aspectratio="false"/>
              <v:textbox inset="0mm,0mm,0mm,0mm">
                <w:txbxContent>
                  <w:p>
                    <w:pPr>
                      <w:ind w:left="19"/>
                      <w:spacing w:before="16" w:line="229" w:lineRule="auto"/>
                      <w:tabs>
                        <w:tab w:val="left" w:pos="215"/>
                      </w:tabs>
                      <w:rPr>
                        <w:sz w:val="9"/>
                        <w:szCs w:val="9"/>
                      </w:rPr>
                    </w:pPr>
                    <w:r>
                      <w:rPr>
                        <w:rFonts w:ascii="Times New Roman" w:hAnsi="Times New Roman" w:eastAsia="Times New Roman" w:cs="Times New Roman"/>
                        <w:sz w:val="9"/>
                        <w:szCs w:val="9"/>
                        <w:strike/>
                      </w:rPr>
                      <w:tab/>
                    </w:r>
                    <w:r>
                      <w:rPr>
                        <w:rFonts w:ascii="Times New Roman" w:hAnsi="Times New Roman" w:eastAsia="Times New Roman" w:cs="Times New Roman"/>
                        <w:sz w:val="9"/>
                        <w:szCs w:val="9"/>
                        <w:spacing w:val="3"/>
                      </w:rPr>
                      <w:t xml:space="preserve">   </w:t>
                    </w:r>
                    <w:r>
                      <w:rPr>
                        <w:rFonts w:ascii="Times New Roman" w:hAnsi="Times New Roman" w:eastAsia="Times New Roman" w:cs="Times New Roman"/>
                        <w:sz w:val="9"/>
                        <w:szCs w:val="9"/>
                        <w:spacing w:val="4"/>
                      </w:rPr>
                      <w:t>VIO</w:t>
                    </w:r>
                    <w:r>
                      <w:rPr>
                        <w:rFonts w:ascii="Times New Roman" w:hAnsi="Times New Roman" w:eastAsia="Times New Roman" w:cs="Times New Roman"/>
                        <w:sz w:val="9"/>
                        <w:szCs w:val="9"/>
                      </w:rPr>
                      <w:t xml:space="preserve">        </w:t>
                    </w:r>
                    <w:r>
                      <w:rPr>
                        <w:rFonts w:ascii="Times New Roman" w:hAnsi="Times New Roman" w:eastAsia="Times New Roman" w:cs="Times New Roman"/>
                        <w:sz w:val="9"/>
                        <w:szCs w:val="9"/>
                        <w:strike/>
                        <w:spacing w:val="2"/>
                      </w:rPr>
                      <w:t xml:space="preserve">        </w:t>
                    </w:r>
                    <w:r>
                      <w:rPr>
                        <w:rFonts w:ascii="Times New Roman" w:hAnsi="Times New Roman" w:eastAsia="Times New Roman" w:cs="Times New Roman"/>
                        <w:sz w:val="9"/>
                        <w:szCs w:val="9"/>
                        <w:spacing w:val="3"/>
                      </w:rPr>
                      <w:t xml:space="preserve">   </w:t>
                    </w:r>
                    <w:r>
                      <w:rPr>
                        <w:rFonts w:ascii="Times New Roman" w:hAnsi="Times New Roman" w:eastAsia="Times New Roman" w:cs="Times New Roman"/>
                        <w:sz w:val="9"/>
                        <w:szCs w:val="9"/>
                        <w:spacing w:val="4"/>
                      </w:rPr>
                      <w:t>VIO+</w:t>
                    </w:r>
                    <w:r>
                      <w:rPr>
                        <w:sz w:val="9"/>
                        <w:szCs w:val="9"/>
                        <w:position w:val="-1"/>
                      </w:rPr>
                      <w:drawing>
                        <wp:inline distT="0" distB="0" distL="0" distR="0">
                          <wp:extent cx="174895" cy="56395"/>
                          <wp:effectExtent l="0" t="0" r="0" b="0"/>
                          <wp:docPr id="596" name="IM 596"/>
                          <wp:cNvGraphicFramePr/>
                          <a:graphic>
                            <a:graphicData uri="http://schemas.openxmlformats.org/drawingml/2006/picture">
                              <pic:pic>
                                <pic:nvPicPr>
                                  <pic:cNvPr id="596" name="IM 596"/>
                                  <pic:cNvPicPr/>
                                </pic:nvPicPr>
                                <pic:blipFill>
                                  <a:blip r:embed="rId443"/>
                                  <a:stretch>
                                    <a:fillRect/>
                                  </a:stretch>
                                </pic:blipFill>
                                <pic:spPr>
                                  <a:xfrm rot="0">
                                    <a:off x="0" y="0"/>
                                    <a:ext cx="174895" cy="56395"/>
                                  </a:xfrm>
                                  <a:prstGeom prst="rect">
                                    <a:avLst/>
                                  </a:prstGeom>
                                </pic:spPr>
                              </pic:pic>
                            </a:graphicData>
                          </a:graphic>
                        </wp:inline>
                      </w:drawing>
                    </w:r>
                    <w:r>
                      <w:rPr>
                        <w:rFonts w:ascii="Times New Roman" w:hAnsi="Times New Roman" w:eastAsia="Times New Roman" w:cs="Times New Roman"/>
                        <w:sz w:val="9"/>
                        <w:szCs w:val="9"/>
                        <w:spacing w:val="1"/>
                      </w:rPr>
                      <w:t xml:space="preserve">        </w:t>
                    </w:r>
                    <w:r>
                      <w:rPr>
                        <w:rFonts w:ascii="Times New Roman" w:hAnsi="Times New Roman" w:eastAsia="Times New Roman" w:cs="Times New Roman"/>
                        <w:sz w:val="9"/>
                        <w:szCs w:val="9"/>
                        <w:strike/>
                        <w:spacing w:val="2"/>
                      </w:rPr>
                      <w:t xml:space="preserve">        </w:t>
                    </w:r>
                    <w:r>
                      <w:rPr>
                        <w:rFonts w:ascii="Times New Roman" w:hAnsi="Times New Roman" w:eastAsia="Times New Roman" w:cs="Times New Roman"/>
                        <w:sz w:val="9"/>
                        <w:szCs w:val="9"/>
                        <w:spacing w:val="3"/>
                      </w:rPr>
                      <w:t xml:space="preserve">   </w:t>
                    </w:r>
                    <w:r>
                      <w:rPr>
                        <w:rFonts w:ascii="Times New Roman" w:hAnsi="Times New Roman" w:eastAsia="Times New Roman" w:cs="Times New Roman"/>
                        <w:sz w:val="9"/>
                        <w:szCs w:val="9"/>
                        <w:spacing w:val="4"/>
                      </w:rPr>
                      <w:t>VIO+</w:t>
                    </w:r>
                    <w:r>
                      <w:rPr>
                        <w:sz w:val="9"/>
                        <w:szCs w:val="9"/>
                        <w:position w:val="-1"/>
                      </w:rPr>
                      <w:drawing>
                        <wp:inline distT="0" distB="0" distL="0" distR="0">
                          <wp:extent cx="174895" cy="56395"/>
                          <wp:effectExtent l="0" t="0" r="0" b="0"/>
                          <wp:docPr id="598" name="IM 598"/>
                          <wp:cNvGraphicFramePr/>
                          <a:graphic>
                            <a:graphicData uri="http://schemas.openxmlformats.org/drawingml/2006/picture">
                              <pic:pic>
                                <pic:nvPicPr>
                                  <pic:cNvPr id="598" name="IM 598"/>
                                  <pic:cNvPicPr/>
                                </pic:nvPicPr>
                                <pic:blipFill>
                                  <a:blip r:embed="rId444"/>
                                  <a:stretch>
                                    <a:fillRect/>
                                  </a:stretch>
                                </pic:blipFill>
                                <pic:spPr>
                                  <a:xfrm rot="0">
                                    <a:off x="0" y="0"/>
                                    <a:ext cx="174895" cy="56395"/>
                                  </a:xfrm>
                                  <a:prstGeom prst="rect">
                                    <a:avLst/>
                                  </a:prstGeom>
                                </pic:spPr>
                              </pic:pic>
                            </a:graphicData>
                          </a:graphic>
                        </wp:inline>
                      </w:drawing>
                    </w:r>
                    <w:r>
                      <w:rPr>
                        <w:rFonts w:ascii="Times New Roman" w:hAnsi="Times New Roman" w:eastAsia="Times New Roman" w:cs="Times New Roman"/>
                        <w:sz w:val="9"/>
                        <w:szCs w:val="9"/>
                        <w:spacing w:val="-13"/>
                      </w:rPr>
                      <w:t xml:space="preserve"> </w:t>
                    </w:r>
                    <w:r>
                      <w:rPr>
                        <w:rFonts w:ascii="Times New Roman" w:hAnsi="Times New Roman" w:eastAsia="Times New Roman" w:cs="Times New Roman"/>
                        <w:sz w:val="9"/>
                        <w:szCs w:val="9"/>
                        <w:spacing w:val="4"/>
                      </w:rPr>
                      <w:t>-</w:t>
                    </w:r>
                    <w:r>
                      <w:rPr>
                        <w:rFonts w:ascii="Times New Roman" w:hAnsi="Times New Roman" w:eastAsia="Times New Roman" w:cs="Times New Roman"/>
                        <w:sz w:val="9"/>
                        <w:szCs w:val="9"/>
                        <w:spacing w:val="1"/>
                      </w:rPr>
                      <w:t xml:space="preserve">                </w:t>
                    </w:r>
                    <w:r>
                      <w:rPr>
                        <w:sz w:val="9"/>
                        <w:szCs w:val="9"/>
                      </w:rPr>
                      <w:drawing>
                        <wp:inline distT="0" distB="0" distL="0" distR="0">
                          <wp:extent cx="122167" cy="43495"/>
                          <wp:effectExtent l="0" t="0" r="0" b="0"/>
                          <wp:docPr id="600" name="IM 600"/>
                          <wp:cNvGraphicFramePr/>
                          <a:graphic>
                            <a:graphicData uri="http://schemas.openxmlformats.org/drawingml/2006/picture">
                              <pic:pic>
                                <pic:nvPicPr>
                                  <pic:cNvPr id="600" name="IM 600"/>
                                  <pic:cNvPicPr/>
                                </pic:nvPicPr>
                                <pic:blipFill>
                                  <a:blip r:embed="rId445"/>
                                  <a:stretch>
                                    <a:fillRect/>
                                  </a:stretch>
                                </pic:blipFill>
                                <pic:spPr>
                                  <a:xfrm rot="0">
                                    <a:off x="0" y="0"/>
                                    <a:ext cx="122167" cy="43495"/>
                                  </a:xfrm>
                                  <a:prstGeom prst="rect">
                                    <a:avLst/>
                                  </a:prstGeom>
                                </pic:spPr>
                              </pic:pic>
                            </a:graphicData>
                          </a:graphic>
                        </wp:inline>
                      </w:drawing>
                    </w:r>
                    <w:r>
                      <w:rPr>
                        <w:rFonts w:ascii="Times New Roman" w:hAnsi="Times New Roman" w:eastAsia="Times New Roman" w:cs="Times New Roman"/>
                        <w:sz w:val="9"/>
                        <w:szCs w:val="9"/>
                      </w:rPr>
                      <w:t xml:space="preserve">                            </w:t>
                    </w:r>
                    <w:r>
                      <w:rPr>
                        <w:sz w:val="9"/>
                        <w:szCs w:val="9"/>
                      </w:rPr>
                      <w:drawing>
                        <wp:inline distT="0" distB="0" distL="0" distR="0">
                          <wp:extent cx="122167" cy="43495"/>
                          <wp:effectExtent l="0" t="0" r="0" b="0"/>
                          <wp:docPr id="602" name="IM 602"/>
                          <wp:cNvGraphicFramePr/>
                          <a:graphic>
                            <a:graphicData uri="http://schemas.openxmlformats.org/drawingml/2006/picture">
                              <pic:pic>
                                <pic:nvPicPr>
                                  <pic:cNvPr id="602" name="IM 602"/>
                                  <pic:cNvPicPr/>
                                </pic:nvPicPr>
                                <pic:blipFill>
                                  <a:blip r:embed="rId446"/>
                                  <a:stretch>
                                    <a:fillRect/>
                                  </a:stretch>
                                </pic:blipFill>
                                <pic:spPr>
                                  <a:xfrm rot="0">
                                    <a:off x="0" y="0"/>
                                    <a:ext cx="122167" cy="43495"/>
                                  </a:xfrm>
                                  <a:prstGeom prst="rect">
                                    <a:avLst/>
                                  </a:prstGeom>
                                </pic:spPr>
                              </pic:pic>
                            </a:graphicData>
                          </a:graphic>
                        </wp:inline>
                      </w:drawing>
                    </w:r>
                    <w:r>
                      <w:rPr>
                        <w:rFonts w:ascii="Times New Roman" w:hAnsi="Times New Roman" w:eastAsia="Times New Roman" w:cs="Times New Roman"/>
                        <w:sz w:val="9"/>
                        <w:szCs w:val="9"/>
                        <w:spacing w:val="1"/>
                      </w:rPr>
                      <w:t xml:space="preserve">                    </w:t>
                    </w:r>
                    <w:r>
                      <w:rPr>
                        <w:rFonts w:ascii="Times New Roman" w:hAnsi="Times New Roman" w:eastAsia="Times New Roman" w:cs="Times New Roman"/>
                        <w:sz w:val="9"/>
                        <w:szCs w:val="9"/>
                      </w:rPr>
                      <w:t xml:space="preserve">        </w:t>
                    </w:r>
                    <w:r>
                      <w:rPr>
                        <w:sz w:val="9"/>
                        <w:szCs w:val="9"/>
                      </w:rPr>
                      <w:drawing>
                        <wp:inline distT="0" distB="0" distL="0" distR="0">
                          <wp:extent cx="122167" cy="43495"/>
                          <wp:effectExtent l="0" t="0" r="0" b="0"/>
                          <wp:docPr id="604" name="IM 604"/>
                          <wp:cNvGraphicFramePr/>
                          <a:graphic>
                            <a:graphicData uri="http://schemas.openxmlformats.org/drawingml/2006/picture">
                              <pic:pic>
                                <pic:nvPicPr>
                                  <pic:cNvPr id="604" name="IM 604"/>
                                  <pic:cNvPicPr/>
                                </pic:nvPicPr>
                                <pic:blipFill>
                                  <a:blip r:embed="rId447"/>
                                  <a:stretch>
                                    <a:fillRect/>
                                  </a:stretch>
                                </pic:blipFill>
                                <pic:spPr>
                                  <a:xfrm rot="0">
                                    <a:off x="0" y="0"/>
                                    <a:ext cx="122167" cy="43495"/>
                                  </a:xfrm>
                                  <a:prstGeom prst="rect">
                                    <a:avLst/>
                                  </a:prstGeom>
                                </pic:spPr>
                              </pic:pic>
                            </a:graphicData>
                          </a:graphic>
                        </wp:inline>
                      </w:drawing>
                    </w:r>
                    <w:r>
                      <w:rPr>
                        <w:rFonts w:ascii="Times New Roman" w:hAnsi="Times New Roman" w:eastAsia="Times New Roman" w:cs="Times New Roman"/>
                        <w:sz w:val="9"/>
                        <w:szCs w:val="9"/>
                        <w:spacing w:val="3"/>
                      </w:rPr>
                      <w:t xml:space="preserve">   </w:t>
                    </w:r>
                    <w:r>
                      <w:rPr>
                        <w:sz w:val="9"/>
                        <w:szCs w:val="9"/>
                        <w:position w:val="-1"/>
                      </w:rPr>
                      <w:drawing>
                        <wp:inline distT="0" distB="0" distL="0" distR="0">
                          <wp:extent cx="235044" cy="56454"/>
                          <wp:effectExtent l="0" t="0" r="0" b="0"/>
                          <wp:docPr id="606" name="IM 606"/>
                          <wp:cNvGraphicFramePr/>
                          <a:graphic>
                            <a:graphicData uri="http://schemas.openxmlformats.org/drawingml/2006/picture">
                              <pic:pic>
                                <pic:nvPicPr>
                                  <pic:cNvPr id="606" name="IM 606"/>
                                  <pic:cNvPicPr/>
                                </pic:nvPicPr>
                                <pic:blipFill>
                                  <a:blip r:embed="rId448"/>
                                  <a:stretch>
                                    <a:fillRect/>
                                  </a:stretch>
                                </pic:blipFill>
                                <pic:spPr>
                                  <a:xfrm rot="0">
                                    <a:off x="0" y="0"/>
                                    <a:ext cx="235044" cy="56454"/>
                                  </a:xfrm>
                                  <a:prstGeom prst="rect">
                                    <a:avLst/>
                                  </a:prstGeom>
                                </pic:spPr>
                              </pic:pic>
                            </a:graphicData>
                          </a:graphic>
                        </wp:inline>
                      </w:drawing>
                    </w:r>
                  </w:p>
                </w:txbxContent>
              </v:textbox>
            </v:roundrect>
            <v:shape id="_x0000_s582" style="position:absolute;left:3091;top:31;width:369;height:90;" filled="false" stroked="false" type="#_x0000_t75">
              <v:imagedata o:title="" r:id="rId449"/>
            </v:shape>
            <v:shape id="_x0000_s584" style="position:absolute;left:3924;top:31;width:368;height:90;" filled="false" stroked="false" type="#_x0000_t75">
              <v:imagedata o:title="" r:id="rId450"/>
            </v:shape>
            <v:shape id="_x0000_s586" style="position:absolute;left:2459;top:33;width:173;height:87;" filled="false" stroked="false" type="#_x0000_t75">
              <v:imagedata o:title="" r:id="rId451"/>
            </v:shape>
          </v:group>
        </w:pict>
      </w:r>
    </w:p>
    <w:p>
      <w:pPr>
        <w:ind w:left="194"/>
        <w:spacing w:before="69" w:line="225" w:lineRule="auto"/>
        <w:rPr>
          <w:rFonts w:ascii="Arial" w:hAnsi="Arial" w:eastAsia="Arial" w:cs="Arial"/>
          <w:sz w:val="4"/>
          <w:szCs w:val="4"/>
        </w:rPr>
      </w:pPr>
      <w:r>
        <mc:AlternateContent xmlns:mc="http://schemas.openxmlformats.org/markup-compatibility/2006">
          <mc:Choice Requires="wps">
            <w:drawing>
              <wp:anchor distT="0" distB="0" distL="0" distR="0" simplePos="0" relativeHeight="253122560" behindDoc="0" locked="0" layoutInCell="1" allowOverlap="1">
                <wp:simplePos x="0" y="0"/>
                <wp:positionH relativeFrom="column">
                  <wp:posOffset>-110380</wp:posOffset>
                </wp:positionH>
                <wp:positionV relativeFrom="paragraph">
                  <wp:posOffset>192222</wp:posOffset>
                </wp:positionV>
                <wp:extent cx="347980" cy="84455"/>
                <wp:effectExtent l="0" t="0" r="0" b="0"/>
                <wp:wrapNone/>
                <wp:docPr id="608" name="TextBox 608"/>
                <wp:cNvGraphicFramePr/>
                <a:graphic>
                  <a:graphicData uri="http://schemas.microsoft.com/office/word/2010/wordprocessingShape">
                    <wps:wsp>
                      <wps:cNvPr id="608" name="TextBox 608"/>
                      <wps:cNvSpPr txBox="1"/>
                      <wps:spPr>
                        <a:xfrm rot="16200000">
                          <a:off x="-110380" y="192222"/>
                          <a:ext cx="347980" cy="8445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92" w:lineRule="exact"/>
                              <w:rPr>
                                <w:rFonts w:ascii="Times New Roman" w:hAnsi="Times New Roman" w:eastAsia="Times New Roman" w:cs="Times New Roman"/>
                                <w:sz w:val="7"/>
                                <w:szCs w:val="7"/>
                              </w:rPr>
                            </w:pPr>
                            <w:r>
                              <w:rPr>
                                <w:rFonts w:ascii="Times New Roman" w:hAnsi="Times New Roman" w:eastAsia="Times New Roman" w:cs="Times New Roman"/>
                                <w:sz w:val="7"/>
                                <w:szCs w:val="7"/>
                                <w:position w:val="1"/>
                              </w:rPr>
                              <w:t>X                 (m/s)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88" style="position:absolute;margin-left:-8.69136pt;margin-top:15.1356pt;mso-position-vertical-relative:text;mso-position-horizontal-relative:text;width:27.4pt;height:6.65pt;z-index:253122560;rotation:270;" filled="false" stroked="false" type="#_x0000_t202">
                <v:fill on="false"/>
                <v:stroke on="false"/>
                <v:path/>
                <v:imagedata o:title=""/>
                <o:lock v:ext="edit" aspectratio="false"/>
                <v:textbox inset="0mm,0mm,0mm,0mm">
                  <w:txbxContent>
                    <w:p>
                      <w:pPr>
                        <w:ind w:left="20"/>
                        <w:spacing w:before="20" w:line="92" w:lineRule="exact"/>
                        <w:rPr>
                          <w:rFonts w:ascii="Times New Roman" w:hAnsi="Times New Roman" w:eastAsia="Times New Roman" w:cs="Times New Roman"/>
                          <w:sz w:val="7"/>
                          <w:szCs w:val="7"/>
                        </w:rPr>
                      </w:pPr>
                      <w:r>
                        <w:rPr>
                          <w:rFonts w:ascii="Times New Roman" w:hAnsi="Times New Roman" w:eastAsia="Times New Roman" w:cs="Times New Roman"/>
                          <w:sz w:val="7"/>
                          <w:szCs w:val="7"/>
                          <w:position w:val="1"/>
                        </w:rPr>
                        <w:t>X                 (m/s)</w:t>
                      </w:r>
                    </w:p>
                  </w:txbxContent>
                </v:textbox>
              </v:shape>
            </w:pict>
          </mc:Fallback>
        </mc:AlternateContent>
      </w:r>
      <w:r>
        <w:pict>
          <v:shape id="_x0000_s590" style="position:absolute;margin-left:11.8303pt;margin-top:4.19312pt;mso-position-vertical-relative:text;mso-position-horizontal-relative:text;width:412.15pt;height:28.55pt;z-index:253136896;" filled="false" strokecolor="#000000" strokeweight="0.25pt" coordsize="8243,571" coordorigin="0,0" path="m,l0,570l8242,570l8242,0l0,0e">
            <v:stroke joinstyle="miter" miterlimit="0"/>
          </v:shape>
        </w:pict>
      </w:r>
      <w:r>
        <w:drawing>
          <wp:anchor distT="0" distB="0" distL="0" distR="0" simplePos="0" relativeHeight="253114368" behindDoc="1" locked="0" layoutInCell="1" allowOverlap="1">
            <wp:simplePos x="0" y="0"/>
            <wp:positionH relativeFrom="column">
              <wp:posOffset>388684</wp:posOffset>
            </wp:positionH>
            <wp:positionV relativeFrom="paragraph">
              <wp:posOffset>53852</wp:posOffset>
            </wp:positionV>
            <wp:extent cx="4756807" cy="360895"/>
            <wp:effectExtent l="0" t="0" r="0" b="0"/>
            <wp:wrapNone/>
            <wp:docPr id="610" name="IM 610"/>
            <wp:cNvGraphicFramePr/>
            <a:graphic>
              <a:graphicData uri="http://schemas.openxmlformats.org/drawingml/2006/picture">
                <pic:pic>
                  <pic:nvPicPr>
                    <pic:cNvPr id="610" name="IM 610"/>
                    <pic:cNvPicPr/>
                  </pic:nvPicPr>
                  <pic:blipFill>
                    <a:blip r:embed="rId452"/>
                    <a:stretch>
                      <a:fillRect/>
                    </a:stretch>
                  </pic:blipFill>
                  <pic:spPr>
                    <a:xfrm rot="0">
                      <a:off x="0" y="0"/>
                      <a:ext cx="4756807" cy="360895"/>
                    </a:xfrm>
                    <a:prstGeom prst="rect">
                      <a:avLst/>
                    </a:prstGeom>
                  </pic:spPr>
                </pic:pic>
              </a:graphicData>
            </a:graphic>
          </wp:anchor>
        </w:drawing>
      </w:r>
      <w:r>
        <w:drawing>
          <wp:anchor distT="0" distB="0" distL="0" distR="0" simplePos="0" relativeHeight="253116416" behindDoc="0" locked="0" layoutInCell="1" allowOverlap="1">
            <wp:simplePos x="0" y="0"/>
            <wp:positionH relativeFrom="column">
              <wp:posOffset>477104</wp:posOffset>
            </wp:positionH>
            <wp:positionV relativeFrom="paragraph">
              <wp:posOffset>81371</wp:posOffset>
            </wp:positionV>
            <wp:extent cx="4670332" cy="333375"/>
            <wp:effectExtent l="0" t="0" r="0" b="0"/>
            <wp:wrapNone/>
            <wp:docPr id="612" name="IM 612"/>
            <wp:cNvGraphicFramePr/>
            <a:graphic>
              <a:graphicData uri="http://schemas.openxmlformats.org/drawingml/2006/picture">
                <pic:pic>
                  <pic:nvPicPr>
                    <pic:cNvPr id="612" name="IM 612"/>
                    <pic:cNvPicPr/>
                  </pic:nvPicPr>
                  <pic:blipFill>
                    <a:blip r:embed="rId453"/>
                    <a:stretch>
                      <a:fillRect/>
                    </a:stretch>
                  </pic:blipFill>
                  <pic:spPr>
                    <a:xfrm rot="0">
                      <a:off x="0" y="0"/>
                      <a:ext cx="4670332" cy="333375"/>
                    </a:xfrm>
                    <a:prstGeom prst="rect">
                      <a:avLst/>
                    </a:prstGeom>
                  </pic:spPr>
                </pic:pic>
              </a:graphicData>
            </a:graphic>
          </wp:anchor>
        </w:drawing>
      </w:r>
      <w:r>
        <w:rPr>
          <w:rFonts w:ascii="Arial" w:hAnsi="Arial" w:eastAsia="Arial" w:cs="Arial"/>
          <w:sz w:val="4"/>
          <w:szCs w:val="4"/>
          <w:spacing w:val="4"/>
        </w:rPr>
        <w:t>5</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193"/>
        <w:spacing w:before="51" w:line="224" w:lineRule="auto"/>
        <w:rPr>
          <w:rFonts w:ascii="Arial" w:hAnsi="Arial" w:eastAsia="Arial" w:cs="Arial"/>
          <w:sz w:val="4"/>
          <w:szCs w:val="4"/>
        </w:rPr>
      </w:pPr>
      <w:r>
        <w:rPr>
          <w:rFonts w:ascii="Arial" w:hAnsi="Arial" w:eastAsia="Arial" w:cs="Arial"/>
          <w:sz w:val="4"/>
          <w:szCs w:val="4"/>
          <w:spacing w:val="5"/>
        </w:rPr>
        <w:t>4</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194"/>
        <w:spacing w:before="51" w:line="184" w:lineRule="auto"/>
        <w:rPr>
          <w:rFonts w:ascii="Arial" w:hAnsi="Arial" w:eastAsia="Arial" w:cs="Arial"/>
          <w:sz w:val="4"/>
          <w:szCs w:val="4"/>
        </w:rPr>
      </w:pPr>
      <w:r>
        <w:rPr>
          <w:rFonts w:ascii="Arial" w:hAnsi="Arial" w:eastAsia="Arial" w:cs="Arial"/>
          <w:sz w:val="4"/>
          <w:szCs w:val="4"/>
          <w:spacing w:val="4"/>
        </w:rPr>
        <w:t>3</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firstLine="69"/>
        <w:spacing w:line="63" w:lineRule="exact"/>
        <w:rPr/>
      </w:pPr>
      <w:r>
        <w:rPr>
          <w:position w:val="-1"/>
        </w:rPr>
        <w:drawing>
          <wp:inline distT="0" distB="0" distL="0" distR="0">
            <wp:extent cx="42251" cy="40011"/>
            <wp:effectExtent l="0" t="0" r="0" b="0"/>
            <wp:docPr id="614" name="IM 614"/>
            <wp:cNvGraphicFramePr/>
            <a:graphic>
              <a:graphicData uri="http://schemas.openxmlformats.org/drawingml/2006/picture">
                <pic:pic>
                  <pic:nvPicPr>
                    <pic:cNvPr id="614" name="IM 614"/>
                    <pic:cNvPicPr/>
                  </pic:nvPicPr>
                  <pic:blipFill>
                    <a:blip r:embed="rId454"/>
                    <a:stretch>
                      <a:fillRect/>
                    </a:stretch>
                  </pic:blipFill>
                  <pic:spPr>
                    <a:xfrm rot="0">
                      <a:off x="0" y="0"/>
                      <a:ext cx="42251" cy="40011"/>
                    </a:xfrm>
                    <a:prstGeom prst="rect">
                      <a:avLst/>
                    </a:prstGeom>
                  </pic:spPr>
                </pic:pic>
              </a:graphicData>
            </a:graphic>
          </wp:inline>
        </w:drawing>
      </w:r>
    </w:p>
    <w:p>
      <w:pPr>
        <w:ind w:left="69"/>
        <w:spacing w:before="1" w:line="219" w:lineRule="auto"/>
        <w:rPr>
          <w:rFonts w:ascii="Arial" w:hAnsi="Arial" w:eastAsia="Arial" w:cs="Arial"/>
          <w:sz w:val="4"/>
          <w:szCs w:val="4"/>
        </w:rPr>
      </w:pPr>
      <w:r>
        <w:rPr>
          <w:rFonts w:ascii="Arial" w:hAnsi="Arial" w:eastAsia="Arial" w:cs="Arial"/>
          <w:sz w:val="4"/>
          <w:szCs w:val="4"/>
          <w:position w:val="-4"/>
        </w:rPr>
        <w:drawing>
          <wp:inline distT="0" distB="0" distL="0" distR="0">
            <wp:extent cx="41126" cy="39979"/>
            <wp:effectExtent l="0" t="0" r="0" b="0"/>
            <wp:docPr id="616" name="IM 616"/>
            <wp:cNvGraphicFramePr/>
            <a:graphic>
              <a:graphicData uri="http://schemas.openxmlformats.org/drawingml/2006/picture">
                <pic:pic>
                  <pic:nvPicPr>
                    <pic:cNvPr id="616" name="IM 616"/>
                    <pic:cNvPicPr/>
                  </pic:nvPicPr>
                  <pic:blipFill>
                    <a:blip r:embed="rId455"/>
                    <a:stretch>
                      <a:fillRect/>
                    </a:stretch>
                  </pic:blipFill>
                  <pic:spPr>
                    <a:xfrm rot="0">
                      <a:off x="0" y="0"/>
                      <a:ext cx="41126" cy="39979"/>
                    </a:xfrm>
                    <a:prstGeom prst="rect">
                      <a:avLst/>
                    </a:prstGeom>
                  </pic:spPr>
                </pic:pic>
              </a:graphicData>
            </a:graphic>
          </wp:inline>
        </w:drawing>
      </w:r>
      <w:r>
        <w:rPr>
          <w:rFonts w:ascii="Arial" w:hAnsi="Arial" w:eastAsia="Arial" w:cs="Arial"/>
          <w:sz w:val="4"/>
          <w:szCs w:val="4"/>
        </w:rPr>
        <w:t xml:space="preserve">     </w:t>
      </w:r>
      <w:r>
        <w:rPr>
          <w:rFonts w:ascii="Arial" w:hAnsi="Arial" w:eastAsia="Arial" w:cs="Arial"/>
          <w:sz w:val="4"/>
          <w:szCs w:val="4"/>
          <w:spacing w:val="4"/>
        </w:rPr>
        <w:t>2</w:t>
      </w:r>
      <w:r>
        <w:rPr>
          <w:rFonts w:ascii="Arial" w:hAnsi="Arial" w:eastAsia="Arial" w:cs="Arial"/>
          <w:sz w:val="4"/>
          <w:szCs w:val="4"/>
          <w:spacing w:val="1"/>
        </w:rPr>
        <w:t xml:space="preserve"> </w:t>
      </w:r>
      <w:r>
        <w:rPr>
          <w:rFonts w:ascii="Arial" w:hAnsi="Arial" w:eastAsia="Arial" w:cs="Arial"/>
          <w:sz w:val="4"/>
          <w:szCs w:val="4"/>
          <w:strike/>
        </w:rPr>
        <w:t xml:space="preserve"> </w:t>
      </w:r>
    </w:p>
    <w:p>
      <w:pPr>
        <w:ind w:left="69" w:right="8386"/>
        <w:spacing w:before="9" w:line="289" w:lineRule="auto"/>
        <w:rPr>
          <w:rFonts w:ascii="Arial" w:hAnsi="Arial" w:eastAsia="Arial" w:cs="Arial"/>
          <w:sz w:val="4"/>
          <w:szCs w:val="4"/>
        </w:rPr>
      </w:pPr>
      <w:r>
        <w:rPr>
          <w:rFonts w:ascii="Arial" w:hAnsi="Arial" w:eastAsia="Arial" w:cs="Arial"/>
          <w:sz w:val="4"/>
          <w:szCs w:val="4"/>
          <w:position w:val="-1"/>
        </w:rPr>
        <w:drawing>
          <wp:inline distT="0" distB="0" distL="0" distR="0">
            <wp:extent cx="41621" cy="34511"/>
            <wp:effectExtent l="0" t="0" r="0" b="0"/>
            <wp:docPr id="618" name="IM 618"/>
            <wp:cNvGraphicFramePr/>
            <a:graphic>
              <a:graphicData uri="http://schemas.openxmlformats.org/drawingml/2006/picture">
                <pic:pic>
                  <pic:nvPicPr>
                    <pic:cNvPr id="618" name="IM 618"/>
                    <pic:cNvPicPr/>
                  </pic:nvPicPr>
                  <pic:blipFill>
                    <a:blip r:embed="rId456"/>
                    <a:stretch>
                      <a:fillRect/>
                    </a:stretch>
                  </pic:blipFill>
                  <pic:spPr>
                    <a:xfrm rot="0">
                      <a:off x="0" y="0"/>
                      <a:ext cx="41621" cy="34511"/>
                    </a:xfrm>
                    <a:prstGeom prst="rect">
                      <a:avLst/>
                    </a:prstGeom>
                  </pic:spPr>
                </pic:pic>
              </a:graphicData>
            </a:graphic>
          </wp:inline>
        </w:drawing>
      </w:r>
      <w:r>
        <w:rPr>
          <w:rFonts w:ascii="Arial" w:hAnsi="Arial" w:eastAsia="Arial" w:cs="Arial"/>
          <w:sz w:val="4"/>
          <w:szCs w:val="4"/>
          <w:spacing w:val="1"/>
        </w:rPr>
        <w:t xml:space="preserve">     </w:t>
      </w:r>
      <w:r>
        <w:rPr>
          <w:rFonts w:ascii="Arial" w:hAnsi="Arial" w:eastAsia="Arial" w:cs="Arial"/>
          <w:sz w:val="4"/>
          <w:szCs w:val="4"/>
          <w:spacing w:val="2"/>
        </w:rPr>
        <w:t>1</w:t>
      </w:r>
      <w:r>
        <w:rPr>
          <w:rFonts w:ascii="Arial" w:hAnsi="Arial" w:eastAsia="Arial" w:cs="Arial"/>
          <w:sz w:val="4"/>
          <w:szCs w:val="4"/>
          <w:spacing w:val="-3"/>
        </w:rPr>
        <w:t xml:space="preserve"> </w:t>
      </w:r>
      <w:r>
        <w:rPr>
          <w:rFonts w:ascii="Arial" w:hAnsi="Arial" w:eastAsia="Arial" w:cs="Arial"/>
          <w:sz w:val="4"/>
          <w:szCs w:val="4"/>
          <w:strike/>
          <w:spacing w:val="-3"/>
        </w:rPr>
        <w:t xml:space="preserve"> </w:t>
      </w:r>
      <w:r>
        <w:rPr>
          <w:rFonts w:ascii="Arial" w:hAnsi="Arial" w:eastAsia="Arial" w:cs="Arial"/>
          <w:sz w:val="4"/>
          <w:szCs w:val="4"/>
        </w:rPr>
        <w:t xml:space="preserve">  </w:t>
      </w:r>
      <w:r>
        <w:rPr>
          <w:rFonts w:ascii="Arial" w:hAnsi="Arial" w:eastAsia="Arial" w:cs="Arial"/>
          <w:sz w:val="4"/>
          <w:szCs w:val="4"/>
        </w:rPr>
        <w:drawing>
          <wp:inline distT="0" distB="0" distL="0" distR="0">
            <wp:extent cx="42791" cy="40991"/>
            <wp:effectExtent l="0" t="0" r="0" b="0"/>
            <wp:docPr id="620" name="IM 620"/>
            <wp:cNvGraphicFramePr/>
            <a:graphic>
              <a:graphicData uri="http://schemas.openxmlformats.org/drawingml/2006/picture">
                <pic:pic>
                  <pic:nvPicPr>
                    <pic:cNvPr id="620" name="IM 620"/>
                    <pic:cNvPicPr/>
                  </pic:nvPicPr>
                  <pic:blipFill>
                    <a:blip r:embed="rId457"/>
                    <a:stretch>
                      <a:fillRect/>
                    </a:stretch>
                  </pic:blipFill>
                  <pic:spPr>
                    <a:xfrm rot="0">
                      <a:off x="0" y="0"/>
                      <a:ext cx="42791" cy="40991"/>
                    </a:xfrm>
                    <a:prstGeom prst="rect">
                      <a:avLst/>
                    </a:prstGeom>
                  </pic:spPr>
                </pic:pic>
              </a:graphicData>
            </a:graphic>
          </wp:inline>
        </w:drawing>
      </w:r>
      <w:r>
        <w:rPr>
          <w:rFonts w:ascii="Arial" w:hAnsi="Arial" w:eastAsia="Arial" w:cs="Arial"/>
          <w:sz w:val="4"/>
          <w:szCs w:val="4"/>
        </w:rPr>
        <w:t xml:space="preserve">     </w:t>
      </w:r>
      <w:r>
        <w:rPr>
          <w:rFonts w:ascii="Arial" w:hAnsi="Arial" w:eastAsia="Arial" w:cs="Arial"/>
          <w:sz w:val="4"/>
          <w:szCs w:val="4"/>
          <w:spacing w:val="4"/>
        </w:rPr>
        <w:t>0</w:t>
      </w:r>
      <w:r>
        <w:rPr>
          <w:rFonts w:ascii="Arial" w:hAnsi="Arial" w:eastAsia="Arial" w:cs="Arial"/>
          <w:sz w:val="4"/>
          <w:szCs w:val="4"/>
          <w:spacing w:val="-2"/>
        </w:rPr>
        <w:t xml:space="preserve"> </w:t>
      </w:r>
      <w:r>
        <w:rPr>
          <w:rFonts w:ascii="Arial" w:hAnsi="Arial" w:eastAsia="Arial" w:cs="Arial"/>
          <w:sz w:val="4"/>
          <w:szCs w:val="4"/>
          <w:strike/>
        </w:rPr>
        <w:t xml:space="preserve"> </w:t>
      </w:r>
    </w:p>
    <w:p>
      <w:pPr>
        <w:ind w:left="156"/>
        <w:spacing w:before="52" w:line="178" w:lineRule="auto"/>
        <w:tabs>
          <w:tab w:val="left" w:pos="185"/>
        </w:tabs>
        <w:rPr>
          <w:rFonts w:ascii="Arial" w:hAnsi="Arial" w:eastAsia="Arial" w:cs="Arial"/>
          <w:sz w:val="4"/>
          <w:szCs w:val="4"/>
        </w:rPr>
      </w:pPr>
      <w:r>
        <w:drawing>
          <wp:anchor distT="0" distB="0" distL="0" distR="0" simplePos="0" relativeHeight="253119488" behindDoc="0" locked="0" layoutInCell="1" allowOverlap="1">
            <wp:simplePos x="0" y="0"/>
            <wp:positionH relativeFrom="column">
              <wp:posOffset>478754</wp:posOffset>
            </wp:positionH>
            <wp:positionV relativeFrom="paragraph">
              <wp:posOffset>42762</wp:posOffset>
            </wp:positionV>
            <wp:extent cx="4611195" cy="6350"/>
            <wp:effectExtent l="0" t="0" r="0" b="0"/>
            <wp:wrapNone/>
            <wp:docPr id="622" name="IM 622"/>
            <wp:cNvGraphicFramePr/>
            <a:graphic>
              <a:graphicData uri="http://schemas.openxmlformats.org/drawingml/2006/picture">
                <pic:pic>
                  <pic:nvPicPr>
                    <pic:cNvPr id="622" name="IM 622"/>
                    <pic:cNvPicPr/>
                  </pic:nvPicPr>
                  <pic:blipFill>
                    <a:blip r:embed="rId458"/>
                    <a:stretch>
                      <a:fillRect/>
                    </a:stretch>
                  </pic:blipFill>
                  <pic:spPr>
                    <a:xfrm rot="0">
                      <a:off x="0" y="0"/>
                      <a:ext cx="4611195" cy="6350"/>
                    </a:xfrm>
                    <a:prstGeom prst="rect">
                      <a:avLst/>
                    </a:prstGeom>
                  </pic:spPr>
                </pic:pic>
              </a:graphicData>
            </a:graphic>
          </wp:anchor>
        </w:drawing>
      </w:r>
      <w:r>
        <w:rPr>
          <w:rFonts w:ascii="Arial" w:hAnsi="Arial" w:eastAsia="Arial" w:cs="Arial"/>
          <w:sz w:val="4"/>
          <w:szCs w:val="4"/>
          <w:strike/>
        </w:rPr>
        <w:tab/>
      </w:r>
      <w:r>
        <w:rPr>
          <w:rFonts w:ascii="Arial" w:hAnsi="Arial" w:eastAsia="Arial" w:cs="Arial"/>
          <w:sz w:val="4"/>
          <w:szCs w:val="4"/>
        </w:rPr>
        <w:t xml:space="preserve"> </w:t>
      </w:r>
      <w:r>
        <w:rPr>
          <w:rFonts w:ascii="Arial" w:hAnsi="Arial" w:eastAsia="Arial" w:cs="Arial"/>
          <w:sz w:val="4"/>
          <w:szCs w:val="4"/>
          <w:spacing w:val="2"/>
        </w:rPr>
        <w:t>1</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742"/>
        <w:spacing w:line="226" w:lineRule="auto"/>
        <w:rPr>
          <w:rFonts w:ascii="Arial" w:hAnsi="Arial" w:eastAsia="Arial" w:cs="Arial"/>
          <w:sz w:val="4"/>
          <w:szCs w:val="4"/>
        </w:rPr>
      </w:pPr>
      <w:r>
        <w:rPr>
          <w:rFonts w:ascii="Arial" w:hAnsi="Arial" w:eastAsia="Arial" w:cs="Arial"/>
          <w:sz w:val="4"/>
          <w:szCs w:val="4"/>
          <w:spacing w:val="3"/>
          <w:w w:val="115"/>
        </w:rPr>
        <w:t>0</w:t>
      </w:r>
      <w:r>
        <w:rPr>
          <w:rFonts w:ascii="Arial" w:hAnsi="Arial" w:eastAsia="Arial" w:cs="Arial"/>
          <w:sz w:val="4"/>
          <w:szCs w:val="4"/>
        </w:rPr>
        <w:t xml:space="preserve">                                                                                                                             </w:t>
      </w:r>
      <w:r>
        <w:rPr>
          <w:rFonts w:ascii="Arial" w:hAnsi="Arial" w:eastAsia="Arial" w:cs="Arial"/>
          <w:sz w:val="4"/>
          <w:szCs w:val="4"/>
          <w:spacing w:val="3"/>
          <w:w w:val="115"/>
        </w:rPr>
        <w:t>100</w:t>
      </w:r>
      <w:r>
        <w:rPr>
          <w:rFonts w:ascii="Arial" w:hAnsi="Arial" w:eastAsia="Arial" w:cs="Arial"/>
          <w:sz w:val="4"/>
          <w:szCs w:val="4"/>
        </w:rPr>
        <w:t xml:space="preserve">                                                                                                                          </w:t>
      </w:r>
      <w:r>
        <w:rPr>
          <w:rFonts w:ascii="Arial" w:hAnsi="Arial" w:eastAsia="Arial" w:cs="Arial"/>
          <w:sz w:val="4"/>
          <w:szCs w:val="4"/>
          <w:spacing w:val="3"/>
          <w:w w:val="115"/>
        </w:rPr>
        <w:t>200</w:t>
      </w:r>
      <w:r>
        <w:rPr>
          <w:rFonts w:ascii="Arial" w:hAnsi="Arial" w:eastAsia="Arial" w:cs="Arial"/>
          <w:sz w:val="4"/>
          <w:szCs w:val="4"/>
          <w:spacing w:val="1"/>
        </w:rPr>
        <w:t xml:space="preserve">                           </w:t>
      </w:r>
      <w:r>
        <w:rPr>
          <w:rFonts w:ascii="Arial" w:hAnsi="Arial" w:eastAsia="Arial" w:cs="Arial"/>
          <w:sz w:val="4"/>
          <w:szCs w:val="4"/>
        </w:rPr>
        <w:t xml:space="preserve">                                                                                               </w:t>
      </w:r>
      <w:r>
        <w:rPr>
          <w:rFonts w:ascii="Arial" w:hAnsi="Arial" w:eastAsia="Arial" w:cs="Arial"/>
          <w:sz w:val="4"/>
          <w:szCs w:val="4"/>
          <w:spacing w:val="3"/>
          <w:w w:val="115"/>
        </w:rPr>
        <w:t>300</w:t>
      </w:r>
      <w:r>
        <w:rPr>
          <w:rFonts w:ascii="Arial" w:hAnsi="Arial" w:eastAsia="Arial" w:cs="Arial"/>
          <w:sz w:val="4"/>
          <w:szCs w:val="4"/>
        </w:rPr>
        <w:t xml:space="preserve">                                                                                                                          </w:t>
      </w:r>
      <w:r>
        <w:rPr>
          <w:rFonts w:ascii="Arial" w:hAnsi="Arial" w:eastAsia="Arial" w:cs="Arial"/>
          <w:sz w:val="4"/>
          <w:szCs w:val="4"/>
          <w:spacing w:val="3"/>
          <w:w w:val="115"/>
        </w:rPr>
        <w:t>400</w:t>
      </w:r>
      <w:r>
        <w:rPr>
          <w:rFonts w:ascii="Arial" w:hAnsi="Arial" w:eastAsia="Arial" w:cs="Arial"/>
          <w:sz w:val="4"/>
          <w:szCs w:val="4"/>
        </w:rPr>
        <w:t xml:space="preserve">                                                                                                                          </w:t>
      </w:r>
      <w:r>
        <w:rPr>
          <w:rFonts w:ascii="Arial" w:hAnsi="Arial" w:eastAsia="Arial" w:cs="Arial"/>
          <w:sz w:val="4"/>
          <w:szCs w:val="4"/>
          <w:spacing w:val="3"/>
          <w:w w:val="115"/>
        </w:rPr>
        <w:t>500</w:t>
      </w:r>
    </w:p>
    <w:p>
      <w:pPr>
        <w:ind w:left="4250"/>
        <w:spacing w:before="9" w:line="212" w:lineRule="auto"/>
        <w:rPr>
          <w:rFonts w:ascii="Times New Roman" w:hAnsi="Times New Roman" w:eastAsia="Times New Roman" w:cs="Times New Roman"/>
          <w:sz w:val="7"/>
          <w:szCs w:val="7"/>
        </w:rPr>
      </w:pPr>
      <w:r>
        <mc:AlternateContent xmlns:mc="http://schemas.openxmlformats.org/markup-compatibility/2006">
          <mc:Choice Requires="wps">
            <w:drawing>
              <wp:anchor distT="0" distB="0" distL="0" distR="0" simplePos="0" relativeHeight="253123584" behindDoc="0" locked="0" layoutInCell="1" allowOverlap="1">
                <wp:simplePos x="0" y="0"/>
                <wp:positionH relativeFrom="column">
                  <wp:posOffset>-109705</wp:posOffset>
                </wp:positionH>
                <wp:positionV relativeFrom="paragraph">
                  <wp:posOffset>219603</wp:posOffset>
                </wp:positionV>
                <wp:extent cx="346710" cy="84455"/>
                <wp:effectExtent l="0" t="0" r="0" b="0"/>
                <wp:wrapNone/>
                <wp:docPr id="624" name="TextBox 624"/>
                <wp:cNvGraphicFramePr/>
                <a:graphic>
                  <a:graphicData uri="http://schemas.microsoft.com/office/word/2010/wordprocessingShape">
                    <wps:wsp>
                      <wps:cNvPr id="624" name="TextBox 624"/>
                      <wps:cNvSpPr txBox="1"/>
                      <wps:spPr>
                        <a:xfrm rot="16200000">
                          <a:off x="-109705" y="219603"/>
                          <a:ext cx="346710" cy="8445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92" w:lineRule="exact"/>
                              <w:rPr>
                                <w:rFonts w:ascii="Times New Roman" w:hAnsi="Times New Roman" w:eastAsia="Times New Roman" w:cs="Times New Roman"/>
                                <w:sz w:val="7"/>
                                <w:szCs w:val="7"/>
                              </w:rPr>
                            </w:pPr>
                            <w:r>
                              <w:rPr>
                                <w:rFonts w:ascii="Times New Roman" w:hAnsi="Times New Roman" w:eastAsia="Times New Roman" w:cs="Times New Roman"/>
                                <w:sz w:val="7"/>
                                <w:szCs w:val="7"/>
                                <w:position w:val="1"/>
                              </w:rPr>
                              <w:t>Y                 (m/s)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92" style="position:absolute;margin-left:-8.63824pt;margin-top:17.2916pt;mso-position-vertical-relative:text;mso-position-horizontal-relative:text;width:27.3pt;height:6.65pt;z-index:253123584;rotation:270;" filled="false" stroked="false" type="#_x0000_t202">
                <v:fill on="false"/>
                <v:stroke on="false"/>
                <v:path/>
                <v:imagedata o:title=""/>
                <o:lock v:ext="edit" aspectratio="false"/>
                <v:textbox inset="0mm,0mm,0mm,0mm">
                  <w:txbxContent>
                    <w:p>
                      <w:pPr>
                        <w:ind w:left="20"/>
                        <w:spacing w:before="20" w:line="92" w:lineRule="exact"/>
                        <w:rPr>
                          <w:rFonts w:ascii="Times New Roman" w:hAnsi="Times New Roman" w:eastAsia="Times New Roman" w:cs="Times New Roman"/>
                          <w:sz w:val="7"/>
                          <w:szCs w:val="7"/>
                        </w:rPr>
                      </w:pPr>
                      <w:r>
                        <w:rPr>
                          <w:rFonts w:ascii="Times New Roman" w:hAnsi="Times New Roman" w:eastAsia="Times New Roman" w:cs="Times New Roman"/>
                          <w:sz w:val="7"/>
                          <w:szCs w:val="7"/>
                          <w:position w:val="1"/>
                        </w:rPr>
                        <w:t>Y                 (m/s)</w:t>
                      </w:r>
                    </w:p>
                  </w:txbxContent>
                </v:textbox>
              </v:shape>
            </w:pict>
          </mc:Fallback>
        </mc:AlternateContent>
      </w:r>
      <w:r>
        <w:pict>
          <v:group id="_x0000_s594" style="position:absolute;margin-left:37.5673pt;margin-top:7.48901pt;mso-position-vertical-relative:text;mso-position-horizontal-relative:text;width:367.75pt;height:26.2pt;z-index:253117440;" filled="false" stroked="false" coordsize="7355,524" coordorigin="0,0">
            <v:shape id="_x0000_s596" style="position:absolute;left:0;top:0;width:7355;height:519;" filled="false" strokecolor="#FF595E" strokeweight="0.35pt" coordsize="7355,519" coordorigin="0,0" path="m3,408l4,409l4,412l4,414l5,414l7,414l14,414l21,414l23,414l25,414l26,414l27,416l28,418l29,419l30,420l30,420l31,420l33,421l34,422l38,427l39,428l40,428l42,429l44,431l47,435l49,437l54,445l55,447l57,449l61,456l64,460l71,471l72,472l73,473l75,475l76,477l77,478l80,482l80,482l85,489l86,491l88,494l89,495l92,498l96,504l98,506l102,509l105,511l106,512l108,513l109,515l110,252l113,249l114,248l115,248l116,248l117,247l118,246l119,244l120,243l123,241l125,239l126,238l127,237l130,235l131,234l134,230l136,230l136,230l137,230l140,226l141,226l142,225l143,224l144,222l146,220l147,219l150,217l150,215l153,213l153,212l155,211l156,210l157,209l158,208l159,207l161,207l162,205l164,204l165,203l166,203l166,202l167,201l169,199l170,198l172,197l172,197l173,196l173,195l174,195l174,195l175,195l176,195l176,195l177,195l178,194l179,193l180,192l182,188l183,188l184,188l184,187l185,187l185,186l186,186l187,186l188,187l188,186l189,185l190,184l192,181l193,179l194,178l196,177l196,176l197,176l197,177l198,177l198,176l199,176l200,175l200,174l201,174l202,173l203,174l203,174l204,176l205,176l205,176l206,176l206,176l207,176l207,176l209,175l210,174l211,174l211,173l212,173l213,172l214,172l214,172l215,173l215,171l217,171l218,172l218,172l219,170l222,169l224,168l225,168l225,168l226,168l227,169l229,168l230,168l231,168l232,167l234,166l234,164l235,164l236,163l236,163l238,164l239,164l240,164l240,164l241,164l242,165l242,165l245,163l246,163l247,162l249,161l249,161l250,160l250,161l252,160l252,159l253,158l254,158l255,158l256,158l256,158l257,158l257,158l258,158l259,157l260,156l262,155l262,156l264,157l264,156l265,156l267,155l267,154l268,154l269,154l269,155l270,155l272,156l272,156l273,156l274,155l274,155l275,155l276,154l277,154l277,155l279,155l280,155l280,155l280,154l281,154l282,154l282,154l283,154l284,153l285,153l286,149l287,150l288,149l289,149l290,151l290,151l291,150l291,150l291,149l292,148l292,148l293,148l293,148l294,146l295,147l295,146l296,148l296,148l297,148l298,148l298,147l299,147l300,147l301,147l301,146l302,148l303,148l303,148l305,147l305,147l306,148l307,147l307,147l308,147l309,147l310,147l310,146l311,147l311,150l313,149l314,150l314,151l315,150l316,149l317,150l318,149l319,149l320,151l321,153l322,153l323,154l323,153l324,153l324,154l325,154l326,155l326,155l327,157l328,155l328,156l329,156l329,156l330,154l330,154l331,153l331,152l332,152l333,155l334,154l334,155l335,154l336,153l336,153l337,151l337,150l338,151l339,151l339,152l340,153l340,152l341,153l342,153l343,154l343,155l344,154l345,154l347,156l347,157l348,158l350,160l350,161l352,163l353,164l354,163l354,163l355,165l356,165l357,165l357,164l358,167l360,169l360,170l361,172l361,171l362,171l363,168l364,168l365,166l366,167l367,167l367,167l368,167l368,167l369,164l370,164l370,163l372,161l372,159l373,159l374,157l375,158l375,157l376,156l377,155l378,154l378,154l379,153l380,153l380,152l381,152l381,152l382,151l382,151l383,151l383,150l384,149l385,148l385,148l386,148l388,148l389,148l389,148l390,148l391,148l392,149l394,147l395,148l395,147l395,146l396,145l397,147l398,145l399,145l400,145l400,145l401,144l402,142l403,141l404,141l404,140l405,137l405,136l406,136l406,135l407,133l407,132l408,132l409,131l410,131l411,131l411,128l412,128l412,127l414,125l414,123l415,122l416,121l417,120l417,120l418,120l418,120l418,119l419,116l419,115l420,115l420,115l421,114l423,112l423,110l425,110l426,109l427,108l428,109l428,108l429,109l429,110l429,109l430,109l431,105l435,101l436,100l436,100l437,100l438,99l439,99l440,99l441,99l441,96l442,96l443,96l444,97l445,96l446,97l447,97l448,97l448,97l449,97l451,98l453,98l454,98l454,99l455,100l456,99l457,99l457,99l458,99l458,98l459,99l459,98l462,100l463,100l464,102l464,105l465,105l465,106l466,106l467,103l467,103l468,104l469,104l470,104l472,107l475,109l476,110l477,110l477,109l478,109l478,110l479,110l480,110l482,111l483,113l484,114l484,113l485,113l486,112l487,112l487,112l488,112l489,113l491,115l492,116l492,115l493,117l493,116l494,116l494,115l495,116l496,121l497,121l498,119l498,119l498,119l499,119l501,122l503,125l506,126l506,126l507,125l507,125l508,126l509,127l509,127l510,128l510,127l511,127l512,129l512,128l513,129l514,132l515,133l516,134l517,135l518,137l519,139l520,139l520,140l521,140l522,142l523,141l523,143l524,144l525,144l525,144l528,150l528,150l530,153l531,155l531,155l532,156l532,156l533,156l533,156l535,159l535,160l536,162l536,163l539,169l539,169l540,172l541,172l544,180l545,183l546,183l548,189l550,193l552,197l556,209l560,224l561,224l562,227l562,228l563,232l564,232l566,241l568,249l572,261l572,261l583,300l586,311l587,316l591,334l594,342l598,354l601,364l609,384l610,385l611,386l612,386l613,385l616,381l618,379l620,376l621,374l625,364l635,343l637,338l639,334l646,322l652,313l654,311l656,309l656,309l658,308l661,304l663,303l663,302l664,302l666,301l668,300l669,299l670,298l671,298l672,297l673,297l675,296l676,295l677,294l679,293l680,293l681,293l682,293l684,291l687,290l690,288l692,288l695,286l697,285l699,283l704,279l704,278l709,273l711,272l716,267l718,266l720,263l722,260l724,258l726,255l730,251l731,249l736,243l739,240l741,237l743,234l748,229l751,225l754,223l758,218l759,217l762,214l770,203l772,201l775,199l777,196l778,193l781,190l783,189l784,188l789,183l790,182l791,180l793,178l794,177l795,176l797,175l797,173l801,170l802,170l803,169l804,168l805,166l808,162l809,161l811,160l812,159l812,158l813,158l814,157l814,157l815,156l816,155l818,153l819,152l820,151l823,148l823,148l825,146l826,146l828,144l830,140l831,139l831,138l832,137l833,137l834,137l835,137l837,136l839,134l848,128l849,127l850,127l851,127l854,126l856,123l858,121l859,121l859,121l860,121l861,122l862,121l862,121l867,117l868,117l870,116l871,115l872,115l874,113l874,113l875,113l877,112l877,112l877,112l878,111l879,111l880,111l881,109l882,108l883,107l884,107l886,108l886,108l887,108l888,108l889,107l890,106l891,106l892,106l894,106l895,105l895,104l896,105l897,104l898,103l899,105l900,105l900,104l900,104l902,103l903,102l903,102l904,102l905,102l905,101l906,102l907,101l907,102l909,101l911,101l912,102l913,101l914,101l916,100l917,100l919,101l919,101l921,100l923,100l924,101l925,100l926,99l929,98l930,99l931,100l933,99l934,99l936,99l937,98l938,99l938,99l940,99l940,99l941,98l942,98l944,98l945,98l946,98l946,99l947,98l947,99l949,98l950,98l951,98l951,98l952,97l953,98l953,98l954,99l954,98l955,99l956,100l957,98l957,99l958,98l958,98l958,98l959,96l960,96l961,97l961,97l962,97l962,97l963,98l964,98l964,97l965,97l965,96l966,97l968,97l969,97l969,97l971,97l972,97l973,98l975,98l975,98l976,97l977,97l978,96l978,97l979,97l979,97l980,97l981,97l981,97l982,98l986,98l986,98l988,98l989,97l990,97l991,97l992,96l992,96l992,96l993,95l994,95l995,94l996,94l996,93l998,94l999,93l999,93l1000,93l1001,94l1001,94l1002,94l1005,95l1006,94l1009,95l1010,95l1011,97l1011,97l1012,97l1013,98l1013,99l1014,99l1015,98l1016,98l1016,98l1017,97l1018,97l1018,96l1019,97l1019,97l1020,97l1020,97l1021,98l1022,98l1022,98l1023,98l1025,93l1026,92l1026,92l1027,93l1028,94l1028,94l1029,96l1030,96l1032,95l1032,95l1033,95l1034,95l1034,95l1035,94l1035,93l1036,93l1036,92l1037,92l1037,92l1038,92l1040,91l1041,89l1043,89l1043,88l1044,88l1044,89l1045,89l1046,89l1046,88l1048,87l1048,88l1049,87l1050,87l1050,86l1051,86l1052,86l1052,86l1053,85l1054,86l1055,86l1056,84l1057,84l1057,81l1059,80l1059,81l1060,81l1060,81l1061,83l1061,80l1062,79l1062,79l1063,78l1064,78l1064,77l1065,77l1065,76l1066,75l1067,76l1068,76l1069,77l1070,76l1071,77l1073,77l1073,78l1073,78l1074,79l1074,80l1075,79l1077,78l1080,80l1081,81l1082,80l1082,79l1083,81l1084,82l1085,82l1086,83l1086,83l1088,85l1089,85l1089,84l1090,84l1091,86l1091,85l1092,86l1092,86l1093,86l1094,88l1095,88l1096,88l1096,86l1097,86l1098,86l1098,86l1099,87l1099,84l1100,84l1101,85l1101,84l1102,85l1102,85l1103,85l1103,86l1104,86l1105,86l1107,88l1107,88l1109,87l1109,86l1110,86l1110,87l1111,86l1114,88l1114,88l1115,91l1116,93l1118,92l1119,92l1119,92l1119,93l1120,93l1121,95l1122,94l1123,94l1123,91l1124,91l1124,92l1125,93l1125,92l1126,91l1126,91l1127,87l1128,87l1128,86l1129,87l1129,88l1130,89l1130,91l1131,91l1132,90l1133,89l1134,86l1135,86l1135,85l1136,85l1136,86l1137,85l1138,86l1138,88l1139,89l1139,89l1140,90l1142,89l1142,90l1143,89l1146,91l1147,91l1147,91l1148,91l1149,92l1149,92l1150,92l1151,93l1151,94l1152,94l1154,96l1154,95l1156,96l1156,96l1158,97l1159,98l1160,99l1161,99l1161,100l1163,101l1164,100l1164,100l1165,100l1166,99l1166,99l1167,99l1168,99l1169,99l1171,101l1172,102l1173,102l1174,101l1175,100l1175,100l1176,99l1178,100l1179,101l1180,101l1180,101l1181,101l1182,101l1185,97l1186,96l1187,96l1190,94l1196,88l1198,87l1200,84l1201,83l1203,79l1203,79l1204,79l1205,78l1206,77l1206,77l1209,74l1210,73l1211,72l1211,71l1212,72l1213,70l1214,71l1215,70l1216,69l1217,69l1217,70l1220,67l1220,67l1221,66l1222,66l1222,65l1222,65l1224,64l1225,64l1225,64l1228,64l1229,64l1230,64l1231,64l1231,64l1233,63l1235,63l1239,66l1241,67l1244,69l1248,72l1250,74l1253,75l1253,75l1254,76l1257,81l1257,81l1259,80l1260,80l1261,81l1262,82l1265,89l1266,90l1268,94l1270,97l1273,104l1275,108l1277,111l1284,125l1286,128l1290,134l1290,134l1293,134l1293,134l1294,134l1295,134l1297,135l1297,135l1299,135l1299,135l1300,135l1302,133l1303,131l1304,132l1306,134l1306,134l1309,132l1309,132l1310,130l1312,129l1313,130l1314,130l1314,130l1314,130l1315,130l1315,130l1316,129l1316,129l1317,129l1318,127l1319,126l1320,126l1321,125l1321,125l1322,126l1323,126l1323,126l1324,124l1325,122l1326,117l1327,117l1329,114l1330,115l1331,114l1331,114l1332,111l1333,110l1333,109l1334,108l1334,107l1335,107l1336,106l1336,105l1337,105l1337,105l1339,101l1339,100l1340,99l1341,99l1342,100l1342,99l1343,99l1343,100l1344,100l1345,99l1346,97l1348,95l1348,93l1349,92l1350,92l1352,91l1354,89l1354,89l1356,87l1356,87l1357,87l1358,86l1359,83l1359,82l1360,82l1360,81l1361,80l1362,79l1363,79l1363,79l1364,77l1365,77l1366,75l1367,74l1367,73l1368,73l1369,71l1369,71l1371,66l1373,65l1373,65l1376,64l1377,63l1379,59l1382,57l1383,56l1383,56l1389,48l1391,45l1392,43l1393,42l1394,41l1394,41l1396,38l1397,38l1398,38l1398,38l1400,39l1402,35l1405,33l1405,33l1406,33l1407,33l1407,33l1408,33l1411,31l1412,31l1413,30l1413,30l1415,27l1416,27l1417,26l1419,25l1420,25l1421,25l1421,25l1422,26l1423,25l1425,21l1426,20l1428,20l1429,20l1430,20l1433,19l1435,19l1438,19l1439,19l1440,19l1442,19l1443,18l1445,17l1445,17l1446,17l1446,17l1447,17l1448,17l1450,18l1450,18l1451,18l1452,18l1453,18l1454,17l1454,17l1455,17l1456,17l1457,16l1458,16l1458,16l1460,16l1461,15l1462,14l1462,14l1463,14l1464,13l1465,14l1465,13l1466,15l1467,15l1467,15l1468,14l1469,10l1470,10l1470,9l1472,8l1473,9l1473,9l1474,9l1475,9l1476,9l1477,8l1477,8l1478,8l1478,8l1480,7l1480,5l1482,5l1483,4l1488,4l1488,5l1489,4l1489,4l1490,4l1491,3l1492,3l1493,3l1495,4l1496,4l1496,4l1497,4l1497,4l1498,5l1498,4l1499,4l1501,5l1503,7l1503,7l1505,6l1508,5l1510,7l1511,8l1515,7l1516,7l1517,7l1518,7l1519,7l1521,8l1522,8l1523,9l1526,7l1527,8l1529,9l1530,9l1531,9l1532,8l1533,9l1534,10l1534,10l1536,11l1536,12l1537,11l1537,12l1538,12l1539,12l1539,13l1540,13l1541,12l1541,13l1542,13l1542,14l1543,14l1543,14l1544,14l1544,13l1545,13l1545,13l1546,13l1547,12l1548,14l1549,14l1552,17l1553,17l1554,17l1555,17l1555,17l1556,16l1556,17l1559,20l1560,20l1560,20l1561,19l1562,19l1563,18l1564,20l1566,21l1567,21l1567,21l1568,20l1569,20l1571,21l1572,22l1574,23l1574,23l1575,23l1576,24l1578,25l1578,24l1579,25l1579,24l1580,25l1580,25l1581,25l1583,27l1584,27l1584,27l1585,27l1586,27l1587,28l1588,29l1589,29l1590,29l1592,30l1593,30l1598,31l1600,32l1601,32l1601,32l1601,32l1603,32l1604,33l1605,33l1606,33l1608,32l1609,33l1613,34l1614,35l1615,34l1615,34l1616,35l1618,37l1619,38l1621,39l1621,38l1622,39l1623,39l1624,40l1624,41l1625,41l1626,42l1628,44l1628,44l1629,45l1631,46l1631,46l1632,47l1634,48l1637,54l1638,58l1640,62l1641,64l1642,66l1642,66l1644,69l1645,72l1646,76l1647,81l1651,91l1652,92l1654,98l1659,116l1661,123l1664,132l1667,142l1671,156l1676,177l1682,198l1686,215l1688,226l1694,241l1695,243l1696,245l1697,248l1698,248l1699,250l1700,251l1700,251l1701,251l1702,251l1704,252l1705,253l1705,253l1706,253l1707,253l1716,239l1718,236l1722,227l1726,215l1727,213l1732,198l1735,191l1736,187l1737,185l1739,179l1741,174l1741,173l1742,172l1751,155l1757,149l1760,144l1761,142l1762,140l1762,140l1763,137l1764,138l1766,135l1766,135l1767,135l1767,134l1768,134l1768,133l1769,132l1769,131l1770,129l1772,125l1774,123l1776,121l1779,118l1780,114l1783,108l1784,107l1785,107l1785,106l1786,105l1788,103l1790,102l1790,101l1791,101l1793,98l1796,95l1797,92l1798,91l1799,91l1799,90l1800,90l1801,90l1802,90l1804,88l1805,87l1809,83l1810,83l1812,81l1813,81l1814,81l1815,81l1816,81l1818,80l1819,79l1820,78l1824,78l1825,77l1830,75l1831,74l1831,74l1832,74l1834,73l1836,72l1836,72l1838,71l1838,70l1843,69l1843,69l1844,72l1845,71l1845,71l1846,70l1846,69l1848,65l1850,64l1851,65l1852,65l1854,64l1855,63l1856,62l1857,62l1858,62l1859,61l1862,59l1864,60l1870,59l1871,59l1872,60l1873,60l1874,59l1876,60l1877,61l1878,63l1880,66l1885,67l1887,70l1891,78l1893,82l1895,85l1896,88l1898,93l1899,96l1901,102l1905,106l1906,108l1907,111l1908,114l1910,117l1911,120l1911,120l1912,120l1913,120l1914,120l1918,121l1921,120l1922,119l1923,119l1923,119l1924,119l1925,118l1926,119l1926,118l1927,118l1928,118l1929,117l1929,116l1930,115l1931,115l1932,114l1933,114l1934,113l1934,114l1935,113l1936,114l1936,114l1937,114l1938,114l1939,113l1940,114l1943,112l1944,112l1944,112l1946,111l1946,110l1947,110l1948,110l1948,110l1949,109l1950,110l1950,109l1951,108l1955,103l1957,102l1957,102l1959,101l1959,101l1960,100l1961,100l1961,99l1962,99l1963,100l1964,97l1964,98l1965,96l1967,92l1969,90l1971,89l1973,87l1975,86l1976,86l1977,84l1977,83l1978,80l1979,80l1979,80l1980,81l1981,81l1982,81l1985,77l1987,76l1988,77l1990,75l1997,70l1998,70l2002,71l2003,72l2003,72l2004,71l2005,72l2006,72l2007,73l2010,76l2011,78l2013,79l2013,79l2014,80l2017,86l2018,88l2020,91l2021,93l2022,94l2022,93l2028,104l2029,104l2029,104l2031,107l2034,113l2035,114l2036,116l2036,117l2038,121l2040,126l2041,129l2042,128l2042,131l2043,131l2043,133l2045,137l2047,142l2049,145l2049,145l2050,148l2053,155l2055,157l2055,157l2057,160l2058,162l2059,163l2059,163l2060,165l2061,166l2061,165l2062,167l2062,167l2063,167l2063,167l2064,165l2065,165l2065,164l2066,165l2067,165l2067,164l2068,164l2069,164l2069,165l2070,165l2070,166l2071,166l2072,166l2072,165l2073,165l2076,163l2078,161l2079,162l2081,161l2082,161l2082,161l2084,160l2085,160l2087,160l2088,160l2091,158l2095,153l2100,146l2102,143l2107,135l2109,131l2115,122l2116,121l2123,111l2126,108l2128,105l2131,100l2133,97l2137,93l2138,91l2139,90l2140,89l2142,87l2142,86l2143,87l2144,84l2145,84l2146,84l2146,84l2148,81l2151,80l2153,80l2157,75l2159,75l2162,72l2163,70l2164,70l2164,70l2165,69l2165,70l2169,68l2173,68l2177,66l2178,67l2179,67l2179,66l2180,67l2180,66l2182,66l2185,67l2187,65l2187,64l2188,65l2189,64l2190,64l2190,65l2191,65l2192,64l2192,62l2193,60l2194,58l2194,61l2195,59l2196,61l2196,62l2197,62l2198,55l2199,56l2201,48l2201,48l2202,48l2203,46l2203,46l2204,46l2204,46l2206,43l2207,43l2209,41l2209,41l2210,41l2210,41l2210,40l2212,40l2212,40l2213,39l2215,38l2218,37l2219,37l2221,35l2222,35l2222,34l2222,33l2223,34l2225,34l2225,33l2226,33l2228,32l2229,32l2231,31l2231,31l2233,31l2233,31l2233,31l2236,29l2237,28l2237,28l2238,28l2239,28l2239,28l2240,29l2241,29l2242,29l2242,29l2243,28l2245,27l2246,28l2247,27l2247,28l2248,27l2250,27l2251,28l2251,27l2256,28l2259,28l2260,28l2261,28l2262,28l2262,28l2263,28l2264,27l2265,28l2267,27l2268,27l2269,27l2272,28l2273,27l2274,27l2277,27l2278,27l2279,26l2279,26l2279,26l2280,26l2281,26l2282,26l2282,26l2283,26l2285,26l2287,26l2288,26l2289,25l2290,25l2290,25l2291,25l2291,25l2292,25l2293,26l2294,26l2294,27l2295,26l2295,27l2296,27l2296,27l2297,27l2299,27l2300,27l2301,28l2303,28l2304,28l2304,29l2305,28l2305,29l2306,28l2306,28l2307,29l2307,28l2308,29l2309,29l2309,30l2310,30l2310,29l2311,29l2312,29l2313,30l2314,31l2315,31l2316,32l2317,32l2320,34l2323,37l2324,36l2327,40l2331,45l2331,45l2332,46l2333,46l2334,47l2336,49l2336,50l2340,55l2340,55l2341,56l2342,56l2343,57l2343,58l2345,60l2346,62l2351,67l2352,69l2352,69l2353,70l2353,70l2354,70l2355,71l2356,74l2356,75l2358,80l2360,86l2361,90l2361,91l2363,96l2364,100l2365,104l2366,106l2367,111l2368,112l2370,120l2370,122l2372,133l2373,136l2373,138l2374,139l2375,142l2376,147l2377,148l2380,163l2383,173l2393,216l2395,228l2396,233l2397,235l2397,236l2402,256l2407,283l2408,284l2409,292l2410,295l2411,299l2412,299l2413,301l2414,302l2414,302l2415,301l2416,300l2417,299l2417,299l2418,298l2420,299l2421,298l2422,297l2423,295l2424,292l2425,289l2426,284l2429,272l2432,265l2434,260l2438,249l2446,227l2448,223l2448,222l2449,222l2450,218l2452,216l2454,207l2456,199l2458,194l2462,187l2463,182l2471,162l2473,157l2474,154l2475,153l2476,149l2476,149l2478,144l2479,144l2480,140l2481,139l2481,137l2482,137l2483,133l2485,131l2486,129l2487,127l2488,124l2492,118l2493,117l2495,113l2496,111l2498,106l2500,103l2501,103l2504,99l2506,96l2507,95l2507,94l2508,93l2509,92l2510,90l2511,88l2513,86l2514,86l2515,87l2516,87l2516,87l2517,87l2518,88l2519,87l2520,88l2521,88l2527,92l2529,93l2531,94l2532,93l2536,93l2537,94l2538,94l2539,95l2541,95l2542,96l2543,96l2543,96l2544,97l2546,98l2547,99l2547,99l2548,99l2548,99l2549,99l2551,99l2551,99l2558,107l2561,111l2564,116l2566,120l2567,123l2568,124l2570,128l2573,132l2575,137l2579,145l2580,147l2583,155l2586,163l2587,164l2589,170l2592,178l2594,181l2597,185l2598,186l2598,186l2599,185l2600,185l2600,184l2601,184l2601,184l2602,183l2603,183l2603,182l2604,181l2605,181l2605,180l2606,181l2607,180l2608,180l2609,179l2610,178l2612,178l2613,179l2614,179l2615,178l2615,179l2616,178l2617,178l2618,178l2618,178l2619,177l2619,177l2620,176l2621,176l2621,176l2622,176l2624,175l2626,173l2628,173l2630,173l2634,170l2635,169l2635,170l2636,169l2637,169l2643,162l2645,159l2648,153l2649,151l2654,144l2658,137l2658,137l2660,133l2663,129l2664,127l2666,123l2667,123l2667,122l2668,122l2670,122l2670,124l2672,124l2673,124l2681,116l2683,114l2685,111l2686,110l2686,109l2689,106l2691,105l2696,100l2697,99l2698,98l2701,95l2703,94l2706,89l2708,88l2709,87l2711,86l2712,86l2714,85l2715,85l2717,84l2721,81l2722,81l2723,81l2724,81l2725,81l2727,79l2728,78l2729,78l2730,77l2732,78l2733,76l2734,76l2735,74l2736,73l2736,73l2739,75l2740,75l2740,75l2742,74l2744,72l2745,71l2748,72l2749,72l2750,70l2752,70l2753,70l2753,71l2754,71l2755,71l2756,71l2756,71l2758,70l2758,70l2762,72l2763,71l2765,68l2766,67l2768,66l2769,65l2771,63l2772,63l2775,61l2776,60l2782,55l2789,51l2791,50l2792,50l2793,50l2794,50l2795,50l2796,49l2797,48l2798,49l2800,50l2804,49l2806,50l2807,51l2807,51l2808,52l2808,52l2809,52l2810,52l2811,52l2812,54l2814,55l2815,55l2816,56l2816,55l2817,56l2818,58l2819,59l2820,58l2821,57l2821,56l2822,56l2822,57l2825,64l2827,64l2827,64l2828,64l2828,64l2829,63l2830,63l2831,64l2833,69l2834,70l2835,70l2836,69l2837,70l2838,70l2839,72l2841,74l2842,74l2842,74l2843,74l2845,76l2845,76l2847,79l2848,80l2849,80l2851,79l2851,79l2854,82l2854,83l2856,82l2857,83l2860,84l2860,84l2861,84l2862,85l2862,85l2863,85l2864,84l2865,84l2865,84l2866,83l2867,83l2867,83l2868,84l2868,84l2869,83l2870,83l2871,83l2871,83l2873,82l2873,82l2874,80l2875,80l2876,79l2876,79l2877,78l2877,79l2878,78l2880,80l2880,79l2881,79l2882,80l2882,79l2883,80l2884,80l2885,79l2885,79l2886,79l2886,78l2887,80l2888,80l2888,80l2888,79l2890,81l2890,82l2891,82l2893,85l2893,85l2895,88l2898,96l2901,101l2905,112l2907,117l2911,132l2925,198l2927,205l2937,253l2946,276l2949,281l2950,281l2951,281l2952,282l2953,282l2955,283l2956,283l2957,282l2958,281l2962,279l2963,276l2966,270l2967,268l2969,265l2971,261l2976,256l2979,252l2979,251l2980,251l2980,250l2981,249l2982,249l2983,248l2984,246l2985,245l2988,237l2992,231l2994,225l2997,220l2998,217l3000,213l3003,209l3003,208l3004,206l3009,197l3010,194l3013,189l3014,188l3016,183l3019,178l3021,174l3024,168l3026,165l3028,161l3031,155l3033,152l3034,150l3035,149l3036,149l3037,147l3038,144l3039,139l3041,136l3042,136l3044,134l3044,134l3050,121l3053,117l3056,111l3065,97l3066,97l3068,95l3069,94l3073,92l3074,91l3075,89l3078,86l3082,83l3084,80l3089,74l3093,68l3094,67l3095,66l3096,66l3099,67l3100,67l3101,66l3102,65l3104,65l3105,65l3106,64l3106,64l3109,60l3113,54l3117,48l3119,44l3122,42l3123,42l3123,42l3128,40l3130,41l3132,41l3132,41l3136,43l3137,44l3137,44l3138,45l3139,45l3140,46l3141,47l3141,47l3141,47l3142,49l3143,49l3145,53l3148,50l3148,50l3152,54l3153,54l3156,55l3158,56l3160,57l3161,57l3162,57l3164,59l3164,58l3166,60l3167,59l3169,59l3169,59l3171,59l3173,59l3174,59l3176,60l3176,59l3177,59l3178,59l3180,59l3180,60l3182,61l3183,61l3184,61l3187,61l3187,62l3188,62l3189,63l3190,64l3192,64l3193,65l3194,66l3195,66l3195,67l3198,68l3199,69l3203,72l3203,72l3204,73l3205,73l3205,73l3206,73l3207,73l3207,73l3208,73l3209,74l3210,74l3210,74l3211,74l3212,74l3212,74l3213,73l3214,72l3216,72l3216,72l3217,73l3218,72l3219,73l3219,72l3220,72l3221,72l3221,71l3221,71l3223,69l3224,69l3225,68l3225,68l3226,68l3229,65l3229,64l3230,63l3231,63l3231,62l3232,63l3233,63l3233,63l3234,63l3235,61l3235,61l3237,59l3237,58l3238,58l3239,57l3239,57l3240,57l3240,57l3241,56l3241,56l3242,56l3243,55l3243,55l3244,55l3248,49l3249,50l3249,49l3250,50l3251,50l3253,45l3255,44l3255,43l3256,44l3256,44l3257,44l3260,44l3261,44l3265,44l3266,44l3266,44l3267,45l3268,46l3270,46l3272,45l3273,44l3274,43l3274,43l3275,43l3278,39l3281,34l3283,32l3286,32l3289,31l3294,34l3295,33l3297,35l3298,35l3299,36l3300,36l3301,37l3302,38l3304,41l3305,42l3306,42l3308,43l3309,45l3309,46l3310,46l3312,49l3313,53l3316,60l3318,62l3320,65l3325,78l3326,81l3331,86l3333,90l3337,100l3342,113l3344,116l3347,124l3359,167l3369,212l3371,226l3374,243l3376,248l3379,256l3381,258l3382,259l3384,262l3386,263l3387,262l3388,261l3389,260l3389,259l3390,259l3390,258l3391,258l3391,258l3392,258l3392,257l3393,257l3393,257l3394,257l3398,251l3399,250l3400,248l3401,247l3402,246l3403,246l3405,243l3406,242l3408,238l3408,238l3412,230l3416,218l3417,213l3425,185l3429,168l3430,164l3431,164l3433,156l3436,146l3447,123l3449,120l3450,118l3450,119l3451,118l3451,116l3451,116l3452,115l3453,115l3453,114l3454,114l3454,113l3455,112l3455,113l3457,111l3458,108l3458,107l3460,104l3461,102l3462,102l3463,100l3465,98l3467,94l3468,90l3469,88l3470,88l3470,88l3471,87l3471,88l3472,87l3473,84l3474,82l3475,81l3475,79l3477,77l3478,77l3480,74l3481,72l3481,72l3482,72l3483,68l3485,66l3486,65l3487,63l3488,62l3489,62l3490,60l3492,58l3493,57l3499,53l3499,53l3503,50l3504,50l3505,50l3507,49l3508,50l3511,51l3515,52l3517,53l3517,52l3518,53l3519,53l3519,53l3520,53l3520,52l3521,53l3521,52l3522,52l3522,51l3523,50l3524,50l3524,49l3526,48l3527,51l3528,52l3528,53l3530,51l3531,49l3532,47l3533,47l3537,49l3538,49l3539,50l3541,50l3543,50l3544,50l3547,51l3549,52l3549,51l3550,52l3551,52l3554,54l3555,54l3557,54l3558,55l3561,57l3563,59l3564,60l3566,61l3566,60l3567,61l3572,66l3574,66l3575,66l3576,66l3578,68l3578,68l3579,69l3579,68l3580,69l3580,70l3581,70l3582,72l3583,73l3584,73l3584,73l3585,73l3586,73l3588,74l3591,77l3593,78l3593,78l3594,78l3595,79l3596,79l3598,81l3599,82l3599,82l3601,82l3602,83l3603,84l3606,87l3607,87l3608,87l3609,87l3610,87l3611,87l3612,87l3614,88l3615,88l3616,88l3617,89l3617,89l3618,90l3619,89l3620,89l3621,88l3622,87l3623,85l3624,85l3624,84l3625,84l3626,83l3626,83l3627,82l3628,81l3629,80l3630,78l3631,77l3631,77l3632,76l3633,75l3634,76l3634,75l3635,75l3635,75l3635,74l3636,74l3636,74l3637,74l3639,72l3640,71l3642,66l3643,65l3643,65l3644,64l3646,63l3647,62l3650,60l3652,57l3652,55l3653,54l3654,54l3656,55l3656,55l3658,54l3659,53l3659,53l3660,53l3660,53l3661,53l3662,53l3664,53l3664,53l3665,53l3666,53l3666,53l3667,52l3669,52l3670,52l3670,51l3673,52l3674,52l3676,52l3680,50l3682,51l3685,53l3686,53l3686,54l3687,54l3689,56l3691,58l3692,58l3692,59l3693,60l3694,65l3695,67l3696,71l3698,76l3699,77l3699,78l3702,82l3708,97l3712,106l3712,107l3713,107l3713,110l3714,109l3714,112l3715,114l3717,122l3718,123l3718,123l3720,126l3721,129l3724,139l3732,152l3732,153l3734,152l3736,153l3737,152l3738,153l3738,153l3739,154l3740,154l3741,154l3741,153l3742,154l3743,153l3744,152l3747,151l3748,152l3749,152l3750,151l3751,151l3751,151l3754,149l3754,149l3755,148l3755,148l3756,147l3757,147l3759,145l3760,145l3761,144l3761,144l3762,143l3764,142l3766,139l3769,137l3771,134l3772,131l3775,124l3777,120l3784,106l3785,103l3787,98l3789,92l3793,84l3799,69l3800,68l3803,65l3806,61l3807,60l3808,59l3809,59l3810,57l3811,55l3813,54l3814,52l3816,51l3819,51l3820,50l3821,49l3823,48l3824,48l3825,47l3826,47l3826,46l3827,46l3827,45l3828,45l3828,45l3829,45l3830,45l3830,45l3830,45l3831,44l3832,43l3834,42l3835,42l3835,42l3836,43l3837,42l3838,42l3839,42l3840,43l3841,43l3842,45l3843,45l3844,45l3847,46l3848,47l3849,47l3850,46l3850,46l3851,47l3851,47l3852,46l3854,50l3854,50l3855,48l3855,49l3856,48l3857,50l3859,55l3860,56l3861,54l3861,54l3862,53l3865,55l3865,56l3869,58l3869,58l3870,59l3871,58l3872,59l3874,61l3874,60l3875,61l3875,61l3876,62l3876,61l3877,62l3879,64l3880,64l3881,65l3881,65l3882,65l3883,65l3885,65l3887,65l3888,65l3889,65l3890,65l3890,66l3892,65l3895,65l3895,65l3896,65l3898,65l3899,65l3900,64l3901,64l3902,63l3903,63l3904,63l3906,64l3907,64l3908,64l3909,64l3911,62l3912,62l3912,62l3913,62l3921,60l3921,60l3923,58l3924,58l3925,58l3928,57l3930,57l3930,57l3931,57l3932,57l3933,56l3934,56l3934,56l3936,55l3937,55l3938,54l3939,55l3940,54l3941,55l3942,54l3944,55l3945,55l3945,55l3946,55l3946,55l3948,55l3956,58l3957,60l3958,61l3959,62l3960,62l3961,62l3961,63l3962,63l3963,64l3964,65l3965,66l3966,67l3967,67l3968,68l3968,68l3970,70l3971,71l3972,72l3977,76l3978,78l3979,80l3980,83l3980,84l3981,87l3984,93l3985,93l3986,94l3989,100l3990,102l3990,103l3991,103l3992,105l3995,109l3998,112l3999,113l4000,113l4001,115l4002,116l4017,149l4020,156l4024,166l4026,172l4029,180l4030,184l4033,194l4035,198l4037,199l4037,198l4037,199l4038,199l4039,199l4039,198l4040,199l4041,199l4042,200l4043,200l4045,201l4045,201l4046,201l4047,202l4047,202l4048,202l4049,202l4049,202l4050,203l4051,204l4051,203l4053,205l4054,206l4054,205l4055,206l4055,207l4058,207l4059,208l4059,208l4061,210l4064,212l4068,220l4069,224l4072,231l4072,232l4074,236l4076,244l4077,244l4078,248l4079,249l4079,248l4080,250l4080,250l4081,250l4082,249l4083,249l4083,249l4084,249l4084,249l4087,254l4089,257l4091,259l4091,260l4093,261l4094,264l4096,267l4097,270l4099,272l4101,279l4106,292l4106,293l4107,299l4118,333l4118,335l4120,339l4123,343l4123,343l4125,345l4126,346l4126,345l4127,346l4130,346l4131,345l4132,347l4132,347l4133,348l4134,347l4136,345l4141,336l4148,329l4153,325l4155,325l4156,325l4157,326l4165,327l4170,327l4171,327l4173,327l4174,326l4175,324l4178,321l4180,320l4183,316l4186,312l4189,308l4191,304l4195,298l4198,290l4205,279l4206,276l4207,275l4217,255l4218,253l4221,245l4223,242l4226,236l4232,220l4233,217l4233,218l4234,217l4236,213l4237,213l4242,200l4244,198l4245,196l4256,174l4258,170l4259,169l4260,166l4260,165l4263,156l4264,156l4267,150l4267,149l4268,146l4270,143l4271,140l4272,138l4274,135l4277,131l4278,130l4279,129l4280,129l4282,128l4283,128l4283,127l4284,127l4286,126l4289,127l4290,127l4292,127l4293,126l4294,126l4298,129l4299,129l4300,128l4301,128l4302,128l4302,127l4304,128l4307,130l4307,130l4308,130l4311,129l4312,130l4313,130l4314,131l4317,131l4317,131l4323,132l4325,133l4326,133l4327,134l4329,134l4330,135l4331,135l4332,135l4333,136l4336,138l4337,140l4338,139l4338,140l4344,148l4345,149l4345,148l4346,148l4347,148l4350,149l4351,151l4352,152l4352,152l4355,157l4358,163l4360,169l4368,191l4369,193l4374,199l4375,201l4377,205l4378,205l4380,209l4380,209l4381,209l4382,211l4384,213l4388,220l4390,224l4395,238l4397,242l4397,243l4402,249l4404,252l4404,252l4406,254l4407,255l4408,256l4409,258l4411,261l4414,267l4415,269l4416,270l4416,271l4423,285l4425,287l4425,287l4426,288l4428,289l4428,289l4429,290l4430,290l4430,290l4431,291l4431,290l4432,291l4433,290l4434,290l4434,290l4435,291l4436,291l4437,291l4438,292l4439,293l4440,293l4443,293l4443,292l4447,291l4449,290l4452,289l4453,289l4459,286l4460,286l4461,286l4462,284l4473,275l4475,273l4480,267l4486,263l4489,262l4490,260l4491,259l4492,257l4493,257l4494,257l4495,257l4496,255l4497,255l4498,253l4499,252l4505,244l4507,242l4510,236l4518,221l4519,220l4520,217l4521,215l4525,207l4528,204l4533,194l4534,194l4536,191l4537,187l4540,181l4541,178l4541,178l4552,156l4556,150l4557,148l4561,144l4563,141l4564,140l4565,139l4567,136l4570,132l4571,131l4574,127l4581,114l4582,113l4584,109l4585,108l4593,96l4595,93l4599,88l4602,86l4603,86l4603,85l4605,85l4606,85l4608,84l4610,85l4610,85l4612,84l4613,82l4613,82l4614,82l4614,82l4616,84l4617,84l4619,84l4619,84l4620,83l4621,83l4622,82l4623,82l4623,82l4624,82l4624,82l4626,82l4627,81l4628,79l4629,79l4631,80l4633,81l4634,82l4635,82l4636,82l4637,82l4641,86l4644,85l4645,85l4646,86l4646,87l4647,87l4647,87l4648,88l4649,88l4650,88l4650,88l4651,89l4651,89l4653,90l4658,93l4659,93l4662,95l4662,95l4663,96l4665,97l4667,98l4668,99l4669,101l4673,106l4673,106l4675,109l4675,109l4677,112l4678,113l4683,121l4684,121l4687,123l4689,125l4691,126l4692,129l4695,131l4698,133l4699,136l4701,139l4702,140l4703,141l4704,142l4705,142l4706,145l4707,149l4708,150l4709,151l4709,150l4710,150l4711,149l4712,149l4713,150l4716,165l4718,167l4718,167l4719,167l4720,170l4723,177l4725,180l4726,181l4727,183l4730,188l4731,188l4733,187l4735,187l4736,188l4737,189l4738,191l4738,191l4739,191l4740,191l4741,190l4742,190l4745,191l4746,192l4748,194l4750,195l4751,196l4751,196l4752,197l4752,197l4754,198l4755,198l4755,199l4757,199l4758,199l4759,201l4760,203l4761,203l4762,204l4762,205l4763,205l4764,205l4765,205l4765,204l4766,205l4767,207l4769,208l4770,208l4770,209l4776,210l4777,210l4777,211l4778,211l4778,211l4779,211l4779,211l4780,211l4780,211l4781,211l4783,211l4784,211l4786,212l4786,212l4787,212l4789,212l4790,212l4790,212l4791,212l4792,210l4793,210l4793,210l4794,210l4795,210l4795,210l4796,212l4797,213l4798,212l4799,212l4800,213l4800,213l4801,213l4801,213l4802,213l4803,212l4804,213l4805,213l4807,214l4807,215l4809,218l4810,219l4810,219l4813,227l4813,227l4818,241l4821,254l4824,262l4826,269l4831,292l4834,303l4836,306l4837,308l4838,310l4840,311l4841,311l4842,313l4843,315l4845,318l4848,327l4852,339l4853,342l4854,346l4858,355l4861,362l4863,365l4864,366l4871,370l4873,372l4876,373l4877,373l4878,374l4879,374l4880,373l4883,370l4885,368l4892,362l4896,359l4898,357l4899,355l4903,351l4904,351l4908,345l4913,337l4915,332l4919,325l4920,322l4926,310l4933,295l4936,287l4939,280l4944,271l4947,261l4949,258l4950,257l4951,256l4953,256l4954,256l4958,253l4960,253l4964,250l4965,249l4967,248l4973,241l4974,241l4975,242l4977,243l4978,243l4979,244l4979,244l4980,244l4991,249l4992,248l4993,249l4995,251l4995,252l4996,253l4998,254l5000,256l5001,257l5002,257l5002,257l5003,256l5004,256l5008,258l5015,256l5016,254l5019,251l5019,252l5021,251l5023,248l5024,247l5025,245l5027,244l5029,242l5032,238l5033,236l5039,226l5040,222l5041,219l5044,211l5045,208l5048,197l5049,197l5052,190l5054,186l5056,181l5057,178l5058,178l5059,176l5060,175l5060,174l5062,170l5063,167l5064,166l5065,162l5065,161l5067,157l5070,153l5071,152l5072,151l5073,149l5073,149l5074,147l5076,146l5077,142l5079,136l5080,134l5081,133l5084,135l5084,135l5086,136l5088,135l5089,135l5094,138l5100,140l5102,140l5104,141l5105,141l5106,140l5109,139l5110,140l5111,140l5112,140l5113,140l5114,140l5117,140l5119,141l5120,142l5123,142l5124,142l5125,142l5129,142l5131,143l5132,143l5133,143l5134,142l5136,142l5136,142l5137,142l5138,142l5138,142l5139,142l5140,142l5141,142l5142,141l5142,141l5143,141l5147,141l5148,141l5149,141l5152,141l5153,141l5158,141l5162,144l5163,144l5163,144l5164,145l5164,145l5165,145l5166,145l5167,145l5168,145l5169,146l5169,146l5175,156l5176,158l5179,164l5180,168l5183,174l5184,176l5187,184l5189,190l5190,192l5190,192l5193,197l5193,198l5194,197l5195,198l5196,199l5197,200l5197,200l5198,201l5200,205l5201,207l5204,212l5207,216l5209,221l5210,224l5211,226l5212,227l5215,228l5216,229l5217,230l5219,232l5220,233l5221,234l5222,235l5226,236l5227,237l5228,238l5229,238l5231,239l5232,239l5235,241l5237,243l5238,246l5241,254l5243,259l5246,269l5251,280l5252,282l5253,283l5255,283l5256,282l5257,282l5259,283l5260,282l5261,283l5263,282l5264,281l5265,281l5266,281l5267,281l5268,280l5272,278l5272,278l5274,277l5276,276l5278,276l5278,275l5279,275l5282,273l5284,271l5285,271l5287,269l5287,270l5290,266l5290,267l5292,265l5295,262l5296,261l5297,260l5297,261l5299,258l5300,257l5301,257l5302,255l5304,253l5306,251l5308,250l5311,248l5311,248l5313,246l5316,240l5317,238l5320,235l5321,235l5322,233l5323,232l5325,230l5326,229l5327,229l5327,229l5328,229l5333,223l5333,222l5334,220l5337,216l5338,216l5339,214l5341,212l5342,210l5347,204l5349,201l5351,199l5354,196l5356,196l5356,195l5358,196l5359,195l5361,194l5363,191l5364,189l5365,188l5366,188l5367,188l5369,187l5370,185l5371,185l5373,183l5374,182l5375,181l5376,179l5379,174l5380,173l5384,167l5385,166l5386,164l5388,164l5389,164l5392,162l5393,160l5398,152l5402,147l5406,139l5409,134l5411,131l5413,129l5415,129l5416,128l5416,128l5417,127l5418,127l5419,126l5420,126l5421,126l5421,125l5423,125l5424,123l5425,123l5426,123l5429,121l5430,122l5431,122l5432,122l5433,122l5434,121l5436,120l5437,120l5440,121l5440,121l5442,121l5443,122l5444,122l5447,124l5451,127l5453,127l5455,127l5459,128l5461,128l5462,128l5463,129l5464,129l5464,129l5465,128l5465,129l5467,128l5470,129l5471,129l5472,128l5472,127l5475,128l5476,128l5477,127l5478,127l5479,127l5480,128l5481,127l5482,128l5483,128l5483,127l5484,126l5484,126l5486,125l5487,125l5488,128l5489,129l5491,130l5492,130l5493,130l5494,130l5495,130l5496,131l5497,132l5498,134l5499,135l5505,139l5507,141l5508,144l5510,146l5511,147l5513,149l5515,151l5516,152l5517,152l5519,152l5519,152l5520,153l5522,154l5523,155l5525,156l5526,157l5529,158l5530,159l5531,159l5532,160l5534,161l5535,162l5537,163l5538,162l5538,162l5539,163l5540,163l5541,163l5542,164l5542,165l5543,165l5543,166l5544,166l5545,167l5546,167l5546,168l5547,168l5548,169l5549,169l5549,170l5550,170l5551,170l5551,170l5552,170l5553,170l5554,170l5554,170l5555,171l5556,174l5556,174l5557,176l5557,176l5559,180l5560,182l5561,181l5563,184l5563,185l5564,185l5565,189l5566,189l5566,190l5567,191l5568,192l5569,191l5569,191l5571,192l5571,191l5573,195l5573,195l5574,194l5574,194l5575,195l5576,196l5576,196l5577,194l5577,195l5577,195l5579,197l5579,198l5581,199l5581,199l5583,199l5583,200l5585,199l5585,200l5586,199l5586,200l5587,200l5588,201l5588,200l5589,202l5589,202l5590,202l5591,202l5593,201l5593,199l5594,199l5596,199l5596,199l5598,199l5598,199l5599,199l5599,200l5600,199l5600,199l5601,199l5601,199l5602,198l5603,197l5604,198l5604,198l5605,197l5606,196l5607,196l5608,196l5608,195l5610,195l5611,197l5612,197l5612,197l5613,197l5614,198l5617,199l5619,201l5620,201l5621,202l5621,203l5622,204l5623,204l5624,206l5626,206l5626,207l5627,207l5627,207l5628,207l5629,206l5629,206l5631,207l5631,207l5632,209l5633,209l5634,209l5634,210l5638,212l5639,213l5640,214l5641,214l5642,215l5643,216l5644,216l5645,216l5646,215l5646,216l5647,215l5652,213l5653,213l5653,212l5656,214l5657,213l5658,214l5659,215l5661,219l5663,226l5663,228l5664,233l5666,237l5666,237l5668,240l5670,243l5674,247l5675,248l5675,248l5676,248l5679,250l5679,249l5680,251l5681,253l5682,252l5683,253l5684,254l5685,255l5685,254l5687,257l5688,258l5689,257l5690,258l5692,260l5692,259l5693,260l5694,261l5695,261l5695,261l5696,260l5697,261l5698,262l5699,262l5699,263l5701,262l5702,262l5703,263l5703,263l5705,265l5707,267l5707,268l5708,267l5709,267l5710,268l5710,269l5712,269l5712,268l5714,269l5715,270l5716,270l5716,270l5717,271l5719,272l5720,272l5720,272l5722,273l5724,275l5725,274l5727,277l5728,278l5728,279l5729,279l5731,283l5734,286l5734,285l5736,288l5738,291l5738,292l5739,291l5740,292l5740,292l5741,293l5742,293l5743,293l5744,292l5745,291l5745,292l5746,292l5748,293l5749,296l5749,297l5750,296l5752,300l5756,311l5757,310l5761,321l5763,322l5764,322l5765,322l5765,321l5766,321l5767,320l5768,320l5772,322l5775,322l5775,321l5777,322l5778,322l5783,323l5784,323l5784,323l5786,325l5788,327l5793,334l5795,339l5800,352l5808,373l5814,386l5815,386l5816,386l5818,384l5818,384l5821,384l5822,384l5825,384l5829,384l5831,384l5841,384l5859,384l5892,384l5915,384l5939,384l5939,384l5940,383l5940,384l5941,383l5941,383l5942,383l5942,383l5943,383l5944,383l5945,383l5945,383l5947,383l5948,383l5948,383l5949,383l5949,383l5950,383l5951,383l5952,383l5952,383l5953,383l5953,383l5954,383l5960,383l5960,383l5961,383l5961,383l5963,383l5963,383l5965,383l5966,383l5968,383l5968,383l5969,383l5969,383l5970,383l5970,383l5971,383l5972,383l5972,383l5973,383l5973,383l5974,383l5974,383l5975,383l5976,383l5977,383l5978,383l5979,383l5979,383l5980,383l5980,383l5981,383l5982,382l5982,383l5983,383l5984,381l5985,381l5986,383l5986,382l5987,383l5988,383l5989,382l5989,382l5990,382l5990,383l5991,382l5991,381l5991,383l5992,383l5992,383l5993,383l5993,382l5994,382l5994,381l5995,378l5995,379l5996,381l5997,383l5997,383l5998,382l5998,381l5999,376l6000,381l6000,382l6001,379l6002,382l6002,383l6005,383l6005,383l6006,383l6006,383l6007,383l6007,383l6008,383l6009,384l6010,384l6011,383l6011,384l6013,383l6013,383l6014,383l6014,383l6015,383l6016,383l6016,383l6017,383l6018,383l6019,383l6020,383l6021,383l6022,383l6022,383l6025,383l6028,383l6028,383l6030,383l6033,383l6034,383l6034,383l6035,383l6035,383l6036,383l6037,383l6037,383l6039,383l6040,383l6041,383l6046,383l6048,383l6048,383l6049,383l6051,383l6051,383l6052,383l6054,383l6054,383l6055,383l6055,383l6056,383l6057,383l6059,383l6060,383l6060,383l6060,383l6061,383l6063,383l6064,383l6064,383l6065,383l6066,383l6070,383l6071,383l6072,383l6073,383l6073,383l6074,383l6074,383l6076,383l6078,383l6079,383l6080,383l6081,383l6082,383l6083,383l6086,383l6086,383l6087,383l6088,383l6090,383l6091,383l6092,383l6092,383l6093,383l6093,383l6094,383l6094,383l6095,383l6095,383l6096,383l6097,383l6097,383l6099,383l6100,383l6100,383l6101,383l6103,383l6104,383l6105,383l6107,383l6109,383l6110,383l6111,383l6112,383l6113,383l6113,383l6116,383l6116,383l6118,383l6119,383l6119,383l6121,383l6122,383l6123,383l6123,383l6124,383l6124,383l6125,383l6125,383l6126,383l6128,383l6129,383l6133,383l6134,383l6134,383l6135,383l6136,383l6136,383l6138,383l6139,383l6139,383l6140,383l6140,383l6141,383l6142,383l6143,383l6148,383l6148,383l6149,383l6149,383l6150,383l6151,383l6151,383l6154,383l6155,383l6156,383l6156,383l6157,383l6158,383l6159,383l6160,383l6160,383l6162,383l6163,383l6163,383l6163,383l6165,383l6166,383l6167,383l6169,383l6170,383l6171,383l6171,383l6172,383l6177,383l6177,383l6178,383l6179,383l6182,383l6183,383l6183,383l6184,383l6184,383l6185,383l6186,383l6186,383l6187,383l6189,383l6189,383l6190,383l6191,383l6192,383l6193,383l6194,383l6194,383l6195,383l6196,383l6196,383l6197,383l6197,383l6199,383l6199,383l6200,383l6200,383l6202,383l6206,383l6207,383l6208,383l6209,383l6209,383l6210,383l6211,383l6211,383l6212,383l6213,383l6214,383l6216,383l6219,383l6220,383l6221,383l6225,383l6226,383l6227,383l6228,383l6229,383l6229,383l6230,383l6231,383l6232,383l6232,383l6232,383l6233,383l6233,383l6234,383l6234,383l6235,383l6236,383l6237,383l6237,383l6238,383l6239,383l6240,383l6240,383l6241,383l6242,383l6242,383l6245,383l6245,383l6246,383l6247,383l6249,383l6250,383l6251,383l6252,383l6256,383l6257,383l6257,383l6258,383l6259,383l6260,383l6262,383l6263,383l6265,383l6266,383l6266,383l6270,383l6270,383l6271,383l6275,383l6276,383l6276,383l6277,383l6279,383l6279,383l6280,383l6280,383l6281,383l6283,383l6284,383l6285,383l6286,383l6287,383l6289,383l6290,383l6290,383l6291,383l6291,383l6292,383l6293,383l6294,383l6295,383l6295,383l6296,383l6296,383l6297,383l6297,383l6298,383l6298,383l6301,383l6301,383l6302,383l6304,383l6305,383l6306,383l6310,383l6312,383l6313,383l6314,383l6315,383l6317,383l6322,383l6322,383l6323,383l6324,383l6324,383l6325,383l6325,383l6326,383l6327,383l6329,383l6330,383l6331,383l6331,383l6332,383l6333,383l6334,383l6334,383l6335,383l6337,383l6338,383l6338,383l6340,383l6340,383l6341,383l6344,383l6344,383l6345,383l6346,383l6346,383l6347,383l6348,383l6349,383l6349,383l6350,383l6350,383l6351,383l6352,383l6356,383l6357,384l6357,383l6358,384l6358,384l6359,384l6360,384l6361,385l6362,385l6363,385l6363,385l6364,385l6365,386l6365,386l6366,386l6366,386l6367,386l6368,386l6368,387l6369,387l6369,387l6370,387l6373,386l6374,384l6374,384l6375,381l6376,380l6378,376l6379,374l6380,373l6382,368l6384,366l6389,359l6391,357l6396,350l6397,349l6400,345l6401,341l6402,339l6403,336l6405,331l6406,329l6408,324l6416,298l6420,288l6421,285l6422,279l6425,274l6426,269l6429,258l6431,252l6432,251l6433,248l6436,242l6436,241l6437,237l6442,225l6444,223l6444,223l6446,221l6449,218l6458,207l6460,205l6467,197l6468,197l6469,197l6470,197l6471,197l6472,198l6473,199l6474,199l6474,199l6476,198l6477,197l6479,199l6483,206l6484,209l6485,210l6486,210l6489,217l6490,218l6494,225l6495,224l6496,227l6498,231l6498,233l6499,234l6502,242l6503,245l6504,247l6506,252l6506,256l6509,265l6509,271l6510,272l6512,278l6512,283l6513,285l6514,285l6514,286l6515,290l6515,291l6516,290l6516,291l6517,293l6518,293l6519,295l6520,299l6524,307l6530,318l6531,319l6531,320l6532,320l6532,320l6533,321l6534,320l6535,321l6535,320l6536,320l6537,320l6538,320l6538,320l6539,321l6540,320l6541,320l6542,319l6542,318l6543,316l6545,312l6546,310l6548,306l6549,303l6551,300l6557,286l6559,279l6561,276l6563,270l6570,244l6576,223l6579,215l6587,190l6599,156l6606,136l6607,133l6613,119l6616,117l6617,116l6620,114l6622,111l6624,108l6626,107l6626,107l6627,106l6630,104l6630,103l6631,102l6632,101l6633,100l6634,99l6635,98l6636,97l6637,96l6638,95l6639,93l6639,93l6640,92l6641,92l6641,91l6642,91l6643,90l6643,89l6645,88l6645,86l6646,86l6646,86l6647,85l6648,84l6649,83l6650,83l6650,83l6651,82l6652,82l6654,79l6654,80l6655,79l6655,79l6656,79l6656,78l6657,79l6657,80l6657,80l6658,78l6660,75l6661,73l6663,73l6664,73l6666,73l6667,72l6668,70l6669,70l6670,70l6670,69l6671,69l6672,69l6673,69l6673,69l6674,69l6674,69l6677,69l6678,68l6680,68l6680,68l6681,69l6682,69l6682,69l6686,72l6687,73l6688,73l6690,73l6694,78l6696,78l6697,78l6698,78l6700,80l6701,82l6702,83l6703,83l6703,84l6705,86l6706,87l6708,90l6708,91l6710,94l6711,95l6714,101l6716,105l6719,111l6722,117l6723,118l6726,122l6727,124l6730,129l6733,132l6734,132l6734,132l6736,135l6736,135l6737,135l6738,137l6739,138l6741,138l6741,138l6742,138l6743,138l6744,138l6747,140l6748,140l6748,140l6749,140l6749,140l6750,140l6751,138l6756,131l6757,131l6757,131l6758,130l6758,130l6759,128l6760,127l6762,122l6762,122l6763,121l6763,120l6766,115l6767,114l6768,113l6769,113l6770,112l6774,102l6775,101l6776,101l6777,101l6781,95l6781,96l6782,95l6783,96l6783,96l6783,96l6788,90l6788,90l6789,90l6789,90l6790,89l6794,86l6794,85l6795,85l6795,86l6796,86l6796,85l6797,86l6798,85l6798,83l6799,83l6800,81l6800,83l6801,83l6801,83l6802,84l6802,83l6803,84l6803,83l6804,84l6804,83l6805,80l6806,80l6807,76l6807,75l6808,75l6809,74l6810,74l6811,76l6812,75l6812,75l6813,74l6813,74l6814,74l6814,72l6818,69l6821,72l6822,72l6823,72l6823,72l6824,72l6825,72l6825,71l6826,71l6826,71l6827,71l6827,71l6828,72l6829,72l6829,72l6830,73l6830,73l6833,69l6835,71l6835,71l6836,71l6836,71l6837,71l6838,72l6838,72l6839,72l6839,71l6840,71l6841,71l6841,71l6843,70l6845,71l6845,70l6846,70l6847,71l6848,71l6850,72l6850,71l6851,71l6852,73l6852,74l6855,77l6855,77l6856,77l6858,80l6859,82l6860,83l6861,83l6863,85l6863,86l6864,84l6865,85l6866,86l6869,87l6870,88l6871,90l6873,91l6873,91l6874,91l6875,91l6876,90l6877,90l6878,89l6878,89l6879,90l6880,89l6880,89l6881,88l6883,87l6883,88l6885,87l6886,88l6887,87l6888,87l6889,88l6890,88l6890,86l6891,88l6892,86l6892,86l6893,85l6894,84l6895,85l6896,84l6896,85l6897,85l6897,84l6898,84l6899,84l6900,86l6901,86l6902,86l6902,86l6903,86l6903,86l6904,86l6904,86l6905,84l6906,84l6906,83l6907,85l6910,91l6910,90l6911,89l6914,89l6915,89l6915,90l6917,91l6917,91l6918,92l6920,93l6920,95l6921,96l6922,98l6922,98l6923,100l6924,100l6925,102l6927,103l6930,104l6931,105l6931,105l6932,105l6932,105l6933,106l6933,106l6934,108l6934,108l6935,109l6936,110l6938,111l6939,110l6939,110l6940,110l6941,111l6942,112l6943,113l6943,113l6944,113l6944,113l6947,116l6950,121l6951,123l6953,126l6954,129l6955,131l6956,135l6957,139l6964,153l6964,153l6966,157l6967,160l6967,161l6968,164l6970,168l6971,171l6972,175l6974,180l6975,183l6979,198l6981,208l6982,212l6982,213l6985,225l6985,232l6986,233l6988,242l6988,249l6991,263l6992,267l6993,273l6995,282l6996,284l6996,288l6998,295l7009,345l7015,366l7019,379l7022,386l7023,387l7024,387l7025,386l7027,384l7028,384l7031,384l7034,385l7038,385l7041,385l7042,386l7044,388l7048,394l7059,404l7065,409l7067,410l7070,412l7075,415l7083,417l7086,417l7088,417l7093,417l7096,416l7101,416l7104,415l7105,416l7107,416l7108,416l7109,416l7110,414l7111,413l7113,413l7114,413l7117,414l7118,414l7119,413l7121,413l7123,414l7124,415l7125,415l7126,415l7128,413l7129,411l7131,406l7134,400l7135,398l7136,398l7137,398l7138,400l7140,401l7143,403l7145,404l7146,404l7146,404l7147,404l7148,406l7149,408l7151,413l7152,414l7153,414l7154,414l7156,413l7159,414l7162,414l7164,414l7165,415l7168,415l7169,415l7171,415l7174,415l7174,415l7176,413l7177,409l7179,405l7182,399l7183,398l7184,398l7186,399l7187,399l7188,399l7189,399l7192,399l7194,400l7196,401l7198,402l7201,402l7202,401l7203,399l7207,393l7208,392l7209,392l7210,393l7212,393l7213,393l7214,393l7215,391l7217,388l7219,385l7220,381l7220,381l7221,382l7222,383l7223,383l7225,383l7228,384l7230,383l7233,383l7235,383l7238,383l7245,383l7260,383l7266,383l7271,383l7286,383l7303,384l7323,384l7331,384l7341,384l7343,383l7343,383l7345,383l7346,384l7346,383l7346,383l7347,383l7347,383l7348,383l7349,383l7350,383l7350,383l7350,383e">
              <v:stroke endcap="square" miterlimit="10"/>
            </v:shape>
            <v:shape id="_x0000_s598" style="position:absolute;left:0;top:0;width:7355;height:520;" filled="false" strokecolor="#1982C4" strokeweight="0.35pt" coordsize="7355,520" coordorigin="0,0" path="m3,409l4,409l4,413l4,414l5,415l7,415l14,414l21,414l23,414l25,415l26,415l27,416l28,419l29,420l30,420l30,420l31,420l33,421l34,422l38,427l39,428l40,429l42,429l44,432l47,435l49,438l54,446l55,447l57,449l61,456l64,460l71,471l72,472l73,474l75,476l76,477l77,478l80,482l80,482l85,489l86,491l88,494l89,496l92,498l96,504l98,506l102,510l105,512l106,513l108,514l109,515l110,252l110,250l112,249l113,247l114,247l115,247l116,246l117,246l120,242l121,241l122,241l127,236l129,235l130,233l132,231l134,229l136,228l136,229l137,228l140,225l141,225l143,222l144,221l146,219l147,217l150,216l150,214l153,211l153,210l156,209l156,208l157,207l158,207l159,206l161,205l162,204l164,202l166,201l167,199l172,195l172,193l173,193l174,192l175,192l175,192l176,192l177,192l178,191l178,191l180,189l182,186l183,185l184,185l184,184l186,184l186,184l187,184l187,184l188,185l188,184l189,184l189,183l190,183l191,181l193,178l194,177l195,176l196,176l197,176l197,176l198,176l199,175l199,174l200,175l201,173l202,173l202,173l203,175l204,174l205,174l205,175l207,174l210,173l211,173l212,172l213,172l213,170l214,170l215,170l217,170l217,170l218,170l219,171l219,171l220,170l221,169l222,170l223,169l223,169l224,168l226,167l227,168l227,168l230,168l231,168l232,168l233,166l235,166l236,164l237,164l238,165l238,165l242,163l243,164l243,164l245,163l245,162l246,162l246,162l247,162l247,160l248,159l249,159l249,159l250,158l251,158l252,157l252,156l253,157l254,157l255,157l255,157l256,157l256,158l257,158l258,160l259,159l259,160l261,158l261,159l262,158l262,158l263,159l264,159l264,157l266,156l266,156l267,156l267,154l268,154l269,154l269,155l270,155l271,156l271,157l272,156l272,155l273,155l274,153l275,151l276,150l276,150l278,152l279,152l280,152l280,153l281,153l282,153l282,153l283,153l284,153l285,152l286,152l287,152l287,153l288,152l289,152l290,153l291,154l291,152l292,151l293,151l293,151l294,150l295,151l296,152l297,152l297,152l298,150l299,150l300,150l300,150l301,150l301,149l302,148l302,148l303,147l303,147l304,148l305,148l305,148l306,148l306,149l307,149l308,147l310,147l311,147l311,146l312,147l314,147l314,148l314,147l315,147l316,147l317,146l318,146l320,147l321,149l321,148l322,148l322,147l323,147l324,147l325,148l325,147l326,147l326,148l327,148l328,146l329,147l329,147l330,144l331,145l331,144l332,145l333,145l333,143l334,143l336,145l336,145l337,144l337,144l338,145l338,146l339,146l340,148l341,149l342,150l343,152l346,153l347,153l347,154l348,154l350,156l350,157l351,159l352,158l352,159l353,160l354,160l355,160l355,160l356,159l356,160l357,160l357,160l358,161l358,160l359,162l360,163l361,164l361,164l362,161l363,160l364,160l365,160l365,157l366,156l367,157l368,157l369,157l369,153l370,153l371,153l372,151l373,149l374,151l374,150l375,151l375,149l376,149l377,148l378,150l379,148l381,150l382,149l382,149l383,147l383,147l385,144l386,144l387,143l388,144l388,143l389,142l391,140l391,141l392,140l395,136l396,134l397,133l398,133l398,134l400,133l401,131l401,131l402,131l403,131l403,128l404,128l405,127l405,126l406,125l407,123l407,123l408,123l408,123l409,123l410,123l410,125l411,123l412,122l412,121l414,121l414,122l415,123l415,122l416,123l417,123l418,123l418,123l418,123l420,122l421,122l422,120l424,117l426,115l427,115l427,115l428,115l429,115l430,113l430,112l431,110l431,111l432,110l432,110l433,108l434,107l436,108l436,108l437,108l439,107l440,106l441,105l442,104l444,103l445,102l448,102l449,101l452,100l453,96l453,96l454,96l454,96l455,96l455,96l456,96l457,98l458,100l458,100l460,100l461,103l461,103l462,103l462,104l463,103l464,104l465,105l465,106l466,109l466,110l467,109l468,110l468,109l469,109l470,109l471,109l472,110l473,110l475,112l476,112l476,112l477,112l479,115l481,116l482,117l483,119l483,120l484,121l485,122l485,123l487,125l487,125l488,125l488,125l489,126l489,126l490,127l492,128l492,127l493,129l494,128l494,129l495,128l497,131l497,130l498,129l498,130l499,131l499,130l500,130l503,134l504,134l504,135l505,136l505,135l506,136l507,137l507,137l508,137l509,140l509,140l510,142l512,146l513,146l514,148l515,148l516,149l516,148l518,152l519,150l519,151l520,151l520,151l521,150l521,152l522,153l522,153l523,154l523,154l525,157l527,161l528,164l530,168l531,169l532,170l532,170l535,174l537,178l537,178l538,177l539,179l539,180l540,181l540,179l541,181l543,184l543,183l544,185l545,187l545,186l547,190l548,190l550,194l550,194l552,199l553,199l555,203l555,205l556,205l557,212l558,212l566,238l566,238l568,247l569,249l571,256l573,262l584,305l586,314l596,351l600,361l609,385l610,386l611,386l612,386l613,385l616,381l620,376l623,371l627,361l630,353l634,345l636,341l637,338l641,330l643,326l646,320l648,317l649,315l651,313l652,312l654,310l655,308l656,308l656,308l658,306l660,303l662,301l664,301l666,300l668,298l669,297l671,296l674,295l675,294l678,293l678,292l680,291l682,291l688,288l689,287l692,286l694,285l697,284l699,283l703,279l704,278l705,278l705,277l706,277l708,274l713,270l715,268l717,267l718,266l721,262l722,260l724,259l726,256l727,255l730,251l731,250l733,247l734,245l736,244l738,242l739,240l740,238l743,235l748,229l751,225l754,222l757,218l759,216l760,215l764,209l769,202l770,201l772,199l774,198l775,197l780,189l781,188l785,185l795,174l797,172l798,170l800,169l801,167l802,167l803,166l804,165l806,162l807,162l808,160l809,159l812,157l814,155l816,153l817,152l823,146l826,144l827,144l828,142l830,138l831,137l832,135l834,134l835,134l837,133l839,131l841,129l843,128l845,127l846,126l848,125l850,124l851,124l854,123l854,123l855,122l856,120l858,118l859,118l861,118l862,118l863,118l863,118l866,115l867,115l867,115l869,114l870,115l870,114l872,113l874,113l875,113l876,112l877,111l877,111l877,112l878,112l880,112l883,108l884,107l888,108l889,107l891,106l892,106l893,106l893,106l894,106l894,106l895,105l895,104l896,105l897,104l898,105l898,104l899,106l900,106l900,105l900,105l901,105l902,104l902,104l903,103l903,103l905,102l905,102l906,102l907,102l907,103l911,102l912,103l913,103l914,103l915,102l916,101l917,102l918,101l919,102l922,101l923,102l924,102l925,102l926,101l927,101l928,99l929,99l930,100l931,100l932,100l933,100l934,99l935,99l936,98l937,98l938,99l939,99l939,99l940,98l941,98l942,97l943,97l945,97l946,98l947,97l948,97l948,97l949,97l950,96l951,96l951,96l952,95l952,96l953,95l954,96l954,96l955,98l956,99l956,99l957,97l958,98l958,97l958,97l959,95l960,95l960,95l962,96l962,96l963,97l964,98l965,97l966,96l968,96l969,95l969,96l970,96l971,97l972,97l972,96l973,96l974,96l975,95l976,96l979,96l980,96l981,97l983,97l984,97l984,97l985,97l985,97l986,98l987,98l987,98l988,98l990,99l992,99l992,99l992,99l993,99l993,99l994,99l996,98l996,99l997,99l998,99l998,98l999,98l1000,98l1000,98l1001,98l1002,100l1002,100l1003,100l1004,100l1004,101l1005,100l1005,101l1007,101l1008,100l1008,100l1009,101l1010,100l1010,101l1011,101l1011,101l1012,102l1014,103l1016,101l1016,101l1017,100l1017,100l1018,100l1019,101l1022,103l1022,103l1026,96l1026,96l1027,97l1028,98l1030,99l1030,100l1032,100l1032,100l1033,101l1034,100l1035,101l1036,99l1037,98l1038,98l1041,97l1042,96l1042,96l1043,97l1043,96l1045,95l1045,95l1046,95l1046,96l1047,96l1047,96l1048,95l1050,95l1050,94l1052,95l1053,96l1054,96l1055,94l1056,93l1057,92l1057,92l1058,92l1058,91l1059,91l1059,90l1060,90l1060,90l1061,91l1061,91l1062,89l1064,85l1064,85l1065,84l1066,83l1067,84l1067,84l1068,83l1069,83l1070,83l1071,83l1072,83l1073,83l1073,82l1074,82l1076,82l1077,82l1079,82l1080,83l1081,83l1083,86l1084,86l1084,86l1084,86l1085,87l1085,88l1086,87l1086,88l1088,90l1088,89l1089,90l1089,90l1090,90l1090,90l1091,92l1092,91l1093,93l1094,93l1095,93l1095,95l1096,94l1096,95l1097,94l1098,96l1099,96l1099,96l1100,98l1101,97l1102,98l1103,95l1103,96l1104,96l1105,97l1105,97l1106,96l1106,96l1107,97l1107,96l1108,97l1109,96l1110,96l1111,97l1112,98l1112,97l1113,96l1114,96l1114,96l1116,98l1119,97l1119,98l1120,98l1121,99l1121,98l1122,97l1123,97l1123,96l1124,96l1125,96l1125,94l1126,94l1126,95l1127,96l1127,95l1128,95l1129,94l1129,95l1130,95l1130,94l1130,94l1131,94l1131,92l1132,94l1132,94l1133,93l1134,90l1134,90l1135,88l1135,88l1136,87l1136,87l1137,87l1138,86l1138,87l1140,88l1141,85l1142,85l1142,85l1143,85l1145,86l1146,87l1146,87l1147,88l1148,87l1148,88l1149,88l1150,88l1150,89l1151,88l1151,89l1152,89l1153,89l1153,90l1154,89l1155,90l1155,90l1159,91l1159,91l1160,92l1161,93l1162,94l1163,94l1163,94l1164,95l1165,95l1165,94l1166,94l1168,94l1171,97l1172,97l1173,97l1174,97l1175,96l1176,96l1176,95l1180,97l1182,97l1183,95l1185,93l1186,92l1187,92l1189,90l1192,88l1193,86l1196,84l1199,82l1200,80l1201,78l1203,75l1203,74l1204,75l1206,73l1206,72l1209,69l1209,69l1211,66l1212,67l1213,65l1214,66l1215,65l1217,64l1217,65l1219,62l1220,62l1221,61l1222,60l1224,60l1225,59l1225,59l1226,59l1227,59l1228,59l1230,59l1231,58l1231,59l1232,58l1234,58l1235,58l1239,60l1243,63l1244,64l1248,67l1251,69l1254,70l1256,74l1257,75l1257,75l1259,74l1260,74l1261,75l1262,76l1275,100l1276,103l1277,104l1279,110l1283,116l1287,123l1289,126l1291,127l1293,128l1295,128l1296,128l1298,129l1298,129l1300,128l1303,125l1303,125l1306,127l1306,127l1308,125l1308,125l1310,122l1311,121l1311,121l1312,121l1312,121l1313,122l1314,122l1314,122l1315,122l1315,122l1316,122l1316,122l1318,119l1319,118l1320,118l1321,117l1322,118l1323,117l1323,117l1325,114l1325,113l1326,111l1328,109l1329,109l1329,109l1330,108l1330,108l1331,107l1332,106l1333,102l1334,101l1335,100l1336,99l1337,99l1339,95l1340,93l1341,93l1342,93l1342,93l1344,94l1345,92l1348,86l1349,86l1349,85l1352,84l1353,83l1355,82l1356,80l1358,78l1359,76l1360,75l1360,75l1361,74l1362,74l1363,73l1363,73l1364,72l1365,72l1366,70l1367,70l1367,69l1368,70l1371,65l1371,63l1372,62l1373,62l1374,61l1375,61l1377,59l1378,56l1380,54l1381,53l1383,51l1383,51l1384,50l1385,49l1390,42l1391,40l1392,40l1393,38l1396,35l1396,34l1397,34l1398,34l1398,34l1400,34l1401,33l1403,31l1405,29l1405,29l1406,29l1409,28l1409,28l1410,27l1411,27l1413,26l1414,26l1415,24l1416,24l1417,22l1417,22l1418,22l1419,21l1420,22l1420,22l1423,23l1424,21l1426,17l1428,17l1429,18l1429,18l1434,16l1434,16l1435,16l1436,16l1439,16l1440,17l1442,16l1442,17l1443,16l1443,16l1444,16l1445,16l1446,15l1446,16l1447,16l1450,17l1451,17l1451,17l1452,17l1453,18l1454,17l1454,17l1455,16l1456,16l1463,13l1464,12l1465,13l1465,12l1466,14l1467,15l1468,13l1469,10l1470,10l1470,9l1471,8l1473,8l1474,8l1474,8l1476,8l1477,7l1479,7l1482,4l1482,5l1483,4l1485,4l1485,4l1486,4l1486,4l1487,4l1488,5l1489,4l1489,4l1490,3l1492,3l1493,3l1493,3l1494,3l1496,4l1496,4l1497,5l1497,5l1498,5l1498,4l1499,4l1501,5l1502,6l1503,7l1504,7l1505,6l1507,5l1507,5l1508,5l1510,6l1510,6l1511,6l1517,5l1519,7l1521,7l1521,8l1523,8l1524,8l1524,8l1525,7l1526,7l1526,7l1527,7l1528,7l1529,8l1530,8l1530,7l1531,7l1532,7l1532,7l1534,7l1535,8l1535,9l1536,9l1536,10l1537,9l1537,10l1539,10l1539,10l1540,10l1541,9l1541,9l1542,9l1543,10l1543,10l1544,11l1545,11l1545,10l1546,10l1546,11l1547,11l1548,11l1548,13l1549,13l1550,15l1550,15l1552,17l1553,17l1554,18l1555,17l1555,17l1556,17l1557,17l1559,20l1560,20l1560,20l1562,19l1562,19l1563,18l1563,18l1564,18l1565,19l1566,20l1567,20l1567,20l1568,19l1569,19l1570,19l1571,20l1572,21l1573,21l1578,24l1578,23l1579,24l1579,23l1580,23l1581,24l1581,24l1582,25l1583,25l1584,25l1585,25l1586,24l1588,25l1589,25l1591,25l1591,25l1592,25l1593,26l1595,25l1596,26l1596,26l1597,26l1598,26l1599,26l1599,26l1600,27l1603,27l1605,28l1607,28l1608,28l1610,29l1612,30l1613,30l1616,31l1619,36l1623,37l1625,39l1626,40l1630,44l1632,44l1633,46l1634,47l1637,52l1638,55l1641,62l1645,73l1647,77l1652,92l1657,109l1660,120l1661,125l1663,130l1665,140l1668,148l1671,159l1678,187l1679,190l1681,195l1685,213l1688,226l1689,231l1693,239l1693,241l1698,247l1699,248l1700,248l1702,248l1702,248l1703,248l1704,249l1705,249l1705,249l1705,249l1707,247l1708,247l1708,246l1715,237l1715,237l1722,224l1726,213l1726,212l1728,206l1731,196l1733,192l1734,189l1735,186l1736,183l1737,181l1741,171l1741,170l1742,169l1743,167l1744,167l1746,161l1751,152l1755,147l1757,145l1758,143l1759,143l1760,141l1761,141l1762,138l1762,137l1763,135l1764,135l1765,134l1765,134l1766,133l1766,133l1767,133l1767,132l1768,131l1769,129l1769,129l1770,127l1772,123l1775,119l1775,119l1778,116l1780,113l1782,108l1783,107l1784,105l1785,105l1785,104l1786,103l1787,101l1789,100l1790,100l1791,99l1791,99l1792,98l1792,97l1794,94l1795,93l1796,91l1798,89l1800,88l1801,87l1804,85l1806,83l1807,82l1809,81l1810,80l1812,78l1813,78l1814,78l1815,78l1816,78l1816,78l1818,77l1818,76l1819,76l1820,74l1821,74l1823,74l1824,74l1826,73l1833,70l1836,70l1837,69l1838,69l1838,68l1840,67l1841,66l1842,66l1843,66l1844,68l1845,68l1845,68l1846,67l1846,67l1848,63l1849,62l1851,62l1852,62l1857,61l1858,61l1862,58l1866,58l1866,58l1867,58l1868,58l1869,58l1870,58l1873,59l1874,58l1876,59l1877,60l1880,64l1880,65l1885,67l1887,70l1889,76l1891,78l1892,80l1894,84l1896,89l1900,97l1901,101l1902,103l1903,103l1904,105l1904,105l1905,107l1906,110l1910,118l1911,119l1911,120l1913,120l1915,121l1916,121l1916,121l1917,121l1920,121l1920,120l1922,120l1923,119l1923,119l1924,119l1924,119l1925,119l1926,118l1927,119l1927,117l1928,117l1929,116l1930,116l1930,115l1931,114l1932,114l1933,113l1934,113l1934,113l1935,113l1936,113l1939,114l1940,113l1941,113l1942,112l1945,110l1946,109l1946,108l1947,107l1947,107l1950,106l1950,106l1952,103l1954,100l1957,98l1958,98l1959,97l1959,97l1960,96l1961,95l1961,94l1962,95l1963,95l1964,93l1964,93l1965,91l1967,87l1968,87l1968,87l1969,86l1969,86l1970,86l1971,85l1971,84l1972,83l1972,83l1973,82l1974,82l1976,82l1976,81l1977,79l1978,77l1979,77l1979,76l1980,77l1981,78l1982,78l1985,73l1987,73l1988,73l1990,72l1997,67l1999,67l2000,67l2001,68l2002,68l2003,68l2004,67l2005,67l2006,67l2007,68l2009,71l2010,71l2012,73l2015,75l2015,77l2017,80l2018,82l2019,83l2020,85l2022,87l2022,87l2023,89l2024,89l2024,90l2025,90l2027,95l2028,97l2029,97l2029,97l2030,99l2035,107l2036,109l2037,111l2040,119l2041,122l2042,122l2042,125l2043,124l2043,127l2045,130l2047,136l2049,139l2049,139l2050,142l2052,146l2052,146l2054,150l2059,158l2060,161l2061,161l2062,163l2063,163l2064,162l2065,161l2066,161l2066,160l2067,161l2067,160l2068,160l2068,161l2069,161l2070,163l2070,163l2071,164l2071,164l2073,163l2073,162l2074,163l2074,162l2075,161l2076,161l2077,160l2077,160l2078,160l2079,160l2079,160l2080,161l2081,161l2082,160l2087,159l2090,158l2092,156l2093,155l2096,152l2099,147l2100,145l2102,141l2110,128l2112,125l2116,119l2118,116l2120,112l2123,108l2126,105l2127,103l2132,95l2133,94l2134,93l2136,91l2140,85l2140,84l2141,84l2142,82l2143,82l2145,80l2146,79l2147,78l2148,77l2149,76l2149,76l2150,75l2152,75l2153,74l2155,72l2156,70l2159,69l2159,69l2161,67l2164,65l2164,64l2165,64l2166,64l2169,62l2174,61l2175,60l2176,60l2177,60l2179,60l2179,60l2180,60l2181,60l2181,60l2183,60l2185,60l2187,59l2187,58l2188,58l2189,57l2190,58l2190,58l2191,59l2192,57l2192,55l2193,54l2194,52l2194,55l2195,52l2196,54l2196,55l2197,55l2197,56l2198,48l2199,49l2199,48l2200,43l2200,41l2201,41l2201,41l2202,41l2203,38l2204,39l2204,38l2206,36l2206,35l2207,35l2207,35l2209,33l2209,33l2210,34l2210,34l2210,33l2211,33l2212,33l2212,33l2213,32l2215,32l2216,31l2217,31l2219,30l2222,28l2222,27l2223,27l2224,26l2225,27l2225,26l2226,26l2228,25l2230,24l2232,24l2233,24l2234,23l2235,23l2237,21l2237,21l2238,21l2239,21l2240,21l2241,22l2242,21l2242,22l2243,21l2244,21l2244,20l2245,20l2245,20l2245,19l2246,20l2249,19l2249,19l2251,19l2253,19l2253,19l2254,19l2254,19l2255,19l2256,18l2257,18l2257,19l2258,19l2260,19l2261,18l2262,19l2262,18l2263,19l2264,18l2265,18l2267,18l2268,17l2269,17l2272,18l2281,16l2282,16l2282,16l2283,16l2284,16l2287,16l2289,16l2290,16l2290,15l2292,16l2292,16l2293,17l2293,17l2294,16l2294,16l2295,17l2298,16l2299,17l2300,16l2301,17l2302,17l2304,17l2304,18l2305,17l2305,18l2306,17l2306,17l2307,18l2307,17l2308,18l2309,18l2309,19l2311,18l2311,18l2312,17l2313,18l2314,18l2318,18l2319,19l2320,19l2320,20l2323,23l2324,23l2327,26l2328,28l2329,29l2331,32l2331,32l2332,33l2333,34l2334,34l2340,42l2343,45l2345,47l2346,48l2348,50l2349,51l2351,53l2352,54l2352,55l2353,56l2354,56l2355,56l2357,62l2361,73l2366,92l2369,102l2372,118l2373,123l2374,124l2376,128l2383,156l2384,162l2387,176l2390,188l2392,199l2400,231l2400,232l2403,244l2406,263l2407,271l2411,290l2413,295l2414,296l2414,296l2415,295l2416,295l2416,295l2417,294l2417,295l2420,295l2422,293l2423,291l2429,271l2442,235l2443,234l2445,227l2447,223l2448,219l2449,219l2450,216l2451,215l2452,214l2454,204l2457,195l2458,192l2459,190l2462,183l2473,156l2473,156l2475,151l2476,148l2476,147l2478,143l2478,142l2479,143l2480,139l2482,136l2483,133l2485,131l2486,129l2488,125l2491,119l2493,117l2496,112l2498,107l2500,104l2501,103l2503,101l2505,98l2506,96l2507,95l2507,94l2508,93l2509,92l2509,92l2510,90l2512,88l2513,87l2514,87l2515,88l2516,88l2516,89l2517,89l2518,89l2519,89l2522,91l2524,92l2525,92l2526,93l2527,94l2529,96l2530,96l2531,97l2533,96l2534,97l2539,98l2540,98l2541,99l2542,99l2543,99l2543,100l2545,100l2547,103l2548,103l2548,103l2549,103l2551,103l2551,103l2556,109l2557,110l2558,112l2561,117l2562,119l2563,119l2564,122l2568,130l2570,134l2572,136l2573,138l2574,141l2576,145l2579,153l2580,155l2585,167l2586,171l2589,178l2593,188l2594,190l2596,193l2597,193l2598,194l2599,194l2599,193l2600,193l2601,193l2601,192l2602,192l2602,192l2603,191l2604,191l2604,190l2605,190l2606,190l2606,188l2607,189l2608,188l2609,187l2609,187l2610,186l2611,185l2612,185l2612,184l2613,184l2614,183l2614,183l2615,182l2617,180l2618,180l2619,179l2619,179l2620,179l2621,179l2622,179l2624,177l2625,176l2626,176l2627,175l2628,175l2629,175l2630,175l2632,173l2637,170l2638,169l2639,168l2639,168l2640,166l2641,165l2643,162l2644,161l2647,153l2648,152l2649,150l2651,147l2658,135l2658,134l2666,120l2668,119l2669,120l2670,120l2670,121l2671,121l2671,122l2672,122l2673,121l2681,113l2682,113l2689,104l2692,101l2696,97l2703,91l2706,88l2707,87l2710,85l2710,84l2711,84l2712,84l2714,83l2714,82l2715,82l2718,80l2719,80l2719,79l2721,78l2723,78l2724,78l2727,76l2728,75l2730,74l2730,74l2731,74l2732,75l2733,75l2736,70l2736,70l2737,71l2738,72l2739,73l2740,73l2740,73l2741,72l2745,70l2748,70l2749,70l2750,69l2751,68l2753,69l2753,69l2754,69l2755,70l2755,69l2756,70l2758,69l2761,70l2762,70l2763,70l2766,66l2768,64l2769,64l2771,62l2772,62l2773,60l2774,60l2775,60l2778,58l2780,56l2783,54l2785,53l2785,53l2786,52l2790,51l2791,51l2791,51l2793,51l2794,50l2795,50l2795,50l2796,50l2796,49l2797,49l2797,49l2798,50l2800,50l2803,49l2804,49l2805,49l2806,49l2806,50l2807,51l2807,51l2808,52l2809,53l2810,52l2811,52l2813,55l2815,56l2815,56l2816,57l2816,57l2817,57l2818,59l2818,60l2819,61l2819,60l2820,60l2821,58l2821,58l2822,58l2822,59l2824,63l2825,66l2826,66l2827,66l2827,65l2828,66l2828,66l2829,65l2831,66l2834,72l2836,72l2837,73l2838,73l2839,75l2841,77l2842,77l2842,77l2844,78l2846,80l2847,82l2848,84l2849,84l2850,83l2851,82l2852,82l2853,83l2854,85l2855,86l2856,85l2857,87l2859,87l2860,88l2860,88l2862,89l2862,89l2863,88l2863,89l2864,89l2865,88l2866,88l2866,87l2867,88l2868,88l2868,87l2870,87l2870,87l2871,85l2871,84l2872,84l2872,84l2873,81l2874,81l2875,79l2875,80l2876,79l2876,79l2877,78l2877,77l2877,78l2878,78l2878,78l2879,79l2879,78l2881,78l2881,79l2882,77l2882,78l2883,78l2883,78l2884,76l2885,77l2885,78l2886,77l2886,77l2887,78l2888,79l2888,78l2888,78l2889,79l2890,80l2890,79l2894,84l2898,93l2898,94l2899,94l2901,99l2903,104l2907,112l2908,117l2911,132l2931,223l2936,246l2938,252l2944,269l2946,273l2948,277l2949,280l2950,280l2951,280l2952,280l2953,280l2954,281l2956,281l2957,281l2957,281l2958,280l2958,280l2960,279l2962,278l2963,275l2964,272l2966,268l2967,266l2968,264l2971,260l2972,260l2974,257l2975,257l2977,254l2978,254l2979,252l2981,249l2982,249l2986,240l2991,231l2996,220l3001,211l3003,207l3005,203l3007,199l3008,196l3011,190l3015,184l3017,180l3021,170l3024,165l3030,154l3031,152l3031,152l3033,149l3034,146l3035,145l3036,145l3037,142l3038,140l3039,135l3041,132l3042,132l3045,128l3050,117l3054,111l3065,92l3068,89l3070,89l3071,88l3072,88l3074,87l3075,84l3077,83l3078,81l3079,80l3082,77l3084,74l3089,69l3092,64l3093,62l3094,61l3095,60l3096,60l3098,61l3099,61l3100,61l3101,60l3102,58l3104,58l3105,58l3106,58l3106,58l3108,54l3110,53l3113,48l3116,42l3117,41l3118,39l3121,36l3122,36l3122,36l3123,35l3124,35l3125,35l3125,34l3126,34l3127,34l3128,33l3131,34l3132,35l3132,34l3134,36l3137,38l3138,39l3139,39l3140,40l3141,40l3141,40l3141,40l3145,46l3145,46l3146,45l3146,45l3147,44l3148,43l3151,46l3152,47l3154,48l3156,48l3158,49l3163,51l3164,51l3164,51l3166,52l3168,51l3169,51l3170,51l3170,51l3171,52l3172,51l3173,51l3174,52l3175,52l3175,52l3178,51l3179,51l3179,51l3180,52l3180,52l3182,54l3183,54l3187,54l3187,54l3188,55l3189,55l3190,56l3195,58l3195,59l3198,60l3199,61l3201,62l3204,64l3205,64l3205,65l3206,65l3208,65l3210,67l3212,66l3213,66l3214,65l3215,65l3217,65l3217,66l3218,65l3219,65l3219,64l3220,64l3221,64l3221,64l3222,63l3223,63l3223,62l3224,63l3225,62l3226,62l3227,61l3227,61l3228,60l3229,60l3230,59l3230,58l3231,59l3232,60l3233,59l3233,59l3234,60l3234,60l3236,58l3237,57l3238,55l3239,55l3240,56l3241,55l3242,56l3243,55l3243,55l3245,51l3246,51l3247,49l3248,49l3249,49l3251,49l3253,47l3254,46l3256,45l3256,45l3257,45l3258,45l3260,44l3260,44l3261,44l3262,44l3263,45l3264,44l3266,44l3266,43l3267,44l3268,45l3269,45l3270,45l3273,41l3274,41l3274,41l3275,41l3278,37l3281,31l3281,30l3282,29l3284,29l3284,29l3285,29l3286,29l3288,28l3288,27l3292,29l3293,29l3294,30l3298,32l3299,32l3300,33l3301,33l3302,35l3304,37l3305,38l3308,40l3309,41l3310,44l3314,53l3317,57l3320,62l3327,78l3331,83l3334,88l3336,93l3337,96l3343,110l3345,116l3348,124l3358,160l3362,182l3365,192l3368,208l3374,239l3376,245l3379,253l3380,254l3385,260l3387,261l3388,260l3389,257l3390,257l3390,256l3391,256l3391,256l3392,256l3392,255l3393,255l3393,255l3394,255l3398,250l3399,247l3402,243l3403,241l3404,241l3405,240l3409,232l3411,228l3415,218l3417,212l3419,203l3420,199l3423,190l3425,185l3427,176l3431,161l3434,151l3436,144l3437,141l3440,133l3441,133l3444,125l3445,124l3446,121l3448,118l3448,117l3449,117l3450,114l3450,115l3451,114l3451,112l3451,112l3452,110l3453,110l3453,109l3454,110l3455,108l3455,109l3457,106l3458,103l3459,102l3460,99l3461,98l3462,98l3463,96l3464,96l3466,93l3469,85l3470,85l3470,84l3472,83l3473,80l3474,78l3474,77l3475,77l3476,75l3476,74l3477,74l3480,71l3485,61l3486,60l3489,58l3492,55l3494,53l3495,52l3497,51l3499,50l3499,50l3500,50l3501,49l3502,48l3506,47l3507,47l3509,48l3510,48l3511,48l3514,50l3517,50l3517,49l3518,50l3519,50l3519,51l3520,51l3520,50l3521,51l3521,49l3522,50l3522,49l3523,48l3523,47l3524,47l3524,46l3526,45l3527,48l3528,50l3528,50l3529,49l3530,49l3531,46l3532,45l3533,44l3541,48l3542,47l3543,47l3544,47l3547,49l3552,50l3553,50l3554,52l3555,52l3556,52l3558,52l3560,53l3564,58l3566,58l3567,58l3568,59l3570,61l3571,62l3572,63l3576,64l3579,67l3579,67l3580,67l3581,69l3582,71l3584,72l3584,71l3585,71l3586,71l3589,75l3589,75l3590,76l3591,77l3593,78l3594,78l3599,81l3601,82l3602,83l3603,84l3606,87l3607,87l3607,87l3608,88l3609,88l3609,88l3610,88l3611,88l3612,88l3612,89l3613,89l3613,90l3614,90l3615,91l3616,91l3617,92l3617,92l3618,92l3619,92l3620,91l3621,91l3622,90l3623,88l3624,86l3625,86l3626,84l3626,84l3627,82l3628,82l3629,79l3629,79l3630,77l3631,76l3631,76l3632,75l3634,74l3634,74l3635,73l3635,73l3636,72l3636,72l3637,72l3639,70l3640,69l3642,64l3647,61l3648,59l3649,60l3650,59l3650,59l3653,53l3653,53l3654,52l3654,53l3655,53l3656,54l3658,52l3659,51l3659,51l3660,51l3660,51l3661,51l3662,51l3664,51l3664,51l3665,51l3666,51l3666,51l3667,50l3669,50l3670,49l3674,50l3676,50l3680,48l3681,49l3684,50l3684,51l3686,51l3689,53l3691,55l3693,57l3694,62l3695,64l3695,64l3696,67l3699,75l3700,75l3701,76l3701,77l3703,80l3704,82l3704,83l3705,86l3707,91l3709,95l3712,103l3713,102l3713,105l3714,105l3714,108l3715,110l3717,118l3718,119l3718,119l3720,123l3722,130l3724,135l3730,146l3731,147l3732,148l3733,149l3733,149l3734,148l3736,150l3737,149l3737,149l3738,150l3738,150l3739,152l3739,152l3740,152l3740,153l3741,152l3742,152l3742,152l3743,152l3744,151l3745,150l3747,149l3748,149l3749,149l3750,149l3752,147l3753,147l3754,146l3757,143l3759,142l3764,138l3768,134l3768,134l3771,130l3773,126l3776,118l3782,107l3789,88l3796,73l3797,68l3800,64l3801,63l3806,56l3808,54l3809,53l3809,53l3810,52l3812,50l3813,49l3814,47l3816,46l3817,46l3819,45l3823,43l3824,43l3825,42l3826,42l3826,41l3827,41l3827,40l3828,40l3828,40l3829,40l3830,40l3831,39l3834,37l3835,38l3835,38l3836,38l3839,38l3840,38l3841,39l3842,40l3843,40l3844,40l3845,40l3846,41l3849,41l3850,41l3850,40l3851,41l3852,41l3854,44l3854,44l3855,43l3855,43l3856,42l3857,44l3858,46l3858,48l3859,48l3859,49l3860,50l3861,48l3861,48l3862,47l3863,48l3864,47l3865,49l3866,51l3867,51l3869,52l3869,52l3870,53l3871,53l3872,54l3873,54l3873,55l3874,55l3875,56l3875,56l3876,56l3876,56l3878,58l3881,59l3881,59l3882,60l3883,60l3884,60l3888,59l3888,59l3889,60l3890,60l3890,60l3892,60l3893,60l3893,59l3894,60l3895,59l3897,60l3899,60l3903,58l3904,58l3905,58l3907,59l3907,59l3910,58l3910,57l3911,57l3911,57l3912,57l3912,57l3913,57l3918,55l3918,56l3921,55l3921,55l3922,54l3922,55l3923,54l3925,53l3928,53l3929,52l3929,53l3930,52l3930,52l3931,52l3932,52l3933,51l3934,51l3936,50l3940,49l3941,50l3942,49l3944,49l3945,49l3948,50l3949,50l3949,50l3950,50l3956,53l3957,54l3958,55l3959,56l3960,56l3960,56l3963,58l3964,59l3964,59l3965,61l3970,64l3972,66l3974,68l3975,68l3975,69l3978,74l3980,78l3981,81l3984,86l3985,88l3986,88l3989,95l3990,98l3991,99l3992,102l3993,103l3995,105l3996,107l4000,111l4001,111l4003,115l4004,118l4005,119l4007,122l4008,124l4011,130l4013,133l4014,136l4017,142l4019,148l4021,153l4023,158l4025,164l4026,167l4028,175l4033,188l4034,190l4034,190l4036,192l4037,193l4037,192l4037,193l4038,193l4039,193l4040,192l4040,193l4041,193l4042,194l4043,194l4044,195l4045,195l4046,194l4046,195l4048,196l4049,195l4049,196l4051,198l4052,198l4052,198l4054,199l4055,200l4057,200l4057,200l4058,201l4059,201l4064,206l4065,207l4068,213l4070,220l4072,224l4073,225l4074,229l4077,238l4078,240l4079,243l4080,244l4080,245l4082,244l4082,244l4083,243l4085,244l4086,246l4088,250l4090,254l4090,254l4091,255l4091,255l4093,258l4095,262l4097,268l4099,271l4103,283l4109,303l4111,312l4116,327l4118,334l4120,341l4123,345l4126,348l4127,348l4128,348l4129,347l4129,347l4131,347l4133,348l4134,348l4136,345l4141,336l4144,333l4146,331l4152,326l4154,325l4155,326l4158,326l4159,326l4162,327l4163,327l4164,327l4165,327l4166,327l4169,327l4170,327l4172,327l4175,325l4176,324l4177,322l4184,314l4186,312l4188,310l4191,304l4202,283l4214,260l4216,257l4216,256l4219,250l4220,248l4229,228l4231,224l4233,218l4233,218l4235,216l4236,213l4237,213l4239,208l4240,206l4240,204l4241,202l4242,200l4243,199l4244,198l4246,194l4250,187l4252,184l4259,169l4260,165l4260,164l4263,157l4264,155l4265,153l4266,150l4267,149l4267,148l4268,145l4269,143l4274,133l4277,129l4279,128l4280,127l4282,126l4283,126l4285,124l4288,125l4288,125l4289,126l4291,126l4292,125l4293,125l4295,126l4296,127l4299,128l4300,128l4301,127l4302,127l4302,127l4303,127l4307,129l4309,129l4311,129l4312,129l4313,130l4314,130l4316,130l4317,130l4319,130l4323,132l4326,132l4330,134l4332,135l4334,136l4337,139l4338,139l4339,140l4340,141l4341,143l4342,145l4343,147l4345,148l4345,148l4347,148l4347,148l4349,149l4351,151l4357,162l4359,168l4367,191l4369,194l4370,195l4371,196l4372,197l4374,200l4376,204l4380,212l4382,214l4383,216l4385,219l4388,223l4389,226l4391,230l4393,239l4396,246l4399,249l4401,251l4402,253l4404,255l4404,256l4409,262l4411,265l4412,266l4412,267l4413,267l4416,272l4416,272l4417,275l4418,277l4419,278l4421,284l4422,283l4422,285l4423,287l4424,288l4425,287l4425,288l4428,290l4428,290l4429,291l4430,292l4431,291l4431,292l4432,292l4435,292l4435,292l4436,292l4437,292l4437,292l4438,292l4439,293l4440,293l4442,293l4442,292l4443,292l4447,291l4448,291l4449,291l4450,290l4451,290l4454,289l4456,289l4456,289l4457,288l4461,286l4462,287l4464,284l4465,283l4469,279l4470,278l4471,277l4475,274l4477,272l4481,267l4484,265l4485,264l4486,263l4486,264l4487,263l4488,263l4489,262l4490,261l4490,261l4492,259l4492,259l4493,258l4494,258l4495,258l4497,255l4498,253l4503,247l4505,246l4509,237l4510,235l4513,231l4514,228l4522,213l4525,209l4528,204l4533,195l4534,194l4535,192l4539,184l4540,180l4542,176l4544,172l4554,153l4555,151l4558,148l4559,147l4562,143l4563,141l4564,141l4565,139l4566,138l4568,135l4569,134l4571,132l4575,126l4577,123l4579,119l4584,111l4585,111l4586,109l4587,107l4594,97l4595,96l4598,91l4600,90l4603,89l4603,89l4605,88l4605,88l4607,88l4608,88l4609,88l4610,89l4612,88l4613,86l4613,86l4614,86l4617,89l4618,89l4620,88l4621,88l4621,87l4622,87l4623,87l4623,87l4624,87l4624,87l4626,87l4627,86l4628,85l4629,84l4631,85l4633,87l4634,87l4637,87l4637,87l4640,91l4641,92l4642,92l4643,92l4646,93l4647,94l4647,94l4648,95l4649,95l4650,96l4651,96l4652,97l4654,98l4655,99l4658,100l4658,101l4659,101l4660,102l4662,103l4663,103l4665,105l4667,106l4671,112l4672,112l4673,114l4674,116l4675,118l4677,121l4677,121l4678,122l4679,123l4683,128l4687,131l4691,135l4694,139l4697,140l4698,141l4699,144l4701,147l4702,148l4703,149l4705,152l4708,159l4709,159l4710,159l4710,160l4711,158l4712,159l4713,161l4715,167l4715,172l4717,175l4719,177l4720,179l4724,188l4727,193l4730,198l4731,198l4733,198l4733,198l4736,199l4739,202l4741,202l4742,202l4742,201l4745,202l4747,205l4748,205l4749,206l4750,207l4751,208l4752,209l4755,209l4757,208l4758,209l4760,212l4761,212l4761,213l4762,213l4764,214l4764,213l4766,214l4767,215l4768,216l4772,217l4773,218l4774,218l4775,219l4776,218l4777,218l4778,218l4779,218l4780,218l4781,218l4782,218l4783,218l4783,218l4784,218l4784,217l4785,217l4785,217l4786,218l4787,217l4788,218l4789,217l4789,217l4790,218l4792,217l4792,216l4793,217l4794,217l4795,218l4795,217l4797,219l4797,219l4798,220l4798,219l4799,219l4800,219l4800,219l4801,219l4801,218l4802,218l4802,218l4803,218l4804,219l4804,219l4806,221l4807,221l4807,222l4807,222l4808,223l4810,226l4810,226l4813,234l4817,245l4819,251l4822,265l4824,270l4824,271l4827,283l4828,283l4830,295l4831,297l4831,297l4833,304l4835,310l4836,312l4837,311l4838,314l4839,315l4841,316l4842,316l4843,318l4844,319l4846,325l4847,327l4848,329l4848,330l4851,338l4853,346l4861,364l4863,366l4865,368l4870,371l4874,373l4877,374l4878,374l4878,374l4879,374l4880,373l4882,371l4885,368l4892,362l4896,359l4899,355l4900,355l4901,353l4906,348l4911,341l4913,337l4916,330l4921,321l4925,312l4929,304l4933,295l4934,291l4940,279l4943,272l4948,258l4951,255l4953,255l4955,254l4958,252l4959,252l4960,252l4961,251l4968,245l4969,243l4972,240l4973,240l4974,240l4975,240l4980,243l4982,244l4985,244l4986,245l4987,246l4988,246l4990,247l4991,246l4992,246l4994,249l4997,252l4998,252l5001,255l5002,255l5004,254l5005,254l5008,256l5010,256l5013,255l5014,254l5015,254l5017,251l5018,249l5019,249l5021,248l5022,246l5023,245l5027,241l5028,239l5040,221l5045,206l5048,197l5051,192l5052,190l5053,187l5055,182l5056,179l5058,174l5060,172l5062,168l5063,166l5064,165l5065,161l5066,159l5067,156l5069,152l5070,151l5071,150l5073,147l5075,145l5075,144l5076,144l5077,140l5079,136l5081,132l5081,132l5082,132l5083,132l5084,133l5085,134l5089,133l5092,135l5095,137l5096,137l5100,138l5103,139l5106,139l5107,139l5109,138l5110,139l5114,140l5117,139l5119,140l5121,141l5124,142l5126,141l5126,142l5127,141l5129,142l5129,142l5130,142l5133,142l5136,141l5136,141l5137,141l5138,142l5138,141l5139,141l5140,141l5140,141l5142,141l5142,141l5143,141l5147,141l5150,141l5154,142l5155,141l5157,141l5158,141l5160,142l5160,142l5161,144l5162,144l5162,144l5163,144l5165,146l5166,145l5169,146l5173,152l5173,153l5174,155l5178,163l5187,186l5189,192l5193,199l5194,200l5195,201l5195,201l5197,203l5199,207l5200,209l5202,212l5203,213l5207,222l5209,227l5212,231l5214,232l5215,233l5221,239l5222,239l5223,239l5224,240l5229,241l5229,242l5230,242l5231,242l5232,243l5233,244l5234,244l5237,248l5238,249l5243,263l5246,273l5251,284l5253,285l5255,285l5256,285l5259,285l5260,286l5260,285l5262,285l5263,285l5264,284l5267,285l5269,283l5271,281l5272,280l5274,280l5275,279l5275,279l5276,278l5276,278l5278,278l5283,275l5284,274l5287,272l5289,269l5290,268l5292,266l5293,265l5294,265l5297,262l5297,263l5298,262l5299,260l5300,259l5300,259l5301,257l5302,256l5303,255l5303,255l5305,253l5306,252l5309,250l5310,249l5311,249l5311,250l5313,248l5313,247l5314,247l5315,243l5318,239l5320,237l5321,236l5322,236l5323,234l5324,233l5325,232l5326,231l5326,231l5327,232l5329,229l5330,229l5332,226l5333,225l5336,218l5337,218l5339,215l5340,214l5342,210l5343,209l5345,206l5347,203l5349,200l5350,199l5351,198l5353,197l5354,196l5356,195l5359,196l5360,194l5364,189l5365,188l5366,188l5369,187l5370,185l5375,181l5379,175l5380,173l5382,170l5385,166l5386,164l5388,164l5389,164l5391,162l5392,161l5398,151l5401,147l5407,136l5408,133l5412,129l5414,128l5417,127l5418,126l5420,125l5423,124l5423,124l5424,123l5424,123l5425,123l5428,122l5428,121l5429,121l5430,122l5431,121l5432,122l5434,120l5437,119l5438,119l5439,119l5440,120l5441,120l5442,121l5451,126l5451,126l5452,126l5455,126l5456,126l5458,127l5459,127l5461,127l5462,127l5462,128l5463,127l5464,127l5465,127l5465,127l5467,127l5468,127l5469,127l5470,127l5471,126l5473,125l5474,125l5474,125l5475,125l5476,126l5478,125l5479,126l5480,126l5481,126l5482,128l5484,125l5486,125l5489,129l5489,129l5490,130l5491,130l5492,130l5493,130l5494,130l5497,132l5498,134l5500,135l5501,135l5503,136l5504,138l5506,140l5507,141l5509,144l5513,148l5514,150l5515,150l5515,150l5517,150l5518,150l5518,150l5521,152l5526,154l5527,154l5530,156l5531,156l5532,157l5533,157l5536,159l5537,160l5542,162l5543,164l5545,165l5549,168l5550,168l5551,168l5551,168l5552,168l5553,167l5554,168l5555,169l5559,178l5560,179l5560,180l5561,179l5561,180l5566,189l5567,190l5569,191l5570,191l5571,191l5572,193l5573,195l5573,195l5575,196l5576,196l5576,196l5577,197l5578,197l5578,197l5581,201l5581,201l5582,201l5582,202l5584,201l5584,201l5585,202l5585,201l5587,201l5588,203l5588,202l5591,203l5591,202l5592,202l5593,201l5594,200l5595,200l5595,200l5596,200l5597,198l5598,198l5598,198l5599,198l5599,197l5600,197l5601,197l5602,195l5604,194l5606,193l5606,193l5607,194l5608,194l5608,193l5609,194l5610,195l5611,195l5612,196l5612,197l5614,198l5615,198l5615,199l5616,200l5617,200l5617,200l5618,202l5618,202l5619,203l5620,203l5620,205l5621,204l5622,205l5622,205l5623,206l5624,207l5625,208l5625,207l5627,208l5627,208l5628,208l5629,209l5630,208l5632,209l5633,209l5634,210l5634,210l5634,211l5639,211l5640,212l5641,213l5643,214l5644,214l5644,214l5645,214l5646,214l5646,214l5647,213l5648,212l5648,213l5649,212l5650,213l5651,214l5652,214l5656,215l5657,214l5658,214l5660,217l5661,219l5661,219l5662,222l5665,231l5667,235l5669,238l5672,240l5672,241l5673,242l5676,246l5677,246l5678,246l5680,248l5680,248l5683,251l5683,251l5687,255l5688,255l5689,256l5689,256l5690,257l5691,256l5693,259l5694,259l5694,259l5695,258l5696,259l5697,258l5697,258l5698,259l5698,257l5699,258l5700,259l5702,259l5702,258l5703,259l5703,259l5704,260l5705,263l5706,262l5707,264l5708,264l5709,264l5709,265l5710,264l5715,265l5716,266l5717,267l5718,267l5719,268l5721,268l5724,271l5726,274l5727,274l5729,277l5731,281l5732,281l5734,285l5734,285l5736,288l5737,290l5737,289l5738,290l5739,292l5740,292l5742,292l5743,292l5743,290l5744,290l5745,290l5747,292l5748,292l5748,291l5750,295l5757,310l5759,315l5760,316l5760,317l5761,318l5761,319l5762,319l5764,320l5766,319l5768,319l5769,319l5770,319l5771,319l5772,320l5773,320l5776,320l5779,321l5779,321l5781,321l5782,321l5784,323l5787,325l5788,327l5791,330l5793,333l5795,339l5805,363l5807,368l5814,386l5815,387l5816,386l5818,384l5820,384l5822,384l5823,384l5825,384l5829,384l5832,384l5946,384l5946,383l5951,383l5952,384l5955,383l5957,384l5958,383l5958,384l5959,383l5960,384l5961,383l5961,384l5962,383l5963,383l5963,383l5964,384l5966,383l5967,384l5968,383l5968,383l5969,383l5970,383l5971,384l5972,383l5972,384l5973,383l5974,384l5975,383l5976,383l5976,384l5977,383l5977,384l5978,383l5979,384l5979,384l5979,383l5980,384l5981,383l5982,383l5983,383l5984,383l5985,382l5986,382l5986,383l5987,383l5988,383l5989,383l5989,384l5990,383l5990,383l5991,383l5992,384l5993,383l5994,382l5994,379l5995,386l5996,383l5997,383l5998,383l5998,383l5999,383l5999,383l6000,383l6000,383l6002,384l6002,383l6002,384l6004,384l6005,383l6005,384l6006,384l6007,383l6008,384l6009,383l6010,384l6012,384l6013,383l6014,384l6015,383l6017,384l6017,383l6018,384l6020,384l6023,383l6026,384l6026,384l6027,383l6028,383l6029,383l6029,384l6031,383l6031,384l6032,383l6033,384l6034,383l6034,384l6035,383l6036,384l6038,384l6040,384l6040,383l6042,383l6044,383l6045,383l6045,384l6046,383l6047,384l6048,383l6051,383l6051,383l6052,383l6057,383l6058,383l6062,384l6062,383l6063,384l6063,383l6064,383l6065,383l6065,384l6066,383l6067,383l6071,384l6071,383l6072,383l6072,383l6073,384l6073,383l6074,383l6075,383l6075,384l6076,383l6077,383l6077,384l6078,383l6079,383l6080,383l6080,384l6081,383l6083,384l6084,383l6085,384l6085,383l6086,383l6087,384l6087,383l6088,384l6089,383l6090,384l6090,383l6091,384l6092,383l6092,384l6093,383l6093,384l6094,383l6094,383l6095,384l6095,383l6097,383l6098,383l6099,384l6099,383l6100,384l6103,383l6106,384l6106,383l6106,384l6108,383l6110,384l6111,383l6112,383l6114,384l6115,383l6116,384l6117,383l6117,384l6117,383l6118,383l6119,384l6120,383l6121,384l6121,383l6122,384l6123,383l6124,384l6124,383l6125,383l6126,383l6126,384l6127,383l6128,384l6130,383l6132,384l6133,383l6133,384l6134,383l6135,384l6135,383l6136,384l6137,383l6138,384l6140,383l6140,384l6140,383l6141,383l6142,383l6143,383l6145,383l6145,384l6146,383l6147,383l6149,384l6154,383l6155,384l6155,383l6156,384l6156,383l6157,384l6158,383l6159,383l6160,383l6161,384l6161,383l6163,384l6163,383l6164,384l6164,383l6165,383l6175,383l6176,383l6177,383l6178,383l6179,384l6179,383l6180,384l6180,383l6181,384l6181,383l6182,384l6183,383l6183,384l6184,383l6185,384l6186,383l6187,384l6188,383l6190,384l6190,383l6191,384l6192,383l6192,384l6193,384l6194,384l6194,383l6195,384l6195,383l6197,383l6198,384l6198,384l6199,383l6200,384l6201,383l6202,384l6204,383l6206,384l6207,383l6208,384l6208,383l6209,384l6209,383l6209,384l6210,383l6210,384l6211,383l6212,383l6213,383l6214,384l6214,383l6215,384l6215,383l6216,384l6216,383l6217,384l6218,383l6244,383l6245,383l6245,384l6246,383l6247,384l6248,383l6248,384l6249,383l6249,384l6250,383l6250,384l6251,383l6252,383l6253,383l6257,384l6258,383l6259,384l6259,383l6261,384l6264,383l6265,384l6266,383l6266,384l6267,383l6268,383l6268,383l6269,384l6269,383l6270,384l6271,383l6271,384l6272,383l6274,383l6275,384l6276,383l6277,384l6278,383l6278,384l6280,383l6294,383l6294,384l6295,383l6295,384l6296,383l6296,384l6297,383l6297,384l6298,383l6299,384l6300,383l6301,383l6302,384l6302,384l6303,383l6306,383l6307,383l6307,383l6308,384l6308,383l6309,384l6309,383l6313,383l6313,383l6314,384l6315,383l6316,384l6316,383l6318,384l6318,383l6320,384l6321,383l6323,384l6324,383l6325,383l6325,383l6326,384l6328,383l6329,383l6329,383l6330,383l6331,383l6333,384l6334,383l6335,383l6337,383l6339,383l6342,383l6343,383l6344,383l6344,384l6345,383l6348,383l6350,384l6352,383l6352,384l6353,383l6354,384l6355,383l6356,384l6356,384l6357,384l6357,384l6358,384l6358,384l6359,384l6360,384l6361,385l6362,384l6363,385l6364,385l6364,385l6365,385l6366,386l6367,386l6368,384l6369,384l6369,384l6371,384l6373,383l6374,383l6374,382l6375,382l6376,381l6377,381l6378,380l6378,380l6379,380l6380,379l6381,379l6382,377l6385,376l6385,375l6386,375l6386,374l6387,376l6387,374l6388,375l6388,375l6389,375l6389,375l6391,374l6391,374l6392,374l6394,372l6395,359l6396,354l6397,350l6401,343l6402,343l6406,334l6408,329l6409,324l6410,321l6412,316l6413,311l6416,302l6418,296l6420,289l6425,274l6427,270l6428,266l6430,260l6432,255l6434,251l6440,237l6443,232l6445,230l6446,229l6449,226l6450,225l6453,221l6456,216l6458,214l6460,212l6461,211l6463,209l6465,206l6466,204l6468,202l6468,202l6469,201l6469,201l6472,202l6472,202l6473,202l6474,202l6477,200l6479,202l6483,211l6484,214l6485,217l6487,220l6491,228l6492,232l6494,236l6496,241l6499,249l6500,253l6502,257l6503,260l6506,267l6507,272l6511,285l6512,287l6513,288l6515,289l6516,289l6518,290l6523,297l6525,301l6530,312l6533,318l6535,320l6536,321l6539,326l6541,328l6542,328l6542,328l6543,328l6544,328l6544,327l6545,327l6546,327l6550,328l6551,328l6552,328l6554,327l6554,327l6555,326l6558,321l6559,319l6562,314l6567,298l6570,293l6573,282l6575,276l6576,275l6577,274l6577,215l6578,212l6585,188l6586,185l6589,176l6594,162l6597,153l6598,151l6599,148l6602,139l6607,125l6611,116l6612,113l6613,110l6617,107l6619,107l6620,105l6622,104l6625,100l6626,100l6627,99l6628,98l6633,93l6634,92l6636,91l6637,89l6638,88l6642,85l6644,84l6645,84l6646,83l6647,82l6648,81l6649,81l6652,80l6653,79l6654,77l6654,78l6655,77l6655,78l6656,76l6657,77l6657,79l6657,79l6658,76l6659,76l6660,75l6660,74l6661,73l6662,72l6663,72l6664,73l6665,73l6665,73l6667,72l6669,70l6672,69l6673,69l6674,68l6676,68l6677,68l6678,68l6679,69l6680,69l6681,69l6682,70l6682,70l6683,70l6685,72l6686,72l6686,73l6687,73l6688,74l6690,74l6693,77l6694,78l6697,79l6699,81l6700,82l6701,83l6707,92l6715,106l6716,106l6717,109l6722,119l6724,122l6725,122l6727,126l6732,135l6733,136l6734,135l6736,139l6737,139l6738,142l6739,143l6740,143l6741,143l6741,143l6742,142l6743,143l6746,145l6748,145l6748,145l6749,145l6749,145l6750,145l6752,143l6753,142l6755,139l6756,139l6757,137l6757,137l6758,136l6758,136l6759,134l6760,132l6762,128l6762,128l6763,126l6765,122l6766,121l6767,121l6769,118l6770,117l6773,112l6773,111l6774,109l6775,109l6776,108l6777,108l6781,104l6782,104l6783,103l6785,101l6788,97l6788,97l6789,97l6790,96l6791,96l6792,93l6792,93l6793,92l6793,90l6795,90l6795,89l6795,88l6796,88l6797,88l6798,86l6799,87l6800,84l6800,86l6801,85l6801,87l6802,87l6803,88l6803,88l6804,88l6804,88l6805,84l6805,85l6806,84l6806,82l6807,79l6808,80l6809,79l6810,79l6810,79l6811,80l6812,80l6812,80l6813,79l6813,79l6816,76l6816,76l6818,75l6820,76l6820,76l6822,77l6822,78l6823,78l6824,77l6825,78l6827,77l6828,77l6829,78l6829,78l6831,78l6831,78l6832,77l6832,78l6833,77l6834,78l6835,78l6835,78l6836,79l6836,79l6837,80l6838,79l6839,79l6839,80l6840,79l6843,81l6844,81l6844,82l6845,82l6848,85l6849,84l6852,85l6852,86l6853,88l6854,88l6855,91l6855,91l6859,95l6860,97l6861,98l6862,97l6863,98l6863,98l6864,100l6864,100l6864,100l6865,100l6866,101l6867,101l6867,102l6868,102l6870,104l6871,106l6874,108l6874,107l6875,107l6875,107l6877,106l6878,106l6879,106l6879,106l6880,106l6881,106l6881,106l6882,105l6883,106l6884,106l6884,106l6885,105l6886,105l6887,106l6888,105l6889,105l6889,106l6891,105l6892,106l6892,105l6894,105l6894,105l6895,105l6895,106l6896,106l6897,106l6897,106l6898,106l6898,106l6898,106l6899,105l6900,106l6900,106l6901,108l6902,109l6902,109l6904,108l6904,106l6905,106l6905,106l6907,106l6910,111l6910,110l6911,111l6912,107l6913,109l6914,110l6915,110l6915,109l6917,111l6917,110l6918,111l6920,112l6920,110l6921,112l6922,114l6923,114l6925,115l6926,115l6927,115l6928,115l6929,115l6931,117l6931,116l6932,117l6932,117l6933,118l6933,118l6934,118l6934,120l6935,121l6935,122l6936,121l6937,123l6938,123l6938,123l6940,124l6940,124l6941,124l6941,125l6944,128l6945,129l6945,129l6946,131l6947,135l6948,136l6950,143l6951,143l6952,147l6957,160l6963,176l6965,179l6966,181l6967,185l6968,189l6969,193l6970,197l6971,199l6972,200l6972,203l6975,208l6976,213l6983,241l6984,241l6990,262l6993,276l6994,277l7000,302l7003,317l7008,341l7011,351l7012,355l7015,367l7019,377l7022,386l7023,387l7024,387l7025,386l7027,384l7028,384l7031,384l7034,385l7038,385l7041,385l7042,386l7043,387l7049,395l7055,400l7061,406l7069,412l7072,414l7075,415l7084,416l7086,416l7087,416l7089,415l7095,409l7099,404l7103,399l7105,396l7106,395l7108,394l7110,393l7115,385l7116,383l7118,377l7119,372l7120,372l7121,372l7121,372l7122,372l7123,372l7124,371l7125,369l7127,364l7128,363l7129,363l7130,364l7134,370l7135,370l7136,369l7138,368l7140,366l7144,364l7146,363l7146,364l7147,363l7149,362l7151,360l7151,360l7152,361l7154,362l7156,364l7158,368l7160,371l7163,375l7164,379l7168,386l7173,396l7176,399l7176,400l7177,399l7178,399l7179,400l7179,400l7180,398l7182,394l7183,393l7184,393l7186,395l7187,397l7188,397l7189,397l7192,397l7196,399l7199,399l7201,399l7202,398l7204,395l7206,390l7207,389l7209,389l7213,388l7215,386l7217,384l7219,383l7220,383l7223,383l7225,383l7245,383l7254,383l7272,384l7281,384l7286,384l7306,384l7318,383l7329,383l7337,382l7344,382l7345,384l7346,383l7349,384l7349,383l7350,384l7350,383l7350,383e">
              <v:stroke endcap="square" miterlimit="10"/>
            </v:shape>
            <v:shape id="_x0000_s600" style="position:absolute;left:0;top:13;width:7355;height:511;" filled="false" strokecolor="#8AC926" strokeweight="0.35pt" coordsize="7355,511" coordorigin="0,0" path="m3,401l4,401l5,402l19,401l20,401l21,401l22,401l23,401l26,401l30,407l32,407l33,408l34,409l37,413l38,414l40,416l42,417l43,418l45,420l47,424l50,428l53,433l54,434l57,437l60,441l63,446l80,471l83,475l85,477l87,481l89,483l90,484l92,486l95,489l95,490l96,490l99,494l99,494l100,494l103,496l104,497l105,497l107,497l108,498l111,500l111,501l112,502l113,503l113,504l114,503l115,505l117,506l118,507l119,234l120,233l121,231l123,231l125,229l128,225l129,225l130,224l130,224l131,221l133,219l135,216l137,215l137,215l138,213l139,212l142,208l144,206l145,205l145,204l146,204l147,203l148,203l148,202l149,201l151,200l152,199l153,198l155,196l155,196l156,195l157,195l158,194l160,193l160,194l164,192l165,190l166,190l166,190l169,188l169,188l172,187l172,187l173,186l175,185l176,185l179,184l180,183l181,182l182,180l183,179l184,179l185,178l187,178l188,179l188,180l189,179l193,175l196,174l198,174l201,172l203,170l203,170l204,170l205,170l206,169l208,169l209,169l211,167l213,165l214,165l215,164l215,164l216,164l217,164l218,163l220,161l221,161l221,161l222,161l222,160l222,160l224,159l224,159l225,159l226,158l230,158l231,158l231,158l236,153l236,152l238,152l239,152l239,151l241,151l241,152l243,151l245,149l246,149l246,149l247,149l248,149l248,149l249,148l250,148l252,147l253,147l254,147l256,148l258,146l258,146l259,147l260,145l261,144l262,145l263,145l264,146l265,145l265,146l266,145l267,145l268,144l269,144l269,144l271,144l271,144l272,144l273,144l273,144l274,144l274,145l275,144l276,143l277,144l278,145l280,146l280,149l281,149l281,149l282,149l283,149l283,151l285,150l286,151l286,150l287,151l288,151l288,151l289,149l290,148l291,148l291,146l292,146l292,146l293,145l294,147l294,146l295,146l297,147l297,145l298,144l298,144l299,145l299,145l300,145l300,143l301,143l301,143l303,143l303,143l303,140l304,141l304,141l305,141l306,141l307,140l307,141l308,141l310,140l310,141l311,141l311,141l312,141l313,142l313,141l314,142l314,141l314,141l315,141l315,141l316,140l317,139l318,138l319,138l319,138l321,141l321,141l322,140l322,141l323,141l323,140l324,140l324,141l325,144l325,144l326,144l326,144l326,143l329,142l329,143l330,141l330,140l331,140l332,140l333,140l333,138l334,140l335,139l335,138l336,138l336,139l337,138l337,138l338,138l338,138l339,139l339,139l340,138l340,141l342,145l345,148l345,148l347,151l349,153l349,154l349,154l350,156l351,157l352,155l353,156l355,156l355,156l356,155l357,155l357,155l358,155l359,157l360,158l360,157l361,158l363,157l364,156l364,156l365,153l365,153l366,153l368,153l369,150l371,150l372,149l372,147l372,147l374,145l375,143l375,144l376,143l377,143l377,142l378,143l378,142l379,143l380,141l380,141l381,142l381,142l382,142l382,140l383,140l383,139l383,139l384,137l385,138l386,137l391,136l391,137l393,136l394,135l394,135l395,137l395,136l395,136l396,135l397,128l398,127l399,127l400,126l401,125l401,125l402,126l402,125l403,126l405,125l405,127l406,126l406,126l407,124l408,125l409,124l409,123l410,123l411,122l412,121l413,120l414,119l415,120l415,120l417,119l418,119l418,120l418,120l419,122l419,123l421,122l422,120l424,117l425,115l426,113l427,111l428,110l428,109l429,107l430,105l430,105l431,105l432,101l433,101l435,97l436,97l436,97l437,97l437,98l438,97l439,98l440,98l440,97l441,94l441,94l441,93l443,93l444,94l444,94l445,95l446,95l446,95l447,95l447,96l449,97l450,98l452,99l452,99l453,99l454,98l454,98l455,97l455,97l456,97l457,98l457,99l458,99l458,98l459,99l460,98l460,98l461,98l462,99l462,98l465,99l465,97l466,94l466,95l468,93l470,94l470,96l471,96l474,99l474,99l475,99l476,99l477,100l481,103l481,104l482,105l483,107l483,107l484,107l484,107l485,108l486,109l487,109l488,111l488,111l489,112l489,113l493,115l493,117l494,118l494,118l495,119l495,119l497,121l497,121l498,121l498,120l498,121l499,121l500,121l500,120l501,120l502,123l503,125l504,125l504,125l506,127l507,128l508,128l509,128l510,129l510,129l511,130l512,130l513,131l515,133l516,132l518,133l519,135l521,136l522,139l523,140l523,141l524,143l527,149l528,152l529,151l530,155l531,156l531,156l533,159l534,159l535,162l536,164l537,163l538,167l539,168l539,167l541,170l542,168l543,170l544,173l544,172l545,175l546,176l547,175l548,178l549,180l550,179l551,181l552,185l553,185l554,187l555,189l555,189l557,197l558,197l561,206l561,206l564,215l564,215l565,220l567,224l567,225l572,244l585,296l586,301l589,314l592,324l593,330l597,341l600,348l610,372l611,373l612,373l613,373l614,371l616,368l618,366l620,363l622,360l635,331l636,327l641,317l648,305l649,303l656,295l658,294l661,290l662,289l665,288l667,287l668,286l669,284l670,283l672,283l673,282l675,281l680,278l684,277l686,276l689,274l690,273l692,273l696,271l697,270l700,268l703,265l706,264l707,262l709,260l710,259l713,257l716,255l718,254l720,251l722,248l723,247l727,242l728,241l730,239l731,237l734,234l735,233l737,231l739,228l741,226l744,222l750,215l752,213l754,211l758,206l760,205l764,200l765,199l768,193l770,192l773,189l775,188l776,187l778,183l779,181l781,178l782,178l785,175l795,164l797,163l798,161l800,160l801,158l803,158l804,157l805,156l807,153l808,152l809,151l812,149l813,148l813,147l814,146l815,145l816,144l817,143l818,143l819,141l823,136l824,137l829,133l831,129l831,128l831,128l832,126l834,125l836,125l837,124l839,122l842,121l843,120l843,120l845,119l847,117l848,116l849,116l851,115l852,115l854,115l855,113l855,113l856,111l857,110l858,109l859,109l861,110l862,109l863,109l864,108l866,106l866,106l867,105l870,105l871,104l873,103l876,102l876,101l877,101l877,100l878,100l878,100l879,101l880,100l880,100l881,100l882,99l883,97l884,96l885,96l887,97l888,97l889,96l891,94l893,94l895,94l896,93l896,93l899,92l900,94l900,94l900,93l901,93l902,93l903,93l903,92l904,92l905,91l907,91l908,91l909,90l910,90l912,91l912,91l914,91l915,90l917,90l917,90l918,90l919,91l920,90l922,90l923,90l924,90l925,90l928,87l929,87l930,88l932,89l933,89l935,88l935,87l937,87l938,88l939,87l943,85l944,86l946,86l947,86l947,86l948,86l949,86l949,86l951,85l952,85l952,84l953,85l953,85l954,85l954,85l955,84l955,85l956,87l957,85l958,86l958,86l958,85l959,85l960,83l961,84l962,85l962,84l964,86l965,85l965,86l966,85l968,84l969,84l970,84l971,84l971,85l972,85l973,85l975,85l977,85l979,86l980,86l981,87l986,87l987,87l988,87l989,87l990,87l992,88l992,87l993,87l993,87l994,87l995,86l996,86l997,86l998,86l999,86l1000,87l1002,87l1004,87l1005,87l1007,87l1009,86l1009,86l1010,86l1011,86l1011,86l1013,86l1013,87l1015,87l1016,85l1017,85l1017,84l1019,84l1019,85l1020,85l1020,86l1021,85l1022,86l1022,87l1023,86l1025,81l1026,79l1027,79l1028,81l1029,81l1030,82l1033,81l1034,81l1035,81l1035,81l1038,79l1044,77l1044,77l1046,77l1046,77l1048,77l1050,77l1051,76l1051,76l1052,76l1053,76l1055,75l1056,74l1056,73l1057,73l1058,72l1058,72l1060,73l1060,72l1061,72l1062,72l1063,71l1063,72l1064,71l1064,71l1066,70l1067,70l1068,69l1069,69l1069,69l1071,68l1071,67l1075,67l1077,66l1078,66l1079,66l1081,67l1082,67l1084,68l1087,69l1089,71l1090,73l1091,73l1091,73l1092,73l1092,73l1093,74l1094,74l1094,74l1096,76l1097,77l1098,77l1098,78l1100,77l1100,77l1102,77l1103,77l1104,77l1105,78l1107,80l1107,82l1108,82l1110,81l1112,82l1113,82l1114,83l1114,82l1117,83l1117,83l1118,83l1119,84l1121,83l1121,83l1122,83l1123,83l1124,82l1125,82l1126,81l1127,82l1127,81l1128,82l1128,83l1129,83l1129,84l1130,84l1130,83l1130,83l1131,84l1131,86l1132,85l1134,80l1135,78l1136,77l1137,78l1137,77l1138,79l1138,79l1139,79l1139,79l1140,80l1141,78l1141,79l1143,79l1143,78l1144,78l1145,78l1146,78l1146,78l1147,78l1147,77l1148,78l1148,77l1149,78l1150,79l1150,78l1151,79l1152,78l1152,79l1153,79l1153,80l1154,79l1155,78l1156,79l1157,79l1158,79l1158,79l1159,80l1160,80l1160,80l1162,83l1162,83l1163,84l1163,84l1167,83l1168,84l1169,84l1170,85l1171,86l1174,86l1176,85l1176,85l1177,84l1179,86l1181,86l1182,86l1183,85l1185,82l1187,81l1188,81l1190,80l1191,78l1194,75l1197,73l1199,72l1200,69l1201,67l1203,64l1204,64l1205,64l1206,63l1206,62l1207,62l1208,60l1209,58l1211,58l1211,57l1212,56l1213,56l1214,54l1214,55l1215,55l1215,55l1216,55l1217,54l1217,53l1218,54l1220,51l1221,51l1222,50l1222,50l1222,49l1223,49l1224,49l1225,49l1225,48l1226,48l1227,48l1227,48l1228,48l1229,48l1230,48l1231,48l1232,48l1233,48l1234,47l1235,47l1236,47l1240,49l1245,52l1246,54l1247,55l1251,57l1252,58l1253,58l1254,58l1255,59l1257,63l1258,63l1259,62l1261,63l1263,66l1266,71l1267,72l1268,75l1277,91l1284,105l1290,115l1291,115l1293,115l1294,115l1295,115l1299,116l1300,116l1301,115l1302,113l1303,112l1304,112l1306,115l1307,115l1308,113l1309,113l1311,109l1312,109l1313,109l1314,109l1315,109l1316,110l1316,109l1317,109l1317,108l1318,107l1318,107l1319,105l1320,106l1322,104l1322,105l1323,105l1323,104l1324,104l1326,100l1326,98l1327,98l1327,97l1329,96l1330,96l1330,95l1331,95l1331,94l1332,93l1333,92l1334,90l1334,90l1336,89l1337,88l1337,88l1339,84l1340,83l1341,83l1341,82l1343,82l1345,83l1346,82l1348,77l1349,75l1350,74l1350,75l1352,74l1354,71l1354,71l1355,71l1355,70l1356,69l1357,69l1360,64l1361,63l1363,62l1364,62l1365,61l1365,61l1366,61l1366,60l1367,60l1367,60l1368,59l1369,60l1369,59l1370,58l1370,57l1371,57l1372,54l1373,54l1374,54l1375,54l1375,54l1376,53l1377,52l1379,49l1380,47l1383,45l1383,45l1387,41l1388,39l1391,35l1392,33l1395,30l1396,28l1397,28l1398,28l1399,28l1401,28l1403,25l1404,24l1405,23l1406,23l1406,24l1411,22l1412,22l1412,22l1413,21l1414,21l1415,19l1416,19l1416,19l1417,18l1418,17l1418,17l1419,17l1420,17l1421,18l1422,18l1422,18l1423,18l1423,18l1425,16l1426,15l1427,14l1427,14l1428,13l1429,14l1430,15l1434,13l1436,14l1437,13l1438,13l1440,14l1441,14l1442,14l1443,14l1444,13l1446,13l1446,12l1447,13l1448,13l1449,14l1450,14l1451,14l1452,14l1452,15l1454,14l1455,14l1455,14l1458,13l1458,13l1459,13l1460,12l1462,12l1462,12l1463,12l1464,11l1464,10l1465,11l1466,11l1467,12l1467,12l1468,13l1469,10l1470,8l1470,8l1471,7l1472,7l1474,7l1474,7l1476,7l1476,7l1478,6l1479,6l1483,4l1484,4l1485,4l1486,4l1486,4l1487,4l1488,4l1489,4l1489,4l1490,4l1490,3l1492,3l1492,3l1493,3l1495,3l1496,4l1496,4l1497,4l1497,4l1498,4l1498,4l1499,4l1500,4l1502,5l1503,6l1504,7l1504,7l1505,6l1506,6l1506,6l1508,6l1511,7l1511,8l1512,8l1513,8l1513,8l1514,8l1516,8l1517,8l1520,9l1521,9l1521,9l1523,9l1523,10l1524,9l1525,9l1526,9l1528,9l1529,10l1530,10l1532,9l1533,9l1534,9l1536,11l1536,11l1538,12l1541,10l1542,11l1542,11l1543,12l1544,12l1544,12l1544,11l1545,11l1545,10l1546,9l1548,9l1549,9l1551,11l1552,12l1554,13l1556,11l1557,11l1558,12l1559,12l1560,13l1561,13l1561,12l1562,11l1563,11l1563,10l1564,10l1565,11l1566,11l1567,11l1567,12l1568,11l1569,10l1570,10l1571,10l1573,11l1573,10l1575,11l1576,12l1577,12l1578,12l1578,12l1579,12l1579,12l1580,11l1582,12l1583,13l1585,13l1588,12l1589,13l1589,13l1591,13l1591,13l1592,14l1594,14l1597,13l1598,14l1600,14l1601,14l1601,14l1601,15l1602,15l1603,15l1604,15l1604,15l1608,16l1609,16l1610,16l1612,17l1614,18l1616,19l1620,23l1621,23l1622,23l1622,23l1623,24l1624,24l1624,25l1625,26l1626,26l1627,27l1628,28l1629,29l1630,30l1631,30l1632,31l1636,35l1638,42l1641,48l1645,56l1648,65l1649,69l1651,72l1654,81l1656,88l1659,97l1663,111l1664,114l1666,122l1672,145l1675,157l1681,176l1682,180l1690,215l1691,218l1693,222l1695,228l1696,230l1699,235l1701,238l1703,238l1703,238l1704,239l1704,239l1705,240l1705,240l1707,240l1707,240l1709,238l1710,236l1712,233l1715,229l1717,225l1718,223l1723,212l1731,189l1738,171l1739,166l1741,161l1742,160l1742,160l1743,159l1747,151l1748,149l1750,145l1752,142l1756,137l1758,134l1760,131l1761,130l1763,126l1764,124l1764,124l1766,122l1767,122l1768,121l1768,121l1769,120l1769,119l1770,118l1772,113l1773,112l1774,111l1774,111l1775,110l1777,108l1778,107l1778,107l1780,105l1782,100l1783,98l1785,96l1785,95l1788,92l1790,91l1793,88l1795,85l1795,85l1797,81l1800,79l1800,79l1801,79l1801,78l1802,79l1805,77l1806,76l1808,73l1810,71l1813,69l1815,69l1815,69l1816,69l1817,70l1818,68l1819,67l1821,66l1822,65l1824,66l1825,65l1829,64l1831,62l1833,61l1835,61l1836,61l1837,61l1838,60l1839,59l1842,58l1842,58l1843,58l1843,58l1843,58l1845,60l1845,60l1847,57l1848,55l1849,54l1850,53l1854,53l1855,53l1856,52l1857,52l1858,52l1859,51l1860,51l1861,50l1862,49l1865,50l1867,49l1867,49l1868,49l1869,49l1871,49l1873,50l1875,50l1876,50l1877,51l1882,57l1886,59l1888,62l1893,73l1894,74l1898,83l1899,84l1900,87l1902,94l1903,95l1903,95l1906,100l1911,111l1912,111l1914,112l1914,112l1917,113l1919,113l1919,113l1920,113l1923,112l1923,111l1924,111l1925,111l1926,111l1927,110l1927,111l1928,110l1934,105l1935,105l1938,104l1939,104l1940,104l1940,104l1941,104l1942,104l1942,105l1943,104l1944,104l1945,103l1945,103l1946,102l1946,102l1947,101l1948,102l1949,101l1949,102l1950,101l1951,101l1952,99l1952,99l1955,95l1957,94l1958,93l1959,92l1960,93l1960,91l1961,91l1961,91l1962,90l1963,90l1964,88l1965,88l1966,86l1968,82l1969,80l1971,79l1972,78l1972,77l1973,77l1974,76l1976,75l1977,74l1978,73l1979,70l1979,70l1980,69l1980,70l1981,70l1982,71l1985,66l1987,65l1989,65l1991,64l1993,62l1993,62l1994,62l1996,61l1997,60l1999,60l2000,60l2001,60l2002,60l2004,60l2004,60l2005,60l2007,60l2008,61l2009,63l2011,65l2012,66l2014,67l2016,70l2019,76l2020,77l2022,81l2023,80l2026,87l2027,89l2027,89l2028,91l2029,91l2030,92l2030,92l2032,96l2033,98l2037,104l2038,109l2039,111l2042,117l2042,116l2043,119l2043,118l2044,121l2045,124l2047,130l2049,133l2050,133l2050,134l2052,138l2056,146l2057,147l2058,148l2058,149l2061,153l2061,154l2062,154l2062,155l2063,155l2063,155l2064,155l2064,154l2065,153l2066,153l2066,152l2067,153l2068,151l2069,152l2069,152l2070,154l2071,153l2071,154l2072,154l2072,154l2073,154l2074,153l2074,153l2075,152l2077,150l2079,150l2080,150l2082,150l2084,149l2090,147l2092,145l2094,142l2095,142l2098,138l2100,134l2100,134l2107,121l2115,110l2115,109l2116,108l2119,104l2120,101l2122,98l2125,95l2126,94l2128,91l2132,85l2137,79l2139,77l2140,75l2143,72l2143,72l2145,70l2147,70l2149,67l2152,66l2153,66l2154,65l2156,63l2157,62l2159,60l2160,60l2163,57l2164,56l2164,56l2167,55l2168,54l2170,53l2171,53l2172,53l2173,53l2176,52l2177,52l2179,52l2179,52l2180,52l2180,52l2181,52l2182,52l2184,52l2185,52l2186,52l2187,50l2188,49l2189,50l2189,49l2190,49l2191,50l2192,49l2193,47l2194,45l2194,43l2195,46l2196,44l2196,46l2197,47l2197,47l2198,47l2199,40l2199,41l2201,33l2202,34l2202,33l2203,32l2204,31l2204,31l2205,30l2207,28l2207,28l2208,28l2209,27l2209,27l2210,27l2211,26l2212,26l2213,26l2214,25l2216,24l2218,23l2220,21l2222,20l2223,19l2224,19l2225,19l2225,19l2226,19l2226,19l2229,18l2229,17l2230,17l2231,16l2231,16l2232,16l2233,16l2234,15l2235,15l2235,14l2236,14l2237,13l2237,13l2238,13l2238,13l2240,13l2241,13l2243,13l2244,12l2244,12l2245,12l2245,12l2246,11l2246,12l2248,11l2250,11l2250,11l2251,11l2251,11l2253,11l2253,11l2254,11l2254,11l2256,11l2258,11l2260,11l2261,11l2262,11l2262,11l2263,11l2264,11l2265,10l2266,10l2267,10l2268,10l2268,10l2269,10l2272,11l2273,11l2274,11l2275,10l2276,9l2279,9l2279,9l2279,9l2280,9l2281,9l2282,9l2283,9l2283,9l2285,8l2286,8l2287,8l2287,8l2288,8l2289,8l2289,7l2290,7l2291,7l2291,7l2293,7l2293,8l2294,8l2295,9l2296,9l2297,9l2300,10l2300,9l2301,10l2303,10l2303,10l2304,10l2305,11l2305,10l2306,11l2306,10l2308,10l2309,12l2309,12l2310,12l2310,12l2311,11l2312,12l2313,11l2313,12l2314,12l2314,13l2316,14l2318,14l2320,14l2321,16l2323,18l2324,18l2330,24l2331,25l2332,25l2333,26l2334,27l2335,28l2336,30l2337,30l2342,35l2345,38l2346,39l2347,40l2348,42l2352,46l2353,46l2353,47l2354,48l2356,50l2358,57l2359,59l2361,68l2363,74l2365,81l2366,87l2367,87l2368,91l2368,91l2371,100l2373,112l2374,116l2374,116l2375,118l2376,120l2377,124l2377,125l2379,135l2383,150l2384,155l2391,183l2393,192l2394,197l2394,202l2398,218l2399,221l2403,235l2405,246l2406,257l2407,259l2411,277l2413,283l2413,284l2414,285l2415,285l2416,283l2416,282l2417,282l2418,282l2420,282l2421,283l2423,281l2424,279l2425,274l2427,268l2428,262l2431,252l2437,235l2449,206l2449,205l2450,202l2452,200l2455,190l2457,183l2458,177l2463,168l2464,165l2471,147l2479,128l2479,127l2483,119l2484,117l2485,115l2486,113l2487,111l2490,106l2492,103l2494,100l2496,97l2499,90l2500,87l2501,87l2502,85l2503,84l2504,83l2508,76l2509,76l2510,75l2513,70l2513,70l2515,70l2516,70l2516,70l2517,71l2517,71l2519,71l2520,71l2522,72l2528,75l2530,77l2532,77l2533,77l2533,77l2535,77l2539,78l2541,79l2543,80l2543,80l2545,81l2547,82l2547,83l2548,83l2548,83l2549,83l2550,83l2551,83l2552,84l2553,85l2557,89l2558,89l2560,92l2560,92l2565,101l2571,111l2572,114l2574,117l2577,123l2578,127l2581,133l2584,141l2586,146l2592,160l2593,163l2594,166l2595,166l2596,168l2597,170l2600,170l2600,169l2601,169l2601,168l2602,168l2603,167l2604,167l2605,166l2606,166l2606,165l2607,165l2609,164l2611,163l2613,162l2614,163l2615,163l2615,162l2616,162l2616,162l2617,162l2618,162l2618,162l2619,161l2620,162l2620,161l2623,162l2624,161l2625,161l2626,160l2627,160l2627,160l2628,160l2629,160l2629,160l2631,160l2632,159l2634,159l2635,158l2637,157l2643,150l2646,145l2648,140l2651,134l2653,131l2657,124l2658,122l2658,122l2667,108l2667,107l2668,107l2669,107l2670,107l2670,107l2671,109l2671,109l2672,109l2673,109l2674,109l2676,106l2677,105l2679,103l2680,102l2682,101l2682,100l2689,91l2693,89l2697,84l2700,82l2701,81l2703,79l2707,75l2712,72l2716,71l2717,70l2718,69l2720,68l2721,67l2723,67l2725,67l2728,66l2729,65l2730,64l2731,63l2732,64l2732,64l2733,64l2733,64l2736,61l2736,60l2737,59l2738,60l2739,62l2740,62l2741,62l2743,60l2743,60l2744,59l2745,58l2747,59l2748,59l2749,59l2750,58l2751,57l2752,57l2753,57l2754,58l2757,58l2759,57l2759,58l2760,57l2762,59l2763,58l2765,56l2766,54l2772,50l2772,50l2774,48l2775,48l2775,48l2776,47l2778,46l2779,45l2781,43l2783,42l2785,40l2791,38l2791,38l2792,38l2793,38l2794,38l2795,37l2796,37l2796,37l2797,36l2797,36l2798,36l2799,37l2801,37l2804,37l2806,37l2807,38l2807,39l2808,39l2808,40l2809,41l2810,41l2810,41l2811,40l2812,42l2813,43l2815,44l2816,44l2816,45l2817,45l2817,45l2818,47l2819,48l2819,49l2820,48l2821,46l2822,46l2822,46l2823,47l2825,53l2826,54l2827,54l2828,54l2828,54l2829,54l2830,53l2831,53l2831,55l2834,59l2835,60l2836,60l2837,60l2838,61l2840,64l2842,65l2843,65l2844,66l2846,68l2847,70l2849,72l2849,72l2850,72l2851,71l2852,71l2854,73l2855,74l2856,74l2856,73l2857,74l2858,75l2858,74l2859,74l2860,74l2862,76l2862,75l2863,76l2864,76l2864,76l2865,75l2865,75l2866,75l2867,73l2868,73l2868,74l2869,75l2870,74l2871,74l2872,73l2872,72l2873,71l2874,70l2875,68l2875,69l2876,69l2876,69l2877,69l2877,68l2879,71l2879,71l2880,72l2881,73l2881,73l2882,73l2882,72l2886,74l2886,73l2888,75l2888,76l2888,75l2889,75l2890,77l2891,77l2894,82l2898,92l2900,94l2900,94l2901,95l2903,101l2904,103l2905,104l2907,109l2909,117l2918,157l2919,161l2921,170l2923,179l2927,200l2937,247l2939,251l2943,260l2946,268l2948,273l2949,275l2949,275l2950,276l2951,276l2952,276l2953,276l2954,277l2955,277l2956,277l2956,277l2957,277l2959,275l2960,274l2960,274l2961,273l2962,273l2962,273l2963,270l2964,268l2965,264l2968,259l2969,257l2969,257l2971,252l2972,251l2973,249l2975,247l2978,243l2980,240l2984,235l2985,232l2990,219l2992,216l2995,210l2999,202l3003,194l3005,190l3007,187l3010,182l3015,173l3018,167l3019,164l3021,160l3024,155l3026,152l3026,151l3035,136l3036,134l3037,132l3038,130l3040,125l3042,122l3043,122l3044,120l3045,120l3048,114l3050,108l3051,106l3052,105l3058,96l3059,95l3060,93l3061,91l3064,85l3066,83l3069,80l3074,78l3074,78l3075,76l3078,73l3081,71l3083,69l3084,67l3089,62l3091,59l3093,55l3095,54l3095,53l3096,53l3099,54l3100,54l3101,53l3103,52l3104,52l3106,52l3107,51l3110,47l3114,41l3117,36l3118,34l3120,31l3123,29l3123,29l3124,29l3125,29l3126,28l3126,28l3128,28l3128,28l3130,28l3132,29l3133,29l3135,31l3137,31l3139,33l3140,34l3141,35l3141,35l3142,35l3143,37l3143,37l3145,41l3148,38l3149,38l3152,42l3153,42l3154,42l3155,43l3156,43l3159,44l3159,44l3161,45l3161,45l3162,46l3164,46l3164,47l3164,47l3166,48l3168,47l3169,47l3170,47l3172,48l3173,47l3174,48l3175,48l3175,48l3176,48l3177,48l3177,48l3178,47l3180,48l3182,50l3183,51l3184,51l3184,51l3187,51l3188,51l3189,52l3190,52l3191,53l3195,55l3196,56l3198,57l3200,59l3200,59l3201,60l3202,61l3203,61l3204,62l3205,62l3205,62l3207,62l3209,63l3210,64l3211,64l3212,64l3213,64l3214,63l3214,63l3215,63l3216,63l3217,62l3218,63l3218,63l3219,62l3220,62l3221,62l3223,61l3223,60l3225,59l3226,58l3226,58l3227,58l3227,58l3228,57l3228,55l3230,54l3230,54l3231,53l3232,53l3233,54l3233,51l3235,53l3235,51l3236,51l3237,49l3238,48l3238,46l3240,45l3240,45l3241,45l3243,45l3243,43l3244,44l3244,43l3246,40l3246,40l3247,39l3248,36l3248,36l3249,36l3250,36l3250,36l3251,36l3252,35l3254,32l3256,30l3259,31l3260,31l3261,31l3261,31l3262,32l3263,32l3264,32l3265,33l3266,32l3267,32l3268,33l3269,34l3271,33l3272,32l3273,32l3274,31l3274,31l3275,30l3275,30l3278,27l3279,25l3279,24l3281,21l3282,20l3283,19l3283,19l3285,19l3286,19l3287,18l3288,18l3288,18l3289,18l3290,17l3292,18l3293,19l3294,19l3294,19l3296,19l3297,20l3297,20l3299,22l3299,22l3300,22l3302,23l3305,28l3308,29l3309,31l3310,32l3310,32l3313,37l3313,37l3315,43l3317,46l3318,48l3320,51l3322,55l3324,61l3327,68l3332,73l3333,75l3334,77l3337,85l3338,88l3342,97l3347,111l3355,140l3356,143l3358,151l3361,165l3366,185l3368,194l3375,234l3377,239l3379,242l3380,244l3381,245l3383,246l3385,248l3385,248l3386,249l3387,249l3388,248l3388,248l3390,245l3390,245l3391,244l3391,245l3392,244l3392,244l3393,243l3393,244l3394,243l3394,243l3399,237l3401,234l3402,233l3403,232l3403,232l3406,229l3407,226l3408,224l3409,224l3411,218l3415,210l3418,197l3419,194l3422,185l3422,184l3425,174l3428,163l3429,155l3431,151l3431,150l3433,144l3437,132l3449,107l3449,107l3450,106l3450,104l3451,104l3451,104l3451,102l3452,102l3453,100l3453,100l3454,99l3454,99l3455,98l3455,97l3456,98l3457,96l3458,93l3459,93l3460,90l3461,89l3463,87l3465,85l3466,84l3470,75l3471,74l3472,74l3472,74l3474,71l3474,68l3475,67l3476,66l3476,66l3477,65l3477,65l3478,64l3478,64l3481,61l3481,60l3482,59l3482,59l3484,56l3486,53l3487,51l3490,50l3492,46l3494,45l3497,43l3499,41l3501,41l3501,41l3503,39l3504,39l3505,39l3506,38l3507,38l3509,39l3511,40l3516,42l3517,42l3518,41l3518,42l3519,42l3520,43l3520,43l3521,42l3521,43l3522,41l3522,41l3523,41l3523,39l3524,39l3524,39l3525,38l3526,38l3526,37l3527,40l3528,42l3529,42l3530,41l3531,38l3533,37l3534,37l3537,38l3539,39l3542,40l3543,40l3544,39l3547,41l3552,42l3553,43l3555,44l3555,45l3558,45l3559,45l3561,47l3563,49l3564,50l3566,51l3567,51l3568,51l3570,53l3571,55l3573,56l3574,56l3576,56l3577,57l3578,58l3578,58l3579,59l3580,59l3580,60l3581,61l3583,64l3584,65l3585,64l3586,64l3586,64l3589,66l3590,68l3590,68l3591,69l3592,70l3594,70l3594,70l3597,72l3599,73l3600,74l3602,75l3605,78l3606,80l3607,81l3610,79l3611,79l3612,79l3612,79l3615,80l3616,80l3617,80l3618,80l3618,80l3620,79l3623,76l3624,75l3625,74l3626,73l3627,73l3628,71l3628,71l3630,68l3630,68l3631,66l3632,65l3633,64l3634,63l3635,63l3635,62l3635,63l3636,62l3636,62l3637,62l3638,61l3638,61l3639,61l3640,59l3640,58l3642,54l3643,53l3644,52l3645,51l3647,51l3647,50l3649,49l3649,49l3650,48l3651,48l3653,43l3654,42l3657,43l3658,42l3659,40l3660,41l3660,41l3661,41l3662,41l3662,41l3664,41l3665,41l3665,41l3666,40l3667,40l3668,40l3670,40l3670,39l3675,40l3676,40l3678,39l3680,38l3681,38l3682,39l3686,41l3686,41l3687,41l3687,41l3688,42l3692,45l3695,53l3696,54l3697,57l3699,62l3699,63l3700,64l3702,66l3703,69l3704,71l3704,72l3705,75l3708,81l3712,89l3713,92l3713,91l3714,94l3714,94l3715,96l3715,99l3718,106l3718,107l3719,107l3720,110l3721,113l3725,123l3731,134l3733,136l3734,136l3735,135l3736,136l3736,136l3737,136l3738,135l3738,136l3738,136l3739,137l3739,138l3741,139l3742,138l3742,139l3743,138l3744,138l3745,137l3748,136l3748,136l3749,136l3750,136l3750,136l3754,133l3754,133l3755,132l3755,132l3756,132l3765,126l3767,124l3770,122l3773,117l3774,113l3780,103l3782,99l3785,91l3791,76l3794,70l3797,62l3798,59l3799,57l3800,56l3801,55l3808,47l3810,45l3812,42l3813,41l3814,39l3816,39l3819,39l3820,38l3821,36l3826,35l3826,34l3827,34l3827,34l3829,32l3830,33l3830,32l3831,32l3832,31l3834,30l3835,30l3835,30l3836,30l3837,31l3837,30l3839,30l3840,30l3840,31l3841,32l3843,33l3847,35l3849,35l3850,35l3850,35l3851,34l3851,35l3852,35l3852,35l3854,38l3855,38l3855,37l3856,38l3856,36l3858,39l3859,43l3860,44l3861,43l3862,43l3862,42l3863,42l3865,44l3866,46l3868,47l3870,48l3871,48l3871,47l3872,49l3874,50l3875,50l3875,50l3876,50l3876,51l3877,51l3878,52l3879,53l3880,53l3881,54l3881,54l3882,54l3883,54l3883,54l3884,54l3888,54l3888,54l3890,54l3891,55l3892,54l3895,54l3896,54l3897,54l3897,54l3899,54l3902,52l3903,52l3904,52l3907,53l3909,53l3910,52l3911,52l3911,52l3911,51l3912,51l3913,51l3913,51l3918,50l3919,50l3923,49l3925,47l3928,47l3929,47l3931,46l3931,46l3932,46l3935,45l3936,45l3937,44l3939,44l3939,44l3940,44l3942,44l3943,44l3944,44l3945,43l3946,43l3946,43l3947,44l3949,44l3950,44l3950,44l3952,44l3954,46l3955,46l3959,50l3960,50l3960,51l3961,51l3965,54l3966,55l3967,56l3968,57l3968,57l3970,58l3971,59l3971,59l3972,60l3974,62l3975,63l3976,64l3978,67l3981,75l3983,78l3983,79l3985,82l3986,83l3991,92l3991,94l3994,97l3995,99l3996,99l3997,101l3997,102l3998,102l3999,104l4000,105l4001,106l4002,107l4003,110l4004,112l4012,127l4013,129l4017,138l4018,140l4020,144l4025,159l4026,160l4026,163l4027,163l4032,179l4032,180l4034,184l4036,188l4037,190l4038,190l4039,190l4041,191l4042,191l4043,192l4044,193l4045,193l4046,194l4048,195l4049,196l4049,196l4051,197l4052,198l4053,199l4054,200l4056,201l4058,201l4058,201l4059,201l4060,203l4061,204l4061,204l4062,204l4063,205l4066,208l4069,216l4071,223l4072,224l4072,226l4074,227l4078,241l4080,246l4081,246l4082,246l4082,245l4083,245l4083,245l4083,245l4084,245l4084,245l4085,244l4087,248l4087,248l4089,252l4090,252l4090,252l4091,253l4092,254l4093,255l4093,255l4094,257l4095,258l4095,260l4096,260l4099,265l4099,264l4100,268l4101,270l4103,275l4103,275l4106,283l4108,290l4108,290l4110,295l4116,314l4117,318l4119,325l4120,324l4122,327l4124,330l4125,332l4128,333l4133,334l4134,333l4137,331l4141,323l4144,321l4145,319l4149,316l4152,313l4153,313l4165,315l4166,315l4167,315l4170,315l4171,315l4172,315l4174,314l4175,313l4177,311l4179,308l4180,307l4183,303l4187,299l4188,296l4193,288l4198,278l4201,273l4202,271l4204,267l4207,261l4210,256l4210,254l4213,248l4214,248l4216,242l4227,218l4230,210l4232,207l4234,203l4234,202l4237,198l4237,198l4239,193l4240,190l4241,188l4244,182l4245,181l4249,173l4252,168l4257,158l4258,154l4259,153l4260,149l4261,148l4264,140l4265,138l4267,134l4267,132l4268,129l4270,125l4271,123l4273,121l4275,117l4278,113l4279,112l4280,112l4286,108l4288,108l4289,108l4290,109l4290,109l4293,108l4295,108l4296,109l4297,110l4298,110l4299,111l4303,110l4307,113l4312,113l4313,113l4313,114l4316,114l4318,114l4323,115l4324,115l4326,115l4329,116l4329,117l4331,117l4335,119l4336,120l4336,120l4338,122l4338,121l4339,122l4340,123l4341,125l4343,127l4344,130l4345,130l4347,130l4347,130l4348,130l4351,133l4352,135l4353,136l4355,139l4356,141l4360,152l4366,168l4368,173l4370,176l4372,179l4373,181l4376,185l4378,189l4382,195l4382,195l4385,199l4388,204l4389,206l4392,213l4396,225l4398,229l4400,231l4404,237l4405,239l4406,241l4408,243l4410,246l4412,250l4416,256l4417,260l4418,261l4419,264l4421,268l4423,271l4424,271l4424,272l4426,274l4427,274l4429,275l4430,274l4430,275l4431,275l4431,275l4433,276l4433,275l4436,276l4436,275l4438,275l4439,275l4439,275l4441,276l4442,276l4442,276l4444,275l4445,275l4449,275l4450,274l4451,274l4453,274l4454,273l4454,273l4455,274l4456,273l4457,273l4458,272l4462,271l4463,271l4464,270l4473,262l4474,262l4476,259l4479,256l4482,254l4486,250l4487,251l4489,250l4490,249l4491,248l4493,246l4494,245l4495,245l4497,243l4499,239l4504,234l4504,234l4506,231l4510,223l4511,221l4513,218l4523,199l4525,195l4529,190l4533,183l4534,181l4535,180l4536,179l4539,172l4541,165l4542,165l4554,140l4557,136l4559,134l4566,126l4573,117l4579,107l4585,98l4586,97l4587,94l4588,93l4590,90l4591,89l4593,86l4598,79l4598,78l4599,77l4600,77l4602,76l4604,76l4608,75l4609,74l4610,76l4611,75l4612,75l4614,73l4614,73l4615,73l4617,75l4617,75l4618,75l4618,76l4619,75l4620,75l4621,74l4621,74l4622,73l4623,73l4623,72l4623,73l4624,73l4625,73l4627,72l4629,70l4630,70l4632,71l4633,72l4634,72l4636,73l4637,72l4638,73l4640,76l4642,77l4643,77l4644,77l4646,78l4647,79l4648,79l4649,80l4649,79l4650,79l4652,81l4653,81l4654,82l4657,84l4658,84l4659,84l4660,85l4661,85l4662,86l4664,87l4668,89l4669,91l4670,92l4675,100l4675,101l4676,101l4677,104l4678,105l4681,108l4681,109l4683,111l4684,112l4684,112l4685,113l4687,114l4690,117l4692,119l4694,122l4698,124l4699,127l4702,131l4704,134l4705,134l4705,135l4706,137l4708,142l4708,143l4709,143l4711,143l4711,142l4712,142l4713,143l4713,143l4715,149l4717,158l4719,160l4721,163l4724,171l4727,177l4731,182l4732,182l4733,182l4735,181l4736,182l4736,182l4739,185l4740,185l4741,185l4742,185l4743,185l4744,185l4745,185l4748,188l4749,189l4750,190l4751,191l4755,193l4755,194l4756,193l4757,192l4758,192l4759,193l4760,195l4761,196l4763,198l4764,198l4766,198l4767,198l4768,200l4770,201l4771,201l4771,202l4772,202l4772,202l4773,202l4773,203l4774,202l4775,203l4777,203l4778,204l4778,206l4779,205l4780,204l4781,204l4781,204l4782,205l4784,205l4785,206l4786,207l4786,207l4787,206l4788,206l4788,206l4789,206l4789,206l4790,206l4791,206l4792,207l4792,207l4793,207l4794,208l4795,206l4795,206l4796,206l4797,208l4797,208l4798,207l4799,208l4800,207l4801,208l4801,208l4803,209l4804,208l4804,209l4805,209l4806,210l4807,211l4807,211l4808,210l4808,211l4809,212l4810,215l4811,216l4811,215l4814,224l4815,224l4818,235l4818,237l4819,236l4819,240l4821,245l4822,250l4822,250l4826,262l4826,262l4830,276l4830,277l4832,286l4833,287l4833,288l4837,299l4838,301l4839,300l4840,301l4841,301l4842,302l4843,303l4843,303l4845,306l4855,334l4858,341l4861,349l4862,349l4863,352l4865,353l4867,355l4869,356l4873,358l4879,360l4880,360l4881,360l4883,358l4887,354l4890,351l4893,349l4896,346l4901,341l4902,340l4903,339l4906,336l4908,334l4912,327l4913,326l4917,318l4921,310l4925,301l4928,295l4930,289l4932,286l4933,282l4937,273l4942,264l4944,260l4949,245l4951,244l4953,243l4954,243l4955,243l4960,240l4960,240l4963,238l4965,236l4968,234l4969,232l4974,228l4975,228l4979,231l4979,231l4981,231l4982,232l4986,233l4988,234l4989,234l4990,235l4992,235l4992,235l4993,236l4997,240l4999,241l5000,242l5001,243l5002,243l5004,242l5005,242l5008,244l5009,244l5011,243l5012,243l5014,242l5014,242l5016,240l5019,236l5020,236l5021,236l5022,235l5026,231l5027,230l5029,228l5031,225l5033,222l5034,221l5035,219l5037,215l5038,214l5039,213l5040,209l5044,197l5045,195l5048,188l5049,183l5049,183l5052,179l5054,174l5055,172l5057,166l5058,163l5059,162l5060,161l5061,160l5063,155l5064,154l5064,152l5065,148l5066,147l5067,143l5070,139l5072,137l5075,133l5076,132l5076,132l5077,129l5080,122l5081,120l5082,119l5083,120l5083,120l5085,121l5086,121l5088,121l5089,121l5090,121l5095,125l5097,125l5098,125l5099,125l5101,126l5103,127l5104,127l5108,127l5109,126l5109,126l5113,128l5115,127l5117,127l5118,127l5119,127l5121,128l5124,129l5125,129l5126,129l5127,129l5129,129l5129,129l5130,129l5131,130l5132,130l5132,130l5133,130l5136,129l5137,129l5138,129l5138,130l5139,129l5140,130l5140,129l5142,129l5142,129l5143,130l5144,129l5146,129l5147,129l5152,129l5152,128l5152,129l5153,129l5155,129l5156,129l5156,129l5157,129l5158,129l5160,130l5162,132l5162,132l5163,132l5163,133l5163,132l5165,134l5166,133l5167,133l5168,134l5169,134l5169,134l5170,134l5174,142l5175,143l5176,147l5178,149l5180,154l5181,158l5182,160l5186,171l5189,180l5191,185l5195,190l5196,191l5200,197l5208,212l5209,215l5210,217l5212,221l5214,222l5214,222l5215,222l5219,227l5220,227l5221,229l5223,230l5223,230l5226,231l5227,232l5227,232l5228,232l5232,234l5234,235l5236,237l5238,240l5240,243l5246,262l5251,274l5254,277l5254,277l5255,277l5256,277l5257,277l5257,277l5258,277l5258,277l5259,277l5261,278l5262,278l5263,277l5264,277l5264,277l5266,277l5266,277l5267,276l5267,276l5270,275l5270,273l5272,272l5274,272l5274,274l5275,274l5275,272l5276,271l5278,270l5278,270l5279,269l5281,268l5286,263l5287,263l5288,262l5288,262l5290,260l5290,258l5293,257l5293,257l5295,255l5296,255l5296,254l5297,254l5298,253l5301,249l5301,248l5306,243l5307,243l5308,242l5309,241l5310,241l5311,241l5311,241l5312,240l5313,239l5314,236l5319,228l5320,227l5320,227l5323,225l5324,224l5326,222l5327,222l5328,222l5333,215l5333,215l5335,212l5336,211l5338,208l5339,207l5341,205l5341,204l5343,201l5344,200l5345,199l5350,193l5351,192l5354,188l5356,187l5357,187l5358,188l5359,187l5360,186l5361,185l5363,181l5365,179l5367,178l5370,177l5371,176l5372,175l5375,172l5380,165l5382,162l5384,159l5385,157l5387,156l5388,155l5389,155l5392,153l5393,152l5397,145l5399,144l5402,139l5404,136l5409,127l5410,125l5411,123l5414,121l5415,121l5416,121l5416,121l5418,119l5419,119l5420,119l5422,118l5423,117l5424,117l5424,117l5425,116l5425,116l5426,116l5427,116l5428,115l5429,115l5431,116l5431,115l5434,115l5435,114l5436,114l5437,114l5440,115l5441,116l5444,117l5446,118l5447,119l5449,120l5451,122l5452,123l5453,123l5454,123l5456,123l5460,124l5462,124l5462,124l5463,125l5464,125l5465,125l5465,125l5466,125l5467,125l5471,126l5473,124l5474,124l5474,125l5475,125l5476,126l5478,125l5478,126l5479,126l5481,128l5481,127l5482,129l5483,129l5484,128l5485,128l5485,127l5485,127l5486,127l5486,127l5487,127l5487,128l5488,130l5490,131l5491,132l5491,132l5492,132l5493,131l5493,131l5494,131l5495,132l5495,132l5498,135l5499,137l5500,137l5502,138l5503,139l5504,140l5505,141l5507,144l5510,149l5511,150l5513,153l5516,155l5516,155l5517,155l5519,155l5520,155l5521,156l5523,157l5525,159l5527,158l5528,158l5528,158l5529,158l5530,159l5530,159l5531,159l5531,159l5532,159l5533,160l5534,160l5534,160l5535,160l5535,161l5536,162l5538,163l5539,163l5540,164l5541,164l5542,165l5543,167l5544,168l5545,168l5545,168l5546,169l5546,169l5547,169l5547,169l5548,169l5548,170l5549,170l5549,169l5550,170l5550,169l5551,170l5551,170l5552,170l5552,170l5553,170l5554,170l5554,171l5555,171l5555,171l5560,180l5561,181l5562,181l5564,185l5566,191l5568,192l5569,192l5570,193l5571,194l5571,194l5574,197l5574,197l5575,197l5576,198l5577,198l5578,198l5579,199l5579,199l5580,201l5580,201l5581,202l5582,202l5583,201l5583,201l5584,202l5585,201l5586,201l5586,200l5588,202l5589,202l5590,201l5591,202l5594,202l5595,201l5596,201l5596,201l5597,200l5598,199l5599,198l5600,199l5601,200l5602,200l5603,199l5604,197l5605,197l5605,197l5607,195l5608,196l5609,196l5610,197l5611,197l5612,198l5614,199l5615,200l5616,200l5617,200l5618,202l5621,204l5623,204l5624,205l5625,205l5627,206l5628,206l5630,206l5631,208l5633,209l5634,210l5635,211l5636,212l5637,214l5639,213l5640,213l5642,215l5643,216l5644,216l5645,215l5646,216l5646,216l5647,215l5647,214l5648,215l5650,214l5651,215l5653,216l5654,217l5656,217l5657,217l5659,217l5659,219l5660,220l5663,226l5667,238l5668,239l5668,240l5669,240l5671,244l5672,244l5672,244l5673,245l5674,245l5675,246l5676,248l5677,248l5678,249l5679,249l5680,250l5680,250l5681,250l5682,252l5684,254l5684,254l5687,257l5688,257l5689,258l5690,259l5691,259l5691,257l5692,258l5694,260l5694,260l5695,258l5696,259l5697,259l5699,259l5699,257l5700,258l5701,258l5702,259l5703,259l5703,260l5703,257l5705,260l5707,261l5707,258l5708,259l5711,260l5711,258l5713,258l5714,259l5715,259l5715,257l5716,258l5717,259l5718,260l5719,261l5720,260l5721,261l5723,262l5724,263l5725,263l5728,266l5729,268l5730,268l5735,277l5735,277l5738,282l5739,283l5740,283l5740,283l5741,282l5741,282l5744,282l5745,282l5746,282l5747,280l5748,282l5749,283l5751,286l5752,289l5752,288l5759,302l5759,302l5761,308l5762,309l5763,309l5765,309l5766,308l5767,307l5768,307l5769,307l5773,308l5774,308l5776,309l5776,308l5777,308l5777,308l5779,308l5781,309l5783,309l5785,311l5786,312l5788,313l5788,313l5793,321l5795,325l5800,337l5805,351l5806,353l5814,373l5815,374l5816,373l5819,371l5821,371l5823,371l5825,371l5831,371l5837,371l5847,371l5862,371l5882,371l5943,371l5943,370l5944,370l5945,370l5945,370l5946,370l5947,370l5948,370l5949,371l5950,370l5950,370l5951,370l5952,371l5952,370l5954,370l5955,370l5957,370l5958,370l5958,370l5959,370l5959,370l5960,370l5960,370l5961,370l5961,370l5962,370l5963,370l5964,370l5965,370l5965,370l5966,370l5967,370l5967,370l5968,370l5969,370l5970,370l5970,370l5971,370l5972,370l5973,370l5974,370l5975,370l5975,370l5976,371l5979,370l5980,370l5981,370l5981,370l5982,370l5983,370l5983,370l5985,370l5985,370l5986,369l5988,369l5988,371l5989,370l5989,370l5991,370l5991,371l5992,370l5992,370l5993,370l5994,370l5995,370l5995,366l5996,370l5996,370l5998,370l5998,370l5999,369l5999,370l6001,370l6002,370l6003,370l6004,370l6009,370l6009,371l6010,371l6011,370l6013,371l6014,370l6016,370l6023,370l6024,370l6024,370l6025,370l6027,370l6028,370l6030,370l6033,370l6034,370l6034,370l6035,370l6037,370l6037,370l6038,370l6039,370l6042,370l6047,370l6047,370l6048,370l6049,370l6049,370l6051,370l6052,370l6060,370l6061,370l6062,370l6063,370l6064,370l6071,370l6075,370l6076,370l6077,370l6078,370l6078,370l6079,370l6080,370l6081,370l6082,370l6088,370l6089,370l6089,370l6090,370l6092,370l6092,370l6093,370l6093,370l6094,370l6094,371l6095,370l6095,370l6098,370l6102,370l6103,370l6105,370l6106,370l6106,370l6106,370l6107,370l6108,370l6110,370l6111,370l6112,370l6113,370l6113,370l6114,370l6115,370l6117,370l6119,370l6119,370l6120,370l6123,370l6123,370l6125,370l6139,370l6140,370l6140,370l6141,370l6143,370l6144,370l6146,370l6146,370l6147,370l6148,370l6149,370l6150,370l6150,370l6151,370l6152,370l6153,370l6154,370l6154,371l6155,370l6156,370l6158,370l6158,370l6159,370l6161,370l6161,370l6162,370l6162,370l6163,370l6163,370l6163,370l6164,370l6192,370l6193,370l6193,370l6194,370l6195,370l6196,370l6199,370l6200,370l6200,370l6201,370l6202,370l6203,370l6204,370l6205,370l6206,370l6206,370l6207,370l6209,370l6210,370l6210,370l6211,370l6212,370l6214,370l6215,370l6216,370l6217,370l6218,370l6225,370l6226,370l6227,370l6257,370l6257,370l6258,370l6258,370l6259,370l6260,370l6261,370l6267,370l6267,370l6268,370l6269,370l6269,370l6270,370l6271,370l6272,370l6273,370l6275,370l6276,370l6278,370l6279,370l6279,370l6280,370l6280,370l6281,370l6281,370l6282,370l6282,370l6283,370l6283,370l6286,370l6290,370l6293,370l6294,370l6309,370l6309,370l6310,370l6310,370l6316,370l6317,370l6318,370l6328,370l6329,370l6329,370l6330,370l6331,370l6331,370l6332,370l6333,370l6334,370l6335,370l6337,370l6338,370l6339,370l6339,370l6340,370l6340,370l6341,370l6341,370l6342,370l6346,370l6347,370l6349,370l6352,370l6353,370l6354,370l6362,371l6362,370l6363,371l6365,370l6366,370l6368,371l6369,370l6369,371l6370,370l6371,371l6372,370l6372,370l6373,370l6374,370l6377,368l6378,368l6378,367l6379,367l6385,363l6386,356l6387,350l6388,349l6388,349l6390,347l6392,344l6393,342l6393,342l6395,339l6399,333l6401,330l6406,319l6406,316l6414,295l6415,294l6416,293l6416,290l6417,287l6419,279l6420,276l6424,261l6434,234l6435,232l6437,228l6439,223l6441,217l6445,212l6448,208l6449,208l6451,205l6453,202l6456,198l6457,197l6458,195l6460,193l6461,192l6462,193l6462,192l6463,191l6464,188l6465,186l6467,185l6468,184l6468,183l6469,183l6470,182l6472,184l6473,184l6473,184l6473,184l6474,183l6475,183l6475,182l6478,180l6478,181l6479,180l6479,180l6480,180l6481,183l6481,183l6482,183l6482,184l6483,186l6484,189l6485,190l6485,191l6485,192l6486,192l6487,193l6488,194l6494,208l6494,208l6499,220l6500,226l6503,233l6503,239l6506,247l6506,248l6507,255l6509,264l6510,269l6514,278l6514,278l6515,280l6517,281l6518,281l6518,281l6519,282l6521,285l6523,288l6524,290l6529,300l6530,302l6531,304l6532,305l6533,305l6534,305l6535,305l6536,305l6538,306l6539,306l6540,306l6541,306l6543,303l6546,296l6547,294l6550,289l6551,286l6552,285l6554,279l6555,276l6559,266l6563,257l6565,248l6568,240l6570,232l6577,208l6578,204l6588,171l6593,159l6594,155l6597,147l6598,145l6600,139l6603,133l6606,124l6613,106l6615,103l6617,102l6620,100l6620,99l6621,99l6622,96l6624,94l6625,91l6628,90l6628,89l6629,88l6630,88l6631,87l6632,86l6634,83l6634,83l6642,76l6643,75l6643,75l6645,73l6648,71l6648,71l6649,70l6651,69l6651,69l6653,68l6653,67l6654,66l6654,65l6655,66l6655,66l6656,66l6656,65l6657,64l6657,67l6658,66l6658,65l6662,60l6663,60l6666,60l6669,58l6669,57l6672,57l6672,56l6673,57l6676,56l6679,56l6679,56l6680,56l6680,57l6682,57l6682,58l6683,58l6687,61l6687,60l6689,61l6690,61l6692,63l6692,64l6693,64l6694,65l6695,66l6697,66l6698,67l6700,69l6701,70l6703,73l6703,73l6705,75l6706,77l6718,96l6721,103l6722,106l6727,113l6729,116l6730,119l6734,123l6735,123l6737,127l6738,127l6740,129l6743,129l6743,129l6744,129l6744,129l6745,129l6746,131l6748,131l6748,133l6750,133l6750,134l6751,133l6751,133l6752,131l6753,130l6755,129l6756,127l6756,128l6757,127l6758,126l6758,125l6759,126l6759,125l6760,123l6760,123l6762,120l6762,119l6763,119l6764,117l6764,118l6765,116l6766,116l6766,115l6767,114l6767,115l6768,114l6770,111l6771,111l6774,104l6775,101l6777,100l6778,99l6779,97l6781,94l6784,95l6785,93l6786,92l6787,91l6788,91l6789,90l6790,89l6791,89l6791,89l6792,86l6793,85l6794,83l6795,82l6795,82l6795,81l6797,81l6797,81l6799,78l6799,78l6800,77l6801,79l6801,78l6802,79l6803,79l6803,80l6804,80l6804,80l6805,80l6805,77l6806,78l6807,75l6808,73l6808,73l6809,74l6809,73l6810,74l6811,74l6811,76l6813,76l6813,76l6814,76l6816,73l6817,74l6818,73l6819,74l6820,73l6821,73l6822,73l6823,74l6824,74l6824,74l6825,74l6825,74l6826,74l6827,74l6827,74l6828,74l6829,76l6829,76l6829,77l6830,77l6831,77l6831,77l6832,77l6833,76l6834,75l6835,76l6836,76l6837,75l6837,76l6838,76l6839,76l6839,77l6840,76l6841,78l6842,77l6842,77l6843,77l6843,78l6845,78l6846,78l6846,78l6849,79l6849,79l6850,79l6850,80l6851,80l6852,80l6853,84l6854,88l6855,88l6855,88l6856,88l6856,88l6857,89l6859,91l6860,92l6864,95l6865,95l6865,96l6866,96l6867,98l6867,98l6868,97l6869,98l6871,99l6872,101l6873,102l6874,102l6875,101l6876,100l6876,100l6877,99l6879,99l6880,99l6881,98l6882,98l6882,98l6883,97l6885,97l6886,96l6886,96l6887,96l6889,94l6889,95l6890,95l6892,96l6892,98l6893,97l6893,97l6894,97l6894,95l6895,96l6895,95l6896,96l6897,96l6898,98l6899,98l6899,100l6900,101l6902,103l6902,106l6903,106l6904,103l6904,101l6905,101l6906,100l6907,99l6907,100l6908,102l6909,102l6910,106l6912,106l6912,105l6913,106l6913,104l6914,104l6915,104l6916,106l6918,107l6918,107l6919,110l6920,111l6921,111l6921,112l6921,112l6922,112l6924,114l6925,116l6927,120l6927,121l6928,119l6929,119l6929,119l6931,122l6932,122l6933,123l6934,125l6935,126l6936,128l6936,129l6937,131l6938,132l6939,134l6940,135l6943,138l6944,139l6944,141l6945,142l6947,145l6947,145l6948,144l6948,144l6949,147l6954,158l6955,161l6955,161l6960,175l6961,176l6962,179l6963,179l6963,181l6964,181l6967,188l6967,189l6969,197l6971,201l6972,203l6974,207l6975,211l6976,212l6976,212l6979,220l6979,221l6989,258l6989,258l6992,270l6993,271l6997,286l6997,287l7002,307l7006,327l7008,334l7012,346l7013,346l7015,355l7020,368l7023,374l7024,374l7025,374l7025,373l7027,371l7028,371l7032,371l7034,371l7038,371l7041,372l7042,372l7044,375l7048,380l7059,390l7066,395l7071,399l7077,402l7086,404l7088,404l7090,403l7092,403l7094,403l7095,403l7104,402l7106,402l7107,403l7108,403l7109,403l7111,402l7112,401l7113,400l7114,400l7117,401l7119,401l7120,401l7121,401l7123,402l7125,403l7126,403l7127,403l7128,401l7129,399l7131,394l7134,388l7135,386l7136,386l7137,386l7141,390l7143,390l7144,392l7145,392l7146,392l7147,392l7148,393l7150,396l7151,400l7152,401l7153,402l7154,402l7157,401l7158,401l7159,401l7160,402l7163,402l7165,402l7168,403l7170,403l7173,403l7174,403l7175,402l7176,401l7177,398l7179,393l7182,387l7183,387l7184,386l7186,387l7187,387l7189,387l7190,386l7193,387l7195,388l7197,389l7201,390l7202,390l7203,388l7205,384l7207,381l7208,380l7209,380l7210,380l7213,381l7214,381l7216,379l7218,376l7219,372l7220,369l7221,369l7222,370l7223,371l7224,371l7226,371l7228,371l7231,370l7234,371l7236,371l7239,371l7244,371l7254,371l7258,371l7344,371l7345,370l7346,370l7346,370l7347,370l7347,371l7347,370l7348,370l7348,370l7350,370l7350,370l7350,370e">
              <v:stroke endcap="square" miterlimit="10"/>
            </v:shape>
          </v:group>
        </w:pict>
      </w:r>
      <w:r>
        <w:drawing>
          <wp:anchor distT="0" distB="0" distL="0" distR="0" simplePos="0" relativeHeight="253113344" behindDoc="1" locked="0" layoutInCell="1" allowOverlap="1">
            <wp:simplePos x="0" y="0"/>
            <wp:positionH relativeFrom="column">
              <wp:posOffset>388684</wp:posOffset>
            </wp:positionH>
            <wp:positionV relativeFrom="paragraph">
              <wp:posOffset>80956</wp:posOffset>
            </wp:positionV>
            <wp:extent cx="4756807" cy="360895"/>
            <wp:effectExtent l="0" t="0" r="0" b="0"/>
            <wp:wrapNone/>
            <wp:docPr id="626" name="IM 626"/>
            <wp:cNvGraphicFramePr/>
            <a:graphic>
              <a:graphicData uri="http://schemas.openxmlformats.org/drawingml/2006/picture">
                <pic:pic>
                  <pic:nvPicPr>
                    <pic:cNvPr id="626" name="IM 626"/>
                    <pic:cNvPicPr/>
                  </pic:nvPicPr>
                  <pic:blipFill>
                    <a:blip r:embed="rId459"/>
                    <a:stretch>
                      <a:fillRect/>
                    </a:stretch>
                  </pic:blipFill>
                  <pic:spPr>
                    <a:xfrm rot="0">
                      <a:off x="0" y="0"/>
                      <a:ext cx="4756807" cy="360895"/>
                    </a:xfrm>
                    <a:prstGeom prst="rect">
                      <a:avLst/>
                    </a:prstGeom>
                  </pic:spPr>
                </pic:pic>
              </a:graphicData>
            </a:graphic>
          </wp:anchor>
        </w:drawing>
      </w:r>
      <w:r>
        <w:rPr>
          <w:rFonts w:ascii="Times New Roman" w:hAnsi="Times New Roman" w:eastAsia="Times New Roman" w:cs="Times New Roman"/>
          <w:sz w:val="7"/>
          <w:szCs w:val="7"/>
          <w:position w:val="-1"/>
        </w:rPr>
        <w:drawing>
          <wp:inline distT="0" distB="0" distL="0" distR="0">
            <wp:extent cx="82432" cy="42341"/>
            <wp:effectExtent l="0" t="0" r="0" b="0"/>
            <wp:docPr id="628" name="IM 628"/>
            <wp:cNvGraphicFramePr/>
            <a:graphic>
              <a:graphicData uri="http://schemas.openxmlformats.org/drawingml/2006/picture">
                <pic:pic>
                  <pic:nvPicPr>
                    <pic:cNvPr id="628" name="IM 628"/>
                    <pic:cNvPicPr/>
                  </pic:nvPicPr>
                  <pic:blipFill>
                    <a:blip r:embed="rId460"/>
                    <a:stretch>
                      <a:fillRect/>
                    </a:stretch>
                  </pic:blipFill>
                  <pic:spPr>
                    <a:xfrm rot="0">
                      <a:off x="0" y="0"/>
                      <a:ext cx="82432" cy="42341"/>
                    </a:xfrm>
                    <a:prstGeom prst="rect">
                      <a:avLst/>
                    </a:prstGeom>
                  </pic:spPr>
                </pic:pic>
              </a:graphicData>
            </a:graphic>
          </wp:inline>
        </w:drawing>
      </w:r>
      <w:r>
        <w:rPr>
          <w:rFonts w:ascii="Times New Roman" w:hAnsi="Times New Roman" w:eastAsia="Times New Roman" w:cs="Times New Roman"/>
          <w:sz w:val="7"/>
          <w:szCs w:val="7"/>
          <w:spacing w:val="11"/>
        </w:rPr>
        <w:t xml:space="preserve"> </w:t>
      </w:r>
      <w:r>
        <w:rPr>
          <w:rFonts w:ascii="Times New Roman" w:hAnsi="Times New Roman" w:eastAsia="Times New Roman" w:cs="Times New Roman"/>
          <w:sz w:val="7"/>
          <w:szCs w:val="7"/>
          <w:spacing w:val="-3"/>
        </w:rPr>
        <w:t>(s)</w:t>
      </w:r>
    </w:p>
    <w:p>
      <w:pPr>
        <w:ind w:left="166"/>
        <w:spacing w:before="161" w:line="228" w:lineRule="auto"/>
        <w:rPr>
          <w:rFonts w:ascii="Arial" w:hAnsi="Arial" w:eastAsia="Arial" w:cs="Arial"/>
          <w:sz w:val="4"/>
          <w:szCs w:val="4"/>
        </w:rPr>
      </w:pPr>
      <w:r>
        <w:pict>
          <v:shape id="_x0000_s602" style="position:absolute;margin-left:11.8303pt;margin-top:2.33038pt;mso-position-vertical-relative:text;mso-position-horizontal-relative:text;width:412.15pt;height:28.55pt;z-index:253135872;" filled="false" strokecolor="#000000" strokeweight="0.25pt" coordsize="8243,571" coordorigin="0,0" path="m,l0,570l8242,570l8242,0l0,0e">
            <v:stroke joinstyle="miter" miterlimit="0"/>
          </v:shape>
        </w:pict>
      </w:r>
      <w:r>
        <w:drawing>
          <wp:anchor distT="0" distB="0" distL="0" distR="0" simplePos="0" relativeHeight="253127680" behindDoc="0" locked="0" layoutInCell="1" allowOverlap="1">
            <wp:simplePos x="0" y="0"/>
            <wp:positionH relativeFrom="column">
              <wp:posOffset>43832</wp:posOffset>
            </wp:positionH>
            <wp:positionV relativeFrom="paragraph">
              <wp:posOffset>162690</wp:posOffset>
            </wp:positionV>
            <wp:extent cx="42791" cy="176969"/>
            <wp:effectExtent l="0" t="0" r="0" b="0"/>
            <wp:wrapNone/>
            <wp:docPr id="630" name="IM 630"/>
            <wp:cNvGraphicFramePr/>
            <a:graphic>
              <a:graphicData uri="http://schemas.openxmlformats.org/drawingml/2006/picture">
                <pic:pic>
                  <pic:nvPicPr>
                    <pic:cNvPr id="630" name="IM 630"/>
                    <pic:cNvPicPr/>
                  </pic:nvPicPr>
                  <pic:blipFill>
                    <a:blip r:embed="rId461"/>
                    <a:stretch>
                      <a:fillRect/>
                    </a:stretch>
                  </pic:blipFill>
                  <pic:spPr>
                    <a:xfrm rot="0">
                      <a:off x="0" y="0"/>
                      <a:ext cx="42791" cy="176969"/>
                    </a:xfrm>
                    <a:prstGeom prst="rect">
                      <a:avLst/>
                    </a:prstGeom>
                  </pic:spPr>
                </pic:pic>
              </a:graphicData>
            </a:graphic>
          </wp:anchor>
        </w:drawing>
      </w:r>
      <w:r>
        <w:rPr>
          <w:rFonts w:ascii="Arial" w:hAnsi="Arial" w:eastAsia="Arial" w:cs="Arial"/>
          <w:sz w:val="4"/>
          <w:szCs w:val="4"/>
          <w:spacing w:val="5"/>
        </w:rPr>
        <w:t>10</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194"/>
        <w:spacing w:before="94" w:line="225" w:lineRule="auto"/>
        <w:rPr>
          <w:rFonts w:ascii="Arial" w:hAnsi="Arial" w:eastAsia="Arial" w:cs="Arial"/>
          <w:sz w:val="4"/>
          <w:szCs w:val="4"/>
        </w:rPr>
      </w:pPr>
      <w:r>
        <w:rPr>
          <w:rFonts w:ascii="Arial" w:hAnsi="Arial" w:eastAsia="Arial" w:cs="Arial"/>
          <w:sz w:val="4"/>
          <w:szCs w:val="4"/>
          <w:spacing w:val="4"/>
        </w:rPr>
        <w:t>5</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194"/>
        <w:spacing w:before="95" w:line="228" w:lineRule="auto"/>
        <w:rPr>
          <w:rFonts w:ascii="Arial" w:hAnsi="Arial" w:eastAsia="Arial" w:cs="Arial"/>
          <w:sz w:val="4"/>
          <w:szCs w:val="4"/>
        </w:rPr>
      </w:pPr>
      <w:r>
        <w:rPr>
          <w:rFonts w:ascii="Arial" w:hAnsi="Arial" w:eastAsia="Arial" w:cs="Arial"/>
          <w:sz w:val="4"/>
          <w:szCs w:val="4"/>
          <w:spacing w:val="4"/>
        </w:rPr>
        <w:t>0</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156"/>
        <w:spacing w:before="95" w:line="212" w:lineRule="auto"/>
        <w:tabs>
          <w:tab w:val="left" w:pos="185"/>
        </w:tabs>
        <w:rPr>
          <w:rFonts w:ascii="Arial" w:hAnsi="Arial" w:eastAsia="Arial" w:cs="Arial"/>
          <w:sz w:val="4"/>
          <w:szCs w:val="4"/>
        </w:rPr>
      </w:pPr>
      <w:r>
        <w:rPr>
          <w:rFonts w:ascii="Arial" w:hAnsi="Arial" w:eastAsia="Arial" w:cs="Arial"/>
          <w:sz w:val="4"/>
          <w:szCs w:val="4"/>
          <w:strike/>
        </w:rPr>
        <w:tab/>
      </w:r>
      <w:r>
        <w:rPr>
          <w:rFonts w:ascii="Arial" w:hAnsi="Arial" w:eastAsia="Arial" w:cs="Arial"/>
          <w:sz w:val="4"/>
          <w:szCs w:val="4"/>
          <w:spacing w:val="-2"/>
        </w:rPr>
        <w:t xml:space="preserve"> </w:t>
      </w:r>
      <w:r>
        <w:rPr>
          <w:rFonts w:ascii="Arial" w:hAnsi="Arial" w:eastAsia="Arial" w:cs="Arial"/>
          <w:sz w:val="4"/>
          <w:szCs w:val="4"/>
          <w:spacing w:val="4"/>
        </w:rPr>
        <w:t>5</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753"/>
        <w:spacing w:line="8" w:lineRule="exact"/>
        <w:rPr/>
      </w:pPr>
      <w:r>
        <w:rPr/>
        <w:drawing>
          <wp:inline distT="0" distB="0" distL="0" distR="0">
            <wp:extent cx="4611195" cy="5249"/>
            <wp:effectExtent l="0" t="0" r="0" b="0"/>
            <wp:docPr id="632" name="IM 632"/>
            <wp:cNvGraphicFramePr/>
            <a:graphic>
              <a:graphicData uri="http://schemas.openxmlformats.org/drawingml/2006/picture">
                <pic:pic>
                  <pic:nvPicPr>
                    <pic:cNvPr id="632" name="IM 632"/>
                    <pic:cNvPicPr/>
                  </pic:nvPicPr>
                  <pic:blipFill>
                    <a:blip r:embed="rId462"/>
                    <a:stretch>
                      <a:fillRect/>
                    </a:stretch>
                  </pic:blipFill>
                  <pic:spPr>
                    <a:xfrm rot="0">
                      <a:off x="0" y="0"/>
                      <a:ext cx="4611195" cy="5249"/>
                    </a:xfrm>
                    <a:prstGeom prst="rect">
                      <a:avLst/>
                    </a:prstGeom>
                  </pic:spPr>
                </pic:pic>
              </a:graphicData>
            </a:graphic>
          </wp:inline>
        </w:drawing>
      </w:r>
    </w:p>
    <w:p>
      <w:pPr>
        <w:ind w:left="742"/>
        <w:spacing w:before="9" w:line="228" w:lineRule="auto"/>
        <w:rPr>
          <w:rFonts w:ascii="Arial" w:hAnsi="Arial" w:eastAsia="Arial" w:cs="Arial"/>
          <w:sz w:val="4"/>
          <w:szCs w:val="4"/>
        </w:rPr>
      </w:pPr>
      <w:r>
        <w:rPr>
          <w:rFonts w:ascii="Arial" w:hAnsi="Arial" w:eastAsia="Arial" w:cs="Arial"/>
          <w:sz w:val="4"/>
          <w:szCs w:val="4"/>
          <w:spacing w:val="3"/>
          <w:w w:val="115"/>
        </w:rPr>
        <w:t>0</w:t>
      </w:r>
      <w:r>
        <w:rPr>
          <w:rFonts w:ascii="Arial" w:hAnsi="Arial" w:eastAsia="Arial" w:cs="Arial"/>
          <w:sz w:val="4"/>
          <w:szCs w:val="4"/>
        </w:rPr>
        <w:t xml:space="preserve">                                                                                                                             </w:t>
      </w:r>
      <w:r>
        <w:rPr>
          <w:rFonts w:ascii="Arial" w:hAnsi="Arial" w:eastAsia="Arial" w:cs="Arial"/>
          <w:sz w:val="4"/>
          <w:szCs w:val="4"/>
          <w:spacing w:val="3"/>
          <w:w w:val="115"/>
        </w:rPr>
        <w:t>100</w:t>
      </w:r>
      <w:r>
        <w:rPr>
          <w:rFonts w:ascii="Arial" w:hAnsi="Arial" w:eastAsia="Arial" w:cs="Arial"/>
          <w:sz w:val="4"/>
          <w:szCs w:val="4"/>
        </w:rPr>
        <w:t xml:space="preserve">                                                                                                                          </w:t>
      </w:r>
      <w:r>
        <w:rPr>
          <w:rFonts w:ascii="Arial" w:hAnsi="Arial" w:eastAsia="Arial" w:cs="Arial"/>
          <w:sz w:val="4"/>
          <w:szCs w:val="4"/>
          <w:spacing w:val="3"/>
          <w:w w:val="115"/>
        </w:rPr>
        <w:t>200</w:t>
      </w:r>
      <w:r>
        <w:rPr>
          <w:rFonts w:ascii="Arial" w:hAnsi="Arial" w:eastAsia="Arial" w:cs="Arial"/>
          <w:sz w:val="4"/>
          <w:szCs w:val="4"/>
          <w:spacing w:val="1"/>
        </w:rPr>
        <w:t xml:space="preserve">                           </w:t>
      </w:r>
      <w:r>
        <w:rPr>
          <w:rFonts w:ascii="Arial" w:hAnsi="Arial" w:eastAsia="Arial" w:cs="Arial"/>
          <w:sz w:val="4"/>
          <w:szCs w:val="4"/>
        </w:rPr>
        <w:t xml:space="preserve">                                                                                               </w:t>
      </w:r>
      <w:r>
        <w:rPr>
          <w:rFonts w:ascii="Arial" w:hAnsi="Arial" w:eastAsia="Arial" w:cs="Arial"/>
          <w:sz w:val="4"/>
          <w:szCs w:val="4"/>
          <w:spacing w:val="3"/>
          <w:w w:val="115"/>
        </w:rPr>
        <w:t>300</w:t>
      </w:r>
      <w:r>
        <w:rPr>
          <w:rFonts w:ascii="Arial" w:hAnsi="Arial" w:eastAsia="Arial" w:cs="Arial"/>
          <w:sz w:val="4"/>
          <w:szCs w:val="4"/>
        </w:rPr>
        <w:t xml:space="preserve">                                                                                                                          </w:t>
      </w:r>
      <w:r>
        <w:rPr>
          <w:rFonts w:ascii="Arial" w:hAnsi="Arial" w:eastAsia="Arial" w:cs="Arial"/>
          <w:sz w:val="4"/>
          <w:szCs w:val="4"/>
          <w:spacing w:val="3"/>
          <w:w w:val="115"/>
        </w:rPr>
        <w:t>400</w:t>
      </w:r>
      <w:r>
        <w:rPr>
          <w:rFonts w:ascii="Arial" w:hAnsi="Arial" w:eastAsia="Arial" w:cs="Arial"/>
          <w:sz w:val="4"/>
          <w:szCs w:val="4"/>
        </w:rPr>
        <w:t xml:space="preserve">                                                                                                                          </w:t>
      </w:r>
      <w:r>
        <w:rPr>
          <w:rFonts w:ascii="Arial" w:hAnsi="Arial" w:eastAsia="Arial" w:cs="Arial"/>
          <w:sz w:val="4"/>
          <w:szCs w:val="4"/>
          <w:spacing w:val="3"/>
          <w:w w:val="115"/>
        </w:rPr>
        <w:t>500</w:t>
      </w:r>
    </w:p>
    <w:p>
      <w:pPr>
        <w:ind w:left="4250"/>
        <w:spacing w:before="9" w:line="212" w:lineRule="auto"/>
        <w:rPr>
          <w:rFonts w:ascii="Times New Roman" w:hAnsi="Times New Roman" w:eastAsia="Times New Roman" w:cs="Times New Roman"/>
          <w:sz w:val="7"/>
          <w:szCs w:val="7"/>
        </w:rPr>
      </w:pPr>
      <w:r>
        <w:rPr>
          <w:rFonts w:ascii="Times New Roman" w:hAnsi="Times New Roman" w:eastAsia="Times New Roman" w:cs="Times New Roman"/>
          <w:sz w:val="7"/>
          <w:szCs w:val="7"/>
          <w:position w:val="-1"/>
        </w:rPr>
        <w:drawing>
          <wp:inline distT="0" distB="0" distL="0" distR="0">
            <wp:extent cx="82432" cy="42341"/>
            <wp:effectExtent l="0" t="0" r="0" b="0"/>
            <wp:docPr id="634" name="IM 634"/>
            <wp:cNvGraphicFramePr/>
            <a:graphic>
              <a:graphicData uri="http://schemas.openxmlformats.org/drawingml/2006/picture">
                <pic:pic>
                  <pic:nvPicPr>
                    <pic:cNvPr id="634" name="IM 634"/>
                    <pic:cNvPicPr/>
                  </pic:nvPicPr>
                  <pic:blipFill>
                    <a:blip r:embed="rId463"/>
                    <a:stretch>
                      <a:fillRect/>
                    </a:stretch>
                  </pic:blipFill>
                  <pic:spPr>
                    <a:xfrm rot="0">
                      <a:off x="0" y="0"/>
                      <a:ext cx="82432" cy="42341"/>
                    </a:xfrm>
                    <a:prstGeom prst="rect">
                      <a:avLst/>
                    </a:prstGeom>
                  </pic:spPr>
                </pic:pic>
              </a:graphicData>
            </a:graphic>
          </wp:inline>
        </w:drawing>
      </w:r>
      <w:r>
        <w:rPr>
          <w:rFonts w:ascii="Times New Roman" w:hAnsi="Times New Roman" w:eastAsia="Times New Roman" w:cs="Times New Roman"/>
          <w:sz w:val="7"/>
          <w:szCs w:val="7"/>
          <w:spacing w:val="11"/>
        </w:rPr>
        <w:t xml:space="preserve"> </w:t>
      </w:r>
      <w:r>
        <w:rPr>
          <w:rFonts w:ascii="Times New Roman" w:hAnsi="Times New Roman" w:eastAsia="Times New Roman" w:cs="Times New Roman"/>
          <w:sz w:val="7"/>
          <w:szCs w:val="7"/>
          <w:spacing w:val="-3"/>
        </w:rPr>
        <w:t>(s)</w:t>
      </w:r>
    </w:p>
    <w:p>
      <w:pPr>
        <w:ind w:left="151"/>
        <w:spacing w:before="30" w:line="228" w:lineRule="auto"/>
        <w:rPr>
          <w:rFonts w:ascii="Arial" w:hAnsi="Arial" w:eastAsia="Arial" w:cs="Arial"/>
          <w:sz w:val="4"/>
          <w:szCs w:val="4"/>
        </w:rPr>
      </w:pPr>
      <w:r>
        <mc:AlternateContent xmlns:mc="http://schemas.openxmlformats.org/markup-compatibility/2006">
          <mc:Choice Requires="wps">
            <w:drawing>
              <wp:anchor distT="0" distB="0" distL="0" distR="0" simplePos="0" relativeHeight="253126656" behindDoc="0" locked="0" layoutInCell="1" allowOverlap="1">
                <wp:simplePos x="0" y="0"/>
                <wp:positionH relativeFrom="column">
                  <wp:posOffset>-137307</wp:posOffset>
                </wp:positionH>
                <wp:positionV relativeFrom="paragraph">
                  <wp:posOffset>167831</wp:posOffset>
                </wp:positionV>
                <wp:extent cx="344805" cy="84455"/>
                <wp:effectExtent l="0" t="0" r="0" b="0"/>
                <wp:wrapNone/>
                <wp:docPr id="636" name="TextBox 636"/>
                <wp:cNvGraphicFramePr/>
                <a:graphic>
                  <a:graphicData uri="http://schemas.microsoft.com/office/word/2010/wordprocessingShape">
                    <wps:wsp>
                      <wps:cNvPr id="636" name="TextBox 636"/>
                      <wps:cNvSpPr txBox="1"/>
                      <wps:spPr>
                        <a:xfrm rot="16200000">
                          <a:off x="-137307" y="167831"/>
                          <a:ext cx="344805" cy="8445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92" w:lineRule="exact"/>
                              <w:rPr>
                                <w:rFonts w:ascii="Times New Roman" w:hAnsi="Times New Roman" w:eastAsia="Times New Roman" w:cs="Times New Roman"/>
                                <w:sz w:val="7"/>
                                <w:szCs w:val="7"/>
                              </w:rPr>
                            </w:pPr>
                            <w:r>
                              <w:rPr>
                                <w:rFonts w:ascii="Times New Roman" w:hAnsi="Times New Roman" w:eastAsia="Times New Roman" w:cs="Times New Roman"/>
                                <w:sz w:val="7"/>
                                <w:szCs w:val="7"/>
                                <w:position w:val="1"/>
                              </w:rPr>
                              <w:t>Z                 (m/s)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04" style="position:absolute;margin-left:-10.8116pt;margin-top:13.2151pt;mso-position-vertical-relative:text;mso-position-horizontal-relative:text;width:27.15pt;height:6.65pt;z-index:253126656;rotation:270;" filled="false" stroked="false" type="#_x0000_t202">
                <v:fill on="false"/>
                <v:stroke on="false"/>
                <v:path/>
                <v:imagedata o:title=""/>
                <o:lock v:ext="edit" aspectratio="false"/>
                <v:textbox inset="0mm,0mm,0mm,0mm">
                  <w:txbxContent>
                    <w:p>
                      <w:pPr>
                        <w:ind w:left="20"/>
                        <w:spacing w:before="20" w:line="92" w:lineRule="exact"/>
                        <w:rPr>
                          <w:rFonts w:ascii="Times New Roman" w:hAnsi="Times New Roman" w:eastAsia="Times New Roman" w:cs="Times New Roman"/>
                          <w:sz w:val="7"/>
                          <w:szCs w:val="7"/>
                        </w:rPr>
                      </w:pPr>
                      <w:r>
                        <w:rPr>
                          <w:rFonts w:ascii="Times New Roman" w:hAnsi="Times New Roman" w:eastAsia="Times New Roman" w:cs="Times New Roman"/>
                          <w:sz w:val="7"/>
                          <w:szCs w:val="7"/>
                          <w:position w:val="1"/>
                        </w:rPr>
                        <w:t>Z                 (m/s)</w:t>
                      </w:r>
                    </w:p>
                  </w:txbxContent>
                </v:textbox>
              </v:shape>
            </w:pict>
          </mc:Fallback>
        </mc:AlternateContent>
      </w:r>
      <w:r>
        <w:drawing>
          <wp:anchor distT="0" distB="0" distL="0" distR="0" simplePos="0" relativeHeight="253134848" behindDoc="0" locked="0" layoutInCell="1" allowOverlap="1">
            <wp:simplePos x="0" y="0"/>
            <wp:positionH relativeFrom="column">
              <wp:posOffset>150244</wp:posOffset>
            </wp:positionH>
            <wp:positionV relativeFrom="paragraph">
              <wp:posOffset>29595</wp:posOffset>
            </wp:positionV>
            <wp:extent cx="5233687" cy="366744"/>
            <wp:effectExtent l="0" t="0" r="0" b="0"/>
            <wp:wrapNone/>
            <wp:docPr id="638" name="IM 638"/>
            <wp:cNvGraphicFramePr/>
            <a:graphic>
              <a:graphicData uri="http://schemas.openxmlformats.org/drawingml/2006/picture">
                <pic:pic>
                  <pic:nvPicPr>
                    <pic:cNvPr id="638" name="IM 638"/>
                    <pic:cNvPicPr/>
                  </pic:nvPicPr>
                  <pic:blipFill>
                    <a:blip r:embed="rId464"/>
                    <a:stretch>
                      <a:fillRect/>
                    </a:stretch>
                  </pic:blipFill>
                  <pic:spPr>
                    <a:xfrm rot="0">
                      <a:off x="0" y="0"/>
                      <a:ext cx="5233687" cy="366744"/>
                    </a:xfrm>
                    <a:prstGeom prst="rect">
                      <a:avLst/>
                    </a:prstGeom>
                  </pic:spPr>
                </pic:pic>
              </a:graphicData>
            </a:graphic>
          </wp:anchor>
        </w:drawing>
      </w:r>
      <w:r>
        <w:rPr>
          <w:rFonts w:ascii="Arial" w:hAnsi="Arial" w:eastAsia="Arial" w:cs="Arial"/>
          <w:sz w:val="4"/>
          <w:szCs w:val="4"/>
          <w:spacing w:val="4"/>
          <w:w w:val="104"/>
        </w:rPr>
        <w:t>1.0</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149"/>
        <w:spacing w:before="99" w:line="228" w:lineRule="auto"/>
        <w:rPr>
          <w:rFonts w:ascii="Arial" w:hAnsi="Arial" w:eastAsia="Arial" w:cs="Arial"/>
          <w:sz w:val="4"/>
          <w:szCs w:val="4"/>
        </w:rPr>
      </w:pPr>
      <w:r>
        <w:drawing>
          <wp:anchor distT="0" distB="0" distL="0" distR="0" simplePos="0" relativeHeight="253129728" behindDoc="0" locked="0" layoutInCell="1" allowOverlap="1">
            <wp:simplePos x="0" y="0"/>
            <wp:positionH relativeFrom="column">
              <wp:posOffset>15397</wp:posOffset>
            </wp:positionH>
            <wp:positionV relativeFrom="paragraph">
              <wp:posOffset>115604</wp:posOffset>
            </wp:positionV>
            <wp:extent cx="42296" cy="127743"/>
            <wp:effectExtent l="0" t="0" r="0" b="0"/>
            <wp:wrapNone/>
            <wp:docPr id="640" name="IM 640"/>
            <wp:cNvGraphicFramePr/>
            <a:graphic>
              <a:graphicData uri="http://schemas.openxmlformats.org/drawingml/2006/picture">
                <pic:pic>
                  <pic:nvPicPr>
                    <pic:cNvPr id="640" name="IM 640"/>
                    <pic:cNvPicPr/>
                  </pic:nvPicPr>
                  <pic:blipFill>
                    <a:blip r:embed="rId465"/>
                    <a:stretch>
                      <a:fillRect/>
                    </a:stretch>
                  </pic:blipFill>
                  <pic:spPr>
                    <a:xfrm rot="0">
                      <a:off x="0" y="0"/>
                      <a:ext cx="42296" cy="127743"/>
                    </a:xfrm>
                    <a:prstGeom prst="rect">
                      <a:avLst/>
                    </a:prstGeom>
                  </pic:spPr>
                </pic:pic>
              </a:graphicData>
            </a:graphic>
          </wp:anchor>
        </w:drawing>
      </w:r>
      <w:r>
        <w:rPr>
          <w:rFonts w:ascii="Arial" w:hAnsi="Arial" w:eastAsia="Arial" w:cs="Arial"/>
          <w:sz w:val="4"/>
          <w:szCs w:val="4"/>
          <w:spacing w:val="4"/>
          <w:w w:val="107"/>
        </w:rPr>
        <w:t>0.5</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149"/>
        <w:spacing w:before="98" w:line="228" w:lineRule="auto"/>
        <w:rPr>
          <w:rFonts w:ascii="Arial" w:hAnsi="Arial" w:eastAsia="Arial" w:cs="Arial"/>
          <w:sz w:val="4"/>
          <w:szCs w:val="4"/>
        </w:rPr>
      </w:pPr>
      <w:r>
        <w:rPr>
          <w:rFonts w:ascii="Arial" w:hAnsi="Arial" w:eastAsia="Arial" w:cs="Arial"/>
          <w:sz w:val="4"/>
          <w:szCs w:val="4"/>
          <w:spacing w:val="4"/>
          <w:w w:val="107"/>
        </w:rPr>
        <w:t>0.0</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111"/>
        <w:spacing w:before="98" w:line="228" w:lineRule="auto"/>
        <w:tabs>
          <w:tab w:val="left" w:pos="140"/>
        </w:tabs>
        <w:rPr>
          <w:rFonts w:ascii="Arial" w:hAnsi="Arial" w:eastAsia="Arial" w:cs="Arial"/>
          <w:sz w:val="4"/>
          <w:szCs w:val="4"/>
        </w:rPr>
      </w:pPr>
      <w:r>
        <w:drawing>
          <wp:anchor distT="0" distB="0" distL="0" distR="0" simplePos="0" relativeHeight="253132800" behindDoc="0" locked="0" layoutInCell="1" allowOverlap="1">
            <wp:simplePos x="0" y="0"/>
            <wp:positionH relativeFrom="column">
              <wp:posOffset>15217</wp:posOffset>
            </wp:positionH>
            <wp:positionV relativeFrom="paragraph">
              <wp:posOffset>71134</wp:posOffset>
            </wp:positionV>
            <wp:extent cx="42791" cy="40991"/>
            <wp:effectExtent l="0" t="0" r="0" b="0"/>
            <wp:wrapNone/>
            <wp:docPr id="642" name="IM 642"/>
            <wp:cNvGraphicFramePr/>
            <a:graphic>
              <a:graphicData uri="http://schemas.openxmlformats.org/drawingml/2006/picture">
                <pic:pic>
                  <pic:nvPicPr>
                    <pic:cNvPr id="642" name="IM 642"/>
                    <pic:cNvPicPr/>
                  </pic:nvPicPr>
                  <pic:blipFill>
                    <a:blip r:embed="rId466"/>
                    <a:stretch>
                      <a:fillRect/>
                    </a:stretch>
                  </pic:blipFill>
                  <pic:spPr>
                    <a:xfrm rot="0">
                      <a:off x="0" y="0"/>
                      <a:ext cx="42791" cy="40991"/>
                    </a:xfrm>
                    <a:prstGeom prst="rect">
                      <a:avLst/>
                    </a:prstGeom>
                  </pic:spPr>
                </pic:pic>
              </a:graphicData>
            </a:graphic>
          </wp:anchor>
        </w:drawing>
      </w:r>
      <w:r>
        <w:rPr>
          <w:rFonts w:ascii="Arial" w:hAnsi="Arial" w:eastAsia="Arial" w:cs="Arial"/>
          <w:sz w:val="4"/>
          <w:szCs w:val="4"/>
          <w:strike/>
        </w:rPr>
        <w:tab/>
      </w:r>
      <w:r>
        <w:rPr>
          <w:rFonts w:ascii="Arial" w:hAnsi="Arial" w:eastAsia="Arial" w:cs="Arial"/>
          <w:sz w:val="4"/>
          <w:szCs w:val="4"/>
          <w:spacing w:val="-3"/>
        </w:rPr>
        <w:t xml:space="preserve"> </w:t>
      </w:r>
      <w:r>
        <w:rPr>
          <w:rFonts w:ascii="Arial" w:hAnsi="Arial" w:eastAsia="Arial" w:cs="Arial"/>
          <w:sz w:val="4"/>
          <w:szCs w:val="4"/>
          <w:spacing w:val="4"/>
          <w:w w:val="107"/>
        </w:rPr>
        <w:t>0.5</w:t>
      </w:r>
      <w:r>
        <w:rPr>
          <w:rFonts w:ascii="Arial" w:hAnsi="Arial" w:eastAsia="Arial" w:cs="Arial"/>
          <w:sz w:val="4"/>
          <w:szCs w:val="4"/>
          <w:spacing w:val="-3"/>
        </w:rPr>
        <w:t xml:space="preserve"> </w:t>
      </w:r>
      <w:r>
        <w:rPr>
          <w:rFonts w:ascii="Arial" w:hAnsi="Arial" w:eastAsia="Arial" w:cs="Arial"/>
          <w:sz w:val="4"/>
          <w:szCs w:val="4"/>
          <w:strike/>
        </w:rPr>
        <w:t xml:space="preserve"> </w:t>
      </w:r>
    </w:p>
    <w:p>
      <w:pPr>
        <w:ind w:left="111"/>
        <w:spacing w:before="99" w:line="180" w:lineRule="auto"/>
        <w:tabs>
          <w:tab w:val="left" w:pos="140"/>
        </w:tabs>
        <w:rPr>
          <w:rFonts w:ascii="Arial" w:hAnsi="Arial" w:eastAsia="Arial" w:cs="Arial"/>
          <w:sz w:val="4"/>
          <w:szCs w:val="4"/>
        </w:rPr>
      </w:pPr>
      <w:r>
        <w:rPr>
          <w:rFonts w:ascii="Arial" w:hAnsi="Arial" w:eastAsia="Arial" w:cs="Arial"/>
          <w:sz w:val="4"/>
          <w:szCs w:val="4"/>
          <w:strike/>
        </w:rPr>
        <w:tab/>
      </w:r>
      <w:r>
        <w:rPr>
          <w:rFonts w:ascii="Arial" w:hAnsi="Arial" w:eastAsia="Arial" w:cs="Arial"/>
          <w:sz w:val="4"/>
          <w:szCs w:val="4"/>
          <w:spacing w:val="-1"/>
        </w:rPr>
        <w:t xml:space="preserve"> </w:t>
      </w:r>
      <w:r>
        <w:rPr>
          <w:rFonts w:ascii="Arial" w:hAnsi="Arial" w:eastAsia="Arial" w:cs="Arial"/>
          <w:sz w:val="4"/>
          <w:szCs w:val="4"/>
          <w:spacing w:val="4"/>
          <w:w w:val="104"/>
        </w:rPr>
        <w:t>1.0</w:t>
      </w:r>
      <w:r>
        <w:rPr>
          <w:rFonts w:ascii="Arial" w:hAnsi="Arial" w:eastAsia="Arial" w:cs="Arial"/>
          <w:sz w:val="4"/>
          <w:szCs w:val="4"/>
          <w:spacing w:val="-3"/>
        </w:rPr>
        <w:t xml:space="preserve"> </w:t>
      </w:r>
      <w:r>
        <w:rPr>
          <w:rFonts w:ascii="Arial" w:hAnsi="Arial" w:eastAsia="Arial" w:cs="Arial"/>
          <w:sz w:val="4"/>
          <w:szCs w:val="4"/>
          <w:strike/>
        </w:rPr>
        <w:t xml:space="preserve"> </w:t>
      </w:r>
    </w:p>
    <w:p>
      <w:pPr>
        <w:spacing w:line="180" w:lineRule="auto"/>
        <w:sectPr>
          <w:headerReference w:type="default" r:id="rId417"/>
          <w:footerReference w:type="default" r:id="rId418"/>
          <w:pgSz w:w="11906" w:h="16838"/>
          <w:pgMar w:top="1564" w:right="1581" w:bottom="1391" w:left="1700" w:header="1249" w:footer="1201" w:gutter="0"/>
          <w:cols w:equalWidth="0" w:num="1">
            <w:col w:w="8624" w:space="0"/>
          </w:cols>
        </w:sectPr>
        <w:rPr>
          <w:rFonts w:ascii="Arial" w:hAnsi="Arial" w:eastAsia="Arial" w:cs="Arial"/>
          <w:sz w:val="4"/>
          <w:szCs w:val="4"/>
        </w:rPr>
      </w:pPr>
    </w:p>
    <w:p>
      <w:pPr>
        <w:ind w:left="742"/>
        <w:spacing w:line="227" w:lineRule="auto"/>
        <w:rPr>
          <w:rFonts w:ascii="Arial" w:hAnsi="Arial" w:eastAsia="Arial" w:cs="Arial"/>
          <w:sz w:val="4"/>
          <w:szCs w:val="4"/>
        </w:rPr>
      </w:pPr>
      <w:r>
        <w:rPr>
          <w:rFonts w:ascii="Arial" w:hAnsi="Arial" w:eastAsia="Arial" w:cs="Arial"/>
          <w:sz w:val="4"/>
          <w:szCs w:val="4"/>
          <w:spacing w:val="4"/>
        </w:rPr>
        <w:t>0</w:t>
      </w:r>
    </w:p>
    <w:p>
      <w:pPr>
        <w:spacing w:line="14" w:lineRule="auto"/>
        <w:rPr>
          <w:rFonts w:ascii="Arial"/>
          <w:sz w:val="2"/>
        </w:rPr>
      </w:pPr>
      <w:r>
        <w:rPr>
          <w:rFonts w:ascii="Arial" w:hAnsi="Arial" w:eastAsia="Arial" w:cs="Arial"/>
          <w:sz w:val="2"/>
          <w:szCs w:val="2"/>
        </w:rPr>
        <w:br w:type="column"/>
      </w:r>
    </w:p>
    <w:p>
      <w:pPr>
        <w:spacing w:line="220" w:lineRule="auto"/>
        <w:rPr>
          <w:rFonts w:ascii="Arial" w:hAnsi="Arial" w:eastAsia="Arial" w:cs="Arial"/>
          <w:sz w:val="4"/>
          <w:szCs w:val="4"/>
        </w:rPr>
      </w:pPr>
      <w:r>
        <w:rPr>
          <w:rFonts w:ascii="Arial" w:hAnsi="Arial" w:eastAsia="Arial" w:cs="Arial"/>
          <w:sz w:val="4"/>
          <w:szCs w:val="4"/>
          <w:spacing w:val="5"/>
          <w:w w:val="104"/>
        </w:rPr>
        <w:t>100</w:t>
      </w:r>
    </w:p>
    <w:p>
      <w:pPr>
        <w:spacing w:line="14" w:lineRule="auto"/>
        <w:rPr>
          <w:rFonts w:ascii="Arial"/>
          <w:sz w:val="2"/>
        </w:rPr>
      </w:pPr>
      <w:r>
        <w:rPr>
          <w:rFonts w:ascii="Arial" w:hAnsi="Arial" w:eastAsia="Arial" w:cs="Arial"/>
          <w:sz w:val="2"/>
          <w:szCs w:val="2"/>
        </w:rPr>
        <w:br w:type="column"/>
      </w:r>
    </w:p>
    <w:p>
      <w:pPr>
        <w:spacing w:line="220" w:lineRule="auto"/>
        <w:rPr>
          <w:rFonts w:ascii="Arial" w:hAnsi="Arial" w:eastAsia="Arial" w:cs="Arial"/>
          <w:sz w:val="4"/>
          <w:szCs w:val="4"/>
        </w:rPr>
      </w:pPr>
      <w:r>
        <w:rPr>
          <w:rFonts w:ascii="Arial" w:hAnsi="Arial" w:eastAsia="Arial" w:cs="Arial"/>
          <w:sz w:val="4"/>
          <w:szCs w:val="4"/>
          <w:spacing w:val="3"/>
          <w:w w:val="116"/>
        </w:rPr>
        <w:t>200</w:t>
      </w:r>
    </w:p>
    <w:p>
      <w:pPr>
        <w:ind w:left="633"/>
        <w:spacing w:before="9" w:line="212" w:lineRule="auto"/>
        <w:rPr>
          <w:rFonts w:ascii="Times New Roman" w:hAnsi="Times New Roman" w:eastAsia="Times New Roman" w:cs="Times New Roman"/>
          <w:sz w:val="7"/>
          <w:szCs w:val="7"/>
        </w:rPr>
      </w:pPr>
      <w:r>
        <w:rPr>
          <w:rFonts w:ascii="Times New Roman" w:hAnsi="Times New Roman" w:eastAsia="Times New Roman" w:cs="Times New Roman"/>
          <w:sz w:val="7"/>
          <w:szCs w:val="7"/>
          <w:position w:val="-1"/>
        </w:rPr>
        <w:drawing>
          <wp:inline distT="0" distB="0" distL="0" distR="0">
            <wp:extent cx="82432" cy="42341"/>
            <wp:effectExtent l="0" t="0" r="0" b="0"/>
            <wp:docPr id="644" name="IM 644"/>
            <wp:cNvGraphicFramePr/>
            <a:graphic>
              <a:graphicData uri="http://schemas.openxmlformats.org/drawingml/2006/picture">
                <pic:pic>
                  <pic:nvPicPr>
                    <pic:cNvPr id="644" name="IM 644"/>
                    <pic:cNvPicPr/>
                  </pic:nvPicPr>
                  <pic:blipFill>
                    <a:blip r:embed="rId467"/>
                    <a:stretch>
                      <a:fillRect/>
                    </a:stretch>
                  </pic:blipFill>
                  <pic:spPr>
                    <a:xfrm rot="0">
                      <a:off x="0" y="0"/>
                      <a:ext cx="82432" cy="42341"/>
                    </a:xfrm>
                    <a:prstGeom prst="rect">
                      <a:avLst/>
                    </a:prstGeom>
                  </pic:spPr>
                </pic:pic>
              </a:graphicData>
            </a:graphic>
          </wp:inline>
        </w:drawing>
      </w:r>
      <w:r>
        <w:rPr>
          <w:rFonts w:ascii="Times New Roman" w:hAnsi="Times New Roman" w:eastAsia="Times New Roman" w:cs="Times New Roman"/>
          <w:sz w:val="7"/>
          <w:szCs w:val="7"/>
          <w:spacing w:val="11"/>
        </w:rPr>
        <w:t xml:space="preserve"> </w:t>
      </w:r>
      <w:r>
        <w:rPr>
          <w:rFonts w:ascii="Times New Roman" w:hAnsi="Times New Roman" w:eastAsia="Times New Roman" w:cs="Times New Roman"/>
          <w:sz w:val="7"/>
          <w:szCs w:val="7"/>
          <w:spacing w:val="-3"/>
        </w:rPr>
        <w:t>(s)</w:t>
      </w:r>
    </w:p>
    <w:p>
      <w:pPr>
        <w:pStyle w:val="BodyText"/>
        <w:ind w:left="199"/>
        <w:spacing w:before="159" w:line="220" w:lineRule="exact"/>
        <w:rPr>
          <w:sz w:val="22"/>
          <w:szCs w:val="22"/>
        </w:rPr>
      </w:pPr>
      <w:r>
        <w:rPr>
          <w:rFonts w:ascii="Times New Roman" w:hAnsi="Times New Roman" w:eastAsia="Times New Roman" w:cs="Times New Roman"/>
          <w:sz w:val="22"/>
          <w:szCs w:val="22"/>
          <w:spacing w:val="-3"/>
          <w:position w:val="-1"/>
        </w:rPr>
        <w:t>OF3</w:t>
      </w:r>
      <w:r>
        <w:rPr>
          <w:rFonts w:ascii="Times New Roman" w:hAnsi="Times New Roman" w:eastAsia="Times New Roman" w:cs="Times New Roman"/>
          <w:sz w:val="22"/>
          <w:szCs w:val="22"/>
          <w:spacing w:val="10"/>
          <w:position w:val="-1"/>
        </w:rPr>
        <w:t xml:space="preserve"> </w:t>
      </w:r>
      <w:r>
        <w:rPr>
          <w:sz w:val="22"/>
          <w:szCs w:val="22"/>
          <w:spacing w:val="-3"/>
          <w:position w:val="-1"/>
        </w:rPr>
        <w:t>序列</w:t>
      </w:r>
    </w:p>
    <w:p>
      <w:pPr>
        <w:spacing w:line="14" w:lineRule="auto"/>
        <w:rPr>
          <w:rFonts w:ascii="Arial"/>
          <w:sz w:val="2"/>
        </w:rPr>
      </w:pPr>
      <w:r>
        <w:rPr>
          <w:rFonts w:ascii="Arial" w:hAnsi="Arial" w:eastAsia="Arial" w:cs="Arial"/>
          <w:sz w:val="2"/>
          <w:szCs w:val="2"/>
        </w:rPr>
        <w:br w:type="column"/>
      </w:r>
    </w:p>
    <w:p>
      <w:pPr>
        <w:spacing w:line="220" w:lineRule="auto"/>
        <w:rPr>
          <w:rFonts w:ascii="Arial" w:hAnsi="Arial" w:eastAsia="Arial" w:cs="Arial"/>
          <w:sz w:val="4"/>
          <w:szCs w:val="4"/>
        </w:rPr>
      </w:pPr>
      <w:r>
        <w:rPr>
          <w:rFonts w:ascii="Arial" w:hAnsi="Arial" w:eastAsia="Arial" w:cs="Arial"/>
          <w:sz w:val="4"/>
          <w:szCs w:val="4"/>
          <w:spacing w:val="3"/>
          <w:w w:val="116"/>
        </w:rPr>
        <w:t>300</w:t>
      </w:r>
    </w:p>
    <w:p>
      <w:pPr>
        <w:spacing w:line="14" w:lineRule="auto"/>
        <w:rPr>
          <w:rFonts w:ascii="Arial"/>
          <w:sz w:val="2"/>
        </w:rPr>
      </w:pPr>
      <w:r>
        <w:rPr>
          <w:rFonts w:ascii="Arial" w:hAnsi="Arial" w:eastAsia="Arial" w:cs="Arial"/>
          <w:sz w:val="2"/>
          <w:szCs w:val="2"/>
        </w:rPr>
        <w:br w:type="column"/>
      </w:r>
    </w:p>
    <w:p>
      <w:pPr>
        <w:spacing w:line="220" w:lineRule="auto"/>
        <w:rPr>
          <w:rFonts w:ascii="Arial" w:hAnsi="Arial" w:eastAsia="Arial" w:cs="Arial"/>
          <w:sz w:val="4"/>
          <w:szCs w:val="4"/>
        </w:rPr>
      </w:pPr>
      <w:r>
        <w:rPr>
          <w:rFonts w:ascii="Arial" w:hAnsi="Arial" w:eastAsia="Arial" w:cs="Arial"/>
          <w:sz w:val="4"/>
          <w:szCs w:val="4"/>
          <w:spacing w:val="2"/>
          <w:w w:val="122"/>
        </w:rPr>
        <w:t>400</w:t>
      </w:r>
    </w:p>
    <w:p>
      <w:pPr>
        <w:spacing w:line="14" w:lineRule="auto"/>
        <w:rPr>
          <w:rFonts w:ascii="Arial"/>
          <w:sz w:val="2"/>
        </w:rPr>
      </w:pPr>
      <w:r>
        <w:rPr>
          <w:rFonts w:ascii="Arial" w:hAnsi="Arial" w:eastAsia="Arial" w:cs="Arial"/>
          <w:sz w:val="2"/>
          <w:szCs w:val="2"/>
        </w:rPr>
        <w:br w:type="column"/>
      </w:r>
    </w:p>
    <w:p>
      <w:pPr>
        <w:ind w:left="69"/>
        <w:spacing w:line="220" w:lineRule="auto"/>
        <w:rPr>
          <w:rFonts w:ascii="Arial" w:hAnsi="Arial" w:eastAsia="Arial" w:cs="Arial"/>
          <w:sz w:val="4"/>
          <w:szCs w:val="4"/>
        </w:rPr>
      </w:pPr>
      <w:r>
        <w:rPr>
          <w:rFonts w:ascii="Arial" w:hAnsi="Arial" w:eastAsia="Arial" w:cs="Arial"/>
          <w:sz w:val="4"/>
          <w:szCs w:val="4"/>
          <w:spacing w:val="3"/>
          <w:w w:val="116"/>
        </w:rPr>
        <w:t>500</w:t>
      </w:r>
    </w:p>
    <w:p>
      <w:pPr>
        <w:spacing w:line="220" w:lineRule="auto"/>
        <w:sectPr>
          <w:type w:val="continuous"/>
          <w:pgSz w:w="11906" w:h="16838"/>
          <w:pgMar w:top="1564" w:right="1581" w:bottom="1391" w:left="1700" w:header="1249" w:footer="1201" w:gutter="0"/>
          <w:cols w:equalWidth="0" w:num="6">
            <w:col w:w="2067" w:space="100"/>
            <w:col w:w="1351" w:space="100"/>
            <w:col w:w="1353" w:space="100"/>
            <w:col w:w="1351" w:space="100"/>
            <w:col w:w="1284" w:space="100"/>
            <w:col w:w="720" w:space="0"/>
          </w:cols>
        </w:sectPr>
        <w:rPr>
          <w:rFonts w:ascii="Arial" w:hAnsi="Arial" w:eastAsia="Arial" w:cs="Arial"/>
          <w:sz w:val="4"/>
          <w:szCs w:val="4"/>
        </w:rPr>
      </w:pPr>
    </w:p>
    <w:p>
      <w:pPr>
        <w:pStyle w:val="BodyText"/>
        <w:ind w:left="3237"/>
        <w:spacing w:before="187" w:line="190" w:lineRule="auto"/>
        <w:outlineLvl w:val="0"/>
        <w:rPr>
          <w:sz w:val="22"/>
          <w:szCs w:val="22"/>
        </w:rPr>
      </w:pPr>
      <w:r>
        <mc:AlternateContent xmlns:mc="http://schemas.openxmlformats.org/markup-compatibility/2006">
          <mc:Choice Requires="wps">
            <w:drawing>
              <wp:anchor distT="0" distB="0" distL="0" distR="0" simplePos="0" relativeHeight="253121536" behindDoc="0" locked="0" layoutInCell="1" allowOverlap="1">
                <wp:simplePos x="0" y="0"/>
                <wp:positionH relativeFrom="column">
                  <wp:posOffset>-110380</wp:posOffset>
                </wp:positionH>
                <wp:positionV relativeFrom="paragraph">
                  <wp:posOffset>-3403798</wp:posOffset>
                </wp:positionV>
                <wp:extent cx="347980" cy="84455"/>
                <wp:effectExtent l="0" t="0" r="0" b="0"/>
                <wp:wrapNone/>
                <wp:docPr id="646" name="TextBox 646"/>
                <wp:cNvGraphicFramePr/>
                <a:graphic>
                  <a:graphicData uri="http://schemas.microsoft.com/office/word/2010/wordprocessingShape">
                    <wps:wsp>
                      <wps:cNvPr id="646" name="TextBox 646"/>
                      <wps:cNvSpPr txBox="1"/>
                      <wps:spPr>
                        <a:xfrm rot="16200000">
                          <a:off x="-110380" y="-3403798"/>
                          <a:ext cx="347980" cy="8445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92" w:lineRule="exact"/>
                              <w:rPr>
                                <w:rFonts w:ascii="Times New Roman" w:hAnsi="Times New Roman" w:eastAsia="Times New Roman" w:cs="Times New Roman"/>
                                <w:sz w:val="7"/>
                                <w:szCs w:val="7"/>
                              </w:rPr>
                            </w:pPr>
                            <w:bookmarkStart w:name="bookmark206" w:id="334"/>
                            <w:bookmarkEnd w:id="334"/>
                            <w:r>
                              <w:rPr>
                                <w:rFonts w:ascii="Times New Roman" w:hAnsi="Times New Roman" w:eastAsia="Times New Roman" w:cs="Times New Roman"/>
                                <w:sz w:val="7"/>
                                <w:szCs w:val="7"/>
                                <w:position w:val="1"/>
                              </w:rPr>
                              <w:t>X                 (m/s)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06" style="position:absolute;margin-left:-8.69136pt;margin-top:-268.016pt;mso-position-vertical-relative:text;mso-position-horizontal-relative:text;width:27.4pt;height:6.65pt;z-index:253121536;rotation:270;" filled="false" stroked="false" type="#_x0000_t202">
                <v:fill on="false"/>
                <v:stroke on="false"/>
                <v:path/>
                <v:imagedata o:title=""/>
                <o:lock v:ext="edit" aspectratio="false"/>
                <v:textbox inset="0mm,0mm,0mm,0mm">
                  <w:txbxContent>
                    <w:p>
                      <w:pPr>
                        <w:ind w:left="20"/>
                        <w:spacing w:before="20" w:line="92" w:lineRule="exact"/>
                        <w:rPr>
                          <w:rFonts w:ascii="Times New Roman" w:hAnsi="Times New Roman" w:eastAsia="Times New Roman" w:cs="Times New Roman"/>
                          <w:sz w:val="7"/>
                          <w:szCs w:val="7"/>
                        </w:rPr>
                      </w:pPr>
                      <w:bookmarkStart w:name="bookmark206" w:id="335"/>
                      <w:bookmarkEnd w:id="335"/>
                      <w:r>
                        <w:rPr>
                          <w:rFonts w:ascii="Times New Roman" w:hAnsi="Times New Roman" w:eastAsia="Times New Roman" w:cs="Times New Roman"/>
                          <w:sz w:val="7"/>
                          <w:szCs w:val="7"/>
                          <w:position w:val="1"/>
                        </w:rPr>
                        <w:t>X                 (m/s)</w:t>
                      </w:r>
                    </w:p>
                  </w:txbxContent>
                </v:textbox>
              </v:shape>
            </w:pict>
          </mc:Fallback>
        </mc:AlternateContent>
      </w:r>
      <w:bookmarkStart w:name="bookmark205" w:id="336"/>
      <w:bookmarkEnd w:id="336"/>
      <w:r>
        <w:rPr>
          <w:sz w:val="22"/>
          <w:szCs w:val="22"/>
          <w:spacing w:val="-4"/>
        </w:rPr>
        <w:t>图 </w:t>
      </w:r>
      <w:r>
        <w:rPr>
          <w:rFonts w:ascii="Times New Roman" w:hAnsi="Times New Roman" w:eastAsia="Times New Roman" w:cs="Times New Roman"/>
          <w:sz w:val="22"/>
          <w:szCs w:val="22"/>
          <w:spacing w:val="-4"/>
        </w:rPr>
        <w:t>5.9    </w:t>
      </w:r>
      <w:r>
        <w:rPr>
          <w:sz w:val="22"/>
          <w:szCs w:val="22"/>
          <w:spacing w:val="-4"/>
        </w:rPr>
        <w:t>车身速度展示</w:t>
      </w:r>
    </w:p>
    <w:p>
      <w:pPr>
        <w:pStyle w:val="BodyText"/>
        <w:ind w:left="9" w:right="119" w:firstLine="481"/>
        <w:spacing w:before="227" w:line="225" w:lineRule="auto"/>
        <w:jc w:val="both"/>
        <w:rPr>
          <w:sz w:val="24"/>
          <w:szCs w:val="24"/>
        </w:rPr>
      </w:pPr>
      <w:r>
        <w:rPr>
          <w:sz w:val="24"/>
          <w:szCs w:val="24"/>
          <w:spacing w:val="-3"/>
        </w:rPr>
        <w:t>此外，观察两个序列下的速度变化，可以发现在</w:t>
      </w:r>
      <w:r>
        <w:rPr>
          <w:sz w:val="24"/>
          <w:szCs w:val="24"/>
          <w:spacing w:val="-19"/>
        </w:rPr>
        <w:t xml:space="preserve"> </w:t>
      </w:r>
      <w:r>
        <w:rPr>
          <w:rFonts w:ascii="Times New Roman" w:hAnsi="Times New Roman" w:eastAsia="Times New Roman" w:cs="Times New Roman"/>
          <w:sz w:val="24"/>
          <w:szCs w:val="24"/>
          <w:spacing w:val="-4"/>
        </w:rPr>
        <w:t>OF2 </w:t>
      </w:r>
      <w:r>
        <w:rPr>
          <w:sz w:val="24"/>
          <w:szCs w:val="24"/>
          <w:spacing w:val="-4"/>
        </w:rPr>
        <w:t>上，“</w:t>
      </w:r>
      <w:r>
        <w:rPr>
          <w:rFonts w:ascii="Times New Roman" w:hAnsi="Times New Roman" w:eastAsia="Times New Roman" w:cs="Times New Roman"/>
          <w:sz w:val="24"/>
          <w:szCs w:val="24"/>
          <w:spacing w:val="-4"/>
        </w:rPr>
        <w:t>VIO+ </w:t>
      </w:r>
      <w:r>
        <w:rPr>
          <w:sz w:val="24"/>
          <w:szCs w:val="24"/>
          <w:spacing w:val="-4"/>
        </w:rPr>
        <w:t>伪观测”的车</w:t>
      </w:r>
      <w:r>
        <w:rPr>
          <w:sz w:val="24"/>
          <w:szCs w:val="24"/>
        </w:rPr>
        <w:t xml:space="preserve"> </w:t>
      </w:r>
      <w:r>
        <w:rPr>
          <w:sz w:val="24"/>
          <w:szCs w:val="24"/>
          <w:spacing w:val="1"/>
        </w:rPr>
        <w:t>身横向和垂直速度全过程都有较为平滑的估计结果，相比之下</w:t>
      </w:r>
      <w:r>
        <w:rPr>
          <w:sz w:val="24"/>
          <w:szCs w:val="24"/>
          <w:spacing w:val="2"/>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3 </w:t>
      </w:r>
      <w:r>
        <w:rPr>
          <w:sz w:val="24"/>
          <w:szCs w:val="24"/>
          <w:spacing w:val="1"/>
        </w:rPr>
        <w:t>序列上“</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sz w:val="24"/>
          <w:szCs w:val="24"/>
          <w:spacing w:val="2"/>
        </w:rPr>
        <w:t>伪观测”在最后阶段出现了较明显的起伏，</w:t>
      </w:r>
      <w:r>
        <w:rPr>
          <w:sz w:val="24"/>
          <w:szCs w:val="24"/>
          <w:spacing w:val="-34"/>
        </w:rPr>
        <w:t xml:space="preserve"> </w:t>
      </w:r>
      <w:r>
        <w:rPr>
          <w:sz w:val="24"/>
          <w:szCs w:val="24"/>
          <w:spacing w:val="2"/>
        </w:rPr>
        <w:t>因此其出现了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
        </w:rPr>
        <w:t>3 </w:t>
      </w:r>
      <w:r>
        <w:rPr>
          <w:sz w:val="24"/>
          <w:szCs w:val="24"/>
          <w:spacing w:val="2"/>
        </w:rPr>
        <w:t>序列上本文方法的</w:t>
      </w:r>
      <w:r>
        <w:rPr>
          <w:sz w:val="24"/>
          <w:szCs w:val="24"/>
        </w:rPr>
        <w:t xml:space="preserve">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35"/>
          <w:w w:val="101"/>
          <w:position w:val="-5"/>
        </w:rPr>
        <w:t xml:space="preserve"> </w:t>
      </w:r>
      <w:r>
        <w:rPr>
          <w:sz w:val="24"/>
          <w:szCs w:val="24"/>
          <w:spacing w:val="3"/>
        </w:rPr>
        <w:t>有所下降的现象，而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3"/>
        </w:rPr>
        <w:t>2 </w:t>
      </w:r>
      <w:r>
        <w:rPr>
          <w:sz w:val="24"/>
          <w:szCs w:val="24"/>
          <w:spacing w:val="3"/>
        </w:rPr>
        <w:t>序列上本文方法的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33"/>
          <w:position w:val="-5"/>
        </w:rPr>
        <w:t xml:space="preserve"> </w:t>
      </w:r>
      <w:r>
        <w:rPr>
          <w:sz w:val="24"/>
          <w:szCs w:val="24"/>
          <w:spacing w:val="3"/>
        </w:rPr>
        <w:t>达到同类方</w:t>
      </w:r>
      <w:r>
        <w:rPr>
          <w:sz w:val="24"/>
          <w:szCs w:val="24"/>
          <w:spacing w:val="2"/>
        </w:rPr>
        <w:t>法的最优。</w:t>
      </w:r>
    </w:p>
    <w:p>
      <w:pPr>
        <w:pStyle w:val="BodyText"/>
        <w:ind w:left="10"/>
        <w:spacing w:before="187" w:line="192" w:lineRule="auto"/>
        <w:outlineLvl w:val="2"/>
        <w:rPr>
          <w:sz w:val="26"/>
          <w:szCs w:val="26"/>
        </w:rPr>
      </w:pPr>
      <w:bookmarkStart w:name="bookmark126" w:id="337"/>
      <w:bookmarkEnd w:id="337"/>
      <w:bookmarkStart w:name="bookmark125" w:id="338"/>
      <w:bookmarkEnd w:id="338"/>
      <w:r>
        <w:rPr>
          <w:rFonts w:ascii="Arial" w:hAnsi="Arial" w:eastAsia="Arial" w:cs="Arial"/>
          <w:sz w:val="26"/>
          <w:szCs w:val="26"/>
          <w:spacing w:val="-3"/>
        </w:rPr>
        <w:t>5.3.4</w:t>
      </w:r>
      <w:r>
        <w:rPr>
          <w:rFonts w:ascii="Arial" w:hAnsi="Arial" w:eastAsia="Arial" w:cs="Arial"/>
          <w:sz w:val="26"/>
          <w:szCs w:val="26"/>
          <w:spacing w:val="20"/>
        </w:rPr>
        <w:t xml:space="preserve">   </w:t>
      </w:r>
      <w:r>
        <w:rPr>
          <w:sz w:val="26"/>
          <w:szCs w:val="26"/>
          <w:spacing w:val="-3"/>
        </w:rPr>
        <w:t>消融实验</w:t>
      </w:r>
    </w:p>
    <w:p>
      <w:pPr>
        <w:pStyle w:val="BodyText"/>
        <w:ind w:left="9" w:right="119" w:firstLine="482"/>
        <w:spacing w:before="154" w:line="220" w:lineRule="auto"/>
        <w:jc w:val="both"/>
        <w:rPr>
          <w:sz w:val="24"/>
          <w:szCs w:val="24"/>
        </w:rPr>
      </w:pPr>
      <w:r>
        <w:rPr>
          <w:sz w:val="24"/>
          <w:szCs w:val="24"/>
        </w:rPr>
        <w:t>为了探究本文提出的</w:t>
      </w:r>
      <w:r>
        <w:rPr>
          <w:sz w:val="24"/>
          <w:szCs w:val="24"/>
          <w:spacing w:val="4"/>
        </w:rPr>
        <w:t xml:space="preserve"> </w:t>
      </w:r>
      <w:r>
        <w:rPr>
          <w:rFonts w:ascii="Times New Roman" w:hAnsi="Times New Roman" w:eastAsia="Times New Roman" w:cs="Times New Roman"/>
          <w:sz w:val="24"/>
          <w:szCs w:val="24"/>
        </w:rPr>
        <w:t>VIO </w:t>
      </w:r>
      <w:r>
        <w:rPr>
          <w:sz w:val="24"/>
          <w:szCs w:val="24"/>
        </w:rPr>
        <w:t>方法中各个模块的效果，本文进行了消融实验，消 </w:t>
      </w:r>
      <w:r>
        <w:rPr>
          <w:sz w:val="24"/>
          <w:szCs w:val="24"/>
          <w:spacing w:val="2"/>
        </w:rPr>
        <w:t>融实验在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
        </w:rPr>
        <w:t>3 </w:t>
      </w:r>
      <w:r>
        <w:rPr>
          <w:sz w:val="24"/>
          <w:szCs w:val="24"/>
          <w:spacing w:val="2"/>
        </w:rPr>
        <w:t>序列上进行，选择控制的变</w:t>
      </w:r>
      <w:r>
        <w:rPr>
          <w:sz w:val="24"/>
          <w:szCs w:val="24"/>
          <w:spacing w:val="1"/>
        </w:rPr>
        <w:t>量包括“</w:t>
      </w:r>
      <w:r>
        <w:rPr>
          <w:rFonts w:ascii="Times New Roman" w:hAnsi="Times New Roman" w:eastAsia="Times New Roman" w:cs="Times New Roman"/>
          <w:sz w:val="24"/>
          <w:szCs w:val="24"/>
        </w:rPr>
        <w:t>VIO</w:t>
      </w:r>
      <w:r>
        <w:rPr>
          <w:sz w:val="24"/>
          <w:szCs w:val="24"/>
          <w:spacing w:val="1"/>
        </w:rPr>
        <w:t>”、“惯性</w:t>
      </w:r>
      <w:r>
        <w:rPr>
          <w:rFonts w:ascii="Times New Roman" w:hAnsi="Times New Roman" w:eastAsia="Times New Roman" w:cs="Times New Roman"/>
          <w:sz w:val="24"/>
          <w:szCs w:val="24"/>
          <w:spacing w:val="1"/>
        </w:rPr>
        <w:t>-</w:t>
      </w:r>
      <w:r>
        <w:rPr>
          <w:sz w:val="24"/>
          <w:szCs w:val="24"/>
          <w:spacing w:val="1"/>
        </w:rPr>
        <w:t>车体因子”、“伪</w:t>
      </w:r>
      <w:r>
        <w:rPr>
          <w:sz w:val="24"/>
          <w:szCs w:val="24"/>
        </w:rPr>
        <w:t xml:space="preserve"> </w:t>
      </w:r>
      <w:r>
        <w:rPr>
          <w:sz w:val="24"/>
          <w:szCs w:val="24"/>
          <w:spacing w:val="6"/>
        </w:rPr>
        <w:t>观测约束”、“车身状态判别”和“车身状态真值”，</w:t>
      </w:r>
      <w:r>
        <w:rPr>
          <w:sz w:val="24"/>
          <w:szCs w:val="24"/>
          <w:spacing w:val="5"/>
        </w:rPr>
        <w:t>其中“</w:t>
      </w:r>
      <w:r>
        <w:rPr>
          <w:rFonts w:ascii="Times New Roman" w:hAnsi="Times New Roman" w:eastAsia="Times New Roman" w:cs="Times New Roman"/>
          <w:sz w:val="24"/>
          <w:szCs w:val="24"/>
        </w:rPr>
        <w:t>VIO</w:t>
      </w:r>
      <w:r>
        <w:rPr>
          <w:sz w:val="24"/>
          <w:szCs w:val="24"/>
          <w:spacing w:val="5"/>
        </w:rPr>
        <w:t>”是基础配置，在本</w:t>
      </w:r>
      <w:r>
        <w:rPr>
          <w:sz w:val="24"/>
          <w:szCs w:val="24"/>
        </w:rPr>
        <w:t xml:space="preserve"> </w:t>
      </w:r>
      <w:r>
        <w:rPr>
          <w:sz w:val="24"/>
          <w:szCs w:val="24"/>
          <w:spacing w:val="-1"/>
        </w:rPr>
        <w:t>文中即为</w:t>
      </w:r>
      <w:r>
        <w:rPr>
          <w:sz w:val="24"/>
          <w:szCs w:val="24"/>
          <w:spacing w:val="-18"/>
        </w:rPr>
        <w:t xml:space="preserve"> </w:t>
      </w:r>
      <w:r>
        <w:rPr>
          <w:rFonts w:ascii="Times New Roman" w:hAnsi="Times New Roman" w:eastAsia="Times New Roman" w:cs="Times New Roman"/>
          <w:sz w:val="24"/>
          <w:szCs w:val="24"/>
          <w:spacing w:val="-1"/>
        </w:rPr>
        <w:t>VINS-Mono</w:t>
      </w:r>
      <w:r>
        <w:rPr>
          <w:sz w:val="24"/>
          <w:szCs w:val="24"/>
          <w:spacing w:val="-1"/>
        </w:rPr>
        <w:t>，其他变量的加入均是在</w:t>
      </w:r>
      <w:r>
        <w:rPr>
          <w:sz w:val="24"/>
          <w:szCs w:val="24"/>
          <w:spacing w:val="-17"/>
        </w:rPr>
        <w:t xml:space="preserve"> </w:t>
      </w:r>
      <w:r>
        <w:rPr>
          <w:rFonts w:ascii="Times New Roman" w:hAnsi="Times New Roman" w:eastAsia="Times New Roman" w:cs="Times New Roman"/>
          <w:sz w:val="24"/>
          <w:szCs w:val="24"/>
          <w:spacing w:val="-1"/>
        </w:rPr>
        <w:t>VIO</w:t>
      </w:r>
      <w:r>
        <w:rPr>
          <w:rFonts w:ascii="Times New Roman" w:hAnsi="Times New Roman" w:eastAsia="Times New Roman" w:cs="Times New Roman"/>
          <w:sz w:val="24"/>
          <w:szCs w:val="24"/>
          <w:spacing w:val="29"/>
          <w:w w:val="101"/>
        </w:rPr>
        <w:t xml:space="preserve"> </w:t>
      </w:r>
      <w:r>
        <w:rPr>
          <w:sz w:val="24"/>
          <w:szCs w:val="24"/>
          <w:spacing w:val="-1"/>
        </w:rPr>
        <w:t>的基础上进</w:t>
      </w:r>
      <w:r>
        <w:rPr>
          <w:sz w:val="24"/>
          <w:szCs w:val="24"/>
          <w:spacing w:val="-2"/>
        </w:rPr>
        <w:t>行的；“惯性</w:t>
      </w:r>
      <w:r>
        <w:rPr>
          <w:rFonts w:ascii="Times New Roman" w:hAnsi="Times New Roman" w:eastAsia="Times New Roman" w:cs="Times New Roman"/>
          <w:sz w:val="24"/>
          <w:szCs w:val="24"/>
          <w:spacing w:val="-2"/>
        </w:rPr>
        <w:t>-</w:t>
      </w:r>
      <w:r>
        <w:rPr>
          <w:sz w:val="24"/>
          <w:szCs w:val="24"/>
          <w:spacing w:val="-2"/>
        </w:rPr>
        <w:t>车体</w:t>
      </w:r>
      <w:r>
        <w:rPr>
          <w:sz w:val="24"/>
          <w:szCs w:val="24"/>
        </w:rPr>
        <w:t xml:space="preserve"> </w:t>
      </w:r>
      <w:r>
        <w:rPr>
          <w:sz w:val="24"/>
          <w:szCs w:val="24"/>
        </w:rPr>
        <w:t>因子”表示是否在后端窗口优化时将惯性</w:t>
      </w:r>
      <w:r>
        <w:rPr>
          <w:rFonts w:ascii="Times New Roman" w:hAnsi="Times New Roman" w:eastAsia="Times New Roman" w:cs="Times New Roman"/>
          <w:sz w:val="24"/>
          <w:szCs w:val="24"/>
        </w:rPr>
        <w:t>-</w:t>
      </w:r>
      <w:r>
        <w:rPr>
          <w:sz w:val="24"/>
          <w:szCs w:val="24"/>
        </w:rPr>
        <w:t>车体对齐参数作为优化变量；“</w:t>
      </w:r>
      <w:r>
        <w:rPr>
          <w:sz w:val="24"/>
          <w:szCs w:val="24"/>
          <w:spacing w:val="-1"/>
        </w:rPr>
        <w:t>伪观测约</w:t>
      </w:r>
      <w:r>
        <w:rPr>
          <w:sz w:val="24"/>
          <w:szCs w:val="24"/>
        </w:rPr>
        <w:t xml:space="preserve"> </w:t>
      </w:r>
      <w:r>
        <w:rPr>
          <w:sz w:val="24"/>
          <w:szCs w:val="24"/>
          <w:spacing w:val="4"/>
        </w:rPr>
        <w:t>束”表示是否在后端窗口优化时加入含有伪观测约束的 </w:t>
      </w:r>
      <w:r>
        <w:rPr>
          <w:rFonts w:ascii="Times New Roman" w:hAnsi="Times New Roman" w:eastAsia="Times New Roman" w:cs="Times New Roman"/>
          <w:sz w:val="24"/>
          <w:szCs w:val="24"/>
        </w:rPr>
        <w:t>IMU</w:t>
      </w:r>
      <w:r>
        <w:rPr>
          <w:rFonts w:ascii="Times New Roman" w:hAnsi="Times New Roman" w:eastAsia="Times New Roman" w:cs="Times New Roman"/>
          <w:sz w:val="24"/>
          <w:szCs w:val="24"/>
          <w:spacing w:val="17"/>
          <w:w w:val="101"/>
        </w:rPr>
        <w:t xml:space="preserve"> </w:t>
      </w:r>
      <w:r>
        <w:rPr>
          <w:sz w:val="24"/>
          <w:szCs w:val="24"/>
          <w:spacing w:val="4"/>
        </w:rPr>
        <w:t>残差；</w:t>
      </w:r>
      <w:r>
        <w:rPr>
          <w:sz w:val="24"/>
          <w:szCs w:val="24"/>
          <w:spacing w:val="-43"/>
        </w:rPr>
        <w:t xml:space="preserve"> </w:t>
      </w:r>
      <w:r>
        <w:rPr>
          <w:sz w:val="24"/>
          <w:szCs w:val="24"/>
          <w:spacing w:val="4"/>
        </w:rPr>
        <w:t>“车身状</w:t>
      </w:r>
      <w:r>
        <w:rPr>
          <w:sz w:val="24"/>
          <w:szCs w:val="24"/>
          <w:spacing w:val="3"/>
        </w:rPr>
        <w:t>态判</w:t>
      </w:r>
      <w:r>
        <w:rPr>
          <w:sz w:val="24"/>
          <w:szCs w:val="24"/>
        </w:rPr>
        <w:t xml:space="preserve"> </w:t>
      </w:r>
      <w:r>
        <w:rPr>
          <w:sz w:val="24"/>
          <w:szCs w:val="24"/>
          <w:spacing w:val="2"/>
        </w:rPr>
        <w:t>别”表示是否根据车身状态判别神经网络的结果而调整后端优化量；“车身状态真</w:t>
      </w:r>
      <w:r>
        <w:rPr>
          <w:sz w:val="24"/>
          <w:szCs w:val="24"/>
          <w:spacing w:val="4"/>
        </w:rPr>
        <w:t xml:space="preserve"> </w:t>
      </w:r>
      <w:r>
        <w:rPr>
          <w:sz w:val="24"/>
          <w:szCs w:val="24"/>
          <w:spacing w:val="6"/>
        </w:rPr>
        <w:t>值”表示是否根据车身状态的真值而调整后端优化量，其可以看做</w:t>
      </w:r>
      <w:r>
        <w:rPr>
          <w:sz w:val="24"/>
          <w:szCs w:val="24"/>
          <w:spacing w:val="5"/>
        </w:rPr>
        <w:t>是车身状态判</w:t>
      </w:r>
      <w:r>
        <w:rPr>
          <w:sz w:val="24"/>
          <w:szCs w:val="24"/>
        </w:rPr>
        <w:t xml:space="preserve"> </w:t>
      </w:r>
      <w:r>
        <w:rPr>
          <w:sz w:val="24"/>
          <w:szCs w:val="24"/>
          <w:spacing w:val="2"/>
        </w:rPr>
        <w:t>别的上限。实验结果如表</w:t>
      </w:r>
      <w:r>
        <w:rPr>
          <w:sz w:val="24"/>
          <w:szCs w:val="24"/>
          <w:spacing w:val="-9"/>
        </w:rPr>
        <w:t xml:space="preserve"> </w:t>
      </w:r>
      <w:hyperlink w:history="true" w:anchor="bookmark242">
        <w:r>
          <w:rPr>
            <w:rFonts w:ascii="Times New Roman" w:hAnsi="Times New Roman" w:eastAsia="Times New Roman" w:cs="Times New Roman"/>
            <w:sz w:val="24"/>
            <w:szCs w:val="24"/>
            <w:spacing w:val="2"/>
          </w:rPr>
          <w:t>5.9</w:t>
        </w:r>
      </w:hyperlink>
      <w:r>
        <w:rPr>
          <w:sz w:val="24"/>
          <w:szCs w:val="24"/>
          <w:spacing w:val="2"/>
        </w:rPr>
        <w:t>所示。表中展示了在不同消融实验下的</w:t>
      </w:r>
      <w:r>
        <w:rPr>
          <w:sz w:val="24"/>
          <w:szCs w:val="24"/>
          <w:spacing w:val="-17"/>
        </w:rPr>
        <w:t xml:space="preserve">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18"/>
          <w:szCs w:val="18"/>
          <w:position w:val="-5"/>
        </w:rPr>
        <w:t>t</w:t>
      </w:r>
      <w:r>
        <w:rPr>
          <w:sz w:val="24"/>
          <w:szCs w:val="24"/>
          <w:spacing w:val="2"/>
        </w:rPr>
        <w:t>、</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t </w:t>
      </w:r>
      <w:r>
        <w:rPr>
          <w:sz w:val="24"/>
          <w:szCs w:val="24"/>
          <w:spacing w:val="2"/>
        </w:rPr>
        <w:t>和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r</w:t>
      </w:r>
      <w:r>
        <w:rPr>
          <w:rFonts w:ascii="Times New Roman" w:hAnsi="Times New Roman" w:eastAsia="Times New Roman" w:cs="Times New Roman"/>
          <w:sz w:val="18"/>
          <w:szCs w:val="18"/>
          <w:spacing w:val="2"/>
          <w:position w:val="-5"/>
        </w:rPr>
        <w:t xml:space="preserve">  </w:t>
      </w:r>
      <w:r>
        <w:rPr>
          <w:sz w:val="24"/>
          <w:szCs w:val="24"/>
          <w:spacing w:val="2"/>
        </w:rPr>
        <w:t>的结果，其中 </w:t>
      </w:r>
      <w:r>
        <w:rPr>
          <w:rFonts w:ascii="Times New Roman" w:hAnsi="Times New Roman" w:eastAsia="Times New Roman" w:cs="Times New Roman"/>
          <w:sz w:val="24"/>
          <w:szCs w:val="24"/>
          <w:spacing w:val="2"/>
        </w:rPr>
        <w:t>√ </w:t>
      </w:r>
      <w:r>
        <w:rPr>
          <w:sz w:val="24"/>
          <w:szCs w:val="24"/>
          <w:spacing w:val="2"/>
        </w:rPr>
        <w:t>表示使用了对应的模块。</w:t>
      </w:r>
    </w:p>
    <w:p>
      <w:pPr>
        <w:pStyle w:val="BodyText"/>
        <w:spacing w:line="240" w:lineRule="exact"/>
        <w:jc w:val="right"/>
        <w:rPr>
          <w:sz w:val="24"/>
          <w:szCs w:val="24"/>
        </w:rPr>
      </w:pPr>
      <w:r>
        <w:rPr>
          <w:sz w:val="24"/>
          <w:szCs w:val="24"/>
          <w:spacing w:val="-1"/>
          <w:position w:val="-1"/>
        </w:rPr>
        <w:t>表中第二行的含义是不论车身处于何种状态，均使用直行时的车身速度假设，</w:t>
      </w:r>
    </w:p>
    <w:p>
      <w:pPr>
        <w:spacing w:line="240" w:lineRule="exact"/>
        <w:sectPr>
          <w:type w:val="continuous"/>
          <w:pgSz w:w="11906" w:h="16838"/>
          <w:pgMar w:top="1564" w:right="1581" w:bottom="1391" w:left="1700" w:header="1249" w:footer="1201" w:gutter="0"/>
          <w:cols w:equalWidth="0" w:num="1">
            <w:col w:w="8624" w:space="0"/>
          </w:cols>
        </w:sectPr>
        <w:rPr>
          <w:sz w:val="24"/>
          <w:szCs w:val="24"/>
        </w:rPr>
      </w:pPr>
    </w:p>
    <w:p>
      <w:pPr>
        <w:pStyle w:val="BodyText"/>
        <w:ind w:left="2664"/>
        <w:spacing w:before="147" w:line="190" w:lineRule="auto"/>
        <w:outlineLvl w:val="0"/>
        <w:rPr>
          <w:sz w:val="22"/>
          <w:szCs w:val="22"/>
        </w:rPr>
      </w:pPr>
      <w:bookmarkStart w:name="bookmark242" w:id="339"/>
      <w:bookmarkEnd w:id="339"/>
      <w:bookmarkStart w:name="bookmark241" w:id="340"/>
      <w:bookmarkEnd w:id="340"/>
      <w:r>
        <w:rPr>
          <w:sz w:val="22"/>
          <w:szCs w:val="22"/>
          <w:spacing w:val="-2"/>
        </w:rPr>
        <w:t>表 </w:t>
      </w:r>
      <w:r>
        <w:rPr>
          <w:rFonts w:ascii="Times New Roman" w:hAnsi="Times New Roman" w:eastAsia="Times New Roman" w:cs="Times New Roman"/>
          <w:sz w:val="22"/>
          <w:szCs w:val="22"/>
          <w:spacing w:val="-2"/>
        </w:rPr>
        <w:t>5.9    </w:t>
      </w:r>
      <w:r>
        <w:rPr>
          <w:sz w:val="22"/>
          <w:szCs w:val="22"/>
          <w:spacing w:val="-2"/>
        </w:rPr>
        <w:t>视觉惯性里程计消融实验</w:t>
      </w:r>
    </w:p>
    <w:p>
      <w:pPr>
        <w:spacing w:line="77" w:lineRule="exact"/>
        <w:rPr/>
      </w:pPr>
      <w:r/>
    </w:p>
    <w:tbl>
      <w:tblPr>
        <w:tblStyle w:val="TableNormal"/>
        <w:tblW w:w="8262" w:type="dxa"/>
        <w:tblInd w:w="9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30"/>
        <w:gridCol w:w="1192"/>
        <w:gridCol w:w="896"/>
        <w:gridCol w:w="1122"/>
        <w:gridCol w:w="1116"/>
        <w:gridCol w:w="1179"/>
        <w:gridCol w:w="1061"/>
        <w:gridCol w:w="1066"/>
      </w:tblGrid>
      <w:tr>
        <w:trPr>
          <w:trHeight w:val="922" w:hRule="atLeast"/>
        </w:trPr>
        <w:tc>
          <w:tcPr>
            <w:tcW w:w="630" w:type="dxa"/>
            <w:vAlign w:val="top"/>
            <w:tcBorders>
              <w:bottom w:val="single" w:color="000000" w:sz="8" w:space="0"/>
              <w:top w:val="single" w:color="000000" w:sz="12" w:space="0"/>
            </w:tcBorders>
          </w:tcPr>
          <w:p>
            <w:pPr>
              <w:spacing w:line="312" w:lineRule="auto"/>
              <w:rPr>
                <w:rFonts w:ascii="Arial"/>
                <w:sz w:val="21"/>
              </w:rPr>
            </w:pPr>
            <w:r/>
          </w:p>
          <w:p>
            <w:pPr>
              <w:ind w:left="121"/>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VIO</w:t>
            </w:r>
          </w:p>
        </w:tc>
        <w:tc>
          <w:tcPr>
            <w:tcW w:w="1192" w:type="dxa"/>
            <w:vAlign w:val="top"/>
            <w:tcBorders>
              <w:bottom w:val="single" w:color="000000" w:sz="8" w:space="0"/>
              <w:top w:val="single" w:color="000000" w:sz="12" w:space="0"/>
            </w:tcBorders>
          </w:tcPr>
          <w:p>
            <w:pPr>
              <w:pStyle w:val="TableText"/>
              <w:ind w:left="401" w:right="119" w:hanging="274"/>
              <w:spacing w:before="161" w:line="225" w:lineRule="auto"/>
              <w:rPr>
                <w:sz w:val="22"/>
                <w:szCs w:val="22"/>
              </w:rPr>
            </w:pPr>
            <w:r>
              <w:rPr>
                <w:sz w:val="22"/>
                <w:szCs w:val="22"/>
                <w:spacing w:val="-2"/>
              </w:rPr>
              <w:t>惯性</w:t>
            </w:r>
            <w:r>
              <w:rPr>
                <w:rFonts w:ascii="Times New Roman" w:hAnsi="Times New Roman" w:eastAsia="Times New Roman" w:cs="Times New Roman"/>
                <w:sz w:val="22"/>
                <w:szCs w:val="22"/>
                <w:spacing w:val="-2"/>
              </w:rPr>
              <w:t>-</w:t>
            </w:r>
            <w:r>
              <w:rPr>
                <w:sz w:val="22"/>
                <w:szCs w:val="22"/>
                <w:spacing w:val="-2"/>
              </w:rPr>
              <w:t>车体</w:t>
            </w:r>
            <w:r>
              <w:rPr>
                <w:sz w:val="22"/>
                <w:szCs w:val="22"/>
                <w:spacing w:val="1"/>
              </w:rPr>
              <w:t xml:space="preserve"> </w:t>
            </w:r>
            <w:r>
              <w:rPr>
                <w:sz w:val="22"/>
                <w:szCs w:val="22"/>
                <w:spacing w:val="-7"/>
              </w:rPr>
              <w:t>因子</w:t>
            </w:r>
          </w:p>
        </w:tc>
        <w:tc>
          <w:tcPr>
            <w:tcW w:w="896" w:type="dxa"/>
            <w:vAlign w:val="top"/>
            <w:tcBorders>
              <w:bottom w:val="single" w:color="000000" w:sz="8" w:space="0"/>
              <w:top w:val="single" w:color="000000" w:sz="12" w:space="0"/>
            </w:tcBorders>
          </w:tcPr>
          <w:p>
            <w:pPr>
              <w:pStyle w:val="TableText"/>
              <w:ind w:left="243" w:right="115" w:hanging="115"/>
              <w:spacing w:before="161" w:line="225" w:lineRule="auto"/>
              <w:rPr>
                <w:sz w:val="22"/>
                <w:szCs w:val="22"/>
              </w:rPr>
            </w:pPr>
            <w:r>
              <w:rPr>
                <w:sz w:val="22"/>
                <w:szCs w:val="22"/>
                <w:spacing w:val="-3"/>
              </w:rPr>
              <w:t>伪观测</w:t>
            </w:r>
            <w:r>
              <w:rPr>
                <w:sz w:val="22"/>
                <w:szCs w:val="22"/>
              </w:rPr>
              <w:t xml:space="preserve"> </w:t>
            </w:r>
            <w:r>
              <w:rPr>
                <w:sz w:val="22"/>
                <w:szCs w:val="22"/>
                <w:spacing w:val="-4"/>
              </w:rPr>
              <w:t>约束</w:t>
            </w:r>
          </w:p>
        </w:tc>
        <w:tc>
          <w:tcPr>
            <w:tcW w:w="1122" w:type="dxa"/>
            <w:vAlign w:val="top"/>
            <w:tcBorders>
              <w:bottom w:val="single" w:color="000000" w:sz="8" w:space="0"/>
              <w:top w:val="single" w:color="000000" w:sz="12" w:space="0"/>
            </w:tcBorders>
          </w:tcPr>
          <w:p>
            <w:pPr>
              <w:pStyle w:val="TableText"/>
              <w:ind w:left="351" w:right="118" w:hanging="218"/>
              <w:spacing w:before="161" w:line="225" w:lineRule="auto"/>
              <w:rPr>
                <w:sz w:val="22"/>
                <w:szCs w:val="22"/>
              </w:rPr>
            </w:pPr>
            <w:r>
              <w:rPr>
                <w:sz w:val="22"/>
                <w:szCs w:val="22"/>
                <w:spacing w:val="-3"/>
              </w:rPr>
              <w:t>车身状态</w:t>
            </w:r>
            <w:r>
              <w:rPr>
                <w:sz w:val="22"/>
                <w:szCs w:val="22"/>
              </w:rPr>
              <w:t xml:space="preserve"> </w:t>
            </w:r>
            <w:r>
              <w:rPr>
                <w:sz w:val="22"/>
                <w:szCs w:val="22"/>
                <w:spacing w:val="-3"/>
              </w:rPr>
              <w:t>判别</w:t>
            </w:r>
          </w:p>
        </w:tc>
        <w:tc>
          <w:tcPr>
            <w:tcW w:w="1116" w:type="dxa"/>
            <w:vAlign w:val="top"/>
            <w:tcBorders>
              <w:bottom w:val="single" w:color="000000" w:sz="8" w:space="0"/>
              <w:top w:val="single" w:color="000000" w:sz="12" w:space="0"/>
            </w:tcBorders>
          </w:tcPr>
          <w:p>
            <w:pPr>
              <w:pStyle w:val="TableText"/>
              <w:ind w:left="350" w:right="115" w:hanging="220"/>
              <w:spacing w:before="161" w:line="225" w:lineRule="auto"/>
              <w:rPr>
                <w:sz w:val="22"/>
                <w:szCs w:val="22"/>
              </w:rPr>
            </w:pPr>
            <w:r>
              <w:rPr>
                <w:sz w:val="22"/>
                <w:szCs w:val="22"/>
                <w:spacing w:val="-3"/>
              </w:rPr>
              <w:t>车身状态</w:t>
            </w:r>
            <w:r>
              <w:rPr>
                <w:sz w:val="22"/>
                <w:szCs w:val="22"/>
              </w:rPr>
              <w:t xml:space="preserve"> </w:t>
            </w:r>
            <w:r>
              <w:rPr>
                <w:sz w:val="22"/>
                <w:szCs w:val="22"/>
                <w:spacing w:val="-3"/>
              </w:rPr>
              <w:t>真值</w:t>
            </w:r>
          </w:p>
        </w:tc>
        <w:tc>
          <w:tcPr>
            <w:tcW w:w="1179" w:type="dxa"/>
            <w:vAlign w:val="top"/>
            <w:tcBorders>
              <w:bottom w:val="single" w:color="000000" w:sz="8" w:space="0"/>
              <w:top w:val="single" w:color="000000" w:sz="12" w:space="0"/>
            </w:tcBorders>
          </w:tcPr>
          <w:p>
            <w:pPr>
              <w:spacing w:line="314" w:lineRule="auto"/>
              <w:rPr>
                <w:rFonts w:ascii="Arial"/>
                <w:sz w:val="21"/>
              </w:rPr>
            </w:pPr>
            <w:r/>
          </w:p>
          <w:p>
            <w:pPr>
              <w:ind w:left="278"/>
              <w:spacing w:before="63"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AT</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rPr>
              <w:t>E</w:t>
            </w:r>
            <w:r>
              <w:rPr>
                <w:rFonts w:ascii="Times New Roman" w:hAnsi="Times New Roman" w:eastAsia="Times New Roman" w:cs="Times New Roman"/>
                <w:sz w:val="15"/>
                <w:szCs w:val="15"/>
                <w:position w:val="-5"/>
              </w:rPr>
              <w:t>t</w:t>
            </w:r>
            <w:r>
              <w:rPr>
                <w:rFonts w:ascii="Times New Roman" w:hAnsi="Times New Roman" w:eastAsia="Times New Roman" w:cs="Times New Roman"/>
                <w:sz w:val="15"/>
                <w:szCs w:val="15"/>
                <w:spacing w:val="-11"/>
                <w:position w:val="-5"/>
              </w:rPr>
              <w:t xml:space="preserve"> </w:t>
            </w:r>
            <w:r>
              <w:rPr>
                <w:rFonts w:ascii="Times New Roman" w:hAnsi="Times New Roman" w:eastAsia="Times New Roman" w:cs="Times New Roman"/>
                <w:sz w:val="22"/>
                <w:szCs w:val="22"/>
                <w:spacing w:val="25"/>
              </w:rPr>
              <w:t>↓</w:t>
            </w:r>
          </w:p>
        </w:tc>
        <w:tc>
          <w:tcPr>
            <w:tcW w:w="1061" w:type="dxa"/>
            <w:vAlign w:val="top"/>
            <w:tcBorders>
              <w:bottom w:val="single" w:color="000000" w:sz="8" w:space="0"/>
              <w:top w:val="single" w:color="000000" w:sz="12" w:space="0"/>
            </w:tcBorders>
          </w:tcPr>
          <w:p>
            <w:pPr>
              <w:spacing w:line="316" w:lineRule="auto"/>
              <w:rPr>
                <w:rFonts w:ascii="Arial"/>
                <w:sz w:val="21"/>
              </w:rPr>
            </w:pPr>
            <w:r/>
          </w:p>
          <w:p>
            <w:pPr>
              <w:ind w:left="213"/>
              <w:spacing w:before="63"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rPr>
              <w:t>RPE</w:t>
            </w:r>
            <w:r>
              <w:rPr>
                <w:rFonts w:ascii="Times New Roman" w:hAnsi="Times New Roman" w:eastAsia="Times New Roman" w:cs="Times New Roman"/>
                <w:sz w:val="15"/>
                <w:szCs w:val="15"/>
                <w:spacing w:val="15"/>
                <w:position w:val="-5"/>
              </w:rPr>
              <w:t>t</w:t>
            </w:r>
            <w:r>
              <w:rPr>
                <w:rFonts w:ascii="Times New Roman" w:hAnsi="Times New Roman" w:eastAsia="Times New Roman" w:cs="Times New Roman"/>
                <w:sz w:val="15"/>
                <w:szCs w:val="15"/>
                <w:spacing w:val="-9"/>
                <w:position w:val="-5"/>
              </w:rPr>
              <w:t xml:space="preserve"> </w:t>
            </w:r>
            <w:r>
              <w:rPr>
                <w:rFonts w:ascii="Times New Roman" w:hAnsi="Times New Roman" w:eastAsia="Times New Roman" w:cs="Times New Roman"/>
                <w:sz w:val="22"/>
                <w:szCs w:val="22"/>
                <w:spacing w:val="15"/>
              </w:rPr>
              <w:t>↓</w:t>
            </w:r>
          </w:p>
        </w:tc>
        <w:tc>
          <w:tcPr>
            <w:tcW w:w="1066" w:type="dxa"/>
            <w:vAlign w:val="top"/>
            <w:tcBorders>
              <w:bottom w:val="single" w:color="000000" w:sz="8" w:space="0"/>
              <w:top w:val="single" w:color="000000" w:sz="12" w:space="0"/>
            </w:tcBorders>
          </w:tcPr>
          <w:p>
            <w:pPr>
              <w:spacing w:line="317" w:lineRule="auto"/>
              <w:rPr>
                <w:rFonts w:ascii="Arial"/>
                <w:sz w:val="21"/>
              </w:rPr>
            </w:pPr>
            <w:r/>
          </w:p>
          <w:p>
            <w:pPr>
              <w:ind w:left="209"/>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6"/>
              </w:rPr>
              <w:t>RPE</w:t>
            </w:r>
            <w:r>
              <w:rPr>
                <w:rFonts w:ascii="Times New Roman" w:hAnsi="Times New Roman" w:eastAsia="Times New Roman" w:cs="Times New Roman"/>
                <w:sz w:val="15"/>
                <w:szCs w:val="15"/>
                <w:spacing w:val="16"/>
                <w:position w:val="-5"/>
              </w:rPr>
              <w:t>r</w:t>
            </w:r>
            <w:r>
              <w:rPr>
                <w:rFonts w:ascii="Times New Roman" w:hAnsi="Times New Roman" w:eastAsia="Times New Roman" w:cs="Times New Roman"/>
                <w:sz w:val="15"/>
                <w:szCs w:val="15"/>
                <w:spacing w:val="-8"/>
                <w:position w:val="-5"/>
              </w:rPr>
              <w:t xml:space="preserve"> </w:t>
            </w:r>
            <w:r>
              <w:rPr>
                <w:rFonts w:ascii="Times New Roman" w:hAnsi="Times New Roman" w:eastAsia="Times New Roman" w:cs="Times New Roman"/>
                <w:sz w:val="22"/>
                <w:szCs w:val="22"/>
                <w:spacing w:val="16"/>
              </w:rPr>
              <w:t>↓</w:t>
            </w:r>
          </w:p>
        </w:tc>
      </w:tr>
      <w:tr>
        <w:trPr>
          <w:trHeight w:val="2138" w:hRule="atLeast"/>
        </w:trPr>
        <w:tc>
          <w:tcPr>
            <w:tcW w:w="630" w:type="dxa"/>
            <w:vAlign w:val="top"/>
            <w:tcBorders>
              <w:top w:val="single" w:color="000000" w:sz="8" w:space="0"/>
              <w:bottom w:val="single" w:color="000000" w:sz="12" w:space="0"/>
            </w:tcBorders>
          </w:tcPr>
          <w:p>
            <w:pPr>
              <w:ind w:left="239" w:right="231"/>
              <w:spacing w:before="193" w:line="367"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p>
        </w:tc>
        <w:tc>
          <w:tcPr>
            <w:tcW w:w="1192" w:type="dxa"/>
            <w:vAlign w:val="top"/>
            <w:tcBorders>
              <w:top w:val="single" w:color="000000" w:sz="8" w:space="0"/>
              <w:bottom w:val="single" w:color="000000" w:sz="12" w:space="0"/>
            </w:tcBorders>
          </w:tcPr>
          <w:p>
            <w:pPr>
              <w:spacing w:line="265" w:lineRule="auto"/>
              <w:rPr>
                <w:rFonts w:ascii="Arial"/>
                <w:sz w:val="21"/>
              </w:rPr>
            </w:pPr>
            <w:r/>
          </w:p>
          <w:p>
            <w:pPr>
              <w:spacing w:line="266" w:lineRule="auto"/>
              <w:rPr>
                <w:rFonts w:ascii="Arial"/>
                <w:sz w:val="21"/>
              </w:rPr>
            </w:pPr>
            <w:r/>
          </w:p>
          <w:p>
            <w:pPr>
              <w:ind w:left="520" w:right="512"/>
              <w:spacing w:before="63" w:line="38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p>
        </w:tc>
        <w:tc>
          <w:tcPr>
            <w:tcW w:w="896" w:type="dxa"/>
            <w:vAlign w:val="top"/>
            <w:tcBorders>
              <w:top w:val="single" w:color="000000" w:sz="8" w:space="0"/>
              <w:bottom w:val="single" w:color="000000" w:sz="12" w:space="0"/>
            </w:tcBorders>
          </w:tcPr>
          <w:p>
            <w:pPr>
              <w:spacing w:line="265" w:lineRule="auto"/>
              <w:rPr>
                <w:rFonts w:ascii="Arial"/>
                <w:sz w:val="21"/>
              </w:rPr>
            </w:pPr>
            <w:r/>
          </w:p>
          <w:p>
            <w:pPr>
              <w:spacing w:line="265" w:lineRule="auto"/>
              <w:rPr>
                <w:rFonts w:ascii="Arial"/>
                <w:sz w:val="21"/>
              </w:rPr>
            </w:pPr>
            <w:r/>
          </w:p>
          <w:p>
            <w:pPr>
              <w:ind w:left="374" w:right="362"/>
              <w:spacing w:before="64" w:line="36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p>
        </w:tc>
        <w:tc>
          <w:tcPr>
            <w:tcW w:w="1122" w:type="dxa"/>
            <w:vAlign w:val="top"/>
            <w:tcBorders>
              <w:top w:val="single" w:color="000000" w:sz="8" w:space="0"/>
              <w:bottom w:val="single" w:color="000000" w:sz="12" w:space="0"/>
            </w:tcBorders>
          </w:tcPr>
          <w:p>
            <w:pPr>
              <w:spacing w:line="312" w:lineRule="auto"/>
              <w:rPr>
                <w:rFonts w:ascii="Arial"/>
                <w:sz w:val="21"/>
              </w:rPr>
            </w:pPr>
            <w:r/>
          </w:p>
          <w:p>
            <w:pPr>
              <w:spacing w:line="312" w:lineRule="auto"/>
              <w:rPr>
                <w:rFonts w:ascii="Arial"/>
                <w:sz w:val="21"/>
              </w:rPr>
            </w:pPr>
            <w:r/>
          </w:p>
          <w:p>
            <w:pPr>
              <w:spacing w:line="312" w:lineRule="auto"/>
              <w:rPr>
                <w:rFonts w:ascii="Arial"/>
                <w:sz w:val="21"/>
              </w:rPr>
            </w:pPr>
            <w:r/>
          </w:p>
          <w:p>
            <w:pPr>
              <w:ind w:left="487"/>
              <w:spacing w:before="63"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p>
        </w:tc>
        <w:tc>
          <w:tcPr>
            <w:tcW w:w="1116" w:type="dxa"/>
            <w:vAlign w:val="top"/>
            <w:tcBorders>
              <w:top w:val="single" w:color="000000" w:sz="8" w:space="0"/>
              <w:bottom w:val="single" w:color="000000" w:sz="12" w:space="0"/>
            </w:tcBorders>
          </w:tcPr>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484" w:right="472"/>
              <w:spacing w:before="63" w:line="34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p>
        </w:tc>
        <w:tc>
          <w:tcPr>
            <w:tcW w:w="1179" w:type="dxa"/>
            <w:vAlign w:val="top"/>
            <w:tcBorders>
              <w:top w:val="single" w:color="000000" w:sz="8" w:space="0"/>
              <w:bottom w:val="single" w:color="000000" w:sz="12" w:space="0"/>
            </w:tcBorders>
          </w:tcPr>
          <w:p>
            <w:pPr>
              <w:ind w:left="127" w:right="120"/>
              <w:spacing w:before="199" w:line="366"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20.552186</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23.269810</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17.193425</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14.685789</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17.361096</w:t>
            </w:r>
          </w:p>
        </w:tc>
        <w:tc>
          <w:tcPr>
            <w:tcW w:w="1061" w:type="dxa"/>
            <w:vAlign w:val="top"/>
            <w:tcBorders>
              <w:top w:val="single" w:color="000000" w:sz="8" w:space="0"/>
              <w:bottom w:val="single" w:color="000000" w:sz="12" w:space="0"/>
            </w:tcBorders>
          </w:tcPr>
          <w:p>
            <w:pPr>
              <w:ind w:left="128" w:right="117"/>
              <w:spacing w:before="199" w:line="366"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5.648737</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2"/>
              </w:rPr>
              <w:t>5.594315</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2"/>
              </w:rPr>
              <w:t>5.887755</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2"/>
              </w:rPr>
              <w:t>5.277349</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2"/>
              </w:rPr>
              <w:t>5.099256</w:t>
            </w:r>
          </w:p>
        </w:tc>
        <w:tc>
          <w:tcPr>
            <w:tcW w:w="1066" w:type="dxa"/>
            <w:vAlign w:val="top"/>
            <w:tcBorders>
              <w:top w:val="single" w:color="000000" w:sz="8" w:space="0"/>
              <w:bottom w:val="single" w:color="000000" w:sz="12" w:space="0"/>
            </w:tcBorders>
          </w:tcPr>
          <w:p>
            <w:pPr>
              <w:ind w:left="126" w:right="119" w:firstLine="8"/>
              <w:spacing w:before="199" w:line="366"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3.411987</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1"/>
              </w:rPr>
              <w:t>2.588779</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2.543815</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2.522826</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2.577359</w:t>
            </w:r>
          </w:p>
        </w:tc>
      </w:tr>
    </w:tbl>
    <w:p>
      <w:pPr>
        <w:pStyle w:val="BodyText"/>
        <w:ind w:left="9" w:right="18" w:firstLine="18"/>
        <w:spacing w:before="272" w:line="219" w:lineRule="auto"/>
        <w:jc w:val="both"/>
        <w:rPr>
          <w:sz w:val="24"/>
          <w:szCs w:val="24"/>
        </w:rPr>
      </w:pPr>
      <w:r>
        <w:rPr>
          <w:sz w:val="24"/>
          <w:szCs w:val="24"/>
        </w:rPr>
        <w:t>因此从前两行的对比中可以发现，</w:t>
      </w:r>
      <w:r>
        <w:rPr>
          <w:sz w:val="24"/>
          <w:szCs w:val="24"/>
          <w:spacing w:val="-55"/>
        </w:rPr>
        <w:t xml:space="preserve"> </w:t>
      </w:r>
      <w:r>
        <w:rPr>
          <w:sz w:val="24"/>
          <w:szCs w:val="24"/>
        </w:rPr>
        <w:t>当使用了惯性</w:t>
      </w:r>
      <w:r>
        <w:rPr>
          <w:sz w:val="24"/>
          <w:szCs w:val="24"/>
          <w:spacing w:val="-1"/>
        </w:rPr>
        <w:t>车体因子和伪观测约束后，</w:t>
      </w:r>
      <w:r>
        <w:rPr>
          <w:rFonts w:ascii="Times New Roman" w:hAnsi="Times New Roman" w:eastAsia="Times New Roman" w:cs="Times New Roman"/>
          <w:sz w:val="24"/>
          <w:szCs w:val="24"/>
          <w:spacing w:val="-1"/>
        </w:rPr>
        <w:t>AT</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E</w:t>
      </w:r>
      <w:r>
        <w:rPr>
          <w:rFonts w:ascii="Times New Roman" w:hAnsi="Times New Roman" w:eastAsia="Times New Roman" w:cs="Times New Roman"/>
          <w:sz w:val="18"/>
          <w:szCs w:val="18"/>
          <w:spacing w:val="-1"/>
          <w:position w:val="-5"/>
        </w:rPr>
        <w:t>t</w:t>
      </w:r>
      <w:r>
        <w:rPr>
          <w:rFonts w:ascii="Times New Roman" w:hAnsi="Times New Roman" w:eastAsia="Times New Roman" w:cs="Times New Roman"/>
          <w:sz w:val="18"/>
          <w:szCs w:val="18"/>
          <w:position w:val="-5"/>
        </w:rPr>
        <w:t xml:space="preserve">   </w:t>
      </w:r>
      <w:r>
        <w:rPr>
          <w:sz w:val="24"/>
          <w:szCs w:val="24"/>
          <w:spacing w:val="3"/>
        </w:rPr>
        <w:t>产生了明显的下降，但是</w:t>
      </w:r>
      <w:r>
        <w:rPr>
          <w:sz w:val="24"/>
          <w:szCs w:val="24"/>
          <w:spacing w:val="-15"/>
        </w:rPr>
        <w:t xml:space="preserve">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32"/>
          <w:w w:val="101"/>
        </w:rPr>
        <w:t xml:space="preserve"> </w:t>
      </w:r>
      <w:r>
        <w:rPr>
          <w:sz w:val="24"/>
          <w:szCs w:val="24"/>
          <w:spacing w:val="3"/>
        </w:rPr>
        <w:t>有了轻微的改善，</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r</w:t>
      </w:r>
      <w:r>
        <w:rPr>
          <w:rFonts w:ascii="Times New Roman" w:hAnsi="Times New Roman" w:eastAsia="Times New Roman" w:cs="Times New Roman"/>
          <w:sz w:val="18"/>
          <w:szCs w:val="18"/>
          <w:spacing w:val="31"/>
          <w:w w:val="102"/>
          <w:position w:val="-5"/>
        </w:rPr>
        <w:t xml:space="preserve"> </w:t>
      </w:r>
      <w:r>
        <w:rPr>
          <w:sz w:val="24"/>
          <w:szCs w:val="24"/>
          <w:spacing w:val="3"/>
        </w:rPr>
        <w:t>有了明显的</w:t>
      </w:r>
      <w:r>
        <w:rPr>
          <w:sz w:val="24"/>
          <w:szCs w:val="24"/>
          <w:spacing w:val="2"/>
        </w:rPr>
        <w:t>改善。这说明</w:t>
      </w:r>
      <w:r>
        <w:rPr>
          <w:sz w:val="24"/>
          <w:szCs w:val="24"/>
        </w:rPr>
        <w:t xml:space="preserve">  </w:t>
      </w:r>
      <w:r>
        <w:rPr>
          <w:sz w:val="24"/>
          <w:szCs w:val="24"/>
          <w:spacing w:val="3"/>
        </w:rPr>
        <w:t>了惯性车体因子和伪观测约束的加入对于车身旋转的</w:t>
      </w:r>
      <w:r>
        <w:rPr>
          <w:sz w:val="24"/>
          <w:szCs w:val="24"/>
          <w:spacing w:val="2"/>
        </w:rPr>
        <w:t>估计有着重要的影响，但是</w:t>
      </w:r>
      <w:r>
        <w:rPr>
          <w:sz w:val="24"/>
          <w:szCs w:val="24"/>
        </w:rPr>
        <w:t xml:space="preserve">  </w:t>
      </w:r>
      <w:r>
        <w:rPr>
          <w:sz w:val="24"/>
          <w:szCs w:val="24"/>
          <w:spacing w:val="3"/>
        </w:rPr>
        <w:t>这会对平移的估计产生一定负面影响。即说明如果全</w:t>
      </w:r>
      <w:r>
        <w:rPr>
          <w:sz w:val="24"/>
          <w:szCs w:val="24"/>
          <w:spacing w:val="2"/>
        </w:rPr>
        <w:t>程使用直行时的车身速度假</w:t>
      </w:r>
      <w:r>
        <w:rPr>
          <w:sz w:val="24"/>
          <w:szCs w:val="24"/>
        </w:rPr>
        <w:t xml:space="preserve">  </w:t>
      </w:r>
      <w:r>
        <w:rPr>
          <w:sz w:val="24"/>
          <w:szCs w:val="24"/>
          <w:spacing w:val="-1"/>
        </w:rPr>
        <w:t>设，会对里程计的平移估计精度产生负面影响，但对旋转的</w:t>
      </w:r>
      <w:r>
        <w:rPr>
          <w:sz w:val="24"/>
          <w:szCs w:val="24"/>
          <w:spacing w:val="-2"/>
        </w:rPr>
        <w:t>估计精度有积极影响。</w:t>
      </w:r>
    </w:p>
    <w:p>
      <w:pPr>
        <w:pStyle w:val="BodyText"/>
        <w:ind w:left="8" w:right="119" w:firstLine="479"/>
        <w:spacing w:before="3" w:line="220" w:lineRule="auto"/>
        <w:jc w:val="both"/>
        <w:rPr>
          <w:sz w:val="24"/>
          <w:szCs w:val="24"/>
        </w:rPr>
      </w:pPr>
      <w:r>
        <w:rPr>
          <w:sz w:val="24"/>
          <w:szCs w:val="24"/>
          <w:spacing w:val="2"/>
        </w:rPr>
        <w:t>表中第三行在第二行的基础上加入了对车身状态的预测，</w:t>
      </w:r>
      <w:r>
        <w:rPr>
          <w:sz w:val="24"/>
          <w:szCs w:val="24"/>
          <w:spacing w:val="-52"/>
        </w:rPr>
        <w:t xml:space="preserve"> </w:t>
      </w:r>
      <w:r>
        <w:rPr>
          <w:sz w:val="24"/>
          <w:szCs w:val="24"/>
          <w:spacing w:val="2"/>
        </w:rPr>
        <w:t>虽然预测与真实情</w:t>
      </w:r>
      <w:r>
        <w:rPr>
          <w:sz w:val="24"/>
          <w:szCs w:val="24"/>
        </w:rPr>
        <w:t xml:space="preserve"> </w:t>
      </w:r>
      <w:r>
        <w:rPr>
          <w:sz w:val="24"/>
          <w:szCs w:val="24"/>
          <w:spacing w:val="-1"/>
        </w:rPr>
        <w:t>况可能存在偏差，但是可以从数据上得出：当加入了车身状态判别后，</w:t>
      </w:r>
      <w:r>
        <w:rPr>
          <w:rFonts w:ascii="Times New Roman" w:hAnsi="Times New Roman" w:eastAsia="Times New Roman" w:cs="Times New Roman"/>
          <w:sz w:val="24"/>
          <w:szCs w:val="24"/>
          <w:spacing w:val="-1"/>
        </w:rPr>
        <w:t>AT</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E</w:t>
      </w:r>
      <w:r>
        <w:rPr>
          <w:rFonts w:ascii="Times New Roman" w:hAnsi="Times New Roman" w:eastAsia="Times New Roman" w:cs="Times New Roman"/>
          <w:sz w:val="18"/>
          <w:szCs w:val="18"/>
          <w:spacing w:val="-1"/>
          <w:position w:val="-5"/>
        </w:rPr>
        <w:t>t</w:t>
      </w:r>
      <w:r>
        <w:rPr>
          <w:rFonts w:ascii="Times New Roman" w:hAnsi="Times New Roman" w:eastAsia="Times New Roman" w:cs="Times New Roman"/>
          <w:sz w:val="18"/>
          <w:szCs w:val="18"/>
          <w:spacing w:val="31"/>
          <w:w w:val="102"/>
          <w:position w:val="-5"/>
        </w:rPr>
        <w:t xml:space="preserve"> </w:t>
      </w:r>
      <w:r>
        <w:rPr>
          <w:sz w:val="24"/>
          <w:szCs w:val="24"/>
          <w:spacing w:val="-1"/>
        </w:rPr>
        <w:t>产生</w:t>
      </w:r>
      <w:r>
        <w:rPr>
          <w:sz w:val="24"/>
          <w:szCs w:val="24"/>
        </w:rPr>
        <w:t xml:space="preserve"> </w:t>
      </w:r>
      <w:r>
        <w:rPr>
          <w:sz w:val="24"/>
          <w:szCs w:val="24"/>
          <w:spacing w:val="5"/>
        </w:rPr>
        <w:t>明显的下降，</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34"/>
          <w:w w:val="102"/>
          <w:position w:val="-5"/>
        </w:rPr>
        <w:t xml:space="preserve"> </w:t>
      </w:r>
      <w:r>
        <w:rPr>
          <w:sz w:val="24"/>
          <w:szCs w:val="24"/>
          <w:spacing w:val="5"/>
        </w:rPr>
        <w:t>有所增加，</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r</w:t>
      </w:r>
      <w:r>
        <w:rPr>
          <w:rFonts w:ascii="Times New Roman" w:hAnsi="Times New Roman" w:eastAsia="Times New Roman" w:cs="Times New Roman"/>
          <w:sz w:val="18"/>
          <w:szCs w:val="18"/>
          <w:spacing w:val="34"/>
          <w:w w:val="101"/>
          <w:position w:val="-5"/>
        </w:rPr>
        <w:t xml:space="preserve"> </w:t>
      </w:r>
      <w:r>
        <w:rPr>
          <w:sz w:val="24"/>
          <w:szCs w:val="24"/>
          <w:spacing w:val="5"/>
        </w:rPr>
        <w:t>有轻微改善，这说明了车身状态</w:t>
      </w:r>
      <w:r>
        <w:rPr>
          <w:sz w:val="24"/>
          <w:szCs w:val="24"/>
          <w:spacing w:val="4"/>
        </w:rPr>
        <w:t>判别对于绝</w:t>
      </w:r>
      <w:r>
        <w:rPr>
          <w:sz w:val="24"/>
          <w:szCs w:val="24"/>
        </w:rPr>
        <w:t xml:space="preserve"> </w:t>
      </w:r>
      <w:r>
        <w:rPr>
          <w:sz w:val="24"/>
          <w:szCs w:val="24"/>
          <w:spacing w:val="3"/>
        </w:rPr>
        <w:t>对定位精度的提升有着重要的影响。虽然其本身存在的</w:t>
      </w:r>
      <w:r>
        <w:rPr>
          <w:sz w:val="24"/>
          <w:szCs w:val="24"/>
          <w:spacing w:val="2"/>
        </w:rPr>
        <w:t>状态预测误差则会对相对</w:t>
      </w:r>
      <w:r>
        <w:rPr>
          <w:sz w:val="24"/>
          <w:szCs w:val="24"/>
        </w:rPr>
        <w:t xml:space="preserve"> </w:t>
      </w:r>
      <w:r>
        <w:rPr>
          <w:sz w:val="24"/>
          <w:szCs w:val="24"/>
          <w:spacing w:val="3"/>
        </w:rPr>
        <w:t>位移的估计产生一定的负面影响，但是综合来看其对于</w:t>
      </w:r>
      <w:r>
        <w:rPr>
          <w:sz w:val="24"/>
          <w:szCs w:val="24"/>
          <w:spacing w:val="2"/>
        </w:rPr>
        <w:t>绝对位置和旋转角度估计</w:t>
      </w:r>
      <w:r>
        <w:rPr>
          <w:sz w:val="24"/>
          <w:szCs w:val="24"/>
        </w:rPr>
        <w:t xml:space="preserve"> </w:t>
      </w:r>
      <w:r>
        <w:rPr>
          <w:sz w:val="24"/>
          <w:szCs w:val="24"/>
          <w:spacing w:val="-2"/>
        </w:rPr>
        <w:t>的精度提升可以使其忽略对相对位移估计产生的负面影响。</w:t>
      </w:r>
    </w:p>
    <w:p>
      <w:pPr>
        <w:pStyle w:val="BodyText"/>
        <w:ind w:left="8" w:firstLine="480"/>
        <w:spacing w:before="6" w:line="219" w:lineRule="auto"/>
        <w:jc w:val="both"/>
        <w:rPr>
          <w:sz w:val="24"/>
          <w:szCs w:val="24"/>
        </w:rPr>
      </w:pPr>
      <w:r>
        <w:rPr>
          <w:sz w:val="24"/>
          <w:szCs w:val="24"/>
          <w:spacing w:val="3"/>
        </w:rPr>
        <w:t>表中第四行在第三行的基础上将车身状态的预测值替换为真值，</w:t>
      </w:r>
      <w:r>
        <w:rPr>
          <w:sz w:val="24"/>
          <w:szCs w:val="24"/>
          <w:spacing w:val="2"/>
        </w:rPr>
        <w:t>这一行为对</w:t>
      </w:r>
      <w:r>
        <w:rPr>
          <w:sz w:val="24"/>
          <w:szCs w:val="24"/>
        </w:rPr>
        <w:t xml:space="preserve">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9"/>
          <w:position w:val="-5"/>
        </w:rPr>
        <w:t xml:space="preserve"> </w:t>
      </w:r>
      <w:r>
        <w:rPr>
          <w:sz w:val="24"/>
          <w:szCs w:val="24"/>
          <w:spacing w:val="6"/>
        </w:rPr>
        <w:t>、</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41"/>
          <w:position w:val="-5"/>
        </w:rPr>
        <w:t xml:space="preserve"> </w:t>
      </w:r>
      <w:r>
        <w:rPr>
          <w:sz w:val="24"/>
          <w:szCs w:val="24"/>
          <w:spacing w:val="6"/>
        </w:rPr>
        <w:t>和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r</w:t>
      </w:r>
      <w:r>
        <w:rPr>
          <w:rFonts w:ascii="Times New Roman" w:hAnsi="Times New Roman" w:eastAsia="Times New Roman" w:cs="Times New Roman"/>
          <w:sz w:val="18"/>
          <w:szCs w:val="18"/>
          <w:spacing w:val="40"/>
          <w:position w:val="-5"/>
        </w:rPr>
        <w:t xml:space="preserve"> </w:t>
      </w:r>
      <w:r>
        <w:rPr>
          <w:sz w:val="24"/>
          <w:szCs w:val="24"/>
          <w:spacing w:val="6"/>
        </w:rPr>
        <w:t>三个指标都产生了增益效果，这侧面证明了：</w:t>
      </w:r>
      <w:r>
        <w:rPr>
          <w:sz w:val="24"/>
          <w:szCs w:val="24"/>
          <w:spacing w:val="-44"/>
        </w:rPr>
        <w:t xml:space="preserve"> </w:t>
      </w:r>
      <w:r>
        <w:rPr>
          <w:sz w:val="24"/>
          <w:szCs w:val="24"/>
          <w:spacing w:val="6"/>
        </w:rPr>
        <w:t>当使</w:t>
      </w:r>
      <w:r>
        <w:rPr>
          <w:sz w:val="24"/>
          <w:szCs w:val="24"/>
          <w:spacing w:val="5"/>
        </w:rPr>
        <w:t>用预测</w:t>
      </w:r>
      <w:r>
        <w:rPr>
          <w:sz w:val="24"/>
          <w:szCs w:val="24"/>
        </w:rPr>
        <w:t xml:space="preserve">  </w:t>
      </w:r>
      <w:r>
        <w:rPr>
          <w:sz w:val="24"/>
          <w:szCs w:val="24"/>
          <w:spacing w:val="-1"/>
        </w:rPr>
        <w:t>值时产生的相对位移估计精度损失是由于预测值的误差导致的，而当使用真值时，</w:t>
      </w:r>
      <w:r>
        <w:rPr>
          <w:sz w:val="24"/>
          <w:szCs w:val="24"/>
          <w:spacing w:val="10"/>
        </w:rPr>
        <w:t xml:space="preserve"> </w:t>
      </w:r>
      <w:r>
        <w:rPr>
          <w:sz w:val="24"/>
          <w:szCs w:val="24"/>
          <w:spacing w:val="3"/>
        </w:rPr>
        <w:t>这一误差被消除，所以在</w:t>
      </w:r>
      <w:r>
        <w:rPr>
          <w:sz w:val="24"/>
          <w:szCs w:val="24"/>
          <w:spacing w:val="-9"/>
        </w:rPr>
        <w:t xml:space="preserve">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18"/>
          <w:szCs w:val="18"/>
          <w:position w:val="-5"/>
        </w:rPr>
        <w:t>t</w:t>
      </w:r>
      <w:r>
        <w:rPr>
          <w:sz w:val="24"/>
          <w:szCs w:val="24"/>
          <w:spacing w:val="3"/>
        </w:rPr>
        <w:t>、</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31"/>
          <w:position w:val="-5"/>
        </w:rPr>
        <w:t xml:space="preserve"> </w:t>
      </w:r>
      <w:r>
        <w:rPr>
          <w:sz w:val="24"/>
          <w:szCs w:val="24"/>
          <w:spacing w:val="3"/>
        </w:rPr>
        <w:t>和</w:t>
      </w:r>
      <w:r>
        <w:rPr>
          <w:sz w:val="24"/>
          <w:szCs w:val="24"/>
          <w:spacing w:val="-16"/>
        </w:rPr>
        <w:t xml:space="preserve">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r</w:t>
      </w:r>
      <w:r>
        <w:rPr>
          <w:rFonts w:ascii="Times New Roman" w:hAnsi="Times New Roman" w:eastAsia="Times New Roman" w:cs="Times New Roman"/>
          <w:sz w:val="18"/>
          <w:szCs w:val="18"/>
          <w:spacing w:val="29"/>
          <w:w w:val="101"/>
          <w:position w:val="-5"/>
        </w:rPr>
        <w:t xml:space="preserve"> </w:t>
      </w:r>
      <w:r>
        <w:rPr>
          <w:sz w:val="24"/>
          <w:szCs w:val="24"/>
          <w:spacing w:val="3"/>
        </w:rPr>
        <w:t>三个指标上都取得了较大的进步。</w:t>
      </w:r>
    </w:p>
    <w:p>
      <w:pPr>
        <w:pStyle w:val="BodyText"/>
        <w:ind w:left="8" w:right="119" w:firstLine="479"/>
        <w:spacing w:before="9" w:line="220" w:lineRule="auto"/>
        <w:jc w:val="both"/>
        <w:rPr>
          <w:sz w:val="24"/>
          <w:szCs w:val="24"/>
        </w:rPr>
      </w:pPr>
      <w:r>
        <w:rPr>
          <w:sz w:val="24"/>
          <w:szCs w:val="24"/>
          <w:spacing w:val="2"/>
        </w:rPr>
        <w:t>表中最后一行在第四行的基础上去掉了惯性车体因子，</w:t>
      </w:r>
      <w:r>
        <w:rPr>
          <w:sz w:val="24"/>
          <w:szCs w:val="24"/>
          <w:spacing w:val="-46"/>
        </w:rPr>
        <w:t xml:space="preserve"> </w:t>
      </w:r>
      <w:r>
        <w:rPr>
          <w:sz w:val="24"/>
          <w:szCs w:val="24"/>
          <w:spacing w:val="2"/>
        </w:rPr>
        <w:t>即在优</w:t>
      </w:r>
      <w:r>
        <w:rPr>
          <w:sz w:val="24"/>
          <w:szCs w:val="24"/>
          <w:spacing w:val="1"/>
        </w:rPr>
        <w:t>化过程中不优</w:t>
      </w:r>
      <w:r>
        <w:rPr>
          <w:sz w:val="24"/>
          <w:szCs w:val="24"/>
        </w:rPr>
        <w:t xml:space="preserve"> </w:t>
      </w:r>
      <w:r>
        <w:rPr>
          <w:sz w:val="24"/>
          <w:szCs w:val="24"/>
          <w:spacing w:val="-3"/>
        </w:rPr>
        <w:t>化惯性</w:t>
      </w:r>
      <w:r>
        <w:rPr>
          <w:rFonts w:ascii="Times New Roman" w:hAnsi="Times New Roman" w:eastAsia="Times New Roman" w:cs="Times New Roman"/>
          <w:sz w:val="24"/>
          <w:szCs w:val="24"/>
          <w:spacing w:val="-3"/>
        </w:rPr>
        <w:t>-</w:t>
      </w:r>
      <w:r>
        <w:rPr>
          <w:sz w:val="24"/>
          <w:szCs w:val="24"/>
          <w:spacing w:val="-3"/>
        </w:rPr>
        <w:t>车体因子，而仅使用初始量。这一行相较于第四行的结果是：</w:t>
      </w:r>
      <w:r>
        <w:rPr>
          <w:rFonts w:ascii="Times New Roman" w:hAnsi="Times New Roman" w:eastAsia="Times New Roman" w:cs="Times New Roman"/>
          <w:sz w:val="24"/>
          <w:szCs w:val="24"/>
          <w:spacing w:val="-3"/>
        </w:rPr>
        <w:t>AT</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3"/>
        </w:rPr>
        <w:t>E</w:t>
      </w:r>
      <w:r>
        <w:rPr>
          <w:rFonts w:ascii="Times New Roman" w:hAnsi="Times New Roman" w:eastAsia="Times New Roman" w:cs="Times New Roman"/>
          <w:sz w:val="18"/>
          <w:szCs w:val="18"/>
          <w:spacing w:val="-4"/>
        </w:rPr>
        <w:t>t</w:t>
      </w:r>
      <w:r>
        <w:rPr>
          <w:sz w:val="24"/>
          <w:szCs w:val="24"/>
          <w:spacing w:val="-4"/>
        </w:rPr>
        <w:t>和</w:t>
      </w:r>
      <w:r>
        <w:rPr>
          <w:sz w:val="24"/>
          <w:szCs w:val="24"/>
          <w:spacing w:val="-25"/>
        </w:rPr>
        <w:t xml:space="preserve"> </w:t>
      </w:r>
      <w:r>
        <w:rPr>
          <w:rFonts w:ascii="Times New Roman" w:hAnsi="Times New Roman" w:eastAsia="Times New Roman" w:cs="Times New Roman"/>
          <w:sz w:val="24"/>
          <w:szCs w:val="24"/>
          <w:spacing w:val="-4"/>
        </w:rPr>
        <w:t>RPE</w:t>
      </w:r>
      <w:r>
        <w:rPr>
          <w:rFonts w:ascii="Times New Roman" w:hAnsi="Times New Roman" w:eastAsia="Times New Roman" w:cs="Times New Roman"/>
          <w:sz w:val="18"/>
          <w:szCs w:val="18"/>
          <w:spacing w:val="-4"/>
          <w:position w:val="-5"/>
        </w:rPr>
        <w:t>r</w:t>
      </w:r>
      <w:r>
        <w:rPr>
          <w:rFonts w:ascii="Times New Roman" w:hAnsi="Times New Roman" w:eastAsia="Times New Roman" w:cs="Times New Roman"/>
          <w:sz w:val="18"/>
          <w:szCs w:val="18"/>
          <w:position w:val="-5"/>
        </w:rPr>
        <w:t xml:space="preserve"> </w:t>
      </w:r>
      <w:r>
        <w:rPr>
          <w:sz w:val="24"/>
          <w:szCs w:val="24"/>
          <w:spacing w:val="4"/>
        </w:rPr>
        <w:t>产生了一定程度的损失，但是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4"/>
          <w:position w:val="-5"/>
        </w:rPr>
        <w:t xml:space="preserve">  </w:t>
      </w:r>
      <w:r>
        <w:rPr>
          <w:sz w:val="24"/>
          <w:szCs w:val="24"/>
          <w:spacing w:val="4"/>
        </w:rPr>
        <w:t>却达到了最好效果。这一</w:t>
      </w:r>
      <w:r>
        <w:rPr>
          <w:sz w:val="24"/>
          <w:szCs w:val="24"/>
          <w:spacing w:val="3"/>
        </w:rPr>
        <w:t>行的结果表明：</w:t>
      </w:r>
      <w:r>
        <w:rPr>
          <w:sz w:val="24"/>
          <w:szCs w:val="24"/>
          <w:spacing w:val="-58"/>
        </w:rPr>
        <w:t xml:space="preserve"> </w:t>
      </w:r>
      <w:r>
        <w:rPr>
          <w:sz w:val="24"/>
          <w:szCs w:val="24"/>
          <w:spacing w:val="3"/>
        </w:rPr>
        <w:t>惯</w:t>
      </w:r>
      <w:r>
        <w:rPr>
          <w:sz w:val="24"/>
          <w:szCs w:val="24"/>
        </w:rPr>
        <w:t xml:space="preserve"> </w:t>
      </w:r>
      <w:r>
        <w:rPr>
          <w:sz w:val="24"/>
          <w:szCs w:val="24"/>
        </w:rPr>
        <w:t>性</w:t>
      </w:r>
      <w:r>
        <w:rPr>
          <w:rFonts w:ascii="Times New Roman" w:hAnsi="Times New Roman" w:eastAsia="Times New Roman" w:cs="Times New Roman"/>
          <w:sz w:val="24"/>
          <w:szCs w:val="24"/>
        </w:rPr>
        <w:t>-</w:t>
      </w:r>
      <w:r>
        <w:rPr>
          <w:sz w:val="24"/>
          <w:szCs w:val="24"/>
        </w:rPr>
        <w:t>车体因子的实时优化对于绝对位置精度和旋转估计有着重要的积极影响，但是</w:t>
      </w:r>
      <w:r>
        <w:rPr>
          <w:sz w:val="24"/>
          <w:szCs w:val="24"/>
          <w:spacing w:val="14"/>
        </w:rPr>
        <w:t xml:space="preserve"> </w:t>
      </w:r>
      <w:r>
        <w:rPr>
          <w:sz w:val="24"/>
          <w:szCs w:val="24"/>
        </w:rPr>
        <w:t>对于相对平移估计则有着负面影响。但是综合来看，优化惯性</w:t>
      </w:r>
      <w:r>
        <w:rPr>
          <w:rFonts w:ascii="Times New Roman" w:hAnsi="Times New Roman" w:eastAsia="Times New Roman" w:cs="Times New Roman"/>
          <w:sz w:val="24"/>
          <w:szCs w:val="24"/>
        </w:rPr>
        <w:t>-</w:t>
      </w:r>
      <w:r>
        <w:rPr>
          <w:sz w:val="24"/>
          <w:szCs w:val="24"/>
        </w:rPr>
        <w:t>车体因子对于绝对</w:t>
      </w:r>
      <w:r>
        <w:rPr>
          <w:sz w:val="24"/>
          <w:szCs w:val="24"/>
          <w:spacing w:val="14"/>
        </w:rPr>
        <w:t xml:space="preserve"> </w:t>
      </w:r>
      <w:r>
        <w:rPr>
          <w:sz w:val="24"/>
          <w:szCs w:val="24"/>
          <w:spacing w:val="2"/>
        </w:rPr>
        <w:t>位置和相对旋转的估计的提升明显，而对于相对位置估</w:t>
      </w:r>
      <w:r>
        <w:rPr>
          <w:sz w:val="24"/>
          <w:szCs w:val="24"/>
          <w:spacing w:val="1"/>
        </w:rPr>
        <w:t>计精度的影响有限，</w:t>
      </w:r>
      <w:r>
        <w:rPr>
          <w:sz w:val="24"/>
          <w:szCs w:val="24"/>
          <w:spacing w:val="-45"/>
        </w:rPr>
        <w:t xml:space="preserve"> </w:t>
      </w:r>
      <w:r>
        <w:rPr>
          <w:sz w:val="24"/>
          <w:szCs w:val="24"/>
          <w:spacing w:val="1"/>
        </w:rPr>
        <w:t>因此</w:t>
      </w:r>
      <w:r>
        <w:rPr>
          <w:sz w:val="24"/>
          <w:szCs w:val="24"/>
        </w:rPr>
        <w:t xml:space="preserve"> </w:t>
      </w:r>
      <w:r>
        <w:rPr>
          <w:sz w:val="24"/>
          <w:szCs w:val="24"/>
          <w:spacing w:val="-6"/>
        </w:rPr>
        <w:t>有保留的必要。</w:t>
      </w:r>
    </w:p>
    <w:p>
      <w:pPr>
        <w:spacing w:line="220" w:lineRule="auto"/>
        <w:sectPr>
          <w:headerReference w:type="default" r:id="rId468"/>
          <w:footerReference w:type="default" r:id="rId469"/>
          <w:pgSz w:w="11906" w:h="16838"/>
          <w:pgMar w:top="1564" w:right="1580" w:bottom="1388" w:left="1700" w:header="1249" w:footer="1201" w:gutter="0"/>
        </w:sectPr>
        <w:rPr>
          <w:sz w:val="24"/>
          <w:szCs w:val="24"/>
        </w:rPr>
      </w:pPr>
    </w:p>
    <w:p>
      <w:pPr>
        <w:pStyle w:val="BodyText"/>
        <w:ind w:left="11"/>
        <w:spacing w:before="134" w:line="193" w:lineRule="auto"/>
        <w:outlineLvl w:val="1"/>
        <w:rPr>
          <w:sz w:val="28"/>
          <w:szCs w:val="28"/>
        </w:rPr>
      </w:pPr>
      <w:bookmarkStart w:name="bookmark128" w:id="341"/>
      <w:bookmarkEnd w:id="341"/>
      <w:bookmarkStart w:name="bookmark127" w:id="342"/>
      <w:bookmarkEnd w:id="342"/>
      <w:r>
        <w:rPr>
          <w:rFonts w:ascii="Arial" w:hAnsi="Arial" w:eastAsia="Arial" w:cs="Arial"/>
          <w:sz w:val="28"/>
          <w:szCs w:val="28"/>
          <w:spacing w:val="-3"/>
        </w:rPr>
        <w:t>5.4</w:t>
      </w:r>
      <w:r>
        <w:rPr>
          <w:rFonts w:ascii="Arial" w:hAnsi="Arial" w:eastAsia="Arial" w:cs="Arial"/>
          <w:sz w:val="28"/>
          <w:szCs w:val="28"/>
          <w:spacing w:val="26"/>
        </w:rPr>
        <w:t xml:space="preserve">   </w:t>
      </w:r>
      <w:r>
        <w:rPr>
          <w:sz w:val="28"/>
          <w:szCs w:val="28"/>
          <w:spacing w:val="-3"/>
        </w:rPr>
        <w:t>紧耦合地图定位模块测试</w:t>
      </w:r>
    </w:p>
    <w:p>
      <w:pPr>
        <w:pStyle w:val="BodyText"/>
        <w:ind w:left="7" w:right="119" w:firstLine="488"/>
        <w:spacing w:before="147" w:line="221" w:lineRule="auto"/>
        <w:jc w:val="both"/>
        <w:rPr>
          <w:sz w:val="24"/>
          <w:szCs w:val="24"/>
        </w:rPr>
      </w:pPr>
      <w:r>
        <w:rPr>
          <w:sz w:val="24"/>
          <w:szCs w:val="24"/>
        </w:rPr>
        <w:t>紧耦合地图定位模块的测试在</w:t>
      </w:r>
      <w:r>
        <w:rPr>
          <w:sz w:val="24"/>
          <w:szCs w:val="24"/>
          <w:spacing w:val="-14"/>
        </w:rPr>
        <w:t xml:space="preserve"> </w:t>
      </w:r>
      <w:r>
        <w:rPr>
          <w:rFonts w:ascii="Times New Roman" w:hAnsi="Times New Roman" w:eastAsia="Times New Roman" w:cs="Times New Roman"/>
          <w:sz w:val="24"/>
          <w:szCs w:val="24"/>
        </w:rPr>
        <w:t>KITTI </w:t>
      </w:r>
      <w:r>
        <w:rPr>
          <w:sz w:val="24"/>
          <w:szCs w:val="24"/>
        </w:rPr>
        <w:t>数据集和</w:t>
      </w:r>
      <w:r>
        <w:rPr>
          <w:sz w:val="24"/>
          <w:szCs w:val="24"/>
          <w:spacing w:val="-14"/>
        </w:rPr>
        <w:t xml:space="preserve"> </w:t>
      </w:r>
      <w:r>
        <w:rPr>
          <w:rFonts w:ascii="Times New Roman" w:hAnsi="Times New Roman" w:eastAsia="Times New Roman" w:cs="Times New Roman"/>
          <w:sz w:val="24"/>
          <w:szCs w:val="24"/>
        </w:rPr>
        <w:t>4Seasons </w:t>
      </w:r>
      <w:r>
        <w:rPr>
          <w:sz w:val="24"/>
          <w:szCs w:val="24"/>
        </w:rPr>
        <w:t>数据集上</w:t>
      </w:r>
      <w:r>
        <w:rPr>
          <w:sz w:val="24"/>
          <w:szCs w:val="24"/>
          <w:spacing w:val="-1"/>
        </w:rPr>
        <w:t>进行，本节</w:t>
      </w:r>
      <w:r>
        <w:rPr>
          <w:sz w:val="24"/>
          <w:szCs w:val="24"/>
        </w:rPr>
        <w:t xml:space="preserve"> </w:t>
      </w:r>
      <w:r>
        <w:rPr>
          <w:sz w:val="24"/>
          <w:szCs w:val="24"/>
          <w:spacing w:val="1"/>
        </w:rPr>
        <w:t>将分别对两个数据集上的测试结果进行展示。其中 </w:t>
      </w:r>
      <w:r>
        <w:rPr>
          <w:rFonts w:ascii="Times New Roman" w:hAnsi="Times New Roman" w:eastAsia="Times New Roman" w:cs="Times New Roman"/>
          <w:sz w:val="24"/>
          <w:szCs w:val="24"/>
        </w:rPr>
        <w:t>KITTI</w:t>
      </w:r>
      <w:r>
        <w:rPr>
          <w:rFonts w:ascii="Times New Roman" w:hAnsi="Times New Roman" w:eastAsia="Times New Roman" w:cs="Times New Roman"/>
          <w:sz w:val="24"/>
          <w:szCs w:val="24"/>
          <w:spacing w:val="18"/>
        </w:rPr>
        <w:t xml:space="preserve"> </w:t>
      </w:r>
      <w:r>
        <w:rPr>
          <w:sz w:val="24"/>
          <w:szCs w:val="24"/>
          <w:spacing w:val="1"/>
        </w:rPr>
        <w:t>数据集上的测试使</w:t>
      </w:r>
      <w:r>
        <w:rPr>
          <w:sz w:val="24"/>
          <w:szCs w:val="24"/>
        </w:rPr>
        <w:t>用模 </w:t>
      </w:r>
      <w:r>
        <w:rPr>
          <w:sz w:val="24"/>
          <w:szCs w:val="24"/>
          <w:spacing w:val="-4"/>
        </w:rPr>
        <w:t>拟的多趟行驶数据，即彩色相机图像建图，灰度图像定位的模式，建图场景和测试</w:t>
      </w:r>
      <w:r>
        <w:rPr>
          <w:sz w:val="24"/>
          <w:szCs w:val="24"/>
        </w:rPr>
        <w:t xml:space="preserve"> </w:t>
      </w:r>
      <w:r>
        <w:rPr>
          <w:sz w:val="24"/>
          <w:szCs w:val="24"/>
        </w:rPr>
        <w:t>场景的变化较小；</w:t>
      </w:r>
      <w:r>
        <w:rPr>
          <w:sz w:val="24"/>
          <w:szCs w:val="24"/>
          <w:spacing w:val="-54"/>
        </w:rPr>
        <w:t xml:space="preserve"> </w:t>
      </w:r>
      <w:r>
        <w:rPr>
          <w:sz w:val="24"/>
          <w:szCs w:val="24"/>
        </w:rPr>
        <w:t>而 </w:t>
      </w:r>
      <w:r>
        <w:rPr>
          <w:rFonts w:ascii="Times New Roman" w:hAnsi="Times New Roman" w:eastAsia="Times New Roman" w:cs="Times New Roman"/>
          <w:sz w:val="24"/>
          <w:szCs w:val="24"/>
        </w:rPr>
        <w:t>4Seasons</w:t>
      </w:r>
      <w:r>
        <w:rPr>
          <w:rFonts w:ascii="Times New Roman" w:hAnsi="Times New Roman" w:eastAsia="Times New Roman" w:cs="Times New Roman"/>
          <w:sz w:val="24"/>
          <w:szCs w:val="24"/>
          <w:spacing w:val="16"/>
        </w:rPr>
        <w:t xml:space="preserve"> </w:t>
      </w:r>
      <w:r>
        <w:rPr>
          <w:sz w:val="24"/>
          <w:szCs w:val="24"/>
        </w:rPr>
        <w:t>数据</w:t>
      </w:r>
      <w:r>
        <w:rPr>
          <w:sz w:val="24"/>
          <w:szCs w:val="24"/>
          <w:spacing w:val="-1"/>
        </w:rPr>
        <w:t>集上的测试使用真实的多趟行驶数据，定位和</w:t>
      </w:r>
      <w:r>
        <w:rPr>
          <w:sz w:val="24"/>
          <w:szCs w:val="24"/>
        </w:rPr>
        <w:t xml:space="preserve"> </w:t>
      </w:r>
      <w:r>
        <w:rPr>
          <w:sz w:val="24"/>
          <w:szCs w:val="24"/>
          <w:spacing w:val="-3"/>
        </w:rPr>
        <w:t>建图的场景变化较大，具有较强的挑战性。</w:t>
      </w:r>
    </w:p>
    <w:p>
      <w:pPr>
        <w:pStyle w:val="BodyText"/>
        <w:ind w:left="10"/>
        <w:spacing w:before="208" w:line="193" w:lineRule="auto"/>
        <w:outlineLvl w:val="2"/>
        <w:rPr>
          <w:sz w:val="26"/>
          <w:szCs w:val="26"/>
        </w:rPr>
      </w:pPr>
      <w:bookmarkStart w:name="bookmark130" w:id="343"/>
      <w:bookmarkEnd w:id="343"/>
      <w:bookmarkStart w:name="bookmark129" w:id="344"/>
      <w:bookmarkEnd w:id="344"/>
      <w:r>
        <w:rPr>
          <w:rFonts w:ascii="Arial" w:hAnsi="Arial" w:eastAsia="Arial" w:cs="Arial"/>
          <w:sz w:val="26"/>
          <w:szCs w:val="26"/>
          <w:spacing w:val="-2"/>
        </w:rPr>
        <w:t>5.4.1</w:t>
      </w:r>
      <w:r>
        <w:rPr>
          <w:rFonts w:ascii="Arial" w:hAnsi="Arial" w:eastAsia="Arial" w:cs="Arial"/>
          <w:sz w:val="26"/>
          <w:szCs w:val="26"/>
          <w:spacing w:val="17"/>
        </w:rPr>
        <w:t xml:space="preserve">   </w:t>
      </w:r>
      <w:r>
        <w:rPr>
          <w:sz w:val="26"/>
          <w:szCs w:val="26"/>
          <w:spacing w:val="-2"/>
        </w:rPr>
        <w:t>精度测试</w:t>
      </w:r>
    </w:p>
    <w:p>
      <w:pPr>
        <w:pStyle w:val="BodyText"/>
        <w:ind w:left="10"/>
        <w:spacing w:before="157" w:line="193" w:lineRule="auto"/>
        <w:outlineLvl w:val="4"/>
        <w:rPr>
          <w:sz w:val="24"/>
          <w:szCs w:val="24"/>
        </w:rPr>
      </w:pPr>
      <w:hyperlink w:history="true" r:id="rId472">
        <w:r>
          <w:rPr>
            <w:rFonts w:ascii="Arial" w:hAnsi="Arial" w:eastAsia="Arial" w:cs="Arial"/>
            <w:sz w:val="24"/>
            <w:szCs w:val="24"/>
            <w:spacing w:val="-2"/>
          </w:rPr>
          <w:t>5.4.1.1</w:t>
        </w:r>
      </w:hyperlink>
      <w:r>
        <w:rPr>
          <w:rFonts w:ascii="Arial" w:hAnsi="Arial" w:eastAsia="Arial" w:cs="Arial"/>
          <w:sz w:val="24"/>
          <w:szCs w:val="24"/>
          <w:spacing w:val="22"/>
        </w:rPr>
        <w:t xml:space="preserve">   </w:t>
      </w:r>
      <w:r>
        <w:rPr>
          <w:rFonts w:ascii="Arial" w:hAnsi="Arial" w:eastAsia="Arial" w:cs="Arial"/>
          <w:sz w:val="24"/>
          <w:szCs w:val="24"/>
          <w:spacing w:val="-2"/>
        </w:rPr>
        <w:t>KITTI </w:t>
      </w:r>
      <w:r>
        <w:rPr>
          <w:sz w:val="24"/>
          <w:szCs w:val="24"/>
          <w:spacing w:val="-2"/>
        </w:rPr>
        <w:t>数据集测试</w:t>
      </w:r>
    </w:p>
    <w:p>
      <w:pPr>
        <w:pStyle w:val="BodyText"/>
        <w:ind w:left="2" w:firstLine="493"/>
        <w:spacing w:before="166" w:line="220" w:lineRule="auto"/>
        <w:jc w:val="both"/>
        <w:rPr>
          <w:sz w:val="24"/>
          <w:szCs w:val="24"/>
        </w:rPr>
      </w:pPr>
      <w:r>
        <w:rPr>
          <w:sz w:val="24"/>
          <w:szCs w:val="24"/>
          <w:spacing w:val="7"/>
        </w:rPr>
        <w:t>紧耦合地图定位模块的测试在两个数据集上进行，</w:t>
      </w:r>
      <w:r>
        <w:rPr>
          <w:sz w:val="24"/>
          <w:szCs w:val="24"/>
          <w:spacing w:val="-48"/>
        </w:rPr>
        <w:t xml:space="preserve"> </w:t>
      </w:r>
      <w:r>
        <w:rPr>
          <w:sz w:val="24"/>
          <w:szCs w:val="24"/>
          <w:spacing w:val="7"/>
        </w:rPr>
        <w:t>分别是 </w:t>
      </w:r>
      <w:r>
        <w:rPr>
          <w:rFonts w:ascii="Times New Roman" w:hAnsi="Times New Roman" w:eastAsia="Times New Roman" w:cs="Times New Roman"/>
          <w:sz w:val="24"/>
          <w:szCs w:val="24"/>
        </w:rPr>
        <w:t>KITTI</w:t>
      </w:r>
      <w:r>
        <w:rPr>
          <w:rFonts w:ascii="Times New Roman" w:hAnsi="Times New Roman" w:eastAsia="Times New Roman" w:cs="Times New Roman"/>
          <w:sz w:val="24"/>
          <w:szCs w:val="24"/>
          <w:spacing w:val="40"/>
          <w:w w:val="101"/>
        </w:rPr>
        <w:t xml:space="preserve"> </w:t>
      </w:r>
      <w:r>
        <w:rPr>
          <w:sz w:val="24"/>
          <w:szCs w:val="24"/>
          <w:spacing w:val="7"/>
        </w:rPr>
        <w:t>数据</w:t>
      </w:r>
      <w:r>
        <w:rPr>
          <w:sz w:val="24"/>
          <w:szCs w:val="24"/>
          <w:spacing w:val="6"/>
        </w:rPr>
        <w:t>集和</w:t>
      </w:r>
      <w:r>
        <w:rPr>
          <w:sz w:val="24"/>
          <w:szCs w:val="24"/>
        </w:rPr>
        <w:t xml:space="preserve">  </w:t>
      </w:r>
      <w:r>
        <w:rPr>
          <w:rFonts w:ascii="Times New Roman" w:hAnsi="Times New Roman" w:eastAsia="Times New Roman" w:cs="Times New Roman"/>
          <w:sz w:val="24"/>
          <w:szCs w:val="24"/>
          <w:spacing w:val="-3"/>
        </w:rPr>
        <w:t>4Seasons </w:t>
      </w:r>
      <w:r>
        <w:rPr>
          <w:sz w:val="24"/>
          <w:szCs w:val="24"/>
          <w:spacing w:val="-3"/>
        </w:rPr>
        <w:t>数据集。在</w:t>
      </w:r>
      <w:r>
        <w:rPr>
          <w:sz w:val="24"/>
          <w:szCs w:val="24"/>
          <w:spacing w:val="-25"/>
        </w:rPr>
        <w:t xml:space="preserve"> </w:t>
      </w:r>
      <w:r>
        <w:rPr>
          <w:rFonts w:ascii="Times New Roman" w:hAnsi="Times New Roman" w:eastAsia="Times New Roman" w:cs="Times New Roman"/>
          <w:sz w:val="24"/>
          <w:szCs w:val="24"/>
          <w:spacing w:val="-3"/>
        </w:rPr>
        <w:t>KITTI</w:t>
      </w:r>
      <w:r>
        <w:rPr>
          <w:rFonts w:ascii="Times New Roman" w:hAnsi="Times New Roman" w:eastAsia="Times New Roman" w:cs="Times New Roman"/>
          <w:sz w:val="24"/>
          <w:szCs w:val="24"/>
          <w:spacing w:val="-4"/>
        </w:rPr>
        <w:t xml:space="preserve"> </w:t>
      </w:r>
      <w:r>
        <w:rPr>
          <w:sz w:val="24"/>
          <w:szCs w:val="24"/>
          <w:spacing w:val="-4"/>
        </w:rPr>
        <w:t>数据集上，本文的紧耦合地图定位模块和</w:t>
      </w:r>
      <w:r>
        <w:rPr>
          <w:sz w:val="24"/>
          <w:szCs w:val="24"/>
          <w:spacing w:val="-27"/>
        </w:rPr>
        <w:t xml:space="preserve"> </w:t>
      </w:r>
      <w:r>
        <w:rPr>
          <w:rFonts w:ascii="Times New Roman" w:hAnsi="Times New Roman" w:eastAsia="Times New Roman" w:cs="Times New Roman"/>
          <w:sz w:val="24"/>
          <w:szCs w:val="24"/>
          <w:spacing w:val="-4"/>
        </w:rPr>
        <w:t>VINS-Fusion</w:t>
      </w:r>
      <w:r>
        <w:rPr>
          <w:sz w:val="24"/>
          <w:szCs w:val="24"/>
          <w:spacing w:val="-4"/>
        </w:rPr>
        <w:t>、</w:t>
      </w:r>
      <w:r>
        <w:rPr>
          <w:sz w:val="24"/>
          <w:szCs w:val="24"/>
        </w:rPr>
        <w:t xml:space="preserve"> </w:t>
      </w:r>
      <w:r>
        <w:rPr>
          <w:rFonts w:ascii="Times New Roman" w:hAnsi="Times New Roman" w:eastAsia="Times New Roman" w:cs="Times New Roman"/>
          <w:sz w:val="24"/>
          <w:szCs w:val="24"/>
        </w:rPr>
        <w:t>VINS-Fusion-Map</w:t>
      </w:r>
      <w:r>
        <w:rPr>
          <w:rFonts w:ascii="Times New Roman" w:hAnsi="Times New Roman" w:eastAsia="Times New Roman" w:cs="Times New Roman"/>
          <w:sz w:val="24"/>
          <w:szCs w:val="24"/>
          <w:spacing w:val="-33"/>
        </w:rPr>
        <w:t xml:space="preserve"> </w:t>
      </w:r>
      <w:r>
        <w:rPr>
          <w:sz w:val="24"/>
          <w:szCs w:val="24"/>
        </w:rPr>
        <w:t>、</w:t>
      </w:r>
      <w:r>
        <w:rPr>
          <w:rFonts w:ascii="Times New Roman" w:hAnsi="Times New Roman" w:eastAsia="Times New Roman" w:cs="Times New Roman"/>
          <w:sz w:val="24"/>
          <w:szCs w:val="24"/>
        </w:rPr>
        <w:t>ORB-SLAM3</w:t>
      </w:r>
      <w:r>
        <w:rPr>
          <w:rFonts w:ascii="Times New Roman" w:hAnsi="Times New Roman" w:eastAsia="Times New Roman" w:cs="Times New Roman"/>
          <w:sz w:val="24"/>
          <w:szCs w:val="24"/>
          <w:spacing w:val="54"/>
        </w:rPr>
        <w:t xml:space="preserve"> </w:t>
      </w:r>
      <w:r>
        <w:rPr>
          <w:sz w:val="24"/>
          <w:szCs w:val="24"/>
        </w:rPr>
        <w:t>和</w:t>
      </w:r>
      <w:r>
        <w:rPr>
          <w:sz w:val="24"/>
          <w:szCs w:val="24"/>
          <w:spacing w:val="32"/>
        </w:rPr>
        <w:t xml:space="preserve"> </w:t>
      </w:r>
      <w:r>
        <w:rPr>
          <w:rFonts w:ascii="Times New Roman" w:hAnsi="Times New Roman" w:eastAsia="Times New Roman" w:cs="Times New Roman"/>
          <w:sz w:val="24"/>
          <w:szCs w:val="24"/>
        </w:rPr>
        <w:t>O</w:t>
      </w:r>
      <w:r>
        <w:rPr>
          <w:rFonts w:ascii="Times New Roman" w:hAnsi="Times New Roman" w:eastAsia="Times New Roman" w:cs="Times New Roman"/>
          <w:sz w:val="24"/>
          <w:szCs w:val="24"/>
          <w:spacing w:val="-1"/>
        </w:rPr>
        <w:t>RB</w:t>
      </w:r>
      <w:r>
        <w:rPr>
          <w:sz w:val="24"/>
          <w:szCs w:val="24"/>
          <w:spacing w:val="-1"/>
        </w:rPr>
        <w:t>—</w:t>
      </w:r>
      <w:r>
        <w:rPr>
          <w:rFonts w:ascii="Times New Roman" w:hAnsi="Times New Roman" w:eastAsia="Times New Roman" w:cs="Times New Roman"/>
          <w:sz w:val="24"/>
          <w:szCs w:val="24"/>
          <w:spacing w:val="-1"/>
        </w:rPr>
        <w:t>SLAM3-Map</w:t>
      </w:r>
      <w:r>
        <w:rPr>
          <w:rFonts w:ascii="Times New Roman" w:hAnsi="Times New Roman" w:eastAsia="Times New Roman" w:cs="Times New Roman"/>
          <w:sz w:val="24"/>
          <w:szCs w:val="24"/>
          <w:spacing w:val="51"/>
        </w:rPr>
        <w:t xml:space="preserve"> </w:t>
      </w:r>
      <w:r>
        <w:rPr>
          <w:sz w:val="24"/>
          <w:szCs w:val="24"/>
          <w:spacing w:val="-1"/>
        </w:rPr>
        <w:t>进行对比，</w:t>
      </w:r>
      <w:r>
        <w:rPr>
          <w:sz w:val="24"/>
          <w:szCs w:val="24"/>
          <w:spacing w:val="-39"/>
        </w:rPr>
        <w:t xml:space="preserve"> </w:t>
      </w:r>
      <w:r>
        <w:rPr>
          <w:sz w:val="24"/>
          <w:szCs w:val="24"/>
          <w:spacing w:val="-1"/>
        </w:rPr>
        <w:t>其中</w:t>
      </w:r>
      <w:r>
        <w:rPr>
          <w:sz w:val="24"/>
          <w:szCs w:val="24"/>
          <w:spacing w:val="26"/>
        </w:rPr>
        <w:t xml:space="preserve"> </w:t>
      </w:r>
      <w:r>
        <w:rPr>
          <w:rFonts w:ascii="Times New Roman" w:hAnsi="Times New Roman" w:eastAsia="Times New Roman" w:cs="Times New Roman"/>
          <w:sz w:val="24"/>
          <w:szCs w:val="24"/>
          <w:spacing w:val="-1"/>
        </w:rPr>
        <w:t>VINS-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Fusion-Map</w:t>
      </w:r>
      <w:r>
        <w:rPr>
          <w:rFonts w:ascii="Times New Roman" w:hAnsi="Times New Roman" w:eastAsia="Times New Roman" w:cs="Times New Roman"/>
          <w:sz w:val="24"/>
          <w:szCs w:val="24"/>
          <w:spacing w:val="36"/>
        </w:rPr>
        <w:t xml:space="preserve"> </w:t>
      </w:r>
      <w:r>
        <w:rPr>
          <w:sz w:val="24"/>
          <w:szCs w:val="24"/>
          <w:spacing w:val="-1"/>
        </w:rPr>
        <w:t>和 </w:t>
      </w:r>
      <w:r>
        <w:rPr>
          <w:rFonts w:ascii="Times New Roman" w:hAnsi="Times New Roman" w:eastAsia="Times New Roman" w:cs="Times New Roman"/>
          <w:sz w:val="24"/>
          <w:szCs w:val="24"/>
          <w:spacing w:val="-1"/>
        </w:rPr>
        <w:t>ORB</w:t>
      </w:r>
      <w:r>
        <w:rPr>
          <w:sz w:val="24"/>
          <w:szCs w:val="24"/>
          <w:spacing w:val="-1"/>
        </w:rPr>
        <w:t>—</w:t>
      </w:r>
      <w:r>
        <w:rPr>
          <w:rFonts w:ascii="Times New Roman" w:hAnsi="Times New Roman" w:eastAsia="Times New Roman" w:cs="Times New Roman"/>
          <w:sz w:val="24"/>
          <w:szCs w:val="24"/>
          <w:spacing w:val="-1"/>
        </w:rPr>
        <w:t>SLAM3-Map</w:t>
      </w:r>
      <w:r>
        <w:rPr>
          <w:rFonts w:ascii="Times New Roman" w:hAnsi="Times New Roman" w:eastAsia="Times New Roman" w:cs="Times New Roman"/>
          <w:sz w:val="24"/>
          <w:szCs w:val="24"/>
          <w:spacing w:val="38"/>
          <w:w w:val="101"/>
        </w:rPr>
        <w:t xml:space="preserve"> </w:t>
      </w:r>
      <w:r>
        <w:rPr>
          <w:sz w:val="24"/>
          <w:szCs w:val="24"/>
          <w:spacing w:val="-1"/>
        </w:rPr>
        <w:t>是 </w:t>
      </w:r>
      <w:r>
        <w:rPr>
          <w:rFonts w:ascii="Times New Roman" w:hAnsi="Times New Roman" w:eastAsia="Times New Roman" w:cs="Times New Roman"/>
          <w:sz w:val="24"/>
          <w:szCs w:val="24"/>
          <w:spacing w:val="-1"/>
        </w:rPr>
        <w:t>VINS-Fusion</w:t>
      </w:r>
      <w:r>
        <w:rPr>
          <w:rFonts w:ascii="Times New Roman" w:hAnsi="Times New Roman" w:eastAsia="Times New Roman" w:cs="Times New Roman"/>
          <w:sz w:val="24"/>
          <w:szCs w:val="24"/>
          <w:spacing w:val="35"/>
          <w:w w:val="101"/>
        </w:rPr>
        <w:t xml:space="preserve"> </w:t>
      </w:r>
      <w:r>
        <w:rPr>
          <w:sz w:val="24"/>
          <w:szCs w:val="24"/>
          <w:spacing w:val="-1"/>
        </w:rPr>
        <w:t>和 </w:t>
      </w:r>
      <w:r>
        <w:rPr>
          <w:rFonts w:ascii="Times New Roman" w:hAnsi="Times New Roman" w:eastAsia="Times New Roman" w:cs="Times New Roman"/>
          <w:sz w:val="24"/>
          <w:szCs w:val="24"/>
          <w:spacing w:val="-1"/>
        </w:rPr>
        <w:t>ORB-SLAM3  </w:t>
      </w:r>
      <w:r>
        <w:rPr>
          <w:sz w:val="24"/>
          <w:szCs w:val="24"/>
          <w:spacing w:val="-1"/>
        </w:rPr>
        <w:t>的地图版本。</w:t>
      </w:r>
      <w:r>
        <w:rPr>
          <w:sz w:val="24"/>
          <w:szCs w:val="24"/>
        </w:rPr>
        <w:t xml:space="preserve"> </w:t>
      </w:r>
      <w:r>
        <w:rPr>
          <w:sz w:val="24"/>
          <w:szCs w:val="24"/>
          <w:spacing w:val="1"/>
        </w:rPr>
        <w:t>测试结果如表</w:t>
      </w:r>
      <w:r>
        <w:rPr>
          <w:sz w:val="24"/>
          <w:szCs w:val="24"/>
          <w:spacing w:val="-7"/>
        </w:rPr>
        <w:t xml:space="preserve"> </w:t>
      </w:r>
      <w:hyperlink w:history="true" w:anchor="bookmark244">
        <w:r>
          <w:rPr>
            <w:rFonts w:ascii="Times New Roman" w:hAnsi="Times New Roman" w:eastAsia="Times New Roman" w:cs="Times New Roman"/>
            <w:sz w:val="24"/>
            <w:szCs w:val="24"/>
            <w:spacing w:val="1"/>
          </w:rPr>
          <w:t>5.10</w:t>
        </w:r>
      </w:hyperlink>
      <w:r>
        <w:rPr>
          <w:sz w:val="24"/>
          <w:szCs w:val="24"/>
          <w:spacing w:val="1"/>
        </w:rPr>
        <w:t>和图</w:t>
      </w:r>
      <w:r>
        <w:rPr>
          <w:sz w:val="24"/>
          <w:szCs w:val="24"/>
          <w:spacing w:val="-20"/>
        </w:rPr>
        <w:t xml:space="preserve"> </w:t>
      </w:r>
      <w:hyperlink w:history="true" w:anchor="bookmark208">
        <w:r>
          <w:rPr>
            <w:rFonts w:ascii="Times New Roman" w:hAnsi="Times New Roman" w:eastAsia="Times New Roman" w:cs="Times New Roman"/>
            <w:sz w:val="24"/>
            <w:szCs w:val="24"/>
            <w:spacing w:val="1"/>
          </w:rPr>
          <w:t>5.10</w:t>
        </w:r>
      </w:hyperlink>
      <w:r>
        <w:rPr>
          <w:sz w:val="24"/>
          <w:szCs w:val="24"/>
          <w:spacing w:val="1"/>
        </w:rPr>
        <w:t>所示，在表</w:t>
      </w:r>
      <w:r>
        <w:rPr>
          <w:sz w:val="24"/>
          <w:szCs w:val="24"/>
          <w:spacing w:val="-20"/>
        </w:rPr>
        <w:t xml:space="preserve"> </w:t>
      </w:r>
      <w:hyperlink w:history="true" w:anchor="bookmark244">
        <w:r>
          <w:rPr>
            <w:rFonts w:ascii="Times New Roman" w:hAnsi="Times New Roman" w:eastAsia="Times New Roman" w:cs="Times New Roman"/>
            <w:sz w:val="24"/>
            <w:szCs w:val="24"/>
            <w:spacing w:val="1"/>
          </w:rPr>
          <w:t>5.10</w:t>
        </w:r>
      </w:hyperlink>
      <w:r>
        <w:rPr>
          <w:rFonts w:ascii="Times New Roman" w:hAnsi="Times New Roman" w:eastAsia="Times New Roman" w:cs="Times New Roman"/>
          <w:sz w:val="24"/>
          <w:szCs w:val="24"/>
          <w:spacing w:val="32"/>
        </w:rPr>
        <w:t xml:space="preserve"> </w:t>
      </w:r>
      <w:r>
        <w:rPr>
          <w:sz w:val="24"/>
          <w:szCs w:val="24"/>
          <w:spacing w:val="1"/>
        </w:rPr>
        <w:t>中以加粗字体和红底标出最佳表现。</w:t>
      </w:r>
    </w:p>
    <w:p>
      <w:pPr>
        <w:pStyle w:val="BodyText"/>
        <w:ind w:left="2" w:firstLine="490"/>
        <w:spacing w:before="8" w:line="219" w:lineRule="auto"/>
        <w:jc w:val="both"/>
        <w:rPr>
          <w:sz w:val="24"/>
          <w:szCs w:val="24"/>
        </w:rPr>
      </w:pPr>
      <w:r>
        <w:rPr>
          <w:sz w:val="24"/>
          <w:szCs w:val="24"/>
          <w:spacing w:val="1"/>
        </w:rPr>
        <w:t>从表中对 </w:t>
      </w:r>
      <w:r>
        <w:rPr>
          <w:rFonts w:ascii="Times New Roman" w:hAnsi="Times New Roman" w:eastAsia="Times New Roman" w:cs="Times New Roman"/>
          <w:sz w:val="24"/>
          <w:szCs w:val="24"/>
        </w:rPr>
        <w:t>KITTI</w:t>
      </w:r>
      <w:r>
        <w:rPr>
          <w:rFonts w:ascii="Times New Roman" w:hAnsi="Times New Roman" w:eastAsia="Times New Roman" w:cs="Times New Roman"/>
          <w:sz w:val="24"/>
          <w:szCs w:val="24"/>
          <w:spacing w:val="18"/>
        </w:rPr>
        <w:t xml:space="preserve"> </w:t>
      </w:r>
      <w:r>
        <w:rPr>
          <w:sz w:val="24"/>
          <w:szCs w:val="24"/>
          <w:spacing w:val="1"/>
        </w:rPr>
        <w:t>数据集上多项指标的对比结果来看，不同方法在</w:t>
      </w:r>
      <w:r>
        <w:rPr>
          <w:sz w:val="24"/>
          <w:szCs w:val="24"/>
        </w:rPr>
        <w:t>不同序列上  </w:t>
      </w:r>
      <w:r>
        <w:rPr>
          <w:sz w:val="24"/>
          <w:szCs w:val="24"/>
          <w:spacing w:val="-3"/>
        </w:rPr>
        <w:t>表现存在较大差异。对于绝对轨迹误差 </w:t>
      </w:r>
      <w:r>
        <w:rPr>
          <w:rFonts w:ascii="Times New Roman" w:hAnsi="Times New Roman" w:eastAsia="Times New Roman" w:cs="Times New Roman"/>
          <w:sz w:val="24"/>
          <w:szCs w:val="24"/>
          <w:spacing w:val="-3"/>
        </w:rPr>
        <w:t>AT</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3"/>
        </w:rPr>
        <w:t>E</w:t>
      </w:r>
      <w:r>
        <w:rPr>
          <w:rFonts w:ascii="Times New Roman" w:hAnsi="Times New Roman" w:eastAsia="Times New Roman" w:cs="Times New Roman"/>
          <w:sz w:val="18"/>
          <w:szCs w:val="18"/>
          <w:spacing w:val="-3"/>
          <w:position w:val="-5"/>
        </w:rPr>
        <w:t>t</w:t>
      </w:r>
      <w:r>
        <w:rPr>
          <w:rFonts w:ascii="Times New Roman" w:hAnsi="Times New Roman" w:eastAsia="Times New Roman" w:cs="Times New Roman"/>
          <w:sz w:val="18"/>
          <w:szCs w:val="18"/>
          <w:spacing w:val="36"/>
          <w:w w:val="102"/>
          <w:position w:val="-5"/>
        </w:rPr>
        <w:t xml:space="preserve"> </w:t>
      </w:r>
      <w:r>
        <w:rPr>
          <w:sz w:val="24"/>
          <w:szCs w:val="24"/>
          <w:spacing w:val="-3"/>
        </w:rPr>
        <w:t>指标，本文方法在序列 </w:t>
      </w:r>
      <w:r>
        <w:rPr>
          <w:rFonts w:ascii="Times New Roman" w:hAnsi="Times New Roman" w:eastAsia="Times New Roman" w:cs="Times New Roman"/>
          <w:sz w:val="24"/>
          <w:szCs w:val="24"/>
          <w:spacing w:val="-3"/>
        </w:rPr>
        <w:t>00</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01</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0</w:t>
      </w:r>
      <w:r>
        <w:rPr>
          <w:rFonts w:ascii="Times New Roman" w:hAnsi="Times New Roman" w:eastAsia="Times New Roman" w:cs="Times New Roman"/>
          <w:sz w:val="24"/>
          <w:szCs w:val="24"/>
          <w:spacing w:val="-4"/>
        </w:rPr>
        <w:t>2</w:t>
      </w:r>
      <w:r>
        <w:rPr>
          <w:sz w:val="24"/>
          <w:szCs w:val="24"/>
          <w:spacing w:val="-4"/>
        </w:rPr>
        <w:t>、</w:t>
      </w:r>
      <w:r>
        <w:rPr>
          <w:sz w:val="24"/>
          <w:szCs w:val="24"/>
        </w:rPr>
        <w:t xml:space="preserve"> </w:t>
      </w:r>
      <w:r>
        <w:rPr>
          <w:rFonts w:ascii="Times New Roman" w:hAnsi="Times New Roman" w:eastAsia="Times New Roman" w:cs="Times New Roman"/>
          <w:sz w:val="24"/>
          <w:szCs w:val="24"/>
          <w:spacing w:val="-4"/>
        </w:rPr>
        <w:t>05</w:t>
      </w:r>
      <w:r>
        <w:rPr>
          <w:rFonts w:ascii="Times New Roman" w:hAnsi="Times New Roman" w:eastAsia="Times New Roman" w:cs="Times New Roman"/>
          <w:sz w:val="24"/>
          <w:szCs w:val="24"/>
          <w:spacing w:val="-34"/>
        </w:rPr>
        <w:t xml:space="preserve"> </w:t>
      </w:r>
      <w:r>
        <w:rPr>
          <w:sz w:val="24"/>
          <w:szCs w:val="24"/>
          <w:spacing w:val="-4"/>
        </w:rPr>
        <w:t>、</w:t>
      </w:r>
      <w:r>
        <w:rPr>
          <w:rFonts w:ascii="Times New Roman" w:hAnsi="Times New Roman" w:eastAsia="Times New Roman" w:cs="Times New Roman"/>
          <w:sz w:val="24"/>
          <w:szCs w:val="24"/>
          <w:spacing w:val="-4"/>
        </w:rPr>
        <w:t>06</w:t>
      </w:r>
      <w:r>
        <w:rPr>
          <w:rFonts w:ascii="Times New Roman" w:hAnsi="Times New Roman" w:eastAsia="Times New Roman" w:cs="Times New Roman"/>
          <w:sz w:val="24"/>
          <w:szCs w:val="24"/>
          <w:spacing w:val="-34"/>
        </w:rPr>
        <w:t xml:space="preserve"> </w:t>
      </w:r>
      <w:r>
        <w:rPr>
          <w:sz w:val="24"/>
          <w:szCs w:val="24"/>
          <w:spacing w:val="-4"/>
        </w:rPr>
        <w:t>、</w:t>
      </w:r>
      <w:r>
        <w:rPr>
          <w:rFonts w:ascii="Times New Roman" w:hAnsi="Times New Roman" w:eastAsia="Times New Roman" w:cs="Times New Roman"/>
          <w:sz w:val="24"/>
          <w:szCs w:val="24"/>
          <w:spacing w:val="-4"/>
        </w:rPr>
        <w:t>07</w:t>
      </w:r>
      <w:r>
        <w:rPr>
          <w:rFonts w:ascii="Times New Roman" w:hAnsi="Times New Roman" w:eastAsia="Times New Roman" w:cs="Times New Roman"/>
          <w:sz w:val="24"/>
          <w:szCs w:val="24"/>
          <w:spacing w:val="-34"/>
        </w:rPr>
        <w:t xml:space="preserve"> </w:t>
      </w:r>
      <w:r>
        <w:rPr>
          <w:sz w:val="24"/>
          <w:szCs w:val="24"/>
          <w:spacing w:val="-4"/>
        </w:rPr>
        <w:t>、</w:t>
      </w:r>
      <w:r>
        <w:rPr>
          <w:rFonts w:ascii="Times New Roman" w:hAnsi="Times New Roman" w:eastAsia="Times New Roman" w:cs="Times New Roman"/>
          <w:sz w:val="24"/>
          <w:szCs w:val="24"/>
          <w:spacing w:val="-4"/>
        </w:rPr>
        <w:t>08 </w:t>
      </w:r>
      <w:r>
        <w:rPr>
          <w:sz w:val="24"/>
          <w:szCs w:val="24"/>
          <w:spacing w:val="-4"/>
        </w:rPr>
        <w:t>和 </w:t>
      </w:r>
      <w:r>
        <w:rPr>
          <w:rFonts w:ascii="Times New Roman" w:hAnsi="Times New Roman" w:eastAsia="Times New Roman" w:cs="Times New Roman"/>
          <w:sz w:val="24"/>
          <w:szCs w:val="24"/>
          <w:spacing w:val="-4"/>
        </w:rPr>
        <w:t>10 </w:t>
      </w:r>
      <w:r>
        <w:rPr>
          <w:sz w:val="24"/>
          <w:szCs w:val="24"/>
          <w:spacing w:val="-4"/>
        </w:rPr>
        <w:t>上均取得了最低值，说明在绝对位姿精度上具</w:t>
      </w:r>
      <w:r>
        <w:rPr>
          <w:sz w:val="24"/>
          <w:szCs w:val="24"/>
          <w:spacing w:val="-5"/>
        </w:rPr>
        <w:t>有较明显的优</w:t>
      </w:r>
      <w:r>
        <w:rPr>
          <w:sz w:val="24"/>
          <w:szCs w:val="24"/>
        </w:rPr>
        <w:t xml:space="preserve">  </w:t>
      </w:r>
      <w:r>
        <w:rPr>
          <w:sz w:val="24"/>
          <w:szCs w:val="24"/>
          <w:spacing w:val="-1"/>
        </w:rPr>
        <w:t>势；</w:t>
      </w:r>
      <w:r>
        <w:rPr>
          <w:sz w:val="24"/>
          <w:szCs w:val="24"/>
          <w:spacing w:val="-41"/>
        </w:rPr>
        <w:t xml:space="preserve"> </w:t>
      </w:r>
      <w:r>
        <w:rPr>
          <w:sz w:val="24"/>
          <w:szCs w:val="24"/>
          <w:spacing w:val="-1"/>
        </w:rPr>
        <w:t>仅在序列 </w:t>
      </w:r>
      <w:r>
        <w:rPr>
          <w:rFonts w:ascii="Times New Roman" w:hAnsi="Times New Roman" w:eastAsia="Times New Roman" w:cs="Times New Roman"/>
          <w:sz w:val="24"/>
          <w:szCs w:val="24"/>
          <w:spacing w:val="-1"/>
        </w:rPr>
        <w:t>04</w:t>
      </w:r>
      <w:r>
        <w:rPr>
          <w:rFonts w:ascii="Times New Roman" w:hAnsi="Times New Roman" w:eastAsia="Times New Roman" w:cs="Times New Roman"/>
          <w:sz w:val="24"/>
          <w:szCs w:val="24"/>
          <w:spacing w:val="23"/>
        </w:rPr>
        <w:t xml:space="preserve"> </w:t>
      </w:r>
      <w:r>
        <w:rPr>
          <w:sz w:val="24"/>
          <w:szCs w:val="24"/>
          <w:spacing w:val="-1"/>
        </w:rPr>
        <w:t>上，</w:t>
      </w:r>
      <w:r>
        <w:rPr>
          <w:rFonts w:ascii="Times New Roman" w:hAnsi="Times New Roman" w:eastAsia="Times New Roman" w:cs="Times New Roman"/>
          <w:sz w:val="24"/>
          <w:szCs w:val="24"/>
          <w:spacing w:val="-1"/>
        </w:rPr>
        <w:t>ORB-SLAM3</w:t>
      </w:r>
      <w:r>
        <w:rPr>
          <w:rFonts w:ascii="Times New Roman" w:hAnsi="Times New Roman" w:eastAsia="Times New Roman" w:cs="Times New Roman"/>
          <w:sz w:val="24"/>
          <w:szCs w:val="24"/>
          <w:spacing w:val="19"/>
          <w:w w:val="101"/>
        </w:rPr>
        <w:t xml:space="preserve"> </w:t>
      </w:r>
      <w:r>
        <w:rPr>
          <w:sz w:val="24"/>
          <w:szCs w:val="24"/>
          <w:spacing w:val="-1"/>
        </w:rPr>
        <w:t>表现更优，而序列 </w:t>
      </w:r>
      <w:r>
        <w:rPr>
          <w:rFonts w:ascii="Times New Roman" w:hAnsi="Times New Roman" w:eastAsia="Times New Roman" w:cs="Times New Roman"/>
          <w:sz w:val="24"/>
          <w:szCs w:val="24"/>
          <w:spacing w:val="-1"/>
        </w:rPr>
        <w:t>09</w:t>
      </w:r>
      <w:r>
        <w:rPr>
          <w:rFonts w:ascii="Times New Roman" w:hAnsi="Times New Roman" w:eastAsia="Times New Roman" w:cs="Times New Roman"/>
          <w:sz w:val="24"/>
          <w:szCs w:val="24"/>
          <w:spacing w:val="40"/>
        </w:rPr>
        <w:t xml:space="preserve"> </w:t>
      </w:r>
      <w:r>
        <w:rPr>
          <w:sz w:val="24"/>
          <w:szCs w:val="24"/>
          <w:spacing w:val="-1"/>
        </w:rPr>
        <w:t>的结果略有争议，尽管</w:t>
      </w:r>
      <w:r>
        <w:rPr>
          <w:sz w:val="24"/>
          <w:szCs w:val="24"/>
        </w:rPr>
        <w:t xml:space="preserve">  </w:t>
      </w:r>
      <w:r>
        <w:rPr>
          <w:rFonts w:ascii="Times New Roman" w:hAnsi="Times New Roman" w:eastAsia="Times New Roman" w:cs="Times New Roman"/>
          <w:sz w:val="24"/>
          <w:szCs w:val="24"/>
          <w:spacing w:val="-1"/>
        </w:rPr>
        <w:t>VINS </w:t>
      </w:r>
      <w:r>
        <w:rPr>
          <w:sz w:val="24"/>
          <w:szCs w:val="24"/>
          <w:spacing w:val="-1"/>
        </w:rPr>
        <w:t>在此处显示出稍低的误差，但总体来看，本文方法在大部分序列中均展</w:t>
      </w:r>
      <w:r>
        <w:rPr>
          <w:sz w:val="24"/>
          <w:szCs w:val="24"/>
          <w:spacing w:val="-2"/>
        </w:rPr>
        <w:t>现出</w:t>
      </w:r>
      <w:r>
        <w:rPr>
          <w:sz w:val="24"/>
          <w:szCs w:val="24"/>
        </w:rPr>
        <w:t xml:space="preserve">  </w:t>
      </w:r>
      <w:r>
        <w:rPr>
          <w:sz w:val="24"/>
          <w:szCs w:val="24"/>
          <w:spacing w:val="-5"/>
        </w:rPr>
        <w:t>更好的平稳性。</w:t>
      </w:r>
    </w:p>
    <w:p>
      <w:pPr>
        <w:pStyle w:val="BodyText"/>
        <w:ind w:left="8" w:firstLine="479"/>
        <w:spacing w:before="6" w:line="219" w:lineRule="auto"/>
        <w:jc w:val="both"/>
        <w:rPr>
          <w:sz w:val="24"/>
          <w:szCs w:val="24"/>
        </w:rPr>
      </w:pPr>
      <w:r>
        <w:rPr>
          <w:sz w:val="24"/>
          <w:szCs w:val="24"/>
          <w:spacing w:val="-1"/>
        </w:rPr>
        <w:t>对于相对平移误差 </w:t>
      </w:r>
      <w:r>
        <w:rPr>
          <w:rFonts w:ascii="Times New Roman" w:hAnsi="Times New Roman" w:eastAsia="Times New Roman" w:cs="Times New Roman"/>
          <w:sz w:val="24"/>
          <w:szCs w:val="24"/>
          <w:spacing w:val="-1"/>
        </w:rPr>
        <w:t>RPE</w:t>
      </w:r>
      <w:r>
        <w:rPr>
          <w:rFonts w:ascii="Times New Roman" w:hAnsi="Times New Roman" w:eastAsia="Times New Roman" w:cs="Times New Roman"/>
          <w:sz w:val="18"/>
          <w:szCs w:val="18"/>
          <w:spacing w:val="-1"/>
        </w:rPr>
        <w:t>t</w:t>
      </w:r>
      <w:r>
        <w:rPr>
          <w:rFonts w:ascii="Times New Roman" w:hAnsi="Times New Roman" w:eastAsia="Times New Roman" w:cs="Times New Roman"/>
          <w:sz w:val="18"/>
          <w:szCs w:val="18"/>
          <w:spacing w:val="50"/>
        </w:rPr>
        <w:t xml:space="preserve"> </w:t>
      </w:r>
      <w:r>
        <w:rPr>
          <w:sz w:val="24"/>
          <w:szCs w:val="24"/>
          <w:spacing w:val="-1"/>
        </w:rPr>
        <w:t>而言，各方法的表现相对分散。本文方法在序列</w:t>
      </w:r>
      <w:r>
        <w:rPr>
          <w:sz w:val="24"/>
          <w:szCs w:val="24"/>
          <w:spacing w:val="-14"/>
        </w:rPr>
        <w:t xml:space="preserve"> </w:t>
      </w:r>
      <w:r>
        <w:rPr>
          <w:rFonts w:ascii="Times New Roman" w:hAnsi="Times New Roman" w:eastAsia="Times New Roman" w:cs="Times New Roman"/>
          <w:sz w:val="24"/>
          <w:szCs w:val="24"/>
          <w:spacing w:val="-1"/>
        </w:rPr>
        <w:t>01</w:t>
      </w:r>
      <w:r>
        <w:rPr>
          <w:sz w:val="24"/>
          <w:szCs w:val="24"/>
          <w:spacing w:val="-1"/>
        </w:rPr>
        <w:t>、</w:t>
      </w:r>
      <w:r>
        <w:rPr>
          <w:sz w:val="24"/>
          <w:szCs w:val="24"/>
        </w:rPr>
        <w:t xml:space="preserve"> </w:t>
      </w:r>
      <w:r>
        <w:rPr>
          <w:rFonts w:ascii="Times New Roman" w:hAnsi="Times New Roman" w:eastAsia="Times New Roman" w:cs="Times New Roman"/>
          <w:sz w:val="24"/>
          <w:szCs w:val="24"/>
          <w:spacing w:val="-2"/>
        </w:rPr>
        <w:t>02</w:t>
      </w:r>
      <w:r>
        <w:rPr>
          <w:rFonts w:ascii="Times New Roman" w:hAnsi="Times New Roman" w:eastAsia="Times New Roman" w:cs="Times New Roman"/>
          <w:sz w:val="24"/>
          <w:szCs w:val="24"/>
          <w:spacing w:val="-33"/>
        </w:rPr>
        <w:t xml:space="preserve"> </w:t>
      </w:r>
      <w:r>
        <w:rPr>
          <w:sz w:val="24"/>
          <w:szCs w:val="24"/>
          <w:spacing w:val="-2"/>
        </w:rPr>
        <w:t>、</w:t>
      </w:r>
      <w:r>
        <w:rPr>
          <w:rFonts w:ascii="Times New Roman" w:hAnsi="Times New Roman" w:eastAsia="Times New Roman" w:cs="Times New Roman"/>
          <w:sz w:val="24"/>
          <w:szCs w:val="24"/>
          <w:spacing w:val="-2"/>
        </w:rPr>
        <w:t>07 </w:t>
      </w:r>
      <w:r>
        <w:rPr>
          <w:sz w:val="24"/>
          <w:szCs w:val="24"/>
          <w:spacing w:val="-2"/>
        </w:rPr>
        <w:t>和 </w:t>
      </w:r>
      <w:r>
        <w:rPr>
          <w:rFonts w:ascii="Times New Roman" w:hAnsi="Times New Roman" w:eastAsia="Times New Roman" w:cs="Times New Roman"/>
          <w:sz w:val="24"/>
          <w:szCs w:val="24"/>
          <w:spacing w:val="-2"/>
        </w:rPr>
        <w:t>08 </w:t>
      </w:r>
      <w:r>
        <w:rPr>
          <w:sz w:val="24"/>
          <w:szCs w:val="24"/>
          <w:spacing w:val="-2"/>
        </w:rPr>
        <w:t>上表现突出，但在其他序列中，</w:t>
      </w:r>
      <w:r>
        <w:rPr>
          <w:rFonts w:ascii="Times New Roman" w:hAnsi="Times New Roman" w:eastAsia="Times New Roman" w:cs="Times New Roman"/>
          <w:sz w:val="24"/>
          <w:szCs w:val="24"/>
          <w:spacing w:val="-2"/>
        </w:rPr>
        <w:t>ORB-SLAM3</w:t>
      </w:r>
      <w:r>
        <w:rPr>
          <w:rFonts w:ascii="Times New Roman" w:hAnsi="Times New Roman" w:eastAsia="Times New Roman" w:cs="Times New Roman"/>
          <w:sz w:val="24"/>
          <w:szCs w:val="24"/>
          <w:spacing w:val="-33"/>
        </w:rPr>
        <w:t xml:space="preserve"> </w:t>
      </w:r>
      <w:r>
        <w:rPr>
          <w:sz w:val="24"/>
          <w:szCs w:val="24"/>
          <w:spacing w:val="-2"/>
        </w:rPr>
        <w:t>、</w:t>
      </w:r>
      <w:r>
        <w:rPr>
          <w:rFonts w:ascii="Times New Roman" w:hAnsi="Times New Roman" w:eastAsia="Times New Roman" w:cs="Times New Roman"/>
          <w:sz w:val="24"/>
          <w:szCs w:val="24"/>
          <w:spacing w:val="-2"/>
        </w:rPr>
        <w:t>ORB-SLAM3-Map </w:t>
      </w:r>
      <w:r>
        <w:rPr>
          <w:sz w:val="24"/>
          <w:szCs w:val="24"/>
          <w:spacing w:val="-2"/>
        </w:rPr>
        <w:t>或</w:t>
      </w:r>
      <w:r>
        <w:rPr>
          <w:sz w:val="24"/>
          <w:szCs w:val="24"/>
        </w:rPr>
        <w:t xml:space="preserve">  </w:t>
      </w:r>
      <w:r>
        <w:rPr>
          <w:sz w:val="24"/>
          <w:szCs w:val="24"/>
          <w:spacing w:val="3"/>
        </w:rPr>
        <w:t>其他方法有时能获得更低的误差，表明在平移精度方面</w:t>
      </w:r>
      <w:r>
        <w:rPr>
          <w:sz w:val="24"/>
          <w:szCs w:val="24"/>
          <w:spacing w:val="2"/>
        </w:rPr>
        <w:t>，各算法对场景和运动状</w:t>
      </w:r>
      <w:r>
        <w:rPr>
          <w:sz w:val="24"/>
          <w:szCs w:val="24"/>
        </w:rPr>
        <w:t xml:space="preserve">  </w:t>
      </w:r>
      <w:r>
        <w:rPr>
          <w:sz w:val="24"/>
          <w:szCs w:val="24"/>
          <w:spacing w:val="-5"/>
        </w:rPr>
        <w:t>态的敏感性不同。</w:t>
      </w:r>
    </w:p>
    <w:p>
      <w:pPr>
        <w:pStyle w:val="BodyText"/>
        <w:ind w:left="8" w:firstLine="481"/>
        <w:spacing w:before="6" w:line="219" w:lineRule="auto"/>
        <w:jc w:val="both"/>
        <w:rPr>
          <w:sz w:val="24"/>
          <w:szCs w:val="24"/>
        </w:rPr>
      </w:pPr>
      <w:r>
        <w:rPr>
          <w:sz w:val="24"/>
          <w:szCs w:val="24"/>
          <w:spacing w:val="1"/>
        </w:rPr>
        <w:t>而在相对旋转误差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r</w:t>
      </w:r>
      <w:r>
        <w:rPr>
          <w:rFonts w:ascii="Times New Roman" w:hAnsi="Times New Roman" w:eastAsia="Times New Roman" w:cs="Times New Roman"/>
          <w:sz w:val="18"/>
          <w:szCs w:val="18"/>
          <w:spacing w:val="1"/>
          <w:position w:val="-5"/>
        </w:rPr>
        <w:t xml:space="preserve">  </w:t>
      </w:r>
      <w:r>
        <w:rPr>
          <w:sz w:val="24"/>
          <w:szCs w:val="24"/>
          <w:spacing w:val="1"/>
        </w:rPr>
        <w:t>方面，</w:t>
      </w:r>
      <w:r>
        <w:rPr>
          <w:sz w:val="24"/>
          <w:szCs w:val="24"/>
          <w:spacing w:val="-43"/>
        </w:rPr>
        <w:t xml:space="preserve"> </w:t>
      </w:r>
      <w:r>
        <w:rPr>
          <w:sz w:val="24"/>
          <w:szCs w:val="24"/>
          <w:spacing w:val="1"/>
        </w:rPr>
        <w:t>本文方法在部分序列，</w:t>
      </w:r>
      <w:r>
        <w:rPr>
          <w:sz w:val="24"/>
          <w:szCs w:val="24"/>
          <w:spacing w:val="-51"/>
        </w:rPr>
        <w:t xml:space="preserve"> </w:t>
      </w:r>
      <w:r>
        <w:rPr>
          <w:sz w:val="24"/>
          <w:szCs w:val="24"/>
          <w:spacing w:val="1"/>
        </w:rPr>
        <w:t>如 </w:t>
      </w:r>
      <w:r>
        <w:rPr>
          <w:rFonts w:ascii="Times New Roman" w:hAnsi="Times New Roman" w:eastAsia="Times New Roman" w:cs="Times New Roman"/>
          <w:sz w:val="24"/>
          <w:szCs w:val="24"/>
          <w:spacing w:val="1"/>
        </w:rPr>
        <w:t>00</w:t>
      </w:r>
      <w:r>
        <w:rPr>
          <w:rFonts w:ascii="Times New Roman" w:hAnsi="Times New Roman" w:eastAsia="Times New Roman" w:cs="Times New Roman"/>
          <w:sz w:val="24"/>
          <w:szCs w:val="24"/>
          <w:spacing w:val="-34"/>
        </w:rPr>
        <w:t xml:space="preserve"> </w:t>
      </w:r>
      <w:r>
        <w:rPr>
          <w:sz w:val="24"/>
          <w:szCs w:val="24"/>
          <w:spacing w:val="1"/>
        </w:rPr>
        <w:t>、</w:t>
      </w:r>
      <w:r>
        <w:rPr>
          <w:rFonts w:ascii="Times New Roman" w:hAnsi="Times New Roman" w:eastAsia="Times New Roman" w:cs="Times New Roman"/>
          <w:sz w:val="24"/>
          <w:szCs w:val="24"/>
          <w:spacing w:val="1"/>
        </w:rPr>
        <w:t>07</w:t>
      </w:r>
      <w:r>
        <w:rPr>
          <w:rFonts w:ascii="Times New Roman" w:hAnsi="Times New Roman" w:eastAsia="Times New Roman" w:cs="Times New Roman"/>
          <w:sz w:val="24"/>
          <w:szCs w:val="24"/>
          <w:spacing w:val="-34"/>
        </w:rPr>
        <w:t xml:space="preserve"> </w:t>
      </w:r>
      <w:r>
        <w:rPr>
          <w:sz w:val="24"/>
          <w:szCs w:val="24"/>
          <w:spacing w:val="1"/>
        </w:rPr>
        <w:t>、</w:t>
      </w:r>
      <w:r>
        <w:rPr>
          <w:rFonts w:ascii="Times New Roman" w:hAnsi="Times New Roman" w:eastAsia="Times New Roman" w:cs="Times New Roman"/>
          <w:sz w:val="24"/>
          <w:szCs w:val="24"/>
          <w:spacing w:val="1"/>
        </w:rPr>
        <w:t>08</w:t>
      </w:r>
      <w:r>
        <w:rPr>
          <w:rFonts w:ascii="Times New Roman" w:hAnsi="Times New Roman" w:eastAsia="Times New Roman" w:cs="Times New Roman"/>
          <w:sz w:val="24"/>
          <w:szCs w:val="24"/>
          <w:spacing w:val="-34"/>
        </w:rPr>
        <w:t xml:space="preserve"> </w:t>
      </w:r>
      <w:r>
        <w:rPr>
          <w:sz w:val="24"/>
          <w:szCs w:val="24"/>
          <w:spacing w:val="1"/>
        </w:rPr>
        <w:t>、</w:t>
      </w:r>
      <w:r>
        <w:rPr>
          <w:rFonts w:ascii="Times New Roman" w:hAnsi="Times New Roman" w:eastAsia="Times New Roman" w:cs="Times New Roman"/>
          <w:sz w:val="24"/>
          <w:szCs w:val="24"/>
          <w:spacing w:val="1"/>
        </w:rPr>
        <w:t>09</w:t>
      </w:r>
      <w:r>
        <w:rPr>
          <w:sz w:val="24"/>
          <w:szCs w:val="24"/>
          <w:spacing w:val="1"/>
        </w:rPr>
        <w:t>，</w:t>
      </w:r>
      <w:r>
        <w:rPr>
          <w:sz w:val="24"/>
          <w:szCs w:val="24"/>
        </w:rPr>
        <w:t xml:space="preserve"> </w:t>
      </w:r>
      <w:r>
        <w:rPr>
          <w:sz w:val="24"/>
          <w:szCs w:val="24"/>
          <w:spacing w:val="-3"/>
        </w:rPr>
        <w:t>中取得了较低的值，体现出在角度估计上的一定优势，但在序列 </w:t>
      </w:r>
      <w:r>
        <w:rPr>
          <w:rFonts w:ascii="Times New Roman" w:hAnsi="Times New Roman" w:eastAsia="Times New Roman" w:cs="Times New Roman"/>
          <w:sz w:val="24"/>
          <w:szCs w:val="24"/>
          <w:spacing w:val="-3"/>
        </w:rPr>
        <w:t>01</w:t>
      </w:r>
      <w:r>
        <w:rPr>
          <w:rFonts w:ascii="Times New Roman" w:hAnsi="Times New Roman" w:eastAsia="Times New Roman" w:cs="Times New Roman"/>
          <w:sz w:val="24"/>
          <w:szCs w:val="24"/>
          <w:spacing w:val="-17"/>
        </w:rPr>
        <w:t xml:space="preserve"> </w:t>
      </w:r>
      <w:r>
        <w:rPr>
          <w:sz w:val="24"/>
          <w:szCs w:val="24"/>
          <w:spacing w:val="-3"/>
        </w:rPr>
        <w:t>、</w:t>
      </w:r>
      <w:r>
        <w:rPr>
          <w:rFonts w:ascii="Times New Roman" w:hAnsi="Times New Roman" w:eastAsia="Times New Roman" w:cs="Times New Roman"/>
          <w:sz w:val="24"/>
          <w:szCs w:val="24"/>
          <w:spacing w:val="-3"/>
        </w:rPr>
        <w:t>02 </w:t>
      </w:r>
      <w:r>
        <w:rPr>
          <w:sz w:val="24"/>
          <w:szCs w:val="24"/>
          <w:spacing w:val="-3"/>
        </w:rPr>
        <w:t>和 </w:t>
      </w:r>
      <w:r>
        <w:rPr>
          <w:rFonts w:ascii="Times New Roman" w:hAnsi="Times New Roman" w:eastAsia="Times New Roman" w:cs="Times New Roman"/>
          <w:sz w:val="24"/>
          <w:szCs w:val="24"/>
          <w:spacing w:val="-3"/>
        </w:rPr>
        <w:t>04</w:t>
      </w:r>
      <w:r>
        <w:rPr>
          <w:rFonts w:ascii="Times New Roman" w:hAnsi="Times New Roman" w:eastAsia="Times New Roman" w:cs="Times New Roman"/>
          <w:sz w:val="24"/>
          <w:szCs w:val="24"/>
          <w:spacing w:val="14"/>
        </w:rPr>
        <w:t xml:space="preserve"> </w:t>
      </w:r>
      <w:r>
        <w:rPr>
          <w:sz w:val="24"/>
          <w:szCs w:val="24"/>
          <w:spacing w:val="-3"/>
        </w:rPr>
        <w:t>上，</w:t>
      </w:r>
      <w:r>
        <w:rPr>
          <w:sz w:val="24"/>
          <w:szCs w:val="24"/>
        </w:rPr>
        <w:t xml:space="preserve"> </w:t>
      </w:r>
      <w:r>
        <w:rPr>
          <w:rFonts w:ascii="Times New Roman" w:hAnsi="Times New Roman" w:eastAsia="Times New Roman" w:cs="Times New Roman"/>
          <w:sz w:val="24"/>
          <w:szCs w:val="24"/>
          <w:spacing w:val="-1"/>
        </w:rPr>
        <w:t>ORB-SLAM3</w:t>
      </w:r>
      <w:r>
        <w:rPr>
          <w:rFonts w:ascii="Times New Roman" w:hAnsi="Times New Roman" w:eastAsia="Times New Roman" w:cs="Times New Roman"/>
          <w:sz w:val="24"/>
          <w:szCs w:val="24"/>
          <w:spacing w:val="24"/>
        </w:rPr>
        <w:t xml:space="preserve"> </w:t>
      </w:r>
      <w:r>
        <w:rPr>
          <w:sz w:val="24"/>
          <w:szCs w:val="24"/>
          <w:spacing w:val="-1"/>
        </w:rPr>
        <w:t>或 </w:t>
      </w:r>
      <w:r>
        <w:rPr>
          <w:rFonts w:ascii="Times New Roman" w:hAnsi="Times New Roman" w:eastAsia="Times New Roman" w:cs="Times New Roman"/>
          <w:sz w:val="24"/>
          <w:szCs w:val="24"/>
          <w:spacing w:val="-1"/>
        </w:rPr>
        <w:t>ORB-SLAM3-Map</w:t>
      </w:r>
      <w:r>
        <w:rPr>
          <w:rFonts w:ascii="Times New Roman" w:hAnsi="Times New Roman" w:eastAsia="Times New Roman" w:cs="Times New Roman"/>
          <w:sz w:val="24"/>
          <w:szCs w:val="24"/>
          <w:spacing w:val="34"/>
        </w:rPr>
        <w:t xml:space="preserve"> </w:t>
      </w:r>
      <w:r>
        <w:rPr>
          <w:sz w:val="24"/>
          <w:szCs w:val="24"/>
          <w:spacing w:val="-1"/>
        </w:rPr>
        <w:t>的表现更佳，说明在旋转精度上，算法之间仍</w:t>
      </w:r>
      <w:r>
        <w:rPr>
          <w:sz w:val="24"/>
          <w:szCs w:val="24"/>
        </w:rPr>
        <w:t xml:space="preserve">  </w:t>
      </w:r>
      <w:r>
        <w:rPr>
          <w:sz w:val="24"/>
          <w:szCs w:val="24"/>
          <w:spacing w:val="-6"/>
        </w:rPr>
        <w:t>存在细微差距。</w:t>
      </w:r>
    </w:p>
    <w:p>
      <w:pPr>
        <w:pStyle w:val="BodyText"/>
        <w:ind w:left="9" w:right="119" w:firstLine="482"/>
        <w:spacing w:before="1" w:line="223" w:lineRule="auto"/>
        <w:rPr>
          <w:sz w:val="24"/>
          <w:szCs w:val="24"/>
        </w:rPr>
      </w:pPr>
      <w:r>
        <w:rPr>
          <w:sz w:val="24"/>
          <w:szCs w:val="24"/>
          <w:spacing w:val="2"/>
        </w:rPr>
        <w:t>综合来看，本文方法在大部分场景下均能保持较高的翻译精度，</w:t>
      </w:r>
      <w:r>
        <w:rPr>
          <w:sz w:val="24"/>
          <w:szCs w:val="24"/>
          <w:spacing w:val="-56"/>
        </w:rPr>
        <w:t xml:space="preserve"> </w:t>
      </w:r>
      <w:r>
        <w:rPr>
          <w:sz w:val="24"/>
          <w:szCs w:val="24"/>
          <w:spacing w:val="2"/>
        </w:rPr>
        <w:t>并在旋转估</w:t>
      </w:r>
      <w:r>
        <w:rPr>
          <w:sz w:val="24"/>
          <w:szCs w:val="24"/>
        </w:rPr>
        <w:t xml:space="preserve"> </w:t>
      </w:r>
      <w:r>
        <w:rPr>
          <w:sz w:val="24"/>
          <w:szCs w:val="24"/>
          <w:spacing w:val="-2"/>
        </w:rPr>
        <w:t>计上具有竞争力，这表明所提出的算法具有较好的鲁棒性和适应性。</w:t>
      </w:r>
    </w:p>
    <w:p>
      <w:pPr>
        <w:spacing w:line="223" w:lineRule="auto"/>
        <w:sectPr>
          <w:headerReference w:type="default" r:id="rId470"/>
          <w:footerReference w:type="default" r:id="rId471"/>
          <w:pgSz w:w="11906" w:h="16838"/>
          <w:pgMar w:top="1564" w:right="1580" w:bottom="1391" w:left="1700" w:header="1249" w:footer="1201" w:gutter="0"/>
        </w:sectPr>
        <w:rPr>
          <w:sz w:val="24"/>
          <w:szCs w:val="24"/>
        </w:rPr>
      </w:pPr>
    </w:p>
    <w:p>
      <w:pPr>
        <w:pStyle w:val="BodyText"/>
        <w:ind w:left="2625"/>
        <w:spacing w:before="147" w:line="191" w:lineRule="auto"/>
        <w:outlineLvl w:val="0"/>
        <w:rPr>
          <w:sz w:val="22"/>
          <w:szCs w:val="22"/>
        </w:rPr>
      </w:pPr>
      <w:bookmarkStart w:name="bookmark244" w:id="345"/>
      <w:bookmarkEnd w:id="345"/>
      <w:bookmarkStart w:name="bookmark243" w:id="346"/>
      <w:bookmarkEnd w:id="346"/>
      <w:r>
        <w:rPr>
          <w:sz w:val="22"/>
          <w:szCs w:val="22"/>
          <w:spacing w:val="-1"/>
        </w:rPr>
        <w:t>表 </w:t>
      </w:r>
      <w:r>
        <w:rPr>
          <w:rFonts w:ascii="Times New Roman" w:hAnsi="Times New Roman" w:eastAsia="Times New Roman" w:cs="Times New Roman"/>
          <w:sz w:val="22"/>
          <w:szCs w:val="22"/>
          <w:spacing w:val="-1"/>
        </w:rPr>
        <w:t>5.10    KITTI </w:t>
      </w:r>
      <w:r>
        <w:rPr>
          <w:sz w:val="22"/>
          <w:szCs w:val="22"/>
          <w:spacing w:val="-1"/>
        </w:rPr>
        <w:t>数据集多指标</w:t>
      </w:r>
      <w:r>
        <w:rPr>
          <w:sz w:val="22"/>
          <w:szCs w:val="22"/>
          <w:spacing w:val="-2"/>
        </w:rPr>
        <w:t>对比</w:t>
      </w:r>
    </w:p>
    <w:p>
      <w:pPr>
        <w:spacing w:line="75" w:lineRule="exact"/>
        <w:rPr/>
      </w:pPr>
      <w:r/>
    </w:p>
    <w:tbl>
      <w:tblPr>
        <w:tblStyle w:val="TableNormal"/>
        <w:tblW w:w="8485" w:type="dxa"/>
        <w:tblInd w:w="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20"/>
        <w:gridCol w:w="905"/>
        <w:gridCol w:w="624"/>
        <w:gridCol w:w="734"/>
        <w:gridCol w:w="734"/>
        <w:gridCol w:w="624"/>
        <w:gridCol w:w="624"/>
        <w:gridCol w:w="624"/>
        <w:gridCol w:w="624"/>
        <w:gridCol w:w="624"/>
        <w:gridCol w:w="624"/>
        <w:gridCol w:w="624"/>
      </w:tblGrid>
      <w:tr>
        <w:trPr>
          <w:trHeight w:val="522" w:hRule="atLeast"/>
        </w:trPr>
        <w:tc>
          <w:tcPr>
            <w:tcW w:w="1120" w:type="dxa"/>
            <w:vAlign w:val="top"/>
            <w:tcBorders>
              <w:bottom w:val="single" w:color="000000" w:sz="8" w:space="0"/>
              <w:top w:val="single" w:color="000000" w:sz="12" w:space="0"/>
            </w:tcBorders>
          </w:tcPr>
          <w:p>
            <w:pPr>
              <w:pStyle w:val="TableText"/>
              <w:ind w:left="129"/>
              <w:spacing w:before="162" w:line="191" w:lineRule="auto"/>
              <w:rPr>
                <w:sz w:val="22"/>
                <w:szCs w:val="22"/>
              </w:rPr>
            </w:pPr>
            <w:r>
              <w:rPr>
                <w:sz w:val="22"/>
                <w:szCs w:val="22"/>
                <w:spacing w:val="-3"/>
              </w:rPr>
              <w:t>方法</w:t>
            </w:r>
          </w:p>
        </w:tc>
        <w:tc>
          <w:tcPr>
            <w:tcW w:w="905" w:type="dxa"/>
            <w:vAlign w:val="top"/>
            <w:tcBorders>
              <w:bottom w:val="single" w:color="000000" w:sz="8" w:space="0"/>
              <w:top w:val="single" w:color="000000" w:sz="12" w:space="0"/>
            </w:tcBorders>
          </w:tcPr>
          <w:p>
            <w:pPr>
              <w:pStyle w:val="TableText"/>
              <w:ind w:left="243"/>
              <w:spacing w:before="162" w:line="191" w:lineRule="auto"/>
              <w:rPr>
                <w:sz w:val="22"/>
                <w:szCs w:val="22"/>
              </w:rPr>
            </w:pPr>
            <w:r>
              <w:rPr>
                <w:sz w:val="22"/>
                <w:szCs w:val="22"/>
                <w:spacing w:val="-3"/>
              </w:rPr>
              <w:t>指标</w:t>
            </w:r>
          </w:p>
        </w:tc>
        <w:tc>
          <w:tcPr>
            <w:tcW w:w="624" w:type="dxa"/>
            <w:vAlign w:val="top"/>
            <w:tcBorders>
              <w:bottom w:val="single" w:color="000000" w:sz="8" w:space="0"/>
              <w:top w:val="single" w:color="000000" w:sz="12" w:space="0"/>
            </w:tcBorders>
          </w:tcPr>
          <w:p>
            <w:pPr>
              <w:ind w:left="209"/>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00</w:t>
            </w:r>
          </w:p>
        </w:tc>
        <w:tc>
          <w:tcPr>
            <w:tcW w:w="734" w:type="dxa"/>
            <w:vAlign w:val="top"/>
            <w:tcBorders>
              <w:bottom w:val="single" w:color="000000" w:sz="8" w:space="0"/>
              <w:top w:val="single" w:color="000000" w:sz="12" w:space="0"/>
            </w:tcBorders>
          </w:tcPr>
          <w:p>
            <w:pPr>
              <w:ind w:left="264"/>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01</w:t>
            </w:r>
          </w:p>
        </w:tc>
        <w:tc>
          <w:tcPr>
            <w:tcW w:w="734" w:type="dxa"/>
            <w:vAlign w:val="top"/>
            <w:tcBorders>
              <w:bottom w:val="single" w:color="000000" w:sz="8" w:space="0"/>
              <w:top w:val="single" w:color="000000" w:sz="12" w:space="0"/>
            </w:tcBorders>
          </w:tcPr>
          <w:p>
            <w:pPr>
              <w:ind w:left="264"/>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02</w:t>
            </w:r>
          </w:p>
        </w:tc>
        <w:tc>
          <w:tcPr>
            <w:tcW w:w="624" w:type="dxa"/>
            <w:vAlign w:val="top"/>
            <w:tcBorders>
              <w:bottom w:val="single" w:color="000000" w:sz="8" w:space="0"/>
              <w:top w:val="single" w:color="000000" w:sz="12" w:space="0"/>
            </w:tcBorders>
          </w:tcPr>
          <w:p>
            <w:pPr>
              <w:ind w:left="209"/>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04</w:t>
            </w:r>
          </w:p>
        </w:tc>
        <w:tc>
          <w:tcPr>
            <w:tcW w:w="624" w:type="dxa"/>
            <w:vAlign w:val="top"/>
            <w:tcBorders>
              <w:bottom w:val="single" w:color="000000" w:sz="8" w:space="0"/>
              <w:top w:val="single" w:color="000000" w:sz="12" w:space="0"/>
            </w:tcBorders>
          </w:tcPr>
          <w:p>
            <w:pPr>
              <w:ind w:left="209"/>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05</w:t>
            </w:r>
          </w:p>
        </w:tc>
        <w:tc>
          <w:tcPr>
            <w:tcW w:w="624" w:type="dxa"/>
            <w:vAlign w:val="top"/>
            <w:tcBorders>
              <w:bottom w:val="single" w:color="000000" w:sz="8" w:space="0"/>
              <w:top w:val="single" w:color="000000" w:sz="12" w:space="0"/>
            </w:tcBorders>
          </w:tcPr>
          <w:p>
            <w:pPr>
              <w:ind w:left="210"/>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06</w:t>
            </w:r>
          </w:p>
        </w:tc>
        <w:tc>
          <w:tcPr>
            <w:tcW w:w="624" w:type="dxa"/>
            <w:vAlign w:val="top"/>
            <w:tcBorders>
              <w:bottom w:val="single" w:color="000000" w:sz="8" w:space="0"/>
              <w:top w:val="single" w:color="000000" w:sz="12" w:space="0"/>
            </w:tcBorders>
          </w:tcPr>
          <w:p>
            <w:pPr>
              <w:ind w:left="209"/>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07</w:t>
            </w:r>
          </w:p>
        </w:tc>
        <w:tc>
          <w:tcPr>
            <w:tcW w:w="624" w:type="dxa"/>
            <w:vAlign w:val="top"/>
            <w:tcBorders>
              <w:bottom w:val="single" w:color="000000" w:sz="8" w:space="0"/>
              <w:top w:val="single" w:color="000000" w:sz="12" w:space="0"/>
            </w:tcBorders>
          </w:tcPr>
          <w:p>
            <w:pPr>
              <w:ind w:left="210"/>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08</w:t>
            </w:r>
          </w:p>
        </w:tc>
        <w:tc>
          <w:tcPr>
            <w:tcW w:w="624" w:type="dxa"/>
            <w:vAlign w:val="top"/>
            <w:tcBorders>
              <w:bottom w:val="single" w:color="000000" w:sz="8" w:space="0"/>
              <w:top w:val="single" w:color="000000" w:sz="12" w:space="0"/>
            </w:tcBorders>
          </w:tcPr>
          <w:p>
            <w:pPr>
              <w:ind w:left="210"/>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w:t>
            </w:r>
          </w:p>
        </w:tc>
        <w:tc>
          <w:tcPr>
            <w:tcW w:w="624" w:type="dxa"/>
            <w:vAlign w:val="top"/>
            <w:tcBorders>
              <w:bottom w:val="single" w:color="000000" w:sz="8" w:space="0"/>
              <w:top w:val="single" w:color="000000" w:sz="12" w:space="0"/>
            </w:tcBorders>
          </w:tcPr>
          <w:p>
            <w:pPr>
              <w:ind w:left="228"/>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10</w:t>
            </w:r>
          </w:p>
        </w:tc>
      </w:tr>
      <w:tr>
        <w:trPr>
          <w:trHeight w:val="528" w:hRule="atLeast"/>
        </w:trPr>
        <w:tc>
          <w:tcPr>
            <w:tcW w:w="1120" w:type="dxa"/>
            <w:vAlign w:val="top"/>
            <w:vMerge w:val="restart"/>
            <w:tcBorders>
              <w:bottom w:val="nil"/>
              <w:top w:val="single" w:color="000000" w:sz="8" w:space="0"/>
            </w:tcBorders>
          </w:tcPr>
          <w:p>
            <w:pPr>
              <w:ind w:left="127"/>
              <w:spacing w:before="19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ORB</w:t>
            </w:r>
          </w:p>
          <w:p>
            <w:pPr>
              <w:ind w:left="127"/>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ORBM</w:t>
            </w:r>
          </w:p>
          <w:p>
            <w:pPr>
              <w:ind w:left="121"/>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w:t>
            </w:r>
          </w:p>
          <w:p>
            <w:pPr>
              <w:ind w:left="121"/>
              <w:spacing w:before="20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VINSM</w:t>
            </w:r>
          </w:p>
          <w:p>
            <w:pPr>
              <w:pStyle w:val="TableText"/>
              <w:ind w:left="129"/>
              <w:spacing w:before="169" w:line="191" w:lineRule="auto"/>
              <w:rPr>
                <w:sz w:val="22"/>
                <w:szCs w:val="22"/>
              </w:rPr>
            </w:pPr>
            <w:r>
              <w:rPr>
                <w:sz w:val="22"/>
                <w:szCs w:val="22"/>
                <w:spacing w:val="-2"/>
              </w:rPr>
              <w:t>本文方法</w:t>
            </w:r>
          </w:p>
        </w:tc>
        <w:tc>
          <w:tcPr>
            <w:tcW w:w="905" w:type="dxa"/>
            <w:vAlign w:val="top"/>
            <w:vMerge w:val="restart"/>
            <w:tcBorders>
              <w:bottom w:val="nil"/>
              <w:top w:val="single" w:color="000000" w:sz="8" w:space="0"/>
            </w:tcBorders>
          </w:tcPr>
          <w:p>
            <w:pPr>
              <w:spacing w:line="304" w:lineRule="auto"/>
              <w:rPr>
                <w:rFonts w:ascii="Arial"/>
                <w:sz w:val="21"/>
              </w:rPr>
            </w:pPr>
            <w:r/>
          </w:p>
          <w:p>
            <w:pPr>
              <w:spacing w:line="305" w:lineRule="auto"/>
              <w:rPr>
                <w:rFonts w:ascii="Arial"/>
                <w:sz w:val="21"/>
              </w:rPr>
            </w:pPr>
            <w:r/>
          </w:p>
          <w:p>
            <w:pPr>
              <w:spacing w:line="305" w:lineRule="auto"/>
              <w:rPr>
                <w:rFonts w:ascii="Arial"/>
                <w:sz w:val="21"/>
              </w:rPr>
            </w:pPr>
            <w:r/>
          </w:p>
          <w:p>
            <w:pPr>
              <w:ind w:left="139"/>
              <w:spacing w:before="64"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AT</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rPr>
              <w:t>E</w:t>
            </w:r>
            <w:r>
              <w:rPr>
                <w:rFonts w:ascii="Times New Roman" w:hAnsi="Times New Roman" w:eastAsia="Times New Roman" w:cs="Times New Roman"/>
                <w:sz w:val="15"/>
                <w:szCs w:val="15"/>
                <w:position w:val="-5"/>
              </w:rPr>
              <w:t>t</w:t>
            </w:r>
            <w:r>
              <w:rPr>
                <w:rFonts w:ascii="Times New Roman" w:hAnsi="Times New Roman" w:eastAsia="Times New Roman" w:cs="Times New Roman"/>
                <w:sz w:val="15"/>
                <w:szCs w:val="15"/>
                <w:spacing w:val="-12"/>
                <w:position w:val="-5"/>
              </w:rPr>
              <w:t xml:space="preserve"> </w:t>
            </w:r>
            <w:r>
              <w:rPr>
                <w:rFonts w:ascii="Times New Roman" w:hAnsi="Times New Roman" w:eastAsia="Times New Roman" w:cs="Times New Roman"/>
                <w:sz w:val="22"/>
                <w:szCs w:val="22"/>
                <w:spacing w:val="25"/>
              </w:rPr>
              <w:t>↓</w:t>
            </w:r>
          </w:p>
        </w:tc>
        <w:tc>
          <w:tcPr>
            <w:tcW w:w="624" w:type="dxa"/>
            <w:vAlign w:val="top"/>
            <w:vMerge w:val="restart"/>
            <w:tcBorders>
              <w:top w:val="single" w:color="000000" w:sz="8" w:space="0"/>
              <w:bottom w:val="nil"/>
            </w:tcBorders>
          </w:tcPr>
          <w:p>
            <w:pPr>
              <w:ind w:left="127" w:right="119"/>
              <w:spacing w:before="193" w:line="335"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3.51</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3"/>
              </w:rPr>
              <w:t>7.19</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3"/>
              </w:rPr>
              <w:t>5.95</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3"/>
              </w:rPr>
              <w:t>3.92</w:t>
            </w:r>
          </w:p>
        </w:tc>
        <w:tc>
          <w:tcPr>
            <w:tcW w:w="734" w:type="dxa"/>
            <w:vAlign w:val="top"/>
            <w:vMerge w:val="restart"/>
            <w:tcBorders>
              <w:top w:val="single" w:color="000000" w:sz="8" w:space="0"/>
              <w:bottom w:val="nil"/>
            </w:tcBorders>
          </w:tcPr>
          <w:p>
            <w:pPr>
              <w:ind w:left="148" w:right="123" w:firstLine="28"/>
              <w:spacing w:before="193" w:line="335"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4.92</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7"/>
              </w:rPr>
              <w:t>10.11</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6"/>
              </w:rPr>
              <w:t>6.49</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6"/>
              </w:rPr>
              <w:t>8.01</w:t>
            </w:r>
          </w:p>
        </w:tc>
        <w:tc>
          <w:tcPr>
            <w:tcW w:w="734" w:type="dxa"/>
            <w:vAlign w:val="top"/>
            <w:vMerge w:val="restart"/>
            <w:tcBorders>
              <w:top w:val="single" w:color="000000" w:sz="8" w:space="0"/>
              <w:bottom w:val="nil"/>
            </w:tcBorders>
          </w:tcPr>
          <w:p>
            <w:pPr>
              <w:ind w:left="144" w:right="119" w:firstLine="39"/>
              <w:spacing w:before="193" w:line="335"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5.70</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6"/>
              </w:rPr>
              <w:t>10.32</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7"/>
              </w:rPr>
              <w:t>5.99</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6"/>
              </w:rPr>
              <w:t>13.08</w:t>
            </w:r>
          </w:p>
        </w:tc>
        <w:tc>
          <w:tcPr>
            <w:tcW w:w="624" w:type="dxa"/>
            <w:vAlign w:val="top"/>
            <w:tcBorders>
              <w:top w:val="single" w:color="000000" w:sz="8" w:space="0"/>
            </w:tcBorders>
          </w:tcPr>
          <w:p>
            <w:pPr>
              <w:spacing w:before="59" w:line="407" w:lineRule="exact"/>
              <w:rPr/>
            </w:pPr>
            <w:r>
              <w:rPr>
                <w:position w:val="-8"/>
              </w:rPr>
              <w:pict>
                <v:shape id="_x0000_s614" style="mso-position-vertical-relative:line;mso-position-horizontal-relative:char;width:31.25pt;height:20.35pt;" fillcolor="#FFCCC9" filled="true" stroked="false" type="#_x0000_t202">
                  <v:fill on="true"/>
                  <v:stroke on="false"/>
                  <v:path/>
                  <v:imagedata o:title=""/>
                  <o:lock v:ext="edit" aspectratio="false"/>
                  <v:textbox inset="0mm,0mm,0mm,0mm">
                    <w:txbxContent>
                      <w:p>
                        <w:pPr>
                          <w:ind w:left="127"/>
                          <w:spacing w:before="133"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0.27</w:t>
                        </w:r>
                      </w:p>
                    </w:txbxContent>
                  </v:textbox>
                </v:shape>
              </w:pict>
            </w:r>
          </w:p>
        </w:tc>
        <w:tc>
          <w:tcPr>
            <w:tcW w:w="624" w:type="dxa"/>
            <w:vAlign w:val="top"/>
            <w:vMerge w:val="restart"/>
            <w:tcBorders>
              <w:top w:val="single" w:color="000000" w:sz="8" w:space="0"/>
              <w:bottom w:val="nil"/>
            </w:tcBorders>
          </w:tcPr>
          <w:p>
            <w:pPr>
              <w:ind w:left="128" w:right="119" w:firstLine="16"/>
              <w:spacing w:before="193" w:line="335"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1.84</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3"/>
              </w:rPr>
              <w:t>1.54</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3"/>
              </w:rPr>
              <w:t>5.98</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3"/>
              </w:rPr>
              <w:t>3.88</w:t>
            </w:r>
          </w:p>
        </w:tc>
        <w:tc>
          <w:tcPr>
            <w:tcW w:w="624" w:type="dxa"/>
            <w:vAlign w:val="top"/>
            <w:vMerge w:val="restart"/>
            <w:tcBorders>
              <w:top w:val="single" w:color="000000" w:sz="8" w:space="0"/>
              <w:bottom w:val="nil"/>
            </w:tcBorders>
          </w:tcPr>
          <w:p>
            <w:pPr>
              <w:ind w:left="124" w:right="119" w:firstLine="20"/>
              <w:spacing w:before="193" w:line="335"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1.68</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2"/>
              </w:rPr>
              <w:t>2.35</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2"/>
              </w:rPr>
              <w:t>3.48</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2"/>
              </w:rPr>
              <w:t>1.79</w:t>
            </w:r>
          </w:p>
        </w:tc>
        <w:tc>
          <w:tcPr>
            <w:tcW w:w="624" w:type="dxa"/>
            <w:vAlign w:val="top"/>
            <w:vMerge w:val="restart"/>
            <w:tcBorders>
              <w:top w:val="single" w:color="000000" w:sz="8" w:space="0"/>
              <w:bottom w:val="nil"/>
            </w:tcBorders>
          </w:tcPr>
          <w:p>
            <w:pPr>
              <w:ind w:left="124" w:right="119" w:firstLine="3"/>
              <w:spacing w:before="193" w:line="335"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0.96</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1.67</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2"/>
              </w:rPr>
              <w:t>2.41</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2"/>
              </w:rPr>
              <w:t>0.65</w:t>
            </w:r>
          </w:p>
        </w:tc>
        <w:tc>
          <w:tcPr>
            <w:tcW w:w="624" w:type="dxa"/>
            <w:vAlign w:val="top"/>
            <w:vMerge w:val="restart"/>
            <w:tcBorders>
              <w:top w:val="single" w:color="000000" w:sz="8" w:space="0"/>
              <w:bottom w:val="nil"/>
            </w:tcBorders>
          </w:tcPr>
          <w:p>
            <w:pPr>
              <w:ind w:left="128" w:right="119"/>
              <w:spacing w:before="193" w:line="335"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3.32</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3"/>
              </w:rPr>
              <w:t>5.36</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3"/>
              </w:rPr>
              <w:t>3.85</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3"/>
              </w:rPr>
              <w:t>9.89</w:t>
            </w:r>
          </w:p>
        </w:tc>
        <w:tc>
          <w:tcPr>
            <w:tcW w:w="624" w:type="dxa"/>
            <w:vAlign w:val="top"/>
            <w:vMerge w:val="restart"/>
            <w:tcBorders>
              <w:top w:val="single" w:color="000000" w:sz="8" w:space="0"/>
              <w:bottom w:val="nil"/>
            </w:tcBorders>
          </w:tcPr>
          <w:p>
            <w:pPr>
              <w:ind w:left="127" w:right="119"/>
              <w:spacing w:before="194" w:line="28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3.37</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3"/>
              </w:rPr>
              <w:t>7.61</w:t>
            </w:r>
          </w:p>
        </w:tc>
        <w:tc>
          <w:tcPr>
            <w:tcW w:w="624" w:type="dxa"/>
            <w:vAlign w:val="top"/>
            <w:vMerge w:val="restart"/>
            <w:tcBorders>
              <w:top w:val="single" w:color="000000" w:sz="8" w:space="0"/>
              <w:bottom w:val="nil"/>
            </w:tcBorders>
          </w:tcPr>
          <w:p>
            <w:pPr>
              <w:ind w:left="127" w:right="118"/>
              <w:spacing w:before="193" w:line="335"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0.90</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0.95</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3.78</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3.63</w:t>
            </w:r>
          </w:p>
        </w:tc>
      </w:tr>
      <w:tr>
        <w:trPr>
          <w:trHeight w:val="279" w:hRule="atLeast"/>
        </w:trPr>
        <w:tc>
          <w:tcPr>
            <w:tcW w:w="1120" w:type="dxa"/>
            <w:vAlign w:val="top"/>
            <w:vMerge w:val="continue"/>
            <w:tcBorders>
              <w:bottom w:val="nil"/>
              <w:top w:val="nil"/>
            </w:tcBorders>
          </w:tcPr>
          <w:p>
            <w:pPr>
              <w:rPr>
                <w:rFonts w:ascii="Arial"/>
                <w:sz w:val="21"/>
              </w:rPr>
            </w:pPr>
            <w:r/>
          </w:p>
        </w:tc>
        <w:tc>
          <w:tcPr>
            <w:tcW w:w="905" w:type="dxa"/>
            <w:vAlign w:val="top"/>
            <w:vMerge w:val="continue"/>
            <w:tcBorders>
              <w:bottom w:val="nil"/>
              <w:top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c>
          <w:tcPr>
            <w:tcW w:w="734" w:type="dxa"/>
            <w:vAlign w:val="top"/>
            <w:vMerge w:val="continue"/>
            <w:tcBorders>
              <w:top w:val="nil"/>
              <w:bottom w:val="nil"/>
            </w:tcBorders>
          </w:tcPr>
          <w:p>
            <w:pPr>
              <w:rPr>
                <w:rFonts w:ascii="Arial"/>
                <w:sz w:val="21"/>
              </w:rPr>
            </w:pPr>
            <w:r/>
          </w:p>
        </w:tc>
        <w:tc>
          <w:tcPr>
            <w:tcW w:w="734" w:type="dxa"/>
            <w:vAlign w:val="top"/>
            <w:vMerge w:val="continue"/>
            <w:tcBorders>
              <w:top w:val="nil"/>
              <w:bottom w:val="nil"/>
            </w:tcBorders>
          </w:tcPr>
          <w:p>
            <w:pPr>
              <w:rPr>
                <w:rFonts w:ascii="Arial"/>
                <w:sz w:val="21"/>
              </w:rPr>
            </w:pPr>
            <w:r/>
          </w:p>
        </w:tc>
        <w:tc>
          <w:tcPr>
            <w:tcW w:w="624" w:type="dxa"/>
            <w:vAlign w:val="top"/>
            <w:vMerge w:val="restart"/>
            <w:tcBorders>
              <w:bottom w:val="nil"/>
            </w:tcBorders>
          </w:tcPr>
          <w:p>
            <w:pPr>
              <w:ind w:left="127" w:right="119"/>
              <w:spacing w:before="70" w:line="36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0.98</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3"/>
              </w:rPr>
              <w:t>1.08</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3"/>
              </w:rPr>
              <w:t>1.23</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2"/>
              </w:rPr>
              <w:t>0.53</w:t>
            </w:r>
          </w:p>
        </w:tc>
        <w:tc>
          <w:tcPr>
            <w:tcW w:w="624" w:type="dxa"/>
            <w:vAlign w:val="top"/>
            <w:vMerge w:val="continue"/>
            <w:tcBorders>
              <w:top w:val="nil"/>
              <w:bottom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c>
          <w:tcPr>
            <w:tcW w:w="624" w:type="dxa"/>
            <w:vAlign w:val="top"/>
            <w:vMerge w:val="continue"/>
            <w:tcBorders>
              <w:top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r>
      <w:tr>
        <w:trPr>
          <w:trHeight w:val="530" w:hRule="atLeast"/>
        </w:trPr>
        <w:tc>
          <w:tcPr>
            <w:tcW w:w="1120" w:type="dxa"/>
            <w:vAlign w:val="top"/>
            <w:vMerge w:val="continue"/>
            <w:tcBorders>
              <w:bottom w:val="nil"/>
              <w:top w:val="nil"/>
            </w:tcBorders>
          </w:tcPr>
          <w:p>
            <w:pPr>
              <w:rPr>
                <w:rFonts w:ascii="Arial"/>
                <w:sz w:val="21"/>
              </w:rPr>
            </w:pPr>
            <w:r/>
          </w:p>
        </w:tc>
        <w:tc>
          <w:tcPr>
            <w:tcW w:w="905" w:type="dxa"/>
            <w:vAlign w:val="top"/>
            <w:vMerge w:val="continue"/>
            <w:tcBorders>
              <w:bottom w:val="nil"/>
              <w:top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c>
          <w:tcPr>
            <w:tcW w:w="734" w:type="dxa"/>
            <w:vAlign w:val="top"/>
            <w:vMerge w:val="continue"/>
            <w:tcBorders>
              <w:top w:val="nil"/>
              <w:bottom w:val="nil"/>
            </w:tcBorders>
          </w:tcPr>
          <w:p>
            <w:pPr>
              <w:rPr>
                <w:rFonts w:ascii="Arial"/>
                <w:sz w:val="21"/>
              </w:rPr>
            </w:pPr>
            <w:r/>
          </w:p>
        </w:tc>
        <w:tc>
          <w:tcPr>
            <w:tcW w:w="734" w:type="dxa"/>
            <w:vAlign w:val="top"/>
            <w:vMerge w:val="continue"/>
            <w:tcBorders>
              <w:top w:val="nil"/>
              <w:bottom w:val="nil"/>
            </w:tcBorders>
          </w:tcPr>
          <w:p>
            <w:pPr>
              <w:rPr>
                <w:rFonts w:ascii="Arial"/>
                <w:sz w:val="21"/>
              </w:rPr>
            </w:pPr>
            <w:r/>
          </w:p>
        </w:tc>
        <w:tc>
          <w:tcPr>
            <w:tcW w:w="624" w:type="dxa"/>
            <w:vAlign w:val="top"/>
            <w:vMerge w:val="continue"/>
            <w:tcBorders>
              <w:bottom w:val="nil"/>
              <w:top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c>
          <w:tcPr>
            <w:shd w:val="clear" w:fill="FFCCC9"/>
            <w:tcW w:w="624" w:type="dxa"/>
            <w:vAlign w:val="top"/>
          </w:tcPr>
          <w:p>
            <w:pPr>
              <w:ind w:left="134"/>
              <w:spacing w:before="198" w:line="189" w:lineRule="auto"/>
              <w:rPr>
                <w:rFonts w:ascii="Baskerville" w:hAnsi="Baskerville" w:eastAsia="Baskerville" w:cs="Baskerville"/>
                <w:sz w:val="22"/>
                <w:szCs w:val="22"/>
              </w:rPr>
            </w:pPr>
            <w:r>
              <w:rPr>
                <w:rFonts w:ascii="Baskerville" w:hAnsi="Baskerville" w:eastAsia="Baskerville" w:cs="Baskerville"/>
                <w:sz w:val="22"/>
                <w:szCs w:val="22"/>
                <w:b/>
                <w:bCs/>
                <w:spacing w:val="-5"/>
              </w:rPr>
              <w:t>1.78</w:t>
            </w:r>
          </w:p>
        </w:tc>
        <w:tc>
          <w:tcPr>
            <w:tcW w:w="624" w:type="dxa"/>
            <w:vAlign w:val="top"/>
            <w:vMerge w:val="continue"/>
            <w:tcBorders>
              <w:top w:val="nil"/>
              <w:bottom w:val="nil"/>
            </w:tcBorders>
          </w:tcPr>
          <w:p>
            <w:pPr>
              <w:rPr>
                <w:rFonts w:ascii="Arial"/>
                <w:sz w:val="21"/>
              </w:rPr>
            </w:pPr>
            <w:r/>
          </w:p>
        </w:tc>
      </w:tr>
      <w:tr>
        <w:trPr>
          <w:trHeight w:val="279" w:hRule="atLeast"/>
        </w:trPr>
        <w:tc>
          <w:tcPr>
            <w:tcW w:w="1120" w:type="dxa"/>
            <w:vAlign w:val="top"/>
            <w:vMerge w:val="continue"/>
            <w:tcBorders>
              <w:bottom w:val="nil"/>
              <w:top w:val="nil"/>
            </w:tcBorders>
          </w:tcPr>
          <w:p>
            <w:pPr>
              <w:rPr>
                <w:rFonts w:ascii="Arial"/>
                <w:sz w:val="21"/>
              </w:rPr>
            </w:pPr>
            <w:r/>
          </w:p>
        </w:tc>
        <w:tc>
          <w:tcPr>
            <w:tcW w:w="905" w:type="dxa"/>
            <w:vAlign w:val="top"/>
            <w:vMerge w:val="continue"/>
            <w:tcBorders>
              <w:bottom w:val="nil"/>
              <w:top w:val="nil"/>
            </w:tcBorders>
          </w:tcPr>
          <w:p>
            <w:pPr>
              <w:rPr>
                <w:rFonts w:ascii="Arial"/>
                <w:sz w:val="21"/>
              </w:rPr>
            </w:pPr>
            <w:r/>
          </w:p>
        </w:tc>
        <w:tc>
          <w:tcPr>
            <w:tcW w:w="624" w:type="dxa"/>
            <w:vAlign w:val="top"/>
            <w:vMerge w:val="continue"/>
            <w:tcBorders>
              <w:top w:val="nil"/>
            </w:tcBorders>
          </w:tcPr>
          <w:p>
            <w:pPr>
              <w:rPr>
                <w:rFonts w:ascii="Arial"/>
                <w:sz w:val="21"/>
              </w:rPr>
            </w:pPr>
            <w:r/>
          </w:p>
        </w:tc>
        <w:tc>
          <w:tcPr>
            <w:tcW w:w="734" w:type="dxa"/>
            <w:vAlign w:val="top"/>
            <w:vMerge w:val="continue"/>
            <w:tcBorders>
              <w:top w:val="nil"/>
            </w:tcBorders>
          </w:tcPr>
          <w:p>
            <w:pPr>
              <w:rPr>
                <w:rFonts w:ascii="Arial"/>
                <w:sz w:val="21"/>
              </w:rPr>
            </w:pPr>
            <w:r/>
          </w:p>
        </w:tc>
        <w:tc>
          <w:tcPr>
            <w:tcW w:w="734" w:type="dxa"/>
            <w:vAlign w:val="top"/>
            <w:vMerge w:val="continue"/>
            <w:tcBorders>
              <w:top w:val="nil"/>
            </w:tcBorders>
          </w:tcPr>
          <w:p>
            <w:pPr>
              <w:rPr>
                <w:rFonts w:ascii="Arial"/>
                <w:sz w:val="21"/>
              </w:rPr>
            </w:pPr>
            <w:r/>
          </w:p>
        </w:tc>
        <w:tc>
          <w:tcPr>
            <w:tcW w:w="624" w:type="dxa"/>
            <w:vAlign w:val="top"/>
            <w:vMerge w:val="continue"/>
            <w:tcBorders>
              <w:bottom w:val="nil"/>
              <w:top w:val="nil"/>
            </w:tcBorders>
          </w:tcPr>
          <w:p>
            <w:pPr>
              <w:rPr>
                <w:rFonts w:ascii="Arial"/>
                <w:sz w:val="21"/>
              </w:rPr>
            </w:pPr>
            <w:r/>
          </w:p>
        </w:tc>
        <w:tc>
          <w:tcPr>
            <w:tcW w:w="624" w:type="dxa"/>
            <w:vAlign w:val="top"/>
            <w:vMerge w:val="continue"/>
            <w:tcBorders>
              <w:top w:val="nil"/>
            </w:tcBorders>
          </w:tcPr>
          <w:p>
            <w:pPr>
              <w:rPr>
                <w:rFonts w:ascii="Arial"/>
                <w:sz w:val="21"/>
              </w:rPr>
            </w:pPr>
            <w:r/>
          </w:p>
        </w:tc>
        <w:tc>
          <w:tcPr>
            <w:tcW w:w="624" w:type="dxa"/>
            <w:vAlign w:val="top"/>
            <w:vMerge w:val="continue"/>
            <w:tcBorders>
              <w:top w:val="nil"/>
            </w:tcBorders>
          </w:tcPr>
          <w:p>
            <w:pPr>
              <w:rPr>
                <w:rFonts w:ascii="Arial"/>
                <w:sz w:val="21"/>
              </w:rPr>
            </w:pPr>
            <w:r/>
          </w:p>
        </w:tc>
        <w:tc>
          <w:tcPr>
            <w:tcW w:w="624" w:type="dxa"/>
            <w:vAlign w:val="top"/>
            <w:vMerge w:val="continue"/>
            <w:tcBorders>
              <w:top w:val="nil"/>
            </w:tcBorders>
          </w:tcPr>
          <w:p>
            <w:pPr>
              <w:rPr>
                <w:rFonts w:ascii="Arial"/>
                <w:sz w:val="21"/>
              </w:rPr>
            </w:pPr>
            <w:r/>
          </w:p>
        </w:tc>
        <w:tc>
          <w:tcPr>
            <w:tcW w:w="624" w:type="dxa"/>
            <w:vAlign w:val="top"/>
            <w:vMerge w:val="continue"/>
            <w:tcBorders>
              <w:top w:val="nil"/>
            </w:tcBorders>
          </w:tcPr>
          <w:p>
            <w:pPr>
              <w:rPr>
                <w:rFonts w:ascii="Arial"/>
                <w:sz w:val="21"/>
              </w:rPr>
            </w:pPr>
            <w:r/>
          </w:p>
        </w:tc>
        <w:tc>
          <w:tcPr>
            <w:tcW w:w="624" w:type="dxa"/>
            <w:vAlign w:val="top"/>
            <w:vMerge w:val="restart"/>
            <w:tcBorders>
              <w:bottom w:val="nil"/>
            </w:tcBorders>
          </w:tcPr>
          <w:p>
            <w:pPr>
              <w:ind w:left="145" w:right="119" w:hanging="16"/>
              <w:spacing w:before="75" w:line="336"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6.17</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7"/>
              </w:rPr>
              <w:t>1.87</w:t>
            </w:r>
          </w:p>
        </w:tc>
        <w:tc>
          <w:tcPr>
            <w:tcW w:w="624" w:type="dxa"/>
            <w:vAlign w:val="top"/>
            <w:vMerge w:val="continue"/>
            <w:tcBorders>
              <w:top w:val="nil"/>
            </w:tcBorders>
          </w:tcPr>
          <w:p>
            <w:pPr>
              <w:rPr>
                <w:rFonts w:ascii="Arial"/>
                <w:sz w:val="21"/>
              </w:rPr>
            </w:pPr>
            <w:r/>
          </w:p>
        </w:tc>
      </w:tr>
      <w:tr>
        <w:trPr>
          <w:trHeight w:val="515" w:hRule="atLeast"/>
        </w:trPr>
        <w:tc>
          <w:tcPr>
            <w:tcW w:w="1120" w:type="dxa"/>
            <w:vAlign w:val="top"/>
            <w:vMerge w:val="continue"/>
            <w:tcBorders>
              <w:bottom w:val="single" w:color="000000" w:sz="8" w:space="0"/>
              <w:top w:val="nil"/>
            </w:tcBorders>
          </w:tcPr>
          <w:p>
            <w:pPr>
              <w:rPr>
                <w:rFonts w:ascii="Arial"/>
                <w:sz w:val="21"/>
              </w:rPr>
            </w:pPr>
            <w:r/>
          </w:p>
        </w:tc>
        <w:tc>
          <w:tcPr>
            <w:tcW w:w="905" w:type="dxa"/>
            <w:vAlign w:val="top"/>
            <w:vMerge w:val="continue"/>
            <w:tcBorders>
              <w:bottom w:val="single" w:color="000000" w:sz="8" w:space="0"/>
              <w:top w:val="nil"/>
            </w:tcBorders>
          </w:tcPr>
          <w:p>
            <w:pPr>
              <w:rPr>
                <w:rFonts w:ascii="Arial"/>
                <w:sz w:val="21"/>
              </w:rPr>
            </w:pPr>
            <w:r/>
          </w:p>
        </w:tc>
        <w:tc>
          <w:tcPr>
            <w:shd w:val="clear" w:fill="FFCCC9"/>
            <w:tcW w:w="624" w:type="dxa"/>
            <w:vAlign w:val="top"/>
            <w:tcBorders>
              <w:bottom w:val="single" w:color="000000" w:sz="8" w:space="0"/>
            </w:tcBorders>
          </w:tcPr>
          <w:p>
            <w:pPr>
              <w:ind w:left="127"/>
              <w:spacing w:before="201"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0.97</w:t>
            </w:r>
          </w:p>
        </w:tc>
        <w:tc>
          <w:tcPr>
            <w:shd w:val="clear" w:fill="FFCCC9"/>
            <w:tcW w:w="734" w:type="dxa"/>
            <w:vAlign w:val="top"/>
            <w:tcBorders>
              <w:bottom w:val="single" w:color="000000" w:sz="8" w:space="0"/>
            </w:tcBorders>
          </w:tcPr>
          <w:p>
            <w:pPr>
              <w:ind w:left="179"/>
              <w:spacing w:before="201"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4.09</w:t>
            </w:r>
          </w:p>
        </w:tc>
        <w:tc>
          <w:tcPr>
            <w:shd w:val="clear" w:fill="FFCCC9"/>
            <w:tcW w:w="734" w:type="dxa"/>
            <w:vAlign w:val="top"/>
            <w:tcBorders>
              <w:bottom w:val="single" w:color="000000" w:sz="8" w:space="0"/>
            </w:tcBorders>
          </w:tcPr>
          <w:p>
            <w:pPr>
              <w:ind w:left="182"/>
              <w:spacing w:before="201"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0.70</w:t>
            </w:r>
          </w:p>
        </w:tc>
        <w:tc>
          <w:tcPr>
            <w:tcW w:w="624" w:type="dxa"/>
            <w:vAlign w:val="top"/>
            <w:vMerge w:val="continue"/>
            <w:tcBorders>
              <w:bottom w:val="single" w:color="000000" w:sz="8" w:space="0"/>
              <w:top w:val="nil"/>
            </w:tcBorders>
          </w:tcPr>
          <w:p>
            <w:pPr>
              <w:rPr>
                <w:rFonts w:ascii="Arial"/>
                <w:sz w:val="21"/>
              </w:rPr>
            </w:pPr>
            <w:r/>
          </w:p>
        </w:tc>
        <w:tc>
          <w:tcPr>
            <w:shd w:val="clear" w:fill="FFCCC9"/>
            <w:tcW w:w="624" w:type="dxa"/>
            <w:vAlign w:val="top"/>
            <w:tcBorders>
              <w:bottom w:val="single" w:color="000000" w:sz="8" w:space="0"/>
            </w:tcBorders>
          </w:tcPr>
          <w:p>
            <w:pPr>
              <w:ind w:left="134"/>
              <w:spacing w:before="201" w:line="182" w:lineRule="auto"/>
              <w:rPr>
                <w:rFonts w:ascii="Baskerville" w:hAnsi="Baskerville" w:eastAsia="Baskerville" w:cs="Baskerville"/>
                <w:sz w:val="22"/>
                <w:szCs w:val="22"/>
              </w:rPr>
            </w:pPr>
            <w:r>
              <w:rPr>
                <w:rFonts w:ascii="Baskerville" w:hAnsi="Baskerville" w:eastAsia="Baskerville" w:cs="Baskerville"/>
                <w:sz w:val="22"/>
                <w:szCs w:val="22"/>
                <w:b/>
                <w:bCs/>
                <w:spacing w:val="-5"/>
              </w:rPr>
              <w:t>1.24</w:t>
            </w:r>
          </w:p>
        </w:tc>
        <w:tc>
          <w:tcPr>
            <w:shd w:val="clear" w:fill="FFCCC9"/>
            <w:tcW w:w="624" w:type="dxa"/>
            <w:vAlign w:val="top"/>
            <w:tcBorders>
              <w:bottom w:val="single" w:color="000000" w:sz="8" w:space="0"/>
            </w:tcBorders>
          </w:tcPr>
          <w:p>
            <w:pPr>
              <w:ind w:left="134"/>
              <w:spacing w:before="201" w:line="189" w:lineRule="auto"/>
              <w:rPr>
                <w:rFonts w:ascii="Baskerville" w:hAnsi="Baskerville" w:eastAsia="Baskerville" w:cs="Baskerville"/>
                <w:sz w:val="22"/>
                <w:szCs w:val="22"/>
              </w:rPr>
            </w:pPr>
            <w:r>
              <w:rPr>
                <w:rFonts w:ascii="Baskerville" w:hAnsi="Baskerville" w:eastAsia="Baskerville" w:cs="Baskerville"/>
                <w:sz w:val="22"/>
                <w:szCs w:val="22"/>
                <w:b/>
                <w:bCs/>
                <w:spacing w:val="-5"/>
              </w:rPr>
              <w:t>1.56</w:t>
            </w:r>
          </w:p>
        </w:tc>
        <w:tc>
          <w:tcPr>
            <w:shd w:val="clear" w:fill="FFCCC9"/>
            <w:tcW w:w="624" w:type="dxa"/>
            <w:vAlign w:val="top"/>
            <w:tcBorders>
              <w:bottom w:val="single" w:color="000000" w:sz="8" w:space="0"/>
            </w:tcBorders>
          </w:tcPr>
          <w:p>
            <w:pPr>
              <w:ind w:left="127"/>
              <w:spacing w:before="202"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0.21</w:t>
            </w:r>
          </w:p>
        </w:tc>
        <w:tc>
          <w:tcPr>
            <w:shd w:val="clear" w:fill="FFCCC9"/>
            <w:tcW w:w="624" w:type="dxa"/>
            <w:vAlign w:val="top"/>
            <w:tcBorders>
              <w:bottom w:val="single" w:color="000000" w:sz="8" w:space="0"/>
            </w:tcBorders>
          </w:tcPr>
          <w:p>
            <w:pPr>
              <w:ind w:left="134"/>
              <w:spacing w:before="201" w:line="189" w:lineRule="auto"/>
              <w:rPr>
                <w:rFonts w:ascii="Baskerville" w:hAnsi="Baskerville" w:eastAsia="Baskerville" w:cs="Baskerville"/>
                <w:sz w:val="22"/>
                <w:szCs w:val="22"/>
              </w:rPr>
            </w:pPr>
            <w:r>
              <w:rPr>
                <w:rFonts w:ascii="Baskerville" w:hAnsi="Baskerville" w:eastAsia="Baskerville" w:cs="Baskerville"/>
                <w:sz w:val="22"/>
                <w:szCs w:val="22"/>
                <w:b/>
                <w:bCs/>
                <w:spacing w:val="-5"/>
              </w:rPr>
              <w:t>1.68</w:t>
            </w:r>
          </w:p>
        </w:tc>
        <w:tc>
          <w:tcPr>
            <w:tcW w:w="624" w:type="dxa"/>
            <w:vAlign w:val="top"/>
            <w:vMerge w:val="continue"/>
            <w:tcBorders>
              <w:bottom w:val="single" w:color="000000" w:sz="8" w:space="0"/>
              <w:top w:val="nil"/>
            </w:tcBorders>
          </w:tcPr>
          <w:p>
            <w:pPr>
              <w:rPr>
                <w:rFonts w:ascii="Arial"/>
                <w:sz w:val="21"/>
              </w:rPr>
            </w:pPr>
            <w:r/>
          </w:p>
        </w:tc>
        <w:tc>
          <w:tcPr>
            <w:shd w:val="clear" w:fill="FFCCC9"/>
            <w:tcW w:w="624" w:type="dxa"/>
            <w:vAlign w:val="top"/>
            <w:tcBorders>
              <w:bottom w:val="single" w:color="000000" w:sz="8" w:space="0"/>
            </w:tcBorders>
          </w:tcPr>
          <w:p>
            <w:pPr>
              <w:ind w:left="127"/>
              <w:spacing w:before="202"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0.82</w:t>
            </w:r>
          </w:p>
        </w:tc>
      </w:tr>
      <w:tr>
        <w:trPr>
          <w:trHeight w:val="402" w:hRule="atLeast"/>
        </w:trPr>
        <w:tc>
          <w:tcPr>
            <w:tcW w:w="1120" w:type="dxa"/>
            <w:vAlign w:val="top"/>
            <w:vMerge w:val="restart"/>
            <w:tcBorders>
              <w:bottom w:val="nil"/>
              <w:top w:val="single" w:color="000000" w:sz="8" w:space="0"/>
            </w:tcBorders>
          </w:tcPr>
          <w:p>
            <w:pPr>
              <w:ind w:left="127"/>
              <w:spacing w:before="20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ORB</w:t>
            </w:r>
          </w:p>
          <w:p>
            <w:pPr>
              <w:ind w:left="127"/>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ORBM</w:t>
            </w:r>
          </w:p>
          <w:p>
            <w:pPr>
              <w:ind w:left="121"/>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w:t>
            </w:r>
          </w:p>
          <w:p>
            <w:pPr>
              <w:ind w:left="121"/>
              <w:spacing w:before="20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VINSM</w:t>
            </w:r>
          </w:p>
          <w:p>
            <w:pPr>
              <w:pStyle w:val="TableText"/>
              <w:ind w:left="129"/>
              <w:spacing w:before="169" w:line="191" w:lineRule="auto"/>
              <w:rPr>
                <w:sz w:val="22"/>
                <w:szCs w:val="22"/>
              </w:rPr>
            </w:pPr>
            <w:r>
              <w:rPr>
                <w:sz w:val="22"/>
                <w:szCs w:val="22"/>
                <w:spacing w:val="-2"/>
              </w:rPr>
              <w:t>本文方法</w:t>
            </w:r>
          </w:p>
        </w:tc>
        <w:tc>
          <w:tcPr>
            <w:tcW w:w="905" w:type="dxa"/>
            <w:vAlign w:val="top"/>
            <w:vMerge w:val="restart"/>
            <w:tcBorders>
              <w:bottom w:val="nil"/>
              <w:top w:val="single" w:color="000000" w:sz="8" w:space="0"/>
            </w:tcBorders>
          </w:tcPr>
          <w:p>
            <w:pPr>
              <w:spacing w:line="308" w:lineRule="auto"/>
              <w:rPr>
                <w:rFonts w:ascii="Arial"/>
                <w:sz w:val="21"/>
              </w:rPr>
            </w:pPr>
            <w:r/>
          </w:p>
          <w:p>
            <w:pPr>
              <w:spacing w:line="308" w:lineRule="auto"/>
              <w:rPr>
                <w:rFonts w:ascii="Arial"/>
                <w:sz w:val="21"/>
              </w:rPr>
            </w:pPr>
            <w:r/>
          </w:p>
          <w:p>
            <w:pPr>
              <w:spacing w:line="309" w:lineRule="auto"/>
              <w:rPr>
                <w:rFonts w:ascii="Arial"/>
                <w:sz w:val="21"/>
              </w:rPr>
            </w:pPr>
            <w:r/>
          </w:p>
          <w:p>
            <w:pPr>
              <w:ind w:left="134"/>
              <w:spacing w:before="63"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rPr>
              <w:t>RPE</w:t>
            </w:r>
            <w:r>
              <w:rPr>
                <w:rFonts w:ascii="Times New Roman" w:hAnsi="Times New Roman" w:eastAsia="Times New Roman" w:cs="Times New Roman"/>
                <w:sz w:val="15"/>
                <w:szCs w:val="15"/>
                <w:spacing w:val="15"/>
                <w:position w:val="-5"/>
              </w:rPr>
              <w:t>t</w:t>
            </w:r>
            <w:r>
              <w:rPr>
                <w:rFonts w:ascii="Times New Roman" w:hAnsi="Times New Roman" w:eastAsia="Times New Roman" w:cs="Times New Roman"/>
                <w:sz w:val="15"/>
                <w:szCs w:val="15"/>
                <w:spacing w:val="-9"/>
                <w:position w:val="-5"/>
              </w:rPr>
              <w:t xml:space="preserve"> </w:t>
            </w:r>
            <w:r>
              <w:rPr>
                <w:rFonts w:ascii="Times New Roman" w:hAnsi="Times New Roman" w:eastAsia="Times New Roman" w:cs="Times New Roman"/>
                <w:sz w:val="22"/>
                <w:szCs w:val="22"/>
                <w:spacing w:val="15"/>
              </w:rPr>
              <w:t>↓</w:t>
            </w:r>
          </w:p>
        </w:tc>
        <w:tc>
          <w:tcPr>
            <w:tcW w:w="624" w:type="dxa"/>
            <w:vAlign w:val="top"/>
            <w:vMerge w:val="restart"/>
            <w:tcBorders>
              <w:top w:val="single" w:color="000000" w:sz="8" w:space="0"/>
              <w:bottom w:val="nil"/>
            </w:tcBorders>
          </w:tcPr>
          <w:p>
            <w:pPr>
              <w:ind w:left="127" w:right="119"/>
              <w:spacing w:before="199" w:line="33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0.88</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0.69</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3.45</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1.23</w:t>
            </w:r>
          </w:p>
        </w:tc>
        <w:tc>
          <w:tcPr>
            <w:tcW w:w="734" w:type="dxa"/>
            <w:vAlign w:val="top"/>
            <w:vMerge w:val="restart"/>
            <w:tcBorders>
              <w:top w:val="single" w:color="000000" w:sz="8" w:space="0"/>
              <w:bottom w:val="nil"/>
            </w:tcBorders>
          </w:tcPr>
          <w:p>
            <w:pPr>
              <w:ind w:left="144" w:right="119" w:firstLine="55"/>
              <w:spacing w:before="199" w:line="33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1.44</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7"/>
              </w:rPr>
              <w:t>1.46</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6"/>
              </w:rPr>
              <w:t>12.18</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7"/>
              </w:rPr>
              <w:t>2.44</w:t>
            </w:r>
          </w:p>
        </w:tc>
        <w:tc>
          <w:tcPr>
            <w:tcW w:w="734" w:type="dxa"/>
            <w:vAlign w:val="top"/>
            <w:vMerge w:val="restart"/>
            <w:tcBorders>
              <w:top w:val="single" w:color="000000" w:sz="8" w:space="0"/>
              <w:bottom w:val="nil"/>
            </w:tcBorders>
          </w:tcPr>
          <w:p>
            <w:pPr>
              <w:ind w:left="178" w:right="174" w:firstLine="3"/>
              <w:spacing w:before="199" w:line="33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0.77</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0.77</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2"/>
              </w:rPr>
              <w:t>2.65</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2"/>
              </w:rPr>
              <w:t>1.49</w:t>
            </w:r>
          </w:p>
        </w:tc>
        <w:tc>
          <w:tcPr>
            <w:tcW w:w="624" w:type="dxa"/>
            <w:vAlign w:val="top"/>
            <w:vMerge w:val="restart"/>
            <w:tcBorders>
              <w:top w:val="single" w:color="000000" w:sz="8" w:space="0"/>
              <w:bottom w:val="nil"/>
            </w:tcBorders>
          </w:tcPr>
          <w:p>
            <w:pPr>
              <w:spacing w:before="68" w:line="406" w:lineRule="exact"/>
              <w:rPr/>
            </w:pPr>
            <w:r>
              <w:rPr>
                <w:position w:val="-8"/>
              </w:rPr>
              <w:pict>
                <v:shape id="_x0000_s616" style="mso-position-vertical-relative:line;mso-position-horizontal-relative:char;width:31.25pt;height:20.35pt;" fillcolor="#FFCCC9" filled="true" stroked="false" type="#_x0000_t202">
                  <v:fill on="true"/>
                  <v:stroke on="false"/>
                  <v:path/>
                  <v:imagedata o:title=""/>
                  <o:lock v:ext="edit" aspectratio="false"/>
                  <v:textbox inset="0mm,0mm,0mm,0mm">
                    <w:txbxContent>
                      <w:p>
                        <w:pPr>
                          <w:ind w:left="127"/>
                          <w:spacing w:before="133"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0.46</w:t>
                        </w:r>
                      </w:p>
                    </w:txbxContent>
                  </v:textbox>
                </v:shape>
              </w:pict>
            </w:r>
          </w:p>
        </w:tc>
        <w:tc>
          <w:tcPr>
            <w:tcW w:w="624" w:type="dxa"/>
            <w:vAlign w:val="top"/>
            <w:tcBorders>
              <w:top w:val="single" w:color="000000" w:sz="8" w:space="0"/>
            </w:tcBorders>
          </w:tcPr>
          <w:p>
            <w:pPr>
              <w:ind w:left="127"/>
              <w:spacing w:before="201" w:line="18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0.62</w:t>
            </w:r>
          </w:p>
        </w:tc>
        <w:tc>
          <w:tcPr>
            <w:tcW w:w="624" w:type="dxa"/>
            <w:vAlign w:val="top"/>
            <w:tcBorders>
              <w:top w:val="single" w:color="000000" w:sz="8" w:space="0"/>
            </w:tcBorders>
          </w:tcPr>
          <w:p>
            <w:pPr>
              <w:ind w:left="127"/>
              <w:spacing w:before="201" w:line="18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0.89</w:t>
            </w:r>
          </w:p>
        </w:tc>
        <w:tc>
          <w:tcPr>
            <w:tcW w:w="624" w:type="dxa"/>
            <w:vAlign w:val="top"/>
            <w:vMerge w:val="restart"/>
            <w:tcBorders>
              <w:top w:val="single" w:color="000000" w:sz="8" w:space="0"/>
              <w:bottom w:val="nil"/>
            </w:tcBorders>
          </w:tcPr>
          <w:p>
            <w:pPr>
              <w:ind w:left="127" w:right="119"/>
              <w:spacing w:before="199" w:line="33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0.89</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0.52</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1.17</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0.71</w:t>
            </w:r>
          </w:p>
        </w:tc>
        <w:tc>
          <w:tcPr>
            <w:tcW w:w="624" w:type="dxa"/>
            <w:vAlign w:val="top"/>
            <w:vMerge w:val="restart"/>
            <w:tcBorders>
              <w:top w:val="single" w:color="000000" w:sz="8" w:space="0"/>
              <w:bottom w:val="nil"/>
            </w:tcBorders>
          </w:tcPr>
          <w:p>
            <w:pPr>
              <w:ind w:left="128" w:right="119" w:firstLine="16"/>
              <w:spacing w:before="199" w:line="33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1.03</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3"/>
              </w:rPr>
              <w:t>1.04</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3"/>
              </w:rPr>
              <w:t>3.46</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3"/>
              </w:rPr>
              <w:t>1.66</w:t>
            </w:r>
          </w:p>
        </w:tc>
        <w:tc>
          <w:tcPr>
            <w:tcW w:w="624" w:type="dxa"/>
            <w:vAlign w:val="top"/>
            <w:vMerge w:val="restart"/>
            <w:tcBorders>
              <w:top w:val="single" w:color="000000" w:sz="8" w:space="0"/>
              <w:bottom w:val="nil"/>
            </w:tcBorders>
          </w:tcPr>
          <w:p>
            <w:pPr>
              <w:spacing w:before="68" w:line="406" w:lineRule="exact"/>
              <w:rPr/>
            </w:pPr>
            <w:r>
              <w:rPr>
                <w:position w:val="-8"/>
              </w:rPr>
              <w:pict>
                <v:shape id="_x0000_s618" style="mso-position-vertical-relative:line;mso-position-horizontal-relative:char;width:31.25pt;height:20.35pt;" fillcolor="#FFCCC9" filled="true" stroked="false" type="#_x0000_t202">
                  <v:fill on="true"/>
                  <v:stroke on="false"/>
                  <v:path/>
                  <v:imagedata o:title=""/>
                  <o:lock v:ext="edit" aspectratio="false"/>
                  <v:textbox inset="0mm,0mm,0mm,0mm">
                    <w:txbxContent>
                      <w:p>
                        <w:pPr>
                          <w:ind w:left="127"/>
                          <w:spacing w:before="133"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0.86</w:t>
                        </w:r>
                      </w:p>
                    </w:txbxContent>
                  </v:textbox>
                </v:shape>
              </w:pict>
            </w:r>
          </w:p>
        </w:tc>
        <w:tc>
          <w:tcPr>
            <w:tcW w:w="624" w:type="dxa"/>
            <w:vAlign w:val="top"/>
            <w:tcBorders>
              <w:top w:val="single" w:color="000000" w:sz="8" w:space="0"/>
            </w:tcBorders>
          </w:tcPr>
          <w:p>
            <w:pPr>
              <w:ind w:left="127"/>
              <w:spacing w:before="201" w:line="18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0.62</w:t>
            </w:r>
          </w:p>
        </w:tc>
      </w:tr>
      <w:tr>
        <w:trPr>
          <w:trHeight w:val="125" w:hRule="atLeast"/>
        </w:trPr>
        <w:tc>
          <w:tcPr>
            <w:tcW w:w="1120" w:type="dxa"/>
            <w:vAlign w:val="top"/>
            <w:vMerge w:val="continue"/>
            <w:tcBorders>
              <w:bottom w:val="nil"/>
              <w:top w:val="nil"/>
            </w:tcBorders>
          </w:tcPr>
          <w:p>
            <w:pPr>
              <w:rPr>
                <w:rFonts w:ascii="Arial"/>
                <w:sz w:val="21"/>
              </w:rPr>
            </w:pPr>
            <w:r/>
          </w:p>
        </w:tc>
        <w:tc>
          <w:tcPr>
            <w:tcW w:w="905" w:type="dxa"/>
            <w:vAlign w:val="top"/>
            <w:vMerge w:val="continue"/>
            <w:tcBorders>
              <w:bottom w:val="nil"/>
              <w:top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c>
          <w:tcPr>
            <w:tcW w:w="734" w:type="dxa"/>
            <w:vAlign w:val="top"/>
            <w:vMerge w:val="continue"/>
            <w:tcBorders>
              <w:top w:val="nil"/>
              <w:bottom w:val="nil"/>
            </w:tcBorders>
          </w:tcPr>
          <w:p>
            <w:pPr>
              <w:rPr>
                <w:rFonts w:ascii="Arial"/>
                <w:sz w:val="21"/>
              </w:rPr>
            </w:pPr>
            <w:r/>
          </w:p>
        </w:tc>
        <w:tc>
          <w:tcPr>
            <w:tcW w:w="734" w:type="dxa"/>
            <w:vAlign w:val="top"/>
            <w:vMerge w:val="continue"/>
            <w:tcBorders>
              <w:top w:val="nil"/>
              <w:bottom w:val="nil"/>
            </w:tcBorders>
          </w:tcPr>
          <w:p>
            <w:pPr>
              <w:rPr>
                <w:rFonts w:ascii="Arial"/>
                <w:sz w:val="21"/>
              </w:rPr>
            </w:pPr>
            <w:r/>
          </w:p>
        </w:tc>
        <w:tc>
          <w:tcPr>
            <w:tcW w:w="624" w:type="dxa"/>
            <w:vAlign w:val="top"/>
            <w:vMerge w:val="continue"/>
            <w:tcBorders>
              <w:top w:val="nil"/>
            </w:tcBorders>
          </w:tcPr>
          <w:p>
            <w:pPr>
              <w:rPr>
                <w:rFonts w:ascii="Arial"/>
                <w:sz w:val="21"/>
              </w:rPr>
            </w:pPr>
            <w:r/>
          </w:p>
        </w:tc>
        <w:tc>
          <w:tcPr>
            <w:shd w:val="clear" w:fill="FFCCC9"/>
            <w:tcW w:w="624" w:type="dxa"/>
            <w:vAlign w:val="top"/>
            <w:vMerge w:val="restart"/>
            <w:tcBorders>
              <w:bottom w:val="nil"/>
            </w:tcBorders>
          </w:tcPr>
          <w:p>
            <w:pPr>
              <w:ind w:left="127"/>
              <w:spacing w:before="205"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0.40</w:t>
            </w:r>
          </w:p>
        </w:tc>
        <w:tc>
          <w:tcPr>
            <w:shd w:val="clear" w:fill="FFCCC9"/>
            <w:tcW w:w="624" w:type="dxa"/>
            <w:vAlign w:val="top"/>
            <w:vMerge w:val="restart"/>
            <w:tcBorders>
              <w:bottom w:val="nil"/>
            </w:tcBorders>
          </w:tcPr>
          <w:p>
            <w:pPr>
              <w:ind w:left="127"/>
              <w:spacing w:before="205"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0.46</w:t>
            </w:r>
          </w:p>
        </w:tc>
        <w:tc>
          <w:tcPr>
            <w:tcW w:w="624" w:type="dxa"/>
            <w:vAlign w:val="top"/>
            <w:vMerge w:val="continue"/>
            <w:tcBorders>
              <w:top w:val="nil"/>
              <w:bottom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c>
          <w:tcPr>
            <w:tcW w:w="624" w:type="dxa"/>
            <w:vAlign w:val="top"/>
            <w:vMerge w:val="continue"/>
            <w:tcBorders>
              <w:top w:val="nil"/>
            </w:tcBorders>
          </w:tcPr>
          <w:p>
            <w:pPr>
              <w:rPr>
                <w:rFonts w:ascii="Arial"/>
                <w:sz w:val="21"/>
              </w:rPr>
            </w:pPr>
            <w:r/>
          </w:p>
        </w:tc>
        <w:tc>
          <w:tcPr>
            <w:shd w:val="clear" w:fill="FFCCC9"/>
            <w:tcW w:w="624" w:type="dxa"/>
            <w:vAlign w:val="top"/>
            <w:vMerge w:val="restart"/>
            <w:tcBorders>
              <w:bottom w:val="nil"/>
            </w:tcBorders>
          </w:tcPr>
          <w:p>
            <w:pPr>
              <w:ind w:left="127"/>
              <w:spacing w:before="205"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0.61</w:t>
            </w:r>
          </w:p>
        </w:tc>
      </w:tr>
      <w:tr>
        <w:trPr>
          <w:trHeight w:val="404" w:hRule="atLeast"/>
        </w:trPr>
        <w:tc>
          <w:tcPr>
            <w:tcW w:w="1120" w:type="dxa"/>
            <w:vAlign w:val="top"/>
            <w:vMerge w:val="continue"/>
            <w:tcBorders>
              <w:bottom w:val="nil"/>
              <w:top w:val="nil"/>
            </w:tcBorders>
          </w:tcPr>
          <w:p>
            <w:pPr>
              <w:rPr>
                <w:rFonts w:ascii="Arial"/>
                <w:sz w:val="21"/>
              </w:rPr>
            </w:pPr>
            <w:r/>
          </w:p>
        </w:tc>
        <w:tc>
          <w:tcPr>
            <w:tcW w:w="905" w:type="dxa"/>
            <w:vAlign w:val="top"/>
            <w:vMerge w:val="continue"/>
            <w:tcBorders>
              <w:bottom w:val="nil"/>
              <w:top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c>
          <w:tcPr>
            <w:tcW w:w="734" w:type="dxa"/>
            <w:vAlign w:val="top"/>
            <w:vMerge w:val="continue"/>
            <w:tcBorders>
              <w:top w:val="nil"/>
              <w:bottom w:val="nil"/>
            </w:tcBorders>
          </w:tcPr>
          <w:p>
            <w:pPr>
              <w:rPr>
                <w:rFonts w:ascii="Arial"/>
                <w:sz w:val="21"/>
              </w:rPr>
            </w:pPr>
            <w:r/>
          </w:p>
        </w:tc>
        <w:tc>
          <w:tcPr>
            <w:tcW w:w="734" w:type="dxa"/>
            <w:vAlign w:val="top"/>
            <w:vMerge w:val="continue"/>
            <w:tcBorders>
              <w:top w:val="nil"/>
              <w:bottom w:val="nil"/>
            </w:tcBorders>
          </w:tcPr>
          <w:p>
            <w:pPr>
              <w:rPr>
                <w:rFonts w:ascii="Arial"/>
                <w:sz w:val="21"/>
              </w:rPr>
            </w:pPr>
            <w:r/>
          </w:p>
        </w:tc>
        <w:tc>
          <w:tcPr>
            <w:tcW w:w="624" w:type="dxa"/>
            <w:vAlign w:val="top"/>
            <w:vMerge w:val="restart"/>
            <w:tcBorders>
              <w:bottom w:val="nil"/>
            </w:tcBorders>
          </w:tcPr>
          <w:p>
            <w:pPr>
              <w:ind w:left="123" w:right="119" w:firstLine="3"/>
              <w:spacing w:before="82" w:line="358"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0.49</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2.71</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2"/>
              </w:rPr>
              <w:t>1.37</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2"/>
              </w:rPr>
              <w:t>1.87</w:t>
            </w:r>
          </w:p>
        </w:tc>
        <w:tc>
          <w:tcPr>
            <w:tcW w:w="624" w:type="dxa"/>
            <w:vAlign w:val="top"/>
            <w:vMerge w:val="continue"/>
            <w:tcBorders>
              <w:top w:val="nil"/>
            </w:tcBorders>
          </w:tcPr>
          <w:p>
            <w:pPr>
              <w:rPr>
                <w:rFonts w:ascii="Arial"/>
                <w:sz w:val="21"/>
              </w:rPr>
            </w:pPr>
            <w:r/>
          </w:p>
        </w:tc>
        <w:tc>
          <w:tcPr>
            <w:tcW w:w="624" w:type="dxa"/>
            <w:vAlign w:val="top"/>
            <w:vMerge w:val="continue"/>
            <w:tcBorders>
              <w:top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c>
          <w:tcPr>
            <w:tcW w:w="624" w:type="dxa"/>
            <w:vAlign w:val="top"/>
            <w:vMerge w:val="restart"/>
            <w:tcBorders>
              <w:bottom w:val="nil"/>
            </w:tcBorders>
          </w:tcPr>
          <w:p>
            <w:pPr>
              <w:ind w:left="123" w:right="119" w:firstLine="4"/>
              <w:spacing w:before="82" w:line="358"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0.87</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4.45</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1.97</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1.03</w:t>
            </w:r>
          </w:p>
        </w:tc>
        <w:tc>
          <w:tcPr>
            <w:tcW w:w="624" w:type="dxa"/>
            <w:vAlign w:val="top"/>
            <w:vMerge w:val="continue"/>
            <w:tcBorders>
              <w:top w:val="nil"/>
            </w:tcBorders>
          </w:tcPr>
          <w:p>
            <w:pPr>
              <w:rPr>
                <w:rFonts w:ascii="Arial"/>
                <w:sz w:val="21"/>
              </w:rPr>
            </w:pPr>
            <w:r/>
          </w:p>
        </w:tc>
      </w:tr>
      <w:tr>
        <w:trPr>
          <w:trHeight w:val="683" w:hRule="atLeast"/>
        </w:trPr>
        <w:tc>
          <w:tcPr>
            <w:tcW w:w="1120" w:type="dxa"/>
            <w:vAlign w:val="top"/>
            <w:vMerge w:val="continue"/>
            <w:tcBorders>
              <w:bottom w:val="nil"/>
              <w:top w:val="nil"/>
            </w:tcBorders>
          </w:tcPr>
          <w:p>
            <w:pPr>
              <w:rPr>
                <w:rFonts w:ascii="Arial"/>
                <w:sz w:val="21"/>
              </w:rPr>
            </w:pPr>
            <w:r/>
          </w:p>
        </w:tc>
        <w:tc>
          <w:tcPr>
            <w:tcW w:w="905" w:type="dxa"/>
            <w:vAlign w:val="top"/>
            <w:vMerge w:val="continue"/>
            <w:tcBorders>
              <w:bottom w:val="nil"/>
              <w:top w:val="nil"/>
            </w:tcBorders>
          </w:tcPr>
          <w:p>
            <w:pPr>
              <w:rPr>
                <w:rFonts w:ascii="Arial"/>
                <w:sz w:val="21"/>
              </w:rPr>
            </w:pPr>
            <w:r/>
          </w:p>
        </w:tc>
        <w:tc>
          <w:tcPr>
            <w:tcW w:w="624" w:type="dxa"/>
            <w:vAlign w:val="top"/>
            <w:vMerge w:val="continue"/>
            <w:tcBorders>
              <w:top w:val="nil"/>
            </w:tcBorders>
          </w:tcPr>
          <w:p>
            <w:pPr>
              <w:rPr>
                <w:rFonts w:ascii="Arial"/>
                <w:sz w:val="21"/>
              </w:rPr>
            </w:pPr>
            <w:r/>
          </w:p>
        </w:tc>
        <w:tc>
          <w:tcPr>
            <w:tcW w:w="734" w:type="dxa"/>
            <w:vAlign w:val="top"/>
            <w:vMerge w:val="continue"/>
            <w:tcBorders>
              <w:top w:val="nil"/>
            </w:tcBorders>
          </w:tcPr>
          <w:p>
            <w:pPr>
              <w:rPr>
                <w:rFonts w:ascii="Arial"/>
                <w:sz w:val="21"/>
              </w:rPr>
            </w:pPr>
            <w:r/>
          </w:p>
        </w:tc>
        <w:tc>
          <w:tcPr>
            <w:tcW w:w="734" w:type="dxa"/>
            <w:vAlign w:val="top"/>
            <w:vMerge w:val="continue"/>
            <w:tcBorders>
              <w:top w:val="nil"/>
            </w:tcBorders>
          </w:tcPr>
          <w:p>
            <w:pPr>
              <w:rPr>
                <w:rFonts w:ascii="Arial"/>
                <w:sz w:val="21"/>
              </w:rPr>
            </w:pPr>
            <w:r/>
          </w:p>
        </w:tc>
        <w:tc>
          <w:tcPr>
            <w:tcW w:w="624" w:type="dxa"/>
            <w:vAlign w:val="top"/>
            <w:vMerge w:val="continue"/>
            <w:tcBorders>
              <w:bottom w:val="nil"/>
              <w:top w:val="nil"/>
            </w:tcBorders>
          </w:tcPr>
          <w:p>
            <w:pPr>
              <w:rPr>
                <w:rFonts w:ascii="Arial"/>
                <w:sz w:val="21"/>
              </w:rPr>
            </w:pPr>
            <w:r/>
          </w:p>
        </w:tc>
        <w:tc>
          <w:tcPr>
            <w:tcW w:w="624" w:type="dxa"/>
            <w:vAlign w:val="top"/>
            <w:vMerge w:val="restart"/>
            <w:tcBorders>
              <w:bottom w:val="nil"/>
            </w:tcBorders>
          </w:tcPr>
          <w:p>
            <w:pPr>
              <w:ind w:left="127" w:right="119" w:firstLine="17"/>
              <w:spacing w:before="81" w:line="35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1.41</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2"/>
              </w:rPr>
              <w:t>1.46</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0.75</w:t>
            </w:r>
          </w:p>
        </w:tc>
        <w:tc>
          <w:tcPr>
            <w:tcW w:w="624" w:type="dxa"/>
            <w:vAlign w:val="top"/>
            <w:vMerge w:val="restart"/>
            <w:tcBorders>
              <w:bottom w:val="nil"/>
            </w:tcBorders>
          </w:tcPr>
          <w:p>
            <w:pPr>
              <w:ind w:left="127" w:right="119" w:firstLine="17"/>
              <w:spacing w:before="81" w:line="35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1.33</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2"/>
              </w:rPr>
              <w:t>0.88</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0.84</w:t>
            </w:r>
          </w:p>
        </w:tc>
        <w:tc>
          <w:tcPr>
            <w:tcW w:w="624" w:type="dxa"/>
            <w:vAlign w:val="top"/>
            <w:vMerge w:val="continue"/>
            <w:tcBorders>
              <w:top w:val="nil"/>
            </w:tcBorders>
          </w:tcPr>
          <w:p>
            <w:pPr>
              <w:rPr>
                <w:rFonts w:ascii="Arial"/>
                <w:sz w:val="21"/>
              </w:rPr>
            </w:pPr>
            <w:r/>
          </w:p>
        </w:tc>
        <w:tc>
          <w:tcPr>
            <w:tcW w:w="624" w:type="dxa"/>
            <w:vAlign w:val="top"/>
            <w:vMerge w:val="continue"/>
            <w:tcBorders>
              <w:top w:val="nil"/>
            </w:tcBorders>
          </w:tcPr>
          <w:p>
            <w:pPr>
              <w:rPr>
                <w:rFonts w:ascii="Arial"/>
                <w:sz w:val="21"/>
              </w:rPr>
            </w:pPr>
            <w:r/>
          </w:p>
        </w:tc>
        <w:tc>
          <w:tcPr>
            <w:tcW w:w="624" w:type="dxa"/>
            <w:vAlign w:val="top"/>
            <w:vMerge w:val="continue"/>
            <w:tcBorders>
              <w:bottom w:val="nil"/>
              <w:top w:val="nil"/>
            </w:tcBorders>
          </w:tcPr>
          <w:p>
            <w:pPr>
              <w:rPr>
                <w:rFonts w:ascii="Arial"/>
                <w:sz w:val="21"/>
              </w:rPr>
            </w:pPr>
            <w:r/>
          </w:p>
        </w:tc>
        <w:tc>
          <w:tcPr>
            <w:tcW w:w="624" w:type="dxa"/>
            <w:vAlign w:val="top"/>
            <w:vMerge w:val="restart"/>
            <w:tcBorders>
              <w:bottom w:val="nil"/>
            </w:tcBorders>
          </w:tcPr>
          <w:p>
            <w:pPr>
              <w:ind w:left="124" w:right="119"/>
              <w:spacing w:before="81" w:line="35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2.38</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2"/>
              </w:rPr>
              <w:t>2.45</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2"/>
              </w:rPr>
              <w:t>0.82</w:t>
            </w:r>
          </w:p>
        </w:tc>
      </w:tr>
      <w:tr>
        <w:trPr>
          <w:trHeight w:val="515" w:hRule="atLeast"/>
        </w:trPr>
        <w:tc>
          <w:tcPr>
            <w:tcW w:w="1120" w:type="dxa"/>
            <w:vAlign w:val="top"/>
            <w:vMerge w:val="continue"/>
            <w:tcBorders>
              <w:bottom w:val="single" w:color="000000" w:sz="8" w:space="0"/>
              <w:top w:val="nil"/>
            </w:tcBorders>
          </w:tcPr>
          <w:p>
            <w:pPr>
              <w:rPr>
                <w:rFonts w:ascii="Arial"/>
                <w:sz w:val="21"/>
              </w:rPr>
            </w:pPr>
            <w:r/>
          </w:p>
        </w:tc>
        <w:tc>
          <w:tcPr>
            <w:tcW w:w="905" w:type="dxa"/>
            <w:vAlign w:val="top"/>
            <w:vMerge w:val="continue"/>
            <w:tcBorders>
              <w:bottom w:val="single" w:color="000000" w:sz="8" w:space="0"/>
              <w:top w:val="nil"/>
            </w:tcBorders>
          </w:tcPr>
          <w:p>
            <w:pPr>
              <w:rPr>
                <w:rFonts w:ascii="Arial"/>
                <w:sz w:val="21"/>
              </w:rPr>
            </w:pPr>
            <w:r/>
          </w:p>
        </w:tc>
        <w:tc>
          <w:tcPr>
            <w:shd w:val="clear" w:fill="FFCCC9"/>
            <w:tcW w:w="624" w:type="dxa"/>
            <w:vAlign w:val="top"/>
            <w:tcBorders>
              <w:bottom w:val="single" w:color="000000" w:sz="8" w:space="0"/>
            </w:tcBorders>
          </w:tcPr>
          <w:p>
            <w:pPr>
              <w:ind w:left="127"/>
              <w:spacing w:before="211"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0.74</w:t>
            </w:r>
          </w:p>
        </w:tc>
        <w:tc>
          <w:tcPr>
            <w:shd w:val="clear" w:fill="FFCCC9"/>
            <w:tcW w:w="734" w:type="dxa"/>
            <w:vAlign w:val="top"/>
            <w:tcBorders>
              <w:bottom w:val="single" w:color="000000" w:sz="8" w:space="0"/>
            </w:tcBorders>
          </w:tcPr>
          <w:p>
            <w:pPr>
              <w:ind w:left="188"/>
              <w:spacing w:before="211" w:line="189" w:lineRule="auto"/>
              <w:rPr>
                <w:rFonts w:ascii="Baskerville" w:hAnsi="Baskerville" w:eastAsia="Baskerville" w:cs="Baskerville"/>
                <w:sz w:val="22"/>
                <w:szCs w:val="22"/>
              </w:rPr>
            </w:pPr>
            <w:r>
              <w:rPr>
                <w:rFonts w:ascii="Baskerville" w:hAnsi="Baskerville" w:eastAsia="Baskerville" w:cs="Baskerville"/>
                <w:sz w:val="22"/>
                <w:szCs w:val="22"/>
                <w:b/>
                <w:bCs/>
                <w:spacing w:val="-5"/>
              </w:rPr>
              <w:t>1.44</w:t>
            </w:r>
          </w:p>
        </w:tc>
        <w:tc>
          <w:tcPr>
            <w:shd w:val="clear" w:fill="FFCCC9"/>
            <w:tcW w:w="734" w:type="dxa"/>
            <w:vAlign w:val="top"/>
            <w:tcBorders>
              <w:bottom w:val="single" w:color="000000" w:sz="8" w:space="0"/>
            </w:tcBorders>
          </w:tcPr>
          <w:p>
            <w:pPr>
              <w:ind w:left="182"/>
              <w:spacing w:before="211"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0.68</w:t>
            </w:r>
          </w:p>
        </w:tc>
        <w:tc>
          <w:tcPr>
            <w:tcW w:w="624" w:type="dxa"/>
            <w:vAlign w:val="top"/>
            <w:vMerge w:val="continue"/>
            <w:tcBorders>
              <w:bottom w:val="single" w:color="000000" w:sz="8" w:space="0"/>
              <w:top w:val="nil"/>
            </w:tcBorders>
          </w:tcPr>
          <w:p>
            <w:pPr>
              <w:rPr>
                <w:rFonts w:ascii="Arial"/>
                <w:sz w:val="21"/>
              </w:rPr>
            </w:pPr>
            <w:r/>
          </w:p>
        </w:tc>
        <w:tc>
          <w:tcPr>
            <w:tcW w:w="624" w:type="dxa"/>
            <w:vAlign w:val="top"/>
            <w:vMerge w:val="continue"/>
            <w:tcBorders>
              <w:bottom w:val="single" w:color="000000" w:sz="8" w:space="0"/>
              <w:top w:val="nil"/>
            </w:tcBorders>
          </w:tcPr>
          <w:p>
            <w:pPr>
              <w:rPr>
                <w:rFonts w:ascii="Arial"/>
                <w:sz w:val="21"/>
              </w:rPr>
            </w:pPr>
            <w:r/>
          </w:p>
        </w:tc>
        <w:tc>
          <w:tcPr>
            <w:tcW w:w="624" w:type="dxa"/>
            <w:vAlign w:val="top"/>
            <w:vMerge w:val="continue"/>
            <w:tcBorders>
              <w:bottom w:val="single" w:color="000000" w:sz="8" w:space="0"/>
              <w:top w:val="nil"/>
            </w:tcBorders>
          </w:tcPr>
          <w:p>
            <w:pPr>
              <w:rPr>
                <w:rFonts w:ascii="Arial"/>
                <w:sz w:val="21"/>
              </w:rPr>
            </w:pPr>
            <w:r/>
          </w:p>
        </w:tc>
        <w:tc>
          <w:tcPr>
            <w:shd w:val="clear" w:fill="FFCCC9"/>
            <w:tcW w:w="624" w:type="dxa"/>
            <w:vAlign w:val="top"/>
            <w:tcBorders>
              <w:bottom w:val="single" w:color="000000" w:sz="8" w:space="0"/>
            </w:tcBorders>
          </w:tcPr>
          <w:p>
            <w:pPr>
              <w:ind w:left="127"/>
              <w:spacing w:before="211"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0.39</w:t>
            </w:r>
          </w:p>
        </w:tc>
        <w:tc>
          <w:tcPr>
            <w:shd w:val="clear" w:fill="FFCCC9"/>
            <w:tcW w:w="624" w:type="dxa"/>
            <w:vAlign w:val="top"/>
            <w:tcBorders>
              <w:bottom w:val="single" w:color="000000" w:sz="8" w:space="0"/>
            </w:tcBorders>
          </w:tcPr>
          <w:p>
            <w:pPr>
              <w:ind w:left="127"/>
              <w:spacing w:before="211"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0.96</w:t>
            </w:r>
          </w:p>
        </w:tc>
        <w:tc>
          <w:tcPr>
            <w:tcW w:w="624" w:type="dxa"/>
            <w:vAlign w:val="top"/>
            <w:vMerge w:val="continue"/>
            <w:tcBorders>
              <w:bottom w:val="single" w:color="000000" w:sz="8" w:space="0"/>
              <w:top w:val="nil"/>
            </w:tcBorders>
          </w:tcPr>
          <w:p>
            <w:pPr>
              <w:rPr>
                <w:rFonts w:ascii="Arial"/>
                <w:sz w:val="21"/>
              </w:rPr>
            </w:pPr>
            <w:r/>
          </w:p>
        </w:tc>
        <w:tc>
          <w:tcPr>
            <w:tcW w:w="624" w:type="dxa"/>
            <w:vAlign w:val="top"/>
            <w:vMerge w:val="continue"/>
            <w:tcBorders>
              <w:bottom w:val="single" w:color="000000" w:sz="8" w:space="0"/>
              <w:top w:val="nil"/>
            </w:tcBorders>
          </w:tcPr>
          <w:p>
            <w:pPr>
              <w:rPr>
                <w:rFonts w:ascii="Arial"/>
                <w:sz w:val="21"/>
              </w:rPr>
            </w:pPr>
            <w:r/>
          </w:p>
        </w:tc>
      </w:tr>
      <w:tr>
        <w:trPr>
          <w:trHeight w:val="402" w:hRule="atLeast"/>
        </w:trPr>
        <w:tc>
          <w:tcPr>
            <w:tcW w:w="1120" w:type="dxa"/>
            <w:vAlign w:val="top"/>
            <w:vMerge w:val="restart"/>
            <w:tcBorders>
              <w:top w:val="single" w:color="000000" w:sz="8" w:space="0"/>
              <w:bottom w:val="nil"/>
            </w:tcBorders>
          </w:tcPr>
          <w:p>
            <w:pPr>
              <w:ind w:left="127"/>
              <w:spacing w:before="21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ORB</w:t>
            </w:r>
          </w:p>
          <w:p>
            <w:pPr>
              <w:ind w:left="127"/>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ORBM</w:t>
            </w:r>
          </w:p>
          <w:p>
            <w:pPr>
              <w:ind w:left="121"/>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w:t>
            </w:r>
          </w:p>
          <w:p>
            <w:pPr>
              <w:ind w:left="121"/>
              <w:spacing w:before="20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VINSM</w:t>
            </w:r>
          </w:p>
          <w:p>
            <w:pPr>
              <w:pStyle w:val="TableText"/>
              <w:ind w:left="129"/>
              <w:spacing w:before="169" w:line="191" w:lineRule="auto"/>
              <w:rPr>
                <w:sz w:val="22"/>
                <w:szCs w:val="22"/>
              </w:rPr>
            </w:pPr>
            <w:r>
              <w:rPr>
                <w:sz w:val="22"/>
                <w:szCs w:val="22"/>
                <w:spacing w:val="-2"/>
              </w:rPr>
              <w:t>本文方法</w:t>
            </w:r>
          </w:p>
        </w:tc>
        <w:tc>
          <w:tcPr>
            <w:tcW w:w="905" w:type="dxa"/>
            <w:vAlign w:val="top"/>
            <w:vMerge w:val="restart"/>
            <w:tcBorders>
              <w:top w:val="single" w:color="000000" w:sz="8" w:space="0"/>
              <w:bottom w:val="nil"/>
            </w:tcBorders>
          </w:tcPr>
          <w:p>
            <w:pPr>
              <w:spacing w:line="312" w:lineRule="auto"/>
              <w:rPr>
                <w:rFonts w:ascii="Arial"/>
                <w:sz w:val="21"/>
              </w:rPr>
            </w:pPr>
            <w:r/>
          </w:p>
          <w:p>
            <w:pPr>
              <w:spacing w:line="312" w:lineRule="auto"/>
              <w:rPr>
                <w:rFonts w:ascii="Arial"/>
                <w:sz w:val="21"/>
              </w:rPr>
            </w:pPr>
            <w:r/>
          </w:p>
          <w:p>
            <w:pPr>
              <w:spacing w:line="312" w:lineRule="auto"/>
              <w:rPr>
                <w:rFonts w:ascii="Arial"/>
                <w:sz w:val="21"/>
              </w:rPr>
            </w:pPr>
            <w:r/>
          </w:p>
          <w:p>
            <w:pPr>
              <w:ind w:left="127"/>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6"/>
              </w:rPr>
              <w:t>RPE</w:t>
            </w:r>
            <w:r>
              <w:rPr>
                <w:rFonts w:ascii="Times New Roman" w:hAnsi="Times New Roman" w:eastAsia="Times New Roman" w:cs="Times New Roman"/>
                <w:sz w:val="15"/>
                <w:szCs w:val="15"/>
                <w:spacing w:val="16"/>
                <w:position w:val="-5"/>
              </w:rPr>
              <w:t>r</w:t>
            </w:r>
            <w:r>
              <w:rPr>
                <w:rFonts w:ascii="Times New Roman" w:hAnsi="Times New Roman" w:eastAsia="Times New Roman" w:cs="Times New Roman"/>
                <w:sz w:val="15"/>
                <w:szCs w:val="15"/>
                <w:spacing w:val="-8"/>
                <w:position w:val="-5"/>
              </w:rPr>
              <w:t xml:space="preserve"> </w:t>
            </w:r>
            <w:r>
              <w:rPr>
                <w:rFonts w:ascii="Times New Roman" w:hAnsi="Times New Roman" w:eastAsia="Times New Roman" w:cs="Times New Roman"/>
                <w:sz w:val="22"/>
                <w:szCs w:val="22"/>
                <w:spacing w:val="16"/>
              </w:rPr>
              <w:t>↓</w:t>
            </w:r>
          </w:p>
        </w:tc>
        <w:tc>
          <w:tcPr>
            <w:tcW w:w="624" w:type="dxa"/>
            <w:vAlign w:val="top"/>
            <w:vMerge w:val="restart"/>
            <w:tcBorders>
              <w:top w:val="single" w:color="000000" w:sz="8" w:space="0"/>
              <w:bottom w:val="nil"/>
            </w:tcBorders>
          </w:tcPr>
          <w:p>
            <w:pPr>
              <w:ind w:left="127" w:right="119"/>
              <w:spacing w:before="213" w:line="33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0.31</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0.26</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1.45</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0.73</w:t>
            </w:r>
          </w:p>
        </w:tc>
        <w:tc>
          <w:tcPr>
            <w:shd w:val="clear" w:fill="FFCCC9"/>
            <w:tcW w:w="734" w:type="dxa"/>
            <w:vAlign w:val="top"/>
            <w:vMerge w:val="restart"/>
            <w:tcBorders>
              <w:top w:val="single" w:color="000000" w:sz="8" w:space="0"/>
              <w:bottom w:val="nil"/>
            </w:tcBorders>
          </w:tcPr>
          <w:p>
            <w:pPr>
              <w:ind w:left="182" w:right="174"/>
              <w:spacing w:before="211" w:line="297" w:lineRule="auto"/>
              <w:rPr>
                <w:rFonts w:ascii="Baskerville" w:hAnsi="Baskerville" w:eastAsia="Baskerville" w:cs="Baskerville"/>
                <w:sz w:val="22"/>
                <w:szCs w:val="22"/>
              </w:rPr>
            </w:pPr>
            <w:r>
              <w:rPr>
                <w:rFonts w:ascii="Baskerville" w:hAnsi="Baskerville" w:eastAsia="Baskerville" w:cs="Baskerville"/>
                <w:sz w:val="22"/>
                <w:szCs w:val="22"/>
                <w:b/>
                <w:bCs/>
                <w:spacing w:val="-5"/>
              </w:rPr>
              <w:t>0.19</w:t>
            </w:r>
            <w:r>
              <w:rPr>
                <w:rFonts w:ascii="Baskerville" w:hAnsi="Baskerville" w:eastAsia="Baskerville" w:cs="Baskerville"/>
                <w:sz w:val="22"/>
                <w:szCs w:val="22"/>
                <w:spacing w:val="1"/>
              </w:rPr>
              <w:t xml:space="preserve"> </w:t>
            </w:r>
            <w:r>
              <w:rPr>
                <w:rFonts w:ascii="Baskerville" w:hAnsi="Baskerville" w:eastAsia="Baskerville" w:cs="Baskerville"/>
                <w:sz w:val="22"/>
                <w:szCs w:val="22"/>
                <w:b/>
                <w:bCs/>
                <w:spacing w:val="-5"/>
              </w:rPr>
              <w:t>0.19</w:t>
            </w:r>
          </w:p>
        </w:tc>
        <w:tc>
          <w:tcPr>
            <w:shd w:val="clear" w:fill="FFCCC9"/>
            <w:tcW w:w="734" w:type="dxa"/>
            <w:vAlign w:val="top"/>
            <w:vMerge w:val="restart"/>
            <w:tcBorders>
              <w:top w:val="single" w:color="000000" w:sz="8" w:space="0"/>
              <w:bottom w:val="nil"/>
            </w:tcBorders>
          </w:tcPr>
          <w:p>
            <w:pPr>
              <w:ind w:left="182" w:right="174"/>
              <w:spacing w:before="211" w:line="297" w:lineRule="auto"/>
              <w:rPr>
                <w:rFonts w:ascii="Baskerville" w:hAnsi="Baskerville" w:eastAsia="Baskerville" w:cs="Baskerville"/>
                <w:sz w:val="22"/>
                <w:szCs w:val="22"/>
              </w:rPr>
            </w:pPr>
            <w:r>
              <w:rPr>
                <w:rFonts w:ascii="Baskerville" w:hAnsi="Baskerville" w:eastAsia="Baskerville" w:cs="Baskerville"/>
                <w:sz w:val="22"/>
                <w:szCs w:val="22"/>
                <w:b/>
                <w:bCs/>
                <w:spacing w:val="-5"/>
              </w:rPr>
              <w:t>0.28</w:t>
            </w:r>
            <w:r>
              <w:rPr>
                <w:rFonts w:ascii="Baskerville" w:hAnsi="Baskerville" w:eastAsia="Baskerville" w:cs="Baskerville"/>
                <w:sz w:val="22"/>
                <w:szCs w:val="22"/>
                <w:spacing w:val="1"/>
              </w:rPr>
              <w:t xml:space="preserve"> </w:t>
            </w:r>
            <w:r>
              <w:rPr>
                <w:rFonts w:ascii="Baskerville" w:hAnsi="Baskerville" w:eastAsia="Baskerville" w:cs="Baskerville"/>
                <w:sz w:val="22"/>
                <w:szCs w:val="22"/>
                <w:b/>
                <w:bCs/>
                <w:spacing w:val="-5"/>
              </w:rPr>
              <w:t>0.28</w:t>
            </w:r>
          </w:p>
        </w:tc>
        <w:tc>
          <w:tcPr>
            <w:tcW w:w="624" w:type="dxa"/>
            <w:vAlign w:val="top"/>
            <w:tcBorders>
              <w:top w:val="single" w:color="000000" w:sz="8" w:space="0"/>
            </w:tcBorders>
          </w:tcPr>
          <w:p>
            <w:pPr>
              <w:ind w:left="127"/>
              <w:spacing w:before="211" w:line="17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0.19</w:t>
            </w:r>
          </w:p>
        </w:tc>
        <w:tc>
          <w:tcPr>
            <w:tcW w:w="624" w:type="dxa"/>
            <w:vAlign w:val="top"/>
            <w:tcBorders>
              <w:top w:val="single" w:color="000000" w:sz="8" w:space="0"/>
            </w:tcBorders>
          </w:tcPr>
          <w:p>
            <w:pPr>
              <w:ind w:left="127"/>
              <w:spacing w:before="211" w:line="17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0.26</w:t>
            </w:r>
          </w:p>
        </w:tc>
        <w:tc>
          <w:tcPr>
            <w:tcW w:w="624" w:type="dxa"/>
            <w:vAlign w:val="top"/>
            <w:tcBorders>
              <w:top w:val="single" w:color="000000" w:sz="8" w:space="0"/>
            </w:tcBorders>
          </w:tcPr>
          <w:p>
            <w:pPr>
              <w:ind w:left="127"/>
              <w:spacing w:before="211" w:line="17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0.27</w:t>
            </w:r>
          </w:p>
        </w:tc>
        <w:tc>
          <w:tcPr>
            <w:tcW w:w="624" w:type="dxa"/>
            <w:vAlign w:val="top"/>
            <w:vMerge w:val="restart"/>
            <w:tcBorders>
              <w:top w:val="single" w:color="000000" w:sz="8" w:space="0"/>
              <w:bottom w:val="nil"/>
            </w:tcBorders>
          </w:tcPr>
          <w:p>
            <w:pPr>
              <w:ind w:left="127" w:right="119"/>
              <w:spacing w:before="213" w:line="33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0.50</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0.30</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0.87</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0.57</w:t>
            </w:r>
          </w:p>
        </w:tc>
        <w:tc>
          <w:tcPr>
            <w:tcW w:w="624" w:type="dxa"/>
            <w:vAlign w:val="top"/>
            <w:vMerge w:val="restart"/>
            <w:tcBorders>
              <w:top w:val="single" w:color="000000" w:sz="8" w:space="0"/>
              <w:bottom w:val="nil"/>
            </w:tcBorders>
          </w:tcPr>
          <w:p>
            <w:pPr>
              <w:ind w:left="127" w:right="119"/>
              <w:spacing w:before="213" w:line="33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0.31</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0.31</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1.77</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0.65</w:t>
            </w:r>
          </w:p>
        </w:tc>
        <w:tc>
          <w:tcPr>
            <w:tcW w:w="624" w:type="dxa"/>
            <w:vAlign w:val="top"/>
            <w:vMerge w:val="restart"/>
            <w:tcBorders>
              <w:top w:val="single" w:color="000000" w:sz="8" w:space="0"/>
              <w:bottom w:val="nil"/>
            </w:tcBorders>
          </w:tcPr>
          <w:p>
            <w:pPr>
              <w:ind w:left="127" w:right="119"/>
              <w:spacing w:before="213" w:line="33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0.25</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0.25</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1.87</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0.59</w:t>
            </w:r>
          </w:p>
        </w:tc>
        <w:tc>
          <w:tcPr>
            <w:tcW w:w="624" w:type="dxa"/>
            <w:vAlign w:val="top"/>
            <w:tcBorders>
              <w:top w:val="single" w:color="000000" w:sz="8" w:space="0"/>
            </w:tcBorders>
          </w:tcPr>
          <w:p>
            <w:pPr>
              <w:ind w:left="127"/>
              <w:spacing w:before="211" w:line="17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0.29</w:t>
            </w:r>
          </w:p>
        </w:tc>
      </w:tr>
      <w:tr>
        <w:trPr>
          <w:trHeight w:val="530" w:hRule="atLeast"/>
        </w:trPr>
        <w:tc>
          <w:tcPr>
            <w:tcW w:w="1120" w:type="dxa"/>
            <w:vAlign w:val="top"/>
            <w:vMerge w:val="continue"/>
            <w:tcBorders>
              <w:top w:val="nil"/>
              <w:bottom w:val="nil"/>
            </w:tcBorders>
          </w:tcPr>
          <w:p>
            <w:pPr>
              <w:rPr>
                <w:rFonts w:ascii="Arial"/>
                <w:sz w:val="21"/>
              </w:rPr>
            </w:pPr>
            <w:r/>
          </w:p>
        </w:tc>
        <w:tc>
          <w:tcPr>
            <w:tcW w:w="905" w:type="dxa"/>
            <w:vAlign w:val="top"/>
            <w:vMerge w:val="continue"/>
            <w:tcBorders>
              <w:top w:val="nil"/>
              <w:bottom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c>
          <w:tcPr>
            <w:tcW w:w="734" w:type="dxa"/>
            <w:vAlign w:val="top"/>
            <w:vMerge w:val="continue"/>
            <w:tcBorders>
              <w:top w:val="nil"/>
            </w:tcBorders>
          </w:tcPr>
          <w:p>
            <w:pPr>
              <w:rPr>
                <w:rFonts w:ascii="Arial"/>
                <w:sz w:val="21"/>
              </w:rPr>
            </w:pPr>
            <w:r/>
          </w:p>
        </w:tc>
        <w:tc>
          <w:tcPr>
            <w:tcW w:w="734" w:type="dxa"/>
            <w:vAlign w:val="top"/>
            <w:vMerge w:val="continue"/>
            <w:tcBorders>
              <w:top w:val="nil"/>
            </w:tcBorders>
          </w:tcPr>
          <w:p>
            <w:pPr>
              <w:rPr>
                <w:rFonts w:ascii="Arial"/>
                <w:sz w:val="21"/>
              </w:rPr>
            </w:pPr>
            <w:r/>
          </w:p>
        </w:tc>
        <w:tc>
          <w:tcPr>
            <w:shd w:val="clear" w:fill="FFCCC9"/>
            <w:tcW w:w="624" w:type="dxa"/>
            <w:vAlign w:val="top"/>
          </w:tcPr>
          <w:p>
            <w:pPr>
              <w:ind w:left="127"/>
              <w:spacing w:before="215"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0.08</w:t>
            </w:r>
          </w:p>
        </w:tc>
        <w:tc>
          <w:tcPr>
            <w:shd w:val="clear" w:fill="FFCCC9"/>
            <w:tcW w:w="624" w:type="dxa"/>
            <w:vAlign w:val="top"/>
          </w:tcPr>
          <w:p>
            <w:pPr>
              <w:ind w:left="127"/>
              <w:spacing w:before="215"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0.16</w:t>
            </w:r>
          </w:p>
        </w:tc>
        <w:tc>
          <w:tcPr>
            <w:shd w:val="clear" w:fill="FFCCC9"/>
            <w:tcW w:w="624" w:type="dxa"/>
            <w:vAlign w:val="top"/>
          </w:tcPr>
          <w:p>
            <w:pPr>
              <w:ind w:left="127"/>
              <w:spacing w:before="215"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0.15</w:t>
            </w:r>
          </w:p>
        </w:tc>
        <w:tc>
          <w:tcPr>
            <w:tcW w:w="624" w:type="dxa"/>
            <w:vAlign w:val="top"/>
            <w:vMerge w:val="continue"/>
            <w:tcBorders>
              <w:top w:val="nil"/>
              <w:bottom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c>
          <w:tcPr>
            <w:tcW w:w="624" w:type="dxa"/>
            <w:vAlign w:val="top"/>
            <w:vMerge w:val="continue"/>
            <w:tcBorders>
              <w:top w:val="nil"/>
              <w:bottom w:val="nil"/>
            </w:tcBorders>
          </w:tcPr>
          <w:p>
            <w:pPr>
              <w:rPr>
                <w:rFonts w:ascii="Arial"/>
                <w:sz w:val="21"/>
              </w:rPr>
            </w:pPr>
            <w:r/>
          </w:p>
        </w:tc>
        <w:tc>
          <w:tcPr>
            <w:shd w:val="clear" w:fill="FFCCC9"/>
            <w:tcW w:w="624" w:type="dxa"/>
            <w:vAlign w:val="top"/>
          </w:tcPr>
          <w:p>
            <w:pPr>
              <w:ind w:left="127"/>
              <w:spacing w:before="216"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0.28</w:t>
            </w:r>
          </w:p>
        </w:tc>
      </w:tr>
      <w:tr>
        <w:trPr>
          <w:trHeight w:val="683" w:hRule="atLeast"/>
        </w:trPr>
        <w:tc>
          <w:tcPr>
            <w:tcW w:w="1120" w:type="dxa"/>
            <w:vAlign w:val="top"/>
            <w:vMerge w:val="continue"/>
            <w:tcBorders>
              <w:top w:val="nil"/>
              <w:bottom w:val="nil"/>
            </w:tcBorders>
          </w:tcPr>
          <w:p>
            <w:pPr>
              <w:rPr>
                <w:rFonts w:ascii="Arial"/>
                <w:sz w:val="21"/>
              </w:rPr>
            </w:pPr>
            <w:r/>
          </w:p>
        </w:tc>
        <w:tc>
          <w:tcPr>
            <w:tcW w:w="905" w:type="dxa"/>
            <w:vAlign w:val="top"/>
            <w:vMerge w:val="continue"/>
            <w:tcBorders>
              <w:top w:val="nil"/>
              <w:bottom w:val="nil"/>
            </w:tcBorders>
          </w:tcPr>
          <w:p>
            <w:pPr>
              <w:rPr>
                <w:rFonts w:ascii="Arial"/>
                <w:sz w:val="21"/>
              </w:rPr>
            </w:pPr>
            <w:r/>
          </w:p>
        </w:tc>
        <w:tc>
          <w:tcPr>
            <w:tcW w:w="624" w:type="dxa"/>
            <w:vAlign w:val="top"/>
            <w:vMerge w:val="continue"/>
            <w:tcBorders>
              <w:top w:val="nil"/>
            </w:tcBorders>
          </w:tcPr>
          <w:p>
            <w:pPr>
              <w:rPr>
                <w:rFonts w:ascii="Arial"/>
                <w:sz w:val="21"/>
              </w:rPr>
            </w:pPr>
            <w:r/>
          </w:p>
        </w:tc>
        <w:tc>
          <w:tcPr>
            <w:tcW w:w="734" w:type="dxa"/>
            <w:vAlign w:val="top"/>
            <w:vMerge w:val="restart"/>
            <w:tcBorders>
              <w:bottom w:val="nil"/>
            </w:tcBorders>
          </w:tcPr>
          <w:p>
            <w:pPr>
              <w:ind w:left="181" w:right="174" w:firstLine="1"/>
              <w:spacing w:before="91" w:line="35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3.54</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2"/>
              </w:rPr>
              <w:t>0.48</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0.34</w:t>
            </w:r>
          </w:p>
        </w:tc>
        <w:tc>
          <w:tcPr>
            <w:tcW w:w="734" w:type="dxa"/>
            <w:vAlign w:val="top"/>
            <w:vMerge w:val="restart"/>
            <w:tcBorders>
              <w:bottom w:val="nil"/>
            </w:tcBorders>
          </w:tcPr>
          <w:p>
            <w:pPr>
              <w:ind w:left="182" w:right="174" w:firstLine="17"/>
              <w:spacing w:before="91" w:line="35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1.26</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2"/>
              </w:rPr>
              <w:t>0.56</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0.30</w:t>
            </w:r>
          </w:p>
        </w:tc>
        <w:tc>
          <w:tcPr>
            <w:tcW w:w="624" w:type="dxa"/>
            <w:vAlign w:val="top"/>
            <w:vMerge w:val="restart"/>
            <w:tcBorders>
              <w:bottom w:val="nil"/>
            </w:tcBorders>
          </w:tcPr>
          <w:p>
            <w:pPr>
              <w:ind w:left="127" w:right="119"/>
              <w:spacing w:before="91" w:line="35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0.62</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0.69</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0.30</w:t>
            </w:r>
          </w:p>
        </w:tc>
        <w:tc>
          <w:tcPr>
            <w:tcW w:w="624" w:type="dxa"/>
            <w:vAlign w:val="top"/>
            <w:vMerge w:val="restart"/>
            <w:tcBorders>
              <w:bottom w:val="nil"/>
            </w:tcBorders>
          </w:tcPr>
          <w:p>
            <w:pPr>
              <w:ind w:left="127" w:right="119"/>
              <w:spacing w:before="91" w:line="35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0.69</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0.67</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0.19</w:t>
            </w:r>
          </w:p>
        </w:tc>
        <w:tc>
          <w:tcPr>
            <w:tcW w:w="624" w:type="dxa"/>
            <w:vAlign w:val="top"/>
            <w:vMerge w:val="restart"/>
            <w:tcBorders>
              <w:bottom w:val="nil"/>
            </w:tcBorders>
          </w:tcPr>
          <w:p>
            <w:pPr>
              <w:ind w:left="127" w:right="119"/>
              <w:spacing w:before="91" w:line="35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0.72</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0.58</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0.17</w:t>
            </w:r>
          </w:p>
        </w:tc>
        <w:tc>
          <w:tcPr>
            <w:tcW w:w="624" w:type="dxa"/>
            <w:vAlign w:val="top"/>
            <w:vMerge w:val="continue"/>
            <w:tcBorders>
              <w:top w:val="nil"/>
            </w:tcBorders>
          </w:tcPr>
          <w:p>
            <w:pPr>
              <w:rPr>
                <w:rFonts w:ascii="Arial"/>
                <w:sz w:val="21"/>
              </w:rPr>
            </w:pPr>
            <w:r/>
          </w:p>
        </w:tc>
        <w:tc>
          <w:tcPr>
            <w:tcW w:w="624" w:type="dxa"/>
            <w:vAlign w:val="top"/>
            <w:vMerge w:val="continue"/>
            <w:tcBorders>
              <w:top w:val="nil"/>
            </w:tcBorders>
          </w:tcPr>
          <w:p>
            <w:pPr>
              <w:rPr>
                <w:rFonts w:ascii="Arial"/>
                <w:sz w:val="21"/>
              </w:rPr>
            </w:pPr>
            <w:r/>
          </w:p>
        </w:tc>
        <w:tc>
          <w:tcPr>
            <w:tcW w:w="624" w:type="dxa"/>
            <w:vAlign w:val="top"/>
            <w:vMerge w:val="continue"/>
            <w:tcBorders>
              <w:top w:val="nil"/>
            </w:tcBorders>
          </w:tcPr>
          <w:p>
            <w:pPr>
              <w:rPr>
                <w:rFonts w:ascii="Arial"/>
                <w:sz w:val="21"/>
              </w:rPr>
            </w:pPr>
            <w:r/>
          </w:p>
        </w:tc>
        <w:tc>
          <w:tcPr>
            <w:tcW w:w="624" w:type="dxa"/>
            <w:vAlign w:val="top"/>
            <w:vMerge w:val="restart"/>
            <w:tcBorders>
              <w:bottom w:val="nil"/>
            </w:tcBorders>
          </w:tcPr>
          <w:p>
            <w:pPr>
              <w:ind w:left="127" w:right="118"/>
              <w:spacing w:before="91" w:line="35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0.94</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0.99</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0.30</w:t>
            </w:r>
          </w:p>
        </w:tc>
      </w:tr>
      <w:tr>
        <w:trPr>
          <w:trHeight w:val="535" w:hRule="atLeast"/>
        </w:trPr>
        <w:tc>
          <w:tcPr>
            <w:tcW w:w="1120" w:type="dxa"/>
            <w:vAlign w:val="top"/>
            <w:vMerge w:val="continue"/>
            <w:tcBorders>
              <w:top w:val="nil"/>
              <w:bottom w:val="single" w:color="000000" w:sz="12" w:space="0"/>
            </w:tcBorders>
          </w:tcPr>
          <w:p>
            <w:pPr>
              <w:rPr>
                <w:rFonts w:ascii="Arial"/>
                <w:sz w:val="21"/>
              </w:rPr>
            </w:pPr>
            <w:r/>
          </w:p>
        </w:tc>
        <w:tc>
          <w:tcPr>
            <w:tcW w:w="905" w:type="dxa"/>
            <w:vAlign w:val="top"/>
            <w:vMerge w:val="continue"/>
            <w:tcBorders>
              <w:top w:val="nil"/>
              <w:bottom w:val="single" w:color="000000" w:sz="12" w:space="0"/>
            </w:tcBorders>
          </w:tcPr>
          <w:p>
            <w:pPr>
              <w:rPr>
                <w:rFonts w:ascii="Arial"/>
                <w:sz w:val="21"/>
              </w:rPr>
            </w:pPr>
            <w:r/>
          </w:p>
        </w:tc>
        <w:tc>
          <w:tcPr>
            <w:shd w:val="clear" w:fill="FFCCC9"/>
            <w:tcW w:w="624" w:type="dxa"/>
            <w:vAlign w:val="top"/>
            <w:tcBorders>
              <w:bottom w:val="single" w:color="000000" w:sz="12" w:space="0"/>
            </w:tcBorders>
          </w:tcPr>
          <w:p>
            <w:pPr>
              <w:ind w:left="127"/>
              <w:spacing w:before="221"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0.27</w:t>
            </w:r>
          </w:p>
        </w:tc>
        <w:tc>
          <w:tcPr>
            <w:tcW w:w="734" w:type="dxa"/>
            <w:vAlign w:val="top"/>
            <w:vMerge w:val="continue"/>
            <w:tcBorders>
              <w:bottom w:val="single" w:color="000000" w:sz="12" w:space="0"/>
              <w:top w:val="nil"/>
            </w:tcBorders>
          </w:tcPr>
          <w:p>
            <w:pPr>
              <w:rPr>
                <w:rFonts w:ascii="Arial"/>
                <w:sz w:val="21"/>
              </w:rPr>
            </w:pPr>
            <w:r/>
          </w:p>
        </w:tc>
        <w:tc>
          <w:tcPr>
            <w:tcW w:w="734" w:type="dxa"/>
            <w:vAlign w:val="top"/>
            <w:vMerge w:val="continue"/>
            <w:tcBorders>
              <w:bottom w:val="single" w:color="000000" w:sz="12" w:space="0"/>
              <w:top w:val="nil"/>
            </w:tcBorders>
          </w:tcPr>
          <w:p>
            <w:pPr>
              <w:rPr>
                <w:rFonts w:ascii="Arial"/>
                <w:sz w:val="21"/>
              </w:rPr>
            </w:pPr>
            <w:r/>
          </w:p>
        </w:tc>
        <w:tc>
          <w:tcPr>
            <w:tcW w:w="624" w:type="dxa"/>
            <w:vAlign w:val="top"/>
            <w:vMerge w:val="continue"/>
            <w:tcBorders>
              <w:bottom w:val="single" w:color="000000" w:sz="12" w:space="0"/>
              <w:top w:val="nil"/>
            </w:tcBorders>
          </w:tcPr>
          <w:p>
            <w:pPr>
              <w:rPr>
                <w:rFonts w:ascii="Arial"/>
                <w:sz w:val="21"/>
              </w:rPr>
            </w:pPr>
            <w:r/>
          </w:p>
        </w:tc>
        <w:tc>
          <w:tcPr>
            <w:tcW w:w="624" w:type="dxa"/>
            <w:vAlign w:val="top"/>
            <w:vMerge w:val="continue"/>
            <w:tcBorders>
              <w:bottom w:val="single" w:color="000000" w:sz="12" w:space="0"/>
              <w:top w:val="nil"/>
            </w:tcBorders>
          </w:tcPr>
          <w:p>
            <w:pPr>
              <w:rPr>
                <w:rFonts w:ascii="Arial"/>
                <w:sz w:val="21"/>
              </w:rPr>
            </w:pPr>
            <w:r/>
          </w:p>
        </w:tc>
        <w:tc>
          <w:tcPr>
            <w:tcW w:w="624" w:type="dxa"/>
            <w:vAlign w:val="top"/>
            <w:vMerge w:val="continue"/>
            <w:tcBorders>
              <w:bottom w:val="single" w:color="000000" w:sz="12" w:space="0"/>
              <w:top w:val="nil"/>
            </w:tcBorders>
          </w:tcPr>
          <w:p>
            <w:pPr>
              <w:rPr>
                <w:rFonts w:ascii="Arial"/>
                <w:sz w:val="21"/>
              </w:rPr>
            </w:pPr>
            <w:r/>
          </w:p>
        </w:tc>
        <w:tc>
          <w:tcPr>
            <w:shd w:val="clear" w:fill="FFCCC9"/>
            <w:tcW w:w="624" w:type="dxa"/>
            <w:vAlign w:val="top"/>
            <w:tcBorders>
              <w:bottom w:val="single" w:color="000000" w:sz="12" w:space="0"/>
            </w:tcBorders>
          </w:tcPr>
          <w:p>
            <w:pPr>
              <w:ind w:left="127"/>
              <w:spacing w:before="221"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0.26</w:t>
            </w:r>
          </w:p>
        </w:tc>
        <w:tc>
          <w:tcPr>
            <w:shd w:val="clear" w:fill="FFCCC9"/>
            <w:tcW w:w="624" w:type="dxa"/>
            <w:vAlign w:val="top"/>
            <w:tcBorders>
              <w:bottom w:val="single" w:color="000000" w:sz="12" w:space="0"/>
            </w:tcBorders>
          </w:tcPr>
          <w:p>
            <w:pPr>
              <w:ind w:left="127"/>
              <w:spacing w:before="221"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0.29</w:t>
            </w:r>
          </w:p>
        </w:tc>
        <w:tc>
          <w:tcPr>
            <w:shd w:val="clear" w:fill="FFCCC9"/>
            <w:tcW w:w="624" w:type="dxa"/>
            <w:vAlign w:val="top"/>
            <w:tcBorders>
              <w:bottom w:val="single" w:color="000000" w:sz="12" w:space="0"/>
            </w:tcBorders>
          </w:tcPr>
          <w:p>
            <w:pPr>
              <w:ind w:left="127"/>
              <w:spacing w:before="221"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0.19</w:t>
            </w:r>
          </w:p>
        </w:tc>
        <w:tc>
          <w:tcPr>
            <w:tcW w:w="624" w:type="dxa"/>
            <w:vAlign w:val="top"/>
            <w:vMerge w:val="continue"/>
            <w:tcBorders>
              <w:bottom w:val="single" w:color="000000" w:sz="12" w:space="0"/>
              <w:top w:val="nil"/>
            </w:tcBorders>
          </w:tcPr>
          <w:p>
            <w:pPr>
              <w:rPr>
                <w:rFonts w:ascii="Arial"/>
                <w:sz w:val="21"/>
              </w:rPr>
            </w:pPr>
            <w:r/>
          </w:p>
        </w:tc>
      </w:tr>
    </w:tbl>
    <w:p>
      <w:pPr>
        <w:pStyle w:val="BodyText"/>
        <w:ind w:left="177" w:right="2839" w:firstLine="5"/>
        <w:spacing w:before="91" w:line="179" w:lineRule="auto"/>
        <w:rPr>
          <w:rFonts w:ascii="Times New Roman" w:hAnsi="Times New Roman" w:eastAsia="Times New Roman" w:cs="Times New Roman"/>
          <w:sz w:val="21"/>
          <w:szCs w:val="21"/>
        </w:rPr>
      </w:pPr>
      <w:r>
        <w:rPr>
          <w:rFonts w:ascii="Times New Roman" w:hAnsi="Times New Roman" w:eastAsia="Times New Roman" w:cs="Times New Roman"/>
          <w:sz w:val="13"/>
          <w:szCs w:val="13"/>
          <w:spacing w:val="-1"/>
          <w:position w:val="8"/>
        </w:rPr>
        <w:t>a</w:t>
      </w:r>
      <w:r>
        <w:rPr>
          <w:rFonts w:ascii="Times New Roman" w:hAnsi="Times New Roman" w:eastAsia="Times New Roman" w:cs="Times New Roman"/>
          <w:sz w:val="13"/>
          <w:szCs w:val="13"/>
          <w:spacing w:val="13"/>
          <w:w w:val="102"/>
          <w:position w:val="8"/>
        </w:rPr>
        <w:t xml:space="preserve">  </w:t>
      </w:r>
      <w:r>
        <w:rPr>
          <w:rFonts w:ascii="Times New Roman" w:hAnsi="Times New Roman" w:eastAsia="Times New Roman" w:cs="Times New Roman"/>
          <w:sz w:val="21"/>
          <w:szCs w:val="21"/>
          <w:spacing w:val="-1"/>
        </w:rPr>
        <w:t>ORB </w:t>
      </w:r>
      <w:r>
        <w:rPr>
          <w:sz w:val="21"/>
          <w:szCs w:val="21"/>
          <w:spacing w:val="-1"/>
        </w:rPr>
        <w:t>和 </w:t>
      </w:r>
      <w:r>
        <w:rPr>
          <w:rFonts w:ascii="Times New Roman" w:hAnsi="Times New Roman" w:eastAsia="Times New Roman" w:cs="Times New Roman"/>
          <w:sz w:val="21"/>
          <w:szCs w:val="21"/>
          <w:spacing w:val="-1"/>
        </w:rPr>
        <w:t>ORBM </w:t>
      </w:r>
      <w:r>
        <w:rPr>
          <w:sz w:val="21"/>
          <w:szCs w:val="21"/>
          <w:spacing w:val="-1"/>
        </w:rPr>
        <w:t>分别表示 </w:t>
      </w:r>
      <w:r>
        <w:rPr>
          <w:rFonts w:ascii="Times New Roman" w:hAnsi="Times New Roman" w:eastAsia="Times New Roman" w:cs="Times New Roman"/>
          <w:sz w:val="21"/>
          <w:szCs w:val="21"/>
          <w:spacing w:val="-1"/>
        </w:rPr>
        <w:t>ORB-S</w:t>
      </w:r>
      <w:r>
        <w:rPr>
          <w:rFonts w:ascii="Times New Roman" w:hAnsi="Times New Roman" w:eastAsia="Times New Roman" w:cs="Times New Roman"/>
          <w:sz w:val="21"/>
          <w:szCs w:val="21"/>
          <w:spacing w:val="-2"/>
        </w:rPr>
        <w:t>LAM3 </w:t>
      </w:r>
      <w:r>
        <w:rPr>
          <w:sz w:val="21"/>
          <w:szCs w:val="21"/>
          <w:spacing w:val="-2"/>
        </w:rPr>
        <w:t>和 </w:t>
      </w:r>
      <w:r>
        <w:rPr>
          <w:rFonts w:ascii="Times New Roman" w:hAnsi="Times New Roman" w:eastAsia="Times New Roman" w:cs="Times New Roman"/>
          <w:sz w:val="21"/>
          <w:szCs w:val="21"/>
          <w:spacing w:val="-2"/>
        </w:rPr>
        <w:t>ORB-SLAM3-Map</w:t>
      </w:r>
      <w:r>
        <w:rPr>
          <w:rFonts w:ascii="Times New Roman" w:hAnsi="Times New Roman" w:eastAsia="Times New Roman" w:cs="Times New Roman"/>
          <w:sz w:val="21"/>
          <w:szCs w:val="21"/>
        </w:rPr>
        <w:t xml:space="preserve"> </w:t>
      </w:r>
      <w:r>
        <w:rPr>
          <w:rFonts w:ascii="Times New Roman" w:hAnsi="Times New Roman" w:eastAsia="Times New Roman" w:cs="Times New Roman"/>
          <w:sz w:val="13"/>
          <w:szCs w:val="13"/>
          <w:position w:val="8"/>
        </w:rPr>
        <w:t>b  </w:t>
      </w:r>
      <w:r>
        <w:rPr>
          <w:rFonts w:ascii="Times New Roman" w:hAnsi="Times New Roman" w:eastAsia="Times New Roman" w:cs="Times New Roman"/>
          <w:sz w:val="21"/>
          <w:szCs w:val="21"/>
        </w:rPr>
        <w:t>VINS </w:t>
      </w:r>
      <w:r>
        <w:rPr>
          <w:sz w:val="21"/>
          <w:szCs w:val="21"/>
        </w:rPr>
        <w:t>和</w:t>
      </w:r>
      <w:r>
        <w:rPr>
          <w:sz w:val="21"/>
          <w:szCs w:val="21"/>
          <w:spacing w:val="-6"/>
        </w:rPr>
        <w:t xml:space="preserve"> </w:t>
      </w:r>
      <w:r>
        <w:rPr>
          <w:rFonts w:ascii="Times New Roman" w:hAnsi="Times New Roman" w:eastAsia="Times New Roman" w:cs="Times New Roman"/>
          <w:sz w:val="21"/>
          <w:szCs w:val="21"/>
        </w:rPr>
        <w:t>VINSM </w:t>
      </w:r>
      <w:r>
        <w:rPr>
          <w:sz w:val="21"/>
          <w:szCs w:val="21"/>
        </w:rPr>
        <w:t>分别表示</w:t>
      </w:r>
      <w:r>
        <w:rPr>
          <w:sz w:val="21"/>
          <w:szCs w:val="21"/>
          <w:spacing w:val="-15"/>
        </w:rPr>
        <w:t xml:space="preserve"> </w:t>
      </w:r>
      <w:r>
        <w:rPr>
          <w:rFonts w:ascii="Times New Roman" w:hAnsi="Times New Roman" w:eastAsia="Times New Roman" w:cs="Times New Roman"/>
          <w:sz w:val="21"/>
          <w:szCs w:val="21"/>
        </w:rPr>
        <w:t>VINS-Fusion </w:t>
      </w:r>
      <w:r>
        <w:rPr>
          <w:sz w:val="21"/>
          <w:szCs w:val="21"/>
        </w:rPr>
        <w:t>和</w:t>
      </w:r>
      <w:r>
        <w:rPr>
          <w:sz w:val="21"/>
          <w:szCs w:val="21"/>
          <w:spacing w:val="-16"/>
        </w:rPr>
        <w:t xml:space="preserve"> </w:t>
      </w:r>
      <w:r>
        <w:rPr>
          <w:rFonts w:ascii="Times New Roman" w:hAnsi="Times New Roman" w:eastAsia="Times New Roman" w:cs="Times New Roman"/>
          <w:sz w:val="21"/>
          <w:szCs w:val="21"/>
        </w:rPr>
        <w:t>VINS-Fusion-Map</w:t>
      </w:r>
    </w:p>
    <w:p>
      <w:pPr>
        <w:pStyle w:val="BodyText"/>
        <w:ind w:left="10"/>
        <w:spacing w:before="200" w:line="186" w:lineRule="auto"/>
        <w:outlineLvl w:val="4"/>
        <w:rPr>
          <w:sz w:val="24"/>
          <w:szCs w:val="24"/>
        </w:rPr>
      </w:pPr>
      <w:hyperlink w:history="true" r:id="rId475">
        <w:r>
          <w:rPr>
            <w:rFonts w:ascii="Arial" w:hAnsi="Arial" w:eastAsia="Arial" w:cs="Arial"/>
            <w:sz w:val="24"/>
            <w:szCs w:val="24"/>
            <w:spacing w:val="-2"/>
          </w:rPr>
          <w:t>5.4.1.2</w:t>
        </w:r>
      </w:hyperlink>
      <w:r>
        <w:rPr>
          <w:rFonts w:ascii="Arial" w:hAnsi="Arial" w:eastAsia="Arial" w:cs="Arial"/>
          <w:sz w:val="24"/>
          <w:szCs w:val="24"/>
          <w:spacing w:val="16"/>
        </w:rPr>
        <w:t xml:space="preserve">   </w:t>
      </w:r>
      <w:r>
        <w:rPr>
          <w:sz w:val="24"/>
          <w:szCs w:val="24"/>
          <w:spacing w:val="-2"/>
        </w:rPr>
        <w:t>综合 </w:t>
      </w:r>
      <w:r>
        <w:rPr>
          <w:rFonts w:ascii="Arial" w:hAnsi="Arial" w:eastAsia="Arial" w:cs="Arial"/>
          <w:sz w:val="24"/>
          <w:szCs w:val="24"/>
          <w:spacing w:val="-2"/>
        </w:rPr>
        <w:t>(Office</w:t>
      </w:r>
      <w:r>
        <w:rPr>
          <w:rFonts w:ascii="Arial" w:hAnsi="Arial" w:eastAsia="Arial" w:cs="Arial"/>
          <w:sz w:val="24"/>
          <w:szCs w:val="24"/>
          <w:spacing w:val="19"/>
        </w:rPr>
        <w:t xml:space="preserve"> </w:t>
      </w:r>
      <w:r>
        <w:rPr>
          <w:rFonts w:ascii="Arial" w:hAnsi="Arial" w:eastAsia="Arial" w:cs="Arial"/>
          <w:sz w:val="24"/>
          <w:szCs w:val="24"/>
          <w:spacing w:val="-2"/>
        </w:rPr>
        <w:t>Loop) </w:t>
      </w:r>
      <w:r>
        <w:rPr>
          <w:sz w:val="24"/>
          <w:szCs w:val="24"/>
          <w:spacing w:val="-2"/>
        </w:rPr>
        <w:t>场景测试</w:t>
      </w:r>
    </w:p>
    <w:p>
      <w:pPr>
        <w:pStyle w:val="BodyText"/>
        <w:ind w:left="8" w:right="119" w:firstLine="475"/>
        <w:spacing w:before="182" w:line="219" w:lineRule="auto"/>
        <w:jc w:val="both"/>
        <w:rPr>
          <w:sz w:val="24"/>
          <w:szCs w:val="24"/>
        </w:rPr>
      </w:pPr>
      <w:r>
        <w:rPr>
          <w:rFonts w:ascii="Times New Roman" w:hAnsi="Times New Roman" w:eastAsia="Times New Roman" w:cs="Times New Roman"/>
          <w:sz w:val="24"/>
          <w:szCs w:val="24"/>
          <w:spacing w:val="3"/>
        </w:rPr>
        <w:t>4</w:t>
      </w:r>
      <w:r>
        <w:rPr>
          <w:rFonts w:ascii="Times New Roman" w:hAnsi="Times New Roman" w:eastAsia="Times New Roman" w:cs="Times New Roman"/>
          <w:sz w:val="24"/>
          <w:szCs w:val="24"/>
        </w:rPr>
        <w:t>Seasons</w:t>
      </w:r>
      <w:r>
        <w:rPr>
          <w:rFonts w:ascii="Times New Roman" w:hAnsi="Times New Roman" w:eastAsia="Times New Roman" w:cs="Times New Roman"/>
          <w:sz w:val="24"/>
          <w:szCs w:val="24"/>
          <w:spacing w:val="22"/>
          <w:w w:val="101"/>
        </w:rPr>
        <w:t xml:space="preserve"> </w:t>
      </w:r>
      <w:r>
        <w:rPr>
          <w:sz w:val="24"/>
          <w:szCs w:val="24"/>
          <w:spacing w:val="3"/>
        </w:rPr>
        <w:t>数据集实在同一条线路上多次采集获得的，采集的</w:t>
      </w:r>
      <w:r>
        <w:rPr>
          <w:sz w:val="24"/>
          <w:szCs w:val="24"/>
          <w:spacing w:val="2"/>
        </w:rPr>
        <w:t>时间跨度从几十</w:t>
      </w:r>
      <w:r>
        <w:rPr>
          <w:sz w:val="24"/>
          <w:szCs w:val="24"/>
        </w:rPr>
        <w:t xml:space="preserve"> </w:t>
      </w:r>
      <w:r>
        <w:rPr>
          <w:sz w:val="24"/>
          <w:szCs w:val="24"/>
          <w:spacing w:val="-4"/>
        </w:rPr>
        <w:t>分钟到一年，所以其场景相对于</w:t>
      </w:r>
      <w:r>
        <w:rPr>
          <w:sz w:val="24"/>
          <w:szCs w:val="24"/>
          <w:spacing w:val="-21"/>
        </w:rPr>
        <w:t xml:space="preserve"> </w:t>
      </w:r>
      <w:r>
        <w:rPr>
          <w:rFonts w:ascii="Times New Roman" w:hAnsi="Times New Roman" w:eastAsia="Times New Roman" w:cs="Times New Roman"/>
          <w:sz w:val="24"/>
          <w:szCs w:val="24"/>
          <w:spacing w:val="-4"/>
        </w:rPr>
        <w:t>KITTI </w:t>
      </w:r>
      <w:r>
        <w:rPr>
          <w:sz w:val="24"/>
          <w:szCs w:val="24"/>
          <w:spacing w:val="-4"/>
        </w:rPr>
        <w:t>数据集有</w:t>
      </w:r>
      <w:r>
        <w:rPr>
          <w:sz w:val="24"/>
          <w:szCs w:val="24"/>
          <w:spacing w:val="-5"/>
        </w:rPr>
        <w:t>更多的变化，包括季节、天气、晨</w:t>
      </w:r>
      <w:r>
        <w:rPr>
          <w:sz w:val="24"/>
          <w:szCs w:val="24"/>
        </w:rPr>
        <w:t xml:space="preserve"> </w:t>
      </w:r>
      <w:r>
        <w:rPr>
          <w:sz w:val="24"/>
          <w:szCs w:val="24"/>
          <w:spacing w:val="-1"/>
        </w:rPr>
        <w:t>昏等。本文首先在 </w:t>
      </w:r>
      <w:r>
        <w:rPr>
          <w:rFonts w:ascii="Times New Roman" w:hAnsi="Times New Roman" w:eastAsia="Times New Roman" w:cs="Times New Roman"/>
          <w:sz w:val="24"/>
          <w:szCs w:val="24"/>
          <w:spacing w:val="-1"/>
        </w:rPr>
        <w:t>Office Loop</w:t>
      </w:r>
      <w:r>
        <w:rPr>
          <w:rFonts w:ascii="Times New Roman" w:hAnsi="Times New Roman" w:eastAsia="Times New Roman" w:cs="Times New Roman"/>
          <w:sz w:val="24"/>
          <w:szCs w:val="24"/>
          <w:spacing w:val="30"/>
        </w:rPr>
        <w:t xml:space="preserve"> </w:t>
      </w:r>
      <w:r>
        <w:rPr>
          <w:sz w:val="24"/>
          <w:szCs w:val="24"/>
          <w:spacing w:val="-1"/>
        </w:rPr>
        <w:t>的一般性场景下进行</w:t>
      </w:r>
      <w:r>
        <w:rPr>
          <w:sz w:val="24"/>
          <w:szCs w:val="24"/>
          <w:spacing w:val="-2"/>
        </w:rPr>
        <w:t>测试。一般性场景测时的建图</w:t>
      </w:r>
      <w:r>
        <w:rPr>
          <w:sz w:val="24"/>
          <w:szCs w:val="24"/>
        </w:rPr>
        <w:t xml:space="preserve"> </w:t>
      </w:r>
      <w:r>
        <w:rPr>
          <w:sz w:val="24"/>
          <w:szCs w:val="24"/>
          <w:spacing w:val="-1"/>
        </w:rPr>
        <w:t>序列为 </w:t>
      </w:r>
      <w:r>
        <w:rPr>
          <w:rFonts w:ascii="Times New Roman" w:hAnsi="Times New Roman" w:eastAsia="Times New Roman" w:cs="Times New Roman"/>
          <w:sz w:val="24"/>
          <w:szCs w:val="24"/>
          <w:spacing w:val="-1"/>
        </w:rPr>
        <w:t>2020.03.24</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17:36</w:t>
      </w:r>
      <w:r>
        <w:rPr>
          <w:rFonts w:ascii="Times New Roman" w:hAnsi="Times New Roman" w:eastAsia="Times New Roman" w:cs="Times New Roman"/>
          <w:sz w:val="24"/>
          <w:szCs w:val="24"/>
          <w:spacing w:val="19"/>
          <w:w w:val="101"/>
        </w:rPr>
        <w:t xml:space="preserve"> </w:t>
      </w:r>
      <w:r>
        <w:rPr>
          <w:sz w:val="24"/>
          <w:szCs w:val="24"/>
          <w:spacing w:val="-1"/>
        </w:rPr>
        <w:t>拍摄，而定位序列为 </w:t>
      </w:r>
      <w:r>
        <w:rPr>
          <w:rFonts w:ascii="Times New Roman" w:hAnsi="Times New Roman" w:eastAsia="Times New Roman" w:cs="Times New Roman"/>
          <w:sz w:val="24"/>
          <w:szCs w:val="24"/>
          <w:spacing w:val="-1"/>
        </w:rPr>
        <w:t>2020.</w:t>
      </w:r>
      <w:r>
        <w:rPr>
          <w:rFonts w:ascii="Times New Roman" w:hAnsi="Times New Roman" w:eastAsia="Times New Roman" w:cs="Times New Roman"/>
          <w:sz w:val="24"/>
          <w:szCs w:val="24"/>
          <w:spacing w:val="-2"/>
        </w:rPr>
        <w:t>03.24</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2"/>
        </w:rPr>
        <w:t>17:45</w:t>
      </w:r>
      <w:r>
        <w:rPr>
          <w:rFonts w:ascii="Times New Roman" w:hAnsi="Times New Roman" w:eastAsia="Times New Roman" w:cs="Times New Roman"/>
          <w:sz w:val="24"/>
          <w:szCs w:val="24"/>
          <w:spacing w:val="19"/>
          <w:w w:val="101"/>
        </w:rPr>
        <w:t xml:space="preserve"> </w:t>
      </w:r>
      <w:r>
        <w:rPr>
          <w:sz w:val="24"/>
          <w:szCs w:val="24"/>
          <w:spacing w:val="-2"/>
        </w:rPr>
        <w:t>拍摄，两个场景差</w:t>
      </w:r>
      <w:r>
        <w:rPr>
          <w:sz w:val="24"/>
          <w:szCs w:val="24"/>
        </w:rPr>
        <w:t xml:space="preserve"> </w:t>
      </w:r>
      <w:r>
        <w:rPr>
          <w:sz w:val="24"/>
          <w:szCs w:val="24"/>
          <w:spacing w:val="-3"/>
        </w:rPr>
        <w:t>异较小，因此可以同时比较多个方法的表现。</w:t>
      </w:r>
    </w:p>
    <w:p>
      <w:pPr>
        <w:pStyle w:val="BodyText"/>
        <w:ind w:left="4" w:firstLine="486"/>
        <w:spacing w:before="3" w:line="213" w:lineRule="auto"/>
        <w:jc w:val="both"/>
        <w:rPr>
          <w:sz w:val="24"/>
          <w:szCs w:val="24"/>
        </w:rPr>
      </w:pPr>
      <w:r>
        <w:rPr>
          <w:sz w:val="24"/>
          <w:szCs w:val="24"/>
          <w:spacing w:val="-5"/>
        </w:rPr>
        <w:t>测试结果如表</w:t>
      </w:r>
      <w:r>
        <w:rPr>
          <w:sz w:val="24"/>
          <w:szCs w:val="24"/>
          <w:spacing w:val="-33"/>
        </w:rPr>
        <w:t xml:space="preserve"> </w:t>
      </w:r>
      <w:hyperlink w:history="true" w:anchor="bookmark246">
        <w:r>
          <w:rPr>
            <w:rFonts w:ascii="Times New Roman" w:hAnsi="Times New Roman" w:eastAsia="Times New Roman" w:cs="Times New Roman"/>
            <w:sz w:val="24"/>
            <w:szCs w:val="24"/>
            <w:spacing w:val="-5"/>
          </w:rPr>
          <w:t>5.11</w:t>
        </w:r>
      </w:hyperlink>
      <w:r>
        <w:rPr>
          <w:sz w:val="24"/>
          <w:szCs w:val="24"/>
          <w:spacing w:val="-5"/>
        </w:rPr>
        <w:t>所示，其中包括了</w:t>
      </w:r>
      <w:r>
        <w:rPr>
          <w:sz w:val="24"/>
          <w:szCs w:val="24"/>
          <w:spacing w:val="-30"/>
        </w:rPr>
        <w:t xml:space="preserve"> </w:t>
      </w:r>
      <w:r>
        <w:rPr>
          <w:rFonts w:ascii="Times New Roman" w:hAnsi="Times New Roman" w:eastAsia="Times New Roman" w:cs="Times New Roman"/>
          <w:sz w:val="24"/>
          <w:szCs w:val="24"/>
          <w:spacing w:val="-5"/>
        </w:rPr>
        <w:t>VINS-Mono</w:t>
      </w:r>
      <w:r>
        <w:rPr>
          <w:sz w:val="24"/>
          <w:szCs w:val="24"/>
          <w:spacing w:val="-5"/>
        </w:rPr>
        <w:t>、</w:t>
      </w:r>
      <w:r>
        <w:rPr>
          <w:rFonts w:ascii="Times New Roman" w:hAnsi="Times New Roman" w:eastAsia="Times New Roman" w:cs="Times New Roman"/>
          <w:sz w:val="24"/>
          <w:szCs w:val="24"/>
          <w:spacing w:val="-5"/>
        </w:rPr>
        <w:t>VINS-Fusion w</w:t>
      </w:r>
      <w:r>
        <w:rPr>
          <w:rFonts w:ascii="Times New Roman" w:hAnsi="Times New Roman" w:eastAsia="Times New Roman" w:cs="Times New Roman"/>
          <w:sz w:val="24"/>
          <w:szCs w:val="24"/>
          <w:spacing w:val="-6"/>
        </w:rPr>
        <w:t>/ RTK</w:t>
      </w:r>
      <w:r>
        <w:rPr>
          <w:sz w:val="24"/>
          <w:szCs w:val="24"/>
          <w:spacing w:val="-6"/>
        </w:rPr>
        <w:t>、</w:t>
      </w:r>
      <w:r>
        <w:rPr>
          <w:rFonts w:ascii="Times New Roman" w:hAnsi="Times New Roman" w:eastAsia="Times New Roman" w:cs="Times New Roman"/>
          <w:sz w:val="24"/>
          <w:szCs w:val="24"/>
          <w:spacing w:val="-6"/>
        </w:rPr>
        <w:t>ORB-</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position w:val="-1"/>
        </w:rPr>
        <w:t>SLAM</w:t>
      </w:r>
      <w:r>
        <w:rPr>
          <w:rFonts w:ascii="Times New Roman" w:hAnsi="Times New Roman" w:eastAsia="Times New Roman" w:cs="Times New Roman"/>
          <w:sz w:val="24"/>
          <w:szCs w:val="24"/>
          <w:spacing w:val="1"/>
          <w:position w:val="-1"/>
        </w:rPr>
        <w:t>3</w:t>
      </w:r>
      <w:r>
        <w:rPr>
          <w:sz w:val="24"/>
          <w:szCs w:val="24"/>
          <w:spacing w:val="1"/>
          <w:position w:val="-1"/>
        </w:rPr>
        <w:t>、</w:t>
      </w:r>
      <w:r>
        <w:rPr>
          <w:rFonts w:ascii="Times New Roman" w:hAnsi="Times New Roman" w:eastAsia="Times New Roman" w:cs="Times New Roman"/>
          <w:sz w:val="24"/>
          <w:szCs w:val="24"/>
          <w:position w:val="2"/>
        </w:rPr>
        <w:t>VLS</w:t>
      </w:r>
      <w:r>
        <w:rPr>
          <w:rFonts w:ascii="Times New Roman" w:hAnsi="Times New Roman" w:eastAsia="Times New Roman" w:cs="Times New Roman"/>
          <w:sz w:val="18"/>
          <w:szCs w:val="18"/>
          <w:spacing w:val="1"/>
          <w:position w:val="2"/>
        </w:rPr>
        <w:t>[</w:t>
      </w:r>
      <w:hyperlink w:history="true" w:anchor="bookmark301">
        <w:r>
          <w:rPr>
            <w:rFonts w:ascii="Times New Roman" w:hAnsi="Times New Roman" w:eastAsia="Times New Roman" w:cs="Times New Roman"/>
            <w:sz w:val="18"/>
            <w:szCs w:val="18"/>
            <w:spacing w:val="1"/>
            <w:position w:val="7"/>
          </w:rPr>
          <w:t>43</w:t>
        </w:r>
      </w:hyperlink>
      <w:r>
        <w:rPr>
          <w:rFonts w:ascii="Times New Roman" w:hAnsi="Times New Roman" w:eastAsia="Times New Roman" w:cs="Times New Roman"/>
          <w:sz w:val="18"/>
          <w:szCs w:val="18"/>
          <w:spacing w:val="1"/>
        </w:rPr>
        <w:t>]</w:t>
      </w:r>
      <w:r>
        <w:rPr>
          <w:rFonts w:ascii="Times New Roman" w:hAnsi="Times New Roman" w:eastAsia="Times New Roman" w:cs="Times New Roman"/>
          <w:sz w:val="24"/>
          <w:szCs w:val="24"/>
          <w:spacing w:val="1"/>
        </w:rPr>
        <w:t>(2022)</w:t>
      </w:r>
      <w:r>
        <w:rPr>
          <w:sz w:val="24"/>
          <w:szCs w:val="24"/>
          <w:spacing w:val="1"/>
          <w:position w:val="-1"/>
        </w:rPr>
        <w:t>、</w:t>
      </w:r>
      <w:r>
        <w:rPr>
          <w:rFonts w:ascii="Times New Roman" w:hAnsi="Times New Roman" w:eastAsia="Times New Roman" w:cs="Times New Roman"/>
          <w:sz w:val="24"/>
          <w:szCs w:val="24"/>
          <w:position w:val="1"/>
        </w:rPr>
        <w:t>GPLD</w:t>
      </w:r>
      <w:r>
        <w:rPr>
          <w:rFonts w:ascii="Times New Roman" w:hAnsi="Times New Roman" w:eastAsia="Times New Roman" w:cs="Times New Roman"/>
          <w:sz w:val="18"/>
          <w:szCs w:val="18"/>
          <w:spacing w:val="1"/>
          <w:position w:val="1"/>
        </w:rPr>
        <w:t>[</w:t>
      </w:r>
      <w:hyperlink w:history="true" w:anchor="bookmark296">
        <w:r>
          <w:rPr>
            <w:rFonts w:ascii="Times New Roman" w:hAnsi="Times New Roman" w:eastAsia="Times New Roman" w:cs="Times New Roman"/>
            <w:sz w:val="18"/>
            <w:szCs w:val="18"/>
            <w:spacing w:val="1"/>
            <w:position w:val="7"/>
          </w:rPr>
          <w:t>38</w:t>
        </w:r>
      </w:hyperlink>
      <w:r>
        <w:rPr>
          <w:rFonts w:ascii="Times New Roman" w:hAnsi="Times New Roman" w:eastAsia="Times New Roman" w:cs="Times New Roman"/>
          <w:sz w:val="18"/>
          <w:szCs w:val="18"/>
          <w:spacing w:val="1"/>
        </w:rPr>
        <w:t>]</w:t>
      </w: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rPr>
        <w:t>023)</w:t>
      </w:r>
      <w:r>
        <w:rPr>
          <w:sz w:val="24"/>
          <w:szCs w:val="24"/>
          <w:position w:val="-1"/>
        </w:rPr>
        <w:t>、</w:t>
      </w:r>
      <w:hyperlink w:history="true" w:anchor="bookmark357">
        <w:r>
          <w:rPr>
            <w:rFonts w:ascii="Times New Roman" w:hAnsi="Times New Roman" w:eastAsia="Times New Roman" w:cs="Times New Roman"/>
            <w:sz w:val="24"/>
            <w:szCs w:val="24"/>
            <w:position w:val="2"/>
          </w:rPr>
          <w:t>MVIL</w:t>
        </w:r>
        <w:r>
          <w:rPr>
            <w:rFonts w:ascii="Times New Roman" w:hAnsi="Times New Roman" w:eastAsia="Times New Roman" w:cs="Times New Roman"/>
            <w:sz w:val="18"/>
            <w:szCs w:val="18"/>
            <w:position w:val="2"/>
          </w:rPr>
          <w:t>[80</w:t>
        </w:r>
      </w:hyperlink>
      <w:r>
        <w:rPr>
          <w:rFonts w:ascii="Times New Roman" w:hAnsi="Times New Roman" w:eastAsia="Times New Roman" w:cs="Times New Roman"/>
          <w:sz w:val="18"/>
          <w:szCs w:val="18"/>
          <w:position w:val="-1"/>
        </w:rPr>
        <w:t>]</w:t>
      </w:r>
      <w:r>
        <w:rPr>
          <w:rFonts w:ascii="Times New Roman" w:hAnsi="Times New Roman" w:eastAsia="Times New Roman" w:cs="Times New Roman"/>
          <w:sz w:val="24"/>
          <w:szCs w:val="24"/>
          <w:position w:val="-1"/>
        </w:rPr>
        <w:t>(2023) </w:t>
      </w:r>
      <w:r>
        <w:rPr>
          <w:sz w:val="24"/>
          <w:szCs w:val="24"/>
          <w:position w:val="-1"/>
        </w:rPr>
        <w:t>等方法与本文方法的对  </w:t>
      </w:r>
      <w:r>
        <w:rPr>
          <w:sz w:val="24"/>
          <w:szCs w:val="24"/>
          <w:spacing w:val="-4"/>
        </w:rPr>
        <w:t>比，其中</w:t>
      </w:r>
      <w:r>
        <w:rPr>
          <w:sz w:val="24"/>
          <w:szCs w:val="24"/>
          <w:spacing w:val="-24"/>
        </w:rPr>
        <w:t xml:space="preserve"> </w:t>
      </w:r>
      <w:r>
        <w:rPr>
          <w:rFonts w:ascii="Times New Roman" w:hAnsi="Times New Roman" w:eastAsia="Times New Roman" w:cs="Times New Roman"/>
          <w:sz w:val="24"/>
          <w:szCs w:val="24"/>
          <w:spacing w:val="-4"/>
        </w:rPr>
        <w:t>VINS-Fusion w/ RTK </w:t>
      </w:r>
      <w:r>
        <w:rPr>
          <w:sz w:val="24"/>
          <w:szCs w:val="24"/>
          <w:spacing w:val="-4"/>
        </w:rPr>
        <w:t>使用了高精度</w:t>
      </w:r>
      <w:r>
        <w:rPr>
          <w:sz w:val="24"/>
          <w:szCs w:val="24"/>
          <w:spacing w:val="-16"/>
        </w:rPr>
        <w:t xml:space="preserve"> </w:t>
      </w:r>
      <w:r>
        <w:rPr>
          <w:rFonts w:ascii="Times New Roman" w:hAnsi="Times New Roman" w:eastAsia="Times New Roman" w:cs="Times New Roman"/>
          <w:sz w:val="24"/>
          <w:szCs w:val="24"/>
          <w:spacing w:val="-4"/>
        </w:rPr>
        <w:t>(</w:t>
      </w:r>
      <w:r>
        <w:rPr>
          <w:sz w:val="24"/>
          <w:szCs w:val="24"/>
          <w:spacing w:val="-4"/>
        </w:rPr>
        <w:t>厘米级</w:t>
      </w:r>
      <w:r>
        <w:rPr>
          <w:rFonts w:ascii="Times New Roman" w:hAnsi="Times New Roman" w:eastAsia="Times New Roman" w:cs="Times New Roman"/>
          <w:sz w:val="24"/>
          <w:szCs w:val="24"/>
          <w:spacing w:val="-4"/>
        </w:rPr>
        <w:t>)GN</w:t>
      </w:r>
      <w:r>
        <w:rPr>
          <w:rFonts w:ascii="Times New Roman" w:hAnsi="Times New Roman" w:eastAsia="Times New Roman" w:cs="Times New Roman"/>
          <w:sz w:val="24"/>
          <w:szCs w:val="24"/>
          <w:spacing w:val="-5"/>
        </w:rPr>
        <w:t>SS </w:t>
      </w:r>
      <w:r>
        <w:rPr>
          <w:sz w:val="24"/>
          <w:szCs w:val="24"/>
          <w:spacing w:val="-5"/>
        </w:rPr>
        <w:t>信号，而</w:t>
      </w:r>
      <w:r>
        <w:rPr>
          <w:sz w:val="24"/>
          <w:szCs w:val="24"/>
          <w:spacing w:val="-25"/>
        </w:rPr>
        <w:t xml:space="preserve"> </w:t>
      </w:r>
      <w:r>
        <w:rPr>
          <w:rFonts w:ascii="Times New Roman" w:hAnsi="Times New Roman" w:eastAsia="Times New Roman" w:cs="Times New Roman"/>
          <w:sz w:val="24"/>
          <w:szCs w:val="24"/>
          <w:spacing w:val="-5"/>
        </w:rPr>
        <w:t>VLS</w:t>
      </w:r>
      <w:r>
        <w:rPr>
          <w:sz w:val="24"/>
          <w:szCs w:val="24"/>
          <w:spacing w:val="-5"/>
        </w:rPr>
        <w:t>、</w:t>
      </w:r>
      <w:r>
        <w:rPr>
          <w:rFonts w:ascii="Times New Roman" w:hAnsi="Times New Roman" w:eastAsia="Times New Roman" w:cs="Times New Roman"/>
          <w:sz w:val="24"/>
          <w:szCs w:val="24"/>
          <w:spacing w:val="-5"/>
        </w:rPr>
        <w:t>GPLD</w:t>
      </w:r>
      <w:r>
        <w:rPr>
          <w:sz w:val="24"/>
          <w:szCs w:val="24"/>
          <w:spacing w:val="-5"/>
        </w:rPr>
        <w:t>、</w:t>
      </w:r>
      <w:r>
        <w:rPr>
          <w:sz w:val="24"/>
          <w:szCs w:val="24"/>
        </w:rPr>
        <w:t xml:space="preserve"> </w:t>
      </w:r>
      <w:r>
        <w:rPr>
          <w:rFonts w:ascii="Times New Roman" w:hAnsi="Times New Roman" w:eastAsia="Times New Roman" w:cs="Times New Roman"/>
          <w:sz w:val="24"/>
          <w:szCs w:val="24"/>
          <w:spacing w:val="-2"/>
        </w:rPr>
        <w:t>MVIL </w:t>
      </w:r>
      <w:r>
        <w:rPr>
          <w:sz w:val="24"/>
          <w:szCs w:val="24"/>
          <w:spacing w:val="-2"/>
        </w:rPr>
        <w:t>则是近期涌现的三种基于地图的定位方法。</w:t>
      </w:r>
    </w:p>
    <w:p>
      <w:pPr>
        <w:pStyle w:val="BodyText"/>
        <w:ind w:left="8" w:right="119" w:firstLine="484"/>
        <w:spacing w:before="55" w:line="225" w:lineRule="auto"/>
        <w:jc w:val="both"/>
        <w:rPr>
          <w:rFonts w:ascii="Times New Roman" w:hAnsi="Times New Roman" w:eastAsia="Times New Roman" w:cs="Times New Roman"/>
          <w:sz w:val="24"/>
          <w:szCs w:val="24"/>
        </w:rPr>
      </w:pPr>
      <w:r>
        <w:rPr>
          <w:sz w:val="24"/>
          <w:szCs w:val="24"/>
          <w:spacing w:val="-7"/>
        </w:rPr>
        <w:t>首先在</w:t>
      </w:r>
      <w:r>
        <w:rPr>
          <w:sz w:val="24"/>
          <w:szCs w:val="24"/>
          <w:spacing w:val="-26"/>
        </w:rPr>
        <w:t xml:space="preserve"> </w:t>
      </w:r>
      <w:r>
        <w:rPr>
          <w:rFonts w:ascii="Times New Roman" w:hAnsi="Times New Roman" w:eastAsia="Times New Roman" w:cs="Times New Roman"/>
          <w:sz w:val="24"/>
          <w:szCs w:val="24"/>
          <w:spacing w:val="-7"/>
        </w:rPr>
        <w:t>OF1 </w:t>
      </w:r>
      <w:r>
        <w:rPr>
          <w:sz w:val="24"/>
          <w:szCs w:val="24"/>
          <w:spacing w:val="-7"/>
        </w:rPr>
        <w:t>和</w:t>
      </w:r>
      <w:r>
        <w:rPr>
          <w:sz w:val="24"/>
          <w:szCs w:val="24"/>
          <w:spacing w:val="-26"/>
        </w:rPr>
        <w:t xml:space="preserve"> </w:t>
      </w:r>
      <w:r>
        <w:rPr>
          <w:rFonts w:ascii="Times New Roman" w:hAnsi="Times New Roman" w:eastAsia="Times New Roman" w:cs="Times New Roman"/>
          <w:sz w:val="24"/>
          <w:szCs w:val="24"/>
          <w:spacing w:val="-7"/>
        </w:rPr>
        <w:t>OF2 </w:t>
      </w:r>
      <w:r>
        <w:rPr>
          <w:sz w:val="24"/>
          <w:szCs w:val="24"/>
          <w:spacing w:val="-7"/>
        </w:rPr>
        <w:t>两个序列上进行实验，这两个序列由于拍摄时</w:t>
      </w:r>
      <w:r>
        <w:rPr>
          <w:sz w:val="24"/>
          <w:szCs w:val="24"/>
          <w:spacing w:val="-8"/>
        </w:rPr>
        <w:t>间接近，所以</w:t>
      </w:r>
      <w:r>
        <w:rPr>
          <w:sz w:val="24"/>
          <w:szCs w:val="24"/>
        </w:rPr>
        <w:t xml:space="preserve"> </w:t>
      </w:r>
      <w:r>
        <w:rPr>
          <w:sz w:val="24"/>
          <w:szCs w:val="24"/>
          <w:spacing w:val="-3"/>
        </w:rPr>
        <w:t>场景变化不大，因此在其中进行的实验还包括了</w:t>
      </w:r>
      <w:r>
        <w:rPr>
          <w:sz w:val="24"/>
          <w:szCs w:val="24"/>
          <w:spacing w:val="-12"/>
        </w:rPr>
        <w:t xml:space="preserve"> </w:t>
      </w:r>
      <w:r>
        <w:rPr>
          <w:rFonts w:ascii="Times New Roman" w:hAnsi="Times New Roman" w:eastAsia="Times New Roman" w:cs="Times New Roman"/>
          <w:sz w:val="24"/>
          <w:szCs w:val="24"/>
          <w:spacing w:val="-3"/>
        </w:rPr>
        <w:t>VINS-Monow/ Map1</w:t>
      </w:r>
      <w:r>
        <w:rPr>
          <w:sz w:val="24"/>
          <w:szCs w:val="24"/>
          <w:spacing w:val="-3"/>
        </w:rPr>
        <w:t>、</w:t>
      </w:r>
      <w:r>
        <w:rPr>
          <w:rFonts w:ascii="Times New Roman" w:hAnsi="Times New Roman" w:eastAsia="Times New Roman" w:cs="Times New Roman"/>
          <w:sz w:val="24"/>
          <w:szCs w:val="24"/>
          <w:spacing w:val="-3"/>
        </w:rPr>
        <w:t>VINS-Mono</w:t>
      </w:r>
    </w:p>
    <w:p>
      <w:pPr>
        <w:spacing w:line="225" w:lineRule="auto"/>
        <w:sectPr>
          <w:headerReference w:type="default" r:id="rId473"/>
          <w:footerReference w:type="default" r:id="rId474"/>
          <w:pgSz w:w="11906" w:h="16838"/>
          <w:pgMar w:top="1564" w:right="1580" w:bottom="1391" w:left="1700" w:header="1249" w:footer="1201" w:gutter="0"/>
        </w:sectPr>
        <w:rPr>
          <w:rFonts w:ascii="Times New Roman" w:hAnsi="Times New Roman" w:eastAsia="Times New Roman" w:cs="Times New Roman"/>
          <w:sz w:val="24"/>
          <w:szCs w:val="24"/>
        </w:rPr>
      </w:pP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pStyle w:val="BodyText"/>
        <w:ind w:left="2475"/>
        <w:spacing w:before="95" w:line="190" w:lineRule="auto"/>
        <w:rPr>
          <w:sz w:val="21"/>
          <w:szCs w:val="21"/>
        </w:rPr>
      </w:pP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999"/>
        <w:spacing w:line="198" w:lineRule="exact"/>
        <w:rPr/>
      </w:pPr>
      <w:r>
        <w:pict>
          <v:shape id="_x0000_s620" style="position:absolute;margin-left:49.9623pt;margin-top:0.023071pt;mso-position-vertical-relative:text;mso-position-horizontal-relative:text;width:325.3pt;height:9.9pt;z-index:253256704;" fillcolor="#FFFFFF" filled="true" stroked="false" type="#_x0000_t202">
            <v:fill opacity="0.800000" on="true"/>
            <v:stroke on="false"/>
            <v:path/>
            <v:imagedata o:title=""/>
            <o:lock v:ext="edit" aspectratio="false"/>
            <v:textbox inset="0mm,0mm,0mm,0mm">
              <w:txbxContent>
                <w:p>
                  <w:pPr>
                    <w:pStyle w:val="BodyText"/>
                    <w:ind w:left="357"/>
                    <w:spacing w:before="37" w:line="181" w:lineRule="auto"/>
                    <w:rPr>
                      <w:rFonts w:ascii="Times New Roman" w:hAnsi="Times New Roman" w:eastAsia="Times New Roman" w:cs="Times New Roman"/>
                      <w:sz w:val="11"/>
                      <w:szCs w:val="11"/>
                    </w:rPr>
                  </w:pPr>
                  <w:bookmarkStart w:name="bookmark208" w:id="347"/>
                  <w:bookmarkEnd w:id="347"/>
                  <w:r>
                    <w:rPr>
                      <w:sz w:val="11"/>
                      <w:szCs w:val="11"/>
                      <w:spacing w:val="-1"/>
                    </w:rPr>
                    <w:t>真值</w:t>
                  </w:r>
                  <w:r>
                    <w:rPr>
                      <w:sz w:val="11"/>
                      <w:szCs w:val="11"/>
                      <w:spacing w:val="-1"/>
                    </w:rPr>
                    <w:t xml:space="preserve">               </w:t>
                  </w:r>
                  <w:r>
                    <w:rPr>
                      <w:sz w:val="11"/>
                      <w:szCs w:val="11"/>
                      <w:spacing w:val="-1"/>
                    </w:rPr>
                    <w:t>本文方法</w:t>
                  </w:r>
                  <w:r>
                    <w:rPr>
                      <w:sz w:val="11"/>
                      <w:szCs w:val="11"/>
                      <w:spacing w:val="-1"/>
                    </w:rPr>
                    <w:t xml:space="preserve">               </w:t>
                  </w:r>
                  <w:r>
                    <w:rPr>
                      <w:rFonts w:ascii="Times New Roman" w:hAnsi="Times New Roman" w:eastAsia="Times New Roman" w:cs="Times New Roman"/>
                      <w:sz w:val="11"/>
                      <w:szCs w:val="11"/>
                      <w:spacing w:val="-1"/>
                    </w:rPr>
                    <w:t>ORB-SLAM3                    ORB-SLA</w:t>
                  </w:r>
                  <w:r>
                    <w:rPr>
                      <w:rFonts w:ascii="Times New Roman" w:hAnsi="Times New Roman" w:eastAsia="Times New Roman" w:cs="Times New Roman"/>
                      <w:sz w:val="11"/>
                      <w:szCs w:val="11"/>
                      <w:spacing w:val="-2"/>
                    </w:rPr>
                    <w:t>M3-Map                    VINS-Fusion                    VINS-Fusion-Map</w:t>
                  </w:r>
                </w:p>
              </w:txbxContent>
            </v:textbox>
          </v:shape>
        </w:pict>
      </w:r>
      <w:r>
        <w:pict>
          <v:shape id="_x0000_s622" style="position:absolute;margin-left:52.2653pt;margin-top:4.25513pt;mso-position-vertical-relative:text;mso-position-horizontal-relative:text;width:11.35pt;height:0.3pt;z-index:253271040;" filled="false" strokecolor="#000000" strokeweight="0.30pt" coordsize="227,6" coordorigin="0,0" path="m2,2l113,2l223,2e">
            <v:stroke dashstyle="dash" miterlimit="10"/>
          </v:shape>
        </w:pict>
      </w:r>
      <w:r>
        <w:pict>
          <v:shape id="_x0000_s624" style="position:absolute;margin-left:89.7436pt;margin-top:4.25513pt;mso-position-vertical-relative:text;mso-position-horizontal-relative:text;width:11.35pt;height:0.3pt;z-index:253274112;" filled="false" strokecolor="#800080" strokeweight="0.30pt" coordsize="227,6" coordorigin="0,0" path="m2,2l113,2l223,2e">
            <v:stroke endcap="square" miterlimit="10"/>
          </v:shape>
        </w:pict>
      </w:r>
      <w:r>
        <w:pict>
          <v:shape id="_x0000_s626" style="position:absolute;margin-left:138.245pt;margin-top:4.25513pt;mso-position-vertical-relative:text;mso-position-horizontal-relative:text;width:11.35pt;height:0.3pt;z-index:253273088;" filled="false" strokecolor="#7CFC00" strokeweight="0.30pt" coordsize="227,6" coordorigin="0,0" path="m2,2l113,2l223,2e">
            <v:stroke endcap="square" miterlimit="10"/>
          </v:shape>
        </w:pict>
      </w:r>
      <w:r>
        <w:pict>
          <v:shape id="_x0000_s628" style="position:absolute;margin-left:194.272pt;margin-top:4.25513pt;mso-position-vertical-relative:text;mso-position-horizontal-relative:text;width:11.35pt;height:0.3pt;z-index:253272064;" filled="false" strokecolor="#00BFFF" strokeweight="0.30pt" coordsize="227,6" coordorigin="0,0" path="m2,2l113,2l223,2e">
            <v:stroke endcap="square" miterlimit="10"/>
          </v:shape>
        </w:pict>
      </w:r>
      <w:r>
        <w:pict>
          <v:shape id="_x0000_s630" style="position:absolute;margin-left:261.667pt;margin-top:4.25513pt;mso-position-vertical-relative:text;mso-position-horizontal-relative:text;width:11.35pt;height:0.3pt;z-index:253275136;" filled="false" strokecolor="#FFA500" strokeweight="0.30pt" coordsize="227,6" coordorigin="0,0" path="m2,2l113,2l223,2e">
            <v:stroke endcap="square" miterlimit="10"/>
          </v:shape>
        </w:pict>
      </w:r>
      <w:r>
        <w:pict>
          <v:shape id="_x0000_s632" style="position:absolute;margin-left:317.117pt;margin-top:4.25513pt;mso-position-vertical-relative:text;mso-position-horizontal-relative:text;width:11.35pt;height:0.3pt;z-index:253276160;" filled="false" strokecolor="#FF4500" strokeweight="0.30pt" coordsize="227,6" coordorigin="0,0" path="m2,2l113,2l223,2e">
            <v:stroke endcap="square" miterlimit="10"/>
          </v:shape>
        </w:pict>
      </w:r>
      <w:r>
        <w:rPr>
          <w:position w:val="-3"/>
        </w:rPr>
        <w:pict>
          <v:roundrect id="_x0000_s634" style="mso-position-vertical-relative:line;mso-position-horizontal-relative:char;width:324.55pt;height:9.15pt;" filled="false" strokecolor="#CCCCCC" strokeweight="0.75pt" arcsize="0.131466">
            <v:fill on="false"/>
            <v:stroke opacity="52428f" joinstyle="miter" miterlimit="0"/>
            <v:path/>
            <v:imagedata o:title=""/>
            <o:lock v:ext="edit" aspectratio="false"/>
            <v:textbox inset="0mm,0mm,0mm,0mm">
              <w:txbxContent/>
            </v:textbox>
          </v:roundrect>
        </w:pict>
      </w:r>
    </w:p>
    <w:p>
      <w:pPr>
        <w:spacing w:before="88"/>
        <w:rPr/>
      </w:pPr>
      <w:r/>
    </w:p>
    <w:p>
      <w:pPr>
        <w:sectPr>
          <w:headerReference w:type="default" r:id="rId1"/>
          <w:footerReference w:type="default" r:id="rId476"/>
          <w:pgSz w:w="11906" w:h="16838"/>
          <w:pgMar w:top="400" w:right="1700" w:bottom="1391" w:left="1700" w:header="0" w:footer="1201" w:gutter="0"/>
          <w:cols w:equalWidth="0" w:num="1">
            <w:col w:w="8504" w:space="0"/>
          </w:cols>
        </w:sectPr>
        <w:rPr/>
      </w:pPr>
    </w:p>
    <w:p>
      <w:pPr>
        <w:pStyle w:val="BodyText"/>
        <w:ind w:left="3873"/>
        <w:spacing w:before="20" w:line="97" w:lineRule="exact"/>
        <w:rPr>
          <w:sz w:val="10"/>
          <w:szCs w:val="10"/>
        </w:rPr>
      </w:pPr>
      <w:r>
        <w:pict>
          <v:shape id="_x0000_s636" style="position:absolute;margin-left:49.2346pt;margin-top:0.040588pt;mso-position-vertical-relative:text;mso-position-horizontal-relative:text;width:57.45pt;height:9.45pt;z-index:253262848;" filled="false" stroked="false" type="#_x0000_t202">
            <v:fill on="false"/>
            <v:stroke on="false"/>
            <v:path/>
            <v:imagedata o:title=""/>
            <o:lock v:ext="edit" aspectratio="false"/>
            <v:textbox inset="0mm,0mm,0mm,0mm">
              <w:txbxContent>
                <w:p>
                  <w:pPr>
                    <w:pStyle w:val="BodyText"/>
                    <w:ind w:left="20"/>
                    <w:spacing w:before="20" w:line="196" w:lineRule="auto"/>
                    <w:rPr>
                      <w:sz w:val="10"/>
                      <w:szCs w:val="10"/>
                    </w:rPr>
                  </w:pPr>
                  <w:r>
                    <w:rPr>
                      <w:rFonts w:ascii="Times New Roman" w:hAnsi="Times New Roman" w:eastAsia="Times New Roman" w:cs="Times New Roman"/>
                      <w:sz w:val="11"/>
                      <w:szCs w:val="11"/>
                    </w:rPr>
                    <w:t>KITTI</w:t>
                  </w:r>
                  <w:r>
                    <w:rPr>
                      <w:sz w:val="10"/>
                      <w:szCs w:val="10"/>
                      <w:spacing w:val="5"/>
                    </w:rPr>
                    <w:t>序列</w:t>
                  </w:r>
                  <w:r>
                    <w:rPr>
                      <w:sz w:val="10"/>
                      <w:szCs w:val="10"/>
                      <w:spacing w:val="5"/>
                    </w:rPr>
                    <w:t xml:space="preserve"> </w:t>
                  </w:r>
                  <w:r>
                    <w:rPr>
                      <w:rFonts w:ascii="Times New Roman" w:hAnsi="Times New Roman" w:eastAsia="Times New Roman" w:cs="Times New Roman"/>
                      <w:sz w:val="11"/>
                      <w:szCs w:val="11"/>
                      <w:spacing w:val="5"/>
                    </w:rPr>
                    <w:t>00 </w:t>
                  </w:r>
                  <w:r>
                    <w:rPr>
                      <w:sz w:val="10"/>
                      <w:szCs w:val="10"/>
                      <w:spacing w:val="5"/>
                    </w:rPr>
                    <w:t>定位轨迹</w:t>
                  </w:r>
                </w:p>
              </w:txbxContent>
            </v:textbox>
          </v:shape>
        </w:pict>
      </w:r>
      <w:r>
        <w:rPr>
          <w:rFonts w:ascii="Times New Roman" w:hAnsi="Times New Roman" w:eastAsia="Times New Roman" w:cs="Times New Roman"/>
          <w:sz w:val="11"/>
          <w:szCs w:val="11"/>
          <w:position w:val="-1"/>
        </w:rPr>
        <w:t>KITTI</w:t>
      </w:r>
      <w:r>
        <w:rPr>
          <w:sz w:val="10"/>
          <w:szCs w:val="10"/>
          <w:spacing w:val="3"/>
          <w:position w:val="-1"/>
        </w:rPr>
        <w:t>序列</w:t>
      </w:r>
      <w:r>
        <w:rPr>
          <w:sz w:val="10"/>
          <w:szCs w:val="10"/>
          <w:spacing w:val="3"/>
          <w:position w:val="-1"/>
        </w:rPr>
        <w:t xml:space="preserve"> </w:t>
      </w:r>
      <w:r>
        <w:rPr>
          <w:rFonts w:ascii="Times New Roman" w:hAnsi="Times New Roman" w:eastAsia="Times New Roman" w:cs="Times New Roman"/>
          <w:sz w:val="11"/>
          <w:szCs w:val="11"/>
          <w:spacing w:val="3"/>
          <w:position w:val="-1"/>
        </w:rPr>
        <w:t>01</w:t>
      </w:r>
      <w:r>
        <w:rPr>
          <w:rFonts w:ascii="Times New Roman" w:hAnsi="Times New Roman" w:eastAsia="Times New Roman" w:cs="Times New Roman"/>
          <w:sz w:val="11"/>
          <w:szCs w:val="11"/>
          <w:spacing w:val="22"/>
          <w:w w:val="101"/>
          <w:position w:val="-1"/>
        </w:rPr>
        <w:t xml:space="preserve"> </w:t>
      </w:r>
      <w:r>
        <w:rPr>
          <w:sz w:val="10"/>
          <w:szCs w:val="10"/>
          <w:spacing w:val="3"/>
          <w:position w:val="-1"/>
        </w:rPr>
        <w:t>定位轨迹</w:t>
      </w:r>
    </w:p>
    <w:p>
      <w:pPr>
        <w:ind w:left="163"/>
        <w:spacing w:line="186" w:lineRule="auto"/>
        <w:rPr>
          <w:rFonts w:ascii="Arial" w:hAnsi="Arial" w:eastAsia="Arial" w:cs="Arial"/>
          <w:sz w:val="4"/>
          <w:szCs w:val="4"/>
        </w:rPr>
      </w:pPr>
      <w:r>
        <w:pict>
          <v:group id="_x0000_s638" style="position:absolute;margin-left:19.5724pt;margin-top:0.754883pt;mso-position-vertical-relative:text;mso-position-horizontal-relative:text;width:116.75pt;height:106.9pt;z-index:253288448;" filled="false" stroked="false" coordsize="2335,2138" coordorigin="0,0">
            <v:group id="_x0000_s640" style="position:absolute;left:104;top:95;width:2125;height:1947;" filled="false" stroked="false" coordsize="2125,1947" coordorigin="0,0">
              <v:shape id="_x0000_s642" style="position:absolute;left:0;top:1;width:2117;height:1918;" filled="false" strokecolor="#000000" strokeweight="0.30pt" coordsize="2117,1918" coordorigin="0,0" path="m1018,1847l1008,1667l1002,1575l999,1530l1000,1523l1001,1519l1003,1515l1006,1511l1009,1508l1014,1506l1018,1504l1027,1502l1041,1501l1064,1501l1083,1500l1135,1498l1150,1498l1164,1499l1183,1501l1199,1503l1207,1503l1213,1502l1219,1501l1223,1498l1228,1495l1231,1491l1233,1486l1235,1481l1240,1457l1244,1441l1250,1416l1258,1379l1268,1340l1276,1303l1281,1282l1284,1260l1286,1238l1287,1216l1288,1187l1288,1167l1285,1115l1282,1062l1281,1038l1281,1014l1280,936l1278,928l1277,923l1275,918l1272,914l1268,910l1264,907l1260,905l1257,904l1252,903l1247,903l1237,903l1213,904l1195,906l1156,908l1071,912l1021,916l1005,917l993,916l987,915l983,914l978,912l975,909l971,905l969,901l967,893l966,887l965,878l965,856l961,754l958,690l955,631l952,573l948,498l946,459l945,431l944,425l942,420l939,414l936,410l933,408l930,406l927,404l918,401l914,401l905,402l866,406l844,407l782,410l736,414l710,414l657,415l637,417l601,421l576,423l558,424l518,424l492,425l442,427l391,431l350,433l342,435l337,437l333,438l327,443l324,446l320,453l319,457l318,461l317,471l317,486l319,512l326,574l329,617l331,665l332,700l333,722l341,845l343,887l346,940l347,960l347,982l348,989l349,994l352,998l354,1002l358,1006l363,1009l368,1012l372,1013l379,1015l390,1016l427,1016l456,1016l479,1015l500,1014l547,1010l572,1009l603,1008l609,1007l615,1005l622,1001l627,997l633,991l637,984l639,978l640,970l643,956l645,947l647,944l650,939l653,936l658,934l667,931l677,929l700,927l844,919l870,917l915,913l926,912l932,913l939,915l945,917l949,919l953,923l955,926l958,931l960,936l961,945l962,958l963,973l964,1028l966,1071l971,1148l977,1288l983,1389l986,1444l987,1458l988,1466l990,1472l993,1478l996,1483l1001,1487l1006,1491l1011,1493l1017,1495l1027,1496l1070,1499l1082,1499l1098,1498l1124,1496l1136,1496l1152,1497l1215,1502l1224,1505l1237,1508l1256,1515l1288,1528l1300,1534l1330,1550l1346,1559l1358,1567l1370,1576l1383,1587l1405,1606l1429,1626l1456,1649l1533,1707l1548,1718l1576,1739l1606,1763l1625,1779l1631,1782l1637,1784l1643,1785l1650,1785l1664,1785l1682,1786l1709,1788l1771,1793l1815,1797l1870,1801l1974,1810l1992,1812l2029,1820l2035,1821l2040,1820l2044,1819l2049,1816l2050,1815l2059,1794l2061,1789l2062,1779l2064,1762l2065,1735l2073,1616l2077,1561l2079,1529l2084,1475l2087,1453l2100,1371l2103,1353l2107,1338l2112,1315l2113,1309l2113,1303l2113,1301l2099,1283l2091,1273l2084,1269l2053,1253l2029,1240l2003,1225l1991,1217l1974,1205l1955,1192l1940,1181l1924,1172l1904,1161l1875,1145l1823,1116l1789,1098l1782,1094l1780,1091l1774,1086l1764,1077l1755,1070l1747,1065l1685,1028l1626,995l1616,990l1608,987l1601,986l1595,986l1584,986l1543,990l1508,992l1478,993l1372,1000l1338,1002l1326,1003l1317,1002l1311,1001l1305,999l1299,996l1294,992l1289,985l1286,981l1284,975l1282,967l1280,960l1279,946l1279,919l1278,896l1266,687l1263,652l1260,629l1255,591l1253,572l1251,517l1249,460l1249,414l1248,404l1243,361l1242,343l1242,295l1241,267l1236,174l1234,155l1231,139l1229,125l1229,121l1242,100l1245,98l1248,98l1255,97l1263,96l1281,95l1316,93l1357,91l1493,83l1509,81l1529,77l1544,74l1560,69l1572,65l1586,59l1606,51l1620,44l1636,35l1650,26l1680,6l1685,4l1689,3l1693,2l1702,4l1709,7l1719,16l1730,29l1767,78l1796,115l1886,227l1911,259l1931,292l1932,293l1933,300l1931,306l1930,310l1927,315l1923,321l1918,325l1910,331l1904,335l1897,338l1886,342l1870,346l1860,348l1834,352l1802,355l1764,359l1726,361l1670,364l1617,366l1584,367l1574,368l1570,369l1567,370l1560,375l1558,377l1555,382l1553,387l1552,393l1551,404l1551,419l1551,445l1554,500l1567,732l1570,790l1573,845l1577,916l1580,955l1579,961l1578,966l1575,972l1573,976l1569,979l1565,983l1560,985l1552,988l1545,989l1530,991l1510,992l1444,993l1407,995l1352,998l1335,999l1320,1000l1313,1000l1306,998l1298,994l1293,990l1289,986l1286,980l1283,973l1281,967l1280,960l1279,947l1277,928l1275,920l1273,915l1271,912l1266,907l1263,905l1255,902l1249,901l1239,901l1223,902l1190,903l1165,904l1093,908l1051,912l1010,915l998,916l990,915l985,914l981,912l975,909l971,904l969,901l967,896l965,890l964,883l964,869l962,797l959,732l956,659l947,444l947,426l946,418l944,412l943,409l941,405l936,400l932,398l929,397l927,396l917,395l901,398l882,401l864,404l835,406l791,409l699,413l652,414l636,416l604,419l580,421l563,422l532,422l497,423l441,426l404,429l335,434l290,435l265,436l222,435l198,434l168,432l146,429l135,428l124,425l109,421l103,420l95,419l72,419l63,418l48,417l41,418l34,420l31,422l28,424l22,432l19,437l17,441l15,449l13,458l11,467l10,481l3,571l2,607l3,634l4,665l6,692l9,727l13,759l18,795l23,823l29,851l36,879l45,912l55,944l65,971l76,1002l90,1038l101,1064l115,1093l129,1122l144,1151l163,1183l178,1208l191,1228l209,1255l228,1281l245,1303l260,1321l281,1346l297,1364l317,1385l341,1409l374,1439l444,1504l499,1555l862,1890l875,1900l882,1905l890,1909l897,1912l905,1914l910,1914l918,1914l926,1913l933,1910l939,1907l955,1896l970,1886l983,1879l999,1870l1003,1866l1007,1861l1011,1855l1014,1848l1015,1841l1016,1834l1017,1823l1016,1808l1014,1746l1007,1644l1003,1571l999,1499l998,1473l998,1473e">
                <v:stroke dashstyle="dash" miterlimit="10"/>
              </v:shape>
              <v:shape id="_x0000_s644" style="position:absolute;left:0;top:4;width:2115;height:1916;" filled="false" strokecolor="#800080" strokeweight="0.30pt" coordsize="2115,1916" coordorigin="0,0" path="m1018,1844l1008,1669l1006,1663l1003,1615l998,1553l997,1537l997,1522l998,1517l1000,1513l1003,1508l1008,1504l1014,1501l1024,1499l1041,1498l1091,1496l1129,1494l1150,1494l1205,1500l1213,1499l1219,1498l1224,1496l1227,1493l1230,1491l1232,1488l1233,1485l1234,1483l1235,1482l1236,1481l1238,1482l1239,1480l1239,1478l1240,1476l1246,1471l1233,1471l1237,1450l1243,1428l1247,1411l1276,1286l1280,1259l1282,1240l1284,1214l1285,1176l1283,1120l1279,1056l1279,1033l1280,1003l1279,968l1279,937l1278,929l1276,922l1274,918l1271,914l1267,910l1264,908l1258,905l1253,904l1248,903l1236,903l1166,906l1145,906l1133,907l1070,911l1064,912l1059,912l1021,916l995,916l993,916l986,915l982,914l978,913l975,911l972,909l969,905l966,901l965,896l963,888l962,873l959,752l958,731l958,719l956,694l955,662l954,646l953,630l953,618l952,590l949,515l947,482l946,447l945,432l944,422l943,417l941,413l938,408l934,405l932,403l930,402l928,401l927,400l919,398l915,398l918,397l904,399l873,402l834,405l789,407l755,409l735,410l716,411l654,411l636,413l594,418l557,420l494,420l469,421l412,425l380,427l346,429l341,430l335,432l330,435l326,438l323,441l317,450l318,452l315,459l316,462l315,478l316,487l317,509l320,538l321,550l321,552l321,553l328,645l331,685l331,695l337,784l337,795l345,900l348,962l349,975l351,989l352,994l356,999l359,1003l365,1008l368,1010l374,1012l381,1013l393,1014l404,1014l418,1014l449,1013l476,1011l493,1010l519,1007l537,1005l561,1003l573,1003l577,1003l581,1003l604,1001l610,1000l618,997l623,993l627,990l629,986l634,978l636,970l636,968l637,964l641,947l643,942l645,938l648,934l650,932l651,932l653,931l658,929l664,927l674,925l696,923l718,922l740,921l763,920l796,918l876,911l899,909l915,908l927,908l937,910l943,912l947,914l950,917l952,920l955,925l956,926l958,930l960,944l961,961l962,1036l966,1090l966,1095l967,1104l968,1128l970,1148l971,1182l971,1187l972,1198l975,1280l976,1296l982,1402l983,1418l983,1428l984,1438l984,1456l985,1463l987,1472l990,1477l993,1482l997,1487l998,1488l1000,1489l1004,1492l1010,1494l1016,1495l1026,1496l1070,1498l1090,1497l1119,1494l1136,1494l1155,1495l1192,1498l1206,1499l1219,1501l1229,1503l1248,1509l1287,1524l1296,1528l1326,1544l1352,1558l1361,1564l1370,1571l1381,1579l1406,1601l1429,1619l1458,1644l1514,1686l1544,1709l1572,1729l1596,1748l1611,1760l1620,1768l1629,1775l1633,1777l1639,1779l1643,1780l1652,1781l1666,1781l1676,1781l1694,1782l1749,1787l1757,1788l1820,1794l1849,1796l1865,1797l1875,1798l1882,1799l1916,1802l1923,1803l1932,1803l2000,1809l2008,1810l2023,1813l2032,1816l2038,1816l2042,1815l2046,1813l2048,1811l2052,1807l2054,1804l2053,1805l2056,1797l2060,1779l2062,1759l2064,1710l2066,1698l2069,1655l2071,1616l2073,1592l2075,1572l2077,1541l2078,1526l2082,1479l2088,1434l2094,1399l2094,1392l2096,1382l2103,1341l2106,1328l2109,1316l2111,1306l2111,1300l2110,1294l2107,1288l2104,1283l2100,1278l2097,1275l2091,1271l2038,1243l2003,1223l1987,1213l1958,1191l1954,1189l1948,1184l1912,1163l1858,1133l1849,1128l1834,1120l1826,1116l1786,1095l1778,1089l1753,1069l1741,1060l1726,1052l1719,1047l1694,1033l1680,1025l1629,997l1612,988l1606,987l1598,986l1592,986l1580,986l1568,987l1531,990l1467,992l1463,993l1462,992l1451,994l1410,996l1403,996l1378,998l1365,998l1327,1000l1314,1000l1310,1000l1304,998l1298,996l1295,993l1292,994l1291,991l1287,986l1284,980l1281,974l1279,966l1278,959l1277,939l1276,885l1274,852l1274,840l1273,812l1272,796l1270,754l1268,726l1267,698l1266,674l1263,644l1262,632l1257,594l1256,578l1255,567l1255,559l1253,512l1251,455l1252,410l1249,391l1247,375l1245,344l1244,263l1242,235l1239,170l1237,146l1235,135l1233,123l1233,117l1233,112l1235,107l1237,103l1240,100l1244,96l1248,95l1249,94l1250,91l1252,94l1256,94l1257,89l1258,93l1263,93l1269,93l1288,92l1317,90l1331,89l1348,88l1369,87l1383,86l1424,84l1452,83l1463,82l1476,82l1509,79l1519,77l1539,73l1557,69l1571,64l1580,61l1591,57l1615,46l1636,34l1650,25l1675,7l1683,4l1688,3l1693,2l1699,3l1701,4l1702,3l1704,5l1707,7l1712,10l1719,17l1733,35l1754,62l1765,78l1862,200l1892,236l1912,260l1921,272l1925,279l1927,283l1929,289l1931,295l1931,299l1930,300l1931,303l1929,308l1928,309l1926,315l1924,316l1920,320l1921,323l1920,326l1915,325l1909,329l1903,333l1890,339l1878,342l1862,345l1840,349l1799,353l1761,356l1744,358l1724,359l1711,359l1703,360l1616,363l1581,364l1574,365l1568,367l1565,368l1560,372l1558,374l1556,377l1556,379l1554,381l1553,386l1551,395l1551,401l1551,416l1551,440l1557,555l1559,605l1563,689l1564,707l1567,770l1568,788l1572,855l1573,876l1577,959l1576,965l1575,966l1574,970l1569,976l1568,977l1567,979l1561,983l1556,985l1552,987l1544,989l1531,990l1514,991l1422,995l1326,1001l1317,1001l1306,999l1303,998l1297,996l1293,992l1289,988l1285,983l1282,975l1280,970l1279,962l1277,931l1275,924l1273,919l1270,914l1266,910l1261,907l1256,905l1250,904l1247,904l1244,903l1243,904l1241,904l1229,904l1225,904l1199,905l1189,905l1175,906l1163,906l1063,912l1029,915l1023,915l1006,917l995,917l988,916l983,915l979,913l974,911l971,908l968,904l965,899l963,890l962,885l962,877l962,837l960,807l959,774l958,745l957,726l951,579l951,560l949,519l946,452l946,446l945,417l945,414l943,408l940,404l938,401l934,398l927,394l923,394l921,392l919,394l915,394l916,392l911,395l902,397l877,401l857,403l827,405l762,408l691,411l684,411l657,411l651,412l587,418l575,419l562,419l548,420l483,421l398,426l342,430l322,431l297,432l293,432l285,432l255,432l217,432l201,431l143,425l135,424l123,421l107,417l101,416l93,416l76,416l65,415l55,414l49,413l44,413l40,414l34,416l31,418l30,419l28,420l25,423l20,430l17,437l11,456l10,470l6,518l3,565l2,625l3,634l3,643l4,661l8,709l11,739l14,756l27,833l32,857l38,880l47,912l50,922l53,931l56,940l65,968l80,1008l93,1039l108,1075l120,1100l132,1125l143,1145l161,1177l178,1205l204,1244l231,1282l257,1315l285,1347l297,1360l317,1382l338,1402l385,1446l419,1477l433,1490l449,1504l500,1553l515,1566l530,1580l568,1615l575,1622l630,1673l642,1684l645,1687l670,1710l678,1718l764,1796l768,1800l775,1806l816,1845l829,1856l846,1873l857,1883l881,1902l891,1907l898,1910l908,1912l915,1912l922,1912l927,1910l927,1911l933,1907l935,1909l937,1905l976,1880l991,1872l997,1868l1000,1865l1005,1859l1010,1851l1012,1844l1014,1837l1015,1827l1015,1819l1013,1775l1011,1739l1007,1684l1006,1675l1004,1631l1001,1591l997,1518l995,1488l994,1470l994,1470e">
                <v:stroke endcap="square" miterlimit="10"/>
              </v:shape>
              <v:shape id="_x0000_s646" style="position:absolute;left:10;top:12;width:2114;height:1913;" filled="false" strokecolor="#7CFC00" strokeweight="0.30pt" coordsize="2114,1913" coordorigin="0,0" path="m1008,1837l1008,1817l1007,1792l1001,1652l996,1569l994,1532l994,1525l995,1518l997,1514l999,1510l1002,1506l1005,1504l1009,1502l1013,1501l1024,1499l1034,1498l1054,1498l1073,1498l1137,1495l1151,1496l1168,1498l1186,1500l1195,1501l1203,1501l1209,1501l1214,1499l1217,1497l1222,1495l1226,1489l1229,1484l1230,1479l1234,1464l1238,1447l1244,1424l1274,1293l1277,1278l1280,1260l1283,1231l1285,1200l1285,1174l1281,1092l1279,1056l1279,1038l1280,1013l1280,994l1279,949l1278,934l1277,926l1276,921l1274,916l1270,911l1266,908l1262,905l1257,903l1252,902l1244,901l1134,906l1115,907l1087,908l1060,911l1027,914l1008,914l992,914l992,914l991,914l987,913l982,912l978,910l974,908l971,905l968,901l966,896l964,888l963,880l963,859l961,799l957,692l955,633l954,609l950,486l948,443l947,429l946,423l944,418l941,413l938,409l934,406l930,403l924,401l920,400l914,400l846,406l787,409l727,413l704,413l659,413l637,415l604,419l569,422l551,422l510,422l488,423l455,425l345,432l339,433l334,435l329,438l325,442l321,447l319,453l317,459l317,466l317,481l318,497l320,522l324,561l327,608l330,670l333,735l338,826l344,930l345,955l346,986l348,993l350,997l353,1002l357,1006l362,1010l367,1013l374,1015l381,1016l390,1017l407,1017l467,1016l490,1014l551,1009l565,1008l601,1008l610,1006l616,1004l621,1001l626,998l630,993l633,988l636,983l638,976l645,949l646,946l650,940l653,938l658,935l663,933l671,932l682,931l747,927l806,924l876,919l905,917l921,916l931,917l938,918l945,920l949,923l953,926l956,930l958,935l960,940l961,949l962,959l963,974l964,1032l970,1172l977,1326l982,1446l983,1458l984,1467l986,1473l989,1479l992,1484l995,1487l1001,1492l1005,1493l1014,1496l1025,1497l1073,1498l1089,1497l1115,1495l1128,1495l1141,1496l1190,1499l1203,1501l1213,1502l1226,1506l1241,1511l1273,1523l1286,1529l1298,1535l1337,1557l1350,1564l1361,1573l1369,1580l1411,1615l1431,1631l1448,1646l1541,1717l1563,1735l1603,1766l1616,1777l1622,1780l1628,1783l1634,1784l1640,1785l1650,1785l1669,1786l1685,1787l1961,1813l1993,1816l2004,1818l2017,1821l2024,1823l2030,1824l2036,1823l2039,1821l2042,1819l2045,1816l2046,1814l2049,1808l2052,1799l2054,1790l2055,1779l2057,1751l2061,1700l2064,1665l2069,1607l2071,1587l2075,1533l2078,1494l2082,1467l2087,1437l2091,1412l2099,1365l2102,1348l2106,1332l2110,1318l2111,1312l2110,1306l2109,1299l2107,1294l2104,1288l2101,1284l2096,1280l2090,1276l2079,1269l2052,1256l2022,1239l2000,1225l1985,1215l1949,1189l1930,1177l1911,1166l1785,1096l1775,1089l1768,1082l1759,1075l1747,1066l1734,1058l1718,1049l1682,1027l1628,997l1616,991l1610,988l1604,987l1597,987l1589,987l1572,988l1533,991l1443,994l1395,997l1371,998l1329,1000l1320,1000l1309,999l1305,998l1301,996l1297,994l1292,990l1289,987l1285,981l1281,973l1279,965l1278,958l1278,947l1278,937l1277,916l1277,896l1275,849l1273,801l1268,713l1264,651l1262,628l1257,590l1256,571l1254,528l1252,479l1252,459l1252,411l1250,398l1247,377l1246,360l1245,342l1245,286l1239,173l1237,151l1235,135l1233,126l1233,120l1234,114l1235,110l1238,105l1240,103l1244,100l1248,98l1253,97l1263,96l1281,95l1305,94l1362,90l1490,83l1507,82l1527,78l1546,74l1564,69l1576,65l1594,58l1614,49l1627,42l1638,37l1655,26l1681,7l1688,4l1692,3l1698,2l1703,3l1709,4l1713,7l1718,10l1723,15l1730,23l1739,34l1761,64l1796,109l1863,194l1901,240l1921,265l1928,275l1933,281l1936,288l1937,294l1938,301l1937,305l1936,309l1934,315l1930,320l1925,325l1918,331l1911,335l1902,340l1890,343l1875,347l1864,349l1830,354l1793,357l1763,360l1734,361l1642,365l1588,367l1578,368l1572,370l1569,371l1564,374l1562,377l1559,382l1557,387l1556,393l1555,406l1555,441l1557,504l1563,607l1564,641l1566,686l1568,718l1574,861l1578,933l1580,954l1579,961l1578,966l1575,972l1571,977l1567,981l1563,984l1558,987l1549,989l1540,991l1506,993l1462,995l1392,998l1337,1001l1323,1001l1316,1000l1305,996l1301,993l1296,988l1293,983l1291,980l1288,972l1286,965l1286,959l1285,942l1285,934l1284,928l1282,920l1279,916l1276,911l1272,907l1268,905l1264,903l1258,902l1250,901l1235,902l1209,902l1155,904l1118,906l1093,908l1008,914l997,914l990,913l986,911l981,908l977,905l974,901l972,896l970,890l969,883l968,873l966,791l961,687l950,493l949,473l947,419l946,414l944,409l941,404l937,400l932,398l928,396l922,396l916,396l905,398l878,402l862,404l824,407l711,413l678,413l655,414l639,415l615,418l592,420l563,422l527,422l492,423l415,427l326,434l277,435l234,434l201,433l182,432l154,430l142,428l132,426l102,419l95,418l72,418l59,417l49,415l41,416l32,419l23,427l18,437l15,444l12,456l10,468l8,490l5,537l3,587l2,619l3,646l5,677l9,725l13,756l20,802l26,830l32,858l39,885l49,918l60,954l73,989l89,1029l102,1059l115,1089l138,1134l153,1162l170,1190l185,1214l206,1245l225,1271l247,1300l267,1325l289,1350l309,1371l329,1392l350,1412l390,1450l416,1473l538,1589l657,1700l744,1781l783,1818l819,1852l856,1885l865,1893l875,1900l883,1904l890,1907l898,1908l903,1909l911,1908l916,1907l921,1906l927,1902l933,1899l959,1882l973,1873l983,1868l988,1865l990,1864l995,1860l999,1855l1003,1848l1006,1840l1007,1834l1008,1824l1009,1816l1008,1797l1007,1794l1007,1767l1002,1697l1000,1662l993,1479l992,1469l993,1491l992,1469e">
                <v:stroke endcap="square" miterlimit="10"/>
              </v:shape>
              <v:shape id="_x0000_s648" style="position:absolute;left:5;top:8;width:2118;height:1916;" filled="false" strokecolor="#00BFFF" strokeweight="0.30pt" coordsize="2118,1916" coordorigin="0,0" path="m1013,1840l1013,1820l1011,1782l1006,1663l1000,1572l998,1540l998,1530l999,1523l1000,1518l1002,1514l1005,1511l1008,1508l1013,1505l1017,1504l1026,1503l1042,1501l1107,1499l1135,1498l1152,1498l1169,1500l1201,1504l1209,1504l1214,1503l1220,1501l1224,1498l1228,1494l1231,1490l1233,1485l1236,1476l1255,1393l1264,1355l1274,1311l1281,1274l1284,1256l1285,1240l1287,1217l1287,1189l1287,1169l1285,1123l1281,1043l1282,1012l1281,983l1281,954l1280,936l1279,928l1277,923l1275,918l1272,914l1269,911l1265,908l1259,905l1255,904l1249,904l1242,904l1185,906l1146,908l1110,910l1077,912l1011,917l1000,917l989,917l983,915l979,914l975,911l971,907l969,903l967,898l966,892l965,883l964,865l961,764l959,723l953,579l950,504l947,444l946,433l945,426l944,421l941,416l938,412l934,409l929,406l925,405l920,403l913,404l902,405l884,407l865,408l845,410l790,412l720,417l697,417l663,418l648,419l620,422l594,425l568,427l546,427l505,428l483,428l451,430l402,434l348,437l342,438l337,440l331,442l327,445l323,450l321,453l318,459l317,465l316,472l316,487l317,503l319,525l323,563l327,610l328,636l338,820l345,919l347,958l348,992l349,997l351,1002l354,1007l358,1011l362,1015l367,1018l373,1020l380,1022l387,1022l411,1023l442,1022l475,1021l496,1019l526,1016l552,1014l570,1013l603,1012l611,1011l617,1009l623,1006l628,1002l632,998l635,993l638,988l640,980l645,957l647,952l650,947l652,945l655,942l660,939l666,938l676,936l685,935l742,932l804,928l830,927l866,924l900,921l917,920l928,920l935,921l940,922l946,924l951,926l955,930l957,934l960,938l962,944l963,953l964,963l964,974l966,1036l970,1114l972,1156l979,1315l986,1447l987,1463l988,1471l990,1477l993,1482l996,1487l999,1490l1003,1494l1008,1497l1014,1498l1019,1499l1031,1500l1062,1501l1077,1501l1093,1500l1119,1498l1132,1498l1148,1498l1210,1504l1223,1506l1236,1510l1255,1517l1290,1531l1302,1538l1338,1557l1351,1564l1363,1573l1374,1581l1412,1613l1429,1628l1452,1647l1604,1764l1623,1779l1629,1782l1635,1784l1641,1785l1650,1786l1677,1786l1707,1789l1736,1791l1763,1794l1807,1798l1905,1807l1928,1809l1966,1812l1996,1815l2007,1817l2019,1819l2032,1823l2036,1823l2040,1822l2045,1820l2047,1818l2050,1815l2052,1811l2055,1805l2057,1796l2059,1786l2060,1772l2061,1757l2063,1736l2067,1688l2070,1637l2073,1605l2075,1586l2081,1508l2084,1477l2087,1458l2105,1349l2109,1333l2112,1320l2114,1312l2114,1306l2113,1300l2111,1294l2109,1288l2106,1285l2101,1280l2096,1275l2089,1272l2047,1250l2013,1230l2000,1222l1985,1212l1958,1192l1943,1182l1927,1172l1904,1160l1872,1142l1834,1121l1787,1096l1779,1089l1768,1080l1759,1073l1750,1066l1738,1059l1718,1047l1658,1013l1633,998l1622,993l1616,990l1610,989l1603,988l1597,987l1584,988l1560,990l1534,992l1445,996l1408,998l1350,1001l1328,1002l1319,1002l1313,1001l1307,999l1301,997l1295,993l1291,989l1287,983l1284,977l1282,970l1280,962l1279,949l1274,816l1270,727l1266,660l1263,637l1256,577l1254,530l1251,468l1252,446l1252,423l1251,410l1248,388l1246,372l1245,359l1245,337l1243,284l1238,175l1236,156l1233,140l1231,128l1231,122l1232,117l1234,112l1236,107l1240,104l1243,101l1248,99l1252,99l1261,98l1279,97l1306,95l1360,92l1492,84l1505,82l1522,80l1541,76l1556,72l1572,67l1589,60l1609,51l1626,43l1641,34l1653,26l1679,8l1686,4l1691,3l1696,2l1701,3l1705,4l1710,6l1714,9l1719,13l1726,20l1737,34l1762,66l1790,103l1862,193l1900,239l1920,264l1929,276l1933,282l1936,289l1937,293l1937,298l1937,302l1936,306l1935,310l1932,316l1928,321l1923,326l1917,330l1911,334l1904,338l1896,341l1884,344l1871,347l1857,350l1825,354l1776,358l1738,361l1665,365l1620,366l1590,367l1580,368l1573,369l1568,372l1564,375l1561,378l1558,383l1557,388l1555,394l1555,404l1554,419l1554,442l1556,473l1558,513l1570,754l1575,850l1578,900l1580,936l1581,955l1581,962l1579,967l1577,973l1574,977l1571,981l1566,984l1561,987l1556,989l1547,991l1535,992l1515,993l1446,996l1391,999l1350,1001l1328,1002l1317,1002l1310,1001l1304,999l1298,996l1294,992l1290,988l1287,984l1284,976l1282,971l1281,963l1280,947l1279,936l1278,928l1276,923l1273,918l1270,913l1266,910l1261,907l1256,905l1250,904l1244,904l1162,907l1074,913l1011,918l998,918l991,918l986,917l982,915l977,912l973,909l970,905l968,900l966,894l965,887l964,877l962,800l957,691l954,618l952,555l950,509l949,481l949,462l947,423l946,417l943,412l940,407l936,404l931,401l928,400l922,399l915,400l904,401l874,406l858,408l812,411l703,417l651,419l632,421l611,423l596,425l558,427l509,427l492,428l423,432l326,440l276,441l221,441l197,440l167,437l142,435l131,433l101,426l92,425l75,426l60,424l44,423l39,424l34,425l30,428l26,431l22,436l18,442l15,449l13,457l11,469l9,483l4,563l3,595l2,617l3,640l5,675l7,706l10,737l14,764l20,800l26,832l31,856l38,884l47,916l56,943l67,974l78,1005l96,1049l107,1075l117,1096l129,1120l147,1153l163,1181l177,1205l193,1228l209,1251l230,1281l247,1303l262,1321l280,1342l299,1363l322,1388l342,1408l368,1432l397,1459l419,1479l524,1577l636,1681l706,1746l778,1812l821,1853l856,1885l871,1897l878,1902l886,1906l893,1910l901,1912l906,1912l911,1912l919,1912l926,1909l933,1906l941,1901l964,1885l977,1878l997,1866l1000,1863l1004,1858l1008,1851l1011,1842l1013,1835l1014,1825l1014,1813l1010,1733l1004,1639l1001,1580l997,1490l996,1473l996,1473e">
                <v:stroke endcap="square" miterlimit="10"/>
              </v:shape>
              <v:shape id="_x0000_s650" style="position:absolute;left:0;top:19;width:2116;height:1927;" filled="false" strokecolor="#FFA500" strokeweight="0.30pt" coordsize="2116,1927" coordorigin="0,0" path="m1018,1829l1018,1812l1018,1760l1017,1735l1014,1615l1010,1538l1010,1523l1010,1516l1012,1509l1014,1505l1016,1501l1019,1498l1023,1496l1028,1494l1040,1492l1054,1492l1110,1491l1149,1491l1164,1491l1176,1492l1192,1495l1209,1497l1217,1498l1222,1498l1228,1496l1233,1494l1236,1492l1240,1489l1242,1486l1245,1481l1247,1474l1251,1461l1254,1448l1267,1398l1292,1300l1298,1273l1300,1258l1304,1230l1306,1198l1307,1172l1306,1133l1305,1107l1304,1082l1304,1047l1304,1032l1305,999l1306,952l1306,938l1305,928l1304,922l1302,917l1301,915l1298,911l1294,907l1290,905l1286,903l1281,902l1274,901l1264,901l1099,904l1040,908l1024,907l1013,906l1008,905l1003,902l1000,899l997,896l995,892l993,887l992,879l991,867l990,713l989,677l988,645l987,581l986,556l985,517l983,439l982,422l981,415l979,411l976,405l973,401l969,398l966,396l963,395l957,393l950,393l939,394l924,395l895,397l861,397l831,398l774,401l751,401l694,401l672,402l635,406l595,407l529,407l471,409l431,410l389,412l381,413l375,414l370,417l365,420l361,424l359,427l356,433l355,439l354,446l353,464l354,487l356,513l359,555l361,588l361,602l365,778l368,839l369,869l371,948l371,961l372,967l373,972l375,977l378,981l381,985l386,989l391,992l398,994l405,995l412,996l452,997l488,997l514,996l577,992l596,992l618,992l626,992l633,991l639,989l644,986l649,983l654,978l657,973l660,968l662,963l664,955l668,939l670,933l675,926l677,924l682,922l690,919l702,918l718,917l766,915l818,914l947,909l956,909l963,911l969,913l973,915l976,919l979,922l982,926l983,932l985,940l986,950l986,961l985,1013l986,1041l990,1149l993,1317l996,1421l997,1450l998,1457l1000,1464l1003,1469l1006,1475l1010,1479l1013,1481l1018,1484l1024,1486l1029,1487l1039,1488l1078,1490l1090,1490l1106,1489l1125,1488l1141,1487l1151,1488l1173,1490l1223,1495l1233,1497l1245,1501l1264,1508l1299,1522l1315,1530l1344,1546l1356,1554l1368,1562l1377,1568l1390,1580l1411,1598l1445,1627l1458,1638l1485,1658l1613,1758l1627,1770l1631,1772l1637,1775l1643,1776l1649,1777l1658,1778l1673,1778l1696,1779l1727,1782l1859,1794l1899,1797l1991,1805l2003,1806l2016,1809l2037,1814l2041,1813l2045,1812l2048,1810l2051,1808l2055,1803l2057,1799l2059,1794l2061,1784l2063,1774l2064,1754l2065,1731l2068,1687l2079,1536l2082,1501l2085,1470l2087,1452l2094,1411l2099,1372l2100,1360l2107,1331l2111,1314l2112,1304l2112,1298l2111,1292l2109,1286l2106,1280l2101,1275l2096,1271l2090,1267l2067,1255l2039,1240l2008,1222l1992,1212l1954,1184l1928,1168l1908,1157l1883,1143l1837,1118l1805,1102l1790,1094l1782,1089l1772,1080l1761,1071l1747,1061l1736,1054l1707,1038l1626,992l1614,987l1608,985l1600,984l1591,984l1579,985l1555,987l1537,989l1512,990l1486,991l1414,996l1326,1002l1315,1001l1306,999l1300,997l1295,993l1290,989l1288,985l1284,979l1282,972l1280,965l1279,954l1278,943l1278,909l1278,899l1276,882l1275,864l1275,852l1274,825l1265,684l1262,642l1258,616l1255,593l1251,547l1248,470l1248,445l1248,425l1247,415l1246,401l1243,381l1241,364l1240,343l1239,291l1235,230l1234,206l1232,178l1229,154l1226,138l1225,129l1225,123l1226,118l1228,113l1230,109l1233,107l1237,104l1242,102l1249,101l1255,100l1280,99l1309,97l1342,94l1480,85l1497,83l1516,79l1535,75l1551,71l1566,65l1580,60l1600,51l1618,41l1636,31l1649,21l1665,10l1672,6l1678,4l1684,3l1688,2l1692,3l1696,4l1701,6l1704,9l1709,13l1718,22l1725,31l1789,113l1881,227l1907,258l1916,270l1920,277l1923,283l1925,290l1926,297l1925,301l1924,305l1921,311l1918,316l1913,321l1906,327l1900,331l1892,335l1882,339l1870,342l1857,345l1835,349l1807,352l1782,355l1749,359l1715,361l1614,367l1578,369l1568,370l1563,372l1558,375l1555,377l1552,380l1550,383l1548,388l1547,394l1546,403l1546,412l1546,448l1551,527l1559,643l1561,679l1573,857l1576,899l1579,937l1580,952l1580,959l1579,964l1577,970l1573,976l1570,979l1566,983l1561,986l1553,989l1547,990l1535,992l1515,993l1454,996l1371,1002l1333,1005l1321,1005l1311,1005l1305,1003l1300,1001l1296,997l1292,994l1288,989l1286,984l1283,977l1281,969l1280,957l1279,936l1277,929l1275,924l1270,918l1266,914l1261,912l1256,910l1250,909l1244,909l1151,913l1103,916l1083,918l1043,921l1000,924l991,924l985,922l980,920l977,918l974,914l971,910l968,905l967,899l966,894l965,883l965,855l963,811l958,728l951,591l947,509l945,485l944,442l942,430l941,424l938,419l936,417l932,413l927,410l924,409l920,408l913,408l902,410l867,416l850,418l808,421l747,425l689,428l655,428l642,429l605,434l590,435l561,437l530,438l495,438l431,442l402,445l338,450l314,451l263,452l204,452l181,451l147,448l134,446l121,442l111,440l99,438l91,438l72,439l66,438l44,436l41,437l35,439l31,441l26,445l22,450l18,456l15,463l13,471l11,480l10,489l7,531l3,594l2,630l3,666l5,701l8,727l12,767l17,798l22,830l27,853l43,918l52,949l64,985l76,1016l89,1051l104,1086l113,1107l132,1144l146,1172l167,1208l177,1224l206,1266l227,1296l249,1326l270,1351l289,1372l318,1403l349,1434l385,1467l400,1481l472,1549l511,1585l579,1649l618,1686l648,1713l695,1757l770,1826l794,1849l842,1893l855,1904l865,1911l872,1915l880,1919l885,1921l893,1922l900,1923l905,1922l913,1920l918,1919l924,1915l928,1913l955,1895l986,1878l990,1874l994,1869l997,1863l999,1858l1001,1852l1003,1846l1004,1835l1003,1821l1001,1752l994,1631l988,1483l988,1483e">
                <v:stroke endcap="square" miterlimit="10"/>
              </v:shape>
              <v:shape id="_x0000_s652" style="position:absolute;left:8;top:0;width:2115;height:1921;" filled="false" strokecolor="#FF4500" strokeweight="0.30pt" coordsize="2115,1921" coordorigin="0,0" path="m1005,1768l1001,1618l998,1575l996,1539l997,1531l998,1525l999,1520l1002,1516l1006,1512l1011,1509l1013,1508l1022,1506l1033,1505l1052,1505l1079,1505l1130,1503l1142,1503l1157,1504l1171,1505l1196,1509l1206,1509l1208,1509l1213,1508l1220,1505l1225,1502l1227,1500l1229,1497l1232,1492l1234,1485l1237,1474l1241,1456l1253,1408l1264,1360l1272,1325l1279,1292l1283,1264l1285,1245l1287,1226l1287,1200l1287,1181l1281,1051l1281,1007l1280,939l1279,932l1277,927l1276,924l1273,920l1269,916l1265,914l1260,911l1253,910l1246,909l1236,909l1185,912l1142,913l1116,915l1079,916l1050,919l1030,921l1009,921l994,921l987,920l982,919l977,916l974,914l971,911l968,905l965,897l964,889l964,871l962,791l960,735l952,538l950,497l949,477l947,436l945,428l944,425l941,419l938,415l935,412l930,409l924,407l918,406l914,406l902,407l865,411l842,412l787,415l734,418l707,419l661,419l644,421l589,427l569,428l543,429l510,429l484,430l448,432l396,435l355,438l345,439l337,441l334,443l329,446l326,448l322,453l320,458l317,469l316,486l317,502l320,534l324,569l327,608l328,630l332,721l336,768l337,802l340,841l345,905l348,967l349,990l350,996l351,1000l354,1006l356,1010l362,1015l365,1017l370,1020l377,1022l384,1024l394,1024l431,1024l481,1022l508,1019l548,1015l564,1015l607,1014l613,1013l617,1011l623,1009l628,1005l632,1001l636,996l639,991l642,984l649,955l652,949l654,947l657,944l662,942l667,940l673,938l688,937l721,935l765,933l791,932l857,928l921,924l931,924l941,925l946,927l951,929l956,932l959,935l961,939l963,944l965,952l966,962l967,972l968,1039l970,1086l973,1145l974,1183l978,1293l981,1357l986,1469l988,1477l991,1485l996,1492l999,1495l1002,1497l1007,1500l1014,1502l1024,1503l1061,1505l1079,1505l1102,1503l1118,1502l1134,1502l1150,1503l1209,1509l1219,1511l1235,1515l1269,1528l1285,1535l1298,1541l1337,1562l1350,1570l1362,1578l1373,1587l1402,1613l1424,1631l1456,1657l1487,1680l1594,1762l1605,1772l1616,1781l1621,1785l1625,1787l1633,1790l1642,1792l1653,1792l1670,1792l1694,1794l1708,1795l1748,1799l1798,1804l1869,1810l1915,1815l1962,1819l1993,1822l2005,1824l2028,1830l2032,1830l2034,1830l2038,1828l2042,1826l2046,1822l2048,1818l2051,1812l2054,1800l2055,1793l2057,1773l2059,1736l2079,1504l2082,1477l2096,1390l2098,1377l2103,1351l2111,1320l2111,1314l2110,1308l2109,1302l2106,1296l2102,1290l2095,1284l2091,1281l2077,1274l2050,1260l2016,1240l1998,1228l1977,1213l1959,1200l1944,1189l1931,1181l1915,1172l1879,1152l1826,1122l1785,1100l1776,1093l1763,1081l1752,1073l1741,1066l1708,1046l1629,1001l1619,996l1610,993l1602,991l1591,991l1559,994l1537,995l1448,1000l1324,1008l1313,1007l1304,1004l1300,1003l1297,1000l1294,997l1288,991l1285,985l1282,978l1280,970l1279,957l1278,936l1277,894l1273,830l1263,670l1260,643l1253,590l1252,575l1248,513l1246,467l1245,418l1243,403l1240,388l1238,368l1238,350l1236,310l1235,274l1228,175l1225,154l1221,130l1221,124l1222,121l1223,117l1226,112l1229,109l1233,107l1237,105l1240,104l1249,103l1269,102l1296,100l1375,93l1484,85l1494,84l1517,80l1530,77l1548,72l1566,65l1583,58l1594,53l1613,43l1628,34l1640,26l1661,11l1669,6l1674,4l1680,3l1686,2l1694,4l1705,11l1713,20l1725,33l1788,114l1876,222l1912,264l1920,275l1922,280l1924,284l1926,291l1927,295l1926,301l1925,306l1924,310l1920,315l1916,320l1911,325l1903,331l1896,334l1886,339l1877,342l1865,345l1836,350l1800,355l1762,359l1728,361l1640,368l1608,369l1583,370l1573,371l1566,373l1563,374l1559,376l1555,379l1552,382l1550,385l1549,388l1547,396l1546,409l1546,426l1546,447l1550,501l1562,691l1565,741l1569,803l1577,923l1579,960l1579,967l1577,973l1574,978l1571,982l1568,985l1562,990l1558,991l1552,993l1546,995l1528,996l1500,998l1449,1000l1330,1008l1317,1007l1308,1006l1303,1005l1300,1003l1295,999l1292,997l1288,992l1286,987l1282,978l1280,968l1279,954l1278,940l1277,932l1275,927l1271,920l1267,917l1264,914l1257,911l1252,910l1246,910l1212,910l1130,914l1062,918l1006,922l993,922l987,921l982,920l978,917l974,914l970,909l968,906l966,900l965,896l964,888l964,868l963,808l950,504l949,480l947,428l946,422l945,417l943,414l940,409l937,407l932,404l928,403l924,402l916,402l907,404l889,407l868,410l836,412l784,415l695,419l665,420l648,420l600,426l563,428l532,429l497,429l416,434l331,440l282,442l218,442l197,441l157,438l145,437l132,434l110,429l105,428l101,427l90,427l72,428l59,426l54,426l48,425l42,425l35,428l26,434l17,447l12,466l10,479l6,534l4,565l3,606l2,633l3,665l5,695l8,726l11,753l16,789l21,817l24,835l35,881l44,913l56,954l69,990l80,1021l94,1056l107,1086l121,1116l135,1144l153,1177l162,1193l179,1221l200,1252l224,1286l249,1319l267,1341l285,1362l314,1393l335,1414l367,1445l415,1489l580,1643l698,1752l752,1801l854,1895l864,1903l874,1909l884,1914l897,1917l907,1918l917,1915l926,1911l935,1906l953,1894l963,1888l981,1878l988,1874l992,1871l997,1866l1000,1861l1003,1856l1006,1847l1007,1843l1008,1835l1008,1827l1008,1796l1007,1754l1003,1692l1002,1661l998,1579l995,1489l995,1489e">
                <v:stroke endcap="square" miterlimit="10"/>
              </v:shape>
            </v:group>
            <v:shape id="_x0000_s654" style="position:absolute;left:-20;top:-20;width:2375;height:2178;" filled="false" stroked="false" type="#_x0000_t202">
              <v:fill on="false"/>
              <v:stroke on="false"/>
              <v:path/>
              <v:imagedata o:title=""/>
              <o:lock v:ext="edit" aspectratio="false"/>
              <v:textbox inset="0mm,0mm,0mm,0mm">
                <w:txbxContent>
                  <w:p>
                    <w:pPr>
                      <w:spacing w:line="20" w:lineRule="exact"/>
                      <w:rPr/>
                    </w:pPr>
                    <w:r/>
                  </w:p>
                  <w:tbl>
                    <w:tblPr>
                      <w:tblStyle w:val="TableNormal"/>
                      <w:tblW w:w="232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2329"/>
                    </w:tblGrid>
                    <w:tr>
                      <w:trPr>
                        <w:trHeight w:val="2127" w:hRule="atLeast"/>
                      </w:trPr>
                      <w:tc>
                        <w:tcPr>
                          <w:tcW w:w="2329" w:type="dxa"/>
                          <w:vAlign w:val="top"/>
                        </w:tcPr>
                        <w:p>
                          <w:pPr>
                            <w:rPr>
                              <w:rFonts w:ascii="Arial"/>
                              <w:sz w:val="21"/>
                            </w:rPr>
                          </w:pPr>
                          <w:r/>
                        </w:p>
                      </w:tc>
                    </w:tr>
                  </w:tbl>
                  <w:p>
                    <w:pPr>
                      <w:rPr>
                        <w:rFonts w:ascii="Arial"/>
                        <w:sz w:val="21"/>
                      </w:rPr>
                    </w:pPr>
                    <w:r/>
                  </w:p>
                </w:txbxContent>
              </v:textbox>
            </v:shape>
          </v:group>
        </w:pict>
      </w:r>
      <w:r>
        <w:pict>
          <v:group id="_x0000_s656" style="position:absolute;margin-left:162.388pt;margin-top:0.754883pt;mso-position-vertical-relative:text;mso-position-horizontal-relative:text;width:117.35pt;height:107.5pt;z-index:253255680;" filled="false" stroked="false" coordsize="2347,2150" coordorigin="0,0">
            <v:group id="_x0000_s658" style="position:absolute;left:116;top:95;width:2125;height:1947;" filled="false" stroked="false" coordsize="2125,1947" coordorigin="0,0">
              <v:shape id="_x0000_s660" style="position:absolute;left:0;top:7;width:2117;height:1927;" filled="false" strokecolor="#000000" strokeweight="0.30pt" coordsize="2117,1927" coordorigin="0,0" path="m2,38l3,31l4,25l6,19l9,14l13,10l16,7l21,5l25,3l30,2l36,3l44,4l60,7l95,15l122,21l138,26l154,31l173,39l193,47l212,57l233,68l253,80l276,95l296,109l316,124l338,142l361,161l377,176l395,193l415,214l435,236l455,259l476,285l511,330l534,359l565,396l683,536l755,619l839,715l895,776l978,866l1032,923l1069,960l1121,1011l1196,1082l1241,1123l1285,1163l1326,1198l1411,1269l1446,1297l1496,1336l1546,1374l1599,1413l1646,1447l1696,1481l1753,1519l1800,1550l1843,1579l1865,1594l1896,1617l1926,1639l1960,1662l1994,1684l2063,1729l2075,1738l2083,1745l2090,1753l2095,1760l2100,1767l2104,1775l2108,1786l2110,1795l2112,1805l2113,1815l2113,1827l2112,1839l2110,1854l2106,1866l2100,1878l2094,1888l2087,1896l2080,1902l2073,1906l2064,1910l2055,1913l2046,1916l2030,1918l2001,1922l1982,1923l1973,1923l1966,1923l1959,1921l1954,1919l1949,1917l1943,1912l1939,1908l1934,1902l1931,1897l1928,1891l1925,1883l1922,1871l1920,1860l1920,1848l1921,1836l1923,1828l1926,1817l1930,1805l1939,1784l1944,1772l1944,1772e">
                <v:stroke dashstyle="dash" miterlimit="10"/>
              </v:shape>
              <v:shape id="_x0000_s662" style="position:absolute;left:0;top:11;width:2119;height:1930;" filled="false" strokecolor="#800080" strokeweight="0.30pt" coordsize="2119,1930" coordorigin="0,0" path="m3,34l2,39l4,45l3,26l4,20l3,22l4,20l6,17l5,19l5,22l7,13l8,13l10,9l10,9l15,6l17,5l20,3l23,2l23,3l29,3l34,3l55,7l91,16l97,17l139,28l148,31l176,42l190,48l232,70l247,79l264,91l280,101l310,123l326,136l357,161l372,175l389,191l423,227l433,238l437,237l440,247l439,245l443,251l446,252l454,262l456,265l469,281l487,304l493,312l498,319l504,326l506,331l509,334l515,341l520,347l541,373l543,376l546,379l562,397l566,402l568,404l573,411l578,416l581,419l586,425l600,442l603,445l607,451l615,459l620,465l632,479l639,488l646,496l657,510l662,516l673,528l675,532l677,533l680,537l685,542l714,575l716,579l719,580l731,594l736,600l747,614l759,628l774,644l786,658l808,683l814,689l835,713l846,725l852,732l870,752l879,763l907,795l912,799l922,810l940,830l942,829l945,835l947,838l950,840l957,849l960,852l962,853l980,872l1023,918l1025,919l1035,930l1039,935l1045,941l1046,943l1050,946l1051,948l1055,951l1060,955l1063,957l1069,963l1077,970l1085,979l1084,978l1088,981l1094,989l1095,990l1103,998l1106,1000l1107,1002l1115,1010l1120,1015l1123,1017l1161,1052l1167,1055l1170,1057l1172,1060l1174,1063l1176,1066l1181,1070l1183,1073l1184,1075l1188,1078l1191,1080l1195,1083l1199,1086l1202,1091l1208,1095l1303,1180l1431,1287l1480,1326l1495,1337l1531,1365l1533,1367l1539,1371l1543,1373l1552,1380l1567,1391l1578,1399l1689,1478l1700,1486l1711,1493l1728,1504l1749,1519l1816,1562l1829,1570l1844,1580l1851,1585l1856,1589l1876,1603l1891,1613l1892,1615l1895,1616l1945,1652l1971,1669l1984,1678l1991,1683l2002,1690l2019,1701l2026,1705l2036,1711l2079,1741l2086,1748l2094,1757l2099,1765l2104,1774l2109,1785l2112,1795l2114,1805l2115,1819l2115,1828l2114,1842l2111,1856l2108,1866l2105,1872l2100,1880l2092,1892l2087,1898l2081,1904l2073,1908l2066,1912l2058,1915l2045,1918l2030,1920l1984,1926l1968,1926l1959,1925l1954,1924l1947,1921l1940,1917l1935,1912l1931,1907l1926,1901l1922,1893l1917,1880l1915,1870l1913,1857l1913,1843l1913,1842l1914,1831l1913,1828l1914,1824l1914,1823l1917,1814l1918,1807l1916,1799l1914,1799l1914,1787l1916,1777l1917,1774l1917,1771l1919,1769l1914,1763l1914,1759l1912,1751l1911,1745l1911,1745e">
                <v:stroke endcap="square" miterlimit="10"/>
              </v:shape>
              <v:shape id="_x0000_s664" style="position:absolute;left:0;top:5;width:2123;height:1925;" filled="false" strokecolor="#7CFC00" strokeweight="0.30pt" coordsize="2123,1925" coordorigin="0,0" path="m2,40l3,33l4,27l7,21l9,15l13,11l17,7l22,5l27,3l32,2l37,2l47,4l62,6l80,10l135,21l149,25l168,32l189,40l209,49l234,61l254,72l277,86l297,98l317,112l339,130l362,148l380,164l399,181l419,202l439,223l457,243l476,266l502,298l537,341l582,394l777,617l837,685l891,744l930,787l979,839l1057,920l1099,962l1139,1000l1228,1084l1300,1149l1333,1177l1423,1252l1471,1291l1521,1330l1574,1370l1594,1384l1647,1423l1718,1473l1817,1541l1853,1565l1870,1578l1896,1598l1939,1632l1990,1669l2065,1722l2082,1735l2090,1742l2095,1748l2101,1755l2105,1763l2109,1771l2114,1782l2116,1792l2118,1801l2119,1811l2119,1824l2118,1836l2117,1846l2114,1856l2111,1865l2107,1874l2103,1882l2098,1889l2092,1895l2086,1900l2079,1905l2071,1908l2064,1911l2054,1914l2042,1916l2026,1917l1994,1920l1979,1921l1972,1920l1965,1919l1958,1917l1951,1914l1945,1909l1941,1905l1936,1899l1931,1892l1928,1884l1925,1875l1923,1865l1921,1856l1921,1846l1921,1835l1923,1825l1925,1816l1929,1804l1935,1789l1947,1763l1947,1763e">
                <v:stroke endcap="square" miterlimit="10"/>
              </v:shape>
              <v:shape id="_x0000_s666" style="position:absolute;left:0;top:5;width:2123;height:1925;" filled="false" strokecolor="#00BFFF" strokeweight="0.30pt" coordsize="2123,1925" coordorigin="0,0" path="m2,40l3,33l4,27l7,21l9,15l13,11l17,7l22,5l27,3l32,2l39,3l47,4l62,6l94,13l126,19l147,25l163,30l182,37l201,45l219,53l239,64l262,76l282,89l299,100l317,112l342,132l365,151l380,164l399,181l419,202l437,220l459,246l483,274l546,352l590,402l688,515l806,650l847,696l913,768l952,810l986,847l1066,930l1126,988l1213,1071l1248,1102l1307,1155l1345,1187l1426,1255l1471,1291l1524,1332l1580,1374l1680,1446l1720,1475l1789,1522l1855,1567l1872,1580l1896,1598l1939,1632l1993,1671l2065,1722l2080,1734l2088,1741l2094,1747l2099,1754l2104,1761l2108,1769l2112,1778l2115,1787l2117,1796l2119,1806l2119,1816l2119,1826l2118,1836l2117,1846l2114,1856l2111,1865l2107,1874l2103,1882l2098,1889l2092,1895l2086,1900l2079,1905l2072,1908l2064,1911l2054,1914l2042,1916l2024,1918l1994,1920l1979,1921l1972,1920l1965,1919l1958,1917l1951,1914l1947,1911l1941,1905l1937,1901l1933,1894l1929,1886l1925,1877l1923,1868l1922,1858l1921,1848l1921,1838l1923,1828l1925,1818l1928,1806l1934,1792l1947,1763l1947,1763e">
                <v:stroke endcap="square" miterlimit="10"/>
              </v:shape>
              <v:shape id="_x0000_s668" style="position:absolute;left:0;top:0;width:2122;height:1935;" filled="false" strokecolor="#FFA500" strokeweight="0.30pt" coordsize="2122,1935" coordorigin="0,0" path="m3,45l2,45l3,16l3,26l3,24l5,26l5,25l7,19l7,19l8,18l10,14l15,9l19,7l22,5l27,3l33,2l40,3l48,4l60,7l142,28l156,33l184,44l231,68l248,78l274,95l307,118l326,133l372,173l397,197l418,220l443,248l455,263l459,269l467,278l472,284l482,296l489,306l514,338l518,344l520,346l526,354l543,374l557,391l571,407l574,411l577,413l582,419l588,425l637,484l690,547l728,590l730,594l732,595l742,606l831,707l838,715l867,746l953,839l970,857l973,860l977,867l980,869l987,877l1038,928l1061,950l1073,962l1114,1002l1120,1007l1140,1027l1148,1034l1150,1036l1156,1042l1163,1048l1237,1115l1310,1178l1378,1234l1426,1274l1448,1292l1454,1297l1474,1312l1499,1331l1525,1352l1548,1369l1580,1393l1687,1469l1754,1515l1858,1583l1872,1593l1897,1612l1906,1619l1924,1631l1939,1642l1957,1654l1971,1664l1984,1672l2022,1696l2029,1700l2053,1716l2066,1725l2075,1732l2083,1738l2090,1744l2095,1751l2100,1757l2106,1767l2110,1776l2113,1785l2115,1794l2117,1804l2118,1815l2117,1832l2115,1845l2112,1858l2111,1863l2106,1875l2101,1884l2097,1889l2090,1898l2083,1904l2076,1909l2067,1914l2059,1916l2045,1920l2028,1923l1985,1930l1971,1931l1964,1930l1955,1929l1950,1927l1946,1925l1939,1921l1935,1917l1930,1911l1926,1903l1923,1897l1920,1891l1917,1882l1915,1872l1914,1865l1914,1852l1916,1839l1915,1839l1917,1833l1916,1829l1914,1824l1913,1822l1911,1813l1910,1812l1911,1807l1909,1800l1910,1793l1909,1789l1908,1785l1907,1780l1906,1774l1906,1764l1904,1747l1905,1743l1905,1743e">
                <v:stroke endcap="square" miterlimit="10"/>
              </v:shape>
              <v:shape id="_x0000_s670" style="position:absolute;left:12;top:7;width:2113;height:1939;" filled="false" strokecolor="#FF4500" strokeweight="0.30pt" coordsize="2113,1939" coordorigin="0,0" path="m2,9l6,7l11,4l16,3l20,2l26,3l36,4l49,7l80,15l123,26l139,31l160,39l176,46l193,54l209,62l231,75l262,94l288,112l310,128l328,144l350,163l383,194l414,227l423,237l441,259l470,296l480,310l509,347l516,355l522,362l525,365l530,372l561,409l581,432l599,452l645,507l648,511l650,513l657,521l660,525l662,526l664,528l670,535l828,714l846,734l868,758l896,788l921,815l954,850l983,880l990,888l1035,933l1047,945l1059,957l1071,969l1081,979l1083,981l1096,994l1173,1067l1189,1081l1201,1093l1204,1095l1224,1113l1251,1137l1273,1157l1404,1264l1475,1319l1541,1368l1632,1432l1643,1440l1724,1496l1751,1514l1766,1524l1785,1537l1796,1545l1839,1574l1858,1588l1876,1602l1885,1609l1897,1618l1901,1622l1916,1632l1939,1649l1990,1684l2016,1701l2064,1735l2074,1743l2082,1751l2089,1759l2093,1766l2098,1774l2103,1785l2105,1792l2107,1804l2109,1817l2109,1827l2109,1840l2107,1853l2105,1863l2102,1870l2098,1880l2095,1886l2093,1890l2084,1901l2076,1909l2069,1914l2061,1918l2053,1921l2043,1924l2028,1927l2008,1930l1969,1935l1960,1935l1952,1934l1946,1933l1940,1931l1934,1927l1929,1924l1925,1920l1921,1915l1917,1908l1913,1900l1910,1892l1908,1885l1905,1873l1905,1860l1905,1850l1906,1845l1907,1841l1907,1840l1904,1838l1903,1835l1900,1833l1903,1828l1902,1827l1898,1819l1897,1818l1897,1813l1895,1810l1893,1803l1895,1791l1893,1780l1893,1774l1893,1758l1893,1752l1892,1744l1892,1744e">
                <v:stroke endcap="square" miterlimit="10"/>
              </v:shape>
            </v:group>
            <v:shape id="_x0000_s672" style="position:absolute;left:-20;top:-20;width:2387;height:2190;" filled="false" stroked="false" type="#_x0000_t202">
              <v:fill on="false"/>
              <v:stroke on="false"/>
              <v:path/>
              <v:imagedata o:title=""/>
              <o:lock v:ext="edit" aspectratio="false"/>
              <v:textbox inset="0mm,0mm,0mm,0mm">
                <w:txbxContent>
                  <w:p>
                    <w:pPr>
                      <w:spacing w:line="20" w:lineRule="exact"/>
                      <w:rPr/>
                    </w:pPr>
                    <w:r/>
                  </w:p>
                  <w:tbl>
                    <w:tblPr>
                      <w:tblStyle w:val="TableNormal"/>
                      <w:tblW w:w="234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2341"/>
                    </w:tblGrid>
                    <w:tr>
                      <w:trPr>
                        <w:trHeight w:val="2139" w:hRule="atLeast"/>
                      </w:trPr>
                      <w:tc>
                        <w:tcPr>
                          <w:tcW w:w="2341" w:type="dxa"/>
                          <w:vAlign w:val="top"/>
                        </w:tcPr>
                        <w:p>
                          <w:pPr>
                            <w:rPr>
                              <w:rFonts w:ascii="Arial"/>
                              <w:sz w:val="21"/>
                            </w:rPr>
                          </w:pPr>
                          <w:r/>
                        </w:p>
                      </w:tc>
                    </w:tr>
                  </w:tbl>
                  <w:p>
                    <w:pPr>
                      <w:rPr>
                        <w:rFonts w:ascii="Arial"/>
                        <w:sz w:val="21"/>
                      </w:rPr>
                    </w:pPr>
                    <w:r/>
                  </w:p>
                </w:txbxContent>
              </v:textbox>
            </v:shape>
          </v:group>
        </w:pict>
      </w:r>
      <w:r>
        <w:rPr>
          <w:rFonts w:ascii="Arial" w:hAnsi="Arial" w:eastAsia="Arial" w:cs="Arial"/>
          <w:sz w:val="11"/>
          <w:szCs w:val="11"/>
          <w:spacing w:val="4"/>
          <w:position w:val="-1"/>
        </w:rPr>
        <w:t>500</w:t>
      </w:r>
      <w:r>
        <w:rPr>
          <w:rFonts w:ascii="Arial" w:hAnsi="Arial" w:eastAsia="Arial" w:cs="Arial"/>
          <w:sz w:val="11"/>
          <w:szCs w:val="11"/>
          <w:spacing w:val="-15"/>
          <w:position w:val="-1"/>
        </w:rPr>
        <w:t xml:space="preserve"> </w:t>
      </w:r>
      <w:r>
        <w:rPr>
          <w:rFonts w:ascii="Arial" w:hAnsi="Arial" w:eastAsia="Arial" w:cs="Arial"/>
          <w:sz w:val="4"/>
          <w:szCs w:val="4"/>
          <w:spacing w:val="4"/>
          <w:position w:val="3"/>
        </w:rPr>
        <w:t>-</w:t>
      </w:r>
    </w:p>
    <w:p>
      <w:pPr>
        <w:ind w:left="3171"/>
        <w:spacing w:before="18" w:line="200" w:lineRule="auto"/>
        <w:rPr>
          <w:rFonts w:ascii="Arial" w:hAnsi="Arial" w:eastAsia="Arial" w:cs="Arial"/>
          <w:sz w:val="11"/>
          <w:szCs w:val="11"/>
        </w:rPr>
      </w:pPr>
      <w:r>
        <w:rPr>
          <w:rFonts w:ascii="Arial" w:hAnsi="Arial" w:eastAsia="Arial" w:cs="Arial"/>
          <w:sz w:val="11"/>
          <w:szCs w:val="11"/>
          <w:spacing w:val="1"/>
        </w:rPr>
        <w:t>0</w:t>
      </w:r>
    </w:p>
    <w:p>
      <w:pPr>
        <w:ind w:left="160"/>
        <w:spacing w:before="157" w:line="76" w:lineRule="exact"/>
        <w:rPr>
          <w:rFonts w:ascii="Arial" w:hAnsi="Arial" w:eastAsia="Arial" w:cs="Arial"/>
          <w:sz w:val="4"/>
          <w:szCs w:val="4"/>
        </w:rPr>
      </w:pPr>
      <w:r>
        <w:rPr>
          <w:rFonts w:ascii="Arial" w:hAnsi="Arial" w:eastAsia="Arial" w:cs="Arial"/>
          <w:sz w:val="11"/>
          <w:szCs w:val="11"/>
          <w:spacing w:val="5"/>
          <w:position w:val="-2"/>
        </w:rPr>
        <w:t>400</w:t>
      </w:r>
      <w:r>
        <w:rPr>
          <w:rFonts w:ascii="Arial" w:hAnsi="Arial" w:eastAsia="Arial" w:cs="Arial"/>
          <w:sz w:val="11"/>
          <w:szCs w:val="11"/>
          <w:spacing w:val="-16"/>
          <w:position w:val="-2"/>
        </w:rPr>
        <w:t xml:space="preserve"> </w:t>
      </w:r>
      <w:r>
        <w:rPr>
          <w:rFonts w:ascii="Arial" w:hAnsi="Arial" w:eastAsia="Arial" w:cs="Arial"/>
          <w:sz w:val="4"/>
          <w:szCs w:val="4"/>
          <w:spacing w:val="5"/>
          <w:position w:val="2"/>
        </w:rPr>
        <w:t>-</w:t>
      </w:r>
    </w:p>
    <w:p>
      <w:pPr>
        <w:ind w:left="2989"/>
        <w:spacing w:before="1" w:line="186" w:lineRule="auto"/>
        <w:rPr>
          <w:rFonts w:ascii="Arial" w:hAnsi="Arial" w:eastAsia="Arial" w:cs="Arial"/>
          <w:sz w:val="11"/>
          <w:szCs w:val="11"/>
        </w:rPr>
      </w:pPr>
      <w:r>
        <w:rPr>
          <w:rFonts w:ascii="Arial" w:hAnsi="Arial" w:eastAsia="Arial" w:cs="Arial"/>
          <w:sz w:val="11"/>
          <w:szCs w:val="11"/>
          <w:spacing w:val="6"/>
        </w:rPr>
        <w:t>-200</w:t>
      </w:r>
    </w:p>
    <w:p>
      <w:pPr>
        <w:ind w:left="2989"/>
        <w:spacing w:before="226" w:line="200" w:lineRule="auto"/>
        <w:rPr>
          <w:rFonts w:ascii="Arial" w:hAnsi="Arial" w:eastAsia="Arial" w:cs="Arial"/>
          <w:sz w:val="11"/>
          <w:szCs w:val="11"/>
        </w:rPr>
      </w:pPr>
      <w:r>
        <mc:AlternateContent xmlns:mc="http://schemas.openxmlformats.org/markup-compatibility/2006">
          <mc:Choice Requires="wps">
            <w:drawing>
              <wp:anchor distT="0" distB="0" distL="0" distR="0" simplePos="0" relativeHeight="253264896" behindDoc="0" locked="0" layoutInCell="1" allowOverlap="1">
                <wp:simplePos x="0" y="0"/>
                <wp:positionH relativeFrom="column">
                  <wp:posOffset>-30780</wp:posOffset>
                </wp:positionH>
                <wp:positionV relativeFrom="paragraph">
                  <wp:posOffset>295902</wp:posOffset>
                </wp:positionV>
                <wp:extent cx="173355" cy="81280"/>
                <wp:effectExtent l="0" t="0" r="0" b="0"/>
                <wp:wrapNone/>
                <wp:docPr id="648" name="TextBox 648"/>
                <wp:cNvGraphicFramePr/>
                <a:graphic>
                  <a:graphicData uri="http://schemas.microsoft.com/office/word/2010/wordprocessingShape">
                    <wps:wsp>
                      <wps:cNvPr id="648" name="TextBox 648"/>
                      <wps:cNvSpPr txBox="1"/>
                      <wps:spPr>
                        <a:xfrm rot="16200000">
                          <a:off x="-30780" y="295902"/>
                          <a:ext cx="173355" cy="8128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203" w:lineRule="auto"/>
                              <w:rPr>
                                <w:rFonts w:ascii="Arial" w:hAnsi="Arial" w:eastAsia="Arial" w:cs="Arial"/>
                                <w:sz w:val="9"/>
                                <w:szCs w:val="9"/>
                              </w:rPr>
                            </w:pPr>
                            <w:r>
                              <w:rPr>
                                <w:rFonts w:ascii="Arial" w:hAnsi="Arial" w:eastAsia="Arial" w:cs="Arial"/>
                                <w:sz w:val="9"/>
                                <w:szCs w:val="9"/>
                                <w:spacing w:val="9"/>
                              </w:rPr>
                              <w:t>Y(m)</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74" style="position:absolute;margin-left:-2.4237pt;margin-top:23.2994pt;mso-position-vertical-relative:text;mso-position-horizontal-relative:text;width:13.65pt;height:6.4pt;z-index:253264896;rotation:270;" filled="false" stroked="false" type="#_x0000_t202">
                <v:fill on="false"/>
                <v:stroke on="false"/>
                <v:path/>
                <v:imagedata o:title=""/>
                <o:lock v:ext="edit" aspectratio="false"/>
                <v:textbox inset="0mm,0mm,0mm,0mm">
                  <w:txbxContent>
                    <w:p>
                      <w:pPr>
                        <w:ind w:left="20"/>
                        <w:spacing w:before="20" w:line="203" w:lineRule="auto"/>
                        <w:rPr>
                          <w:rFonts w:ascii="Arial" w:hAnsi="Arial" w:eastAsia="Arial" w:cs="Arial"/>
                          <w:sz w:val="9"/>
                          <w:szCs w:val="9"/>
                        </w:rPr>
                      </w:pPr>
                      <w:r>
                        <w:rPr>
                          <w:rFonts w:ascii="Arial" w:hAnsi="Arial" w:eastAsia="Arial" w:cs="Arial"/>
                          <w:sz w:val="9"/>
                          <w:szCs w:val="9"/>
                          <w:spacing w:val="9"/>
                        </w:rPr>
                        <w:t>Y(m)</w:t>
                      </w:r>
                    </w:p>
                  </w:txbxContent>
                </v:textbox>
              </v:shape>
            </w:pict>
          </mc:Fallback>
        </mc:AlternateContent>
      </w:r>
      <w:r>
        <mc:AlternateContent xmlns:mc="http://schemas.openxmlformats.org/markup-compatibility/2006">
          <mc:Choice Requires="wps">
            <w:drawing>
              <wp:anchor distT="0" distB="0" distL="0" distR="0" simplePos="0" relativeHeight="253265920" behindDoc="0" locked="0" layoutInCell="1" allowOverlap="1">
                <wp:simplePos x="0" y="0"/>
                <wp:positionH relativeFrom="column">
                  <wp:posOffset>1698657</wp:posOffset>
                </wp:positionH>
                <wp:positionV relativeFrom="paragraph">
                  <wp:posOffset>295901</wp:posOffset>
                </wp:positionV>
                <wp:extent cx="173355" cy="81280"/>
                <wp:effectExtent l="0" t="0" r="0" b="0"/>
                <wp:wrapNone/>
                <wp:docPr id="650" name="TextBox 650"/>
                <wp:cNvGraphicFramePr/>
                <a:graphic>
                  <a:graphicData uri="http://schemas.microsoft.com/office/word/2010/wordprocessingShape">
                    <wps:wsp>
                      <wps:cNvPr id="650" name="TextBox 650"/>
                      <wps:cNvSpPr txBox="1"/>
                      <wps:spPr>
                        <a:xfrm rot="16200000">
                          <a:off x="1698657" y="295901"/>
                          <a:ext cx="173355" cy="8128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203" w:lineRule="auto"/>
                              <w:rPr>
                                <w:rFonts w:ascii="Arial" w:hAnsi="Arial" w:eastAsia="Arial" w:cs="Arial"/>
                                <w:sz w:val="9"/>
                                <w:szCs w:val="9"/>
                              </w:rPr>
                            </w:pPr>
                            <w:r>
                              <w:rPr>
                                <w:rFonts w:ascii="Arial" w:hAnsi="Arial" w:eastAsia="Arial" w:cs="Arial"/>
                                <w:sz w:val="9"/>
                                <w:szCs w:val="9"/>
                                <w:spacing w:val="9"/>
                              </w:rPr>
                              <w:t>Y(m)</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76" style="position:absolute;margin-left:133.753pt;margin-top:23.2993pt;mso-position-vertical-relative:text;mso-position-horizontal-relative:text;width:13.65pt;height:6.4pt;z-index:253265920;rotation:270;" filled="false" stroked="false" type="#_x0000_t202">
                <v:fill on="false"/>
                <v:stroke on="false"/>
                <v:path/>
                <v:imagedata o:title=""/>
                <o:lock v:ext="edit" aspectratio="false"/>
                <v:textbox inset="0mm,0mm,0mm,0mm">
                  <w:txbxContent>
                    <w:p>
                      <w:pPr>
                        <w:ind w:left="20"/>
                        <w:spacing w:before="20" w:line="203" w:lineRule="auto"/>
                        <w:rPr>
                          <w:rFonts w:ascii="Arial" w:hAnsi="Arial" w:eastAsia="Arial" w:cs="Arial"/>
                          <w:sz w:val="9"/>
                          <w:szCs w:val="9"/>
                        </w:rPr>
                      </w:pPr>
                      <w:r>
                        <w:rPr>
                          <w:rFonts w:ascii="Arial" w:hAnsi="Arial" w:eastAsia="Arial" w:cs="Arial"/>
                          <w:sz w:val="9"/>
                          <w:szCs w:val="9"/>
                          <w:spacing w:val="9"/>
                        </w:rPr>
                        <w:t>Y(m)</w:t>
                      </w:r>
                    </w:p>
                  </w:txbxContent>
                </v:textbox>
              </v:shape>
            </w:pict>
          </mc:Fallback>
        </mc:AlternateContent>
      </w:r>
      <w:r>
        <w:pict>
          <v:shape id="_x0000_s678" style="position:absolute;margin-left:7.17349pt;margin-top:9.50104pt;mso-position-vertical-relative:text;mso-position-horizontal-relative:text;width:13.5pt;height:7.3pt;z-index:253270016;" filled="false" stroked="false" type="#_x0000_t202">
            <v:fill on="false"/>
            <v:stroke on="false"/>
            <v:path/>
            <v:imagedata o:title=""/>
            <o:lock v:ext="edit" aspectratio="false"/>
            <v:textbox inset="0mm,0mm,0mm,0mm">
              <w:txbxContent>
                <w:p>
                  <w:pPr>
                    <w:ind w:left="20"/>
                    <w:spacing w:before="20" w:line="199" w:lineRule="auto"/>
                    <w:rPr>
                      <w:rFonts w:ascii="Arial" w:hAnsi="Arial" w:eastAsia="Arial" w:cs="Arial"/>
                      <w:sz w:val="4"/>
                      <w:szCs w:val="4"/>
                    </w:rPr>
                  </w:pPr>
                  <w:r>
                    <w:rPr>
                      <w:rFonts w:ascii="Arial" w:hAnsi="Arial" w:eastAsia="Arial" w:cs="Arial"/>
                      <w:sz w:val="11"/>
                      <w:szCs w:val="11"/>
                      <w:spacing w:val="4"/>
                      <w:position w:val="-1"/>
                    </w:rPr>
                    <w:t>300</w:t>
                  </w:r>
                  <w:r>
                    <w:rPr>
                      <w:rFonts w:ascii="Arial" w:hAnsi="Arial" w:eastAsia="Arial" w:cs="Arial"/>
                      <w:sz w:val="11"/>
                      <w:szCs w:val="11"/>
                      <w:spacing w:val="-15"/>
                      <w:position w:val="-1"/>
                    </w:rPr>
                    <w:t xml:space="preserve"> </w:t>
                  </w:r>
                  <w:r>
                    <w:rPr>
                      <w:rFonts w:ascii="Arial" w:hAnsi="Arial" w:eastAsia="Arial" w:cs="Arial"/>
                      <w:sz w:val="4"/>
                      <w:szCs w:val="4"/>
                      <w:spacing w:val="4"/>
                      <w:position w:val="3"/>
                    </w:rPr>
                    <w:t>-</w:t>
                  </w:r>
                </w:p>
              </w:txbxContent>
            </v:textbox>
          </v:shape>
        </w:pict>
      </w:r>
      <w:r>
        <w:rPr>
          <w:rFonts w:ascii="Arial" w:hAnsi="Arial" w:eastAsia="Arial" w:cs="Arial"/>
          <w:sz w:val="11"/>
          <w:szCs w:val="11"/>
          <w:spacing w:val="6"/>
        </w:rPr>
        <w:t>-400</w:t>
      </w:r>
    </w:p>
    <w:p>
      <w:pPr>
        <w:ind w:left="2989"/>
        <w:spacing w:before="227" w:line="200" w:lineRule="auto"/>
        <w:rPr>
          <w:rFonts w:ascii="Arial" w:hAnsi="Arial" w:eastAsia="Arial" w:cs="Arial"/>
          <w:sz w:val="11"/>
          <w:szCs w:val="11"/>
        </w:rPr>
      </w:pPr>
      <w:r>
        <w:pict>
          <v:shape id="_x0000_s680" style="position:absolute;margin-left:7.15696pt;margin-top:12.1721pt;mso-position-vertical-relative:text;mso-position-horizontal-relative:text;width:13.5pt;height:7.3pt;z-index:253268992;" filled="false" stroked="false" type="#_x0000_t202">
            <v:fill on="false"/>
            <v:stroke on="false"/>
            <v:path/>
            <v:imagedata o:title=""/>
            <o:lock v:ext="edit" aspectratio="false"/>
            <v:textbox inset="0mm,0mm,0mm,0mm">
              <w:txbxContent>
                <w:p>
                  <w:pPr>
                    <w:ind w:left="20"/>
                    <w:spacing w:before="19" w:line="200" w:lineRule="auto"/>
                    <w:rPr>
                      <w:rFonts w:ascii="Arial" w:hAnsi="Arial" w:eastAsia="Arial" w:cs="Arial"/>
                      <w:sz w:val="4"/>
                      <w:szCs w:val="4"/>
                    </w:rPr>
                  </w:pPr>
                  <w:r>
                    <w:rPr>
                      <w:rFonts w:ascii="Arial" w:hAnsi="Arial" w:eastAsia="Arial" w:cs="Arial"/>
                      <w:sz w:val="11"/>
                      <w:szCs w:val="11"/>
                      <w:spacing w:val="4"/>
                      <w:position w:val="-1"/>
                    </w:rPr>
                    <w:t>200</w:t>
                  </w:r>
                  <w:r>
                    <w:rPr>
                      <w:rFonts w:ascii="Arial" w:hAnsi="Arial" w:eastAsia="Arial" w:cs="Arial"/>
                      <w:sz w:val="11"/>
                      <w:szCs w:val="11"/>
                      <w:spacing w:val="-15"/>
                      <w:position w:val="-1"/>
                    </w:rPr>
                    <w:t xml:space="preserve"> </w:t>
                  </w:r>
                  <w:r>
                    <w:rPr>
                      <w:rFonts w:ascii="Arial" w:hAnsi="Arial" w:eastAsia="Arial" w:cs="Arial"/>
                      <w:sz w:val="4"/>
                      <w:szCs w:val="4"/>
                      <w:spacing w:val="4"/>
                      <w:position w:val="3"/>
                    </w:rPr>
                    <w:t>-</w:t>
                  </w:r>
                </w:p>
              </w:txbxContent>
            </v:textbox>
          </v:shape>
        </w:pict>
      </w:r>
      <w:r>
        <w:rPr>
          <w:rFonts w:ascii="Arial" w:hAnsi="Arial" w:eastAsia="Arial" w:cs="Arial"/>
          <w:sz w:val="11"/>
          <w:szCs w:val="11"/>
          <w:spacing w:val="6"/>
        </w:rPr>
        <w:t>-600</w:t>
      </w:r>
    </w:p>
    <w:p>
      <w:pPr>
        <w:ind w:left="2989"/>
        <w:spacing w:before="227" w:line="171" w:lineRule="auto"/>
        <w:rPr>
          <w:rFonts w:ascii="Arial" w:hAnsi="Arial" w:eastAsia="Arial" w:cs="Arial"/>
          <w:sz w:val="11"/>
          <w:szCs w:val="11"/>
        </w:rPr>
      </w:pPr>
      <w:r>
        <w:rPr>
          <w:rFonts w:ascii="Arial" w:hAnsi="Arial" w:eastAsia="Arial" w:cs="Arial"/>
          <w:sz w:val="11"/>
          <w:szCs w:val="11"/>
          <w:spacing w:val="6"/>
        </w:rPr>
        <w:t>-800</w:t>
      </w:r>
    </w:p>
    <w:p>
      <w:pPr>
        <w:ind w:left="167"/>
        <w:spacing w:line="199" w:lineRule="auto"/>
        <w:rPr>
          <w:rFonts w:ascii="Arial" w:hAnsi="Arial" w:eastAsia="Arial" w:cs="Arial"/>
          <w:sz w:val="4"/>
          <w:szCs w:val="4"/>
        </w:rPr>
      </w:pPr>
      <w:r>
        <w:rPr>
          <w:rFonts w:ascii="Arial" w:hAnsi="Arial" w:eastAsia="Arial" w:cs="Arial"/>
          <w:sz w:val="11"/>
          <w:szCs w:val="11"/>
          <w:spacing w:val="3"/>
          <w:position w:val="-1"/>
        </w:rPr>
        <w:t>100</w:t>
      </w:r>
      <w:r>
        <w:rPr>
          <w:rFonts w:ascii="Arial" w:hAnsi="Arial" w:eastAsia="Arial" w:cs="Arial"/>
          <w:sz w:val="11"/>
          <w:szCs w:val="11"/>
          <w:spacing w:val="-15"/>
          <w:position w:val="-1"/>
        </w:rPr>
        <w:t xml:space="preserve"> </w:t>
      </w:r>
      <w:r>
        <w:rPr>
          <w:rFonts w:ascii="Arial" w:hAnsi="Arial" w:eastAsia="Arial" w:cs="Arial"/>
          <w:sz w:val="4"/>
          <w:szCs w:val="4"/>
          <w:spacing w:val="3"/>
          <w:position w:val="3"/>
        </w:rPr>
        <w:t>-</w:t>
      </w:r>
    </w:p>
    <w:p>
      <w:pPr>
        <w:ind w:left="2884"/>
        <w:spacing w:before="137" w:line="194" w:lineRule="auto"/>
        <w:rPr>
          <w:rFonts w:ascii="Arial" w:hAnsi="Arial" w:eastAsia="Arial" w:cs="Arial"/>
          <w:sz w:val="11"/>
          <w:szCs w:val="11"/>
        </w:rPr>
      </w:pPr>
      <w:r>
        <w:rPr>
          <w:rFonts w:ascii="Arial" w:hAnsi="Arial" w:eastAsia="Arial" w:cs="Arial"/>
          <w:sz w:val="11"/>
          <w:szCs w:val="11"/>
          <w:spacing w:val="6"/>
        </w:rPr>
        <w:t>-1,000</w:t>
      </w:r>
    </w:p>
    <w:p>
      <w:pPr>
        <w:ind w:left="302"/>
        <w:spacing w:before="41" w:line="200" w:lineRule="auto"/>
        <w:rPr>
          <w:rFonts w:ascii="Arial" w:hAnsi="Arial" w:eastAsia="Arial" w:cs="Arial"/>
          <w:sz w:val="4"/>
          <w:szCs w:val="4"/>
        </w:rPr>
      </w:pPr>
      <w:r>
        <w:rPr>
          <w:rFonts w:ascii="Arial" w:hAnsi="Arial" w:eastAsia="Arial" w:cs="Arial"/>
          <w:sz w:val="11"/>
          <w:szCs w:val="11"/>
          <w:spacing w:val="1"/>
          <w:position w:val="-2"/>
        </w:rPr>
        <w:t>0</w:t>
      </w:r>
      <w:r>
        <w:rPr>
          <w:rFonts w:ascii="Arial" w:hAnsi="Arial" w:eastAsia="Arial" w:cs="Arial"/>
          <w:sz w:val="11"/>
          <w:szCs w:val="11"/>
          <w:spacing w:val="-17"/>
          <w:position w:val="-2"/>
        </w:rPr>
        <w:t xml:space="preserve"> </w:t>
      </w:r>
      <w:r>
        <w:rPr>
          <w:rFonts w:ascii="Arial" w:hAnsi="Arial" w:eastAsia="Arial" w:cs="Arial"/>
          <w:sz w:val="4"/>
          <w:szCs w:val="4"/>
          <w:spacing w:val="1"/>
          <w:position w:val="2"/>
        </w:rPr>
        <w:t>-</w:t>
      </w:r>
    </w:p>
    <w:p>
      <w:pPr>
        <w:ind w:left="2884"/>
        <w:spacing w:before="83" w:line="158" w:lineRule="auto"/>
        <w:rPr>
          <w:rFonts w:ascii="Arial" w:hAnsi="Arial" w:eastAsia="Arial" w:cs="Arial"/>
          <w:sz w:val="11"/>
          <w:szCs w:val="11"/>
        </w:rPr>
      </w:pPr>
      <w:r>
        <w:drawing>
          <wp:anchor distT="0" distB="0" distL="0" distR="0" simplePos="0" relativeHeight="253283328" behindDoc="0" locked="0" layoutInCell="1" allowOverlap="1">
            <wp:simplePos x="0" y="0"/>
            <wp:positionH relativeFrom="column">
              <wp:posOffset>483199</wp:posOffset>
            </wp:positionH>
            <wp:positionV relativeFrom="paragraph">
              <wp:posOffset>79895</wp:posOffset>
            </wp:positionV>
            <wp:extent cx="6350" cy="8749"/>
            <wp:effectExtent l="0" t="0" r="0" b="0"/>
            <wp:wrapNone/>
            <wp:docPr id="652" name="IM 652"/>
            <wp:cNvGraphicFramePr/>
            <a:graphic>
              <a:graphicData uri="http://schemas.openxmlformats.org/drawingml/2006/picture">
                <pic:pic>
                  <pic:nvPicPr>
                    <pic:cNvPr id="652" name="IM 652"/>
                    <pic:cNvPicPr/>
                  </pic:nvPicPr>
                  <pic:blipFill>
                    <a:blip r:embed="rId477"/>
                    <a:stretch>
                      <a:fillRect/>
                    </a:stretch>
                  </pic:blipFill>
                  <pic:spPr>
                    <a:xfrm rot="0">
                      <a:off x="0" y="0"/>
                      <a:ext cx="6350" cy="8749"/>
                    </a:xfrm>
                    <a:prstGeom prst="rect">
                      <a:avLst/>
                    </a:prstGeom>
                  </pic:spPr>
                </pic:pic>
              </a:graphicData>
            </a:graphic>
          </wp:anchor>
        </w:drawing>
      </w:r>
      <w:r>
        <w:drawing>
          <wp:anchor distT="0" distB="0" distL="0" distR="0" simplePos="0" relativeHeight="253284352" behindDoc="0" locked="0" layoutInCell="1" allowOverlap="1">
            <wp:simplePos x="0" y="0"/>
            <wp:positionH relativeFrom="column">
              <wp:posOffset>721029</wp:posOffset>
            </wp:positionH>
            <wp:positionV relativeFrom="paragraph">
              <wp:posOffset>79895</wp:posOffset>
            </wp:positionV>
            <wp:extent cx="6350" cy="8749"/>
            <wp:effectExtent l="0" t="0" r="0" b="0"/>
            <wp:wrapNone/>
            <wp:docPr id="654" name="IM 654"/>
            <wp:cNvGraphicFramePr/>
            <a:graphic>
              <a:graphicData uri="http://schemas.openxmlformats.org/drawingml/2006/picture">
                <pic:pic>
                  <pic:nvPicPr>
                    <pic:cNvPr id="654" name="IM 654"/>
                    <pic:cNvPicPr/>
                  </pic:nvPicPr>
                  <pic:blipFill>
                    <a:blip r:embed="rId478"/>
                    <a:stretch>
                      <a:fillRect/>
                    </a:stretch>
                  </pic:blipFill>
                  <pic:spPr>
                    <a:xfrm rot="0">
                      <a:off x="0" y="0"/>
                      <a:ext cx="6350" cy="8749"/>
                    </a:xfrm>
                    <a:prstGeom prst="rect">
                      <a:avLst/>
                    </a:prstGeom>
                  </pic:spPr>
                </pic:pic>
              </a:graphicData>
            </a:graphic>
          </wp:anchor>
        </w:drawing>
      </w:r>
      <w:r>
        <w:drawing>
          <wp:anchor distT="0" distB="0" distL="0" distR="0" simplePos="0" relativeHeight="253285376" behindDoc="0" locked="0" layoutInCell="1" allowOverlap="1">
            <wp:simplePos x="0" y="0"/>
            <wp:positionH relativeFrom="column">
              <wp:posOffset>958858</wp:posOffset>
            </wp:positionH>
            <wp:positionV relativeFrom="paragraph">
              <wp:posOffset>79895</wp:posOffset>
            </wp:positionV>
            <wp:extent cx="6350" cy="8749"/>
            <wp:effectExtent l="0" t="0" r="0" b="0"/>
            <wp:wrapNone/>
            <wp:docPr id="656" name="IM 656"/>
            <wp:cNvGraphicFramePr/>
            <a:graphic>
              <a:graphicData uri="http://schemas.openxmlformats.org/drawingml/2006/picture">
                <pic:pic>
                  <pic:nvPicPr>
                    <pic:cNvPr id="656" name="IM 656"/>
                    <pic:cNvPicPr/>
                  </pic:nvPicPr>
                  <pic:blipFill>
                    <a:blip r:embed="rId479"/>
                    <a:stretch>
                      <a:fillRect/>
                    </a:stretch>
                  </pic:blipFill>
                  <pic:spPr>
                    <a:xfrm rot="0">
                      <a:off x="0" y="0"/>
                      <a:ext cx="6350" cy="8749"/>
                    </a:xfrm>
                    <a:prstGeom prst="rect">
                      <a:avLst/>
                    </a:prstGeom>
                  </pic:spPr>
                </pic:pic>
              </a:graphicData>
            </a:graphic>
          </wp:anchor>
        </w:drawing>
      </w:r>
      <w:r>
        <w:drawing>
          <wp:anchor distT="0" distB="0" distL="0" distR="0" simplePos="0" relativeHeight="253286400" behindDoc="0" locked="0" layoutInCell="1" allowOverlap="1">
            <wp:simplePos x="0" y="0"/>
            <wp:positionH relativeFrom="column">
              <wp:posOffset>1196688</wp:posOffset>
            </wp:positionH>
            <wp:positionV relativeFrom="paragraph">
              <wp:posOffset>79895</wp:posOffset>
            </wp:positionV>
            <wp:extent cx="6350" cy="8749"/>
            <wp:effectExtent l="0" t="0" r="0" b="0"/>
            <wp:wrapNone/>
            <wp:docPr id="658" name="IM 658"/>
            <wp:cNvGraphicFramePr/>
            <a:graphic>
              <a:graphicData uri="http://schemas.openxmlformats.org/drawingml/2006/picture">
                <pic:pic>
                  <pic:nvPicPr>
                    <pic:cNvPr id="658" name="IM 658"/>
                    <pic:cNvPicPr/>
                  </pic:nvPicPr>
                  <pic:blipFill>
                    <a:blip r:embed="rId480"/>
                    <a:stretch>
                      <a:fillRect/>
                    </a:stretch>
                  </pic:blipFill>
                  <pic:spPr>
                    <a:xfrm rot="0">
                      <a:off x="0" y="0"/>
                      <a:ext cx="6350" cy="8749"/>
                    </a:xfrm>
                    <a:prstGeom prst="rect">
                      <a:avLst/>
                    </a:prstGeom>
                  </pic:spPr>
                </pic:pic>
              </a:graphicData>
            </a:graphic>
          </wp:anchor>
        </w:drawing>
      </w:r>
      <w:r>
        <w:drawing>
          <wp:anchor distT="0" distB="0" distL="0" distR="0" simplePos="0" relativeHeight="253279232" behindDoc="0" locked="0" layoutInCell="1" allowOverlap="1">
            <wp:simplePos x="0" y="0"/>
            <wp:positionH relativeFrom="column">
              <wp:posOffset>1434517</wp:posOffset>
            </wp:positionH>
            <wp:positionV relativeFrom="paragraph">
              <wp:posOffset>79895</wp:posOffset>
            </wp:positionV>
            <wp:extent cx="6350" cy="8749"/>
            <wp:effectExtent l="0" t="0" r="0" b="0"/>
            <wp:wrapNone/>
            <wp:docPr id="660" name="IM 660"/>
            <wp:cNvGraphicFramePr/>
            <a:graphic>
              <a:graphicData uri="http://schemas.openxmlformats.org/drawingml/2006/picture">
                <pic:pic>
                  <pic:nvPicPr>
                    <pic:cNvPr id="660" name="IM 660"/>
                    <pic:cNvPicPr/>
                  </pic:nvPicPr>
                  <pic:blipFill>
                    <a:blip r:embed="rId481"/>
                    <a:stretch>
                      <a:fillRect/>
                    </a:stretch>
                  </pic:blipFill>
                  <pic:spPr>
                    <a:xfrm rot="0">
                      <a:off x="0" y="0"/>
                      <a:ext cx="6350" cy="8749"/>
                    </a:xfrm>
                    <a:prstGeom prst="rect">
                      <a:avLst/>
                    </a:prstGeom>
                  </pic:spPr>
                </pic:pic>
              </a:graphicData>
            </a:graphic>
          </wp:anchor>
        </w:drawing>
      </w:r>
      <w:r>
        <w:drawing>
          <wp:anchor distT="0" distB="0" distL="0" distR="0" simplePos="0" relativeHeight="253280256" behindDoc="0" locked="0" layoutInCell="1" allowOverlap="1">
            <wp:simplePos x="0" y="0"/>
            <wp:positionH relativeFrom="column">
              <wp:posOffset>1672347</wp:posOffset>
            </wp:positionH>
            <wp:positionV relativeFrom="paragraph">
              <wp:posOffset>79895</wp:posOffset>
            </wp:positionV>
            <wp:extent cx="6350" cy="8749"/>
            <wp:effectExtent l="0" t="0" r="0" b="0"/>
            <wp:wrapNone/>
            <wp:docPr id="662" name="IM 662"/>
            <wp:cNvGraphicFramePr/>
            <a:graphic>
              <a:graphicData uri="http://schemas.openxmlformats.org/drawingml/2006/picture">
                <pic:pic>
                  <pic:nvPicPr>
                    <pic:cNvPr id="662" name="IM 662"/>
                    <pic:cNvPicPr/>
                  </pic:nvPicPr>
                  <pic:blipFill>
                    <a:blip r:embed="rId482"/>
                    <a:stretch>
                      <a:fillRect/>
                    </a:stretch>
                  </pic:blipFill>
                  <pic:spPr>
                    <a:xfrm rot="0">
                      <a:off x="0" y="0"/>
                      <a:ext cx="6350" cy="8749"/>
                    </a:xfrm>
                    <a:prstGeom prst="rect">
                      <a:avLst/>
                    </a:prstGeom>
                  </pic:spPr>
                </pic:pic>
              </a:graphicData>
            </a:graphic>
          </wp:anchor>
        </w:drawing>
      </w:r>
      <w:r>
        <w:rPr>
          <w:rFonts w:ascii="Arial" w:hAnsi="Arial" w:eastAsia="Arial" w:cs="Arial"/>
          <w:sz w:val="11"/>
          <w:szCs w:val="11"/>
          <w:spacing w:val="6"/>
        </w:rPr>
        <w:t>-1,200</w:t>
      </w:r>
    </w:p>
    <w:p>
      <w:pPr>
        <w:ind w:left="646"/>
        <w:spacing w:line="178" w:lineRule="auto"/>
        <w:rPr>
          <w:rFonts w:ascii="Arial" w:hAnsi="Arial" w:eastAsia="Arial" w:cs="Arial"/>
          <w:sz w:val="11"/>
          <w:szCs w:val="11"/>
        </w:rPr>
      </w:pPr>
      <w:r>
        <w:pict>
          <v:shape id="_x0000_s682" style="position:absolute;margin-left:166.033pt;margin-top:-1.54315pt;mso-position-vertical-relative:text;mso-position-horizontal-relative:text;width:97.9pt;height:7.15pt;z-index:253259776;" filled="false" stroked="false" type="#_x0000_t202">
            <v:fill on="false"/>
            <v:stroke on="false"/>
            <v:path/>
            <v:imagedata o:title=""/>
            <o:lock v:ext="edit" aspectratio="false"/>
            <v:textbox inset="0mm,0mm,0mm,0mm">
              <w:txbxContent>
                <w:p>
                  <w:pPr>
                    <w:ind w:left="20"/>
                    <w:spacing w:before="19" w:line="194" w:lineRule="auto"/>
                    <w:rPr>
                      <w:rFonts w:ascii="Arial" w:hAnsi="Arial" w:eastAsia="Arial" w:cs="Arial"/>
                      <w:sz w:val="11"/>
                      <w:szCs w:val="11"/>
                    </w:rPr>
                  </w:pPr>
                  <w:r>
                    <w:rPr>
                      <w:rFonts w:ascii="Arial" w:hAnsi="Arial" w:eastAsia="Arial" w:cs="Arial"/>
                      <w:sz w:val="11"/>
                      <w:szCs w:val="11"/>
                      <w:spacing w:val="4"/>
                    </w:rPr>
                    <w:t>0             500          1,000      </w:t>
                  </w:r>
                  <w:r>
                    <w:rPr>
                      <w:rFonts w:ascii="Arial" w:hAnsi="Arial" w:eastAsia="Arial" w:cs="Arial"/>
                      <w:sz w:val="11"/>
                      <w:szCs w:val="11"/>
                      <w:spacing w:val="3"/>
                    </w:rPr>
                    <w:t xml:space="preserve">  1,500</w:t>
                  </w:r>
                </w:p>
              </w:txbxContent>
            </v:textbox>
          </v:shape>
        </w:pict>
      </w:r>
      <w:r>
        <w:rPr>
          <w:rFonts w:ascii="Arial" w:hAnsi="Arial" w:eastAsia="Arial" w:cs="Arial"/>
          <w:sz w:val="11"/>
          <w:szCs w:val="11"/>
          <w:spacing w:val="5"/>
        </w:rPr>
        <w:t>-200</w:t>
      </w:r>
      <w:r>
        <w:rPr>
          <w:rFonts w:ascii="Arial" w:hAnsi="Arial" w:eastAsia="Arial" w:cs="Arial"/>
          <w:sz w:val="11"/>
          <w:szCs w:val="11"/>
          <w:spacing w:val="2"/>
        </w:rPr>
        <w:t xml:space="preserve">    </w:t>
      </w:r>
      <w:r>
        <w:rPr>
          <w:rFonts w:ascii="Arial" w:hAnsi="Arial" w:eastAsia="Arial" w:cs="Arial"/>
          <w:sz w:val="11"/>
          <w:szCs w:val="11"/>
          <w:spacing w:val="5"/>
        </w:rPr>
        <w:t>-100</w:t>
      </w:r>
      <w:r>
        <w:rPr>
          <w:rFonts w:ascii="Arial" w:hAnsi="Arial" w:eastAsia="Arial" w:cs="Arial"/>
          <w:sz w:val="11"/>
          <w:szCs w:val="11"/>
          <w:spacing w:val="1"/>
        </w:rPr>
        <w:t xml:space="preserve">       </w:t>
      </w:r>
      <w:r>
        <w:rPr>
          <w:rFonts w:ascii="Arial" w:hAnsi="Arial" w:eastAsia="Arial" w:cs="Arial"/>
          <w:sz w:val="11"/>
          <w:szCs w:val="11"/>
          <w:spacing w:val="5"/>
        </w:rPr>
        <w:t>0</w:t>
      </w:r>
      <w:r>
        <w:rPr>
          <w:rFonts w:ascii="Arial" w:hAnsi="Arial" w:eastAsia="Arial" w:cs="Arial"/>
          <w:sz w:val="11"/>
          <w:szCs w:val="11"/>
        </w:rPr>
        <w:t xml:space="preserve">        </w:t>
      </w:r>
      <w:r>
        <w:rPr>
          <w:rFonts w:ascii="Arial" w:hAnsi="Arial" w:eastAsia="Arial" w:cs="Arial"/>
          <w:sz w:val="11"/>
          <w:szCs w:val="11"/>
          <w:spacing w:val="5"/>
        </w:rPr>
        <w:t>100     200     300</w:t>
      </w:r>
    </w:p>
    <w:p>
      <w:pPr>
        <w:ind w:left="1441"/>
        <w:spacing w:before="16" w:line="203" w:lineRule="auto"/>
        <w:rPr>
          <w:rFonts w:ascii="Arial" w:hAnsi="Arial" w:eastAsia="Arial" w:cs="Arial"/>
          <w:sz w:val="9"/>
          <w:szCs w:val="9"/>
        </w:rPr>
      </w:pPr>
      <w:r>
        <w:rPr>
          <w:rFonts w:ascii="Arial" w:hAnsi="Arial" w:eastAsia="Arial" w:cs="Arial"/>
          <w:sz w:val="9"/>
          <w:szCs w:val="9"/>
          <w:spacing w:val="10"/>
        </w:rPr>
        <w:t>X(m)</w:t>
      </w:r>
      <w:r>
        <w:rPr>
          <w:rFonts w:ascii="Arial" w:hAnsi="Arial" w:eastAsia="Arial" w:cs="Arial"/>
          <w:sz w:val="9"/>
          <w:szCs w:val="9"/>
        </w:rPr>
        <w:t xml:space="preserve">                                                                                                         </w:t>
      </w:r>
      <w:r>
        <w:rPr>
          <w:rFonts w:ascii="Arial" w:hAnsi="Arial" w:eastAsia="Arial" w:cs="Arial"/>
          <w:sz w:val="9"/>
          <w:szCs w:val="9"/>
          <w:spacing w:val="10"/>
        </w:rPr>
        <w:t>X(m)</w:t>
      </w:r>
    </w:p>
    <w:p>
      <w:pPr>
        <w:pStyle w:val="BodyText"/>
        <w:ind w:left="1004"/>
        <w:spacing w:before="44" w:line="196" w:lineRule="auto"/>
        <w:rPr>
          <w:sz w:val="10"/>
          <w:szCs w:val="10"/>
        </w:rPr>
      </w:pPr>
      <w:r>
        <w:pict>
          <v:shape id="_x0000_s684" style="position:absolute;margin-left:192.66pt;margin-top:1.21704pt;mso-position-vertical-relative:text;mso-position-horizontal-relative:text;width:57.45pt;height:9.45pt;z-index:253261824;" filled="false" stroked="false" type="#_x0000_t202">
            <v:fill on="false"/>
            <v:stroke on="false"/>
            <v:path/>
            <v:imagedata o:title=""/>
            <o:lock v:ext="edit" aspectratio="false"/>
            <v:textbox inset="0mm,0mm,0mm,0mm">
              <w:txbxContent>
                <w:p>
                  <w:pPr>
                    <w:pStyle w:val="BodyText"/>
                    <w:ind w:left="20"/>
                    <w:spacing w:before="20" w:line="196" w:lineRule="auto"/>
                    <w:rPr>
                      <w:sz w:val="10"/>
                      <w:szCs w:val="10"/>
                    </w:rPr>
                  </w:pPr>
                  <w:r>
                    <w:rPr>
                      <w:rFonts w:ascii="Times New Roman" w:hAnsi="Times New Roman" w:eastAsia="Times New Roman" w:cs="Times New Roman"/>
                      <w:sz w:val="11"/>
                      <w:szCs w:val="11"/>
                    </w:rPr>
                    <w:t>KITTI</w:t>
                  </w:r>
                  <w:r>
                    <w:rPr>
                      <w:sz w:val="10"/>
                      <w:szCs w:val="10"/>
                      <w:spacing w:val="5"/>
                    </w:rPr>
                    <w:t>序列</w:t>
                  </w:r>
                  <w:r>
                    <w:rPr>
                      <w:sz w:val="10"/>
                      <w:szCs w:val="10"/>
                      <w:spacing w:val="5"/>
                    </w:rPr>
                    <w:t xml:space="preserve"> </w:t>
                  </w:r>
                  <w:r>
                    <w:rPr>
                      <w:rFonts w:ascii="Times New Roman" w:hAnsi="Times New Roman" w:eastAsia="Times New Roman" w:cs="Times New Roman"/>
                      <w:sz w:val="11"/>
                      <w:szCs w:val="11"/>
                      <w:spacing w:val="5"/>
                    </w:rPr>
                    <w:t>07 </w:t>
                  </w:r>
                  <w:r>
                    <w:rPr>
                      <w:sz w:val="10"/>
                      <w:szCs w:val="10"/>
                      <w:spacing w:val="5"/>
                    </w:rPr>
                    <w:t>定位轨迹</w:t>
                  </w:r>
                </w:p>
              </w:txbxContent>
            </v:textbox>
          </v:shape>
        </w:pict>
      </w:r>
      <w:r>
        <w:rPr>
          <w:rFonts w:ascii="Times New Roman" w:hAnsi="Times New Roman" w:eastAsia="Times New Roman" w:cs="Times New Roman"/>
          <w:sz w:val="11"/>
          <w:szCs w:val="11"/>
        </w:rPr>
        <w:t>KITTI</w:t>
      </w:r>
      <w:r>
        <w:rPr>
          <w:sz w:val="10"/>
          <w:szCs w:val="10"/>
          <w:spacing w:val="5"/>
        </w:rPr>
        <w:t>序列</w:t>
      </w:r>
      <w:r>
        <w:rPr>
          <w:sz w:val="10"/>
          <w:szCs w:val="10"/>
          <w:spacing w:val="5"/>
        </w:rPr>
        <w:t xml:space="preserve"> </w:t>
      </w:r>
      <w:r>
        <w:rPr>
          <w:rFonts w:ascii="Times New Roman" w:hAnsi="Times New Roman" w:eastAsia="Times New Roman" w:cs="Times New Roman"/>
          <w:sz w:val="11"/>
          <w:szCs w:val="11"/>
          <w:spacing w:val="5"/>
        </w:rPr>
        <w:t>08 </w:t>
      </w:r>
      <w:r>
        <w:rPr>
          <w:sz w:val="10"/>
          <w:szCs w:val="10"/>
          <w:spacing w:val="5"/>
        </w:rPr>
        <w:t>定位轨迹</w:t>
      </w:r>
    </w:p>
    <w:p>
      <w:pPr>
        <w:ind w:left="160"/>
        <w:spacing w:before="132" w:line="162" w:lineRule="auto"/>
        <w:rPr>
          <w:rFonts w:ascii="Arial" w:hAnsi="Arial" w:eastAsia="Arial" w:cs="Arial"/>
          <w:sz w:val="4"/>
          <w:szCs w:val="4"/>
        </w:rPr>
      </w:pPr>
      <w:r>
        <w:pict>
          <v:group id="_x0000_s686" style="position:absolute;margin-left:19.5724pt;margin-top:-1.84497pt;mso-position-vertical-relative:text;mso-position-horizontal-relative:text;width:116.75pt;height:106.9pt;z-index:253291520;" filled="false" stroked="false" coordsize="2335,2138" coordorigin="0,0">
            <v:group id="_x0000_s688" style="position:absolute;left:104;top:95;width:2125;height:1947;" filled="false" stroked="false" coordsize="2125,1947" coordorigin="0,0">
              <v:shape id="_x0000_s690" style="position:absolute;left:0;top:153;width:2104;height:1793;" filled="false" strokecolor="#000000" strokeweight="0.30pt" coordsize="2104,1793" coordorigin="0,0" path="m1014,1790l1014,1727l1013,1722l1010,1717l1005,1711l1000,1708l998,1707l995,1706l989,1706l982,1706l969,1707l957,1708l917,1713l892,1717l877,1721l863,1724l851,1726l829,1728l817,1728l767,1730l722,1732l690,1734l618,1737l589,1739l574,1739l532,1740l508,1741l477,1742l470,1742l451,1742l400,1743l375,1743l355,1744l329,1746l297,1748l278,1750l88,1759l56,1761l50,1760l45,1759l40,1756l36,1753l32,1748l29,1743l25,1735l22,1725l19,1713l17,1700l16,1681l14,1656l13,1623l11,1590l11,1528l11,1501l11,1490l12,1480l14,1471l18,1457l23,1445l28,1435l32,1431l37,1428l41,1426l46,1424l56,1422l66,1421l77,1420l88,1420l121,1422l134,1421l197,1417l230,1414l266,1410l278,1409l305,1409l342,1410l353,1409l374,1405l386,1403l398,1403l409,1403l430,1405l451,1407l454,1406l456,1406l460,1403l464,1399l467,1393l470,1387l472,1381l474,1371l475,1362l476,1350l476,1331l476,1302l476,1267l476,1229l476,1192l476,1158l475,1146l473,1137l471,1128l468,1121l464,1114l460,1110l457,1107l454,1105l451,1103l444,1101l436,1101l376,1097l362,1097l348,1099l326,1102l306,1105l289,1106l215,1110l157,1112l137,1113l119,1114l56,1119l44,1119l37,1118l31,1116l26,1114l22,1111l19,1108l15,1101l12,1094l9,1087l7,1079l6,1067l5,1053l4,1030l2,881l3,869l4,857l6,848l10,839l12,834l15,830l17,827l24,821l27,818l31,816l37,814l45,811l57,809l80,806l98,804l122,804l139,804l154,805l176,807l189,807l202,807l229,804l265,800l294,799l373,796l399,794l419,793l433,793l439,794l445,796l450,799l453,802l456,806l458,810l461,817l463,827l464,838l465,853l465,904l466,985l467,1032l471,1115l473,1150l473,1168l472,1214l472,1255l472,1283l475,1404l478,1458l478,1475l475,1533l475,1567l477,1692l478,1701l480,1708l482,1715l485,1721l489,1726l493,1730l496,1733l505,1738l510,1740l515,1741l520,1741l533,1741l552,1739l578,1735l595,1732l614,1728l625,1728l636,1728l653,1729l676,1729l714,1729l751,1729l793,1726l870,1722l924,1716l936,1715l956,1714l979,1713l982,1712l984,1710l988,1705l990,1701l993,1695l996,1685l998,1677l1000,1664l1002,1649l1002,1632l1002,1604l999,1545l997,1480l997,1439l997,1425l998,1418l1000,1411l1002,1405l1004,1401l1007,1398l1009,1396l1016,1394l1042,1391l1060,1392l1066,1391l1080,1389l1089,1388l1128,1388l1154,1386l1289,1383l1295,1383l1296,1381l1298,1378l1301,1373l1302,1366l1303,1360l1304,1351l1303,1330l1302,1297l1300,1236l1298,1183l1297,1113l1298,1089l1299,1080l1299,1051l1299,1016l1299,935l1299,886l1299,848l1299,788l1298,740l1297,726l1294,700l1294,679l1292,601l1291,558l1291,517l1291,503l1292,494l1293,487l1295,482l1299,474l1301,468l1302,464l1301,460l1299,448l1294,434l1292,423l1291,413l1290,396l1288,358l1288,321l1288,264l1286,145l1287,137l1289,131l1291,125l1297,117l1306,109l1311,106l1316,104l1321,103l1327,102l1343,102l1379,102l1408,100l1423,98l1456,96l1546,92l1578,90l1620,87l1644,86l1691,84l1729,81l1766,79l1820,77l1868,77l1876,76l1883,74l1888,72l1898,67l1905,62l1914,54l1922,45l1939,27l1948,19l1955,14l1961,10l1968,7l1975,4l1982,3l1992,2l2005,3l2018,5l2048,10l2063,14l2070,16l2074,18l2078,21l2084,27l2090,36l2095,51l2096,56l2098,65l2098,77l2099,104l2098,176l2099,215l2100,240l2099,270l2098,301l2097,312l2095,328l2091,346l2086,360l2078,383l2070,404l2046,460l2031,502l2022,531l1996,611l1986,639l1968,691l1953,735l1942,769l1932,797l1911,854l1899,888l1887,922l1848,1040l1838,1067l1829,1094l1818,1123l1810,1146l1796,1181l1779,1227l1751,1308l1731,1364l1674,1525l1671,1536l1669,1547l1667,1559l1666,1574l1666,1596l1666,1613l1665,1623l1664,1632l1662,1643l1659,1651l1655,1660l1651,1665l1647,1669l1643,1672l1639,1674l1635,1674l1633,1674l1629,1673l1626,1670l1624,1667l1621,1660l1618,1647l1618,1641l1617,1628l1615,1592l1614,1534l1614,1495l1612,1445l1604,1110l1599,844l1598,789l1596,751l1589,560l1588,511l1589,472l1588,464l1586,454l1584,448l1581,443l1576,435l1570,430l1563,428l1554,428l1518,430l1497,431l1443,434l1409,435l1352,438l1334,440l1319,443l1278,453l1264,454l1244,456l1126,462l1053,464l1039,465l1031,464l1023,462l1013,460l1004,456l998,453l995,450l992,446l988,439l986,434l983,424l981,412l980,397l979,381l978,366l978,366e">
                <v:stroke dashstyle="dash" miterlimit="10"/>
              </v:shape>
              <v:shape id="_x0000_s692" style="position:absolute;left:11;top:151;width:2101;height:1796;" filled="false" strokecolor="#800080" strokeweight="0.30pt" coordsize="2101,1796" coordorigin="0,0" path="m1003,1792l1002,1773l1003,1770l1002,1768l1002,1727l999,1718l997,1713l994,1709l988,1705l985,1704l979,1703l976,1704l971,1705l916,1712l899,1716l856,1724l844,1726l823,1727l701,1734l560,1743l526,1744l505,1745l486,1746l476,1747l452,1748l366,1750l337,1752l259,1757l240,1759l227,1759l207,1761l194,1762l165,1763l135,1765l104,1766l97,1766l49,1769l44,1768l41,1767l36,1764l32,1761l29,1758l26,1753l22,1745l19,1738l16,1726l15,1717l13,1703l11,1687l10,1661l9,1618l7,1509l8,1486l10,1473l12,1460l15,1449l18,1442l22,1437l26,1431l32,1426l35,1424l42,1421l49,1419l64,1417l86,1417l110,1418l124,1418l168,1416l211,1415l252,1411l264,1410l276,1410l320,1411l341,1411l352,1410l361,1409l392,1404l404,1404l415,1404l448,1408l454,1408l457,1407l460,1405l463,1402l466,1398l469,1393l472,1385l473,1379l475,1368l476,1356l476,1343l475,1271l474,1165l473,1150l472,1140l470,1132l466,1123l462,1116l458,1111l456,1109l451,1106l445,1104l438,1103l432,1102l416,1101l388,1099l374,1099l354,1100l340,1102l312,1107l294,1109l282,1111l272,1111l247,1112l197,1117l164,1119l145,1120l117,1121l50,1128l41,1129l34,1128l30,1127l27,1126l23,1121l20,1118l17,1112l14,1107l11,1099l9,1092l7,1083l6,1069l5,1054l4,1012l2,876l4,864l5,855l8,847l11,840l16,831l20,825l27,820l35,816l43,813l55,811l78,807l94,805l110,804l124,804l137,804l148,805l186,808l207,807l283,800l316,798l375,796l392,794l403,793l415,793l431,792l437,793l442,795l448,798l452,801l455,805l458,810l460,816l462,825l463,837l463,849l463,935l464,1011l466,1047l469,1120l471,1150l471,1172l470,1213l469,1273l470,1320l471,1359l472,1405l476,1460l476,1478l473,1540l473,1594l473,1637l473,1662l473,1682l474,1693l475,1703l478,1711l480,1717l483,1721l487,1725l492,1729l501,1735l508,1737l512,1738l521,1738l527,1738l547,1736l582,1730l606,1726l617,1724l629,1724l649,1725l664,1726l713,1725l749,1725l783,1724l808,1723l851,1720l869,1719l896,1716l916,1715l938,1712l955,1711l979,1711l982,1710l984,1709l986,1706l989,1703l991,1700l993,1695l996,1684l998,1674l1000,1659l1001,1641l1000,1610l998,1567l996,1523l995,1441l995,1428l995,1423l998,1412l1001,1406l1004,1402l1006,1400l1011,1397l1020,1396l1033,1395l1042,1395l1056,1395l1072,1393l1087,1392l1107,1392l1122,1392l1156,1390l1162,1390l1203,1389l1222,1388l1233,1388l1294,1385l1295,1384l1298,1380l1300,1372l1301,1366l1302,1354l1301,1263l1300,1229l1299,1204l1298,1080l1298,1040l1298,986l1298,956l1297,903l1296,860l1296,833l1296,814l1294,729l1291,701l1290,680l1289,653l1286,506l1288,490l1290,484l1293,477l1296,469l1297,465l1297,460l1296,454l1293,444l1290,433l1288,417l1287,399l1285,356l1283,195l1282,156l1283,145l1284,137l1286,131l1289,126l1293,119l1299,113l1303,110l1308,107l1313,105l1319,103l1325,102l1349,101l1359,101l1386,100l1433,97l1479,95l1547,90l1571,89l1638,86l1704,83l1742,81l1796,78l1860,76l1871,75l1879,74l1886,72l1893,68l1900,64l1907,59l1916,51l1926,40l1939,26l1948,18l1955,13l1961,9l1968,6l1974,4l1984,3l1994,2l2004,3l2025,6l2036,7l2047,9l2062,13l2068,15l2074,19l2079,23l2084,27l2086,31l2090,38l2092,45l2095,55l2096,67l2097,79l2097,110l2097,217l2097,240l2097,261l2096,284l2095,308l2093,323l2090,338l2087,353l2082,370l2075,390l2066,411l2047,458l2028,516l1998,609l1924,814l1899,880l1886,918l1865,978l1847,1030l1828,1084l1806,1147l1780,1216l1758,1278l1739,1332l1728,1362l1713,1403l1702,1435l1670,1526l1666,1541l1664,1552l1662,1568l1661,1587l1660,1631l1658,1643l1656,1652l1654,1657l1651,1663l1647,1669l1643,1674l1638,1678l1633,1680l1630,1680l1622,1676l1618,1669l1616,1665l1614,1658l1613,1647l1612,1630l1611,1601l1610,1560l1609,1486l1609,1462l1608,1407l1597,845l1595,685l1593,625l1592,507l1593,486l1593,477l1592,465l1591,457l1588,449l1584,442l1580,437l1577,435l1574,433l1570,432l1565,431l1559,431l1536,432l1479,434l1418,438l1374,441l1344,443l1332,445l1303,452l1289,455l1275,458l1263,459l1249,460l1210,462l1166,465l1045,472l1034,471l1025,470l1012,467l998,460l994,458l991,455l989,452l986,446l984,438l981,428l978,411l977,394l976,367l976,367e">
                <v:stroke endcap="square" miterlimit="10"/>
              </v:shape>
              <v:shape id="_x0000_s694" style="position:absolute;left:0;top:122;width:2100;height:1824;" filled="false" strokecolor="#7CFC00" strokeweight="0.30pt" coordsize="2100,1824" coordorigin="0,0" path="m1014,1820l1014,1776l1014,1747l1012,1739l1010,1733l1007,1728l1004,1725l1001,1722l997,1719l992,1718l988,1718l931,1723l920,1725l886,1732l868,1735l853,1736l823,1738l728,1741l692,1743l643,1745l617,1746l541,1749l514,1749l449,1752l368,1752l309,1755l280,1757l115,1764l53,1766l47,1765l43,1764l38,1762l34,1759l30,1754l26,1749l22,1741l19,1734l17,1725l15,1713l13,1695l11,1675l10,1630l9,1565l9,1511l9,1496l10,1482l12,1472l15,1460l18,1450l21,1444l25,1438l29,1434l33,1430l38,1428l43,1425l52,1423l62,1422l75,1422l89,1423l118,1424l132,1424l166,1423l200,1422l251,1418l266,1417l280,1417l321,1419l330,1419l346,1419l358,1418l386,1414l400,1413l409,1414l425,1416l451,1419l455,1419l458,1418l461,1417l464,1415l467,1411l470,1407l472,1402l475,1394l476,1387l478,1373l479,1360l479,1337l479,1275l479,1186l478,1165l477,1153l476,1146l474,1138l471,1131l468,1125l464,1120l460,1116l456,1113l451,1111l443,1110l424,1109l384,1106l370,1106l355,1108l336,1110l317,1113l299,1115l284,1116l229,1119l206,1120l179,1122l140,1123l122,1124l104,1125l56,1130l44,1130l37,1129l31,1127l26,1125l22,1121l19,1118l15,1112l12,1105l9,1098l7,1090l6,1077l5,1063l4,1040l2,893l3,877l4,868l6,859l8,851l11,844l15,838l18,834l22,829l27,825l33,822l39,820l48,818l62,815l85,812l107,811l125,810l142,811l184,815l200,814l221,812l276,807l297,806l314,806l330,806l374,804l390,803l411,802l430,801l438,802l443,803l448,806l452,808l456,812l459,817l462,822l463,827l465,838l466,850l466,872l466,918l467,1025l470,1105l471,1128l473,1160l473,1178l472,1215l471,1274l471,1306l474,1420l477,1471l477,1488l476,1506l474,1533l474,1563l474,1706l475,1719l476,1728l478,1734l482,1741l486,1745l490,1750l497,1754l504,1758l508,1760l513,1761l519,1761l530,1761l547,1759l580,1754l612,1748l623,1747l634,1747l678,1749l756,1748l795,1747l875,1743l949,1738l969,1738l978,1738l981,1737l984,1735l987,1733l990,1729l991,1727l994,1719l997,1711l999,1703l1001,1687l1002,1672l1003,1655l1002,1632l999,1506l998,1452l998,1442l1000,1434l1001,1428l1004,1423l1007,1418l1010,1416l1014,1415l1022,1414l1040,1412l1058,1412l1067,1410l1074,1409l1089,1408l1126,1407l1150,1405l1210,1402l1257,1400l1281,1400l1292,1399l1295,1399l1297,1397l1300,1393l1302,1388l1304,1380l1304,1375l1305,1360l1304,1329l1304,1280l1301,1181l1299,1111l1300,1083l1297,897l1296,862l1295,811l1295,791l1293,748l1289,703l1288,681l1285,526l1285,510l1286,502l1288,494l1292,486l1294,481l1295,476l1295,470l1295,465l1293,458l1288,442l1286,427l1284,411l1282,374l1281,283l1280,226l1278,172l1278,153l1280,143l1282,136l1284,131l1287,125l1290,122l1298,115l1303,112l1310,109l1316,108l1324,107l1384,105l1419,103l1497,98l1543,95l1566,94l1673,88l1711,86l1760,82l1868,77l1876,75l1883,72l1890,69l1897,64l1904,59l1915,48l1932,30l1941,21l1947,16l1954,11l1961,8l1968,5l1976,3l1985,2l1995,3l2006,4l2022,6l2052,11l2062,14l2068,17l2072,19l2077,23l2082,28l2084,31l2087,38l2090,45l2093,56l2094,68l2095,80l2095,111l2095,199l2096,247l2095,281l2094,305l2093,320l2090,336l2087,350l2083,365l2075,388l2068,407l2044,467l2025,523l1995,617l1965,700l1952,736l1924,813l1901,875l1876,943l1819,1106l1791,1182l1769,1241l1715,1390l1665,1528l1662,1539l1659,1555l1656,1570l1655,1586l1655,1608l1654,1632l1653,1642l1650,1657l1649,1662l1646,1669l1642,1675l1638,1681l1634,1684l1630,1687l1626,1688l1622,1688l1618,1687l1617,1686l1614,1683l1612,1679l1610,1676l1608,1665l1607,1659l1606,1645l1606,1527l1606,1500l1605,1459l1604,1199l1604,1070l1603,1016l1603,928l1602,867l1602,611l1601,549l1602,519l1603,480l1602,472l1600,461l1596,453l1594,449l1591,446l1588,443l1584,440l1580,439l1575,438l1568,438l1550,438l1513,438l1484,439l1439,440l1408,441l1365,443l1350,445l1339,447l1313,452l1302,455l1291,457l1277,458l1262,459l1229,459l1104,463l1046,463l1038,462l1028,459l1019,456l1012,452l1007,449l1004,446l1002,443l998,434l995,426l993,417l991,400l990,384l989,362l989,362e">
                <v:stroke endcap="square" miterlimit="10"/>
              </v:shape>
              <v:shape id="_x0000_s696" style="position:absolute;left:0;top:122;width:2100;height:1824;" filled="false" strokecolor="#00BFFF" strokeweight="0.30pt" coordsize="2100,1824" coordorigin="0,0" path="m1014,1820l1014,1759l1014,1749l1013,1743l1011,1737l1009,1732l1006,1727l1003,1723l999,1721l997,1719l992,1718l987,1718l939,1722l925,1724l900,1729l880,1733l868,1735l850,1736l813,1738l689,1743l656,1745l617,1746l533,1749l516,1749l497,1750l470,1751l429,1751l393,1751l371,1752l335,1754l245,1758l131,1763l85,1765l50,1765l44,1764l39,1763l36,1761l32,1757l28,1753l25,1747l21,1739l17,1728l15,1716l13,1702l11,1683l10,1658l9,1607l8,1543l9,1503l10,1485l12,1472l14,1460l17,1453l20,1446l23,1440l27,1435l31,1431l36,1428l43,1425l50,1424l60,1422l71,1422l84,1422l120,1424l136,1424l166,1423l200,1422l244,1419l268,1417l283,1417l314,1418l335,1419l346,1419l358,1418l388,1414l400,1413l411,1414l454,1419l457,1418l461,1417l464,1414l467,1410l470,1405l472,1400l475,1392l477,1382l478,1373l479,1360l479,1337l478,1288l478,1176l478,1160l476,1150l474,1142l472,1134l468,1127l465,1122l461,1117l457,1114l452,1112l447,1111l437,1110l405,1107l389,1106l375,1106l364,1107l350,1108l299,1115l284,1116l238,1118l135,1123l115,1124l90,1127l56,1130l44,1130l37,1129l31,1127l27,1125l23,1123l19,1119l15,1113l13,1108l10,1100l7,1092l6,1084l5,1070l4,1052l3,996l2,880l4,868l5,859l8,851l11,844l14,838l19,832l24,828l29,824l35,822l41,819l50,817l64,815l85,812l104,811l128,810l141,811l160,813l178,814l189,814l202,814l223,812l255,809l282,807l303,806l383,803l408,802l428,801l438,802l442,803l448,805l452,809l456,812l459,817l461,822l463,829l465,837l466,850l466,865l465,918l466,1004l467,1046l470,1116l473,1174l472,1198l471,1251l470,1283l471,1343l474,1420l477,1471l477,1488l475,1513l474,1541l473,1567l473,1702l474,1715l476,1725l478,1733l481,1739l484,1743l488,1747l493,1751l500,1756l505,1759l511,1760l517,1761l530,1761l543,1759l566,1756l580,1754l612,1748l623,1747l634,1747l675,1748l726,1749l762,1748l792,1747l862,1743l956,1738l978,1737l981,1737l985,1734l988,1731l991,1727l994,1719l997,1711l999,1700l1001,1687l1002,1672l1002,1655l1002,1627l998,1471l998,1447l999,1438l1000,1431l1003,1424l1005,1421l1008,1417l1012,1415l1015,1414l1019,1414l1041,1412l1056,1412l1064,1411l1072,1409l1081,1409l1111,1408l1131,1406l1146,1406l1288,1399l1294,1399l1296,1398l1298,1396l1299,1393l1302,1387l1303,1380l1304,1373l1304,1357l1304,1322l1304,1288l1299,1125l1299,1031l1297,900l1296,862l1295,813l1294,770l1293,754l1292,736l1289,710l1288,689l1284,526l1285,510l1286,502l1288,494l1291,487l1293,481l1295,476l1295,471l1295,466l1293,461l1288,445l1287,439l1285,426l1284,411l1282,370l1281,311l1279,226l1278,170l1278,154l1279,146l1281,139l1283,132l1287,125l1291,121l1297,116l1303,112l1308,110l1313,108l1319,107l1335,107l1395,104l1428,102l1462,100l1637,90l1687,87l1728,84l1763,82l1825,79l1860,78l1868,77l1875,75l1883,72l1890,69l1897,64l1903,59l1912,50l1940,21l1947,16l1954,11l1961,8l1968,5l1975,3l1983,2l1993,2l2003,3l2019,6l2054,12l2064,15l2070,18l2074,20l2079,24l2083,30l2086,36l2089,43l2091,50l2093,59l2094,68l2095,83l2095,126l2095,184l2095,211l2096,240l2096,269l2094,297l2093,316l2091,332l2088,347l2085,358l2079,375l2074,391l2066,410l2047,458l2036,490l2023,529l1996,614l1978,663l1916,833l1900,875l1880,930l1858,994l1839,1048l1814,1120l1797,1166l1769,1241l1711,1402l1680,1484l1665,1528l1661,1543l1658,1555l1656,1570l1655,1586l1654,1608l1654,1629l1653,1642l1651,1654l1648,1662l1645,1669l1642,1675l1638,1680l1634,1684l1630,1687l1626,1688l1622,1688l1618,1687l1615,1685l1613,1681l1611,1678l1609,1672l1607,1665l1606,1657l1605,1634l1605,1588l1605,1535l1605,1491l1605,1421l1605,1281l1604,1139l1603,1091l1603,1016l1602,908l1602,808l1602,712l1601,583l1602,516l1603,485l1602,473l1601,465l1598,458l1595,452l1593,448l1589,444l1585,441l1581,439l1576,438l1571,438l1467,439l1404,441l1362,443l1350,445l1338,447l1310,453l1293,456l1282,457l1268,458l1208,460l1153,462l1050,464l1041,463l1032,460l1021,457l1013,453l1008,450l1004,447l1001,443l998,436l996,429l993,419l991,406l990,391l989,369l989,362l989,362e">
                <v:stroke endcap="square" miterlimit="10"/>
              </v:shape>
              <v:shape id="_x0000_s698" style="position:absolute;left:50;top:0;width:2075;height:1947;" filled="false" strokecolor="#FFA500" strokeweight="0.30pt" coordsize="2075,1947" coordorigin="0,0" path="m964,1943l965,1869l964,1861l962,1855l959,1850l956,1846l953,1843l949,1840l944,1839l939,1838l889,1836l873,1836l823,1838l811,1837l764,1833l699,1826l681,1824l649,1821l624,1819l521,1808l510,1807l481,1803l421,1797l374,1790l352,1788l334,1786l268,1782l146,1771l130,1770l115,1768l36,1760l30,1758l26,1756l22,1752l18,1747l14,1742l11,1733l8,1724l6,1712l4,1699l3,1682l2,1653l3,1604l4,1522l5,1497l7,1483l9,1471l12,1460l14,1453l17,1447l21,1442l25,1438l29,1435l34,1433l40,1431l49,1429l59,1428l70,1428l81,1429l110,1432l122,1432l151,1432l203,1432l231,1431l263,1430l292,1432l307,1433l330,1435l339,1434l357,1433l375,1431l386,1431l397,1432l438,1438l441,1437l444,1435l448,1432l451,1428l454,1423l456,1418l459,1409l461,1396l463,1383l463,1365l465,1285l467,1200l467,1184l466,1175l464,1166l461,1159l458,1151l455,1146l452,1143l448,1139l443,1136l438,1134l430,1132l402,1127l380,1123l366,1121l350,1120l326,1121l306,1121l283,1120l234,1116l143,1109l126,1107l95,1106l50,1104l42,1102l36,1100l31,1097l27,1093l24,1089l21,1083l17,1074l15,1067l14,1055l13,1046l12,1032l13,1000l13,966l15,861l16,850l18,841l20,833l23,826l27,820l29,816l34,811l39,808l44,805l50,803l60,800l79,798l101,796l114,795l140,795l158,797l184,800l197,800l218,799l249,797l262,797l276,796l302,795l378,795l399,794l412,794l435,794l440,795l443,796l450,800l453,802l456,805l459,810l461,815l463,820l464,827l465,839l466,856l465,907l467,1010l470,1094l473,1155l473,1178l471,1265l472,1319l475,1400l477,1436l477,1453l477,1470l475,1511l474,1540l475,1621l475,1660l476,1678l477,1688l480,1697l483,1703l485,1708l490,1713l495,1717l501,1720l506,1723l512,1725l520,1725l532,1725l551,1723l589,1717l613,1713l621,1713l634,1714l648,1715l665,1715l692,1715l730,1715l798,1713l820,1712l866,1710l936,1705l947,1705l957,1705l966,1705l971,1704l974,1701l977,1697l980,1694l983,1688l986,1678l988,1668l991,1652l992,1636l992,1610l991,1529l990,1496l990,1420l991,1412l993,1405l995,1400l997,1397l1000,1392l1005,1390l1009,1390l1013,1389l1024,1388l1034,1388l1048,1388l1057,1386l1063,1386l1083,1385l1105,1384l1154,1381l1169,1381l1205,1379l1226,1379l1258,1378l1277,1377l1279,1376l1281,1373l1283,1369l1285,1363l1286,1356l1287,1348l1288,1305l1287,1264l1285,1107l1286,1055l1285,901l1284,848l1285,808l1284,767l1283,748l1282,731l1280,710l1279,682l1279,647l1278,594l1277,549l1277,516l1278,507l1280,499l1282,493l1287,481l1287,477l1287,470l1286,465l1280,446l1278,428l1276,397l1275,372l1275,318l1274,262l1272,167l1273,157l1275,152l1277,146l1282,138l1289,131l1296,126l1301,123l1306,122l1314,121l1330,120l1363,118l1450,111l1516,105l1554,103l1597,98l1626,96l1637,95l1646,95l1666,93l1678,92l1695,90l1737,86l1824,80l1837,79l1847,77l1856,74l1863,70l1872,64l1879,59l1888,50l1917,20l1926,13l1932,9l1942,5l1949,4l1956,3l1965,2l1975,3l1985,4l2020,9l2030,10l2036,12l2040,14l2046,18l2051,23l2054,27l2057,33l2061,42l2063,49l2064,61l2065,78l2066,119l2068,164l2069,201l2071,230l2071,262l2070,289l2069,304l2067,323l2064,337l2061,351l2054,374l2046,396l2031,438l2020,474l2009,513l1993,574l1986,600l1962,677l1941,743l1932,774l1898,878l1870,974l1849,1043l1825,1120l1817,1148l1782,1258l1768,1303l1728,1434l1702,1517l1699,1532l1696,1547l1694,1559l1694,1570l1694,1593l1694,1620l1693,1632l1692,1644l1690,1652l1686,1661l1683,1667l1681,1671l1677,1675l1671,1678l1668,1680l1664,1680l1662,1679l1660,1678l1657,1675l1654,1671l1653,1667l1651,1661l1649,1653l1647,1629l1644,1576l1638,1462l1631,1346l1627,1277l1619,1163l1617,1125l1595,774l1593,738l1587,652l1581,551l1581,519l1580,511l1577,502l1573,493l1570,489l1567,486l1563,483l1560,481l1555,480l1550,480l1545,481l1465,493l1409,503l1394,505l1353,513l1336,516l1321,520l1278,535l1264,539l1250,541l1228,545l1043,575l1036,575l1027,574l1017,573l1006,570l1000,567l996,564l992,556l989,550l987,543l985,534l983,520l981,501l979,486l979,486e">
                <v:stroke endcap="square" miterlimit="10"/>
              </v:shape>
              <v:shape id="_x0000_s700" style="position:absolute;left:18;top:29;width:2092;height:1855;" filled="false" strokecolor="#FF4500" strokeweight="0.30pt" coordsize="2092,1855" coordorigin="0,0" path="m996,1851l995,1845l993,1839l990,1833l987,1830l984,1826l982,1825l977,1823l972,1822l957,1821l917,1820l895,1821l861,1824l840,1824l807,1823l731,1817l694,1814l577,1807l503,1801l486,1800l456,1799l433,1797l399,1793l374,1791l349,1789l239,1786l191,1783l129,1780l97,1778l44,1775l34,1773l27,1770l21,1765l16,1758l12,1749l10,1742l7,1731l5,1722l4,1708l3,1681l2,1651l3,1576l4,1522l6,1499l8,1482l11,1471l14,1461l16,1456l20,1450l25,1444l29,1440l35,1437l41,1435l48,1434l56,1434l68,1434l77,1434l124,1440l165,1441l185,1442l218,1443l243,1443l259,1442l276,1443l298,1445l315,1447l333,1449l344,1450l356,1449l386,1448l398,1448l409,1450l448,1457l452,1457l455,1456l457,1455l462,1451l466,1446l468,1441l472,1431l474,1418l476,1402l477,1384l477,1323l479,1266l480,1208l479,1193l478,1184l475,1174l472,1168l469,1163l466,1158l460,1153l455,1151l450,1149l440,1147l418,1144l393,1140l376,1139l368,1138l348,1139l310,1141l291,1141l240,1139l184,1138l116,1135l84,1136l61,1136l49,1135l39,1133l34,1130l28,1126l25,1122l20,1115l16,1103l14,1095l12,1079l11,1062l12,1025l14,886l14,877l17,863l20,855l22,850l28,840l33,835l38,831l45,828l51,826l58,824l72,822l102,820l121,819l137,820l150,821l193,827l209,827l240,826l274,824l289,824l310,824l361,825l401,825l423,825l443,826l450,827l455,828l460,832l464,835l467,838l470,842l471,845l473,852l475,859l476,871l476,879l476,904l475,935l474,1045l475,1084l477,1155l478,1182l478,1203l476,1253l475,1294l474,1325l475,1425l476,1446l478,1478l478,1494l477,1518l475,1548l474,1581l472,1720l473,1736l474,1746l476,1755l478,1759l480,1764l484,1768l488,1772l498,1779l503,1782l508,1784l512,1784l522,1785l542,1784l562,1782l573,1780l607,1774l618,1773l626,1774l657,1776l681,1777l703,1777l739,1778l749,1778l799,1777l898,1773l945,1770l974,1770l978,1769l981,1768l984,1765l988,1760l991,1752l994,1743l996,1736l998,1720l1000,1705l1000,1679l999,1620l997,1535l996,1484l997,1472l998,1464l1001,1457l1003,1454l1006,1450l1009,1448l1013,1447l1015,1446l1038,1444l1056,1445l1075,1441l1097,1441l1123,1440l1152,1438l1180,1436l1224,1435l1292,1432l1294,1430l1296,1427l1297,1423l1299,1417l1300,1410l1301,1400l1301,1361l1300,1312l1297,1214l1296,1145l1296,1118l1292,937l1291,895l1289,810l1288,784l1284,744l1283,715l1278,558l1278,545l1279,536l1281,529l1284,522l1287,514l1288,510l1288,506l1288,501l1286,494l1280,475l1279,463l1277,445l1275,419l1274,388l1273,332l1268,192l1269,181l1270,175l1273,168l1277,160l1284,153l1291,147l1295,145l1301,143l1307,142l1320,140l1361,137l1593,111l1622,108l1679,102l1762,92l1810,88l1842,85l1853,84l1863,81l1873,77l1880,72l1886,67l1893,61l1899,54l1925,26l1934,18l1945,11l1955,6l1964,4l1972,3l1979,2l1990,3l2025,6l2046,10l2051,11l2055,13l2059,15l2064,19l2067,21l2070,25l2072,29l2077,37l2079,45l2081,53l2082,65l2083,90l2086,198l2088,236l2088,266l2088,281l2087,301l2085,321l2082,340l2078,354l2073,372l2062,404l2049,436l2045,449l2030,496l2019,533l2000,599l1981,659l1957,733l1941,783l1899,906l1881,963l1852,1057l1814,1174l1798,1220l1783,1269l1759,1342l1700,1524l1692,1550l1688,1565l1685,1580l1684,1596l1683,1612l1684,1644l1683,1660l1681,1675l1677,1689l1674,1695l1669,1703l1665,1707l1660,1711l1656,1712l1652,1712l1648,1711l1645,1708l1643,1705l1640,1698l1637,1687l1636,1676l1635,1649l1633,1599l1631,1532l1628,1449l1622,1286l1606,894l1599,710l1597,672l1593,551l1593,517l1592,506l1589,496l1586,488l1582,483l1580,479l1576,477l1572,475l1569,474l1564,473l1559,473l1518,478l1485,483l1351,503l1330,507l1308,515l1294,520l1277,524l1269,526l1246,530l1201,536l1130,547l1046,558l1039,559l1029,559l1020,557l1011,555l1003,553l999,551l996,549l992,545l990,541l987,535l984,524l982,517l979,500l977,477l977,469l977,469e">
                <v:stroke endcap="square" miterlimit="10"/>
              </v:shape>
            </v:group>
            <v:shape id="_x0000_s702" style="position:absolute;left:-20;top:-20;width:2375;height:2178;" filled="false" stroked="false" type="#_x0000_t202">
              <v:fill on="false"/>
              <v:stroke on="false"/>
              <v:path/>
              <v:imagedata o:title=""/>
              <o:lock v:ext="edit" aspectratio="false"/>
              <v:textbox inset="0mm,0mm,0mm,0mm">
                <w:txbxContent>
                  <w:p>
                    <w:pPr>
                      <w:spacing w:line="20" w:lineRule="exact"/>
                      <w:rPr/>
                    </w:pPr>
                    <w:r/>
                  </w:p>
                  <w:tbl>
                    <w:tblPr>
                      <w:tblStyle w:val="TableNormal"/>
                      <w:tblW w:w="232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2329"/>
                    </w:tblGrid>
                    <w:tr>
                      <w:trPr>
                        <w:trHeight w:val="2127" w:hRule="atLeast"/>
                      </w:trPr>
                      <w:tc>
                        <w:tcPr>
                          <w:tcW w:w="2329" w:type="dxa"/>
                          <w:vAlign w:val="top"/>
                        </w:tcPr>
                        <w:p>
                          <w:pPr>
                            <w:rPr>
                              <w:rFonts w:ascii="Arial"/>
                              <w:sz w:val="21"/>
                            </w:rPr>
                          </w:pPr>
                          <w:r/>
                        </w:p>
                      </w:tc>
                    </w:tr>
                  </w:tbl>
                  <w:p>
                    <w:pPr>
                      <w:rPr>
                        <w:rFonts w:ascii="Arial"/>
                        <w:sz w:val="21"/>
                      </w:rPr>
                    </w:pPr>
                    <w:r/>
                  </w:p>
                </w:txbxContent>
              </v:textbox>
            </v:shape>
          </v:group>
        </w:pict>
      </w:r>
      <w:r>
        <w:rPr>
          <w:rFonts w:ascii="Arial" w:hAnsi="Arial" w:eastAsia="Arial" w:cs="Arial"/>
          <w:sz w:val="11"/>
          <w:szCs w:val="11"/>
          <w:spacing w:val="5"/>
          <w:position w:val="-1"/>
        </w:rPr>
        <w:t>400</w:t>
      </w:r>
      <w:r>
        <w:rPr>
          <w:rFonts w:ascii="Arial" w:hAnsi="Arial" w:eastAsia="Arial" w:cs="Arial"/>
          <w:sz w:val="11"/>
          <w:szCs w:val="11"/>
          <w:spacing w:val="-16"/>
          <w:position w:val="-1"/>
        </w:rPr>
        <w:t xml:space="preserve"> </w:t>
      </w:r>
      <w:r>
        <w:rPr>
          <w:rFonts w:ascii="Arial" w:hAnsi="Arial" w:eastAsia="Arial" w:cs="Arial"/>
          <w:sz w:val="4"/>
          <w:szCs w:val="4"/>
          <w:spacing w:val="5"/>
          <w:position w:val="3"/>
        </w:rPr>
        <w:t>-</w:t>
      </w:r>
    </w:p>
    <w:p>
      <w:pPr>
        <w:ind w:left="3035"/>
        <w:spacing w:line="199" w:lineRule="auto"/>
        <w:rPr>
          <w:rFonts w:ascii="Arial" w:hAnsi="Arial" w:eastAsia="Arial" w:cs="Arial"/>
          <w:sz w:val="4"/>
          <w:szCs w:val="4"/>
        </w:rPr>
      </w:pPr>
      <w:r>
        <w:pict>
          <v:group id="_x0000_s704" style="position:absolute;margin-left:162.998pt;margin-top:-12.6748pt;mso-position-vertical-relative:text;mso-position-horizontal-relative:text;width:116.75pt;height:106.9pt;z-index:253290496;" filled="false" stroked="false" coordsize="2335,2138" coordorigin="0,0">
            <v:group id="_x0000_s706" style="position:absolute;left:104;top:95;width:2125;height:1947;" filled="false" stroked="false" coordsize="2125,1947" coordorigin="0,0">
              <v:shape id="_x0000_s708" style="position:absolute;left:5;top:7;width:2107;height:1907;" filled="false" strokecolor="#000000" strokeweight="0.30pt" coordsize="2107,1907" coordorigin="0,0" path="m2063,1097l2062,1092l2061,1086l2058,1079l2055,1074l2051,1069l2045,1064l2039,1059l2033,1056l2027,1054l2021,1052l2013,1050l2000,1048l1986,1048l1970,1049l1940,1051l1868,1057l1808,1061l1726,1067l1589,1077l1508,1082l1423,1089l1354,1095l1334,1095l1322,1095l1311,1094l1301,1092l1292,1089l1283,1086l1275,1082l1267,1077l1257,1068l1252,1062l1246,1055l1242,1046l1237,1037l1234,1028l1229,1011l1225,994l1221,975l1218,955l1213,913l1209,865l1205,810l1201,768l1187,622l1181,552l1177,515l1172,472l1168,450l1162,423l1155,389l1149,369l1143,349l1136,330l1128,310l1116,285l1103,260l1063,191l1043,160l1023,130l988,82l964,49l956,40l941,23l934,18l926,13l920,10l911,7l902,4l889,3l882,2l870,3l861,5l848,9l833,14l823,19l808,29l779,47l728,82l684,113l488,250l438,285l347,348l267,404l212,442l111,510l70,540l54,552l39,564l31,572l23,580l17,589l12,597l8,606l5,614l4,619l2,632l3,645l5,653l10,665l14,672l25,687l34,698l51,716l67,731l84,748l229,892l273,938l317,983l328,996l339,1010l349,1023l357,1037l365,1051l371,1066l376,1081l381,1096l385,1112l388,1127l390,1144l404,1249l413,1316l424,1401l428,1448l448,1661l453,1716l454,1738l455,1769l455,1790l454,1812l454,1830l455,1841l456,1843l455,1843l454,1844l454,1846l455,1847l460,1858l463,1863l466,1866l475,1874l478,1876l490,1883l499,1888l516,1894l529,1897l543,1899l558,1901l583,1902l611,1903l640,1902l730,1899l819,1893l1014,1880l1128,1873l1178,1870l1299,1860l1372,1855l1559,1842l1754,1830l1919,1820l1961,1817l1983,1814l2003,1810l2020,1806l2036,1801l2046,1797l2056,1792l2064,1786l2072,1780l2079,1774l2084,1766l2089,1759l2091,1755l2096,1742l2098,1734l2101,1720l2102,1706l2103,1691l2103,1674l2102,1650l2098,1582l2083,1422l2077,1343l2073,1295l2070,1266l2062,1170l2060,1156l2059,1143l2058,1129l2057,1095l2057,1088l2059,1077l2058,1070l2057,1056l2054,1047l2051,1037l2048,1028l2045,1016l2045,1012l2045,1012e">
                <v:stroke dashstyle="dash" miterlimit="10"/>
              </v:shape>
              <v:shape id="_x0000_s710" style="position:absolute;left:7;top:8;width:2108;height:1905;" filled="false" strokecolor="#800080" strokeweight="0.30pt" coordsize="2108,1905" coordorigin="0,0" path="m2061,1096l2059,1088l2058,1084l2053,1075l2050,1070l2046,1065l2042,1062l2035,1057l2029,1054l2023,1052l2016,1050l2008,1048l1999,1048l1985,1047l1970,1048l1790,1062l1735,1066l1500,1083l1407,1091l1384,1093l1348,1095l1330,1095l1318,1094l1308,1093l1298,1091l1289,1088l1281,1084l1272,1080l1265,1074l1256,1066l1250,1059l1245,1051l1239,1038l1235,1028l1232,1017l1227,1000l1222,975l1220,962l1215,927l1211,885l1209,865l1206,837l1200,760l1191,669l1184,583l1179,537l1174,493l1169,457l1161,415l1153,382l1145,356l1136,330l1128,311l1119,292l1106,266l1075,210l1044,160l1028,136l1004,102l976,63l963,46l949,30l939,20l927,12l919,8l906,4l900,3l890,2l883,3l875,3l866,5l857,7l847,10l837,14l831,17l795,38l751,67l717,91l563,197l512,233l372,331l283,393l259,410l146,488l76,536l60,548l45,560l31,572l24,580l18,588l12,596l9,605l6,613l3,621l2,630l3,639l4,647l6,655l9,663l14,671l21,682l31,693l41,704l63,727l104,767l216,879l261,925l293,958l329,996l340,1010l351,1023l360,1037l371,1059l380,1081l385,1096l390,1120l394,1144l399,1187l406,1240l413,1296l419,1344l425,1391l430,1439l430,1447l440,1574l447,1644l449,1669l453,1717l454,1769l454,1795l452,1824l453,1826l452,1829l453,1839l453,1840l453,1841l453,1843l453,1844l453,1844l453,1844l455,1846l453,1846l455,1847l457,1850l457,1851l458,1854l459,1855l468,1867l475,1873l481,1878l490,1882l494,1885l511,1891l523,1895l546,1899l561,1900l587,1901l615,1901l657,1900l772,1894l810,1891l875,1887l926,1884l965,1882l1054,1876l1092,1873l1117,1872l1192,1868l1265,1862l1301,1859l1373,1853l1443,1848l1744,1830l1811,1826l1939,1819l1947,1818l1963,1817l1991,1813l2004,1811l2022,1807l2033,1804l2048,1797l2058,1793l2066,1788l2073,1782l2080,1775l2083,1772l2091,1761l2093,1757l2097,1744l2099,1736l2100,1727l2102,1712l2103,1698l2104,1681l2103,1658l2102,1632l2100,1597l2097,1562l2094,1526l2093,1512l2091,1485l2083,1385l2079,1341l2075,1304l2071,1260l2066,1199l2065,1179l2063,1169l2060,1148l2060,1142l2058,1125l2058,1116l2058,1104l2057,1094l2057,1083l2058,1076l2057,1069l2054,1052l2049,1037l2046,1028l2043,1014l2043,1011l2043,1012e">
                <v:stroke endcap="square" miterlimit="10"/>
              </v:shape>
              <v:shape id="_x0000_s712" style="position:absolute;left:11;top:8;width:2110;height:1904;" filled="false" strokecolor="#7CFC00" strokeweight="0.30pt" coordsize="2110,1904" coordorigin="0,0" path="m2057,1097l2056,1091l2054,1086l2052,1081l2048,1074l2044,1069l2042,1066l2038,1063l2031,1058l2025,1056l2019,1053l2008,1051l1996,1049l1982,1049l1972,1050l1943,1052l1872,1058l1795,1064l1759,1067l1712,1071l1639,1076l1513,1086l1461,1090l1344,1100l1324,1100l1312,1100l1297,1098l1288,1095l1279,1092l1267,1086l1259,1080l1250,1072l1244,1065l1239,1057l1234,1048l1230,1038l1225,1022l1222,1011l1219,999l1214,974l1209,939l1202,869l1199,835l1194,772l1187,697l1184,673l1179,609l1177,586l1172,533l1165,482l1161,453l1151,405l1145,378l1139,358l1127,326l1118,307l1109,287l1093,256l1072,218l1049,180l1033,155l994,98l967,60l961,53l952,40l939,26l933,21l928,16l915,9l907,6l902,5l898,4l888,2l878,2l866,4l847,8l838,12l828,16l818,22l803,31l780,46l755,62l636,143l570,190l512,230l430,288l396,310l88,524l65,539l49,551l40,559l31,567l23,575l17,583l12,591l8,599l4,612l3,621l2,629l3,638l5,646l8,654l13,665l21,676l27,683l40,697l62,720l88,746l157,816l188,847l214,873l246,906l321,985l333,998l343,1012l352,1026l361,1040l368,1054l374,1069l378,1084l384,1108l389,1132l392,1157l395,1183l419,1370l424,1408l427,1436l431,1492l445,1651l451,1716l452,1744l452,1785l451,1833l453,1845l452,1844l453,1846l455,1849l460,1858l465,1865l471,1871l477,1875l484,1880l493,1884l503,1889l515,1893l528,1895l543,1898l558,1899l593,1900l612,1900l652,1899l756,1894l886,1886l938,1882l1118,1871l1168,1868l1279,1860l1327,1856l1422,1849l1587,1839l1887,1820l1924,1818l1966,1815l1994,1811l2007,1808l2025,1804l2036,1801l2046,1797l2056,1793l2060,1791l2068,1785l2079,1777l2086,1770l2091,1762l2093,1758l2097,1750l2101,1738l2103,1729l2105,1711l2106,1691l2106,1674l2105,1657l2099,1569l2094,1520l2092,1493l2076,1320l2069,1261l2067,1237l2062,1180l2058,1159l2055,1125l2054,1097l2053,1090l2053,1083l2054,1073l2051,1056l2048,1047l2041,1026l2038,1012l2038,1013e">
                <v:stroke endcap="square" miterlimit="10"/>
              </v:shape>
              <v:shape id="_x0000_s714" style="position:absolute;left:11;top:7;width:2110;height:1905;" filled="false" strokecolor="#00BFFF" strokeweight="0.30pt" coordsize="2110,1905" coordorigin="0,0" path="m2057,1098l2055,1091l2054,1085l2050,1078l2046,1072l2041,1067l2038,1064l2031,1059l2025,1056l2019,1054l2008,1051l2000,1050l1991,1050l1977,1050l1955,1051l1786,1065l1694,1072l1612,1079l1513,1086l1364,1099l1337,1101l1324,1101l1312,1100l1302,1099l1292,1097l1283,1094l1275,1091l1266,1086l1259,1081l1252,1075l1246,1069l1241,1061l1236,1053l1232,1044l1228,1034l1222,1012l1219,1000l1215,981l1212,961l1206,912l1199,842l1193,765l1181,634l1174,556l1171,526l1165,482l1161,454l1154,419l1148,392l1143,372l1136,352l1129,333l1121,313l1109,288l1100,269l1076,224l1061,199l1033,156l1014,126l983,83l961,54l949,38l937,24l930,18l921,12l915,9l909,7l899,4l891,3l884,2l876,3l865,4l856,6l847,9l837,12l828,17l818,22l785,43l741,72l668,122l611,161l487,248l438,283l252,412l190,454l59,544l44,556l31,567l23,576l17,584l12,592l8,601l5,609l3,617l2,626l3,634l4,642l6,650l9,658l13,665l18,673l27,684l40,698l66,725l97,756l139,798l181,841l309,972l321,985l332,998l343,1012l352,1026l360,1041l367,1055l373,1070l378,1085l382,1101l386,1116l390,1141l401,1228l417,1352l423,1399l427,1446l446,1660l450,1701l452,1724l452,1751l452,1790l451,1830l452,1843l453,1846l459,1857l463,1863l467,1867l474,1873l480,1878l488,1883l498,1887l509,1891l522,1895l535,1897l550,1899l575,1900l602,1901l631,1900l708,1898l756,1895l1242,1863l1363,1854l1575,1840l1644,1836l1724,1831l1933,1818l1965,1815l1994,1811l2013,1808l2031,1803l2046,1798l2056,1793l2064,1789l2072,1783l2079,1777l2082,1774l2091,1763l2095,1755l2100,1743l2102,1734l2104,1721l2105,1707l2106,1691l2106,1675l2105,1657l2102,1611l2099,1569l2085,1416l2076,1326l2071,1275l2067,1234l2061,1180l2059,1166l2057,1151l2054,1108l2053,1070l2051,1057l2048,1047l2041,1026l2038,1014l2038,1013l2038,1013e">
                <v:stroke endcap="square" miterlimit="10"/>
              </v:shape>
              <v:shape id="_x0000_s716" style="position:absolute;left:0;top:57;width:2087;height:1889;" filled="false" strokecolor="#FFA500" strokeweight="0.30pt" coordsize="2087,1889" coordorigin="0,0" path="m2068,1048l2067,1041l2065,1036l2061,1028l2056,1021l2052,1016l2048,1013l2038,1007l2032,1005l2025,1003l2018,1001l2009,1000l1991,1000l1975,1001l1958,1003l1939,1005l1913,1008l1867,1012l1825,1016l1718,1026l1682,1029l1646,1032l1593,1037l1506,1046l1440,1053l1409,1056l1361,1060l1349,1060l1337,1060l1322,1058l1312,1056l1303,1053l1295,1050l1287,1045l1280,1040l1274,1034l1271,1031l1263,1020l1258,1011l1252,998l1242,970l1239,958l1234,940l1227,900l1221,866l1215,826l1213,806l1205,752l1193,673l1185,619l1180,588l1174,543l1172,528l1165,492l1156,443l1149,416l1142,389l1134,363l1127,344l1117,319l1108,301l1098,282l1081,252l1070,234l1055,209l1019,155l998,126l956,70l928,36l914,21l907,16l897,10l888,7l877,4l868,3l862,2l850,3l842,4l833,6l819,11l809,15l799,20l784,30l767,40l732,65l685,98l633,135l561,187l521,216l473,251l441,275l345,344l275,394l53,555l43,563l34,571l26,579l20,588l14,596l10,604l6,613l4,621l2,630l2,639l3,647l4,651l6,659l10,667l13,675l21,686l30,696l43,711l65,733l78,746l91,759l126,794l153,822l260,931l309,983l320,996l336,1015l341,1022l345,1029l357,1050l363,1065l369,1079l376,1102l379,1118l382,1134l395,1225l419,1401l423,1437l426,1464l434,1552l440,1612l449,1685l450,1714l451,1752l451,1772l451,1784l451,1797l451,1799l451,1804l451,1818l452,1823l453,1827l456,1832l459,1837l464,1844l470,1851l475,1856l481,1861l490,1865l499,1870l510,1874l523,1878l537,1880l552,1882l585,1885l603,1885l673,1884l765,1880l828,1876l880,1874l1181,1860l1217,1857l1300,1852l1359,1848l1417,1845l1462,1844l1497,1842l1820,1828l1850,1827l1904,1825l1952,1821l1971,1818l1984,1816l2001,1812l2012,1809l2028,1803l2037,1798l2049,1790l2056,1785l2062,1778l2065,1774l2070,1766l2075,1754l2077,1745l2080,1732l2082,1718l2083,1703l2083,1670l2083,1638l2082,1584l2079,1529l2077,1502l2069,1324l2066,1286l2065,1261l2064,1240l2064,1226l2061,1191l2060,1181l2059,1169l2058,1161l2058,1111l2059,1100l2059,1094l2057,1080l2052,1065l2049,1053l2046,1041l2046,1037l2046,1037e">
                <v:stroke endcap="square" miterlimit="10"/>
              </v:shape>
              <v:shape id="_x0000_s718" style="position:absolute;left:13;top:0;width:2112;height:1907;" filled="false" strokecolor="#FF4500" strokeweight="0.30pt" coordsize="2112,1907" coordorigin="0,0" path="m2041,1075l2038,1072l2031,1067l2024,1062l2014,1059l2002,1057l1989,1056l1974,1055l1958,1056l1828,1066l1775,1069l1628,1079l1592,1081l1434,1093l1409,1095l1349,1099l1329,1099l1312,1098l1296,1096l1291,1095l1277,1090l1268,1086l1261,1081l1257,1078l1248,1069l1240,1058l1235,1050l1229,1036l1224,1020l1219,1002l1215,984l1211,958l1208,930l1205,902l1198,813l1194,764l1176,564l1176,556l1173,526l1166,475l1162,447l1156,419l1150,392l1145,373l1135,340l1129,327l1116,295l1110,283l1086,238l1069,207l1050,175l1035,151l1015,121l989,84l961,44l944,24l937,18l926,11l920,8l914,6l907,4l901,3l891,2l884,3l871,4l862,6l848,10l833,16l818,25l790,42l623,156l349,347l317,369l198,452l94,523l55,551l45,559l36,567l27,575l20,584l14,592l10,600l5,613l3,622l2,630l3,639l4,648l6,656l9,663l16,675l24,685l33,696l62,726l112,776l151,815l297,965l316,984l327,997l343,1017l353,1032l361,1046l368,1061l375,1076l380,1091l384,1106l388,1122l392,1147l399,1206l413,1308l429,1440l436,1522l448,1645l452,1687l454,1710l456,1739l456,1765l456,1791l455,1826l455,1841l457,1847l459,1850l466,1862l471,1867l477,1873l479,1875l489,1883l494,1885l503,1889l521,1895l534,1898l556,1901l590,1903l608,1903l627,1903l668,1902l736,1898l798,1894l850,1891l995,1882l1085,1876l1123,1874l1210,1868l1247,1865l1331,1858l1449,1850l1508,1847l1760,1831l1826,1827l1848,1826l1951,1820l1981,1817l1995,1815l2008,1813l2031,1807l2048,1802l2058,1797l2067,1792l2078,1784l2085,1778l2093,1767l2098,1759l2102,1746l2104,1738l2106,1724l2107,1710l2108,1689l2108,1673l2106,1635l2104,1601l2099,1552l2092,1483l2090,1457l2086,1420l2078,1330l2075,1309l2070,1266l2067,1232l2064,1205l2063,1187l2058,1158l2056,1139l2054,1099l2053,1077l2051,1064l2050,1058l2046,1045l2040,1031l2038,1018l2038,1018e">
                <v:stroke endcap="square" miterlimit="10"/>
              </v:shape>
            </v:group>
            <v:shape id="_x0000_s720" style="position:absolute;left:-20;top:-20;width:2375;height:2178;" filled="false" stroked="false" type="#_x0000_t202">
              <v:fill on="false"/>
              <v:stroke on="false"/>
              <v:path/>
              <v:imagedata o:title=""/>
              <o:lock v:ext="edit" aspectratio="false"/>
              <v:textbox inset="0mm,0mm,0mm,0mm">
                <w:txbxContent>
                  <w:p>
                    <w:pPr>
                      <w:spacing w:line="20" w:lineRule="exact"/>
                      <w:rPr/>
                    </w:pPr>
                    <w:r/>
                  </w:p>
                  <w:tbl>
                    <w:tblPr>
                      <w:tblStyle w:val="TableNormal"/>
                      <w:tblW w:w="232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2329"/>
                    </w:tblGrid>
                    <w:tr>
                      <w:trPr>
                        <w:trHeight w:val="2127" w:hRule="atLeast"/>
                      </w:trPr>
                      <w:tc>
                        <w:tcPr>
                          <w:tcW w:w="2329" w:type="dxa"/>
                          <w:vAlign w:val="top"/>
                        </w:tcPr>
                        <w:p>
                          <w:pPr>
                            <w:rPr>
                              <w:rFonts w:ascii="Arial"/>
                              <w:sz w:val="21"/>
                            </w:rPr>
                          </w:pPr>
                          <w:r/>
                        </w:p>
                      </w:tc>
                    </w:tr>
                  </w:tbl>
                  <w:p>
                    <w:pPr>
                      <w:rPr>
                        <w:rFonts w:ascii="Arial"/>
                        <w:sz w:val="21"/>
                      </w:rPr>
                    </w:pPr>
                    <w:r/>
                  </w:p>
                </w:txbxContent>
              </v:textbox>
            </v:shape>
          </v:group>
        </w:pict>
      </w:r>
      <w:r>
        <w:rPr>
          <w:rFonts w:ascii="Arial" w:hAnsi="Arial" w:eastAsia="Arial" w:cs="Arial"/>
          <w:sz w:val="11"/>
          <w:szCs w:val="11"/>
          <w:spacing w:val="3"/>
          <w:position w:val="-1"/>
        </w:rPr>
        <w:t>100</w:t>
      </w:r>
      <w:r>
        <w:rPr>
          <w:rFonts w:ascii="Arial" w:hAnsi="Arial" w:eastAsia="Arial" w:cs="Arial"/>
          <w:sz w:val="11"/>
          <w:szCs w:val="11"/>
          <w:spacing w:val="-15"/>
          <w:position w:val="-1"/>
        </w:rPr>
        <w:t xml:space="preserve"> </w:t>
      </w:r>
      <w:r>
        <w:rPr>
          <w:rFonts w:ascii="Arial" w:hAnsi="Arial" w:eastAsia="Arial" w:cs="Arial"/>
          <w:sz w:val="4"/>
          <w:szCs w:val="4"/>
          <w:spacing w:val="3"/>
          <w:position w:val="3"/>
        </w:rPr>
        <w:t>-</w:t>
      </w:r>
    </w:p>
    <w:p>
      <w:pPr>
        <w:ind w:left="163"/>
        <w:spacing w:before="267" w:line="83" w:lineRule="exact"/>
        <w:rPr>
          <w:rFonts w:ascii="Arial" w:hAnsi="Arial" w:eastAsia="Arial" w:cs="Arial"/>
          <w:sz w:val="4"/>
          <w:szCs w:val="4"/>
        </w:rPr>
      </w:pPr>
      <w:r>
        <w:rPr>
          <w:rFonts w:ascii="Arial" w:hAnsi="Arial" w:eastAsia="Arial" w:cs="Arial"/>
          <w:sz w:val="11"/>
          <w:szCs w:val="11"/>
          <w:spacing w:val="4"/>
          <w:position w:val="-1"/>
        </w:rPr>
        <w:t>300</w:t>
      </w:r>
      <w:r>
        <w:rPr>
          <w:rFonts w:ascii="Arial" w:hAnsi="Arial" w:eastAsia="Arial" w:cs="Arial"/>
          <w:sz w:val="11"/>
          <w:szCs w:val="11"/>
          <w:spacing w:val="-15"/>
          <w:position w:val="-1"/>
        </w:rPr>
        <w:t xml:space="preserve"> </w:t>
      </w:r>
      <w:r>
        <w:rPr>
          <w:rFonts w:ascii="Arial" w:hAnsi="Arial" w:eastAsia="Arial" w:cs="Arial"/>
          <w:sz w:val="4"/>
          <w:szCs w:val="4"/>
          <w:spacing w:val="4"/>
          <w:position w:val="3"/>
        </w:rPr>
        <w:t>-</w:t>
      </w:r>
    </w:p>
    <w:p>
      <w:pPr>
        <w:ind w:left="3102"/>
        <w:spacing w:line="198" w:lineRule="auto"/>
        <w:rPr>
          <w:rFonts w:ascii="Arial" w:hAnsi="Arial" w:eastAsia="Arial" w:cs="Arial"/>
          <w:sz w:val="4"/>
          <w:szCs w:val="4"/>
        </w:rPr>
      </w:pPr>
      <w:r>
        <mc:AlternateContent xmlns:mc="http://schemas.openxmlformats.org/markup-compatibility/2006">
          <mc:Choice Requires="wps">
            <w:drawing>
              <wp:anchor distT="0" distB="0" distL="0" distR="0" simplePos="0" relativeHeight="253267968" behindDoc="0" locked="0" layoutInCell="1" allowOverlap="1">
                <wp:simplePos x="0" y="0"/>
                <wp:positionH relativeFrom="column">
                  <wp:posOffset>-30780</wp:posOffset>
                </wp:positionH>
                <wp:positionV relativeFrom="paragraph">
                  <wp:posOffset>188188</wp:posOffset>
                </wp:positionV>
                <wp:extent cx="173355" cy="81280"/>
                <wp:effectExtent l="0" t="0" r="0" b="0"/>
                <wp:wrapNone/>
                <wp:docPr id="664" name="TextBox 664"/>
                <wp:cNvGraphicFramePr/>
                <a:graphic>
                  <a:graphicData uri="http://schemas.microsoft.com/office/word/2010/wordprocessingShape">
                    <wps:wsp>
                      <wps:cNvPr id="664" name="TextBox 664"/>
                      <wps:cNvSpPr txBox="1"/>
                      <wps:spPr>
                        <a:xfrm rot="16200000">
                          <a:off x="-30780" y="188188"/>
                          <a:ext cx="173355" cy="8128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203" w:lineRule="auto"/>
                              <w:rPr>
                                <w:rFonts w:ascii="Arial" w:hAnsi="Arial" w:eastAsia="Arial" w:cs="Arial"/>
                                <w:sz w:val="9"/>
                                <w:szCs w:val="9"/>
                              </w:rPr>
                            </w:pPr>
                            <w:r>
                              <w:rPr>
                                <w:rFonts w:ascii="Arial" w:hAnsi="Arial" w:eastAsia="Arial" w:cs="Arial"/>
                                <w:sz w:val="9"/>
                                <w:szCs w:val="9"/>
                                <w:spacing w:val="9"/>
                              </w:rPr>
                              <w:t>Y(m)</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22" style="position:absolute;margin-left:-2.42367pt;margin-top:14.818pt;mso-position-vertical-relative:text;mso-position-horizontal-relative:text;width:13.65pt;height:6.4pt;z-index:253267968;rotation:270;" filled="false" stroked="false" type="#_x0000_t202">
                <v:fill on="false"/>
                <v:stroke on="false"/>
                <v:path/>
                <v:imagedata o:title=""/>
                <o:lock v:ext="edit" aspectratio="false"/>
                <v:textbox inset="0mm,0mm,0mm,0mm">
                  <w:txbxContent>
                    <w:p>
                      <w:pPr>
                        <w:ind w:left="20"/>
                        <w:spacing w:before="20" w:line="203" w:lineRule="auto"/>
                        <w:rPr>
                          <w:rFonts w:ascii="Arial" w:hAnsi="Arial" w:eastAsia="Arial" w:cs="Arial"/>
                          <w:sz w:val="9"/>
                          <w:szCs w:val="9"/>
                        </w:rPr>
                      </w:pPr>
                      <w:r>
                        <w:rPr>
                          <w:rFonts w:ascii="Arial" w:hAnsi="Arial" w:eastAsia="Arial" w:cs="Arial"/>
                          <w:sz w:val="9"/>
                          <w:szCs w:val="9"/>
                          <w:spacing w:val="9"/>
                        </w:rPr>
                        <w:t>Y(m)</w:t>
                      </w:r>
                    </w:p>
                  </w:txbxContent>
                </v:textbox>
              </v:shape>
            </w:pict>
          </mc:Fallback>
        </mc:AlternateContent>
      </w:r>
      <w:r>
        <mc:AlternateContent xmlns:mc="http://schemas.openxmlformats.org/markup-compatibility/2006">
          <mc:Choice Requires="wps">
            <w:drawing>
              <wp:anchor distT="0" distB="0" distL="0" distR="0" simplePos="0" relativeHeight="253266944" behindDoc="0" locked="0" layoutInCell="1" allowOverlap="1">
                <wp:simplePos x="0" y="0"/>
                <wp:positionH relativeFrom="column">
                  <wp:posOffset>1765451</wp:posOffset>
                </wp:positionH>
                <wp:positionV relativeFrom="paragraph">
                  <wp:posOffset>188188</wp:posOffset>
                </wp:positionV>
                <wp:extent cx="173355" cy="81280"/>
                <wp:effectExtent l="0" t="0" r="0" b="0"/>
                <wp:wrapNone/>
                <wp:docPr id="666" name="TextBox 666"/>
                <wp:cNvGraphicFramePr/>
                <a:graphic>
                  <a:graphicData uri="http://schemas.microsoft.com/office/word/2010/wordprocessingShape">
                    <wps:wsp>
                      <wps:cNvPr id="666" name="TextBox 666"/>
                      <wps:cNvSpPr txBox="1"/>
                      <wps:spPr>
                        <a:xfrm rot="16200000">
                          <a:off x="1765451" y="188188"/>
                          <a:ext cx="173355" cy="8128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203" w:lineRule="auto"/>
                              <w:rPr>
                                <w:rFonts w:ascii="Arial" w:hAnsi="Arial" w:eastAsia="Arial" w:cs="Arial"/>
                                <w:sz w:val="9"/>
                                <w:szCs w:val="9"/>
                              </w:rPr>
                            </w:pPr>
                            <w:r>
                              <w:rPr>
                                <w:rFonts w:ascii="Arial" w:hAnsi="Arial" w:eastAsia="Arial" w:cs="Arial"/>
                                <w:sz w:val="9"/>
                                <w:szCs w:val="9"/>
                                <w:spacing w:val="9"/>
                              </w:rPr>
                              <w:t>Y(m)</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24" style="position:absolute;margin-left:139.012pt;margin-top:14.818pt;mso-position-vertical-relative:text;mso-position-horizontal-relative:text;width:13.65pt;height:6.4pt;z-index:253266944;rotation:270;" filled="false" stroked="false" type="#_x0000_t202">
                <v:fill on="false"/>
                <v:stroke on="false"/>
                <v:path/>
                <v:imagedata o:title=""/>
                <o:lock v:ext="edit" aspectratio="false"/>
                <v:textbox inset="0mm,0mm,0mm,0mm">
                  <w:txbxContent>
                    <w:p>
                      <w:pPr>
                        <w:ind w:left="20"/>
                        <w:spacing w:before="20" w:line="203" w:lineRule="auto"/>
                        <w:rPr>
                          <w:rFonts w:ascii="Arial" w:hAnsi="Arial" w:eastAsia="Arial" w:cs="Arial"/>
                          <w:sz w:val="9"/>
                          <w:szCs w:val="9"/>
                        </w:rPr>
                      </w:pPr>
                      <w:r>
                        <w:rPr>
                          <w:rFonts w:ascii="Arial" w:hAnsi="Arial" w:eastAsia="Arial" w:cs="Arial"/>
                          <w:sz w:val="9"/>
                          <w:szCs w:val="9"/>
                          <w:spacing w:val="9"/>
                        </w:rPr>
                        <w:t>Y(m)</w:t>
                      </w:r>
                    </w:p>
                  </w:txbxContent>
                </v:textbox>
              </v:shape>
            </w:pict>
          </mc:Fallback>
        </mc:AlternateContent>
      </w:r>
      <w:r>
        <w:rPr>
          <w:rFonts w:ascii="Arial" w:hAnsi="Arial" w:eastAsia="Arial" w:cs="Arial"/>
          <w:sz w:val="11"/>
          <w:szCs w:val="11"/>
          <w:spacing w:val="3"/>
          <w:position w:val="-1"/>
        </w:rPr>
        <w:t>50</w:t>
      </w:r>
      <w:r>
        <w:rPr>
          <w:rFonts w:ascii="Arial" w:hAnsi="Arial" w:eastAsia="Arial" w:cs="Arial"/>
          <w:sz w:val="11"/>
          <w:szCs w:val="11"/>
          <w:spacing w:val="-17"/>
          <w:position w:val="-1"/>
        </w:rPr>
        <w:t xml:space="preserve"> </w:t>
      </w:r>
      <w:r>
        <w:rPr>
          <w:rFonts w:ascii="Arial" w:hAnsi="Arial" w:eastAsia="Arial" w:cs="Arial"/>
          <w:sz w:val="4"/>
          <w:szCs w:val="4"/>
          <w:spacing w:val="3"/>
          <w:position w:val="2"/>
        </w:rPr>
        <w:t>-</w:t>
      </w:r>
    </w:p>
    <w:p>
      <w:pPr>
        <w:ind w:left="163"/>
        <w:spacing w:before="270" w:line="81" w:lineRule="exact"/>
        <w:rPr>
          <w:rFonts w:ascii="Arial" w:hAnsi="Arial" w:eastAsia="Arial" w:cs="Arial"/>
          <w:sz w:val="4"/>
          <w:szCs w:val="4"/>
        </w:rPr>
      </w:pPr>
      <w:r>
        <w:rPr>
          <w:rFonts w:ascii="Arial" w:hAnsi="Arial" w:eastAsia="Arial" w:cs="Arial"/>
          <w:sz w:val="11"/>
          <w:szCs w:val="11"/>
          <w:spacing w:val="4"/>
          <w:position w:val="-1"/>
        </w:rPr>
        <w:t>200</w:t>
      </w:r>
      <w:r>
        <w:rPr>
          <w:rFonts w:ascii="Arial" w:hAnsi="Arial" w:eastAsia="Arial" w:cs="Arial"/>
          <w:sz w:val="11"/>
          <w:szCs w:val="11"/>
          <w:spacing w:val="-15"/>
          <w:position w:val="-1"/>
        </w:rPr>
        <w:t xml:space="preserve"> </w:t>
      </w:r>
      <w:r>
        <w:rPr>
          <w:rFonts w:ascii="Arial" w:hAnsi="Arial" w:eastAsia="Arial" w:cs="Arial"/>
          <w:sz w:val="4"/>
          <w:szCs w:val="4"/>
          <w:spacing w:val="4"/>
          <w:position w:val="3"/>
        </w:rPr>
        <w:t>-</w:t>
      </w:r>
    </w:p>
    <w:p>
      <w:pPr>
        <w:ind w:left="3171"/>
        <w:spacing w:line="194" w:lineRule="auto"/>
        <w:rPr>
          <w:rFonts w:ascii="Arial" w:hAnsi="Arial" w:eastAsia="Arial" w:cs="Arial"/>
          <w:sz w:val="4"/>
          <w:szCs w:val="4"/>
        </w:rPr>
      </w:pPr>
      <w:r>
        <w:rPr>
          <w:rFonts w:ascii="Arial" w:hAnsi="Arial" w:eastAsia="Arial" w:cs="Arial"/>
          <w:sz w:val="11"/>
          <w:szCs w:val="11"/>
          <w:spacing w:val="1"/>
          <w:position w:val="-2"/>
        </w:rPr>
        <w:t>0</w:t>
      </w:r>
      <w:r>
        <w:rPr>
          <w:rFonts w:ascii="Arial" w:hAnsi="Arial" w:eastAsia="Arial" w:cs="Arial"/>
          <w:sz w:val="11"/>
          <w:szCs w:val="11"/>
          <w:spacing w:val="-17"/>
          <w:position w:val="-2"/>
        </w:rPr>
        <w:t xml:space="preserve"> </w:t>
      </w:r>
      <w:r>
        <w:rPr>
          <w:rFonts w:ascii="Arial" w:hAnsi="Arial" w:eastAsia="Arial" w:cs="Arial"/>
          <w:sz w:val="4"/>
          <w:szCs w:val="4"/>
          <w:spacing w:val="1"/>
          <w:position w:val="2"/>
        </w:rPr>
        <w:t>-</w:t>
      </w:r>
    </w:p>
    <w:p>
      <w:pPr>
        <w:spacing w:line="241" w:lineRule="auto"/>
        <w:rPr>
          <w:rFonts w:ascii="Arial"/>
          <w:sz w:val="21"/>
        </w:rPr>
      </w:pPr>
      <w:r/>
    </w:p>
    <w:p>
      <w:pPr>
        <w:ind w:left="167"/>
        <w:spacing w:before="32" w:line="79" w:lineRule="exact"/>
        <w:rPr>
          <w:rFonts w:ascii="Arial" w:hAnsi="Arial" w:eastAsia="Arial" w:cs="Arial"/>
          <w:sz w:val="4"/>
          <w:szCs w:val="4"/>
        </w:rPr>
      </w:pPr>
      <w:r>
        <w:rPr>
          <w:rFonts w:ascii="Arial" w:hAnsi="Arial" w:eastAsia="Arial" w:cs="Arial"/>
          <w:sz w:val="11"/>
          <w:szCs w:val="11"/>
          <w:spacing w:val="3"/>
          <w:position w:val="-2"/>
        </w:rPr>
        <w:t>100</w:t>
      </w:r>
      <w:r>
        <w:rPr>
          <w:rFonts w:ascii="Arial" w:hAnsi="Arial" w:eastAsia="Arial" w:cs="Arial"/>
          <w:sz w:val="11"/>
          <w:szCs w:val="11"/>
          <w:spacing w:val="-15"/>
          <w:position w:val="-2"/>
        </w:rPr>
        <w:t xml:space="preserve"> </w:t>
      </w:r>
      <w:r>
        <w:rPr>
          <w:rFonts w:ascii="Arial" w:hAnsi="Arial" w:eastAsia="Arial" w:cs="Arial"/>
          <w:sz w:val="4"/>
          <w:szCs w:val="4"/>
          <w:spacing w:val="3"/>
          <w:position w:val="2"/>
        </w:rPr>
        <w:t>-</w:t>
      </w:r>
    </w:p>
    <w:p>
      <w:pPr>
        <w:ind w:left="3059"/>
        <w:spacing w:line="190" w:lineRule="auto"/>
        <w:rPr>
          <w:rFonts w:ascii="Arial" w:hAnsi="Arial" w:eastAsia="Arial" w:cs="Arial"/>
          <w:sz w:val="4"/>
          <w:szCs w:val="4"/>
        </w:rPr>
      </w:pPr>
      <w:r>
        <w:rPr>
          <w:rFonts w:ascii="Arial" w:hAnsi="Arial" w:eastAsia="Arial" w:cs="Arial"/>
          <w:sz w:val="11"/>
          <w:szCs w:val="11"/>
          <w:spacing w:val="4"/>
          <w:position w:val="-1"/>
        </w:rPr>
        <w:t>-50</w:t>
      </w:r>
      <w:r>
        <w:rPr>
          <w:rFonts w:ascii="Arial" w:hAnsi="Arial" w:eastAsia="Arial" w:cs="Arial"/>
          <w:sz w:val="11"/>
          <w:szCs w:val="11"/>
          <w:spacing w:val="-17"/>
          <w:position w:val="-1"/>
        </w:rPr>
        <w:t xml:space="preserve"> </w:t>
      </w:r>
      <w:r>
        <w:rPr>
          <w:rFonts w:ascii="Arial" w:hAnsi="Arial" w:eastAsia="Arial" w:cs="Arial"/>
          <w:sz w:val="4"/>
          <w:szCs w:val="4"/>
          <w:spacing w:val="4"/>
          <w:position w:val="3"/>
        </w:rPr>
        <w:t>-</w:t>
      </w:r>
    </w:p>
    <w:p>
      <w:pPr>
        <w:spacing w:line="245" w:lineRule="auto"/>
        <w:rPr>
          <w:rFonts w:ascii="Arial"/>
          <w:sz w:val="21"/>
        </w:rPr>
      </w:pPr>
      <w:r/>
    </w:p>
    <w:p>
      <w:pPr>
        <w:ind w:left="302"/>
        <w:spacing w:before="32" w:line="77" w:lineRule="exact"/>
        <w:rPr>
          <w:rFonts w:ascii="Arial" w:hAnsi="Arial" w:eastAsia="Arial" w:cs="Arial"/>
          <w:sz w:val="4"/>
          <w:szCs w:val="4"/>
        </w:rPr>
      </w:pPr>
      <w:r>
        <w:rPr>
          <w:rFonts w:ascii="Arial" w:hAnsi="Arial" w:eastAsia="Arial" w:cs="Arial"/>
          <w:sz w:val="11"/>
          <w:szCs w:val="11"/>
          <w:spacing w:val="1"/>
          <w:position w:val="-2"/>
        </w:rPr>
        <w:t>0</w:t>
      </w:r>
      <w:r>
        <w:rPr>
          <w:rFonts w:ascii="Arial" w:hAnsi="Arial" w:eastAsia="Arial" w:cs="Arial"/>
          <w:sz w:val="11"/>
          <w:szCs w:val="11"/>
          <w:spacing w:val="-17"/>
          <w:position w:val="-2"/>
        </w:rPr>
        <w:t xml:space="preserve"> </w:t>
      </w:r>
      <w:r>
        <w:rPr>
          <w:rFonts w:ascii="Arial" w:hAnsi="Arial" w:eastAsia="Arial" w:cs="Arial"/>
          <w:sz w:val="4"/>
          <w:szCs w:val="4"/>
          <w:spacing w:val="1"/>
          <w:position w:val="2"/>
        </w:rPr>
        <w:t>-</w:t>
      </w:r>
    </w:p>
    <w:p>
      <w:pPr>
        <w:ind w:left="2989"/>
        <w:spacing w:line="170" w:lineRule="auto"/>
        <w:rPr>
          <w:rFonts w:ascii="Arial" w:hAnsi="Arial" w:eastAsia="Arial" w:cs="Arial"/>
          <w:sz w:val="4"/>
          <w:szCs w:val="4"/>
        </w:rPr>
      </w:pPr>
      <w:r>
        <w:drawing>
          <wp:anchor distT="0" distB="0" distL="0" distR="0" simplePos="0" relativeHeight="253277184" behindDoc="0" locked="0" layoutInCell="1" allowOverlap="1">
            <wp:simplePos x="0" y="0"/>
            <wp:positionH relativeFrom="column">
              <wp:posOffset>2402000</wp:posOffset>
            </wp:positionH>
            <wp:positionV relativeFrom="paragraph">
              <wp:posOffset>38346</wp:posOffset>
            </wp:positionV>
            <wp:extent cx="6350" cy="8749"/>
            <wp:effectExtent l="0" t="0" r="0" b="0"/>
            <wp:wrapNone/>
            <wp:docPr id="668" name="IM 668"/>
            <wp:cNvGraphicFramePr/>
            <a:graphic>
              <a:graphicData uri="http://schemas.openxmlformats.org/drawingml/2006/picture">
                <pic:pic>
                  <pic:nvPicPr>
                    <pic:cNvPr id="668" name="IM 668"/>
                    <pic:cNvPicPr/>
                  </pic:nvPicPr>
                  <pic:blipFill>
                    <a:blip r:embed="rId483"/>
                    <a:stretch>
                      <a:fillRect/>
                    </a:stretch>
                  </pic:blipFill>
                  <pic:spPr>
                    <a:xfrm rot="0">
                      <a:off x="0" y="0"/>
                      <a:ext cx="6350" cy="8749"/>
                    </a:xfrm>
                    <a:prstGeom prst="rect">
                      <a:avLst/>
                    </a:prstGeom>
                  </pic:spPr>
                </pic:pic>
              </a:graphicData>
            </a:graphic>
          </wp:anchor>
        </w:drawing>
      </w:r>
      <w:r>
        <w:drawing>
          <wp:anchor distT="0" distB="0" distL="0" distR="0" simplePos="0" relativeHeight="253278208" behindDoc="0" locked="0" layoutInCell="1" allowOverlap="1">
            <wp:simplePos x="0" y="0"/>
            <wp:positionH relativeFrom="column">
              <wp:posOffset>2750349</wp:posOffset>
            </wp:positionH>
            <wp:positionV relativeFrom="paragraph">
              <wp:posOffset>38346</wp:posOffset>
            </wp:positionV>
            <wp:extent cx="6350" cy="8749"/>
            <wp:effectExtent l="0" t="0" r="0" b="0"/>
            <wp:wrapNone/>
            <wp:docPr id="670" name="IM 670"/>
            <wp:cNvGraphicFramePr/>
            <a:graphic>
              <a:graphicData uri="http://schemas.openxmlformats.org/drawingml/2006/picture">
                <pic:pic>
                  <pic:nvPicPr>
                    <pic:cNvPr id="670" name="IM 670"/>
                    <pic:cNvPicPr/>
                  </pic:nvPicPr>
                  <pic:blipFill>
                    <a:blip r:embed="rId484"/>
                    <a:stretch>
                      <a:fillRect/>
                    </a:stretch>
                  </pic:blipFill>
                  <pic:spPr>
                    <a:xfrm rot="0">
                      <a:off x="0" y="0"/>
                      <a:ext cx="6350" cy="8749"/>
                    </a:xfrm>
                    <a:prstGeom prst="rect">
                      <a:avLst/>
                    </a:prstGeom>
                  </pic:spPr>
                </pic:pic>
              </a:graphicData>
            </a:graphic>
          </wp:anchor>
        </w:drawing>
      </w:r>
      <w:r>
        <w:drawing>
          <wp:anchor distT="0" distB="0" distL="0" distR="0" simplePos="0" relativeHeight="253282304" behindDoc="0" locked="0" layoutInCell="1" allowOverlap="1">
            <wp:simplePos x="0" y="0"/>
            <wp:positionH relativeFrom="column">
              <wp:posOffset>3098698</wp:posOffset>
            </wp:positionH>
            <wp:positionV relativeFrom="paragraph">
              <wp:posOffset>38346</wp:posOffset>
            </wp:positionV>
            <wp:extent cx="6350" cy="8749"/>
            <wp:effectExtent l="0" t="0" r="0" b="0"/>
            <wp:wrapNone/>
            <wp:docPr id="672" name="IM 672"/>
            <wp:cNvGraphicFramePr/>
            <a:graphic>
              <a:graphicData uri="http://schemas.openxmlformats.org/drawingml/2006/picture">
                <pic:pic>
                  <pic:nvPicPr>
                    <pic:cNvPr id="672" name="IM 672"/>
                    <pic:cNvPicPr/>
                  </pic:nvPicPr>
                  <pic:blipFill>
                    <a:blip r:embed="rId485"/>
                    <a:stretch>
                      <a:fillRect/>
                    </a:stretch>
                  </pic:blipFill>
                  <pic:spPr>
                    <a:xfrm rot="0">
                      <a:off x="0" y="0"/>
                      <a:ext cx="6350" cy="8749"/>
                    </a:xfrm>
                    <a:prstGeom prst="rect">
                      <a:avLst/>
                    </a:prstGeom>
                  </pic:spPr>
                </pic:pic>
              </a:graphicData>
            </a:graphic>
          </wp:anchor>
        </w:drawing>
      </w:r>
      <w:r>
        <w:drawing>
          <wp:anchor distT="0" distB="0" distL="0" distR="0" simplePos="0" relativeHeight="253281280" behindDoc="0" locked="0" layoutInCell="1" allowOverlap="1">
            <wp:simplePos x="0" y="0"/>
            <wp:positionH relativeFrom="column">
              <wp:posOffset>3447048</wp:posOffset>
            </wp:positionH>
            <wp:positionV relativeFrom="paragraph">
              <wp:posOffset>38346</wp:posOffset>
            </wp:positionV>
            <wp:extent cx="6350" cy="8749"/>
            <wp:effectExtent l="0" t="0" r="0" b="0"/>
            <wp:wrapNone/>
            <wp:docPr id="674" name="IM 674"/>
            <wp:cNvGraphicFramePr/>
            <a:graphic>
              <a:graphicData uri="http://schemas.openxmlformats.org/drawingml/2006/picture">
                <pic:pic>
                  <pic:nvPicPr>
                    <pic:cNvPr id="674" name="IM 674"/>
                    <pic:cNvPicPr/>
                  </pic:nvPicPr>
                  <pic:blipFill>
                    <a:blip r:embed="rId486"/>
                    <a:stretch>
                      <a:fillRect/>
                    </a:stretch>
                  </pic:blipFill>
                  <pic:spPr>
                    <a:xfrm rot="0">
                      <a:off x="0" y="0"/>
                      <a:ext cx="6350" cy="8749"/>
                    </a:xfrm>
                    <a:prstGeom prst="rect">
                      <a:avLst/>
                    </a:prstGeom>
                  </pic:spPr>
                </pic:pic>
              </a:graphicData>
            </a:graphic>
          </wp:anchor>
        </w:drawing>
      </w:r>
      <w:r>
        <w:drawing>
          <wp:anchor distT="0" distB="0" distL="0" distR="0" simplePos="0" relativeHeight="253263872" behindDoc="0" locked="0" layoutInCell="1" allowOverlap="1">
            <wp:simplePos x="0" y="0"/>
            <wp:positionH relativeFrom="column">
              <wp:posOffset>298877</wp:posOffset>
            </wp:positionH>
            <wp:positionV relativeFrom="paragraph">
              <wp:posOffset>38346</wp:posOffset>
            </wp:positionV>
            <wp:extent cx="1321030" cy="8749"/>
            <wp:effectExtent l="0" t="0" r="0" b="0"/>
            <wp:wrapNone/>
            <wp:docPr id="676" name="IM 676"/>
            <wp:cNvGraphicFramePr/>
            <a:graphic>
              <a:graphicData uri="http://schemas.openxmlformats.org/drawingml/2006/picture">
                <pic:pic>
                  <pic:nvPicPr>
                    <pic:cNvPr id="676" name="IM 676"/>
                    <pic:cNvPicPr/>
                  </pic:nvPicPr>
                  <pic:blipFill>
                    <a:blip r:embed="rId487"/>
                    <a:stretch>
                      <a:fillRect/>
                    </a:stretch>
                  </pic:blipFill>
                  <pic:spPr>
                    <a:xfrm rot="0">
                      <a:off x="0" y="0"/>
                      <a:ext cx="1321030" cy="8749"/>
                    </a:xfrm>
                    <a:prstGeom prst="rect">
                      <a:avLst/>
                    </a:prstGeom>
                  </pic:spPr>
                </pic:pic>
              </a:graphicData>
            </a:graphic>
          </wp:anchor>
        </w:drawing>
      </w:r>
      <w:r>
        <w:rPr>
          <w:rFonts w:ascii="Arial" w:hAnsi="Arial" w:eastAsia="Arial" w:cs="Arial"/>
          <w:sz w:val="11"/>
          <w:szCs w:val="11"/>
          <w:spacing w:val="5"/>
        </w:rPr>
        <w:t>-100</w:t>
      </w:r>
      <w:r>
        <w:rPr>
          <w:rFonts w:ascii="Arial" w:hAnsi="Arial" w:eastAsia="Arial" w:cs="Arial"/>
          <w:sz w:val="11"/>
          <w:szCs w:val="11"/>
          <w:spacing w:val="-17"/>
        </w:rPr>
        <w:t xml:space="preserve"> </w:t>
      </w:r>
      <w:r>
        <w:rPr>
          <w:rFonts w:ascii="Arial" w:hAnsi="Arial" w:eastAsia="Arial" w:cs="Arial"/>
          <w:sz w:val="4"/>
          <w:szCs w:val="4"/>
          <w:spacing w:val="5"/>
          <w:position w:val="3"/>
        </w:rPr>
        <w:t>-</w:t>
      </w:r>
    </w:p>
    <w:p>
      <w:pPr>
        <w:ind w:left="352"/>
        <w:spacing w:line="199" w:lineRule="auto"/>
        <w:rPr>
          <w:rFonts w:ascii="Arial" w:hAnsi="Arial" w:eastAsia="Arial" w:cs="Arial"/>
          <w:sz w:val="11"/>
          <w:szCs w:val="11"/>
        </w:rPr>
      </w:pPr>
      <w:r>
        <w:pict>
          <v:shape id="_x0000_s726" style="position:absolute;margin-left:182.4pt;margin-top:-0.984467pt;mso-position-vertical-relative:text;mso-position-horizontal-relative:text;width:92.05pt;height:12.45pt;z-index:253257728;" filled="false" stroked="false" type="#_x0000_t202">
            <v:fill on="false"/>
            <v:stroke on="false"/>
            <v:path/>
            <v:imagedata o:title=""/>
            <o:lock v:ext="edit" aspectratio="false"/>
            <v:textbox inset="0mm,0mm,0mm,0mm">
              <w:txbxContent>
                <w:p>
                  <w:pPr>
                    <w:ind w:left="20"/>
                    <w:spacing w:before="19" w:line="200" w:lineRule="auto"/>
                    <w:rPr>
                      <w:rFonts w:ascii="Arial" w:hAnsi="Arial" w:eastAsia="Arial" w:cs="Arial"/>
                      <w:sz w:val="11"/>
                      <w:szCs w:val="11"/>
                    </w:rPr>
                  </w:pPr>
                  <w:r>
                    <w:rPr>
                      <w:rFonts w:ascii="Arial" w:hAnsi="Arial" w:eastAsia="Arial" w:cs="Arial"/>
                      <w:sz w:val="11"/>
                      <w:szCs w:val="11"/>
                      <w:spacing w:val="4"/>
                    </w:rPr>
                    <w:t>-150         -100          -50</w:t>
                  </w:r>
                  <w:r>
                    <w:rPr>
                      <w:rFonts w:ascii="Arial" w:hAnsi="Arial" w:eastAsia="Arial" w:cs="Arial"/>
                      <w:sz w:val="11"/>
                      <w:szCs w:val="11"/>
                    </w:rPr>
                    <w:t xml:space="preserve">              </w:t>
                  </w:r>
                  <w:r>
                    <w:rPr>
                      <w:rFonts w:ascii="Arial" w:hAnsi="Arial" w:eastAsia="Arial" w:cs="Arial"/>
                      <w:sz w:val="11"/>
                      <w:szCs w:val="11"/>
                      <w:spacing w:val="4"/>
                    </w:rPr>
                    <w:t>0</w:t>
                  </w:r>
                </w:p>
                <w:p>
                  <w:pPr>
                    <w:ind w:left="661"/>
                    <w:spacing w:before="15" w:line="203" w:lineRule="auto"/>
                    <w:rPr>
                      <w:rFonts w:ascii="Arial" w:hAnsi="Arial" w:eastAsia="Arial" w:cs="Arial"/>
                      <w:sz w:val="9"/>
                      <w:szCs w:val="9"/>
                    </w:rPr>
                  </w:pPr>
                  <w:r>
                    <w:rPr>
                      <w:rFonts w:ascii="Arial" w:hAnsi="Arial" w:eastAsia="Arial" w:cs="Arial"/>
                      <w:sz w:val="9"/>
                      <w:szCs w:val="9"/>
                      <w:spacing w:val="10"/>
                    </w:rPr>
                    <w:t>X(m)</w:t>
                  </w:r>
                </w:p>
              </w:txbxContent>
            </v:textbox>
          </v:shape>
        </w:pict>
      </w:r>
      <w:r>
        <w:rPr>
          <w:rFonts w:ascii="Arial" w:hAnsi="Arial" w:eastAsia="Arial" w:cs="Arial"/>
          <w:sz w:val="11"/>
          <w:szCs w:val="11"/>
          <w:spacing w:val="5"/>
        </w:rPr>
        <w:t>-400        -200</w:t>
      </w:r>
      <w:r>
        <w:rPr>
          <w:rFonts w:ascii="Arial" w:hAnsi="Arial" w:eastAsia="Arial" w:cs="Arial"/>
          <w:sz w:val="11"/>
          <w:szCs w:val="11"/>
          <w:spacing w:val="3"/>
        </w:rPr>
        <w:t xml:space="preserve">           </w:t>
      </w:r>
      <w:r>
        <w:rPr>
          <w:rFonts w:ascii="Arial" w:hAnsi="Arial" w:eastAsia="Arial" w:cs="Arial"/>
          <w:sz w:val="11"/>
          <w:szCs w:val="11"/>
          <w:spacing w:val="5"/>
        </w:rPr>
        <w:t>0</w:t>
      </w:r>
      <w:r>
        <w:rPr>
          <w:rFonts w:ascii="Arial" w:hAnsi="Arial" w:eastAsia="Arial" w:cs="Arial"/>
          <w:sz w:val="11"/>
          <w:szCs w:val="11"/>
          <w:spacing w:val="1"/>
        </w:rPr>
        <w:t xml:space="preserve">            </w:t>
      </w:r>
      <w:r>
        <w:rPr>
          <w:rFonts w:ascii="Arial" w:hAnsi="Arial" w:eastAsia="Arial" w:cs="Arial"/>
          <w:sz w:val="11"/>
          <w:szCs w:val="11"/>
          <w:spacing w:val="5"/>
        </w:rPr>
        <w:t>200</w:t>
      </w:r>
      <w:r>
        <w:rPr>
          <w:rFonts w:ascii="Arial" w:hAnsi="Arial" w:eastAsia="Arial" w:cs="Arial"/>
          <w:sz w:val="11"/>
          <w:szCs w:val="11"/>
          <w:spacing w:val="1"/>
        </w:rPr>
        <w:t xml:space="preserve">          </w:t>
      </w:r>
      <w:r>
        <w:rPr>
          <w:rFonts w:ascii="Arial" w:hAnsi="Arial" w:eastAsia="Arial" w:cs="Arial"/>
          <w:sz w:val="11"/>
          <w:szCs w:val="11"/>
          <w:spacing w:val="5"/>
        </w:rPr>
        <w:t>400</w:t>
      </w:r>
    </w:p>
    <w:p>
      <w:pPr>
        <w:ind w:left="1441"/>
        <w:spacing w:before="16" w:line="203" w:lineRule="auto"/>
        <w:rPr>
          <w:rFonts w:ascii="Arial" w:hAnsi="Arial" w:eastAsia="Arial" w:cs="Arial"/>
          <w:sz w:val="9"/>
          <w:szCs w:val="9"/>
        </w:rPr>
      </w:pPr>
      <w:r>
        <w:rPr>
          <w:rFonts w:ascii="Arial" w:hAnsi="Arial" w:eastAsia="Arial" w:cs="Arial"/>
          <w:sz w:val="9"/>
          <w:szCs w:val="9"/>
          <w:spacing w:val="10"/>
        </w:rPr>
        <w:t>X(m)</w:t>
      </w:r>
    </w:p>
    <w:p>
      <w:pPr>
        <w:spacing w:line="14" w:lineRule="auto"/>
        <w:rPr>
          <w:rFonts w:ascii="Arial"/>
          <w:sz w:val="2"/>
        </w:rPr>
      </w:pPr>
      <w:r>
        <w:rPr>
          <w:rFonts w:ascii="Arial" w:hAnsi="Arial" w:eastAsia="Arial" w:cs="Arial"/>
          <w:sz w:val="2"/>
          <w:szCs w:val="2"/>
        </w:rPr>
        <w:br w:type="column"/>
      </w:r>
    </w:p>
    <w:p>
      <w:pPr>
        <w:pStyle w:val="BodyText"/>
        <w:ind w:left="960"/>
        <w:spacing w:before="19" w:line="196" w:lineRule="auto"/>
        <w:rPr>
          <w:sz w:val="10"/>
          <w:szCs w:val="10"/>
        </w:rPr>
      </w:pPr>
      <w:r>
        <w:rPr>
          <w:rFonts w:ascii="Times New Roman" w:hAnsi="Times New Roman" w:eastAsia="Times New Roman" w:cs="Times New Roman"/>
          <w:sz w:val="11"/>
          <w:szCs w:val="11"/>
        </w:rPr>
        <w:t>KITTI</w:t>
      </w:r>
      <w:r>
        <w:rPr>
          <w:sz w:val="10"/>
          <w:szCs w:val="10"/>
          <w:spacing w:val="5"/>
        </w:rPr>
        <w:t>序列</w:t>
      </w:r>
      <w:r>
        <w:rPr>
          <w:sz w:val="10"/>
          <w:szCs w:val="10"/>
          <w:spacing w:val="5"/>
        </w:rPr>
        <w:t xml:space="preserve"> </w:t>
      </w:r>
      <w:r>
        <w:rPr>
          <w:rFonts w:ascii="Times New Roman" w:hAnsi="Times New Roman" w:eastAsia="Times New Roman" w:cs="Times New Roman"/>
          <w:sz w:val="11"/>
          <w:szCs w:val="11"/>
          <w:spacing w:val="5"/>
        </w:rPr>
        <w:t>05 </w:t>
      </w:r>
      <w:r>
        <w:rPr>
          <w:sz w:val="10"/>
          <w:szCs w:val="10"/>
          <w:spacing w:val="5"/>
        </w:rPr>
        <w:t>定位轨迹</w:t>
      </w:r>
    </w:p>
    <w:p>
      <w:pPr>
        <w:spacing w:line="296" w:lineRule="auto"/>
        <w:rPr>
          <w:rFonts w:ascii="Arial"/>
          <w:sz w:val="21"/>
        </w:rPr>
      </w:pPr>
      <w:r/>
    </w:p>
    <w:p>
      <w:pPr>
        <w:ind w:left="119"/>
        <w:spacing w:before="32" w:line="199" w:lineRule="auto"/>
        <w:rPr>
          <w:rFonts w:ascii="Arial" w:hAnsi="Arial" w:eastAsia="Arial" w:cs="Arial"/>
          <w:sz w:val="4"/>
          <w:szCs w:val="4"/>
        </w:rPr>
      </w:pPr>
      <w:r>
        <w:pict>
          <v:group id="_x0000_s728" style="position:absolute;margin-left:17.3643pt;margin-top:-16.7217pt;mso-position-vertical-relative:text;mso-position-horizontal-relative:text;width:116.75pt;height:106.9pt;z-index:253287424;" filled="false" stroked="false" coordsize="2335,2138" coordorigin="0,0">
            <v:group id="_x0000_s730" style="position:absolute;left:104;top:95;width:2125;height:1947;" filled="false" stroked="false" coordsize="2125,1947" coordorigin="0,0">
              <v:shape id="_x0000_s732" style="position:absolute;left:2;top:0;width:2030;height:1874;" filled="false" strokecolor="#000000" strokeweight="0.30pt" coordsize="2030,1874" coordorigin="0,0" path="m1071,1625l1071,1603l1070,1545l1068,1449l1066,1383l1061,1214l1058,1170l1059,1163l1060,1158l1063,1152l1065,1149l1069,1144l1073,1141l1079,1139l1084,1138l1095,1137l1107,1137l1153,1138l1253,1141l1302,1143l1329,1146l1405,1155l1455,1161l1555,1174l1596,1181l1611,1184l1626,1189l1686,1207l1700,1211l1710,1212l1719,1213l1736,1213l1747,1214l1759,1217l1790,1225l1813,1232l1833,1239l1846,1242l1853,1243l1859,1243l1867,1242l1873,1240l1878,1237l1883,1234l1887,1230l1891,1224l1895,1218l1900,1208l1905,1196l1910,1183l1923,1143l1946,1071l1956,1039l1964,1009l1969,987l1970,979l1970,974l1969,968l1966,962l1964,959l1961,955l1958,953l1954,950l1950,949l1942,947l1935,946l1921,946l1887,947l1873,947l1855,945l1810,940l1735,930l1679,922l1644,918l1587,912l1447,899l1336,886l1264,881l1204,877l1118,873l1097,871l1085,869l1077,867l1071,864l1066,861l1061,856l1058,852l1055,848l1052,841l1051,835l1049,825l1049,815l1047,705l1045,654l1045,640l1045,632l1046,627l1048,622l1051,616l1054,612l1059,607l1061,605l1070,601l1076,599l1084,598l1094,597l1112,598l1145,600l1169,600l1238,601l1403,606l1422,608l1441,610l1508,620l1576,626l1609,628l1653,630l1680,633l1696,635l1715,638l1731,642l1785,655l1808,660l1854,667l1897,674l1967,684l1980,687l1989,690l1997,695l2001,698l2007,703l2011,708l2017,715l2020,722l2023,729l2025,737l2026,743l2026,752l2026,761l2025,773l2022,786l2019,799l2013,816l1997,862l1991,882l1982,915l1979,924l1975,932l1971,938l1967,942l1962,946l1957,949l1951,951l1945,952l1938,952l1926,952l1913,951l1853,945l1699,925l1655,919l1625,916l1531,907l1468,900l1361,887l1326,884l1268,880l1222,877l1153,874l1084,864l1060,862l989,860l929,858l845,856l727,853l691,853l654,854l612,856l561,859l460,865l255,880l221,883l199,887l158,893l142,894l131,894l120,893l108,892l79,887l73,887l67,888l61,891l55,895l48,902l43,908l40,913l37,919l34,928l29,948l27,964l25,991l21,1038l18,1084l17,1131l15,1191l14,1250l8,1387l6,1437l2,1515l3,1532l4,1545l6,1557l8,1570l12,1582l16,1594l21,1606l27,1618l34,1629l45,1644l70,1679l87,1702l100,1722l119,1755l157,1817l168,1833l177,1846l185,1854l190,1860l195,1864l202,1867l208,1869l214,1870l220,1870l227,1870l238,1868l247,1865l256,1862l264,1858l273,1853l286,1844l325,1817l353,1798l374,1785l397,1772l424,1758l576,1682l594,1674l625,1663l670,1647l693,1640l716,1635l753,1627l799,1618l848,1610l883,1605l925,1600l972,1595l1033,1589l1042,1586l1046,1583l1051,1579l1055,1575l1058,1570l1062,1564l1064,1557l1067,1548l1069,1538l1070,1528l1070,1512l1069,1456l1067,1396l1061,1158l1060,1089l1058,1024l1054,892l1047,587l1045,565l1035,297l1036,266l1037,229l1039,200l1046,102l1049,46l1051,2l1051,2e">
                <v:stroke dashstyle="dash" miterlimit="10"/>
              </v:shape>
              <v:shape id="_x0000_s734" style="position:absolute;left:8;top:1;width:2028;height:1870;" filled="false" strokecolor="#800080" strokeweight="0.30pt" coordsize="2028,1870" coordorigin="0,0" path="m1065,1624l1065,1601l1064,1552l1061,1435l1059,1364l1057,1269l1053,1197l1052,1173l1052,1166l1054,1159l1056,1153l1058,1149l1062,1144l1067,1140l1073,1138l1077,1137l1078,1137l1082,1136l1093,1135l1108,1136l1117,1136l1147,1137l1166,1137l1251,1141l1308,1144l1336,1147l1411,1157l1446,1162l1533,1173l1549,1176l1588,1182l1618,1189l1633,1193l1686,1211l1705,1216l1714,1217l1726,1217l1735,1218l1746,1218l1755,1220l1789,1229l1802,1234l1817,1239l1825,1241l1838,1245l1847,1247l1854,1247l1860,1247l1866,1245l1870,1243l1879,1236l1883,1231l1888,1225l1893,1215l1897,1207l1927,1116l1934,1096l1955,1028l1964,995l1966,985l1967,977l1966,972l1965,967l1964,962l1961,957l1958,953l1954,950l1950,948l1949,947l1945,946l1934,944l1922,943l1913,944l1883,944l1866,944l1839,941l1774,934l1747,930l1623,915l1599,912l1578,910l1440,897l1415,894l1328,885l1298,883l1269,880l1236,878l1161,875l1145,874l1116,872l1085,869l1075,867l1067,864l1062,861l1058,858l1055,855l1051,849l1048,843l1046,837l1045,831l1044,823l1044,806l1044,772l1043,732l1041,683l1040,633l1041,626l1042,621l1045,615l1048,610l1051,606l1055,603l1060,600l1065,597l1076,595l1086,594l1097,594l1109,594l1129,595l1178,597l1232,599l1301,602l1404,606l1429,608l1445,610l1483,616l1507,620l1549,624l1620,630l1679,634l1699,637l1714,639l1737,644l1783,656l1805,661l1892,676l1948,684l1963,686l1974,689l1980,691l1988,693l1996,698l2002,702l2006,707l2012,714l2016,722l2019,729l2022,737l2023,745l2024,754l2023,763l2021,776l2019,789l2015,802l2011,815l1992,867l1987,884l1977,919l1974,927l1970,935l1960,944l1953,948l1945,950l1939,951l1930,951l1844,942l1688,922l1659,918l1639,916l1572,909l1536,906l1509,904l1460,899l1382,889l1338,885l1251,879l1218,877l1139,873l1124,871l1091,866l1061,863l982,860l955,859l750,854l708,854l657,854l619,856l533,861l509,863l494,863l445,867l412,869l378,872l341,874l290,878l273,879l253,881l223,883l212,885l191,888l157,893l141,894l130,894l116,894l105,892l84,888l77,888l72,888l67,889l61,892l56,895l51,900l45,906l41,912l37,919l34,928l29,946l27,962l24,985l21,1030l16,1119l15,1146l12,1263l7,1387l7,1415l5,1455l3,1511l2,1527l4,1548l4,1556l6,1568l9,1581l14,1596l19,1609l27,1624l38,1641l54,1664l88,1710l101,1730l128,1774l148,1808l166,1835l174,1846l179,1852l183,1855l191,1862l197,1865l205,1866l211,1866l220,1866l227,1864l239,1861l247,1858l259,1853l268,1847l278,1841l295,1828l330,1804l356,1787l374,1777l402,1761l426,1749l440,1742l454,1735l582,1672l614,1659l649,1646l672,1639l686,1635l714,1628l733,1624l801,1611l849,1603l871,1600l892,1598l959,1590l981,1588l992,1587l1003,1586l1013,1585l1029,1584l1037,1582l1042,1579l1045,1576l1050,1571l1053,1566l1057,1559l1060,1552l1062,1543l1063,1533l1064,1522l1064,1485l1063,1445l1062,1405l1060,1322l1058,1279l1057,1247l1055,1166l1055,1116l1054,1074l1053,1045l1051,980l1051,966l1048,847l1047,814l1045,764l1044,706l1042,592l1041,575l1040,561l1032,351l1031,315l1030,285l1031,255l1031,232l1033,208l1043,71l1045,36l1046,2l1046,2e">
                <v:stroke endcap="square" miterlimit="10"/>
              </v:shape>
              <v:shape id="_x0000_s736" style="position:absolute;left:1;top:3;width:2030;height:1864;" filled="false" strokecolor="#7CFC00" strokeweight="0.30pt" coordsize="2030,1864" coordorigin="0,0" path="m1072,1622l1071,1579l1070,1546l1069,1482l1067,1422l1066,1393l1061,1229l1059,1203l1057,1167l1058,1160l1059,1153l1062,1148l1064,1144l1068,1139l1072,1137l1077,1135l1080,1134l1089,1132l1099,1132l1160,1133l1226,1135l1255,1136l1296,1138l1328,1141l1411,1151l1458,1158l1558,1170l1590,1176l1608,1180l1620,1183l1637,1188l1659,1196l1677,1201l1692,1205l1707,1207l1714,1208l1726,1208l1735,1209l1746,1210l1759,1213l1783,1219l1805,1226l1828,1234l1847,1239l1854,1239l1858,1239l1865,1238l1869,1237l1874,1235l1880,1232l1884,1228l1890,1221l1894,1215l1898,1207l1903,1196l1907,1184l1928,1121l1948,1060l1960,1017l1968,986l1969,978l1969,973l1967,966l1965,960l1961,954l1959,952l1956,950l1954,949l1947,946l1937,945l1921,944l1884,945l1866,944l1847,942l1806,937l1694,922l1675,919l1643,915l1541,905l1467,898l1418,892l1364,886l1331,883l1223,875l1122,869l1096,867l1085,865l1074,862l1069,859l1063,855l1059,851l1057,849l1051,834l1049,827l1049,819l1049,799l1048,758l1047,694l1044,638l1044,630l1045,625l1047,620l1050,614l1052,609l1055,606l1061,601l1065,599l1071,596l1077,595l1087,594l1097,593l1111,594l1151,595l1182,596l1238,597l1397,603l1437,607l1479,613l1503,616l1558,622l1600,625l1664,629l1691,632l1711,635l1726,638l1742,642l1765,648l1788,654l1807,657l1850,664l1896,672l1935,677l1959,680l1981,685l1990,689l1996,692l2004,697l2010,703l2014,709l2019,717l2022,727l2025,735l2026,741l2026,750l2026,759l2024,771l2022,784l2018,798l2013,815l1999,853l1993,874l1982,913l1978,925l1974,931l1971,936l1967,940l1962,944l1955,948l1949,949l1940,950l1929,950l1916,950l1904,948l1867,945l1841,941l1793,935l1707,924l1650,916l1589,910l1530,904l1463,897l1365,885l1311,880l1272,877l1208,874l1152,871l1136,869l1119,866l1097,862l1077,860l1057,859l1042,858l1021,857l746,849l700,849l654,849l617,851l575,853l470,859l317,870l221,877l203,879l161,886l149,887l134,887l123,887l111,885l78,880l73,880l68,881l64,883l54,890l47,898l44,902l40,908l38,913l35,922l31,940l29,955l27,978l23,1019l19,1081l17,1147l16,1187l14,1240l2,1510l3,1527l4,1539l6,1551l9,1563l13,1576l17,1588l22,1600l29,1611l38,1626l54,1649l91,1700l101,1716l141,1784l156,1808l168,1826l179,1840l186,1847l191,1852l198,1856l202,1858l211,1860l216,1860l223,1860l231,1859l242,1856l253,1853l262,1849l271,1844l284,1835l311,1816l355,1787l386,1769l414,1754l441,1740l473,1725l580,1672l602,1663l647,1647l665,1641l688,1634l712,1628l744,1621l804,1610l857,1602l908,1595l963,1589l1016,1584l1032,1583l1037,1581l1042,1580l1048,1577l1051,1574l1055,1570l1058,1565l1062,1559l1064,1554l1067,1543l1069,1534l1070,1523l1070,1508l1069,1436l1067,1376l1061,1193l1058,1045l1056,965l1053,906l1052,815l1046,588l1045,566l1037,373l1035,324l1035,282l1035,251l1037,218l1041,162l1047,75l1049,26l1050,7l1049,21l1049,12l1049,2l1049,2e">
                <v:stroke endcap="square" miterlimit="10"/>
              </v:shape>
              <v:shape id="_x0000_s738" style="position:absolute;left:0;top:1;width:2032;height:1869;" filled="false" strokecolor="#00BFFF" strokeweight="0.30pt" coordsize="2032,1869" coordorigin="0,0" path="m1074,1624l1073,1602l1068,1414l1064,1295l1062,1239l1061,1211l1058,1167l1059,1160l1061,1153l1063,1148l1067,1143l1071,1140l1075,1138l1079,1136l1084,1135l1096,1133l1110,1134l1130,1134l1217,1136l1263,1137l1309,1140l1336,1143l1423,1154l1459,1158l1550,1169l1579,1174l1610,1180l1622,1183l1689,1204l1702,1207l1711,1208l1721,1208l1735,1209l1748,1210l1760,1213l1783,1218l1805,1225l1832,1234l1848,1238l1856,1239l1862,1239l1868,1238l1875,1236l1879,1234l1883,1231l1888,1226l1892,1221l1896,1215l1900,1207l1905,1196l1909,1183l1923,1140l1945,1075l1957,1035l1964,1008l1970,985l1971,977l1970,972l1969,965l1967,960l1965,956l1962,952l1959,950l1954,947l1948,946l1939,944l1923,943l1885,944l1867,943l1845,941l1766,931l1703,923l1640,915l1513,902l1460,897l1331,883l1260,878l1112,870l1094,868l1085,866l1075,863l1069,860l1064,857l1060,854l1058,850l1054,844l1052,837l1050,830l1049,823l1049,812l1048,749l1046,685l1045,653l1044,637l1044,629l1045,624l1048,618l1051,612l1054,608l1059,603l1063,600l1069,598l1075,596l1084,595l1094,594l1111,594l1141,596l1168,596l1227,597l1271,599l1379,602l1400,603l1419,605l1438,607l1476,613l1496,615l1533,619l1579,623l1621,625l1664,628l1688,631l1703,633l1723,637l1746,643l1774,650l1797,654l1827,659l1900,671l1967,681l1981,684l1989,687l1996,690l2002,694l2008,699l2012,704l2016,710l2020,716l2023,723l2025,731l2027,740l2028,749l2027,758l2026,770l2023,783l2020,797l2014,814l1997,866l1981,920l1977,928l1974,934l1970,938l1965,942l1960,945l1955,948l1948,949l1940,950l1930,950l1920,949l1886,946l1846,941l1724,926l1676,919l1647,915l1608,911l1468,898l1422,892l1385,887l1322,881l1254,877l1213,875l1143,871l1128,869l1097,864l1079,862l1063,860l1027,859l1015,858l854,854l804,853l741,851l695,851l653,852l602,854l555,856l370,869l251,877l220,880l198,883l160,889l148,890l133,891l122,890l109,889l92,885l81,884l73,883l68,885l63,886l59,889l54,893l47,900l42,906l39,912l37,917l34,926l30,943l28,959l25,990l22,1033l19,1080l17,1131l15,1191l14,1235l7,1410l6,1432l2,1502l3,1523l4,1535l6,1552l8,1564l11,1576l16,1588l21,1600l27,1612l34,1623l44,1638l72,1677l89,1701l99,1717l119,1749l157,1812l168,1828l178,1843l186,1851l192,1857l199,1861l204,1863l210,1864l216,1865l222,1865l232,1864l241,1862l252,1858l260,1855l269,1850l281,1842l356,1791l383,1775l405,1763l437,1747l501,1715l577,1678l590,1672l630,1657l667,1644l690,1637l717,1631l746,1624l809,1613l867,1603l893,1600l950,1593l1021,1587l1034,1585l1040,1584l1045,1582l1050,1579l1053,1576l1058,1571l1061,1565l1064,1559l1067,1551l1069,1543l1071,1533l1072,1522l1072,1501l1070,1418l1061,1172l1060,1110l1059,1051l1056,972l1054,898l1053,858l1049,728l1047,658l1046,593l1042,509l1040,458l1036,373l1033,312l1033,274l1034,237l1035,213l1045,61l1048,7l1048,2l1048,2e">
                <v:stroke endcap="square" miterlimit="10"/>
              </v:shape>
              <v:shape id="_x0000_s740" style="position:absolute;left:94;top:79;width:2031;height:1867;" filled="false" strokecolor="#FFA500" strokeweight="0.30pt" coordsize="2031,1867" coordorigin="0,0" path="m979,1546l982,1521l995,1379l998,1341l1014,1146l1016,1107l1016,1095l1018,1088l1019,1081l1022,1076l1024,1072l1028,1068l1032,1065l1038,1063l1042,1061l1048,1061l1062,1062l1177,1077l1207,1081l1254,1088l1268,1091l1303,1098l1350,1109l1391,1119l1426,1127l1520,1149l1559,1160l1570,1164l1587,1171l1614,1182l1634,1190l1655,1197l1664,1199l1687,1202l1696,1204l1706,1207l1746,1222l1766,1231l1777,1236l1791,1241l1800,1243l1807,1244l1813,1243l1820,1242l1826,1239l1831,1236l1836,1231l1841,1226l1846,1220l1853,1207l1858,1198l1874,1162l1911,1078l1928,1038l1938,1010l1941,1000l1942,993l1943,988l1942,981l1940,976l1938,972l1934,967l1929,963l1917,958l1909,956l1901,955l1886,954l1868,952l1851,950l1830,945l1793,937l1610,892l1549,880l1488,867l1436,856l1399,848l1371,842l1330,833l1288,825l1251,819l1177,807l1134,801l1098,795l1078,791l1069,788l1062,784l1058,781l1054,778l1050,774l1047,768l1044,762l1043,756l1042,747l1042,736l1048,638l1049,597l1051,559l1052,551l1053,546l1056,540l1060,533l1065,529l1067,527l1074,523l1079,521l1086,521l1097,520l1108,520l1120,521l1166,526l1214,530l1238,532l1418,549l1438,552l1457,555l1501,564l1526,568l1585,576l1610,579l1634,581l1657,584l1685,588l1696,590l1723,595l1739,600l1766,608l1793,616l1830,624l1893,637l1973,652l1987,656l1995,660l2001,663l2006,668l2012,674l2015,679l2019,685l2023,695l2025,703l2026,711l2027,723l2026,732l2024,744l2021,757l2017,770l2011,787l1994,835l1977,890l1973,898l1969,904l1965,908l1960,912l1954,915l1948,916l1942,917l1930,918l1915,917l1833,908l1777,901l1683,889l1659,886l1629,883l1607,881l1567,878l1517,874l1481,871l1403,862l1365,858l1316,854l1225,850l1183,849l1149,848l1130,846l1095,840l1078,839l1058,838l1044,838l999,836l946,836l854,835l809,835l723,834l682,835l645,836l608,839l470,849l238,871l223,873l201,876l160,883l144,884l133,885l120,884l105,882l91,879l82,878l76,879l71,880l66,882l60,885l56,888l48,896l44,902l41,907l38,913l35,923l31,940l28,956l26,979l19,1066l18,1092l14,1207l13,1236l8,1360l5,1445l3,1471l2,1497l3,1514l3,1531l5,1543l7,1556l10,1568l14,1580l19,1592l25,1604l34,1620l44,1635l72,1674l89,1698l100,1714l124,1754l140,1782l157,1809l169,1828l180,1842l187,1849l192,1854l198,1858l203,1860l210,1862l217,1863l223,1863l231,1862l240,1861l250,1858l259,1855l271,1849l281,1843l294,1834l323,1815l351,1796l373,1783l395,1770l423,1756l510,1714l519,1709l560,1689l586,1677l604,1670l649,1653l685,1642l713,1635l745,1628l795,1618l862,1607l914,1600l977,1593l1037,1587l1044,1585l1044,1585l1044,1585l1045,1585l1046,1584l1052,1581l1057,1578l1061,1574l1065,1569l1068,1562l1071,1555l1074,1546l1076,1536l1077,1526l1078,1510l1077,1399l1077,1360l1074,1165l1075,1073l1074,978l1073,931l1073,831l1072,788l1072,743l1072,659l1072,589l1071,559l1070,510l1067,283l1067,260l1069,223l1072,188l1083,66l1087,2l1087,2e">
                <v:stroke endcap="square" miterlimit="10"/>
              </v:shape>
              <v:shape id="_x0000_s742" style="position:absolute;left:18;top:17;width:2032;height:1888;" filled="false" strokecolor="#FF4500" strokeweight="0.30pt" coordsize="2032,1888" coordorigin="0,0" path="m1053,1524l1054,1477l1055,1389l1056,1265l1055,1199l1054,1171l1053,1155l1054,1147l1055,1144l1057,1136l1060,1131l1064,1126l1071,1122l1079,1120l1088,1119l1094,1119l1160,1122l1255,1128l1315,1134l1358,1140l1414,1149l1449,1154l1549,1170l1589,1178l1604,1182l1618,1186l1656,1200l1682,1207l1693,1210l1708,1212l1724,1212l1735,1214l1746,1216l1778,1225l1832,1244l1842,1246l1847,1246l1855,1245l1861,1244l1866,1242l1872,1238l1876,1234l1881,1228l1886,1220l1892,1209l1895,1201l1903,1181l1931,1100l1951,1042l1958,1019l1964,996l1965,987l1965,981l1964,975l1963,972l1960,967l1957,963l1953,959l1947,957l1940,955l1927,953l1916,953l1888,953l1871,952l1857,951l1831,947l1678,923l1647,918l1590,910l1463,895l1331,877l1268,871l1186,864l1156,862l1120,859l1097,856l1085,854l1076,851l1071,848l1068,847l1063,842l1061,840l1057,834l1053,825l1051,817l1050,807l1050,796l1051,757l1052,692l1051,654l1051,622l1052,615l1053,611l1056,603l1058,600l1061,597l1067,591l1075,586l1079,585l1089,583l1099,583l1116,583l1179,588l1261,592l1423,604l1441,607l1467,611l1501,617l1538,622l1593,628l1665,634l1692,638l1708,640l1727,644l1742,649l1769,657l1785,661l1812,667l1893,682l1924,687l1962,693l1980,697l1989,700l1997,704l2002,708l2010,714l2014,719l2018,725l2021,731l2025,741l2027,752l2028,761l2028,770l2027,779l2024,792l2021,805l2014,825l1998,869l1989,895l1981,922l1976,934l1972,942l1968,947l1964,952l1959,955l1955,957l1950,959l1946,960l1940,960l1928,960l1913,959l1869,953l1835,948l1787,941l1698,926l1658,919l1629,915l1584,910l1486,898l1459,894l1380,882l1321,875l1278,871l1240,869l1196,866l1153,864l1143,863l1084,854l1066,853l1001,851l747,852l702,853l646,856l591,860l473,872l233,898l207,902l169,909l150,911l136,912l123,911l111,909l94,907l85,906l79,906l73,908l69,909l64,912l59,916l51,924l48,929l44,934l42,938l39,949l35,967l33,979l30,1005l25,1072l23,1102l19,1184l16,1278l12,1335l10,1386l7,1445l2,1531l3,1548l4,1565l7,1582l10,1594l14,1606l17,1614l22,1626l29,1637l38,1653l57,1679l72,1699l91,1726l101,1742l130,1790l159,1835l174,1857l183,1867l191,1874l197,1878l204,1882l209,1883l217,1884l225,1884l235,1882l247,1878l256,1875l270,1868l283,1859l316,1834l355,1805l381,1789l394,1780l426,1762l498,1723l546,1696l567,1684l576,1680l602,1668l642,1651l660,1644l682,1637l705,1630l732,1623l782,1611l822,1602l853,1596l891,1590l939,1582l1024,1571l1031,1569l1036,1566l1039,1564l1044,1560l1048,1555l1051,1549l1054,1542l1056,1537l1059,1524l1060,1517l1060,1499l1060,1444l1056,1263l1054,1145l1055,1078l1054,935l1053,903l1054,830l1053,669l1053,624l1054,591l1051,455l1050,350l1049,293l1049,259l1050,231l1052,203l1056,164l1062,97l1065,66l1069,17l1070,2l1070,2e">
                <v:stroke endcap="square" miterlimit="10"/>
              </v:shape>
            </v:group>
            <v:shape id="_x0000_s744" style="position:absolute;left:-20;top:-20;width:2375;height:2178;" filled="false" stroked="false" type="#_x0000_t202">
              <v:fill on="false"/>
              <v:stroke on="false"/>
              <v:path/>
              <v:imagedata o:title=""/>
              <o:lock v:ext="edit" aspectratio="false"/>
              <v:textbox inset="0mm,0mm,0mm,0mm">
                <w:txbxContent>
                  <w:p>
                    <w:pPr>
                      <w:spacing w:line="20" w:lineRule="exact"/>
                      <w:rPr/>
                    </w:pPr>
                    <w:r/>
                  </w:p>
                  <w:tbl>
                    <w:tblPr>
                      <w:tblStyle w:val="TableNormal"/>
                      <w:tblW w:w="232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2329"/>
                    </w:tblGrid>
                    <w:tr>
                      <w:trPr>
                        <w:trHeight w:val="2127" w:hRule="atLeast"/>
                      </w:trPr>
                      <w:tc>
                        <w:tcPr>
                          <w:tcW w:w="2329" w:type="dxa"/>
                          <w:vAlign w:val="top"/>
                        </w:tcPr>
                        <w:p>
                          <w:pPr>
                            <w:rPr>
                              <w:rFonts w:ascii="Arial"/>
                              <w:sz w:val="21"/>
                            </w:rPr>
                          </w:pPr>
                          <w:r/>
                        </w:p>
                      </w:tc>
                    </w:tr>
                  </w:tbl>
                  <w:p>
                    <w:pPr>
                      <w:rPr>
                        <w:rFonts w:ascii="Arial"/>
                        <w:sz w:val="21"/>
                      </w:rPr>
                    </w:pPr>
                    <w:r/>
                  </w:p>
                </w:txbxContent>
              </v:textbox>
            </v:shape>
          </v:group>
        </w:pict>
      </w:r>
      <w:r>
        <w:rPr>
          <w:rFonts w:ascii="Arial" w:hAnsi="Arial" w:eastAsia="Arial" w:cs="Arial"/>
          <w:sz w:val="11"/>
          <w:szCs w:val="11"/>
          <w:spacing w:val="4"/>
          <w:position w:val="-1"/>
        </w:rPr>
        <w:t>300</w:t>
      </w:r>
      <w:r>
        <w:rPr>
          <w:rFonts w:ascii="Arial" w:hAnsi="Arial" w:eastAsia="Arial" w:cs="Arial"/>
          <w:sz w:val="11"/>
          <w:szCs w:val="11"/>
          <w:spacing w:val="-15"/>
          <w:position w:val="-1"/>
        </w:rPr>
        <w:t xml:space="preserve"> </w:t>
      </w:r>
      <w:r>
        <w:rPr>
          <w:rFonts w:ascii="Arial" w:hAnsi="Arial" w:eastAsia="Arial" w:cs="Arial"/>
          <w:sz w:val="4"/>
          <w:szCs w:val="4"/>
          <w:spacing w:val="4"/>
          <w:position w:val="3"/>
        </w:rPr>
        <w:t>-</w:t>
      </w:r>
    </w:p>
    <w:p>
      <w:pPr>
        <w:spacing w:line="299" w:lineRule="auto"/>
        <w:rPr>
          <w:rFonts w:ascii="Arial"/>
          <w:sz w:val="21"/>
        </w:rPr>
      </w:pPr>
      <w:r/>
    </w:p>
    <w:p>
      <w:pPr>
        <w:ind w:left="118"/>
        <w:spacing w:before="32" w:line="200" w:lineRule="auto"/>
        <w:rPr>
          <w:rFonts w:ascii="Arial" w:hAnsi="Arial" w:eastAsia="Arial" w:cs="Arial"/>
          <w:sz w:val="4"/>
          <w:szCs w:val="4"/>
        </w:rPr>
      </w:pPr>
      <w:r>
        <w:rPr>
          <w:rFonts w:ascii="Arial" w:hAnsi="Arial" w:eastAsia="Arial" w:cs="Arial"/>
          <w:sz w:val="11"/>
          <w:szCs w:val="11"/>
          <w:spacing w:val="4"/>
          <w:position w:val="-1"/>
        </w:rPr>
        <w:t>200</w:t>
      </w:r>
      <w:r>
        <w:rPr>
          <w:rFonts w:ascii="Arial" w:hAnsi="Arial" w:eastAsia="Arial" w:cs="Arial"/>
          <w:sz w:val="11"/>
          <w:szCs w:val="11"/>
          <w:spacing w:val="-15"/>
          <w:position w:val="-1"/>
        </w:rPr>
        <w:t xml:space="preserve"> </w:t>
      </w:r>
      <w:r>
        <w:rPr>
          <w:rFonts w:ascii="Arial" w:hAnsi="Arial" w:eastAsia="Arial" w:cs="Arial"/>
          <w:sz w:val="4"/>
          <w:szCs w:val="4"/>
          <w:spacing w:val="4"/>
          <w:position w:val="3"/>
        </w:rPr>
        <w:t>-</w:t>
      </w:r>
    </w:p>
    <w:p>
      <w:pPr>
        <w:spacing w:line="299" w:lineRule="auto"/>
        <w:rPr>
          <w:rFonts w:ascii="Arial"/>
          <w:sz w:val="21"/>
        </w:rPr>
      </w:pPr>
      <w:r>
        <mc:AlternateContent xmlns:mc="http://schemas.openxmlformats.org/markup-compatibility/2006">
          <mc:Choice Requires="wps">
            <w:drawing>
              <wp:anchor distT="0" distB="0" distL="0" distR="0" simplePos="0" relativeHeight="253258752" behindDoc="0" locked="0" layoutInCell="1" allowOverlap="1">
                <wp:simplePos x="0" y="0"/>
                <wp:positionH relativeFrom="column">
                  <wp:posOffset>-862029</wp:posOffset>
                </wp:positionH>
                <wp:positionV relativeFrom="paragraph">
                  <wp:posOffset>863165</wp:posOffset>
                </wp:positionV>
                <wp:extent cx="1779904" cy="81280"/>
                <wp:effectExtent l="0" t="0" r="0" b="0"/>
                <wp:wrapNone/>
                <wp:docPr id="678" name="TextBox 678"/>
                <wp:cNvGraphicFramePr/>
                <a:graphic>
                  <a:graphicData uri="http://schemas.microsoft.com/office/word/2010/wordprocessingShape">
                    <wps:wsp>
                      <wps:cNvPr id="678" name="TextBox 678"/>
                      <wps:cNvSpPr txBox="1"/>
                      <wps:spPr>
                        <a:xfrm rot="16200000">
                          <a:off x="-862029" y="863165"/>
                          <a:ext cx="1779904" cy="8128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203" w:lineRule="auto"/>
                              <w:rPr>
                                <w:rFonts w:ascii="Arial" w:hAnsi="Arial" w:eastAsia="Arial" w:cs="Arial"/>
                                <w:sz w:val="9"/>
                                <w:szCs w:val="9"/>
                              </w:rPr>
                            </w:pPr>
                            <w:r>
                              <w:rPr>
                                <w:rFonts w:ascii="Arial" w:hAnsi="Arial" w:eastAsia="Arial" w:cs="Arial"/>
                                <w:sz w:val="9"/>
                                <w:szCs w:val="9"/>
                                <w:spacing w:val="9"/>
                              </w:rPr>
                              <w:t>Y(m)</w:t>
                            </w:r>
                            <w:r>
                              <w:rPr>
                                <w:rFonts w:ascii="Arial" w:hAnsi="Arial" w:eastAsia="Arial" w:cs="Arial"/>
                                <w:sz w:val="9"/>
                                <w:szCs w:val="9"/>
                                <w:spacing w:val="1"/>
                              </w:rPr>
                              <w:t xml:space="preserve">                       </w:t>
                            </w:r>
                            <w:r>
                              <w:rPr>
                                <w:rFonts w:ascii="Arial" w:hAnsi="Arial" w:eastAsia="Arial" w:cs="Arial"/>
                                <w:sz w:val="9"/>
                                <w:szCs w:val="9"/>
                              </w:rPr>
                              <w:t xml:space="preserve">                                                                    </w:t>
                            </w:r>
                            <w:r>
                              <w:rPr>
                                <w:rFonts w:ascii="Arial" w:hAnsi="Arial" w:eastAsia="Arial" w:cs="Arial"/>
                                <w:sz w:val="9"/>
                                <w:szCs w:val="9"/>
                                <w:spacing w:val="9"/>
                              </w:rPr>
                              <w:t>Y(m)</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46" style="position:absolute;margin-left:-67.8764pt;margin-top:67.9658pt;mso-position-vertical-relative:text;mso-position-horizontal-relative:text;width:140.15pt;height:6.4pt;z-index:253258752;rotation:270;" filled="false" stroked="false" type="#_x0000_t202">
                <v:fill on="false"/>
                <v:stroke on="false"/>
                <v:path/>
                <v:imagedata o:title=""/>
                <o:lock v:ext="edit" aspectratio="false"/>
                <v:textbox inset="0mm,0mm,0mm,0mm">
                  <w:txbxContent>
                    <w:p>
                      <w:pPr>
                        <w:ind w:left="20"/>
                        <w:spacing w:before="20" w:line="203" w:lineRule="auto"/>
                        <w:rPr>
                          <w:rFonts w:ascii="Arial" w:hAnsi="Arial" w:eastAsia="Arial" w:cs="Arial"/>
                          <w:sz w:val="9"/>
                          <w:szCs w:val="9"/>
                        </w:rPr>
                      </w:pPr>
                      <w:r>
                        <w:rPr>
                          <w:rFonts w:ascii="Arial" w:hAnsi="Arial" w:eastAsia="Arial" w:cs="Arial"/>
                          <w:sz w:val="9"/>
                          <w:szCs w:val="9"/>
                          <w:spacing w:val="9"/>
                        </w:rPr>
                        <w:t>Y(m)</w:t>
                      </w:r>
                      <w:r>
                        <w:rPr>
                          <w:rFonts w:ascii="Arial" w:hAnsi="Arial" w:eastAsia="Arial" w:cs="Arial"/>
                          <w:sz w:val="9"/>
                          <w:szCs w:val="9"/>
                          <w:spacing w:val="1"/>
                        </w:rPr>
                        <w:t xml:space="preserve">                       </w:t>
                      </w:r>
                      <w:r>
                        <w:rPr>
                          <w:rFonts w:ascii="Arial" w:hAnsi="Arial" w:eastAsia="Arial" w:cs="Arial"/>
                          <w:sz w:val="9"/>
                          <w:szCs w:val="9"/>
                        </w:rPr>
                        <w:t xml:space="preserve">                                                                    </w:t>
                      </w:r>
                      <w:r>
                        <w:rPr>
                          <w:rFonts w:ascii="Arial" w:hAnsi="Arial" w:eastAsia="Arial" w:cs="Arial"/>
                          <w:sz w:val="9"/>
                          <w:szCs w:val="9"/>
                          <w:spacing w:val="9"/>
                        </w:rPr>
                        <w:t>Y(m)</w:t>
                      </w:r>
                    </w:p>
                  </w:txbxContent>
                </v:textbox>
              </v:shape>
            </w:pict>
          </mc:Fallback>
        </mc:AlternateContent>
      </w:r>
      <w:r/>
    </w:p>
    <w:p>
      <w:pPr>
        <w:ind w:left="123"/>
        <w:spacing w:before="32" w:line="200" w:lineRule="auto"/>
        <w:rPr>
          <w:rFonts w:ascii="Arial" w:hAnsi="Arial" w:eastAsia="Arial" w:cs="Arial"/>
          <w:sz w:val="4"/>
          <w:szCs w:val="4"/>
        </w:rPr>
      </w:pPr>
      <w:r>
        <w:rPr>
          <w:rFonts w:ascii="Arial" w:hAnsi="Arial" w:eastAsia="Arial" w:cs="Arial"/>
          <w:sz w:val="11"/>
          <w:szCs w:val="11"/>
          <w:spacing w:val="3"/>
          <w:position w:val="-1"/>
        </w:rPr>
        <w:t>100</w:t>
      </w:r>
      <w:r>
        <w:rPr>
          <w:rFonts w:ascii="Arial" w:hAnsi="Arial" w:eastAsia="Arial" w:cs="Arial"/>
          <w:sz w:val="11"/>
          <w:szCs w:val="11"/>
          <w:spacing w:val="-15"/>
          <w:position w:val="-1"/>
        </w:rPr>
        <w:t xml:space="preserve"> </w:t>
      </w:r>
      <w:r>
        <w:rPr>
          <w:rFonts w:ascii="Arial" w:hAnsi="Arial" w:eastAsia="Arial" w:cs="Arial"/>
          <w:sz w:val="4"/>
          <w:szCs w:val="4"/>
          <w:spacing w:val="3"/>
          <w:position w:val="3"/>
        </w:rPr>
        <w:t>-</w:t>
      </w:r>
    </w:p>
    <w:p>
      <w:pPr>
        <w:spacing w:line="299" w:lineRule="auto"/>
        <w:rPr>
          <w:rFonts w:ascii="Arial"/>
          <w:sz w:val="21"/>
        </w:rPr>
      </w:pPr>
      <w:r/>
    </w:p>
    <w:p>
      <w:pPr>
        <w:ind w:left="258"/>
        <w:spacing w:before="32" w:line="200" w:lineRule="auto"/>
        <w:rPr>
          <w:rFonts w:ascii="Arial" w:hAnsi="Arial" w:eastAsia="Arial" w:cs="Arial"/>
          <w:sz w:val="4"/>
          <w:szCs w:val="4"/>
        </w:rPr>
      </w:pPr>
      <w:r>
        <w:rPr>
          <w:rFonts w:ascii="Arial" w:hAnsi="Arial" w:eastAsia="Arial" w:cs="Arial"/>
          <w:sz w:val="11"/>
          <w:szCs w:val="11"/>
          <w:spacing w:val="1"/>
          <w:position w:val="-2"/>
        </w:rPr>
        <w:t>0</w:t>
      </w:r>
      <w:r>
        <w:rPr>
          <w:rFonts w:ascii="Arial" w:hAnsi="Arial" w:eastAsia="Arial" w:cs="Arial"/>
          <w:sz w:val="11"/>
          <w:szCs w:val="11"/>
          <w:spacing w:val="-17"/>
          <w:position w:val="-2"/>
        </w:rPr>
        <w:t xml:space="preserve"> </w:t>
      </w:r>
      <w:r>
        <w:rPr>
          <w:rFonts w:ascii="Arial" w:hAnsi="Arial" w:eastAsia="Arial" w:cs="Arial"/>
          <w:sz w:val="4"/>
          <w:szCs w:val="4"/>
          <w:spacing w:val="1"/>
          <w:position w:val="2"/>
        </w:rPr>
        <w:t>-</w:t>
      </w:r>
    </w:p>
    <w:p>
      <w:pPr>
        <w:spacing w:line="346" w:lineRule="auto"/>
        <w:rPr>
          <w:rFonts w:ascii="Arial"/>
          <w:sz w:val="21"/>
        </w:rPr>
      </w:pPr>
      <w:r/>
    </w:p>
    <w:p>
      <w:pPr>
        <w:ind w:left="679"/>
        <w:spacing w:before="1" w:line="14" w:lineRule="exact"/>
        <w:rPr/>
      </w:pPr>
      <w:r>
        <w:rPr/>
        <w:drawing>
          <wp:inline distT="0" distB="0" distL="0" distR="0">
            <wp:extent cx="1074759" cy="8749"/>
            <wp:effectExtent l="0" t="0" r="0" b="0"/>
            <wp:docPr id="680" name="IM 680"/>
            <wp:cNvGraphicFramePr/>
            <a:graphic>
              <a:graphicData uri="http://schemas.openxmlformats.org/drawingml/2006/picture">
                <pic:pic>
                  <pic:nvPicPr>
                    <pic:cNvPr id="680" name="IM 680"/>
                    <pic:cNvPicPr/>
                  </pic:nvPicPr>
                  <pic:blipFill>
                    <a:blip r:embed="rId488"/>
                    <a:stretch>
                      <a:fillRect/>
                    </a:stretch>
                  </pic:blipFill>
                  <pic:spPr>
                    <a:xfrm rot="0">
                      <a:off x="0" y="0"/>
                      <a:ext cx="1074759" cy="8749"/>
                    </a:xfrm>
                    <a:prstGeom prst="rect">
                      <a:avLst/>
                    </a:prstGeom>
                  </pic:spPr>
                </pic:pic>
              </a:graphicData>
            </a:graphic>
          </wp:inline>
        </w:drawing>
      </w:r>
    </w:p>
    <w:p>
      <w:pPr>
        <w:ind w:left="561"/>
        <w:spacing w:before="15" w:line="200" w:lineRule="auto"/>
        <w:rPr>
          <w:rFonts w:ascii="Arial" w:hAnsi="Arial" w:eastAsia="Arial" w:cs="Arial"/>
          <w:sz w:val="11"/>
          <w:szCs w:val="11"/>
        </w:rPr>
      </w:pPr>
      <w:r>
        <w:rPr>
          <w:rFonts w:ascii="Arial" w:hAnsi="Arial" w:eastAsia="Arial" w:cs="Arial"/>
          <w:sz w:val="11"/>
          <w:szCs w:val="11"/>
          <w:spacing w:val="4"/>
        </w:rPr>
        <w:t>-200</w:t>
      </w:r>
      <w:r>
        <w:rPr>
          <w:rFonts w:ascii="Arial" w:hAnsi="Arial" w:eastAsia="Arial" w:cs="Arial"/>
          <w:sz w:val="11"/>
          <w:szCs w:val="11"/>
          <w:spacing w:val="8"/>
        </w:rPr>
        <w:t xml:space="preserve">     </w:t>
      </w:r>
      <w:r>
        <w:rPr>
          <w:rFonts w:ascii="Arial" w:hAnsi="Arial" w:eastAsia="Arial" w:cs="Arial"/>
          <w:sz w:val="11"/>
          <w:szCs w:val="11"/>
          <w:spacing w:val="4"/>
        </w:rPr>
        <w:t>-100        0</w:t>
      </w:r>
      <w:r>
        <w:rPr>
          <w:rFonts w:ascii="Arial" w:hAnsi="Arial" w:eastAsia="Arial" w:cs="Arial"/>
          <w:sz w:val="11"/>
          <w:szCs w:val="11"/>
          <w:spacing w:val="2"/>
        </w:rPr>
        <w:t xml:space="preserve">         </w:t>
      </w:r>
      <w:r>
        <w:rPr>
          <w:rFonts w:ascii="Arial" w:hAnsi="Arial" w:eastAsia="Arial" w:cs="Arial"/>
          <w:sz w:val="11"/>
          <w:szCs w:val="11"/>
          <w:spacing w:val="4"/>
        </w:rPr>
        <w:t>100</w:t>
      </w:r>
      <w:r>
        <w:rPr>
          <w:rFonts w:ascii="Arial" w:hAnsi="Arial" w:eastAsia="Arial" w:cs="Arial"/>
          <w:sz w:val="11"/>
          <w:szCs w:val="11"/>
          <w:spacing w:val="1"/>
        </w:rPr>
        <w:t xml:space="preserve">       </w:t>
      </w:r>
      <w:r>
        <w:rPr>
          <w:rFonts w:ascii="Arial" w:hAnsi="Arial" w:eastAsia="Arial" w:cs="Arial"/>
          <w:sz w:val="11"/>
          <w:szCs w:val="11"/>
          <w:spacing w:val="4"/>
        </w:rPr>
        <w:t>200</w:t>
      </w:r>
    </w:p>
    <w:p>
      <w:pPr>
        <w:ind w:left="1397"/>
        <w:spacing w:before="16" w:line="203" w:lineRule="auto"/>
        <w:rPr>
          <w:rFonts w:ascii="Arial" w:hAnsi="Arial" w:eastAsia="Arial" w:cs="Arial"/>
          <w:sz w:val="9"/>
          <w:szCs w:val="9"/>
        </w:rPr>
      </w:pPr>
      <w:r>
        <w:rPr>
          <w:rFonts w:ascii="Arial" w:hAnsi="Arial" w:eastAsia="Arial" w:cs="Arial"/>
          <w:sz w:val="9"/>
          <w:szCs w:val="9"/>
          <w:spacing w:val="10"/>
        </w:rPr>
        <w:t>X(m)</w:t>
      </w:r>
    </w:p>
    <w:p>
      <w:pPr>
        <w:pStyle w:val="BodyText"/>
        <w:ind w:left="960"/>
        <w:spacing w:before="44" w:line="196" w:lineRule="auto"/>
        <w:rPr>
          <w:sz w:val="10"/>
          <w:szCs w:val="10"/>
        </w:rPr>
      </w:pPr>
      <w:r>
        <w:rPr>
          <w:rFonts w:ascii="Times New Roman" w:hAnsi="Times New Roman" w:eastAsia="Times New Roman" w:cs="Times New Roman"/>
          <w:sz w:val="11"/>
          <w:szCs w:val="11"/>
        </w:rPr>
        <w:t>KITTI</w:t>
      </w:r>
      <w:r>
        <w:rPr>
          <w:sz w:val="10"/>
          <w:szCs w:val="10"/>
          <w:spacing w:val="5"/>
        </w:rPr>
        <w:t>序列</w:t>
      </w:r>
      <w:r>
        <w:rPr>
          <w:sz w:val="10"/>
          <w:szCs w:val="10"/>
          <w:spacing w:val="5"/>
        </w:rPr>
        <w:t xml:space="preserve"> </w:t>
      </w:r>
      <w:r>
        <w:rPr>
          <w:rFonts w:ascii="Times New Roman" w:hAnsi="Times New Roman" w:eastAsia="Times New Roman" w:cs="Times New Roman"/>
          <w:sz w:val="11"/>
          <w:szCs w:val="11"/>
          <w:spacing w:val="5"/>
        </w:rPr>
        <w:t>09 </w:t>
      </w:r>
      <w:r>
        <w:rPr>
          <w:sz w:val="10"/>
          <w:szCs w:val="10"/>
          <w:spacing w:val="5"/>
        </w:rPr>
        <w:t>定位轨迹</w:t>
      </w:r>
    </w:p>
    <w:p>
      <w:pPr>
        <w:ind w:left="119"/>
        <w:spacing w:before="117" w:line="200" w:lineRule="auto"/>
        <w:rPr>
          <w:rFonts w:ascii="Arial" w:hAnsi="Arial" w:eastAsia="Arial" w:cs="Arial"/>
          <w:sz w:val="4"/>
          <w:szCs w:val="4"/>
        </w:rPr>
      </w:pPr>
      <w:r>
        <w:pict>
          <v:group id="_x0000_s748" style="position:absolute;margin-left:17.3643pt;margin-top:-1.85413pt;mso-position-vertical-relative:text;mso-position-horizontal-relative:text;width:116.75pt;height:106.9pt;z-index:253289472;" filled="false" stroked="false" coordsize="2335,2138" coordorigin="0,0">
            <v:group id="_x0000_s750" style="position:absolute;left:104;top:95;width:2125;height:1947;" filled="false" stroked="false" coordsize="2125,1947" coordorigin="0,0">
              <v:shape id="_x0000_s752" style="position:absolute;left:1;top:0;width:2046;height:1942;" filled="false" strokecolor="#000000" strokeweight="0.30pt" coordsize="2046,1942" coordorigin="0,0" path="m607,1802l607,1796l606,1790l605,1783l602,1771l595,1754l589,1741l581,1723l573,1711l563,1694l546,1671l532,1652l522,1640l506,1622l486,1602l468,1585l455,1574l437,1560l419,1547l395,1531l375,1518l357,1508l339,1499l321,1490l296,1480l266,1468l227,1454l182,1438l165,1431l149,1424l133,1415l119,1407l102,1396l87,1385l77,1377l67,1368l58,1358l50,1349l43,1339l30,1320l22,1305l15,1292l11,1282l7,1271l5,1260l3,1248l2,1235l3,1223l4,1210l6,1197l9,1183l13,1170l19,1156l25,1142l32,1128l41,1115l47,1106l55,1097l63,1089l71,1081l85,1070l100,1059l115,1049l131,1040l147,1032l164,1025l180,1020l197,1015l213,1011l229,1009l245,1006l261,1005l281,1004l314,1004l354,1004l380,1003l405,1001l430,999l451,996l496,989l521,984l538,980l558,974l578,968l597,961l615,953l632,945l650,936l688,916l741,888l762,876l775,867l791,855l803,845l815,834l826,822l840,806l871,768l884,751l893,737l902,723l909,709l922,681l929,663l941,632l953,604l957,595l959,586l960,577l960,567l959,558l943,458l939,443l932,421l925,403l906,352l893,320l877,274l859,226l834,158l831,148l830,140l829,132l830,124l831,116l833,108l837,97l842,86l848,75l856,65l862,57l869,50l877,43l888,35l900,28l912,21l923,16l934,13l949,8l961,6l974,4l987,3l1000,2l1013,3l1027,4l1045,7l1059,10l1073,14l1086,18l1109,26l1189,57l1287,96l1510,183l1581,213l1598,218l1615,222l1628,224l1645,226l1658,227l1667,227l1681,226l1695,224l1704,223l1717,219l1731,215l1744,210l1756,204l1769,197l1784,187l1800,177l1826,158l1865,130l1878,121l1891,114l1904,109l1913,105l1922,103l1932,102l1941,101l1954,102l1963,104l1976,107l1991,112l2002,117l2008,120l2013,123l2017,126l2025,134l2029,140l2034,147l2038,156l2040,163l2041,167l2042,175l2041,182l2040,190l2037,200l2033,214l2014,262l1990,325l1985,339l1982,352l1980,366l1979,380l1979,393l1979,407l1981,421l1983,438l1987,454l1992,474l1998,492l2005,510l2009,521l2012,530l2013,537l2013,541l2012,545l2011,552l2009,556l2005,562l2001,568l1995,574l1987,581l1974,591l1954,605l1923,629l1901,647l1885,661l1877,669l1866,681l1856,694l1847,706l1836,723l1793,792l1781,811l1770,826l1753,849l1706,906l1614,1014l1526,1114l1502,1143l1486,1165l1470,1186l1453,1212l1430,1248l1390,1315l1366,1355l1355,1373l1342,1390l1333,1402l1319,1419l1304,1434l1285,1453l1264,1472l1244,1490l1218,1512l1102,1605l967,1710l862,1793l782,1858l766,1872l741,1894l708,1923l701,1928l693,1933l686,1936l679,1937l671,1938l664,1938l658,1937l652,1935l646,1932l640,1929l636,1924l632,1919l628,1914l626,1907l623,1898l619,1878l612,1841l609,1822l604,1802l601,1793l597,1781l594,1774l594,1774e">
                <v:stroke dashstyle="dash" miterlimit="10"/>
              </v:shape>
              <v:shape id="_x0000_s754" style="position:absolute;left:0;top:0;width:2046;height:1946;" filled="false" strokecolor="#800080" strokeweight="0.30pt" coordsize="2046,1946" coordorigin="0,0" path="m608,1803l608,1793l607,1786l598,1759l593,1746l583,1725l575,1712l565,1696l549,1673l523,1639l510,1623l495,1608l475,1588l452,1568l435,1554l411,1538l368,1510l351,1500l332,1491l302,1478l283,1470l214,1445l196,1439l174,1431l153,1422l137,1414l120,1404l106,1395l93,1386l85,1380l72,1369l65,1362l49,1343l42,1334l30,1315l16,1291l10,1277l6,1262l5,1256l5,1253l4,1244l2,1226l3,1224l3,1216l5,1204l5,1201l6,1192l12,1170l16,1158l27,1133l37,1116l42,1109l52,1096l62,1085l70,1078l91,1060l103,1053l114,1045l143,1030l166,1019l177,1015l189,1011l208,1005l237,1000l262,996l283,995l299,994l335,995l345,995l416,994l446,991l478,987l481,987l494,985l519,981l547,976l585,965l605,959l631,949l638,946l645,942l699,915l752,887l768,876l784,865l800,853l812,843l826,828l840,813l850,801l878,765l891,748l898,738l906,724l918,699l926,681l936,656l943,635l953,613l957,604l961,592l962,586l963,574l963,565l958,532l956,522l952,496l948,470l945,459l939,436l933,418l924,392l885,295l875,268l867,245l861,229l833,155l831,147l830,139l830,131l830,121l832,113l835,105l840,91l844,83l849,75l857,64l863,57l870,50l881,41l895,32l901,28l914,21l929,15l945,10l957,7l970,5l988,3l1002,2l1016,3l1030,4l1040,5l1059,9l1069,11l1079,14l1098,20l1117,27l1199,58l1240,74l1272,86l1338,112l1426,146l1459,158l1485,168l1541,191l1584,209l1600,214l1612,218l1629,222l1650,225l1662,225l1680,226l1693,224l1706,222l1724,218l1737,214l1750,209l1762,203l1774,196l1786,189l1801,179l1838,152l1858,137l1884,120l1896,113l1908,108l1917,105l1926,102l1936,101l1942,101l1952,101l1964,103l1979,106l1991,110l2002,114l2011,119l2015,122l2023,129l2026,133l2031,139l2035,145l2038,151l2041,158l2042,166l2042,170l2042,175l2041,185l2038,198l2033,212l2015,261l2004,288l1994,315l1986,338l1984,348l1981,366l1980,379l1980,393l1982,413l1986,436l1991,456l1994,469l2004,497l2015,524l2016,530l2016,537l2016,543l2014,548l2011,554l2008,560l2001,568l1994,574l1979,585l1965,596l1927,625l1901,647l1888,658l1876,670l1865,682l1858,692l1846,708l1824,743l1797,789l1785,808l1777,820l1766,835l1748,858l1733,878l1723,889l1704,912l1634,996l1592,1045l1582,1057l1518,1131l1502,1152l1489,1170l1452,1226l1427,1266l1366,1369l1354,1386l1341,1403l1327,1419l1312,1435l1301,1446l1277,1469l1247,1495l1225,1514l1207,1528l1199,1535l1176,1554l1144,1580l1112,1606l1103,1613l1047,1657l1004,1690l963,1724l912,1764l833,1829l808,1850l780,1873l755,1895l748,1901l742,1907l731,1918l720,1926l713,1931l706,1935l695,1940l688,1942l680,1942l674,1941l669,1941l659,1937l651,1932l646,1927l643,1924l640,1918l637,1911l634,1902l632,1892l630,1881l627,1866l620,1830l620,1824l612,1793l606,1775l604,1770l604,1770e">
                <v:stroke endcap="square" miterlimit="10"/>
              </v:shape>
              <v:shape id="_x0000_s756" style="position:absolute;left:1;top:0;width:2060;height:1928;" filled="false" strokecolor="#7CFC00" strokeweight="0.30pt" coordsize="2060,1928" coordorigin="0,0" path="m606,1803l606,1796l605,1785l601,1773l595,1757l589,1744l582,1730l575,1717l563,1699l551,1682l525,1649l515,1637l493,1613l481,1602l463,1585l450,1574l432,1560l417,1550l390,1531l373,1521l356,1511l338,1502l324,1496l300,1485l265,1472l217,1455l185,1444l164,1435l148,1427l133,1419l115,1408l103,1400l91,1391l77,1380l67,1371l59,1361l51,1352l42,1339l29,1320l19,1301l13,1288l9,1277l6,1266l4,1254l2,1237l3,1224l4,1211l6,1198l9,1184l13,1170l18,1156l24,1142l32,1128l37,1119l44,1110l51,1101l59,1093l67,1085l81,1073l95,1062l106,1055l122,1045l138,1036l149,1031l160,1026l177,1020l200,1014l217,1010l233,1007l255,1004l276,1003l302,1002l366,1002l388,1001l418,999l443,997l459,995l496,989l521,984l542,980l558,975l590,965l605,959l627,950l655,937l704,912l743,892l764,880l777,872l793,860l805,851l817,840l828,829l842,814l855,798l884,762l897,745l906,732l912,721l920,703l930,682l939,661l948,636l961,609l965,597l968,588l969,578l969,569l968,560l958,490l954,468l950,449l943,427l937,408l927,379l917,354l903,318l865,212l848,165l844,151l843,143l842,135l842,127l844,116l846,108l850,97l855,86l862,75l869,65l877,55l885,48l893,41l904,33l913,28l926,21l936,17l947,13l963,8l975,6l988,4l1001,3l1014,2l1028,3l1037,4l1051,6l1069,9l1083,13l1101,18l1133,30l1189,52l1328,106l1410,139l1501,174l1537,189l1577,206l1594,212l1611,218l1623,221l1641,224l1653,226l1667,227l1680,227l1693,226l1702,225l1716,222l1729,219l1738,216l1751,211l1764,206l1776,199l1796,187l1818,171l1851,147l1872,132l1886,123l1899,116l1915,108l1924,105l1933,103l1943,101l1953,100l1962,101l1969,102l1985,105l1997,108l2009,113l2018,117l2023,120l2030,125l2037,131l2042,137l2047,145l2052,155l2054,162l2056,171l2056,176l2055,184l2053,194l2050,205l2047,214l2038,237l2022,278l2009,311l2002,331l1998,345l1996,358l1994,372l1993,389l1993,399l1994,412l1996,426l1999,443l2003,459l2009,478l2015,496l2027,526l2028,531l2029,537l2029,544l2028,548l2026,554l2024,558l2019,564l2014,570l2006,577l1994,587l1969,606l1932,635l1913,650l1900,661l1892,670l1879,685l1869,698l1857,714l1824,767l1808,793l1798,808l1788,823l1773,842l1749,872l1636,1006l1611,1034l1560,1091l1533,1124l1516,1145l1497,1171l1476,1202l1459,1228l1437,1264l1374,1366l1362,1383l1349,1399l1334,1415l1319,1430l1304,1445l1280,1467l1263,1482l1241,1499l1112,1603l1037,1659l987,1699l862,1798l781,1864l757,1886l734,1906l726,1912l718,1917l711,1920l703,1922l699,1923l691,1924l682,1923l675,1921l671,1920l663,1916l658,1911l656,1908l652,1903l649,1897l646,1888l643,1876l634,1822l630,1798l626,1778l623,1769l619,1757l619,1757e">
                <v:stroke endcap="square" miterlimit="10"/>
              </v:shape>
              <v:shape id="_x0000_s758" style="position:absolute;left:1;top:0;width:2060;height:1928;" filled="false" strokecolor="#00BFFF" strokeweight="0.30pt" coordsize="2060,1928" coordorigin="0,0" path="m606,1803l607,1797l606,1792l604,1782l601,1772l593,1753l583,1732l576,1720l568,1707l557,1690l538,1664l523,1646l512,1634l496,1616l478,1599l460,1582l446,1571l428,1558l410,1544l378,1524l361,1514l343,1504l324,1495l305,1487l280,1477l245,1465l177,1440l156,1431l140,1423l126,1415l112,1406l94,1393l80,1382l70,1373l61,1364l51,1352l43,1342l31,1322l22,1307l16,1294l11,1284l8,1273l5,1262l3,1250l2,1237l3,1224l4,1211l6,1198l9,1184l13,1170l18,1156l25,1142l32,1128l37,1119l44,1110l51,1101l59,1093l67,1085l81,1073l95,1062l111,1051l127,1042l143,1033l160,1026l177,1020l194,1015l211,1011l228,1008l244,1005l266,1003l286,1002l321,1002l375,1002l405,1000l434,998l459,994l496,989l521,984l542,979l562,974l582,968l601,961l620,953l637,945l676,927l733,897l754,886l770,876l783,867l799,855l811,845l823,834l834,823l845,811l879,769l894,749l903,735l910,725l917,710l929,685l937,664l948,636l964,600l967,590l969,581l969,572l968,563l967,550l963,530l954,467l951,452l946,434l939,412l928,383l916,350l903,317l860,197l849,167l845,154l843,143l842,135l842,127l844,119l846,111l848,102l853,91l859,81l865,70l871,62l878,55l885,48l893,41l904,33l913,28l926,21l936,16l947,12l959,9l971,6l983,4l1000,3l1014,2l1027,3l1041,4l1055,6l1074,10l1087,14l1106,20l1142,33l1203,57l1404,136l1517,181l1590,211l1602,215l1615,219l1632,222l1645,224l1662,226l1675,227l1689,226l1702,225l1716,222l1729,219l1742,215l1755,210l1768,204l1784,194l1803,182l1826,166l1876,129l1889,121l1902,114l1915,108l1924,105l1933,102l1943,101l1953,100l1963,101l1972,102l1982,104l1997,108l2009,113l2018,116l2026,121l2033,127l2038,133l2043,139l2047,145l2051,152l2053,159l2055,166l2056,174l2056,181l2054,189l2052,200l2047,213l2035,246l2006,321l2000,338l1998,348l1995,361l1994,371l1993,385l1993,395l1994,412l1996,426l2000,446l2003,459l2009,478l2015,496l2026,524l2028,531l2029,537l2029,544l2027,550l2025,556l2021,562l2016,568l2010,574l1999,583l1928,637l1909,653l1898,664l1887,676l1876,688l1867,701l1851,724l1829,759l1803,800l1790,819l1776,838l1758,861l1717,910l1615,1030l1557,1095l1526,1133l1512,1150l1497,1171l1479,1197l1453,1237l1423,1286l1374,1366l1362,1383l1349,1399l1334,1415l1319,1430l1300,1449l1271,1474l1250,1492l1193,1538l1144,1578l1103,1610l1047,1652l1001,1688l955,1723l793,1854l760,1883l731,1908l723,1914l716,1918l708,1921l699,1923l691,1924l684,1923l678,1922l671,1920l665,1917l660,1913l656,1908l652,1903l649,1897l646,1888l643,1875l628,1785l624,1773l621,1762l619,1757l619,1757e">
                <v:stroke endcap="square" miterlimit="10"/>
              </v:shape>
              <v:shape id="_x0000_s760" style="position:absolute;left:60;top:6;width:2065;height:1913;" filled="false" strokecolor="#FFA500" strokeweight="0.30pt" coordsize="2065,1913" coordorigin="0,0" path="m547,1796l548,1788l547,1780l545,1768l543,1760l539,1748l533,1732l527,1718l521,1705l512,1689l493,1659l479,1637l467,1622l449,1600l439,1588l425,1574l413,1562l397,1548l387,1539l362,1520l343,1506l327,1495l310,1485l288,1473l250,1455l204,1434l161,1416l142,1406l127,1397l113,1388l97,1377l86,1367l72,1356l65,1349l54,1337l47,1327l40,1317l32,1304l21,1284l16,1271l10,1258l7,1247l5,1236l3,1224l2,1212l3,1200l4,1187l7,1174l10,1160l16,1142l21,1128l28,1114l35,1100l45,1086l52,1077l63,1064l67,1059l81,1047l96,1035l106,1028l122,1018l139,1009l161,999l178,992l194,987l206,983l222,980l239,977l261,974l277,973l292,973l348,973l379,973l404,973l428,971l456,968l485,964l530,957l546,953l566,948l592,940l615,932l629,926l650,917l706,890l731,877l759,863l778,851l798,838l810,828l825,815l839,801l850,789l895,735l904,722l913,708l921,695l931,674l941,653l953,623l967,596l971,584l974,575l976,566l976,557l976,547l970,494l967,464l965,453l962,438l956,417l953,406l936,352l919,302l906,258l900,242l871,151l869,140l868,132l869,122l870,114l872,106l876,95l880,88l884,80l889,72l896,62l905,52l912,46l922,37l934,30l946,23l956,18l966,14l977,11l988,8l1000,5l1013,4l1030,3l1043,2l1056,3l1069,5l1087,8l1101,11l1118,16l1141,24l1318,93l1366,111l1409,128l1447,142l1500,162l1535,177l1572,192l1601,204l1617,209l1634,213l1647,216l1664,218l1681,219l1695,219l1703,219l1717,217l1730,215l1743,211l1756,207l1769,202l1781,196l1797,187l1820,172l1888,124l1901,117l1914,110l1926,105l1935,102l1948,100l1958,99l1967,99l1977,100l1986,102l2004,107l2018,112l2026,116l2034,121l2040,126l2045,132l2051,140l2056,149l2059,158l2060,165l2061,169l2061,174l2060,182l2058,192l2054,206l2044,231l2016,307l2011,323l2008,333l2006,346l2004,356l2004,370l2004,390l2005,403l2006,416l2010,433l2014,452l2019,468l2023,480l2029,495l2036,513l2038,519l2039,526l2039,532l2037,538l2035,544l2031,550l2027,555l2019,563l2008,572l1967,604l1934,632l1922,643l1911,654l1900,666l1889,681l1880,694l1855,735l1832,775l1825,786l1816,801l1806,816l1794,831l1771,861l1732,911l1684,970l1652,1010l1628,1039l1614,1055l1594,1080l1555,1129l1543,1146l1523,1177l1504,1207l1481,1246l1451,1300l1433,1331l1420,1352l1408,1369l1396,1385l1389,1393l1375,1409l1345,1438l1322,1460l1310,1472l1276,1500l1197,1568l1175,1586l1034,1700l978,1747l960,1761l897,1815l862,1845l845,1861l814,1891l804,1898l794,1904l787,1907l777,1909l773,1909l766,1909l759,1908l753,1906l751,1905l742,1900l739,1897l735,1892l732,1886l729,1880l726,1871l719,1843l714,1820l704,1784l701,1772l696,1758l692,1749l692,1749e">
                <v:stroke endcap="square" miterlimit="10"/>
              </v:shape>
              <v:shape id="_x0000_s762" style="position:absolute;left:36;top:1;width:2055;height:1919;" filled="false" strokecolor="#FF4500" strokeweight="0.30pt" coordsize="2055,1919" coordorigin="0,0" path="m563,1761l558,1746l552,1732l545,1717l534,1699l520,1676l498,1645l486,1630l466,1605l452,1591l437,1576l425,1565l404,1548l382,1531l359,1515l343,1504l326,1494l303,1483l274,1469l250,1459l212,1444l185,1433l164,1424l156,1420l137,1410l119,1399l96,1383l82,1372l69,1360l60,1351l52,1341l44,1331l36,1318l23,1296l16,1280l11,1270l7,1255l5,1244l3,1232l2,1220l3,1207l4,1194l7,1180l10,1166l15,1152l20,1138l26,1124l34,1110l43,1096l53,1082l61,1073l70,1065l84,1053l99,1041l110,1034l126,1024l143,1015l159,1008l171,1003l193,995l199,994l221,989l238,986l260,983l276,982l311,982l388,983l413,982l442,979l462,977l503,971l532,966l548,963l572,956l591,950l617,941l638,932l663,921l687,909l741,882l761,871l778,861l791,852l803,843l816,833l830,819l841,808l855,793l892,748l902,735l911,722l919,708l928,691l936,673l946,648l954,628l969,598l973,586l975,577l976,568l976,559l975,546l972,530l967,488l963,465l960,450l956,432l948,407l932,363l911,306l892,252l876,208l866,183l858,159l855,146l853,138l853,133l853,125l855,114l858,104l861,96l865,88l869,80l874,72l881,62l888,54l897,45l908,37l917,31l932,22l939,19l949,15l960,11l972,8l988,5l1005,3l1018,2l1031,3l1049,4l1067,7l1085,11l1108,18l1135,28l1195,50l1360,114l1430,141l1488,163l1548,187l1586,203l1599,207l1611,211l1623,214l1636,216l1654,219l1671,220l1680,220l1697,218l1715,215l1728,212l1737,209l1750,204l1762,199l1778,190l1790,183l1801,175l1834,151l1869,125l1879,119l1895,109l1908,103l1920,98l1926,97l1939,94l1945,94l1952,94l1965,95l1971,96l1989,101l2007,107l2016,111l2025,118l2032,123l2037,129l2040,133l2043,140l2047,146l2049,153l2050,158l2051,168l2050,173l2048,188l2043,205l2026,249l2009,294l2002,314l1999,324l1996,337l1993,350l1992,364l1992,377l1992,387l1993,401l1997,424l2002,447l2008,466l2013,480l2026,513l2027,517l2028,522l2027,530l2027,534l2025,539l2023,543l2021,547l2018,551l2011,558l2003,565l1994,573l1969,592l1936,618l1914,636l1902,647l1892,658l1879,674l1872,683l1859,703l1823,763l1808,789l1801,800l1784,823l1743,876l1651,991l1568,1089l1545,1118l1539,1127l1524,1148l1507,1174l1490,1200l1467,1240l1436,1294l1408,1342l1400,1355l1391,1368l1382,1381l1372,1393l1358,1408l1343,1423l1324,1442l1308,1457l1288,1475l1233,1521l1179,1568l1125,1611l1018,1697l939,1763l843,1844l818,1867l788,1894l776,1904l771,1907l763,1911l756,1913l749,1915l741,1915l732,1914l726,1912l718,1909l711,1903l705,1895l701,1889l698,1880l695,1866l688,1833l676,1780l671,1764l669,1757l669,1757e">
                <v:stroke endcap="square" miterlimit="10"/>
              </v:shape>
            </v:group>
            <v:shape id="_x0000_s764" style="position:absolute;left:-20;top:-20;width:2375;height:2178;" filled="false" stroked="false" type="#_x0000_t202">
              <v:fill on="false"/>
              <v:stroke on="false"/>
              <v:path/>
              <v:imagedata o:title=""/>
              <o:lock v:ext="edit" aspectratio="false"/>
              <v:textbox inset="0mm,0mm,0mm,0mm">
                <w:txbxContent>
                  <w:p>
                    <w:pPr>
                      <w:spacing w:line="20" w:lineRule="exact"/>
                      <w:rPr/>
                    </w:pPr>
                    <w:r/>
                  </w:p>
                  <w:tbl>
                    <w:tblPr>
                      <w:tblStyle w:val="TableNormal"/>
                      <w:tblW w:w="232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2329"/>
                    </w:tblGrid>
                    <w:tr>
                      <w:trPr>
                        <w:trHeight w:val="2127" w:hRule="atLeast"/>
                      </w:trPr>
                      <w:tc>
                        <w:tcPr>
                          <w:tcW w:w="2329" w:type="dxa"/>
                          <w:vAlign w:val="top"/>
                        </w:tcPr>
                        <w:p>
                          <w:pPr>
                            <w:rPr>
                              <w:rFonts w:ascii="Arial"/>
                              <w:sz w:val="21"/>
                            </w:rPr>
                          </w:pPr>
                          <w:r/>
                        </w:p>
                      </w:tc>
                    </w:tr>
                  </w:tbl>
                  <w:p>
                    <w:pPr>
                      <w:rPr>
                        <w:rFonts w:ascii="Arial"/>
                        <w:sz w:val="21"/>
                      </w:rPr>
                    </w:pPr>
                    <w:r/>
                  </w:p>
                </w:txbxContent>
              </v:textbox>
            </v:shape>
          </v:group>
        </w:pict>
      </w:r>
      <w:r>
        <w:rPr>
          <w:rFonts w:ascii="Arial" w:hAnsi="Arial" w:eastAsia="Arial" w:cs="Arial"/>
          <w:sz w:val="11"/>
          <w:szCs w:val="11"/>
          <w:spacing w:val="4"/>
          <w:position w:val="-1"/>
        </w:rPr>
        <w:t>500</w:t>
      </w:r>
      <w:r>
        <w:rPr>
          <w:rFonts w:ascii="Arial" w:hAnsi="Arial" w:eastAsia="Arial" w:cs="Arial"/>
          <w:sz w:val="11"/>
          <w:szCs w:val="11"/>
          <w:spacing w:val="-15"/>
          <w:position w:val="-1"/>
        </w:rPr>
        <w:t xml:space="preserve"> </w:t>
      </w:r>
      <w:r>
        <w:rPr>
          <w:rFonts w:ascii="Arial" w:hAnsi="Arial" w:eastAsia="Arial" w:cs="Arial"/>
          <w:sz w:val="4"/>
          <w:szCs w:val="4"/>
          <w:spacing w:val="4"/>
          <w:position w:val="3"/>
        </w:rPr>
        <w:t>-</w:t>
      </w:r>
    </w:p>
    <w:p>
      <w:pPr>
        <w:ind w:left="116"/>
        <w:spacing w:before="236" w:line="200" w:lineRule="auto"/>
        <w:rPr>
          <w:rFonts w:ascii="Arial" w:hAnsi="Arial" w:eastAsia="Arial" w:cs="Arial"/>
          <w:sz w:val="4"/>
          <w:szCs w:val="4"/>
        </w:rPr>
      </w:pPr>
      <w:r>
        <w:rPr>
          <w:rFonts w:ascii="Arial" w:hAnsi="Arial" w:eastAsia="Arial" w:cs="Arial"/>
          <w:sz w:val="11"/>
          <w:szCs w:val="11"/>
          <w:spacing w:val="5"/>
          <w:position w:val="-1"/>
        </w:rPr>
        <w:t>400</w:t>
      </w:r>
      <w:r>
        <w:rPr>
          <w:rFonts w:ascii="Arial" w:hAnsi="Arial" w:eastAsia="Arial" w:cs="Arial"/>
          <w:sz w:val="11"/>
          <w:szCs w:val="11"/>
          <w:spacing w:val="-16"/>
          <w:position w:val="-1"/>
        </w:rPr>
        <w:t xml:space="preserve"> </w:t>
      </w:r>
      <w:r>
        <w:rPr>
          <w:rFonts w:ascii="Arial" w:hAnsi="Arial" w:eastAsia="Arial" w:cs="Arial"/>
          <w:sz w:val="4"/>
          <w:szCs w:val="4"/>
          <w:spacing w:val="5"/>
          <w:position w:val="3"/>
        </w:rPr>
        <w:t>-</w:t>
      </w:r>
    </w:p>
    <w:p>
      <w:pPr>
        <w:ind w:left="119"/>
        <w:spacing w:before="236" w:line="199" w:lineRule="auto"/>
        <w:rPr>
          <w:rFonts w:ascii="Arial" w:hAnsi="Arial" w:eastAsia="Arial" w:cs="Arial"/>
          <w:sz w:val="4"/>
          <w:szCs w:val="4"/>
        </w:rPr>
      </w:pPr>
      <w:r>
        <w:rPr>
          <w:rFonts w:ascii="Arial" w:hAnsi="Arial" w:eastAsia="Arial" w:cs="Arial"/>
          <w:sz w:val="11"/>
          <w:szCs w:val="11"/>
          <w:spacing w:val="4"/>
          <w:position w:val="-1"/>
        </w:rPr>
        <w:t>300</w:t>
      </w:r>
      <w:r>
        <w:rPr>
          <w:rFonts w:ascii="Arial" w:hAnsi="Arial" w:eastAsia="Arial" w:cs="Arial"/>
          <w:sz w:val="11"/>
          <w:szCs w:val="11"/>
          <w:spacing w:val="-15"/>
          <w:position w:val="-1"/>
        </w:rPr>
        <w:t xml:space="preserve"> </w:t>
      </w:r>
      <w:r>
        <w:rPr>
          <w:rFonts w:ascii="Arial" w:hAnsi="Arial" w:eastAsia="Arial" w:cs="Arial"/>
          <w:sz w:val="4"/>
          <w:szCs w:val="4"/>
          <w:spacing w:val="4"/>
          <w:position w:val="3"/>
        </w:rPr>
        <w:t>-</w:t>
      </w:r>
    </w:p>
    <w:p>
      <w:pPr>
        <w:ind w:left="118"/>
        <w:spacing w:before="236" w:line="200" w:lineRule="auto"/>
        <w:rPr>
          <w:rFonts w:ascii="Arial" w:hAnsi="Arial" w:eastAsia="Arial" w:cs="Arial"/>
          <w:sz w:val="4"/>
          <w:szCs w:val="4"/>
        </w:rPr>
      </w:pPr>
      <w:r>
        <w:rPr>
          <w:rFonts w:ascii="Arial" w:hAnsi="Arial" w:eastAsia="Arial" w:cs="Arial"/>
          <w:sz w:val="11"/>
          <w:szCs w:val="11"/>
          <w:spacing w:val="4"/>
          <w:position w:val="-1"/>
        </w:rPr>
        <w:t>200</w:t>
      </w:r>
      <w:r>
        <w:rPr>
          <w:rFonts w:ascii="Arial" w:hAnsi="Arial" w:eastAsia="Arial" w:cs="Arial"/>
          <w:sz w:val="11"/>
          <w:szCs w:val="11"/>
          <w:spacing w:val="-15"/>
          <w:position w:val="-1"/>
        </w:rPr>
        <w:t xml:space="preserve"> </w:t>
      </w:r>
      <w:r>
        <w:rPr>
          <w:rFonts w:ascii="Arial" w:hAnsi="Arial" w:eastAsia="Arial" w:cs="Arial"/>
          <w:sz w:val="4"/>
          <w:szCs w:val="4"/>
          <w:spacing w:val="4"/>
          <w:position w:val="3"/>
        </w:rPr>
        <w:t>-</w:t>
      </w:r>
    </w:p>
    <w:p>
      <w:pPr>
        <w:ind w:left="123"/>
        <w:spacing w:before="235" w:line="200" w:lineRule="auto"/>
        <w:rPr>
          <w:rFonts w:ascii="Arial" w:hAnsi="Arial" w:eastAsia="Arial" w:cs="Arial"/>
          <w:sz w:val="11"/>
          <w:szCs w:val="11"/>
        </w:rPr>
      </w:pPr>
      <w:r>
        <w:rPr>
          <w:rFonts w:ascii="Arial" w:hAnsi="Arial" w:eastAsia="Arial" w:cs="Arial"/>
          <w:sz w:val="11"/>
          <w:szCs w:val="11"/>
          <w:spacing w:val="4"/>
        </w:rPr>
        <w:t>100</w:t>
      </w:r>
    </w:p>
    <w:p>
      <w:pPr>
        <w:ind w:left="258"/>
        <w:spacing w:before="236" w:line="200" w:lineRule="auto"/>
        <w:rPr>
          <w:rFonts w:ascii="Arial" w:hAnsi="Arial" w:eastAsia="Arial" w:cs="Arial"/>
          <w:sz w:val="4"/>
          <w:szCs w:val="4"/>
        </w:rPr>
      </w:pPr>
      <w:r>
        <w:rPr>
          <w:rFonts w:ascii="Arial" w:hAnsi="Arial" w:eastAsia="Arial" w:cs="Arial"/>
          <w:sz w:val="11"/>
          <w:szCs w:val="11"/>
          <w:spacing w:val="1"/>
          <w:position w:val="-2"/>
        </w:rPr>
        <w:t>0</w:t>
      </w:r>
      <w:r>
        <w:rPr>
          <w:rFonts w:ascii="Arial" w:hAnsi="Arial" w:eastAsia="Arial" w:cs="Arial"/>
          <w:sz w:val="11"/>
          <w:szCs w:val="11"/>
          <w:spacing w:val="-17"/>
          <w:position w:val="-2"/>
        </w:rPr>
        <w:t xml:space="preserve"> </w:t>
      </w:r>
      <w:r>
        <w:rPr>
          <w:rFonts w:ascii="Arial" w:hAnsi="Arial" w:eastAsia="Arial" w:cs="Arial"/>
          <w:sz w:val="4"/>
          <w:szCs w:val="4"/>
          <w:spacing w:val="1"/>
          <w:position w:val="2"/>
        </w:rPr>
        <w:t>-</w:t>
      </w:r>
    </w:p>
    <w:p>
      <w:pPr>
        <w:ind w:left="620"/>
        <w:spacing w:before="171"/>
        <w:rPr>
          <w:sz w:val="21"/>
          <w:szCs w:val="21"/>
        </w:rPr>
      </w:pPr>
      <w:r>
        <w:rPr/>
        <w:drawing>
          <wp:inline distT="0" distB="0" distL="0" distR="0">
            <wp:extent cx="1999" cy="8749"/>
            <wp:effectExtent l="0" t="0" r="0" b="0"/>
            <wp:docPr id="682" name="IM 682"/>
            <wp:cNvGraphicFramePr/>
            <a:graphic>
              <a:graphicData uri="http://schemas.openxmlformats.org/drawingml/2006/picture">
                <pic:pic>
                  <pic:nvPicPr>
                    <pic:cNvPr id="682" name="IM 682"/>
                    <pic:cNvPicPr/>
                  </pic:nvPicPr>
                  <pic:blipFill>
                    <a:blip r:embed="rId489"/>
                    <a:stretch>
                      <a:fillRect/>
                    </a:stretch>
                  </pic:blipFill>
                  <pic:spPr>
                    <a:xfrm rot="0">
                      <a:off x="0" y="0"/>
                      <a:ext cx="1999" cy="8749"/>
                    </a:xfrm>
                    <a:prstGeom prst="rect">
                      <a:avLst/>
                    </a:prstGeom>
                  </pic:spPr>
                </pic:pic>
              </a:graphicData>
            </a:graphic>
          </wp:inline>
        </w:drawing>
      </w:r>
      <w:r>
        <w:rPr>
          <w:rFonts w:ascii="Arial" w:hAnsi="Arial" w:eastAsia="Arial" w:cs="Arial"/>
          <w:sz w:val="21"/>
          <w:szCs w:val="21"/>
          <w:spacing w:val="3"/>
        </w:rPr>
        <w:t xml:space="preserve">       </w:t>
      </w:r>
      <w:r>
        <w:rPr>
          <w:sz w:val="21"/>
          <w:szCs w:val="21"/>
        </w:rPr>
        <w:drawing>
          <wp:inline distT="0" distB="0" distL="0" distR="0">
            <wp:extent cx="1999" cy="8749"/>
            <wp:effectExtent l="0" t="0" r="0" b="0"/>
            <wp:docPr id="684" name="IM 684"/>
            <wp:cNvGraphicFramePr/>
            <a:graphic>
              <a:graphicData uri="http://schemas.openxmlformats.org/drawingml/2006/picture">
                <pic:pic>
                  <pic:nvPicPr>
                    <pic:cNvPr id="684" name="IM 684"/>
                    <pic:cNvPicPr/>
                  </pic:nvPicPr>
                  <pic:blipFill>
                    <a:blip r:embed="rId490"/>
                    <a:stretch>
                      <a:fillRect/>
                    </a:stretch>
                  </pic:blipFill>
                  <pic:spPr>
                    <a:xfrm rot="0">
                      <a:off x="0" y="0"/>
                      <a:ext cx="1999" cy="8749"/>
                    </a:xfrm>
                    <a:prstGeom prst="rect">
                      <a:avLst/>
                    </a:prstGeom>
                  </pic:spPr>
                </pic:pic>
              </a:graphicData>
            </a:graphic>
          </wp:inline>
        </w:drawing>
      </w:r>
      <w:r>
        <w:rPr>
          <w:rFonts w:ascii="Arial" w:hAnsi="Arial" w:eastAsia="Arial" w:cs="Arial"/>
          <w:sz w:val="21"/>
          <w:szCs w:val="21"/>
          <w:spacing w:val="4"/>
        </w:rPr>
        <w:t xml:space="preserve">       </w:t>
      </w:r>
      <w:r>
        <w:rPr>
          <w:sz w:val="21"/>
          <w:szCs w:val="21"/>
        </w:rPr>
        <w:drawing>
          <wp:inline distT="0" distB="0" distL="0" distR="0">
            <wp:extent cx="1999" cy="8749"/>
            <wp:effectExtent l="0" t="0" r="0" b="0"/>
            <wp:docPr id="686" name="IM 686"/>
            <wp:cNvGraphicFramePr/>
            <a:graphic>
              <a:graphicData uri="http://schemas.openxmlformats.org/drawingml/2006/picture">
                <pic:pic>
                  <pic:nvPicPr>
                    <pic:cNvPr id="686" name="IM 686"/>
                    <pic:cNvPicPr/>
                  </pic:nvPicPr>
                  <pic:blipFill>
                    <a:blip r:embed="rId491"/>
                    <a:stretch>
                      <a:fillRect/>
                    </a:stretch>
                  </pic:blipFill>
                  <pic:spPr>
                    <a:xfrm rot="0">
                      <a:off x="0" y="0"/>
                      <a:ext cx="1999" cy="8749"/>
                    </a:xfrm>
                    <a:prstGeom prst="rect">
                      <a:avLst/>
                    </a:prstGeom>
                  </pic:spPr>
                </pic:pic>
              </a:graphicData>
            </a:graphic>
          </wp:inline>
        </w:drawing>
      </w:r>
      <w:r>
        <w:rPr>
          <w:rFonts w:ascii="Arial" w:hAnsi="Arial" w:eastAsia="Arial" w:cs="Arial"/>
          <w:sz w:val="21"/>
          <w:szCs w:val="21"/>
          <w:spacing w:val="4"/>
        </w:rPr>
        <w:t xml:space="preserve">       </w:t>
      </w:r>
      <w:r>
        <w:rPr>
          <w:sz w:val="21"/>
          <w:szCs w:val="21"/>
        </w:rPr>
        <w:drawing>
          <wp:inline distT="0" distB="0" distL="0" distR="0">
            <wp:extent cx="1999" cy="8749"/>
            <wp:effectExtent l="0" t="0" r="0" b="0"/>
            <wp:docPr id="688" name="IM 688"/>
            <wp:cNvGraphicFramePr/>
            <a:graphic>
              <a:graphicData uri="http://schemas.openxmlformats.org/drawingml/2006/picture">
                <pic:pic>
                  <pic:nvPicPr>
                    <pic:cNvPr id="688" name="IM 688"/>
                    <pic:cNvPicPr/>
                  </pic:nvPicPr>
                  <pic:blipFill>
                    <a:blip r:embed="rId492"/>
                    <a:stretch>
                      <a:fillRect/>
                    </a:stretch>
                  </pic:blipFill>
                  <pic:spPr>
                    <a:xfrm rot="0">
                      <a:off x="0" y="0"/>
                      <a:ext cx="1999" cy="8749"/>
                    </a:xfrm>
                    <a:prstGeom prst="rect">
                      <a:avLst/>
                    </a:prstGeom>
                  </pic:spPr>
                </pic:pic>
              </a:graphicData>
            </a:graphic>
          </wp:inline>
        </w:drawing>
      </w:r>
      <w:r>
        <w:rPr>
          <w:rFonts w:ascii="Arial" w:hAnsi="Arial" w:eastAsia="Arial" w:cs="Arial"/>
          <w:sz w:val="21"/>
          <w:szCs w:val="21"/>
          <w:spacing w:val="4"/>
        </w:rPr>
        <w:t xml:space="preserve">       </w:t>
      </w:r>
      <w:r>
        <w:rPr>
          <w:sz w:val="21"/>
          <w:szCs w:val="21"/>
        </w:rPr>
        <w:drawing>
          <wp:inline distT="0" distB="0" distL="0" distR="0">
            <wp:extent cx="1999" cy="8749"/>
            <wp:effectExtent l="0" t="0" r="0" b="0"/>
            <wp:docPr id="690" name="IM 690"/>
            <wp:cNvGraphicFramePr/>
            <a:graphic>
              <a:graphicData uri="http://schemas.openxmlformats.org/drawingml/2006/picture">
                <pic:pic>
                  <pic:nvPicPr>
                    <pic:cNvPr id="690" name="IM 690"/>
                    <pic:cNvPicPr/>
                  </pic:nvPicPr>
                  <pic:blipFill>
                    <a:blip r:embed="rId493"/>
                    <a:stretch>
                      <a:fillRect/>
                    </a:stretch>
                  </pic:blipFill>
                  <pic:spPr>
                    <a:xfrm rot="0">
                      <a:off x="0" y="0"/>
                      <a:ext cx="1999" cy="8749"/>
                    </a:xfrm>
                    <a:prstGeom prst="rect">
                      <a:avLst/>
                    </a:prstGeom>
                  </pic:spPr>
                </pic:pic>
              </a:graphicData>
            </a:graphic>
          </wp:inline>
        </w:drawing>
      </w:r>
    </w:p>
    <w:p>
      <w:pPr>
        <w:ind w:left="502"/>
        <w:spacing w:before="16" w:line="199" w:lineRule="auto"/>
        <w:rPr>
          <w:rFonts w:ascii="Arial" w:hAnsi="Arial" w:eastAsia="Arial" w:cs="Arial"/>
          <w:sz w:val="11"/>
          <w:szCs w:val="11"/>
        </w:rPr>
      </w:pPr>
      <w:r>
        <w:rPr>
          <w:rFonts w:ascii="Arial" w:hAnsi="Arial" w:eastAsia="Arial" w:cs="Arial"/>
          <w:sz w:val="11"/>
          <w:szCs w:val="11"/>
          <w:spacing w:val="4"/>
        </w:rPr>
        <w:t>-100</w:t>
      </w:r>
      <w:r>
        <w:rPr>
          <w:rFonts w:ascii="Arial" w:hAnsi="Arial" w:eastAsia="Arial" w:cs="Arial"/>
          <w:sz w:val="11"/>
          <w:szCs w:val="11"/>
          <w:spacing w:val="2"/>
        </w:rPr>
        <w:t xml:space="preserve">         </w:t>
      </w:r>
      <w:r>
        <w:rPr>
          <w:rFonts w:ascii="Arial" w:hAnsi="Arial" w:eastAsia="Arial" w:cs="Arial"/>
          <w:sz w:val="11"/>
          <w:szCs w:val="11"/>
          <w:spacing w:val="4"/>
        </w:rPr>
        <w:t>0         100       200       300</w:t>
      </w:r>
    </w:p>
    <w:p>
      <w:pPr>
        <w:ind w:left="1397"/>
        <w:spacing w:before="16" w:line="203" w:lineRule="auto"/>
        <w:rPr>
          <w:rFonts w:ascii="Arial" w:hAnsi="Arial" w:eastAsia="Arial" w:cs="Arial"/>
          <w:sz w:val="9"/>
          <w:szCs w:val="9"/>
        </w:rPr>
      </w:pPr>
      <w:r>
        <w:rPr>
          <w:rFonts w:ascii="Arial" w:hAnsi="Arial" w:eastAsia="Arial" w:cs="Arial"/>
          <w:sz w:val="9"/>
          <w:szCs w:val="9"/>
          <w:spacing w:val="10"/>
        </w:rPr>
        <w:t>X(m)</w:t>
      </w:r>
    </w:p>
    <w:p>
      <w:pPr>
        <w:spacing w:line="203" w:lineRule="auto"/>
        <w:sectPr>
          <w:type w:val="continuous"/>
          <w:pgSz w:w="11906" w:h="16838"/>
          <w:pgMar w:top="400" w:right="1700" w:bottom="1391" w:left="1700" w:header="0" w:footer="1201" w:gutter="0"/>
          <w:cols w:equalWidth="0" w:num="2">
            <w:col w:w="5682" w:space="100"/>
            <w:col w:w="2723" w:space="0"/>
          </w:cols>
        </w:sectPr>
        <w:rPr>
          <w:rFonts w:ascii="Arial" w:hAnsi="Arial" w:eastAsia="Arial" w:cs="Arial"/>
          <w:sz w:val="9"/>
          <w:szCs w:val="9"/>
        </w:rPr>
      </w:pPr>
    </w:p>
    <w:p>
      <w:pPr>
        <w:pStyle w:val="BodyText"/>
        <w:ind w:left="2427"/>
        <w:spacing w:before="183" w:line="191" w:lineRule="auto"/>
        <w:outlineLvl w:val="0"/>
        <w:rPr>
          <w:sz w:val="22"/>
          <w:szCs w:val="22"/>
        </w:rPr>
      </w:pPr>
      <w:r>
        <w:pict>
          <v:shape id="_x0000_s766" style="position:absolute;margin-left:0.375pt;margin-top:-340.936pt;mso-position-vertical-relative:text;mso-position-horizontal-relative:text;width:425.2pt;height:0.75pt;z-index:253260800;" filled="false" strokecolor="#000000" strokeweight="0.75pt" coordsize="8504,15" coordorigin="0,0" path="m0,7l8503,7e">
            <v:stroke joinstyle="miter" miterlimit="10"/>
          </v:shape>
        </w:pict>
      </w:r>
      <w:bookmarkStart w:name="bookmark210" w:id="348"/>
      <w:bookmarkEnd w:id="348"/>
      <w:bookmarkStart w:name="bookmark207" w:id="349"/>
      <w:bookmarkEnd w:id="349"/>
      <w:r>
        <w:rPr>
          <w:sz w:val="22"/>
          <w:szCs w:val="22"/>
          <w:spacing w:val="-2"/>
        </w:rPr>
        <w:t>图 </w:t>
      </w:r>
      <w:r>
        <w:rPr>
          <w:rFonts w:ascii="Times New Roman" w:hAnsi="Times New Roman" w:eastAsia="Times New Roman" w:cs="Times New Roman"/>
          <w:sz w:val="22"/>
          <w:szCs w:val="22"/>
          <w:spacing w:val="-2"/>
        </w:rPr>
        <w:t>5.10    KITTI </w:t>
      </w:r>
      <w:r>
        <w:rPr>
          <w:sz w:val="22"/>
          <w:szCs w:val="22"/>
          <w:spacing w:val="-2"/>
        </w:rPr>
        <w:t>数据集测试轨迹示意图</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ind w:firstLine="312"/>
        <w:spacing w:before="1" w:line="2153" w:lineRule="exact"/>
        <w:rPr/>
      </w:pPr>
      <w:r>
        <w:rPr>
          <w:position w:val="-43"/>
        </w:rPr>
        <w:drawing>
          <wp:inline distT="0" distB="0" distL="0" distR="0">
            <wp:extent cx="5002919" cy="1366868"/>
            <wp:effectExtent l="0" t="0" r="0" b="0"/>
            <wp:docPr id="692" name="IM 692"/>
            <wp:cNvGraphicFramePr/>
            <a:graphic>
              <a:graphicData uri="http://schemas.openxmlformats.org/drawingml/2006/picture">
                <pic:pic>
                  <pic:nvPicPr>
                    <pic:cNvPr id="692" name="IM 692"/>
                    <pic:cNvPicPr/>
                  </pic:nvPicPr>
                  <pic:blipFill>
                    <a:blip r:embed="rId494"/>
                    <a:stretch>
                      <a:fillRect/>
                    </a:stretch>
                  </pic:blipFill>
                  <pic:spPr>
                    <a:xfrm rot="0">
                      <a:off x="0" y="0"/>
                      <a:ext cx="5002919" cy="1366868"/>
                    </a:xfrm>
                    <a:prstGeom prst="rect">
                      <a:avLst/>
                    </a:prstGeom>
                  </pic:spPr>
                </pic:pic>
              </a:graphicData>
            </a:graphic>
          </wp:inline>
        </w:drawing>
      </w:r>
    </w:p>
    <w:p>
      <w:pPr>
        <w:pStyle w:val="BodyText"/>
        <w:ind w:left="1287"/>
        <w:spacing w:before="130" w:line="186" w:lineRule="auto"/>
        <w:rPr>
          <w:sz w:val="22"/>
          <w:szCs w:val="22"/>
        </w:rPr>
      </w:pPr>
      <w:r>
        <w:rPr>
          <w:rFonts w:ascii="Times New Roman" w:hAnsi="Times New Roman" w:eastAsia="Times New Roman" w:cs="Times New Roman"/>
          <w:sz w:val="22"/>
          <w:szCs w:val="22"/>
        </w:rPr>
        <w:t>(a) OF1 </w:t>
      </w:r>
      <w:r>
        <w:rPr>
          <w:sz w:val="22"/>
          <w:szCs w:val="22"/>
        </w:rPr>
        <w:t>序列建图轨迹            </w:t>
      </w:r>
      <w:r>
        <w:rPr>
          <w:sz w:val="22"/>
          <w:szCs w:val="22"/>
          <w:spacing w:val="-1"/>
        </w:rPr>
        <w:t xml:space="preserve">              </w:t>
      </w:r>
      <w:r>
        <w:rPr>
          <w:rFonts w:ascii="Times New Roman" w:hAnsi="Times New Roman" w:eastAsia="Times New Roman" w:cs="Times New Roman"/>
          <w:sz w:val="22"/>
          <w:szCs w:val="22"/>
          <w:spacing w:val="-1"/>
        </w:rPr>
        <w:t>(b) OF2</w:t>
      </w:r>
      <w:r>
        <w:rPr>
          <w:rFonts w:ascii="Times New Roman" w:hAnsi="Times New Roman" w:eastAsia="Times New Roman" w:cs="Times New Roman"/>
          <w:sz w:val="22"/>
          <w:szCs w:val="22"/>
          <w:spacing w:val="8"/>
        </w:rPr>
        <w:t xml:space="preserve"> </w:t>
      </w:r>
      <w:r>
        <w:rPr>
          <w:sz w:val="22"/>
          <w:szCs w:val="22"/>
          <w:spacing w:val="-1"/>
        </w:rPr>
        <w:t>序列定位轨迹</w:t>
      </w:r>
    </w:p>
    <w:p>
      <w:pPr>
        <w:pStyle w:val="BodyText"/>
        <w:ind w:left="2089"/>
        <w:spacing w:before="96" w:line="220" w:lineRule="exact"/>
        <w:outlineLvl w:val="0"/>
        <w:rPr>
          <w:sz w:val="22"/>
          <w:szCs w:val="22"/>
        </w:rPr>
      </w:pPr>
      <w:bookmarkStart w:name="bookmark209" w:id="350"/>
      <w:bookmarkEnd w:id="350"/>
      <w:r>
        <w:rPr>
          <w:sz w:val="22"/>
          <w:szCs w:val="22"/>
          <w:spacing w:val="-2"/>
          <w:position w:val="-1"/>
        </w:rPr>
        <w:t>图 </w:t>
      </w:r>
      <w:r>
        <w:rPr>
          <w:rFonts w:ascii="Times New Roman" w:hAnsi="Times New Roman" w:eastAsia="Times New Roman" w:cs="Times New Roman"/>
          <w:sz w:val="22"/>
          <w:szCs w:val="22"/>
          <w:spacing w:val="-2"/>
          <w:position w:val="-1"/>
        </w:rPr>
        <w:t>5.11    4Seasons </w:t>
      </w:r>
      <w:r>
        <w:rPr>
          <w:sz w:val="22"/>
          <w:szCs w:val="22"/>
          <w:spacing w:val="-2"/>
          <w:position w:val="-1"/>
        </w:rPr>
        <w:t>数据集定位结果及误差分析</w:t>
      </w:r>
    </w:p>
    <w:p>
      <w:pPr>
        <w:spacing w:line="220" w:lineRule="exact"/>
        <w:sectPr>
          <w:type w:val="continuous"/>
          <w:pgSz w:w="11906" w:h="16838"/>
          <w:pgMar w:top="400" w:right="1700" w:bottom="1391" w:left="1700" w:header="0" w:footer="1201" w:gutter="0"/>
          <w:cols w:equalWidth="0" w:num="1">
            <w:col w:w="8504" w:space="0"/>
          </w:cols>
        </w:sectPr>
        <w:rPr>
          <w:sz w:val="22"/>
          <w:szCs w:val="22"/>
        </w:rPr>
      </w:pPr>
    </w:p>
    <w:p>
      <w:pPr>
        <w:pStyle w:val="BodyText"/>
        <w:ind w:left="7" w:right="119" w:hanging="6"/>
        <w:spacing w:before="164" w:line="220" w:lineRule="auto"/>
        <w:jc w:val="both"/>
        <w:rPr>
          <w:sz w:val="24"/>
          <w:szCs w:val="24"/>
        </w:rPr>
      </w:pPr>
      <w:r>
        <w:rPr>
          <w:rFonts w:ascii="Times New Roman" w:hAnsi="Times New Roman" w:eastAsia="Times New Roman" w:cs="Times New Roman"/>
          <w:sz w:val="24"/>
          <w:szCs w:val="24"/>
          <w:spacing w:val="-2"/>
        </w:rPr>
        <w:t>w/ Map2</w:t>
      </w:r>
      <w:r>
        <w:rPr>
          <w:rFonts w:ascii="Times New Roman" w:hAnsi="Times New Roman" w:eastAsia="Times New Roman" w:cs="Times New Roman"/>
          <w:sz w:val="24"/>
          <w:szCs w:val="24"/>
          <w:spacing w:val="-30"/>
        </w:rPr>
        <w:t xml:space="preserve"> </w:t>
      </w:r>
      <w:r>
        <w:rPr>
          <w:sz w:val="24"/>
          <w:szCs w:val="24"/>
          <w:spacing w:val="-2"/>
        </w:rPr>
        <w:t>、</w:t>
      </w:r>
      <w:r>
        <w:rPr>
          <w:rFonts w:ascii="Times New Roman" w:hAnsi="Times New Roman" w:eastAsia="Times New Roman" w:cs="Times New Roman"/>
          <w:sz w:val="24"/>
          <w:szCs w:val="24"/>
          <w:spacing w:val="-2"/>
        </w:rPr>
        <w:t>ORB-SLAM3 w/ Map3 </w:t>
      </w:r>
      <w:r>
        <w:rPr>
          <w:sz w:val="24"/>
          <w:szCs w:val="24"/>
          <w:spacing w:val="-2"/>
        </w:rPr>
        <w:t>等方法的对比。从表</w:t>
      </w:r>
      <w:r>
        <w:rPr>
          <w:sz w:val="24"/>
          <w:szCs w:val="24"/>
          <w:spacing w:val="-22"/>
        </w:rPr>
        <w:t xml:space="preserve"> </w:t>
      </w:r>
      <w:hyperlink w:history="true" w:anchor="bookmark246">
        <w:r>
          <w:rPr>
            <w:rFonts w:ascii="Times New Roman" w:hAnsi="Times New Roman" w:eastAsia="Times New Roman" w:cs="Times New Roman"/>
            <w:sz w:val="24"/>
            <w:szCs w:val="24"/>
            <w:spacing w:val="-2"/>
          </w:rPr>
          <w:t>5.11</w:t>
        </w:r>
      </w:hyperlink>
      <w:r>
        <w:rPr>
          <w:rFonts w:ascii="Times New Roman" w:hAnsi="Times New Roman" w:eastAsia="Times New Roman" w:cs="Times New Roman"/>
          <w:sz w:val="24"/>
          <w:szCs w:val="24"/>
          <w:spacing w:val="31"/>
          <w:w w:val="101"/>
        </w:rPr>
        <w:t xml:space="preserve"> </w:t>
      </w:r>
      <w:r>
        <w:rPr>
          <w:sz w:val="24"/>
          <w:szCs w:val="24"/>
          <w:spacing w:val="-2"/>
        </w:rPr>
        <w:t>中可以看出，本文方法</w:t>
      </w:r>
      <w:r>
        <w:rPr>
          <w:sz w:val="24"/>
          <w:szCs w:val="24"/>
        </w:rPr>
        <w:t xml:space="preserve"> </w:t>
      </w:r>
      <w:r>
        <w:rPr>
          <w:sz w:val="24"/>
          <w:szCs w:val="24"/>
          <w:spacing w:val="5"/>
        </w:rPr>
        <w:t>在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37"/>
          <w:w w:val="102"/>
        </w:rPr>
        <w:t xml:space="preserve"> </w:t>
      </w:r>
      <w:r>
        <w:rPr>
          <w:sz w:val="24"/>
          <w:szCs w:val="24"/>
          <w:spacing w:val="5"/>
        </w:rPr>
        <w:t>和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38"/>
        </w:rPr>
        <w:t xml:space="preserve"> </w:t>
      </w:r>
      <w:r>
        <w:rPr>
          <w:sz w:val="24"/>
          <w:szCs w:val="24"/>
          <w:spacing w:val="5"/>
        </w:rPr>
        <w:t>上均取得了最佳表现，而在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r</w:t>
      </w:r>
      <w:r>
        <w:rPr>
          <w:rFonts w:ascii="Times New Roman" w:hAnsi="Times New Roman" w:eastAsia="Times New Roman" w:cs="Times New Roman"/>
          <w:sz w:val="18"/>
          <w:szCs w:val="18"/>
          <w:spacing w:val="38"/>
          <w:position w:val="-5"/>
        </w:rPr>
        <w:t xml:space="preserve"> </w:t>
      </w:r>
      <w:r>
        <w:rPr>
          <w:sz w:val="24"/>
          <w:szCs w:val="24"/>
          <w:spacing w:val="5"/>
        </w:rPr>
        <w:t>上略逊于</w:t>
      </w:r>
      <w:r>
        <w:rPr>
          <w:sz w:val="24"/>
          <w:szCs w:val="24"/>
          <w:spacing w:val="-16"/>
        </w:rPr>
        <w:t xml:space="preserve"> </w:t>
      </w:r>
      <w:r>
        <w:rPr>
          <w:rFonts w:ascii="Times New Roman" w:hAnsi="Times New Roman" w:eastAsia="Times New Roman" w:cs="Times New Roman"/>
          <w:sz w:val="24"/>
          <w:szCs w:val="24"/>
        </w:rPr>
        <w:t>VLS</w:t>
      </w:r>
      <w:r>
        <w:rPr>
          <w:rFonts w:ascii="Times New Roman" w:hAnsi="Times New Roman" w:eastAsia="Times New Roman" w:cs="Times New Roman"/>
          <w:sz w:val="24"/>
          <w:szCs w:val="24"/>
          <w:spacing w:val="5"/>
        </w:rPr>
        <w:t xml:space="preserve"> </w:t>
      </w:r>
      <w:r>
        <w:rPr>
          <w:sz w:val="24"/>
          <w:szCs w:val="24"/>
          <w:spacing w:val="5"/>
        </w:rPr>
        <w:t>方法，此外本</w:t>
      </w:r>
      <w:r>
        <w:rPr>
          <w:sz w:val="24"/>
          <w:szCs w:val="24"/>
        </w:rPr>
        <w:t xml:space="preserve"> </w:t>
      </w:r>
      <w:r>
        <w:rPr>
          <w:sz w:val="24"/>
          <w:szCs w:val="24"/>
          <w:spacing w:val="2"/>
        </w:rPr>
        <w:t>文方法是第一个将定位精度提升到 </w:t>
      </w: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17"/>
        </w:rPr>
        <w:t xml:space="preserve"> </w:t>
      </w:r>
      <w:r>
        <w:rPr>
          <w:sz w:val="24"/>
          <w:szCs w:val="24"/>
          <w:spacing w:val="2"/>
        </w:rPr>
        <w:t>米以内的</w:t>
      </w:r>
      <w:r>
        <w:rPr>
          <w:sz w:val="24"/>
          <w:szCs w:val="24"/>
          <w:spacing w:val="1"/>
        </w:rPr>
        <w:t>方法，本文将其在卫星图上的定位</w:t>
      </w:r>
      <w:r>
        <w:rPr>
          <w:sz w:val="24"/>
          <w:szCs w:val="24"/>
        </w:rPr>
        <w:t xml:space="preserve"> </w:t>
      </w:r>
      <w:bookmarkStart w:name="bookmark246" w:id="351"/>
      <w:bookmarkEnd w:id="351"/>
      <w:r>
        <w:rPr>
          <w:sz w:val="24"/>
          <w:szCs w:val="24"/>
          <w:spacing w:val="-3"/>
        </w:rPr>
        <w:t>结果展示如图</w:t>
      </w:r>
      <w:r>
        <w:rPr>
          <w:sz w:val="24"/>
          <w:szCs w:val="24"/>
          <w:spacing w:val="-8"/>
        </w:rPr>
        <w:t xml:space="preserve"> </w:t>
      </w:r>
      <w:hyperlink w:history="true" w:anchor="bookmark210">
        <w:r>
          <w:rPr>
            <w:rFonts w:ascii="Times New Roman" w:hAnsi="Times New Roman" w:eastAsia="Times New Roman" w:cs="Times New Roman"/>
            <w:sz w:val="24"/>
            <w:szCs w:val="24"/>
            <w:spacing w:val="-3"/>
          </w:rPr>
          <w:t>5.11(b)</w:t>
        </w:r>
      </w:hyperlink>
      <w:r>
        <w:rPr>
          <w:rFonts w:ascii="Times New Roman" w:hAnsi="Times New Roman" w:eastAsia="Times New Roman" w:cs="Times New Roman"/>
          <w:sz w:val="24"/>
          <w:szCs w:val="24"/>
          <w:spacing w:val="-3"/>
        </w:rPr>
        <w:t xml:space="preserve"> </w:t>
      </w:r>
      <w:r>
        <w:rPr>
          <w:sz w:val="24"/>
          <w:szCs w:val="24"/>
          <w:spacing w:val="-3"/>
        </w:rPr>
        <w:t>所示。</w:t>
      </w:r>
    </w:p>
    <w:p>
      <w:pPr>
        <w:pStyle w:val="BodyText"/>
        <w:ind w:left="1363"/>
        <w:spacing w:before="109" w:line="186" w:lineRule="auto"/>
        <w:outlineLvl w:val="0"/>
        <w:rPr>
          <w:sz w:val="22"/>
          <w:szCs w:val="22"/>
        </w:rPr>
      </w:pPr>
      <w:bookmarkStart w:name="bookmark245" w:id="352"/>
      <w:bookmarkEnd w:id="352"/>
      <w:r>
        <w:rPr>
          <w:sz w:val="22"/>
          <w:szCs w:val="22"/>
          <w:spacing w:val="-1"/>
        </w:rPr>
        <w:t>表 </w:t>
      </w:r>
      <w:r>
        <w:rPr>
          <w:rFonts w:ascii="Times New Roman" w:hAnsi="Times New Roman" w:eastAsia="Times New Roman" w:cs="Times New Roman"/>
          <w:sz w:val="22"/>
          <w:szCs w:val="22"/>
          <w:spacing w:val="-1"/>
        </w:rPr>
        <w:t>5.11    4Seasons </w:t>
      </w:r>
      <w:r>
        <w:rPr>
          <w:sz w:val="22"/>
          <w:szCs w:val="22"/>
          <w:spacing w:val="-1"/>
        </w:rPr>
        <w:t>数据集 </w:t>
      </w:r>
      <w:r>
        <w:rPr>
          <w:rFonts w:ascii="Times New Roman" w:hAnsi="Times New Roman" w:eastAsia="Times New Roman" w:cs="Times New Roman"/>
          <w:sz w:val="22"/>
          <w:szCs w:val="22"/>
          <w:spacing w:val="-1"/>
        </w:rPr>
        <w:t>Office L</w:t>
      </w:r>
      <w:r>
        <w:rPr>
          <w:rFonts w:ascii="Times New Roman" w:hAnsi="Times New Roman" w:eastAsia="Times New Roman" w:cs="Times New Roman"/>
          <w:sz w:val="22"/>
          <w:szCs w:val="22"/>
          <w:spacing w:val="-2"/>
        </w:rPr>
        <w:t>oop </w:t>
      </w:r>
      <w:r>
        <w:rPr>
          <w:sz w:val="22"/>
          <w:szCs w:val="22"/>
          <w:spacing w:val="-2"/>
        </w:rPr>
        <w:t>场景第</w:t>
      </w:r>
      <w:r>
        <w:rPr>
          <w:sz w:val="22"/>
          <w:szCs w:val="22"/>
          <w:spacing w:val="-14"/>
        </w:rPr>
        <w:t xml:space="preserve"> </w:t>
      </w:r>
      <w:r>
        <w:rPr>
          <w:rFonts w:ascii="Times New Roman" w:hAnsi="Times New Roman" w:eastAsia="Times New Roman" w:cs="Times New Roman"/>
          <w:sz w:val="22"/>
          <w:szCs w:val="22"/>
          <w:spacing w:val="-2"/>
        </w:rPr>
        <w:t>2 </w:t>
      </w:r>
      <w:r>
        <w:rPr>
          <w:sz w:val="22"/>
          <w:szCs w:val="22"/>
          <w:spacing w:val="-2"/>
        </w:rPr>
        <w:t>序列指标对比</w:t>
      </w:r>
    </w:p>
    <w:p>
      <w:pPr>
        <w:spacing w:line="84" w:lineRule="exact"/>
        <w:rPr/>
      </w:pPr>
      <w:r/>
    </w:p>
    <w:tbl>
      <w:tblPr>
        <w:tblStyle w:val="TableNormal"/>
        <w:tblW w:w="8445" w:type="dxa"/>
        <w:tblInd w:w="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324"/>
        <w:gridCol w:w="781"/>
        <w:gridCol w:w="682"/>
        <w:gridCol w:w="674"/>
        <w:gridCol w:w="682"/>
        <w:gridCol w:w="1174"/>
        <w:gridCol w:w="1064"/>
        <w:gridCol w:w="1064"/>
      </w:tblGrid>
      <w:tr>
        <w:trPr>
          <w:trHeight w:val="522" w:hRule="atLeast"/>
        </w:trPr>
        <w:tc>
          <w:tcPr>
            <w:tcW w:w="2324" w:type="dxa"/>
            <w:vAlign w:val="top"/>
            <w:tcBorders>
              <w:bottom w:val="single" w:color="000000" w:sz="8" w:space="0"/>
              <w:top w:val="single" w:color="000000" w:sz="12" w:space="0"/>
            </w:tcBorders>
          </w:tcPr>
          <w:p>
            <w:pPr>
              <w:pStyle w:val="TableText"/>
              <w:ind w:left="128"/>
              <w:spacing w:before="162" w:line="191" w:lineRule="auto"/>
              <w:rPr>
                <w:sz w:val="22"/>
                <w:szCs w:val="22"/>
              </w:rPr>
            </w:pPr>
            <w:r>
              <w:rPr>
                <w:sz w:val="22"/>
                <w:szCs w:val="22"/>
                <w:spacing w:val="-3"/>
              </w:rPr>
              <w:t>方法</w:t>
            </w:r>
          </w:p>
        </w:tc>
        <w:tc>
          <w:tcPr>
            <w:tcW w:w="781" w:type="dxa"/>
            <w:vAlign w:val="top"/>
            <w:tcBorders>
              <w:bottom w:val="single" w:color="000000" w:sz="8" w:space="0"/>
              <w:top w:val="single" w:color="000000" w:sz="12" w:space="0"/>
            </w:tcBorders>
          </w:tcPr>
          <w:p>
            <w:pPr>
              <w:pStyle w:val="TableText"/>
              <w:ind w:left="192"/>
              <w:spacing w:before="162" w:line="191" w:lineRule="auto"/>
              <w:rPr>
                <w:sz w:val="22"/>
                <w:szCs w:val="22"/>
              </w:rPr>
            </w:pPr>
            <w:r>
              <w:rPr>
                <w:sz w:val="22"/>
                <w:szCs w:val="22"/>
                <w:spacing w:val="-5"/>
              </w:rPr>
              <w:t>时间</w:t>
            </w:r>
          </w:p>
        </w:tc>
        <w:tc>
          <w:tcPr>
            <w:tcW w:w="682" w:type="dxa"/>
            <w:vAlign w:val="top"/>
            <w:tcBorders>
              <w:bottom w:val="single" w:color="000000" w:sz="8" w:space="0"/>
              <w:top w:val="single" w:color="000000" w:sz="12" w:space="0"/>
            </w:tcBorders>
          </w:tcPr>
          <w:p>
            <w:pPr>
              <w:pStyle w:val="TableText"/>
              <w:ind w:left="129"/>
              <w:spacing w:before="161" w:line="192" w:lineRule="auto"/>
              <w:rPr>
                <w:sz w:val="22"/>
                <w:szCs w:val="22"/>
              </w:rPr>
            </w:pPr>
            <w:r>
              <w:rPr>
                <w:sz w:val="22"/>
                <w:szCs w:val="22"/>
                <w:spacing w:val="-3"/>
              </w:rPr>
              <w:t>季节</w:t>
            </w:r>
          </w:p>
        </w:tc>
        <w:tc>
          <w:tcPr>
            <w:tcW w:w="674" w:type="dxa"/>
            <w:vAlign w:val="top"/>
            <w:tcBorders>
              <w:bottom w:val="single" w:color="000000" w:sz="8" w:space="0"/>
              <w:top w:val="single" w:color="000000" w:sz="12" w:space="0"/>
            </w:tcBorders>
          </w:tcPr>
          <w:p>
            <w:pPr>
              <w:pStyle w:val="TableText"/>
              <w:ind w:left="130"/>
              <w:spacing w:before="162" w:line="191" w:lineRule="auto"/>
              <w:rPr>
                <w:sz w:val="22"/>
                <w:szCs w:val="22"/>
              </w:rPr>
            </w:pPr>
            <w:r>
              <w:rPr>
                <w:sz w:val="22"/>
                <w:szCs w:val="22"/>
                <w:spacing w:val="-4"/>
              </w:rPr>
              <w:t>天气</w:t>
            </w:r>
          </w:p>
        </w:tc>
        <w:tc>
          <w:tcPr>
            <w:tcW w:w="682" w:type="dxa"/>
            <w:vAlign w:val="top"/>
            <w:tcBorders>
              <w:bottom w:val="single" w:color="000000" w:sz="8" w:space="0"/>
              <w:top w:val="single" w:color="000000" w:sz="12" w:space="0"/>
            </w:tcBorders>
          </w:tcPr>
          <w:p>
            <w:pPr>
              <w:pStyle w:val="TableText"/>
              <w:ind w:left="131"/>
              <w:spacing w:before="163" w:line="191" w:lineRule="auto"/>
              <w:rPr>
                <w:sz w:val="22"/>
                <w:szCs w:val="22"/>
              </w:rPr>
            </w:pPr>
            <w:r>
              <w:rPr>
                <w:sz w:val="22"/>
                <w:szCs w:val="22"/>
                <w:spacing w:val="-3"/>
              </w:rPr>
              <w:t>晨昏</w:t>
            </w:r>
          </w:p>
        </w:tc>
        <w:tc>
          <w:tcPr>
            <w:tcW w:w="1174" w:type="dxa"/>
            <w:vAlign w:val="top"/>
            <w:tcBorders>
              <w:bottom w:val="single" w:color="000000" w:sz="8" w:space="0"/>
              <w:top w:val="single" w:color="000000" w:sz="12" w:space="0"/>
            </w:tcBorders>
          </w:tcPr>
          <w:p>
            <w:pPr>
              <w:ind w:left="275"/>
              <w:spacing w:before="202"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AT</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rPr>
              <w:t>E</w:t>
            </w:r>
            <w:r>
              <w:rPr>
                <w:rFonts w:ascii="Times New Roman" w:hAnsi="Times New Roman" w:eastAsia="Times New Roman" w:cs="Times New Roman"/>
                <w:sz w:val="15"/>
                <w:szCs w:val="15"/>
                <w:position w:val="-5"/>
              </w:rPr>
              <w:t>t</w:t>
            </w:r>
            <w:r>
              <w:rPr>
                <w:rFonts w:ascii="Times New Roman" w:hAnsi="Times New Roman" w:eastAsia="Times New Roman" w:cs="Times New Roman"/>
                <w:sz w:val="15"/>
                <w:szCs w:val="15"/>
                <w:spacing w:val="-12"/>
                <w:position w:val="-5"/>
              </w:rPr>
              <w:t xml:space="preserve"> </w:t>
            </w:r>
            <w:r>
              <w:rPr>
                <w:rFonts w:ascii="Times New Roman" w:hAnsi="Times New Roman" w:eastAsia="Times New Roman" w:cs="Times New Roman"/>
                <w:sz w:val="22"/>
                <w:szCs w:val="22"/>
                <w:spacing w:val="25"/>
              </w:rPr>
              <w:t>↓</w:t>
            </w:r>
          </w:p>
        </w:tc>
        <w:tc>
          <w:tcPr>
            <w:tcW w:w="1064" w:type="dxa"/>
            <w:vAlign w:val="top"/>
            <w:tcBorders>
              <w:bottom w:val="single" w:color="000000" w:sz="8" w:space="0"/>
              <w:top w:val="single" w:color="000000" w:sz="12" w:space="0"/>
            </w:tcBorders>
          </w:tcPr>
          <w:p>
            <w:pPr>
              <w:ind w:left="215"/>
              <w:spacing w:before="205"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rPr>
              <w:t>RPE</w:t>
            </w:r>
            <w:r>
              <w:rPr>
                <w:rFonts w:ascii="Times New Roman" w:hAnsi="Times New Roman" w:eastAsia="Times New Roman" w:cs="Times New Roman"/>
                <w:sz w:val="15"/>
                <w:szCs w:val="15"/>
                <w:spacing w:val="15"/>
                <w:position w:val="-5"/>
              </w:rPr>
              <w:t>t</w:t>
            </w:r>
            <w:r>
              <w:rPr>
                <w:rFonts w:ascii="Times New Roman" w:hAnsi="Times New Roman" w:eastAsia="Times New Roman" w:cs="Times New Roman"/>
                <w:sz w:val="15"/>
                <w:szCs w:val="15"/>
                <w:spacing w:val="-9"/>
                <w:position w:val="-5"/>
              </w:rPr>
              <w:t xml:space="preserve"> </w:t>
            </w:r>
            <w:r>
              <w:rPr>
                <w:rFonts w:ascii="Times New Roman" w:hAnsi="Times New Roman" w:eastAsia="Times New Roman" w:cs="Times New Roman"/>
                <w:sz w:val="22"/>
                <w:szCs w:val="22"/>
                <w:spacing w:val="15"/>
              </w:rPr>
              <w:t>↓</w:t>
            </w:r>
          </w:p>
        </w:tc>
        <w:tc>
          <w:tcPr>
            <w:tcW w:w="1064" w:type="dxa"/>
            <w:vAlign w:val="top"/>
            <w:tcBorders>
              <w:bottom w:val="single" w:color="000000" w:sz="8" w:space="0"/>
              <w:top w:val="single" w:color="000000" w:sz="12" w:space="0"/>
            </w:tcBorders>
          </w:tcPr>
          <w:p>
            <w:pPr>
              <w:ind w:left="207"/>
              <w:spacing w:before="20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6"/>
              </w:rPr>
              <w:t>RPE</w:t>
            </w:r>
            <w:r>
              <w:rPr>
                <w:rFonts w:ascii="Times New Roman" w:hAnsi="Times New Roman" w:eastAsia="Times New Roman" w:cs="Times New Roman"/>
                <w:sz w:val="15"/>
                <w:szCs w:val="15"/>
                <w:spacing w:val="16"/>
                <w:position w:val="-5"/>
              </w:rPr>
              <w:t>r</w:t>
            </w:r>
            <w:r>
              <w:rPr>
                <w:rFonts w:ascii="Times New Roman" w:hAnsi="Times New Roman" w:eastAsia="Times New Roman" w:cs="Times New Roman"/>
                <w:sz w:val="15"/>
                <w:szCs w:val="15"/>
                <w:spacing w:val="-8"/>
                <w:position w:val="-5"/>
              </w:rPr>
              <w:t xml:space="preserve"> </w:t>
            </w:r>
            <w:r>
              <w:rPr>
                <w:rFonts w:ascii="Times New Roman" w:hAnsi="Times New Roman" w:eastAsia="Times New Roman" w:cs="Times New Roman"/>
                <w:sz w:val="22"/>
                <w:szCs w:val="22"/>
                <w:spacing w:val="16"/>
              </w:rPr>
              <w:t>↓</w:t>
            </w:r>
          </w:p>
        </w:tc>
      </w:tr>
      <w:tr>
        <w:trPr>
          <w:trHeight w:val="1320" w:hRule="atLeast"/>
        </w:trPr>
        <w:tc>
          <w:tcPr>
            <w:tcW w:w="2324" w:type="dxa"/>
            <w:vAlign w:val="top"/>
            <w:tcBorders>
              <w:bottom w:val="single" w:color="000000" w:sz="8" w:space="0"/>
              <w:top w:val="single" w:color="000000" w:sz="8" w:space="0"/>
            </w:tcBorders>
          </w:tcPr>
          <w:p>
            <w:pPr>
              <w:spacing w:line="432" w:lineRule="auto"/>
              <w:rPr>
                <w:rFonts w:ascii="Arial"/>
                <w:sz w:val="21"/>
              </w:rPr>
            </w:pPr>
            <w:r/>
          </w:p>
          <w:p>
            <w:pPr>
              <w:pStyle w:val="TableText"/>
              <w:ind w:left="131"/>
              <w:spacing w:before="100" w:line="191" w:lineRule="auto"/>
              <w:rPr>
                <w:sz w:val="22"/>
                <w:szCs w:val="22"/>
              </w:rPr>
            </w:pPr>
            <w:r>
              <w:rPr>
                <w:sz w:val="22"/>
                <w:szCs w:val="22"/>
                <w:spacing w:val="-3"/>
              </w:rPr>
              <w:t>离线建图</w:t>
            </w:r>
          </w:p>
        </w:tc>
        <w:tc>
          <w:tcPr>
            <w:tcW w:w="781" w:type="dxa"/>
            <w:vAlign w:val="top"/>
            <w:tcBorders>
              <w:bottom w:val="single" w:color="000000" w:sz="8" w:space="0"/>
              <w:top w:val="single" w:color="000000" w:sz="8" w:space="0"/>
            </w:tcBorders>
          </w:tcPr>
          <w:p>
            <w:pPr>
              <w:ind w:left="133" w:right="118" w:firstLine="20"/>
              <w:spacing w:before="193" w:line="35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03.24</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17:36</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2"/>
              </w:rPr>
              <w:t>(OF1)</w:t>
            </w:r>
          </w:p>
        </w:tc>
        <w:tc>
          <w:tcPr>
            <w:tcW w:w="682" w:type="dxa"/>
            <w:vAlign w:val="top"/>
            <w:tcBorders>
              <w:bottom w:val="single" w:color="000000" w:sz="8" w:space="0"/>
              <w:top w:val="single" w:color="000000" w:sz="8" w:space="0"/>
            </w:tcBorders>
          </w:tcPr>
          <w:p>
            <w:pPr>
              <w:spacing w:line="431" w:lineRule="auto"/>
              <w:rPr>
                <w:rFonts w:ascii="Arial"/>
                <w:sz w:val="21"/>
              </w:rPr>
            </w:pPr>
            <w:r/>
          </w:p>
          <w:p>
            <w:pPr>
              <w:pStyle w:val="TableText"/>
              <w:ind w:left="128"/>
              <w:spacing w:before="100" w:line="191" w:lineRule="auto"/>
              <w:rPr>
                <w:sz w:val="22"/>
                <w:szCs w:val="22"/>
              </w:rPr>
            </w:pPr>
            <w:r>
              <w:rPr>
                <w:sz w:val="22"/>
                <w:szCs w:val="22"/>
                <w:spacing w:val="-2"/>
              </w:rPr>
              <w:t>春季</w:t>
            </w:r>
          </w:p>
        </w:tc>
        <w:tc>
          <w:tcPr>
            <w:tcW w:w="674" w:type="dxa"/>
            <w:vAlign w:val="top"/>
            <w:tcBorders>
              <w:bottom w:val="single" w:color="000000" w:sz="8" w:space="0"/>
              <w:top w:val="single" w:color="000000" w:sz="8" w:space="0"/>
            </w:tcBorders>
          </w:tcPr>
          <w:p>
            <w:pPr>
              <w:spacing w:line="432" w:lineRule="auto"/>
              <w:rPr>
                <w:rFonts w:ascii="Arial"/>
                <w:sz w:val="21"/>
              </w:rPr>
            </w:pPr>
            <w:r/>
          </w:p>
          <w:p>
            <w:pPr>
              <w:pStyle w:val="TableText"/>
              <w:ind w:left="136"/>
              <w:spacing w:before="100" w:line="191" w:lineRule="auto"/>
              <w:rPr>
                <w:sz w:val="22"/>
                <w:szCs w:val="22"/>
              </w:rPr>
            </w:pPr>
            <w:r>
              <w:rPr>
                <w:sz w:val="22"/>
                <w:szCs w:val="22"/>
                <w:spacing w:val="-5"/>
              </w:rPr>
              <w:t>晴朗</w:t>
            </w:r>
          </w:p>
        </w:tc>
        <w:tc>
          <w:tcPr>
            <w:tcW w:w="682" w:type="dxa"/>
            <w:vAlign w:val="top"/>
            <w:tcBorders>
              <w:bottom w:val="single" w:color="000000" w:sz="8" w:space="0"/>
              <w:top w:val="single" w:color="000000" w:sz="8" w:space="0"/>
            </w:tcBorders>
          </w:tcPr>
          <w:p>
            <w:pPr>
              <w:spacing w:line="432" w:lineRule="auto"/>
              <w:rPr>
                <w:rFonts w:ascii="Arial"/>
                <w:sz w:val="21"/>
              </w:rPr>
            </w:pPr>
            <w:r/>
          </w:p>
          <w:p>
            <w:pPr>
              <w:pStyle w:val="TableText"/>
              <w:ind w:left="138"/>
              <w:spacing w:before="100" w:line="191" w:lineRule="auto"/>
              <w:rPr>
                <w:sz w:val="22"/>
                <w:szCs w:val="22"/>
              </w:rPr>
            </w:pPr>
            <w:r>
              <w:rPr>
                <w:sz w:val="22"/>
                <w:szCs w:val="22"/>
                <w:spacing w:val="-4"/>
              </w:rPr>
              <w:t>下午</w:t>
            </w:r>
          </w:p>
        </w:tc>
        <w:tc>
          <w:tcPr>
            <w:tcW w:w="1174" w:type="dxa"/>
            <w:vAlign w:val="top"/>
            <w:tcBorders>
              <w:bottom w:val="single" w:color="000000" w:sz="8" w:space="0"/>
              <w:top w:val="single" w:color="000000" w:sz="8" w:space="0"/>
            </w:tcBorders>
          </w:tcPr>
          <w:p>
            <w:pPr>
              <w:spacing w:line="253" w:lineRule="auto"/>
              <w:rPr>
                <w:rFonts w:ascii="Arial"/>
                <w:sz w:val="21"/>
              </w:rPr>
            </w:pPr>
            <w:r/>
          </w:p>
          <w:p>
            <w:pPr>
              <w:spacing w:line="254" w:lineRule="auto"/>
              <w:rPr>
                <w:rFonts w:ascii="Arial"/>
                <w:sz w:val="21"/>
              </w:rPr>
            </w:pPr>
            <w:r/>
          </w:p>
          <w:p>
            <w:pPr>
              <w:ind w:left="182"/>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0.814881</w:t>
            </w:r>
          </w:p>
        </w:tc>
        <w:tc>
          <w:tcPr>
            <w:tcW w:w="1064" w:type="dxa"/>
            <w:vAlign w:val="top"/>
            <w:tcBorders>
              <w:bottom w:val="single" w:color="000000" w:sz="8" w:space="0"/>
              <w:top w:val="single" w:color="000000" w:sz="8" w:space="0"/>
            </w:tcBorders>
          </w:tcPr>
          <w:p>
            <w:pPr>
              <w:spacing w:line="253" w:lineRule="auto"/>
              <w:rPr>
                <w:rFonts w:ascii="Arial"/>
                <w:sz w:val="21"/>
              </w:rPr>
            </w:pPr>
            <w:r/>
          </w:p>
          <w:p>
            <w:pPr>
              <w:spacing w:line="254" w:lineRule="auto"/>
              <w:rPr>
                <w:rFonts w:ascii="Arial"/>
                <w:sz w:val="21"/>
              </w:rPr>
            </w:pPr>
            <w:r/>
          </w:p>
          <w:p>
            <w:pPr>
              <w:ind w:left="127"/>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0.929358</w:t>
            </w:r>
          </w:p>
        </w:tc>
        <w:tc>
          <w:tcPr>
            <w:tcW w:w="1064" w:type="dxa"/>
            <w:vAlign w:val="top"/>
            <w:tcBorders>
              <w:bottom w:val="single" w:color="000000" w:sz="8" w:space="0"/>
              <w:top w:val="single" w:color="000000" w:sz="8" w:space="0"/>
            </w:tcBorders>
          </w:tcPr>
          <w:p>
            <w:pPr>
              <w:spacing w:line="253" w:lineRule="auto"/>
              <w:rPr>
                <w:rFonts w:ascii="Arial"/>
                <w:sz w:val="21"/>
              </w:rPr>
            </w:pPr>
            <w:r/>
          </w:p>
          <w:p>
            <w:pPr>
              <w:spacing w:line="254" w:lineRule="auto"/>
              <w:rPr>
                <w:rFonts w:ascii="Arial"/>
                <w:sz w:val="21"/>
              </w:rPr>
            </w:pPr>
            <w:r/>
          </w:p>
          <w:p>
            <w:pPr>
              <w:ind w:left="145"/>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1.014480</w:t>
            </w:r>
          </w:p>
        </w:tc>
      </w:tr>
      <w:tr>
        <w:trPr>
          <w:trHeight w:val="2422" w:hRule="atLeast"/>
        </w:trPr>
        <w:tc>
          <w:tcPr>
            <w:tcW w:w="2324" w:type="dxa"/>
            <w:vAlign w:val="top"/>
            <w:vMerge w:val="restart"/>
            <w:tcBorders>
              <w:top w:val="single" w:color="000000" w:sz="8" w:space="0"/>
              <w:bottom w:val="nil"/>
            </w:tcBorders>
          </w:tcPr>
          <w:p>
            <w:pPr>
              <w:ind w:left="121"/>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VINS-Mono</w:t>
            </w:r>
          </w:p>
          <w:p>
            <w:pPr>
              <w:ind w:left="121" w:right="249"/>
              <w:spacing w:before="205" w:line="355"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VINS-Mono w/ Map1</w:t>
            </w:r>
            <w:r>
              <w:rPr>
                <w:rFonts w:ascii="Times New Roman" w:hAnsi="Times New Roman" w:eastAsia="Times New Roman" w:cs="Times New Roman"/>
                <w:sz w:val="22"/>
                <w:szCs w:val="22"/>
                <w:spacing w:val="13"/>
                <w:w w:val="101"/>
              </w:rPr>
              <w:t xml:space="preserve"> </w:t>
            </w:r>
            <w:r>
              <w:rPr>
                <w:rFonts w:ascii="Times New Roman" w:hAnsi="Times New Roman" w:eastAsia="Times New Roman" w:cs="Times New Roman"/>
                <w:sz w:val="22"/>
                <w:szCs w:val="22"/>
                <w:spacing w:val="-1"/>
              </w:rPr>
              <w:t>VINS-Monow/ Map2</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1"/>
              </w:rPr>
              <w:t>ORB-SLAM3</w:t>
            </w:r>
          </w:p>
          <w:p>
            <w:pPr>
              <w:ind w:left="121" w:right="114" w:firstLine="5"/>
              <w:spacing w:before="95" w:line="34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ORB-SLAM3 w/ Map3</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spacing w:val="-1"/>
              </w:rPr>
              <w:t>VINS-Fusion w/ RTK</w:t>
            </w:r>
          </w:p>
          <w:p>
            <w:pPr>
              <w:ind w:left="121"/>
              <w:spacing w:before="94"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VLS</w:t>
            </w:r>
          </w:p>
          <w:p>
            <w:pPr>
              <w:ind w:left="127"/>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GPLD</w:t>
            </w:r>
          </w:p>
          <w:p>
            <w:pPr>
              <w:ind w:left="123"/>
              <w:spacing w:before="211"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MVIL</w:t>
            </w:r>
          </w:p>
          <w:p>
            <w:pPr>
              <w:pStyle w:val="TableText"/>
              <w:ind w:left="128"/>
              <w:spacing w:before="169" w:line="191" w:lineRule="auto"/>
              <w:rPr>
                <w:sz w:val="22"/>
                <w:szCs w:val="22"/>
              </w:rPr>
            </w:pPr>
            <w:r>
              <w:rPr>
                <w:sz w:val="22"/>
                <w:szCs w:val="22"/>
                <w:spacing w:val="-2"/>
              </w:rPr>
              <w:t>本文方法</w:t>
            </w:r>
          </w:p>
        </w:tc>
        <w:tc>
          <w:tcPr>
            <w:tcW w:w="781" w:type="dxa"/>
            <w:vAlign w:val="top"/>
            <w:vMerge w:val="restart"/>
            <w:tcBorders>
              <w:top w:val="single" w:color="000000" w:sz="8" w:space="0"/>
              <w:bottom w:val="nil"/>
            </w:tcBorders>
          </w:tcPr>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133" w:right="118" w:firstLine="20"/>
              <w:spacing w:before="63" w:line="40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03.24</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17:45</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2"/>
              </w:rPr>
              <w:t>(OF2)</w:t>
            </w:r>
          </w:p>
        </w:tc>
        <w:tc>
          <w:tcPr>
            <w:tcW w:w="682" w:type="dxa"/>
            <w:vAlign w:val="top"/>
            <w:vMerge w:val="restart"/>
            <w:tcBorders>
              <w:top w:val="single" w:color="000000" w:sz="8" w:space="0"/>
              <w:bottom w:val="nil"/>
            </w:tcBorders>
          </w:tcPr>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pStyle w:val="TableText"/>
              <w:ind w:left="128"/>
              <w:spacing w:before="100" w:line="191" w:lineRule="auto"/>
              <w:rPr>
                <w:sz w:val="22"/>
                <w:szCs w:val="22"/>
              </w:rPr>
            </w:pPr>
            <w:r>
              <w:rPr>
                <w:sz w:val="22"/>
                <w:szCs w:val="22"/>
                <w:spacing w:val="-2"/>
              </w:rPr>
              <w:t>春季</w:t>
            </w:r>
          </w:p>
        </w:tc>
        <w:tc>
          <w:tcPr>
            <w:tcW w:w="674" w:type="dxa"/>
            <w:vAlign w:val="top"/>
            <w:vMerge w:val="restart"/>
            <w:tcBorders>
              <w:top w:val="single" w:color="000000" w:sz="8" w:space="0"/>
              <w:bottom w:val="nil"/>
            </w:tcBorders>
          </w:tcPr>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pStyle w:val="TableText"/>
              <w:ind w:left="136"/>
              <w:spacing w:before="100" w:line="191" w:lineRule="auto"/>
              <w:rPr>
                <w:sz w:val="22"/>
                <w:szCs w:val="22"/>
              </w:rPr>
            </w:pPr>
            <w:r>
              <w:rPr>
                <w:sz w:val="22"/>
                <w:szCs w:val="22"/>
                <w:spacing w:val="-5"/>
              </w:rPr>
              <w:t>晴朗</w:t>
            </w:r>
          </w:p>
        </w:tc>
        <w:tc>
          <w:tcPr>
            <w:tcW w:w="682" w:type="dxa"/>
            <w:vAlign w:val="top"/>
            <w:vMerge w:val="restart"/>
            <w:tcBorders>
              <w:top w:val="single" w:color="000000" w:sz="8" w:space="0"/>
              <w:bottom w:val="nil"/>
            </w:tcBorders>
          </w:tcPr>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pStyle w:val="TableText"/>
              <w:ind w:left="138"/>
              <w:spacing w:before="100" w:line="191" w:lineRule="auto"/>
              <w:rPr>
                <w:sz w:val="22"/>
                <w:szCs w:val="22"/>
              </w:rPr>
            </w:pPr>
            <w:r>
              <w:rPr>
                <w:sz w:val="22"/>
                <w:szCs w:val="22"/>
                <w:spacing w:val="-4"/>
              </w:rPr>
              <w:t>下午</w:t>
            </w:r>
          </w:p>
        </w:tc>
        <w:tc>
          <w:tcPr>
            <w:tcW w:w="1174" w:type="dxa"/>
            <w:vAlign w:val="top"/>
            <w:vMerge w:val="restart"/>
            <w:tcBorders>
              <w:top w:val="single" w:color="000000" w:sz="8" w:space="0"/>
              <w:bottom w:val="nil"/>
            </w:tcBorders>
          </w:tcPr>
          <w:p>
            <w:pPr>
              <w:ind w:left="145" w:right="119" w:firstLine="37"/>
              <w:spacing w:before="200" w:line="36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7.878626</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3"/>
              </w:rPr>
              <w:t>3.092430</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3"/>
              </w:rPr>
              <w:t>2.440850</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3"/>
              </w:rPr>
              <w:t>15.621815</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3"/>
              </w:rPr>
              <w:t>19.249121</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3"/>
              </w:rPr>
              <w:t>1.801669</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3"/>
              </w:rPr>
              <w:t>1.715343</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3"/>
              </w:rPr>
              <w:t>8.720000</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3"/>
              </w:rPr>
              <w:t>6.450000</w:t>
            </w:r>
          </w:p>
        </w:tc>
        <w:tc>
          <w:tcPr>
            <w:tcW w:w="1064" w:type="dxa"/>
            <w:vAlign w:val="top"/>
            <w:vMerge w:val="restart"/>
            <w:tcBorders>
              <w:top w:val="single" w:color="000000" w:sz="8" w:space="0"/>
              <w:bottom w:val="nil"/>
            </w:tcBorders>
          </w:tcPr>
          <w:p>
            <w:pPr>
              <w:ind w:left="124"/>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2.330876</w:t>
            </w:r>
          </w:p>
          <w:p>
            <w:pPr>
              <w:ind w:left="340"/>
              <w:spacing w:before="20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p>
            <w:pPr>
              <w:ind w:left="340"/>
              <w:spacing w:before="20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p>
            <w:pPr>
              <w:ind w:left="128"/>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3.222846</w:t>
            </w:r>
          </w:p>
          <w:p>
            <w:pPr>
              <w:ind w:left="340"/>
              <w:spacing w:before="20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p>
            <w:pPr>
              <w:ind w:left="145"/>
              <w:spacing w:before="20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1.500405</w:t>
            </w:r>
          </w:p>
          <w:p>
            <w:pPr>
              <w:ind w:left="145"/>
              <w:spacing w:before="20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1.630718</w:t>
            </w:r>
          </w:p>
          <w:p>
            <w:pPr>
              <w:ind w:left="340"/>
              <w:spacing w:before="20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p>
            <w:pPr>
              <w:ind w:left="340"/>
              <w:spacing w:before="204" w:line="17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1064" w:type="dxa"/>
            <w:vAlign w:val="top"/>
            <w:tcBorders>
              <w:top w:val="single" w:color="000000" w:sz="8" w:space="0"/>
            </w:tcBorders>
          </w:tcPr>
          <w:p>
            <w:pPr>
              <w:ind w:left="127"/>
              <w:spacing w:before="200"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0.783557</w:t>
            </w:r>
          </w:p>
          <w:p>
            <w:pPr>
              <w:ind w:left="340"/>
              <w:spacing w:before="20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p>
            <w:pPr>
              <w:ind w:left="340"/>
              <w:spacing w:before="20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p>
            <w:pPr>
              <w:ind w:left="127"/>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0.890233</w:t>
            </w:r>
          </w:p>
          <w:p>
            <w:pPr>
              <w:ind w:left="340"/>
              <w:spacing w:before="20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p>
            <w:pPr>
              <w:ind w:left="145"/>
              <w:spacing w:before="208" w:line="17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1.085638</w:t>
            </w:r>
          </w:p>
        </w:tc>
      </w:tr>
      <w:tr>
        <w:trPr>
          <w:trHeight w:val="528" w:hRule="atLeast"/>
        </w:trPr>
        <w:tc>
          <w:tcPr>
            <w:tcW w:w="2324" w:type="dxa"/>
            <w:vAlign w:val="top"/>
            <w:vMerge w:val="continue"/>
            <w:tcBorders>
              <w:top w:val="nil"/>
              <w:bottom w:val="nil"/>
            </w:tcBorders>
          </w:tcPr>
          <w:p>
            <w:pPr>
              <w:rPr>
                <w:rFonts w:ascii="Arial"/>
                <w:sz w:val="21"/>
              </w:rPr>
            </w:pPr>
            <w:r/>
          </w:p>
        </w:tc>
        <w:tc>
          <w:tcPr>
            <w:tcW w:w="781" w:type="dxa"/>
            <w:vAlign w:val="top"/>
            <w:vMerge w:val="continue"/>
            <w:tcBorders>
              <w:top w:val="nil"/>
              <w:bottom w:val="nil"/>
            </w:tcBorders>
          </w:tcPr>
          <w:p>
            <w:pPr>
              <w:rPr>
                <w:rFonts w:ascii="Arial"/>
                <w:sz w:val="21"/>
              </w:rPr>
            </w:pPr>
            <w:r/>
          </w:p>
        </w:tc>
        <w:tc>
          <w:tcPr>
            <w:tcW w:w="682" w:type="dxa"/>
            <w:vAlign w:val="top"/>
            <w:vMerge w:val="continue"/>
            <w:tcBorders>
              <w:top w:val="nil"/>
              <w:bottom w:val="nil"/>
            </w:tcBorders>
          </w:tcPr>
          <w:p>
            <w:pPr>
              <w:rPr>
                <w:rFonts w:ascii="Arial"/>
                <w:sz w:val="21"/>
              </w:rPr>
            </w:pPr>
            <w:r/>
          </w:p>
        </w:tc>
        <w:tc>
          <w:tcPr>
            <w:tcW w:w="674" w:type="dxa"/>
            <w:vAlign w:val="top"/>
            <w:vMerge w:val="continue"/>
            <w:tcBorders>
              <w:top w:val="nil"/>
              <w:bottom w:val="nil"/>
            </w:tcBorders>
          </w:tcPr>
          <w:p>
            <w:pPr>
              <w:rPr>
                <w:rFonts w:ascii="Arial"/>
                <w:sz w:val="21"/>
              </w:rPr>
            </w:pPr>
            <w:r/>
          </w:p>
        </w:tc>
        <w:tc>
          <w:tcPr>
            <w:tcW w:w="682" w:type="dxa"/>
            <w:vAlign w:val="top"/>
            <w:vMerge w:val="continue"/>
            <w:tcBorders>
              <w:top w:val="nil"/>
              <w:bottom w:val="nil"/>
            </w:tcBorders>
          </w:tcPr>
          <w:p>
            <w:pPr>
              <w:rPr>
                <w:rFonts w:ascii="Arial"/>
                <w:sz w:val="21"/>
              </w:rPr>
            </w:pPr>
            <w:r/>
          </w:p>
        </w:tc>
        <w:tc>
          <w:tcPr>
            <w:tcW w:w="1174" w:type="dxa"/>
            <w:vAlign w:val="top"/>
            <w:vMerge w:val="continue"/>
            <w:tcBorders>
              <w:top w:val="nil"/>
              <w:bottom w:val="nil"/>
            </w:tcBorders>
          </w:tcPr>
          <w:p>
            <w:pPr>
              <w:rPr>
                <w:rFonts w:ascii="Arial"/>
                <w:sz w:val="21"/>
              </w:rPr>
            </w:pPr>
            <w:r/>
          </w:p>
        </w:tc>
        <w:tc>
          <w:tcPr>
            <w:tcW w:w="1064" w:type="dxa"/>
            <w:vAlign w:val="top"/>
            <w:vMerge w:val="continue"/>
            <w:tcBorders>
              <w:top w:val="nil"/>
              <w:bottom w:val="nil"/>
            </w:tcBorders>
          </w:tcPr>
          <w:p>
            <w:pPr>
              <w:rPr>
                <w:rFonts w:ascii="Arial"/>
                <w:sz w:val="21"/>
              </w:rPr>
            </w:pPr>
            <w:r/>
          </w:p>
        </w:tc>
        <w:tc>
          <w:tcPr>
            <w:shd w:val="clear" w:fill="FFCCC9"/>
            <w:tcW w:w="1064" w:type="dxa"/>
            <w:vAlign w:val="top"/>
          </w:tcPr>
          <w:p>
            <w:pPr>
              <w:ind w:left="128"/>
              <w:spacing w:before="215"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0.668220</w:t>
            </w:r>
          </w:p>
        </w:tc>
      </w:tr>
      <w:tr>
        <w:trPr>
          <w:trHeight w:val="685" w:hRule="atLeast"/>
        </w:trPr>
        <w:tc>
          <w:tcPr>
            <w:tcW w:w="2324" w:type="dxa"/>
            <w:vAlign w:val="top"/>
            <w:vMerge w:val="continue"/>
            <w:tcBorders>
              <w:top w:val="nil"/>
              <w:bottom w:val="nil"/>
            </w:tcBorders>
          </w:tcPr>
          <w:p>
            <w:pPr>
              <w:rPr>
                <w:rFonts w:ascii="Arial"/>
                <w:sz w:val="21"/>
              </w:rPr>
            </w:pPr>
            <w:r/>
          </w:p>
        </w:tc>
        <w:tc>
          <w:tcPr>
            <w:tcW w:w="781" w:type="dxa"/>
            <w:vAlign w:val="top"/>
            <w:vMerge w:val="continue"/>
            <w:tcBorders>
              <w:top w:val="nil"/>
              <w:bottom w:val="nil"/>
            </w:tcBorders>
          </w:tcPr>
          <w:p>
            <w:pPr>
              <w:rPr>
                <w:rFonts w:ascii="Arial"/>
                <w:sz w:val="21"/>
              </w:rPr>
            </w:pPr>
            <w:r/>
          </w:p>
        </w:tc>
        <w:tc>
          <w:tcPr>
            <w:tcW w:w="682" w:type="dxa"/>
            <w:vAlign w:val="top"/>
            <w:vMerge w:val="continue"/>
            <w:tcBorders>
              <w:top w:val="nil"/>
              <w:bottom w:val="nil"/>
            </w:tcBorders>
          </w:tcPr>
          <w:p>
            <w:pPr>
              <w:rPr>
                <w:rFonts w:ascii="Arial"/>
                <w:sz w:val="21"/>
              </w:rPr>
            </w:pPr>
            <w:r/>
          </w:p>
        </w:tc>
        <w:tc>
          <w:tcPr>
            <w:tcW w:w="674" w:type="dxa"/>
            <w:vAlign w:val="top"/>
            <w:vMerge w:val="continue"/>
            <w:tcBorders>
              <w:top w:val="nil"/>
              <w:bottom w:val="nil"/>
            </w:tcBorders>
          </w:tcPr>
          <w:p>
            <w:pPr>
              <w:rPr>
                <w:rFonts w:ascii="Arial"/>
                <w:sz w:val="21"/>
              </w:rPr>
            </w:pPr>
            <w:r/>
          </w:p>
        </w:tc>
        <w:tc>
          <w:tcPr>
            <w:tcW w:w="682" w:type="dxa"/>
            <w:vAlign w:val="top"/>
            <w:vMerge w:val="continue"/>
            <w:tcBorders>
              <w:top w:val="nil"/>
              <w:bottom w:val="nil"/>
            </w:tcBorders>
          </w:tcPr>
          <w:p>
            <w:pPr>
              <w:rPr>
                <w:rFonts w:ascii="Arial"/>
                <w:sz w:val="21"/>
              </w:rPr>
            </w:pPr>
            <w:r/>
          </w:p>
        </w:tc>
        <w:tc>
          <w:tcPr>
            <w:tcW w:w="1174" w:type="dxa"/>
            <w:vAlign w:val="top"/>
            <w:vMerge w:val="continue"/>
            <w:tcBorders>
              <w:top w:val="nil"/>
            </w:tcBorders>
          </w:tcPr>
          <w:p>
            <w:pPr>
              <w:rPr>
                <w:rFonts w:ascii="Arial"/>
                <w:sz w:val="21"/>
              </w:rPr>
            </w:pPr>
            <w:r/>
          </w:p>
        </w:tc>
        <w:tc>
          <w:tcPr>
            <w:tcW w:w="1064" w:type="dxa"/>
            <w:vAlign w:val="top"/>
            <w:vMerge w:val="continue"/>
            <w:tcBorders>
              <w:top w:val="nil"/>
            </w:tcBorders>
          </w:tcPr>
          <w:p>
            <w:pPr>
              <w:rPr>
                <w:rFonts w:ascii="Arial"/>
                <w:sz w:val="21"/>
              </w:rPr>
            </w:pPr>
            <w:r/>
          </w:p>
        </w:tc>
        <w:tc>
          <w:tcPr>
            <w:tcW w:w="1064" w:type="dxa"/>
            <w:vAlign w:val="top"/>
            <w:vMerge w:val="restart"/>
            <w:tcBorders>
              <w:bottom w:val="nil"/>
            </w:tcBorders>
          </w:tcPr>
          <w:p>
            <w:pPr>
              <w:ind w:left="340"/>
              <w:spacing w:before="8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p>
            <w:pPr>
              <w:ind w:left="340"/>
              <w:spacing w:before="20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p>
            <w:pPr>
              <w:ind w:left="128"/>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0.759267</w:t>
            </w:r>
          </w:p>
        </w:tc>
      </w:tr>
      <w:tr>
        <w:trPr>
          <w:trHeight w:val="534" w:hRule="atLeast"/>
        </w:trPr>
        <w:tc>
          <w:tcPr>
            <w:tcW w:w="2324" w:type="dxa"/>
            <w:vAlign w:val="top"/>
            <w:vMerge w:val="continue"/>
            <w:tcBorders>
              <w:top w:val="nil"/>
              <w:bottom w:val="single" w:color="000000" w:sz="12" w:space="0"/>
            </w:tcBorders>
          </w:tcPr>
          <w:p>
            <w:pPr>
              <w:rPr>
                <w:rFonts w:ascii="Arial"/>
                <w:sz w:val="21"/>
              </w:rPr>
            </w:pPr>
            <w:r/>
          </w:p>
        </w:tc>
        <w:tc>
          <w:tcPr>
            <w:tcW w:w="781" w:type="dxa"/>
            <w:vAlign w:val="top"/>
            <w:vMerge w:val="continue"/>
            <w:tcBorders>
              <w:top w:val="nil"/>
              <w:bottom w:val="single" w:color="000000" w:sz="12" w:space="0"/>
            </w:tcBorders>
          </w:tcPr>
          <w:p>
            <w:pPr>
              <w:rPr>
                <w:rFonts w:ascii="Arial"/>
                <w:sz w:val="21"/>
              </w:rPr>
            </w:pPr>
            <w:r/>
          </w:p>
        </w:tc>
        <w:tc>
          <w:tcPr>
            <w:tcW w:w="682" w:type="dxa"/>
            <w:vAlign w:val="top"/>
            <w:vMerge w:val="continue"/>
            <w:tcBorders>
              <w:top w:val="nil"/>
              <w:bottom w:val="single" w:color="000000" w:sz="12" w:space="0"/>
            </w:tcBorders>
          </w:tcPr>
          <w:p>
            <w:pPr>
              <w:rPr>
                <w:rFonts w:ascii="Arial"/>
                <w:sz w:val="21"/>
              </w:rPr>
            </w:pPr>
            <w:r/>
          </w:p>
        </w:tc>
        <w:tc>
          <w:tcPr>
            <w:tcW w:w="674" w:type="dxa"/>
            <w:vAlign w:val="top"/>
            <w:vMerge w:val="continue"/>
            <w:tcBorders>
              <w:top w:val="nil"/>
              <w:bottom w:val="single" w:color="000000" w:sz="12" w:space="0"/>
            </w:tcBorders>
          </w:tcPr>
          <w:p>
            <w:pPr>
              <w:rPr>
                <w:rFonts w:ascii="Arial"/>
                <w:sz w:val="21"/>
              </w:rPr>
            </w:pPr>
            <w:r/>
          </w:p>
        </w:tc>
        <w:tc>
          <w:tcPr>
            <w:tcW w:w="682" w:type="dxa"/>
            <w:vAlign w:val="top"/>
            <w:vMerge w:val="continue"/>
            <w:tcBorders>
              <w:top w:val="nil"/>
              <w:bottom w:val="single" w:color="000000" w:sz="12" w:space="0"/>
            </w:tcBorders>
          </w:tcPr>
          <w:p>
            <w:pPr>
              <w:rPr>
                <w:rFonts w:ascii="Arial"/>
                <w:sz w:val="21"/>
              </w:rPr>
            </w:pPr>
            <w:r/>
          </w:p>
        </w:tc>
        <w:tc>
          <w:tcPr>
            <w:shd w:val="clear" w:fill="FFCCC9"/>
            <w:tcW w:w="1174" w:type="dxa"/>
            <w:vAlign w:val="top"/>
            <w:tcBorders>
              <w:bottom w:val="single" w:color="000000" w:sz="12" w:space="0"/>
            </w:tcBorders>
          </w:tcPr>
          <w:p>
            <w:pPr>
              <w:ind w:left="182"/>
              <w:spacing w:before="220"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0.777091</w:t>
            </w:r>
          </w:p>
        </w:tc>
        <w:tc>
          <w:tcPr>
            <w:shd w:val="clear" w:fill="FFCCC9"/>
            <w:tcW w:w="1064" w:type="dxa"/>
            <w:vAlign w:val="top"/>
            <w:tcBorders>
              <w:bottom w:val="single" w:color="000000" w:sz="12" w:space="0"/>
            </w:tcBorders>
          </w:tcPr>
          <w:p>
            <w:pPr>
              <w:ind w:left="134"/>
              <w:spacing w:before="220"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1.124076</w:t>
            </w:r>
          </w:p>
        </w:tc>
        <w:tc>
          <w:tcPr>
            <w:tcW w:w="1064" w:type="dxa"/>
            <w:vAlign w:val="top"/>
            <w:vMerge w:val="continue"/>
            <w:tcBorders>
              <w:bottom w:val="single" w:color="000000" w:sz="12" w:space="0"/>
              <w:top w:val="nil"/>
            </w:tcBorders>
          </w:tcPr>
          <w:p>
            <w:pPr>
              <w:rPr>
                <w:rFonts w:ascii="Arial"/>
                <w:sz w:val="21"/>
              </w:rPr>
            </w:pPr>
            <w:r/>
          </w:p>
        </w:tc>
      </w:tr>
    </w:tbl>
    <w:p>
      <w:pPr>
        <w:pStyle w:val="BodyText"/>
        <w:ind w:left="197" w:right="4890" w:firstLine="5"/>
        <w:spacing w:before="94" w:line="171" w:lineRule="auto"/>
        <w:rPr>
          <w:sz w:val="21"/>
          <w:szCs w:val="21"/>
        </w:rPr>
      </w:pPr>
      <w:r>
        <w:rPr>
          <w:rFonts w:ascii="Times New Roman" w:hAnsi="Times New Roman" w:eastAsia="Times New Roman" w:cs="Times New Roman"/>
          <w:sz w:val="13"/>
          <w:szCs w:val="13"/>
          <w:spacing w:val="-1"/>
          <w:position w:val="8"/>
        </w:rPr>
        <w:t>a</w:t>
      </w:r>
      <w:r>
        <w:rPr>
          <w:rFonts w:ascii="Times New Roman" w:hAnsi="Times New Roman" w:eastAsia="Times New Roman" w:cs="Times New Roman"/>
          <w:sz w:val="13"/>
          <w:szCs w:val="13"/>
          <w:spacing w:val="20"/>
          <w:position w:val="8"/>
        </w:rPr>
        <w:t xml:space="preserve">  </w:t>
      </w:r>
      <w:r>
        <w:rPr>
          <w:rFonts w:ascii="Times New Roman" w:hAnsi="Times New Roman" w:eastAsia="Times New Roman" w:cs="Times New Roman"/>
          <w:sz w:val="21"/>
          <w:szCs w:val="21"/>
          <w:spacing w:val="-1"/>
        </w:rPr>
        <w:t>Map1 </w:t>
      </w:r>
      <w:r>
        <w:rPr>
          <w:sz w:val="21"/>
          <w:szCs w:val="21"/>
          <w:spacing w:val="-1"/>
        </w:rPr>
        <w:t>表示使用</w:t>
      </w:r>
      <w:r>
        <w:rPr>
          <w:sz w:val="21"/>
          <w:szCs w:val="21"/>
          <w:spacing w:val="-16"/>
        </w:rPr>
        <w:t xml:space="preserve"> </w:t>
      </w:r>
      <w:r>
        <w:rPr>
          <w:rFonts w:ascii="Times New Roman" w:hAnsi="Times New Roman" w:eastAsia="Times New Roman" w:cs="Times New Roman"/>
          <w:sz w:val="21"/>
          <w:szCs w:val="21"/>
          <w:spacing w:val="-1"/>
        </w:rPr>
        <w:t>VINS-Mono </w:t>
      </w:r>
      <w:r>
        <w:rPr>
          <w:sz w:val="21"/>
          <w:szCs w:val="21"/>
          <w:spacing w:val="-1"/>
        </w:rPr>
        <w:t>建图结果</w:t>
      </w:r>
      <w:r>
        <w:rPr>
          <w:sz w:val="21"/>
          <w:szCs w:val="21"/>
        </w:rPr>
        <w:t xml:space="preserve"> </w:t>
      </w:r>
      <w:r>
        <w:rPr>
          <w:rFonts w:ascii="Times New Roman" w:hAnsi="Times New Roman" w:eastAsia="Times New Roman" w:cs="Times New Roman"/>
          <w:sz w:val="13"/>
          <w:szCs w:val="13"/>
          <w:position w:val="8"/>
        </w:rPr>
        <w:t>b</w:t>
      </w:r>
      <w:r>
        <w:rPr>
          <w:rFonts w:ascii="Times New Roman" w:hAnsi="Times New Roman" w:eastAsia="Times New Roman" w:cs="Times New Roman"/>
          <w:sz w:val="13"/>
          <w:szCs w:val="13"/>
          <w:spacing w:val="1"/>
          <w:position w:val="8"/>
        </w:rPr>
        <w:t xml:space="preserve">  </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1"/>
        </w:rPr>
        <w:t>2 </w:t>
      </w:r>
      <w:r>
        <w:rPr>
          <w:sz w:val="21"/>
          <w:szCs w:val="21"/>
          <w:spacing w:val="1"/>
        </w:rPr>
        <w:t>表示使用本文离线建图结果</w:t>
      </w:r>
    </w:p>
    <w:p>
      <w:pPr>
        <w:pStyle w:val="BodyText"/>
        <w:ind w:left="201"/>
        <w:spacing w:line="229" w:lineRule="exact"/>
        <w:rPr>
          <w:sz w:val="21"/>
          <w:szCs w:val="21"/>
        </w:rPr>
      </w:pPr>
      <w:r>
        <w:rPr>
          <w:rFonts w:ascii="Times New Roman" w:hAnsi="Times New Roman" w:eastAsia="Times New Roman" w:cs="Times New Roman"/>
          <w:sz w:val="13"/>
          <w:szCs w:val="13"/>
          <w:spacing w:val="-1"/>
          <w:position w:val="8"/>
        </w:rPr>
        <w:t>c</w:t>
      </w:r>
      <w:r>
        <w:rPr>
          <w:rFonts w:ascii="Times New Roman" w:hAnsi="Times New Roman" w:eastAsia="Times New Roman" w:cs="Times New Roman"/>
          <w:sz w:val="13"/>
          <w:szCs w:val="13"/>
          <w:spacing w:val="14"/>
          <w:w w:val="101"/>
          <w:position w:val="8"/>
        </w:rPr>
        <w:t xml:space="preserve">  </w:t>
      </w:r>
      <w:r>
        <w:rPr>
          <w:rFonts w:ascii="Times New Roman" w:hAnsi="Times New Roman" w:eastAsia="Times New Roman" w:cs="Times New Roman"/>
          <w:sz w:val="21"/>
          <w:szCs w:val="21"/>
          <w:spacing w:val="-1"/>
        </w:rPr>
        <w:t>Map3 </w:t>
      </w:r>
      <w:r>
        <w:rPr>
          <w:sz w:val="21"/>
          <w:szCs w:val="21"/>
          <w:spacing w:val="-1"/>
        </w:rPr>
        <w:t>表示使用 </w:t>
      </w:r>
      <w:r>
        <w:rPr>
          <w:rFonts w:ascii="Times New Roman" w:hAnsi="Times New Roman" w:eastAsia="Times New Roman" w:cs="Times New Roman"/>
          <w:sz w:val="21"/>
          <w:szCs w:val="21"/>
          <w:spacing w:val="-1"/>
        </w:rPr>
        <w:t>ORB-SLAM3 </w:t>
      </w:r>
      <w:r>
        <w:rPr>
          <w:sz w:val="21"/>
          <w:szCs w:val="21"/>
          <w:spacing w:val="-1"/>
        </w:rPr>
        <w:t>建图结果</w:t>
      </w:r>
    </w:p>
    <w:p>
      <w:pPr>
        <w:pStyle w:val="BodyText"/>
        <w:ind w:left="201"/>
        <w:spacing w:before="2" w:line="210" w:lineRule="auto"/>
        <w:rPr>
          <w:sz w:val="21"/>
          <w:szCs w:val="21"/>
        </w:rPr>
      </w:pPr>
      <w:r>
        <w:rPr>
          <w:rFonts w:ascii="Times New Roman" w:hAnsi="Times New Roman" w:eastAsia="Times New Roman" w:cs="Times New Roman"/>
          <w:sz w:val="13"/>
          <w:szCs w:val="13"/>
          <w:position w:val="8"/>
        </w:rPr>
        <w:t>d</w:t>
      </w:r>
      <w:r>
        <w:rPr>
          <w:rFonts w:ascii="Times New Roman" w:hAnsi="Times New Roman" w:eastAsia="Times New Roman" w:cs="Times New Roman"/>
          <w:sz w:val="13"/>
          <w:szCs w:val="13"/>
          <w:spacing w:val="1"/>
          <w:position w:val="8"/>
        </w:rPr>
        <w:t xml:space="preserve">  </w:t>
      </w:r>
      <w:r>
        <w:rPr>
          <w:rFonts w:ascii="Times New Roman" w:hAnsi="Times New Roman" w:eastAsia="Times New Roman" w:cs="Times New Roman"/>
          <w:sz w:val="21"/>
          <w:szCs w:val="21"/>
        </w:rPr>
        <w:t>RTK</w:t>
      </w:r>
      <w:r>
        <w:rPr>
          <w:rFonts w:ascii="Times New Roman" w:hAnsi="Times New Roman" w:eastAsia="Times New Roman" w:cs="Times New Roman"/>
          <w:sz w:val="21"/>
          <w:szCs w:val="21"/>
          <w:spacing w:val="1"/>
        </w:rPr>
        <w:t xml:space="preserve"> </w:t>
      </w:r>
      <w:r>
        <w:rPr>
          <w:sz w:val="21"/>
          <w:szCs w:val="21"/>
          <w:spacing w:val="1"/>
        </w:rPr>
        <w:t>表示使用了</w:t>
      </w:r>
      <w:r>
        <w:rPr>
          <w:rFonts w:ascii="Times New Roman" w:hAnsi="Times New Roman" w:eastAsia="Times New Roman" w:cs="Times New Roman"/>
          <w:sz w:val="21"/>
          <w:szCs w:val="21"/>
        </w:rPr>
        <w:t>RTK</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GPS</w:t>
      </w:r>
      <w:r>
        <w:rPr>
          <w:rFonts w:ascii="Times New Roman" w:hAnsi="Times New Roman" w:eastAsia="Times New Roman" w:cs="Times New Roman"/>
          <w:sz w:val="21"/>
          <w:szCs w:val="21"/>
          <w:spacing w:val="1"/>
        </w:rPr>
        <w:t xml:space="preserve"> </w:t>
      </w:r>
      <w:r>
        <w:rPr>
          <w:sz w:val="21"/>
          <w:szCs w:val="21"/>
          <w:spacing w:val="1"/>
        </w:rPr>
        <w:t>数据，其定位精度达到厘米级</w:t>
      </w:r>
    </w:p>
    <w:p>
      <w:pPr>
        <w:pStyle w:val="BodyText"/>
        <w:ind w:left="9" w:right="119" w:firstLine="479"/>
        <w:spacing w:before="135" w:line="220" w:lineRule="auto"/>
        <w:jc w:val="both"/>
        <w:rPr>
          <w:sz w:val="24"/>
          <w:szCs w:val="24"/>
        </w:rPr>
      </w:pPr>
      <w:r>
        <w:rPr>
          <w:sz w:val="24"/>
          <w:szCs w:val="24"/>
          <w:spacing w:val="-1"/>
        </w:rPr>
        <w:t>在图</w:t>
      </w:r>
      <w:r>
        <w:rPr>
          <w:sz w:val="24"/>
          <w:szCs w:val="24"/>
          <w:spacing w:val="-19"/>
        </w:rPr>
        <w:t xml:space="preserve"> </w:t>
      </w:r>
      <w:hyperlink w:history="true" w:anchor="bookmark210">
        <w:r>
          <w:rPr>
            <w:rFonts w:ascii="Times New Roman" w:hAnsi="Times New Roman" w:eastAsia="Times New Roman" w:cs="Times New Roman"/>
            <w:sz w:val="24"/>
            <w:szCs w:val="24"/>
            <w:spacing w:val="-1"/>
          </w:rPr>
          <w:t>5.11(b)</w:t>
        </w:r>
      </w:hyperlink>
      <w:r>
        <w:rPr>
          <w:rFonts w:ascii="Times New Roman" w:hAnsi="Times New Roman" w:eastAsia="Times New Roman" w:cs="Times New Roman"/>
          <w:sz w:val="24"/>
          <w:szCs w:val="24"/>
          <w:spacing w:val="33"/>
          <w:w w:val="101"/>
        </w:rPr>
        <w:t xml:space="preserve"> </w:t>
      </w:r>
      <w:r>
        <w:rPr>
          <w:sz w:val="24"/>
          <w:szCs w:val="24"/>
          <w:spacing w:val="-1"/>
        </w:rPr>
        <w:t>中可以看到在放大区域有着明显的定位误差，但这并非由</w:t>
      </w:r>
      <w:r>
        <w:rPr>
          <w:sz w:val="24"/>
          <w:szCs w:val="24"/>
          <w:spacing w:val="-2"/>
        </w:rPr>
        <w:t>于定位</w:t>
      </w:r>
      <w:r>
        <w:rPr>
          <w:sz w:val="24"/>
          <w:szCs w:val="24"/>
        </w:rPr>
        <w:t xml:space="preserve"> </w:t>
      </w:r>
      <w:r>
        <w:rPr>
          <w:sz w:val="24"/>
          <w:szCs w:val="24"/>
          <w:spacing w:val="1"/>
        </w:rPr>
        <w:t>方法引入，而是由建图误差引入：</w:t>
      </w:r>
      <w:r>
        <w:rPr>
          <w:sz w:val="24"/>
          <w:szCs w:val="24"/>
          <w:spacing w:val="-55"/>
        </w:rPr>
        <w:t xml:space="preserve"> </w:t>
      </w:r>
      <w:r>
        <w:rPr>
          <w:sz w:val="24"/>
          <w:szCs w:val="24"/>
          <w:spacing w:val="1"/>
        </w:rPr>
        <w:t>如图</w:t>
      </w:r>
      <w:r>
        <w:rPr>
          <w:sz w:val="24"/>
          <w:szCs w:val="24"/>
          <w:spacing w:val="-17"/>
        </w:rPr>
        <w:t xml:space="preserve"> </w:t>
      </w:r>
      <w:hyperlink w:history="true" w:anchor="bookmark210">
        <w:r>
          <w:rPr>
            <w:rFonts w:ascii="Times New Roman" w:hAnsi="Times New Roman" w:eastAsia="Times New Roman" w:cs="Times New Roman"/>
            <w:sz w:val="24"/>
            <w:szCs w:val="24"/>
            <w:spacing w:val="1"/>
          </w:rPr>
          <w:t>5.11(a)</w:t>
        </w:r>
      </w:hyperlink>
      <w:r>
        <w:rPr>
          <w:sz w:val="24"/>
          <w:szCs w:val="24"/>
          <w:spacing w:val="1"/>
        </w:rPr>
        <w:t>所示，可以看到在定位误差较大的</w:t>
      </w:r>
      <w:r>
        <w:rPr>
          <w:sz w:val="24"/>
          <w:szCs w:val="24"/>
        </w:rPr>
        <w:t xml:space="preserve"> </w:t>
      </w:r>
      <w:r>
        <w:rPr>
          <w:sz w:val="24"/>
          <w:szCs w:val="24"/>
          <w:spacing w:val="3"/>
        </w:rPr>
        <w:t>区域，建图时本身就存在明显的偏差，这导致了定位</w:t>
      </w:r>
      <w:r>
        <w:rPr>
          <w:sz w:val="24"/>
          <w:szCs w:val="24"/>
          <w:spacing w:val="2"/>
        </w:rPr>
        <w:t>过程中引入了这一误差。因</w:t>
      </w:r>
      <w:r>
        <w:rPr>
          <w:sz w:val="24"/>
          <w:szCs w:val="24"/>
        </w:rPr>
        <w:t xml:space="preserve"> </w:t>
      </w:r>
      <w:r>
        <w:rPr>
          <w:sz w:val="24"/>
          <w:szCs w:val="24"/>
        </w:rPr>
        <w:t>此，本文的定位方法在 </w:t>
      </w:r>
      <w:r>
        <w:rPr>
          <w:rFonts w:ascii="Times New Roman" w:hAnsi="Times New Roman" w:eastAsia="Times New Roman" w:cs="Times New Roman"/>
          <w:sz w:val="24"/>
          <w:szCs w:val="24"/>
        </w:rPr>
        <w:t>4Seasons</w:t>
      </w:r>
      <w:r>
        <w:rPr>
          <w:rFonts w:ascii="Times New Roman" w:hAnsi="Times New Roman" w:eastAsia="Times New Roman" w:cs="Times New Roman"/>
          <w:sz w:val="24"/>
          <w:szCs w:val="24"/>
          <w:spacing w:val="20"/>
        </w:rPr>
        <w:t xml:space="preserve"> </w:t>
      </w:r>
      <w:r>
        <w:rPr>
          <w:sz w:val="24"/>
          <w:szCs w:val="24"/>
        </w:rPr>
        <w:t>数据集上的表现是受到了建图质量的影响，但是 </w:t>
      </w:r>
      <w:r>
        <w:rPr>
          <w:sz w:val="24"/>
          <w:szCs w:val="24"/>
          <w:spacing w:val="-1"/>
        </w:rPr>
        <w:t>相较于其他方法，本文的定位方法在相同的建图条件下取得</w:t>
      </w:r>
      <w:r>
        <w:rPr>
          <w:sz w:val="24"/>
          <w:szCs w:val="24"/>
          <w:spacing w:val="-2"/>
        </w:rPr>
        <w:t>了更好的定位精度。</w:t>
      </w:r>
    </w:p>
    <w:p>
      <w:pPr>
        <w:pStyle w:val="BodyText"/>
        <w:ind w:left="7" w:firstLine="480"/>
        <w:spacing w:before="2" w:line="218" w:lineRule="auto"/>
        <w:rPr>
          <w:sz w:val="24"/>
          <w:szCs w:val="24"/>
        </w:rPr>
      </w:pPr>
      <w:r>
        <w:rPr>
          <w:sz w:val="24"/>
          <w:szCs w:val="24"/>
          <w:spacing w:val="-1"/>
        </w:rPr>
        <w:t>在 </w:t>
      </w:r>
      <w:r>
        <w:rPr>
          <w:rFonts w:ascii="Times New Roman" w:hAnsi="Times New Roman" w:eastAsia="Times New Roman" w:cs="Times New Roman"/>
          <w:sz w:val="24"/>
          <w:szCs w:val="24"/>
          <w:spacing w:val="-1"/>
        </w:rPr>
        <w:t>Office Loop</w:t>
      </w:r>
      <w:r>
        <w:rPr>
          <w:rFonts w:ascii="Times New Roman" w:hAnsi="Times New Roman" w:eastAsia="Times New Roman" w:cs="Times New Roman"/>
          <w:sz w:val="24"/>
          <w:szCs w:val="24"/>
          <w:spacing w:val="30"/>
        </w:rPr>
        <w:t xml:space="preserve"> </w:t>
      </w:r>
      <w:r>
        <w:rPr>
          <w:sz w:val="24"/>
          <w:szCs w:val="24"/>
          <w:spacing w:val="-1"/>
        </w:rPr>
        <w:t>的环境下还有更多的具有挑</w:t>
      </w:r>
      <w:r>
        <w:rPr>
          <w:sz w:val="24"/>
          <w:szCs w:val="24"/>
          <w:spacing w:val="-2"/>
        </w:rPr>
        <w:t>战性的序列，本文在这些序列上也</w:t>
      </w:r>
      <w:r>
        <w:rPr>
          <w:sz w:val="24"/>
          <w:szCs w:val="24"/>
        </w:rPr>
        <w:t xml:space="preserve">  </w:t>
      </w:r>
      <w:r>
        <w:rPr>
          <w:sz w:val="24"/>
          <w:szCs w:val="24"/>
          <w:spacing w:val="-1"/>
        </w:rPr>
        <w:t>进行了测试。这些序列包括了 </w:t>
      </w:r>
      <w:r>
        <w:rPr>
          <w:rFonts w:ascii="Times New Roman" w:hAnsi="Times New Roman" w:eastAsia="Times New Roman" w:cs="Times New Roman"/>
          <w:sz w:val="24"/>
          <w:szCs w:val="24"/>
          <w:spacing w:val="-1"/>
        </w:rPr>
        <w:t>OF3</w:t>
      </w:r>
      <w:r>
        <w:rPr>
          <w:rFonts w:ascii="Times New Roman" w:hAnsi="Times New Roman" w:eastAsia="Times New Roman" w:cs="Times New Roman"/>
          <w:sz w:val="24"/>
          <w:szCs w:val="24"/>
          <w:spacing w:val="-21"/>
        </w:rPr>
        <w:t xml:space="preserve"> </w:t>
      </w:r>
      <w:r>
        <w:rPr>
          <w:sz w:val="24"/>
          <w:szCs w:val="24"/>
          <w:spacing w:val="-1"/>
        </w:rPr>
        <w:t>、</w:t>
      </w:r>
      <w:r>
        <w:rPr>
          <w:rFonts w:ascii="Times New Roman" w:hAnsi="Times New Roman" w:eastAsia="Times New Roman" w:cs="Times New Roman"/>
          <w:sz w:val="24"/>
          <w:szCs w:val="24"/>
          <w:spacing w:val="-1"/>
        </w:rPr>
        <w:t>OF4 </w:t>
      </w:r>
      <w:r>
        <w:rPr>
          <w:sz w:val="24"/>
          <w:szCs w:val="24"/>
          <w:spacing w:val="-1"/>
        </w:rPr>
        <w:t>和</w:t>
      </w:r>
      <w:r>
        <w:rPr>
          <w:rFonts w:ascii="Times New Roman" w:hAnsi="Times New Roman" w:eastAsia="Times New Roman" w:cs="Times New Roman"/>
          <w:sz w:val="24"/>
          <w:szCs w:val="24"/>
          <w:spacing w:val="-1"/>
        </w:rPr>
        <w:t>OF5</w:t>
      </w:r>
      <w:r>
        <w:rPr>
          <w:sz w:val="24"/>
          <w:szCs w:val="24"/>
          <w:spacing w:val="-1"/>
        </w:rPr>
        <w:t>，具体的场景变化如图</w:t>
      </w:r>
      <w:r>
        <w:rPr>
          <w:sz w:val="24"/>
          <w:szCs w:val="24"/>
          <w:spacing w:val="-21"/>
        </w:rPr>
        <w:t xml:space="preserve"> </w:t>
      </w:r>
      <w:hyperlink w:history="true" w:anchor="bookmark212">
        <w:r>
          <w:rPr>
            <w:rFonts w:ascii="Times New Roman" w:hAnsi="Times New Roman" w:eastAsia="Times New Roman" w:cs="Times New Roman"/>
            <w:sz w:val="24"/>
            <w:szCs w:val="24"/>
            <w:spacing w:val="-1"/>
          </w:rPr>
          <w:t>5.12</w:t>
        </w:r>
      </w:hyperlink>
      <w:r>
        <w:rPr>
          <w:sz w:val="24"/>
          <w:szCs w:val="24"/>
          <w:spacing w:val="-1"/>
        </w:rPr>
        <w:t>所示，</w:t>
      </w:r>
    </w:p>
    <w:p>
      <w:pPr>
        <w:pStyle w:val="BodyText"/>
        <w:ind w:left="9" w:right="119"/>
        <w:spacing w:before="3" w:line="217" w:lineRule="auto"/>
        <w:jc w:val="both"/>
        <w:rPr>
          <w:sz w:val="24"/>
          <w:szCs w:val="24"/>
        </w:rPr>
      </w:pPr>
      <w:r>
        <w:rPr>
          <w:sz w:val="24"/>
          <w:szCs w:val="24"/>
          <w:spacing w:val="-5"/>
        </w:rPr>
        <w:t>这些序列的场景相较于</w:t>
      </w:r>
      <w:r>
        <w:rPr>
          <w:sz w:val="24"/>
          <w:szCs w:val="24"/>
          <w:spacing w:val="-12"/>
        </w:rPr>
        <w:t xml:space="preserve"> </w:t>
      </w:r>
      <w:r>
        <w:rPr>
          <w:rFonts w:ascii="Times New Roman" w:hAnsi="Times New Roman" w:eastAsia="Times New Roman" w:cs="Times New Roman"/>
          <w:sz w:val="24"/>
          <w:szCs w:val="24"/>
          <w:spacing w:val="-5"/>
        </w:rPr>
        <w:t>OF2</w:t>
      </w:r>
      <w:r>
        <w:rPr>
          <w:sz w:val="24"/>
          <w:szCs w:val="24"/>
          <w:spacing w:val="-5"/>
        </w:rPr>
        <w:t>，有了晨昏</w:t>
      </w:r>
      <w:r>
        <w:rPr>
          <w:sz w:val="24"/>
          <w:szCs w:val="24"/>
          <w:spacing w:val="-31"/>
        </w:rPr>
        <w:t xml:space="preserve"> </w:t>
      </w:r>
      <w:hyperlink w:history="true" w:anchor="bookmark212">
        <w:r>
          <w:rPr>
            <w:rFonts w:ascii="Times New Roman" w:hAnsi="Times New Roman" w:eastAsia="Times New Roman" w:cs="Times New Roman"/>
            <w:sz w:val="24"/>
            <w:szCs w:val="24"/>
            <w:spacing w:val="-5"/>
          </w:rPr>
          <w:t>5.12(b)</w:t>
        </w:r>
      </w:hyperlink>
      <w:r>
        <w:rPr>
          <w:sz w:val="24"/>
          <w:szCs w:val="24"/>
          <w:spacing w:val="-5"/>
        </w:rPr>
        <w:t>，季节</w:t>
      </w:r>
      <w:r>
        <w:rPr>
          <w:sz w:val="24"/>
          <w:szCs w:val="24"/>
          <w:spacing w:val="-30"/>
        </w:rPr>
        <w:t xml:space="preserve"> </w:t>
      </w:r>
      <w:hyperlink w:history="true" w:anchor="bookmark212">
        <w:r>
          <w:rPr>
            <w:rFonts w:ascii="Times New Roman" w:hAnsi="Times New Roman" w:eastAsia="Times New Roman" w:cs="Times New Roman"/>
            <w:sz w:val="24"/>
            <w:szCs w:val="24"/>
            <w:spacing w:val="-5"/>
          </w:rPr>
          <w:t>5.12(c)</w:t>
        </w:r>
      </w:hyperlink>
      <w:r>
        <w:rPr>
          <w:sz w:val="24"/>
          <w:szCs w:val="24"/>
          <w:spacing w:val="-5"/>
        </w:rPr>
        <w:t>和</w:t>
      </w:r>
      <w:r>
        <w:rPr>
          <w:sz w:val="24"/>
          <w:szCs w:val="24"/>
          <w:spacing w:val="-31"/>
        </w:rPr>
        <w:t xml:space="preserve"> </w:t>
      </w:r>
      <w:hyperlink w:history="true" w:anchor="bookmark212">
        <w:r>
          <w:rPr>
            <w:rFonts w:ascii="Times New Roman" w:hAnsi="Times New Roman" w:eastAsia="Times New Roman" w:cs="Times New Roman"/>
            <w:sz w:val="24"/>
            <w:szCs w:val="24"/>
            <w:spacing w:val="-5"/>
          </w:rPr>
          <w:t>5.12(d)</w:t>
        </w:r>
      </w:hyperlink>
      <w:r>
        <w:rPr>
          <w:sz w:val="24"/>
          <w:szCs w:val="24"/>
          <w:spacing w:val="-5"/>
        </w:rPr>
        <w:t>，天气</w:t>
      </w:r>
      <w:r>
        <w:rPr>
          <w:sz w:val="24"/>
          <w:szCs w:val="24"/>
          <w:spacing w:val="-31"/>
        </w:rPr>
        <w:t xml:space="preserve"> </w:t>
      </w:r>
      <w:hyperlink w:history="true" w:anchor="bookmark212">
        <w:r>
          <w:rPr>
            <w:rFonts w:ascii="Times New Roman" w:hAnsi="Times New Roman" w:eastAsia="Times New Roman" w:cs="Times New Roman"/>
            <w:sz w:val="24"/>
            <w:szCs w:val="24"/>
            <w:spacing w:val="-5"/>
          </w:rPr>
          <w:t>5.12(d)</w:t>
        </w:r>
      </w:hyperlink>
      <w:r>
        <w:rPr>
          <w:rFonts w:ascii="Times New Roman" w:hAnsi="Times New Roman" w:eastAsia="Times New Roman" w:cs="Times New Roman"/>
          <w:sz w:val="24"/>
          <w:szCs w:val="24"/>
        </w:rPr>
        <w:t xml:space="preserve"> </w:t>
      </w:r>
      <w:r>
        <w:rPr>
          <w:sz w:val="24"/>
          <w:szCs w:val="24"/>
          <w:spacing w:val="-2"/>
        </w:rPr>
        <w:t>的变化。定位的结果如表</w:t>
      </w:r>
      <w:r>
        <w:rPr>
          <w:sz w:val="24"/>
          <w:szCs w:val="24"/>
          <w:spacing w:val="-21"/>
        </w:rPr>
        <w:t xml:space="preserve"> </w:t>
      </w:r>
      <w:hyperlink w:history="true" w:anchor="bookmark248">
        <w:r>
          <w:rPr>
            <w:rFonts w:ascii="Times New Roman" w:hAnsi="Times New Roman" w:eastAsia="Times New Roman" w:cs="Times New Roman"/>
            <w:sz w:val="24"/>
            <w:szCs w:val="24"/>
            <w:spacing w:val="-2"/>
          </w:rPr>
          <w:t>5.12</w:t>
        </w:r>
      </w:hyperlink>
      <w:r>
        <w:rPr>
          <w:sz w:val="24"/>
          <w:szCs w:val="24"/>
          <w:spacing w:val="-2"/>
        </w:rPr>
        <w:t>所示， 需要说明</w:t>
      </w:r>
      <w:r>
        <w:rPr>
          <w:sz w:val="24"/>
          <w:szCs w:val="24"/>
          <w:spacing w:val="-3"/>
        </w:rPr>
        <w:t>的是，</w:t>
      </w:r>
      <w:r>
        <w:rPr>
          <w:sz w:val="24"/>
          <w:szCs w:val="24"/>
          <w:spacing w:val="-52"/>
        </w:rPr>
        <w:t xml:space="preserve"> </w:t>
      </w:r>
      <w:r>
        <w:rPr>
          <w:sz w:val="24"/>
          <w:szCs w:val="24"/>
          <w:spacing w:val="-3"/>
        </w:rPr>
        <w:t>由于从 </w:t>
      </w:r>
      <w:r>
        <w:rPr>
          <w:rFonts w:ascii="Times New Roman" w:hAnsi="Times New Roman" w:eastAsia="Times New Roman" w:cs="Times New Roman"/>
          <w:sz w:val="24"/>
          <w:szCs w:val="24"/>
          <w:spacing w:val="-3"/>
        </w:rPr>
        <w:t>OF3 </w:t>
      </w:r>
      <w:r>
        <w:rPr>
          <w:sz w:val="24"/>
          <w:szCs w:val="24"/>
          <w:spacing w:val="-3"/>
        </w:rPr>
        <w:t>开始场景出现了</w:t>
      </w:r>
      <w:r>
        <w:rPr>
          <w:sz w:val="24"/>
          <w:szCs w:val="24"/>
        </w:rPr>
        <w:t xml:space="preserve"> </w:t>
      </w:r>
      <w:r>
        <w:rPr>
          <w:sz w:val="24"/>
          <w:szCs w:val="24"/>
          <w:spacing w:val="-4"/>
        </w:rPr>
        <w:t>较大的变化，因此一些使用传统方法的地图定位方法无法再依靠地图信息运</w:t>
      </w:r>
      <w:r>
        <w:rPr>
          <w:sz w:val="24"/>
          <w:szCs w:val="24"/>
          <w:spacing w:val="-5"/>
        </w:rPr>
        <w:t>行，因</w:t>
      </w:r>
    </w:p>
    <w:p>
      <w:pPr>
        <w:spacing w:line="217" w:lineRule="auto"/>
        <w:sectPr>
          <w:headerReference w:type="default" r:id="rId369"/>
          <w:footerReference w:type="default" r:id="rId495"/>
          <w:pgSz w:w="11906" w:h="16838"/>
          <w:pgMar w:top="1564" w:right="1580" w:bottom="1391" w:left="1700" w:header="1249" w:footer="1201" w:gutter="0"/>
        </w:sectPr>
        <w:rPr>
          <w:sz w:val="24"/>
          <w:szCs w:val="24"/>
        </w:rPr>
      </w:pPr>
    </w:p>
    <w:p>
      <w:pPr>
        <w:ind w:firstLine="1530"/>
        <w:spacing w:before="136" w:line="1360" w:lineRule="exact"/>
        <w:rPr/>
      </w:pPr>
      <w:r>
        <w:drawing>
          <wp:anchor distT="0" distB="0" distL="0" distR="0" simplePos="0" relativeHeight="253331456" behindDoc="0" locked="0" layoutInCell="1" allowOverlap="1">
            <wp:simplePos x="0" y="0"/>
            <wp:positionH relativeFrom="column">
              <wp:posOffset>2734932</wp:posOffset>
            </wp:positionH>
            <wp:positionV relativeFrom="paragraph">
              <wp:posOffset>86433</wp:posOffset>
            </wp:positionV>
            <wp:extent cx="1728043" cy="864021"/>
            <wp:effectExtent l="0" t="0" r="0" b="0"/>
            <wp:wrapNone/>
            <wp:docPr id="694" name="IM 694"/>
            <wp:cNvGraphicFramePr/>
            <a:graphic>
              <a:graphicData uri="http://schemas.openxmlformats.org/drawingml/2006/picture">
                <pic:pic>
                  <pic:nvPicPr>
                    <pic:cNvPr id="694" name="IM 694"/>
                    <pic:cNvPicPr/>
                  </pic:nvPicPr>
                  <pic:blipFill>
                    <a:blip r:embed="rId497"/>
                    <a:stretch>
                      <a:fillRect/>
                    </a:stretch>
                  </pic:blipFill>
                  <pic:spPr>
                    <a:xfrm rot="0">
                      <a:off x="0" y="0"/>
                      <a:ext cx="1728043" cy="864021"/>
                    </a:xfrm>
                    <a:prstGeom prst="rect">
                      <a:avLst/>
                    </a:prstGeom>
                  </pic:spPr>
                </pic:pic>
              </a:graphicData>
            </a:graphic>
          </wp:anchor>
        </w:drawing>
      </w:r>
      <w:r>
        <w:rPr>
          <w:position w:val="-27"/>
        </w:rPr>
        <w:drawing>
          <wp:inline distT="0" distB="0" distL="0" distR="0">
            <wp:extent cx="1728043" cy="864021"/>
            <wp:effectExtent l="0" t="0" r="0" b="0"/>
            <wp:docPr id="696" name="IM 696"/>
            <wp:cNvGraphicFramePr/>
            <a:graphic>
              <a:graphicData uri="http://schemas.openxmlformats.org/drawingml/2006/picture">
                <pic:pic>
                  <pic:nvPicPr>
                    <pic:cNvPr id="696" name="IM 696"/>
                    <pic:cNvPicPr/>
                  </pic:nvPicPr>
                  <pic:blipFill>
                    <a:blip r:embed="rId353"/>
                    <a:stretch>
                      <a:fillRect/>
                    </a:stretch>
                  </pic:blipFill>
                  <pic:spPr>
                    <a:xfrm rot="0">
                      <a:off x="0" y="0"/>
                      <a:ext cx="1728043" cy="864021"/>
                    </a:xfrm>
                    <a:prstGeom prst="rect">
                      <a:avLst/>
                    </a:prstGeom>
                  </pic:spPr>
                </pic:pic>
              </a:graphicData>
            </a:graphic>
          </wp:inline>
        </w:drawing>
      </w:r>
    </w:p>
    <w:p>
      <w:pPr>
        <w:pStyle w:val="BodyText"/>
        <w:ind w:left="3228"/>
        <w:spacing w:before="130" w:line="177" w:lineRule="auto"/>
        <w:rPr>
          <w:sz w:val="22"/>
          <w:szCs w:val="22"/>
        </w:rPr>
      </w:pPr>
      <w:bookmarkStart w:name="bookmark212" w:id="353"/>
      <w:bookmarkEnd w:id="353"/>
      <w:r>
        <w:rPr>
          <w:rFonts w:ascii="Times New Roman" w:hAnsi="Times New Roman" w:eastAsia="Times New Roman" w:cs="Times New Roman"/>
          <w:sz w:val="22"/>
          <w:szCs w:val="22"/>
          <w:spacing w:val="-1"/>
        </w:rPr>
        <w:t>(a) OF1 </w:t>
      </w:r>
      <w:r>
        <w:rPr>
          <w:sz w:val="22"/>
          <w:szCs w:val="22"/>
          <w:spacing w:val="-1"/>
        </w:rPr>
        <w:t>序列建图场景</w:t>
      </w:r>
    </w:p>
    <w:p>
      <w:pPr>
        <w:ind w:firstLine="5667"/>
        <w:spacing w:line="1360" w:lineRule="exact"/>
        <w:rPr/>
      </w:pPr>
      <w:r>
        <w:drawing>
          <wp:anchor distT="0" distB="0" distL="0" distR="0" simplePos="0" relativeHeight="253330432" behindDoc="0" locked="0" layoutInCell="1" allowOverlap="1">
            <wp:simplePos x="0" y="0"/>
            <wp:positionH relativeFrom="column">
              <wp:posOffset>73025</wp:posOffset>
            </wp:positionH>
            <wp:positionV relativeFrom="paragraph">
              <wp:posOffset>0</wp:posOffset>
            </wp:positionV>
            <wp:extent cx="1728043" cy="864021"/>
            <wp:effectExtent l="0" t="0" r="0" b="0"/>
            <wp:wrapNone/>
            <wp:docPr id="698" name="IM 698"/>
            <wp:cNvGraphicFramePr/>
            <a:graphic>
              <a:graphicData uri="http://schemas.openxmlformats.org/drawingml/2006/picture">
                <pic:pic>
                  <pic:nvPicPr>
                    <pic:cNvPr id="698" name="IM 698"/>
                    <pic:cNvPicPr/>
                  </pic:nvPicPr>
                  <pic:blipFill>
                    <a:blip r:embed="rId498"/>
                    <a:stretch>
                      <a:fillRect/>
                    </a:stretch>
                  </pic:blipFill>
                  <pic:spPr>
                    <a:xfrm rot="0">
                      <a:off x="0" y="0"/>
                      <a:ext cx="1728043" cy="864021"/>
                    </a:xfrm>
                    <a:prstGeom prst="rect">
                      <a:avLst/>
                    </a:prstGeom>
                  </pic:spPr>
                </pic:pic>
              </a:graphicData>
            </a:graphic>
          </wp:anchor>
        </w:drawing>
      </w:r>
      <w:r>
        <w:drawing>
          <wp:anchor distT="0" distB="0" distL="0" distR="0" simplePos="0" relativeHeight="253329408" behindDoc="0" locked="0" layoutInCell="1" allowOverlap="1">
            <wp:simplePos x="0" y="0"/>
            <wp:positionH relativeFrom="column">
              <wp:posOffset>1835988</wp:posOffset>
            </wp:positionH>
            <wp:positionV relativeFrom="paragraph">
              <wp:posOffset>0</wp:posOffset>
            </wp:positionV>
            <wp:extent cx="1728043" cy="864021"/>
            <wp:effectExtent l="0" t="0" r="0" b="0"/>
            <wp:wrapNone/>
            <wp:docPr id="700" name="IM 700"/>
            <wp:cNvGraphicFramePr/>
            <a:graphic>
              <a:graphicData uri="http://schemas.openxmlformats.org/drawingml/2006/picture">
                <pic:pic>
                  <pic:nvPicPr>
                    <pic:cNvPr id="700" name="IM 700"/>
                    <pic:cNvPicPr/>
                  </pic:nvPicPr>
                  <pic:blipFill>
                    <a:blip r:embed="rId499"/>
                    <a:stretch>
                      <a:fillRect/>
                    </a:stretch>
                  </pic:blipFill>
                  <pic:spPr>
                    <a:xfrm rot="0">
                      <a:off x="0" y="0"/>
                      <a:ext cx="1728043" cy="864021"/>
                    </a:xfrm>
                    <a:prstGeom prst="rect">
                      <a:avLst/>
                    </a:prstGeom>
                  </pic:spPr>
                </pic:pic>
              </a:graphicData>
            </a:graphic>
          </wp:anchor>
        </w:drawing>
      </w:r>
      <w:r>
        <w:rPr>
          <w:position w:val="-27"/>
        </w:rPr>
        <w:drawing>
          <wp:inline distT="0" distB="0" distL="0" distR="0">
            <wp:extent cx="1728043" cy="864021"/>
            <wp:effectExtent l="0" t="0" r="0" b="0"/>
            <wp:docPr id="702" name="IM 702"/>
            <wp:cNvGraphicFramePr/>
            <a:graphic>
              <a:graphicData uri="http://schemas.openxmlformats.org/drawingml/2006/picture">
                <pic:pic>
                  <pic:nvPicPr>
                    <pic:cNvPr id="702" name="IM 702"/>
                    <pic:cNvPicPr/>
                  </pic:nvPicPr>
                  <pic:blipFill>
                    <a:blip r:embed="rId500"/>
                    <a:stretch>
                      <a:fillRect/>
                    </a:stretch>
                  </pic:blipFill>
                  <pic:spPr>
                    <a:xfrm rot="0">
                      <a:off x="0" y="0"/>
                      <a:ext cx="1728043" cy="864021"/>
                    </a:xfrm>
                    <a:prstGeom prst="rect">
                      <a:avLst/>
                    </a:prstGeom>
                  </pic:spPr>
                </pic:pic>
              </a:graphicData>
            </a:graphic>
          </wp:inline>
        </w:drawing>
      </w:r>
    </w:p>
    <w:p>
      <w:pPr>
        <w:pStyle w:val="BodyText"/>
        <w:ind w:left="445"/>
        <w:spacing w:before="130" w:line="186" w:lineRule="auto"/>
        <w:rPr>
          <w:sz w:val="22"/>
          <w:szCs w:val="22"/>
        </w:rPr>
      </w:pPr>
      <w:r>
        <w:rPr>
          <w:rFonts w:ascii="Times New Roman" w:hAnsi="Times New Roman" w:eastAsia="Times New Roman" w:cs="Times New Roman"/>
          <w:sz w:val="22"/>
          <w:szCs w:val="22"/>
          <w:spacing w:val="-1"/>
        </w:rPr>
        <w:t>(b) OF3 </w:t>
      </w:r>
      <w:r>
        <w:rPr>
          <w:sz w:val="22"/>
          <w:szCs w:val="22"/>
          <w:spacing w:val="-1"/>
        </w:rPr>
        <w:t>序列清晨场景          </w:t>
      </w:r>
      <w:r>
        <w:rPr>
          <w:rFonts w:ascii="Times New Roman" w:hAnsi="Times New Roman" w:eastAsia="Times New Roman" w:cs="Times New Roman"/>
          <w:sz w:val="22"/>
          <w:szCs w:val="22"/>
          <w:spacing w:val="-1"/>
        </w:rPr>
        <w:t>(c) OF4 </w:t>
      </w:r>
      <w:r>
        <w:rPr>
          <w:sz w:val="22"/>
          <w:szCs w:val="22"/>
          <w:spacing w:val="-1"/>
        </w:rPr>
        <w:t>序列夏季场景          </w:t>
      </w:r>
      <w:r>
        <w:rPr>
          <w:rFonts w:ascii="Times New Roman" w:hAnsi="Times New Roman" w:eastAsia="Times New Roman" w:cs="Times New Roman"/>
          <w:sz w:val="22"/>
          <w:szCs w:val="22"/>
          <w:spacing w:val="-1"/>
        </w:rPr>
        <w:t>(d) OF5 </w:t>
      </w:r>
      <w:r>
        <w:rPr>
          <w:sz w:val="22"/>
          <w:szCs w:val="22"/>
          <w:spacing w:val="-1"/>
        </w:rPr>
        <w:t>序列冬</w:t>
      </w:r>
      <w:r>
        <w:rPr>
          <w:sz w:val="22"/>
          <w:szCs w:val="22"/>
          <w:spacing w:val="-2"/>
        </w:rPr>
        <w:t>季场景</w:t>
      </w:r>
    </w:p>
    <w:p>
      <w:pPr>
        <w:pStyle w:val="BodyText"/>
        <w:ind w:left="2072"/>
        <w:spacing w:before="95" w:line="191" w:lineRule="auto"/>
        <w:outlineLvl w:val="0"/>
        <w:rPr>
          <w:sz w:val="22"/>
          <w:szCs w:val="22"/>
        </w:rPr>
      </w:pPr>
      <w:bookmarkStart w:name="bookmark211" w:id="354"/>
      <w:bookmarkEnd w:id="354"/>
      <w:r>
        <w:rPr>
          <w:sz w:val="22"/>
          <w:szCs w:val="22"/>
          <w:spacing w:val="-2"/>
        </w:rPr>
        <w:t>图 </w:t>
      </w:r>
      <w:r>
        <w:rPr>
          <w:rFonts w:ascii="Times New Roman" w:hAnsi="Times New Roman" w:eastAsia="Times New Roman" w:cs="Times New Roman"/>
          <w:sz w:val="22"/>
          <w:szCs w:val="22"/>
          <w:spacing w:val="-2"/>
        </w:rPr>
        <w:t>5.12    4Seasons </w:t>
      </w:r>
      <w:r>
        <w:rPr>
          <w:sz w:val="22"/>
          <w:szCs w:val="22"/>
          <w:spacing w:val="-2"/>
        </w:rPr>
        <w:t>数据集 </w:t>
      </w:r>
      <w:r>
        <w:rPr>
          <w:rFonts w:ascii="Times New Roman" w:hAnsi="Times New Roman" w:eastAsia="Times New Roman" w:cs="Times New Roman"/>
          <w:sz w:val="22"/>
          <w:szCs w:val="22"/>
          <w:spacing w:val="-2"/>
        </w:rPr>
        <w:t>OF3-5 </w:t>
      </w:r>
      <w:r>
        <w:rPr>
          <w:sz w:val="22"/>
          <w:szCs w:val="22"/>
          <w:spacing w:val="-2"/>
        </w:rPr>
        <w:t>场景差异展示</w:t>
      </w:r>
    </w:p>
    <w:p>
      <w:pPr>
        <w:pStyle w:val="BodyText"/>
        <w:ind w:left="10"/>
        <w:spacing w:before="229" w:line="190" w:lineRule="auto"/>
        <w:rPr>
          <w:sz w:val="24"/>
          <w:szCs w:val="24"/>
        </w:rPr>
      </w:pPr>
      <w:r>
        <w:rPr>
          <w:sz w:val="24"/>
          <w:szCs w:val="24"/>
          <w:spacing w:val="-3"/>
        </w:rPr>
        <w:t>此此处仅汇报了可以运行的方法。</w:t>
      </w:r>
    </w:p>
    <w:p>
      <w:pPr>
        <w:pStyle w:val="BodyText"/>
        <w:ind w:left="8" w:firstLine="485"/>
        <w:spacing w:before="50" w:line="220" w:lineRule="auto"/>
        <w:jc w:val="both"/>
        <w:rPr>
          <w:sz w:val="24"/>
          <w:szCs w:val="24"/>
        </w:rPr>
      </w:pPr>
      <w:r>
        <w:rPr>
          <w:sz w:val="24"/>
          <w:szCs w:val="24"/>
        </w:rPr>
        <w:t>具体分析此场景下的不同序列可以看出，</w:t>
      </w:r>
      <w:r>
        <w:rPr>
          <w:rFonts w:ascii="Times New Roman" w:hAnsi="Times New Roman" w:eastAsia="Times New Roman" w:cs="Times New Roman"/>
          <w:sz w:val="24"/>
          <w:szCs w:val="24"/>
        </w:rPr>
        <w:t>OF3 </w:t>
      </w:r>
      <w:r>
        <w:rPr>
          <w:sz w:val="24"/>
          <w:szCs w:val="24"/>
        </w:rPr>
        <w:t>和 </w:t>
      </w:r>
      <w:r>
        <w:rPr>
          <w:rFonts w:ascii="Times New Roman" w:hAnsi="Times New Roman" w:eastAsia="Times New Roman" w:cs="Times New Roman"/>
          <w:sz w:val="24"/>
          <w:szCs w:val="24"/>
        </w:rPr>
        <w:t>OF1 </w:t>
      </w:r>
      <w:r>
        <w:rPr>
          <w:sz w:val="24"/>
          <w:szCs w:val="24"/>
        </w:rPr>
        <w:t>两个序列的</w:t>
      </w:r>
      <w:r>
        <w:rPr>
          <w:sz w:val="24"/>
          <w:szCs w:val="24"/>
          <w:spacing w:val="-1"/>
        </w:rPr>
        <w:t>分别是在下</w:t>
      </w:r>
      <w:r>
        <w:rPr>
          <w:sz w:val="24"/>
          <w:szCs w:val="24"/>
        </w:rPr>
        <w:t xml:space="preserve">  </w:t>
      </w:r>
      <w:r>
        <w:rPr>
          <w:sz w:val="24"/>
          <w:szCs w:val="24"/>
          <w:spacing w:val="4"/>
        </w:rPr>
        <w:t>午和清晨拍摄，</w:t>
      </w:r>
      <w:r>
        <w:rPr>
          <w:sz w:val="24"/>
          <w:szCs w:val="24"/>
          <w:spacing w:val="-55"/>
        </w:rPr>
        <w:t xml:space="preserve"> </w:t>
      </w:r>
      <w:r>
        <w:rPr>
          <w:sz w:val="24"/>
          <w:szCs w:val="24"/>
          <w:spacing w:val="4"/>
        </w:rPr>
        <w:t>所以图片中的光照强度首先就有一定的不同，</w:t>
      </w:r>
      <w:r>
        <w:rPr>
          <w:sz w:val="24"/>
          <w:szCs w:val="24"/>
          <w:spacing w:val="-54"/>
        </w:rPr>
        <w:t xml:space="preserve"> </w:t>
      </w:r>
      <w:r>
        <w:rPr>
          <w:sz w:val="24"/>
          <w:szCs w:val="24"/>
          <w:spacing w:val="3"/>
        </w:rPr>
        <w:t>此外图 </w:t>
      </w:r>
      <w:hyperlink w:history="true" w:anchor="bookmark212">
        <w:r>
          <w:rPr>
            <w:rFonts w:ascii="Times New Roman" w:hAnsi="Times New Roman" w:eastAsia="Times New Roman" w:cs="Times New Roman"/>
            <w:sz w:val="24"/>
            <w:szCs w:val="24"/>
            <w:spacing w:val="3"/>
          </w:rPr>
          <w:t>5.12(a)</w:t>
        </w:r>
      </w:hyperlink>
      <w:r>
        <w:rPr>
          <w:rFonts w:ascii="Times New Roman" w:hAnsi="Times New Roman" w:eastAsia="Times New Roman" w:cs="Times New Roman"/>
          <w:sz w:val="24"/>
          <w:szCs w:val="24"/>
          <w:spacing w:val="33"/>
        </w:rPr>
        <w:t xml:space="preserve"> </w:t>
      </w:r>
      <w:r>
        <w:rPr>
          <w:sz w:val="24"/>
          <w:szCs w:val="24"/>
          <w:spacing w:val="3"/>
        </w:rPr>
        <w:t>和</w:t>
      </w:r>
      <w:r>
        <w:rPr>
          <w:sz w:val="24"/>
          <w:szCs w:val="24"/>
        </w:rPr>
        <w:t xml:space="preserve">  </w:t>
      </w:r>
      <w:r>
        <w:rPr>
          <w:sz w:val="24"/>
          <w:szCs w:val="24"/>
          <w:spacing w:val="-1"/>
        </w:rPr>
        <w:t>图</w:t>
      </w:r>
      <w:r>
        <w:rPr>
          <w:sz w:val="24"/>
          <w:szCs w:val="24"/>
          <w:spacing w:val="-23"/>
        </w:rPr>
        <w:t xml:space="preserve"> </w:t>
      </w:r>
      <w:hyperlink w:history="true" w:anchor="bookmark212">
        <w:r>
          <w:rPr>
            <w:rFonts w:ascii="Times New Roman" w:hAnsi="Times New Roman" w:eastAsia="Times New Roman" w:cs="Times New Roman"/>
            <w:sz w:val="24"/>
            <w:szCs w:val="24"/>
            <w:spacing w:val="-1"/>
          </w:rPr>
          <w:t>5.12(b)</w:t>
        </w:r>
      </w:hyperlink>
      <w:r>
        <w:rPr>
          <w:sz w:val="24"/>
          <w:szCs w:val="24"/>
          <w:spacing w:val="-1"/>
        </w:rPr>
        <w:t>中道路的车况也有一定区</w:t>
      </w:r>
      <w:r>
        <w:rPr>
          <w:sz w:val="24"/>
          <w:szCs w:val="24"/>
          <w:spacing w:val="-2"/>
        </w:rPr>
        <w:t>别，在图</w:t>
      </w:r>
      <w:r>
        <w:rPr>
          <w:sz w:val="24"/>
          <w:szCs w:val="24"/>
          <w:spacing w:val="-24"/>
        </w:rPr>
        <w:t xml:space="preserve"> </w:t>
      </w:r>
      <w:hyperlink w:history="true" w:anchor="bookmark212">
        <w:r>
          <w:rPr>
            <w:rFonts w:ascii="Times New Roman" w:hAnsi="Times New Roman" w:eastAsia="Times New Roman" w:cs="Times New Roman"/>
            <w:sz w:val="24"/>
            <w:szCs w:val="24"/>
            <w:spacing w:val="-2"/>
          </w:rPr>
          <w:t>5.12(b)</w:t>
        </w:r>
      </w:hyperlink>
      <w:r>
        <w:rPr>
          <w:rFonts w:ascii="Times New Roman" w:hAnsi="Times New Roman" w:eastAsia="Times New Roman" w:cs="Times New Roman"/>
          <w:sz w:val="24"/>
          <w:szCs w:val="24"/>
          <w:spacing w:val="28"/>
          <w:w w:val="101"/>
        </w:rPr>
        <w:t xml:space="preserve"> </w:t>
      </w:r>
      <w:r>
        <w:rPr>
          <w:sz w:val="24"/>
          <w:szCs w:val="24"/>
          <w:spacing w:val="-2"/>
        </w:rPr>
        <w:t>中出现了建图过程未出现的车</w:t>
      </w:r>
      <w:r>
        <w:rPr>
          <w:sz w:val="24"/>
          <w:szCs w:val="24"/>
        </w:rPr>
        <w:t xml:space="preserve">  </w:t>
      </w:r>
      <w:r>
        <w:rPr>
          <w:sz w:val="24"/>
          <w:szCs w:val="24"/>
        </w:rPr>
        <w:t>辆，为定位的细粒度特征匹配增加了较大困难。</w:t>
      </w:r>
      <w:r>
        <w:rPr>
          <w:rFonts w:ascii="Times New Roman" w:hAnsi="Times New Roman" w:eastAsia="Times New Roman" w:cs="Times New Roman"/>
          <w:sz w:val="24"/>
          <w:szCs w:val="24"/>
        </w:rPr>
        <w:t>OF4 </w:t>
      </w:r>
      <w:r>
        <w:rPr>
          <w:sz w:val="24"/>
          <w:szCs w:val="24"/>
        </w:rPr>
        <w:t>和 </w:t>
      </w:r>
      <w:r>
        <w:rPr>
          <w:rFonts w:ascii="Times New Roman" w:hAnsi="Times New Roman" w:eastAsia="Times New Roman" w:cs="Times New Roman"/>
          <w:sz w:val="24"/>
          <w:szCs w:val="24"/>
        </w:rPr>
        <w:t>OF1 </w:t>
      </w:r>
      <w:r>
        <w:rPr>
          <w:sz w:val="24"/>
          <w:szCs w:val="24"/>
        </w:rPr>
        <w:t>两个序列存在季节的  </w:t>
      </w:r>
      <w:r>
        <w:rPr>
          <w:sz w:val="24"/>
          <w:szCs w:val="24"/>
          <w:spacing w:val="-4"/>
        </w:rPr>
        <w:t>变化，从图</w:t>
      </w:r>
      <w:r>
        <w:rPr>
          <w:sz w:val="24"/>
          <w:szCs w:val="24"/>
          <w:spacing w:val="-27"/>
        </w:rPr>
        <w:t xml:space="preserve"> </w:t>
      </w:r>
      <w:hyperlink w:history="true" w:anchor="bookmark212">
        <w:r>
          <w:rPr>
            <w:rFonts w:ascii="Times New Roman" w:hAnsi="Times New Roman" w:eastAsia="Times New Roman" w:cs="Times New Roman"/>
            <w:sz w:val="24"/>
            <w:szCs w:val="24"/>
            <w:spacing w:val="-4"/>
          </w:rPr>
          <w:t>5.12(a)</w:t>
        </w:r>
      </w:hyperlink>
      <w:r>
        <w:rPr>
          <w:sz w:val="24"/>
          <w:szCs w:val="24"/>
          <w:spacing w:val="-4"/>
        </w:rPr>
        <w:t>和图</w:t>
      </w:r>
      <w:r>
        <w:rPr>
          <w:sz w:val="24"/>
          <w:szCs w:val="24"/>
          <w:spacing w:val="-28"/>
        </w:rPr>
        <w:t xml:space="preserve"> </w:t>
      </w:r>
      <w:hyperlink w:history="true" w:anchor="bookmark212">
        <w:r>
          <w:rPr>
            <w:rFonts w:ascii="Times New Roman" w:hAnsi="Times New Roman" w:eastAsia="Times New Roman" w:cs="Times New Roman"/>
            <w:sz w:val="24"/>
            <w:szCs w:val="24"/>
            <w:spacing w:val="-4"/>
          </w:rPr>
          <w:t>5.12(c)</w:t>
        </w:r>
      </w:hyperlink>
      <w:r>
        <w:rPr>
          <w:rFonts w:ascii="Times New Roman" w:hAnsi="Times New Roman" w:eastAsia="Times New Roman" w:cs="Times New Roman"/>
          <w:sz w:val="24"/>
          <w:szCs w:val="24"/>
          <w:spacing w:val="25"/>
        </w:rPr>
        <w:t xml:space="preserve"> </w:t>
      </w:r>
      <w:r>
        <w:rPr>
          <w:sz w:val="24"/>
          <w:szCs w:val="24"/>
          <w:spacing w:val="-4"/>
        </w:rPr>
        <w:t>中可以看到，</w:t>
      </w:r>
      <w:r>
        <w:rPr>
          <w:rFonts w:ascii="Times New Roman" w:hAnsi="Times New Roman" w:eastAsia="Times New Roman" w:cs="Times New Roman"/>
          <w:sz w:val="24"/>
          <w:szCs w:val="24"/>
          <w:spacing w:val="-4"/>
        </w:rPr>
        <w:t>OF4</w:t>
      </w:r>
      <w:r>
        <w:rPr>
          <w:rFonts w:ascii="Times New Roman" w:hAnsi="Times New Roman" w:eastAsia="Times New Roman" w:cs="Times New Roman"/>
          <w:sz w:val="24"/>
          <w:szCs w:val="24"/>
          <w:spacing w:val="25"/>
        </w:rPr>
        <w:t xml:space="preserve"> </w:t>
      </w:r>
      <w:r>
        <w:rPr>
          <w:sz w:val="24"/>
          <w:szCs w:val="24"/>
          <w:spacing w:val="-4"/>
        </w:rPr>
        <w:t>中的场景中出现了更繁茂的植被，</w:t>
      </w:r>
      <w:r>
        <w:rPr>
          <w:sz w:val="24"/>
          <w:szCs w:val="24"/>
        </w:rPr>
        <w:t xml:space="preserve"> </w:t>
      </w:r>
      <w:r>
        <w:rPr>
          <w:sz w:val="24"/>
          <w:szCs w:val="24"/>
          <w:spacing w:val="-3"/>
        </w:rPr>
        <w:t>甚至遮盖了部分建筑物，这对于细粒度特征匹配和定位都带来了一定的困难。</w:t>
      </w:r>
      <w:r>
        <w:rPr>
          <w:rFonts w:ascii="Times New Roman" w:hAnsi="Times New Roman" w:eastAsia="Times New Roman" w:cs="Times New Roman"/>
          <w:sz w:val="24"/>
          <w:szCs w:val="24"/>
          <w:spacing w:val="-3"/>
        </w:rPr>
        <w:t>OF5</w:t>
      </w:r>
      <w:r>
        <w:rPr>
          <w:rFonts w:ascii="Times New Roman" w:hAnsi="Times New Roman" w:eastAsia="Times New Roman" w:cs="Times New Roman"/>
          <w:sz w:val="24"/>
          <w:szCs w:val="24"/>
          <w:spacing w:val="6"/>
        </w:rPr>
        <w:t xml:space="preserve">   </w:t>
      </w:r>
      <w:r>
        <w:rPr>
          <w:sz w:val="24"/>
          <w:szCs w:val="24"/>
          <w:spacing w:val="-2"/>
        </w:rPr>
        <w:t>和 </w:t>
      </w:r>
      <w:r>
        <w:rPr>
          <w:rFonts w:ascii="Times New Roman" w:hAnsi="Times New Roman" w:eastAsia="Times New Roman" w:cs="Times New Roman"/>
          <w:sz w:val="24"/>
          <w:szCs w:val="24"/>
          <w:spacing w:val="-2"/>
        </w:rPr>
        <w:t>OF1</w:t>
      </w:r>
      <w:r>
        <w:rPr>
          <w:rFonts w:ascii="Times New Roman" w:hAnsi="Times New Roman" w:eastAsia="Times New Roman" w:cs="Times New Roman"/>
          <w:sz w:val="24"/>
          <w:szCs w:val="24"/>
          <w:spacing w:val="17"/>
        </w:rPr>
        <w:t xml:space="preserve"> </w:t>
      </w:r>
      <w:r>
        <w:rPr>
          <w:sz w:val="24"/>
          <w:szCs w:val="24"/>
          <w:spacing w:val="-2"/>
        </w:rPr>
        <w:t>两个序列存在天气的变化，从图 </w:t>
      </w:r>
      <w:hyperlink w:history="true" w:anchor="bookmark212">
        <w:r>
          <w:rPr>
            <w:rFonts w:ascii="Times New Roman" w:hAnsi="Times New Roman" w:eastAsia="Times New Roman" w:cs="Times New Roman"/>
            <w:sz w:val="24"/>
            <w:szCs w:val="24"/>
            <w:spacing w:val="-2"/>
          </w:rPr>
          <w:t>5.12(a)</w:t>
        </w:r>
      </w:hyperlink>
      <w:r>
        <w:rPr>
          <w:rFonts w:ascii="Times New Roman" w:hAnsi="Times New Roman" w:eastAsia="Times New Roman" w:cs="Times New Roman"/>
          <w:sz w:val="24"/>
          <w:szCs w:val="24"/>
          <w:spacing w:val="17"/>
        </w:rPr>
        <w:t xml:space="preserve"> </w:t>
      </w:r>
      <w:r>
        <w:rPr>
          <w:sz w:val="24"/>
          <w:szCs w:val="24"/>
          <w:spacing w:val="-2"/>
        </w:rPr>
        <w:t>和图 </w:t>
      </w:r>
      <w:hyperlink w:history="true" w:anchor="bookmark212">
        <w:r>
          <w:rPr>
            <w:rFonts w:ascii="Times New Roman" w:hAnsi="Times New Roman" w:eastAsia="Times New Roman" w:cs="Times New Roman"/>
            <w:sz w:val="24"/>
            <w:szCs w:val="24"/>
            <w:spacing w:val="-2"/>
          </w:rPr>
          <w:t>5.12(d)</w:t>
        </w:r>
      </w:hyperlink>
      <w:r>
        <w:rPr>
          <w:rFonts w:ascii="Times New Roman" w:hAnsi="Times New Roman" w:eastAsia="Times New Roman" w:cs="Times New Roman"/>
          <w:sz w:val="24"/>
          <w:szCs w:val="24"/>
          <w:spacing w:val="38"/>
        </w:rPr>
        <w:t xml:space="preserve"> </w:t>
      </w:r>
      <w:r>
        <w:rPr>
          <w:sz w:val="24"/>
          <w:szCs w:val="24"/>
          <w:spacing w:val="-2"/>
        </w:rPr>
        <w:t>中可以看到，</w:t>
      </w:r>
      <w:r>
        <w:rPr>
          <w:rFonts w:ascii="Times New Roman" w:hAnsi="Times New Roman" w:eastAsia="Times New Roman" w:cs="Times New Roman"/>
          <w:sz w:val="24"/>
          <w:szCs w:val="24"/>
          <w:spacing w:val="-2"/>
        </w:rPr>
        <w:t>OF</w:t>
      </w:r>
      <w:r>
        <w:rPr>
          <w:rFonts w:ascii="Times New Roman" w:hAnsi="Times New Roman" w:eastAsia="Times New Roman" w:cs="Times New Roman"/>
          <w:sz w:val="24"/>
          <w:szCs w:val="24"/>
          <w:spacing w:val="-3"/>
        </w:rPr>
        <w:t>5</w:t>
      </w:r>
      <w:r>
        <w:rPr>
          <w:rFonts w:ascii="Times New Roman" w:hAnsi="Times New Roman" w:eastAsia="Times New Roman" w:cs="Times New Roman"/>
          <w:sz w:val="24"/>
          <w:szCs w:val="24"/>
          <w:spacing w:val="38"/>
          <w:w w:val="101"/>
        </w:rPr>
        <w:t xml:space="preserve"> </w:t>
      </w:r>
      <w:r>
        <w:rPr>
          <w:sz w:val="24"/>
          <w:szCs w:val="24"/>
          <w:spacing w:val="-3"/>
        </w:rPr>
        <w:t>中</w:t>
      </w:r>
      <w:r>
        <w:rPr>
          <w:sz w:val="24"/>
          <w:szCs w:val="24"/>
        </w:rPr>
        <w:t xml:space="preserve">  </w:t>
      </w:r>
      <w:r>
        <w:rPr>
          <w:sz w:val="24"/>
          <w:szCs w:val="24"/>
          <w:spacing w:val="2"/>
        </w:rPr>
        <w:t>的场景中出现了降雪，</w:t>
      </w:r>
      <w:r>
        <w:rPr>
          <w:sz w:val="24"/>
          <w:szCs w:val="24"/>
          <w:spacing w:val="-56"/>
        </w:rPr>
        <w:t xml:space="preserve"> </w:t>
      </w:r>
      <w:r>
        <w:rPr>
          <w:sz w:val="24"/>
          <w:szCs w:val="24"/>
          <w:spacing w:val="2"/>
        </w:rPr>
        <w:t>改变了整个场景的整体感知条件，这对于定位的粗粒度和</w:t>
      </w:r>
      <w:r>
        <w:rPr>
          <w:sz w:val="24"/>
          <w:szCs w:val="24"/>
        </w:rPr>
        <w:t xml:space="preserve">  </w:t>
      </w:r>
      <w:r>
        <w:rPr>
          <w:sz w:val="24"/>
          <w:szCs w:val="24"/>
          <w:spacing w:val="-4"/>
        </w:rPr>
        <w:t>细粒度匹配都带来的挑战。</w:t>
      </w:r>
    </w:p>
    <w:p>
      <w:pPr>
        <w:pStyle w:val="BodyText"/>
        <w:ind w:left="12" w:right="120" w:firstLine="480"/>
        <w:spacing w:before="2" w:line="215" w:lineRule="auto"/>
        <w:jc w:val="both"/>
        <w:rPr>
          <w:sz w:val="24"/>
          <w:szCs w:val="24"/>
        </w:rPr>
      </w:pPr>
      <w:r>
        <w:rPr>
          <w:sz w:val="24"/>
          <w:szCs w:val="24"/>
          <w:spacing w:val="4"/>
        </w:rPr>
        <w:t>从表中信息可以看出：</w:t>
      </w:r>
      <w:r>
        <w:rPr>
          <w:sz w:val="24"/>
          <w:szCs w:val="24"/>
          <w:spacing w:val="-40"/>
        </w:rPr>
        <w:t xml:space="preserve"> </w:t>
      </w:r>
      <w:r>
        <w:rPr>
          <w:sz w:val="24"/>
          <w:szCs w:val="24"/>
          <w:spacing w:val="4"/>
        </w:rPr>
        <w:t>本文方法在所有序列的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18"/>
          <w:szCs w:val="18"/>
          <w:position w:val="-5"/>
        </w:rPr>
        <w:t>t  </w:t>
      </w:r>
      <w:r>
        <w:rPr>
          <w:sz w:val="24"/>
          <w:szCs w:val="24"/>
          <w:spacing w:val="4"/>
        </w:rPr>
        <w:t>和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4"/>
          <w:position w:val="-5"/>
        </w:rPr>
        <w:t xml:space="preserve">  </w:t>
      </w:r>
      <w:r>
        <w:rPr>
          <w:sz w:val="24"/>
          <w:szCs w:val="24"/>
          <w:spacing w:val="4"/>
        </w:rPr>
        <w:t>指标上均取得</w:t>
      </w:r>
      <w:r>
        <w:rPr>
          <w:sz w:val="24"/>
          <w:szCs w:val="24"/>
          <w:spacing w:val="1"/>
        </w:rPr>
        <w:t xml:space="preserve"> </w:t>
      </w:r>
      <w:r>
        <w:rPr>
          <w:sz w:val="24"/>
          <w:szCs w:val="24"/>
          <w:spacing w:val="-2"/>
        </w:rPr>
        <w:t>了明显的优势，是所有方法中唯一误差稳定在 </w:t>
      </w:r>
      <w:r>
        <w:rPr>
          <w:rFonts w:ascii="Times New Roman" w:hAnsi="Times New Roman" w:eastAsia="Times New Roman" w:cs="Times New Roman"/>
          <w:sz w:val="24"/>
          <w:szCs w:val="24"/>
          <w:spacing w:val="-2"/>
        </w:rPr>
        <w:t>1 </w:t>
      </w:r>
      <w:r>
        <w:rPr>
          <w:sz w:val="24"/>
          <w:szCs w:val="24"/>
          <w:spacing w:val="-2"/>
        </w:rPr>
        <w:t>米以内的方法；在</w:t>
      </w:r>
      <w:r>
        <w:rPr>
          <w:sz w:val="24"/>
          <w:szCs w:val="24"/>
          <w:spacing w:val="-20"/>
        </w:rPr>
        <w:t xml:space="preserve"> </w:t>
      </w:r>
      <w:r>
        <w:rPr>
          <w:rFonts w:ascii="Times New Roman" w:hAnsi="Times New Roman" w:eastAsia="Times New Roman" w:cs="Times New Roman"/>
          <w:sz w:val="24"/>
          <w:szCs w:val="24"/>
          <w:spacing w:val="-2"/>
        </w:rPr>
        <w:t>OF5 </w:t>
      </w:r>
      <w:r>
        <w:rPr>
          <w:sz w:val="24"/>
          <w:szCs w:val="24"/>
          <w:spacing w:val="-3"/>
        </w:rPr>
        <w:t>上的</w:t>
      </w:r>
      <w:r>
        <w:rPr>
          <w:sz w:val="24"/>
          <w:szCs w:val="24"/>
          <w:spacing w:val="-18"/>
        </w:rPr>
        <w:t xml:space="preserve"> </w:t>
      </w:r>
      <w:r>
        <w:rPr>
          <w:rFonts w:ascii="Times New Roman" w:hAnsi="Times New Roman" w:eastAsia="Times New Roman" w:cs="Times New Roman"/>
          <w:sz w:val="24"/>
          <w:szCs w:val="24"/>
          <w:spacing w:val="-3"/>
        </w:rPr>
        <w:t>RPE</w:t>
      </w:r>
      <w:r>
        <w:rPr>
          <w:rFonts w:ascii="Times New Roman" w:hAnsi="Times New Roman" w:eastAsia="Times New Roman" w:cs="Times New Roman"/>
          <w:sz w:val="18"/>
          <w:szCs w:val="18"/>
          <w:spacing w:val="-3"/>
          <w:position w:val="-5"/>
        </w:rPr>
        <w:t>r</w:t>
      </w:r>
      <w:r>
        <w:rPr>
          <w:rFonts w:ascii="Times New Roman" w:hAnsi="Times New Roman" w:eastAsia="Times New Roman" w:cs="Times New Roman"/>
          <w:sz w:val="18"/>
          <w:szCs w:val="18"/>
          <w:position w:val="-5"/>
        </w:rPr>
        <w:t xml:space="preserve"> </w:t>
      </w:r>
      <w:r>
        <w:rPr>
          <w:sz w:val="24"/>
          <w:szCs w:val="24"/>
          <w:spacing w:val="-3"/>
        </w:rPr>
        <w:t>指标上略逊于</w:t>
      </w:r>
      <w:r>
        <w:rPr>
          <w:sz w:val="24"/>
          <w:szCs w:val="24"/>
          <w:spacing w:val="-4"/>
        </w:rPr>
        <w:t xml:space="preserve"> </w:t>
      </w:r>
      <w:r>
        <w:rPr>
          <w:rFonts w:ascii="Times New Roman" w:hAnsi="Times New Roman" w:eastAsia="Times New Roman" w:cs="Times New Roman"/>
          <w:sz w:val="24"/>
          <w:szCs w:val="24"/>
          <w:spacing w:val="-3"/>
        </w:rPr>
        <w:t>VLS </w:t>
      </w:r>
      <w:r>
        <w:rPr>
          <w:sz w:val="24"/>
          <w:szCs w:val="24"/>
          <w:spacing w:val="-3"/>
        </w:rPr>
        <w:t>方法，但是差距极小。</w:t>
      </w:r>
    </w:p>
    <w:p>
      <w:pPr>
        <w:pStyle w:val="BodyText"/>
        <w:ind w:left="9" w:firstLine="479"/>
        <w:spacing w:before="20" w:line="221" w:lineRule="auto"/>
        <w:jc w:val="both"/>
        <w:rPr>
          <w:sz w:val="24"/>
          <w:szCs w:val="24"/>
        </w:rPr>
      </w:pPr>
      <w:r>
        <w:rPr>
          <w:sz w:val="24"/>
          <w:szCs w:val="24"/>
        </w:rPr>
        <w:t>在表</w:t>
      </w:r>
      <w:r>
        <w:rPr>
          <w:sz w:val="24"/>
          <w:szCs w:val="24"/>
          <w:spacing w:val="-16"/>
        </w:rPr>
        <w:t xml:space="preserve"> </w:t>
      </w:r>
      <w:hyperlink w:history="true" w:anchor="bookmark246">
        <w:r>
          <w:rPr>
            <w:rFonts w:ascii="Times New Roman" w:hAnsi="Times New Roman" w:eastAsia="Times New Roman" w:cs="Times New Roman"/>
            <w:sz w:val="24"/>
            <w:szCs w:val="24"/>
          </w:rPr>
          <w:t>5.11</w:t>
        </w:r>
      </w:hyperlink>
      <w:r>
        <w:rPr>
          <w:sz w:val="24"/>
          <w:szCs w:val="24"/>
        </w:rPr>
        <w:t>和表</w:t>
      </w:r>
      <w:r>
        <w:rPr>
          <w:sz w:val="24"/>
          <w:szCs w:val="24"/>
          <w:spacing w:val="-21"/>
        </w:rPr>
        <w:t xml:space="preserve"> </w:t>
      </w:r>
      <w:hyperlink w:history="true" w:anchor="bookmark248">
        <w:r>
          <w:rPr>
            <w:rFonts w:ascii="Times New Roman" w:hAnsi="Times New Roman" w:eastAsia="Times New Roman" w:cs="Times New Roman"/>
            <w:sz w:val="24"/>
            <w:szCs w:val="24"/>
          </w:rPr>
          <w:t>5.12</w:t>
        </w:r>
      </w:hyperlink>
      <w:r>
        <w:rPr>
          <w:rFonts w:ascii="Times New Roman" w:hAnsi="Times New Roman" w:eastAsia="Times New Roman" w:cs="Times New Roman"/>
          <w:sz w:val="24"/>
          <w:szCs w:val="24"/>
          <w:spacing w:val="31"/>
          <w:w w:val="101"/>
        </w:rPr>
        <w:t xml:space="preserve"> </w:t>
      </w:r>
      <w:r>
        <w:rPr>
          <w:sz w:val="24"/>
          <w:szCs w:val="24"/>
        </w:rPr>
        <w:t>中还可以发现本文方法在地图本身具有误差的情况下，定  </w:t>
      </w:r>
      <w:r>
        <w:rPr>
          <w:sz w:val="24"/>
          <w:szCs w:val="24"/>
          <w:spacing w:val="3"/>
        </w:rPr>
        <w:t>位结果却出现了部分超越地图精度的情况。这一现象</w:t>
      </w:r>
      <w:r>
        <w:rPr>
          <w:sz w:val="24"/>
          <w:szCs w:val="24"/>
          <w:spacing w:val="2"/>
        </w:rPr>
        <w:t>结合后文的消融实验可以看</w:t>
      </w:r>
      <w:r>
        <w:rPr>
          <w:sz w:val="24"/>
          <w:szCs w:val="24"/>
        </w:rPr>
        <w:t xml:space="preserve">  </w:t>
      </w:r>
      <w:r>
        <w:rPr>
          <w:sz w:val="24"/>
          <w:szCs w:val="24"/>
          <w:spacing w:val="-1"/>
        </w:rPr>
        <w:t>到本文将地图建模为概率地图的做法具有一定作用：在地图中引入了不确定性后，</w:t>
      </w:r>
      <w:r>
        <w:rPr>
          <w:sz w:val="24"/>
          <w:szCs w:val="24"/>
          <w:spacing w:val="9"/>
        </w:rPr>
        <w:t xml:space="preserve"> </w:t>
      </w:r>
      <w:r>
        <w:rPr>
          <w:sz w:val="24"/>
          <w:szCs w:val="24"/>
          <w:spacing w:val="-2"/>
        </w:rPr>
        <w:t>紧耦合优化可以更好地利用地图信息，从而提升定位精度。</w:t>
      </w:r>
    </w:p>
    <w:p>
      <w:pPr>
        <w:pStyle w:val="BodyText"/>
        <w:ind w:left="10"/>
        <w:spacing w:before="235" w:line="186" w:lineRule="auto"/>
        <w:outlineLvl w:val="4"/>
        <w:rPr>
          <w:sz w:val="24"/>
          <w:szCs w:val="24"/>
        </w:rPr>
      </w:pPr>
      <w:hyperlink w:history="true" r:id="rId501">
        <w:r>
          <w:rPr>
            <w:rFonts w:ascii="Arial" w:hAnsi="Arial" w:eastAsia="Arial" w:cs="Arial"/>
            <w:sz w:val="24"/>
            <w:szCs w:val="24"/>
            <w:spacing w:val="-1"/>
          </w:rPr>
          <w:t>5.4.1.3</w:t>
        </w:r>
      </w:hyperlink>
      <w:r>
        <w:rPr>
          <w:rFonts w:ascii="Arial" w:hAnsi="Arial" w:eastAsia="Arial" w:cs="Arial"/>
          <w:sz w:val="24"/>
          <w:szCs w:val="24"/>
          <w:spacing w:val="16"/>
        </w:rPr>
        <w:t xml:space="preserve">   </w:t>
      </w:r>
      <w:r>
        <w:rPr>
          <w:sz w:val="24"/>
          <w:szCs w:val="24"/>
          <w:spacing w:val="-1"/>
        </w:rPr>
        <w:t>低结构化 </w:t>
      </w:r>
      <w:r>
        <w:rPr>
          <w:rFonts w:ascii="Arial" w:hAnsi="Arial" w:eastAsia="Arial" w:cs="Arial"/>
          <w:sz w:val="24"/>
          <w:szCs w:val="24"/>
          <w:spacing w:val="-1"/>
        </w:rPr>
        <w:t>(Neighborhood) </w:t>
      </w:r>
      <w:r>
        <w:rPr>
          <w:sz w:val="24"/>
          <w:szCs w:val="24"/>
          <w:spacing w:val="-1"/>
        </w:rPr>
        <w:t>场景测试</w:t>
      </w:r>
    </w:p>
    <w:p>
      <w:pPr>
        <w:pStyle w:val="BodyText"/>
        <w:ind w:left="4" w:right="119" w:firstLine="472"/>
        <w:spacing w:before="183" w:line="222" w:lineRule="auto"/>
        <w:jc w:val="both"/>
        <w:rPr>
          <w:sz w:val="24"/>
          <w:szCs w:val="24"/>
        </w:rPr>
      </w:pPr>
      <w:r>
        <w:rPr>
          <w:rFonts w:ascii="Times New Roman" w:hAnsi="Times New Roman" w:eastAsia="Times New Roman" w:cs="Times New Roman"/>
          <w:sz w:val="24"/>
          <w:szCs w:val="24"/>
          <w:spacing w:val="-3"/>
        </w:rPr>
        <w:t>Neighborhood </w:t>
      </w:r>
      <w:r>
        <w:rPr>
          <w:sz w:val="24"/>
          <w:szCs w:val="24"/>
          <w:spacing w:val="-3"/>
        </w:rPr>
        <w:t>场景中有更多的植被，</w:t>
      </w:r>
      <w:r>
        <w:rPr>
          <w:sz w:val="24"/>
          <w:szCs w:val="24"/>
          <w:spacing w:val="-4"/>
        </w:rPr>
        <w:t>接近于农村环境，因此在这个场景下的测</w:t>
      </w:r>
      <w:r>
        <w:rPr>
          <w:sz w:val="24"/>
          <w:szCs w:val="24"/>
        </w:rPr>
        <w:t xml:space="preserve"> </w:t>
      </w:r>
      <w:r>
        <w:rPr>
          <w:sz w:val="24"/>
          <w:szCs w:val="24"/>
          <w:spacing w:val="4"/>
        </w:rPr>
        <w:t>试能表现出本文方法在较低纹理环境下的表现。在此场景下</w:t>
      </w:r>
      <w:r>
        <w:rPr>
          <w:sz w:val="24"/>
          <w:szCs w:val="24"/>
          <w:spacing w:val="3"/>
        </w:rPr>
        <w:t>又增加了几种 </w:t>
      </w:r>
      <w:r>
        <w:rPr>
          <w:rFonts w:ascii="Times New Roman" w:hAnsi="Times New Roman" w:eastAsia="Times New Roman" w:cs="Times New Roman"/>
          <w:sz w:val="24"/>
          <w:szCs w:val="24"/>
        </w:rPr>
        <w:t>Office </w:t>
      </w:r>
      <w:r>
        <w:rPr>
          <w:rFonts w:ascii="Times New Roman" w:hAnsi="Times New Roman" w:eastAsia="Times New Roman" w:cs="Times New Roman"/>
          <w:sz w:val="24"/>
          <w:szCs w:val="24"/>
        </w:rPr>
        <w:t>Loop </w:t>
      </w:r>
      <w:r>
        <w:rPr>
          <w:sz w:val="24"/>
          <w:szCs w:val="24"/>
        </w:rPr>
        <w:t>场景中没有出现的条件，例如降雨天气 </w:t>
      </w:r>
      <w:r>
        <w:rPr>
          <w:rFonts w:ascii="Times New Roman" w:hAnsi="Times New Roman" w:eastAsia="Times New Roman" w:cs="Times New Roman"/>
          <w:sz w:val="24"/>
          <w:szCs w:val="24"/>
          <w:spacing w:val="-1"/>
        </w:rPr>
        <w:t>(NH3) </w:t>
      </w:r>
      <w:r>
        <w:rPr>
          <w:sz w:val="24"/>
          <w:szCs w:val="24"/>
          <w:spacing w:val="-1"/>
        </w:rPr>
        <w:t>和傍晚环境 </w:t>
      </w:r>
      <w:r>
        <w:rPr>
          <w:rFonts w:ascii="Times New Roman" w:hAnsi="Times New Roman" w:eastAsia="Times New Roman" w:cs="Times New Roman"/>
          <w:sz w:val="24"/>
          <w:szCs w:val="24"/>
          <w:spacing w:val="-1"/>
        </w:rPr>
        <w:t>(NH7)</w:t>
      </w:r>
      <w:r>
        <w:rPr>
          <w:sz w:val="24"/>
          <w:szCs w:val="24"/>
          <w:spacing w:val="-1"/>
        </w:rPr>
        <w:t>。两种情况</w:t>
      </w:r>
      <w:r>
        <w:rPr>
          <w:sz w:val="24"/>
          <w:szCs w:val="24"/>
        </w:rPr>
        <w:t xml:space="preserve"> </w:t>
      </w:r>
      <w:r>
        <w:rPr>
          <w:sz w:val="24"/>
          <w:szCs w:val="24"/>
          <w:spacing w:val="1"/>
        </w:rPr>
        <w:t>如图</w:t>
      </w:r>
      <w:r>
        <w:rPr>
          <w:sz w:val="24"/>
          <w:szCs w:val="24"/>
          <w:spacing w:val="-16"/>
        </w:rPr>
        <w:t xml:space="preserve"> </w:t>
      </w:r>
      <w:hyperlink w:history="true" w:anchor="bookmark214">
        <w:r>
          <w:rPr>
            <w:rFonts w:ascii="Times New Roman" w:hAnsi="Times New Roman" w:eastAsia="Times New Roman" w:cs="Times New Roman"/>
            <w:sz w:val="24"/>
            <w:szCs w:val="24"/>
            <w:spacing w:val="1"/>
          </w:rPr>
          <w:t>5.13</w:t>
        </w:r>
      </w:hyperlink>
      <w:r>
        <w:rPr>
          <w:rFonts w:ascii="Times New Roman" w:hAnsi="Times New Roman" w:eastAsia="Times New Roman" w:cs="Times New Roman"/>
          <w:sz w:val="24"/>
          <w:szCs w:val="24"/>
          <w:spacing w:val="1"/>
        </w:rPr>
        <w:t xml:space="preserve"> </w:t>
      </w:r>
      <w:r>
        <w:rPr>
          <w:sz w:val="24"/>
          <w:szCs w:val="24"/>
          <w:spacing w:val="1"/>
        </w:rPr>
        <w:t>所示，左图的降雨条件可以看到明显的水雾出现在图像上，而</w:t>
      </w:r>
      <w:r>
        <w:rPr>
          <w:sz w:val="24"/>
          <w:szCs w:val="24"/>
        </w:rPr>
        <w:t>右图的傍</w:t>
      </w:r>
    </w:p>
    <w:p>
      <w:pPr>
        <w:spacing w:line="222" w:lineRule="auto"/>
        <w:sectPr>
          <w:headerReference w:type="default" r:id="rId470"/>
          <w:footerReference w:type="default" r:id="rId496"/>
          <w:pgSz w:w="11906" w:h="16838"/>
          <w:pgMar w:top="1564" w:right="1580" w:bottom="1391" w:left="1700" w:header="1249" w:footer="1201" w:gutter="0"/>
        </w:sectPr>
        <w:rPr>
          <w:sz w:val="24"/>
          <w:szCs w:val="24"/>
        </w:rPr>
      </w:pP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pStyle w:val="BodyText"/>
        <w:ind w:left="1359"/>
        <w:spacing w:before="100" w:line="186" w:lineRule="auto"/>
        <w:outlineLvl w:val="0"/>
        <w:rPr>
          <w:sz w:val="22"/>
          <w:szCs w:val="22"/>
        </w:rPr>
      </w:pPr>
      <w:bookmarkStart w:name="bookmark248" w:id="355"/>
      <w:bookmarkEnd w:id="355"/>
      <w:bookmarkStart w:name="bookmark247" w:id="356"/>
      <w:bookmarkEnd w:id="356"/>
      <w:r>
        <w:rPr>
          <w:sz w:val="22"/>
          <w:szCs w:val="22"/>
          <w:spacing w:val="-1"/>
        </w:rPr>
        <w:t>表 </w:t>
      </w:r>
      <w:r>
        <w:rPr>
          <w:rFonts w:ascii="Times New Roman" w:hAnsi="Times New Roman" w:eastAsia="Times New Roman" w:cs="Times New Roman"/>
          <w:sz w:val="22"/>
          <w:szCs w:val="22"/>
          <w:spacing w:val="-1"/>
        </w:rPr>
        <w:t>5.12    4Seasons </w:t>
      </w:r>
      <w:r>
        <w:rPr>
          <w:sz w:val="22"/>
          <w:szCs w:val="22"/>
          <w:spacing w:val="-1"/>
        </w:rPr>
        <w:t>数据集 </w:t>
      </w:r>
      <w:r>
        <w:rPr>
          <w:rFonts w:ascii="Times New Roman" w:hAnsi="Times New Roman" w:eastAsia="Times New Roman" w:cs="Times New Roman"/>
          <w:sz w:val="22"/>
          <w:szCs w:val="22"/>
          <w:spacing w:val="-1"/>
        </w:rPr>
        <w:t>Office Loop </w:t>
      </w:r>
      <w:r>
        <w:rPr>
          <w:sz w:val="22"/>
          <w:szCs w:val="22"/>
          <w:spacing w:val="-1"/>
        </w:rPr>
        <w:t>场景部分序列</w:t>
      </w:r>
      <w:r>
        <w:rPr>
          <w:sz w:val="22"/>
          <w:szCs w:val="22"/>
          <w:spacing w:val="-2"/>
        </w:rPr>
        <w:t>指标对比</w:t>
      </w:r>
    </w:p>
    <w:p>
      <w:pPr>
        <w:spacing w:line="84" w:lineRule="exact"/>
        <w:rPr/>
      </w:pPr>
      <w:r/>
    </w:p>
    <w:tbl>
      <w:tblPr>
        <w:tblStyle w:val="TableNormal"/>
        <w:tblW w:w="8298" w:type="dxa"/>
        <w:tblInd w:w="7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86"/>
        <w:gridCol w:w="772"/>
        <w:gridCol w:w="682"/>
        <w:gridCol w:w="674"/>
        <w:gridCol w:w="682"/>
        <w:gridCol w:w="1174"/>
        <w:gridCol w:w="1064"/>
        <w:gridCol w:w="1064"/>
      </w:tblGrid>
      <w:tr>
        <w:trPr>
          <w:trHeight w:val="523" w:hRule="atLeast"/>
        </w:trPr>
        <w:tc>
          <w:tcPr>
            <w:tcW w:w="2186" w:type="dxa"/>
            <w:vAlign w:val="top"/>
            <w:tcBorders>
              <w:bottom w:val="single" w:color="000000" w:sz="8" w:space="0"/>
              <w:top w:val="single" w:color="000000" w:sz="12" w:space="0"/>
            </w:tcBorders>
          </w:tcPr>
          <w:p>
            <w:pPr>
              <w:pStyle w:val="TableText"/>
              <w:ind w:left="129"/>
              <w:spacing w:before="162" w:line="191" w:lineRule="auto"/>
              <w:rPr>
                <w:sz w:val="22"/>
                <w:szCs w:val="22"/>
              </w:rPr>
            </w:pPr>
            <w:r>
              <w:rPr>
                <w:sz w:val="22"/>
                <w:szCs w:val="22"/>
                <w:spacing w:val="-3"/>
              </w:rPr>
              <w:t>方法</w:t>
            </w:r>
          </w:p>
        </w:tc>
        <w:tc>
          <w:tcPr>
            <w:tcW w:w="772" w:type="dxa"/>
            <w:vAlign w:val="top"/>
            <w:tcBorders>
              <w:bottom w:val="single" w:color="000000" w:sz="8" w:space="0"/>
              <w:top w:val="single" w:color="000000" w:sz="12" w:space="0"/>
            </w:tcBorders>
          </w:tcPr>
          <w:p>
            <w:pPr>
              <w:pStyle w:val="TableText"/>
              <w:ind w:left="182"/>
              <w:spacing w:before="162" w:line="191" w:lineRule="auto"/>
              <w:rPr>
                <w:sz w:val="22"/>
                <w:szCs w:val="22"/>
              </w:rPr>
            </w:pPr>
            <w:r>
              <w:rPr>
                <w:sz w:val="22"/>
                <w:szCs w:val="22"/>
                <w:spacing w:val="-5"/>
              </w:rPr>
              <w:t>时间</w:t>
            </w:r>
          </w:p>
        </w:tc>
        <w:tc>
          <w:tcPr>
            <w:tcW w:w="682" w:type="dxa"/>
            <w:vAlign w:val="top"/>
            <w:tcBorders>
              <w:bottom w:val="single" w:color="000000" w:sz="8" w:space="0"/>
              <w:top w:val="single" w:color="000000" w:sz="12" w:space="0"/>
            </w:tcBorders>
          </w:tcPr>
          <w:p>
            <w:pPr>
              <w:pStyle w:val="TableText"/>
              <w:ind w:left="129"/>
              <w:spacing w:before="161" w:line="192" w:lineRule="auto"/>
              <w:rPr>
                <w:sz w:val="22"/>
                <w:szCs w:val="22"/>
              </w:rPr>
            </w:pPr>
            <w:r>
              <w:rPr>
                <w:sz w:val="22"/>
                <w:szCs w:val="22"/>
                <w:spacing w:val="-3"/>
              </w:rPr>
              <w:t>季节</w:t>
            </w:r>
          </w:p>
        </w:tc>
        <w:tc>
          <w:tcPr>
            <w:tcW w:w="674" w:type="dxa"/>
            <w:vAlign w:val="top"/>
            <w:tcBorders>
              <w:bottom w:val="single" w:color="000000" w:sz="8" w:space="0"/>
              <w:top w:val="single" w:color="000000" w:sz="12" w:space="0"/>
            </w:tcBorders>
          </w:tcPr>
          <w:p>
            <w:pPr>
              <w:pStyle w:val="TableText"/>
              <w:ind w:left="129"/>
              <w:spacing w:before="162" w:line="191" w:lineRule="auto"/>
              <w:rPr>
                <w:sz w:val="22"/>
                <w:szCs w:val="22"/>
              </w:rPr>
            </w:pPr>
            <w:r>
              <w:rPr>
                <w:sz w:val="22"/>
                <w:szCs w:val="22"/>
                <w:spacing w:val="-4"/>
              </w:rPr>
              <w:t>天气</w:t>
            </w:r>
          </w:p>
        </w:tc>
        <w:tc>
          <w:tcPr>
            <w:tcW w:w="682" w:type="dxa"/>
            <w:vAlign w:val="top"/>
            <w:tcBorders>
              <w:bottom w:val="single" w:color="000000" w:sz="8" w:space="0"/>
              <w:top w:val="single" w:color="000000" w:sz="12" w:space="0"/>
            </w:tcBorders>
          </w:tcPr>
          <w:p>
            <w:pPr>
              <w:pStyle w:val="TableText"/>
              <w:ind w:left="130"/>
              <w:spacing w:before="163" w:line="191" w:lineRule="auto"/>
              <w:rPr>
                <w:sz w:val="22"/>
                <w:szCs w:val="22"/>
              </w:rPr>
            </w:pPr>
            <w:r>
              <w:rPr>
                <w:sz w:val="22"/>
                <w:szCs w:val="22"/>
                <w:spacing w:val="-3"/>
              </w:rPr>
              <w:t>晨昏</w:t>
            </w:r>
          </w:p>
        </w:tc>
        <w:tc>
          <w:tcPr>
            <w:tcW w:w="1174" w:type="dxa"/>
            <w:vAlign w:val="top"/>
            <w:tcBorders>
              <w:bottom w:val="single" w:color="000000" w:sz="8" w:space="0"/>
              <w:top w:val="single" w:color="000000" w:sz="12" w:space="0"/>
            </w:tcBorders>
          </w:tcPr>
          <w:p>
            <w:pPr>
              <w:ind w:left="329"/>
              <w:spacing w:before="202" w:line="201" w:lineRule="auto"/>
              <w:rPr>
                <w:rFonts w:ascii="Times New Roman" w:hAnsi="Times New Roman" w:eastAsia="Times New Roman" w:cs="Times New Roman"/>
                <w:sz w:val="15"/>
                <w:szCs w:val="15"/>
              </w:rPr>
            </w:pPr>
            <w:r>
              <w:rPr>
                <w:rFonts w:ascii="Times New Roman" w:hAnsi="Times New Roman" w:eastAsia="Times New Roman" w:cs="Times New Roman"/>
                <w:sz w:val="22"/>
                <w:szCs w:val="22"/>
                <w:spacing w:val="6"/>
              </w:rPr>
              <w:t>AT</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spacing w:val="6"/>
              </w:rPr>
              <w:t>E</w:t>
            </w:r>
            <w:r>
              <w:rPr>
                <w:rFonts w:ascii="Times New Roman" w:hAnsi="Times New Roman" w:eastAsia="Times New Roman" w:cs="Times New Roman"/>
                <w:sz w:val="15"/>
                <w:szCs w:val="15"/>
                <w:spacing w:val="6"/>
                <w:position w:val="-4"/>
              </w:rPr>
              <w:t>t</w:t>
            </w:r>
          </w:p>
        </w:tc>
        <w:tc>
          <w:tcPr>
            <w:tcW w:w="1064" w:type="dxa"/>
            <w:vAlign w:val="top"/>
            <w:tcBorders>
              <w:bottom w:val="single" w:color="000000" w:sz="8" w:space="0"/>
              <w:top w:val="single" w:color="000000" w:sz="12" w:space="0"/>
            </w:tcBorders>
          </w:tcPr>
          <w:p>
            <w:pPr>
              <w:ind w:left="269"/>
              <w:spacing w:before="205" w:line="198" w:lineRule="auto"/>
              <w:rPr>
                <w:rFonts w:ascii="Times New Roman" w:hAnsi="Times New Roman" w:eastAsia="Times New Roman" w:cs="Times New Roman"/>
                <w:sz w:val="15"/>
                <w:szCs w:val="15"/>
              </w:rPr>
            </w:pPr>
            <w:r>
              <w:rPr>
                <w:rFonts w:ascii="Times New Roman" w:hAnsi="Times New Roman" w:eastAsia="Times New Roman" w:cs="Times New Roman"/>
                <w:sz w:val="22"/>
                <w:szCs w:val="22"/>
                <w:spacing w:val="19"/>
              </w:rPr>
              <w:t>RPE</w:t>
            </w:r>
            <w:r>
              <w:rPr>
                <w:rFonts w:ascii="Times New Roman" w:hAnsi="Times New Roman" w:eastAsia="Times New Roman" w:cs="Times New Roman"/>
                <w:sz w:val="15"/>
                <w:szCs w:val="15"/>
                <w:spacing w:val="19"/>
                <w:position w:val="-4"/>
              </w:rPr>
              <w:t>t</w:t>
            </w:r>
          </w:p>
        </w:tc>
        <w:tc>
          <w:tcPr>
            <w:tcW w:w="1064" w:type="dxa"/>
            <w:vAlign w:val="top"/>
            <w:tcBorders>
              <w:bottom w:val="single" w:color="000000" w:sz="8" w:space="0"/>
              <w:top w:val="single" w:color="000000" w:sz="12" w:space="0"/>
            </w:tcBorders>
          </w:tcPr>
          <w:p>
            <w:pPr>
              <w:ind w:left="262"/>
              <w:spacing w:before="205" w:line="188" w:lineRule="auto"/>
              <w:rPr>
                <w:rFonts w:ascii="Times New Roman" w:hAnsi="Times New Roman" w:eastAsia="Times New Roman" w:cs="Times New Roman"/>
                <w:sz w:val="15"/>
                <w:szCs w:val="15"/>
              </w:rPr>
            </w:pPr>
            <w:r>
              <w:rPr>
                <w:rFonts w:ascii="Times New Roman" w:hAnsi="Times New Roman" w:eastAsia="Times New Roman" w:cs="Times New Roman"/>
                <w:sz w:val="22"/>
                <w:szCs w:val="22"/>
                <w:spacing w:val="21"/>
              </w:rPr>
              <w:t>RPE</w:t>
            </w:r>
            <w:r>
              <w:rPr>
                <w:rFonts w:ascii="Times New Roman" w:hAnsi="Times New Roman" w:eastAsia="Times New Roman" w:cs="Times New Roman"/>
                <w:sz w:val="15"/>
                <w:szCs w:val="15"/>
                <w:spacing w:val="21"/>
                <w:position w:val="-5"/>
              </w:rPr>
              <w:t>r</w:t>
            </w:r>
          </w:p>
        </w:tc>
      </w:tr>
      <w:tr>
        <w:trPr>
          <w:trHeight w:val="1322" w:hRule="atLeast"/>
        </w:trPr>
        <w:tc>
          <w:tcPr>
            <w:tcW w:w="2186" w:type="dxa"/>
            <w:vAlign w:val="top"/>
            <w:tcBorders>
              <w:bottom w:val="single" w:color="000000" w:sz="8" w:space="0"/>
              <w:top w:val="single" w:color="000000" w:sz="8" w:space="0"/>
            </w:tcBorders>
          </w:tcPr>
          <w:p>
            <w:pPr>
              <w:spacing w:line="431" w:lineRule="auto"/>
              <w:rPr>
                <w:rFonts w:ascii="Arial"/>
                <w:sz w:val="21"/>
              </w:rPr>
            </w:pPr>
            <w:r/>
          </w:p>
          <w:p>
            <w:pPr>
              <w:pStyle w:val="TableText"/>
              <w:ind w:left="131"/>
              <w:spacing w:before="100" w:line="191" w:lineRule="auto"/>
              <w:rPr>
                <w:sz w:val="22"/>
                <w:szCs w:val="22"/>
              </w:rPr>
            </w:pPr>
            <w:r>
              <w:rPr>
                <w:sz w:val="22"/>
                <w:szCs w:val="22"/>
                <w:spacing w:val="-3"/>
              </w:rPr>
              <w:t>离线建图</w:t>
            </w:r>
          </w:p>
        </w:tc>
        <w:tc>
          <w:tcPr>
            <w:tcW w:w="772" w:type="dxa"/>
            <w:vAlign w:val="top"/>
            <w:tcBorders>
              <w:bottom w:val="single" w:color="000000" w:sz="8" w:space="0"/>
              <w:top w:val="single" w:color="000000" w:sz="8" w:space="0"/>
            </w:tcBorders>
          </w:tcPr>
          <w:p>
            <w:pPr>
              <w:ind w:left="124" w:right="119" w:firstLine="20"/>
              <w:spacing w:before="192" w:line="354"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03.24</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17:36</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2"/>
              </w:rPr>
              <w:t>(OF1)</w:t>
            </w:r>
          </w:p>
        </w:tc>
        <w:tc>
          <w:tcPr>
            <w:tcW w:w="682" w:type="dxa"/>
            <w:vAlign w:val="top"/>
            <w:tcBorders>
              <w:bottom w:val="single" w:color="000000" w:sz="8" w:space="0"/>
              <w:top w:val="single" w:color="000000" w:sz="8" w:space="0"/>
            </w:tcBorders>
          </w:tcPr>
          <w:p>
            <w:pPr>
              <w:spacing w:line="430" w:lineRule="auto"/>
              <w:rPr>
                <w:rFonts w:ascii="Arial"/>
                <w:sz w:val="21"/>
              </w:rPr>
            </w:pPr>
            <w:r/>
          </w:p>
          <w:p>
            <w:pPr>
              <w:pStyle w:val="TableText"/>
              <w:ind w:left="127"/>
              <w:spacing w:before="100" w:line="191" w:lineRule="auto"/>
              <w:rPr>
                <w:sz w:val="22"/>
                <w:szCs w:val="22"/>
              </w:rPr>
            </w:pPr>
            <w:r>
              <w:rPr>
                <w:sz w:val="22"/>
                <w:szCs w:val="22"/>
                <w:spacing w:val="-2"/>
              </w:rPr>
              <w:t>春季</w:t>
            </w:r>
          </w:p>
        </w:tc>
        <w:tc>
          <w:tcPr>
            <w:tcW w:w="674" w:type="dxa"/>
            <w:vAlign w:val="top"/>
            <w:tcBorders>
              <w:bottom w:val="single" w:color="000000" w:sz="8" w:space="0"/>
              <w:top w:val="single" w:color="000000" w:sz="8" w:space="0"/>
            </w:tcBorders>
          </w:tcPr>
          <w:p>
            <w:pPr>
              <w:spacing w:line="431" w:lineRule="auto"/>
              <w:rPr>
                <w:rFonts w:ascii="Arial"/>
                <w:sz w:val="21"/>
              </w:rPr>
            </w:pPr>
            <w:r/>
          </w:p>
          <w:p>
            <w:pPr>
              <w:pStyle w:val="TableText"/>
              <w:ind w:left="135"/>
              <w:spacing w:before="100" w:line="191" w:lineRule="auto"/>
              <w:rPr>
                <w:sz w:val="22"/>
                <w:szCs w:val="22"/>
              </w:rPr>
            </w:pPr>
            <w:r>
              <w:rPr>
                <w:sz w:val="22"/>
                <w:szCs w:val="22"/>
                <w:spacing w:val="-5"/>
              </w:rPr>
              <w:t>晴朗</w:t>
            </w:r>
          </w:p>
        </w:tc>
        <w:tc>
          <w:tcPr>
            <w:tcW w:w="682" w:type="dxa"/>
            <w:vAlign w:val="top"/>
            <w:tcBorders>
              <w:bottom w:val="single" w:color="000000" w:sz="8" w:space="0"/>
              <w:top w:val="single" w:color="000000" w:sz="8" w:space="0"/>
            </w:tcBorders>
          </w:tcPr>
          <w:p>
            <w:pPr>
              <w:spacing w:line="431" w:lineRule="auto"/>
              <w:rPr>
                <w:rFonts w:ascii="Arial"/>
                <w:sz w:val="21"/>
              </w:rPr>
            </w:pPr>
            <w:r/>
          </w:p>
          <w:p>
            <w:pPr>
              <w:pStyle w:val="TableText"/>
              <w:ind w:left="137"/>
              <w:spacing w:before="100" w:line="191" w:lineRule="auto"/>
              <w:rPr>
                <w:sz w:val="22"/>
                <w:szCs w:val="22"/>
              </w:rPr>
            </w:pPr>
            <w:r>
              <w:rPr>
                <w:sz w:val="22"/>
                <w:szCs w:val="22"/>
                <w:spacing w:val="-4"/>
              </w:rPr>
              <w:t>下午</w:t>
            </w:r>
          </w:p>
        </w:tc>
        <w:tc>
          <w:tcPr>
            <w:tcW w:w="1174" w:type="dxa"/>
            <w:vAlign w:val="top"/>
            <w:tcBorders>
              <w:bottom w:val="single" w:color="000000" w:sz="8" w:space="0"/>
              <w:top w:val="single" w:color="000000" w:sz="8" w:space="0"/>
            </w:tcBorders>
          </w:tcPr>
          <w:p>
            <w:pPr>
              <w:spacing w:line="253" w:lineRule="auto"/>
              <w:rPr>
                <w:rFonts w:ascii="Arial"/>
                <w:sz w:val="21"/>
              </w:rPr>
            </w:pPr>
            <w:r/>
          </w:p>
          <w:p>
            <w:pPr>
              <w:spacing w:line="253" w:lineRule="auto"/>
              <w:rPr>
                <w:rFonts w:ascii="Arial"/>
                <w:sz w:val="21"/>
              </w:rPr>
            </w:pPr>
            <w:r/>
          </w:p>
          <w:p>
            <w:pPr>
              <w:ind w:left="182"/>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0.814881</w:t>
            </w:r>
          </w:p>
        </w:tc>
        <w:tc>
          <w:tcPr>
            <w:tcW w:w="1064" w:type="dxa"/>
            <w:vAlign w:val="top"/>
            <w:tcBorders>
              <w:bottom w:val="single" w:color="000000" w:sz="8" w:space="0"/>
              <w:top w:val="single" w:color="000000" w:sz="8" w:space="0"/>
            </w:tcBorders>
          </w:tcPr>
          <w:p>
            <w:pPr>
              <w:spacing w:line="253" w:lineRule="auto"/>
              <w:rPr>
                <w:rFonts w:ascii="Arial"/>
                <w:sz w:val="21"/>
              </w:rPr>
            </w:pPr>
            <w:r/>
          </w:p>
          <w:p>
            <w:pPr>
              <w:spacing w:line="253" w:lineRule="auto"/>
              <w:rPr>
                <w:rFonts w:ascii="Arial"/>
                <w:sz w:val="21"/>
              </w:rPr>
            </w:pPr>
            <w:r/>
          </w:p>
          <w:p>
            <w:pPr>
              <w:ind w:left="127"/>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0.929358</w:t>
            </w:r>
          </w:p>
        </w:tc>
        <w:tc>
          <w:tcPr>
            <w:tcW w:w="1064" w:type="dxa"/>
            <w:vAlign w:val="top"/>
            <w:tcBorders>
              <w:bottom w:val="single" w:color="000000" w:sz="8" w:space="0"/>
              <w:top w:val="single" w:color="000000" w:sz="8" w:space="0"/>
            </w:tcBorders>
          </w:tcPr>
          <w:p>
            <w:pPr>
              <w:spacing w:line="253" w:lineRule="auto"/>
              <w:rPr>
                <w:rFonts w:ascii="Arial"/>
                <w:sz w:val="21"/>
              </w:rPr>
            </w:pPr>
            <w:r/>
          </w:p>
          <w:p>
            <w:pPr>
              <w:spacing w:line="253" w:lineRule="auto"/>
              <w:rPr>
                <w:rFonts w:ascii="Arial"/>
                <w:sz w:val="21"/>
              </w:rPr>
            </w:pPr>
            <w:r/>
          </w:p>
          <w:p>
            <w:pPr>
              <w:ind w:left="145"/>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1.014480</w:t>
            </w:r>
          </w:p>
        </w:tc>
      </w:tr>
      <w:tr>
        <w:trPr>
          <w:trHeight w:val="1616" w:hRule="atLeast"/>
        </w:trPr>
        <w:tc>
          <w:tcPr>
            <w:tcW w:w="2186" w:type="dxa"/>
            <w:vAlign w:val="top"/>
            <w:vMerge w:val="restart"/>
            <w:tcBorders>
              <w:bottom w:val="nil"/>
              <w:top w:val="single" w:color="000000" w:sz="8" w:space="0"/>
            </w:tcBorders>
          </w:tcPr>
          <w:p>
            <w:pPr>
              <w:ind w:left="126" w:right="819" w:hanging="5"/>
              <w:spacing w:before="196" w:line="38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VINS-Mono</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ORB-SLAM3</w:t>
            </w:r>
          </w:p>
          <w:p>
            <w:pPr>
              <w:ind w:left="121" w:right="122"/>
              <w:spacing w:before="3" w:line="36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VINS-Fusion w/ RTK</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VLS</w:t>
            </w:r>
          </w:p>
          <w:p>
            <w:pPr>
              <w:pStyle w:val="TableText"/>
              <w:ind w:left="128"/>
              <w:spacing w:before="1" w:line="190" w:lineRule="auto"/>
              <w:rPr>
                <w:sz w:val="22"/>
                <w:szCs w:val="22"/>
              </w:rPr>
            </w:pPr>
            <w:r>
              <w:rPr>
                <w:sz w:val="22"/>
                <w:szCs w:val="22"/>
                <w:spacing w:val="-2"/>
              </w:rPr>
              <w:t>本文方法</w:t>
            </w:r>
          </w:p>
        </w:tc>
        <w:tc>
          <w:tcPr>
            <w:tcW w:w="772" w:type="dxa"/>
            <w:vAlign w:val="top"/>
            <w:vMerge w:val="restart"/>
            <w:tcBorders>
              <w:bottom w:val="nil"/>
              <w:top w:val="single" w:color="000000" w:sz="8" w:space="0"/>
            </w:tcBorders>
          </w:tcPr>
          <w:p>
            <w:pPr>
              <w:spacing w:line="267" w:lineRule="auto"/>
              <w:rPr>
                <w:rFonts w:ascii="Arial"/>
                <w:sz w:val="21"/>
              </w:rPr>
            </w:pPr>
            <w:r/>
          </w:p>
          <w:p>
            <w:pPr>
              <w:spacing w:line="268" w:lineRule="auto"/>
              <w:rPr>
                <w:rFonts w:ascii="Arial"/>
                <w:sz w:val="21"/>
              </w:rPr>
            </w:pPr>
            <w:r/>
          </w:p>
          <w:p>
            <w:pPr>
              <w:ind w:left="124" w:right="119" w:firstLine="20"/>
              <w:spacing w:before="63" w:line="40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04.07</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10:20</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2"/>
              </w:rPr>
              <w:t>(OF3)</w:t>
            </w:r>
          </w:p>
        </w:tc>
        <w:tc>
          <w:tcPr>
            <w:tcW w:w="682" w:type="dxa"/>
            <w:vAlign w:val="top"/>
            <w:vMerge w:val="restart"/>
            <w:tcBorders>
              <w:bottom w:val="nil"/>
              <w:top w:val="single" w:color="000000" w:sz="8" w:space="0"/>
            </w:tcBorders>
          </w:tcPr>
          <w:p>
            <w:pPr>
              <w:spacing w:line="280" w:lineRule="auto"/>
              <w:rPr>
                <w:rFonts w:ascii="Arial"/>
                <w:sz w:val="21"/>
              </w:rPr>
            </w:pPr>
            <w:r/>
          </w:p>
          <w:p>
            <w:pPr>
              <w:spacing w:line="280" w:lineRule="auto"/>
              <w:rPr>
                <w:rFonts w:ascii="Arial"/>
                <w:sz w:val="21"/>
              </w:rPr>
            </w:pPr>
            <w:r/>
          </w:p>
          <w:p>
            <w:pPr>
              <w:spacing w:line="281" w:lineRule="auto"/>
              <w:rPr>
                <w:rFonts w:ascii="Arial"/>
                <w:sz w:val="21"/>
              </w:rPr>
            </w:pPr>
            <w:r/>
          </w:p>
          <w:p>
            <w:pPr>
              <w:pStyle w:val="TableText"/>
              <w:ind w:left="127"/>
              <w:spacing w:before="100" w:line="191" w:lineRule="auto"/>
              <w:rPr>
                <w:sz w:val="22"/>
                <w:szCs w:val="22"/>
              </w:rPr>
            </w:pPr>
            <w:r>
              <w:rPr>
                <w:sz w:val="22"/>
                <w:szCs w:val="22"/>
                <w:spacing w:val="-2"/>
              </w:rPr>
              <w:t>春季</w:t>
            </w:r>
          </w:p>
        </w:tc>
        <w:tc>
          <w:tcPr>
            <w:tcW w:w="674" w:type="dxa"/>
            <w:vAlign w:val="top"/>
            <w:vMerge w:val="restart"/>
            <w:tcBorders>
              <w:bottom w:val="nil"/>
              <w:top w:val="single" w:color="000000" w:sz="8" w:space="0"/>
            </w:tcBorders>
          </w:tcPr>
          <w:p>
            <w:pPr>
              <w:spacing w:line="280" w:lineRule="auto"/>
              <w:rPr>
                <w:rFonts w:ascii="Arial"/>
                <w:sz w:val="21"/>
              </w:rPr>
            </w:pPr>
            <w:r/>
          </w:p>
          <w:p>
            <w:pPr>
              <w:spacing w:line="281" w:lineRule="auto"/>
              <w:rPr>
                <w:rFonts w:ascii="Arial"/>
                <w:sz w:val="21"/>
              </w:rPr>
            </w:pPr>
            <w:r/>
          </w:p>
          <w:p>
            <w:pPr>
              <w:spacing w:line="281" w:lineRule="auto"/>
              <w:rPr>
                <w:rFonts w:ascii="Arial"/>
                <w:sz w:val="21"/>
              </w:rPr>
            </w:pPr>
            <w:r/>
          </w:p>
          <w:p>
            <w:pPr>
              <w:pStyle w:val="TableText"/>
              <w:ind w:left="135"/>
              <w:spacing w:before="100" w:line="191" w:lineRule="auto"/>
              <w:rPr>
                <w:sz w:val="22"/>
                <w:szCs w:val="22"/>
              </w:rPr>
            </w:pPr>
            <w:r>
              <w:rPr>
                <w:sz w:val="22"/>
                <w:szCs w:val="22"/>
                <w:spacing w:val="-5"/>
              </w:rPr>
              <w:t>晴朗</w:t>
            </w:r>
          </w:p>
        </w:tc>
        <w:tc>
          <w:tcPr>
            <w:tcW w:w="682" w:type="dxa"/>
            <w:vAlign w:val="top"/>
            <w:vMerge w:val="restart"/>
            <w:tcBorders>
              <w:bottom w:val="nil"/>
              <w:top w:val="single" w:color="000000" w:sz="8" w:space="0"/>
            </w:tcBorders>
          </w:tcPr>
          <w:p>
            <w:pPr>
              <w:spacing w:line="280" w:lineRule="auto"/>
              <w:rPr>
                <w:rFonts w:ascii="Arial"/>
                <w:sz w:val="21"/>
              </w:rPr>
            </w:pPr>
            <w:r/>
          </w:p>
          <w:p>
            <w:pPr>
              <w:spacing w:line="281" w:lineRule="auto"/>
              <w:rPr>
                <w:rFonts w:ascii="Arial"/>
                <w:sz w:val="21"/>
              </w:rPr>
            </w:pPr>
            <w:r/>
          </w:p>
          <w:p>
            <w:pPr>
              <w:spacing w:line="281" w:lineRule="auto"/>
              <w:rPr>
                <w:rFonts w:ascii="Arial"/>
                <w:sz w:val="21"/>
              </w:rPr>
            </w:pPr>
            <w:r/>
          </w:p>
          <w:p>
            <w:pPr>
              <w:pStyle w:val="TableText"/>
              <w:ind w:left="130"/>
              <w:spacing w:before="100" w:line="191" w:lineRule="auto"/>
              <w:rPr>
                <w:sz w:val="22"/>
                <w:szCs w:val="22"/>
              </w:rPr>
            </w:pPr>
            <w:r>
              <w:rPr>
                <w:sz w:val="22"/>
                <w:szCs w:val="22"/>
                <w:spacing w:val="-3"/>
              </w:rPr>
              <w:t>清晨</w:t>
            </w:r>
          </w:p>
        </w:tc>
        <w:tc>
          <w:tcPr>
            <w:tcW w:w="1174" w:type="dxa"/>
            <w:vAlign w:val="top"/>
            <w:tcBorders>
              <w:top w:val="single" w:color="000000" w:sz="8" w:space="0"/>
            </w:tcBorders>
          </w:tcPr>
          <w:p>
            <w:pPr>
              <w:ind w:left="178" w:right="119" w:hanging="33"/>
              <w:spacing w:before="197" w:line="334"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10.664015</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6.288431</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2.000104</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2.913034</w:t>
            </w:r>
          </w:p>
        </w:tc>
        <w:tc>
          <w:tcPr>
            <w:tcW w:w="1064" w:type="dxa"/>
            <w:vAlign w:val="top"/>
            <w:tcBorders>
              <w:top w:val="single" w:color="000000" w:sz="8" w:space="0"/>
            </w:tcBorders>
          </w:tcPr>
          <w:p>
            <w:pPr>
              <w:ind w:left="128" w:right="119" w:firstLine="1"/>
              <w:spacing w:before="197" w:line="334"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5.305404</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2"/>
              </w:rPr>
              <w:t>5.000592</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2"/>
              </w:rPr>
              <w:t>3.678773</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2"/>
              </w:rPr>
              <w:t>3.978592</w:t>
            </w:r>
          </w:p>
        </w:tc>
        <w:tc>
          <w:tcPr>
            <w:tcW w:w="1064" w:type="dxa"/>
            <w:vAlign w:val="top"/>
            <w:tcBorders>
              <w:top w:val="single" w:color="000000" w:sz="8" w:space="0"/>
            </w:tcBorders>
          </w:tcPr>
          <w:p>
            <w:pPr>
              <w:ind w:left="128" w:right="119" w:firstLine="1"/>
              <w:spacing w:before="197" w:line="334"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5.305404</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2"/>
              </w:rPr>
              <w:t>5.000592</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2"/>
              </w:rPr>
              <w:t>3.678773</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2"/>
              </w:rPr>
              <w:t>3.519618</w:t>
            </w:r>
          </w:p>
        </w:tc>
      </w:tr>
      <w:tr>
        <w:trPr>
          <w:trHeight w:val="515" w:hRule="atLeast"/>
        </w:trPr>
        <w:tc>
          <w:tcPr>
            <w:tcW w:w="2186" w:type="dxa"/>
            <w:vAlign w:val="top"/>
            <w:vMerge w:val="continue"/>
            <w:tcBorders>
              <w:bottom w:val="single" w:color="000000" w:sz="8" w:space="0"/>
              <w:top w:val="nil"/>
            </w:tcBorders>
          </w:tcPr>
          <w:p>
            <w:pPr>
              <w:rPr>
                <w:rFonts w:ascii="Arial"/>
                <w:sz w:val="21"/>
              </w:rPr>
            </w:pPr>
            <w:r/>
          </w:p>
        </w:tc>
        <w:tc>
          <w:tcPr>
            <w:tcW w:w="772" w:type="dxa"/>
            <w:vAlign w:val="top"/>
            <w:vMerge w:val="continue"/>
            <w:tcBorders>
              <w:bottom w:val="single" w:color="000000" w:sz="8" w:space="0"/>
              <w:top w:val="nil"/>
            </w:tcBorders>
          </w:tcPr>
          <w:p>
            <w:pPr>
              <w:rPr>
                <w:rFonts w:ascii="Arial"/>
                <w:sz w:val="21"/>
              </w:rPr>
            </w:pPr>
            <w:r/>
          </w:p>
        </w:tc>
        <w:tc>
          <w:tcPr>
            <w:tcW w:w="682" w:type="dxa"/>
            <w:vAlign w:val="top"/>
            <w:vMerge w:val="continue"/>
            <w:tcBorders>
              <w:bottom w:val="single" w:color="000000" w:sz="8" w:space="0"/>
              <w:top w:val="nil"/>
            </w:tcBorders>
          </w:tcPr>
          <w:p>
            <w:pPr>
              <w:rPr>
                <w:rFonts w:ascii="Arial"/>
                <w:sz w:val="21"/>
              </w:rPr>
            </w:pPr>
            <w:r/>
          </w:p>
        </w:tc>
        <w:tc>
          <w:tcPr>
            <w:tcW w:w="674" w:type="dxa"/>
            <w:vAlign w:val="top"/>
            <w:vMerge w:val="continue"/>
            <w:tcBorders>
              <w:bottom w:val="single" w:color="000000" w:sz="8" w:space="0"/>
              <w:top w:val="nil"/>
            </w:tcBorders>
          </w:tcPr>
          <w:p>
            <w:pPr>
              <w:rPr>
                <w:rFonts w:ascii="Arial"/>
                <w:sz w:val="21"/>
              </w:rPr>
            </w:pPr>
            <w:r/>
          </w:p>
        </w:tc>
        <w:tc>
          <w:tcPr>
            <w:tcW w:w="682" w:type="dxa"/>
            <w:vAlign w:val="top"/>
            <w:vMerge w:val="continue"/>
            <w:tcBorders>
              <w:bottom w:val="single" w:color="000000" w:sz="8" w:space="0"/>
              <w:top w:val="nil"/>
            </w:tcBorders>
          </w:tcPr>
          <w:p>
            <w:pPr>
              <w:rPr>
                <w:rFonts w:ascii="Arial"/>
                <w:sz w:val="21"/>
              </w:rPr>
            </w:pPr>
            <w:r/>
          </w:p>
        </w:tc>
        <w:tc>
          <w:tcPr>
            <w:shd w:val="clear" w:fill="FFCCC9"/>
            <w:tcW w:w="1174" w:type="dxa"/>
            <w:vAlign w:val="top"/>
            <w:tcBorders>
              <w:bottom w:val="single" w:color="000000" w:sz="8" w:space="0"/>
            </w:tcBorders>
          </w:tcPr>
          <w:p>
            <w:pPr>
              <w:ind w:left="182"/>
              <w:spacing w:before="206"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0.938238</w:t>
            </w:r>
          </w:p>
        </w:tc>
        <w:tc>
          <w:tcPr>
            <w:shd w:val="clear" w:fill="FFCCC9"/>
            <w:tcW w:w="1064" w:type="dxa"/>
            <w:vAlign w:val="top"/>
            <w:tcBorders>
              <w:bottom w:val="single" w:color="000000" w:sz="8" w:space="0"/>
            </w:tcBorders>
          </w:tcPr>
          <w:p>
            <w:pPr>
              <w:ind w:left="124"/>
              <w:spacing w:before="206" w:line="182" w:lineRule="auto"/>
              <w:rPr>
                <w:rFonts w:ascii="Baskerville" w:hAnsi="Baskerville" w:eastAsia="Baskerville" w:cs="Baskerville"/>
                <w:sz w:val="22"/>
                <w:szCs w:val="22"/>
              </w:rPr>
            </w:pPr>
            <w:r>
              <w:rPr>
                <w:rFonts w:ascii="Baskerville" w:hAnsi="Baskerville" w:eastAsia="Baskerville" w:cs="Baskerville"/>
                <w:sz w:val="22"/>
                <w:szCs w:val="22"/>
                <w:b/>
                <w:bCs/>
                <w:spacing w:val="-3"/>
              </w:rPr>
              <w:t>2.947031</w:t>
            </w:r>
          </w:p>
        </w:tc>
        <w:tc>
          <w:tcPr>
            <w:shd w:val="clear" w:fill="FFCCC9"/>
            <w:tcW w:w="1064" w:type="dxa"/>
            <w:vAlign w:val="top"/>
            <w:tcBorders>
              <w:bottom w:val="single" w:color="000000" w:sz="8" w:space="0"/>
            </w:tcBorders>
          </w:tcPr>
          <w:p>
            <w:pPr>
              <w:ind w:left="124"/>
              <w:spacing w:before="206" w:line="182" w:lineRule="auto"/>
              <w:rPr>
                <w:rFonts w:ascii="Baskerville" w:hAnsi="Baskerville" w:eastAsia="Baskerville" w:cs="Baskerville"/>
                <w:sz w:val="22"/>
                <w:szCs w:val="22"/>
              </w:rPr>
            </w:pPr>
            <w:r>
              <w:rPr>
                <w:rFonts w:ascii="Baskerville" w:hAnsi="Baskerville" w:eastAsia="Baskerville" w:cs="Baskerville"/>
                <w:sz w:val="22"/>
                <w:szCs w:val="22"/>
                <w:b/>
                <w:bCs/>
                <w:spacing w:val="-3"/>
              </w:rPr>
              <w:t>2.529328</w:t>
            </w:r>
          </w:p>
        </w:tc>
      </w:tr>
      <w:tr>
        <w:trPr>
          <w:trHeight w:val="1617" w:hRule="atLeast"/>
        </w:trPr>
        <w:tc>
          <w:tcPr>
            <w:tcW w:w="2186" w:type="dxa"/>
            <w:vAlign w:val="top"/>
            <w:vMerge w:val="restart"/>
            <w:tcBorders>
              <w:bottom w:val="nil"/>
              <w:top w:val="single" w:color="000000" w:sz="8" w:space="0"/>
            </w:tcBorders>
          </w:tcPr>
          <w:p>
            <w:pPr>
              <w:ind w:left="126" w:right="819" w:hanging="5"/>
              <w:spacing w:before="205" w:line="38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VINS-Mono</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ORB-SLAM3</w:t>
            </w:r>
          </w:p>
          <w:p>
            <w:pPr>
              <w:ind w:left="121" w:right="122"/>
              <w:spacing w:before="3" w:line="36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VINS-Fusion w/ RTK</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VLS</w:t>
            </w:r>
          </w:p>
          <w:p>
            <w:pPr>
              <w:pStyle w:val="TableText"/>
              <w:ind w:left="128"/>
              <w:spacing w:before="1" w:line="190" w:lineRule="auto"/>
              <w:rPr>
                <w:sz w:val="22"/>
                <w:szCs w:val="22"/>
              </w:rPr>
            </w:pPr>
            <w:r>
              <w:rPr>
                <w:sz w:val="22"/>
                <w:szCs w:val="22"/>
                <w:spacing w:val="-2"/>
              </w:rPr>
              <w:t>本文方法</w:t>
            </w:r>
          </w:p>
        </w:tc>
        <w:tc>
          <w:tcPr>
            <w:tcW w:w="772" w:type="dxa"/>
            <w:vAlign w:val="top"/>
            <w:vMerge w:val="restart"/>
            <w:tcBorders>
              <w:bottom w:val="nil"/>
              <w:top w:val="single" w:color="000000" w:sz="8" w:space="0"/>
            </w:tcBorders>
          </w:tcPr>
          <w:p>
            <w:pPr>
              <w:spacing w:line="271" w:lineRule="auto"/>
              <w:rPr>
                <w:rFonts w:ascii="Arial"/>
                <w:sz w:val="21"/>
              </w:rPr>
            </w:pPr>
            <w:r/>
          </w:p>
          <w:p>
            <w:pPr>
              <w:spacing w:line="272" w:lineRule="auto"/>
              <w:rPr>
                <w:rFonts w:ascii="Arial"/>
                <w:sz w:val="21"/>
              </w:rPr>
            </w:pPr>
            <w:r/>
          </w:p>
          <w:p>
            <w:pPr>
              <w:ind w:left="124" w:right="119" w:firstLine="20"/>
              <w:spacing w:before="63" w:line="40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06.12</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10:10</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2"/>
              </w:rPr>
              <w:t>(OF4)</w:t>
            </w:r>
          </w:p>
        </w:tc>
        <w:tc>
          <w:tcPr>
            <w:tcW w:w="682" w:type="dxa"/>
            <w:vAlign w:val="top"/>
            <w:vMerge w:val="restart"/>
            <w:tcBorders>
              <w:bottom w:val="nil"/>
              <w:top w:val="single" w:color="000000" w:sz="8" w:space="0"/>
            </w:tcBorders>
          </w:tcPr>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pStyle w:val="TableText"/>
              <w:ind w:left="128"/>
              <w:spacing w:before="100" w:line="192" w:lineRule="auto"/>
              <w:rPr>
                <w:sz w:val="22"/>
                <w:szCs w:val="22"/>
              </w:rPr>
            </w:pPr>
            <w:r>
              <w:rPr>
                <w:sz w:val="22"/>
                <w:szCs w:val="22"/>
                <w:spacing w:val="-3"/>
              </w:rPr>
              <w:t>夏季</w:t>
            </w:r>
          </w:p>
        </w:tc>
        <w:tc>
          <w:tcPr>
            <w:tcW w:w="674" w:type="dxa"/>
            <w:vAlign w:val="top"/>
            <w:vMerge w:val="restart"/>
            <w:tcBorders>
              <w:bottom w:val="nil"/>
              <w:top w:val="single" w:color="000000" w:sz="8" w:space="0"/>
            </w:tcBorders>
          </w:tcPr>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pStyle w:val="TableText"/>
              <w:ind w:left="135"/>
              <w:spacing w:before="100" w:line="191" w:lineRule="auto"/>
              <w:rPr>
                <w:sz w:val="22"/>
                <w:szCs w:val="22"/>
              </w:rPr>
            </w:pPr>
            <w:r>
              <w:rPr>
                <w:sz w:val="22"/>
                <w:szCs w:val="22"/>
                <w:spacing w:val="-5"/>
              </w:rPr>
              <w:t>晴朗</w:t>
            </w:r>
          </w:p>
        </w:tc>
        <w:tc>
          <w:tcPr>
            <w:tcW w:w="682" w:type="dxa"/>
            <w:vAlign w:val="top"/>
            <w:vMerge w:val="restart"/>
            <w:tcBorders>
              <w:bottom w:val="nil"/>
              <w:top w:val="single" w:color="000000" w:sz="8" w:space="0"/>
            </w:tcBorders>
          </w:tcPr>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pStyle w:val="TableText"/>
              <w:ind w:left="130"/>
              <w:spacing w:before="100" w:line="191" w:lineRule="auto"/>
              <w:rPr>
                <w:sz w:val="22"/>
                <w:szCs w:val="22"/>
              </w:rPr>
            </w:pPr>
            <w:r>
              <w:rPr>
                <w:sz w:val="22"/>
                <w:szCs w:val="22"/>
                <w:spacing w:val="-3"/>
              </w:rPr>
              <w:t>清晨</w:t>
            </w:r>
          </w:p>
        </w:tc>
        <w:tc>
          <w:tcPr>
            <w:tcW w:w="1174" w:type="dxa"/>
            <w:vAlign w:val="top"/>
            <w:tcBorders>
              <w:top w:val="single" w:color="000000" w:sz="8" w:space="0"/>
            </w:tcBorders>
          </w:tcPr>
          <w:p>
            <w:pPr>
              <w:ind w:left="177" w:right="174" w:firstLine="4"/>
              <w:spacing w:before="207" w:line="332"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7.661955</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1"/>
              </w:rPr>
              <w:t>5.073350</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1.809687</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4.515426</w:t>
            </w:r>
          </w:p>
        </w:tc>
        <w:tc>
          <w:tcPr>
            <w:tcW w:w="1064" w:type="dxa"/>
            <w:vAlign w:val="top"/>
            <w:tcBorders>
              <w:top w:val="single" w:color="000000" w:sz="8" w:space="0"/>
            </w:tcBorders>
          </w:tcPr>
          <w:p>
            <w:pPr>
              <w:ind w:left="123" w:right="119" w:firstLine="4"/>
              <w:spacing w:before="207" w:line="332"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3.447067</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2"/>
              </w:rPr>
              <w:t>3.207118</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1"/>
              </w:rPr>
              <w:t>2.158715</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8.142403</w:t>
            </w:r>
          </w:p>
        </w:tc>
        <w:tc>
          <w:tcPr>
            <w:tcW w:w="1064" w:type="dxa"/>
            <w:vAlign w:val="top"/>
            <w:tcBorders>
              <w:top w:val="single" w:color="000000" w:sz="8" w:space="0"/>
            </w:tcBorders>
          </w:tcPr>
          <w:p>
            <w:pPr>
              <w:ind w:left="123" w:right="119" w:firstLine="21"/>
              <w:spacing w:before="207" w:line="332"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1.747575</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1.760357</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1.577418</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2.389229</w:t>
            </w:r>
          </w:p>
        </w:tc>
      </w:tr>
      <w:tr>
        <w:trPr>
          <w:trHeight w:val="515" w:hRule="atLeast"/>
        </w:trPr>
        <w:tc>
          <w:tcPr>
            <w:tcW w:w="2186" w:type="dxa"/>
            <w:vAlign w:val="top"/>
            <w:vMerge w:val="continue"/>
            <w:tcBorders>
              <w:bottom w:val="single" w:color="000000" w:sz="8" w:space="0"/>
              <w:top w:val="nil"/>
            </w:tcBorders>
          </w:tcPr>
          <w:p>
            <w:pPr>
              <w:rPr>
                <w:rFonts w:ascii="Arial"/>
                <w:sz w:val="21"/>
              </w:rPr>
            </w:pPr>
            <w:r/>
          </w:p>
        </w:tc>
        <w:tc>
          <w:tcPr>
            <w:tcW w:w="772" w:type="dxa"/>
            <w:vAlign w:val="top"/>
            <w:vMerge w:val="continue"/>
            <w:tcBorders>
              <w:bottom w:val="single" w:color="000000" w:sz="8" w:space="0"/>
              <w:top w:val="nil"/>
            </w:tcBorders>
          </w:tcPr>
          <w:p>
            <w:pPr>
              <w:rPr>
                <w:rFonts w:ascii="Arial"/>
                <w:sz w:val="21"/>
              </w:rPr>
            </w:pPr>
            <w:r/>
          </w:p>
        </w:tc>
        <w:tc>
          <w:tcPr>
            <w:tcW w:w="682" w:type="dxa"/>
            <w:vAlign w:val="top"/>
            <w:vMerge w:val="continue"/>
            <w:tcBorders>
              <w:bottom w:val="single" w:color="000000" w:sz="8" w:space="0"/>
              <w:top w:val="nil"/>
            </w:tcBorders>
          </w:tcPr>
          <w:p>
            <w:pPr>
              <w:rPr>
                <w:rFonts w:ascii="Arial"/>
                <w:sz w:val="21"/>
              </w:rPr>
            </w:pPr>
            <w:r/>
          </w:p>
        </w:tc>
        <w:tc>
          <w:tcPr>
            <w:tcW w:w="674" w:type="dxa"/>
            <w:vAlign w:val="top"/>
            <w:vMerge w:val="continue"/>
            <w:tcBorders>
              <w:bottom w:val="single" w:color="000000" w:sz="8" w:space="0"/>
              <w:top w:val="nil"/>
            </w:tcBorders>
          </w:tcPr>
          <w:p>
            <w:pPr>
              <w:rPr>
                <w:rFonts w:ascii="Arial"/>
                <w:sz w:val="21"/>
              </w:rPr>
            </w:pPr>
            <w:r/>
          </w:p>
        </w:tc>
        <w:tc>
          <w:tcPr>
            <w:tcW w:w="682" w:type="dxa"/>
            <w:vAlign w:val="top"/>
            <w:vMerge w:val="continue"/>
            <w:tcBorders>
              <w:bottom w:val="single" w:color="000000" w:sz="8" w:space="0"/>
              <w:top w:val="nil"/>
            </w:tcBorders>
          </w:tcPr>
          <w:p>
            <w:pPr>
              <w:rPr>
                <w:rFonts w:ascii="Arial"/>
                <w:sz w:val="21"/>
              </w:rPr>
            </w:pPr>
            <w:r/>
          </w:p>
        </w:tc>
        <w:tc>
          <w:tcPr>
            <w:shd w:val="clear" w:fill="FFCCC9"/>
            <w:tcW w:w="1174" w:type="dxa"/>
            <w:vAlign w:val="top"/>
            <w:tcBorders>
              <w:bottom w:val="single" w:color="000000" w:sz="8" w:space="0"/>
            </w:tcBorders>
          </w:tcPr>
          <w:p>
            <w:pPr>
              <w:ind w:left="182"/>
              <w:spacing w:before="213"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0.792201</w:t>
            </w:r>
          </w:p>
        </w:tc>
        <w:tc>
          <w:tcPr>
            <w:shd w:val="clear" w:fill="FFCCC9"/>
            <w:tcW w:w="1064" w:type="dxa"/>
            <w:vAlign w:val="top"/>
            <w:tcBorders>
              <w:bottom w:val="single" w:color="000000" w:sz="8" w:space="0"/>
            </w:tcBorders>
          </w:tcPr>
          <w:p>
            <w:pPr>
              <w:ind w:left="133"/>
              <w:spacing w:before="213"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1.402346</w:t>
            </w:r>
          </w:p>
        </w:tc>
        <w:tc>
          <w:tcPr>
            <w:shd w:val="clear" w:fill="FFCCC9"/>
            <w:tcW w:w="1064" w:type="dxa"/>
            <w:vAlign w:val="top"/>
            <w:tcBorders>
              <w:bottom w:val="single" w:color="000000" w:sz="8" w:space="0"/>
            </w:tcBorders>
          </w:tcPr>
          <w:p>
            <w:pPr>
              <w:ind w:left="134"/>
              <w:spacing w:before="212"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1.047381</w:t>
            </w:r>
          </w:p>
        </w:tc>
      </w:tr>
      <w:tr>
        <w:trPr>
          <w:trHeight w:val="528" w:hRule="atLeast"/>
        </w:trPr>
        <w:tc>
          <w:tcPr>
            <w:tcW w:w="2186" w:type="dxa"/>
            <w:vAlign w:val="top"/>
            <w:vMerge w:val="restart"/>
            <w:tcBorders>
              <w:top w:val="single" w:color="000000" w:sz="8" w:space="0"/>
              <w:bottom w:val="nil"/>
            </w:tcBorders>
          </w:tcPr>
          <w:p>
            <w:pPr>
              <w:ind w:left="126" w:right="819" w:hanging="5"/>
              <w:spacing w:before="212" w:line="38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VINS-Mono</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ORB-SLAM3</w:t>
            </w:r>
          </w:p>
          <w:p>
            <w:pPr>
              <w:ind w:left="121" w:right="122"/>
              <w:spacing w:before="3" w:line="36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VINS-Fusion w/ RTK</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VLS</w:t>
            </w:r>
          </w:p>
          <w:p>
            <w:pPr>
              <w:pStyle w:val="TableText"/>
              <w:ind w:left="128"/>
              <w:spacing w:before="1" w:line="190" w:lineRule="auto"/>
              <w:rPr>
                <w:sz w:val="22"/>
                <w:szCs w:val="22"/>
              </w:rPr>
            </w:pPr>
            <w:r>
              <w:rPr>
                <w:sz w:val="22"/>
                <w:szCs w:val="22"/>
                <w:spacing w:val="-2"/>
              </w:rPr>
              <w:t>本文方法</w:t>
            </w:r>
          </w:p>
        </w:tc>
        <w:tc>
          <w:tcPr>
            <w:tcW w:w="772" w:type="dxa"/>
            <w:vAlign w:val="top"/>
            <w:vMerge w:val="restart"/>
            <w:tcBorders>
              <w:top w:val="single" w:color="000000" w:sz="8" w:space="0"/>
              <w:bottom w:val="nil"/>
            </w:tcBorders>
          </w:tcPr>
          <w:p>
            <w:pPr>
              <w:spacing w:line="275" w:lineRule="auto"/>
              <w:rPr>
                <w:rFonts w:ascii="Arial"/>
                <w:sz w:val="21"/>
              </w:rPr>
            </w:pPr>
            <w:r/>
          </w:p>
          <w:p>
            <w:pPr>
              <w:spacing w:line="275" w:lineRule="auto"/>
              <w:rPr>
                <w:rFonts w:ascii="Arial"/>
                <w:sz w:val="21"/>
              </w:rPr>
            </w:pPr>
            <w:r/>
          </w:p>
          <w:p>
            <w:pPr>
              <w:ind w:left="124" w:right="119" w:firstLine="20"/>
              <w:spacing w:before="63" w:line="40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01.07</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12:04</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2"/>
              </w:rPr>
              <w:t>(OF5)</w:t>
            </w:r>
          </w:p>
        </w:tc>
        <w:tc>
          <w:tcPr>
            <w:tcW w:w="682" w:type="dxa"/>
            <w:vAlign w:val="top"/>
            <w:vMerge w:val="restart"/>
            <w:tcBorders>
              <w:top w:val="single" w:color="000000" w:sz="8" w:space="0"/>
              <w:bottom w:val="nil"/>
            </w:tcBorders>
          </w:tcPr>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pStyle w:val="TableText"/>
              <w:ind w:left="133"/>
              <w:spacing w:before="100" w:line="191" w:lineRule="auto"/>
              <w:rPr>
                <w:sz w:val="22"/>
                <w:szCs w:val="22"/>
              </w:rPr>
            </w:pPr>
            <w:r>
              <w:rPr>
                <w:sz w:val="22"/>
                <w:szCs w:val="22"/>
                <w:spacing w:val="-4"/>
              </w:rPr>
              <w:t>冬季</w:t>
            </w:r>
          </w:p>
        </w:tc>
        <w:tc>
          <w:tcPr>
            <w:tcW w:w="674" w:type="dxa"/>
            <w:vAlign w:val="top"/>
            <w:vMerge w:val="restart"/>
            <w:tcBorders>
              <w:top w:val="single" w:color="000000" w:sz="8" w:space="0"/>
              <w:bottom w:val="nil"/>
            </w:tcBorders>
          </w:tcPr>
          <w:p>
            <w:pPr>
              <w:spacing w:line="285" w:lineRule="auto"/>
              <w:rPr>
                <w:rFonts w:ascii="Arial"/>
                <w:sz w:val="21"/>
              </w:rPr>
            </w:pPr>
            <w:r/>
          </w:p>
          <w:p>
            <w:pPr>
              <w:spacing w:line="285" w:lineRule="auto"/>
              <w:rPr>
                <w:rFonts w:ascii="Arial"/>
                <w:sz w:val="21"/>
              </w:rPr>
            </w:pPr>
            <w:r/>
          </w:p>
          <w:p>
            <w:pPr>
              <w:spacing w:line="286" w:lineRule="auto"/>
              <w:rPr>
                <w:rFonts w:ascii="Arial"/>
                <w:sz w:val="21"/>
              </w:rPr>
            </w:pPr>
            <w:r/>
          </w:p>
          <w:p>
            <w:pPr>
              <w:pStyle w:val="TableText"/>
              <w:ind w:left="142"/>
              <w:spacing w:before="100" w:line="191" w:lineRule="auto"/>
              <w:rPr>
                <w:sz w:val="22"/>
                <w:szCs w:val="22"/>
              </w:rPr>
            </w:pPr>
            <w:r>
              <w:rPr>
                <w:sz w:val="22"/>
                <w:szCs w:val="22"/>
                <w:spacing w:val="-7"/>
              </w:rPr>
              <w:t>降雪</w:t>
            </w:r>
          </w:p>
        </w:tc>
        <w:tc>
          <w:tcPr>
            <w:tcW w:w="682" w:type="dxa"/>
            <w:vAlign w:val="top"/>
            <w:vMerge w:val="restart"/>
            <w:tcBorders>
              <w:top w:val="single" w:color="000000" w:sz="8" w:space="0"/>
              <w:bottom w:val="nil"/>
            </w:tcBorders>
          </w:tcPr>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pStyle w:val="TableText"/>
              <w:ind w:left="137"/>
              <w:spacing w:before="100" w:line="191" w:lineRule="auto"/>
              <w:rPr>
                <w:sz w:val="22"/>
                <w:szCs w:val="22"/>
              </w:rPr>
            </w:pPr>
            <w:r>
              <w:rPr>
                <w:sz w:val="22"/>
                <w:szCs w:val="22"/>
                <w:spacing w:val="-4"/>
              </w:rPr>
              <w:t>下午</w:t>
            </w:r>
          </w:p>
        </w:tc>
        <w:tc>
          <w:tcPr>
            <w:tcW w:w="1174" w:type="dxa"/>
            <w:vAlign w:val="top"/>
            <w:vMerge w:val="restart"/>
            <w:tcBorders>
              <w:top w:val="single" w:color="000000" w:sz="8" w:space="0"/>
              <w:bottom w:val="nil"/>
            </w:tcBorders>
          </w:tcPr>
          <w:p>
            <w:pPr>
              <w:ind w:left="178" w:right="174" w:firstLine="8"/>
              <w:spacing w:before="214" w:line="33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8.083566</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
              </w:rPr>
              <w:t>5.520636</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2.448607</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1.862401</w:t>
            </w:r>
          </w:p>
        </w:tc>
        <w:tc>
          <w:tcPr>
            <w:tcW w:w="1064" w:type="dxa"/>
            <w:vAlign w:val="top"/>
            <w:vMerge w:val="restart"/>
            <w:tcBorders>
              <w:top w:val="single" w:color="000000" w:sz="8" w:space="0"/>
              <w:bottom w:val="nil"/>
            </w:tcBorders>
          </w:tcPr>
          <w:p>
            <w:pPr>
              <w:ind w:left="144" w:right="119" w:hanging="21"/>
              <w:spacing w:before="214" w:line="33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2.598062</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4"/>
              </w:rPr>
              <w:t>1.878826</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4"/>
              </w:rPr>
              <w:t>1.333865</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4"/>
              </w:rPr>
              <w:t>1.835533</w:t>
            </w:r>
          </w:p>
        </w:tc>
        <w:tc>
          <w:tcPr>
            <w:tcW w:w="1064" w:type="dxa"/>
            <w:vAlign w:val="top"/>
            <w:tcBorders>
              <w:top w:val="single" w:color="000000" w:sz="8" w:space="0"/>
            </w:tcBorders>
          </w:tcPr>
          <w:p>
            <w:pPr>
              <w:spacing w:before="79" w:line="406" w:lineRule="exact"/>
              <w:rPr/>
            </w:pPr>
            <w:r>
              <w:rPr>
                <w:position w:val="-8"/>
              </w:rPr>
              <w:pict>
                <v:shape id="_x0000_s768" style="mso-position-vertical-relative:line;mso-position-horizontal-relative:char;width:53.25pt;height:20.35pt;" fillcolor="#FFCCC9" filled="true" stroked="false" type="#_x0000_t202">
                  <v:fill on="true"/>
                  <v:stroke on="false"/>
                  <v:path/>
                  <v:imagedata o:title=""/>
                  <o:lock v:ext="edit" aspectratio="false"/>
                  <v:textbox inset="0mm,0mm,0mm,0mm">
                    <w:txbxContent>
                      <w:p>
                        <w:pPr>
                          <w:ind w:left="127"/>
                          <w:spacing w:before="133"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0.990526</w:t>
                        </w:r>
                      </w:p>
                    </w:txbxContent>
                  </v:textbox>
                </v:shape>
              </w:pict>
            </w:r>
          </w:p>
        </w:tc>
      </w:tr>
      <w:tr>
        <w:trPr>
          <w:trHeight w:val="1088" w:hRule="atLeast"/>
        </w:trPr>
        <w:tc>
          <w:tcPr>
            <w:tcW w:w="2186" w:type="dxa"/>
            <w:vAlign w:val="top"/>
            <w:vMerge w:val="continue"/>
            <w:tcBorders>
              <w:top w:val="nil"/>
              <w:bottom w:val="nil"/>
            </w:tcBorders>
          </w:tcPr>
          <w:p>
            <w:pPr>
              <w:rPr>
                <w:rFonts w:ascii="Arial"/>
                <w:sz w:val="21"/>
              </w:rPr>
            </w:pPr>
            <w:r/>
          </w:p>
        </w:tc>
        <w:tc>
          <w:tcPr>
            <w:tcW w:w="772" w:type="dxa"/>
            <w:vAlign w:val="top"/>
            <w:vMerge w:val="continue"/>
            <w:tcBorders>
              <w:top w:val="nil"/>
              <w:bottom w:val="nil"/>
            </w:tcBorders>
          </w:tcPr>
          <w:p>
            <w:pPr>
              <w:rPr>
                <w:rFonts w:ascii="Arial"/>
                <w:sz w:val="21"/>
              </w:rPr>
            </w:pPr>
            <w:r/>
          </w:p>
        </w:tc>
        <w:tc>
          <w:tcPr>
            <w:tcW w:w="682" w:type="dxa"/>
            <w:vAlign w:val="top"/>
            <w:vMerge w:val="continue"/>
            <w:tcBorders>
              <w:top w:val="nil"/>
              <w:bottom w:val="nil"/>
            </w:tcBorders>
          </w:tcPr>
          <w:p>
            <w:pPr>
              <w:rPr>
                <w:rFonts w:ascii="Arial"/>
                <w:sz w:val="21"/>
              </w:rPr>
            </w:pPr>
            <w:r/>
          </w:p>
        </w:tc>
        <w:tc>
          <w:tcPr>
            <w:tcW w:w="674" w:type="dxa"/>
            <w:vAlign w:val="top"/>
            <w:vMerge w:val="continue"/>
            <w:tcBorders>
              <w:top w:val="nil"/>
              <w:bottom w:val="nil"/>
            </w:tcBorders>
          </w:tcPr>
          <w:p>
            <w:pPr>
              <w:rPr>
                <w:rFonts w:ascii="Arial"/>
                <w:sz w:val="21"/>
              </w:rPr>
            </w:pPr>
            <w:r/>
          </w:p>
        </w:tc>
        <w:tc>
          <w:tcPr>
            <w:tcW w:w="682" w:type="dxa"/>
            <w:vAlign w:val="top"/>
            <w:vMerge w:val="continue"/>
            <w:tcBorders>
              <w:top w:val="nil"/>
              <w:bottom w:val="nil"/>
            </w:tcBorders>
          </w:tcPr>
          <w:p>
            <w:pPr>
              <w:rPr>
                <w:rFonts w:ascii="Arial"/>
                <w:sz w:val="21"/>
              </w:rPr>
            </w:pPr>
            <w:r/>
          </w:p>
        </w:tc>
        <w:tc>
          <w:tcPr>
            <w:tcW w:w="1174" w:type="dxa"/>
            <w:vAlign w:val="top"/>
            <w:vMerge w:val="continue"/>
            <w:tcBorders>
              <w:top w:val="nil"/>
            </w:tcBorders>
          </w:tcPr>
          <w:p>
            <w:pPr>
              <w:rPr>
                <w:rFonts w:ascii="Arial"/>
                <w:sz w:val="21"/>
              </w:rPr>
            </w:pPr>
            <w:r/>
          </w:p>
        </w:tc>
        <w:tc>
          <w:tcPr>
            <w:tcW w:w="1064" w:type="dxa"/>
            <w:vAlign w:val="top"/>
            <w:vMerge w:val="continue"/>
            <w:tcBorders>
              <w:top w:val="nil"/>
            </w:tcBorders>
          </w:tcPr>
          <w:p>
            <w:pPr>
              <w:rPr>
                <w:rFonts w:ascii="Arial"/>
                <w:sz w:val="21"/>
              </w:rPr>
            </w:pPr>
            <w:r/>
          </w:p>
        </w:tc>
        <w:tc>
          <w:tcPr>
            <w:tcW w:w="1064" w:type="dxa"/>
            <w:vAlign w:val="top"/>
            <w:vMerge w:val="restart"/>
            <w:tcBorders>
              <w:bottom w:val="nil"/>
            </w:tcBorders>
          </w:tcPr>
          <w:p>
            <w:pPr>
              <w:ind w:left="127" w:right="119" w:firstLine="17"/>
              <w:spacing w:before="90" w:line="36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1.000615</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0.934714</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0.999361</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0.999785</w:t>
            </w:r>
          </w:p>
        </w:tc>
      </w:tr>
      <w:tr>
        <w:trPr>
          <w:trHeight w:val="535" w:hRule="atLeast"/>
        </w:trPr>
        <w:tc>
          <w:tcPr>
            <w:tcW w:w="2186" w:type="dxa"/>
            <w:vAlign w:val="top"/>
            <w:vMerge w:val="continue"/>
            <w:tcBorders>
              <w:top w:val="nil"/>
              <w:bottom w:val="single" w:color="000000" w:sz="12" w:space="0"/>
            </w:tcBorders>
          </w:tcPr>
          <w:p>
            <w:pPr>
              <w:rPr>
                <w:rFonts w:ascii="Arial"/>
                <w:sz w:val="21"/>
              </w:rPr>
            </w:pPr>
            <w:r/>
          </w:p>
        </w:tc>
        <w:tc>
          <w:tcPr>
            <w:tcW w:w="772" w:type="dxa"/>
            <w:vAlign w:val="top"/>
            <w:vMerge w:val="continue"/>
            <w:tcBorders>
              <w:top w:val="nil"/>
              <w:bottom w:val="single" w:color="000000" w:sz="12" w:space="0"/>
            </w:tcBorders>
          </w:tcPr>
          <w:p>
            <w:pPr>
              <w:rPr>
                <w:rFonts w:ascii="Arial"/>
                <w:sz w:val="21"/>
              </w:rPr>
            </w:pPr>
            <w:r/>
          </w:p>
        </w:tc>
        <w:tc>
          <w:tcPr>
            <w:tcW w:w="682" w:type="dxa"/>
            <w:vAlign w:val="top"/>
            <w:vMerge w:val="continue"/>
            <w:tcBorders>
              <w:top w:val="nil"/>
              <w:bottom w:val="single" w:color="000000" w:sz="12" w:space="0"/>
            </w:tcBorders>
          </w:tcPr>
          <w:p>
            <w:pPr>
              <w:rPr>
                <w:rFonts w:ascii="Arial"/>
                <w:sz w:val="21"/>
              </w:rPr>
            </w:pPr>
            <w:r/>
          </w:p>
        </w:tc>
        <w:tc>
          <w:tcPr>
            <w:tcW w:w="674" w:type="dxa"/>
            <w:vAlign w:val="top"/>
            <w:vMerge w:val="continue"/>
            <w:tcBorders>
              <w:top w:val="nil"/>
              <w:bottom w:val="single" w:color="000000" w:sz="12" w:space="0"/>
            </w:tcBorders>
          </w:tcPr>
          <w:p>
            <w:pPr>
              <w:rPr>
                <w:rFonts w:ascii="Arial"/>
                <w:sz w:val="21"/>
              </w:rPr>
            </w:pPr>
            <w:r/>
          </w:p>
        </w:tc>
        <w:tc>
          <w:tcPr>
            <w:tcW w:w="682" w:type="dxa"/>
            <w:vAlign w:val="top"/>
            <w:vMerge w:val="continue"/>
            <w:tcBorders>
              <w:top w:val="nil"/>
              <w:bottom w:val="single" w:color="000000" w:sz="12" w:space="0"/>
            </w:tcBorders>
          </w:tcPr>
          <w:p>
            <w:pPr>
              <w:rPr>
                <w:rFonts w:ascii="Arial"/>
                <w:sz w:val="21"/>
              </w:rPr>
            </w:pPr>
            <w:r/>
          </w:p>
        </w:tc>
        <w:tc>
          <w:tcPr>
            <w:shd w:val="clear" w:fill="FFCCC9"/>
            <w:tcW w:w="1174" w:type="dxa"/>
            <w:vAlign w:val="top"/>
            <w:tcBorders>
              <w:bottom w:val="single" w:color="000000" w:sz="12" w:space="0"/>
            </w:tcBorders>
          </w:tcPr>
          <w:p>
            <w:pPr>
              <w:ind w:left="182"/>
              <w:spacing w:before="221"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0.767040</w:t>
            </w:r>
          </w:p>
        </w:tc>
        <w:tc>
          <w:tcPr>
            <w:shd w:val="clear" w:fill="FFCCC9"/>
            <w:tcW w:w="1064" w:type="dxa"/>
            <w:vAlign w:val="top"/>
            <w:tcBorders>
              <w:bottom w:val="single" w:color="000000" w:sz="12" w:space="0"/>
            </w:tcBorders>
          </w:tcPr>
          <w:p>
            <w:pPr>
              <w:ind w:left="133"/>
              <w:spacing w:before="221"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1.251208</w:t>
            </w:r>
          </w:p>
        </w:tc>
        <w:tc>
          <w:tcPr>
            <w:tcW w:w="1064" w:type="dxa"/>
            <w:vAlign w:val="top"/>
            <w:vMerge w:val="continue"/>
            <w:tcBorders>
              <w:bottom w:val="single" w:color="000000" w:sz="12" w:space="0"/>
              <w:top w:val="nil"/>
            </w:tcBorders>
          </w:tcPr>
          <w:p>
            <w:pPr>
              <w:rPr>
                <w:rFonts w:ascii="Arial"/>
                <w:sz w:val="21"/>
              </w:rPr>
            </w:pPr>
            <w:r/>
          </w:p>
        </w:tc>
      </w:tr>
    </w:tbl>
    <w:p>
      <w:pPr>
        <w:rPr>
          <w:rFonts w:ascii="Arial"/>
          <w:sz w:val="21"/>
        </w:rPr>
      </w:pPr>
      <w:r/>
    </w:p>
    <w:p>
      <w:pPr>
        <w:sectPr>
          <w:headerReference w:type="default" r:id="rId384"/>
          <w:footerReference w:type="default" r:id="rId502"/>
          <w:pgSz w:w="11906" w:h="16838"/>
          <w:pgMar w:top="1564" w:right="1700" w:bottom="1391" w:left="1700" w:header="1249" w:footer="1201" w:gutter="0"/>
        </w:sectPr>
        <w:rPr>
          <w:rFonts w:ascii="Arial" w:hAnsi="Arial" w:eastAsia="Arial" w:cs="Arial"/>
          <w:sz w:val="21"/>
          <w:szCs w:val="21"/>
        </w:rPr>
      </w:pPr>
    </w:p>
    <w:p>
      <w:pPr>
        <w:pStyle w:val="BodyText"/>
        <w:ind w:left="21"/>
        <w:spacing w:before="169" w:line="183" w:lineRule="auto"/>
        <w:rPr>
          <w:sz w:val="24"/>
          <w:szCs w:val="24"/>
        </w:rPr>
      </w:pPr>
      <w:bookmarkStart w:name="bookmark214" w:id="357"/>
      <w:bookmarkEnd w:id="357"/>
      <w:r>
        <w:rPr>
          <w:sz w:val="24"/>
          <w:szCs w:val="24"/>
          <w:spacing w:val="-4"/>
        </w:rPr>
        <w:t>晚环境，可以看到明显的亮度降低。</w:t>
      </w:r>
    </w:p>
    <w:p>
      <w:pPr>
        <w:ind w:firstLine="1503"/>
        <w:spacing w:before="136" w:line="1360" w:lineRule="exact"/>
        <w:rPr/>
      </w:pPr>
      <w:r>
        <w:drawing>
          <wp:anchor distT="0" distB="0" distL="0" distR="0" simplePos="0" relativeHeight="253403136" behindDoc="0" locked="0" layoutInCell="1" allowOverlap="1">
            <wp:simplePos x="0" y="0"/>
            <wp:positionH relativeFrom="column">
              <wp:posOffset>2717469</wp:posOffset>
            </wp:positionH>
            <wp:positionV relativeFrom="paragraph">
              <wp:posOffset>86483</wp:posOffset>
            </wp:positionV>
            <wp:extent cx="1728043" cy="864021"/>
            <wp:effectExtent l="0" t="0" r="0" b="0"/>
            <wp:wrapNone/>
            <wp:docPr id="704" name="IM 704"/>
            <wp:cNvGraphicFramePr/>
            <a:graphic>
              <a:graphicData uri="http://schemas.openxmlformats.org/drawingml/2006/picture">
                <pic:pic>
                  <pic:nvPicPr>
                    <pic:cNvPr id="704" name="IM 704"/>
                    <pic:cNvPicPr/>
                  </pic:nvPicPr>
                  <pic:blipFill>
                    <a:blip r:embed="rId504"/>
                    <a:stretch>
                      <a:fillRect/>
                    </a:stretch>
                  </pic:blipFill>
                  <pic:spPr>
                    <a:xfrm rot="0">
                      <a:off x="0" y="0"/>
                      <a:ext cx="1728043" cy="864021"/>
                    </a:xfrm>
                    <a:prstGeom prst="rect">
                      <a:avLst/>
                    </a:prstGeom>
                  </pic:spPr>
                </pic:pic>
              </a:graphicData>
            </a:graphic>
          </wp:anchor>
        </w:drawing>
      </w:r>
      <w:r>
        <w:rPr>
          <w:position w:val="-27"/>
        </w:rPr>
        <w:drawing>
          <wp:inline distT="0" distB="0" distL="0" distR="0">
            <wp:extent cx="1728043" cy="864021"/>
            <wp:effectExtent l="0" t="0" r="0" b="0"/>
            <wp:docPr id="706" name="IM 706"/>
            <wp:cNvGraphicFramePr/>
            <a:graphic>
              <a:graphicData uri="http://schemas.openxmlformats.org/drawingml/2006/picture">
                <pic:pic>
                  <pic:nvPicPr>
                    <pic:cNvPr id="706" name="IM 706"/>
                    <pic:cNvPicPr/>
                  </pic:nvPicPr>
                  <pic:blipFill>
                    <a:blip r:embed="rId505"/>
                    <a:stretch>
                      <a:fillRect/>
                    </a:stretch>
                  </pic:blipFill>
                  <pic:spPr>
                    <a:xfrm rot="0">
                      <a:off x="0" y="0"/>
                      <a:ext cx="1728043" cy="864021"/>
                    </a:xfrm>
                    <a:prstGeom prst="rect">
                      <a:avLst/>
                    </a:prstGeom>
                  </pic:spPr>
                </pic:pic>
              </a:graphicData>
            </a:graphic>
          </wp:inline>
        </w:drawing>
      </w:r>
    </w:p>
    <w:p>
      <w:pPr>
        <w:pStyle w:val="BodyText"/>
        <w:ind w:left="1959"/>
        <w:spacing w:before="130" w:line="191" w:lineRule="auto"/>
        <w:rPr>
          <w:sz w:val="22"/>
          <w:szCs w:val="22"/>
        </w:rPr>
      </w:pPr>
      <w:r>
        <w:rPr>
          <w:rFonts w:ascii="Times New Roman" w:hAnsi="Times New Roman" w:eastAsia="Times New Roman" w:cs="Times New Roman"/>
          <w:sz w:val="22"/>
          <w:szCs w:val="22"/>
        </w:rPr>
        <w:t>NH</w:t>
      </w:r>
      <w:r>
        <w:rPr>
          <w:rFonts w:ascii="Times New Roman" w:hAnsi="Times New Roman" w:eastAsia="Times New Roman" w:cs="Times New Roman"/>
          <w:sz w:val="22"/>
          <w:szCs w:val="22"/>
          <w:spacing w:val="1"/>
        </w:rPr>
        <w:t>3 </w:t>
      </w:r>
      <w:r>
        <w:rPr>
          <w:sz w:val="22"/>
          <w:szCs w:val="22"/>
          <w:spacing w:val="1"/>
        </w:rPr>
        <w:t>序列降雨场景             </w:t>
      </w:r>
      <w:r>
        <w:rPr>
          <w:rFonts w:ascii="Times New Roman" w:hAnsi="Times New Roman" w:eastAsia="Times New Roman" w:cs="Times New Roman"/>
          <w:sz w:val="22"/>
          <w:szCs w:val="22"/>
        </w:rPr>
        <w:t>NH</w:t>
      </w:r>
      <w:r>
        <w:rPr>
          <w:rFonts w:ascii="Times New Roman" w:hAnsi="Times New Roman" w:eastAsia="Times New Roman" w:cs="Times New Roman"/>
          <w:sz w:val="22"/>
          <w:szCs w:val="22"/>
          <w:spacing w:val="1"/>
        </w:rPr>
        <w:t>7 </w:t>
      </w:r>
      <w:r>
        <w:rPr>
          <w:sz w:val="22"/>
          <w:szCs w:val="22"/>
          <w:spacing w:val="1"/>
        </w:rPr>
        <w:t>序</w:t>
      </w:r>
      <w:r>
        <w:rPr>
          <w:sz w:val="22"/>
          <w:szCs w:val="22"/>
        </w:rPr>
        <w:t>列傍晚场景</w:t>
      </w:r>
    </w:p>
    <w:p>
      <w:pPr>
        <w:pStyle w:val="BodyText"/>
        <w:ind w:left="1767"/>
        <w:spacing w:before="87" w:line="191" w:lineRule="auto"/>
        <w:outlineLvl w:val="0"/>
        <w:rPr>
          <w:sz w:val="22"/>
          <w:szCs w:val="22"/>
        </w:rPr>
      </w:pPr>
      <w:bookmarkStart w:name="bookmark213" w:id="358"/>
      <w:bookmarkEnd w:id="358"/>
      <w:r>
        <w:rPr>
          <w:sz w:val="22"/>
          <w:szCs w:val="22"/>
          <w:spacing w:val="-2"/>
        </w:rPr>
        <w:t>图 </w:t>
      </w:r>
      <w:r>
        <w:rPr>
          <w:rFonts w:ascii="Times New Roman" w:hAnsi="Times New Roman" w:eastAsia="Times New Roman" w:cs="Times New Roman"/>
          <w:sz w:val="22"/>
          <w:szCs w:val="22"/>
          <w:spacing w:val="-2"/>
        </w:rPr>
        <w:t>5.13    4Seasons </w:t>
      </w:r>
      <w:r>
        <w:rPr>
          <w:sz w:val="22"/>
          <w:szCs w:val="22"/>
          <w:spacing w:val="-2"/>
        </w:rPr>
        <w:t>数据集</w:t>
      </w:r>
      <w:r>
        <w:rPr>
          <w:sz w:val="22"/>
          <w:szCs w:val="22"/>
          <w:spacing w:val="-5"/>
        </w:rPr>
        <w:t xml:space="preserve"> </w:t>
      </w:r>
      <w:r>
        <w:rPr>
          <w:rFonts w:ascii="Times New Roman" w:hAnsi="Times New Roman" w:eastAsia="Times New Roman" w:cs="Times New Roman"/>
          <w:sz w:val="22"/>
          <w:szCs w:val="22"/>
          <w:spacing w:val="-2"/>
        </w:rPr>
        <w:t>NH3</w:t>
      </w:r>
      <w:r>
        <w:rPr>
          <w:rFonts w:ascii="Times New Roman" w:hAnsi="Times New Roman" w:eastAsia="Times New Roman" w:cs="Times New Roman"/>
          <w:sz w:val="22"/>
          <w:szCs w:val="22"/>
          <w:spacing w:val="13"/>
        </w:rPr>
        <w:t xml:space="preserve"> </w:t>
      </w:r>
      <w:r>
        <w:rPr>
          <w:sz w:val="22"/>
          <w:szCs w:val="22"/>
          <w:spacing w:val="-2"/>
        </w:rPr>
        <w:t>与</w:t>
      </w:r>
      <w:r>
        <w:rPr>
          <w:sz w:val="22"/>
          <w:szCs w:val="22"/>
          <w:spacing w:val="-21"/>
        </w:rPr>
        <w:t xml:space="preserve"> </w:t>
      </w:r>
      <w:r>
        <w:rPr>
          <w:rFonts w:ascii="Times New Roman" w:hAnsi="Times New Roman" w:eastAsia="Times New Roman" w:cs="Times New Roman"/>
          <w:sz w:val="22"/>
          <w:szCs w:val="22"/>
          <w:spacing w:val="-2"/>
        </w:rPr>
        <w:t>NH7 </w:t>
      </w:r>
      <w:r>
        <w:rPr>
          <w:sz w:val="22"/>
          <w:szCs w:val="22"/>
          <w:spacing w:val="-2"/>
        </w:rPr>
        <w:t>场景差异展示</w:t>
      </w:r>
    </w:p>
    <w:p>
      <w:pPr>
        <w:pStyle w:val="BodyText"/>
        <w:ind w:left="9" w:right="119" w:firstLine="480"/>
        <w:spacing w:before="178" w:line="219" w:lineRule="auto"/>
        <w:jc w:val="both"/>
        <w:rPr>
          <w:sz w:val="24"/>
          <w:szCs w:val="24"/>
        </w:rPr>
      </w:pPr>
      <w:r>
        <w:rPr>
          <w:sz w:val="24"/>
          <w:szCs w:val="24"/>
          <w:spacing w:val="5"/>
        </w:rPr>
        <w:t>测试结果如表</w:t>
      </w:r>
      <w:r>
        <w:rPr>
          <w:sz w:val="24"/>
          <w:szCs w:val="24"/>
          <w:spacing w:val="-29"/>
        </w:rPr>
        <w:t xml:space="preserve"> </w:t>
      </w:r>
      <w:hyperlink w:history="true" w:anchor="bookmark250">
        <w:r>
          <w:rPr>
            <w:rFonts w:ascii="Times New Roman" w:hAnsi="Times New Roman" w:eastAsia="Times New Roman" w:cs="Times New Roman"/>
            <w:sz w:val="24"/>
            <w:szCs w:val="24"/>
            <w:spacing w:val="5"/>
          </w:rPr>
          <w:t>5.13</w:t>
        </w:r>
      </w:hyperlink>
      <w:r>
        <w:rPr>
          <w:sz w:val="24"/>
          <w:szCs w:val="24"/>
          <w:spacing w:val="5"/>
        </w:rPr>
        <w:t>和表</w:t>
      </w:r>
      <w:r>
        <w:rPr>
          <w:sz w:val="24"/>
          <w:szCs w:val="24"/>
          <w:spacing w:val="-28"/>
        </w:rPr>
        <w:t xml:space="preserve"> </w:t>
      </w:r>
      <w:hyperlink w:history="true" w:anchor="bookmark252">
        <w:r>
          <w:rPr>
            <w:rFonts w:ascii="Times New Roman" w:hAnsi="Times New Roman" w:eastAsia="Times New Roman" w:cs="Times New Roman"/>
            <w:sz w:val="24"/>
            <w:szCs w:val="24"/>
            <w:spacing w:val="5"/>
          </w:rPr>
          <w:t>5.14</w:t>
        </w:r>
      </w:hyperlink>
      <w:r>
        <w:rPr>
          <w:sz w:val="24"/>
          <w:szCs w:val="24"/>
          <w:spacing w:val="5"/>
        </w:rPr>
        <w:t>所示，其中本文方法</w:t>
      </w:r>
      <w:r>
        <w:rPr>
          <w:sz w:val="24"/>
          <w:szCs w:val="24"/>
          <w:spacing w:val="4"/>
        </w:rPr>
        <w:t>在所有序列的</w:t>
      </w:r>
      <w:r>
        <w:rPr>
          <w:sz w:val="24"/>
          <w:szCs w:val="24"/>
          <w:spacing w:val="-20"/>
        </w:rPr>
        <w:t xml:space="preserve">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18"/>
          <w:szCs w:val="18"/>
        </w:rPr>
        <w:t>t</w:t>
      </w:r>
      <w:r>
        <w:rPr>
          <w:sz w:val="24"/>
          <w:szCs w:val="24"/>
          <w:spacing w:val="4"/>
        </w:rPr>
        <w:t>和</w:t>
      </w:r>
      <w:r>
        <w:rPr>
          <w:sz w:val="24"/>
          <w:szCs w:val="24"/>
          <w:spacing w:val="-19"/>
        </w:rPr>
        <w:t xml:space="preserve">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t </w:t>
      </w:r>
      <w:r>
        <w:rPr>
          <w:sz w:val="24"/>
          <w:szCs w:val="24"/>
          <w:spacing w:val="4"/>
        </w:rPr>
        <w:t>指标上取得了最好的效果，但是在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r</w:t>
      </w:r>
      <w:r>
        <w:rPr>
          <w:rFonts w:ascii="Times New Roman" w:hAnsi="Times New Roman" w:eastAsia="Times New Roman" w:cs="Times New Roman"/>
          <w:sz w:val="18"/>
          <w:szCs w:val="18"/>
          <w:spacing w:val="56"/>
          <w:w w:val="101"/>
          <w:position w:val="-5"/>
        </w:rPr>
        <w:t xml:space="preserve"> </w:t>
      </w:r>
      <w:r>
        <w:rPr>
          <w:sz w:val="24"/>
          <w:szCs w:val="24"/>
          <w:spacing w:val="4"/>
        </w:rPr>
        <w:t>依旧没有比其他方法有明显优势，但是</w:t>
      </w:r>
      <w:r>
        <w:rPr>
          <w:sz w:val="24"/>
          <w:szCs w:val="24"/>
        </w:rPr>
        <w:t xml:space="preserve"> </w:t>
      </w:r>
      <w:r>
        <w:rPr>
          <w:sz w:val="24"/>
          <w:szCs w:val="24"/>
          <w:spacing w:val="-3"/>
        </w:rPr>
        <w:t>所有方法在该指标上的差距都非常小。</w:t>
      </w:r>
    </w:p>
    <w:p>
      <w:pPr>
        <w:pStyle w:val="BodyText"/>
        <w:ind w:left="9" w:firstLine="479"/>
        <w:spacing w:before="17" w:line="221" w:lineRule="auto"/>
        <w:jc w:val="both"/>
        <w:rPr>
          <w:sz w:val="24"/>
          <w:szCs w:val="24"/>
        </w:rPr>
      </w:pPr>
      <w:r>
        <w:rPr>
          <w:sz w:val="24"/>
          <w:szCs w:val="24"/>
          <w:spacing w:val="2"/>
        </w:rPr>
        <w:t>在此场景下由于离线建图的精度较高，</w:t>
      </w:r>
      <w:r>
        <w:rPr>
          <w:sz w:val="24"/>
          <w:szCs w:val="24"/>
          <w:spacing w:val="-45"/>
        </w:rPr>
        <w:t xml:space="preserve"> </w:t>
      </w:r>
      <w:r>
        <w:rPr>
          <w:sz w:val="24"/>
          <w:szCs w:val="24"/>
          <w:spacing w:val="2"/>
        </w:rPr>
        <w:t>因此本文方法在定位</w:t>
      </w:r>
      <w:r>
        <w:rPr>
          <w:sz w:val="24"/>
          <w:szCs w:val="24"/>
          <w:spacing w:val="1"/>
        </w:rPr>
        <w:t>过程中能够更好</w:t>
      </w:r>
      <w:r>
        <w:rPr>
          <w:sz w:val="24"/>
          <w:szCs w:val="24"/>
        </w:rPr>
        <w:t xml:space="preserve">  </w:t>
      </w:r>
      <w:r>
        <w:rPr>
          <w:sz w:val="24"/>
          <w:szCs w:val="24"/>
          <w:spacing w:val="-2"/>
        </w:rPr>
        <w:t>地利用地图信息，从而提升定位精度，</w:t>
      </w:r>
      <w:r>
        <w:rPr>
          <w:rFonts w:ascii="Times New Roman" w:hAnsi="Times New Roman" w:eastAsia="Times New Roman" w:cs="Times New Roman"/>
          <w:sz w:val="24"/>
          <w:szCs w:val="24"/>
          <w:spacing w:val="-2"/>
        </w:rPr>
        <w:t>AT</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2"/>
        </w:rPr>
        <w:t>E</w:t>
      </w:r>
      <w:r>
        <w:rPr>
          <w:rFonts w:ascii="Times New Roman" w:hAnsi="Times New Roman" w:eastAsia="Times New Roman" w:cs="Times New Roman"/>
          <w:sz w:val="18"/>
          <w:szCs w:val="18"/>
          <w:spacing w:val="-2"/>
          <w:position w:val="-5"/>
        </w:rPr>
        <w:t>t</w:t>
      </w:r>
      <w:r>
        <w:rPr>
          <w:rFonts w:ascii="Times New Roman" w:hAnsi="Times New Roman" w:eastAsia="Times New Roman" w:cs="Times New Roman"/>
          <w:sz w:val="18"/>
          <w:szCs w:val="18"/>
          <w:spacing w:val="38"/>
          <w:position w:val="-5"/>
        </w:rPr>
        <w:t xml:space="preserve"> </w:t>
      </w:r>
      <w:r>
        <w:rPr>
          <w:sz w:val="24"/>
          <w:szCs w:val="24"/>
          <w:spacing w:val="-2"/>
        </w:rPr>
        <w:t>指标下都获得了 </w:t>
      </w:r>
      <w:r>
        <w:rPr>
          <w:rFonts w:ascii="Times New Roman" w:hAnsi="Times New Roman" w:eastAsia="Times New Roman" w:cs="Times New Roman"/>
          <w:sz w:val="24"/>
          <w:szCs w:val="24"/>
          <w:spacing w:val="-2"/>
        </w:rPr>
        <w:t>30 </w:t>
      </w:r>
      <w:r>
        <w:rPr>
          <w:sz w:val="24"/>
          <w:szCs w:val="24"/>
          <w:spacing w:val="-2"/>
        </w:rPr>
        <w:t>厘米左右的误差，</w:t>
      </w:r>
      <w:r>
        <w:rPr>
          <w:sz w:val="24"/>
          <w:szCs w:val="24"/>
        </w:rPr>
        <w:t xml:space="preserve"> </w:t>
      </w:r>
      <w:r>
        <w:rPr>
          <w:sz w:val="24"/>
          <w:szCs w:val="24"/>
          <w:spacing w:val="3"/>
        </w:rPr>
        <w:t>已经达到了厘米级的定位精度。但是此场景下，本文</w:t>
      </w:r>
      <w:r>
        <w:rPr>
          <w:sz w:val="24"/>
          <w:szCs w:val="24"/>
          <w:spacing w:val="2"/>
        </w:rPr>
        <w:t>定位方法并没有出现超越地</w:t>
      </w:r>
      <w:r>
        <w:rPr>
          <w:sz w:val="24"/>
          <w:szCs w:val="24"/>
        </w:rPr>
        <w:t xml:space="preserve">  </w:t>
      </w:r>
      <w:r>
        <w:rPr>
          <w:sz w:val="24"/>
          <w:szCs w:val="24"/>
          <w:spacing w:val="3"/>
        </w:rPr>
        <w:t>图精度的情况，这主要是受限于本文定位方法的精度</w:t>
      </w:r>
      <w:r>
        <w:rPr>
          <w:sz w:val="24"/>
          <w:szCs w:val="24"/>
          <w:spacing w:val="2"/>
        </w:rPr>
        <w:t>上限，这一上限也将在后文</w:t>
      </w:r>
      <w:r>
        <w:rPr>
          <w:sz w:val="24"/>
          <w:szCs w:val="24"/>
        </w:rPr>
        <w:t xml:space="preserve">  </w:t>
      </w:r>
      <w:bookmarkStart w:name="bookmark250" w:id="359"/>
      <w:bookmarkEnd w:id="359"/>
      <w:r>
        <w:rPr>
          <w:sz w:val="24"/>
          <w:szCs w:val="24"/>
          <w:spacing w:val="-4"/>
        </w:rPr>
        <w:t>的消融实验中进行验证。</w:t>
      </w:r>
    </w:p>
    <w:p>
      <w:pPr>
        <w:pStyle w:val="BodyText"/>
        <w:ind w:left="932"/>
        <w:spacing w:before="64" w:line="186" w:lineRule="auto"/>
        <w:outlineLvl w:val="0"/>
        <w:rPr>
          <w:sz w:val="22"/>
          <w:szCs w:val="22"/>
        </w:rPr>
      </w:pPr>
      <w:bookmarkStart w:name="bookmark249" w:id="360"/>
      <w:bookmarkEnd w:id="360"/>
      <w:r>
        <w:rPr>
          <w:sz w:val="22"/>
          <w:szCs w:val="22"/>
          <w:spacing w:val="-1"/>
        </w:rPr>
        <w:t>表 </w:t>
      </w:r>
      <w:r>
        <w:rPr>
          <w:rFonts w:ascii="Times New Roman" w:hAnsi="Times New Roman" w:eastAsia="Times New Roman" w:cs="Times New Roman"/>
          <w:sz w:val="22"/>
          <w:szCs w:val="22"/>
          <w:spacing w:val="-1"/>
        </w:rPr>
        <w:t>5.13    4Seasons </w:t>
      </w:r>
      <w:r>
        <w:rPr>
          <w:sz w:val="22"/>
          <w:szCs w:val="22"/>
          <w:spacing w:val="-1"/>
        </w:rPr>
        <w:t>数据集</w:t>
      </w:r>
      <w:r>
        <w:rPr>
          <w:sz w:val="22"/>
          <w:szCs w:val="22"/>
          <w:spacing w:val="-16"/>
        </w:rPr>
        <w:t xml:space="preserve"> </w:t>
      </w:r>
      <w:r>
        <w:rPr>
          <w:rFonts w:ascii="Times New Roman" w:hAnsi="Times New Roman" w:eastAsia="Times New Roman" w:cs="Times New Roman"/>
          <w:sz w:val="22"/>
          <w:szCs w:val="22"/>
          <w:spacing w:val="-1"/>
        </w:rPr>
        <w:t>Neighborhood </w:t>
      </w:r>
      <w:r>
        <w:rPr>
          <w:sz w:val="22"/>
          <w:szCs w:val="22"/>
          <w:spacing w:val="-1"/>
        </w:rPr>
        <w:t>场景第</w:t>
      </w:r>
      <w:r>
        <w:rPr>
          <w:sz w:val="22"/>
          <w:szCs w:val="22"/>
          <w:spacing w:val="-14"/>
        </w:rPr>
        <w:t xml:space="preserve"> </w:t>
      </w:r>
      <w:r>
        <w:rPr>
          <w:rFonts w:ascii="Times New Roman" w:hAnsi="Times New Roman" w:eastAsia="Times New Roman" w:cs="Times New Roman"/>
          <w:sz w:val="22"/>
          <w:szCs w:val="22"/>
          <w:spacing w:val="-1"/>
        </w:rPr>
        <w:t>2 </w:t>
      </w:r>
      <w:r>
        <w:rPr>
          <w:sz w:val="22"/>
          <w:szCs w:val="22"/>
          <w:spacing w:val="-1"/>
        </w:rPr>
        <w:t>与第 </w:t>
      </w:r>
      <w:r>
        <w:rPr>
          <w:rFonts w:ascii="Times New Roman" w:hAnsi="Times New Roman" w:eastAsia="Times New Roman" w:cs="Times New Roman"/>
          <w:sz w:val="22"/>
          <w:szCs w:val="22"/>
          <w:spacing w:val="-1"/>
        </w:rPr>
        <w:t>3 </w:t>
      </w:r>
      <w:r>
        <w:rPr>
          <w:sz w:val="22"/>
          <w:szCs w:val="22"/>
          <w:spacing w:val="-1"/>
        </w:rPr>
        <w:t>序列指标对比</w:t>
      </w:r>
    </w:p>
    <w:p>
      <w:pPr>
        <w:spacing w:line="85" w:lineRule="exact"/>
        <w:rPr/>
      </w:pPr>
      <w:r/>
    </w:p>
    <w:tbl>
      <w:tblPr>
        <w:tblStyle w:val="TableNormal"/>
        <w:tblW w:w="8224" w:type="dxa"/>
        <w:tblInd w:w="11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86"/>
        <w:gridCol w:w="808"/>
        <w:gridCol w:w="682"/>
        <w:gridCol w:w="675"/>
        <w:gridCol w:w="681"/>
        <w:gridCol w:w="1064"/>
        <w:gridCol w:w="1064"/>
        <w:gridCol w:w="1064"/>
      </w:tblGrid>
      <w:tr>
        <w:trPr>
          <w:trHeight w:val="522" w:hRule="atLeast"/>
        </w:trPr>
        <w:tc>
          <w:tcPr>
            <w:tcW w:w="2186" w:type="dxa"/>
            <w:vAlign w:val="top"/>
            <w:tcBorders>
              <w:bottom w:val="single" w:color="000000" w:sz="8" w:space="0"/>
              <w:top w:val="single" w:color="000000" w:sz="12" w:space="0"/>
            </w:tcBorders>
          </w:tcPr>
          <w:p>
            <w:pPr>
              <w:pStyle w:val="TableText"/>
              <w:ind w:left="128"/>
              <w:spacing w:before="162" w:line="191" w:lineRule="auto"/>
              <w:rPr>
                <w:sz w:val="22"/>
                <w:szCs w:val="22"/>
              </w:rPr>
            </w:pPr>
            <w:r>
              <w:rPr>
                <w:sz w:val="22"/>
                <w:szCs w:val="22"/>
                <w:spacing w:val="-3"/>
              </w:rPr>
              <w:t>方法</w:t>
            </w:r>
          </w:p>
        </w:tc>
        <w:tc>
          <w:tcPr>
            <w:tcW w:w="808" w:type="dxa"/>
            <w:vAlign w:val="top"/>
            <w:tcBorders>
              <w:bottom w:val="single" w:color="000000" w:sz="8" w:space="0"/>
              <w:top w:val="single" w:color="000000" w:sz="12" w:space="0"/>
            </w:tcBorders>
          </w:tcPr>
          <w:p>
            <w:pPr>
              <w:pStyle w:val="TableText"/>
              <w:ind w:left="201"/>
              <w:spacing w:before="162" w:line="191" w:lineRule="auto"/>
              <w:rPr>
                <w:sz w:val="22"/>
                <w:szCs w:val="22"/>
              </w:rPr>
            </w:pPr>
            <w:r>
              <w:rPr>
                <w:sz w:val="22"/>
                <w:szCs w:val="22"/>
                <w:spacing w:val="-5"/>
              </w:rPr>
              <w:t>时间</w:t>
            </w:r>
          </w:p>
        </w:tc>
        <w:tc>
          <w:tcPr>
            <w:tcW w:w="682" w:type="dxa"/>
            <w:vAlign w:val="top"/>
            <w:tcBorders>
              <w:bottom w:val="single" w:color="000000" w:sz="8" w:space="0"/>
              <w:top w:val="single" w:color="000000" w:sz="12" w:space="0"/>
            </w:tcBorders>
          </w:tcPr>
          <w:p>
            <w:pPr>
              <w:pStyle w:val="TableText"/>
              <w:ind w:left="129"/>
              <w:spacing w:before="161" w:line="192" w:lineRule="auto"/>
              <w:rPr>
                <w:sz w:val="22"/>
                <w:szCs w:val="22"/>
              </w:rPr>
            </w:pPr>
            <w:r>
              <w:rPr>
                <w:sz w:val="22"/>
                <w:szCs w:val="22"/>
                <w:spacing w:val="-3"/>
              </w:rPr>
              <w:t>季节</w:t>
            </w:r>
          </w:p>
        </w:tc>
        <w:tc>
          <w:tcPr>
            <w:tcW w:w="675" w:type="dxa"/>
            <w:vAlign w:val="top"/>
            <w:tcBorders>
              <w:bottom w:val="single" w:color="000000" w:sz="8" w:space="0"/>
              <w:top w:val="single" w:color="000000" w:sz="12" w:space="0"/>
            </w:tcBorders>
          </w:tcPr>
          <w:p>
            <w:pPr>
              <w:pStyle w:val="TableText"/>
              <w:ind w:left="130"/>
              <w:spacing w:before="162" w:line="191" w:lineRule="auto"/>
              <w:rPr>
                <w:sz w:val="22"/>
                <w:szCs w:val="22"/>
              </w:rPr>
            </w:pPr>
            <w:r>
              <w:rPr>
                <w:sz w:val="22"/>
                <w:szCs w:val="22"/>
                <w:spacing w:val="-4"/>
              </w:rPr>
              <w:t>天气</w:t>
            </w:r>
          </w:p>
        </w:tc>
        <w:tc>
          <w:tcPr>
            <w:tcW w:w="681" w:type="dxa"/>
            <w:vAlign w:val="top"/>
            <w:tcBorders>
              <w:bottom w:val="single" w:color="000000" w:sz="8" w:space="0"/>
              <w:top w:val="single" w:color="000000" w:sz="12" w:space="0"/>
            </w:tcBorders>
          </w:tcPr>
          <w:p>
            <w:pPr>
              <w:pStyle w:val="TableText"/>
              <w:ind w:left="130"/>
              <w:spacing w:before="163" w:line="191" w:lineRule="auto"/>
              <w:rPr>
                <w:sz w:val="22"/>
                <w:szCs w:val="22"/>
              </w:rPr>
            </w:pPr>
            <w:r>
              <w:rPr>
                <w:sz w:val="22"/>
                <w:szCs w:val="22"/>
                <w:spacing w:val="-3"/>
              </w:rPr>
              <w:t>晨昏</w:t>
            </w:r>
          </w:p>
        </w:tc>
        <w:tc>
          <w:tcPr>
            <w:tcW w:w="1064" w:type="dxa"/>
            <w:vAlign w:val="top"/>
            <w:tcBorders>
              <w:bottom w:val="single" w:color="000000" w:sz="8" w:space="0"/>
              <w:top w:val="single" w:color="000000" w:sz="12" w:space="0"/>
            </w:tcBorders>
          </w:tcPr>
          <w:p>
            <w:pPr>
              <w:ind w:left="220"/>
              <w:spacing w:before="202"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AT</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rPr>
              <w:t>E</w:t>
            </w:r>
            <w:r>
              <w:rPr>
                <w:rFonts w:ascii="Times New Roman" w:hAnsi="Times New Roman" w:eastAsia="Times New Roman" w:cs="Times New Roman"/>
                <w:sz w:val="15"/>
                <w:szCs w:val="15"/>
                <w:position w:val="-5"/>
              </w:rPr>
              <w:t>t</w:t>
            </w:r>
            <w:r>
              <w:rPr>
                <w:rFonts w:ascii="Times New Roman" w:hAnsi="Times New Roman" w:eastAsia="Times New Roman" w:cs="Times New Roman"/>
                <w:sz w:val="15"/>
                <w:szCs w:val="15"/>
                <w:spacing w:val="-11"/>
                <w:position w:val="-5"/>
              </w:rPr>
              <w:t xml:space="preserve"> </w:t>
            </w:r>
            <w:r>
              <w:rPr>
                <w:rFonts w:ascii="Times New Roman" w:hAnsi="Times New Roman" w:eastAsia="Times New Roman" w:cs="Times New Roman"/>
                <w:sz w:val="22"/>
                <w:szCs w:val="22"/>
                <w:spacing w:val="25"/>
              </w:rPr>
              <w:t>↓</w:t>
            </w:r>
          </w:p>
        </w:tc>
        <w:tc>
          <w:tcPr>
            <w:tcW w:w="1064" w:type="dxa"/>
            <w:vAlign w:val="top"/>
            <w:tcBorders>
              <w:bottom w:val="single" w:color="000000" w:sz="8" w:space="0"/>
              <w:top w:val="single" w:color="000000" w:sz="12" w:space="0"/>
            </w:tcBorders>
          </w:tcPr>
          <w:p>
            <w:pPr>
              <w:ind w:left="214"/>
              <w:spacing w:before="205"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rPr>
              <w:t>RPE</w:t>
            </w:r>
            <w:r>
              <w:rPr>
                <w:rFonts w:ascii="Times New Roman" w:hAnsi="Times New Roman" w:eastAsia="Times New Roman" w:cs="Times New Roman"/>
                <w:sz w:val="15"/>
                <w:szCs w:val="15"/>
                <w:spacing w:val="15"/>
                <w:position w:val="-5"/>
              </w:rPr>
              <w:t>t</w:t>
            </w:r>
            <w:r>
              <w:rPr>
                <w:rFonts w:ascii="Times New Roman" w:hAnsi="Times New Roman" w:eastAsia="Times New Roman" w:cs="Times New Roman"/>
                <w:sz w:val="15"/>
                <w:szCs w:val="15"/>
                <w:spacing w:val="-9"/>
                <w:position w:val="-5"/>
              </w:rPr>
              <w:t xml:space="preserve"> </w:t>
            </w:r>
            <w:r>
              <w:rPr>
                <w:rFonts w:ascii="Times New Roman" w:hAnsi="Times New Roman" w:eastAsia="Times New Roman" w:cs="Times New Roman"/>
                <w:sz w:val="22"/>
                <w:szCs w:val="22"/>
                <w:spacing w:val="15"/>
              </w:rPr>
              <w:t>↓</w:t>
            </w:r>
          </w:p>
        </w:tc>
        <w:tc>
          <w:tcPr>
            <w:tcW w:w="1064" w:type="dxa"/>
            <w:vAlign w:val="top"/>
            <w:tcBorders>
              <w:bottom w:val="single" w:color="000000" w:sz="8" w:space="0"/>
              <w:top w:val="single" w:color="000000" w:sz="12" w:space="0"/>
            </w:tcBorders>
          </w:tcPr>
          <w:p>
            <w:pPr>
              <w:ind w:left="207"/>
              <w:spacing w:before="20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6"/>
              </w:rPr>
              <w:t>RPE</w:t>
            </w:r>
            <w:r>
              <w:rPr>
                <w:rFonts w:ascii="Times New Roman" w:hAnsi="Times New Roman" w:eastAsia="Times New Roman" w:cs="Times New Roman"/>
                <w:sz w:val="15"/>
                <w:szCs w:val="15"/>
                <w:spacing w:val="16"/>
                <w:position w:val="-5"/>
              </w:rPr>
              <w:t>r</w:t>
            </w:r>
            <w:r>
              <w:rPr>
                <w:rFonts w:ascii="Times New Roman" w:hAnsi="Times New Roman" w:eastAsia="Times New Roman" w:cs="Times New Roman"/>
                <w:sz w:val="15"/>
                <w:szCs w:val="15"/>
                <w:spacing w:val="-8"/>
                <w:position w:val="-5"/>
              </w:rPr>
              <w:t xml:space="preserve"> </w:t>
            </w:r>
            <w:r>
              <w:rPr>
                <w:rFonts w:ascii="Times New Roman" w:hAnsi="Times New Roman" w:eastAsia="Times New Roman" w:cs="Times New Roman"/>
                <w:sz w:val="22"/>
                <w:szCs w:val="22"/>
                <w:spacing w:val="16"/>
              </w:rPr>
              <w:t>↓</w:t>
            </w:r>
          </w:p>
        </w:tc>
      </w:tr>
      <w:tr>
        <w:trPr>
          <w:trHeight w:val="1319" w:hRule="atLeast"/>
        </w:trPr>
        <w:tc>
          <w:tcPr>
            <w:tcW w:w="2186" w:type="dxa"/>
            <w:vAlign w:val="top"/>
            <w:tcBorders>
              <w:bottom w:val="single" w:color="000000" w:sz="8" w:space="0"/>
              <w:top w:val="single" w:color="000000" w:sz="8" w:space="0"/>
            </w:tcBorders>
          </w:tcPr>
          <w:p>
            <w:pPr>
              <w:spacing w:line="432" w:lineRule="auto"/>
              <w:rPr>
                <w:rFonts w:ascii="Arial"/>
                <w:sz w:val="21"/>
              </w:rPr>
            </w:pPr>
            <w:r/>
          </w:p>
          <w:p>
            <w:pPr>
              <w:pStyle w:val="TableText"/>
              <w:ind w:left="131"/>
              <w:spacing w:before="100" w:line="191" w:lineRule="auto"/>
              <w:rPr>
                <w:sz w:val="22"/>
                <w:szCs w:val="22"/>
              </w:rPr>
            </w:pPr>
            <w:r>
              <w:rPr>
                <w:sz w:val="22"/>
                <w:szCs w:val="22"/>
                <w:spacing w:val="-3"/>
              </w:rPr>
              <w:t>离线建图</w:t>
            </w:r>
          </w:p>
        </w:tc>
        <w:tc>
          <w:tcPr>
            <w:tcW w:w="808" w:type="dxa"/>
            <w:vAlign w:val="top"/>
            <w:tcBorders>
              <w:bottom w:val="single" w:color="000000" w:sz="8" w:space="0"/>
              <w:top w:val="single" w:color="000000" w:sz="8" w:space="0"/>
            </w:tcBorders>
          </w:tcPr>
          <w:p>
            <w:pPr>
              <w:ind w:left="124" w:right="118" w:firstLine="38"/>
              <w:spacing w:before="192" w:line="35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03.26</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5"/>
              </w:rPr>
              <w:t>13:32</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(NH1)</w:t>
            </w:r>
          </w:p>
        </w:tc>
        <w:tc>
          <w:tcPr>
            <w:tcW w:w="682" w:type="dxa"/>
            <w:vAlign w:val="top"/>
            <w:tcBorders>
              <w:bottom w:val="single" w:color="000000" w:sz="8" w:space="0"/>
              <w:top w:val="single" w:color="000000" w:sz="8" w:space="0"/>
            </w:tcBorders>
          </w:tcPr>
          <w:p>
            <w:pPr>
              <w:spacing w:line="431" w:lineRule="auto"/>
              <w:rPr>
                <w:rFonts w:ascii="Arial"/>
                <w:sz w:val="21"/>
              </w:rPr>
            </w:pPr>
            <w:r/>
          </w:p>
          <w:p>
            <w:pPr>
              <w:pStyle w:val="TableText"/>
              <w:ind w:left="128"/>
              <w:spacing w:before="100" w:line="191" w:lineRule="auto"/>
              <w:rPr>
                <w:sz w:val="22"/>
                <w:szCs w:val="22"/>
              </w:rPr>
            </w:pPr>
            <w:r>
              <w:rPr>
                <w:sz w:val="22"/>
                <w:szCs w:val="22"/>
                <w:spacing w:val="-2"/>
              </w:rPr>
              <w:t>春季</w:t>
            </w:r>
          </w:p>
        </w:tc>
        <w:tc>
          <w:tcPr>
            <w:tcW w:w="675" w:type="dxa"/>
            <w:vAlign w:val="top"/>
            <w:tcBorders>
              <w:bottom w:val="single" w:color="000000" w:sz="8" w:space="0"/>
              <w:top w:val="single" w:color="000000" w:sz="8" w:space="0"/>
            </w:tcBorders>
          </w:tcPr>
          <w:p>
            <w:pPr>
              <w:spacing w:line="432" w:lineRule="auto"/>
              <w:rPr>
                <w:rFonts w:ascii="Arial"/>
                <w:sz w:val="21"/>
              </w:rPr>
            </w:pPr>
            <w:r/>
          </w:p>
          <w:p>
            <w:pPr>
              <w:pStyle w:val="TableText"/>
              <w:ind w:left="136"/>
              <w:spacing w:before="100" w:line="190" w:lineRule="auto"/>
              <w:rPr>
                <w:sz w:val="22"/>
                <w:szCs w:val="22"/>
              </w:rPr>
            </w:pPr>
            <w:r>
              <w:rPr>
                <w:sz w:val="22"/>
                <w:szCs w:val="22"/>
                <w:spacing w:val="-5"/>
              </w:rPr>
              <w:t>多云</w:t>
            </w:r>
          </w:p>
        </w:tc>
        <w:tc>
          <w:tcPr>
            <w:tcW w:w="681" w:type="dxa"/>
            <w:vAlign w:val="top"/>
            <w:tcBorders>
              <w:bottom w:val="single" w:color="000000" w:sz="8" w:space="0"/>
              <w:top w:val="single" w:color="000000" w:sz="8" w:space="0"/>
            </w:tcBorders>
          </w:tcPr>
          <w:p>
            <w:pPr>
              <w:spacing w:line="432" w:lineRule="auto"/>
              <w:rPr>
                <w:rFonts w:ascii="Arial"/>
                <w:sz w:val="21"/>
              </w:rPr>
            </w:pPr>
            <w:r/>
          </w:p>
          <w:p>
            <w:pPr>
              <w:pStyle w:val="TableText"/>
              <w:ind w:left="137"/>
              <w:spacing w:before="100" w:line="191" w:lineRule="auto"/>
              <w:rPr>
                <w:sz w:val="22"/>
                <w:szCs w:val="22"/>
              </w:rPr>
            </w:pPr>
            <w:r>
              <w:rPr>
                <w:sz w:val="22"/>
                <w:szCs w:val="22"/>
                <w:spacing w:val="-4"/>
              </w:rPr>
              <w:t>下午</w:t>
            </w:r>
          </w:p>
        </w:tc>
        <w:tc>
          <w:tcPr>
            <w:tcW w:w="1064" w:type="dxa"/>
            <w:vAlign w:val="top"/>
            <w:tcBorders>
              <w:bottom w:val="single" w:color="000000" w:sz="8" w:space="0"/>
              <w:top w:val="single" w:color="000000" w:sz="8" w:space="0"/>
            </w:tcBorders>
          </w:tcPr>
          <w:p>
            <w:pPr>
              <w:spacing w:line="253" w:lineRule="auto"/>
              <w:rPr>
                <w:rFonts w:ascii="Arial"/>
                <w:sz w:val="21"/>
              </w:rPr>
            </w:pPr>
            <w:r/>
          </w:p>
          <w:p>
            <w:pPr>
              <w:spacing w:line="254" w:lineRule="auto"/>
              <w:rPr>
                <w:rFonts w:ascii="Arial"/>
                <w:sz w:val="21"/>
              </w:rPr>
            </w:pPr>
            <w:r/>
          </w:p>
          <w:p>
            <w:pPr>
              <w:ind w:left="127"/>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0.133943</w:t>
            </w:r>
          </w:p>
        </w:tc>
        <w:tc>
          <w:tcPr>
            <w:tcW w:w="1064" w:type="dxa"/>
            <w:vAlign w:val="top"/>
            <w:tcBorders>
              <w:bottom w:val="single" w:color="000000" w:sz="8" w:space="0"/>
              <w:top w:val="single" w:color="000000" w:sz="8" w:space="0"/>
            </w:tcBorders>
          </w:tcPr>
          <w:p>
            <w:pPr>
              <w:spacing w:line="253" w:lineRule="auto"/>
              <w:rPr>
                <w:rFonts w:ascii="Arial"/>
                <w:sz w:val="21"/>
              </w:rPr>
            </w:pPr>
            <w:r/>
          </w:p>
          <w:p>
            <w:pPr>
              <w:spacing w:line="254" w:lineRule="auto"/>
              <w:rPr>
                <w:rFonts w:ascii="Arial"/>
                <w:sz w:val="21"/>
              </w:rPr>
            </w:pPr>
            <w:r/>
          </w:p>
          <w:p>
            <w:pPr>
              <w:ind w:left="127"/>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0.400299</w:t>
            </w:r>
          </w:p>
        </w:tc>
        <w:tc>
          <w:tcPr>
            <w:tcW w:w="1064" w:type="dxa"/>
            <w:vAlign w:val="top"/>
            <w:tcBorders>
              <w:bottom w:val="single" w:color="000000" w:sz="8" w:space="0"/>
              <w:top w:val="single" w:color="000000" w:sz="8" w:space="0"/>
            </w:tcBorders>
          </w:tcPr>
          <w:p>
            <w:pPr>
              <w:spacing w:line="253" w:lineRule="auto"/>
              <w:rPr>
                <w:rFonts w:ascii="Arial"/>
                <w:sz w:val="21"/>
              </w:rPr>
            </w:pPr>
            <w:r/>
          </w:p>
          <w:p>
            <w:pPr>
              <w:spacing w:line="254" w:lineRule="auto"/>
              <w:rPr>
                <w:rFonts w:ascii="Arial"/>
                <w:sz w:val="21"/>
              </w:rPr>
            </w:pPr>
            <w:r/>
          </w:p>
          <w:p>
            <w:pPr>
              <w:ind w:left="127"/>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0.451671</w:t>
            </w:r>
          </w:p>
        </w:tc>
      </w:tr>
      <w:tr>
        <w:trPr>
          <w:trHeight w:val="527" w:hRule="atLeast"/>
        </w:trPr>
        <w:tc>
          <w:tcPr>
            <w:tcW w:w="2186" w:type="dxa"/>
            <w:vAlign w:val="top"/>
            <w:vMerge w:val="restart"/>
            <w:tcBorders>
              <w:bottom w:val="nil"/>
              <w:top w:val="single" w:color="000000" w:sz="8" w:space="0"/>
            </w:tcBorders>
          </w:tcPr>
          <w:p>
            <w:pPr>
              <w:ind w:left="127"/>
              <w:spacing w:before="20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ORB-SLAM3</w:t>
            </w:r>
          </w:p>
          <w:p>
            <w:pPr>
              <w:ind w:left="121" w:right="122"/>
              <w:spacing w:before="204" w:line="36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VINS-Fusion w/ RTK</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VLS</w:t>
            </w:r>
          </w:p>
          <w:p>
            <w:pPr>
              <w:pStyle w:val="TableText"/>
              <w:ind w:left="128"/>
              <w:spacing w:before="1" w:line="190" w:lineRule="auto"/>
              <w:rPr>
                <w:sz w:val="22"/>
                <w:szCs w:val="22"/>
              </w:rPr>
            </w:pPr>
            <w:r>
              <w:rPr>
                <w:sz w:val="22"/>
                <w:szCs w:val="22"/>
                <w:spacing w:val="-2"/>
              </w:rPr>
              <w:t>本文方法</w:t>
            </w:r>
          </w:p>
        </w:tc>
        <w:tc>
          <w:tcPr>
            <w:tcW w:w="808" w:type="dxa"/>
            <w:vAlign w:val="top"/>
            <w:vMerge w:val="restart"/>
            <w:tcBorders>
              <w:bottom w:val="nil"/>
              <w:top w:val="single" w:color="000000" w:sz="8" w:space="0"/>
            </w:tcBorders>
          </w:tcPr>
          <w:p>
            <w:pPr>
              <w:spacing w:line="337" w:lineRule="auto"/>
              <w:rPr>
                <w:rFonts w:ascii="Arial"/>
                <w:sz w:val="21"/>
              </w:rPr>
            </w:pPr>
            <w:r/>
          </w:p>
          <w:p>
            <w:pPr>
              <w:ind w:left="124" w:right="118" w:firstLine="56"/>
              <w:spacing w:before="63" w:line="40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10.07</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5"/>
              </w:rPr>
              <w:t>14:47</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(NH2)</w:t>
            </w:r>
          </w:p>
        </w:tc>
        <w:tc>
          <w:tcPr>
            <w:tcW w:w="682" w:type="dxa"/>
            <w:vAlign w:val="top"/>
            <w:vMerge w:val="restart"/>
            <w:tcBorders>
              <w:bottom w:val="nil"/>
              <w:top w:val="single" w:color="000000" w:sz="8" w:space="0"/>
            </w:tcBorders>
          </w:tcPr>
          <w:p>
            <w:pPr>
              <w:spacing w:line="321" w:lineRule="auto"/>
              <w:rPr>
                <w:rFonts w:ascii="Arial"/>
                <w:sz w:val="21"/>
              </w:rPr>
            </w:pPr>
            <w:r/>
          </w:p>
          <w:p>
            <w:pPr>
              <w:spacing w:line="322" w:lineRule="auto"/>
              <w:rPr>
                <w:rFonts w:ascii="Arial"/>
                <w:sz w:val="21"/>
              </w:rPr>
            </w:pPr>
            <w:r/>
          </w:p>
          <w:p>
            <w:pPr>
              <w:pStyle w:val="TableText"/>
              <w:ind w:left="130"/>
              <w:spacing w:before="100" w:line="192" w:lineRule="auto"/>
              <w:rPr>
                <w:sz w:val="22"/>
                <w:szCs w:val="22"/>
              </w:rPr>
            </w:pPr>
            <w:r>
              <w:rPr>
                <w:sz w:val="22"/>
                <w:szCs w:val="22"/>
                <w:spacing w:val="-3"/>
              </w:rPr>
              <w:t>秋季</w:t>
            </w:r>
          </w:p>
        </w:tc>
        <w:tc>
          <w:tcPr>
            <w:tcW w:w="675" w:type="dxa"/>
            <w:vAlign w:val="top"/>
            <w:vMerge w:val="restart"/>
            <w:tcBorders>
              <w:bottom w:val="nil"/>
              <w:top w:val="single" w:color="000000" w:sz="8" w:space="0"/>
            </w:tcBorders>
          </w:tcPr>
          <w:p>
            <w:pPr>
              <w:spacing w:line="322" w:lineRule="auto"/>
              <w:rPr>
                <w:rFonts w:ascii="Arial"/>
                <w:sz w:val="21"/>
              </w:rPr>
            </w:pPr>
            <w:r/>
          </w:p>
          <w:p>
            <w:pPr>
              <w:spacing w:line="322" w:lineRule="auto"/>
              <w:rPr>
                <w:rFonts w:ascii="Arial"/>
                <w:sz w:val="21"/>
              </w:rPr>
            </w:pPr>
            <w:r/>
          </w:p>
          <w:p>
            <w:pPr>
              <w:pStyle w:val="TableText"/>
              <w:ind w:left="136"/>
              <w:spacing w:before="100" w:line="190" w:lineRule="auto"/>
              <w:rPr>
                <w:sz w:val="22"/>
                <w:szCs w:val="22"/>
              </w:rPr>
            </w:pPr>
            <w:r>
              <w:rPr>
                <w:sz w:val="22"/>
                <w:szCs w:val="22"/>
                <w:spacing w:val="-5"/>
              </w:rPr>
              <w:t>多云</w:t>
            </w:r>
          </w:p>
        </w:tc>
        <w:tc>
          <w:tcPr>
            <w:tcW w:w="681" w:type="dxa"/>
            <w:vAlign w:val="top"/>
            <w:vMerge w:val="restart"/>
            <w:tcBorders>
              <w:bottom w:val="nil"/>
              <w:top w:val="single" w:color="000000" w:sz="8" w:space="0"/>
            </w:tcBorders>
          </w:tcPr>
          <w:p>
            <w:pPr>
              <w:spacing w:line="322" w:lineRule="auto"/>
              <w:rPr>
                <w:rFonts w:ascii="Arial"/>
                <w:sz w:val="21"/>
              </w:rPr>
            </w:pPr>
            <w:r/>
          </w:p>
          <w:p>
            <w:pPr>
              <w:spacing w:line="322" w:lineRule="auto"/>
              <w:rPr>
                <w:rFonts w:ascii="Arial"/>
                <w:sz w:val="21"/>
              </w:rPr>
            </w:pPr>
            <w:r/>
          </w:p>
          <w:p>
            <w:pPr>
              <w:pStyle w:val="TableText"/>
              <w:ind w:left="137"/>
              <w:spacing w:before="100" w:line="191" w:lineRule="auto"/>
              <w:rPr>
                <w:sz w:val="22"/>
                <w:szCs w:val="22"/>
              </w:rPr>
            </w:pPr>
            <w:r>
              <w:rPr>
                <w:sz w:val="22"/>
                <w:szCs w:val="22"/>
                <w:spacing w:val="-4"/>
              </w:rPr>
              <w:t>下午</w:t>
            </w:r>
          </w:p>
        </w:tc>
        <w:tc>
          <w:tcPr>
            <w:tcW w:w="1064" w:type="dxa"/>
            <w:vAlign w:val="top"/>
            <w:vMerge w:val="restart"/>
            <w:tcBorders>
              <w:top w:val="single" w:color="000000" w:sz="8" w:space="0"/>
              <w:bottom w:val="nil"/>
            </w:tcBorders>
          </w:tcPr>
          <w:p>
            <w:pPr>
              <w:ind w:left="127" w:right="119" w:firstLine="1"/>
              <w:spacing w:before="199" w:line="316"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3.896760</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0.584860</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0.385877</w:t>
            </w:r>
          </w:p>
        </w:tc>
        <w:tc>
          <w:tcPr>
            <w:tcW w:w="1064" w:type="dxa"/>
            <w:vAlign w:val="top"/>
            <w:vMerge w:val="restart"/>
            <w:tcBorders>
              <w:top w:val="single" w:color="000000" w:sz="8" w:space="0"/>
              <w:bottom w:val="nil"/>
            </w:tcBorders>
          </w:tcPr>
          <w:p>
            <w:pPr>
              <w:ind w:left="124" w:right="119" w:firstLine="21"/>
              <w:spacing w:before="200" w:line="28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1.177058</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2.081065</w:t>
            </w:r>
          </w:p>
        </w:tc>
        <w:tc>
          <w:tcPr>
            <w:tcW w:w="1064" w:type="dxa"/>
            <w:vAlign w:val="top"/>
            <w:tcBorders>
              <w:top w:val="single" w:color="000000" w:sz="8" w:space="0"/>
            </w:tcBorders>
          </w:tcPr>
          <w:p>
            <w:pPr>
              <w:spacing w:before="67" w:line="407" w:lineRule="exact"/>
              <w:rPr/>
            </w:pPr>
            <w:r>
              <w:rPr>
                <w:position w:val="-8"/>
              </w:rPr>
              <w:pict>
                <v:shape id="_x0000_s770" style="mso-position-vertical-relative:line;mso-position-horizontal-relative:char;width:53.25pt;height:20.35pt;" fillcolor="#FFCCC9" filled="true" stroked="false" type="#_x0000_t202">
                  <v:fill on="true"/>
                  <v:stroke on="false"/>
                  <v:path/>
                  <v:imagedata o:title=""/>
                  <o:lock v:ext="edit" aspectratio="false"/>
                  <v:textbox inset="0mm,0mm,0mm,0mm">
                    <w:txbxContent>
                      <w:p>
                        <w:pPr>
                          <w:ind w:left="127"/>
                          <w:spacing w:before="133"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0.957432</w:t>
                        </w:r>
                      </w:p>
                    </w:txbxContent>
                  </v:textbox>
                </v:shape>
              </w:pict>
            </w:r>
          </w:p>
        </w:tc>
      </w:tr>
      <w:tr>
        <w:trPr>
          <w:trHeight w:val="278" w:hRule="atLeast"/>
        </w:trPr>
        <w:tc>
          <w:tcPr>
            <w:tcW w:w="2186" w:type="dxa"/>
            <w:vAlign w:val="top"/>
            <w:vMerge w:val="continue"/>
            <w:tcBorders>
              <w:bottom w:val="nil"/>
              <w:top w:val="nil"/>
            </w:tcBorders>
          </w:tcPr>
          <w:p>
            <w:pPr>
              <w:rPr>
                <w:rFonts w:ascii="Arial"/>
                <w:sz w:val="21"/>
              </w:rPr>
            </w:pPr>
            <w:r/>
          </w:p>
        </w:tc>
        <w:tc>
          <w:tcPr>
            <w:tcW w:w="808" w:type="dxa"/>
            <w:vAlign w:val="top"/>
            <w:vMerge w:val="continue"/>
            <w:tcBorders>
              <w:bottom w:val="nil"/>
              <w:top w:val="nil"/>
            </w:tcBorders>
          </w:tcPr>
          <w:p>
            <w:pPr>
              <w:rPr>
                <w:rFonts w:ascii="Arial"/>
                <w:sz w:val="21"/>
              </w:rPr>
            </w:pPr>
            <w:r/>
          </w:p>
        </w:tc>
        <w:tc>
          <w:tcPr>
            <w:tcW w:w="682" w:type="dxa"/>
            <w:vAlign w:val="top"/>
            <w:vMerge w:val="continue"/>
            <w:tcBorders>
              <w:bottom w:val="nil"/>
              <w:top w:val="nil"/>
            </w:tcBorders>
          </w:tcPr>
          <w:p>
            <w:pPr>
              <w:rPr>
                <w:rFonts w:ascii="Arial"/>
                <w:sz w:val="21"/>
              </w:rPr>
            </w:pPr>
            <w:r/>
          </w:p>
        </w:tc>
        <w:tc>
          <w:tcPr>
            <w:tcW w:w="675" w:type="dxa"/>
            <w:vAlign w:val="top"/>
            <w:vMerge w:val="continue"/>
            <w:tcBorders>
              <w:bottom w:val="nil"/>
              <w:top w:val="nil"/>
            </w:tcBorders>
          </w:tcPr>
          <w:p>
            <w:pPr>
              <w:rPr>
                <w:rFonts w:ascii="Arial"/>
                <w:sz w:val="21"/>
              </w:rPr>
            </w:pPr>
            <w:r/>
          </w:p>
        </w:tc>
        <w:tc>
          <w:tcPr>
            <w:tcW w:w="681" w:type="dxa"/>
            <w:vAlign w:val="top"/>
            <w:vMerge w:val="continue"/>
            <w:tcBorders>
              <w:bottom w:val="nil"/>
              <w:top w:val="nil"/>
            </w:tcBorders>
          </w:tcPr>
          <w:p>
            <w:pPr>
              <w:rPr>
                <w:rFonts w:ascii="Arial"/>
                <w:sz w:val="21"/>
              </w:rPr>
            </w:pPr>
            <w:r/>
          </w:p>
        </w:tc>
        <w:tc>
          <w:tcPr>
            <w:tcW w:w="1064" w:type="dxa"/>
            <w:vAlign w:val="top"/>
            <w:vMerge w:val="continue"/>
            <w:tcBorders>
              <w:top w:val="nil"/>
              <w:bottom w:val="nil"/>
            </w:tcBorders>
          </w:tcPr>
          <w:p>
            <w:pPr>
              <w:rPr>
                <w:rFonts w:ascii="Arial"/>
                <w:sz w:val="21"/>
              </w:rPr>
            </w:pPr>
            <w:r/>
          </w:p>
        </w:tc>
        <w:tc>
          <w:tcPr>
            <w:tcW w:w="1064" w:type="dxa"/>
            <w:vAlign w:val="top"/>
            <w:vMerge w:val="continue"/>
            <w:tcBorders>
              <w:top w:val="nil"/>
            </w:tcBorders>
          </w:tcPr>
          <w:p>
            <w:pPr>
              <w:rPr>
                <w:rFonts w:ascii="Arial"/>
                <w:sz w:val="21"/>
              </w:rPr>
            </w:pPr>
            <w:r/>
          </w:p>
        </w:tc>
        <w:tc>
          <w:tcPr>
            <w:tcW w:w="1064" w:type="dxa"/>
            <w:vAlign w:val="top"/>
            <w:vMerge w:val="restart"/>
            <w:tcBorders>
              <w:bottom w:val="nil"/>
            </w:tcBorders>
          </w:tcPr>
          <w:p>
            <w:pPr>
              <w:ind w:left="145" w:right="118"/>
              <w:spacing w:before="79" w:line="35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1.764747</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4"/>
              </w:rPr>
              <w:t>1.005846</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4"/>
              </w:rPr>
              <w:t>1.022361</w:t>
            </w:r>
          </w:p>
        </w:tc>
      </w:tr>
      <w:tr>
        <w:trPr>
          <w:trHeight w:val="404" w:hRule="atLeast"/>
        </w:trPr>
        <w:tc>
          <w:tcPr>
            <w:tcW w:w="2186" w:type="dxa"/>
            <w:vAlign w:val="top"/>
            <w:vMerge w:val="continue"/>
            <w:tcBorders>
              <w:bottom w:val="nil"/>
              <w:top w:val="nil"/>
            </w:tcBorders>
          </w:tcPr>
          <w:p>
            <w:pPr>
              <w:rPr>
                <w:rFonts w:ascii="Arial"/>
                <w:sz w:val="21"/>
              </w:rPr>
            </w:pPr>
            <w:r/>
          </w:p>
        </w:tc>
        <w:tc>
          <w:tcPr>
            <w:tcW w:w="808" w:type="dxa"/>
            <w:vAlign w:val="top"/>
            <w:vMerge w:val="continue"/>
            <w:tcBorders>
              <w:bottom w:val="nil"/>
              <w:top w:val="nil"/>
            </w:tcBorders>
          </w:tcPr>
          <w:p>
            <w:pPr>
              <w:rPr>
                <w:rFonts w:ascii="Arial"/>
                <w:sz w:val="21"/>
              </w:rPr>
            </w:pPr>
            <w:r/>
          </w:p>
        </w:tc>
        <w:tc>
          <w:tcPr>
            <w:tcW w:w="682" w:type="dxa"/>
            <w:vAlign w:val="top"/>
            <w:vMerge w:val="continue"/>
            <w:tcBorders>
              <w:bottom w:val="nil"/>
              <w:top w:val="nil"/>
            </w:tcBorders>
          </w:tcPr>
          <w:p>
            <w:pPr>
              <w:rPr>
                <w:rFonts w:ascii="Arial"/>
                <w:sz w:val="21"/>
              </w:rPr>
            </w:pPr>
            <w:r/>
          </w:p>
        </w:tc>
        <w:tc>
          <w:tcPr>
            <w:tcW w:w="675" w:type="dxa"/>
            <w:vAlign w:val="top"/>
            <w:vMerge w:val="continue"/>
            <w:tcBorders>
              <w:bottom w:val="nil"/>
              <w:top w:val="nil"/>
            </w:tcBorders>
          </w:tcPr>
          <w:p>
            <w:pPr>
              <w:rPr>
                <w:rFonts w:ascii="Arial"/>
                <w:sz w:val="21"/>
              </w:rPr>
            </w:pPr>
            <w:r/>
          </w:p>
        </w:tc>
        <w:tc>
          <w:tcPr>
            <w:tcW w:w="681" w:type="dxa"/>
            <w:vAlign w:val="top"/>
            <w:vMerge w:val="continue"/>
            <w:tcBorders>
              <w:bottom w:val="nil"/>
              <w:top w:val="nil"/>
            </w:tcBorders>
          </w:tcPr>
          <w:p>
            <w:pPr>
              <w:rPr>
                <w:rFonts w:ascii="Arial"/>
                <w:sz w:val="21"/>
              </w:rPr>
            </w:pPr>
            <w:r/>
          </w:p>
        </w:tc>
        <w:tc>
          <w:tcPr>
            <w:tcW w:w="1064" w:type="dxa"/>
            <w:vAlign w:val="top"/>
            <w:vMerge w:val="continue"/>
            <w:tcBorders>
              <w:top w:val="nil"/>
            </w:tcBorders>
          </w:tcPr>
          <w:p>
            <w:pPr>
              <w:rPr>
                <w:rFonts w:ascii="Arial"/>
                <w:sz w:val="21"/>
              </w:rPr>
            </w:pPr>
            <w:r/>
          </w:p>
        </w:tc>
        <w:tc>
          <w:tcPr>
            <w:shd w:val="clear" w:fill="FFCCC9"/>
            <w:tcW w:w="1064" w:type="dxa"/>
            <w:vAlign w:val="top"/>
            <w:vMerge w:val="restart"/>
            <w:tcBorders>
              <w:bottom w:val="nil"/>
            </w:tcBorders>
          </w:tcPr>
          <w:p>
            <w:pPr>
              <w:ind w:left="134"/>
              <w:spacing w:before="208"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1.015101</w:t>
            </w:r>
          </w:p>
        </w:tc>
        <w:tc>
          <w:tcPr>
            <w:tcW w:w="1064" w:type="dxa"/>
            <w:vAlign w:val="top"/>
            <w:vMerge w:val="continue"/>
            <w:tcBorders>
              <w:bottom w:val="nil"/>
              <w:top w:val="nil"/>
            </w:tcBorders>
          </w:tcPr>
          <w:p>
            <w:pPr>
              <w:rPr>
                <w:rFonts w:ascii="Arial"/>
                <w:sz w:val="21"/>
              </w:rPr>
            </w:pPr>
            <w:r/>
          </w:p>
        </w:tc>
      </w:tr>
      <w:tr>
        <w:trPr>
          <w:trHeight w:val="125" w:hRule="atLeast"/>
        </w:trPr>
        <w:tc>
          <w:tcPr>
            <w:tcW w:w="2186" w:type="dxa"/>
            <w:vAlign w:val="top"/>
            <w:vMerge w:val="continue"/>
            <w:tcBorders>
              <w:bottom w:val="nil"/>
              <w:top w:val="nil"/>
            </w:tcBorders>
          </w:tcPr>
          <w:p>
            <w:pPr>
              <w:rPr>
                <w:rFonts w:ascii="Arial"/>
                <w:sz w:val="21"/>
              </w:rPr>
            </w:pPr>
            <w:r/>
          </w:p>
        </w:tc>
        <w:tc>
          <w:tcPr>
            <w:tcW w:w="808" w:type="dxa"/>
            <w:vAlign w:val="top"/>
            <w:vMerge w:val="continue"/>
            <w:tcBorders>
              <w:bottom w:val="nil"/>
              <w:top w:val="nil"/>
            </w:tcBorders>
          </w:tcPr>
          <w:p>
            <w:pPr>
              <w:rPr>
                <w:rFonts w:ascii="Arial"/>
                <w:sz w:val="21"/>
              </w:rPr>
            </w:pPr>
            <w:r/>
          </w:p>
        </w:tc>
        <w:tc>
          <w:tcPr>
            <w:tcW w:w="682" w:type="dxa"/>
            <w:vAlign w:val="top"/>
            <w:vMerge w:val="continue"/>
            <w:tcBorders>
              <w:bottom w:val="nil"/>
              <w:top w:val="nil"/>
            </w:tcBorders>
          </w:tcPr>
          <w:p>
            <w:pPr>
              <w:rPr>
                <w:rFonts w:ascii="Arial"/>
                <w:sz w:val="21"/>
              </w:rPr>
            </w:pPr>
            <w:r/>
          </w:p>
        </w:tc>
        <w:tc>
          <w:tcPr>
            <w:tcW w:w="675" w:type="dxa"/>
            <w:vAlign w:val="top"/>
            <w:vMerge w:val="continue"/>
            <w:tcBorders>
              <w:bottom w:val="nil"/>
              <w:top w:val="nil"/>
            </w:tcBorders>
          </w:tcPr>
          <w:p>
            <w:pPr>
              <w:rPr>
                <w:rFonts w:ascii="Arial"/>
                <w:sz w:val="21"/>
              </w:rPr>
            </w:pPr>
            <w:r/>
          </w:p>
        </w:tc>
        <w:tc>
          <w:tcPr>
            <w:tcW w:w="681" w:type="dxa"/>
            <w:vAlign w:val="top"/>
            <w:vMerge w:val="continue"/>
            <w:tcBorders>
              <w:bottom w:val="nil"/>
              <w:top w:val="nil"/>
            </w:tcBorders>
          </w:tcPr>
          <w:p>
            <w:pPr>
              <w:rPr>
                <w:rFonts w:ascii="Arial"/>
                <w:sz w:val="21"/>
              </w:rPr>
            </w:pPr>
            <w:r/>
          </w:p>
        </w:tc>
        <w:tc>
          <w:tcPr>
            <w:shd w:val="clear" w:fill="FFCCC9"/>
            <w:tcW w:w="1064" w:type="dxa"/>
            <w:vAlign w:val="top"/>
            <w:vMerge w:val="restart"/>
            <w:tcBorders>
              <w:bottom w:val="nil"/>
            </w:tcBorders>
          </w:tcPr>
          <w:p>
            <w:pPr>
              <w:ind w:left="127"/>
              <w:spacing w:before="211"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0.325610</w:t>
            </w:r>
          </w:p>
        </w:tc>
        <w:tc>
          <w:tcPr>
            <w:tcW w:w="1064" w:type="dxa"/>
            <w:vAlign w:val="top"/>
            <w:vMerge w:val="continue"/>
            <w:tcBorders>
              <w:top w:val="nil"/>
            </w:tcBorders>
          </w:tcPr>
          <w:p>
            <w:pPr>
              <w:rPr>
                <w:rFonts w:ascii="Arial"/>
                <w:sz w:val="21"/>
              </w:rPr>
            </w:pPr>
            <w:r/>
          </w:p>
        </w:tc>
        <w:tc>
          <w:tcPr>
            <w:tcW w:w="1064" w:type="dxa"/>
            <w:vAlign w:val="top"/>
            <w:vMerge w:val="continue"/>
            <w:tcBorders>
              <w:bottom w:val="nil"/>
              <w:top w:val="nil"/>
            </w:tcBorders>
          </w:tcPr>
          <w:p>
            <w:pPr>
              <w:rPr>
                <w:rFonts w:ascii="Arial"/>
                <w:sz w:val="21"/>
              </w:rPr>
            </w:pPr>
            <w:r/>
          </w:p>
        </w:tc>
      </w:tr>
      <w:tr>
        <w:trPr>
          <w:trHeight w:val="389" w:hRule="atLeast"/>
        </w:trPr>
        <w:tc>
          <w:tcPr>
            <w:tcW w:w="2186" w:type="dxa"/>
            <w:vAlign w:val="top"/>
            <w:vMerge w:val="continue"/>
            <w:tcBorders>
              <w:bottom w:val="single" w:color="000000" w:sz="8" w:space="0"/>
              <w:top w:val="nil"/>
            </w:tcBorders>
          </w:tcPr>
          <w:p>
            <w:pPr>
              <w:rPr>
                <w:rFonts w:ascii="Arial"/>
                <w:sz w:val="21"/>
              </w:rPr>
            </w:pPr>
            <w:r/>
          </w:p>
        </w:tc>
        <w:tc>
          <w:tcPr>
            <w:tcW w:w="808" w:type="dxa"/>
            <w:vAlign w:val="top"/>
            <w:vMerge w:val="continue"/>
            <w:tcBorders>
              <w:bottom w:val="single" w:color="000000" w:sz="8" w:space="0"/>
              <w:top w:val="nil"/>
            </w:tcBorders>
          </w:tcPr>
          <w:p>
            <w:pPr>
              <w:rPr>
                <w:rFonts w:ascii="Arial"/>
                <w:sz w:val="21"/>
              </w:rPr>
            </w:pPr>
            <w:r/>
          </w:p>
        </w:tc>
        <w:tc>
          <w:tcPr>
            <w:tcW w:w="682" w:type="dxa"/>
            <w:vAlign w:val="top"/>
            <w:vMerge w:val="continue"/>
            <w:tcBorders>
              <w:bottom w:val="single" w:color="000000" w:sz="8" w:space="0"/>
              <w:top w:val="nil"/>
            </w:tcBorders>
          </w:tcPr>
          <w:p>
            <w:pPr>
              <w:rPr>
                <w:rFonts w:ascii="Arial"/>
                <w:sz w:val="21"/>
              </w:rPr>
            </w:pPr>
            <w:r/>
          </w:p>
        </w:tc>
        <w:tc>
          <w:tcPr>
            <w:tcW w:w="675" w:type="dxa"/>
            <w:vAlign w:val="top"/>
            <w:vMerge w:val="continue"/>
            <w:tcBorders>
              <w:bottom w:val="single" w:color="000000" w:sz="8" w:space="0"/>
              <w:top w:val="nil"/>
            </w:tcBorders>
          </w:tcPr>
          <w:p>
            <w:pPr>
              <w:rPr>
                <w:rFonts w:ascii="Arial"/>
                <w:sz w:val="21"/>
              </w:rPr>
            </w:pPr>
            <w:r/>
          </w:p>
        </w:tc>
        <w:tc>
          <w:tcPr>
            <w:tcW w:w="681" w:type="dxa"/>
            <w:vAlign w:val="top"/>
            <w:vMerge w:val="continue"/>
            <w:tcBorders>
              <w:bottom w:val="single" w:color="000000" w:sz="8" w:space="0"/>
              <w:top w:val="nil"/>
            </w:tcBorders>
          </w:tcPr>
          <w:p>
            <w:pPr>
              <w:rPr>
                <w:rFonts w:ascii="Arial"/>
                <w:sz w:val="21"/>
              </w:rPr>
            </w:pPr>
            <w:r/>
          </w:p>
        </w:tc>
        <w:tc>
          <w:tcPr>
            <w:tcW w:w="1064" w:type="dxa"/>
            <w:vAlign w:val="top"/>
            <w:vMerge w:val="continue"/>
            <w:tcBorders>
              <w:bottom w:val="single" w:color="000000" w:sz="8" w:space="0"/>
              <w:top w:val="nil"/>
            </w:tcBorders>
          </w:tcPr>
          <w:p>
            <w:pPr>
              <w:rPr>
                <w:rFonts w:ascii="Arial"/>
                <w:sz w:val="21"/>
              </w:rPr>
            </w:pPr>
            <w:r/>
          </w:p>
        </w:tc>
        <w:tc>
          <w:tcPr>
            <w:tcW w:w="1064" w:type="dxa"/>
            <w:vAlign w:val="top"/>
            <w:tcBorders>
              <w:bottom w:val="single" w:color="000000" w:sz="8" w:space="0"/>
            </w:tcBorders>
          </w:tcPr>
          <w:p>
            <w:pPr>
              <w:ind w:left="145"/>
              <w:spacing w:before="8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1.079635</w:t>
            </w:r>
          </w:p>
        </w:tc>
        <w:tc>
          <w:tcPr>
            <w:tcW w:w="1064" w:type="dxa"/>
            <w:vAlign w:val="top"/>
            <w:vMerge w:val="continue"/>
            <w:tcBorders>
              <w:bottom w:val="single" w:color="000000" w:sz="8" w:space="0"/>
              <w:top w:val="nil"/>
            </w:tcBorders>
          </w:tcPr>
          <w:p>
            <w:pPr>
              <w:rPr>
                <w:rFonts w:ascii="Arial"/>
                <w:sz w:val="21"/>
              </w:rPr>
            </w:pPr>
            <w:r/>
          </w:p>
        </w:tc>
      </w:tr>
      <w:tr>
        <w:trPr>
          <w:trHeight w:val="527" w:hRule="atLeast"/>
        </w:trPr>
        <w:tc>
          <w:tcPr>
            <w:tcW w:w="2186" w:type="dxa"/>
            <w:vAlign w:val="top"/>
            <w:vMerge w:val="restart"/>
            <w:tcBorders>
              <w:top w:val="single" w:color="000000" w:sz="8" w:space="0"/>
              <w:bottom w:val="nil"/>
            </w:tcBorders>
          </w:tcPr>
          <w:p>
            <w:pPr>
              <w:ind w:left="127"/>
              <w:spacing w:before="21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ORB-SLAM3</w:t>
            </w:r>
          </w:p>
          <w:p>
            <w:pPr>
              <w:ind w:left="121" w:right="122"/>
              <w:spacing w:before="204" w:line="36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VINS-Fusion w/ RTK</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VLS</w:t>
            </w:r>
          </w:p>
          <w:p>
            <w:pPr>
              <w:pStyle w:val="TableText"/>
              <w:ind w:left="128"/>
              <w:spacing w:before="1" w:line="190" w:lineRule="auto"/>
              <w:rPr>
                <w:sz w:val="22"/>
                <w:szCs w:val="22"/>
              </w:rPr>
            </w:pPr>
            <w:r>
              <w:rPr>
                <w:sz w:val="22"/>
                <w:szCs w:val="22"/>
                <w:spacing w:val="-2"/>
              </w:rPr>
              <w:t>本文方法</w:t>
            </w:r>
          </w:p>
        </w:tc>
        <w:tc>
          <w:tcPr>
            <w:tcW w:w="808" w:type="dxa"/>
            <w:vAlign w:val="top"/>
            <w:vMerge w:val="restart"/>
            <w:tcBorders>
              <w:top w:val="single" w:color="000000" w:sz="8" w:space="0"/>
              <w:bottom w:val="nil"/>
            </w:tcBorders>
          </w:tcPr>
          <w:p>
            <w:pPr>
              <w:spacing w:line="347" w:lineRule="auto"/>
              <w:rPr>
                <w:rFonts w:ascii="Arial"/>
                <w:sz w:val="21"/>
              </w:rPr>
            </w:pPr>
            <w:r/>
          </w:p>
          <w:p>
            <w:pPr>
              <w:ind w:left="124" w:right="118" w:firstLine="56"/>
              <w:spacing w:before="63" w:line="40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10.07</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5"/>
              </w:rPr>
              <w:t>14:53</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(NH3)</w:t>
            </w:r>
          </w:p>
        </w:tc>
        <w:tc>
          <w:tcPr>
            <w:tcW w:w="682" w:type="dxa"/>
            <w:vAlign w:val="top"/>
            <w:vMerge w:val="restart"/>
            <w:tcBorders>
              <w:top w:val="single" w:color="000000" w:sz="8" w:space="0"/>
              <w:bottom w:val="nil"/>
            </w:tcBorders>
          </w:tcPr>
          <w:p>
            <w:pPr>
              <w:spacing w:line="326" w:lineRule="auto"/>
              <w:rPr>
                <w:rFonts w:ascii="Arial"/>
                <w:sz w:val="21"/>
              </w:rPr>
            </w:pPr>
            <w:r/>
          </w:p>
          <w:p>
            <w:pPr>
              <w:spacing w:line="327" w:lineRule="auto"/>
              <w:rPr>
                <w:rFonts w:ascii="Arial"/>
                <w:sz w:val="21"/>
              </w:rPr>
            </w:pPr>
            <w:r/>
          </w:p>
          <w:p>
            <w:pPr>
              <w:pStyle w:val="TableText"/>
              <w:ind w:left="130"/>
              <w:spacing w:before="100" w:line="192" w:lineRule="auto"/>
              <w:rPr>
                <w:sz w:val="22"/>
                <w:szCs w:val="22"/>
              </w:rPr>
            </w:pPr>
            <w:r>
              <w:rPr>
                <w:sz w:val="22"/>
                <w:szCs w:val="22"/>
                <w:spacing w:val="-3"/>
              </w:rPr>
              <w:t>秋季</w:t>
            </w:r>
          </w:p>
        </w:tc>
        <w:tc>
          <w:tcPr>
            <w:tcW w:w="675" w:type="dxa"/>
            <w:vAlign w:val="top"/>
            <w:vMerge w:val="restart"/>
            <w:tcBorders>
              <w:top w:val="single" w:color="000000" w:sz="8" w:space="0"/>
              <w:bottom w:val="nil"/>
            </w:tcBorders>
          </w:tcPr>
          <w:p>
            <w:pPr>
              <w:spacing w:line="327" w:lineRule="auto"/>
              <w:rPr>
                <w:rFonts w:ascii="Arial"/>
                <w:sz w:val="21"/>
              </w:rPr>
            </w:pPr>
            <w:r/>
          </w:p>
          <w:p>
            <w:pPr>
              <w:spacing w:line="327" w:lineRule="auto"/>
              <w:rPr>
                <w:rFonts w:ascii="Arial"/>
                <w:sz w:val="21"/>
              </w:rPr>
            </w:pPr>
            <w:r/>
          </w:p>
          <w:p>
            <w:pPr>
              <w:pStyle w:val="TableText"/>
              <w:ind w:left="143"/>
              <w:spacing w:before="100" w:line="191" w:lineRule="auto"/>
              <w:rPr>
                <w:sz w:val="22"/>
                <w:szCs w:val="22"/>
              </w:rPr>
            </w:pPr>
            <w:r>
              <w:rPr>
                <w:sz w:val="22"/>
                <w:szCs w:val="22"/>
                <w:spacing w:val="-7"/>
              </w:rPr>
              <w:t>降雨</w:t>
            </w:r>
          </w:p>
        </w:tc>
        <w:tc>
          <w:tcPr>
            <w:tcW w:w="681" w:type="dxa"/>
            <w:vAlign w:val="top"/>
            <w:vMerge w:val="restart"/>
            <w:tcBorders>
              <w:top w:val="single" w:color="000000" w:sz="8" w:space="0"/>
              <w:bottom w:val="nil"/>
            </w:tcBorders>
          </w:tcPr>
          <w:p>
            <w:pPr>
              <w:spacing w:line="327" w:lineRule="auto"/>
              <w:rPr>
                <w:rFonts w:ascii="Arial"/>
                <w:sz w:val="21"/>
              </w:rPr>
            </w:pPr>
            <w:r/>
          </w:p>
          <w:p>
            <w:pPr>
              <w:spacing w:line="327" w:lineRule="auto"/>
              <w:rPr>
                <w:rFonts w:ascii="Arial"/>
                <w:sz w:val="21"/>
              </w:rPr>
            </w:pPr>
            <w:r/>
          </w:p>
          <w:p>
            <w:pPr>
              <w:pStyle w:val="TableText"/>
              <w:ind w:left="137"/>
              <w:spacing w:before="100" w:line="191" w:lineRule="auto"/>
              <w:rPr>
                <w:sz w:val="22"/>
                <w:szCs w:val="22"/>
              </w:rPr>
            </w:pPr>
            <w:r>
              <w:rPr>
                <w:sz w:val="22"/>
                <w:szCs w:val="22"/>
                <w:spacing w:val="-4"/>
              </w:rPr>
              <w:t>下午</w:t>
            </w:r>
          </w:p>
        </w:tc>
        <w:tc>
          <w:tcPr>
            <w:tcW w:w="1064" w:type="dxa"/>
            <w:vAlign w:val="top"/>
            <w:vMerge w:val="restart"/>
            <w:tcBorders>
              <w:top w:val="single" w:color="000000" w:sz="8" w:space="0"/>
              <w:bottom w:val="nil"/>
            </w:tcBorders>
          </w:tcPr>
          <w:p>
            <w:pPr>
              <w:ind w:left="127" w:right="119" w:firstLine="17"/>
              <w:spacing w:before="212" w:line="312"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1.074461</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0.557219</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0.338285</w:t>
            </w:r>
          </w:p>
        </w:tc>
        <w:tc>
          <w:tcPr>
            <w:tcW w:w="1064" w:type="dxa"/>
            <w:vAlign w:val="top"/>
            <w:vMerge w:val="restart"/>
            <w:tcBorders>
              <w:top w:val="single" w:color="000000" w:sz="8" w:space="0"/>
              <w:bottom w:val="nil"/>
            </w:tcBorders>
          </w:tcPr>
          <w:p>
            <w:pPr>
              <w:ind w:left="145" w:right="119"/>
              <w:spacing w:before="212" w:line="312"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1.193234</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4"/>
              </w:rPr>
              <w:t>1.922972</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4"/>
              </w:rPr>
              <w:t>1.033000</w:t>
            </w:r>
          </w:p>
        </w:tc>
        <w:tc>
          <w:tcPr>
            <w:tcW w:w="1064" w:type="dxa"/>
            <w:vAlign w:val="top"/>
            <w:tcBorders>
              <w:top w:val="single" w:color="000000" w:sz="8" w:space="0"/>
            </w:tcBorders>
          </w:tcPr>
          <w:p>
            <w:pPr>
              <w:spacing w:before="78" w:line="406" w:lineRule="exact"/>
              <w:rPr/>
            </w:pPr>
            <w:r>
              <w:rPr>
                <w:position w:val="-8"/>
              </w:rPr>
              <w:pict>
                <v:shape id="_x0000_s772" style="mso-position-vertical-relative:line;mso-position-horizontal-relative:char;width:53.25pt;height:20.35pt;" fillcolor="#FFCCC9" filled="true" stroked="false" type="#_x0000_t202">
                  <v:fill on="true"/>
                  <v:stroke on="false"/>
                  <v:path/>
                  <v:imagedata o:title=""/>
                  <o:lock v:ext="edit" aspectratio="false"/>
                  <v:textbox inset="0mm,0mm,0mm,0mm">
                    <w:txbxContent>
                      <w:p>
                        <w:pPr>
                          <w:ind w:left="127"/>
                          <w:spacing w:before="133"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0.980104</w:t>
                        </w:r>
                      </w:p>
                    </w:txbxContent>
                  </v:textbox>
                </v:shape>
              </w:pict>
            </w:r>
          </w:p>
        </w:tc>
      </w:tr>
      <w:tr>
        <w:trPr>
          <w:trHeight w:val="682" w:hRule="atLeast"/>
        </w:trPr>
        <w:tc>
          <w:tcPr>
            <w:tcW w:w="2186" w:type="dxa"/>
            <w:vAlign w:val="top"/>
            <w:vMerge w:val="continue"/>
            <w:tcBorders>
              <w:top w:val="nil"/>
              <w:bottom w:val="nil"/>
            </w:tcBorders>
          </w:tcPr>
          <w:p>
            <w:pPr>
              <w:rPr>
                <w:rFonts w:ascii="Arial"/>
                <w:sz w:val="21"/>
              </w:rPr>
            </w:pPr>
            <w:r/>
          </w:p>
        </w:tc>
        <w:tc>
          <w:tcPr>
            <w:tcW w:w="808" w:type="dxa"/>
            <w:vAlign w:val="top"/>
            <w:vMerge w:val="continue"/>
            <w:tcBorders>
              <w:top w:val="nil"/>
              <w:bottom w:val="nil"/>
            </w:tcBorders>
          </w:tcPr>
          <w:p>
            <w:pPr>
              <w:rPr>
                <w:rFonts w:ascii="Arial"/>
                <w:sz w:val="21"/>
              </w:rPr>
            </w:pPr>
            <w:r/>
          </w:p>
        </w:tc>
        <w:tc>
          <w:tcPr>
            <w:tcW w:w="682" w:type="dxa"/>
            <w:vAlign w:val="top"/>
            <w:vMerge w:val="continue"/>
            <w:tcBorders>
              <w:top w:val="nil"/>
              <w:bottom w:val="nil"/>
            </w:tcBorders>
          </w:tcPr>
          <w:p>
            <w:pPr>
              <w:rPr>
                <w:rFonts w:ascii="Arial"/>
                <w:sz w:val="21"/>
              </w:rPr>
            </w:pPr>
            <w:r/>
          </w:p>
        </w:tc>
        <w:tc>
          <w:tcPr>
            <w:tcW w:w="675" w:type="dxa"/>
            <w:vAlign w:val="top"/>
            <w:vMerge w:val="continue"/>
            <w:tcBorders>
              <w:top w:val="nil"/>
              <w:bottom w:val="nil"/>
            </w:tcBorders>
          </w:tcPr>
          <w:p>
            <w:pPr>
              <w:rPr>
                <w:rFonts w:ascii="Arial"/>
                <w:sz w:val="21"/>
              </w:rPr>
            </w:pPr>
            <w:r/>
          </w:p>
        </w:tc>
        <w:tc>
          <w:tcPr>
            <w:tcW w:w="681" w:type="dxa"/>
            <w:vAlign w:val="top"/>
            <w:vMerge w:val="continue"/>
            <w:tcBorders>
              <w:top w:val="nil"/>
              <w:bottom w:val="nil"/>
            </w:tcBorders>
          </w:tcPr>
          <w:p>
            <w:pPr>
              <w:rPr>
                <w:rFonts w:ascii="Arial"/>
                <w:sz w:val="21"/>
              </w:rPr>
            </w:pPr>
            <w:r/>
          </w:p>
        </w:tc>
        <w:tc>
          <w:tcPr>
            <w:tcW w:w="1064" w:type="dxa"/>
            <w:vAlign w:val="top"/>
            <w:vMerge w:val="continue"/>
            <w:tcBorders>
              <w:top w:val="nil"/>
            </w:tcBorders>
          </w:tcPr>
          <w:p>
            <w:pPr>
              <w:rPr>
                <w:rFonts w:ascii="Arial"/>
                <w:sz w:val="21"/>
              </w:rPr>
            </w:pPr>
            <w:r/>
          </w:p>
        </w:tc>
        <w:tc>
          <w:tcPr>
            <w:tcW w:w="1064" w:type="dxa"/>
            <w:vAlign w:val="top"/>
            <w:vMerge w:val="continue"/>
            <w:tcBorders>
              <w:top w:val="nil"/>
            </w:tcBorders>
          </w:tcPr>
          <w:p>
            <w:pPr>
              <w:rPr>
                <w:rFonts w:ascii="Arial"/>
                <w:sz w:val="21"/>
              </w:rPr>
            </w:pPr>
            <w:r/>
          </w:p>
        </w:tc>
        <w:tc>
          <w:tcPr>
            <w:tcW w:w="1064" w:type="dxa"/>
            <w:vAlign w:val="top"/>
            <w:vMerge w:val="restart"/>
            <w:tcBorders>
              <w:bottom w:val="nil"/>
            </w:tcBorders>
          </w:tcPr>
          <w:p>
            <w:pPr>
              <w:ind w:left="145" w:right="118"/>
              <w:spacing w:before="89" w:line="35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1.199615</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4"/>
              </w:rPr>
              <w:t>1.002556</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4"/>
              </w:rPr>
              <w:t>1.006227</w:t>
            </w:r>
          </w:p>
        </w:tc>
      </w:tr>
      <w:tr>
        <w:trPr>
          <w:trHeight w:val="534" w:hRule="atLeast"/>
        </w:trPr>
        <w:tc>
          <w:tcPr>
            <w:tcW w:w="2186" w:type="dxa"/>
            <w:vAlign w:val="top"/>
            <w:vMerge w:val="continue"/>
            <w:tcBorders>
              <w:top w:val="nil"/>
              <w:bottom w:val="single" w:color="000000" w:sz="12" w:space="0"/>
            </w:tcBorders>
          </w:tcPr>
          <w:p>
            <w:pPr>
              <w:rPr>
                <w:rFonts w:ascii="Arial"/>
                <w:sz w:val="21"/>
              </w:rPr>
            </w:pPr>
            <w:r/>
          </w:p>
        </w:tc>
        <w:tc>
          <w:tcPr>
            <w:tcW w:w="808" w:type="dxa"/>
            <w:vAlign w:val="top"/>
            <w:vMerge w:val="continue"/>
            <w:tcBorders>
              <w:top w:val="nil"/>
              <w:bottom w:val="single" w:color="000000" w:sz="12" w:space="0"/>
            </w:tcBorders>
          </w:tcPr>
          <w:p>
            <w:pPr>
              <w:rPr>
                <w:rFonts w:ascii="Arial"/>
                <w:sz w:val="21"/>
              </w:rPr>
            </w:pPr>
            <w:r/>
          </w:p>
        </w:tc>
        <w:tc>
          <w:tcPr>
            <w:tcW w:w="682" w:type="dxa"/>
            <w:vAlign w:val="top"/>
            <w:vMerge w:val="continue"/>
            <w:tcBorders>
              <w:top w:val="nil"/>
              <w:bottom w:val="single" w:color="000000" w:sz="12" w:space="0"/>
            </w:tcBorders>
          </w:tcPr>
          <w:p>
            <w:pPr>
              <w:rPr>
                <w:rFonts w:ascii="Arial"/>
                <w:sz w:val="21"/>
              </w:rPr>
            </w:pPr>
            <w:r/>
          </w:p>
        </w:tc>
        <w:tc>
          <w:tcPr>
            <w:tcW w:w="675" w:type="dxa"/>
            <w:vAlign w:val="top"/>
            <w:vMerge w:val="continue"/>
            <w:tcBorders>
              <w:top w:val="nil"/>
              <w:bottom w:val="single" w:color="000000" w:sz="12" w:space="0"/>
            </w:tcBorders>
          </w:tcPr>
          <w:p>
            <w:pPr>
              <w:rPr>
                <w:rFonts w:ascii="Arial"/>
                <w:sz w:val="21"/>
              </w:rPr>
            </w:pPr>
            <w:r/>
          </w:p>
        </w:tc>
        <w:tc>
          <w:tcPr>
            <w:tcW w:w="681" w:type="dxa"/>
            <w:vAlign w:val="top"/>
            <w:vMerge w:val="continue"/>
            <w:tcBorders>
              <w:top w:val="nil"/>
              <w:bottom w:val="single" w:color="000000" w:sz="12" w:space="0"/>
            </w:tcBorders>
          </w:tcPr>
          <w:p>
            <w:pPr>
              <w:rPr>
                <w:rFonts w:ascii="Arial"/>
                <w:sz w:val="21"/>
              </w:rPr>
            </w:pPr>
            <w:r/>
          </w:p>
        </w:tc>
        <w:tc>
          <w:tcPr>
            <w:shd w:val="clear" w:fill="FFCCC9"/>
            <w:tcW w:w="1064" w:type="dxa"/>
            <w:vAlign w:val="top"/>
            <w:tcBorders>
              <w:bottom w:val="single" w:color="000000" w:sz="12" w:space="0"/>
            </w:tcBorders>
          </w:tcPr>
          <w:p>
            <w:pPr>
              <w:ind w:left="133"/>
              <w:spacing w:before="221" w:line="182" w:lineRule="auto"/>
              <w:rPr>
                <w:rFonts w:ascii="Baskerville" w:hAnsi="Baskerville" w:eastAsia="Baskerville" w:cs="Baskerville"/>
                <w:sz w:val="22"/>
                <w:szCs w:val="22"/>
              </w:rPr>
            </w:pPr>
            <w:r>
              <w:rPr>
                <w:rFonts w:ascii="Baskerville" w:hAnsi="Baskerville" w:eastAsia="Baskerville" w:cs="Baskerville"/>
                <w:sz w:val="22"/>
                <w:szCs w:val="22"/>
                <w:b/>
                <w:bCs/>
                <w:spacing w:val="-5"/>
              </w:rPr>
              <w:t>0.323113</w:t>
            </w:r>
          </w:p>
        </w:tc>
        <w:tc>
          <w:tcPr>
            <w:shd w:val="clear" w:fill="FFCCC9"/>
            <w:tcW w:w="1064" w:type="dxa"/>
            <w:vAlign w:val="top"/>
            <w:tcBorders>
              <w:bottom w:val="single" w:color="000000" w:sz="12" w:space="0"/>
            </w:tcBorders>
          </w:tcPr>
          <w:p>
            <w:pPr>
              <w:ind w:left="134"/>
              <w:spacing w:before="221"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1.006227</w:t>
            </w:r>
          </w:p>
        </w:tc>
        <w:tc>
          <w:tcPr>
            <w:tcW w:w="1064" w:type="dxa"/>
            <w:vAlign w:val="top"/>
            <w:vMerge w:val="continue"/>
            <w:tcBorders>
              <w:bottom w:val="single" w:color="000000" w:sz="12" w:space="0"/>
              <w:top w:val="nil"/>
            </w:tcBorders>
          </w:tcPr>
          <w:p>
            <w:pPr>
              <w:rPr>
                <w:rFonts w:ascii="Arial"/>
                <w:sz w:val="21"/>
              </w:rPr>
            </w:pPr>
            <w:r/>
          </w:p>
        </w:tc>
      </w:tr>
    </w:tbl>
    <w:p>
      <w:pPr>
        <w:pStyle w:val="BodyText"/>
        <w:ind w:left="10" w:right="119" w:firstLine="508"/>
        <w:spacing w:before="220" w:line="219" w:lineRule="auto"/>
        <w:jc w:val="both"/>
        <w:rPr>
          <w:sz w:val="24"/>
          <w:szCs w:val="24"/>
        </w:rPr>
      </w:pPr>
      <w:r>
        <w:rPr>
          <w:sz w:val="24"/>
          <w:szCs w:val="24"/>
          <w:spacing w:val="1"/>
        </w:rPr>
        <w:t>由于</w:t>
      </w:r>
      <w:r>
        <w:rPr>
          <w:sz w:val="24"/>
          <w:szCs w:val="24"/>
          <w:spacing w:val="-21"/>
        </w:rPr>
        <w:t xml:space="preserve"> </w:t>
      </w:r>
      <w:r>
        <w:rPr>
          <w:rFonts w:ascii="Times New Roman" w:hAnsi="Times New Roman" w:eastAsia="Times New Roman" w:cs="Times New Roman"/>
          <w:sz w:val="24"/>
          <w:szCs w:val="24"/>
        </w:rPr>
        <w:t>NH</w:t>
      </w:r>
      <w:r>
        <w:rPr>
          <w:rFonts w:ascii="Times New Roman" w:hAnsi="Times New Roman" w:eastAsia="Times New Roman" w:cs="Times New Roman"/>
          <w:sz w:val="24"/>
          <w:szCs w:val="24"/>
          <w:spacing w:val="1"/>
        </w:rPr>
        <w:t>5 </w:t>
      </w:r>
      <w:r>
        <w:rPr>
          <w:sz w:val="24"/>
          <w:szCs w:val="24"/>
          <w:spacing w:val="1"/>
        </w:rPr>
        <w:t>和</w:t>
      </w:r>
      <w:r>
        <w:rPr>
          <w:sz w:val="24"/>
          <w:szCs w:val="24"/>
          <w:spacing w:val="-22"/>
        </w:rPr>
        <w:t xml:space="preserve"> </w:t>
      </w:r>
      <w:r>
        <w:rPr>
          <w:rFonts w:ascii="Times New Roman" w:hAnsi="Times New Roman" w:eastAsia="Times New Roman" w:cs="Times New Roman"/>
          <w:sz w:val="24"/>
          <w:szCs w:val="24"/>
        </w:rPr>
        <w:t>NH</w:t>
      </w:r>
      <w:r>
        <w:rPr>
          <w:rFonts w:ascii="Times New Roman" w:hAnsi="Times New Roman" w:eastAsia="Times New Roman" w:cs="Times New Roman"/>
          <w:sz w:val="24"/>
          <w:szCs w:val="24"/>
          <w:spacing w:val="1"/>
        </w:rPr>
        <w:t>6 </w:t>
      </w:r>
      <w:r>
        <w:rPr>
          <w:sz w:val="24"/>
          <w:szCs w:val="24"/>
          <w:spacing w:val="1"/>
        </w:rPr>
        <w:t>所代表的场景已经出现在了表</w:t>
      </w:r>
      <w:hyperlink w:history="true" w:anchor="bookmark250">
        <w:r>
          <w:rPr>
            <w:rFonts w:ascii="Times New Roman" w:hAnsi="Times New Roman" w:eastAsia="Times New Roman" w:cs="Times New Roman"/>
            <w:sz w:val="24"/>
            <w:szCs w:val="24"/>
            <w:spacing w:val="1"/>
          </w:rPr>
          <w:t>5.13</w:t>
        </w:r>
      </w:hyperlink>
      <w:r>
        <w:rPr>
          <w:sz w:val="24"/>
          <w:szCs w:val="24"/>
          <w:spacing w:val="1"/>
        </w:rPr>
        <w:t>和表</w:t>
      </w:r>
      <w:r>
        <w:rPr>
          <w:sz w:val="24"/>
          <w:szCs w:val="24"/>
          <w:spacing w:val="-19"/>
        </w:rPr>
        <w:t xml:space="preserve"> </w:t>
      </w:r>
      <w:hyperlink w:history="true" w:anchor="bookmark252">
        <w:r>
          <w:rPr>
            <w:rFonts w:ascii="Times New Roman" w:hAnsi="Times New Roman" w:eastAsia="Times New Roman" w:cs="Times New Roman"/>
            <w:sz w:val="24"/>
            <w:szCs w:val="24"/>
            <w:spacing w:val="1"/>
          </w:rPr>
          <w:t>5.14</w:t>
        </w:r>
      </w:hyperlink>
      <w:r>
        <w:rPr>
          <w:rFonts w:ascii="Times New Roman" w:hAnsi="Times New Roman" w:eastAsia="Times New Roman" w:cs="Times New Roman"/>
          <w:sz w:val="24"/>
          <w:szCs w:val="24"/>
          <w:spacing w:val="32"/>
          <w:w w:val="101"/>
        </w:rPr>
        <w:t xml:space="preserve"> </w:t>
      </w:r>
      <w:r>
        <w:rPr>
          <w:sz w:val="24"/>
          <w:szCs w:val="24"/>
          <w:spacing w:val="1"/>
        </w:rPr>
        <w:t>中，</w:t>
      </w:r>
      <w:r>
        <w:rPr>
          <w:sz w:val="24"/>
          <w:szCs w:val="24"/>
          <w:spacing w:val="-56"/>
        </w:rPr>
        <w:t xml:space="preserve"> </w:t>
      </w:r>
      <w:r>
        <w:rPr>
          <w:sz w:val="24"/>
          <w:szCs w:val="24"/>
          <w:spacing w:val="1"/>
        </w:rPr>
        <w:t>因此不再</w:t>
      </w:r>
      <w:r>
        <w:rPr>
          <w:sz w:val="24"/>
          <w:szCs w:val="24"/>
        </w:rPr>
        <w:t xml:space="preserve"> </w:t>
      </w:r>
      <w:r>
        <w:rPr>
          <w:sz w:val="24"/>
          <w:szCs w:val="24"/>
          <w:spacing w:val="4"/>
        </w:rPr>
        <w:t>重复描述其具体数值，而是以 </w:t>
      </w:r>
      <w:r>
        <w:rPr>
          <w:rFonts w:ascii="Times New Roman" w:hAnsi="Times New Roman" w:eastAsia="Times New Roman" w:cs="Times New Roman"/>
          <w:sz w:val="24"/>
          <w:szCs w:val="24"/>
        </w:rPr>
        <w:t>APE</w:t>
      </w:r>
      <w:r>
        <w:rPr>
          <w:rFonts w:ascii="Times New Roman" w:hAnsi="Times New Roman" w:eastAsia="Times New Roman" w:cs="Times New Roman"/>
          <w:sz w:val="18"/>
          <w:szCs w:val="18"/>
          <w:position w:val="-5"/>
        </w:rPr>
        <w:t>t</w:t>
      </w:r>
      <w:r>
        <w:rPr>
          <w:rFonts w:ascii="Times New Roman" w:hAnsi="Times New Roman" w:eastAsia="Times New Roman" w:cs="Times New Roman"/>
          <w:sz w:val="18"/>
          <w:szCs w:val="18"/>
          <w:spacing w:val="4"/>
          <w:position w:val="-5"/>
        </w:rPr>
        <w:t xml:space="preserve">  </w:t>
      </w:r>
      <w:r>
        <w:rPr>
          <w:sz w:val="24"/>
          <w:szCs w:val="24"/>
          <w:spacing w:val="4"/>
        </w:rPr>
        <w:t>的云雨图</w:t>
      </w:r>
      <w:r>
        <w:rPr>
          <w:sz w:val="24"/>
          <w:szCs w:val="24"/>
          <w:spacing w:val="-20"/>
        </w:rPr>
        <w:t xml:space="preserve"> </w:t>
      </w:r>
      <w:hyperlink w:history="true" w:anchor="bookmark216">
        <w:r>
          <w:rPr>
            <w:rFonts w:ascii="Times New Roman" w:hAnsi="Times New Roman" w:eastAsia="Times New Roman" w:cs="Times New Roman"/>
            <w:sz w:val="24"/>
            <w:szCs w:val="24"/>
            <w:spacing w:val="4"/>
          </w:rPr>
          <w:t>5.</w:t>
        </w:r>
        <w:r>
          <w:rPr>
            <w:rFonts w:ascii="Times New Roman" w:hAnsi="Times New Roman" w:eastAsia="Times New Roman" w:cs="Times New Roman"/>
            <w:sz w:val="24"/>
            <w:szCs w:val="24"/>
            <w:spacing w:val="3"/>
          </w:rPr>
          <w:t>14</w:t>
        </w:r>
      </w:hyperlink>
      <w:r>
        <w:rPr>
          <w:sz w:val="24"/>
          <w:szCs w:val="24"/>
          <w:spacing w:val="3"/>
        </w:rPr>
        <w:t>和图</w:t>
      </w:r>
      <w:r>
        <w:rPr>
          <w:sz w:val="24"/>
          <w:szCs w:val="24"/>
          <w:spacing w:val="-20"/>
        </w:rPr>
        <w:t xml:space="preserve"> </w:t>
      </w:r>
      <w:hyperlink w:history="true" w:anchor="bookmark218">
        <w:r>
          <w:rPr>
            <w:rFonts w:ascii="Times New Roman" w:hAnsi="Times New Roman" w:eastAsia="Times New Roman" w:cs="Times New Roman"/>
            <w:sz w:val="24"/>
            <w:szCs w:val="24"/>
            <w:spacing w:val="3"/>
          </w:rPr>
          <w:t>5.15</w:t>
        </w:r>
      </w:hyperlink>
      <w:r>
        <w:rPr>
          <w:sz w:val="24"/>
          <w:szCs w:val="24"/>
          <w:spacing w:val="3"/>
        </w:rPr>
        <w:t>形式展示不同方法的</w:t>
      </w:r>
      <w:r>
        <w:rPr>
          <w:sz w:val="24"/>
          <w:szCs w:val="24"/>
        </w:rPr>
        <w:t xml:space="preserve"> </w:t>
      </w:r>
      <w:r>
        <w:rPr>
          <w:sz w:val="24"/>
          <w:szCs w:val="24"/>
          <w:spacing w:val="1"/>
        </w:rPr>
        <w:t>定位结果。云雨图图中展示了不同方法在 </w:t>
      </w:r>
      <w:r>
        <w:rPr>
          <w:rFonts w:ascii="Times New Roman" w:hAnsi="Times New Roman" w:eastAsia="Times New Roman" w:cs="Times New Roman"/>
          <w:sz w:val="24"/>
          <w:szCs w:val="24"/>
        </w:rPr>
        <w:t>NH</w:t>
      </w:r>
      <w:r>
        <w:rPr>
          <w:rFonts w:ascii="Times New Roman" w:hAnsi="Times New Roman" w:eastAsia="Times New Roman" w:cs="Times New Roman"/>
          <w:sz w:val="24"/>
          <w:szCs w:val="24"/>
          <w:spacing w:val="1"/>
        </w:rPr>
        <w:t>5</w:t>
      </w:r>
      <w:r>
        <w:rPr>
          <w:rFonts w:ascii="Times New Roman" w:hAnsi="Times New Roman" w:eastAsia="Times New Roman" w:cs="Times New Roman"/>
          <w:sz w:val="24"/>
          <w:szCs w:val="24"/>
          <w:spacing w:val="25"/>
        </w:rPr>
        <w:t xml:space="preserve"> </w:t>
      </w:r>
      <w:r>
        <w:rPr>
          <w:sz w:val="24"/>
          <w:szCs w:val="24"/>
          <w:spacing w:val="1"/>
        </w:rPr>
        <w:t>和 </w:t>
      </w:r>
      <w:r>
        <w:rPr>
          <w:rFonts w:ascii="Times New Roman" w:hAnsi="Times New Roman" w:eastAsia="Times New Roman" w:cs="Times New Roman"/>
          <w:sz w:val="24"/>
          <w:szCs w:val="24"/>
        </w:rPr>
        <w:t>NH</w:t>
      </w:r>
      <w:r>
        <w:rPr>
          <w:rFonts w:ascii="Times New Roman" w:hAnsi="Times New Roman" w:eastAsia="Times New Roman" w:cs="Times New Roman"/>
          <w:sz w:val="24"/>
          <w:szCs w:val="24"/>
          <w:spacing w:val="1"/>
        </w:rPr>
        <w:t>6</w:t>
      </w:r>
      <w:r>
        <w:rPr>
          <w:rFonts w:ascii="Times New Roman" w:hAnsi="Times New Roman" w:eastAsia="Times New Roman" w:cs="Times New Roman"/>
          <w:sz w:val="24"/>
          <w:szCs w:val="24"/>
          <w:spacing w:val="20"/>
        </w:rPr>
        <w:t xml:space="preserve"> </w:t>
      </w:r>
      <w:r>
        <w:rPr>
          <w:sz w:val="24"/>
          <w:szCs w:val="24"/>
          <w:spacing w:val="1"/>
        </w:rPr>
        <w:t>两个序列上的定位误差分</w:t>
      </w:r>
    </w:p>
    <w:p>
      <w:pPr>
        <w:spacing w:line="219" w:lineRule="auto"/>
        <w:sectPr>
          <w:headerReference w:type="default" r:id="rId369"/>
          <w:footerReference w:type="default" r:id="rId503"/>
          <w:pgSz w:w="11906" w:h="16838"/>
          <w:pgMar w:top="1564" w:right="1580" w:bottom="1391" w:left="1700" w:header="1249" w:footer="1201" w:gutter="0"/>
        </w:sectPr>
        <w:rPr>
          <w:sz w:val="24"/>
          <w:szCs w:val="24"/>
        </w:rPr>
      </w:pPr>
    </w:p>
    <w:p>
      <w:pPr>
        <w:pStyle w:val="BodyText"/>
        <w:ind w:left="932"/>
        <w:spacing w:before="146" w:line="186" w:lineRule="auto"/>
        <w:outlineLvl w:val="0"/>
        <w:rPr>
          <w:sz w:val="22"/>
          <w:szCs w:val="22"/>
        </w:rPr>
      </w:pPr>
      <w:bookmarkStart w:name="bookmark252" w:id="361"/>
      <w:bookmarkEnd w:id="361"/>
      <w:bookmarkStart w:name="bookmark251" w:id="362"/>
      <w:bookmarkEnd w:id="362"/>
      <w:r>
        <w:rPr>
          <w:sz w:val="22"/>
          <w:szCs w:val="22"/>
          <w:spacing w:val="-1"/>
        </w:rPr>
        <w:t>表 </w:t>
      </w:r>
      <w:r>
        <w:rPr>
          <w:rFonts w:ascii="Times New Roman" w:hAnsi="Times New Roman" w:eastAsia="Times New Roman" w:cs="Times New Roman"/>
          <w:sz w:val="22"/>
          <w:szCs w:val="22"/>
          <w:spacing w:val="-1"/>
        </w:rPr>
        <w:t>5.14    4Seasons </w:t>
      </w:r>
      <w:r>
        <w:rPr>
          <w:sz w:val="22"/>
          <w:szCs w:val="22"/>
          <w:spacing w:val="-1"/>
        </w:rPr>
        <w:t>数据集</w:t>
      </w:r>
      <w:r>
        <w:rPr>
          <w:sz w:val="22"/>
          <w:szCs w:val="22"/>
          <w:spacing w:val="-15"/>
        </w:rPr>
        <w:t xml:space="preserve"> </w:t>
      </w:r>
      <w:r>
        <w:rPr>
          <w:rFonts w:ascii="Times New Roman" w:hAnsi="Times New Roman" w:eastAsia="Times New Roman" w:cs="Times New Roman"/>
          <w:sz w:val="22"/>
          <w:szCs w:val="22"/>
          <w:spacing w:val="-1"/>
        </w:rPr>
        <w:t>Neighborhood </w:t>
      </w:r>
      <w:r>
        <w:rPr>
          <w:sz w:val="22"/>
          <w:szCs w:val="22"/>
          <w:spacing w:val="-1"/>
        </w:rPr>
        <w:t>场景第</w:t>
      </w:r>
      <w:r>
        <w:rPr>
          <w:sz w:val="22"/>
          <w:szCs w:val="22"/>
          <w:spacing w:val="-15"/>
        </w:rPr>
        <w:t xml:space="preserve"> </w:t>
      </w:r>
      <w:r>
        <w:rPr>
          <w:rFonts w:ascii="Times New Roman" w:hAnsi="Times New Roman" w:eastAsia="Times New Roman" w:cs="Times New Roman"/>
          <w:sz w:val="22"/>
          <w:szCs w:val="22"/>
          <w:spacing w:val="-1"/>
        </w:rPr>
        <w:t>4 </w:t>
      </w:r>
      <w:r>
        <w:rPr>
          <w:sz w:val="22"/>
          <w:szCs w:val="22"/>
          <w:spacing w:val="-1"/>
        </w:rPr>
        <w:t>与第 </w:t>
      </w:r>
      <w:r>
        <w:rPr>
          <w:rFonts w:ascii="Times New Roman" w:hAnsi="Times New Roman" w:eastAsia="Times New Roman" w:cs="Times New Roman"/>
          <w:sz w:val="22"/>
          <w:szCs w:val="22"/>
          <w:spacing w:val="-1"/>
        </w:rPr>
        <w:t>7 </w:t>
      </w:r>
      <w:r>
        <w:rPr>
          <w:sz w:val="22"/>
          <w:szCs w:val="22"/>
          <w:spacing w:val="-1"/>
        </w:rPr>
        <w:t>序列指标对比</w:t>
      </w:r>
    </w:p>
    <w:p>
      <w:pPr>
        <w:spacing w:line="84" w:lineRule="exact"/>
        <w:rPr/>
      </w:pPr>
      <w:r/>
    </w:p>
    <w:tbl>
      <w:tblPr>
        <w:tblStyle w:val="TableNormal"/>
        <w:tblW w:w="8224" w:type="dxa"/>
        <w:tblInd w:w="11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86"/>
        <w:gridCol w:w="808"/>
        <w:gridCol w:w="682"/>
        <w:gridCol w:w="674"/>
        <w:gridCol w:w="682"/>
        <w:gridCol w:w="1064"/>
        <w:gridCol w:w="1064"/>
        <w:gridCol w:w="1064"/>
      </w:tblGrid>
      <w:tr>
        <w:trPr>
          <w:trHeight w:val="522" w:hRule="atLeast"/>
        </w:trPr>
        <w:tc>
          <w:tcPr>
            <w:tcW w:w="2186" w:type="dxa"/>
            <w:vAlign w:val="top"/>
            <w:tcBorders>
              <w:bottom w:val="single" w:color="000000" w:sz="8" w:space="0"/>
              <w:top w:val="single" w:color="000000" w:sz="12" w:space="0"/>
            </w:tcBorders>
          </w:tcPr>
          <w:p>
            <w:pPr>
              <w:pStyle w:val="TableText"/>
              <w:ind w:left="128"/>
              <w:spacing w:before="162" w:line="191" w:lineRule="auto"/>
              <w:rPr>
                <w:sz w:val="22"/>
                <w:szCs w:val="22"/>
              </w:rPr>
            </w:pPr>
            <w:r>
              <w:rPr>
                <w:sz w:val="22"/>
                <w:szCs w:val="22"/>
                <w:spacing w:val="-3"/>
              </w:rPr>
              <w:t>方法</w:t>
            </w:r>
          </w:p>
        </w:tc>
        <w:tc>
          <w:tcPr>
            <w:tcW w:w="808" w:type="dxa"/>
            <w:vAlign w:val="top"/>
            <w:tcBorders>
              <w:bottom w:val="single" w:color="000000" w:sz="8" w:space="0"/>
              <w:top w:val="single" w:color="000000" w:sz="12" w:space="0"/>
            </w:tcBorders>
          </w:tcPr>
          <w:p>
            <w:pPr>
              <w:pStyle w:val="TableText"/>
              <w:ind w:left="201"/>
              <w:spacing w:before="162" w:line="191" w:lineRule="auto"/>
              <w:rPr>
                <w:sz w:val="22"/>
                <w:szCs w:val="22"/>
              </w:rPr>
            </w:pPr>
            <w:r>
              <w:rPr>
                <w:sz w:val="22"/>
                <w:szCs w:val="22"/>
                <w:spacing w:val="-5"/>
              </w:rPr>
              <w:t>时间</w:t>
            </w:r>
          </w:p>
        </w:tc>
        <w:tc>
          <w:tcPr>
            <w:tcW w:w="682" w:type="dxa"/>
            <w:vAlign w:val="top"/>
            <w:tcBorders>
              <w:bottom w:val="single" w:color="000000" w:sz="8" w:space="0"/>
              <w:top w:val="single" w:color="000000" w:sz="12" w:space="0"/>
            </w:tcBorders>
          </w:tcPr>
          <w:p>
            <w:pPr>
              <w:pStyle w:val="TableText"/>
              <w:ind w:left="129"/>
              <w:spacing w:before="161" w:line="192" w:lineRule="auto"/>
              <w:rPr>
                <w:sz w:val="22"/>
                <w:szCs w:val="22"/>
              </w:rPr>
            </w:pPr>
            <w:r>
              <w:rPr>
                <w:sz w:val="22"/>
                <w:szCs w:val="22"/>
                <w:spacing w:val="-3"/>
              </w:rPr>
              <w:t>季节</w:t>
            </w:r>
          </w:p>
        </w:tc>
        <w:tc>
          <w:tcPr>
            <w:tcW w:w="674" w:type="dxa"/>
            <w:vAlign w:val="top"/>
            <w:tcBorders>
              <w:bottom w:val="single" w:color="000000" w:sz="8" w:space="0"/>
              <w:top w:val="single" w:color="000000" w:sz="12" w:space="0"/>
            </w:tcBorders>
          </w:tcPr>
          <w:p>
            <w:pPr>
              <w:pStyle w:val="TableText"/>
              <w:ind w:left="130"/>
              <w:spacing w:before="162" w:line="191" w:lineRule="auto"/>
              <w:rPr>
                <w:sz w:val="22"/>
                <w:szCs w:val="22"/>
              </w:rPr>
            </w:pPr>
            <w:r>
              <w:rPr>
                <w:sz w:val="22"/>
                <w:szCs w:val="22"/>
                <w:spacing w:val="-4"/>
              </w:rPr>
              <w:t>天气</w:t>
            </w:r>
          </w:p>
        </w:tc>
        <w:tc>
          <w:tcPr>
            <w:tcW w:w="682" w:type="dxa"/>
            <w:vAlign w:val="top"/>
            <w:tcBorders>
              <w:bottom w:val="single" w:color="000000" w:sz="8" w:space="0"/>
              <w:top w:val="single" w:color="000000" w:sz="12" w:space="0"/>
            </w:tcBorders>
          </w:tcPr>
          <w:p>
            <w:pPr>
              <w:pStyle w:val="TableText"/>
              <w:ind w:left="131"/>
              <w:spacing w:before="163" w:line="191" w:lineRule="auto"/>
              <w:rPr>
                <w:sz w:val="22"/>
                <w:szCs w:val="22"/>
              </w:rPr>
            </w:pPr>
            <w:r>
              <w:rPr>
                <w:sz w:val="22"/>
                <w:szCs w:val="22"/>
                <w:spacing w:val="-3"/>
              </w:rPr>
              <w:t>晨昏</w:t>
            </w:r>
          </w:p>
        </w:tc>
        <w:tc>
          <w:tcPr>
            <w:tcW w:w="1064" w:type="dxa"/>
            <w:vAlign w:val="top"/>
            <w:tcBorders>
              <w:bottom w:val="single" w:color="000000" w:sz="8" w:space="0"/>
              <w:top w:val="single" w:color="000000" w:sz="12" w:space="0"/>
            </w:tcBorders>
          </w:tcPr>
          <w:p>
            <w:pPr>
              <w:ind w:left="220"/>
              <w:spacing w:before="202"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AT</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rPr>
              <w:t>E</w:t>
            </w:r>
            <w:r>
              <w:rPr>
                <w:rFonts w:ascii="Times New Roman" w:hAnsi="Times New Roman" w:eastAsia="Times New Roman" w:cs="Times New Roman"/>
                <w:sz w:val="15"/>
                <w:szCs w:val="15"/>
                <w:position w:val="-5"/>
              </w:rPr>
              <w:t>t</w:t>
            </w:r>
            <w:r>
              <w:rPr>
                <w:rFonts w:ascii="Times New Roman" w:hAnsi="Times New Roman" w:eastAsia="Times New Roman" w:cs="Times New Roman"/>
                <w:sz w:val="15"/>
                <w:szCs w:val="15"/>
                <w:spacing w:val="-11"/>
                <w:position w:val="-5"/>
              </w:rPr>
              <w:t xml:space="preserve"> </w:t>
            </w:r>
            <w:r>
              <w:rPr>
                <w:rFonts w:ascii="Times New Roman" w:hAnsi="Times New Roman" w:eastAsia="Times New Roman" w:cs="Times New Roman"/>
                <w:sz w:val="22"/>
                <w:szCs w:val="22"/>
                <w:spacing w:val="25"/>
              </w:rPr>
              <w:t>↓</w:t>
            </w:r>
          </w:p>
        </w:tc>
        <w:tc>
          <w:tcPr>
            <w:tcW w:w="1064" w:type="dxa"/>
            <w:vAlign w:val="top"/>
            <w:tcBorders>
              <w:bottom w:val="single" w:color="000000" w:sz="8" w:space="0"/>
              <w:top w:val="single" w:color="000000" w:sz="12" w:space="0"/>
            </w:tcBorders>
          </w:tcPr>
          <w:p>
            <w:pPr>
              <w:ind w:left="214"/>
              <w:spacing w:before="205"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rPr>
              <w:t>RPE</w:t>
            </w:r>
            <w:r>
              <w:rPr>
                <w:rFonts w:ascii="Times New Roman" w:hAnsi="Times New Roman" w:eastAsia="Times New Roman" w:cs="Times New Roman"/>
                <w:sz w:val="15"/>
                <w:szCs w:val="15"/>
                <w:spacing w:val="15"/>
                <w:position w:val="-5"/>
              </w:rPr>
              <w:t>t</w:t>
            </w:r>
            <w:r>
              <w:rPr>
                <w:rFonts w:ascii="Times New Roman" w:hAnsi="Times New Roman" w:eastAsia="Times New Roman" w:cs="Times New Roman"/>
                <w:sz w:val="15"/>
                <w:szCs w:val="15"/>
                <w:spacing w:val="-9"/>
                <w:position w:val="-5"/>
              </w:rPr>
              <w:t xml:space="preserve"> </w:t>
            </w:r>
            <w:r>
              <w:rPr>
                <w:rFonts w:ascii="Times New Roman" w:hAnsi="Times New Roman" w:eastAsia="Times New Roman" w:cs="Times New Roman"/>
                <w:sz w:val="22"/>
                <w:szCs w:val="22"/>
                <w:spacing w:val="15"/>
              </w:rPr>
              <w:t>↓</w:t>
            </w:r>
          </w:p>
        </w:tc>
        <w:tc>
          <w:tcPr>
            <w:tcW w:w="1064" w:type="dxa"/>
            <w:vAlign w:val="top"/>
            <w:tcBorders>
              <w:bottom w:val="single" w:color="000000" w:sz="8" w:space="0"/>
              <w:top w:val="single" w:color="000000" w:sz="12" w:space="0"/>
            </w:tcBorders>
          </w:tcPr>
          <w:p>
            <w:pPr>
              <w:ind w:left="207"/>
              <w:spacing w:before="20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6"/>
              </w:rPr>
              <w:t>RPE</w:t>
            </w:r>
            <w:r>
              <w:rPr>
                <w:rFonts w:ascii="Times New Roman" w:hAnsi="Times New Roman" w:eastAsia="Times New Roman" w:cs="Times New Roman"/>
                <w:sz w:val="15"/>
                <w:szCs w:val="15"/>
                <w:spacing w:val="16"/>
                <w:position w:val="-5"/>
              </w:rPr>
              <w:t>r</w:t>
            </w:r>
            <w:r>
              <w:rPr>
                <w:rFonts w:ascii="Times New Roman" w:hAnsi="Times New Roman" w:eastAsia="Times New Roman" w:cs="Times New Roman"/>
                <w:sz w:val="15"/>
                <w:szCs w:val="15"/>
                <w:spacing w:val="-8"/>
                <w:position w:val="-5"/>
              </w:rPr>
              <w:t xml:space="preserve"> </w:t>
            </w:r>
            <w:r>
              <w:rPr>
                <w:rFonts w:ascii="Times New Roman" w:hAnsi="Times New Roman" w:eastAsia="Times New Roman" w:cs="Times New Roman"/>
                <w:sz w:val="22"/>
                <w:szCs w:val="22"/>
                <w:spacing w:val="16"/>
              </w:rPr>
              <w:t>↓</w:t>
            </w:r>
          </w:p>
        </w:tc>
      </w:tr>
      <w:tr>
        <w:trPr>
          <w:trHeight w:val="1319" w:hRule="atLeast"/>
        </w:trPr>
        <w:tc>
          <w:tcPr>
            <w:tcW w:w="2186" w:type="dxa"/>
            <w:vAlign w:val="top"/>
            <w:tcBorders>
              <w:bottom w:val="single" w:color="000000" w:sz="8" w:space="0"/>
              <w:top w:val="single" w:color="000000" w:sz="8" w:space="0"/>
            </w:tcBorders>
          </w:tcPr>
          <w:p>
            <w:pPr>
              <w:spacing w:line="432" w:lineRule="auto"/>
              <w:rPr>
                <w:rFonts w:ascii="Arial"/>
                <w:sz w:val="21"/>
              </w:rPr>
            </w:pPr>
            <w:r/>
          </w:p>
          <w:p>
            <w:pPr>
              <w:pStyle w:val="TableText"/>
              <w:ind w:left="131"/>
              <w:spacing w:before="100" w:line="191" w:lineRule="auto"/>
              <w:rPr>
                <w:sz w:val="22"/>
                <w:szCs w:val="22"/>
              </w:rPr>
            </w:pPr>
            <w:r>
              <w:rPr>
                <w:sz w:val="22"/>
                <w:szCs w:val="22"/>
                <w:spacing w:val="-3"/>
              </w:rPr>
              <w:t>离线建图</w:t>
            </w:r>
          </w:p>
        </w:tc>
        <w:tc>
          <w:tcPr>
            <w:tcW w:w="808" w:type="dxa"/>
            <w:vAlign w:val="top"/>
            <w:tcBorders>
              <w:bottom w:val="single" w:color="000000" w:sz="8" w:space="0"/>
              <w:top w:val="single" w:color="000000" w:sz="8" w:space="0"/>
            </w:tcBorders>
          </w:tcPr>
          <w:p>
            <w:pPr>
              <w:ind w:left="124" w:right="118" w:firstLine="38"/>
              <w:spacing w:before="192" w:line="35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03.26</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5"/>
              </w:rPr>
              <w:t>13:32</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(NH1)</w:t>
            </w:r>
          </w:p>
        </w:tc>
        <w:tc>
          <w:tcPr>
            <w:tcW w:w="682" w:type="dxa"/>
            <w:vAlign w:val="top"/>
            <w:tcBorders>
              <w:bottom w:val="single" w:color="000000" w:sz="8" w:space="0"/>
              <w:top w:val="single" w:color="000000" w:sz="8" w:space="0"/>
            </w:tcBorders>
          </w:tcPr>
          <w:p>
            <w:pPr>
              <w:spacing w:line="431" w:lineRule="auto"/>
              <w:rPr>
                <w:rFonts w:ascii="Arial"/>
                <w:sz w:val="21"/>
              </w:rPr>
            </w:pPr>
            <w:r/>
          </w:p>
          <w:p>
            <w:pPr>
              <w:pStyle w:val="TableText"/>
              <w:ind w:left="128"/>
              <w:spacing w:before="100" w:line="191" w:lineRule="auto"/>
              <w:rPr>
                <w:sz w:val="22"/>
                <w:szCs w:val="22"/>
              </w:rPr>
            </w:pPr>
            <w:r>
              <w:rPr>
                <w:sz w:val="22"/>
                <w:szCs w:val="22"/>
                <w:spacing w:val="-2"/>
              </w:rPr>
              <w:t>春季</w:t>
            </w:r>
          </w:p>
        </w:tc>
        <w:tc>
          <w:tcPr>
            <w:tcW w:w="674" w:type="dxa"/>
            <w:vAlign w:val="top"/>
            <w:tcBorders>
              <w:bottom w:val="single" w:color="000000" w:sz="8" w:space="0"/>
              <w:top w:val="single" w:color="000000" w:sz="8" w:space="0"/>
            </w:tcBorders>
          </w:tcPr>
          <w:p>
            <w:pPr>
              <w:spacing w:line="432" w:lineRule="auto"/>
              <w:rPr>
                <w:rFonts w:ascii="Arial"/>
                <w:sz w:val="21"/>
              </w:rPr>
            </w:pPr>
            <w:r/>
          </w:p>
          <w:p>
            <w:pPr>
              <w:pStyle w:val="TableText"/>
              <w:ind w:left="136"/>
              <w:spacing w:before="100" w:line="190" w:lineRule="auto"/>
              <w:rPr>
                <w:sz w:val="22"/>
                <w:szCs w:val="22"/>
              </w:rPr>
            </w:pPr>
            <w:r>
              <w:rPr>
                <w:sz w:val="22"/>
                <w:szCs w:val="22"/>
                <w:spacing w:val="-5"/>
              </w:rPr>
              <w:t>多云</w:t>
            </w:r>
          </w:p>
        </w:tc>
        <w:tc>
          <w:tcPr>
            <w:tcW w:w="682" w:type="dxa"/>
            <w:vAlign w:val="top"/>
            <w:tcBorders>
              <w:bottom w:val="single" w:color="000000" w:sz="8" w:space="0"/>
              <w:top w:val="single" w:color="000000" w:sz="8" w:space="0"/>
            </w:tcBorders>
          </w:tcPr>
          <w:p>
            <w:pPr>
              <w:spacing w:line="432" w:lineRule="auto"/>
              <w:rPr>
                <w:rFonts w:ascii="Arial"/>
                <w:sz w:val="21"/>
              </w:rPr>
            </w:pPr>
            <w:r/>
          </w:p>
          <w:p>
            <w:pPr>
              <w:pStyle w:val="TableText"/>
              <w:ind w:left="137"/>
              <w:spacing w:before="100" w:line="191" w:lineRule="auto"/>
              <w:rPr>
                <w:sz w:val="22"/>
                <w:szCs w:val="22"/>
              </w:rPr>
            </w:pPr>
            <w:r>
              <w:rPr>
                <w:sz w:val="22"/>
                <w:szCs w:val="22"/>
                <w:spacing w:val="-4"/>
              </w:rPr>
              <w:t>下午</w:t>
            </w:r>
          </w:p>
        </w:tc>
        <w:tc>
          <w:tcPr>
            <w:tcW w:w="1064" w:type="dxa"/>
            <w:vAlign w:val="top"/>
            <w:tcBorders>
              <w:bottom w:val="single" w:color="000000" w:sz="8" w:space="0"/>
              <w:top w:val="single" w:color="000000" w:sz="8" w:space="0"/>
            </w:tcBorders>
          </w:tcPr>
          <w:p>
            <w:pPr>
              <w:spacing w:line="253" w:lineRule="auto"/>
              <w:rPr>
                <w:rFonts w:ascii="Arial"/>
                <w:sz w:val="21"/>
              </w:rPr>
            </w:pPr>
            <w:r/>
          </w:p>
          <w:p>
            <w:pPr>
              <w:spacing w:line="254" w:lineRule="auto"/>
              <w:rPr>
                <w:rFonts w:ascii="Arial"/>
                <w:sz w:val="21"/>
              </w:rPr>
            </w:pPr>
            <w:r/>
          </w:p>
          <w:p>
            <w:pPr>
              <w:ind w:left="127"/>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0.133943</w:t>
            </w:r>
          </w:p>
        </w:tc>
        <w:tc>
          <w:tcPr>
            <w:tcW w:w="1064" w:type="dxa"/>
            <w:vAlign w:val="top"/>
            <w:tcBorders>
              <w:bottom w:val="single" w:color="000000" w:sz="8" w:space="0"/>
              <w:top w:val="single" w:color="000000" w:sz="8" w:space="0"/>
            </w:tcBorders>
          </w:tcPr>
          <w:p>
            <w:pPr>
              <w:spacing w:line="253" w:lineRule="auto"/>
              <w:rPr>
                <w:rFonts w:ascii="Arial"/>
                <w:sz w:val="21"/>
              </w:rPr>
            </w:pPr>
            <w:r/>
          </w:p>
          <w:p>
            <w:pPr>
              <w:spacing w:line="254" w:lineRule="auto"/>
              <w:rPr>
                <w:rFonts w:ascii="Arial"/>
                <w:sz w:val="21"/>
              </w:rPr>
            </w:pPr>
            <w:r/>
          </w:p>
          <w:p>
            <w:pPr>
              <w:ind w:left="127"/>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0.400299</w:t>
            </w:r>
          </w:p>
        </w:tc>
        <w:tc>
          <w:tcPr>
            <w:tcW w:w="1064" w:type="dxa"/>
            <w:vAlign w:val="top"/>
            <w:tcBorders>
              <w:bottom w:val="single" w:color="000000" w:sz="8" w:space="0"/>
              <w:top w:val="single" w:color="000000" w:sz="8" w:space="0"/>
            </w:tcBorders>
          </w:tcPr>
          <w:p>
            <w:pPr>
              <w:spacing w:line="253" w:lineRule="auto"/>
              <w:rPr>
                <w:rFonts w:ascii="Arial"/>
                <w:sz w:val="21"/>
              </w:rPr>
            </w:pPr>
            <w:r/>
          </w:p>
          <w:p>
            <w:pPr>
              <w:spacing w:line="254" w:lineRule="auto"/>
              <w:rPr>
                <w:rFonts w:ascii="Arial"/>
                <w:sz w:val="21"/>
              </w:rPr>
            </w:pPr>
            <w:r/>
          </w:p>
          <w:p>
            <w:pPr>
              <w:ind w:left="127"/>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0.451671</w:t>
            </w:r>
          </w:p>
        </w:tc>
      </w:tr>
      <w:tr>
        <w:trPr>
          <w:trHeight w:val="805" w:hRule="atLeast"/>
        </w:trPr>
        <w:tc>
          <w:tcPr>
            <w:tcW w:w="2186" w:type="dxa"/>
            <w:vAlign w:val="top"/>
            <w:vMerge w:val="restart"/>
            <w:tcBorders>
              <w:bottom w:val="nil"/>
              <w:top w:val="single" w:color="000000" w:sz="8" w:space="0"/>
            </w:tcBorders>
          </w:tcPr>
          <w:p>
            <w:pPr>
              <w:ind w:left="127"/>
              <w:spacing w:before="20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ORB-SLAM3</w:t>
            </w:r>
          </w:p>
          <w:p>
            <w:pPr>
              <w:ind w:left="121" w:right="122"/>
              <w:spacing w:before="204" w:line="36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VINS-Fusion w/ RTK</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VLS</w:t>
            </w:r>
          </w:p>
          <w:p>
            <w:pPr>
              <w:pStyle w:val="TableText"/>
              <w:ind w:left="128"/>
              <w:spacing w:before="1" w:line="190" w:lineRule="auto"/>
              <w:rPr>
                <w:sz w:val="22"/>
                <w:szCs w:val="22"/>
              </w:rPr>
            </w:pPr>
            <w:r>
              <w:rPr>
                <w:sz w:val="22"/>
                <w:szCs w:val="22"/>
                <w:spacing w:val="-2"/>
              </w:rPr>
              <w:t>本文方法</w:t>
            </w:r>
          </w:p>
        </w:tc>
        <w:tc>
          <w:tcPr>
            <w:tcW w:w="808" w:type="dxa"/>
            <w:vAlign w:val="top"/>
            <w:vMerge w:val="restart"/>
            <w:tcBorders>
              <w:bottom w:val="nil"/>
              <w:top w:val="single" w:color="000000" w:sz="8" w:space="0"/>
            </w:tcBorders>
          </w:tcPr>
          <w:p>
            <w:pPr>
              <w:spacing w:line="337" w:lineRule="auto"/>
              <w:rPr>
                <w:rFonts w:ascii="Arial"/>
                <w:sz w:val="21"/>
              </w:rPr>
            </w:pPr>
            <w:r/>
          </w:p>
          <w:p>
            <w:pPr>
              <w:ind w:left="124" w:right="118" w:firstLine="56"/>
              <w:spacing w:before="63" w:line="40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12.22</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4"/>
              </w:rPr>
              <w:t>11:54</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2"/>
              </w:rPr>
              <w:t>(NH4)</w:t>
            </w:r>
          </w:p>
        </w:tc>
        <w:tc>
          <w:tcPr>
            <w:tcW w:w="682" w:type="dxa"/>
            <w:vAlign w:val="top"/>
            <w:vMerge w:val="restart"/>
            <w:tcBorders>
              <w:bottom w:val="nil"/>
              <w:top w:val="single" w:color="000000" w:sz="8" w:space="0"/>
            </w:tcBorders>
          </w:tcPr>
          <w:p>
            <w:pPr>
              <w:spacing w:line="322" w:lineRule="auto"/>
              <w:rPr>
                <w:rFonts w:ascii="Arial"/>
                <w:sz w:val="21"/>
              </w:rPr>
            </w:pPr>
            <w:r/>
          </w:p>
          <w:p>
            <w:pPr>
              <w:spacing w:line="322" w:lineRule="auto"/>
              <w:rPr>
                <w:rFonts w:ascii="Arial"/>
                <w:sz w:val="21"/>
              </w:rPr>
            </w:pPr>
            <w:r/>
          </w:p>
          <w:p>
            <w:pPr>
              <w:pStyle w:val="TableText"/>
              <w:ind w:left="134"/>
              <w:spacing w:before="100" w:line="191" w:lineRule="auto"/>
              <w:rPr>
                <w:sz w:val="22"/>
                <w:szCs w:val="22"/>
              </w:rPr>
            </w:pPr>
            <w:r>
              <w:rPr>
                <w:sz w:val="22"/>
                <w:szCs w:val="22"/>
                <w:spacing w:val="-4"/>
              </w:rPr>
              <w:t>冬季</w:t>
            </w:r>
          </w:p>
        </w:tc>
        <w:tc>
          <w:tcPr>
            <w:tcW w:w="674" w:type="dxa"/>
            <w:vAlign w:val="top"/>
            <w:vMerge w:val="restart"/>
            <w:tcBorders>
              <w:bottom w:val="nil"/>
              <w:top w:val="single" w:color="000000" w:sz="8" w:space="0"/>
            </w:tcBorders>
          </w:tcPr>
          <w:p>
            <w:pPr>
              <w:spacing w:line="322" w:lineRule="auto"/>
              <w:rPr>
                <w:rFonts w:ascii="Arial"/>
                <w:sz w:val="21"/>
              </w:rPr>
            </w:pPr>
            <w:r/>
          </w:p>
          <w:p>
            <w:pPr>
              <w:spacing w:line="322" w:lineRule="auto"/>
              <w:rPr>
                <w:rFonts w:ascii="Arial"/>
                <w:sz w:val="21"/>
              </w:rPr>
            </w:pPr>
            <w:r/>
          </w:p>
          <w:p>
            <w:pPr>
              <w:pStyle w:val="TableText"/>
              <w:ind w:left="136"/>
              <w:spacing w:before="100" w:line="190" w:lineRule="auto"/>
              <w:rPr>
                <w:sz w:val="22"/>
                <w:szCs w:val="22"/>
              </w:rPr>
            </w:pPr>
            <w:r>
              <w:rPr>
                <w:sz w:val="22"/>
                <w:szCs w:val="22"/>
                <w:spacing w:val="-5"/>
              </w:rPr>
              <w:t>多云</w:t>
            </w:r>
          </w:p>
        </w:tc>
        <w:tc>
          <w:tcPr>
            <w:tcW w:w="682" w:type="dxa"/>
            <w:vAlign w:val="top"/>
            <w:vMerge w:val="restart"/>
            <w:tcBorders>
              <w:bottom w:val="nil"/>
              <w:top w:val="single" w:color="000000" w:sz="8" w:space="0"/>
            </w:tcBorders>
          </w:tcPr>
          <w:p>
            <w:pPr>
              <w:spacing w:line="322" w:lineRule="auto"/>
              <w:rPr>
                <w:rFonts w:ascii="Arial"/>
                <w:sz w:val="21"/>
              </w:rPr>
            </w:pPr>
            <w:r/>
          </w:p>
          <w:p>
            <w:pPr>
              <w:spacing w:line="322" w:lineRule="auto"/>
              <w:rPr>
                <w:rFonts w:ascii="Arial"/>
                <w:sz w:val="21"/>
              </w:rPr>
            </w:pPr>
            <w:r/>
          </w:p>
          <w:p>
            <w:pPr>
              <w:pStyle w:val="TableText"/>
              <w:ind w:left="131"/>
              <w:spacing w:before="100" w:line="191" w:lineRule="auto"/>
              <w:rPr>
                <w:sz w:val="22"/>
                <w:szCs w:val="22"/>
              </w:rPr>
            </w:pPr>
            <w:r>
              <w:rPr>
                <w:sz w:val="22"/>
                <w:szCs w:val="22"/>
                <w:spacing w:val="-3"/>
              </w:rPr>
              <w:t>清晨</w:t>
            </w:r>
          </w:p>
        </w:tc>
        <w:tc>
          <w:tcPr>
            <w:tcW w:w="1064" w:type="dxa"/>
            <w:vAlign w:val="top"/>
            <w:vMerge w:val="restart"/>
            <w:tcBorders>
              <w:top w:val="single" w:color="000000" w:sz="8" w:space="0"/>
              <w:bottom w:val="nil"/>
            </w:tcBorders>
          </w:tcPr>
          <w:p>
            <w:pPr>
              <w:ind w:left="127" w:right="119" w:firstLine="1"/>
              <w:spacing w:before="199" w:line="316"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3.326053</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0.584881</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0.336795</w:t>
            </w:r>
          </w:p>
        </w:tc>
        <w:tc>
          <w:tcPr>
            <w:tcW w:w="1064" w:type="dxa"/>
            <w:vAlign w:val="top"/>
            <w:vMerge w:val="restart"/>
            <w:tcBorders>
              <w:top w:val="single" w:color="000000" w:sz="8" w:space="0"/>
              <w:bottom w:val="nil"/>
            </w:tcBorders>
          </w:tcPr>
          <w:p>
            <w:pPr>
              <w:ind w:left="127" w:right="119" w:firstLine="17"/>
              <w:spacing w:before="199" w:line="316"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1.721227</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1.273095</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0.828517</w:t>
            </w:r>
          </w:p>
        </w:tc>
        <w:tc>
          <w:tcPr>
            <w:tcW w:w="1064" w:type="dxa"/>
            <w:vAlign w:val="top"/>
            <w:tcBorders>
              <w:top w:val="single" w:color="000000" w:sz="8" w:space="0"/>
            </w:tcBorders>
          </w:tcPr>
          <w:p>
            <w:pPr>
              <w:ind w:left="145" w:right="119"/>
              <w:spacing w:before="200" w:line="28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1.014069</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4"/>
              </w:rPr>
              <w:t>1.337608</w:t>
            </w:r>
          </w:p>
        </w:tc>
      </w:tr>
      <w:tr>
        <w:trPr>
          <w:trHeight w:val="404" w:hRule="atLeast"/>
        </w:trPr>
        <w:tc>
          <w:tcPr>
            <w:tcW w:w="2186" w:type="dxa"/>
            <w:vAlign w:val="top"/>
            <w:vMerge w:val="continue"/>
            <w:tcBorders>
              <w:bottom w:val="nil"/>
              <w:top w:val="nil"/>
            </w:tcBorders>
          </w:tcPr>
          <w:p>
            <w:pPr>
              <w:rPr>
                <w:rFonts w:ascii="Arial"/>
                <w:sz w:val="21"/>
              </w:rPr>
            </w:pPr>
            <w:r/>
          </w:p>
        </w:tc>
        <w:tc>
          <w:tcPr>
            <w:tcW w:w="808" w:type="dxa"/>
            <w:vAlign w:val="top"/>
            <w:vMerge w:val="continue"/>
            <w:tcBorders>
              <w:bottom w:val="nil"/>
              <w:top w:val="nil"/>
            </w:tcBorders>
          </w:tcPr>
          <w:p>
            <w:pPr>
              <w:rPr>
                <w:rFonts w:ascii="Arial"/>
                <w:sz w:val="21"/>
              </w:rPr>
            </w:pPr>
            <w:r/>
          </w:p>
        </w:tc>
        <w:tc>
          <w:tcPr>
            <w:tcW w:w="682" w:type="dxa"/>
            <w:vAlign w:val="top"/>
            <w:vMerge w:val="continue"/>
            <w:tcBorders>
              <w:bottom w:val="nil"/>
              <w:top w:val="nil"/>
            </w:tcBorders>
          </w:tcPr>
          <w:p>
            <w:pPr>
              <w:rPr>
                <w:rFonts w:ascii="Arial"/>
                <w:sz w:val="21"/>
              </w:rPr>
            </w:pPr>
            <w:r/>
          </w:p>
        </w:tc>
        <w:tc>
          <w:tcPr>
            <w:tcW w:w="674" w:type="dxa"/>
            <w:vAlign w:val="top"/>
            <w:vMerge w:val="continue"/>
            <w:tcBorders>
              <w:bottom w:val="nil"/>
              <w:top w:val="nil"/>
            </w:tcBorders>
          </w:tcPr>
          <w:p>
            <w:pPr>
              <w:rPr>
                <w:rFonts w:ascii="Arial"/>
                <w:sz w:val="21"/>
              </w:rPr>
            </w:pPr>
            <w:r/>
          </w:p>
        </w:tc>
        <w:tc>
          <w:tcPr>
            <w:tcW w:w="682" w:type="dxa"/>
            <w:vAlign w:val="top"/>
            <w:vMerge w:val="continue"/>
            <w:tcBorders>
              <w:bottom w:val="nil"/>
              <w:top w:val="nil"/>
            </w:tcBorders>
          </w:tcPr>
          <w:p>
            <w:pPr>
              <w:rPr>
                <w:rFonts w:ascii="Arial"/>
                <w:sz w:val="21"/>
              </w:rPr>
            </w:pPr>
            <w:r/>
          </w:p>
        </w:tc>
        <w:tc>
          <w:tcPr>
            <w:tcW w:w="1064" w:type="dxa"/>
            <w:vAlign w:val="top"/>
            <w:vMerge w:val="continue"/>
            <w:tcBorders>
              <w:top w:val="nil"/>
            </w:tcBorders>
          </w:tcPr>
          <w:p>
            <w:pPr>
              <w:rPr>
                <w:rFonts w:ascii="Arial"/>
                <w:sz w:val="21"/>
              </w:rPr>
            </w:pPr>
            <w:r/>
          </w:p>
        </w:tc>
        <w:tc>
          <w:tcPr>
            <w:tcW w:w="1064" w:type="dxa"/>
            <w:vAlign w:val="top"/>
            <w:vMerge w:val="continue"/>
            <w:tcBorders>
              <w:top w:val="nil"/>
            </w:tcBorders>
          </w:tcPr>
          <w:p>
            <w:pPr>
              <w:rPr>
                <w:rFonts w:ascii="Arial"/>
                <w:sz w:val="21"/>
              </w:rPr>
            </w:pPr>
            <w:r/>
          </w:p>
        </w:tc>
        <w:tc>
          <w:tcPr>
            <w:shd w:val="clear" w:fill="FFCCC9"/>
            <w:tcW w:w="1064" w:type="dxa"/>
            <w:vAlign w:val="top"/>
            <w:vMerge w:val="restart"/>
            <w:tcBorders>
              <w:bottom w:val="nil"/>
            </w:tcBorders>
          </w:tcPr>
          <w:p>
            <w:pPr>
              <w:ind w:left="127"/>
              <w:spacing w:before="209"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0.722960</w:t>
            </w:r>
          </w:p>
        </w:tc>
      </w:tr>
      <w:tr>
        <w:trPr>
          <w:trHeight w:val="125" w:hRule="atLeast"/>
        </w:trPr>
        <w:tc>
          <w:tcPr>
            <w:tcW w:w="2186" w:type="dxa"/>
            <w:vAlign w:val="top"/>
            <w:vMerge w:val="continue"/>
            <w:tcBorders>
              <w:bottom w:val="nil"/>
              <w:top w:val="nil"/>
            </w:tcBorders>
          </w:tcPr>
          <w:p>
            <w:pPr>
              <w:rPr>
                <w:rFonts w:ascii="Arial"/>
                <w:sz w:val="21"/>
              </w:rPr>
            </w:pPr>
            <w:r/>
          </w:p>
        </w:tc>
        <w:tc>
          <w:tcPr>
            <w:tcW w:w="808" w:type="dxa"/>
            <w:vAlign w:val="top"/>
            <w:vMerge w:val="continue"/>
            <w:tcBorders>
              <w:bottom w:val="nil"/>
              <w:top w:val="nil"/>
            </w:tcBorders>
          </w:tcPr>
          <w:p>
            <w:pPr>
              <w:rPr>
                <w:rFonts w:ascii="Arial"/>
                <w:sz w:val="21"/>
              </w:rPr>
            </w:pPr>
            <w:r/>
          </w:p>
        </w:tc>
        <w:tc>
          <w:tcPr>
            <w:tcW w:w="682" w:type="dxa"/>
            <w:vAlign w:val="top"/>
            <w:vMerge w:val="continue"/>
            <w:tcBorders>
              <w:bottom w:val="nil"/>
              <w:top w:val="nil"/>
            </w:tcBorders>
          </w:tcPr>
          <w:p>
            <w:pPr>
              <w:rPr>
                <w:rFonts w:ascii="Arial"/>
                <w:sz w:val="21"/>
              </w:rPr>
            </w:pPr>
            <w:r/>
          </w:p>
        </w:tc>
        <w:tc>
          <w:tcPr>
            <w:tcW w:w="674" w:type="dxa"/>
            <w:vAlign w:val="top"/>
            <w:vMerge w:val="continue"/>
            <w:tcBorders>
              <w:bottom w:val="nil"/>
              <w:top w:val="nil"/>
            </w:tcBorders>
          </w:tcPr>
          <w:p>
            <w:pPr>
              <w:rPr>
                <w:rFonts w:ascii="Arial"/>
                <w:sz w:val="21"/>
              </w:rPr>
            </w:pPr>
            <w:r/>
          </w:p>
        </w:tc>
        <w:tc>
          <w:tcPr>
            <w:tcW w:w="682" w:type="dxa"/>
            <w:vAlign w:val="top"/>
            <w:vMerge w:val="continue"/>
            <w:tcBorders>
              <w:bottom w:val="nil"/>
              <w:top w:val="nil"/>
            </w:tcBorders>
          </w:tcPr>
          <w:p>
            <w:pPr>
              <w:rPr>
                <w:rFonts w:ascii="Arial"/>
                <w:sz w:val="21"/>
              </w:rPr>
            </w:pPr>
            <w:r/>
          </w:p>
        </w:tc>
        <w:tc>
          <w:tcPr>
            <w:shd w:val="clear" w:fill="FFCCC9"/>
            <w:tcW w:w="1064" w:type="dxa"/>
            <w:vAlign w:val="top"/>
            <w:vMerge w:val="restart"/>
            <w:tcBorders>
              <w:bottom w:val="nil"/>
            </w:tcBorders>
          </w:tcPr>
          <w:p>
            <w:pPr>
              <w:ind w:left="127"/>
              <w:spacing w:before="211"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0.303237</w:t>
            </w:r>
          </w:p>
        </w:tc>
        <w:tc>
          <w:tcPr>
            <w:shd w:val="clear" w:fill="FFCCC9"/>
            <w:tcW w:w="1064" w:type="dxa"/>
            <w:vAlign w:val="top"/>
            <w:vMerge w:val="restart"/>
            <w:tcBorders>
              <w:bottom w:val="nil"/>
            </w:tcBorders>
          </w:tcPr>
          <w:p>
            <w:pPr>
              <w:ind w:left="127"/>
              <w:spacing w:before="210"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0.787774</w:t>
            </w:r>
          </w:p>
        </w:tc>
        <w:tc>
          <w:tcPr>
            <w:tcW w:w="1064" w:type="dxa"/>
            <w:vAlign w:val="top"/>
            <w:vMerge w:val="continue"/>
            <w:tcBorders>
              <w:top w:val="nil"/>
            </w:tcBorders>
          </w:tcPr>
          <w:p>
            <w:pPr>
              <w:rPr>
                <w:rFonts w:ascii="Arial"/>
                <w:sz w:val="21"/>
              </w:rPr>
            </w:pPr>
            <w:r/>
          </w:p>
        </w:tc>
      </w:tr>
      <w:tr>
        <w:trPr>
          <w:trHeight w:val="389" w:hRule="atLeast"/>
        </w:trPr>
        <w:tc>
          <w:tcPr>
            <w:tcW w:w="2186" w:type="dxa"/>
            <w:vAlign w:val="top"/>
            <w:vMerge w:val="continue"/>
            <w:tcBorders>
              <w:bottom w:val="single" w:color="000000" w:sz="8" w:space="0"/>
              <w:top w:val="nil"/>
            </w:tcBorders>
          </w:tcPr>
          <w:p>
            <w:pPr>
              <w:rPr>
                <w:rFonts w:ascii="Arial"/>
                <w:sz w:val="21"/>
              </w:rPr>
            </w:pPr>
            <w:r/>
          </w:p>
        </w:tc>
        <w:tc>
          <w:tcPr>
            <w:tcW w:w="808" w:type="dxa"/>
            <w:vAlign w:val="top"/>
            <w:vMerge w:val="continue"/>
            <w:tcBorders>
              <w:bottom w:val="single" w:color="000000" w:sz="8" w:space="0"/>
              <w:top w:val="nil"/>
            </w:tcBorders>
          </w:tcPr>
          <w:p>
            <w:pPr>
              <w:rPr>
                <w:rFonts w:ascii="Arial"/>
                <w:sz w:val="21"/>
              </w:rPr>
            </w:pPr>
            <w:r/>
          </w:p>
        </w:tc>
        <w:tc>
          <w:tcPr>
            <w:tcW w:w="682" w:type="dxa"/>
            <w:vAlign w:val="top"/>
            <w:vMerge w:val="continue"/>
            <w:tcBorders>
              <w:bottom w:val="single" w:color="000000" w:sz="8" w:space="0"/>
              <w:top w:val="nil"/>
            </w:tcBorders>
          </w:tcPr>
          <w:p>
            <w:pPr>
              <w:rPr>
                <w:rFonts w:ascii="Arial"/>
                <w:sz w:val="21"/>
              </w:rPr>
            </w:pPr>
            <w:r/>
          </w:p>
        </w:tc>
        <w:tc>
          <w:tcPr>
            <w:tcW w:w="674" w:type="dxa"/>
            <w:vAlign w:val="top"/>
            <w:vMerge w:val="continue"/>
            <w:tcBorders>
              <w:bottom w:val="single" w:color="000000" w:sz="8" w:space="0"/>
              <w:top w:val="nil"/>
            </w:tcBorders>
          </w:tcPr>
          <w:p>
            <w:pPr>
              <w:rPr>
                <w:rFonts w:ascii="Arial"/>
                <w:sz w:val="21"/>
              </w:rPr>
            </w:pPr>
            <w:r/>
          </w:p>
        </w:tc>
        <w:tc>
          <w:tcPr>
            <w:tcW w:w="682" w:type="dxa"/>
            <w:vAlign w:val="top"/>
            <w:vMerge w:val="continue"/>
            <w:tcBorders>
              <w:bottom w:val="single" w:color="000000" w:sz="8" w:space="0"/>
              <w:top w:val="nil"/>
            </w:tcBorders>
          </w:tcPr>
          <w:p>
            <w:pPr>
              <w:rPr>
                <w:rFonts w:ascii="Arial"/>
                <w:sz w:val="21"/>
              </w:rPr>
            </w:pPr>
            <w:r/>
          </w:p>
        </w:tc>
        <w:tc>
          <w:tcPr>
            <w:tcW w:w="1064" w:type="dxa"/>
            <w:vAlign w:val="top"/>
            <w:vMerge w:val="continue"/>
            <w:tcBorders>
              <w:bottom w:val="single" w:color="000000" w:sz="8" w:space="0"/>
              <w:top w:val="nil"/>
            </w:tcBorders>
          </w:tcPr>
          <w:p>
            <w:pPr>
              <w:rPr>
                <w:rFonts w:ascii="Arial"/>
                <w:sz w:val="21"/>
              </w:rPr>
            </w:pPr>
            <w:r/>
          </w:p>
        </w:tc>
        <w:tc>
          <w:tcPr>
            <w:tcW w:w="1064" w:type="dxa"/>
            <w:vAlign w:val="top"/>
            <w:vMerge w:val="continue"/>
            <w:tcBorders>
              <w:bottom w:val="single" w:color="000000" w:sz="8" w:space="0"/>
              <w:top w:val="nil"/>
            </w:tcBorders>
          </w:tcPr>
          <w:p>
            <w:pPr>
              <w:rPr>
                <w:rFonts w:ascii="Arial"/>
                <w:sz w:val="21"/>
              </w:rPr>
            </w:pPr>
            <w:r/>
          </w:p>
        </w:tc>
        <w:tc>
          <w:tcPr>
            <w:tcW w:w="1064" w:type="dxa"/>
            <w:vAlign w:val="top"/>
            <w:tcBorders>
              <w:bottom w:val="single" w:color="000000" w:sz="8" w:space="0"/>
            </w:tcBorders>
          </w:tcPr>
          <w:p>
            <w:pPr>
              <w:ind w:left="127"/>
              <w:spacing w:before="8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0.793884</w:t>
            </w:r>
          </w:p>
        </w:tc>
      </w:tr>
      <w:tr>
        <w:trPr>
          <w:trHeight w:val="1209" w:hRule="atLeast"/>
        </w:trPr>
        <w:tc>
          <w:tcPr>
            <w:tcW w:w="2186" w:type="dxa"/>
            <w:vAlign w:val="top"/>
            <w:vMerge w:val="restart"/>
            <w:tcBorders>
              <w:top w:val="single" w:color="000000" w:sz="8" w:space="0"/>
              <w:bottom w:val="nil"/>
            </w:tcBorders>
          </w:tcPr>
          <w:p>
            <w:pPr>
              <w:ind w:left="127"/>
              <w:spacing w:before="21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ORB-SLAM3</w:t>
            </w:r>
          </w:p>
          <w:p>
            <w:pPr>
              <w:ind w:left="121" w:right="122"/>
              <w:spacing w:before="204" w:line="36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VINS-Fusion w/ RTK</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VLS</w:t>
            </w:r>
          </w:p>
          <w:p>
            <w:pPr>
              <w:pStyle w:val="TableText"/>
              <w:ind w:left="128"/>
              <w:spacing w:before="1" w:line="190" w:lineRule="auto"/>
              <w:rPr>
                <w:sz w:val="22"/>
                <w:szCs w:val="22"/>
              </w:rPr>
            </w:pPr>
            <w:r>
              <w:rPr>
                <w:sz w:val="22"/>
                <w:szCs w:val="22"/>
                <w:spacing w:val="-2"/>
              </w:rPr>
              <w:t>本文方法</w:t>
            </w:r>
          </w:p>
        </w:tc>
        <w:tc>
          <w:tcPr>
            <w:tcW w:w="808" w:type="dxa"/>
            <w:vAlign w:val="top"/>
            <w:vMerge w:val="restart"/>
            <w:tcBorders>
              <w:top w:val="single" w:color="000000" w:sz="8" w:space="0"/>
              <w:bottom w:val="nil"/>
            </w:tcBorders>
          </w:tcPr>
          <w:p>
            <w:pPr>
              <w:spacing w:line="347" w:lineRule="auto"/>
              <w:rPr>
                <w:rFonts w:ascii="Arial"/>
                <w:sz w:val="21"/>
              </w:rPr>
            </w:pPr>
            <w:r/>
          </w:p>
          <w:p>
            <w:pPr>
              <w:ind w:left="124" w:right="118" w:firstLine="38"/>
              <w:spacing w:before="63" w:line="40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05.10</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5"/>
              </w:rPr>
              <w:t>18:32</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(NH7)</w:t>
            </w:r>
          </w:p>
        </w:tc>
        <w:tc>
          <w:tcPr>
            <w:tcW w:w="682" w:type="dxa"/>
            <w:vAlign w:val="top"/>
            <w:vMerge w:val="restart"/>
            <w:tcBorders>
              <w:top w:val="single" w:color="000000" w:sz="8" w:space="0"/>
              <w:bottom w:val="nil"/>
            </w:tcBorders>
          </w:tcPr>
          <w:p>
            <w:pPr>
              <w:spacing w:line="326" w:lineRule="auto"/>
              <w:rPr>
                <w:rFonts w:ascii="Arial"/>
                <w:sz w:val="21"/>
              </w:rPr>
            </w:pPr>
            <w:r/>
          </w:p>
          <w:p>
            <w:pPr>
              <w:spacing w:line="327" w:lineRule="auto"/>
              <w:rPr>
                <w:rFonts w:ascii="Arial"/>
                <w:sz w:val="21"/>
              </w:rPr>
            </w:pPr>
            <w:r/>
          </w:p>
          <w:p>
            <w:pPr>
              <w:pStyle w:val="TableText"/>
              <w:ind w:left="128"/>
              <w:spacing w:before="100" w:line="191" w:lineRule="auto"/>
              <w:rPr>
                <w:sz w:val="22"/>
                <w:szCs w:val="22"/>
              </w:rPr>
            </w:pPr>
            <w:r>
              <w:rPr>
                <w:sz w:val="22"/>
                <w:szCs w:val="22"/>
                <w:spacing w:val="-2"/>
              </w:rPr>
              <w:t>春季</w:t>
            </w:r>
          </w:p>
        </w:tc>
        <w:tc>
          <w:tcPr>
            <w:tcW w:w="674" w:type="dxa"/>
            <w:vAlign w:val="top"/>
            <w:vMerge w:val="restart"/>
            <w:tcBorders>
              <w:top w:val="single" w:color="000000" w:sz="8" w:space="0"/>
              <w:bottom w:val="nil"/>
            </w:tcBorders>
          </w:tcPr>
          <w:p>
            <w:pPr>
              <w:spacing w:line="327" w:lineRule="auto"/>
              <w:rPr>
                <w:rFonts w:ascii="Arial"/>
                <w:sz w:val="21"/>
              </w:rPr>
            </w:pPr>
            <w:r/>
          </w:p>
          <w:p>
            <w:pPr>
              <w:spacing w:line="327" w:lineRule="auto"/>
              <w:rPr>
                <w:rFonts w:ascii="Arial"/>
                <w:sz w:val="21"/>
              </w:rPr>
            </w:pPr>
            <w:r/>
          </w:p>
          <w:p>
            <w:pPr>
              <w:pStyle w:val="TableText"/>
              <w:ind w:left="136"/>
              <w:spacing w:before="100" w:line="190" w:lineRule="auto"/>
              <w:rPr>
                <w:sz w:val="22"/>
                <w:szCs w:val="22"/>
              </w:rPr>
            </w:pPr>
            <w:r>
              <w:rPr>
                <w:sz w:val="22"/>
                <w:szCs w:val="22"/>
                <w:spacing w:val="-5"/>
              </w:rPr>
              <w:t>多云</w:t>
            </w:r>
          </w:p>
        </w:tc>
        <w:tc>
          <w:tcPr>
            <w:tcW w:w="682" w:type="dxa"/>
            <w:vAlign w:val="top"/>
            <w:vMerge w:val="restart"/>
            <w:tcBorders>
              <w:top w:val="single" w:color="000000" w:sz="8" w:space="0"/>
              <w:bottom w:val="nil"/>
            </w:tcBorders>
          </w:tcPr>
          <w:p>
            <w:pPr>
              <w:spacing w:line="326" w:lineRule="auto"/>
              <w:rPr>
                <w:rFonts w:ascii="Arial"/>
                <w:sz w:val="21"/>
              </w:rPr>
            </w:pPr>
            <w:r/>
          </w:p>
          <w:p>
            <w:pPr>
              <w:spacing w:line="327" w:lineRule="auto"/>
              <w:rPr>
                <w:rFonts w:ascii="Arial"/>
                <w:sz w:val="21"/>
              </w:rPr>
            </w:pPr>
            <w:r/>
          </w:p>
          <w:p>
            <w:pPr>
              <w:pStyle w:val="TableText"/>
              <w:ind w:left="129"/>
              <w:spacing w:before="100" w:line="191" w:lineRule="auto"/>
              <w:rPr>
                <w:sz w:val="22"/>
                <w:szCs w:val="22"/>
              </w:rPr>
            </w:pPr>
            <w:r>
              <w:rPr>
                <w:sz w:val="22"/>
                <w:szCs w:val="22"/>
                <w:spacing w:val="-2"/>
              </w:rPr>
              <w:t>傍晚</w:t>
            </w:r>
          </w:p>
        </w:tc>
        <w:tc>
          <w:tcPr>
            <w:tcW w:w="1064" w:type="dxa"/>
            <w:vAlign w:val="top"/>
            <w:tcBorders>
              <w:top w:val="single" w:color="000000" w:sz="8" w:space="0"/>
            </w:tcBorders>
          </w:tcPr>
          <w:p>
            <w:pPr>
              <w:ind w:left="127" w:right="119" w:firstLine="17"/>
              <w:spacing w:before="212" w:line="312"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1.770878</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1.098182</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0.304587</w:t>
            </w:r>
          </w:p>
        </w:tc>
        <w:tc>
          <w:tcPr>
            <w:tcW w:w="1064" w:type="dxa"/>
            <w:vAlign w:val="top"/>
            <w:tcBorders>
              <w:top w:val="single" w:color="000000" w:sz="8" w:space="0"/>
            </w:tcBorders>
          </w:tcPr>
          <w:p>
            <w:pPr>
              <w:ind w:left="128" w:right="119" w:firstLine="16"/>
              <w:spacing w:before="212" w:line="312"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1.461675</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2"/>
              </w:rPr>
              <w:t>3.455674</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2"/>
              </w:rPr>
              <w:t>1.125579</w:t>
            </w:r>
          </w:p>
        </w:tc>
        <w:tc>
          <w:tcPr>
            <w:tcW w:w="1064" w:type="dxa"/>
            <w:vAlign w:val="top"/>
            <w:tcBorders>
              <w:top w:val="single" w:color="000000" w:sz="8" w:space="0"/>
            </w:tcBorders>
          </w:tcPr>
          <w:p>
            <w:pPr>
              <w:ind w:left="124" w:right="119" w:firstLine="21"/>
              <w:spacing w:before="212" w:line="312"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1.239126</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2.230523</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1.007488</w:t>
            </w:r>
          </w:p>
        </w:tc>
      </w:tr>
      <w:tr>
        <w:trPr>
          <w:trHeight w:val="534" w:hRule="atLeast"/>
        </w:trPr>
        <w:tc>
          <w:tcPr>
            <w:tcW w:w="2186" w:type="dxa"/>
            <w:vAlign w:val="top"/>
            <w:vMerge w:val="continue"/>
            <w:tcBorders>
              <w:top w:val="nil"/>
              <w:bottom w:val="single" w:color="000000" w:sz="12" w:space="0"/>
            </w:tcBorders>
          </w:tcPr>
          <w:p>
            <w:pPr>
              <w:rPr>
                <w:rFonts w:ascii="Arial"/>
                <w:sz w:val="21"/>
              </w:rPr>
            </w:pPr>
            <w:r/>
          </w:p>
        </w:tc>
        <w:tc>
          <w:tcPr>
            <w:tcW w:w="808" w:type="dxa"/>
            <w:vAlign w:val="top"/>
            <w:vMerge w:val="continue"/>
            <w:tcBorders>
              <w:top w:val="nil"/>
              <w:bottom w:val="single" w:color="000000" w:sz="12" w:space="0"/>
            </w:tcBorders>
          </w:tcPr>
          <w:p>
            <w:pPr>
              <w:rPr>
                <w:rFonts w:ascii="Arial"/>
                <w:sz w:val="21"/>
              </w:rPr>
            </w:pPr>
            <w:r/>
          </w:p>
        </w:tc>
        <w:tc>
          <w:tcPr>
            <w:tcW w:w="682" w:type="dxa"/>
            <w:vAlign w:val="top"/>
            <w:vMerge w:val="continue"/>
            <w:tcBorders>
              <w:top w:val="nil"/>
              <w:bottom w:val="single" w:color="000000" w:sz="12" w:space="0"/>
            </w:tcBorders>
          </w:tcPr>
          <w:p>
            <w:pPr>
              <w:rPr>
                <w:rFonts w:ascii="Arial"/>
                <w:sz w:val="21"/>
              </w:rPr>
            </w:pPr>
            <w:r/>
          </w:p>
        </w:tc>
        <w:tc>
          <w:tcPr>
            <w:tcW w:w="674" w:type="dxa"/>
            <w:vAlign w:val="top"/>
            <w:vMerge w:val="continue"/>
            <w:tcBorders>
              <w:top w:val="nil"/>
              <w:bottom w:val="single" w:color="000000" w:sz="12" w:space="0"/>
            </w:tcBorders>
          </w:tcPr>
          <w:p>
            <w:pPr>
              <w:rPr>
                <w:rFonts w:ascii="Arial"/>
                <w:sz w:val="21"/>
              </w:rPr>
            </w:pPr>
            <w:r/>
          </w:p>
        </w:tc>
        <w:tc>
          <w:tcPr>
            <w:tcW w:w="682" w:type="dxa"/>
            <w:vAlign w:val="top"/>
            <w:vMerge w:val="continue"/>
            <w:tcBorders>
              <w:top w:val="nil"/>
              <w:bottom w:val="single" w:color="000000" w:sz="12" w:space="0"/>
            </w:tcBorders>
          </w:tcPr>
          <w:p>
            <w:pPr>
              <w:rPr>
                <w:rFonts w:ascii="Arial"/>
                <w:sz w:val="21"/>
              </w:rPr>
            </w:pPr>
            <w:r/>
          </w:p>
        </w:tc>
        <w:tc>
          <w:tcPr>
            <w:shd w:val="clear" w:fill="FFCCC9"/>
            <w:tcW w:w="1064" w:type="dxa"/>
            <w:vAlign w:val="top"/>
            <w:tcBorders>
              <w:bottom w:val="single" w:color="000000" w:sz="12" w:space="0"/>
            </w:tcBorders>
          </w:tcPr>
          <w:p>
            <w:pPr>
              <w:ind w:left="127"/>
              <w:spacing w:before="221"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0.291957</w:t>
            </w:r>
          </w:p>
        </w:tc>
        <w:tc>
          <w:tcPr>
            <w:shd w:val="clear" w:fill="FFCCC9"/>
            <w:tcW w:w="1064" w:type="dxa"/>
            <w:vAlign w:val="top"/>
            <w:tcBorders>
              <w:bottom w:val="single" w:color="000000" w:sz="12" w:space="0"/>
            </w:tcBorders>
          </w:tcPr>
          <w:p>
            <w:pPr>
              <w:ind w:left="134"/>
              <w:spacing w:before="220"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1.033805</w:t>
            </w:r>
          </w:p>
        </w:tc>
        <w:tc>
          <w:tcPr>
            <w:shd w:val="clear" w:fill="FFCCC9"/>
            <w:tcW w:w="1064" w:type="dxa"/>
            <w:vAlign w:val="top"/>
            <w:tcBorders>
              <w:bottom w:val="single" w:color="000000" w:sz="12" w:space="0"/>
            </w:tcBorders>
          </w:tcPr>
          <w:p>
            <w:pPr>
              <w:ind w:left="134"/>
              <w:spacing w:before="220"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1.007318</w:t>
            </w:r>
          </w:p>
        </w:tc>
      </w:tr>
    </w:tbl>
    <w:p>
      <w:pPr>
        <w:pStyle w:val="BodyText"/>
        <w:ind w:left="9"/>
        <w:spacing w:before="269" w:line="225" w:lineRule="auto"/>
        <w:jc w:val="both"/>
        <w:rPr>
          <w:sz w:val="24"/>
          <w:szCs w:val="24"/>
        </w:rPr>
      </w:pPr>
      <w:r>
        <w:rPr>
          <w:sz w:val="24"/>
          <w:szCs w:val="24"/>
          <w:spacing w:val="8"/>
        </w:rPr>
        <w:t>布，三条横线由高到低分别表示“最大值”，“</w:t>
      </w:r>
      <w:r>
        <w:rPr>
          <w:sz w:val="24"/>
          <w:szCs w:val="24"/>
          <w:spacing w:val="7"/>
        </w:rPr>
        <w:t>中位数”和“最小值”，可以看到本</w:t>
      </w:r>
      <w:r>
        <w:rPr>
          <w:sz w:val="24"/>
          <w:szCs w:val="24"/>
        </w:rPr>
        <w:t xml:space="preserve"> </w:t>
      </w:r>
      <w:r>
        <w:rPr>
          <w:sz w:val="24"/>
          <w:szCs w:val="24"/>
          <w:spacing w:val="3"/>
        </w:rPr>
        <w:t>文方法在这两个序列上的定位误差分布更加集中，</w:t>
      </w:r>
      <w:r>
        <w:rPr>
          <w:sz w:val="24"/>
          <w:szCs w:val="24"/>
          <w:spacing w:val="2"/>
        </w:rPr>
        <w:t>且中位数更低，这说明本文方</w:t>
      </w:r>
      <w:r>
        <w:rPr>
          <w:sz w:val="24"/>
          <w:szCs w:val="24"/>
        </w:rPr>
        <w:t xml:space="preserve"> </w:t>
      </w:r>
      <w:bookmarkStart w:name="bookmark216" w:id="363"/>
      <w:bookmarkEnd w:id="363"/>
      <w:r>
        <w:rPr>
          <w:sz w:val="24"/>
          <w:szCs w:val="24"/>
          <w:spacing w:val="-3"/>
        </w:rPr>
        <w:t>法在这两个序列上的定位精度更高且更稳定。</w:t>
      </w:r>
    </w:p>
    <w:p>
      <w:pPr>
        <w:spacing w:before="45" w:line="4252" w:lineRule="exact"/>
        <w:rPr/>
      </w:pPr>
      <w:r>
        <w:rPr>
          <w:position w:val="-85"/>
        </w:rPr>
        <w:drawing>
          <wp:inline distT="0" distB="0" distL="0" distR="0">
            <wp:extent cx="5400013" cy="2700006"/>
            <wp:effectExtent l="0" t="0" r="0" b="0"/>
            <wp:docPr id="708" name="IM 708"/>
            <wp:cNvGraphicFramePr/>
            <a:graphic>
              <a:graphicData uri="http://schemas.openxmlformats.org/drawingml/2006/picture">
                <pic:pic>
                  <pic:nvPicPr>
                    <pic:cNvPr id="708" name="IM 708"/>
                    <pic:cNvPicPr/>
                  </pic:nvPicPr>
                  <pic:blipFill>
                    <a:blip r:embed="rId508"/>
                    <a:stretch>
                      <a:fillRect/>
                    </a:stretch>
                  </pic:blipFill>
                  <pic:spPr>
                    <a:xfrm rot="0">
                      <a:off x="0" y="0"/>
                      <a:ext cx="5400013" cy="2700006"/>
                    </a:xfrm>
                    <a:prstGeom prst="rect">
                      <a:avLst/>
                    </a:prstGeom>
                  </pic:spPr>
                </pic:pic>
              </a:graphicData>
            </a:graphic>
          </wp:inline>
        </w:drawing>
      </w:r>
    </w:p>
    <w:p>
      <w:pPr>
        <w:pStyle w:val="BodyText"/>
        <w:ind w:left="1721"/>
        <w:spacing w:before="130" w:line="191" w:lineRule="auto"/>
        <w:outlineLvl w:val="0"/>
        <w:rPr>
          <w:sz w:val="22"/>
          <w:szCs w:val="22"/>
        </w:rPr>
      </w:pPr>
      <w:bookmarkStart w:name="bookmark215" w:id="364"/>
      <w:bookmarkEnd w:id="364"/>
      <w:r>
        <w:rPr>
          <w:sz w:val="22"/>
          <w:szCs w:val="22"/>
          <w:spacing w:val="-2"/>
        </w:rPr>
        <w:t>图 </w:t>
      </w:r>
      <w:r>
        <w:rPr>
          <w:rFonts w:ascii="Times New Roman" w:hAnsi="Times New Roman" w:eastAsia="Times New Roman" w:cs="Times New Roman"/>
          <w:sz w:val="22"/>
          <w:szCs w:val="22"/>
          <w:spacing w:val="-2"/>
        </w:rPr>
        <w:t>5.14    </w:t>
      </w:r>
      <w:r>
        <w:rPr>
          <w:sz w:val="22"/>
          <w:szCs w:val="22"/>
          <w:spacing w:val="-2"/>
        </w:rPr>
        <w:t>不同定位方法在 </w:t>
      </w:r>
      <w:r>
        <w:rPr>
          <w:rFonts w:ascii="Times New Roman" w:hAnsi="Times New Roman" w:eastAsia="Times New Roman" w:cs="Times New Roman"/>
          <w:sz w:val="22"/>
          <w:szCs w:val="22"/>
          <w:spacing w:val="-2"/>
        </w:rPr>
        <w:t>OF5 </w:t>
      </w:r>
      <w:r>
        <w:rPr>
          <w:sz w:val="22"/>
          <w:szCs w:val="22"/>
          <w:spacing w:val="-2"/>
        </w:rPr>
        <w:t>序列上的定位误</w:t>
      </w:r>
      <w:r>
        <w:rPr>
          <w:sz w:val="22"/>
          <w:szCs w:val="22"/>
          <w:spacing w:val="-3"/>
        </w:rPr>
        <w:t>差分布</w:t>
      </w:r>
    </w:p>
    <w:p>
      <w:pPr>
        <w:spacing w:line="191" w:lineRule="auto"/>
        <w:sectPr>
          <w:headerReference w:type="default" r:id="rId506"/>
          <w:footerReference w:type="default" r:id="rId507"/>
          <w:pgSz w:w="11906" w:h="16838"/>
          <w:pgMar w:top="1564" w:right="1700" w:bottom="1391" w:left="1700" w:header="1249" w:footer="1201" w:gutter="0"/>
        </w:sectPr>
        <w:rPr>
          <w:sz w:val="22"/>
          <w:szCs w:val="22"/>
        </w:rPr>
      </w:pPr>
    </w:p>
    <w:p>
      <w:pPr>
        <w:spacing w:before="136" w:line="4252" w:lineRule="exact"/>
        <w:rPr/>
      </w:pPr>
      <w:r>
        <w:rPr>
          <w:position w:val="-85"/>
        </w:rPr>
        <w:drawing>
          <wp:inline distT="0" distB="0" distL="0" distR="0">
            <wp:extent cx="5400013" cy="2700006"/>
            <wp:effectExtent l="0" t="0" r="0" b="0"/>
            <wp:docPr id="710" name="IM 710"/>
            <wp:cNvGraphicFramePr/>
            <a:graphic>
              <a:graphicData uri="http://schemas.openxmlformats.org/drawingml/2006/picture">
                <pic:pic>
                  <pic:nvPicPr>
                    <pic:cNvPr id="710" name="IM 710"/>
                    <pic:cNvPicPr/>
                  </pic:nvPicPr>
                  <pic:blipFill>
                    <a:blip r:embed="rId511"/>
                    <a:stretch>
                      <a:fillRect/>
                    </a:stretch>
                  </pic:blipFill>
                  <pic:spPr>
                    <a:xfrm rot="0">
                      <a:off x="0" y="0"/>
                      <a:ext cx="5400013" cy="2700006"/>
                    </a:xfrm>
                    <a:prstGeom prst="rect">
                      <a:avLst/>
                    </a:prstGeom>
                  </pic:spPr>
                </pic:pic>
              </a:graphicData>
            </a:graphic>
          </wp:inline>
        </w:drawing>
      </w:r>
    </w:p>
    <w:p>
      <w:pPr>
        <w:pStyle w:val="BodyText"/>
        <w:ind w:left="1721"/>
        <w:spacing w:before="130" w:line="191" w:lineRule="auto"/>
        <w:outlineLvl w:val="0"/>
        <w:rPr>
          <w:sz w:val="22"/>
          <w:szCs w:val="22"/>
        </w:rPr>
      </w:pPr>
      <w:bookmarkStart w:name="bookmark217" w:id="365"/>
      <w:bookmarkEnd w:id="365"/>
      <w:r>
        <w:rPr>
          <w:sz w:val="22"/>
          <w:szCs w:val="22"/>
          <w:spacing w:val="-2"/>
        </w:rPr>
        <w:t>图 </w:t>
      </w:r>
      <w:r>
        <w:rPr>
          <w:rFonts w:ascii="Times New Roman" w:hAnsi="Times New Roman" w:eastAsia="Times New Roman" w:cs="Times New Roman"/>
          <w:sz w:val="22"/>
          <w:szCs w:val="22"/>
          <w:spacing w:val="-2"/>
        </w:rPr>
        <w:t>5.15    </w:t>
      </w:r>
      <w:r>
        <w:rPr>
          <w:sz w:val="22"/>
          <w:szCs w:val="22"/>
          <w:spacing w:val="-2"/>
        </w:rPr>
        <w:t>不同定位方法在 </w:t>
      </w:r>
      <w:r>
        <w:rPr>
          <w:rFonts w:ascii="Times New Roman" w:hAnsi="Times New Roman" w:eastAsia="Times New Roman" w:cs="Times New Roman"/>
          <w:sz w:val="22"/>
          <w:szCs w:val="22"/>
          <w:spacing w:val="-2"/>
        </w:rPr>
        <w:t>OF6 </w:t>
      </w:r>
      <w:r>
        <w:rPr>
          <w:sz w:val="22"/>
          <w:szCs w:val="22"/>
          <w:spacing w:val="-2"/>
        </w:rPr>
        <w:t>序列上的定位误</w:t>
      </w:r>
      <w:r>
        <w:rPr>
          <w:sz w:val="22"/>
          <w:szCs w:val="22"/>
          <w:spacing w:val="-3"/>
        </w:rPr>
        <w:t>差分布</w:t>
      </w:r>
    </w:p>
    <w:p>
      <w:pPr>
        <w:pStyle w:val="BodyText"/>
        <w:ind w:left="10"/>
        <w:spacing w:before="227" w:line="186" w:lineRule="auto"/>
        <w:outlineLvl w:val="4"/>
        <w:rPr>
          <w:sz w:val="24"/>
          <w:szCs w:val="24"/>
        </w:rPr>
      </w:pPr>
      <w:bookmarkStart w:name="bookmark218" w:id="366"/>
      <w:bookmarkEnd w:id="366"/>
      <w:hyperlink w:history="true" r:id="rId512">
        <w:r>
          <w:rPr>
            <w:rFonts w:ascii="Arial" w:hAnsi="Arial" w:eastAsia="Arial" w:cs="Arial"/>
            <w:sz w:val="24"/>
            <w:szCs w:val="24"/>
            <w:spacing w:val="-2"/>
          </w:rPr>
          <w:t>5.4.1.4</w:t>
        </w:r>
      </w:hyperlink>
      <w:r>
        <w:rPr>
          <w:rFonts w:ascii="Arial" w:hAnsi="Arial" w:eastAsia="Arial" w:cs="Arial"/>
          <w:sz w:val="24"/>
          <w:szCs w:val="24"/>
          <w:spacing w:val="17"/>
        </w:rPr>
        <w:t xml:space="preserve">   </w:t>
      </w:r>
      <w:r>
        <w:rPr>
          <w:sz w:val="24"/>
          <w:szCs w:val="24"/>
          <w:spacing w:val="-2"/>
        </w:rPr>
        <w:t>复杂 </w:t>
      </w:r>
      <w:r>
        <w:rPr>
          <w:rFonts w:ascii="Arial" w:hAnsi="Arial" w:eastAsia="Arial" w:cs="Arial"/>
          <w:sz w:val="24"/>
          <w:szCs w:val="24"/>
          <w:spacing w:val="-2"/>
        </w:rPr>
        <w:t>(Business Campus</w:t>
      </w:r>
      <w:r>
        <w:rPr>
          <w:rFonts w:ascii="Arial" w:hAnsi="Arial" w:eastAsia="Arial" w:cs="Arial"/>
          <w:sz w:val="24"/>
          <w:szCs w:val="24"/>
          <w:spacing w:val="20"/>
        </w:rPr>
        <w:t xml:space="preserve"> </w:t>
      </w:r>
      <w:r>
        <w:rPr>
          <w:sz w:val="24"/>
          <w:szCs w:val="24"/>
          <w:spacing w:val="-2"/>
        </w:rPr>
        <w:t>与 </w:t>
      </w:r>
      <w:r>
        <w:rPr>
          <w:rFonts w:ascii="Arial" w:hAnsi="Arial" w:eastAsia="Arial" w:cs="Arial"/>
          <w:sz w:val="24"/>
          <w:szCs w:val="24"/>
          <w:spacing w:val="-2"/>
        </w:rPr>
        <w:t>Old </w:t>
      </w:r>
      <w:r>
        <w:rPr>
          <w:rFonts w:ascii="Arial" w:hAnsi="Arial" w:eastAsia="Arial" w:cs="Arial"/>
          <w:sz w:val="24"/>
          <w:szCs w:val="24"/>
          <w:spacing w:val="-3"/>
        </w:rPr>
        <w:t>Town) </w:t>
      </w:r>
      <w:r>
        <w:rPr>
          <w:sz w:val="24"/>
          <w:szCs w:val="24"/>
          <w:spacing w:val="-3"/>
        </w:rPr>
        <w:t>场景测试</w:t>
      </w:r>
    </w:p>
    <w:p>
      <w:pPr>
        <w:pStyle w:val="BodyText"/>
        <w:ind w:left="8" w:firstLine="475"/>
        <w:spacing w:before="184" w:line="220" w:lineRule="auto"/>
        <w:jc w:val="both"/>
        <w:rPr>
          <w:sz w:val="24"/>
          <w:szCs w:val="24"/>
        </w:rPr>
      </w:pPr>
      <w:r>
        <w:rPr>
          <w:rFonts w:ascii="Times New Roman" w:hAnsi="Times New Roman" w:eastAsia="Times New Roman" w:cs="Times New Roman"/>
          <w:sz w:val="24"/>
          <w:szCs w:val="24"/>
          <w:spacing w:val="-1"/>
        </w:rPr>
        <w:t>Business Campus </w:t>
      </w:r>
      <w:r>
        <w:rPr>
          <w:sz w:val="24"/>
          <w:szCs w:val="24"/>
          <w:spacing w:val="-1"/>
        </w:rPr>
        <w:t>场景在校园环境中，</w:t>
      </w:r>
      <w:r>
        <w:rPr>
          <w:rFonts w:ascii="Times New Roman" w:hAnsi="Times New Roman" w:eastAsia="Times New Roman" w:cs="Times New Roman"/>
          <w:sz w:val="24"/>
          <w:szCs w:val="24"/>
          <w:spacing w:val="-1"/>
        </w:rPr>
        <w:t>Old Tow</w:t>
      </w:r>
      <w:r>
        <w:rPr>
          <w:rFonts w:ascii="Times New Roman" w:hAnsi="Times New Roman" w:eastAsia="Times New Roman" w:cs="Times New Roman"/>
          <w:sz w:val="24"/>
          <w:szCs w:val="24"/>
          <w:spacing w:val="-2"/>
        </w:rPr>
        <w:t>n </w:t>
      </w:r>
      <w:r>
        <w:rPr>
          <w:sz w:val="24"/>
          <w:szCs w:val="24"/>
          <w:spacing w:val="-2"/>
        </w:rPr>
        <w:t>场景在城市中心区，这两个场</w:t>
      </w:r>
      <w:r>
        <w:rPr>
          <w:sz w:val="24"/>
          <w:szCs w:val="24"/>
        </w:rPr>
        <w:t xml:space="preserve">  </w:t>
      </w:r>
      <w:r>
        <w:rPr>
          <w:sz w:val="24"/>
          <w:szCs w:val="24"/>
          <w:spacing w:val="3"/>
        </w:rPr>
        <w:t>景的有着更多的建筑物和道路，但也有着更多的移动物</w:t>
      </w:r>
      <w:r>
        <w:rPr>
          <w:sz w:val="24"/>
          <w:szCs w:val="24"/>
          <w:spacing w:val="2"/>
        </w:rPr>
        <w:t>体和复杂的动态场景，如</w:t>
      </w:r>
      <w:r>
        <w:rPr>
          <w:sz w:val="24"/>
          <w:szCs w:val="24"/>
        </w:rPr>
        <w:t xml:space="preserve">  </w:t>
      </w:r>
      <w:r>
        <w:rPr>
          <w:sz w:val="24"/>
          <w:szCs w:val="24"/>
        </w:rPr>
        <w:t>图</w:t>
      </w:r>
      <w:r>
        <w:rPr>
          <w:sz w:val="24"/>
          <w:szCs w:val="24"/>
          <w:spacing w:val="-10"/>
        </w:rPr>
        <w:t xml:space="preserve"> </w:t>
      </w:r>
      <w:hyperlink w:history="true" w:anchor="bookmark220">
        <w:r>
          <w:rPr>
            <w:rFonts w:ascii="Times New Roman" w:hAnsi="Times New Roman" w:eastAsia="Times New Roman" w:cs="Times New Roman"/>
            <w:sz w:val="24"/>
            <w:szCs w:val="24"/>
          </w:rPr>
          <w:t>5.16(a)</w:t>
        </w:r>
      </w:hyperlink>
      <w:r>
        <w:rPr>
          <w:sz w:val="24"/>
          <w:szCs w:val="24"/>
        </w:rPr>
        <w:t>和图</w:t>
      </w:r>
      <w:r>
        <w:rPr>
          <w:sz w:val="24"/>
          <w:szCs w:val="24"/>
          <w:spacing w:val="-26"/>
        </w:rPr>
        <w:t xml:space="preserve"> </w:t>
      </w:r>
      <w:hyperlink w:history="true" w:anchor="bookmark220">
        <w:r>
          <w:rPr>
            <w:rFonts w:ascii="Times New Roman" w:hAnsi="Times New Roman" w:eastAsia="Times New Roman" w:cs="Times New Roman"/>
            <w:sz w:val="24"/>
            <w:szCs w:val="24"/>
          </w:rPr>
          <w:t>5.16(c)</w:t>
        </w:r>
      </w:hyperlink>
      <w:r>
        <w:rPr>
          <w:sz w:val="24"/>
          <w:szCs w:val="24"/>
        </w:rPr>
        <w:t>所示，</w:t>
      </w:r>
      <w:r>
        <w:rPr>
          <w:sz w:val="24"/>
          <w:szCs w:val="24"/>
          <w:spacing w:val="-42"/>
        </w:rPr>
        <w:t xml:space="preserve"> </w:t>
      </w:r>
      <w:r>
        <w:rPr>
          <w:sz w:val="24"/>
          <w:szCs w:val="24"/>
        </w:rPr>
        <w:t>因此在这个场景下的测试能够更好地表现出本文方法  </w:t>
      </w:r>
      <w:r>
        <w:rPr>
          <w:sz w:val="24"/>
          <w:szCs w:val="24"/>
          <w:spacing w:val="3"/>
        </w:rPr>
        <w:t>在复杂环境下的表现。此外，在场景感知条件变化方面</w:t>
      </w:r>
      <w:r>
        <w:rPr>
          <w:sz w:val="24"/>
          <w:szCs w:val="24"/>
          <w:spacing w:val="2"/>
        </w:rPr>
        <w:t>，这两个场景也覆盖了多</w:t>
      </w:r>
      <w:r>
        <w:rPr>
          <w:sz w:val="24"/>
          <w:szCs w:val="24"/>
        </w:rPr>
        <w:t xml:space="preserve">  </w:t>
      </w:r>
      <w:r>
        <w:rPr>
          <w:sz w:val="24"/>
          <w:szCs w:val="24"/>
        </w:rPr>
        <w:t>种季节和天气条件，在 </w:t>
      </w:r>
      <w:r>
        <w:rPr>
          <w:rFonts w:ascii="Times New Roman" w:hAnsi="Times New Roman" w:eastAsia="Times New Roman" w:cs="Times New Roman"/>
          <w:sz w:val="24"/>
          <w:szCs w:val="24"/>
        </w:rPr>
        <w:t>Old Twon</w:t>
      </w:r>
      <w:r>
        <w:rPr>
          <w:rFonts w:ascii="Times New Roman" w:hAnsi="Times New Roman" w:eastAsia="Times New Roman" w:cs="Times New Roman"/>
          <w:sz w:val="24"/>
          <w:szCs w:val="24"/>
          <w:spacing w:val="33"/>
          <w:w w:val="101"/>
        </w:rPr>
        <w:t xml:space="preserve"> </w:t>
      </w:r>
      <w:r>
        <w:rPr>
          <w:sz w:val="24"/>
          <w:szCs w:val="24"/>
        </w:rPr>
        <w:t>的建图序列中还</w:t>
      </w:r>
      <w:r>
        <w:rPr>
          <w:sz w:val="24"/>
          <w:szCs w:val="24"/>
          <w:spacing w:val="-1"/>
        </w:rPr>
        <w:t>有降雨天气，如图</w:t>
      </w:r>
      <w:hyperlink w:history="true" w:anchor="bookmark220">
        <w:r>
          <w:rPr>
            <w:rFonts w:ascii="Times New Roman" w:hAnsi="Times New Roman" w:eastAsia="Times New Roman" w:cs="Times New Roman"/>
            <w:sz w:val="24"/>
            <w:szCs w:val="24"/>
            <w:spacing w:val="-1"/>
          </w:rPr>
          <w:t>5.16(b)</w:t>
        </w:r>
      </w:hyperlink>
      <w:r>
        <w:rPr>
          <w:rFonts w:ascii="Times New Roman" w:hAnsi="Times New Roman" w:eastAsia="Times New Roman" w:cs="Times New Roman"/>
          <w:sz w:val="24"/>
          <w:szCs w:val="24"/>
          <w:spacing w:val="-1"/>
        </w:rPr>
        <w:t xml:space="preserve"> </w:t>
      </w:r>
      <w:r>
        <w:rPr>
          <w:sz w:val="24"/>
          <w:szCs w:val="24"/>
          <w:spacing w:val="-1"/>
        </w:rPr>
        <w:t>所示，</w:t>
      </w:r>
      <w:r>
        <w:rPr>
          <w:sz w:val="24"/>
          <w:szCs w:val="24"/>
        </w:rPr>
        <w:t xml:space="preserve"> </w:t>
      </w:r>
      <w:bookmarkStart w:name="bookmark220" w:id="367"/>
      <w:bookmarkEnd w:id="367"/>
      <w:r>
        <w:rPr>
          <w:sz w:val="24"/>
          <w:szCs w:val="24"/>
          <w:spacing w:val="-2"/>
        </w:rPr>
        <w:t>也可以反映出本文方法在较差天气建图条件下的定位表现。</w:t>
      </w:r>
    </w:p>
    <w:p>
      <w:pPr>
        <w:ind w:firstLine="115"/>
        <w:spacing w:before="66" w:line="1360" w:lineRule="exact"/>
        <w:rPr/>
      </w:pPr>
      <w:r>
        <w:drawing>
          <wp:anchor distT="0" distB="0" distL="0" distR="0" simplePos="0" relativeHeight="253476864" behindDoc="0" locked="0" layoutInCell="1" allowOverlap="1">
            <wp:simplePos x="0" y="0"/>
            <wp:positionH relativeFrom="column">
              <wp:posOffset>1835988</wp:posOffset>
            </wp:positionH>
            <wp:positionV relativeFrom="paragraph">
              <wp:posOffset>41594</wp:posOffset>
            </wp:positionV>
            <wp:extent cx="1728043" cy="864022"/>
            <wp:effectExtent l="0" t="0" r="0" b="0"/>
            <wp:wrapNone/>
            <wp:docPr id="712" name="IM 712"/>
            <wp:cNvGraphicFramePr/>
            <a:graphic>
              <a:graphicData uri="http://schemas.openxmlformats.org/drawingml/2006/picture">
                <pic:pic>
                  <pic:nvPicPr>
                    <pic:cNvPr id="712" name="IM 712"/>
                    <pic:cNvPicPr/>
                  </pic:nvPicPr>
                  <pic:blipFill>
                    <a:blip r:embed="rId513"/>
                    <a:stretch>
                      <a:fillRect/>
                    </a:stretch>
                  </pic:blipFill>
                  <pic:spPr>
                    <a:xfrm rot="0">
                      <a:off x="0" y="0"/>
                      <a:ext cx="1728043" cy="864022"/>
                    </a:xfrm>
                    <a:prstGeom prst="rect">
                      <a:avLst/>
                    </a:prstGeom>
                  </pic:spPr>
                </pic:pic>
              </a:graphicData>
            </a:graphic>
          </wp:anchor>
        </w:drawing>
      </w:r>
      <w:r>
        <w:drawing>
          <wp:anchor distT="0" distB="0" distL="0" distR="0" simplePos="0" relativeHeight="253477888" behindDoc="0" locked="0" layoutInCell="1" allowOverlap="1">
            <wp:simplePos x="0" y="0"/>
            <wp:positionH relativeFrom="column">
              <wp:posOffset>3598951</wp:posOffset>
            </wp:positionH>
            <wp:positionV relativeFrom="paragraph">
              <wp:posOffset>41594</wp:posOffset>
            </wp:positionV>
            <wp:extent cx="1728043" cy="864022"/>
            <wp:effectExtent l="0" t="0" r="0" b="0"/>
            <wp:wrapNone/>
            <wp:docPr id="714" name="IM 714"/>
            <wp:cNvGraphicFramePr/>
            <a:graphic>
              <a:graphicData uri="http://schemas.openxmlformats.org/drawingml/2006/picture">
                <pic:pic>
                  <pic:nvPicPr>
                    <pic:cNvPr id="714" name="IM 714"/>
                    <pic:cNvPicPr/>
                  </pic:nvPicPr>
                  <pic:blipFill>
                    <a:blip r:embed="rId514"/>
                    <a:stretch>
                      <a:fillRect/>
                    </a:stretch>
                  </pic:blipFill>
                  <pic:spPr>
                    <a:xfrm rot="0">
                      <a:off x="0" y="0"/>
                      <a:ext cx="1728043" cy="864022"/>
                    </a:xfrm>
                    <a:prstGeom prst="rect">
                      <a:avLst/>
                    </a:prstGeom>
                  </pic:spPr>
                </pic:pic>
              </a:graphicData>
            </a:graphic>
          </wp:anchor>
        </w:drawing>
      </w:r>
      <w:r>
        <w:rPr>
          <w:position w:val="-27"/>
        </w:rPr>
        <w:drawing>
          <wp:inline distT="0" distB="0" distL="0" distR="0">
            <wp:extent cx="1728043" cy="864022"/>
            <wp:effectExtent l="0" t="0" r="0" b="0"/>
            <wp:docPr id="716" name="IM 716"/>
            <wp:cNvGraphicFramePr/>
            <a:graphic>
              <a:graphicData uri="http://schemas.openxmlformats.org/drawingml/2006/picture">
                <pic:pic>
                  <pic:nvPicPr>
                    <pic:cNvPr id="716" name="IM 716"/>
                    <pic:cNvPicPr/>
                  </pic:nvPicPr>
                  <pic:blipFill>
                    <a:blip r:embed="rId515"/>
                    <a:stretch>
                      <a:fillRect/>
                    </a:stretch>
                  </pic:blipFill>
                  <pic:spPr>
                    <a:xfrm rot="0">
                      <a:off x="0" y="0"/>
                      <a:ext cx="1728043" cy="864022"/>
                    </a:xfrm>
                    <a:prstGeom prst="rect">
                      <a:avLst/>
                    </a:prstGeom>
                  </pic:spPr>
                </pic:pic>
              </a:graphicData>
            </a:graphic>
          </wp:inline>
        </w:drawing>
      </w:r>
    </w:p>
    <w:p>
      <w:pPr>
        <w:pStyle w:val="BodyText"/>
        <w:ind w:left="445"/>
        <w:spacing w:before="131" w:line="186" w:lineRule="auto"/>
        <w:rPr>
          <w:sz w:val="22"/>
          <w:szCs w:val="22"/>
        </w:rPr>
      </w:pPr>
      <w:r>
        <w:rPr>
          <w:rFonts w:ascii="Times New Roman" w:hAnsi="Times New Roman" w:eastAsia="Times New Roman" w:cs="Times New Roman"/>
          <w:sz w:val="22"/>
          <w:szCs w:val="22"/>
          <w:spacing w:val="-1"/>
        </w:rPr>
        <w:t>(a) BC2 </w:t>
      </w:r>
      <w:r>
        <w:rPr>
          <w:sz w:val="22"/>
          <w:szCs w:val="22"/>
          <w:spacing w:val="-1"/>
        </w:rPr>
        <w:t>序列复杂场景</w:t>
      </w:r>
      <w:r>
        <w:rPr>
          <w:sz w:val="22"/>
          <w:szCs w:val="22"/>
          <w:spacing w:val="4"/>
        </w:rPr>
        <w:t xml:space="preserve">         </w:t>
      </w:r>
      <w:r>
        <w:rPr>
          <w:rFonts w:ascii="Times New Roman" w:hAnsi="Times New Roman" w:eastAsia="Times New Roman" w:cs="Times New Roman"/>
          <w:sz w:val="22"/>
          <w:szCs w:val="22"/>
          <w:spacing w:val="-1"/>
        </w:rPr>
        <w:t>(b) OT1 </w:t>
      </w:r>
      <w:r>
        <w:rPr>
          <w:sz w:val="22"/>
          <w:szCs w:val="22"/>
          <w:spacing w:val="-1"/>
        </w:rPr>
        <w:t>序列降雨场景          </w:t>
      </w:r>
      <w:r>
        <w:rPr>
          <w:rFonts w:ascii="Times New Roman" w:hAnsi="Times New Roman" w:eastAsia="Times New Roman" w:cs="Times New Roman"/>
          <w:sz w:val="22"/>
          <w:szCs w:val="22"/>
          <w:spacing w:val="-1"/>
        </w:rPr>
        <w:t>(c) OT2 </w:t>
      </w:r>
      <w:r>
        <w:rPr>
          <w:sz w:val="22"/>
          <w:szCs w:val="22"/>
          <w:spacing w:val="-2"/>
        </w:rPr>
        <w:t>序列复杂场景</w:t>
      </w:r>
    </w:p>
    <w:p>
      <w:pPr>
        <w:pStyle w:val="BodyText"/>
        <w:ind w:left="1767"/>
        <w:spacing w:before="95" w:line="191" w:lineRule="auto"/>
        <w:outlineLvl w:val="0"/>
        <w:rPr>
          <w:sz w:val="22"/>
          <w:szCs w:val="22"/>
        </w:rPr>
      </w:pPr>
      <w:bookmarkStart w:name="bookmark219" w:id="368"/>
      <w:bookmarkEnd w:id="368"/>
      <w:r>
        <w:rPr>
          <w:sz w:val="22"/>
          <w:szCs w:val="22"/>
          <w:spacing w:val="-2"/>
        </w:rPr>
        <w:t>图 </w:t>
      </w:r>
      <w:r>
        <w:rPr>
          <w:rFonts w:ascii="Times New Roman" w:hAnsi="Times New Roman" w:eastAsia="Times New Roman" w:cs="Times New Roman"/>
          <w:sz w:val="22"/>
          <w:szCs w:val="22"/>
          <w:spacing w:val="-2"/>
        </w:rPr>
        <w:t>5.16    4Seasons </w:t>
      </w:r>
      <w:r>
        <w:rPr>
          <w:sz w:val="22"/>
          <w:szCs w:val="22"/>
          <w:spacing w:val="-2"/>
        </w:rPr>
        <w:t>数据集</w:t>
      </w:r>
      <w:r>
        <w:rPr>
          <w:sz w:val="22"/>
          <w:szCs w:val="22"/>
          <w:spacing w:val="-5"/>
        </w:rPr>
        <w:t xml:space="preserve"> </w:t>
      </w:r>
      <w:r>
        <w:rPr>
          <w:rFonts w:ascii="Times New Roman" w:hAnsi="Times New Roman" w:eastAsia="Times New Roman" w:cs="Times New Roman"/>
          <w:sz w:val="22"/>
          <w:szCs w:val="22"/>
          <w:spacing w:val="-2"/>
        </w:rPr>
        <w:t>NH3</w:t>
      </w:r>
      <w:r>
        <w:rPr>
          <w:rFonts w:ascii="Times New Roman" w:hAnsi="Times New Roman" w:eastAsia="Times New Roman" w:cs="Times New Roman"/>
          <w:sz w:val="22"/>
          <w:szCs w:val="22"/>
          <w:spacing w:val="13"/>
        </w:rPr>
        <w:t xml:space="preserve"> </w:t>
      </w:r>
      <w:r>
        <w:rPr>
          <w:sz w:val="22"/>
          <w:szCs w:val="22"/>
          <w:spacing w:val="-2"/>
        </w:rPr>
        <w:t>与</w:t>
      </w:r>
      <w:r>
        <w:rPr>
          <w:sz w:val="22"/>
          <w:szCs w:val="22"/>
          <w:spacing w:val="-21"/>
        </w:rPr>
        <w:t xml:space="preserve"> </w:t>
      </w:r>
      <w:r>
        <w:rPr>
          <w:rFonts w:ascii="Times New Roman" w:hAnsi="Times New Roman" w:eastAsia="Times New Roman" w:cs="Times New Roman"/>
          <w:sz w:val="22"/>
          <w:szCs w:val="22"/>
          <w:spacing w:val="-2"/>
        </w:rPr>
        <w:t>NH7 </w:t>
      </w:r>
      <w:r>
        <w:rPr>
          <w:sz w:val="22"/>
          <w:szCs w:val="22"/>
          <w:spacing w:val="-2"/>
        </w:rPr>
        <w:t>场景差异展示</w:t>
      </w:r>
    </w:p>
    <w:p>
      <w:pPr>
        <w:pStyle w:val="BodyText"/>
        <w:ind w:left="8" w:firstLine="480"/>
        <w:spacing w:before="174" w:line="221" w:lineRule="auto"/>
        <w:jc w:val="both"/>
        <w:rPr>
          <w:sz w:val="24"/>
          <w:szCs w:val="24"/>
        </w:rPr>
      </w:pPr>
      <w:r>
        <w:rPr>
          <w:sz w:val="24"/>
          <w:szCs w:val="24"/>
        </w:rPr>
        <w:t>在两个场景下的对比如表</w:t>
      </w:r>
      <w:r>
        <w:rPr>
          <w:sz w:val="24"/>
          <w:szCs w:val="24"/>
          <w:spacing w:val="-17"/>
        </w:rPr>
        <w:t xml:space="preserve"> </w:t>
      </w:r>
      <w:hyperlink w:history="true" w:anchor="bookmark254">
        <w:r>
          <w:rPr>
            <w:rFonts w:ascii="Times New Roman" w:hAnsi="Times New Roman" w:eastAsia="Times New Roman" w:cs="Times New Roman"/>
            <w:sz w:val="24"/>
            <w:szCs w:val="24"/>
          </w:rPr>
          <w:t>5.15</w:t>
        </w:r>
      </w:hyperlink>
      <w:r>
        <w:rPr>
          <w:rFonts w:ascii="Times New Roman" w:hAnsi="Times New Roman" w:eastAsia="Times New Roman" w:cs="Times New Roman"/>
          <w:sz w:val="24"/>
          <w:szCs w:val="24"/>
        </w:rPr>
        <w:t xml:space="preserve"> </w:t>
      </w:r>
      <w:r>
        <w:rPr>
          <w:sz w:val="24"/>
          <w:szCs w:val="24"/>
        </w:rPr>
        <w:t>和表</w:t>
      </w:r>
      <w:r>
        <w:rPr>
          <w:sz w:val="24"/>
          <w:szCs w:val="24"/>
          <w:spacing w:val="-18"/>
        </w:rPr>
        <w:t xml:space="preserve"> </w:t>
      </w:r>
      <w:hyperlink w:history="true" w:anchor="bookmark256">
        <w:r>
          <w:rPr>
            <w:rFonts w:ascii="Times New Roman" w:hAnsi="Times New Roman" w:eastAsia="Times New Roman" w:cs="Times New Roman"/>
            <w:sz w:val="24"/>
            <w:szCs w:val="24"/>
          </w:rPr>
          <w:t>5.16</w:t>
        </w:r>
      </w:hyperlink>
      <w:r>
        <w:rPr>
          <w:sz w:val="24"/>
          <w:szCs w:val="24"/>
        </w:rPr>
        <w:t>所示，</w:t>
      </w:r>
      <w:r>
        <w:rPr>
          <w:sz w:val="24"/>
          <w:szCs w:val="24"/>
          <w:spacing w:val="-55"/>
        </w:rPr>
        <w:t xml:space="preserve"> </w:t>
      </w:r>
      <w:r>
        <w:rPr>
          <w:sz w:val="24"/>
          <w:szCs w:val="24"/>
        </w:rPr>
        <w:t>需要注意的是，</w:t>
      </w:r>
      <w:r>
        <w:rPr>
          <w:sz w:val="24"/>
          <w:szCs w:val="24"/>
          <w:spacing w:val="-40"/>
        </w:rPr>
        <w:t xml:space="preserve"> </w:t>
      </w:r>
      <w:r>
        <w:rPr>
          <w:sz w:val="24"/>
          <w:szCs w:val="24"/>
        </w:rPr>
        <w:t>由于</w:t>
      </w:r>
      <w:r>
        <w:rPr>
          <w:sz w:val="24"/>
          <w:szCs w:val="24"/>
          <w:spacing w:val="-1"/>
        </w:rPr>
        <w:t xml:space="preserve"> </w:t>
      </w:r>
      <w:r>
        <w:rPr>
          <w:rFonts w:ascii="Times New Roman" w:hAnsi="Times New Roman" w:eastAsia="Times New Roman" w:cs="Times New Roman"/>
          <w:sz w:val="24"/>
          <w:szCs w:val="24"/>
          <w:spacing w:val="-1"/>
        </w:rPr>
        <w:t>Business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Campus</w:t>
      </w:r>
      <w:r>
        <w:rPr>
          <w:rFonts w:ascii="Times New Roman" w:hAnsi="Times New Roman" w:eastAsia="Times New Roman" w:cs="Times New Roman"/>
          <w:sz w:val="24"/>
          <w:szCs w:val="24"/>
          <w:spacing w:val="4"/>
        </w:rPr>
        <w:t xml:space="preserve"> </w:t>
      </w:r>
      <w:r>
        <w:rPr>
          <w:sz w:val="24"/>
          <w:szCs w:val="24"/>
          <w:spacing w:val="4"/>
        </w:rPr>
        <w:t>场景中的建图轨迹在进行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34"/>
        </w:rPr>
        <w:t xml:space="preserve"> </w:t>
      </w:r>
      <w:r>
        <w:rPr>
          <w:sz w:val="24"/>
          <w:szCs w:val="24"/>
          <w:spacing w:val="4"/>
        </w:rPr>
        <w:t>和</w:t>
      </w:r>
      <w:r>
        <w:rPr>
          <w:sz w:val="24"/>
          <w:szCs w:val="24"/>
          <w:spacing w:val="-14"/>
        </w:rPr>
        <w:t xml:space="preserve">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r</w:t>
      </w:r>
      <w:r>
        <w:rPr>
          <w:rFonts w:ascii="Times New Roman" w:hAnsi="Times New Roman" w:eastAsia="Times New Roman" w:cs="Times New Roman"/>
          <w:sz w:val="18"/>
          <w:szCs w:val="18"/>
          <w:spacing w:val="35"/>
          <w:w w:val="102"/>
          <w:position w:val="-5"/>
        </w:rPr>
        <w:t xml:space="preserve"> </w:t>
      </w:r>
      <w:r>
        <w:rPr>
          <w:sz w:val="24"/>
          <w:szCs w:val="24"/>
          <w:spacing w:val="4"/>
        </w:rPr>
        <w:t>指标计算的时候，对齐过程数值</w:t>
      </w:r>
      <w:r>
        <w:rPr>
          <w:sz w:val="24"/>
          <w:szCs w:val="24"/>
        </w:rPr>
        <w:t xml:space="preserve">  </w:t>
      </w:r>
      <w:r>
        <w:rPr>
          <w:sz w:val="24"/>
          <w:szCs w:val="24"/>
          <w:spacing w:val="-3"/>
        </w:rPr>
        <w:t>不稳定产生了不合理结果，因此表中只给出了建图轨迹的</w:t>
      </w:r>
      <w:r>
        <w:rPr>
          <w:sz w:val="24"/>
          <w:szCs w:val="24"/>
          <w:spacing w:val="-5"/>
        </w:rPr>
        <w:t xml:space="preserve"> </w:t>
      </w:r>
      <w:r>
        <w:rPr>
          <w:rFonts w:ascii="Times New Roman" w:hAnsi="Times New Roman" w:eastAsia="Times New Roman" w:cs="Times New Roman"/>
          <w:sz w:val="24"/>
          <w:szCs w:val="24"/>
          <w:spacing w:val="-3"/>
        </w:rPr>
        <w:t>AT</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3"/>
        </w:rPr>
        <w:t>E</w:t>
      </w:r>
      <w:r>
        <w:rPr>
          <w:rFonts w:ascii="Times New Roman" w:hAnsi="Times New Roman" w:eastAsia="Times New Roman" w:cs="Times New Roman"/>
          <w:sz w:val="18"/>
          <w:szCs w:val="18"/>
          <w:spacing w:val="-3"/>
        </w:rPr>
        <w:t>t</w:t>
      </w:r>
      <w:r>
        <w:rPr>
          <w:rFonts w:ascii="Times New Roman" w:hAnsi="Times New Roman" w:eastAsia="Times New Roman" w:cs="Times New Roman"/>
          <w:sz w:val="18"/>
          <w:szCs w:val="18"/>
          <w:spacing w:val="30"/>
        </w:rPr>
        <w:t xml:space="preserve"> </w:t>
      </w:r>
      <w:r>
        <w:rPr>
          <w:sz w:val="24"/>
          <w:szCs w:val="24"/>
          <w:spacing w:val="-3"/>
        </w:rPr>
        <w:t>指标，可以看到该</w:t>
      </w:r>
      <w:r>
        <w:rPr>
          <w:sz w:val="24"/>
          <w:szCs w:val="24"/>
        </w:rPr>
        <w:t xml:space="preserve">  </w:t>
      </w:r>
      <w:r>
        <w:rPr>
          <w:sz w:val="24"/>
          <w:szCs w:val="24"/>
          <w:spacing w:val="2"/>
        </w:rPr>
        <w:t>指标非常小，足以说明建图轨迹较为精确，</w:t>
      </w:r>
      <w:r>
        <w:rPr>
          <w:sz w:val="24"/>
          <w:szCs w:val="24"/>
          <w:spacing w:val="-45"/>
        </w:rPr>
        <w:t xml:space="preserve"> </w:t>
      </w:r>
      <w:r>
        <w:rPr>
          <w:sz w:val="24"/>
          <w:szCs w:val="24"/>
          <w:spacing w:val="2"/>
        </w:rPr>
        <w:t>因此另外两</w:t>
      </w:r>
      <w:r>
        <w:rPr>
          <w:sz w:val="24"/>
          <w:szCs w:val="24"/>
          <w:spacing w:val="1"/>
        </w:rPr>
        <w:t>个指标的缺失也是可以接</w:t>
      </w:r>
      <w:r>
        <w:rPr>
          <w:sz w:val="24"/>
          <w:szCs w:val="24"/>
        </w:rPr>
        <w:t xml:space="preserve">  </w:t>
      </w:r>
      <w:r>
        <w:rPr>
          <w:sz w:val="24"/>
          <w:szCs w:val="24"/>
          <w:spacing w:val="5"/>
        </w:rPr>
        <w:t>受的。本文方法依旧在</w:t>
      </w:r>
      <w:r>
        <w:rPr>
          <w:sz w:val="24"/>
          <w:szCs w:val="24"/>
          <w:spacing w:val="-2"/>
        </w:rPr>
        <w:t xml:space="preserve"> </w:t>
      </w:r>
      <w:r>
        <w:rPr>
          <w:rFonts w:ascii="Times New Roman" w:hAnsi="Times New Roman" w:eastAsia="Times New Roman" w:cs="Times New Roman"/>
          <w:sz w:val="24"/>
          <w:szCs w:val="24"/>
        </w:rPr>
        <w:t>AT</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18"/>
          <w:szCs w:val="18"/>
        </w:rPr>
        <w:t>t</w:t>
      </w:r>
      <w:r>
        <w:rPr>
          <w:sz w:val="24"/>
          <w:szCs w:val="24"/>
          <w:spacing w:val="5"/>
        </w:rPr>
        <w:t>和</w:t>
      </w:r>
      <w:r>
        <w:rPr>
          <w:sz w:val="24"/>
          <w:szCs w:val="24"/>
          <w:spacing w:val="-17"/>
        </w:rPr>
        <w:t xml:space="preserve">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rPr>
        <w:t>t</w:t>
      </w:r>
      <w:r>
        <w:rPr>
          <w:rFonts w:ascii="Times New Roman" w:hAnsi="Times New Roman" w:eastAsia="Times New Roman" w:cs="Times New Roman"/>
          <w:sz w:val="18"/>
          <w:szCs w:val="18"/>
          <w:spacing w:val="30"/>
        </w:rPr>
        <w:t xml:space="preserve"> </w:t>
      </w:r>
      <w:r>
        <w:rPr>
          <w:sz w:val="24"/>
          <w:szCs w:val="24"/>
          <w:spacing w:val="5"/>
        </w:rPr>
        <w:t>上取得了最佳表现，但是在</w:t>
      </w:r>
      <w:r>
        <w:rPr>
          <w:sz w:val="24"/>
          <w:szCs w:val="24"/>
          <w:spacing w:val="-18"/>
        </w:rPr>
        <w:t xml:space="preserve"> </w:t>
      </w:r>
      <w:r>
        <w:rPr>
          <w:rFonts w:ascii="Times New Roman" w:hAnsi="Times New Roman" w:eastAsia="Times New Roman" w:cs="Times New Roman"/>
          <w:sz w:val="24"/>
          <w:szCs w:val="24"/>
        </w:rPr>
        <w:t>RPE</w:t>
      </w:r>
      <w:r>
        <w:rPr>
          <w:rFonts w:ascii="Times New Roman" w:hAnsi="Times New Roman" w:eastAsia="Times New Roman" w:cs="Times New Roman"/>
          <w:sz w:val="18"/>
          <w:szCs w:val="18"/>
          <w:position w:val="-5"/>
        </w:rPr>
        <w:t>r</w:t>
      </w:r>
      <w:r>
        <w:rPr>
          <w:rFonts w:ascii="Times New Roman" w:hAnsi="Times New Roman" w:eastAsia="Times New Roman" w:cs="Times New Roman"/>
          <w:sz w:val="18"/>
          <w:szCs w:val="18"/>
          <w:spacing w:val="30"/>
          <w:w w:val="102"/>
          <w:position w:val="-5"/>
        </w:rPr>
        <w:t xml:space="preserve"> </w:t>
      </w:r>
      <w:r>
        <w:rPr>
          <w:sz w:val="24"/>
          <w:szCs w:val="24"/>
          <w:spacing w:val="5"/>
        </w:rPr>
        <w:t>上表现不</w:t>
      </w:r>
      <w:r>
        <w:rPr>
          <w:sz w:val="24"/>
          <w:szCs w:val="24"/>
        </w:rPr>
        <w:t xml:space="preserve">  </w:t>
      </w:r>
      <w:r>
        <w:rPr>
          <w:sz w:val="24"/>
          <w:szCs w:val="24"/>
          <w:spacing w:val="-7"/>
        </w:rPr>
        <w:t>够稳定，但是与其他方法差距非常小。此外，</w:t>
      </w:r>
      <w:r>
        <w:rPr>
          <w:sz w:val="24"/>
          <w:szCs w:val="24"/>
          <w:spacing w:val="26"/>
          <w:w w:val="101"/>
        </w:rPr>
        <w:t xml:space="preserve"> </w:t>
      </w:r>
      <w:r>
        <w:rPr>
          <w:sz w:val="24"/>
          <w:szCs w:val="24"/>
          <w:spacing w:val="-7"/>
        </w:rPr>
        <w:t>在这两个场景下，本文方法在定位精</w:t>
      </w:r>
      <w:r>
        <w:rPr>
          <w:sz w:val="24"/>
          <w:szCs w:val="24"/>
        </w:rPr>
        <w:t xml:space="preserve">  </w:t>
      </w:r>
      <w:r>
        <w:rPr>
          <w:sz w:val="24"/>
          <w:szCs w:val="24"/>
          <w:spacing w:val="-1"/>
        </w:rPr>
        <w:t>度上依旧取得了 </w:t>
      </w:r>
      <w:r>
        <w:rPr>
          <w:rFonts w:ascii="Times New Roman" w:hAnsi="Times New Roman" w:eastAsia="Times New Roman" w:cs="Times New Roman"/>
          <w:sz w:val="24"/>
          <w:szCs w:val="24"/>
          <w:spacing w:val="-1"/>
        </w:rPr>
        <w:t>1 </w:t>
      </w:r>
      <w:r>
        <w:rPr>
          <w:sz w:val="24"/>
          <w:szCs w:val="24"/>
          <w:spacing w:val="-1"/>
        </w:rPr>
        <w:t>米以内的误差，这不仅说明本文方法在复杂场</w:t>
      </w:r>
      <w:r>
        <w:rPr>
          <w:sz w:val="24"/>
          <w:szCs w:val="24"/>
          <w:spacing w:val="-2"/>
        </w:rPr>
        <w:t>景下的表现优秀，</w:t>
      </w:r>
      <w:r>
        <w:rPr>
          <w:sz w:val="24"/>
          <w:szCs w:val="24"/>
        </w:rPr>
        <w:t xml:space="preserve"> </w:t>
      </w:r>
      <w:r>
        <w:rPr>
          <w:sz w:val="24"/>
          <w:szCs w:val="24"/>
          <w:spacing w:val="-3"/>
        </w:rPr>
        <w:t>也说明了本文方法具有较强的稳定性。</w:t>
      </w:r>
    </w:p>
    <w:p>
      <w:pPr>
        <w:spacing w:line="221" w:lineRule="auto"/>
        <w:sectPr>
          <w:headerReference w:type="default" r:id="rId509"/>
          <w:footerReference w:type="default" r:id="rId510"/>
          <w:pgSz w:w="11906" w:h="16838"/>
          <w:pgMar w:top="1564" w:right="1581" w:bottom="1391" w:left="1700" w:header="1249" w:footer="1201" w:gutter="0"/>
        </w:sectPr>
        <w:rPr>
          <w:sz w:val="24"/>
          <w:szCs w:val="24"/>
        </w:rPr>
      </w:pPr>
    </w:p>
    <w:p>
      <w:pPr>
        <w:pStyle w:val="BodyText"/>
        <w:ind w:left="1118"/>
        <w:spacing w:before="146" w:line="186" w:lineRule="auto"/>
        <w:outlineLvl w:val="0"/>
        <w:rPr>
          <w:sz w:val="22"/>
          <w:szCs w:val="22"/>
        </w:rPr>
      </w:pPr>
      <w:bookmarkStart w:name="bookmark254" w:id="369"/>
      <w:bookmarkEnd w:id="369"/>
      <w:bookmarkStart w:name="bookmark253" w:id="370"/>
      <w:bookmarkEnd w:id="370"/>
      <w:r>
        <w:rPr>
          <w:sz w:val="22"/>
          <w:szCs w:val="22"/>
          <w:spacing w:val="-1"/>
        </w:rPr>
        <w:t>表 </w:t>
      </w:r>
      <w:r>
        <w:rPr>
          <w:rFonts w:ascii="Times New Roman" w:hAnsi="Times New Roman" w:eastAsia="Times New Roman" w:cs="Times New Roman"/>
          <w:sz w:val="22"/>
          <w:szCs w:val="22"/>
          <w:spacing w:val="-1"/>
        </w:rPr>
        <w:t>5.15    4Seasons </w:t>
      </w:r>
      <w:r>
        <w:rPr>
          <w:sz w:val="22"/>
          <w:szCs w:val="22"/>
          <w:spacing w:val="-1"/>
        </w:rPr>
        <w:t>数据集</w:t>
      </w:r>
      <w:r>
        <w:rPr>
          <w:sz w:val="22"/>
          <w:szCs w:val="22"/>
          <w:spacing w:val="3"/>
        </w:rPr>
        <w:t xml:space="preserve"> </w:t>
      </w:r>
      <w:r>
        <w:rPr>
          <w:rFonts w:ascii="Times New Roman" w:hAnsi="Times New Roman" w:eastAsia="Times New Roman" w:cs="Times New Roman"/>
          <w:sz w:val="22"/>
          <w:szCs w:val="22"/>
          <w:spacing w:val="-1"/>
        </w:rPr>
        <w:t>Business Campus </w:t>
      </w:r>
      <w:r>
        <w:rPr>
          <w:sz w:val="22"/>
          <w:szCs w:val="22"/>
          <w:spacing w:val="-1"/>
        </w:rPr>
        <w:t>场景部分序列指标对比</w:t>
      </w:r>
    </w:p>
    <w:p>
      <w:pPr>
        <w:spacing w:line="84" w:lineRule="exact"/>
        <w:rPr/>
      </w:pPr>
      <w:r/>
    </w:p>
    <w:tbl>
      <w:tblPr>
        <w:tblStyle w:val="TableNormal"/>
        <w:tblW w:w="8200" w:type="dxa"/>
        <w:tblInd w:w="12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86"/>
        <w:gridCol w:w="785"/>
        <w:gridCol w:w="681"/>
        <w:gridCol w:w="674"/>
        <w:gridCol w:w="682"/>
        <w:gridCol w:w="1064"/>
        <w:gridCol w:w="1064"/>
        <w:gridCol w:w="1064"/>
      </w:tblGrid>
      <w:tr>
        <w:trPr>
          <w:trHeight w:val="522" w:hRule="atLeast"/>
        </w:trPr>
        <w:tc>
          <w:tcPr>
            <w:tcW w:w="2186" w:type="dxa"/>
            <w:vAlign w:val="top"/>
            <w:tcBorders>
              <w:bottom w:val="single" w:color="000000" w:sz="8" w:space="0"/>
              <w:top w:val="single" w:color="000000" w:sz="12" w:space="0"/>
            </w:tcBorders>
          </w:tcPr>
          <w:p>
            <w:pPr>
              <w:pStyle w:val="TableText"/>
              <w:ind w:left="129"/>
              <w:spacing w:before="162" w:line="191" w:lineRule="auto"/>
              <w:rPr>
                <w:sz w:val="22"/>
                <w:szCs w:val="22"/>
              </w:rPr>
            </w:pPr>
            <w:r>
              <w:rPr>
                <w:sz w:val="22"/>
                <w:szCs w:val="22"/>
                <w:spacing w:val="-3"/>
              </w:rPr>
              <w:t>方法</w:t>
            </w:r>
          </w:p>
        </w:tc>
        <w:tc>
          <w:tcPr>
            <w:tcW w:w="785" w:type="dxa"/>
            <w:vAlign w:val="top"/>
            <w:tcBorders>
              <w:bottom w:val="single" w:color="000000" w:sz="8" w:space="0"/>
              <w:top w:val="single" w:color="000000" w:sz="12" w:space="0"/>
            </w:tcBorders>
          </w:tcPr>
          <w:p>
            <w:pPr>
              <w:pStyle w:val="TableText"/>
              <w:ind w:left="189"/>
              <w:spacing w:before="162" w:line="191" w:lineRule="auto"/>
              <w:rPr>
                <w:sz w:val="22"/>
                <w:szCs w:val="22"/>
              </w:rPr>
            </w:pPr>
            <w:r>
              <w:rPr>
                <w:sz w:val="22"/>
                <w:szCs w:val="22"/>
                <w:spacing w:val="-5"/>
              </w:rPr>
              <w:t>时间</w:t>
            </w:r>
          </w:p>
        </w:tc>
        <w:tc>
          <w:tcPr>
            <w:tcW w:w="681" w:type="dxa"/>
            <w:vAlign w:val="top"/>
            <w:tcBorders>
              <w:bottom w:val="single" w:color="000000" w:sz="8" w:space="0"/>
              <w:top w:val="single" w:color="000000" w:sz="12" w:space="0"/>
            </w:tcBorders>
          </w:tcPr>
          <w:p>
            <w:pPr>
              <w:pStyle w:val="TableText"/>
              <w:ind w:left="128"/>
              <w:spacing w:before="161" w:line="192" w:lineRule="auto"/>
              <w:rPr>
                <w:sz w:val="22"/>
                <w:szCs w:val="22"/>
              </w:rPr>
            </w:pPr>
            <w:r>
              <w:rPr>
                <w:sz w:val="22"/>
                <w:szCs w:val="22"/>
                <w:spacing w:val="-3"/>
              </w:rPr>
              <w:t>季节</w:t>
            </w:r>
          </w:p>
        </w:tc>
        <w:tc>
          <w:tcPr>
            <w:tcW w:w="674" w:type="dxa"/>
            <w:vAlign w:val="top"/>
            <w:tcBorders>
              <w:bottom w:val="single" w:color="000000" w:sz="8" w:space="0"/>
              <w:top w:val="single" w:color="000000" w:sz="12" w:space="0"/>
            </w:tcBorders>
          </w:tcPr>
          <w:p>
            <w:pPr>
              <w:pStyle w:val="TableText"/>
              <w:ind w:left="130"/>
              <w:spacing w:before="162" w:line="191" w:lineRule="auto"/>
              <w:rPr>
                <w:sz w:val="22"/>
                <w:szCs w:val="22"/>
              </w:rPr>
            </w:pPr>
            <w:r>
              <w:rPr>
                <w:sz w:val="22"/>
                <w:szCs w:val="22"/>
                <w:spacing w:val="-4"/>
              </w:rPr>
              <w:t>天气</w:t>
            </w:r>
          </w:p>
        </w:tc>
        <w:tc>
          <w:tcPr>
            <w:tcW w:w="682" w:type="dxa"/>
            <w:vAlign w:val="top"/>
            <w:tcBorders>
              <w:bottom w:val="single" w:color="000000" w:sz="8" w:space="0"/>
              <w:top w:val="single" w:color="000000" w:sz="12" w:space="0"/>
            </w:tcBorders>
          </w:tcPr>
          <w:p>
            <w:pPr>
              <w:pStyle w:val="TableText"/>
              <w:ind w:left="130"/>
              <w:spacing w:before="163" w:line="191" w:lineRule="auto"/>
              <w:rPr>
                <w:sz w:val="22"/>
                <w:szCs w:val="22"/>
              </w:rPr>
            </w:pPr>
            <w:r>
              <w:rPr>
                <w:sz w:val="22"/>
                <w:szCs w:val="22"/>
                <w:spacing w:val="-3"/>
              </w:rPr>
              <w:t>晨昏</w:t>
            </w:r>
          </w:p>
        </w:tc>
        <w:tc>
          <w:tcPr>
            <w:tcW w:w="1064" w:type="dxa"/>
            <w:vAlign w:val="top"/>
            <w:tcBorders>
              <w:bottom w:val="single" w:color="000000" w:sz="8" w:space="0"/>
              <w:top w:val="single" w:color="000000" w:sz="12" w:space="0"/>
            </w:tcBorders>
          </w:tcPr>
          <w:p>
            <w:pPr>
              <w:ind w:left="220"/>
              <w:spacing w:before="202"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AT</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rPr>
              <w:t>E</w:t>
            </w:r>
            <w:r>
              <w:rPr>
                <w:rFonts w:ascii="Times New Roman" w:hAnsi="Times New Roman" w:eastAsia="Times New Roman" w:cs="Times New Roman"/>
                <w:sz w:val="15"/>
                <w:szCs w:val="15"/>
                <w:position w:val="-5"/>
              </w:rPr>
              <w:t>t</w:t>
            </w:r>
            <w:r>
              <w:rPr>
                <w:rFonts w:ascii="Times New Roman" w:hAnsi="Times New Roman" w:eastAsia="Times New Roman" w:cs="Times New Roman"/>
                <w:sz w:val="15"/>
                <w:szCs w:val="15"/>
                <w:spacing w:val="-11"/>
                <w:position w:val="-5"/>
              </w:rPr>
              <w:t xml:space="preserve"> </w:t>
            </w:r>
            <w:r>
              <w:rPr>
                <w:rFonts w:ascii="Times New Roman" w:hAnsi="Times New Roman" w:eastAsia="Times New Roman" w:cs="Times New Roman"/>
                <w:sz w:val="22"/>
                <w:szCs w:val="22"/>
                <w:spacing w:val="25"/>
              </w:rPr>
              <w:t>↓</w:t>
            </w:r>
          </w:p>
        </w:tc>
        <w:tc>
          <w:tcPr>
            <w:tcW w:w="1064" w:type="dxa"/>
            <w:vAlign w:val="top"/>
            <w:tcBorders>
              <w:bottom w:val="single" w:color="000000" w:sz="8" w:space="0"/>
              <w:top w:val="single" w:color="000000" w:sz="12" w:space="0"/>
            </w:tcBorders>
          </w:tcPr>
          <w:p>
            <w:pPr>
              <w:ind w:left="214"/>
              <w:spacing w:before="205"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rPr>
              <w:t>RPE</w:t>
            </w:r>
            <w:r>
              <w:rPr>
                <w:rFonts w:ascii="Times New Roman" w:hAnsi="Times New Roman" w:eastAsia="Times New Roman" w:cs="Times New Roman"/>
                <w:sz w:val="15"/>
                <w:szCs w:val="15"/>
                <w:spacing w:val="15"/>
                <w:position w:val="-5"/>
              </w:rPr>
              <w:t>t</w:t>
            </w:r>
            <w:r>
              <w:rPr>
                <w:rFonts w:ascii="Times New Roman" w:hAnsi="Times New Roman" w:eastAsia="Times New Roman" w:cs="Times New Roman"/>
                <w:sz w:val="15"/>
                <w:szCs w:val="15"/>
                <w:spacing w:val="-9"/>
                <w:position w:val="-5"/>
              </w:rPr>
              <w:t xml:space="preserve"> </w:t>
            </w:r>
            <w:r>
              <w:rPr>
                <w:rFonts w:ascii="Times New Roman" w:hAnsi="Times New Roman" w:eastAsia="Times New Roman" w:cs="Times New Roman"/>
                <w:sz w:val="22"/>
                <w:szCs w:val="22"/>
                <w:spacing w:val="15"/>
              </w:rPr>
              <w:t>↓</w:t>
            </w:r>
          </w:p>
        </w:tc>
        <w:tc>
          <w:tcPr>
            <w:tcW w:w="1064" w:type="dxa"/>
            <w:vAlign w:val="top"/>
            <w:tcBorders>
              <w:bottom w:val="single" w:color="000000" w:sz="8" w:space="0"/>
              <w:top w:val="single" w:color="000000" w:sz="12" w:space="0"/>
            </w:tcBorders>
          </w:tcPr>
          <w:p>
            <w:pPr>
              <w:ind w:left="207"/>
              <w:spacing w:before="20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6"/>
              </w:rPr>
              <w:t>RPE</w:t>
            </w:r>
            <w:r>
              <w:rPr>
                <w:rFonts w:ascii="Times New Roman" w:hAnsi="Times New Roman" w:eastAsia="Times New Roman" w:cs="Times New Roman"/>
                <w:sz w:val="15"/>
                <w:szCs w:val="15"/>
                <w:spacing w:val="16"/>
                <w:position w:val="-5"/>
              </w:rPr>
              <w:t>r</w:t>
            </w:r>
            <w:r>
              <w:rPr>
                <w:rFonts w:ascii="Times New Roman" w:hAnsi="Times New Roman" w:eastAsia="Times New Roman" w:cs="Times New Roman"/>
                <w:sz w:val="15"/>
                <w:szCs w:val="15"/>
                <w:spacing w:val="-8"/>
                <w:position w:val="-5"/>
              </w:rPr>
              <w:t xml:space="preserve"> </w:t>
            </w:r>
            <w:r>
              <w:rPr>
                <w:rFonts w:ascii="Times New Roman" w:hAnsi="Times New Roman" w:eastAsia="Times New Roman" w:cs="Times New Roman"/>
                <w:sz w:val="22"/>
                <w:szCs w:val="22"/>
                <w:spacing w:val="16"/>
              </w:rPr>
              <w:t>↓</w:t>
            </w:r>
          </w:p>
        </w:tc>
      </w:tr>
      <w:tr>
        <w:trPr>
          <w:trHeight w:val="1319" w:hRule="atLeast"/>
        </w:trPr>
        <w:tc>
          <w:tcPr>
            <w:tcW w:w="2186" w:type="dxa"/>
            <w:vAlign w:val="top"/>
            <w:tcBorders>
              <w:bottom w:val="single" w:color="000000" w:sz="8" w:space="0"/>
              <w:top w:val="single" w:color="000000" w:sz="8" w:space="0"/>
            </w:tcBorders>
          </w:tcPr>
          <w:p>
            <w:pPr>
              <w:spacing w:line="432" w:lineRule="auto"/>
              <w:rPr>
                <w:rFonts w:ascii="Arial"/>
                <w:sz w:val="21"/>
              </w:rPr>
            </w:pPr>
            <w:r/>
          </w:p>
          <w:p>
            <w:pPr>
              <w:pStyle w:val="TableText"/>
              <w:ind w:left="131"/>
              <w:spacing w:before="100" w:line="191" w:lineRule="auto"/>
              <w:rPr>
                <w:sz w:val="22"/>
                <w:szCs w:val="22"/>
              </w:rPr>
            </w:pPr>
            <w:r>
              <w:rPr>
                <w:sz w:val="22"/>
                <w:szCs w:val="22"/>
                <w:spacing w:val="-3"/>
              </w:rPr>
              <w:t>离线建图</w:t>
            </w:r>
          </w:p>
        </w:tc>
        <w:tc>
          <w:tcPr>
            <w:tcW w:w="785" w:type="dxa"/>
            <w:vAlign w:val="top"/>
            <w:tcBorders>
              <w:bottom w:val="single" w:color="000000" w:sz="8" w:space="0"/>
              <w:top w:val="single" w:color="000000" w:sz="8" w:space="0"/>
            </w:tcBorders>
          </w:tcPr>
          <w:p>
            <w:pPr>
              <w:ind w:left="124" w:right="119" w:firstLine="44"/>
              <w:spacing w:before="192" w:line="35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10.08</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3"/>
              </w:rPr>
              <w:t>09:30</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(BC1)</w:t>
            </w:r>
          </w:p>
        </w:tc>
        <w:tc>
          <w:tcPr>
            <w:tcW w:w="681" w:type="dxa"/>
            <w:vAlign w:val="top"/>
            <w:tcBorders>
              <w:bottom w:val="single" w:color="000000" w:sz="8" w:space="0"/>
              <w:top w:val="single" w:color="000000" w:sz="8" w:space="0"/>
            </w:tcBorders>
          </w:tcPr>
          <w:p>
            <w:pPr>
              <w:spacing w:line="431" w:lineRule="auto"/>
              <w:rPr>
                <w:rFonts w:ascii="Arial"/>
                <w:sz w:val="21"/>
              </w:rPr>
            </w:pPr>
            <w:r/>
          </w:p>
          <w:p>
            <w:pPr>
              <w:pStyle w:val="TableText"/>
              <w:ind w:left="129"/>
              <w:spacing w:before="100" w:line="192" w:lineRule="auto"/>
              <w:rPr>
                <w:sz w:val="22"/>
                <w:szCs w:val="22"/>
              </w:rPr>
            </w:pPr>
            <w:r>
              <w:rPr>
                <w:sz w:val="22"/>
                <w:szCs w:val="22"/>
                <w:spacing w:val="-3"/>
              </w:rPr>
              <w:t>秋季</w:t>
            </w:r>
          </w:p>
        </w:tc>
        <w:tc>
          <w:tcPr>
            <w:tcW w:w="674" w:type="dxa"/>
            <w:vAlign w:val="top"/>
            <w:tcBorders>
              <w:bottom w:val="single" w:color="000000" w:sz="8" w:space="0"/>
              <w:top w:val="single" w:color="000000" w:sz="8" w:space="0"/>
            </w:tcBorders>
          </w:tcPr>
          <w:p>
            <w:pPr>
              <w:spacing w:line="432" w:lineRule="auto"/>
              <w:rPr>
                <w:rFonts w:ascii="Arial"/>
                <w:sz w:val="21"/>
              </w:rPr>
            </w:pPr>
            <w:r/>
          </w:p>
          <w:p>
            <w:pPr>
              <w:pStyle w:val="TableText"/>
              <w:ind w:left="136"/>
              <w:spacing w:before="100" w:line="191" w:lineRule="auto"/>
              <w:rPr>
                <w:sz w:val="22"/>
                <w:szCs w:val="22"/>
              </w:rPr>
            </w:pPr>
            <w:r>
              <w:rPr>
                <w:sz w:val="22"/>
                <w:szCs w:val="22"/>
                <w:spacing w:val="-5"/>
              </w:rPr>
              <w:t>晴朗</w:t>
            </w:r>
          </w:p>
        </w:tc>
        <w:tc>
          <w:tcPr>
            <w:tcW w:w="682" w:type="dxa"/>
            <w:vAlign w:val="top"/>
            <w:tcBorders>
              <w:bottom w:val="single" w:color="000000" w:sz="8" w:space="0"/>
              <w:top w:val="single" w:color="000000" w:sz="8" w:space="0"/>
            </w:tcBorders>
          </w:tcPr>
          <w:p>
            <w:pPr>
              <w:spacing w:line="432" w:lineRule="auto"/>
              <w:rPr>
                <w:rFonts w:ascii="Arial"/>
                <w:sz w:val="21"/>
              </w:rPr>
            </w:pPr>
            <w:r/>
          </w:p>
          <w:p>
            <w:pPr>
              <w:pStyle w:val="TableText"/>
              <w:ind w:left="130"/>
              <w:spacing w:before="100" w:line="191" w:lineRule="auto"/>
              <w:rPr>
                <w:sz w:val="22"/>
                <w:szCs w:val="22"/>
              </w:rPr>
            </w:pPr>
            <w:r>
              <w:rPr>
                <w:sz w:val="22"/>
                <w:szCs w:val="22"/>
                <w:spacing w:val="-3"/>
              </w:rPr>
              <w:t>清晨</w:t>
            </w:r>
          </w:p>
        </w:tc>
        <w:tc>
          <w:tcPr>
            <w:tcW w:w="1064" w:type="dxa"/>
            <w:vAlign w:val="top"/>
            <w:tcBorders>
              <w:bottom w:val="single" w:color="000000" w:sz="8" w:space="0"/>
              <w:top w:val="single" w:color="000000" w:sz="8" w:space="0"/>
            </w:tcBorders>
          </w:tcPr>
          <w:p>
            <w:pPr>
              <w:spacing w:line="253" w:lineRule="auto"/>
              <w:rPr>
                <w:rFonts w:ascii="Arial"/>
                <w:sz w:val="21"/>
              </w:rPr>
            </w:pPr>
            <w:r/>
          </w:p>
          <w:p>
            <w:pPr>
              <w:spacing w:line="254" w:lineRule="auto"/>
              <w:rPr>
                <w:rFonts w:ascii="Arial"/>
                <w:sz w:val="21"/>
              </w:rPr>
            </w:pPr>
            <w:r/>
          </w:p>
          <w:p>
            <w:pPr>
              <w:ind w:left="127"/>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0.095337</w:t>
            </w:r>
          </w:p>
        </w:tc>
        <w:tc>
          <w:tcPr>
            <w:tcW w:w="1064" w:type="dxa"/>
            <w:vAlign w:val="top"/>
            <w:tcBorders>
              <w:bottom w:val="single" w:color="000000" w:sz="8" w:space="0"/>
              <w:top w:val="single" w:color="000000" w:sz="8" w:space="0"/>
            </w:tcBorders>
          </w:tcPr>
          <w:p>
            <w:pPr>
              <w:spacing w:line="251" w:lineRule="auto"/>
              <w:rPr>
                <w:rFonts w:ascii="Arial"/>
                <w:sz w:val="21"/>
              </w:rPr>
            </w:pPr>
            <w:r/>
          </w:p>
          <w:p>
            <w:pPr>
              <w:spacing w:line="251" w:lineRule="auto"/>
              <w:rPr>
                <w:rFonts w:ascii="Arial"/>
                <w:sz w:val="21"/>
              </w:rPr>
            </w:pPr>
            <w:r/>
          </w:p>
          <w:p>
            <w:pPr>
              <w:ind w:left="339"/>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c>
          <w:tcPr>
            <w:tcW w:w="1064" w:type="dxa"/>
            <w:vAlign w:val="top"/>
            <w:tcBorders>
              <w:bottom w:val="single" w:color="000000" w:sz="8" w:space="0"/>
              <w:top w:val="single" w:color="000000" w:sz="8" w:space="0"/>
            </w:tcBorders>
          </w:tcPr>
          <w:p>
            <w:pPr>
              <w:spacing w:line="251" w:lineRule="auto"/>
              <w:rPr>
                <w:rFonts w:ascii="Arial"/>
                <w:sz w:val="21"/>
              </w:rPr>
            </w:pPr>
            <w:r/>
          </w:p>
          <w:p>
            <w:pPr>
              <w:spacing w:line="251" w:lineRule="auto"/>
              <w:rPr>
                <w:rFonts w:ascii="Arial"/>
                <w:sz w:val="21"/>
              </w:rPr>
            </w:pPr>
            <w:r/>
          </w:p>
          <w:p>
            <w:pPr>
              <w:ind w:left="340"/>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N/A</w:t>
            </w:r>
          </w:p>
        </w:tc>
      </w:tr>
      <w:tr>
        <w:trPr>
          <w:trHeight w:val="527" w:hRule="atLeast"/>
        </w:trPr>
        <w:tc>
          <w:tcPr>
            <w:tcW w:w="2186" w:type="dxa"/>
            <w:vAlign w:val="top"/>
            <w:vMerge w:val="restart"/>
            <w:tcBorders>
              <w:bottom w:val="nil"/>
              <w:top w:val="single" w:color="000000" w:sz="8" w:space="0"/>
            </w:tcBorders>
          </w:tcPr>
          <w:p>
            <w:pPr>
              <w:ind w:left="127"/>
              <w:spacing w:before="20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ORB-SLAM3</w:t>
            </w:r>
          </w:p>
          <w:p>
            <w:pPr>
              <w:ind w:left="121" w:right="122"/>
              <w:spacing w:before="204" w:line="36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VINS-Fusion w/ RTK</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VLS</w:t>
            </w:r>
          </w:p>
          <w:p>
            <w:pPr>
              <w:pStyle w:val="TableText"/>
              <w:ind w:left="129"/>
              <w:spacing w:before="1" w:line="190" w:lineRule="auto"/>
              <w:rPr>
                <w:sz w:val="22"/>
                <w:szCs w:val="22"/>
              </w:rPr>
            </w:pPr>
            <w:r>
              <w:rPr>
                <w:sz w:val="22"/>
                <w:szCs w:val="22"/>
                <w:spacing w:val="-2"/>
              </w:rPr>
              <w:t>本文方法</w:t>
            </w:r>
          </w:p>
        </w:tc>
        <w:tc>
          <w:tcPr>
            <w:tcW w:w="785" w:type="dxa"/>
            <w:vAlign w:val="top"/>
            <w:vMerge w:val="restart"/>
            <w:tcBorders>
              <w:bottom w:val="nil"/>
              <w:top w:val="single" w:color="000000" w:sz="8" w:space="0"/>
            </w:tcBorders>
          </w:tcPr>
          <w:p>
            <w:pPr>
              <w:spacing w:line="337" w:lineRule="auto"/>
              <w:rPr>
                <w:rFonts w:ascii="Arial"/>
                <w:sz w:val="21"/>
              </w:rPr>
            </w:pPr>
            <w:r/>
          </w:p>
          <w:p>
            <w:pPr>
              <w:ind w:left="124" w:right="119" w:firstLine="26"/>
              <w:spacing w:before="63" w:line="40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01.07</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3"/>
              </w:rPr>
              <w:t>13:12</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(BC2)</w:t>
            </w:r>
          </w:p>
        </w:tc>
        <w:tc>
          <w:tcPr>
            <w:tcW w:w="681" w:type="dxa"/>
            <w:vAlign w:val="top"/>
            <w:vMerge w:val="restart"/>
            <w:tcBorders>
              <w:bottom w:val="nil"/>
              <w:top w:val="single" w:color="000000" w:sz="8" w:space="0"/>
            </w:tcBorders>
          </w:tcPr>
          <w:p>
            <w:pPr>
              <w:spacing w:line="322" w:lineRule="auto"/>
              <w:rPr>
                <w:rFonts w:ascii="Arial"/>
                <w:sz w:val="21"/>
              </w:rPr>
            </w:pPr>
            <w:r/>
          </w:p>
          <w:p>
            <w:pPr>
              <w:spacing w:line="322" w:lineRule="auto"/>
              <w:rPr>
                <w:rFonts w:ascii="Arial"/>
                <w:sz w:val="21"/>
              </w:rPr>
            </w:pPr>
            <w:r/>
          </w:p>
          <w:p>
            <w:pPr>
              <w:pStyle w:val="TableText"/>
              <w:ind w:left="133"/>
              <w:spacing w:before="100" w:line="191" w:lineRule="auto"/>
              <w:rPr>
                <w:sz w:val="22"/>
                <w:szCs w:val="22"/>
              </w:rPr>
            </w:pPr>
            <w:r>
              <w:rPr>
                <w:sz w:val="22"/>
                <w:szCs w:val="22"/>
                <w:spacing w:val="-4"/>
              </w:rPr>
              <w:t>冬季</w:t>
            </w:r>
          </w:p>
        </w:tc>
        <w:tc>
          <w:tcPr>
            <w:tcW w:w="674" w:type="dxa"/>
            <w:vAlign w:val="top"/>
            <w:vMerge w:val="restart"/>
            <w:tcBorders>
              <w:bottom w:val="nil"/>
              <w:top w:val="single" w:color="000000" w:sz="8" w:space="0"/>
            </w:tcBorders>
          </w:tcPr>
          <w:p>
            <w:pPr>
              <w:spacing w:line="321" w:lineRule="auto"/>
              <w:rPr>
                <w:rFonts w:ascii="Arial"/>
                <w:sz w:val="21"/>
              </w:rPr>
            </w:pPr>
            <w:r/>
          </w:p>
          <w:p>
            <w:pPr>
              <w:spacing w:line="322" w:lineRule="auto"/>
              <w:rPr>
                <w:rFonts w:ascii="Arial"/>
                <w:sz w:val="21"/>
              </w:rPr>
            </w:pPr>
            <w:r/>
          </w:p>
          <w:p>
            <w:pPr>
              <w:pStyle w:val="TableText"/>
              <w:ind w:left="142"/>
              <w:spacing w:before="100" w:line="191" w:lineRule="auto"/>
              <w:rPr>
                <w:sz w:val="22"/>
                <w:szCs w:val="22"/>
              </w:rPr>
            </w:pPr>
            <w:r>
              <w:rPr>
                <w:sz w:val="22"/>
                <w:szCs w:val="22"/>
                <w:spacing w:val="-7"/>
              </w:rPr>
              <w:t>降雪</w:t>
            </w:r>
          </w:p>
        </w:tc>
        <w:tc>
          <w:tcPr>
            <w:tcW w:w="682" w:type="dxa"/>
            <w:vAlign w:val="top"/>
            <w:vMerge w:val="restart"/>
            <w:tcBorders>
              <w:bottom w:val="nil"/>
              <w:top w:val="single" w:color="000000" w:sz="8" w:space="0"/>
            </w:tcBorders>
          </w:tcPr>
          <w:p>
            <w:pPr>
              <w:spacing w:line="322" w:lineRule="auto"/>
              <w:rPr>
                <w:rFonts w:ascii="Arial"/>
                <w:sz w:val="21"/>
              </w:rPr>
            </w:pPr>
            <w:r/>
          </w:p>
          <w:p>
            <w:pPr>
              <w:spacing w:line="322" w:lineRule="auto"/>
              <w:rPr>
                <w:rFonts w:ascii="Arial"/>
                <w:sz w:val="21"/>
              </w:rPr>
            </w:pPr>
            <w:r/>
          </w:p>
          <w:p>
            <w:pPr>
              <w:pStyle w:val="TableText"/>
              <w:ind w:left="137"/>
              <w:spacing w:before="100" w:line="191" w:lineRule="auto"/>
              <w:rPr>
                <w:sz w:val="22"/>
                <w:szCs w:val="22"/>
              </w:rPr>
            </w:pPr>
            <w:r>
              <w:rPr>
                <w:sz w:val="22"/>
                <w:szCs w:val="22"/>
                <w:spacing w:val="-4"/>
              </w:rPr>
              <w:t>下午</w:t>
            </w:r>
          </w:p>
        </w:tc>
        <w:tc>
          <w:tcPr>
            <w:tcW w:w="1064" w:type="dxa"/>
            <w:vAlign w:val="top"/>
            <w:vMerge w:val="restart"/>
            <w:tcBorders>
              <w:top w:val="single" w:color="000000" w:sz="8" w:space="0"/>
              <w:bottom w:val="nil"/>
            </w:tcBorders>
          </w:tcPr>
          <w:p>
            <w:pPr>
              <w:ind w:left="144" w:right="119" w:hanging="17"/>
              <w:spacing w:before="199" w:line="316"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7.376041</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4"/>
              </w:rPr>
              <w:t>1.115755</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4"/>
              </w:rPr>
              <w:t>1.092215</w:t>
            </w:r>
          </w:p>
        </w:tc>
        <w:tc>
          <w:tcPr>
            <w:tcW w:w="1064" w:type="dxa"/>
            <w:vAlign w:val="top"/>
            <w:vMerge w:val="restart"/>
            <w:tcBorders>
              <w:top w:val="single" w:color="000000" w:sz="8" w:space="0"/>
              <w:bottom w:val="nil"/>
            </w:tcBorders>
          </w:tcPr>
          <w:p>
            <w:pPr>
              <w:ind w:left="124" w:right="119" w:firstLine="20"/>
              <w:spacing w:before="199" w:line="316"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1.668179</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2.313352</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1.938506</w:t>
            </w:r>
          </w:p>
        </w:tc>
        <w:tc>
          <w:tcPr>
            <w:tcW w:w="1064" w:type="dxa"/>
            <w:vAlign w:val="top"/>
            <w:tcBorders>
              <w:top w:val="single" w:color="000000" w:sz="8" w:space="0"/>
            </w:tcBorders>
          </w:tcPr>
          <w:p>
            <w:pPr>
              <w:spacing w:before="67" w:line="407" w:lineRule="exact"/>
              <w:rPr/>
            </w:pPr>
            <w:r>
              <w:rPr>
                <w:position w:val="-8"/>
              </w:rPr>
              <w:pict>
                <v:shape id="_x0000_s780" style="mso-position-vertical-relative:line;mso-position-horizontal-relative:char;width:53.25pt;height:20.35pt;" fillcolor="#FFCCC9" filled="true" stroked="false" type="#_x0000_t202">
                  <v:fill on="true"/>
                  <v:stroke on="false"/>
                  <v:path/>
                  <v:imagedata o:title=""/>
                  <o:lock v:ext="edit" aspectratio="false"/>
                  <v:textbox inset="0mm,0mm,0mm,0mm">
                    <w:txbxContent>
                      <w:p>
                        <w:pPr>
                          <w:ind w:left="134"/>
                          <w:spacing w:before="133"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1.313357</w:t>
                        </w:r>
                      </w:p>
                    </w:txbxContent>
                  </v:textbox>
                </v:shape>
              </w:pict>
            </w:r>
          </w:p>
        </w:tc>
      </w:tr>
      <w:tr>
        <w:trPr>
          <w:trHeight w:val="682" w:hRule="atLeast"/>
        </w:trPr>
        <w:tc>
          <w:tcPr>
            <w:tcW w:w="2186" w:type="dxa"/>
            <w:vAlign w:val="top"/>
            <w:vMerge w:val="continue"/>
            <w:tcBorders>
              <w:bottom w:val="nil"/>
              <w:top w:val="nil"/>
            </w:tcBorders>
          </w:tcPr>
          <w:p>
            <w:pPr>
              <w:rPr>
                <w:rFonts w:ascii="Arial"/>
                <w:sz w:val="21"/>
              </w:rPr>
            </w:pPr>
            <w:r/>
          </w:p>
        </w:tc>
        <w:tc>
          <w:tcPr>
            <w:tcW w:w="785" w:type="dxa"/>
            <w:vAlign w:val="top"/>
            <w:vMerge w:val="continue"/>
            <w:tcBorders>
              <w:bottom w:val="nil"/>
              <w:top w:val="nil"/>
            </w:tcBorders>
          </w:tcPr>
          <w:p>
            <w:pPr>
              <w:rPr>
                <w:rFonts w:ascii="Arial"/>
                <w:sz w:val="21"/>
              </w:rPr>
            </w:pPr>
            <w:r/>
          </w:p>
        </w:tc>
        <w:tc>
          <w:tcPr>
            <w:tcW w:w="681" w:type="dxa"/>
            <w:vAlign w:val="top"/>
            <w:vMerge w:val="continue"/>
            <w:tcBorders>
              <w:bottom w:val="nil"/>
              <w:top w:val="nil"/>
            </w:tcBorders>
          </w:tcPr>
          <w:p>
            <w:pPr>
              <w:rPr>
                <w:rFonts w:ascii="Arial"/>
                <w:sz w:val="21"/>
              </w:rPr>
            </w:pPr>
            <w:r/>
          </w:p>
        </w:tc>
        <w:tc>
          <w:tcPr>
            <w:tcW w:w="674" w:type="dxa"/>
            <w:vAlign w:val="top"/>
            <w:vMerge w:val="continue"/>
            <w:tcBorders>
              <w:bottom w:val="nil"/>
              <w:top w:val="nil"/>
            </w:tcBorders>
          </w:tcPr>
          <w:p>
            <w:pPr>
              <w:rPr>
                <w:rFonts w:ascii="Arial"/>
                <w:sz w:val="21"/>
              </w:rPr>
            </w:pPr>
            <w:r/>
          </w:p>
        </w:tc>
        <w:tc>
          <w:tcPr>
            <w:tcW w:w="682" w:type="dxa"/>
            <w:vAlign w:val="top"/>
            <w:vMerge w:val="continue"/>
            <w:tcBorders>
              <w:bottom w:val="nil"/>
              <w:top w:val="nil"/>
            </w:tcBorders>
          </w:tcPr>
          <w:p>
            <w:pPr>
              <w:rPr>
                <w:rFonts w:ascii="Arial"/>
                <w:sz w:val="21"/>
              </w:rPr>
            </w:pPr>
            <w:r/>
          </w:p>
        </w:tc>
        <w:tc>
          <w:tcPr>
            <w:tcW w:w="1064" w:type="dxa"/>
            <w:vAlign w:val="top"/>
            <w:vMerge w:val="continue"/>
            <w:tcBorders>
              <w:top w:val="nil"/>
            </w:tcBorders>
          </w:tcPr>
          <w:p>
            <w:pPr>
              <w:rPr>
                <w:rFonts w:ascii="Arial"/>
                <w:sz w:val="21"/>
              </w:rPr>
            </w:pPr>
            <w:r/>
          </w:p>
        </w:tc>
        <w:tc>
          <w:tcPr>
            <w:tcW w:w="1064" w:type="dxa"/>
            <w:vAlign w:val="top"/>
            <w:vMerge w:val="continue"/>
            <w:tcBorders>
              <w:top w:val="nil"/>
            </w:tcBorders>
          </w:tcPr>
          <w:p>
            <w:pPr>
              <w:rPr>
                <w:rFonts w:ascii="Arial"/>
                <w:sz w:val="21"/>
              </w:rPr>
            </w:pPr>
            <w:r/>
          </w:p>
        </w:tc>
        <w:tc>
          <w:tcPr>
            <w:tcW w:w="1064" w:type="dxa"/>
            <w:vAlign w:val="top"/>
            <w:vMerge w:val="restart"/>
            <w:tcBorders>
              <w:bottom w:val="nil"/>
            </w:tcBorders>
          </w:tcPr>
          <w:p>
            <w:pPr>
              <w:ind w:left="144" w:right="119" w:hanging="20"/>
              <w:spacing w:before="79" w:line="35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2.588801</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4"/>
              </w:rPr>
              <w:t>1.367412</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4"/>
              </w:rPr>
              <w:t>1.385713</w:t>
            </w:r>
          </w:p>
        </w:tc>
      </w:tr>
      <w:tr>
        <w:trPr>
          <w:trHeight w:val="514" w:hRule="atLeast"/>
        </w:trPr>
        <w:tc>
          <w:tcPr>
            <w:tcW w:w="2186" w:type="dxa"/>
            <w:vAlign w:val="top"/>
            <w:vMerge w:val="continue"/>
            <w:tcBorders>
              <w:bottom w:val="single" w:color="000000" w:sz="8" w:space="0"/>
              <w:top w:val="nil"/>
            </w:tcBorders>
          </w:tcPr>
          <w:p>
            <w:pPr>
              <w:rPr>
                <w:rFonts w:ascii="Arial"/>
                <w:sz w:val="21"/>
              </w:rPr>
            </w:pPr>
            <w:r/>
          </w:p>
        </w:tc>
        <w:tc>
          <w:tcPr>
            <w:tcW w:w="785" w:type="dxa"/>
            <w:vAlign w:val="top"/>
            <w:vMerge w:val="continue"/>
            <w:tcBorders>
              <w:bottom w:val="single" w:color="000000" w:sz="8" w:space="0"/>
              <w:top w:val="nil"/>
            </w:tcBorders>
          </w:tcPr>
          <w:p>
            <w:pPr>
              <w:rPr>
                <w:rFonts w:ascii="Arial"/>
                <w:sz w:val="21"/>
              </w:rPr>
            </w:pPr>
            <w:r/>
          </w:p>
        </w:tc>
        <w:tc>
          <w:tcPr>
            <w:tcW w:w="681" w:type="dxa"/>
            <w:vAlign w:val="top"/>
            <w:vMerge w:val="continue"/>
            <w:tcBorders>
              <w:bottom w:val="single" w:color="000000" w:sz="8" w:space="0"/>
              <w:top w:val="nil"/>
            </w:tcBorders>
          </w:tcPr>
          <w:p>
            <w:pPr>
              <w:rPr>
                <w:rFonts w:ascii="Arial"/>
                <w:sz w:val="21"/>
              </w:rPr>
            </w:pPr>
            <w:r/>
          </w:p>
        </w:tc>
        <w:tc>
          <w:tcPr>
            <w:tcW w:w="674" w:type="dxa"/>
            <w:vAlign w:val="top"/>
            <w:vMerge w:val="continue"/>
            <w:tcBorders>
              <w:bottom w:val="single" w:color="000000" w:sz="8" w:space="0"/>
              <w:top w:val="nil"/>
            </w:tcBorders>
          </w:tcPr>
          <w:p>
            <w:pPr>
              <w:rPr>
                <w:rFonts w:ascii="Arial"/>
                <w:sz w:val="21"/>
              </w:rPr>
            </w:pPr>
            <w:r/>
          </w:p>
        </w:tc>
        <w:tc>
          <w:tcPr>
            <w:tcW w:w="682" w:type="dxa"/>
            <w:vAlign w:val="top"/>
            <w:vMerge w:val="continue"/>
            <w:tcBorders>
              <w:bottom w:val="single" w:color="000000" w:sz="8" w:space="0"/>
              <w:top w:val="nil"/>
            </w:tcBorders>
          </w:tcPr>
          <w:p>
            <w:pPr>
              <w:rPr>
                <w:rFonts w:ascii="Arial"/>
                <w:sz w:val="21"/>
              </w:rPr>
            </w:pPr>
            <w:r/>
          </w:p>
        </w:tc>
        <w:tc>
          <w:tcPr>
            <w:shd w:val="clear" w:fill="FFCCC9"/>
            <w:tcW w:w="1064" w:type="dxa"/>
            <w:vAlign w:val="top"/>
            <w:tcBorders>
              <w:bottom w:val="single" w:color="000000" w:sz="8" w:space="0"/>
            </w:tcBorders>
          </w:tcPr>
          <w:p>
            <w:pPr>
              <w:ind w:left="127"/>
              <w:spacing w:before="211"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0.639282</w:t>
            </w:r>
          </w:p>
        </w:tc>
        <w:tc>
          <w:tcPr>
            <w:shd w:val="clear" w:fill="FFCCC9"/>
            <w:tcW w:w="1064" w:type="dxa"/>
            <w:vAlign w:val="top"/>
            <w:tcBorders>
              <w:bottom w:val="single" w:color="000000" w:sz="8" w:space="0"/>
            </w:tcBorders>
          </w:tcPr>
          <w:p>
            <w:pPr>
              <w:ind w:left="134"/>
              <w:spacing w:before="210"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1.576658</w:t>
            </w:r>
          </w:p>
        </w:tc>
        <w:tc>
          <w:tcPr>
            <w:tcW w:w="1064" w:type="dxa"/>
            <w:vAlign w:val="top"/>
            <w:vMerge w:val="continue"/>
            <w:tcBorders>
              <w:bottom w:val="single" w:color="000000" w:sz="8" w:space="0"/>
              <w:top w:val="nil"/>
            </w:tcBorders>
          </w:tcPr>
          <w:p>
            <w:pPr>
              <w:rPr>
                <w:rFonts w:ascii="Arial"/>
                <w:sz w:val="21"/>
              </w:rPr>
            </w:pPr>
            <w:r/>
          </w:p>
        </w:tc>
      </w:tr>
      <w:tr>
        <w:trPr>
          <w:trHeight w:val="1209" w:hRule="atLeast"/>
        </w:trPr>
        <w:tc>
          <w:tcPr>
            <w:tcW w:w="2186" w:type="dxa"/>
            <w:vAlign w:val="top"/>
            <w:vMerge w:val="restart"/>
            <w:tcBorders>
              <w:top w:val="single" w:color="000000" w:sz="8" w:space="0"/>
              <w:bottom w:val="nil"/>
            </w:tcBorders>
          </w:tcPr>
          <w:p>
            <w:pPr>
              <w:ind w:left="127"/>
              <w:spacing w:before="21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ORB-SLAM3</w:t>
            </w:r>
          </w:p>
          <w:p>
            <w:pPr>
              <w:ind w:left="121" w:right="122"/>
              <w:spacing w:before="204" w:line="36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VINS-Fusion w/ RTK</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VLS</w:t>
            </w:r>
          </w:p>
          <w:p>
            <w:pPr>
              <w:pStyle w:val="TableText"/>
              <w:ind w:left="129"/>
              <w:spacing w:before="1" w:line="190" w:lineRule="auto"/>
              <w:rPr>
                <w:sz w:val="22"/>
                <w:szCs w:val="22"/>
              </w:rPr>
            </w:pPr>
            <w:r>
              <w:rPr>
                <w:sz w:val="22"/>
                <w:szCs w:val="22"/>
                <w:spacing w:val="-2"/>
              </w:rPr>
              <w:t>本文方法</w:t>
            </w:r>
          </w:p>
        </w:tc>
        <w:tc>
          <w:tcPr>
            <w:tcW w:w="785" w:type="dxa"/>
            <w:vAlign w:val="top"/>
            <w:vMerge w:val="restart"/>
            <w:tcBorders>
              <w:top w:val="single" w:color="000000" w:sz="8" w:space="0"/>
              <w:bottom w:val="nil"/>
            </w:tcBorders>
          </w:tcPr>
          <w:p>
            <w:pPr>
              <w:spacing w:line="347" w:lineRule="auto"/>
              <w:rPr>
                <w:rFonts w:ascii="Arial"/>
                <w:sz w:val="21"/>
              </w:rPr>
            </w:pPr>
            <w:r/>
          </w:p>
          <w:p>
            <w:pPr>
              <w:ind w:left="124" w:right="119" w:firstLine="26"/>
              <w:spacing w:before="63" w:line="40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02.25</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3"/>
              </w:rPr>
              <w:t>14:16</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(BC3)</w:t>
            </w:r>
          </w:p>
        </w:tc>
        <w:tc>
          <w:tcPr>
            <w:tcW w:w="681" w:type="dxa"/>
            <w:vAlign w:val="top"/>
            <w:vMerge w:val="restart"/>
            <w:tcBorders>
              <w:top w:val="single" w:color="000000" w:sz="8" w:space="0"/>
              <w:bottom w:val="nil"/>
            </w:tcBorders>
          </w:tcPr>
          <w:p>
            <w:pPr>
              <w:spacing w:line="327" w:lineRule="auto"/>
              <w:rPr>
                <w:rFonts w:ascii="Arial"/>
                <w:sz w:val="21"/>
              </w:rPr>
            </w:pPr>
            <w:r/>
          </w:p>
          <w:p>
            <w:pPr>
              <w:spacing w:line="327" w:lineRule="auto"/>
              <w:rPr>
                <w:rFonts w:ascii="Arial"/>
                <w:sz w:val="21"/>
              </w:rPr>
            </w:pPr>
            <w:r/>
          </w:p>
          <w:p>
            <w:pPr>
              <w:pStyle w:val="TableText"/>
              <w:ind w:left="133"/>
              <w:spacing w:before="100" w:line="191" w:lineRule="auto"/>
              <w:rPr>
                <w:sz w:val="22"/>
                <w:szCs w:val="22"/>
              </w:rPr>
            </w:pPr>
            <w:r>
              <w:rPr>
                <w:sz w:val="22"/>
                <w:szCs w:val="22"/>
                <w:spacing w:val="-4"/>
              </w:rPr>
              <w:t>冬季</w:t>
            </w:r>
          </w:p>
        </w:tc>
        <w:tc>
          <w:tcPr>
            <w:tcW w:w="674" w:type="dxa"/>
            <w:vAlign w:val="top"/>
            <w:vMerge w:val="restart"/>
            <w:tcBorders>
              <w:top w:val="single" w:color="000000" w:sz="8" w:space="0"/>
              <w:bottom w:val="nil"/>
            </w:tcBorders>
          </w:tcPr>
          <w:p>
            <w:pPr>
              <w:spacing w:line="327" w:lineRule="auto"/>
              <w:rPr>
                <w:rFonts w:ascii="Arial"/>
                <w:sz w:val="21"/>
              </w:rPr>
            </w:pPr>
            <w:r/>
          </w:p>
          <w:p>
            <w:pPr>
              <w:spacing w:line="327" w:lineRule="auto"/>
              <w:rPr>
                <w:rFonts w:ascii="Arial"/>
                <w:sz w:val="21"/>
              </w:rPr>
            </w:pPr>
            <w:r/>
          </w:p>
          <w:p>
            <w:pPr>
              <w:pStyle w:val="TableText"/>
              <w:ind w:left="136"/>
              <w:spacing w:before="100" w:line="191" w:lineRule="auto"/>
              <w:rPr>
                <w:sz w:val="22"/>
                <w:szCs w:val="22"/>
              </w:rPr>
            </w:pPr>
            <w:r>
              <w:rPr>
                <w:sz w:val="22"/>
                <w:szCs w:val="22"/>
                <w:spacing w:val="-5"/>
              </w:rPr>
              <w:t>晴朗</w:t>
            </w:r>
          </w:p>
        </w:tc>
        <w:tc>
          <w:tcPr>
            <w:tcW w:w="682" w:type="dxa"/>
            <w:vAlign w:val="top"/>
            <w:vMerge w:val="restart"/>
            <w:tcBorders>
              <w:top w:val="single" w:color="000000" w:sz="8" w:space="0"/>
              <w:bottom w:val="nil"/>
            </w:tcBorders>
          </w:tcPr>
          <w:p>
            <w:pPr>
              <w:spacing w:line="327" w:lineRule="auto"/>
              <w:rPr>
                <w:rFonts w:ascii="Arial"/>
                <w:sz w:val="21"/>
              </w:rPr>
            </w:pPr>
            <w:r/>
          </w:p>
          <w:p>
            <w:pPr>
              <w:spacing w:line="327" w:lineRule="auto"/>
              <w:rPr>
                <w:rFonts w:ascii="Arial"/>
                <w:sz w:val="21"/>
              </w:rPr>
            </w:pPr>
            <w:r/>
          </w:p>
          <w:p>
            <w:pPr>
              <w:pStyle w:val="TableText"/>
              <w:ind w:left="137"/>
              <w:spacing w:before="100" w:line="191" w:lineRule="auto"/>
              <w:rPr>
                <w:sz w:val="22"/>
                <w:szCs w:val="22"/>
              </w:rPr>
            </w:pPr>
            <w:r>
              <w:rPr>
                <w:sz w:val="22"/>
                <w:szCs w:val="22"/>
                <w:spacing w:val="-4"/>
              </w:rPr>
              <w:t>下午</w:t>
            </w:r>
          </w:p>
        </w:tc>
        <w:tc>
          <w:tcPr>
            <w:tcW w:w="1064" w:type="dxa"/>
            <w:vAlign w:val="top"/>
            <w:tcBorders>
              <w:top w:val="single" w:color="000000" w:sz="8" w:space="0"/>
            </w:tcBorders>
          </w:tcPr>
          <w:p>
            <w:pPr>
              <w:ind w:left="127" w:right="119"/>
              <w:spacing w:before="212" w:line="312"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7.372700</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1"/>
              </w:rPr>
              <w:t>1.076147</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0.495447</w:t>
            </w:r>
          </w:p>
        </w:tc>
        <w:tc>
          <w:tcPr>
            <w:tcW w:w="1064" w:type="dxa"/>
            <w:vAlign w:val="top"/>
            <w:tcBorders>
              <w:top w:val="single" w:color="000000" w:sz="8" w:space="0"/>
            </w:tcBorders>
          </w:tcPr>
          <w:p>
            <w:pPr>
              <w:ind w:left="124" w:right="119" w:firstLine="21"/>
              <w:spacing w:before="212" w:line="312"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1.760015</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2.596570</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2.025172</w:t>
            </w:r>
          </w:p>
        </w:tc>
        <w:tc>
          <w:tcPr>
            <w:tcW w:w="1064" w:type="dxa"/>
            <w:vAlign w:val="top"/>
            <w:tcBorders>
              <w:top w:val="single" w:color="000000" w:sz="8" w:space="0"/>
            </w:tcBorders>
          </w:tcPr>
          <w:p>
            <w:pPr>
              <w:ind w:left="124" w:right="119" w:firstLine="21"/>
              <w:spacing w:before="212" w:line="312"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1.202648</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2.926574</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1.786391</w:t>
            </w:r>
          </w:p>
        </w:tc>
      </w:tr>
      <w:tr>
        <w:trPr>
          <w:trHeight w:val="534" w:hRule="atLeast"/>
        </w:trPr>
        <w:tc>
          <w:tcPr>
            <w:tcW w:w="2186" w:type="dxa"/>
            <w:vAlign w:val="top"/>
            <w:vMerge w:val="continue"/>
            <w:tcBorders>
              <w:top w:val="nil"/>
              <w:bottom w:val="single" w:color="000000" w:sz="12" w:space="0"/>
            </w:tcBorders>
          </w:tcPr>
          <w:p>
            <w:pPr>
              <w:rPr>
                <w:rFonts w:ascii="Arial"/>
                <w:sz w:val="21"/>
              </w:rPr>
            </w:pPr>
            <w:r/>
          </w:p>
        </w:tc>
        <w:tc>
          <w:tcPr>
            <w:tcW w:w="785" w:type="dxa"/>
            <w:vAlign w:val="top"/>
            <w:vMerge w:val="continue"/>
            <w:tcBorders>
              <w:top w:val="nil"/>
              <w:bottom w:val="single" w:color="000000" w:sz="12" w:space="0"/>
            </w:tcBorders>
          </w:tcPr>
          <w:p>
            <w:pPr>
              <w:rPr>
                <w:rFonts w:ascii="Arial"/>
                <w:sz w:val="21"/>
              </w:rPr>
            </w:pPr>
            <w:r/>
          </w:p>
        </w:tc>
        <w:tc>
          <w:tcPr>
            <w:tcW w:w="681" w:type="dxa"/>
            <w:vAlign w:val="top"/>
            <w:vMerge w:val="continue"/>
            <w:tcBorders>
              <w:top w:val="nil"/>
              <w:bottom w:val="single" w:color="000000" w:sz="12" w:space="0"/>
            </w:tcBorders>
          </w:tcPr>
          <w:p>
            <w:pPr>
              <w:rPr>
                <w:rFonts w:ascii="Arial"/>
                <w:sz w:val="21"/>
              </w:rPr>
            </w:pPr>
            <w:r/>
          </w:p>
        </w:tc>
        <w:tc>
          <w:tcPr>
            <w:tcW w:w="674" w:type="dxa"/>
            <w:vAlign w:val="top"/>
            <w:vMerge w:val="continue"/>
            <w:tcBorders>
              <w:top w:val="nil"/>
              <w:bottom w:val="single" w:color="000000" w:sz="12" w:space="0"/>
            </w:tcBorders>
          </w:tcPr>
          <w:p>
            <w:pPr>
              <w:rPr>
                <w:rFonts w:ascii="Arial"/>
                <w:sz w:val="21"/>
              </w:rPr>
            </w:pPr>
            <w:r/>
          </w:p>
        </w:tc>
        <w:tc>
          <w:tcPr>
            <w:tcW w:w="682" w:type="dxa"/>
            <w:vAlign w:val="top"/>
            <w:vMerge w:val="continue"/>
            <w:tcBorders>
              <w:top w:val="nil"/>
              <w:bottom w:val="single" w:color="000000" w:sz="12" w:space="0"/>
            </w:tcBorders>
          </w:tcPr>
          <w:p>
            <w:pPr>
              <w:rPr>
                <w:rFonts w:ascii="Arial"/>
                <w:sz w:val="21"/>
              </w:rPr>
            </w:pPr>
            <w:r/>
          </w:p>
        </w:tc>
        <w:tc>
          <w:tcPr>
            <w:shd w:val="clear" w:fill="FFCCC9"/>
            <w:tcW w:w="1064" w:type="dxa"/>
            <w:vAlign w:val="top"/>
            <w:tcBorders>
              <w:bottom w:val="single" w:color="000000" w:sz="12" w:space="0"/>
            </w:tcBorders>
          </w:tcPr>
          <w:p>
            <w:pPr>
              <w:ind w:left="127"/>
              <w:spacing w:before="220"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0.446566</w:t>
            </w:r>
          </w:p>
        </w:tc>
        <w:tc>
          <w:tcPr>
            <w:shd w:val="clear" w:fill="FFCCC9"/>
            <w:tcW w:w="1064" w:type="dxa"/>
            <w:vAlign w:val="top"/>
            <w:tcBorders>
              <w:bottom w:val="single" w:color="000000" w:sz="12" w:space="0"/>
            </w:tcBorders>
          </w:tcPr>
          <w:p>
            <w:pPr>
              <w:ind w:left="134"/>
              <w:spacing w:before="221"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1.380626</w:t>
            </w:r>
          </w:p>
        </w:tc>
        <w:tc>
          <w:tcPr>
            <w:shd w:val="clear" w:fill="FFCCC9"/>
            <w:tcW w:w="1064" w:type="dxa"/>
            <w:vAlign w:val="top"/>
            <w:tcBorders>
              <w:bottom w:val="single" w:color="000000" w:sz="12" w:space="0"/>
            </w:tcBorders>
          </w:tcPr>
          <w:p>
            <w:pPr>
              <w:ind w:left="134"/>
              <w:spacing w:before="221" w:line="182" w:lineRule="auto"/>
              <w:rPr>
                <w:rFonts w:ascii="Baskerville" w:hAnsi="Baskerville" w:eastAsia="Baskerville" w:cs="Baskerville"/>
                <w:sz w:val="22"/>
                <w:szCs w:val="22"/>
              </w:rPr>
            </w:pPr>
            <w:r>
              <w:rPr>
                <w:rFonts w:ascii="Baskerville" w:hAnsi="Baskerville" w:eastAsia="Baskerville" w:cs="Baskerville"/>
                <w:sz w:val="22"/>
                <w:szCs w:val="22"/>
                <w:b/>
                <w:bCs/>
                <w:spacing w:val="-4"/>
              </w:rPr>
              <w:t>1.109240</w:t>
            </w:r>
          </w:p>
        </w:tc>
      </w:tr>
    </w:tbl>
    <w:p>
      <w:pPr>
        <w:pStyle w:val="BodyText"/>
        <w:ind w:left="11" w:firstLine="476"/>
        <w:spacing w:before="273" w:line="216" w:lineRule="auto"/>
        <w:jc w:val="both"/>
        <w:rPr>
          <w:sz w:val="24"/>
          <w:szCs w:val="24"/>
        </w:rPr>
      </w:pPr>
      <w:r>
        <w:rPr>
          <w:sz w:val="24"/>
          <w:szCs w:val="24"/>
          <w:spacing w:val="-1"/>
        </w:rPr>
        <w:t>在</w:t>
      </w:r>
      <w:r>
        <w:rPr>
          <w:sz w:val="24"/>
          <w:szCs w:val="24"/>
          <w:spacing w:val="-18"/>
        </w:rPr>
        <w:t xml:space="preserve"> </w:t>
      </w:r>
      <w:r>
        <w:rPr>
          <w:rFonts w:ascii="Times New Roman" w:hAnsi="Times New Roman" w:eastAsia="Times New Roman" w:cs="Times New Roman"/>
          <w:sz w:val="24"/>
          <w:szCs w:val="24"/>
          <w:spacing w:val="-1"/>
        </w:rPr>
        <w:t>Business Campus </w:t>
      </w:r>
      <w:r>
        <w:rPr>
          <w:sz w:val="24"/>
          <w:szCs w:val="24"/>
          <w:spacing w:val="-1"/>
        </w:rPr>
        <w:t>场景中，由于离线建图模块的精度较高，因</w:t>
      </w:r>
      <w:r>
        <w:rPr>
          <w:sz w:val="24"/>
          <w:szCs w:val="24"/>
          <w:spacing w:val="-2"/>
        </w:rPr>
        <w:t>此本文方法在</w:t>
      </w:r>
      <w:r>
        <w:rPr>
          <w:sz w:val="24"/>
          <w:szCs w:val="24"/>
        </w:rPr>
        <w:t xml:space="preserve"> </w:t>
      </w:r>
      <w:r>
        <w:rPr>
          <w:sz w:val="24"/>
          <w:szCs w:val="24"/>
          <w:spacing w:val="-1"/>
        </w:rPr>
        <w:t>定位过程中能够更好地利用地图信息，从而提升定位精度，</w:t>
      </w:r>
      <w:r>
        <w:rPr>
          <w:rFonts w:ascii="Times New Roman" w:hAnsi="Times New Roman" w:eastAsia="Times New Roman" w:cs="Times New Roman"/>
          <w:sz w:val="24"/>
          <w:szCs w:val="24"/>
          <w:spacing w:val="-1"/>
        </w:rPr>
        <w:t>AT</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E</w:t>
      </w:r>
      <w:r>
        <w:rPr>
          <w:rFonts w:ascii="Times New Roman" w:hAnsi="Times New Roman" w:eastAsia="Times New Roman" w:cs="Times New Roman"/>
          <w:sz w:val="18"/>
          <w:szCs w:val="18"/>
          <w:spacing w:val="-1"/>
          <w:position w:val="-5"/>
        </w:rPr>
        <w:t>t</w:t>
      </w:r>
      <w:r>
        <w:rPr>
          <w:rFonts w:ascii="Times New Roman" w:hAnsi="Times New Roman" w:eastAsia="Times New Roman" w:cs="Times New Roman"/>
          <w:sz w:val="18"/>
          <w:szCs w:val="18"/>
          <w:spacing w:val="33"/>
          <w:w w:val="101"/>
          <w:position w:val="-5"/>
        </w:rPr>
        <w:t xml:space="preserve"> </w:t>
      </w:r>
      <w:r>
        <w:rPr>
          <w:sz w:val="24"/>
          <w:szCs w:val="24"/>
          <w:spacing w:val="-1"/>
        </w:rPr>
        <w:t>指</w:t>
      </w:r>
      <w:r>
        <w:rPr>
          <w:sz w:val="24"/>
          <w:szCs w:val="24"/>
          <w:spacing w:val="-2"/>
        </w:rPr>
        <w:t>标下都获得了</w:t>
      </w:r>
      <w:r>
        <w:rPr>
          <w:sz w:val="24"/>
          <w:szCs w:val="24"/>
        </w:rPr>
        <w:t xml:space="preserve"> </w:t>
      </w:r>
      <w:bookmarkStart w:name="bookmark256" w:id="371"/>
      <w:bookmarkEnd w:id="371"/>
      <w:r>
        <w:rPr>
          <w:rFonts w:ascii="Times New Roman" w:hAnsi="Times New Roman" w:eastAsia="Times New Roman" w:cs="Times New Roman"/>
          <w:sz w:val="24"/>
          <w:szCs w:val="24"/>
          <w:spacing w:val="-2"/>
        </w:rPr>
        <w:t>50 </w:t>
      </w:r>
      <w:r>
        <w:rPr>
          <w:sz w:val="24"/>
          <w:szCs w:val="24"/>
          <w:spacing w:val="-2"/>
        </w:rPr>
        <w:t>厘米左右的误差，已经有了较高的定位精度。</w:t>
      </w:r>
    </w:p>
    <w:p>
      <w:pPr>
        <w:pStyle w:val="BodyText"/>
        <w:ind w:left="1456"/>
        <w:spacing w:before="101" w:line="191" w:lineRule="auto"/>
        <w:outlineLvl w:val="0"/>
        <w:rPr>
          <w:sz w:val="22"/>
          <w:szCs w:val="22"/>
        </w:rPr>
      </w:pPr>
      <w:bookmarkStart w:name="bookmark255" w:id="372"/>
      <w:bookmarkEnd w:id="372"/>
      <w:r>
        <w:rPr>
          <w:sz w:val="22"/>
          <w:szCs w:val="22"/>
          <w:spacing w:val="-1"/>
        </w:rPr>
        <w:t>表 </w:t>
      </w:r>
      <w:r>
        <w:rPr>
          <w:rFonts w:ascii="Times New Roman" w:hAnsi="Times New Roman" w:eastAsia="Times New Roman" w:cs="Times New Roman"/>
          <w:sz w:val="22"/>
          <w:szCs w:val="22"/>
          <w:spacing w:val="-1"/>
        </w:rPr>
        <w:t>5.16    4Seasons </w:t>
      </w:r>
      <w:r>
        <w:rPr>
          <w:sz w:val="22"/>
          <w:szCs w:val="22"/>
          <w:spacing w:val="-1"/>
        </w:rPr>
        <w:t>数据集</w:t>
      </w:r>
      <w:r>
        <w:rPr>
          <w:sz w:val="22"/>
          <w:szCs w:val="22"/>
          <w:spacing w:val="-2"/>
        </w:rPr>
        <w:t xml:space="preserve"> </w:t>
      </w:r>
      <w:r>
        <w:rPr>
          <w:rFonts w:ascii="Times New Roman" w:hAnsi="Times New Roman" w:eastAsia="Times New Roman" w:cs="Times New Roman"/>
          <w:sz w:val="22"/>
          <w:szCs w:val="22"/>
          <w:spacing w:val="-2"/>
        </w:rPr>
        <w:t>Old Town </w:t>
      </w:r>
      <w:r>
        <w:rPr>
          <w:sz w:val="22"/>
          <w:szCs w:val="22"/>
          <w:spacing w:val="-2"/>
        </w:rPr>
        <w:t>场景第</w:t>
      </w:r>
      <w:r>
        <w:rPr>
          <w:sz w:val="22"/>
          <w:szCs w:val="22"/>
          <w:spacing w:val="-14"/>
        </w:rPr>
        <w:t xml:space="preserve"> </w:t>
      </w:r>
      <w:r>
        <w:rPr>
          <w:rFonts w:ascii="Times New Roman" w:hAnsi="Times New Roman" w:eastAsia="Times New Roman" w:cs="Times New Roman"/>
          <w:sz w:val="22"/>
          <w:szCs w:val="22"/>
          <w:spacing w:val="-2"/>
        </w:rPr>
        <w:t>2 </w:t>
      </w:r>
      <w:r>
        <w:rPr>
          <w:sz w:val="22"/>
          <w:szCs w:val="22"/>
          <w:spacing w:val="-2"/>
        </w:rPr>
        <w:t>序列指标对比</w:t>
      </w:r>
    </w:p>
    <w:p>
      <w:pPr>
        <w:spacing w:line="76" w:lineRule="exact"/>
        <w:rPr/>
      </w:pPr>
      <w:r/>
    </w:p>
    <w:tbl>
      <w:tblPr>
        <w:tblStyle w:val="TableNormal"/>
        <w:tblW w:w="8310" w:type="dxa"/>
        <w:tblInd w:w="6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86"/>
        <w:gridCol w:w="785"/>
        <w:gridCol w:w="681"/>
        <w:gridCol w:w="674"/>
        <w:gridCol w:w="682"/>
        <w:gridCol w:w="1174"/>
        <w:gridCol w:w="1064"/>
        <w:gridCol w:w="1064"/>
      </w:tblGrid>
      <w:tr>
        <w:trPr>
          <w:trHeight w:val="520" w:hRule="atLeast"/>
        </w:trPr>
        <w:tc>
          <w:tcPr>
            <w:tcW w:w="2186" w:type="dxa"/>
            <w:vAlign w:val="top"/>
            <w:tcBorders>
              <w:bottom w:val="single" w:color="000000" w:sz="8" w:space="0"/>
              <w:top w:val="single" w:color="000000" w:sz="12" w:space="0"/>
            </w:tcBorders>
          </w:tcPr>
          <w:p>
            <w:pPr>
              <w:pStyle w:val="TableText"/>
              <w:ind w:left="128"/>
              <w:spacing w:before="162" w:line="191" w:lineRule="auto"/>
              <w:rPr>
                <w:sz w:val="22"/>
                <w:szCs w:val="22"/>
              </w:rPr>
            </w:pPr>
            <w:r>
              <w:rPr>
                <w:sz w:val="22"/>
                <w:szCs w:val="22"/>
                <w:spacing w:val="-3"/>
              </w:rPr>
              <w:t>方法</w:t>
            </w:r>
          </w:p>
        </w:tc>
        <w:tc>
          <w:tcPr>
            <w:tcW w:w="785" w:type="dxa"/>
            <w:vAlign w:val="top"/>
            <w:tcBorders>
              <w:bottom w:val="single" w:color="000000" w:sz="8" w:space="0"/>
              <w:top w:val="single" w:color="000000" w:sz="12" w:space="0"/>
            </w:tcBorders>
          </w:tcPr>
          <w:p>
            <w:pPr>
              <w:pStyle w:val="TableText"/>
              <w:ind w:left="188"/>
              <w:spacing w:before="162" w:line="191" w:lineRule="auto"/>
              <w:rPr>
                <w:sz w:val="22"/>
                <w:szCs w:val="22"/>
              </w:rPr>
            </w:pPr>
            <w:r>
              <w:rPr>
                <w:sz w:val="22"/>
                <w:szCs w:val="22"/>
                <w:spacing w:val="-5"/>
              </w:rPr>
              <w:t>时间</w:t>
            </w:r>
          </w:p>
        </w:tc>
        <w:tc>
          <w:tcPr>
            <w:tcW w:w="681" w:type="dxa"/>
            <w:vAlign w:val="top"/>
            <w:tcBorders>
              <w:bottom w:val="single" w:color="000000" w:sz="8" w:space="0"/>
              <w:top w:val="single" w:color="000000" w:sz="12" w:space="0"/>
            </w:tcBorders>
          </w:tcPr>
          <w:p>
            <w:pPr>
              <w:pStyle w:val="TableText"/>
              <w:ind w:left="128"/>
              <w:spacing w:before="161" w:line="192" w:lineRule="auto"/>
              <w:rPr>
                <w:sz w:val="22"/>
                <w:szCs w:val="22"/>
              </w:rPr>
            </w:pPr>
            <w:r>
              <w:rPr>
                <w:sz w:val="22"/>
                <w:szCs w:val="22"/>
                <w:spacing w:val="-3"/>
              </w:rPr>
              <w:t>季节</w:t>
            </w:r>
          </w:p>
        </w:tc>
        <w:tc>
          <w:tcPr>
            <w:tcW w:w="674" w:type="dxa"/>
            <w:vAlign w:val="top"/>
            <w:tcBorders>
              <w:bottom w:val="single" w:color="000000" w:sz="8" w:space="0"/>
              <w:top w:val="single" w:color="000000" w:sz="12" w:space="0"/>
            </w:tcBorders>
          </w:tcPr>
          <w:p>
            <w:pPr>
              <w:pStyle w:val="TableText"/>
              <w:ind w:left="130"/>
              <w:spacing w:before="162" w:line="191" w:lineRule="auto"/>
              <w:rPr>
                <w:sz w:val="22"/>
                <w:szCs w:val="22"/>
              </w:rPr>
            </w:pPr>
            <w:r>
              <w:rPr>
                <w:sz w:val="22"/>
                <w:szCs w:val="22"/>
                <w:spacing w:val="-4"/>
              </w:rPr>
              <w:t>天气</w:t>
            </w:r>
          </w:p>
        </w:tc>
        <w:tc>
          <w:tcPr>
            <w:tcW w:w="682" w:type="dxa"/>
            <w:vAlign w:val="top"/>
            <w:tcBorders>
              <w:bottom w:val="single" w:color="000000" w:sz="8" w:space="0"/>
              <w:top w:val="single" w:color="000000" w:sz="12" w:space="0"/>
            </w:tcBorders>
          </w:tcPr>
          <w:p>
            <w:pPr>
              <w:pStyle w:val="TableText"/>
              <w:ind w:left="130"/>
              <w:spacing w:before="163" w:line="191" w:lineRule="auto"/>
              <w:rPr>
                <w:sz w:val="22"/>
                <w:szCs w:val="22"/>
              </w:rPr>
            </w:pPr>
            <w:r>
              <w:rPr>
                <w:sz w:val="22"/>
                <w:szCs w:val="22"/>
                <w:spacing w:val="-3"/>
              </w:rPr>
              <w:t>晨昏</w:t>
            </w:r>
          </w:p>
        </w:tc>
        <w:tc>
          <w:tcPr>
            <w:tcW w:w="1174" w:type="dxa"/>
            <w:vAlign w:val="top"/>
            <w:tcBorders>
              <w:bottom w:val="single" w:color="000000" w:sz="8" w:space="0"/>
              <w:top w:val="single" w:color="000000" w:sz="12" w:space="0"/>
            </w:tcBorders>
          </w:tcPr>
          <w:p>
            <w:pPr>
              <w:ind w:left="274"/>
              <w:spacing w:before="202"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AT</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rPr>
              <w:t>E</w:t>
            </w:r>
            <w:r>
              <w:rPr>
                <w:rFonts w:ascii="Times New Roman" w:hAnsi="Times New Roman" w:eastAsia="Times New Roman" w:cs="Times New Roman"/>
                <w:sz w:val="15"/>
                <w:szCs w:val="15"/>
                <w:position w:val="-5"/>
              </w:rPr>
              <w:t>t</w:t>
            </w:r>
            <w:r>
              <w:rPr>
                <w:rFonts w:ascii="Times New Roman" w:hAnsi="Times New Roman" w:eastAsia="Times New Roman" w:cs="Times New Roman"/>
                <w:sz w:val="15"/>
                <w:szCs w:val="15"/>
                <w:spacing w:val="-12"/>
                <w:position w:val="-5"/>
              </w:rPr>
              <w:t xml:space="preserve"> </w:t>
            </w:r>
            <w:r>
              <w:rPr>
                <w:rFonts w:ascii="Times New Roman" w:hAnsi="Times New Roman" w:eastAsia="Times New Roman" w:cs="Times New Roman"/>
                <w:sz w:val="22"/>
                <w:szCs w:val="22"/>
                <w:spacing w:val="25"/>
              </w:rPr>
              <w:t>↓</w:t>
            </w:r>
          </w:p>
        </w:tc>
        <w:tc>
          <w:tcPr>
            <w:tcW w:w="1064" w:type="dxa"/>
            <w:vAlign w:val="top"/>
            <w:tcBorders>
              <w:bottom w:val="single" w:color="000000" w:sz="8" w:space="0"/>
              <w:top w:val="single" w:color="000000" w:sz="12" w:space="0"/>
            </w:tcBorders>
          </w:tcPr>
          <w:p>
            <w:pPr>
              <w:ind w:left="214"/>
              <w:spacing w:before="205"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5"/>
              </w:rPr>
              <w:t>RPE</w:t>
            </w:r>
            <w:r>
              <w:rPr>
                <w:rFonts w:ascii="Times New Roman" w:hAnsi="Times New Roman" w:eastAsia="Times New Roman" w:cs="Times New Roman"/>
                <w:sz w:val="15"/>
                <w:szCs w:val="15"/>
                <w:spacing w:val="15"/>
                <w:position w:val="-5"/>
              </w:rPr>
              <w:t>t</w:t>
            </w:r>
            <w:r>
              <w:rPr>
                <w:rFonts w:ascii="Times New Roman" w:hAnsi="Times New Roman" w:eastAsia="Times New Roman" w:cs="Times New Roman"/>
                <w:sz w:val="15"/>
                <w:szCs w:val="15"/>
                <w:spacing w:val="-9"/>
                <w:position w:val="-5"/>
              </w:rPr>
              <w:t xml:space="preserve"> </w:t>
            </w:r>
            <w:r>
              <w:rPr>
                <w:rFonts w:ascii="Times New Roman" w:hAnsi="Times New Roman" w:eastAsia="Times New Roman" w:cs="Times New Roman"/>
                <w:sz w:val="22"/>
                <w:szCs w:val="22"/>
                <w:spacing w:val="15"/>
              </w:rPr>
              <w:t>↓</w:t>
            </w:r>
          </w:p>
        </w:tc>
        <w:tc>
          <w:tcPr>
            <w:tcW w:w="1064" w:type="dxa"/>
            <w:vAlign w:val="top"/>
            <w:tcBorders>
              <w:bottom w:val="single" w:color="000000" w:sz="8" w:space="0"/>
              <w:top w:val="single" w:color="000000" w:sz="12" w:space="0"/>
            </w:tcBorders>
          </w:tcPr>
          <w:p>
            <w:pPr>
              <w:ind w:left="207"/>
              <w:spacing w:before="205"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6"/>
              </w:rPr>
              <w:t>RPE</w:t>
            </w:r>
            <w:r>
              <w:rPr>
                <w:rFonts w:ascii="Times New Roman" w:hAnsi="Times New Roman" w:eastAsia="Times New Roman" w:cs="Times New Roman"/>
                <w:sz w:val="15"/>
                <w:szCs w:val="15"/>
                <w:spacing w:val="16"/>
                <w:position w:val="-5"/>
              </w:rPr>
              <w:t>r</w:t>
            </w:r>
            <w:r>
              <w:rPr>
                <w:rFonts w:ascii="Times New Roman" w:hAnsi="Times New Roman" w:eastAsia="Times New Roman" w:cs="Times New Roman"/>
                <w:sz w:val="15"/>
                <w:szCs w:val="15"/>
                <w:spacing w:val="-8"/>
                <w:position w:val="-5"/>
              </w:rPr>
              <w:t xml:space="preserve"> </w:t>
            </w:r>
            <w:r>
              <w:rPr>
                <w:rFonts w:ascii="Times New Roman" w:hAnsi="Times New Roman" w:eastAsia="Times New Roman" w:cs="Times New Roman"/>
                <w:sz w:val="22"/>
                <w:szCs w:val="22"/>
                <w:spacing w:val="16"/>
              </w:rPr>
              <w:t>↓</w:t>
            </w:r>
          </w:p>
        </w:tc>
      </w:tr>
      <w:tr>
        <w:trPr>
          <w:trHeight w:val="1316" w:hRule="atLeast"/>
        </w:trPr>
        <w:tc>
          <w:tcPr>
            <w:tcW w:w="2186" w:type="dxa"/>
            <w:vAlign w:val="top"/>
            <w:tcBorders>
              <w:bottom w:val="single" w:color="000000" w:sz="8" w:space="0"/>
              <w:top w:val="single" w:color="000000" w:sz="8" w:space="0"/>
            </w:tcBorders>
          </w:tcPr>
          <w:p>
            <w:pPr>
              <w:spacing w:line="434" w:lineRule="auto"/>
              <w:rPr>
                <w:rFonts w:ascii="Arial"/>
                <w:sz w:val="21"/>
              </w:rPr>
            </w:pPr>
            <w:r/>
          </w:p>
          <w:p>
            <w:pPr>
              <w:pStyle w:val="TableText"/>
              <w:ind w:left="131"/>
              <w:spacing w:before="100" w:line="191" w:lineRule="auto"/>
              <w:rPr>
                <w:sz w:val="22"/>
                <w:szCs w:val="22"/>
              </w:rPr>
            </w:pPr>
            <w:r>
              <w:rPr>
                <w:sz w:val="22"/>
                <w:szCs w:val="22"/>
                <w:spacing w:val="-3"/>
              </w:rPr>
              <w:t>离线建图</w:t>
            </w:r>
          </w:p>
        </w:tc>
        <w:tc>
          <w:tcPr>
            <w:tcW w:w="785" w:type="dxa"/>
            <w:vAlign w:val="top"/>
            <w:tcBorders>
              <w:bottom w:val="single" w:color="000000" w:sz="8" w:space="0"/>
              <w:top w:val="single" w:color="000000" w:sz="8" w:space="0"/>
            </w:tcBorders>
          </w:tcPr>
          <w:p>
            <w:pPr>
              <w:ind w:left="124" w:right="120" w:firstLine="44"/>
              <w:spacing w:before="196" w:line="35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10.08</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2"/>
              </w:rPr>
              <w:t>11:53</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(OT1)</w:t>
            </w:r>
          </w:p>
        </w:tc>
        <w:tc>
          <w:tcPr>
            <w:tcW w:w="681" w:type="dxa"/>
            <w:vAlign w:val="top"/>
            <w:tcBorders>
              <w:bottom w:val="single" w:color="000000" w:sz="8" w:space="0"/>
              <w:top w:val="single" w:color="000000" w:sz="8" w:space="0"/>
            </w:tcBorders>
          </w:tcPr>
          <w:p>
            <w:pPr>
              <w:spacing w:line="434" w:lineRule="auto"/>
              <w:rPr>
                <w:rFonts w:ascii="Arial"/>
                <w:sz w:val="21"/>
              </w:rPr>
            </w:pPr>
            <w:r/>
          </w:p>
          <w:p>
            <w:pPr>
              <w:pStyle w:val="TableText"/>
              <w:ind w:left="132"/>
              <w:spacing w:before="100" w:line="191" w:lineRule="auto"/>
              <w:rPr>
                <w:sz w:val="22"/>
                <w:szCs w:val="22"/>
              </w:rPr>
            </w:pPr>
            <w:r>
              <w:rPr>
                <w:sz w:val="22"/>
                <w:szCs w:val="22"/>
                <w:spacing w:val="-4"/>
              </w:rPr>
              <w:t>冬季</w:t>
            </w:r>
          </w:p>
        </w:tc>
        <w:tc>
          <w:tcPr>
            <w:tcW w:w="674" w:type="dxa"/>
            <w:vAlign w:val="top"/>
            <w:tcBorders>
              <w:bottom w:val="single" w:color="000000" w:sz="8" w:space="0"/>
              <w:top w:val="single" w:color="000000" w:sz="8" w:space="0"/>
            </w:tcBorders>
          </w:tcPr>
          <w:p>
            <w:pPr>
              <w:spacing w:line="434" w:lineRule="auto"/>
              <w:rPr>
                <w:rFonts w:ascii="Arial"/>
                <w:sz w:val="21"/>
              </w:rPr>
            </w:pPr>
            <w:r/>
          </w:p>
          <w:p>
            <w:pPr>
              <w:pStyle w:val="TableText"/>
              <w:ind w:left="142"/>
              <w:spacing w:before="100" w:line="191" w:lineRule="auto"/>
              <w:rPr>
                <w:sz w:val="22"/>
                <w:szCs w:val="22"/>
              </w:rPr>
            </w:pPr>
            <w:r>
              <w:rPr>
                <w:sz w:val="22"/>
                <w:szCs w:val="22"/>
                <w:spacing w:val="-7"/>
              </w:rPr>
              <w:t>降雨</w:t>
            </w:r>
          </w:p>
        </w:tc>
        <w:tc>
          <w:tcPr>
            <w:tcW w:w="682" w:type="dxa"/>
            <w:vAlign w:val="top"/>
            <w:tcBorders>
              <w:bottom w:val="single" w:color="000000" w:sz="8" w:space="0"/>
              <w:top w:val="single" w:color="000000" w:sz="8" w:space="0"/>
            </w:tcBorders>
          </w:tcPr>
          <w:p>
            <w:pPr>
              <w:spacing w:line="434" w:lineRule="auto"/>
              <w:rPr>
                <w:rFonts w:ascii="Arial"/>
                <w:sz w:val="21"/>
              </w:rPr>
            </w:pPr>
            <w:r/>
          </w:p>
          <w:p>
            <w:pPr>
              <w:pStyle w:val="TableText"/>
              <w:ind w:left="130"/>
              <w:spacing w:before="100" w:line="191" w:lineRule="auto"/>
              <w:rPr>
                <w:sz w:val="22"/>
                <w:szCs w:val="22"/>
              </w:rPr>
            </w:pPr>
            <w:r>
              <w:rPr>
                <w:sz w:val="22"/>
                <w:szCs w:val="22"/>
                <w:spacing w:val="-3"/>
              </w:rPr>
              <w:t>清晨</w:t>
            </w:r>
          </w:p>
        </w:tc>
        <w:tc>
          <w:tcPr>
            <w:tcW w:w="1174" w:type="dxa"/>
            <w:vAlign w:val="top"/>
            <w:tcBorders>
              <w:bottom w:val="single" w:color="000000" w:sz="8" w:space="0"/>
              <w:top w:val="single" w:color="000000" w:sz="8" w:space="0"/>
            </w:tcBorders>
          </w:tcPr>
          <w:p>
            <w:pPr>
              <w:spacing w:line="254" w:lineRule="auto"/>
              <w:rPr>
                <w:rFonts w:ascii="Arial"/>
                <w:sz w:val="21"/>
              </w:rPr>
            </w:pPr>
            <w:r/>
          </w:p>
          <w:p>
            <w:pPr>
              <w:spacing w:line="255" w:lineRule="auto"/>
              <w:rPr>
                <w:rFonts w:ascii="Arial"/>
                <w:sz w:val="21"/>
              </w:rPr>
            </w:pPr>
            <w:r/>
          </w:p>
          <w:p>
            <w:pPr>
              <w:ind w:left="200"/>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1.016104</w:t>
            </w:r>
          </w:p>
        </w:tc>
        <w:tc>
          <w:tcPr>
            <w:tcW w:w="1064" w:type="dxa"/>
            <w:vAlign w:val="top"/>
            <w:tcBorders>
              <w:bottom w:val="single" w:color="000000" w:sz="8" w:space="0"/>
              <w:top w:val="single" w:color="000000" w:sz="8" w:space="0"/>
            </w:tcBorders>
          </w:tcPr>
          <w:p>
            <w:pPr>
              <w:spacing w:line="254" w:lineRule="auto"/>
              <w:rPr>
                <w:rFonts w:ascii="Arial"/>
                <w:sz w:val="21"/>
              </w:rPr>
            </w:pPr>
            <w:r/>
          </w:p>
          <w:p>
            <w:pPr>
              <w:spacing w:line="255" w:lineRule="auto"/>
              <w:rPr>
                <w:rFonts w:ascii="Arial"/>
                <w:sz w:val="21"/>
              </w:rPr>
            </w:pPr>
            <w:r/>
          </w:p>
          <w:p>
            <w:pPr>
              <w:ind w:left="127"/>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0.456781</w:t>
            </w:r>
          </w:p>
        </w:tc>
        <w:tc>
          <w:tcPr>
            <w:tcW w:w="1064" w:type="dxa"/>
            <w:vAlign w:val="top"/>
            <w:tcBorders>
              <w:bottom w:val="single" w:color="000000" w:sz="8" w:space="0"/>
              <w:top w:val="single" w:color="000000" w:sz="8" w:space="0"/>
            </w:tcBorders>
          </w:tcPr>
          <w:p>
            <w:pPr>
              <w:spacing w:line="254" w:lineRule="auto"/>
              <w:rPr>
                <w:rFonts w:ascii="Arial"/>
                <w:sz w:val="21"/>
              </w:rPr>
            </w:pPr>
            <w:r/>
          </w:p>
          <w:p>
            <w:pPr>
              <w:spacing w:line="255" w:lineRule="auto"/>
              <w:rPr>
                <w:rFonts w:ascii="Arial"/>
                <w:sz w:val="21"/>
              </w:rPr>
            </w:pPr>
            <w:r/>
          </w:p>
          <w:p>
            <w:pPr>
              <w:ind w:left="149"/>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1.116236</w:t>
            </w:r>
          </w:p>
        </w:tc>
      </w:tr>
      <w:tr>
        <w:trPr>
          <w:trHeight w:val="525" w:hRule="atLeast"/>
        </w:trPr>
        <w:tc>
          <w:tcPr>
            <w:tcW w:w="2186" w:type="dxa"/>
            <w:vAlign w:val="top"/>
            <w:vMerge w:val="restart"/>
            <w:tcBorders>
              <w:top w:val="single" w:color="000000" w:sz="8" w:space="0"/>
              <w:bottom w:val="nil"/>
            </w:tcBorders>
          </w:tcPr>
          <w:p>
            <w:pPr>
              <w:ind w:left="127"/>
              <w:spacing w:before="20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ORB-SLAM3</w:t>
            </w:r>
          </w:p>
          <w:p>
            <w:pPr>
              <w:ind w:left="121" w:right="122"/>
              <w:spacing w:before="204" w:line="36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VINS-Fusion w/ RTK</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VLS</w:t>
            </w:r>
          </w:p>
          <w:p>
            <w:pPr>
              <w:pStyle w:val="TableText"/>
              <w:ind w:left="128"/>
              <w:spacing w:before="1" w:line="190" w:lineRule="auto"/>
              <w:rPr>
                <w:sz w:val="22"/>
                <w:szCs w:val="22"/>
              </w:rPr>
            </w:pPr>
            <w:r>
              <w:rPr>
                <w:sz w:val="22"/>
                <w:szCs w:val="22"/>
                <w:spacing w:val="-2"/>
              </w:rPr>
              <w:t>本文方法</w:t>
            </w:r>
          </w:p>
        </w:tc>
        <w:tc>
          <w:tcPr>
            <w:tcW w:w="785" w:type="dxa"/>
            <w:vAlign w:val="top"/>
            <w:vMerge w:val="restart"/>
            <w:tcBorders>
              <w:top w:val="single" w:color="000000" w:sz="8" w:space="0"/>
              <w:bottom w:val="nil"/>
            </w:tcBorders>
          </w:tcPr>
          <w:p>
            <w:pPr>
              <w:spacing w:line="342" w:lineRule="auto"/>
              <w:rPr>
                <w:rFonts w:ascii="Arial"/>
                <w:sz w:val="21"/>
              </w:rPr>
            </w:pPr>
            <w:r/>
          </w:p>
          <w:p>
            <w:pPr>
              <w:ind w:left="124" w:right="120" w:firstLine="26"/>
              <w:spacing w:before="63" w:line="401"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02.25</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3"/>
              </w:rPr>
              <w:t>12:24</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(OT2)</w:t>
            </w:r>
          </w:p>
        </w:tc>
        <w:tc>
          <w:tcPr>
            <w:tcW w:w="681" w:type="dxa"/>
            <w:vAlign w:val="top"/>
            <w:vMerge w:val="restart"/>
            <w:tcBorders>
              <w:top w:val="single" w:color="000000" w:sz="8" w:space="0"/>
              <w:bottom w:val="nil"/>
            </w:tcBorders>
          </w:tcPr>
          <w:p>
            <w:pPr>
              <w:spacing w:line="324" w:lineRule="auto"/>
              <w:rPr>
                <w:rFonts w:ascii="Arial"/>
                <w:sz w:val="21"/>
              </w:rPr>
            </w:pPr>
            <w:r/>
          </w:p>
          <w:p>
            <w:pPr>
              <w:spacing w:line="324" w:lineRule="auto"/>
              <w:rPr>
                <w:rFonts w:ascii="Arial"/>
                <w:sz w:val="21"/>
              </w:rPr>
            </w:pPr>
            <w:r/>
          </w:p>
          <w:p>
            <w:pPr>
              <w:pStyle w:val="TableText"/>
              <w:ind w:left="132"/>
              <w:spacing w:before="101" w:line="191" w:lineRule="auto"/>
              <w:rPr>
                <w:sz w:val="22"/>
                <w:szCs w:val="22"/>
              </w:rPr>
            </w:pPr>
            <w:r>
              <w:rPr>
                <w:sz w:val="22"/>
                <w:szCs w:val="22"/>
                <w:spacing w:val="-4"/>
              </w:rPr>
              <w:t>冬季</w:t>
            </w:r>
          </w:p>
        </w:tc>
        <w:tc>
          <w:tcPr>
            <w:tcW w:w="674" w:type="dxa"/>
            <w:vAlign w:val="top"/>
            <w:vMerge w:val="restart"/>
            <w:tcBorders>
              <w:top w:val="single" w:color="000000" w:sz="8" w:space="0"/>
              <w:bottom w:val="nil"/>
            </w:tcBorders>
          </w:tcPr>
          <w:p>
            <w:pPr>
              <w:spacing w:line="324" w:lineRule="auto"/>
              <w:rPr>
                <w:rFonts w:ascii="Arial"/>
                <w:sz w:val="21"/>
              </w:rPr>
            </w:pPr>
            <w:r/>
          </w:p>
          <w:p>
            <w:pPr>
              <w:spacing w:line="325" w:lineRule="auto"/>
              <w:rPr>
                <w:rFonts w:ascii="Arial"/>
                <w:sz w:val="21"/>
              </w:rPr>
            </w:pPr>
            <w:r/>
          </w:p>
          <w:p>
            <w:pPr>
              <w:pStyle w:val="TableText"/>
              <w:ind w:left="135"/>
              <w:spacing w:before="100" w:line="191" w:lineRule="auto"/>
              <w:rPr>
                <w:sz w:val="22"/>
                <w:szCs w:val="22"/>
              </w:rPr>
            </w:pPr>
            <w:r>
              <w:rPr>
                <w:sz w:val="22"/>
                <w:szCs w:val="22"/>
                <w:spacing w:val="-5"/>
              </w:rPr>
              <w:t>晴朗</w:t>
            </w:r>
          </w:p>
        </w:tc>
        <w:tc>
          <w:tcPr>
            <w:tcW w:w="682" w:type="dxa"/>
            <w:vAlign w:val="top"/>
            <w:vMerge w:val="restart"/>
            <w:tcBorders>
              <w:top w:val="single" w:color="000000" w:sz="8" w:space="0"/>
              <w:bottom w:val="nil"/>
            </w:tcBorders>
          </w:tcPr>
          <w:p>
            <w:pPr>
              <w:spacing w:line="324" w:lineRule="auto"/>
              <w:rPr>
                <w:rFonts w:ascii="Arial"/>
                <w:sz w:val="21"/>
              </w:rPr>
            </w:pPr>
            <w:r/>
          </w:p>
          <w:p>
            <w:pPr>
              <w:spacing w:line="325" w:lineRule="auto"/>
              <w:rPr>
                <w:rFonts w:ascii="Arial"/>
                <w:sz w:val="21"/>
              </w:rPr>
            </w:pPr>
            <w:r/>
          </w:p>
          <w:p>
            <w:pPr>
              <w:pStyle w:val="TableText"/>
              <w:ind w:left="130"/>
              <w:spacing w:before="100" w:line="191" w:lineRule="auto"/>
              <w:rPr>
                <w:sz w:val="22"/>
                <w:szCs w:val="22"/>
              </w:rPr>
            </w:pPr>
            <w:r>
              <w:rPr>
                <w:sz w:val="22"/>
                <w:szCs w:val="22"/>
                <w:spacing w:val="-3"/>
              </w:rPr>
              <w:t>清晨</w:t>
            </w:r>
          </w:p>
        </w:tc>
        <w:tc>
          <w:tcPr>
            <w:tcW w:w="1174" w:type="dxa"/>
            <w:vAlign w:val="top"/>
            <w:vMerge w:val="restart"/>
            <w:tcBorders>
              <w:top w:val="single" w:color="000000" w:sz="8" w:space="0"/>
              <w:bottom w:val="nil"/>
            </w:tcBorders>
          </w:tcPr>
          <w:p>
            <w:pPr>
              <w:ind w:left="181" w:right="119" w:hanging="53"/>
              <w:spacing w:before="205" w:line="31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38.930786</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1"/>
              </w:rPr>
              <w:t>0.965686</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1.143163</w:t>
            </w:r>
          </w:p>
        </w:tc>
        <w:tc>
          <w:tcPr>
            <w:tcW w:w="1064" w:type="dxa"/>
            <w:vAlign w:val="top"/>
            <w:vMerge w:val="restart"/>
            <w:tcBorders>
              <w:top w:val="single" w:color="000000" w:sz="8" w:space="0"/>
              <w:bottom w:val="nil"/>
            </w:tcBorders>
          </w:tcPr>
          <w:p>
            <w:pPr>
              <w:ind w:left="123" w:right="119" w:hanging="1"/>
              <w:spacing w:before="205" w:line="31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4.441040</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2.682027</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2.318242</w:t>
            </w:r>
          </w:p>
        </w:tc>
        <w:tc>
          <w:tcPr>
            <w:tcW w:w="1064" w:type="dxa"/>
            <w:vAlign w:val="top"/>
            <w:tcBorders>
              <w:top w:val="single" w:color="000000" w:sz="8" w:space="0"/>
            </w:tcBorders>
          </w:tcPr>
          <w:p>
            <w:pPr>
              <w:spacing w:before="72" w:line="407" w:lineRule="exact"/>
              <w:rPr/>
            </w:pPr>
            <w:r>
              <w:rPr>
                <w:position w:val="-8"/>
              </w:rPr>
              <w:pict>
                <v:shape id="_x0000_s782" style="mso-position-vertical-relative:line;mso-position-horizontal-relative:char;width:53.25pt;height:20.35pt;" fillcolor="#FFCCC9" filled="true" stroked="false" type="#_x0000_t202">
                  <v:fill on="true"/>
                  <v:stroke on="false"/>
                  <v:path/>
                  <v:imagedata o:title=""/>
                  <o:lock v:ext="edit" aspectratio="false"/>
                  <v:textbox inset="0mm,0mm,0mm,0mm">
                    <w:txbxContent>
                      <w:p>
                        <w:pPr>
                          <w:ind w:left="134"/>
                          <w:spacing w:before="133"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1.078154</w:t>
                        </w:r>
                      </w:p>
                    </w:txbxContent>
                  </v:textbox>
                </v:shape>
              </w:pict>
            </w:r>
          </w:p>
        </w:tc>
      </w:tr>
      <w:tr>
        <w:trPr>
          <w:trHeight w:val="680" w:hRule="atLeast"/>
        </w:trPr>
        <w:tc>
          <w:tcPr>
            <w:tcW w:w="2186" w:type="dxa"/>
            <w:vAlign w:val="top"/>
            <w:vMerge w:val="continue"/>
            <w:tcBorders>
              <w:top w:val="nil"/>
              <w:bottom w:val="nil"/>
            </w:tcBorders>
          </w:tcPr>
          <w:p>
            <w:pPr>
              <w:rPr>
                <w:rFonts w:ascii="Arial"/>
                <w:sz w:val="21"/>
              </w:rPr>
            </w:pPr>
            <w:r/>
          </w:p>
        </w:tc>
        <w:tc>
          <w:tcPr>
            <w:tcW w:w="785" w:type="dxa"/>
            <w:vAlign w:val="top"/>
            <w:vMerge w:val="continue"/>
            <w:tcBorders>
              <w:top w:val="nil"/>
              <w:bottom w:val="nil"/>
            </w:tcBorders>
          </w:tcPr>
          <w:p>
            <w:pPr>
              <w:rPr>
                <w:rFonts w:ascii="Arial"/>
                <w:sz w:val="21"/>
              </w:rPr>
            </w:pPr>
            <w:r/>
          </w:p>
        </w:tc>
        <w:tc>
          <w:tcPr>
            <w:tcW w:w="681" w:type="dxa"/>
            <w:vAlign w:val="top"/>
            <w:vMerge w:val="continue"/>
            <w:tcBorders>
              <w:top w:val="nil"/>
              <w:bottom w:val="nil"/>
            </w:tcBorders>
          </w:tcPr>
          <w:p>
            <w:pPr>
              <w:rPr>
                <w:rFonts w:ascii="Arial"/>
                <w:sz w:val="21"/>
              </w:rPr>
            </w:pPr>
            <w:r/>
          </w:p>
        </w:tc>
        <w:tc>
          <w:tcPr>
            <w:tcW w:w="674" w:type="dxa"/>
            <w:vAlign w:val="top"/>
            <w:vMerge w:val="continue"/>
            <w:tcBorders>
              <w:top w:val="nil"/>
              <w:bottom w:val="nil"/>
            </w:tcBorders>
          </w:tcPr>
          <w:p>
            <w:pPr>
              <w:rPr>
                <w:rFonts w:ascii="Arial"/>
                <w:sz w:val="21"/>
              </w:rPr>
            </w:pPr>
            <w:r/>
          </w:p>
        </w:tc>
        <w:tc>
          <w:tcPr>
            <w:tcW w:w="682" w:type="dxa"/>
            <w:vAlign w:val="top"/>
            <w:vMerge w:val="continue"/>
            <w:tcBorders>
              <w:top w:val="nil"/>
              <w:bottom w:val="nil"/>
            </w:tcBorders>
          </w:tcPr>
          <w:p>
            <w:pPr>
              <w:rPr>
                <w:rFonts w:ascii="Arial"/>
                <w:sz w:val="21"/>
              </w:rPr>
            </w:pPr>
            <w:r/>
          </w:p>
        </w:tc>
        <w:tc>
          <w:tcPr>
            <w:tcW w:w="1174" w:type="dxa"/>
            <w:vAlign w:val="top"/>
            <w:vMerge w:val="continue"/>
            <w:tcBorders>
              <w:top w:val="nil"/>
            </w:tcBorders>
          </w:tcPr>
          <w:p>
            <w:pPr>
              <w:rPr>
                <w:rFonts w:ascii="Arial"/>
                <w:sz w:val="21"/>
              </w:rPr>
            </w:pPr>
            <w:r/>
          </w:p>
        </w:tc>
        <w:tc>
          <w:tcPr>
            <w:tcW w:w="1064" w:type="dxa"/>
            <w:vAlign w:val="top"/>
            <w:vMerge w:val="continue"/>
            <w:tcBorders>
              <w:top w:val="nil"/>
            </w:tcBorders>
          </w:tcPr>
          <w:p>
            <w:pPr>
              <w:rPr>
                <w:rFonts w:ascii="Arial"/>
                <w:sz w:val="21"/>
              </w:rPr>
            </w:pPr>
            <w:r/>
          </w:p>
        </w:tc>
        <w:tc>
          <w:tcPr>
            <w:tcW w:w="1064" w:type="dxa"/>
            <w:vAlign w:val="top"/>
            <w:vMerge w:val="restart"/>
            <w:tcBorders>
              <w:bottom w:val="nil"/>
            </w:tcBorders>
          </w:tcPr>
          <w:p>
            <w:pPr>
              <w:ind w:left="145" w:right="119"/>
              <w:spacing w:before="86" w:line="35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1.172853</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4"/>
              </w:rPr>
              <w:t>1.443211</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4"/>
              </w:rPr>
              <w:t>1.521039</w:t>
            </w:r>
          </w:p>
        </w:tc>
      </w:tr>
      <w:tr>
        <w:trPr>
          <w:trHeight w:val="533" w:hRule="atLeast"/>
        </w:trPr>
        <w:tc>
          <w:tcPr>
            <w:tcW w:w="2186" w:type="dxa"/>
            <w:vAlign w:val="top"/>
            <w:vMerge w:val="continue"/>
            <w:tcBorders>
              <w:top w:val="nil"/>
              <w:bottom w:val="single" w:color="000000" w:sz="12" w:space="0"/>
            </w:tcBorders>
          </w:tcPr>
          <w:p>
            <w:pPr>
              <w:rPr>
                <w:rFonts w:ascii="Arial"/>
                <w:sz w:val="21"/>
              </w:rPr>
            </w:pPr>
            <w:r/>
          </w:p>
        </w:tc>
        <w:tc>
          <w:tcPr>
            <w:tcW w:w="785" w:type="dxa"/>
            <w:vAlign w:val="top"/>
            <w:vMerge w:val="continue"/>
            <w:tcBorders>
              <w:top w:val="nil"/>
              <w:bottom w:val="single" w:color="000000" w:sz="12" w:space="0"/>
            </w:tcBorders>
          </w:tcPr>
          <w:p>
            <w:pPr>
              <w:rPr>
                <w:rFonts w:ascii="Arial"/>
                <w:sz w:val="21"/>
              </w:rPr>
            </w:pPr>
            <w:r/>
          </w:p>
        </w:tc>
        <w:tc>
          <w:tcPr>
            <w:tcW w:w="681" w:type="dxa"/>
            <w:vAlign w:val="top"/>
            <w:vMerge w:val="continue"/>
            <w:tcBorders>
              <w:top w:val="nil"/>
              <w:bottom w:val="single" w:color="000000" w:sz="12" w:space="0"/>
            </w:tcBorders>
          </w:tcPr>
          <w:p>
            <w:pPr>
              <w:rPr>
                <w:rFonts w:ascii="Arial"/>
                <w:sz w:val="21"/>
              </w:rPr>
            </w:pPr>
            <w:r/>
          </w:p>
        </w:tc>
        <w:tc>
          <w:tcPr>
            <w:tcW w:w="674" w:type="dxa"/>
            <w:vAlign w:val="top"/>
            <w:vMerge w:val="continue"/>
            <w:tcBorders>
              <w:top w:val="nil"/>
              <w:bottom w:val="single" w:color="000000" w:sz="12" w:space="0"/>
            </w:tcBorders>
          </w:tcPr>
          <w:p>
            <w:pPr>
              <w:rPr>
                <w:rFonts w:ascii="Arial"/>
                <w:sz w:val="21"/>
              </w:rPr>
            </w:pPr>
            <w:r/>
          </w:p>
        </w:tc>
        <w:tc>
          <w:tcPr>
            <w:tcW w:w="682" w:type="dxa"/>
            <w:vAlign w:val="top"/>
            <w:vMerge w:val="continue"/>
            <w:tcBorders>
              <w:top w:val="nil"/>
              <w:bottom w:val="single" w:color="000000" w:sz="12" w:space="0"/>
            </w:tcBorders>
          </w:tcPr>
          <w:p>
            <w:pPr>
              <w:rPr>
                <w:rFonts w:ascii="Arial"/>
                <w:sz w:val="21"/>
              </w:rPr>
            </w:pPr>
            <w:r/>
          </w:p>
        </w:tc>
        <w:tc>
          <w:tcPr>
            <w:shd w:val="clear" w:fill="FFCCC9"/>
            <w:tcW w:w="1174" w:type="dxa"/>
            <w:vAlign w:val="top"/>
            <w:tcBorders>
              <w:bottom w:val="single" w:color="000000" w:sz="12" w:space="0"/>
            </w:tcBorders>
          </w:tcPr>
          <w:p>
            <w:pPr>
              <w:ind w:left="182"/>
              <w:spacing w:before="219" w:line="189" w:lineRule="auto"/>
              <w:rPr>
                <w:rFonts w:ascii="Baskerville" w:hAnsi="Baskerville" w:eastAsia="Baskerville" w:cs="Baskerville"/>
                <w:sz w:val="22"/>
                <w:szCs w:val="22"/>
              </w:rPr>
            </w:pPr>
            <w:r>
              <w:rPr>
                <w:rFonts w:ascii="Baskerville" w:hAnsi="Baskerville" w:eastAsia="Baskerville" w:cs="Baskerville"/>
                <w:sz w:val="22"/>
                <w:szCs w:val="22"/>
                <w:b/>
                <w:bCs/>
                <w:spacing w:val="-4"/>
              </w:rPr>
              <w:t>0.846396</w:t>
            </w:r>
          </w:p>
        </w:tc>
        <w:tc>
          <w:tcPr>
            <w:shd w:val="clear" w:fill="FFCCC9"/>
            <w:tcW w:w="1064" w:type="dxa"/>
            <w:vAlign w:val="top"/>
            <w:tcBorders>
              <w:bottom w:val="single" w:color="000000" w:sz="12" w:space="0"/>
            </w:tcBorders>
          </w:tcPr>
          <w:p>
            <w:pPr>
              <w:ind w:left="124"/>
              <w:spacing w:before="220" w:line="182" w:lineRule="auto"/>
              <w:rPr>
                <w:rFonts w:ascii="Baskerville" w:hAnsi="Baskerville" w:eastAsia="Baskerville" w:cs="Baskerville"/>
                <w:sz w:val="22"/>
                <w:szCs w:val="22"/>
              </w:rPr>
            </w:pPr>
            <w:r>
              <w:rPr>
                <w:rFonts w:ascii="Baskerville" w:hAnsi="Baskerville" w:eastAsia="Baskerville" w:cs="Baskerville"/>
                <w:sz w:val="22"/>
                <w:szCs w:val="22"/>
                <w:b/>
                <w:bCs/>
                <w:spacing w:val="-3"/>
              </w:rPr>
              <w:t>2.318242</w:t>
            </w:r>
          </w:p>
        </w:tc>
        <w:tc>
          <w:tcPr>
            <w:tcW w:w="1064" w:type="dxa"/>
            <w:vAlign w:val="top"/>
            <w:vMerge w:val="continue"/>
            <w:tcBorders>
              <w:bottom w:val="single" w:color="000000" w:sz="12" w:space="0"/>
              <w:top w:val="nil"/>
            </w:tcBorders>
          </w:tcPr>
          <w:p>
            <w:pPr>
              <w:rPr>
                <w:rFonts w:ascii="Arial"/>
                <w:sz w:val="21"/>
              </w:rPr>
            </w:pPr>
            <w:r/>
          </w:p>
        </w:tc>
      </w:tr>
    </w:tbl>
    <w:p>
      <w:pPr>
        <w:pStyle w:val="BodyText"/>
        <w:ind w:left="8" w:firstLine="479"/>
        <w:spacing w:before="233" w:line="223" w:lineRule="auto"/>
        <w:jc w:val="both"/>
        <w:rPr>
          <w:sz w:val="24"/>
          <w:szCs w:val="24"/>
        </w:rPr>
      </w:pPr>
      <w:r>
        <w:rPr>
          <w:sz w:val="24"/>
          <w:szCs w:val="24"/>
          <w:spacing w:val="-2"/>
        </w:rPr>
        <w:t>但是在 </w:t>
      </w:r>
      <w:r>
        <w:rPr>
          <w:rFonts w:ascii="Times New Roman" w:hAnsi="Times New Roman" w:eastAsia="Times New Roman" w:cs="Times New Roman"/>
          <w:sz w:val="24"/>
          <w:szCs w:val="24"/>
          <w:spacing w:val="-2"/>
        </w:rPr>
        <w:t>Old Town </w:t>
      </w:r>
      <w:r>
        <w:rPr>
          <w:sz w:val="24"/>
          <w:szCs w:val="24"/>
          <w:spacing w:val="-2"/>
        </w:rPr>
        <w:t>场景中，</w:t>
      </w:r>
      <w:r>
        <w:rPr>
          <w:sz w:val="24"/>
          <w:szCs w:val="24"/>
          <w:spacing w:val="-54"/>
        </w:rPr>
        <w:t xml:space="preserve"> </w:t>
      </w:r>
      <w:r>
        <w:rPr>
          <w:sz w:val="24"/>
          <w:szCs w:val="24"/>
          <w:spacing w:val="-2"/>
        </w:rPr>
        <w:t>由于建图序列的天气</w:t>
      </w:r>
      <w:r>
        <w:rPr>
          <w:sz w:val="24"/>
          <w:szCs w:val="24"/>
          <w:spacing w:val="-3"/>
        </w:rPr>
        <w:t>情况较差，所以轨迹的精度较</w:t>
      </w:r>
      <w:r>
        <w:rPr>
          <w:sz w:val="24"/>
          <w:szCs w:val="24"/>
        </w:rPr>
        <w:t xml:space="preserve"> </w:t>
      </w:r>
      <w:r>
        <w:rPr>
          <w:sz w:val="24"/>
          <w:szCs w:val="24"/>
          <w:spacing w:val="2"/>
        </w:rPr>
        <w:t>低，而在这种条件下本文的定位方法依旧达到</w:t>
      </w:r>
      <w:r>
        <w:rPr>
          <w:sz w:val="24"/>
          <w:szCs w:val="24"/>
          <w:spacing w:val="1"/>
        </w:rPr>
        <w:t>了 </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18"/>
        </w:rPr>
        <w:t xml:space="preserve"> </w:t>
      </w:r>
      <w:r>
        <w:rPr>
          <w:sz w:val="24"/>
          <w:szCs w:val="24"/>
          <w:spacing w:val="1"/>
        </w:rPr>
        <w:t>米以内的定位精度，这说明本</w:t>
      </w:r>
      <w:r>
        <w:rPr>
          <w:sz w:val="24"/>
          <w:szCs w:val="24"/>
        </w:rPr>
        <w:t xml:space="preserve"> </w:t>
      </w:r>
      <w:r>
        <w:rPr>
          <w:sz w:val="24"/>
          <w:szCs w:val="24"/>
          <w:spacing w:val="3"/>
        </w:rPr>
        <w:t>文方法对于建图质量的要求并不十分苛刻，在较差的建</w:t>
      </w:r>
      <w:r>
        <w:rPr>
          <w:sz w:val="24"/>
          <w:szCs w:val="24"/>
          <w:spacing w:val="2"/>
        </w:rPr>
        <w:t>图精度下还可以通过定位</w:t>
      </w:r>
      <w:r>
        <w:rPr>
          <w:sz w:val="24"/>
          <w:szCs w:val="24"/>
        </w:rPr>
        <w:t xml:space="preserve"> </w:t>
      </w:r>
      <w:r>
        <w:rPr>
          <w:sz w:val="24"/>
          <w:szCs w:val="24"/>
          <w:spacing w:val="-4"/>
        </w:rPr>
        <w:t>给出更加精确的结果。</w:t>
      </w:r>
    </w:p>
    <w:p>
      <w:pPr>
        <w:spacing w:line="223" w:lineRule="auto"/>
        <w:sectPr>
          <w:headerReference w:type="default" r:id="rId516"/>
          <w:footerReference w:type="default" r:id="rId517"/>
          <w:pgSz w:w="11906" w:h="16838"/>
          <w:pgMar w:top="1564" w:right="1700" w:bottom="1391" w:left="1700" w:header="1249" w:footer="1201" w:gutter="0"/>
        </w:sectPr>
        <w:rPr>
          <w:sz w:val="24"/>
          <w:szCs w:val="24"/>
        </w:rPr>
      </w:pPr>
    </w:p>
    <w:p>
      <w:pPr>
        <w:pStyle w:val="BodyText"/>
        <w:ind w:left="10"/>
        <w:spacing w:before="152" w:line="192" w:lineRule="auto"/>
        <w:outlineLvl w:val="2"/>
        <w:rPr>
          <w:sz w:val="26"/>
          <w:szCs w:val="26"/>
        </w:rPr>
      </w:pPr>
      <w:bookmarkStart w:name="bookmark132" w:id="373"/>
      <w:bookmarkEnd w:id="373"/>
      <w:bookmarkStart w:name="bookmark131" w:id="374"/>
      <w:bookmarkEnd w:id="374"/>
      <w:r>
        <w:rPr>
          <w:rFonts w:ascii="Arial" w:hAnsi="Arial" w:eastAsia="Arial" w:cs="Arial"/>
          <w:sz w:val="26"/>
          <w:szCs w:val="26"/>
          <w:spacing w:val="-3"/>
        </w:rPr>
        <w:t>5.4.2</w:t>
      </w:r>
      <w:r>
        <w:rPr>
          <w:rFonts w:ascii="Arial" w:hAnsi="Arial" w:eastAsia="Arial" w:cs="Arial"/>
          <w:sz w:val="26"/>
          <w:szCs w:val="26"/>
          <w:spacing w:val="20"/>
        </w:rPr>
        <w:t xml:space="preserve">   </w:t>
      </w:r>
      <w:r>
        <w:rPr>
          <w:sz w:val="26"/>
          <w:szCs w:val="26"/>
          <w:spacing w:val="-3"/>
        </w:rPr>
        <w:t>消融实验</w:t>
      </w:r>
    </w:p>
    <w:p>
      <w:pPr>
        <w:pStyle w:val="BodyText"/>
        <w:ind w:left="8" w:firstLine="483"/>
        <w:spacing w:before="161" w:line="222" w:lineRule="auto"/>
        <w:jc w:val="both"/>
        <w:rPr>
          <w:sz w:val="24"/>
          <w:szCs w:val="24"/>
        </w:rPr>
      </w:pPr>
      <w:r>
        <w:rPr>
          <w:sz w:val="24"/>
          <w:szCs w:val="24"/>
          <w:spacing w:val="3"/>
        </w:rPr>
        <w:t>为了验证紧耦合地图定位中的各个模块对定位精度的影</w:t>
      </w:r>
      <w:r>
        <w:rPr>
          <w:sz w:val="24"/>
          <w:szCs w:val="24"/>
          <w:spacing w:val="2"/>
        </w:rPr>
        <w:t>响，本文进行了一系</w:t>
      </w:r>
      <w:r>
        <w:rPr>
          <w:sz w:val="24"/>
          <w:szCs w:val="24"/>
        </w:rPr>
        <w:t xml:space="preserve"> </w:t>
      </w:r>
      <w:r>
        <w:rPr>
          <w:sz w:val="24"/>
          <w:szCs w:val="24"/>
          <w:spacing w:val="-6"/>
        </w:rPr>
        <w:t>列的消融实验。在这些实验中， 本文逐步增加紧耦合地图定位中的各个模</w:t>
      </w:r>
      <w:r>
        <w:rPr>
          <w:sz w:val="24"/>
          <w:szCs w:val="24"/>
          <w:spacing w:val="-7"/>
        </w:rPr>
        <w:t>块，从而</w:t>
      </w:r>
      <w:r>
        <w:rPr>
          <w:sz w:val="24"/>
          <w:szCs w:val="24"/>
        </w:rPr>
        <w:t xml:space="preserve"> </w:t>
      </w:r>
      <w:r>
        <w:rPr>
          <w:sz w:val="24"/>
          <w:szCs w:val="24"/>
          <w:spacing w:val="1"/>
        </w:rPr>
        <w:t>验证了这些模块对定位精度的影响。具体实验结果如表</w:t>
      </w:r>
      <w:r>
        <w:rPr>
          <w:sz w:val="24"/>
          <w:szCs w:val="24"/>
          <w:spacing w:val="-16"/>
        </w:rPr>
        <w:t xml:space="preserve"> </w:t>
      </w:r>
      <w:hyperlink w:history="true" w:anchor="bookmark258">
        <w:r>
          <w:rPr>
            <w:rFonts w:ascii="Times New Roman" w:hAnsi="Times New Roman" w:eastAsia="Times New Roman" w:cs="Times New Roman"/>
            <w:sz w:val="24"/>
            <w:szCs w:val="24"/>
            <w:spacing w:val="1"/>
          </w:rPr>
          <w:t>5.17</w:t>
        </w:r>
      </w:hyperlink>
      <w:r>
        <w:rPr>
          <w:rFonts w:ascii="Times New Roman" w:hAnsi="Times New Roman" w:eastAsia="Times New Roman" w:cs="Times New Roman"/>
          <w:sz w:val="24"/>
          <w:szCs w:val="24"/>
          <w:spacing w:val="1"/>
        </w:rPr>
        <w:t xml:space="preserve"> </w:t>
      </w:r>
      <w:r>
        <w:rPr>
          <w:sz w:val="24"/>
          <w:szCs w:val="24"/>
          <w:spacing w:val="1"/>
        </w:rPr>
        <w:t>所</w:t>
      </w:r>
      <w:r>
        <w:rPr>
          <w:sz w:val="24"/>
          <w:szCs w:val="24"/>
        </w:rPr>
        <w:t>示，表中主要研究 </w:t>
      </w:r>
      <w:r>
        <w:rPr>
          <w:sz w:val="24"/>
          <w:szCs w:val="24"/>
          <w:spacing w:val="-2"/>
        </w:rPr>
        <w:t>了“</w:t>
      </w:r>
      <w:r>
        <w:rPr>
          <w:rFonts w:ascii="Times New Roman" w:hAnsi="Times New Roman" w:eastAsia="Times New Roman" w:cs="Times New Roman"/>
          <w:sz w:val="24"/>
          <w:szCs w:val="24"/>
          <w:spacing w:val="-2"/>
        </w:rPr>
        <w:t>VIO</w:t>
      </w:r>
      <w:r>
        <w:rPr>
          <w:sz w:val="24"/>
          <w:szCs w:val="24"/>
          <w:spacing w:val="-2"/>
        </w:rPr>
        <w:t>”、“粗到细定位”、“转换矩阵更新”、“相邻帧边”、“地图关键帧边”、“地</w:t>
      </w:r>
      <w:r>
        <w:rPr>
          <w:sz w:val="24"/>
          <w:szCs w:val="24"/>
          <w:spacing w:val="14"/>
        </w:rPr>
        <w:t xml:space="preserve"> </w:t>
      </w:r>
      <w:r>
        <w:rPr>
          <w:sz w:val="24"/>
          <w:szCs w:val="24"/>
          <w:spacing w:val="10"/>
        </w:rPr>
        <w:t>图观测边”、“地图点先验边”和“真值地图”这 </w:t>
      </w:r>
      <w:r>
        <w:rPr>
          <w:rFonts w:ascii="Times New Roman" w:hAnsi="Times New Roman" w:eastAsia="Times New Roman" w:cs="Times New Roman"/>
          <w:sz w:val="24"/>
          <w:szCs w:val="24"/>
          <w:spacing w:val="10"/>
        </w:rPr>
        <w:t>8 </w:t>
      </w:r>
      <w:r>
        <w:rPr>
          <w:sz w:val="24"/>
          <w:szCs w:val="24"/>
          <w:spacing w:val="10"/>
        </w:rPr>
        <w:t>个变量对紧耦合地图定位的影 </w:t>
      </w:r>
      <w:bookmarkStart w:name="bookmark258" w:id="375"/>
      <w:bookmarkEnd w:id="375"/>
      <w:r>
        <w:rPr>
          <w:sz w:val="24"/>
          <w:szCs w:val="24"/>
          <w:spacing w:val="-2"/>
        </w:rPr>
        <w:t>响，实验设置在 </w:t>
      </w:r>
      <w:r>
        <w:rPr>
          <w:rFonts w:ascii="Times New Roman" w:hAnsi="Times New Roman" w:eastAsia="Times New Roman" w:cs="Times New Roman"/>
          <w:sz w:val="24"/>
          <w:szCs w:val="24"/>
          <w:spacing w:val="-2"/>
        </w:rPr>
        <w:t>Office Loop</w:t>
      </w:r>
      <w:r>
        <w:rPr>
          <w:rFonts w:ascii="Times New Roman" w:hAnsi="Times New Roman" w:eastAsia="Times New Roman" w:cs="Times New Roman"/>
          <w:sz w:val="24"/>
          <w:szCs w:val="24"/>
          <w:spacing w:val="29"/>
        </w:rPr>
        <w:t xml:space="preserve"> </w:t>
      </w:r>
      <w:r>
        <w:rPr>
          <w:sz w:val="24"/>
          <w:szCs w:val="24"/>
          <w:spacing w:val="-2"/>
        </w:rPr>
        <w:t>的第</w:t>
      </w:r>
      <w:r>
        <w:rPr>
          <w:sz w:val="24"/>
          <w:szCs w:val="24"/>
          <w:spacing w:val="-3"/>
        </w:rPr>
        <w:t xml:space="preserve"> </w:t>
      </w:r>
      <w:r>
        <w:rPr>
          <w:rFonts w:ascii="Times New Roman" w:hAnsi="Times New Roman" w:eastAsia="Times New Roman" w:cs="Times New Roman"/>
          <w:sz w:val="24"/>
          <w:szCs w:val="24"/>
          <w:spacing w:val="-3"/>
        </w:rPr>
        <w:t>3 </w:t>
      </w:r>
      <w:r>
        <w:rPr>
          <w:sz w:val="24"/>
          <w:szCs w:val="24"/>
          <w:spacing w:val="-3"/>
        </w:rPr>
        <w:t>条序列 </w:t>
      </w:r>
      <w:r>
        <w:rPr>
          <w:rFonts w:ascii="Times New Roman" w:hAnsi="Times New Roman" w:eastAsia="Times New Roman" w:cs="Times New Roman"/>
          <w:sz w:val="24"/>
          <w:szCs w:val="24"/>
          <w:spacing w:val="-3"/>
        </w:rPr>
        <w:t>(OF3) </w:t>
      </w:r>
      <w:r>
        <w:rPr>
          <w:sz w:val="24"/>
          <w:szCs w:val="24"/>
          <w:spacing w:val="-3"/>
        </w:rPr>
        <w:t>上，以 </w:t>
      </w:r>
      <w:r>
        <w:rPr>
          <w:rFonts w:ascii="Times New Roman" w:hAnsi="Times New Roman" w:eastAsia="Times New Roman" w:cs="Times New Roman"/>
          <w:sz w:val="24"/>
          <w:szCs w:val="24"/>
          <w:spacing w:val="-3"/>
        </w:rPr>
        <w:t>AT</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3"/>
        </w:rPr>
        <w:t>E</w:t>
      </w:r>
      <w:r>
        <w:rPr>
          <w:rFonts w:ascii="Times New Roman" w:hAnsi="Times New Roman" w:eastAsia="Times New Roman" w:cs="Times New Roman"/>
          <w:sz w:val="18"/>
          <w:szCs w:val="18"/>
          <w:spacing w:val="-3"/>
          <w:position w:val="-5"/>
        </w:rPr>
        <w:t>t</w:t>
      </w:r>
      <w:r>
        <w:rPr>
          <w:rFonts w:ascii="Times New Roman" w:hAnsi="Times New Roman" w:eastAsia="Times New Roman" w:cs="Times New Roman"/>
          <w:sz w:val="18"/>
          <w:szCs w:val="18"/>
          <w:spacing w:val="37"/>
          <w:position w:val="-5"/>
        </w:rPr>
        <w:t xml:space="preserve"> </w:t>
      </w:r>
      <w:r>
        <w:rPr>
          <w:sz w:val="24"/>
          <w:szCs w:val="24"/>
          <w:spacing w:val="-3"/>
        </w:rPr>
        <w:t>为主要报告指标。</w:t>
      </w:r>
    </w:p>
    <w:p>
      <w:pPr>
        <w:pStyle w:val="BodyText"/>
        <w:ind w:left="2939"/>
        <w:spacing w:before="91" w:line="190" w:lineRule="auto"/>
        <w:outlineLvl w:val="0"/>
        <w:rPr>
          <w:sz w:val="22"/>
          <w:szCs w:val="22"/>
        </w:rPr>
      </w:pPr>
      <w:bookmarkStart w:name="bookmark257" w:id="376"/>
      <w:bookmarkEnd w:id="376"/>
      <w:r>
        <w:rPr>
          <w:sz w:val="22"/>
          <w:szCs w:val="22"/>
          <w:spacing w:val="-2"/>
        </w:rPr>
        <w:t>表 </w:t>
      </w:r>
      <w:r>
        <w:rPr>
          <w:rFonts w:ascii="Times New Roman" w:hAnsi="Times New Roman" w:eastAsia="Times New Roman" w:cs="Times New Roman"/>
          <w:sz w:val="22"/>
          <w:szCs w:val="22"/>
          <w:spacing w:val="-2"/>
        </w:rPr>
        <w:t>5.17    </w:t>
      </w:r>
      <w:r>
        <w:rPr>
          <w:sz w:val="22"/>
          <w:szCs w:val="22"/>
          <w:spacing w:val="-2"/>
        </w:rPr>
        <w:t>消融实验结果对比</w:t>
      </w:r>
    </w:p>
    <w:p>
      <w:pPr>
        <w:spacing w:line="77" w:lineRule="exact"/>
        <w:rPr/>
      </w:pPr>
      <w:r/>
    </w:p>
    <w:tbl>
      <w:tblPr>
        <w:tblStyle w:val="TableNormal"/>
        <w:tblW w:w="8317" w:type="dxa"/>
        <w:tblInd w:w="9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30"/>
        <w:gridCol w:w="897"/>
        <w:gridCol w:w="1121"/>
        <w:gridCol w:w="900"/>
        <w:gridCol w:w="1119"/>
        <w:gridCol w:w="899"/>
        <w:gridCol w:w="899"/>
        <w:gridCol w:w="687"/>
        <w:gridCol w:w="1165"/>
      </w:tblGrid>
      <w:tr>
        <w:trPr>
          <w:trHeight w:val="925" w:hRule="atLeast"/>
        </w:trPr>
        <w:tc>
          <w:tcPr>
            <w:tcW w:w="630" w:type="dxa"/>
            <w:vAlign w:val="top"/>
            <w:tcBorders>
              <w:bottom w:val="single" w:color="000000" w:sz="8" w:space="0"/>
              <w:top w:val="single" w:color="000000" w:sz="12" w:space="0"/>
            </w:tcBorders>
          </w:tcPr>
          <w:p>
            <w:pPr>
              <w:spacing w:line="312" w:lineRule="auto"/>
              <w:rPr>
                <w:rFonts w:ascii="Arial"/>
                <w:sz w:val="21"/>
              </w:rPr>
            </w:pPr>
            <w:r/>
          </w:p>
          <w:p>
            <w:pPr>
              <w:ind w:left="121"/>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VIO</w:t>
            </w:r>
          </w:p>
        </w:tc>
        <w:tc>
          <w:tcPr>
            <w:tcW w:w="897" w:type="dxa"/>
            <w:vAlign w:val="top"/>
            <w:tcBorders>
              <w:bottom w:val="single" w:color="000000" w:sz="8" w:space="0"/>
              <w:top w:val="single" w:color="000000" w:sz="12" w:space="0"/>
            </w:tcBorders>
          </w:tcPr>
          <w:p>
            <w:pPr>
              <w:pStyle w:val="TableText"/>
              <w:ind w:left="243" w:right="117" w:hanging="115"/>
              <w:spacing w:before="160" w:line="226" w:lineRule="auto"/>
              <w:rPr>
                <w:sz w:val="22"/>
                <w:szCs w:val="22"/>
              </w:rPr>
            </w:pPr>
            <w:r>
              <w:rPr>
                <w:sz w:val="22"/>
                <w:szCs w:val="22"/>
                <w:spacing w:val="-3"/>
              </w:rPr>
              <w:t>粗到细</w:t>
            </w:r>
            <w:r>
              <w:rPr>
                <w:sz w:val="22"/>
                <w:szCs w:val="22"/>
              </w:rPr>
              <w:t xml:space="preserve"> </w:t>
            </w:r>
            <w:r>
              <w:rPr>
                <w:sz w:val="22"/>
                <w:szCs w:val="22"/>
                <w:spacing w:val="-4"/>
              </w:rPr>
              <w:t>定位</w:t>
            </w:r>
          </w:p>
        </w:tc>
        <w:tc>
          <w:tcPr>
            <w:tcW w:w="1121" w:type="dxa"/>
            <w:vAlign w:val="top"/>
            <w:tcBorders>
              <w:bottom w:val="single" w:color="000000" w:sz="8" w:space="0"/>
              <w:top w:val="single" w:color="000000" w:sz="12" w:space="0"/>
            </w:tcBorders>
          </w:tcPr>
          <w:p>
            <w:pPr>
              <w:pStyle w:val="TableText"/>
              <w:ind w:left="352" w:right="119" w:hanging="221"/>
              <w:spacing w:before="160" w:line="226" w:lineRule="auto"/>
              <w:rPr>
                <w:sz w:val="22"/>
                <w:szCs w:val="22"/>
              </w:rPr>
            </w:pPr>
            <w:r>
              <w:rPr>
                <w:sz w:val="22"/>
                <w:szCs w:val="22"/>
                <w:spacing w:val="-3"/>
              </w:rPr>
              <w:t>转换矩阵</w:t>
            </w:r>
            <w:r>
              <w:rPr>
                <w:sz w:val="22"/>
                <w:szCs w:val="22"/>
                <w:spacing w:val="1"/>
              </w:rPr>
              <w:t xml:space="preserve"> </w:t>
            </w:r>
            <w:r>
              <w:rPr>
                <w:sz w:val="22"/>
                <w:szCs w:val="22"/>
                <w:spacing w:val="-3"/>
              </w:rPr>
              <w:t>更新</w:t>
            </w:r>
          </w:p>
        </w:tc>
        <w:tc>
          <w:tcPr>
            <w:tcW w:w="900" w:type="dxa"/>
            <w:vAlign w:val="top"/>
            <w:tcBorders>
              <w:bottom w:val="single" w:color="000000" w:sz="8" w:space="0"/>
              <w:top w:val="single" w:color="000000" w:sz="12" w:space="0"/>
            </w:tcBorders>
          </w:tcPr>
          <w:p>
            <w:pPr>
              <w:pStyle w:val="TableText"/>
              <w:ind w:left="347" w:right="120" w:hanging="219"/>
              <w:spacing w:before="160" w:line="226" w:lineRule="auto"/>
              <w:rPr>
                <w:sz w:val="22"/>
                <w:szCs w:val="22"/>
              </w:rPr>
            </w:pPr>
            <w:r>
              <w:rPr>
                <w:sz w:val="22"/>
                <w:szCs w:val="22"/>
                <w:spacing w:val="-3"/>
              </w:rPr>
              <w:t>相邻帧</w:t>
            </w:r>
            <w:r>
              <w:rPr>
                <w:sz w:val="22"/>
                <w:szCs w:val="22"/>
              </w:rPr>
              <w:t xml:space="preserve"> </w:t>
            </w:r>
            <w:r>
              <w:rPr>
                <w:sz w:val="22"/>
                <w:szCs w:val="22"/>
              </w:rPr>
              <w:t>边</w:t>
            </w:r>
          </w:p>
        </w:tc>
        <w:tc>
          <w:tcPr>
            <w:tcW w:w="1119" w:type="dxa"/>
            <w:vAlign w:val="top"/>
            <w:tcBorders>
              <w:bottom w:val="single" w:color="000000" w:sz="8" w:space="0"/>
              <w:top w:val="single" w:color="000000" w:sz="12" w:space="0"/>
            </w:tcBorders>
          </w:tcPr>
          <w:p>
            <w:pPr>
              <w:pStyle w:val="TableText"/>
              <w:ind w:left="347"/>
              <w:spacing w:before="162" w:line="191" w:lineRule="auto"/>
              <w:rPr>
                <w:sz w:val="22"/>
                <w:szCs w:val="22"/>
              </w:rPr>
            </w:pPr>
            <w:r>
              <w:rPr>
                <w:sz w:val="22"/>
                <w:szCs w:val="22"/>
                <w:spacing w:val="-3"/>
              </w:rPr>
              <w:t>地图</w:t>
            </w:r>
          </w:p>
          <w:p>
            <w:pPr>
              <w:pStyle w:val="TableText"/>
              <w:ind w:left="131"/>
              <w:spacing w:before="87" w:line="190" w:lineRule="auto"/>
              <w:rPr>
                <w:sz w:val="22"/>
                <w:szCs w:val="22"/>
              </w:rPr>
            </w:pPr>
            <w:r>
              <w:rPr>
                <w:sz w:val="22"/>
                <w:szCs w:val="22"/>
                <w:spacing w:val="-3"/>
              </w:rPr>
              <w:t>关键帧边</w:t>
            </w:r>
          </w:p>
        </w:tc>
        <w:tc>
          <w:tcPr>
            <w:tcW w:w="899" w:type="dxa"/>
            <w:vAlign w:val="top"/>
            <w:tcBorders>
              <w:bottom w:val="single" w:color="000000" w:sz="8" w:space="0"/>
              <w:top w:val="single" w:color="000000" w:sz="12" w:space="0"/>
            </w:tcBorders>
          </w:tcPr>
          <w:p>
            <w:pPr>
              <w:pStyle w:val="TableText"/>
              <w:ind w:left="127" w:right="119" w:firstLine="110"/>
              <w:spacing w:before="160" w:line="226" w:lineRule="auto"/>
              <w:rPr>
                <w:sz w:val="22"/>
                <w:szCs w:val="22"/>
              </w:rPr>
            </w:pPr>
            <w:r>
              <w:rPr>
                <w:sz w:val="22"/>
                <w:szCs w:val="22"/>
                <w:spacing w:val="-5"/>
              </w:rPr>
              <w:t>地图</w:t>
            </w:r>
            <w:r>
              <w:rPr>
                <w:sz w:val="22"/>
                <w:szCs w:val="22"/>
              </w:rPr>
              <w:t xml:space="preserve">  </w:t>
            </w:r>
            <w:r>
              <w:rPr>
                <w:sz w:val="22"/>
                <w:szCs w:val="22"/>
                <w:spacing w:val="-3"/>
              </w:rPr>
              <w:t>观测边</w:t>
            </w:r>
          </w:p>
        </w:tc>
        <w:tc>
          <w:tcPr>
            <w:tcW w:w="899" w:type="dxa"/>
            <w:vAlign w:val="top"/>
            <w:tcBorders>
              <w:bottom w:val="single" w:color="000000" w:sz="8" w:space="0"/>
              <w:top w:val="single" w:color="000000" w:sz="12" w:space="0"/>
            </w:tcBorders>
          </w:tcPr>
          <w:p>
            <w:pPr>
              <w:pStyle w:val="TableText"/>
              <w:ind w:left="131" w:right="119" w:hanging="4"/>
              <w:spacing w:before="160" w:line="226" w:lineRule="auto"/>
              <w:rPr>
                <w:sz w:val="22"/>
                <w:szCs w:val="22"/>
              </w:rPr>
            </w:pPr>
            <w:r>
              <w:rPr>
                <w:sz w:val="22"/>
                <w:szCs w:val="22"/>
                <w:spacing w:val="-3"/>
              </w:rPr>
              <w:t>地图点</w:t>
            </w:r>
            <w:r>
              <w:rPr>
                <w:sz w:val="22"/>
                <w:szCs w:val="22"/>
              </w:rPr>
              <w:t xml:space="preserve"> </w:t>
            </w:r>
            <w:r>
              <w:rPr>
                <w:sz w:val="22"/>
                <w:szCs w:val="22"/>
                <w:spacing w:val="-5"/>
              </w:rPr>
              <w:t>先验边</w:t>
            </w:r>
          </w:p>
        </w:tc>
        <w:tc>
          <w:tcPr>
            <w:tcW w:w="687" w:type="dxa"/>
            <w:vAlign w:val="top"/>
            <w:tcBorders>
              <w:bottom w:val="single" w:color="000000" w:sz="8" w:space="0"/>
              <w:top w:val="single" w:color="000000" w:sz="12" w:space="0"/>
            </w:tcBorders>
          </w:tcPr>
          <w:p>
            <w:pPr>
              <w:pStyle w:val="TableText"/>
              <w:ind w:left="127" w:right="127" w:firstLine="2"/>
              <w:spacing w:before="160" w:line="226" w:lineRule="auto"/>
              <w:rPr>
                <w:sz w:val="22"/>
                <w:szCs w:val="22"/>
              </w:rPr>
            </w:pPr>
            <w:r>
              <w:rPr>
                <w:sz w:val="22"/>
                <w:szCs w:val="22"/>
                <w:spacing w:val="-6"/>
              </w:rPr>
              <w:t>真值</w:t>
            </w:r>
            <w:r>
              <w:rPr>
                <w:sz w:val="22"/>
                <w:szCs w:val="22"/>
              </w:rPr>
              <w:t xml:space="preserve"> </w:t>
            </w:r>
            <w:r>
              <w:rPr>
                <w:sz w:val="22"/>
                <w:szCs w:val="22"/>
                <w:spacing w:val="-5"/>
              </w:rPr>
              <w:t>地图</w:t>
            </w:r>
          </w:p>
        </w:tc>
        <w:tc>
          <w:tcPr>
            <w:tcW w:w="1165" w:type="dxa"/>
            <w:vAlign w:val="top"/>
            <w:tcBorders>
              <w:bottom w:val="single" w:color="000000" w:sz="8" w:space="0"/>
              <w:top w:val="single" w:color="000000" w:sz="12" w:space="0"/>
            </w:tcBorders>
          </w:tcPr>
          <w:p>
            <w:pPr>
              <w:spacing w:line="314" w:lineRule="auto"/>
              <w:rPr>
                <w:rFonts w:ascii="Arial"/>
                <w:sz w:val="21"/>
              </w:rPr>
            </w:pPr>
            <w:r/>
          </w:p>
          <w:p>
            <w:pPr>
              <w:ind w:left="321"/>
              <w:spacing w:before="63" w:line="201" w:lineRule="auto"/>
              <w:rPr>
                <w:rFonts w:ascii="Times New Roman" w:hAnsi="Times New Roman" w:eastAsia="Times New Roman" w:cs="Times New Roman"/>
                <w:sz w:val="15"/>
                <w:szCs w:val="15"/>
              </w:rPr>
            </w:pPr>
            <w:r>
              <w:rPr>
                <w:rFonts w:ascii="Times New Roman" w:hAnsi="Times New Roman" w:eastAsia="Times New Roman" w:cs="Times New Roman"/>
                <w:sz w:val="22"/>
                <w:szCs w:val="22"/>
                <w:spacing w:val="6"/>
              </w:rPr>
              <w:t>AT</w:t>
            </w:r>
            <w:r>
              <w:rPr>
                <w:rFonts w:ascii="Times New Roman" w:hAnsi="Times New Roman" w:eastAsia="Times New Roman" w:cs="Times New Roman"/>
                <w:sz w:val="22"/>
                <w:szCs w:val="22"/>
                <w:spacing w:val="-38"/>
              </w:rPr>
              <w:t xml:space="preserve"> </w:t>
            </w:r>
            <w:r>
              <w:rPr>
                <w:rFonts w:ascii="Times New Roman" w:hAnsi="Times New Roman" w:eastAsia="Times New Roman" w:cs="Times New Roman"/>
                <w:sz w:val="22"/>
                <w:szCs w:val="22"/>
                <w:spacing w:val="6"/>
              </w:rPr>
              <w:t>E</w:t>
            </w:r>
            <w:r>
              <w:rPr>
                <w:rFonts w:ascii="Times New Roman" w:hAnsi="Times New Roman" w:eastAsia="Times New Roman" w:cs="Times New Roman"/>
                <w:sz w:val="15"/>
                <w:szCs w:val="15"/>
                <w:spacing w:val="6"/>
                <w:position w:val="-4"/>
              </w:rPr>
              <w:t>t</w:t>
            </w:r>
          </w:p>
        </w:tc>
      </w:tr>
      <w:tr>
        <w:trPr>
          <w:trHeight w:val="3759" w:hRule="atLeast"/>
        </w:trPr>
        <w:tc>
          <w:tcPr>
            <w:tcW w:w="630" w:type="dxa"/>
            <w:vAlign w:val="top"/>
            <w:tcBorders>
              <w:top w:val="single" w:color="000000" w:sz="8" w:space="0"/>
              <w:bottom w:val="single" w:color="000000" w:sz="12" w:space="0"/>
            </w:tcBorders>
          </w:tcPr>
          <w:p>
            <w:pPr>
              <w:ind w:left="239"/>
              <w:spacing w:before="189"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p>
          <w:p>
            <w:pPr>
              <w:spacing w:line="274" w:lineRule="auto"/>
              <w:rPr>
                <w:rFonts w:ascii="Arial"/>
                <w:sz w:val="21"/>
              </w:rPr>
            </w:pPr>
            <w:r/>
          </w:p>
          <w:p>
            <w:pPr>
              <w:spacing w:line="274" w:lineRule="auto"/>
              <w:rPr>
                <w:rFonts w:ascii="Arial"/>
                <w:sz w:val="21"/>
              </w:rPr>
            </w:pPr>
            <w:r/>
          </w:p>
          <w:p>
            <w:pPr>
              <w:ind w:left="239" w:right="231"/>
              <w:spacing w:before="63" w:line="372"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p>
        </w:tc>
        <w:tc>
          <w:tcPr>
            <w:tcW w:w="897" w:type="dxa"/>
            <w:vAlign w:val="top"/>
            <w:tcBorders>
              <w:top w:val="single" w:color="000000" w:sz="8" w:space="0"/>
              <w:bottom w:val="single" w:color="000000" w:sz="12" w:space="0"/>
            </w:tcBorders>
          </w:tcPr>
          <w:p>
            <w:pPr>
              <w:spacing w:line="264" w:lineRule="auto"/>
              <w:rPr>
                <w:rFonts w:ascii="Arial"/>
                <w:sz w:val="21"/>
              </w:rPr>
            </w:pPr>
            <w:r/>
          </w:p>
          <w:p>
            <w:pPr>
              <w:spacing w:line="264" w:lineRule="auto"/>
              <w:rPr>
                <w:rFonts w:ascii="Arial"/>
                <w:sz w:val="21"/>
              </w:rPr>
            </w:pPr>
            <w:r/>
          </w:p>
          <w:p>
            <w:pPr>
              <w:ind w:left="374" w:right="364"/>
              <w:spacing w:before="63" w:line="374"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p>
        </w:tc>
        <w:tc>
          <w:tcPr>
            <w:tcW w:w="1121" w:type="dxa"/>
            <w:vAlign w:val="top"/>
            <w:tcBorders>
              <w:top w:val="single" w:color="000000" w:sz="8" w:space="0"/>
              <w:bottom w:val="single" w:color="000000" w:sz="12" w:space="0"/>
            </w:tcBorders>
          </w:tcPr>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ind w:left="486" w:right="476"/>
              <w:spacing w:before="63" w:line="37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p>
        </w:tc>
        <w:tc>
          <w:tcPr>
            <w:tcW w:w="900" w:type="dxa"/>
            <w:vAlign w:val="top"/>
            <w:tcBorders>
              <w:top w:val="single" w:color="000000" w:sz="8" w:space="0"/>
              <w:bottom w:val="single" w:color="000000" w:sz="12" w:space="0"/>
            </w:tcBorders>
          </w:tcPr>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374" w:right="367"/>
              <w:spacing w:before="64" w:line="367"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p>
        </w:tc>
        <w:tc>
          <w:tcPr>
            <w:tcW w:w="1119" w:type="dxa"/>
            <w:vAlign w:val="top"/>
            <w:tcBorders>
              <w:top w:val="single" w:color="000000" w:sz="8" w:space="0"/>
              <w:bottom w:val="single" w:color="000000" w:sz="12" w:space="0"/>
            </w:tcBorders>
          </w:tcPr>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483" w:right="476"/>
              <w:spacing w:before="63" w:line="363"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p>
        </w:tc>
        <w:tc>
          <w:tcPr>
            <w:tcW w:w="899" w:type="dxa"/>
            <w:vAlign w:val="top"/>
            <w:tcBorders>
              <w:top w:val="single" w:color="000000" w:sz="8" w:space="0"/>
              <w:bottom w:val="single" w:color="000000" w:sz="12" w:space="0"/>
            </w:tcBorders>
          </w:tcPr>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ind w:left="373" w:right="366"/>
              <w:spacing w:before="63" w:line="355"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p>
        </w:tc>
        <w:tc>
          <w:tcPr>
            <w:tcW w:w="899" w:type="dxa"/>
            <w:vAlign w:val="top"/>
            <w:tcBorders>
              <w:top w:val="single" w:color="000000" w:sz="8" w:space="0"/>
              <w:bottom w:val="single" w:color="000000" w:sz="12" w:space="0"/>
            </w:tcBorders>
          </w:tcPr>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373" w:right="366"/>
              <w:spacing w:before="64" w:line="34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w w:val="129"/>
              </w:rPr>
              <w:t>√</w:t>
            </w:r>
          </w:p>
        </w:tc>
        <w:tc>
          <w:tcPr>
            <w:tcW w:w="687" w:type="dxa"/>
            <w:vAlign w:val="top"/>
            <w:tcBorders>
              <w:top w:val="single" w:color="000000" w:sz="8" w:space="0"/>
              <w:bottom w:val="single" w:color="000000" w:sz="12" w:space="0"/>
            </w:tcBorders>
          </w:tcPr>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263"/>
              <w:spacing w:before="64" w:line="18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w w:val="129"/>
              </w:rPr>
              <w:t>√</w:t>
            </w:r>
          </w:p>
        </w:tc>
        <w:tc>
          <w:tcPr>
            <w:tcW w:w="1165" w:type="dxa"/>
            <w:vAlign w:val="top"/>
            <w:tcBorders>
              <w:top w:val="single" w:color="000000" w:sz="8" w:space="0"/>
              <w:bottom w:val="single" w:color="000000" w:sz="12" w:space="0"/>
            </w:tcBorders>
          </w:tcPr>
          <w:p>
            <w:pPr>
              <w:ind w:left="137"/>
              <w:spacing w:before="19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17.193425</w:t>
            </w:r>
          </w:p>
          <w:p>
            <w:pPr>
              <w:ind w:left="410"/>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&gt;60</w:t>
            </w:r>
          </w:p>
          <w:p>
            <w:pPr>
              <w:ind w:left="175"/>
              <w:spacing w:before="20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u w:val="single" w:color="auto"/>
                <w:spacing w:val="-2"/>
              </w:rPr>
              <w:t>6.987066</w:t>
            </w:r>
          </w:p>
          <w:p>
            <w:pPr>
              <w:ind w:left="192"/>
              <w:spacing w:before="20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1.898881</w:t>
            </w:r>
          </w:p>
          <w:p>
            <w:pPr>
              <w:ind w:left="192"/>
              <w:spacing w:before="20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1.445279</w:t>
            </w:r>
          </w:p>
          <w:p>
            <w:pPr>
              <w:ind w:left="192"/>
              <w:spacing w:before="20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1.237693</w:t>
            </w:r>
          </w:p>
          <w:p>
            <w:pPr>
              <w:ind w:left="196"/>
              <w:spacing w:before="20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rPr>
              <w:t>1.223113</w:t>
            </w:r>
          </w:p>
          <w:p>
            <w:pPr>
              <w:ind w:left="174"/>
              <w:spacing w:before="20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0.938238</w:t>
            </w:r>
          </w:p>
          <w:p>
            <w:pPr>
              <w:ind w:left="174"/>
              <w:spacing w:before="208"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0.396039</w:t>
            </w:r>
          </w:p>
        </w:tc>
      </w:tr>
    </w:tbl>
    <w:p>
      <w:pPr>
        <w:pStyle w:val="BodyText"/>
        <w:ind w:left="266"/>
        <w:spacing w:before="92" w:line="229" w:lineRule="exact"/>
        <w:rPr>
          <w:sz w:val="21"/>
          <w:szCs w:val="21"/>
        </w:rPr>
      </w:pPr>
      <w:r>
        <w:rPr>
          <w:rFonts w:ascii="Times New Roman" w:hAnsi="Times New Roman" w:eastAsia="Times New Roman" w:cs="Times New Roman"/>
          <w:sz w:val="13"/>
          <w:szCs w:val="13"/>
          <w:spacing w:val="-2"/>
          <w:position w:val="8"/>
        </w:rPr>
        <w:t>a   </w:t>
      </w:r>
      <w:r>
        <w:rPr>
          <w:sz w:val="21"/>
          <w:szCs w:val="21"/>
          <w:spacing w:val="-2"/>
        </w:rPr>
        <w:t>实验构建在 </w:t>
      </w:r>
      <w:r>
        <w:rPr>
          <w:rFonts w:ascii="Times New Roman" w:hAnsi="Times New Roman" w:eastAsia="Times New Roman" w:cs="Times New Roman"/>
          <w:sz w:val="21"/>
          <w:szCs w:val="21"/>
          <w:spacing w:val="-2"/>
        </w:rPr>
        <w:t>Office Loop</w:t>
      </w:r>
      <w:r>
        <w:rPr>
          <w:rFonts w:ascii="Times New Roman" w:hAnsi="Times New Roman" w:eastAsia="Times New Roman" w:cs="Times New Roman"/>
          <w:sz w:val="21"/>
          <w:szCs w:val="21"/>
          <w:spacing w:val="25"/>
          <w:w w:val="101"/>
        </w:rPr>
        <w:t xml:space="preserve"> </w:t>
      </w:r>
      <w:r>
        <w:rPr>
          <w:sz w:val="21"/>
          <w:szCs w:val="21"/>
          <w:spacing w:val="-2"/>
        </w:rPr>
        <w:t>的第 </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3"/>
        </w:rPr>
        <w:t xml:space="preserve"> </w:t>
      </w:r>
      <w:r>
        <w:rPr>
          <w:sz w:val="21"/>
          <w:szCs w:val="21"/>
          <w:spacing w:val="-3"/>
        </w:rPr>
        <w:t>条序列 </w:t>
      </w:r>
      <w:r>
        <w:rPr>
          <w:rFonts w:ascii="Times New Roman" w:hAnsi="Times New Roman" w:eastAsia="Times New Roman" w:cs="Times New Roman"/>
          <w:sz w:val="21"/>
          <w:szCs w:val="21"/>
          <w:spacing w:val="-3"/>
        </w:rPr>
        <w:t>(OF3) </w:t>
      </w:r>
      <w:r>
        <w:rPr>
          <w:sz w:val="21"/>
          <w:szCs w:val="21"/>
          <w:spacing w:val="-3"/>
        </w:rPr>
        <w:t>上</w:t>
      </w:r>
    </w:p>
    <w:p>
      <w:pPr>
        <w:pStyle w:val="BodyText"/>
        <w:ind w:left="260"/>
        <w:spacing w:line="218" w:lineRule="auto"/>
        <w:rPr>
          <w:sz w:val="21"/>
          <w:szCs w:val="21"/>
        </w:rPr>
      </w:pPr>
      <w:r>
        <w:rPr>
          <w:rFonts w:ascii="Times New Roman" w:hAnsi="Times New Roman" w:eastAsia="Times New Roman" w:cs="Times New Roman"/>
          <w:sz w:val="13"/>
          <w:szCs w:val="13"/>
          <w:spacing w:val="-1"/>
          <w:position w:val="8"/>
        </w:rPr>
        <w:t>b</w:t>
      </w:r>
      <w:r>
        <w:rPr>
          <w:rFonts w:ascii="Times New Roman" w:hAnsi="Times New Roman" w:eastAsia="Times New Roman" w:cs="Times New Roman"/>
          <w:sz w:val="13"/>
          <w:szCs w:val="13"/>
          <w:spacing w:val="14"/>
          <w:w w:val="101"/>
          <w:position w:val="8"/>
        </w:rPr>
        <w:t xml:space="preserve">  </w:t>
      </w:r>
      <w:r>
        <w:rPr>
          <w:sz w:val="21"/>
          <w:szCs w:val="21"/>
          <w:u w:val="single" w:color="auto"/>
          <w:spacing w:val="-1"/>
        </w:rPr>
        <w:t>下划线</w:t>
      </w:r>
      <w:r>
        <w:rPr>
          <w:sz w:val="21"/>
          <w:szCs w:val="21"/>
          <w:spacing w:val="-1"/>
        </w:rPr>
        <w:t xml:space="preserve"> 表示该序列在后期因为转换矩阵未更新而粗到细定位失败</w:t>
      </w:r>
    </w:p>
    <w:p>
      <w:pPr>
        <w:pStyle w:val="BodyText"/>
        <w:ind w:left="8" w:firstLine="480"/>
        <w:spacing w:before="193" w:line="220" w:lineRule="auto"/>
        <w:jc w:val="both"/>
        <w:rPr>
          <w:sz w:val="24"/>
          <w:szCs w:val="24"/>
        </w:rPr>
      </w:pPr>
      <w:r>
        <w:rPr>
          <w:sz w:val="24"/>
          <w:szCs w:val="24"/>
          <w:spacing w:val="6"/>
        </w:rPr>
        <w:t>在表</w:t>
      </w:r>
      <w:r>
        <w:rPr>
          <w:sz w:val="24"/>
          <w:szCs w:val="24"/>
          <w:spacing w:val="-9"/>
        </w:rPr>
        <w:t xml:space="preserve"> </w:t>
      </w:r>
      <w:hyperlink w:history="true" w:anchor="bookmark258">
        <w:r>
          <w:rPr>
            <w:rFonts w:ascii="Times New Roman" w:hAnsi="Times New Roman" w:eastAsia="Times New Roman" w:cs="Times New Roman"/>
            <w:sz w:val="24"/>
            <w:szCs w:val="24"/>
            <w:spacing w:val="6"/>
          </w:rPr>
          <w:t>5.17</w:t>
        </w:r>
      </w:hyperlink>
      <w:r>
        <w:rPr>
          <w:rFonts w:ascii="Times New Roman" w:hAnsi="Times New Roman" w:eastAsia="Times New Roman" w:cs="Times New Roman"/>
          <w:sz w:val="24"/>
          <w:szCs w:val="24"/>
          <w:spacing w:val="35"/>
        </w:rPr>
        <w:t xml:space="preserve"> </w:t>
      </w:r>
      <w:r>
        <w:rPr>
          <w:sz w:val="24"/>
          <w:szCs w:val="24"/>
          <w:spacing w:val="6"/>
        </w:rPr>
        <w:t>中只有“粗到细定位”时产生了较大的定位误差，这是因为在</w:t>
      </w:r>
      <w:r>
        <w:rPr>
          <w:sz w:val="24"/>
          <w:szCs w:val="24"/>
          <w:spacing w:val="-14"/>
        </w:rPr>
        <w:t xml:space="preserve"> </w:t>
      </w:r>
      <w:r>
        <w:rPr>
          <w:rFonts w:ascii="Times New Roman" w:hAnsi="Times New Roman" w:eastAsia="Times New Roman" w:cs="Times New Roman"/>
          <w:sz w:val="24"/>
          <w:szCs w:val="24"/>
        </w:rPr>
        <w:t>VIO </w:t>
      </w:r>
      <w:r>
        <w:rPr>
          <w:sz w:val="24"/>
          <w:szCs w:val="24"/>
          <w:spacing w:val="3"/>
        </w:rPr>
        <w:t>和转换矩阵为粗到细定位提供先验位置信息的时候，粗</w:t>
      </w:r>
      <w:r>
        <w:rPr>
          <w:sz w:val="24"/>
          <w:szCs w:val="24"/>
          <w:spacing w:val="2"/>
        </w:rPr>
        <w:t>到细定位的粗定位仅使用</w:t>
      </w:r>
      <w:r>
        <w:rPr>
          <w:sz w:val="24"/>
          <w:szCs w:val="24"/>
        </w:rPr>
        <w:t xml:space="preserve"> </w:t>
      </w:r>
      <w:r>
        <w:rPr>
          <w:sz w:val="24"/>
          <w:szCs w:val="24"/>
          <w:spacing w:val="-4"/>
        </w:rPr>
        <w:t>粗粒度特征产生了误匹配，从而将整个定位误差增长到了一个难以接受的程度</w:t>
      </w:r>
      <w:r>
        <w:rPr>
          <w:sz w:val="24"/>
          <w:szCs w:val="24"/>
          <w:spacing w:val="-5"/>
        </w:rPr>
        <w:t>。在</w:t>
      </w:r>
      <w:r>
        <w:rPr>
          <w:sz w:val="24"/>
          <w:szCs w:val="24"/>
        </w:rPr>
        <w:t xml:space="preserve"> </w:t>
      </w:r>
      <w:r>
        <w:rPr>
          <w:sz w:val="24"/>
          <w:szCs w:val="24"/>
        </w:rPr>
        <w:t>第三行，</w:t>
      </w:r>
      <w:r>
        <w:rPr>
          <w:sz w:val="24"/>
          <w:szCs w:val="24"/>
          <w:spacing w:val="-53"/>
        </w:rPr>
        <w:t xml:space="preserve"> </w:t>
      </w:r>
      <w:r>
        <w:rPr>
          <w:sz w:val="24"/>
          <w:szCs w:val="24"/>
        </w:rPr>
        <w:t>当使用了</w:t>
      </w:r>
      <w:r>
        <w:rPr>
          <w:sz w:val="24"/>
          <w:szCs w:val="24"/>
          <w:spacing w:val="-14"/>
        </w:rPr>
        <w:t xml:space="preserve"> </w:t>
      </w:r>
      <w:r>
        <w:rPr>
          <w:rFonts w:ascii="Times New Roman" w:hAnsi="Times New Roman" w:eastAsia="Times New Roman" w:cs="Times New Roman"/>
          <w:sz w:val="24"/>
          <w:szCs w:val="24"/>
        </w:rPr>
        <w:t>VIO </w:t>
      </w:r>
      <w:r>
        <w:rPr>
          <w:sz w:val="24"/>
          <w:szCs w:val="24"/>
        </w:rPr>
        <w:t>和转换矩阵后，这一定位误差极大得缩小到了</w:t>
      </w:r>
      <w:r>
        <w:rPr>
          <w:sz w:val="24"/>
          <w:szCs w:val="24"/>
          <w:spacing w:val="-1"/>
        </w:rPr>
        <w:t>一个可以接</w:t>
      </w:r>
      <w:r>
        <w:rPr>
          <w:sz w:val="24"/>
          <w:szCs w:val="24"/>
        </w:rPr>
        <w:t xml:space="preserve"> </w:t>
      </w:r>
      <w:r>
        <w:rPr>
          <w:sz w:val="24"/>
          <w:szCs w:val="24"/>
          <w:spacing w:val="3"/>
        </w:rPr>
        <w:t>受的程度，这说明本文使用的转换矩阵具有非常重要的</w:t>
      </w:r>
      <w:r>
        <w:rPr>
          <w:sz w:val="24"/>
          <w:szCs w:val="24"/>
          <w:spacing w:val="2"/>
        </w:rPr>
        <w:t>作用。但是在仅有转换矩</w:t>
      </w:r>
      <w:r>
        <w:rPr>
          <w:sz w:val="24"/>
          <w:szCs w:val="24"/>
        </w:rPr>
        <w:t xml:space="preserve"> </w:t>
      </w:r>
      <w:r>
        <w:rPr>
          <w:sz w:val="24"/>
          <w:szCs w:val="24"/>
          <w:spacing w:val="-1"/>
        </w:rPr>
        <w:t>阵而不维护的情况下，在序列的后段，</w:t>
      </w:r>
      <w:r>
        <w:rPr>
          <w:sz w:val="24"/>
          <w:szCs w:val="24"/>
          <w:spacing w:val="-39"/>
        </w:rPr>
        <w:t xml:space="preserve"> </w:t>
      </w:r>
      <w:r>
        <w:rPr>
          <w:sz w:val="24"/>
          <w:szCs w:val="24"/>
          <w:spacing w:val="-1"/>
        </w:rPr>
        <w:t>由于</w:t>
      </w:r>
      <w:r>
        <w:rPr>
          <w:sz w:val="24"/>
          <w:szCs w:val="24"/>
          <w:spacing w:val="-15"/>
        </w:rPr>
        <w:t xml:space="preserve"> </w:t>
      </w:r>
      <w:r>
        <w:rPr>
          <w:rFonts w:ascii="Times New Roman" w:hAnsi="Times New Roman" w:eastAsia="Times New Roman" w:cs="Times New Roman"/>
          <w:sz w:val="24"/>
          <w:szCs w:val="24"/>
          <w:spacing w:val="-1"/>
        </w:rPr>
        <w:t>VI</w:t>
      </w:r>
      <w:r>
        <w:rPr>
          <w:rFonts w:ascii="Times New Roman" w:hAnsi="Times New Roman" w:eastAsia="Times New Roman" w:cs="Times New Roman"/>
          <w:sz w:val="24"/>
          <w:szCs w:val="24"/>
          <w:spacing w:val="-2"/>
        </w:rPr>
        <w:t>O</w:t>
      </w:r>
      <w:r>
        <w:rPr>
          <w:rFonts w:ascii="Times New Roman" w:hAnsi="Times New Roman" w:eastAsia="Times New Roman" w:cs="Times New Roman"/>
          <w:sz w:val="24"/>
          <w:szCs w:val="24"/>
          <w:spacing w:val="33"/>
        </w:rPr>
        <w:t xml:space="preserve"> </w:t>
      </w:r>
      <w:r>
        <w:rPr>
          <w:sz w:val="24"/>
          <w:szCs w:val="24"/>
          <w:spacing w:val="-2"/>
        </w:rPr>
        <w:t>的累积误差越来越大，使得转换</w:t>
      </w:r>
      <w:r>
        <w:rPr>
          <w:sz w:val="24"/>
          <w:szCs w:val="24"/>
        </w:rPr>
        <w:t xml:space="preserve"> </w:t>
      </w:r>
      <w:r>
        <w:rPr>
          <w:sz w:val="24"/>
          <w:szCs w:val="24"/>
        </w:rPr>
        <w:t>矩阵不再能准确反映当前</w:t>
      </w:r>
      <w:r>
        <w:rPr>
          <w:sz w:val="24"/>
          <w:szCs w:val="24"/>
          <w:spacing w:val="-11"/>
        </w:rPr>
        <w:t xml:space="preserve">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19"/>
        </w:rPr>
        <w:t xml:space="preserve"> </w:t>
      </w:r>
      <w:r>
        <w:rPr>
          <w:sz w:val="24"/>
          <w:szCs w:val="24"/>
        </w:rPr>
        <w:t>结果和全局坐标系的正确关系，此时粗到细定位的 </w:t>
      </w:r>
      <w:r>
        <w:rPr>
          <w:sz w:val="24"/>
          <w:szCs w:val="24"/>
          <w:spacing w:val="2"/>
        </w:rPr>
        <w:t>先验位置信息也失去了意义，所以定位失败，</w:t>
      </w:r>
      <w:r>
        <w:rPr>
          <w:sz w:val="24"/>
          <w:szCs w:val="24"/>
          <w:spacing w:val="-45"/>
        </w:rPr>
        <w:t xml:space="preserve"> </w:t>
      </w:r>
      <w:r>
        <w:rPr>
          <w:sz w:val="24"/>
          <w:szCs w:val="24"/>
          <w:spacing w:val="2"/>
        </w:rPr>
        <w:t>因此表中</w:t>
      </w:r>
      <w:r>
        <w:rPr>
          <w:sz w:val="24"/>
          <w:szCs w:val="24"/>
          <w:spacing w:val="1"/>
        </w:rPr>
        <w:t>的数据以下划线表示其是</w:t>
      </w:r>
      <w:r>
        <w:rPr>
          <w:sz w:val="24"/>
          <w:szCs w:val="24"/>
        </w:rPr>
        <w:t xml:space="preserve"> </w:t>
      </w:r>
      <w:r>
        <w:rPr>
          <w:sz w:val="24"/>
          <w:szCs w:val="24"/>
          <w:spacing w:val="3"/>
        </w:rPr>
        <w:t>不完整序列的定位数据。在加入了转换矩阵更新之后，</w:t>
      </w:r>
      <w:r>
        <w:rPr>
          <w:sz w:val="24"/>
          <w:szCs w:val="24"/>
          <w:spacing w:val="2"/>
        </w:rPr>
        <w:t>估计不完整的问题得到了</w:t>
      </w:r>
      <w:r>
        <w:rPr>
          <w:sz w:val="24"/>
          <w:szCs w:val="24"/>
        </w:rPr>
        <w:t xml:space="preserve"> </w:t>
      </w:r>
      <w:r>
        <w:rPr>
          <w:sz w:val="24"/>
          <w:szCs w:val="24"/>
          <w:spacing w:val="-3"/>
        </w:rPr>
        <w:t>解决，定位精度得到了进一步的提升。</w:t>
      </w:r>
    </w:p>
    <w:p>
      <w:pPr>
        <w:pStyle w:val="BodyText"/>
        <w:spacing w:line="183" w:lineRule="auto"/>
        <w:jc w:val="right"/>
        <w:rPr>
          <w:sz w:val="24"/>
          <w:szCs w:val="24"/>
        </w:rPr>
      </w:pPr>
      <w:r>
        <w:rPr>
          <w:sz w:val="24"/>
          <w:szCs w:val="24"/>
          <w:spacing w:val="-4"/>
        </w:rPr>
        <w:t>在第四行到第七行中，逐步加入了相邻帧边、地图关键</w:t>
      </w:r>
      <w:r>
        <w:rPr>
          <w:sz w:val="24"/>
          <w:szCs w:val="24"/>
          <w:spacing w:val="-5"/>
        </w:rPr>
        <w:t>帧边、地图观测边和地</w:t>
      </w:r>
    </w:p>
    <w:p>
      <w:pPr>
        <w:spacing w:line="183" w:lineRule="auto"/>
        <w:sectPr>
          <w:headerReference w:type="default" r:id="rId506"/>
          <w:footerReference w:type="default" r:id="rId518"/>
          <w:pgSz w:w="11906" w:h="16838"/>
          <w:pgMar w:top="1564" w:right="1700" w:bottom="1391" w:left="1700" w:header="1249" w:footer="1201" w:gutter="0"/>
        </w:sectPr>
        <w:rPr>
          <w:sz w:val="24"/>
          <w:szCs w:val="24"/>
        </w:rPr>
      </w:pPr>
    </w:p>
    <w:p>
      <w:pPr>
        <w:pStyle w:val="BodyText"/>
        <w:ind w:left="12" w:right="119" w:firstLine="20"/>
        <w:spacing w:before="167" w:line="220" w:lineRule="auto"/>
        <w:jc w:val="both"/>
        <w:rPr>
          <w:sz w:val="24"/>
          <w:szCs w:val="24"/>
        </w:rPr>
      </w:pPr>
      <w:r>
        <w:rPr>
          <w:sz w:val="24"/>
          <w:szCs w:val="24"/>
          <w:spacing w:val="2"/>
        </w:rPr>
        <w:t>图点先验边，可以看到这些边的加入都使得定位精度得到了进一步的提升，这说</w:t>
      </w:r>
      <w:r>
        <w:rPr>
          <w:sz w:val="24"/>
          <w:szCs w:val="24"/>
        </w:rPr>
        <w:t xml:space="preserve"> </w:t>
      </w:r>
      <w:r>
        <w:rPr>
          <w:sz w:val="24"/>
          <w:szCs w:val="24"/>
          <w:spacing w:val="3"/>
        </w:rPr>
        <w:t>明这些边对于定位精度的提升都是有益的。这</w:t>
      </w:r>
      <w:r>
        <w:rPr>
          <w:sz w:val="24"/>
          <w:szCs w:val="24"/>
          <w:spacing w:val="2"/>
        </w:rPr>
        <w:t>表明本文所提出的紧耦合优化中的</w:t>
      </w:r>
      <w:r>
        <w:rPr>
          <w:sz w:val="24"/>
          <w:szCs w:val="24"/>
        </w:rPr>
        <w:t xml:space="preserve"> </w:t>
      </w:r>
      <w:r>
        <w:rPr>
          <w:sz w:val="24"/>
          <w:szCs w:val="24"/>
          <w:spacing w:val="-3"/>
        </w:rPr>
        <w:t>各个残差边都是对定位结果有正向作用的。</w:t>
      </w:r>
    </w:p>
    <w:p>
      <w:pPr>
        <w:pStyle w:val="BodyText"/>
        <w:ind w:left="8" w:right="119" w:firstLine="480"/>
        <w:spacing w:before="10" w:line="220" w:lineRule="auto"/>
        <w:jc w:val="both"/>
        <w:rPr>
          <w:sz w:val="24"/>
          <w:szCs w:val="24"/>
        </w:rPr>
      </w:pPr>
      <w:r>
        <w:rPr>
          <w:sz w:val="24"/>
          <w:szCs w:val="24"/>
          <w:spacing w:val="-4"/>
        </w:rPr>
        <w:t>在最后一行中，加入了真值地图，可以看到定位精度得</w:t>
      </w:r>
      <w:r>
        <w:rPr>
          <w:sz w:val="24"/>
          <w:szCs w:val="24"/>
          <w:spacing w:val="-5"/>
        </w:rPr>
        <w:t>到了进一步的提升，这</w:t>
      </w:r>
      <w:r>
        <w:rPr>
          <w:sz w:val="24"/>
          <w:szCs w:val="24"/>
        </w:rPr>
        <w:t xml:space="preserve"> </w:t>
      </w:r>
      <w:r>
        <w:rPr>
          <w:sz w:val="24"/>
          <w:szCs w:val="24"/>
          <w:spacing w:val="-5"/>
        </w:rPr>
        <w:t>说明真值地图对于定位精度的提升是有益的。在使用了真值地图后，</w:t>
      </w:r>
      <w:r>
        <w:rPr>
          <w:sz w:val="24"/>
          <w:szCs w:val="24"/>
          <w:spacing w:val="-46"/>
        </w:rPr>
        <w:t xml:space="preserve"> </w:t>
      </w:r>
      <w:r>
        <w:rPr>
          <w:sz w:val="24"/>
          <w:szCs w:val="24"/>
          <w:spacing w:val="-5"/>
        </w:rPr>
        <w:t>定位精度达到</w:t>
      </w:r>
      <w:r>
        <w:rPr>
          <w:sz w:val="24"/>
          <w:szCs w:val="24"/>
        </w:rPr>
        <w:t xml:space="preserve"> </w:t>
      </w:r>
      <w:r>
        <w:rPr>
          <w:sz w:val="24"/>
          <w:szCs w:val="24"/>
          <w:spacing w:val="-7"/>
        </w:rPr>
        <w:t>了</w:t>
      </w:r>
      <w:r>
        <w:rPr>
          <w:sz w:val="24"/>
          <w:szCs w:val="24"/>
          <w:spacing w:val="-25"/>
        </w:rPr>
        <w:t xml:space="preserve"> </w:t>
      </w:r>
      <w:r>
        <w:rPr>
          <w:rFonts w:ascii="Times New Roman" w:hAnsi="Times New Roman" w:eastAsia="Times New Roman" w:cs="Times New Roman"/>
          <w:sz w:val="24"/>
          <w:szCs w:val="24"/>
          <w:spacing w:val="-7"/>
        </w:rPr>
        <w:t>30 </w:t>
      </w:r>
      <w:r>
        <w:rPr>
          <w:sz w:val="24"/>
          <w:szCs w:val="24"/>
          <w:spacing w:val="-7"/>
        </w:rPr>
        <w:t>厘米左右，这可以看作是本文方法的定位精度上限，而这也与</w:t>
      </w:r>
      <w:r>
        <w:rPr>
          <w:sz w:val="24"/>
          <w:szCs w:val="24"/>
          <w:spacing w:val="-33"/>
        </w:rPr>
        <w:t xml:space="preserve"> </w:t>
      </w:r>
      <w:r>
        <w:rPr>
          <w:rFonts w:ascii="Times New Roman" w:hAnsi="Times New Roman" w:eastAsia="Times New Roman" w:cs="Times New Roman"/>
          <w:sz w:val="24"/>
          <w:szCs w:val="24"/>
          <w:spacing w:val="-7"/>
        </w:rPr>
        <w:t>4Seasons </w:t>
      </w:r>
      <w:r>
        <w:rPr>
          <w:sz w:val="24"/>
          <w:szCs w:val="24"/>
          <w:spacing w:val="-7"/>
        </w:rPr>
        <w:t>数据集</w:t>
      </w:r>
      <w:r>
        <w:rPr>
          <w:sz w:val="24"/>
          <w:szCs w:val="24"/>
        </w:rPr>
        <w:t xml:space="preserve"> </w:t>
      </w:r>
      <w:r>
        <w:rPr>
          <w:sz w:val="24"/>
          <w:szCs w:val="24"/>
          <w:spacing w:val="-4"/>
        </w:rPr>
        <w:t>中实验情况相符：在建图精度不足的情况下，本文方法的精度上限受到地图精</w:t>
      </w:r>
      <w:r>
        <w:rPr>
          <w:sz w:val="24"/>
          <w:szCs w:val="24"/>
          <w:spacing w:val="-5"/>
        </w:rPr>
        <w:t>度的</w:t>
      </w:r>
      <w:r>
        <w:rPr>
          <w:sz w:val="24"/>
          <w:szCs w:val="24"/>
        </w:rPr>
        <w:t xml:space="preserve"> </w:t>
      </w:r>
      <w:r>
        <w:rPr>
          <w:sz w:val="24"/>
          <w:szCs w:val="24"/>
          <w:spacing w:val="-3"/>
        </w:rPr>
        <w:t>限制 </w:t>
      </w:r>
      <w:r>
        <w:rPr>
          <w:rFonts w:ascii="Times New Roman" w:hAnsi="Times New Roman" w:eastAsia="Times New Roman" w:cs="Times New Roman"/>
          <w:sz w:val="24"/>
          <w:szCs w:val="24"/>
          <w:spacing w:val="-3"/>
        </w:rPr>
        <w:t>(</w:t>
      </w:r>
      <w:r>
        <w:rPr>
          <w:sz w:val="24"/>
          <w:szCs w:val="24"/>
          <w:spacing w:val="-3"/>
        </w:rPr>
        <w:t>例如</w:t>
      </w:r>
      <w:r>
        <w:rPr>
          <w:sz w:val="24"/>
          <w:szCs w:val="24"/>
          <w:spacing w:val="-16"/>
        </w:rPr>
        <w:t xml:space="preserve"> </w:t>
      </w:r>
      <w:r>
        <w:rPr>
          <w:rFonts w:ascii="Times New Roman" w:hAnsi="Times New Roman" w:eastAsia="Times New Roman" w:cs="Times New Roman"/>
          <w:sz w:val="24"/>
          <w:szCs w:val="24"/>
          <w:spacing w:val="-3"/>
        </w:rPr>
        <w:t>Office Loop </w:t>
      </w:r>
      <w:r>
        <w:rPr>
          <w:sz w:val="24"/>
          <w:szCs w:val="24"/>
          <w:spacing w:val="-3"/>
        </w:rPr>
        <w:t>场景和</w:t>
      </w:r>
      <w:r>
        <w:rPr>
          <w:sz w:val="24"/>
          <w:szCs w:val="24"/>
          <w:spacing w:val="-16"/>
        </w:rPr>
        <w:t xml:space="preserve"> </w:t>
      </w:r>
      <w:r>
        <w:rPr>
          <w:rFonts w:ascii="Times New Roman" w:hAnsi="Times New Roman" w:eastAsia="Times New Roman" w:cs="Times New Roman"/>
          <w:sz w:val="24"/>
          <w:szCs w:val="24"/>
          <w:spacing w:val="-3"/>
        </w:rPr>
        <w:t>Old Town </w:t>
      </w:r>
      <w:r>
        <w:rPr>
          <w:sz w:val="24"/>
          <w:szCs w:val="24"/>
          <w:spacing w:val="-3"/>
        </w:rPr>
        <w:t>场景</w:t>
      </w:r>
      <w:r>
        <w:rPr>
          <w:rFonts w:ascii="Times New Roman" w:hAnsi="Times New Roman" w:eastAsia="Times New Roman" w:cs="Times New Roman"/>
          <w:sz w:val="24"/>
          <w:szCs w:val="24"/>
          <w:spacing w:val="-3"/>
        </w:rPr>
        <w:t>)</w:t>
      </w:r>
      <w:r>
        <w:rPr>
          <w:sz w:val="24"/>
          <w:szCs w:val="24"/>
          <w:spacing w:val="-3"/>
        </w:rPr>
        <w:t>，但是在建图精度较高</w:t>
      </w:r>
      <w:r>
        <w:rPr>
          <w:sz w:val="24"/>
          <w:szCs w:val="24"/>
          <w:spacing w:val="-4"/>
        </w:rPr>
        <w:t>的情况下，本</w:t>
      </w:r>
      <w:r>
        <w:rPr>
          <w:sz w:val="24"/>
          <w:szCs w:val="24"/>
        </w:rPr>
        <w:t xml:space="preserve"> </w:t>
      </w:r>
      <w:r>
        <w:rPr>
          <w:sz w:val="24"/>
          <w:szCs w:val="24"/>
          <w:spacing w:val="5"/>
        </w:rPr>
        <w:t>文方法的定位精度上限只由紧耦合地图定位模块的精度</w:t>
      </w:r>
      <w:r>
        <w:rPr>
          <w:sz w:val="24"/>
          <w:szCs w:val="24"/>
          <w:spacing w:val="4"/>
        </w:rPr>
        <w:t>决定 </w:t>
      </w:r>
      <w:r>
        <w:rPr>
          <w:rFonts w:ascii="Times New Roman" w:hAnsi="Times New Roman" w:eastAsia="Times New Roman" w:cs="Times New Roman"/>
          <w:sz w:val="24"/>
          <w:szCs w:val="24"/>
          <w:spacing w:val="4"/>
        </w:rPr>
        <w:t>(</w:t>
      </w:r>
      <w:r>
        <w:rPr>
          <w:sz w:val="24"/>
          <w:szCs w:val="24"/>
          <w:spacing w:val="4"/>
        </w:rPr>
        <w:t>例如 </w:t>
      </w:r>
      <w:r>
        <w:rPr>
          <w:rFonts w:ascii="Times New Roman" w:hAnsi="Times New Roman" w:eastAsia="Times New Roman" w:cs="Times New Roman"/>
          <w:sz w:val="24"/>
          <w:szCs w:val="24"/>
        </w:rPr>
        <w:t>Neighborhood </w:t>
      </w:r>
      <w:r>
        <w:rPr>
          <w:sz w:val="24"/>
          <w:szCs w:val="24"/>
          <w:spacing w:val="-1"/>
        </w:rPr>
        <w:t>场景和</w:t>
      </w:r>
      <w:r>
        <w:rPr>
          <w:sz w:val="24"/>
          <w:szCs w:val="24"/>
          <w:spacing w:val="-7"/>
        </w:rPr>
        <w:t xml:space="preserve"> </w:t>
      </w:r>
      <w:r>
        <w:rPr>
          <w:rFonts w:ascii="Times New Roman" w:hAnsi="Times New Roman" w:eastAsia="Times New Roman" w:cs="Times New Roman"/>
          <w:sz w:val="24"/>
          <w:szCs w:val="24"/>
          <w:spacing w:val="-1"/>
        </w:rPr>
        <w:t>Business Campus </w:t>
      </w:r>
      <w:r>
        <w:rPr>
          <w:sz w:val="24"/>
          <w:szCs w:val="24"/>
          <w:spacing w:val="-1"/>
        </w:rPr>
        <w:t>场景</w:t>
      </w:r>
      <w:r>
        <w:rPr>
          <w:rFonts w:ascii="Times New Roman" w:hAnsi="Times New Roman" w:eastAsia="Times New Roman" w:cs="Times New Roman"/>
          <w:sz w:val="24"/>
          <w:szCs w:val="24"/>
          <w:spacing w:val="-1"/>
        </w:rPr>
        <w:t>)</w:t>
      </w:r>
      <w:r>
        <w:rPr>
          <w:sz w:val="24"/>
          <w:szCs w:val="24"/>
          <w:spacing w:val="-1"/>
        </w:rPr>
        <w:t>。</w:t>
      </w:r>
    </w:p>
    <w:p>
      <w:pPr>
        <w:spacing w:line="303" w:lineRule="auto"/>
        <w:rPr>
          <w:rFonts w:ascii="Arial"/>
          <w:sz w:val="21"/>
        </w:rPr>
      </w:pPr>
      <w:r/>
    </w:p>
    <w:p>
      <w:pPr>
        <w:pStyle w:val="BodyText"/>
        <w:ind w:left="11"/>
        <w:spacing w:before="127" w:line="193" w:lineRule="auto"/>
        <w:outlineLvl w:val="1"/>
        <w:rPr>
          <w:sz w:val="28"/>
          <w:szCs w:val="28"/>
        </w:rPr>
      </w:pPr>
      <w:bookmarkStart w:name="bookmark134" w:id="377"/>
      <w:bookmarkEnd w:id="377"/>
      <w:bookmarkStart w:name="bookmark133" w:id="378"/>
      <w:bookmarkEnd w:id="378"/>
      <w:r>
        <w:rPr>
          <w:rFonts w:ascii="Arial" w:hAnsi="Arial" w:eastAsia="Arial" w:cs="Arial"/>
          <w:sz w:val="28"/>
          <w:szCs w:val="28"/>
          <w:spacing w:val="-3"/>
        </w:rPr>
        <w:t>5.5</w:t>
      </w:r>
      <w:r>
        <w:rPr>
          <w:rFonts w:ascii="Arial" w:hAnsi="Arial" w:eastAsia="Arial" w:cs="Arial"/>
          <w:sz w:val="28"/>
          <w:szCs w:val="28"/>
          <w:spacing w:val="19"/>
        </w:rPr>
        <w:t xml:space="preserve">   </w:t>
      </w:r>
      <w:r>
        <w:rPr>
          <w:sz w:val="28"/>
          <w:szCs w:val="28"/>
          <w:spacing w:val="-3"/>
        </w:rPr>
        <w:t>本章总结</w:t>
      </w:r>
    </w:p>
    <w:p>
      <w:pPr>
        <w:pStyle w:val="BodyText"/>
        <w:ind w:left="8" w:firstLine="481"/>
        <w:spacing w:before="142" w:line="222" w:lineRule="auto"/>
        <w:jc w:val="both"/>
        <w:rPr>
          <w:sz w:val="24"/>
          <w:szCs w:val="24"/>
        </w:rPr>
      </w:pPr>
      <w:r>
        <w:rPr>
          <w:sz w:val="24"/>
          <w:szCs w:val="24"/>
          <w:spacing w:val="6"/>
        </w:rPr>
        <w:t>本章主要以实验验证的方式对本文所提出的固定路线定位方法进行了评估。</w:t>
      </w:r>
      <w:r>
        <w:rPr>
          <w:sz w:val="24"/>
          <w:szCs w:val="24"/>
          <w:spacing w:val="14"/>
        </w:rPr>
        <w:t xml:space="preserve"> </w:t>
      </w:r>
      <w:r>
        <w:rPr>
          <w:sz w:val="24"/>
          <w:szCs w:val="24"/>
          <w:spacing w:val="3"/>
        </w:rPr>
        <w:t>首先，本章对实验实施的平台进行了介绍，包括实验所</w:t>
      </w:r>
      <w:r>
        <w:rPr>
          <w:sz w:val="24"/>
          <w:szCs w:val="24"/>
          <w:spacing w:val="2"/>
        </w:rPr>
        <w:t>使用的数据集、实验所使</w:t>
      </w:r>
      <w:r>
        <w:rPr>
          <w:sz w:val="24"/>
          <w:szCs w:val="24"/>
        </w:rPr>
        <w:t xml:space="preserve">  </w:t>
      </w:r>
      <w:r>
        <w:rPr>
          <w:sz w:val="24"/>
          <w:szCs w:val="24"/>
          <w:spacing w:val="-1"/>
        </w:rPr>
        <w:t>用的硬件平台和软件平台以及实验的评估指标包括绝对轨迹误差和相对姿态误差。</w:t>
      </w:r>
      <w:r>
        <w:rPr>
          <w:sz w:val="24"/>
          <w:szCs w:val="24"/>
          <w:spacing w:val="10"/>
        </w:rPr>
        <w:t xml:space="preserve"> </w:t>
      </w:r>
      <w:r>
        <w:rPr>
          <w:sz w:val="24"/>
          <w:szCs w:val="24"/>
          <w:spacing w:val="-4"/>
        </w:rPr>
        <w:t>然后本章分别针对</w:t>
      </w:r>
      <w:r>
        <w:rPr>
          <w:sz w:val="24"/>
          <w:szCs w:val="24"/>
          <w:spacing w:val="-18"/>
        </w:rPr>
        <w:t xml:space="preserve"> </w:t>
      </w:r>
      <w:r>
        <w:rPr>
          <w:rFonts w:ascii="Times New Roman" w:hAnsi="Times New Roman" w:eastAsia="Times New Roman" w:cs="Times New Roman"/>
          <w:sz w:val="24"/>
          <w:szCs w:val="24"/>
          <w:spacing w:val="-4"/>
        </w:rPr>
        <w:t>3 </w:t>
      </w:r>
      <w:r>
        <w:rPr>
          <w:sz w:val="24"/>
          <w:szCs w:val="24"/>
          <w:spacing w:val="-4"/>
        </w:rPr>
        <w:t>个子模块的性能进行了测试，并与一些常规方法进行对比，分</w:t>
      </w:r>
      <w:r>
        <w:rPr>
          <w:sz w:val="24"/>
          <w:szCs w:val="24"/>
        </w:rPr>
        <w:t xml:space="preserve">  </w:t>
      </w:r>
      <w:r>
        <w:rPr>
          <w:sz w:val="24"/>
          <w:szCs w:val="24"/>
          <w:spacing w:val="3"/>
        </w:rPr>
        <w:t>析了本文方法的优势所在以及不足之处，在重要模块中</w:t>
      </w:r>
      <w:r>
        <w:rPr>
          <w:sz w:val="24"/>
          <w:szCs w:val="24"/>
          <w:spacing w:val="2"/>
        </w:rPr>
        <w:t>还增加了消融实验来详细</w:t>
      </w:r>
      <w:r>
        <w:rPr>
          <w:sz w:val="24"/>
          <w:szCs w:val="24"/>
        </w:rPr>
        <w:t xml:space="preserve">  </w:t>
      </w:r>
      <w:r>
        <w:rPr>
          <w:sz w:val="24"/>
          <w:szCs w:val="24"/>
          <w:spacing w:val="3"/>
        </w:rPr>
        <w:t>验证模块内组成部分对整体精度的影响。最后，本章对</w:t>
      </w:r>
      <w:r>
        <w:rPr>
          <w:sz w:val="24"/>
          <w:szCs w:val="24"/>
          <w:spacing w:val="2"/>
        </w:rPr>
        <w:t>实验结果进行了总结，验</w:t>
      </w:r>
      <w:r>
        <w:rPr>
          <w:sz w:val="24"/>
          <w:szCs w:val="24"/>
        </w:rPr>
        <w:t xml:space="preserve">  </w:t>
      </w:r>
      <w:r>
        <w:rPr>
          <w:sz w:val="24"/>
          <w:szCs w:val="24"/>
          <w:spacing w:val="-3"/>
        </w:rPr>
        <w:t>证了本文方法的有效性和鲁棒性。</w:t>
      </w:r>
    </w:p>
    <w:p>
      <w:pPr>
        <w:spacing w:line="222" w:lineRule="auto"/>
        <w:sectPr>
          <w:headerReference w:type="default" r:id="rId519"/>
          <w:footerReference w:type="default" r:id="rId520"/>
          <w:pgSz w:w="11906" w:h="16838"/>
          <w:pgMar w:top="1564" w:right="1581" w:bottom="1391" w:left="1700" w:header="1249" w:footer="1201" w:gutter="0"/>
        </w:sectPr>
        <w:rPr>
          <w:sz w:val="24"/>
          <w:szCs w:val="24"/>
        </w:rPr>
      </w:pPr>
    </w:p>
    <w:p>
      <w:pPr>
        <w:spacing w:line="258" w:lineRule="auto"/>
        <w:rPr>
          <w:rFonts w:ascii="Arial"/>
          <w:sz w:val="21"/>
        </w:rPr>
      </w:pPr>
      <w:r/>
    </w:p>
    <w:p>
      <w:pPr>
        <w:spacing w:line="258" w:lineRule="auto"/>
        <w:rPr>
          <w:rFonts w:ascii="Arial"/>
          <w:sz w:val="21"/>
        </w:rPr>
      </w:pPr>
      <w:r/>
    </w:p>
    <w:p>
      <w:pPr>
        <w:pStyle w:val="BodyText"/>
        <w:ind w:left="2806"/>
        <w:spacing w:before="145" w:line="193" w:lineRule="auto"/>
        <w:outlineLvl w:val="0"/>
        <w:rPr/>
      </w:pPr>
      <w:bookmarkStart w:name="bookmark136" w:id="379"/>
      <w:bookmarkEnd w:id="379"/>
      <w:bookmarkStart w:name="bookmark138" w:id="380"/>
      <w:bookmarkEnd w:id="380"/>
      <w:bookmarkStart w:name="bookmark135" w:id="381"/>
      <w:bookmarkEnd w:id="381"/>
      <w:r>
        <w:rPr>
          <w:spacing w:val="-5"/>
        </w:rPr>
        <w:t>第 </w:t>
      </w:r>
      <w:r>
        <w:rPr>
          <w:rFonts w:ascii="Arial" w:hAnsi="Arial" w:eastAsia="Arial" w:cs="Arial"/>
          <w:spacing w:val="-5"/>
        </w:rPr>
        <w:t>6 </w:t>
      </w:r>
      <w:r>
        <w:rPr>
          <w:spacing w:val="-5"/>
        </w:rPr>
        <w:t>章</w:t>
      </w:r>
      <w:r>
        <w:rPr>
          <w:spacing w:val="7"/>
        </w:rPr>
        <w:t xml:space="preserve">   </w:t>
      </w:r>
      <w:r>
        <w:rPr>
          <w:spacing w:val="-5"/>
        </w:rPr>
        <w:t>总结与展望</w:t>
      </w:r>
    </w:p>
    <w:p>
      <w:pPr>
        <w:rPr>
          <w:rFonts w:ascii="Arial"/>
          <w:sz w:val="21"/>
        </w:rPr>
      </w:pPr>
      <w:r/>
    </w:p>
    <w:p>
      <w:pPr>
        <w:pStyle w:val="BodyText"/>
        <w:ind w:left="10"/>
        <w:spacing w:before="128" w:line="193" w:lineRule="auto"/>
        <w:outlineLvl w:val="1"/>
        <w:rPr>
          <w:sz w:val="28"/>
          <w:szCs w:val="28"/>
        </w:rPr>
      </w:pPr>
      <w:bookmarkStart w:name="bookmark137" w:id="382"/>
      <w:bookmarkEnd w:id="382"/>
      <w:r>
        <w:rPr>
          <w:rFonts w:ascii="Arial" w:hAnsi="Arial" w:eastAsia="Arial" w:cs="Arial"/>
          <w:sz w:val="28"/>
          <w:szCs w:val="28"/>
          <w:spacing w:val="-3"/>
        </w:rPr>
        <w:t>6.1</w:t>
      </w:r>
      <w:r>
        <w:rPr>
          <w:rFonts w:ascii="Arial" w:hAnsi="Arial" w:eastAsia="Arial" w:cs="Arial"/>
          <w:sz w:val="28"/>
          <w:szCs w:val="28"/>
          <w:spacing w:val="19"/>
        </w:rPr>
        <w:t xml:space="preserve">   </w:t>
      </w:r>
      <w:r>
        <w:rPr>
          <w:sz w:val="28"/>
          <w:szCs w:val="28"/>
          <w:spacing w:val="-3"/>
        </w:rPr>
        <w:t>论文总结</w:t>
      </w:r>
    </w:p>
    <w:p>
      <w:pPr>
        <w:pStyle w:val="BodyText"/>
        <w:ind w:left="8" w:firstLine="501"/>
        <w:spacing w:before="141" w:line="220" w:lineRule="auto"/>
        <w:jc w:val="both"/>
        <w:rPr>
          <w:sz w:val="24"/>
          <w:szCs w:val="24"/>
        </w:rPr>
      </w:pPr>
      <w:r>
        <w:rPr>
          <w:sz w:val="24"/>
          <w:szCs w:val="24"/>
          <w:spacing w:val="2"/>
        </w:rPr>
        <w:t>固定路线中的视觉惯性定位方法是一项在自动驾驶、工业巡检等领域有着广</w:t>
      </w:r>
      <w:r>
        <w:rPr>
          <w:sz w:val="24"/>
          <w:szCs w:val="24"/>
          <w:spacing w:val="3"/>
        </w:rPr>
        <w:t xml:space="preserve">  </w:t>
      </w:r>
      <w:r>
        <w:rPr>
          <w:sz w:val="24"/>
          <w:szCs w:val="24"/>
          <w:spacing w:val="-1"/>
        </w:rPr>
        <w:t>泛需求的技术。但是当前的定位技术依赖于高成本的高精地图或者高精度传感器，</w:t>
      </w:r>
      <w:r>
        <w:rPr>
          <w:sz w:val="24"/>
          <w:szCs w:val="24"/>
          <w:spacing w:val="10"/>
        </w:rPr>
        <w:t xml:space="preserve"> </w:t>
      </w:r>
      <w:r>
        <w:rPr>
          <w:sz w:val="24"/>
          <w:szCs w:val="24"/>
          <w:spacing w:val="3"/>
        </w:rPr>
        <w:t>这都严重制约了其在大规模应用中的推广。为了解决这</w:t>
      </w:r>
      <w:r>
        <w:rPr>
          <w:sz w:val="24"/>
          <w:szCs w:val="24"/>
          <w:spacing w:val="2"/>
        </w:rPr>
        <w:t>一问题，本文提出了一种</w:t>
      </w:r>
      <w:r>
        <w:rPr>
          <w:sz w:val="24"/>
          <w:szCs w:val="24"/>
        </w:rPr>
        <w:t xml:space="preserve">  </w:t>
      </w:r>
      <w:r>
        <w:rPr>
          <w:sz w:val="24"/>
          <w:szCs w:val="24"/>
          <w:spacing w:val="-4"/>
        </w:rPr>
        <w:t>基于视觉惯性的固定路线定位方法，该方法不依赖于高精地图和昂贵的传感器</w:t>
      </w:r>
      <w:r>
        <w:rPr>
          <w:sz w:val="24"/>
          <w:szCs w:val="24"/>
          <w:spacing w:val="-5"/>
        </w:rPr>
        <w:t>，在</w:t>
      </w:r>
      <w:r>
        <w:rPr>
          <w:sz w:val="24"/>
          <w:szCs w:val="24"/>
        </w:rPr>
        <w:t xml:space="preserve">  </w:t>
      </w:r>
      <w:r>
        <w:rPr>
          <w:sz w:val="24"/>
          <w:szCs w:val="24"/>
          <w:spacing w:val="1"/>
        </w:rPr>
        <w:t>建图阶段只需要图像和高精度的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27"/>
          <w:w w:val="101"/>
        </w:rPr>
        <w:t xml:space="preserve"> </w:t>
      </w:r>
      <w:r>
        <w:rPr>
          <w:sz w:val="24"/>
          <w:szCs w:val="24"/>
          <w:spacing w:val="1"/>
        </w:rPr>
        <w:t>信息，在定位阶段只需要使用低成本的相</w:t>
      </w:r>
      <w:r>
        <w:rPr>
          <w:sz w:val="24"/>
          <w:szCs w:val="24"/>
        </w:rPr>
        <w:t xml:space="preserve">  </w:t>
      </w:r>
      <w:r>
        <w:rPr>
          <w:sz w:val="24"/>
          <w:szCs w:val="24"/>
          <w:spacing w:val="-1"/>
        </w:rPr>
        <w:t>机和</w:t>
      </w:r>
      <w:r>
        <w:rPr>
          <w:sz w:val="24"/>
          <w:szCs w:val="24"/>
          <w:spacing w:val="-14"/>
        </w:rPr>
        <w:t xml:space="preserve"> </w:t>
      </w:r>
      <w:r>
        <w:rPr>
          <w:rFonts w:ascii="Times New Roman" w:hAnsi="Times New Roman" w:eastAsia="Times New Roman" w:cs="Times New Roman"/>
          <w:sz w:val="24"/>
          <w:szCs w:val="24"/>
          <w:spacing w:val="-1"/>
        </w:rPr>
        <w:t>IMU </w:t>
      </w:r>
      <w:r>
        <w:rPr>
          <w:sz w:val="24"/>
          <w:szCs w:val="24"/>
          <w:spacing w:val="-1"/>
        </w:rPr>
        <w:t>传感器，</w:t>
      </w:r>
      <w:r>
        <w:rPr>
          <w:sz w:val="24"/>
          <w:szCs w:val="24"/>
          <w:spacing w:val="-58"/>
        </w:rPr>
        <w:t xml:space="preserve"> </w:t>
      </w:r>
      <w:r>
        <w:rPr>
          <w:sz w:val="24"/>
          <w:szCs w:val="24"/>
          <w:spacing w:val="-1"/>
        </w:rPr>
        <w:t>即可完成整个从建图到定位的流程。在建图到定位的整</w:t>
      </w:r>
      <w:r>
        <w:rPr>
          <w:sz w:val="24"/>
          <w:szCs w:val="24"/>
          <w:spacing w:val="-2"/>
        </w:rPr>
        <w:t>个流程</w:t>
      </w:r>
      <w:r>
        <w:rPr>
          <w:sz w:val="24"/>
          <w:szCs w:val="24"/>
        </w:rPr>
        <w:t xml:space="preserve">  </w:t>
      </w:r>
      <w:r>
        <w:rPr>
          <w:sz w:val="24"/>
          <w:szCs w:val="24"/>
          <w:spacing w:val="-1"/>
        </w:rPr>
        <w:t>中，本文需要解决的问题包括：</w:t>
      </w:r>
      <w:r>
        <w:rPr>
          <w:rFonts w:ascii="Times New Roman" w:hAnsi="Times New Roman" w:eastAsia="Times New Roman" w:cs="Times New Roman"/>
          <w:sz w:val="24"/>
          <w:szCs w:val="24"/>
          <w:spacing w:val="-1"/>
        </w:rPr>
        <w:t>(1) </w:t>
      </w:r>
      <w:r>
        <w:rPr>
          <w:sz w:val="24"/>
          <w:szCs w:val="24"/>
          <w:spacing w:val="-1"/>
        </w:rPr>
        <w:t>如何利用图像和 </w:t>
      </w:r>
      <w:r>
        <w:rPr>
          <w:rFonts w:ascii="Times New Roman" w:hAnsi="Times New Roman" w:eastAsia="Times New Roman" w:cs="Times New Roman"/>
          <w:sz w:val="24"/>
          <w:szCs w:val="24"/>
          <w:spacing w:val="-1"/>
        </w:rPr>
        <w:t>GNSS </w:t>
      </w:r>
      <w:r>
        <w:rPr>
          <w:sz w:val="24"/>
          <w:szCs w:val="24"/>
          <w:spacing w:val="-1"/>
        </w:rPr>
        <w:t>信息构建具有可接受精</w:t>
      </w:r>
      <w:r>
        <w:rPr>
          <w:sz w:val="24"/>
          <w:szCs w:val="24"/>
          <w:spacing w:val="1"/>
        </w:rPr>
        <w:t xml:space="preserve">  </w:t>
      </w:r>
      <w:r>
        <w:rPr>
          <w:sz w:val="24"/>
          <w:szCs w:val="24"/>
          <w:spacing w:val="-2"/>
        </w:rPr>
        <w:t>度的地图；</w:t>
      </w:r>
      <w:r>
        <w:rPr>
          <w:sz w:val="24"/>
          <w:szCs w:val="24"/>
          <w:spacing w:val="-47"/>
        </w:rPr>
        <w:t xml:space="preserve"> </w:t>
      </w:r>
      <w:r>
        <w:rPr>
          <w:rFonts w:ascii="Times New Roman" w:hAnsi="Times New Roman" w:eastAsia="Times New Roman" w:cs="Times New Roman"/>
          <w:sz w:val="24"/>
          <w:szCs w:val="24"/>
          <w:spacing w:val="-2"/>
        </w:rPr>
        <w:t>(2)</w:t>
      </w:r>
      <w:r>
        <w:rPr>
          <w:rFonts w:ascii="Times New Roman" w:hAnsi="Times New Roman" w:eastAsia="Times New Roman" w:cs="Times New Roman"/>
          <w:sz w:val="24"/>
          <w:szCs w:val="24"/>
          <w:spacing w:val="16"/>
          <w:w w:val="101"/>
        </w:rPr>
        <w:t xml:space="preserve"> </w:t>
      </w:r>
      <w:r>
        <w:rPr>
          <w:sz w:val="24"/>
          <w:szCs w:val="24"/>
          <w:spacing w:val="-2"/>
        </w:rPr>
        <w:t>如何提升 </w:t>
      </w:r>
      <w:r>
        <w:rPr>
          <w:rFonts w:ascii="Times New Roman" w:hAnsi="Times New Roman" w:eastAsia="Times New Roman" w:cs="Times New Roman"/>
          <w:sz w:val="24"/>
          <w:szCs w:val="24"/>
          <w:spacing w:val="-2"/>
        </w:rPr>
        <w:t>IMU </w:t>
      </w:r>
      <w:r>
        <w:rPr>
          <w:sz w:val="24"/>
          <w:szCs w:val="24"/>
          <w:spacing w:val="-2"/>
        </w:rPr>
        <w:t>和相机信息进行较高精度的位姿估计；</w:t>
      </w:r>
      <w:r>
        <w:rPr>
          <w:sz w:val="24"/>
          <w:szCs w:val="24"/>
          <w:spacing w:val="-56"/>
        </w:rPr>
        <w:t xml:space="preserve"> </w:t>
      </w:r>
      <w:r>
        <w:rPr>
          <w:rFonts w:ascii="Times New Roman" w:hAnsi="Times New Roman" w:eastAsia="Times New Roman" w:cs="Times New Roman"/>
          <w:sz w:val="24"/>
          <w:szCs w:val="24"/>
          <w:spacing w:val="-2"/>
        </w:rPr>
        <w:t>(3)</w:t>
      </w:r>
      <w:r>
        <w:rPr>
          <w:rFonts w:ascii="Times New Roman" w:hAnsi="Times New Roman" w:eastAsia="Times New Roman" w:cs="Times New Roman"/>
          <w:sz w:val="24"/>
          <w:szCs w:val="24"/>
          <w:spacing w:val="16"/>
          <w:w w:val="101"/>
        </w:rPr>
        <w:t xml:space="preserve"> </w:t>
      </w:r>
      <w:r>
        <w:rPr>
          <w:sz w:val="24"/>
          <w:szCs w:val="24"/>
          <w:spacing w:val="-2"/>
        </w:rPr>
        <w:t>如何使用</w:t>
      </w:r>
      <w:r>
        <w:rPr>
          <w:sz w:val="24"/>
          <w:szCs w:val="24"/>
        </w:rPr>
        <w:t xml:space="preserve">  </w:t>
      </w:r>
      <w:r>
        <w:rPr>
          <w:sz w:val="24"/>
          <w:szCs w:val="24"/>
          <w:spacing w:val="3"/>
        </w:rPr>
        <w:t>地图和位姿估计进行更精确的定位任务。针对这三个问</w:t>
      </w:r>
      <w:r>
        <w:rPr>
          <w:sz w:val="24"/>
          <w:szCs w:val="24"/>
          <w:spacing w:val="2"/>
        </w:rPr>
        <w:t>题，本文提出了一套完整</w:t>
      </w:r>
      <w:r>
        <w:rPr>
          <w:sz w:val="24"/>
          <w:szCs w:val="24"/>
        </w:rPr>
        <w:t xml:space="preserve">  </w:t>
      </w:r>
      <w:r>
        <w:rPr>
          <w:sz w:val="24"/>
          <w:szCs w:val="24"/>
          <w:spacing w:val="-4"/>
        </w:rPr>
        <w:t>的固定路线中的视觉惯性定位方法，包括：</w:t>
      </w:r>
    </w:p>
    <w:p>
      <w:pPr>
        <w:pStyle w:val="BodyText"/>
        <w:ind w:left="7" w:right="119" w:firstLine="482"/>
        <w:spacing w:line="216" w:lineRule="auto"/>
        <w:rPr>
          <w:sz w:val="24"/>
          <w:szCs w:val="24"/>
        </w:rPr>
      </w:pP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15"/>
          <w:w w:val="101"/>
        </w:rPr>
        <w:t xml:space="preserve"> </w:t>
      </w:r>
      <w:r>
        <w:rPr>
          <w:sz w:val="24"/>
          <w:szCs w:val="24"/>
          <w:spacing w:val="-2"/>
        </w:rPr>
        <w:t>基于 </w:t>
      </w:r>
      <w:r>
        <w:rPr>
          <w:rFonts w:ascii="Times New Roman" w:hAnsi="Times New Roman" w:eastAsia="Times New Roman" w:cs="Times New Roman"/>
          <w:sz w:val="24"/>
          <w:szCs w:val="24"/>
          <w:spacing w:val="-2"/>
        </w:rPr>
        <w:t>SfM</w:t>
      </w:r>
      <w:r>
        <w:rPr>
          <w:rFonts w:ascii="Times New Roman" w:hAnsi="Times New Roman" w:eastAsia="Times New Roman" w:cs="Times New Roman"/>
          <w:sz w:val="24"/>
          <w:szCs w:val="24"/>
          <w:spacing w:val="16"/>
        </w:rPr>
        <w:t xml:space="preserve"> </w:t>
      </w:r>
      <w:r>
        <w:rPr>
          <w:sz w:val="24"/>
          <w:szCs w:val="24"/>
          <w:spacing w:val="-2"/>
        </w:rPr>
        <w:t>和 </w:t>
      </w:r>
      <w:r>
        <w:rPr>
          <w:rFonts w:ascii="Times New Roman" w:hAnsi="Times New Roman" w:eastAsia="Times New Roman" w:cs="Times New Roman"/>
          <w:sz w:val="24"/>
          <w:szCs w:val="24"/>
          <w:spacing w:val="-2"/>
        </w:rPr>
        <w:t>GNSS</w:t>
      </w:r>
      <w:r>
        <w:rPr>
          <w:rFonts w:ascii="Times New Roman" w:hAnsi="Times New Roman" w:eastAsia="Times New Roman" w:cs="Times New Roman"/>
          <w:sz w:val="24"/>
          <w:szCs w:val="24"/>
          <w:spacing w:val="20"/>
          <w:w w:val="101"/>
        </w:rPr>
        <w:t xml:space="preserve"> </w:t>
      </w:r>
      <w:r>
        <w:rPr>
          <w:sz w:val="24"/>
          <w:szCs w:val="24"/>
          <w:spacing w:val="-2"/>
        </w:rPr>
        <w:t>融合的离线建图。为了克服以往 </w:t>
      </w:r>
      <w:r>
        <w:rPr>
          <w:rFonts w:ascii="Times New Roman" w:hAnsi="Times New Roman" w:eastAsia="Times New Roman" w:cs="Times New Roman"/>
          <w:sz w:val="24"/>
          <w:szCs w:val="24"/>
          <w:spacing w:val="-2"/>
        </w:rPr>
        <w:t>SLAM+G</w:t>
      </w:r>
      <w:r>
        <w:rPr>
          <w:rFonts w:ascii="Times New Roman" w:hAnsi="Times New Roman" w:eastAsia="Times New Roman" w:cs="Times New Roman"/>
          <w:sz w:val="24"/>
          <w:szCs w:val="24"/>
          <w:spacing w:val="-3"/>
        </w:rPr>
        <w:t>NSS</w:t>
      </w:r>
      <w:r>
        <w:rPr>
          <w:rFonts w:ascii="Times New Roman" w:hAnsi="Times New Roman" w:eastAsia="Times New Roman" w:cs="Times New Roman"/>
          <w:sz w:val="24"/>
          <w:szCs w:val="24"/>
          <w:spacing w:val="35"/>
        </w:rPr>
        <w:t xml:space="preserve"> </w:t>
      </w:r>
      <w:r>
        <w:rPr>
          <w:sz w:val="24"/>
          <w:szCs w:val="24"/>
          <w:spacing w:val="-3"/>
        </w:rPr>
        <w:t>的建图</w:t>
      </w:r>
      <w:r>
        <w:rPr>
          <w:sz w:val="24"/>
          <w:szCs w:val="24"/>
        </w:rPr>
        <w:t xml:space="preserve"> </w:t>
      </w:r>
      <w:r>
        <w:rPr>
          <w:sz w:val="24"/>
          <w:szCs w:val="24"/>
          <w:spacing w:val="-1"/>
        </w:rPr>
        <w:t>过程全局优化不足的问题，本文提出了一种基于 </w:t>
      </w:r>
      <w:r>
        <w:rPr>
          <w:rFonts w:ascii="Times New Roman" w:hAnsi="Times New Roman" w:eastAsia="Times New Roman" w:cs="Times New Roman"/>
          <w:sz w:val="24"/>
          <w:szCs w:val="24"/>
          <w:spacing w:val="-1"/>
        </w:rPr>
        <w:t>SfM </w:t>
      </w:r>
      <w:r>
        <w:rPr>
          <w:sz w:val="24"/>
          <w:szCs w:val="24"/>
          <w:spacing w:val="-1"/>
        </w:rPr>
        <w:t>和 </w:t>
      </w:r>
      <w:r>
        <w:rPr>
          <w:rFonts w:ascii="Times New Roman" w:hAnsi="Times New Roman" w:eastAsia="Times New Roman" w:cs="Times New Roman"/>
          <w:sz w:val="24"/>
          <w:szCs w:val="24"/>
          <w:spacing w:val="-1"/>
        </w:rPr>
        <w:t>GNSS</w:t>
      </w:r>
      <w:r>
        <w:rPr>
          <w:rFonts w:ascii="Times New Roman" w:hAnsi="Times New Roman" w:eastAsia="Times New Roman" w:cs="Times New Roman"/>
          <w:sz w:val="24"/>
          <w:szCs w:val="24"/>
          <w:spacing w:val="17"/>
        </w:rPr>
        <w:t xml:space="preserve"> </w:t>
      </w:r>
      <w:r>
        <w:rPr>
          <w:sz w:val="24"/>
          <w:szCs w:val="24"/>
          <w:spacing w:val="-1"/>
        </w:rPr>
        <w:t>融合的先验地</w:t>
      </w:r>
      <w:r>
        <w:rPr>
          <w:sz w:val="24"/>
          <w:szCs w:val="24"/>
          <w:spacing w:val="-2"/>
        </w:rPr>
        <w:t>图构</w:t>
      </w:r>
      <w:r>
        <w:rPr>
          <w:sz w:val="24"/>
          <w:szCs w:val="24"/>
        </w:rPr>
        <w:t xml:space="preserve"> </w:t>
      </w:r>
      <w:r>
        <w:rPr>
          <w:sz w:val="24"/>
          <w:szCs w:val="24"/>
          <w:spacing w:val="1"/>
        </w:rPr>
        <w:t>建方法。首先通过图片和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28"/>
          <w:w w:val="101"/>
        </w:rPr>
        <w:t xml:space="preserve"> </w:t>
      </w:r>
      <w:r>
        <w:rPr>
          <w:sz w:val="24"/>
          <w:szCs w:val="24"/>
          <w:spacing w:val="1"/>
        </w:rPr>
        <w:t>信息进行预处理，主要是筛选出候选关键帧以及</w:t>
      </w:r>
      <w:r>
        <w:rPr>
          <w:sz w:val="24"/>
          <w:szCs w:val="24"/>
        </w:rPr>
        <w:t xml:space="preserve"> </w:t>
      </w:r>
      <w:r>
        <w:rPr>
          <w:sz w:val="24"/>
          <w:szCs w:val="24"/>
          <w:spacing w:val="-2"/>
        </w:rPr>
        <w:t>进行语义分割等操作；</w:t>
      </w:r>
      <w:r>
        <w:rPr>
          <w:sz w:val="24"/>
          <w:szCs w:val="24"/>
          <w:spacing w:val="-37"/>
        </w:rPr>
        <w:t xml:space="preserve"> </w:t>
      </w:r>
      <w:r>
        <w:rPr>
          <w:sz w:val="24"/>
          <w:szCs w:val="24"/>
          <w:spacing w:val="-2"/>
        </w:rPr>
        <w:t>紧接着纯图像首先进行 </w:t>
      </w:r>
      <w:r>
        <w:rPr>
          <w:rFonts w:ascii="Times New Roman" w:hAnsi="Times New Roman" w:eastAsia="Times New Roman" w:cs="Times New Roman"/>
          <w:sz w:val="24"/>
          <w:szCs w:val="24"/>
          <w:spacing w:val="-2"/>
        </w:rPr>
        <w:t>SfM</w:t>
      </w:r>
      <w:r>
        <w:rPr>
          <w:rFonts w:ascii="Times New Roman" w:hAnsi="Times New Roman" w:eastAsia="Times New Roman" w:cs="Times New Roman"/>
          <w:sz w:val="24"/>
          <w:szCs w:val="24"/>
          <w:spacing w:val="39"/>
          <w:w w:val="101"/>
        </w:rPr>
        <w:t xml:space="preserve"> </w:t>
      </w:r>
      <w:r>
        <w:rPr>
          <w:sz w:val="24"/>
          <w:szCs w:val="24"/>
          <w:spacing w:val="-2"/>
        </w:rPr>
        <w:t>以获得在视觉建图世界坐标系</w:t>
      </w:r>
      <w:r>
        <w:rPr>
          <w:sz w:val="24"/>
          <w:szCs w:val="24"/>
        </w:rPr>
        <w:t xml:space="preserve"> </w:t>
      </w:r>
      <w:r>
        <w:rPr>
          <w:sz w:val="24"/>
          <w:szCs w:val="24"/>
          <w:spacing w:val="-2"/>
        </w:rPr>
        <w:t>下的相机位姿和地图点云；</w:t>
      </w:r>
      <w:r>
        <w:rPr>
          <w:sz w:val="24"/>
          <w:szCs w:val="24"/>
          <w:spacing w:val="-55"/>
        </w:rPr>
        <w:t xml:space="preserve"> </w:t>
      </w:r>
      <w:r>
        <w:rPr>
          <w:sz w:val="24"/>
          <w:szCs w:val="24"/>
          <w:spacing w:val="-2"/>
        </w:rPr>
        <w:t>然后使用 </w:t>
      </w:r>
      <w:r>
        <w:rPr>
          <w:rFonts w:ascii="Times New Roman" w:hAnsi="Times New Roman" w:eastAsia="Times New Roman" w:cs="Times New Roman"/>
          <w:sz w:val="24"/>
          <w:szCs w:val="24"/>
          <w:spacing w:val="-2"/>
        </w:rPr>
        <w:t>GNSS </w:t>
      </w:r>
      <w:r>
        <w:rPr>
          <w:sz w:val="24"/>
          <w:szCs w:val="24"/>
          <w:spacing w:val="-2"/>
        </w:rPr>
        <w:t>信息</w:t>
      </w:r>
      <w:r>
        <w:rPr>
          <w:sz w:val="24"/>
          <w:szCs w:val="24"/>
          <w:spacing w:val="-3"/>
        </w:rPr>
        <w:t>和 </w:t>
      </w:r>
      <w:r>
        <w:rPr>
          <w:rFonts w:ascii="Times New Roman" w:hAnsi="Times New Roman" w:eastAsia="Times New Roman" w:cs="Times New Roman"/>
          <w:sz w:val="24"/>
          <w:szCs w:val="24"/>
          <w:spacing w:val="-3"/>
        </w:rPr>
        <w:t>SfM</w:t>
      </w:r>
      <w:r>
        <w:rPr>
          <w:rFonts w:ascii="Times New Roman" w:hAnsi="Times New Roman" w:eastAsia="Times New Roman" w:cs="Times New Roman"/>
          <w:sz w:val="24"/>
          <w:szCs w:val="24"/>
          <w:spacing w:val="17"/>
          <w:w w:val="101"/>
        </w:rPr>
        <w:t xml:space="preserve"> </w:t>
      </w:r>
      <w:r>
        <w:rPr>
          <w:sz w:val="24"/>
          <w:szCs w:val="24"/>
          <w:spacing w:val="-3"/>
        </w:rPr>
        <w:t>结果进行建图对齐，</w:t>
      </w:r>
      <w:r>
        <w:rPr>
          <w:sz w:val="24"/>
          <w:szCs w:val="24"/>
          <w:spacing w:val="-52"/>
        </w:rPr>
        <w:t xml:space="preserve"> </w:t>
      </w:r>
      <w:r>
        <w:rPr>
          <w:sz w:val="24"/>
          <w:szCs w:val="24"/>
          <w:spacing w:val="-3"/>
        </w:rPr>
        <w:t>即实</w:t>
      </w:r>
      <w:r>
        <w:rPr>
          <w:sz w:val="24"/>
          <w:szCs w:val="24"/>
        </w:rPr>
        <w:t xml:space="preserve"> </w:t>
      </w:r>
      <w:r>
        <w:rPr>
          <w:sz w:val="24"/>
          <w:szCs w:val="24"/>
          <w:spacing w:val="1"/>
        </w:rPr>
        <w:t>现视觉建图世界坐标系和全局坐标系的对齐；</w:t>
      </w:r>
      <w:r>
        <w:rPr>
          <w:sz w:val="24"/>
          <w:szCs w:val="24"/>
          <w:spacing w:val="-52"/>
        </w:rPr>
        <w:t xml:space="preserve"> </w:t>
      </w:r>
      <w:r>
        <w:rPr>
          <w:sz w:val="24"/>
          <w:szCs w:val="24"/>
          <w:spacing w:val="1"/>
        </w:rPr>
        <w:t>此后进行</w:t>
      </w:r>
      <w:r>
        <w:rPr>
          <w:sz w:val="24"/>
          <w:szCs w:val="24"/>
        </w:rPr>
        <w:t>建图融合，</w:t>
      </w:r>
      <w:r>
        <w:rPr>
          <w:sz w:val="24"/>
          <w:szCs w:val="24"/>
          <w:spacing w:val="-37"/>
        </w:rPr>
        <w:t xml:space="preserve"> </w:t>
      </w:r>
      <w:r>
        <w:rPr>
          <w:sz w:val="24"/>
          <w:szCs w:val="24"/>
        </w:rPr>
        <w:t>以非线性优化 </w:t>
      </w:r>
      <w:r>
        <w:rPr>
          <w:sz w:val="24"/>
          <w:szCs w:val="24"/>
        </w:rPr>
        <w:t>的方式同时优化视觉重投影误差和 </w:t>
      </w:r>
      <w:r>
        <w:rPr>
          <w:rFonts w:ascii="Times New Roman" w:hAnsi="Times New Roman" w:eastAsia="Times New Roman" w:cs="Times New Roman"/>
          <w:sz w:val="24"/>
          <w:szCs w:val="24"/>
        </w:rPr>
        <w:t>GNSS</w:t>
      </w:r>
      <w:r>
        <w:rPr>
          <w:rFonts w:ascii="Times New Roman" w:hAnsi="Times New Roman" w:eastAsia="Times New Roman" w:cs="Times New Roman"/>
          <w:sz w:val="24"/>
          <w:szCs w:val="24"/>
          <w:spacing w:val="33"/>
        </w:rPr>
        <w:t xml:space="preserve"> </w:t>
      </w:r>
      <w:r>
        <w:rPr>
          <w:sz w:val="24"/>
          <w:szCs w:val="24"/>
        </w:rPr>
        <w:t>提供的位置误差；</w:t>
      </w:r>
      <w:r>
        <w:rPr>
          <w:sz w:val="24"/>
          <w:szCs w:val="24"/>
          <w:spacing w:val="-52"/>
        </w:rPr>
        <w:t xml:space="preserve"> </w:t>
      </w:r>
      <w:r>
        <w:rPr>
          <w:sz w:val="24"/>
          <w:szCs w:val="24"/>
        </w:rPr>
        <w:t>最后输出分层次的的 </w:t>
      </w:r>
      <w:r>
        <w:rPr>
          <w:sz w:val="24"/>
          <w:szCs w:val="24"/>
          <w:spacing w:val="-10"/>
        </w:rPr>
        <w:t>地图。</w:t>
      </w:r>
    </w:p>
    <w:p>
      <w:pPr>
        <w:pStyle w:val="BodyText"/>
        <w:ind w:left="9" w:right="119" w:firstLine="480"/>
        <w:spacing w:before="52" w:line="215" w:lineRule="auto"/>
        <w:rPr>
          <w:sz w:val="24"/>
          <w:szCs w:val="24"/>
        </w:rPr>
      </w:pPr>
      <w:r>
        <w:rPr>
          <w:rFonts w:ascii="Times New Roman" w:hAnsi="Times New Roman" w:eastAsia="Times New Roman" w:cs="Times New Roman"/>
          <w:sz w:val="24"/>
          <w:szCs w:val="24"/>
        </w:rPr>
        <w:t>(2) </w:t>
      </w:r>
      <w:r>
        <w:rPr>
          <w:sz w:val="24"/>
          <w:szCs w:val="24"/>
        </w:rPr>
        <w:t>基于车身运动学假设的视觉惯性里程计。为了解决以往通</w:t>
      </w:r>
      <w:r>
        <w:rPr>
          <w:sz w:val="24"/>
          <w:szCs w:val="24"/>
          <w:spacing w:val="-1"/>
        </w:rPr>
        <w:t>用视觉惯性里程</w:t>
      </w:r>
      <w:r>
        <w:rPr>
          <w:sz w:val="24"/>
          <w:szCs w:val="24"/>
        </w:rPr>
        <w:t xml:space="preserve"> </w:t>
      </w:r>
      <w:r>
        <w:rPr>
          <w:sz w:val="24"/>
          <w:szCs w:val="24"/>
          <w:spacing w:val="3"/>
        </w:rPr>
        <w:t>计方法在车辆或轮式机器人上的速度估计不合理问题</w:t>
      </w:r>
      <w:r>
        <w:rPr>
          <w:sz w:val="24"/>
          <w:szCs w:val="24"/>
          <w:spacing w:val="2"/>
        </w:rPr>
        <w:t>，本文提出了一种基于车身</w:t>
      </w:r>
      <w:r>
        <w:rPr>
          <w:sz w:val="24"/>
          <w:szCs w:val="24"/>
        </w:rPr>
        <w:t xml:space="preserve"> </w:t>
      </w:r>
      <w:r>
        <w:rPr>
          <w:sz w:val="24"/>
          <w:szCs w:val="24"/>
        </w:rPr>
        <w:t>运行学假设的视觉惯性里程计。在通用</w:t>
      </w:r>
      <w:r>
        <w:rPr>
          <w:sz w:val="24"/>
          <w:szCs w:val="24"/>
          <w:spacing w:val="-15"/>
        </w:rPr>
        <w:t xml:space="preserve"> </w:t>
      </w:r>
      <w:r>
        <w:rPr>
          <w:rFonts w:ascii="Times New Roman" w:hAnsi="Times New Roman" w:eastAsia="Times New Roman" w:cs="Times New Roman"/>
          <w:sz w:val="24"/>
          <w:szCs w:val="24"/>
        </w:rPr>
        <w:t>VIO</w:t>
      </w:r>
      <w:r>
        <w:rPr>
          <w:rFonts w:ascii="Times New Roman" w:hAnsi="Times New Roman" w:eastAsia="Times New Roman" w:cs="Times New Roman"/>
          <w:sz w:val="24"/>
          <w:szCs w:val="24"/>
          <w:spacing w:val="32"/>
          <w:w w:val="101"/>
        </w:rPr>
        <w:t xml:space="preserve"> </w:t>
      </w:r>
      <w:r>
        <w:rPr>
          <w:sz w:val="24"/>
          <w:szCs w:val="24"/>
        </w:rPr>
        <w:t>的基础上，</w:t>
      </w:r>
      <w:r>
        <w:rPr>
          <w:sz w:val="24"/>
          <w:szCs w:val="24"/>
          <w:spacing w:val="-1"/>
        </w:rPr>
        <w:t>本文引入了车身横向和垂</w:t>
      </w:r>
      <w:r>
        <w:rPr>
          <w:sz w:val="24"/>
          <w:szCs w:val="24"/>
        </w:rPr>
        <w:t xml:space="preserve"> </w:t>
      </w:r>
      <w:r>
        <w:rPr>
          <w:sz w:val="24"/>
          <w:szCs w:val="24"/>
          <w:spacing w:val="-2"/>
        </w:rPr>
        <w:t>直速度的 </w:t>
      </w:r>
      <w:r>
        <w:rPr>
          <w:rFonts w:ascii="Times New Roman" w:hAnsi="Times New Roman" w:eastAsia="Times New Roman" w:cs="Times New Roman"/>
          <w:sz w:val="24"/>
          <w:szCs w:val="24"/>
          <w:spacing w:val="-2"/>
        </w:rPr>
        <w:t>0 </w:t>
      </w:r>
      <w:r>
        <w:rPr>
          <w:sz w:val="24"/>
          <w:szCs w:val="24"/>
          <w:spacing w:val="-2"/>
        </w:rPr>
        <w:t>状态估计，依据</w:t>
      </w:r>
      <w:r>
        <w:rPr>
          <w:sz w:val="24"/>
          <w:szCs w:val="24"/>
          <w:spacing w:val="-6"/>
        </w:rPr>
        <w:t xml:space="preserve"> </w:t>
      </w:r>
      <w:r>
        <w:rPr>
          <w:rFonts w:ascii="Times New Roman" w:hAnsi="Times New Roman" w:eastAsia="Times New Roman" w:cs="Times New Roman"/>
          <w:sz w:val="24"/>
          <w:szCs w:val="24"/>
          <w:spacing w:val="-2"/>
        </w:rPr>
        <w:t>IMU</w:t>
      </w:r>
      <w:r>
        <w:rPr>
          <w:rFonts w:ascii="Times New Roman" w:hAnsi="Times New Roman" w:eastAsia="Times New Roman" w:cs="Times New Roman"/>
          <w:sz w:val="24"/>
          <w:szCs w:val="24"/>
          <w:spacing w:val="29"/>
        </w:rPr>
        <w:t xml:space="preserve"> </w:t>
      </w:r>
      <w:r>
        <w:rPr>
          <w:sz w:val="24"/>
          <w:szCs w:val="24"/>
          <w:spacing w:val="-2"/>
        </w:rPr>
        <w:t>的序列数据和基于深度学习的状态预测来检测车</w:t>
      </w:r>
      <w:r>
        <w:rPr>
          <w:sz w:val="24"/>
          <w:szCs w:val="24"/>
        </w:rPr>
        <w:t xml:space="preserve"> </w:t>
      </w:r>
      <w:r>
        <w:rPr>
          <w:sz w:val="24"/>
          <w:szCs w:val="24"/>
        </w:rPr>
        <w:t>身状态变化，在特定状态下完成惯性</w:t>
      </w:r>
      <w:r>
        <w:rPr>
          <w:rFonts w:ascii="Times New Roman" w:hAnsi="Times New Roman" w:eastAsia="Times New Roman" w:cs="Times New Roman"/>
          <w:sz w:val="24"/>
          <w:szCs w:val="24"/>
        </w:rPr>
        <w:t>-</w:t>
      </w:r>
      <w:r>
        <w:rPr>
          <w:sz w:val="24"/>
          <w:szCs w:val="24"/>
        </w:rPr>
        <w:t>车体对齐并加入伪观测约束，从而获得更精</w:t>
      </w:r>
      <w:r>
        <w:rPr>
          <w:sz w:val="24"/>
          <w:szCs w:val="24"/>
          <w:spacing w:val="13"/>
        </w:rPr>
        <w:t xml:space="preserve"> </w:t>
      </w:r>
      <w:r>
        <w:rPr>
          <w:sz w:val="24"/>
          <w:szCs w:val="24"/>
          <w:spacing w:val="-6"/>
        </w:rPr>
        <w:t>确的位姿估计。</w:t>
      </w:r>
    </w:p>
    <w:p>
      <w:pPr>
        <w:pStyle w:val="BodyText"/>
        <w:ind w:left="7" w:right="119" w:firstLine="482"/>
        <w:spacing w:before="59" w:line="212" w:lineRule="auto"/>
        <w:rPr>
          <w:sz w:val="24"/>
          <w:szCs w:val="24"/>
        </w:rPr>
      </w:pPr>
      <w:r>
        <w:rPr>
          <w:rFonts w:ascii="Times New Roman" w:hAnsi="Times New Roman" w:eastAsia="Times New Roman" w:cs="Times New Roman"/>
          <w:sz w:val="24"/>
          <w:szCs w:val="24"/>
        </w:rPr>
        <w:t>(3) </w:t>
      </w:r>
      <w:r>
        <w:rPr>
          <w:sz w:val="24"/>
          <w:szCs w:val="24"/>
        </w:rPr>
        <w:t>基于最大后验概率的紧耦合地图定位方法。为了能够充分</w:t>
      </w:r>
      <w:r>
        <w:rPr>
          <w:sz w:val="24"/>
          <w:szCs w:val="24"/>
          <w:spacing w:val="-1"/>
        </w:rPr>
        <w:t>使用地图观测信</w:t>
      </w:r>
      <w:r>
        <w:rPr>
          <w:sz w:val="24"/>
          <w:szCs w:val="24"/>
        </w:rPr>
        <w:t xml:space="preserve"> </w:t>
      </w:r>
      <w:r>
        <w:rPr>
          <w:sz w:val="24"/>
          <w:szCs w:val="24"/>
          <w:spacing w:val="3"/>
        </w:rPr>
        <w:t>息和视觉惯性里程计信息，本文提出了一种基于最大后验</w:t>
      </w:r>
      <w:r>
        <w:rPr>
          <w:sz w:val="24"/>
          <w:szCs w:val="24"/>
          <w:spacing w:val="2"/>
        </w:rPr>
        <w:t>概率的紧耦合地图定位</w:t>
      </w:r>
      <w:r>
        <w:rPr>
          <w:sz w:val="24"/>
          <w:szCs w:val="24"/>
        </w:rPr>
        <w:t xml:space="preserve"> </w:t>
      </w:r>
      <w:r>
        <w:rPr>
          <w:sz w:val="24"/>
          <w:szCs w:val="24"/>
          <w:spacing w:val="3"/>
        </w:rPr>
        <w:t>方法。整个模块首先通过比较图像观测与地图信息，利用</w:t>
      </w:r>
      <w:r>
        <w:rPr>
          <w:sz w:val="24"/>
          <w:szCs w:val="24"/>
          <w:spacing w:val="2"/>
        </w:rPr>
        <w:t>粗粒度的图像特征和位</w:t>
      </w:r>
      <w:r>
        <w:rPr>
          <w:sz w:val="24"/>
          <w:szCs w:val="24"/>
        </w:rPr>
        <w:t xml:space="preserve"> </w:t>
      </w:r>
      <w:r>
        <w:rPr>
          <w:sz w:val="24"/>
          <w:szCs w:val="24"/>
          <w:spacing w:val="3"/>
        </w:rPr>
        <w:t>置先验信息确定初步位置范围，再通过细粒度的像素特征</w:t>
      </w:r>
      <w:r>
        <w:rPr>
          <w:sz w:val="24"/>
          <w:szCs w:val="24"/>
          <w:spacing w:val="2"/>
        </w:rPr>
        <w:t>匹配获得更精确的相机</w:t>
      </w:r>
      <w:r>
        <w:rPr>
          <w:sz w:val="24"/>
          <w:szCs w:val="24"/>
        </w:rPr>
        <w:t xml:space="preserve"> </w:t>
      </w:r>
      <w:r>
        <w:rPr>
          <w:sz w:val="24"/>
          <w:szCs w:val="24"/>
          <w:spacing w:val="2"/>
        </w:rPr>
        <w:t>位姿。同时，通过初始化转换对齐视觉惯性里程计和地图观测，</w:t>
      </w:r>
      <w:r>
        <w:rPr>
          <w:sz w:val="24"/>
          <w:szCs w:val="24"/>
          <w:spacing w:val="-55"/>
        </w:rPr>
        <w:t xml:space="preserve"> </w:t>
      </w:r>
      <w:r>
        <w:rPr>
          <w:sz w:val="24"/>
          <w:szCs w:val="24"/>
          <w:spacing w:val="2"/>
        </w:rPr>
        <w:t>系统也会验证地</w:t>
      </w:r>
    </w:p>
    <w:p>
      <w:pPr>
        <w:spacing w:line="212" w:lineRule="auto"/>
        <w:sectPr>
          <w:headerReference w:type="default" r:id="rId521"/>
          <w:footerReference w:type="default" r:id="rId522"/>
          <w:pgSz w:w="11906" w:h="16838"/>
          <w:pgMar w:top="1564" w:right="1581" w:bottom="1391" w:left="1700" w:header="1249" w:footer="1201" w:gutter="0"/>
        </w:sectPr>
        <w:rPr>
          <w:sz w:val="24"/>
          <w:szCs w:val="24"/>
        </w:rPr>
      </w:pPr>
    </w:p>
    <w:p>
      <w:pPr>
        <w:pStyle w:val="BodyText"/>
        <w:ind w:left="11" w:firstLine="21"/>
        <w:spacing w:before="167" w:line="220" w:lineRule="auto"/>
        <w:jc w:val="both"/>
        <w:rPr>
          <w:sz w:val="24"/>
          <w:szCs w:val="24"/>
        </w:rPr>
      </w:pPr>
      <w:r>
        <w:rPr>
          <w:sz w:val="24"/>
          <w:szCs w:val="24"/>
          <w:spacing w:val="2"/>
        </w:rPr>
        <w:t>图定位结果的有效性。最终，通过紧耦合的非线性优化方法融合粗到细定位、视</w:t>
      </w:r>
      <w:r>
        <w:rPr>
          <w:sz w:val="24"/>
          <w:szCs w:val="24"/>
        </w:rPr>
        <w:t xml:space="preserve"> </w:t>
      </w:r>
      <w:r>
        <w:rPr>
          <w:sz w:val="24"/>
          <w:szCs w:val="24"/>
          <w:spacing w:val="2"/>
        </w:rPr>
        <w:t>觉惯性里程计输出和先验地图信息，获得精细的相机位姿，</w:t>
      </w:r>
      <w:r>
        <w:rPr>
          <w:sz w:val="24"/>
          <w:szCs w:val="24"/>
          <w:spacing w:val="-59"/>
        </w:rPr>
        <w:t xml:space="preserve"> </w:t>
      </w:r>
      <w:r>
        <w:rPr>
          <w:sz w:val="24"/>
          <w:szCs w:val="24"/>
          <w:spacing w:val="2"/>
        </w:rPr>
        <w:t>并通过不断更新转换</w:t>
      </w:r>
      <w:r>
        <w:rPr>
          <w:sz w:val="24"/>
          <w:szCs w:val="24"/>
        </w:rPr>
        <w:t xml:space="preserve"> </w:t>
      </w:r>
      <w:r>
        <w:rPr>
          <w:sz w:val="24"/>
          <w:szCs w:val="24"/>
          <w:spacing w:val="-5"/>
        </w:rPr>
        <w:t>参数来防止误差累积。</w:t>
      </w:r>
    </w:p>
    <w:p>
      <w:pPr>
        <w:pStyle w:val="BodyText"/>
        <w:ind w:left="11" w:firstLine="479"/>
        <w:spacing w:before="1" w:line="222" w:lineRule="auto"/>
        <w:jc w:val="both"/>
        <w:rPr>
          <w:sz w:val="24"/>
          <w:szCs w:val="24"/>
        </w:rPr>
      </w:pPr>
      <w:r>
        <w:rPr>
          <w:sz w:val="24"/>
          <w:szCs w:val="24"/>
          <w:spacing w:val="-4"/>
        </w:rPr>
        <w:t>本文在公开数据集上对提出的方法进行了大量的实</w:t>
      </w:r>
      <w:r>
        <w:rPr>
          <w:sz w:val="24"/>
          <w:szCs w:val="24"/>
          <w:spacing w:val="-5"/>
        </w:rPr>
        <w:t>验验证，实验结果表明，本</w:t>
      </w:r>
      <w:r>
        <w:rPr>
          <w:sz w:val="24"/>
          <w:szCs w:val="24"/>
        </w:rPr>
        <w:t xml:space="preserve"> </w:t>
      </w:r>
      <w:r>
        <w:rPr>
          <w:sz w:val="24"/>
          <w:szCs w:val="24"/>
          <w:spacing w:val="3"/>
        </w:rPr>
        <w:t>文提出的固定路线中的视觉惯性定位方法在定位</w:t>
      </w:r>
      <w:r>
        <w:rPr>
          <w:sz w:val="24"/>
          <w:szCs w:val="24"/>
          <w:spacing w:val="2"/>
        </w:rPr>
        <w:t>精度和鲁棒性上均优于当前主流</w:t>
      </w:r>
      <w:r>
        <w:rPr>
          <w:sz w:val="24"/>
          <w:szCs w:val="24"/>
        </w:rPr>
        <w:t xml:space="preserve"> </w:t>
      </w:r>
      <w:r>
        <w:rPr>
          <w:sz w:val="24"/>
          <w:szCs w:val="24"/>
          <w:spacing w:val="-2"/>
        </w:rPr>
        <w:t>的视觉惯性定位方法，具有较好的实用性和推广性。</w:t>
      </w:r>
    </w:p>
    <w:p>
      <w:pPr>
        <w:spacing w:line="302" w:lineRule="auto"/>
        <w:rPr>
          <w:rFonts w:ascii="Arial"/>
          <w:sz w:val="21"/>
        </w:rPr>
      </w:pPr>
      <w:r/>
    </w:p>
    <w:p>
      <w:pPr>
        <w:pStyle w:val="BodyText"/>
        <w:ind w:left="10"/>
        <w:spacing w:before="127" w:line="193" w:lineRule="auto"/>
        <w:outlineLvl w:val="1"/>
        <w:rPr>
          <w:sz w:val="28"/>
          <w:szCs w:val="28"/>
        </w:rPr>
      </w:pPr>
      <w:bookmarkStart w:name="bookmark140" w:id="383"/>
      <w:bookmarkEnd w:id="383"/>
      <w:bookmarkStart w:name="bookmark139" w:id="384"/>
      <w:bookmarkEnd w:id="384"/>
      <w:r>
        <w:rPr>
          <w:rFonts w:ascii="Arial" w:hAnsi="Arial" w:eastAsia="Arial" w:cs="Arial"/>
          <w:sz w:val="28"/>
          <w:szCs w:val="28"/>
          <w:spacing w:val="-3"/>
        </w:rPr>
        <w:t>6.2</w:t>
      </w:r>
      <w:r>
        <w:rPr>
          <w:rFonts w:ascii="Arial" w:hAnsi="Arial" w:eastAsia="Arial" w:cs="Arial"/>
          <w:sz w:val="28"/>
          <w:szCs w:val="28"/>
          <w:spacing w:val="19"/>
        </w:rPr>
        <w:t xml:space="preserve">   </w:t>
      </w:r>
      <w:r>
        <w:rPr>
          <w:sz w:val="28"/>
          <w:szCs w:val="28"/>
          <w:spacing w:val="-3"/>
        </w:rPr>
        <w:t>未来展望</w:t>
      </w:r>
    </w:p>
    <w:p>
      <w:pPr>
        <w:pStyle w:val="BodyText"/>
        <w:ind w:left="488"/>
        <w:spacing w:before="145" w:line="183" w:lineRule="auto"/>
        <w:rPr>
          <w:sz w:val="24"/>
          <w:szCs w:val="24"/>
        </w:rPr>
      </w:pPr>
      <w:r>
        <w:rPr>
          <w:sz w:val="24"/>
          <w:szCs w:val="24"/>
          <w:spacing w:val="-3"/>
        </w:rPr>
        <w:t>在未来，本文考虑在以下几个方向进行进一步的研究：</w:t>
      </w:r>
    </w:p>
    <w:p>
      <w:pPr>
        <w:pStyle w:val="BodyText"/>
        <w:ind w:left="8" w:firstLine="481"/>
        <w:spacing w:before="64" w:line="208" w:lineRule="auto"/>
        <w:rPr>
          <w:sz w:val="24"/>
          <w:szCs w:val="24"/>
        </w:rPr>
      </w:pP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spacing w:val="28"/>
        </w:rPr>
        <w:t xml:space="preserve"> </w:t>
      </w:r>
      <w:r>
        <w:rPr>
          <w:sz w:val="24"/>
          <w:szCs w:val="24"/>
          <w:spacing w:val="-1"/>
        </w:rPr>
        <w:t>当前的研究中使用地图作为重要的观测来源，但是每次使用时并不会对地</w:t>
      </w:r>
      <w:r>
        <w:rPr>
          <w:sz w:val="24"/>
          <w:szCs w:val="24"/>
        </w:rPr>
        <w:t xml:space="preserve"> </w:t>
      </w:r>
      <w:r>
        <w:rPr>
          <w:sz w:val="24"/>
          <w:szCs w:val="24"/>
          <w:spacing w:val="3"/>
        </w:rPr>
        <w:t>图进行更新，这在长时间的使用中可能会导致地图的过</w:t>
      </w:r>
      <w:r>
        <w:rPr>
          <w:sz w:val="24"/>
          <w:szCs w:val="24"/>
          <w:spacing w:val="2"/>
        </w:rPr>
        <w:t>时。因此，未来可以考虑</w:t>
      </w:r>
      <w:r>
        <w:rPr>
          <w:sz w:val="24"/>
          <w:szCs w:val="24"/>
        </w:rPr>
        <w:t xml:space="preserve"> </w:t>
      </w:r>
      <w:r>
        <w:rPr>
          <w:sz w:val="24"/>
          <w:szCs w:val="24"/>
          <w:spacing w:val="-1"/>
        </w:rPr>
        <w:t>在定位过程中对地图进行增量式更新，以提</w:t>
      </w:r>
      <w:r>
        <w:rPr>
          <w:sz w:val="24"/>
          <w:szCs w:val="24"/>
          <w:spacing w:val="-2"/>
        </w:rPr>
        <w:t>高地图的实时性和准确性。</w:t>
      </w:r>
    </w:p>
    <w:p>
      <w:pPr>
        <w:pStyle w:val="BodyText"/>
        <w:ind w:left="9" w:firstLine="480"/>
        <w:spacing w:before="69" w:line="201" w:lineRule="auto"/>
        <w:rPr>
          <w:sz w:val="24"/>
          <w:szCs w:val="24"/>
        </w:rPr>
      </w:pPr>
      <w:r>
        <w:rPr>
          <w:rFonts w:ascii="Times New Roman" w:hAnsi="Times New Roman" w:eastAsia="Times New Roman" w:cs="Times New Roman"/>
          <w:sz w:val="24"/>
          <w:szCs w:val="24"/>
          <w:spacing w:val="-1"/>
        </w:rPr>
        <w:t>(2) </w:t>
      </w:r>
      <w:r>
        <w:rPr>
          <w:sz w:val="24"/>
          <w:szCs w:val="24"/>
          <w:spacing w:val="-1"/>
        </w:rPr>
        <w:t>本文在研究过程中发现动态物体对定位精度有较大的影响，</w:t>
      </w:r>
      <w:r>
        <w:rPr>
          <w:sz w:val="24"/>
          <w:szCs w:val="24"/>
          <w:spacing w:val="-51"/>
        </w:rPr>
        <w:t xml:space="preserve"> </w:t>
      </w:r>
      <w:r>
        <w:rPr>
          <w:sz w:val="24"/>
          <w:szCs w:val="24"/>
          <w:spacing w:val="-1"/>
        </w:rPr>
        <w:t>因此未来可以</w:t>
      </w:r>
      <w:r>
        <w:rPr>
          <w:sz w:val="24"/>
          <w:szCs w:val="24"/>
        </w:rPr>
        <w:t xml:space="preserve"> </w:t>
      </w:r>
      <w:r>
        <w:rPr>
          <w:sz w:val="24"/>
          <w:szCs w:val="24"/>
          <w:spacing w:val="-2"/>
        </w:rPr>
        <w:t>考虑在定位过程中对动态物体进行检测和处理，以提高定位的鲁棒性。</w:t>
      </w:r>
    </w:p>
    <w:p>
      <w:pPr>
        <w:pStyle w:val="BodyText"/>
        <w:ind w:left="11" w:firstLine="478"/>
        <w:spacing w:before="65" w:line="210" w:lineRule="auto"/>
        <w:rPr>
          <w:sz w:val="24"/>
          <w:szCs w:val="24"/>
        </w:rPr>
      </w:pPr>
      <w:r>
        <w:rPr>
          <w:rFonts w:ascii="Times New Roman" w:hAnsi="Times New Roman" w:eastAsia="Times New Roman" w:cs="Times New Roman"/>
          <w:sz w:val="24"/>
          <w:szCs w:val="24"/>
        </w:rPr>
        <w:t>(3) </w:t>
      </w:r>
      <w:r>
        <w:rPr>
          <w:sz w:val="24"/>
          <w:szCs w:val="24"/>
        </w:rPr>
        <w:t>基于深度学习的状态检测方法在本文的视觉惯性里程计部</w:t>
      </w:r>
      <w:r>
        <w:rPr>
          <w:sz w:val="24"/>
          <w:szCs w:val="24"/>
          <w:spacing w:val="-1"/>
        </w:rPr>
        <w:t>分发挥了重要作</w:t>
      </w:r>
      <w:r>
        <w:rPr>
          <w:sz w:val="24"/>
          <w:szCs w:val="24"/>
        </w:rPr>
        <w:t xml:space="preserve"> </w:t>
      </w:r>
      <w:r>
        <w:rPr>
          <w:sz w:val="24"/>
          <w:szCs w:val="24"/>
          <w:spacing w:val="-4"/>
        </w:rPr>
        <w:t>用，但是这种使用方法过于简单，未来考虑在更多的环节加入深度学习</w:t>
      </w:r>
      <w:r>
        <w:rPr>
          <w:sz w:val="24"/>
          <w:szCs w:val="24"/>
          <w:spacing w:val="-5"/>
        </w:rPr>
        <w:t>技术，以提</w:t>
      </w:r>
      <w:r>
        <w:rPr>
          <w:sz w:val="24"/>
          <w:szCs w:val="24"/>
        </w:rPr>
        <w:t xml:space="preserve"> </w:t>
      </w:r>
      <w:r>
        <w:rPr>
          <w:sz w:val="24"/>
          <w:szCs w:val="24"/>
          <w:spacing w:val="-4"/>
        </w:rPr>
        <w:t>高定位的精度和鲁棒性。</w:t>
      </w:r>
    </w:p>
    <w:p>
      <w:pPr>
        <w:spacing w:line="210" w:lineRule="auto"/>
        <w:sectPr>
          <w:headerReference w:type="default" r:id="rId523"/>
          <w:footerReference w:type="default" r:id="rId524"/>
          <w:pgSz w:w="11906" w:h="16838"/>
          <w:pgMar w:top="1564" w:right="1700" w:bottom="1391" w:left="1700" w:header="1249" w:footer="1201" w:gutter="0"/>
        </w:sectPr>
        <w:rPr>
          <w:sz w:val="24"/>
          <w:szCs w:val="24"/>
        </w:rPr>
      </w:pPr>
    </w:p>
    <w:p>
      <w:pPr>
        <w:spacing w:line="257" w:lineRule="auto"/>
        <w:rPr>
          <w:rFonts w:ascii="Arial"/>
          <w:sz w:val="21"/>
        </w:rPr>
      </w:pPr>
      <w:r/>
    </w:p>
    <w:p>
      <w:pPr>
        <w:spacing w:line="257" w:lineRule="auto"/>
        <w:rPr>
          <w:rFonts w:ascii="Arial"/>
          <w:sz w:val="21"/>
        </w:rPr>
      </w:pPr>
      <w:r/>
    </w:p>
    <w:p>
      <w:pPr>
        <w:pStyle w:val="BodyText"/>
        <w:ind w:left="3624"/>
        <w:spacing w:before="145" w:line="192" w:lineRule="auto"/>
        <w:outlineLvl w:val="0"/>
        <w:rPr/>
      </w:pPr>
      <w:bookmarkStart w:name="bookmark259" w:id="385"/>
      <w:bookmarkEnd w:id="385"/>
      <w:bookmarkStart w:name="bookmark260" w:id="386"/>
      <w:bookmarkEnd w:id="386"/>
      <w:bookmarkStart w:name="bookmark142" w:id="387"/>
      <w:bookmarkEnd w:id="387"/>
      <w:bookmarkStart w:name="bookmark141" w:id="388"/>
      <w:bookmarkEnd w:id="388"/>
      <w:r>
        <w:rPr>
          <w:spacing w:val="-3"/>
        </w:rPr>
        <w:t>参考文献</w:t>
      </w:r>
    </w:p>
    <w:p>
      <w:pPr>
        <w:spacing w:line="318" w:lineRule="auto"/>
        <w:rPr>
          <w:rFonts w:ascii="Arial"/>
          <w:sz w:val="21"/>
        </w:rPr>
      </w:pPr>
      <w:r/>
    </w:p>
    <w:p>
      <w:pPr>
        <w:ind w:left="583" w:right="1" w:hanging="566"/>
        <w:spacing w:before="60" w:line="26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      Hall</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spacing w:val="-1"/>
        </w:rPr>
        <w:t>S.   Driverless</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buses</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are</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arriving</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
        </w:rPr>
        <w:t>soon</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in</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these</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1"/>
        </w:rPr>
        <w:t>3</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spacing w:val="-1"/>
        </w:rPr>
        <w:t>european</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cities[EB/OL].   (2023-1-</w:t>
      </w:r>
      <w:r>
        <w:rPr>
          <w:rFonts w:ascii="Times New Roman" w:hAnsi="Times New Roman" w:eastAsia="Times New Roman" w:cs="Times New Roman"/>
          <w:sz w:val="21"/>
          <w:szCs w:val="21"/>
          <w:spacing w:val="-2"/>
        </w:rPr>
        <w:t>27)</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[2023-1-27].</w:t>
      </w:r>
      <w:r>
        <w:rPr>
          <w:rFonts w:ascii="Times New Roman" w:hAnsi="Times New Roman" w:eastAsia="Times New Roman" w:cs="Times New Roman"/>
          <w:sz w:val="21"/>
          <w:szCs w:val="21"/>
          <w:spacing w:val="23"/>
          <w:w w:val="101"/>
        </w:rPr>
        <w:t xml:space="preserve"> </w:t>
      </w:r>
      <w:hyperlink w:history="true" r:id="rId527">
        <w:r>
          <w:rPr>
            <w:rFonts w:ascii="Times New Roman" w:hAnsi="Times New Roman" w:eastAsia="Times New Roman" w:cs="Times New Roman"/>
            <w:sz w:val="21"/>
            <w:szCs w:val="21"/>
          </w:rPr>
          <w:t>https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www</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weforum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org</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stories</w:t>
        </w:r>
        <w:r>
          <w:rPr>
            <w:rFonts w:ascii="Times New Roman" w:hAnsi="Times New Roman" w:eastAsia="Times New Roman" w:cs="Times New Roman"/>
            <w:sz w:val="21"/>
            <w:szCs w:val="21"/>
            <w:spacing w:val="1"/>
          </w:rPr>
          <w:t>/2023/01</w:t>
        </w:r>
        <w:r>
          <w:rPr>
            <w:rFonts w:ascii="Times New Roman" w:hAnsi="Times New Roman" w:eastAsia="Times New Roman" w:cs="Times New Roman"/>
            <w:sz w:val="21"/>
            <w:szCs w:val="21"/>
          </w:rPr>
          <w:t>/autonomous-buses-geneva-project/</w:t>
        </w:r>
      </w:hyperlink>
      <w:r>
        <w:rPr>
          <w:rFonts w:ascii="Times New Roman" w:hAnsi="Times New Roman" w:eastAsia="Times New Roman" w:cs="Times New Roman"/>
          <w:sz w:val="21"/>
          <w:szCs w:val="21"/>
        </w:rPr>
        <w:t>.</w:t>
      </w:r>
    </w:p>
    <w:p>
      <w:pPr>
        <w:pStyle w:val="BodyText"/>
        <w:ind w:left="583" w:right="1" w:hanging="566"/>
        <w:spacing w:before="123" w:line="21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      </w:t>
      </w:r>
      <w:r>
        <w:rPr>
          <w:sz w:val="21"/>
          <w:szCs w:val="21"/>
          <w:spacing w:val="2"/>
        </w:rPr>
        <w:t>新出行团队</w:t>
      </w:r>
      <w:r>
        <w:rPr>
          <w:rFonts w:ascii="Times New Roman" w:hAnsi="Times New Roman" w:eastAsia="Times New Roman" w:cs="Times New Roman"/>
          <w:sz w:val="21"/>
          <w:szCs w:val="21"/>
          <w:spacing w:val="2"/>
        </w:rPr>
        <w:t>.  </w:t>
      </w:r>
      <w:r>
        <w:rPr>
          <w:sz w:val="21"/>
          <w:szCs w:val="21"/>
          <w:spacing w:val="2"/>
        </w:rPr>
        <w:t>停车场里的“通勤模式”？阿维塔 </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1"/>
        </w:rPr>
        <w:t>1 </w:t>
      </w:r>
      <w:r>
        <w:rPr>
          <w:rFonts w:ascii="Times New Roman" w:hAnsi="Times New Roman" w:eastAsia="Times New Roman" w:cs="Times New Roman"/>
          <w:sz w:val="21"/>
          <w:szCs w:val="21"/>
        </w:rPr>
        <w:t>AVP</w:t>
      </w:r>
      <w:r>
        <w:rPr>
          <w:rFonts w:ascii="Times New Roman" w:hAnsi="Times New Roman" w:eastAsia="Times New Roman" w:cs="Times New Roman"/>
          <w:sz w:val="21"/>
          <w:szCs w:val="21"/>
          <w:spacing w:val="1"/>
        </w:rPr>
        <w:t xml:space="preserve"> </w:t>
      </w:r>
      <w:r>
        <w:rPr>
          <w:sz w:val="21"/>
          <w:szCs w:val="21"/>
          <w:spacing w:val="1"/>
        </w:rPr>
        <w:t>代客泊车</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1"/>
        </w:rPr>
        <w:t>].  (2023-06-20) </w:t>
      </w:r>
      <w:bookmarkStart w:name="bookmark261" w:id="389"/>
      <w:bookmarkEnd w:id="389"/>
      <w:r>
        <w:rPr>
          <w:rFonts w:ascii="Times New Roman" w:hAnsi="Times New Roman" w:eastAsia="Times New Roman" w:cs="Times New Roman"/>
          <w:sz w:val="21"/>
          <w:szCs w:val="21"/>
        </w:rPr>
        <w:t>[2023-06-20].</w:t>
      </w:r>
      <w:r>
        <w:rPr>
          <w:rFonts w:ascii="Times New Roman" w:hAnsi="Times New Roman" w:eastAsia="Times New Roman" w:cs="Times New Roman"/>
          <w:sz w:val="21"/>
          <w:szCs w:val="21"/>
          <w:spacing w:val="23"/>
          <w:w w:val="101"/>
        </w:rPr>
        <w:t xml:space="preserve"> </w:t>
      </w:r>
      <w:hyperlink w:history="true" r:id="rId528">
        <w:r>
          <w:rPr>
            <w:rFonts w:ascii="Times New Roman" w:hAnsi="Times New Roman" w:eastAsia="Times New Roman" w:cs="Times New Roman"/>
            <w:sz w:val="21"/>
            <w:szCs w:val="21"/>
          </w:rPr>
          <w:t>https://www.xchuxing.com/video/5</w:t>
        </w:r>
        <w:r>
          <w:rPr>
            <w:rFonts w:ascii="Times New Roman" w:hAnsi="Times New Roman" w:eastAsia="Times New Roman" w:cs="Times New Roman"/>
            <w:sz w:val="21"/>
            <w:szCs w:val="21"/>
            <w:spacing w:val="-1"/>
          </w:rPr>
          <w:t>451</w:t>
        </w:r>
      </w:hyperlink>
      <w:r>
        <w:rPr>
          <w:rFonts w:ascii="Times New Roman" w:hAnsi="Times New Roman" w:eastAsia="Times New Roman" w:cs="Times New Roman"/>
          <w:sz w:val="21"/>
          <w:szCs w:val="21"/>
          <w:spacing w:val="-1"/>
        </w:rPr>
        <w:t>.</w:t>
      </w:r>
    </w:p>
    <w:p>
      <w:pPr>
        <w:pStyle w:val="BodyText"/>
        <w:ind w:left="583" w:right="1" w:hanging="566"/>
        <w:spacing w:before="123" w:line="21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      </w:t>
      </w:r>
      <w:r>
        <w:rPr>
          <w:sz w:val="21"/>
          <w:szCs w:val="21"/>
          <w:spacing w:val="2"/>
        </w:rPr>
        <w:t>宋为伟</w:t>
      </w:r>
      <w:r>
        <w:rPr>
          <w:rFonts w:ascii="Times New Roman" w:hAnsi="Times New Roman" w:eastAsia="Times New Roman" w:cs="Times New Roman"/>
          <w:sz w:val="21"/>
          <w:szCs w:val="21"/>
          <w:spacing w:val="2"/>
        </w:rPr>
        <w:t>.   </w:t>
      </w:r>
      <w:r>
        <w:rPr>
          <w:sz w:val="21"/>
          <w:szCs w:val="21"/>
          <w:spacing w:val="2"/>
        </w:rPr>
        <w:t>福建实施</w:t>
      </w:r>
      <w:r>
        <w:rPr>
          <w:sz w:val="21"/>
          <w:szCs w:val="21"/>
          <w:spacing w:val="38"/>
        </w:rPr>
        <w:t xml:space="preserve"> </w:t>
      </w:r>
      <w:r>
        <w:rPr>
          <w:rFonts w:ascii="Times New Roman" w:hAnsi="Times New Roman" w:eastAsia="Times New Roman" w:cs="Times New Roman"/>
          <w:sz w:val="21"/>
          <w:szCs w:val="21"/>
          <w:spacing w:val="2"/>
        </w:rPr>
        <w:t>1000  </w:t>
      </w:r>
      <w:r>
        <w:rPr>
          <w:sz w:val="21"/>
          <w:szCs w:val="21"/>
          <w:spacing w:val="2"/>
        </w:rPr>
        <w:t>千伏变电站无人机多机协同自主巡检</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2"/>
        </w:rPr>
        <w:t>].    (2020-09-18)</w:t>
      </w:r>
      <w:r>
        <w:rPr>
          <w:rFonts w:ascii="Times New Roman" w:hAnsi="Times New Roman" w:eastAsia="Times New Roman" w:cs="Times New Roman"/>
          <w:sz w:val="21"/>
          <w:szCs w:val="21"/>
        </w:rPr>
        <w:t xml:space="preserve"> </w:t>
      </w:r>
      <w:bookmarkStart w:name="bookmark262" w:id="390"/>
      <w:bookmarkEnd w:id="390"/>
      <w:r>
        <w:rPr>
          <w:rFonts w:ascii="Times New Roman" w:hAnsi="Times New Roman" w:eastAsia="Times New Roman" w:cs="Times New Roman"/>
          <w:sz w:val="21"/>
          <w:szCs w:val="21"/>
        </w:rPr>
        <w:t>[2020-09-18].</w:t>
      </w:r>
      <w:r>
        <w:rPr>
          <w:rFonts w:ascii="Times New Roman" w:hAnsi="Times New Roman" w:eastAsia="Times New Roman" w:cs="Times New Roman"/>
          <w:sz w:val="21"/>
          <w:szCs w:val="21"/>
          <w:spacing w:val="29"/>
          <w:w w:val="101"/>
        </w:rPr>
        <w:t xml:space="preserve"> </w:t>
      </w:r>
      <w:hyperlink w:history="true" r:id="rId529">
        <w:r>
          <w:rPr>
            <w:rFonts w:ascii="Times New Roman" w:hAnsi="Times New Roman" w:eastAsia="Times New Roman" w:cs="Times New Roman"/>
            <w:sz w:val="21"/>
            <w:szCs w:val="21"/>
          </w:rPr>
          <w:t>http://fj.people.com.cn/n2/2020/0918/c181466-34300912.html</w:t>
        </w:r>
      </w:hyperlink>
      <w:r>
        <w:rPr>
          <w:rFonts w:ascii="Times New Roman" w:hAnsi="Times New Roman" w:eastAsia="Times New Roman" w:cs="Times New Roman"/>
          <w:sz w:val="21"/>
          <w:szCs w:val="21"/>
        </w:rPr>
        <w:t>.</w:t>
      </w:r>
    </w:p>
    <w:p>
      <w:pPr>
        <w:pStyle w:val="BodyText"/>
        <w:ind w:left="567" w:right="1" w:hanging="550"/>
        <w:spacing w:before="124" w:line="21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      </w:t>
      </w:r>
      <w:r>
        <w:rPr>
          <w:sz w:val="21"/>
          <w:szCs w:val="21"/>
          <w:spacing w:val="1"/>
        </w:rPr>
        <w:t>李金明陆成宽</w:t>
      </w:r>
      <w:r>
        <w:rPr>
          <w:rFonts w:ascii="Times New Roman" w:hAnsi="Times New Roman" w:eastAsia="Times New Roman" w:cs="Times New Roman"/>
          <w:sz w:val="21"/>
          <w:szCs w:val="21"/>
          <w:spacing w:val="1"/>
        </w:rPr>
        <w:t>.   </w:t>
      </w:r>
      <w:r>
        <w:rPr>
          <w:sz w:val="21"/>
          <w:szCs w:val="21"/>
          <w:spacing w:val="1"/>
        </w:rPr>
        <w:t>国内首台矿山无人运输机器人投运</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OL</w:t>
      </w:r>
      <w:r>
        <w:rPr>
          <w:rFonts w:ascii="Times New Roman" w:hAnsi="Times New Roman" w:eastAsia="Times New Roman" w:cs="Times New Roman"/>
          <w:sz w:val="21"/>
          <w:szCs w:val="21"/>
          <w:spacing w:val="1"/>
        </w:rPr>
        <w:t>].   (2023-11-13)[202</w:t>
      </w:r>
      <w:r>
        <w:rPr>
          <w:rFonts w:ascii="Times New Roman" w:hAnsi="Times New Roman" w:eastAsia="Times New Roman" w:cs="Times New Roman"/>
          <w:sz w:val="21"/>
          <w:szCs w:val="21"/>
        </w:rPr>
        <w:t>3-11-13]. </w:t>
      </w:r>
      <w:bookmarkStart w:name="bookmark263" w:id="391"/>
      <w:bookmarkEnd w:id="391"/>
      <w:hyperlink w:history="true" r:id="rId529">
        <w:r>
          <w:rPr>
            <w:rFonts w:ascii="Times New Roman" w:hAnsi="Times New Roman" w:eastAsia="Times New Roman" w:cs="Times New Roman"/>
            <w:sz w:val="21"/>
            <w:szCs w:val="21"/>
          </w:rPr>
          <w:t>http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fj</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people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cn</w:t>
        </w:r>
        <w:r>
          <w:rPr>
            <w:rFonts w:ascii="Times New Roman" w:hAnsi="Times New Roman" w:eastAsia="Times New Roman" w:cs="Times New Roman"/>
            <w:sz w:val="21"/>
            <w:szCs w:val="21"/>
            <w:spacing w:val="1"/>
          </w:rPr>
          <w:t>/n2/2020/0918/c1</w:t>
        </w:r>
        <w:r>
          <w:rPr>
            <w:rFonts w:ascii="Times New Roman" w:hAnsi="Times New Roman" w:eastAsia="Times New Roman" w:cs="Times New Roman"/>
            <w:sz w:val="21"/>
            <w:szCs w:val="21"/>
          </w:rPr>
          <w:t>81466-34300912.html</w:t>
        </w:r>
      </w:hyperlink>
      <w:r>
        <w:rPr>
          <w:rFonts w:ascii="Times New Roman" w:hAnsi="Times New Roman" w:eastAsia="Times New Roman" w:cs="Times New Roman"/>
          <w:sz w:val="21"/>
          <w:szCs w:val="21"/>
        </w:rPr>
        <w:t>.</w:t>
      </w:r>
    </w:p>
    <w:p>
      <w:pPr>
        <w:ind w:left="574" w:hanging="557"/>
        <w:spacing w:before="155" w:line="27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      Zumberge J, Heflin M, Jefferson D,</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et</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Precise point positioning</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for the</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efficient</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and robust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analysis of</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gps data from large networ</w:t>
      </w:r>
      <w:r>
        <w:rPr>
          <w:rFonts w:ascii="Times New Roman" w:hAnsi="Times New Roman" w:eastAsia="Times New Roman" w:cs="Times New Roman"/>
          <w:sz w:val="21"/>
          <w:szCs w:val="21"/>
          <w:spacing w:val="-1"/>
        </w:rPr>
        <w:t>ks[J].</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Journal of</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geophysical research:</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solid earth,</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1997,</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102(B3):</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1"/>
        </w:rPr>
        <w:t>5005-5017.</w:t>
      </w:r>
    </w:p>
    <w:p>
      <w:pPr>
        <w:ind w:left="568" w:hanging="551"/>
        <w:spacing w:before="110" w:line="287" w:lineRule="auto"/>
        <w:rPr>
          <w:rFonts w:ascii="Times New Roman" w:hAnsi="Times New Roman" w:eastAsia="Times New Roman" w:cs="Times New Roman"/>
          <w:sz w:val="21"/>
          <w:szCs w:val="21"/>
        </w:rPr>
      </w:pPr>
      <w:bookmarkStart w:name="bookmark265" w:id="392"/>
      <w:bookmarkEnd w:id="392"/>
      <w:bookmarkStart w:name="bookmark264" w:id="393"/>
      <w:bookmarkEnd w:id="393"/>
      <w:r>
        <w:rPr>
          <w:rFonts w:ascii="Times New Roman" w:hAnsi="Times New Roman" w:eastAsia="Times New Roman" w:cs="Times New Roman"/>
          <w:sz w:val="21"/>
          <w:szCs w:val="21"/>
        </w:rPr>
        <w:t>[6]      Fotopoulos G, Cannon M.  An overview</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multi-reference</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station</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methods</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f</w:t>
      </w:r>
      <w:r>
        <w:rPr>
          <w:rFonts w:ascii="Times New Roman" w:hAnsi="Times New Roman" w:eastAsia="Times New Roman" w:cs="Times New Roman"/>
          <w:sz w:val="21"/>
          <w:szCs w:val="21"/>
          <w:spacing w:val="-1"/>
        </w:rPr>
        <w:t>or</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cm-level posi-</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tioning[J].</w:t>
      </w:r>
      <w:r>
        <w:rPr>
          <w:rFonts w:ascii="Times New Roman" w:hAnsi="Times New Roman" w:eastAsia="Times New Roman" w:cs="Times New Roman"/>
          <w:sz w:val="21"/>
          <w:szCs w:val="21"/>
          <w:spacing w:val="40"/>
          <w:w w:val="101"/>
        </w:rPr>
        <w:t xml:space="preserve"> </w:t>
      </w:r>
      <w:r>
        <w:rPr>
          <w:rFonts w:ascii="Times New Roman" w:hAnsi="Times New Roman" w:eastAsia="Times New Roman" w:cs="Times New Roman"/>
          <w:sz w:val="21"/>
          <w:szCs w:val="21"/>
          <w:spacing w:val="-1"/>
        </w:rPr>
        <w:t>GPS solutions, 2001, 4:  1-10.</w:t>
      </w:r>
    </w:p>
    <w:p>
      <w:pPr>
        <w:ind w:left="574" w:hanging="557"/>
        <w:spacing w:before="175"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      Bisnath</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S, Aggrey J,</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Seepersad G, et al.</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rPr>
        <w:t>Innova</w:t>
      </w:r>
      <w:r>
        <w:rPr>
          <w:rFonts w:ascii="Times New Roman" w:hAnsi="Times New Roman" w:eastAsia="Times New Roman" w:cs="Times New Roman"/>
          <w:sz w:val="21"/>
          <w:szCs w:val="21"/>
          <w:spacing w:val="-1"/>
        </w:rPr>
        <w:t>tion:</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Examining precise point positioning now</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and in the future[J].</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rPr>
        <w:t>GPS W</w:t>
      </w:r>
      <w:r>
        <w:rPr>
          <w:rFonts w:ascii="Times New Roman" w:hAnsi="Times New Roman" w:eastAsia="Times New Roman" w:cs="Times New Roman"/>
          <w:sz w:val="21"/>
          <w:szCs w:val="21"/>
          <w:spacing w:val="-1"/>
        </w:rPr>
        <w:t>orld. March, 2018.</w:t>
      </w:r>
    </w:p>
    <w:p>
      <w:pPr>
        <w:ind w:left="579" w:hanging="562"/>
        <w:spacing w:before="174"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[8]      </w:t>
      </w:r>
      <w:r>
        <w:rPr>
          <w:rFonts w:ascii="Times New Roman" w:hAnsi="Times New Roman" w:eastAsia="Times New Roman" w:cs="Times New Roman"/>
          <w:sz w:val="21"/>
          <w:szCs w:val="21"/>
        </w:rPr>
        <w:t>LiX</w:t>
      </w:r>
      <w:r>
        <w:rPr>
          <w:rFonts w:ascii="Times New Roman" w:hAnsi="Times New Roman" w:eastAsia="Times New Roman" w:cs="Times New Roman"/>
          <w:sz w:val="21"/>
          <w:szCs w:val="21"/>
          <w:spacing w:val="3"/>
        </w:rPr>
        <w:t>, </w:t>
      </w:r>
      <w:r>
        <w:rPr>
          <w:rFonts w:ascii="Times New Roman" w:hAnsi="Times New Roman" w:eastAsia="Times New Roman" w:cs="Times New Roman"/>
          <w:sz w:val="21"/>
          <w:szCs w:val="21"/>
        </w:rPr>
        <w:t>Huang</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LiX</w:t>
      </w:r>
      <w:r>
        <w:rPr>
          <w:rFonts w:ascii="Times New Roman" w:hAnsi="Times New Roman" w:eastAsia="Times New Roman" w:cs="Times New Roman"/>
          <w:sz w:val="21"/>
          <w:szCs w:val="21"/>
          <w:spacing w:val="3"/>
        </w:rPr>
        <w:t>, </w:t>
      </w:r>
      <w:r>
        <w:rPr>
          <w:rFonts w:ascii="Times New Roman" w:hAnsi="Times New Roman" w:eastAsia="Times New Roman" w:cs="Times New Roman"/>
          <w:sz w:val="21"/>
          <w:szCs w:val="21"/>
        </w:rPr>
        <w:t>et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rPr>
        <w:t>Review</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rPr>
        <w:t>ppp</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rtk</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Achievements</w:t>
      </w:r>
      <w:r>
        <w:rPr>
          <w:rFonts w:ascii="Times New Roman" w:hAnsi="Times New Roman" w:eastAsia="Times New Roman" w:cs="Times New Roman"/>
          <w:sz w:val="21"/>
          <w:szCs w:val="21"/>
          <w:spacing w:val="3"/>
        </w:rPr>
        <w:t>, </w:t>
      </w:r>
      <w:r>
        <w:rPr>
          <w:rFonts w:ascii="Times New Roman" w:hAnsi="Times New Roman" w:eastAsia="Times New Roman" w:cs="Times New Roman"/>
          <w:sz w:val="21"/>
          <w:szCs w:val="21"/>
        </w:rPr>
        <w:t>challenges</w:t>
      </w:r>
      <w:r>
        <w:rPr>
          <w:rFonts w:ascii="Times New Roman" w:hAnsi="Times New Roman" w:eastAsia="Times New Roman" w:cs="Times New Roman"/>
          <w:sz w:val="21"/>
          <w:szCs w:val="21"/>
          <w:spacing w:val="3"/>
        </w:rPr>
        <w:t>,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opportunities</w:t>
      </w:r>
      <w:r>
        <w:rPr>
          <w:rFonts w:ascii="Times New Roman" w:hAnsi="Times New Roman" w:eastAsia="Times New Roman" w:cs="Times New Roman"/>
          <w:sz w:val="21"/>
          <w:szCs w:val="21"/>
          <w:spacing w:val="3"/>
        </w:rPr>
        <w:t>[J].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Satellite navigation, 2022, 3(1)</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28.</w:t>
      </w:r>
    </w:p>
    <w:p>
      <w:pPr>
        <w:pStyle w:val="BodyText"/>
        <w:ind w:left="575" w:right="1" w:hanging="558"/>
        <w:spacing w:before="142" w:line="210" w:lineRule="auto"/>
        <w:rPr>
          <w:rFonts w:ascii="Times New Roman" w:hAnsi="Times New Roman" w:eastAsia="Times New Roman" w:cs="Times New Roman"/>
          <w:sz w:val="21"/>
          <w:szCs w:val="21"/>
        </w:rPr>
      </w:pPr>
      <w:bookmarkStart w:name="bookmark267" w:id="394"/>
      <w:bookmarkEnd w:id="394"/>
      <w:bookmarkStart w:name="bookmark268" w:id="395"/>
      <w:bookmarkEnd w:id="395"/>
      <w:bookmarkStart w:name="bookmark269" w:id="396"/>
      <w:bookmarkEnd w:id="396"/>
      <w:bookmarkStart w:name="bookmark266" w:id="397"/>
      <w:bookmarkEnd w:id="397"/>
      <w:r>
        <w:rPr>
          <w:rFonts w:ascii="Times New Roman" w:hAnsi="Times New Roman" w:eastAsia="Times New Roman" w:cs="Times New Roman"/>
          <w:sz w:val="21"/>
          <w:szCs w:val="21"/>
        </w:rPr>
        <w:t>[9]      </w:t>
      </w:r>
      <w:r>
        <w:rPr>
          <w:sz w:val="21"/>
          <w:szCs w:val="21"/>
        </w:rPr>
        <w:t>姜英明</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27"/>
          <w:w w:val="101"/>
        </w:rPr>
        <w:t xml:space="preserve"> </w:t>
      </w:r>
      <w:r>
        <w:rPr>
          <w:sz w:val="21"/>
          <w:szCs w:val="21"/>
        </w:rPr>
        <w:t>刘继州</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22"/>
        </w:rPr>
        <w:t xml:space="preserve"> </w:t>
      </w:r>
      <w:r>
        <w:rPr>
          <w:sz w:val="21"/>
          <w:szCs w:val="21"/>
        </w:rPr>
        <w:t>赵青</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24"/>
          <w:w w:val="101"/>
        </w:rPr>
        <w:t xml:space="preserve"> </w:t>
      </w:r>
      <w:r>
        <w:rPr>
          <w:sz w:val="21"/>
          <w:szCs w:val="21"/>
        </w:rPr>
        <w:t>等</w:t>
      </w:r>
      <w:r>
        <w:rPr>
          <w:rFonts w:ascii="Times New Roman" w:hAnsi="Times New Roman" w:eastAsia="Times New Roman" w:cs="Times New Roman"/>
          <w:sz w:val="21"/>
          <w:szCs w:val="21"/>
        </w:rPr>
        <w:t>.  </w:t>
      </w:r>
      <w:r>
        <w:rPr>
          <w:sz w:val="21"/>
          <w:szCs w:val="21"/>
        </w:rPr>
        <w:t>不同服务商网络 </w:t>
      </w:r>
      <w:r>
        <w:rPr>
          <w:rFonts w:ascii="Times New Roman" w:hAnsi="Times New Roman" w:eastAsia="Times New Roman" w:cs="Times New Roman"/>
          <w:sz w:val="21"/>
          <w:szCs w:val="21"/>
        </w:rPr>
        <w:t>RTK</w:t>
      </w:r>
      <w:r>
        <w:rPr>
          <w:rFonts w:ascii="Times New Roman" w:hAnsi="Times New Roman" w:eastAsia="Times New Roman" w:cs="Times New Roman"/>
          <w:sz w:val="21"/>
          <w:szCs w:val="21"/>
          <w:spacing w:val="23"/>
          <w:w w:val="101"/>
        </w:rPr>
        <w:t xml:space="preserve"> </w:t>
      </w:r>
      <w:r>
        <w:rPr>
          <w:sz w:val="21"/>
          <w:szCs w:val="21"/>
        </w:rPr>
        <w:t>定位性能评估</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10"/>
        </w:rPr>
        <w:t xml:space="preserve">  </w:t>
      </w:r>
      <w:r>
        <w:rPr>
          <w:sz w:val="21"/>
          <w:szCs w:val="21"/>
        </w:rPr>
        <w:t>城市勘测</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2025(01): </w:t>
      </w:r>
      <w:r>
        <w:rPr>
          <w:rFonts w:ascii="Times New Roman" w:hAnsi="Times New Roman" w:eastAsia="Times New Roman" w:cs="Times New Roman"/>
          <w:sz w:val="21"/>
          <w:szCs w:val="21"/>
          <w:spacing w:val="-2"/>
        </w:rPr>
        <w:t>63-66.</w:t>
      </w:r>
    </w:p>
    <w:p>
      <w:pPr>
        <w:ind w:left="568" w:hanging="551"/>
        <w:spacing w:before="175"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[10]    Davison A J, Reid I</w:t>
      </w:r>
      <w:r>
        <w:rPr>
          <w:rFonts w:ascii="Times New Roman" w:hAnsi="Times New Roman" w:eastAsia="Times New Roman" w:cs="Times New Roman"/>
          <w:sz w:val="21"/>
          <w:szCs w:val="21"/>
          <w:spacing w:val="-1"/>
        </w:rPr>
        <w:t xml:space="preserve"> D, Molton N</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1"/>
        </w:rPr>
        <w:t>Monoslam:</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Real-time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single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camera</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slam[J].</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1"/>
        </w:rPr>
        <w:t>IEEE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transactions on pattern analysis and machine intelligence, 2</w:t>
      </w:r>
      <w:r>
        <w:rPr>
          <w:rFonts w:ascii="Times New Roman" w:hAnsi="Times New Roman" w:eastAsia="Times New Roman" w:cs="Times New Roman"/>
          <w:sz w:val="21"/>
          <w:szCs w:val="21"/>
          <w:spacing w:val="-1"/>
        </w:rPr>
        <w:t>007, 29(6):  1052-1067.</w:t>
      </w:r>
    </w:p>
    <w:p>
      <w:pPr>
        <w:ind w:left="574" w:hanging="557"/>
        <w:spacing w:before="174"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[11]    Klein G, Murray D.</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Parallel trac</w:t>
      </w:r>
      <w:r>
        <w:rPr>
          <w:rFonts w:ascii="Times New Roman" w:hAnsi="Times New Roman" w:eastAsia="Times New Roman" w:cs="Times New Roman"/>
          <w:sz w:val="21"/>
          <w:szCs w:val="21"/>
          <w:spacing w:val="-1"/>
        </w:rPr>
        <w:t>king and mapping for</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small</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ar workspaces[C]//2007</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6th IEEE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and ACM international symposium on mixed and augmented reality.</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rPr>
        <w:t>IEE</w:t>
      </w:r>
      <w:r>
        <w:rPr>
          <w:rFonts w:ascii="Times New Roman" w:hAnsi="Times New Roman" w:eastAsia="Times New Roman" w:cs="Times New Roman"/>
          <w:sz w:val="21"/>
          <w:szCs w:val="21"/>
          <w:spacing w:val="-1"/>
        </w:rPr>
        <w:t>E, 2007:</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225-234.</w:t>
      </w:r>
    </w:p>
    <w:p>
      <w:pPr>
        <w:pStyle w:val="BodyText"/>
        <w:ind w:left="568" w:hanging="551"/>
        <w:spacing w:before="175" w:line="23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
        </w:rPr>
        <w:t>12]    Triggs</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McLauchlan</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P</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F,</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Hartley</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R</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I,</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al.   Bundle</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adjust</w:t>
      </w:r>
      <w:r>
        <w:rPr>
          <w:rFonts w:ascii="Times New Roman" w:hAnsi="Times New Roman" w:eastAsia="Times New Roman" w:cs="Times New Roman"/>
          <w:sz w:val="21"/>
          <w:szCs w:val="21"/>
          <w:spacing w:val="-2"/>
        </w:rPr>
        <w:t>ment</w:t>
      </w:r>
      <w:r>
        <w:rPr>
          <w:sz w:val="21"/>
          <w:szCs w:val="21"/>
          <w:spacing w:val="-2"/>
        </w:rPr>
        <w:t>—</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2"/>
        </w:rPr>
        <w:t>modern</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2"/>
        </w:rPr>
        <w:t>synthesis[C]/</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Vision Algorithms:</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spacing w:val="-1"/>
        </w:rPr>
        <w:t>Theory and Practice:</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International Workshop on Vision Algorithms Corfu,</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Greece,</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September 21–22,</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1999 Proceedings.</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1"/>
        </w:rPr>
        <w:t>Springer, 2000:</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298-372.</w:t>
      </w:r>
    </w:p>
    <w:p>
      <w:pPr>
        <w:ind w:left="577" w:hanging="560"/>
        <w:spacing w:before="110" w:line="287" w:lineRule="auto"/>
        <w:rPr>
          <w:rFonts w:ascii="Times New Roman" w:hAnsi="Times New Roman" w:eastAsia="Times New Roman" w:cs="Times New Roman"/>
          <w:sz w:val="21"/>
          <w:szCs w:val="21"/>
        </w:rPr>
      </w:pPr>
      <w:bookmarkStart w:name="bookmark271" w:id="398"/>
      <w:bookmarkEnd w:id="398"/>
      <w:bookmarkStart w:name="bookmark270" w:id="399"/>
      <w:bookmarkEnd w:id="399"/>
      <w:r>
        <w:rPr>
          <w:rFonts w:ascii="Times New Roman" w:hAnsi="Times New Roman" w:eastAsia="Times New Roman" w:cs="Times New Roman"/>
          <w:sz w:val="21"/>
          <w:szCs w:val="21"/>
          <w:spacing w:val="-1"/>
        </w:rPr>
        <w:t>[13]    Mur-Artal R, Montiel J M</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Tardos</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D.  Orb-slam:</w:t>
      </w:r>
      <w:r>
        <w:rPr>
          <w:rFonts w:ascii="Times New Roman" w:hAnsi="Times New Roman" w:eastAsia="Times New Roman" w:cs="Times New Roman"/>
          <w:sz w:val="21"/>
          <w:szCs w:val="21"/>
          <w:spacing w:val="33"/>
          <w:w w:val="101"/>
        </w:rPr>
        <w:t xml:space="preserve"> </w:t>
      </w:r>
      <w:r>
        <w:rPr>
          <w:rFonts w:ascii="Times New Roman" w:hAnsi="Times New Roman" w:eastAsia="Times New Roman" w:cs="Times New Roman"/>
          <w:sz w:val="21"/>
          <w:szCs w:val="21"/>
          <w:spacing w:val="-1"/>
        </w:rPr>
        <w:t>a versatile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accurate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monocular</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slam</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system[J].</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1"/>
        </w:rPr>
        <w:t>IEEE transactions on robotics, 2015, 31(5):  1147-1163.</w:t>
      </w:r>
    </w:p>
    <w:p>
      <w:pPr>
        <w:ind w:left="567" w:hanging="550"/>
        <w:spacing w:before="111" w:line="296" w:lineRule="auto"/>
        <w:rPr>
          <w:rFonts w:ascii="Times New Roman" w:hAnsi="Times New Roman" w:eastAsia="Times New Roman" w:cs="Times New Roman"/>
          <w:sz w:val="21"/>
          <w:szCs w:val="21"/>
        </w:rPr>
      </w:pPr>
      <w:bookmarkStart w:name="bookmark272" w:id="400"/>
      <w:bookmarkEnd w:id="400"/>
      <w:r>
        <w:rPr>
          <w:rFonts w:ascii="Times New Roman" w:hAnsi="Times New Roman" w:eastAsia="Times New Roman" w:cs="Times New Roman"/>
          <w:sz w:val="21"/>
          <w:szCs w:val="21"/>
        </w:rPr>
        <w:t>[14]    Mur-Artal R, Tardós J D.  Orb-slam2:</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An open-s</w:t>
      </w:r>
      <w:r>
        <w:rPr>
          <w:rFonts w:ascii="Times New Roman" w:hAnsi="Times New Roman" w:eastAsia="Times New Roman" w:cs="Times New Roman"/>
          <w:sz w:val="21"/>
          <w:szCs w:val="21"/>
          <w:spacing w:val="-1"/>
        </w:rPr>
        <w:t>ource</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slam</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system</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formonocular,</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stereo,</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rPr>
        <w:t xml:space="preserve"> </w:t>
      </w:r>
      <w:bookmarkStart w:name="bookmark273" w:id="401"/>
      <w:bookmarkEnd w:id="401"/>
      <w:r>
        <w:rPr>
          <w:rFonts w:ascii="Times New Roman" w:hAnsi="Times New Roman" w:eastAsia="Times New Roman" w:cs="Times New Roman"/>
          <w:sz w:val="21"/>
          <w:szCs w:val="21"/>
        </w:rPr>
        <w:t>rgb-d cameras[J].</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IEEE transactions on ro</w:t>
      </w:r>
      <w:r>
        <w:rPr>
          <w:rFonts w:ascii="Times New Roman" w:hAnsi="Times New Roman" w:eastAsia="Times New Roman" w:cs="Times New Roman"/>
          <w:sz w:val="21"/>
          <w:szCs w:val="21"/>
          <w:spacing w:val="-1"/>
        </w:rPr>
        <w:t>botics, 2017, 33(5):  1255-1262.</w:t>
      </w:r>
    </w:p>
    <w:p>
      <w:pPr>
        <w:ind w:left="574" w:hanging="557"/>
        <w:spacing w:before="93" w:line="30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[15]    Lynen</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Achtelik</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W,</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Weiss</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al.  A</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robust</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mod</w:t>
      </w:r>
      <w:r>
        <w:rPr>
          <w:rFonts w:ascii="Times New Roman" w:hAnsi="Times New Roman" w:eastAsia="Times New Roman" w:cs="Times New Roman"/>
          <w:sz w:val="21"/>
          <w:szCs w:val="21"/>
          <w:spacing w:val="-2"/>
        </w:rPr>
        <w:t>ular</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2"/>
        </w:rPr>
        <w:t>multi-sensor</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2"/>
        </w:rPr>
        <w:t>fusion</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2"/>
        </w:rPr>
        <w:t>approach</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applied</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mav</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rPr>
        <w:t>navigation[C]//2013</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1"/>
        </w:rPr>
        <w:t>RSJ</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international</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1"/>
        </w:rPr>
        <w:t>conference</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spacing w:val="-1"/>
        </w:rPr>
        <w:t>intelligent</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robots</w:t>
      </w:r>
      <w:r>
        <w:rPr>
          <w:rFonts w:ascii="Times New Roman" w:hAnsi="Times New Roman" w:eastAsia="Times New Roman" w:cs="Times New Roman"/>
          <w:sz w:val="21"/>
          <w:szCs w:val="21"/>
        </w:rPr>
        <w:t xml:space="preserve"> </w:t>
      </w:r>
      <w:bookmarkStart w:name="bookmark274" w:id="402"/>
      <w:bookmarkEnd w:id="402"/>
      <w:r>
        <w:rPr>
          <w:rFonts w:ascii="Times New Roman" w:hAnsi="Times New Roman" w:eastAsia="Times New Roman" w:cs="Times New Roman"/>
          <w:sz w:val="21"/>
          <w:szCs w:val="21"/>
        </w:rPr>
        <w:t>and systems.</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rPr>
        <w:t>IEEE, 2013:</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39</w:t>
      </w:r>
      <w:r>
        <w:rPr>
          <w:rFonts w:ascii="Times New Roman" w:hAnsi="Times New Roman" w:eastAsia="Times New Roman" w:cs="Times New Roman"/>
          <w:sz w:val="21"/>
          <w:szCs w:val="21"/>
          <w:spacing w:val="-1"/>
        </w:rPr>
        <w:t>23-3929.</w:t>
      </w:r>
    </w:p>
    <w:p>
      <w:pPr>
        <w:ind w:left="567" w:hanging="550"/>
        <w:spacing w:before="92" w:line="29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[16]    Falquez</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Kasper</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Sibley</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G.  Inertial</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aided</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dense</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&amp;</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semi-dense</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methods</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for robust</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di-</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r</w:t>
      </w:r>
      <w:r>
        <w:rPr>
          <w:rFonts w:ascii="Times New Roman" w:hAnsi="Times New Roman" w:eastAsia="Times New Roman" w:cs="Times New Roman"/>
          <w:sz w:val="21"/>
          <w:szCs w:val="21"/>
        </w:rPr>
        <w:t>ect</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visual</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odometry[C]//2016</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IE</w:t>
      </w:r>
      <w:r>
        <w:rPr>
          <w:rFonts w:ascii="Times New Roman" w:hAnsi="Times New Roman" w:eastAsia="Times New Roman" w:cs="Times New Roman"/>
          <w:sz w:val="21"/>
          <w:szCs w:val="21"/>
          <w:spacing w:val="-1"/>
        </w:rPr>
        <w:t>EE/RSJ</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International</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Conference</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Intelligent</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Robots</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an</w:t>
      </w:r>
      <w:r>
        <w:rPr>
          <w:rFonts w:ascii="Times New Roman" w:hAnsi="Times New Roman" w:eastAsia="Times New Roman" w:cs="Times New Roman"/>
          <w:sz w:val="21"/>
          <w:szCs w:val="21"/>
        </w:rPr>
        <w:t>d </w:t>
      </w:r>
      <w:r>
        <w:rPr>
          <w:rFonts w:ascii="Times New Roman" w:hAnsi="Times New Roman" w:eastAsia="Times New Roman" w:cs="Times New Roman"/>
          <w:sz w:val="21"/>
          <w:szCs w:val="21"/>
        </w:rPr>
        <w:t>Systems (IROS).</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rPr>
        <w:t>IEEE, 2016:</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3601-360</w:t>
      </w:r>
      <w:r>
        <w:rPr>
          <w:rFonts w:ascii="Times New Roman" w:hAnsi="Times New Roman" w:eastAsia="Times New Roman" w:cs="Times New Roman"/>
          <w:sz w:val="21"/>
          <w:szCs w:val="21"/>
          <w:spacing w:val="-1"/>
        </w:rPr>
        <w:t>7.</w:t>
      </w:r>
    </w:p>
    <w:p>
      <w:pPr>
        <w:spacing w:line="297" w:lineRule="auto"/>
        <w:sectPr>
          <w:headerReference w:type="default" r:id="rId525"/>
          <w:footerReference w:type="default" r:id="rId526"/>
          <w:pgSz w:w="11906" w:h="16838"/>
          <w:pgMar w:top="1564" w:right="1699" w:bottom="1391" w:left="1700" w:header="1249" w:footer="1201" w:gutter="0"/>
        </w:sectPr>
        <w:rPr>
          <w:rFonts w:ascii="Times New Roman" w:hAnsi="Times New Roman" w:eastAsia="Times New Roman" w:cs="Times New Roman"/>
          <w:sz w:val="21"/>
          <w:szCs w:val="21"/>
        </w:rPr>
      </w:pPr>
    </w:p>
    <w:p>
      <w:pPr>
        <w:ind w:left="567" w:right="1" w:hanging="550"/>
        <w:spacing w:before="164" w:line="297" w:lineRule="auto"/>
        <w:rPr>
          <w:rFonts w:ascii="Times New Roman" w:hAnsi="Times New Roman" w:eastAsia="Times New Roman" w:cs="Times New Roman"/>
          <w:sz w:val="21"/>
          <w:szCs w:val="21"/>
        </w:rPr>
      </w:pPr>
      <w:bookmarkStart w:name="bookmark275" w:id="403"/>
      <w:bookmarkEnd w:id="403"/>
      <w:r>
        <w:rPr>
          <w:rFonts w:ascii="Times New Roman" w:hAnsi="Times New Roman" w:eastAsia="Times New Roman" w:cs="Times New Roman"/>
          <w:sz w:val="21"/>
          <w:szCs w:val="21"/>
        </w:rPr>
        <w:t>[17]    Mourikis A</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I, Roumeliotis</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I.  A</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multi-state</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constraint</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kalman</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filter</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vision-aided</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inertial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navigation[C]//Proceedings</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rPr>
        <w:t>2007</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rPr>
        <w:t>IEE</w:t>
      </w:r>
      <w:r>
        <w:rPr>
          <w:rFonts w:ascii="Times New Roman" w:hAnsi="Times New Roman" w:eastAsia="Times New Roman" w:cs="Times New Roman"/>
          <w:sz w:val="21"/>
          <w:szCs w:val="21"/>
          <w:spacing w:val="-1"/>
        </w:rPr>
        <w:t>E</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1"/>
        </w:rPr>
        <w:t>international</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conference</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robotics</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automation.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IEEE, 2007:</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rPr>
        <w:t>3565-3572.</w:t>
      </w:r>
    </w:p>
    <w:p>
      <w:pPr>
        <w:ind w:left="571" w:right="1" w:hanging="554"/>
        <w:spacing w:before="122" w:line="287" w:lineRule="auto"/>
        <w:rPr>
          <w:rFonts w:ascii="Times New Roman" w:hAnsi="Times New Roman" w:eastAsia="Times New Roman" w:cs="Times New Roman"/>
          <w:sz w:val="21"/>
          <w:szCs w:val="21"/>
        </w:rPr>
      </w:pPr>
      <w:bookmarkStart w:name="bookmark276" w:id="404"/>
      <w:bookmarkEnd w:id="404"/>
      <w:bookmarkStart w:name="bookmark277" w:id="405"/>
      <w:bookmarkEnd w:id="405"/>
      <w:r>
        <w:rPr>
          <w:rFonts w:ascii="Times New Roman" w:hAnsi="Times New Roman" w:eastAsia="Times New Roman" w:cs="Times New Roman"/>
          <w:sz w:val="21"/>
          <w:szCs w:val="21"/>
        </w:rPr>
        <w:t>[18]    Li</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Mourikis</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rPr>
        <w:t>I.   High-pr</w:t>
      </w:r>
      <w:r>
        <w:rPr>
          <w:rFonts w:ascii="Times New Roman" w:hAnsi="Times New Roman" w:eastAsia="Times New Roman" w:cs="Times New Roman"/>
          <w:sz w:val="21"/>
          <w:szCs w:val="21"/>
          <w:spacing w:val="-1"/>
        </w:rPr>
        <w:t>ecision,  consistent</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ekf-based</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visual-inertial</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odometry[J].   The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International Journal of</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Robotics Research, 2013, 32(6):</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690-711.</w:t>
      </w:r>
    </w:p>
    <w:p>
      <w:pPr>
        <w:ind w:left="574" w:right="1" w:hanging="557"/>
        <w:spacing w:before="186"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[19]    </w:t>
      </w:r>
      <w:r>
        <w:rPr>
          <w:rFonts w:ascii="Times New Roman" w:hAnsi="Times New Roman" w:eastAsia="Times New Roman" w:cs="Times New Roman"/>
          <w:sz w:val="21"/>
          <w:szCs w:val="21"/>
        </w:rPr>
        <w:t>SunK</w:t>
      </w:r>
      <w:r>
        <w:rPr>
          <w:rFonts w:ascii="Times New Roman" w:hAnsi="Times New Roman" w:eastAsia="Times New Roman" w:cs="Times New Roman"/>
          <w:sz w:val="21"/>
          <w:szCs w:val="21"/>
          <w:spacing w:val="1"/>
        </w:rPr>
        <w:t>, </w:t>
      </w:r>
      <w:r>
        <w:rPr>
          <w:rFonts w:ascii="Times New Roman" w:hAnsi="Times New Roman" w:eastAsia="Times New Roman" w:cs="Times New Roman"/>
          <w:sz w:val="21"/>
          <w:szCs w:val="21"/>
        </w:rPr>
        <w:t>MohtaK</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Pfrommer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1"/>
        </w:rPr>
        <w:t>, </w:t>
      </w:r>
      <w:r>
        <w:rPr>
          <w:rFonts w:ascii="Times New Roman" w:hAnsi="Times New Roman" w:eastAsia="Times New Roman" w:cs="Times New Roman"/>
          <w:sz w:val="21"/>
          <w:szCs w:val="21"/>
        </w:rPr>
        <w:t>et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1"/>
        </w:rPr>
        <w:t>. </w:t>
      </w:r>
      <w:r>
        <w:rPr>
          <w:rFonts w:ascii="Times New Roman" w:hAnsi="Times New Roman" w:eastAsia="Times New Roman" w:cs="Times New Roman"/>
          <w:sz w:val="21"/>
          <w:szCs w:val="21"/>
        </w:rPr>
        <w:t>Robust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stereo</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visual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inertial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odometry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fast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autonomous</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flight[J].</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rPr>
        <w:t>IEEE Robotics and Automation Letters, 2018, 3(2):</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965-972.</w:t>
      </w:r>
    </w:p>
    <w:p>
      <w:pPr>
        <w:ind w:left="568" w:right="1" w:hanging="551"/>
        <w:spacing w:before="123" w:line="297" w:lineRule="auto"/>
        <w:rPr>
          <w:rFonts w:ascii="Times New Roman" w:hAnsi="Times New Roman" w:eastAsia="Times New Roman" w:cs="Times New Roman"/>
          <w:sz w:val="21"/>
          <w:szCs w:val="21"/>
        </w:rPr>
      </w:pPr>
      <w:bookmarkStart w:name="bookmark278" w:id="406"/>
      <w:bookmarkEnd w:id="406"/>
      <w:r>
        <w:rPr>
          <w:rFonts w:ascii="Times New Roman" w:hAnsi="Times New Roman" w:eastAsia="Times New Roman" w:cs="Times New Roman"/>
          <w:sz w:val="21"/>
          <w:szCs w:val="21"/>
          <w:spacing w:val="1"/>
        </w:rPr>
        <w:t>[20]    </w:t>
      </w:r>
      <w:r>
        <w:rPr>
          <w:rFonts w:ascii="Times New Roman" w:hAnsi="Times New Roman" w:eastAsia="Times New Roman" w:cs="Times New Roman"/>
          <w:sz w:val="21"/>
          <w:szCs w:val="21"/>
        </w:rPr>
        <w:t>BloeschM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BurriM</w:t>
      </w:r>
      <w:r>
        <w:rPr>
          <w:rFonts w:ascii="Times New Roman" w:hAnsi="Times New Roman" w:eastAsia="Times New Roman" w:cs="Times New Roman"/>
          <w:sz w:val="21"/>
          <w:szCs w:val="21"/>
          <w:spacing w:val="1"/>
        </w:rPr>
        <w:t>, </w:t>
      </w:r>
      <w:r>
        <w:rPr>
          <w:rFonts w:ascii="Times New Roman" w:hAnsi="Times New Roman" w:eastAsia="Times New Roman" w:cs="Times New Roman"/>
          <w:sz w:val="21"/>
          <w:szCs w:val="21"/>
        </w:rPr>
        <w:t>OmariS</w:t>
      </w:r>
      <w:r>
        <w:rPr>
          <w:rFonts w:ascii="Times New Roman" w:hAnsi="Times New Roman" w:eastAsia="Times New Roman" w:cs="Times New Roman"/>
          <w:sz w:val="21"/>
          <w:szCs w:val="21"/>
          <w:spacing w:val="1"/>
        </w:rPr>
        <w:t>, </w:t>
      </w:r>
      <w:r>
        <w:rPr>
          <w:rFonts w:ascii="Times New Roman" w:hAnsi="Times New Roman" w:eastAsia="Times New Roman" w:cs="Times New Roman"/>
          <w:sz w:val="21"/>
          <w:szCs w:val="21"/>
        </w:rPr>
        <w:t>et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1"/>
        </w:rPr>
        <w:t>. </w:t>
      </w:r>
      <w:r>
        <w:rPr>
          <w:rFonts w:ascii="Times New Roman" w:hAnsi="Times New Roman" w:eastAsia="Times New Roman" w:cs="Times New Roman"/>
          <w:sz w:val="21"/>
          <w:szCs w:val="21"/>
        </w:rPr>
        <w:t>Iterated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extended</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kalman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filter</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based</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visual</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inertial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odome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try</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using direct</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photometric feedback[J]. The Inter</w:t>
      </w:r>
      <w:r>
        <w:rPr>
          <w:rFonts w:ascii="Times New Roman" w:hAnsi="Times New Roman" w:eastAsia="Times New Roman" w:cs="Times New Roman"/>
          <w:sz w:val="21"/>
          <w:szCs w:val="21"/>
          <w:spacing w:val="-1"/>
        </w:rPr>
        <w:t>national Journal of</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Robotics Research, 2017,</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36(10):</w:t>
      </w:r>
      <w:r>
        <w:rPr>
          <w:rFonts w:ascii="Times New Roman" w:hAnsi="Times New Roman" w:eastAsia="Times New Roman" w:cs="Times New Roman"/>
          <w:sz w:val="21"/>
          <w:szCs w:val="21"/>
          <w:spacing w:val="46"/>
        </w:rPr>
        <w:t xml:space="preserve"> </w:t>
      </w:r>
      <w:r>
        <w:rPr>
          <w:rFonts w:ascii="Times New Roman" w:hAnsi="Times New Roman" w:eastAsia="Times New Roman" w:cs="Times New Roman"/>
          <w:sz w:val="21"/>
          <w:szCs w:val="21"/>
          <w:spacing w:val="-1"/>
        </w:rPr>
        <w:t>1053-1072.</w:t>
      </w:r>
    </w:p>
    <w:p>
      <w:pPr>
        <w:ind w:left="573" w:hanging="556"/>
        <w:spacing w:before="122" w:line="287" w:lineRule="auto"/>
        <w:rPr>
          <w:rFonts w:ascii="Times New Roman" w:hAnsi="Times New Roman" w:eastAsia="Times New Roman" w:cs="Times New Roman"/>
          <w:sz w:val="21"/>
          <w:szCs w:val="21"/>
        </w:rPr>
      </w:pPr>
      <w:bookmarkStart w:name="bookmark279" w:id="407"/>
      <w:bookmarkEnd w:id="407"/>
      <w:r>
        <w:rPr>
          <w:rFonts w:ascii="Times New Roman" w:hAnsi="Times New Roman" w:eastAsia="Times New Roman" w:cs="Times New Roman"/>
          <w:sz w:val="21"/>
          <w:szCs w:val="21"/>
        </w:rPr>
        <w:t>[21]    Forster C, Carlone L, Dellaert F, et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rPr>
        <w:t>On-ma</w:t>
      </w:r>
      <w:r>
        <w:rPr>
          <w:rFonts w:ascii="Times New Roman" w:hAnsi="Times New Roman" w:eastAsia="Times New Roman" w:cs="Times New Roman"/>
          <w:sz w:val="21"/>
          <w:szCs w:val="21"/>
          <w:spacing w:val="-1"/>
        </w:rPr>
        <w:t>nifold preintegration</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for real-time visual–inertial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odometry[J].</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rPr>
        <w:t>IEEE Tran</w:t>
      </w:r>
      <w:r>
        <w:rPr>
          <w:rFonts w:ascii="Times New Roman" w:hAnsi="Times New Roman" w:eastAsia="Times New Roman" w:cs="Times New Roman"/>
          <w:sz w:val="21"/>
          <w:szCs w:val="21"/>
          <w:spacing w:val="-1"/>
        </w:rPr>
        <w:t>sactions on Robotics, 2016, 33(1):  1-21.</w:t>
      </w:r>
    </w:p>
    <w:p>
      <w:pPr>
        <w:ind w:left="573" w:right="1" w:hanging="556"/>
        <w:spacing w:before="122" w:line="287" w:lineRule="auto"/>
        <w:rPr>
          <w:rFonts w:ascii="Times New Roman" w:hAnsi="Times New Roman" w:eastAsia="Times New Roman" w:cs="Times New Roman"/>
          <w:sz w:val="21"/>
          <w:szCs w:val="21"/>
        </w:rPr>
      </w:pPr>
      <w:bookmarkStart w:name="bookmark281" w:id="408"/>
      <w:bookmarkEnd w:id="408"/>
      <w:bookmarkStart w:name="bookmark280" w:id="409"/>
      <w:bookmarkEnd w:id="409"/>
      <w:r>
        <w:rPr>
          <w:rFonts w:ascii="Times New Roman" w:hAnsi="Times New Roman" w:eastAsia="Times New Roman" w:cs="Times New Roman"/>
          <w:sz w:val="21"/>
          <w:szCs w:val="21"/>
        </w:rPr>
        <w:t>[22]    Leutenegger</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S, Lynen</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S, Bosse M,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al.  Keyframe-based visual–inertial odometry using</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non-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linear optimization[J].</w:t>
      </w:r>
      <w:r>
        <w:rPr>
          <w:rFonts w:ascii="Times New Roman" w:hAnsi="Times New Roman" w:eastAsia="Times New Roman" w:cs="Times New Roman"/>
          <w:sz w:val="21"/>
          <w:szCs w:val="21"/>
          <w:spacing w:val="40"/>
          <w:w w:val="101"/>
        </w:rPr>
        <w:t xml:space="preserve"> </w:t>
      </w:r>
      <w:r>
        <w:rPr>
          <w:rFonts w:ascii="Times New Roman" w:hAnsi="Times New Roman" w:eastAsia="Times New Roman" w:cs="Times New Roman"/>
          <w:sz w:val="21"/>
          <w:szCs w:val="21"/>
        </w:rPr>
        <w:t>The International Journal of</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Robotics Research, 2015, 34(3):</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314-334.</w:t>
      </w:r>
    </w:p>
    <w:p>
      <w:pPr>
        <w:ind w:left="568" w:right="1" w:hanging="551"/>
        <w:spacing w:before="187"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[23]    Harris C, Stephens M, et al. A combined corner and edge detector[C]//Alve</w:t>
      </w:r>
      <w:r>
        <w:rPr>
          <w:rFonts w:ascii="Times New Roman" w:hAnsi="Times New Roman" w:eastAsia="Times New Roman" w:cs="Times New Roman"/>
          <w:sz w:val="21"/>
          <w:szCs w:val="21"/>
          <w:spacing w:val="-2"/>
        </w:rPr>
        <w:t>y vision conference: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4"/>
        </w:rPr>
        <w:t>Vol.</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4"/>
        </w:rPr>
        <w:t>15.</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4"/>
        </w:rPr>
        <w:t>Citeseer,</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4"/>
        </w:rPr>
        <w:t>1988:</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spacing w:val="-4"/>
        </w:rPr>
        <w:t>10-5244.</w:t>
      </w:r>
    </w:p>
    <w:p>
      <w:pPr>
        <w:spacing w:before="187" w:line="192"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    Leutenegger</w:t>
      </w:r>
      <w:r>
        <w:rPr>
          <w:rFonts w:ascii="Times New Roman" w:hAnsi="Times New Roman" w:eastAsia="Times New Roman" w:cs="Times New Roman"/>
          <w:sz w:val="21"/>
          <w:szCs w:val="21"/>
          <w:spacing w:val="34"/>
          <w:w w:val="101"/>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Chli</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Siegwart R Y.  Brisk:  Binary robust</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invariant</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scalable</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keypoints[C]//</w:t>
      </w:r>
    </w:p>
    <w:p>
      <w:pPr>
        <w:ind w:left="571"/>
        <w:spacing w:before="12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2011 International conference on computer vision.</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1"/>
        </w:rPr>
        <w:t xml:space="preserve"> 2011:</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2548-2555.</w:t>
      </w:r>
    </w:p>
    <w:p>
      <w:pPr>
        <w:ind w:left="583" w:hanging="566"/>
        <w:spacing w:before="122" w:line="287" w:lineRule="auto"/>
        <w:rPr>
          <w:rFonts w:ascii="Times New Roman" w:hAnsi="Times New Roman" w:eastAsia="Times New Roman" w:cs="Times New Roman"/>
          <w:sz w:val="21"/>
          <w:szCs w:val="21"/>
        </w:rPr>
      </w:pPr>
      <w:bookmarkStart w:name="bookmark282" w:id="410"/>
      <w:bookmarkEnd w:id="410"/>
      <w:bookmarkStart w:name="bookmark284" w:id="411"/>
      <w:bookmarkEnd w:id="411"/>
      <w:bookmarkStart w:name="bookmark283" w:id="412"/>
      <w:bookmarkEnd w:id="412"/>
      <w:r>
        <w:rPr>
          <w:rFonts w:ascii="Times New Roman" w:hAnsi="Times New Roman" w:eastAsia="Times New Roman" w:cs="Times New Roman"/>
          <w:sz w:val="21"/>
          <w:szCs w:val="21"/>
          <w:spacing w:val="-2"/>
        </w:rPr>
        <w:t>[25</w:t>
      </w:r>
      <w:r>
        <w:rPr>
          <w:rFonts w:ascii="Times New Roman" w:hAnsi="Times New Roman" w:eastAsia="Times New Roman" w:cs="Times New Roman"/>
          <w:sz w:val="21"/>
          <w:szCs w:val="21"/>
          <w:spacing w:val="-1"/>
        </w:rPr>
        <w:t>]    Qin T, LiP, Shen S. Vins-mono:</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robust and</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versatile monocular</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visual-inertial state es</w:t>
      </w:r>
      <w:r>
        <w:rPr>
          <w:rFonts w:ascii="Times New Roman" w:hAnsi="Times New Roman" w:eastAsia="Times New Roman" w:cs="Times New Roman"/>
          <w:sz w:val="21"/>
          <w:szCs w:val="21"/>
          <w:spacing w:val="-2"/>
        </w:rPr>
        <w:t>timato</w:t>
      </w:r>
      <w:r>
        <w:rPr>
          <w:rFonts w:ascii="Times New Roman" w:hAnsi="Times New Roman" w:eastAsia="Times New Roman" w:cs="Times New Roman"/>
          <w:sz w:val="21"/>
          <w:szCs w:val="21"/>
          <w:spacing w:val="1"/>
        </w:rPr>
        <w:t>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spacing w:val="-1"/>
        </w:rPr>
        <w:t>IEEE transactions on robotics, 2018, 34(4):  1004-1020.</w:t>
      </w:r>
    </w:p>
    <w:p>
      <w:pPr>
        <w:ind w:left="568" w:hanging="551"/>
        <w:spacing w:before="187" w:line="27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[26]    Lucas B D, Kanade</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T.  An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itera</w:t>
      </w:r>
      <w:r>
        <w:rPr>
          <w:rFonts w:ascii="Times New Roman" w:hAnsi="Times New Roman" w:eastAsia="Times New Roman" w:cs="Times New Roman"/>
          <w:sz w:val="21"/>
          <w:szCs w:val="21"/>
          <w:spacing w:val="-1"/>
        </w:rPr>
        <w:t>tive</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image</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registration</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technique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with</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an</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application</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to</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stereo</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vision[C]//IJCAI’81:</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1"/>
        </w:rPr>
        <w:t>7th international</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joint conference on Artificial intelligence:</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Vol. 2.  1981:</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674-679.</w:t>
      </w:r>
    </w:p>
    <w:p>
      <w:pPr>
        <w:ind w:left="583" w:right="1" w:hanging="566"/>
        <w:spacing w:before="187"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[27]    Gálvez-López</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T</w:t>
      </w:r>
      <w:r>
        <w:rPr>
          <w:rFonts w:ascii="Times New Roman" w:hAnsi="Times New Roman" w:eastAsia="Times New Roman" w:cs="Times New Roman"/>
          <w:sz w:val="21"/>
          <w:szCs w:val="21"/>
          <w:spacing w:val="-1"/>
        </w:rPr>
        <w:t>ardos</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JD. Bags of</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1"/>
        </w:rPr>
        <w:t>binary</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words for fast</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place</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recognition</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in image sequences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1"/>
        </w:rPr>
        <w:t>IEEE Transactions on robotics, 2012, 28(5):  11</w:t>
      </w:r>
      <w:r>
        <w:rPr>
          <w:rFonts w:ascii="Times New Roman" w:hAnsi="Times New Roman" w:eastAsia="Times New Roman" w:cs="Times New Roman"/>
          <w:sz w:val="21"/>
          <w:szCs w:val="21"/>
          <w:spacing w:val="-2"/>
        </w:rPr>
        <w:t>88-1197.</w:t>
      </w:r>
    </w:p>
    <w:p>
      <w:pPr>
        <w:ind w:left="568" w:hanging="551"/>
        <w:spacing w:before="123" w:line="297" w:lineRule="auto"/>
        <w:rPr>
          <w:rFonts w:ascii="Times New Roman" w:hAnsi="Times New Roman" w:eastAsia="Times New Roman" w:cs="Times New Roman"/>
          <w:sz w:val="21"/>
          <w:szCs w:val="21"/>
        </w:rPr>
      </w:pPr>
      <w:bookmarkStart w:name="bookmark285" w:id="413"/>
      <w:bookmarkEnd w:id="413"/>
      <w:bookmarkStart w:name="bookmark286" w:id="414"/>
      <w:bookmarkEnd w:id="414"/>
      <w:r>
        <w:rPr>
          <w:rFonts w:ascii="Times New Roman" w:hAnsi="Times New Roman" w:eastAsia="Times New Roman" w:cs="Times New Roman"/>
          <w:sz w:val="21"/>
          <w:szCs w:val="21"/>
          <w:spacing w:val="-1"/>
        </w:rPr>
        <w:t>[28]    Liu</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H,</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Chen</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Zhang</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Ice-ba:  Incremental,</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consistent</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efficient</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bundle</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
        </w:rPr>
        <w:t>djust-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ment for visual-inertial slam[C]//Proceedings of</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rPr>
        <w:t>the I</w:t>
      </w:r>
      <w:r>
        <w:rPr>
          <w:rFonts w:ascii="Times New Roman" w:hAnsi="Times New Roman" w:eastAsia="Times New Roman" w:cs="Times New Roman"/>
          <w:sz w:val="21"/>
          <w:szCs w:val="21"/>
          <w:spacing w:val="-1"/>
        </w:rPr>
        <w:t>EEE Conference on Computer Vision and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Pattern Recognition.</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spacing w:val="-1"/>
        </w:rPr>
        <w:t>2018:</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spacing w:val="-1"/>
        </w:rPr>
        <w:t>1974-1982.</w:t>
      </w:r>
    </w:p>
    <w:p>
      <w:pPr>
        <w:ind w:left="568" w:hanging="551"/>
        <w:spacing w:before="124" w:line="297" w:lineRule="auto"/>
        <w:rPr>
          <w:rFonts w:ascii="Times New Roman" w:hAnsi="Times New Roman" w:eastAsia="Times New Roman" w:cs="Times New Roman"/>
          <w:sz w:val="21"/>
          <w:szCs w:val="21"/>
        </w:rPr>
      </w:pPr>
      <w:bookmarkStart w:name="bookmark287" w:id="415"/>
      <w:bookmarkEnd w:id="415"/>
      <w:r>
        <w:rPr>
          <w:rFonts w:ascii="Times New Roman" w:hAnsi="Times New Roman" w:eastAsia="Times New Roman" w:cs="Times New Roman"/>
          <w:sz w:val="21"/>
          <w:szCs w:val="21"/>
          <w:spacing w:val="-2"/>
        </w:rPr>
        <w:t>[29</w:t>
      </w:r>
      <w:r>
        <w:rPr>
          <w:rFonts w:ascii="Times New Roman" w:hAnsi="Times New Roman" w:eastAsia="Times New Roman" w:cs="Times New Roman"/>
          <w:sz w:val="21"/>
          <w:szCs w:val="21"/>
          <w:spacing w:val="-1"/>
        </w:rPr>
        <w:t>]    Campos</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Elvira</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R,</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Rodríguez</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G,</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al.  Orb-slam3:  An</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accurate</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open-sour</w:t>
      </w:r>
      <w:r>
        <w:rPr>
          <w:rFonts w:ascii="Times New Roman" w:hAnsi="Times New Roman" w:eastAsia="Times New Roman" w:cs="Times New Roman"/>
          <w:sz w:val="21"/>
          <w:szCs w:val="21"/>
          <w:spacing w:val="-2"/>
        </w:rPr>
        <w:t>ce</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2"/>
        </w:rPr>
        <w:t>library</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2"/>
        </w:rPr>
        <w:t>fo</w:t>
      </w:r>
      <w:r>
        <w:rPr>
          <w:rFonts w:ascii="Times New Roman" w:hAnsi="Times New Roman" w:eastAsia="Times New Roman" w:cs="Times New Roman"/>
          <w:sz w:val="21"/>
          <w:szCs w:val="21"/>
          <w:spacing w:val="1"/>
        </w:rPr>
        <w:t>r</w:t>
      </w:r>
      <w:r>
        <w:rPr>
          <w:rFonts w:ascii="Times New Roman" w:hAnsi="Times New Roman" w:eastAsia="Times New Roman" w:cs="Times New Roman"/>
          <w:sz w:val="21"/>
          <w:szCs w:val="21"/>
        </w:rPr>
        <w:t xml:space="preserve"> </w:t>
      </w:r>
      <w:bookmarkStart w:name="bookmark288" w:id="416"/>
      <w:bookmarkEnd w:id="416"/>
      <w:r>
        <w:rPr>
          <w:rFonts w:ascii="Times New Roman" w:hAnsi="Times New Roman" w:eastAsia="Times New Roman" w:cs="Times New Roman"/>
          <w:sz w:val="21"/>
          <w:szCs w:val="21"/>
          <w:spacing w:val="-1"/>
        </w:rPr>
        <w:t>visual,</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spacing w:val="-1"/>
        </w:rPr>
        <w:t>visual–inertial,</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multimap</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
        </w:rPr>
        <w:t>slam[J].   IEEE</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Transactions</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Robotics,</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2021,</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1"/>
        </w:rPr>
        <w:t>37(6):</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1874-1890.</w:t>
      </w:r>
    </w:p>
    <w:p>
      <w:pPr>
        <w:ind w:left="568" w:right="1" w:hanging="551"/>
        <w:spacing w:before="187"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[30]    Jeong</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J,ChoY,</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Kim</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A. Hdmi-loc:</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Exploiting</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high definiti</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map image for</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precise localization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via bitwise particle filter[J].</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IEEE Robotics and Automation Letters, 2020, 5(4):</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6310-631</w:t>
      </w:r>
      <w:r>
        <w:rPr>
          <w:rFonts w:ascii="Times New Roman" w:hAnsi="Times New Roman" w:eastAsia="Times New Roman" w:cs="Times New Roman"/>
          <w:sz w:val="21"/>
          <w:szCs w:val="21"/>
          <w:spacing w:val="-1"/>
        </w:rPr>
        <w:t>7.</w:t>
      </w:r>
    </w:p>
    <w:p>
      <w:pPr>
        <w:ind w:left="568" w:right="1" w:hanging="551"/>
        <w:spacing w:before="187"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
        </w:rPr>
        <w:t>31]    Xiao Z, Yang D, Wen T, </w:t>
      </w:r>
      <w:r>
        <w:rPr>
          <w:rFonts w:ascii="Times New Roman" w:hAnsi="Times New Roman" w:eastAsia="Times New Roman" w:cs="Times New Roman"/>
          <w:sz w:val="21"/>
          <w:szCs w:val="21"/>
          <w:spacing w:val="-2"/>
        </w:rPr>
        <w:t>et al.</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2"/>
        </w:rPr>
        <w:t>Monocular localization with vector hd map (mlvhm):</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2"/>
        </w:rPr>
        <w:t>A low-cos</w:t>
      </w: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method for commercial ivs[J].  Sensors, 2020, 20(7):  1870.</w:t>
      </w:r>
    </w:p>
    <w:p>
      <w:pPr>
        <w:ind w:left="573" w:right="1" w:hanging="556"/>
        <w:spacing w:before="123" w:line="297" w:lineRule="auto"/>
        <w:rPr>
          <w:rFonts w:ascii="Times New Roman" w:hAnsi="Times New Roman" w:eastAsia="Times New Roman" w:cs="Times New Roman"/>
          <w:sz w:val="21"/>
          <w:szCs w:val="21"/>
        </w:rPr>
      </w:pPr>
      <w:bookmarkStart w:name="bookmark290" w:id="417"/>
      <w:bookmarkEnd w:id="417"/>
      <w:bookmarkStart w:name="bookmark289" w:id="418"/>
      <w:bookmarkEnd w:id="418"/>
      <w:r>
        <w:rPr>
          <w:rFonts w:ascii="Times New Roman" w:hAnsi="Times New Roman" w:eastAsia="Times New Roman" w:cs="Times New Roman"/>
          <w:sz w:val="21"/>
          <w:szCs w:val="21"/>
        </w:rPr>
        <w:t>[32]    Guo C, Lin M, </w:t>
      </w:r>
      <w:r>
        <w:rPr>
          <w:rFonts w:ascii="Times New Roman" w:hAnsi="Times New Roman" w:eastAsia="Times New Roman" w:cs="Times New Roman"/>
          <w:sz w:val="21"/>
          <w:szCs w:val="21"/>
          <w:spacing w:val="-1"/>
        </w:rPr>
        <w:t>Guo H, et al.</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Coarse-to-fine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semantic</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localization with hd map</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autonomous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driving in structural scenes[C]//2021 IEEE/RSJ International C</w:t>
      </w:r>
      <w:r>
        <w:rPr>
          <w:rFonts w:ascii="Times New Roman" w:hAnsi="Times New Roman" w:eastAsia="Times New Roman" w:cs="Times New Roman"/>
          <w:sz w:val="21"/>
          <w:szCs w:val="21"/>
          <w:spacing w:val="-1"/>
        </w:rPr>
        <w:t>onference on Intelligent Robots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Systems (IROS).</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spacing w:val="-1"/>
        </w:rPr>
        <w:t>IE</w:t>
      </w:r>
      <w:r>
        <w:rPr>
          <w:rFonts w:ascii="Times New Roman" w:hAnsi="Times New Roman" w:eastAsia="Times New Roman" w:cs="Times New Roman"/>
          <w:sz w:val="21"/>
          <w:szCs w:val="21"/>
          <w:spacing w:val="-2"/>
        </w:rPr>
        <w:t>EE, 2021:  1146-1153.</w:t>
      </w:r>
    </w:p>
    <w:p>
      <w:pPr>
        <w:spacing w:line="297" w:lineRule="auto"/>
        <w:sectPr>
          <w:headerReference w:type="default" r:id="rId530"/>
          <w:footerReference w:type="default" r:id="rId531"/>
          <w:pgSz w:w="11906" w:h="16838"/>
          <w:pgMar w:top="1564" w:right="1698" w:bottom="1391" w:left="1700" w:header="1249" w:footer="1201" w:gutter="0"/>
        </w:sectPr>
        <w:rPr>
          <w:rFonts w:ascii="Times New Roman" w:hAnsi="Times New Roman" w:eastAsia="Times New Roman" w:cs="Times New Roman"/>
          <w:sz w:val="21"/>
          <w:szCs w:val="21"/>
        </w:rPr>
      </w:pPr>
    </w:p>
    <w:p>
      <w:pPr>
        <w:ind w:left="566" w:hanging="549"/>
        <w:spacing w:before="164" w:line="297" w:lineRule="auto"/>
        <w:rPr>
          <w:rFonts w:ascii="Times New Roman" w:hAnsi="Times New Roman" w:eastAsia="Times New Roman" w:cs="Times New Roman"/>
          <w:sz w:val="21"/>
          <w:szCs w:val="21"/>
        </w:rPr>
      </w:pPr>
      <w:bookmarkStart w:name="bookmark291" w:id="419"/>
      <w:bookmarkEnd w:id="419"/>
      <w:bookmarkStart w:name="bookmark292" w:id="420"/>
      <w:bookmarkEnd w:id="420"/>
      <w:r>
        <w:rPr>
          <w:rFonts w:ascii="Times New Roman" w:hAnsi="Times New Roman" w:eastAsia="Times New Roman" w:cs="Times New Roman"/>
          <w:sz w:val="21"/>
          <w:szCs w:val="21"/>
        </w:rPr>
        <w:t>[33]    Stewart A D, Newman P.  Laps-localisation using appearance</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prior</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str</w:t>
      </w:r>
      <w:r>
        <w:rPr>
          <w:rFonts w:ascii="Times New Roman" w:hAnsi="Times New Roman" w:eastAsia="Times New Roman" w:cs="Times New Roman"/>
          <w:sz w:val="21"/>
          <w:szCs w:val="21"/>
          <w:spacing w:val="-1"/>
        </w:rPr>
        <w:t>ucture:</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1"/>
        </w:rPr>
        <w:t>6-dof</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monoc-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ular</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rPr>
        <w:t>camera</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rPr>
        <w:t>localisation</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using</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prior</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pointclouds[C</w:t>
      </w:r>
      <w:r>
        <w:rPr>
          <w:rFonts w:ascii="Times New Roman" w:hAnsi="Times New Roman" w:eastAsia="Times New Roman" w:cs="Times New Roman"/>
          <w:sz w:val="21"/>
          <w:szCs w:val="21"/>
          <w:spacing w:val="-1"/>
        </w:rPr>
        <w:t>]//2012</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IEEE</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International</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Conference</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Robotics and Automation.</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rPr>
        <w:t>IEEE, 2012:</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2625-2632.</w:t>
      </w:r>
    </w:p>
    <w:p>
      <w:pPr>
        <w:ind w:left="571" w:hanging="554"/>
        <w:spacing w:before="186"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[34]    Zuo X, Geneva P, Yang Y, et al.</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Visual-inertial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localization with prior</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lida</w:t>
      </w:r>
      <w:r>
        <w:rPr>
          <w:rFonts w:ascii="Times New Roman" w:hAnsi="Times New Roman" w:eastAsia="Times New Roman" w:cs="Times New Roman"/>
          <w:sz w:val="21"/>
          <w:szCs w:val="21"/>
          <w:spacing w:val="-2"/>
        </w:rPr>
        <w:t>r map</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2"/>
        </w:rPr>
        <w:t>constraints[J].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IEEE Robotics and Automation Letters, 2019, 4(4):</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3394-3401.</w:t>
      </w:r>
    </w:p>
    <w:p>
      <w:pPr>
        <w:ind w:left="568" w:hanging="551"/>
        <w:spacing w:before="186" w:line="26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
        </w:rPr>
        <w:t>35]    Lin X, Wang F,</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Yang</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Autonomous</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vehicle</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localization</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with</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prior</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visual</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point</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clou</w:t>
      </w:r>
      <w:r>
        <w:rPr>
          <w:rFonts w:ascii="Times New Roman" w:hAnsi="Times New Roman" w:eastAsia="Times New Roman" w:cs="Times New Roman"/>
          <w:sz w:val="21"/>
          <w:szCs w:val="21"/>
        </w:rPr>
        <w:t>d </w:t>
      </w:r>
      <w:bookmarkStart w:name="bookmark293" w:id="421"/>
      <w:bookmarkEnd w:id="421"/>
      <w:bookmarkStart w:name="bookmark294" w:id="422"/>
      <w:bookmarkEnd w:id="422"/>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constraintsin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gnss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challenged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environments</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rPr>
        <w:t>Remote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Sensing</w:t>
      </w:r>
      <w:r>
        <w:rPr>
          <w:rFonts w:ascii="Times New Roman" w:hAnsi="Times New Roman" w:eastAsia="Times New Roman" w:cs="Times New Roman"/>
          <w:sz w:val="21"/>
          <w:szCs w:val="21"/>
          <w:spacing w:val="1"/>
        </w:rPr>
        <w:t>, 2021,</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13(3):</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506.</w:t>
      </w:r>
    </w:p>
    <w:p>
      <w:pPr>
        <w:ind w:left="573" w:hanging="556"/>
        <w:spacing w:before="104" w:line="29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[36]    Schonberger</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L,</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Frahm</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M.   Structure-from-motio</w:t>
      </w:r>
      <w:r>
        <w:rPr>
          <w:rFonts w:ascii="Times New Roman" w:hAnsi="Times New Roman" w:eastAsia="Times New Roman" w:cs="Times New Roman"/>
          <w:sz w:val="21"/>
          <w:szCs w:val="21"/>
          <w:spacing w:val="-1"/>
        </w:rPr>
        <w:t>n</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revisited[C]//Proceedings</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of the</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IEEE</w:t>
      </w:r>
      <w:r>
        <w:rPr>
          <w:rFonts w:ascii="Times New Roman" w:hAnsi="Times New Roman" w:eastAsia="Times New Roman" w:cs="Times New Roman"/>
          <w:sz w:val="21"/>
          <w:szCs w:val="21"/>
        </w:rPr>
        <w:t xml:space="preserve"> </w:t>
      </w:r>
      <w:bookmarkStart w:name="bookmark295" w:id="423"/>
      <w:bookmarkEnd w:id="423"/>
      <w:r>
        <w:rPr>
          <w:rFonts w:ascii="Times New Roman" w:hAnsi="Times New Roman" w:eastAsia="Times New Roman" w:cs="Times New Roman"/>
          <w:sz w:val="21"/>
          <w:szCs w:val="21"/>
        </w:rPr>
        <w:t>conference on computer vision and pattern recognition.</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rPr>
        <w:t>2016:</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4</w:t>
      </w:r>
      <w:r>
        <w:rPr>
          <w:rFonts w:ascii="Times New Roman" w:hAnsi="Times New Roman" w:eastAsia="Times New Roman" w:cs="Times New Roman"/>
          <w:sz w:val="21"/>
          <w:szCs w:val="21"/>
          <w:spacing w:val="-1"/>
        </w:rPr>
        <w:t>104-4113.</w:t>
      </w:r>
    </w:p>
    <w:p>
      <w:pPr>
        <w:ind w:left="571" w:hanging="554"/>
        <w:spacing w:before="104" w:line="29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[37]    SurberJ, Teixeira L, Chli M.</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Robust visual-inertial localization with w</w:t>
      </w:r>
      <w:r>
        <w:rPr>
          <w:rFonts w:ascii="Times New Roman" w:hAnsi="Times New Roman" w:eastAsia="Times New Roman" w:cs="Times New Roman"/>
          <w:sz w:val="21"/>
          <w:szCs w:val="21"/>
          <w:spacing w:val="-1"/>
        </w:rPr>
        <w:t>eak gps priors for repet-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itive uav flights[C]//2017 IEEE International Conference on Robotics and Automation (ICRA).</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IEEE, 2017:</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6300-6306.</w:t>
      </w:r>
    </w:p>
    <w:p>
      <w:pPr>
        <w:ind w:left="566" w:hanging="549"/>
        <w:spacing w:before="122" w:line="287" w:lineRule="auto"/>
        <w:rPr>
          <w:rFonts w:ascii="Times New Roman" w:hAnsi="Times New Roman" w:eastAsia="Times New Roman" w:cs="Times New Roman"/>
          <w:sz w:val="21"/>
          <w:szCs w:val="21"/>
        </w:rPr>
      </w:pPr>
      <w:bookmarkStart w:name="bookmark296" w:id="424"/>
      <w:bookmarkEnd w:id="424"/>
      <w:r>
        <w:rPr>
          <w:rFonts w:ascii="Times New Roman" w:hAnsi="Times New Roman" w:eastAsia="Times New Roman" w:cs="Times New Roman"/>
          <w:sz w:val="21"/>
          <w:szCs w:val="21"/>
          <w:spacing w:val="-1"/>
        </w:rPr>
        <w:t>[38]    Hao</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Y,</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Liu</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Liu</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Y,</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1"/>
        </w:rPr>
        <w:t>al.   Global</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visual–</w:t>
      </w:r>
      <w:r>
        <w:rPr>
          <w:rFonts w:ascii="Times New Roman" w:hAnsi="Times New Roman" w:eastAsia="Times New Roman" w:cs="Times New Roman"/>
          <w:sz w:val="21"/>
          <w:szCs w:val="21"/>
          <w:spacing w:val="-2"/>
        </w:rPr>
        <w:t>inertial</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2"/>
        </w:rPr>
        <w:t>localization</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2"/>
        </w:rPr>
        <w:t>for</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2"/>
        </w:rPr>
        <w:t>autonomous</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2"/>
        </w:rPr>
        <w:t>vehicles</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2"/>
        </w:rPr>
        <w:t>with</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pre-built map[J].</w:t>
      </w:r>
      <w:r>
        <w:rPr>
          <w:rFonts w:ascii="Times New Roman" w:hAnsi="Times New Roman" w:eastAsia="Times New Roman" w:cs="Times New Roman"/>
          <w:sz w:val="21"/>
          <w:szCs w:val="21"/>
          <w:spacing w:val="36"/>
          <w:w w:val="101"/>
        </w:rPr>
        <w:t xml:space="preserve"> </w:t>
      </w:r>
      <w:r>
        <w:rPr>
          <w:rFonts w:ascii="Times New Roman" w:hAnsi="Times New Roman" w:eastAsia="Times New Roman" w:cs="Times New Roman"/>
          <w:sz w:val="21"/>
          <w:szCs w:val="21"/>
        </w:rPr>
        <w:t>Sensors, 2023, 23(9):</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45</w:t>
      </w:r>
      <w:r>
        <w:rPr>
          <w:rFonts w:ascii="Times New Roman" w:hAnsi="Times New Roman" w:eastAsia="Times New Roman" w:cs="Times New Roman"/>
          <w:sz w:val="21"/>
          <w:szCs w:val="21"/>
          <w:spacing w:val="-1"/>
        </w:rPr>
        <w:t>10.</w:t>
      </w:r>
    </w:p>
    <w:p>
      <w:pPr>
        <w:ind w:left="572" w:hanging="555"/>
        <w:spacing w:before="123" w:line="29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[39]    Qin V.  Colmap with gps posi</w:t>
      </w:r>
      <w:r>
        <w:rPr>
          <w:rFonts w:ascii="Times New Roman" w:hAnsi="Times New Roman" w:eastAsia="Times New Roman" w:cs="Times New Roman"/>
          <w:sz w:val="21"/>
          <w:szCs w:val="21"/>
          <w:spacing w:val="-1"/>
        </w:rPr>
        <w:t>tion prior[J/OL].  GitHub repository,</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2022.  </w:t>
      </w:r>
      <w:hyperlink w:history="true" r:id="rId534">
        <w:r>
          <w:rPr>
            <w:rFonts w:ascii="Times New Roman" w:hAnsi="Times New Roman" w:eastAsia="Times New Roman" w:cs="Times New Roman"/>
            <w:sz w:val="21"/>
            <w:szCs w:val="21"/>
            <w:spacing w:val="-1"/>
          </w:rPr>
          <w:t>https://github.com/V</w:t>
        </w:r>
      </w:hyperlink>
      <w:r>
        <w:rPr>
          <w:rFonts w:ascii="Times New Roman" w:hAnsi="Times New Roman" w:eastAsia="Times New Roman" w:cs="Times New Roman"/>
          <w:sz w:val="21"/>
          <w:szCs w:val="21"/>
        </w:rPr>
        <w:t xml:space="preserve"> </w:t>
      </w:r>
      <w:bookmarkStart w:name="bookmark298" w:id="425"/>
      <w:bookmarkEnd w:id="425"/>
      <w:bookmarkStart w:name="bookmark297" w:id="426"/>
      <w:bookmarkEnd w:id="426"/>
      <w:hyperlink w:history="true" r:id="rId534">
        <w:r>
          <w:rPr>
            <w:rFonts w:ascii="Times New Roman" w:hAnsi="Times New Roman" w:eastAsia="Times New Roman" w:cs="Times New Roman"/>
            <w:sz w:val="21"/>
            <w:szCs w:val="21"/>
          </w:rPr>
          <w:t>incentqyw</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colmap</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gps</w:t>
        </w:r>
      </w:hyperlink>
      <w:r>
        <w:rPr>
          <w:rFonts w:ascii="Times New Roman" w:hAnsi="Times New Roman" w:eastAsia="Times New Roman" w:cs="Times New Roman"/>
          <w:sz w:val="21"/>
          <w:szCs w:val="21"/>
          <w:spacing w:val="6"/>
        </w:rPr>
        <w:t>.</w:t>
      </w:r>
    </w:p>
    <w:p>
      <w:pPr>
        <w:ind w:left="567" w:hanging="550"/>
        <w:spacing w:before="169" w:line="28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[40]    Sarlin P 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Cadena</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Siegwart R,</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al.  From</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coarse to</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fine:</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
        </w:rPr>
        <w:t>Robust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hierarchical</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localization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at</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rPr>
        <w:t>large</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rPr>
        <w:t>scale[C]//Proceedings</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rPr>
        <w:t>of the</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rPr>
        <w:t>IEEE/C</w:t>
      </w:r>
      <w:r>
        <w:rPr>
          <w:rFonts w:ascii="Times New Roman" w:hAnsi="Times New Roman" w:eastAsia="Times New Roman" w:cs="Times New Roman"/>
          <w:sz w:val="21"/>
          <w:szCs w:val="21"/>
          <w:spacing w:val="-1"/>
        </w:rPr>
        <w:t>VF</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conference</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computer</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vision</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pattern</w:t>
      </w:r>
      <w:r>
        <w:rPr>
          <w:rFonts w:ascii="Times New Roman" w:hAnsi="Times New Roman" w:eastAsia="Times New Roman" w:cs="Times New Roman"/>
          <w:sz w:val="21"/>
          <w:szCs w:val="21"/>
        </w:rPr>
        <w:t xml:space="preserve"> </w:t>
      </w:r>
      <w:bookmarkStart w:name="bookmark299" w:id="427"/>
      <w:bookmarkEnd w:id="427"/>
      <w:r>
        <w:rPr>
          <w:rFonts w:ascii="Times New Roman" w:hAnsi="Times New Roman" w:eastAsia="Times New Roman" w:cs="Times New Roman"/>
          <w:sz w:val="21"/>
          <w:szCs w:val="21"/>
          <w:spacing w:val="-1"/>
        </w:rPr>
        <w:t>recognition.</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1"/>
        </w:rPr>
        <w:t>2019:</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spacing w:val="-1"/>
        </w:rPr>
        <w:t>12716-12725.</w:t>
      </w:r>
    </w:p>
    <w:p>
      <w:pPr>
        <w:ind w:left="567" w:hanging="550"/>
        <w:spacing w:before="166" w:line="29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[41]    Arandjelovic R, Gronat P, ToriiA, et </w:t>
      </w:r>
      <w:r>
        <w:rPr>
          <w:rFonts w:ascii="Times New Roman" w:hAnsi="Times New Roman" w:eastAsia="Times New Roman" w:cs="Times New Roman"/>
          <w:sz w:val="21"/>
          <w:szCs w:val="21"/>
          <w:spacing w:val="-1"/>
        </w:rPr>
        <w:t>al. Netvlad:</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Cnn architecture for weakly supervised place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recognition[C]//Proceedings</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of the</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computer vision</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and pattern</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z w:val="21"/>
          <w:szCs w:val="21"/>
          <w:spacing w:val="-1"/>
        </w:rPr>
        <w:t>ecogni-</w:t>
      </w:r>
      <w:r>
        <w:rPr>
          <w:rFonts w:ascii="Times New Roman" w:hAnsi="Times New Roman" w:eastAsia="Times New Roman" w:cs="Times New Roman"/>
          <w:sz w:val="21"/>
          <w:szCs w:val="21"/>
        </w:rPr>
        <w:t xml:space="preserve"> </w:t>
      </w:r>
      <w:bookmarkStart w:name="bookmark300" w:id="428"/>
      <w:bookmarkEnd w:id="428"/>
      <w:r>
        <w:rPr>
          <w:rFonts w:ascii="Times New Roman" w:hAnsi="Times New Roman" w:eastAsia="Times New Roman" w:cs="Times New Roman"/>
          <w:sz w:val="21"/>
          <w:szCs w:val="21"/>
          <w:spacing w:val="-1"/>
        </w:rPr>
        <w:t>tion.</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spacing w:val="-1"/>
        </w:rPr>
        <w:t>2016:</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5297-5307.</w:t>
      </w:r>
    </w:p>
    <w:p>
      <w:pPr>
        <w:ind w:left="567" w:hanging="550"/>
        <w:spacing w:before="63" w:line="30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[42]    DeTone</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Malisiew</w:t>
      </w:r>
      <w:r>
        <w:rPr>
          <w:rFonts w:ascii="Times New Roman" w:hAnsi="Times New Roman" w:eastAsia="Times New Roman" w:cs="Times New Roman"/>
          <w:sz w:val="21"/>
          <w:szCs w:val="21"/>
          <w:spacing w:val="-1"/>
        </w:rPr>
        <w:t>icz</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Rabinovich</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A.   Superpoint:  Self-supervised</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interest</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point</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detec-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tion</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description[C]//Proceedings</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of t</w:t>
      </w:r>
      <w:r>
        <w:rPr>
          <w:rFonts w:ascii="Times New Roman" w:hAnsi="Times New Roman" w:eastAsia="Times New Roman" w:cs="Times New Roman"/>
          <w:sz w:val="21"/>
          <w:szCs w:val="21"/>
          <w:spacing w:val="-1"/>
        </w:rPr>
        <w:t>he</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IEEE</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conference</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computer</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vision</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pattern</w:t>
      </w:r>
      <w:r>
        <w:rPr>
          <w:rFonts w:ascii="Times New Roman" w:hAnsi="Times New Roman" w:eastAsia="Times New Roman" w:cs="Times New Roman"/>
          <w:sz w:val="21"/>
          <w:szCs w:val="21"/>
        </w:rPr>
        <w:t xml:space="preserve"> </w:t>
      </w:r>
      <w:bookmarkStart w:name="bookmark301" w:id="429"/>
      <w:bookmarkEnd w:id="429"/>
      <w:r>
        <w:rPr>
          <w:rFonts w:ascii="Times New Roman" w:hAnsi="Times New Roman" w:eastAsia="Times New Roman" w:cs="Times New Roman"/>
          <w:sz w:val="21"/>
          <w:szCs w:val="21"/>
        </w:rPr>
        <w:t>recognition workshops.</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rPr>
        <w:t>2018:</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224-236.</w:t>
      </w:r>
    </w:p>
    <w:p>
      <w:pPr>
        <w:ind w:left="583" w:hanging="566"/>
        <w:spacing w:before="103" w:line="287" w:lineRule="auto"/>
        <w:rPr>
          <w:rFonts w:ascii="Times New Roman" w:hAnsi="Times New Roman" w:eastAsia="Times New Roman" w:cs="Times New Roman"/>
          <w:sz w:val="21"/>
          <w:szCs w:val="21"/>
        </w:rPr>
      </w:pPr>
      <w:bookmarkStart w:name="bookmark302" w:id="430"/>
      <w:bookmarkEnd w:id="430"/>
      <w:r>
        <w:rPr>
          <w:rFonts w:ascii="Times New Roman" w:hAnsi="Times New Roman" w:eastAsia="Times New Roman" w:cs="Times New Roman"/>
          <w:sz w:val="21"/>
          <w:szCs w:val="21"/>
          <w:spacing w:val="-1"/>
        </w:rPr>
        <w:t>[43]    Yang Y, Zhang X, Gao</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S, et al.</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A real-time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fusion</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framework</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for long-term</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vi</w:t>
      </w:r>
      <w:r>
        <w:rPr>
          <w:rFonts w:ascii="Times New Roman" w:hAnsi="Times New Roman" w:eastAsia="Times New Roman" w:cs="Times New Roman"/>
          <w:sz w:val="21"/>
          <w:szCs w:val="21"/>
          <w:spacing w:val="-2"/>
        </w:rPr>
        <w:t>sual</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2"/>
        </w:rPr>
        <w:t>localization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3"/>
        </w:rPr>
        <w:t>2022.</w:t>
      </w:r>
    </w:p>
    <w:p>
      <w:pPr>
        <w:ind w:left="571" w:hanging="554"/>
        <w:spacing w:before="187"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[44]    Lin Y,</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Liu</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L,</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Liang X,</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Visual</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localization based</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multiple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maps[C]//2023</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IEEE/RSJ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International Conference on Intelligent Robots and Systems</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(IROS).</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rPr>
        <w:t>IEEE, 2</w:t>
      </w:r>
      <w:r>
        <w:rPr>
          <w:rFonts w:ascii="Times New Roman" w:hAnsi="Times New Roman" w:eastAsia="Times New Roman" w:cs="Times New Roman"/>
          <w:sz w:val="21"/>
          <w:szCs w:val="21"/>
          <w:spacing w:val="-1"/>
        </w:rPr>
        <w:t>023:</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3306-3313.</w:t>
      </w:r>
    </w:p>
    <w:p>
      <w:pPr>
        <w:ind w:left="571" w:hanging="554"/>
        <w:spacing w:before="123" w:line="297" w:lineRule="auto"/>
        <w:rPr>
          <w:rFonts w:ascii="Times New Roman" w:hAnsi="Times New Roman" w:eastAsia="Times New Roman" w:cs="Times New Roman"/>
          <w:sz w:val="21"/>
          <w:szCs w:val="21"/>
        </w:rPr>
      </w:pPr>
      <w:bookmarkStart w:name="bookmark305" w:id="431"/>
      <w:bookmarkEnd w:id="431"/>
      <w:bookmarkStart w:name="bookmark304" w:id="432"/>
      <w:bookmarkEnd w:id="432"/>
      <w:bookmarkStart w:name="bookmark307" w:id="433"/>
      <w:bookmarkEnd w:id="433"/>
      <w:bookmarkStart w:name="bookmark303" w:id="434"/>
      <w:bookmarkEnd w:id="434"/>
      <w:r>
        <w:rPr>
          <w:rFonts w:ascii="Times New Roman" w:hAnsi="Times New Roman" w:eastAsia="Times New Roman" w:cs="Times New Roman"/>
          <w:sz w:val="21"/>
          <w:szCs w:val="21"/>
        </w:rPr>
        <w:t>[45]    Xue</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F,</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Wu</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CaiS,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al. Learning</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multi-view</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camera</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relocalization</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with</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graph</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neural</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networks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[C]//2020 IEEE/CVF Conference on Computer Vision and Pattern Recognition (</w:t>
      </w:r>
      <w:r>
        <w:rPr>
          <w:rFonts w:ascii="Times New Roman" w:hAnsi="Times New Roman" w:eastAsia="Times New Roman" w:cs="Times New Roman"/>
          <w:sz w:val="21"/>
          <w:szCs w:val="21"/>
          <w:spacing w:val="-2"/>
        </w:rPr>
        <w:t>CVPR).</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2"/>
        </w:rPr>
        <w:t>IEEE,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2020:</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spacing w:val="-2"/>
        </w:rPr>
        <w:t>11372-11381.</w:t>
      </w:r>
    </w:p>
    <w:p>
      <w:pPr>
        <w:ind w:left="571" w:hanging="554"/>
        <w:spacing w:before="187" w:line="27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[46]    Wang</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S, Kang Q,</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She R, et</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1"/>
        </w:rPr>
        <w:t>Robustloc:</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Robust</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camera pose regression</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in</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challenging</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driv-</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ing environments[C]//Proceedings of</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the AAAI Conference on Artificial</w:t>
      </w:r>
      <w:r>
        <w:rPr>
          <w:rFonts w:ascii="Times New Roman" w:hAnsi="Times New Roman" w:eastAsia="Times New Roman" w:cs="Times New Roman"/>
          <w:sz w:val="21"/>
          <w:szCs w:val="21"/>
          <w:spacing w:val="-1"/>
        </w:rPr>
        <w:t xml:space="preserve"> Intelligence:</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Vol.</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37.</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2023:</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6209-6216.</w:t>
      </w:r>
    </w:p>
    <w:p>
      <w:pPr>
        <w:ind w:left="571" w:hanging="554"/>
        <w:spacing w:before="187"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[47]    Vaswani A.</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Attention is all yo</w:t>
      </w:r>
      <w:r>
        <w:rPr>
          <w:rFonts w:ascii="Times New Roman" w:hAnsi="Times New Roman" w:eastAsia="Times New Roman" w:cs="Times New Roman"/>
          <w:sz w:val="21"/>
          <w:szCs w:val="21"/>
          <w:spacing w:val="-1"/>
        </w:rPr>
        <w:t>u need[J].</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Advances in Neural Information Processing</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Systems,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2017.</w:t>
      </w:r>
    </w:p>
    <w:p>
      <w:pPr>
        <w:ind w:left="567" w:hanging="550"/>
        <w:spacing w:before="187"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[48]    Xie E, Wang W, Yu Z, et al.</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Se</w:t>
      </w:r>
      <w:r>
        <w:rPr>
          <w:rFonts w:ascii="Times New Roman" w:hAnsi="Times New Roman" w:eastAsia="Times New Roman" w:cs="Times New Roman"/>
          <w:sz w:val="21"/>
          <w:szCs w:val="21"/>
          <w:spacing w:val="-2"/>
        </w:rPr>
        <w:t>gformer:</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spacing w:val="-2"/>
        </w:rPr>
        <w:t>Simple and efficient design for semantic</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2"/>
        </w:rPr>
        <w:t>segmentation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with transformers[C]//Neural Information Processing</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Sys</w:t>
      </w:r>
      <w:r>
        <w:rPr>
          <w:rFonts w:ascii="Times New Roman" w:hAnsi="Times New Roman" w:eastAsia="Times New Roman" w:cs="Times New Roman"/>
          <w:sz w:val="21"/>
          <w:szCs w:val="21"/>
          <w:spacing w:val="-1"/>
        </w:rPr>
        <w:t>tems (NeurIPS).</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2021.</w:t>
      </w:r>
    </w:p>
    <w:p>
      <w:pPr>
        <w:spacing w:line="255" w:lineRule="auto"/>
        <w:sectPr>
          <w:headerReference w:type="default" r:id="rId532"/>
          <w:footerReference w:type="default" r:id="rId533"/>
          <w:pgSz w:w="11906" w:h="16838"/>
          <w:pgMar w:top="1564" w:right="1699" w:bottom="1391" w:left="1700" w:header="1249" w:footer="1201" w:gutter="0"/>
        </w:sectPr>
        <w:rPr>
          <w:rFonts w:ascii="Times New Roman" w:hAnsi="Times New Roman" w:eastAsia="Times New Roman" w:cs="Times New Roman"/>
          <w:sz w:val="21"/>
          <w:szCs w:val="21"/>
        </w:rPr>
      </w:pPr>
    </w:p>
    <w:p>
      <w:pPr>
        <w:ind w:left="573" w:hanging="556"/>
        <w:spacing w:before="227" w:line="27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[49]    Cordts</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Omran</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Ramos  S,</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al.   The</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cityscapes</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da</w:t>
      </w:r>
      <w:r>
        <w:rPr>
          <w:rFonts w:ascii="Times New Roman" w:hAnsi="Times New Roman" w:eastAsia="Times New Roman" w:cs="Times New Roman"/>
          <w:sz w:val="21"/>
          <w:szCs w:val="21"/>
          <w:spacing w:val="-2"/>
        </w:rPr>
        <w:t>taset</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2"/>
        </w:rPr>
        <w:t>for</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spacing w:val="-2"/>
        </w:rPr>
        <w:t>semantic</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2"/>
        </w:rPr>
        <w:t>urban</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2"/>
        </w:rPr>
        <w:t>scene</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2"/>
        </w:rPr>
        <w:t>un-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derstanding[C]//Proc.</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of the</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Conference</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1"/>
        </w:rPr>
        <w:t>Computer</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Vision</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Pattern</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Recognition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(CVPR).</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2016.</w:t>
      </w:r>
    </w:p>
    <w:p>
      <w:pPr>
        <w:ind w:left="583" w:hanging="566"/>
        <w:spacing w:before="186"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[50]    Wexler Y, Fitzgibbon A</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W,</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Zisserman</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Learning</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epipolar</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geometry</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from</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im</w:t>
      </w:r>
      <w:r>
        <w:rPr>
          <w:rFonts w:ascii="Times New Roman" w:hAnsi="Times New Roman" w:eastAsia="Times New Roman" w:cs="Times New Roman"/>
          <w:sz w:val="21"/>
          <w:szCs w:val="21"/>
          <w:spacing w:val="-2"/>
        </w:rPr>
        <w:t>age</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2"/>
        </w:rPr>
        <w:t>sequences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[C]//2003</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IEEE</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Computer</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Society</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Conference</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Computer</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Vision</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Pat</w:t>
      </w:r>
      <w:r>
        <w:rPr>
          <w:rFonts w:ascii="Times New Roman" w:hAnsi="Times New Roman" w:eastAsia="Times New Roman" w:cs="Times New Roman"/>
          <w:sz w:val="21"/>
          <w:szCs w:val="21"/>
          <w:spacing w:val="-2"/>
        </w:rPr>
        <w:t>tern</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2"/>
        </w:rPr>
        <w:t>Recognition,</w:t>
      </w:r>
    </w:p>
    <w:p>
      <w:pPr>
        <w:ind w:left="571"/>
        <w:spacing w:before="12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2003. Proceedings.:</w:t>
      </w:r>
      <w:r>
        <w:rPr>
          <w:rFonts w:ascii="Times New Roman" w:hAnsi="Times New Roman" w:eastAsia="Times New Roman" w:cs="Times New Roman"/>
          <w:sz w:val="21"/>
          <w:szCs w:val="21"/>
          <w:spacing w:val="33"/>
          <w:w w:val="101"/>
        </w:rPr>
        <w:t xml:space="preserve"> </w:t>
      </w:r>
      <w:r>
        <w:rPr>
          <w:rFonts w:ascii="Times New Roman" w:hAnsi="Times New Roman" w:eastAsia="Times New Roman" w:cs="Times New Roman"/>
          <w:sz w:val="21"/>
          <w:szCs w:val="21"/>
          <w:spacing w:val="-1"/>
        </w:rPr>
        <w:t>Vol. 2.</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IEEE, 2003:</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II-209.</w:t>
      </w:r>
    </w:p>
    <w:p>
      <w:pPr>
        <w:ind w:left="577" w:hanging="560"/>
        <w:spacing w:before="186"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[51]    Black M J, Anandan P.  The robust estimation</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multiple mot</w:t>
      </w:r>
      <w:r>
        <w:rPr>
          <w:rFonts w:ascii="Times New Roman" w:hAnsi="Times New Roman" w:eastAsia="Times New Roman" w:cs="Times New Roman"/>
          <w:sz w:val="21"/>
          <w:szCs w:val="21"/>
          <w:spacing w:val="-1"/>
        </w:rPr>
        <w:t>ions:</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Parametric</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piecewise-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smooth flow fields[J].</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rPr>
        <w:t>Computer vision and ima</w:t>
      </w:r>
      <w:r>
        <w:rPr>
          <w:rFonts w:ascii="Times New Roman" w:hAnsi="Times New Roman" w:eastAsia="Times New Roman" w:cs="Times New Roman"/>
          <w:sz w:val="21"/>
          <w:szCs w:val="21"/>
          <w:spacing w:val="-1"/>
        </w:rPr>
        <w:t>ge understanding,</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1996, 63(1):</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75-104.</w:t>
      </w:r>
    </w:p>
    <w:p>
      <w:pPr>
        <w:ind w:left="574" w:hanging="557"/>
        <w:spacing w:before="187"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[52]    Levenberg</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K.   A</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rPr>
        <w:t>method</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rPr>
        <w:t>so</w:t>
      </w:r>
      <w:r>
        <w:rPr>
          <w:rFonts w:ascii="Times New Roman" w:hAnsi="Times New Roman" w:eastAsia="Times New Roman" w:cs="Times New Roman"/>
          <w:sz w:val="21"/>
          <w:szCs w:val="21"/>
          <w:spacing w:val="-1"/>
        </w:rPr>
        <w:t>lution</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spacing w:val="-1"/>
        </w:rPr>
        <w:t>of certain</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non-linear</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problems</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in</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least</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
        </w:rPr>
        <w:t>squares[J].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Quarterly of</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applied mathematics,</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1944, 2(2):  164-168.</w:t>
      </w:r>
    </w:p>
    <w:p>
      <w:pPr>
        <w:ind w:left="573" w:hanging="556"/>
        <w:spacing w:before="187"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[53]    Subirana J</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S, Zornoza J J, Hernández-Pajares</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33"/>
          <w:w w:val="101"/>
        </w:rPr>
        <w:t xml:space="preserve"> </w:t>
      </w:r>
      <w:r>
        <w:rPr>
          <w:rFonts w:ascii="Times New Roman" w:hAnsi="Times New Roman" w:eastAsia="Times New Roman" w:cs="Times New Roman"/>
          <w:sz w:val="21"/>
          <w:szCs w:val="21"/>
        </w:rPr>
        <w:t>Transformations between</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ecefand</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enu</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coor-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dinates[J].</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rPr>
        <w:t>Technical University of</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
        </w:rPr>
        <w:t>atalonia,</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Spain, 2011.</w:t>
      </w:r>
    </w:p>
    <w:p>
      <w:pPr>
        <w:ind w:left="570" w:right="1" w:hanging="553"/>
        <w:spacing w:before="187"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[54]    Horn BK.</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Closed-form solution of</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absolute ori</w:t>
      </w:r>
      <w:r>
        <w:rPr>
          <w:rFonts w:ascii="Times New Roman" w:hAnsi="Times New Roman" w:eastAsia="Times New Roman" w:cs="Times New Roman"/>
          <w:sz w:val="21"/>
          <w:szCs w:val="21"/>
          <w:spacing w:val="-1"/>
        </w:rPr>
        <w:t>entation using unit quaternions[J].</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Josa a,</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1987,</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4(4):</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rPr>
        <w:t>629-642.</w:t>
      </w:r>
    </w:p>
    <w:p>
      <w:pPr>
        <w:ind w:left="575" w:hanging="558"/>
        <w:spacing w:before="124" w:line="311" w:lineRule="auto"/>
        <w:rPr>
          <w:rFonts w:ascii="Times New Roman" w:hAnsi="Times New Roman" w:eastAsia="Times New Roman" w:cs="Times New Roman"/>
          <w:sz w:val="21"/>
          <w:szCs w:val="21"/>
        </w:rPr>
      </w:pPr>
      <w:bookmarkStart w:name="bookmark308" w:id="435"/>
      <w:bookmarkEnd w:id="435"/>
      <w:bookmarkStart w:name="bookmark311" w:id="436"/>
      <w:bookmarkEnd w:id="436"/>
      <w:bookmarkStart w:name="bookmark315" w:id="437"/>
      <w:bookmarkEnd w:id="437"/>
      <w:bookmarkStart w:name="bookmark317" w:id="438"/>
      <w:bookmarkEnd w:id="438"/>
      <w:bookmarkStart w:name="bookmark312" w:id="439"/>
      <w:bookmarkEnd w:id="439"/>
      <w:bookmarkStart w:name="bookmark314" w:id="440"/>
      <w:bookmarkEnd w:id="440"/>
      <w:bookmarkStart w:name="bookmark309" w:id="441"/>
      <w:bookmarkEnd w:id="441"/>
      <w:r>
        <w:rPr>
          <w:rFonts w:ascii="Times New Roman" w:hAnsi="Times New Roman" w:eastAsia="Times New Roman" w:cs="Times New Roman"/>
          <w:sz w:val="21"/>
          <w:szCs w:val="21"/>
          <w:spacing w:val="-1"/>
        </w:rPr>
        <w:t>[55]    Hu</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h,</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Zhu</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F,</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Zhang</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An</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adaptive</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method</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to</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detect</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vehicle</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motion</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state</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using</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mems-imu</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[J/OL].</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rPr>
        <w:t>Journal of</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rPr>
        <w:t>Navigation and Positioning, 2020(005):</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008.</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DOI: </w:t>
      </w:r>
      <w:hyperlink w:history="true" r:id="rId536">
        <w:r>
          <w:rPr>
            <w:rFonts w:ascii="Times New Roman" w:hAnsi="Times New Roman" w:eastAsia="Times New Roman" w:cs="Times New Roman"/>
            <w:sz w:val="21"/>
            <w:szCs w:val="21"/>
          </w:rPr>
          <w:t>10.3969/j.issn.209</w:t>
        </w:r>
        <w:r>
          <w:rPr>
            <w:rFonts w:ascii="Times New Roman" w:hAnsi="Times New Roman" w:eastAsia="Times New Roman" w:cs="Times New Roman"/>
            <w:sz w:val="21"/>
            <w:szCs w:val="21"/>
            <w:spacing w:val="-1"/>
          </w:rPr>
          <w:t>5-499</w:t>
        </w:r>
      </w:hyperlink>
      <w:r>
        <w:rPr>
          <w:rFonts w:ascii="Times New Roman" w:hAnsi="Times New Roman" w:eastAsia="Times New Roman" w:cs="Times New Roman"/>
          <w:sz w:val="21"/>
          <w:szCs w:val="21"/>
        </w:rPr>
        <w:t xml:space="preserve"> </w:t>
      </w:r>
      <w:bookmarkStart w:name="bookmark318" w:id="442"/>
      <w:bookmarkEnd w:id="442"/>
      <w:hyperlink w:history="true" r:id="rId536">
        <w:r>
          <w:rPr>
            <w:rFonts w:ascii="Times New Roman" w:hAnsi="Times New Roman" w:eastAsia="Times New Roman" w:cs="Times New Roman"/>
            <w:sz w:val="21"/>
            <w:szCs w:val="21"/>
          </w:rPr>
          <w:t>9.2020.05.002</w:t>
        </w:r>
      </w:hyperlink>
      <w:r>
        <w:rPr>
          <w:rFonts w:ascii="Times New Roman" w:hAnsi="Times New Roman" w:eastAsia="Times New Roman" w:cs="Times New Roman"/>
          <w:sz w:val="21"/>
          <w:szCs w:val="21"/>
        </w:rPr>
        <w:t>.</w:t>
      </w:r>
    </w:p>
    <w:p>
      <w:pPr>
        <w:ind w:left="571" w:right="1" w:hanging="554"/>
        <w:spacing w:before="80" w:line="2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[56]    Brossard</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rPr>
        <w:t>Barrau</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rPr>
        <w:t>Bonnabel</w:t>
      </w:r>
      <w:r>
        <w:rPr>
          <w:rFonts w:ascii="Times New Roman" w:hAnsi="Times New Roman" w:eastAsia="Times New Roman" w:cs="Times New Roman"/>
          <w:sz w:val="21"/>
          <w:szCs w:val="21"/>
          <w:spacing w:val="37"/>
          <w:w w:val="101"/>
        </w:rPr>
        <w:t xml:space="preserve"> </w:t>
      </w:r>
      <w:r>
        <w:rPr>
          <w:rFonts w:ascii="Times New Roman" w:hAnsi="Times New Roman" w:eastAsia="Times New Roman" w:cs="Times New Roman"/>
          <w:sz w:val="21"/>
          <w:szCs w:val="21"/>
        </w:rPr>
        <w:t>S.  </w:t>
      </w:r>
      <w:r>
        <w:rPr>
          <w:rFonts w:ascii="Times New Roman" w:hAnsi="Times New Roman" w:eastAsia="Times New Roman" w:cs="Times New Roman"/>
          <w:sz w:val="21"/>
          <w:szCs w:val="21"/>
          <w:spacing w:val="-1"/>
        </w:rPr>
        <w:t xml:space="preserve"> Ai-imu</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1"/>
        </w:rPr>
        <w:t>dead-reckoning[J/OL].   IEEE</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Transactions</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rPr>
        <w:t xml:space="preserve"> </w:t>
      </w:r>
      <w:bookmarkStart w:name="bookmark319" w:id="443"/>
      <w:bookmarkEnd w:id="443"/>
      <w:r>
        <w:rPr>
          <w:rFonts w:ascii="Times New Roman" w:hAnsi="Times New Roman" w:eastAsia="Times New Roman" w:cs="Times New Roman"/>
          <w:sz w:val="21"/>
          <w:szCs w:val="21"/>
        </w:rPr>
        <w:t>Intelligent Vehicles, 2020, 5(4):</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rPr>
        <w:t>585-595.</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1"/>
        </w:rPr>
        <w:t>OI: </w:t>
      </w:r>
      <w:hyperlink w:history="true" r:id="rId537">
        <w:r>
          <w:rPr>
            <w:rFonts w:ascii="Times New Roman" w:hAnsi="Times New Roman" w:eastAsia="Times New Roman" w:cs="Times New Roman"/>
            <w:sz w:val="21"/>
            <w:szCs w:val="21"/>
            <w:spacing w:val="-1"/>
          </w:rPr>
          <w:t>10.1109/TIV.2020.2980758</w:t>
        </w:r>
      </w:hyperlink>
      <w:r>
        <w:rPr>
          <w:rFonts w:ascii="Times New Roman" w:hAnsi="Times New Roman" w:eastAsia="Times New Roman" w:cs="Times New Roman"/>
          <w:sz w:val="21"/>
          <w:szCs w:val="21"/>
          <w:spacing w:val="-1"/>
        </w:rPr>
        <w:t>.</w:t>
      </w:r>
    </w:p>
    <w:p>
      <w:pPr>
        <w:ind w:left="568" w:hanging="551"/>
        <w:spacing w:before="188" w:line="28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w:t>
      </w:r>
      <w:r>
        <w:rPr>
          <w:rFonts w:ascii="Times New Roman" w:hAnsi="Times New Roman" w:eastAsia="Times New Roman" w:cs="Times New Roman"/>
          <w:sz w:val="21"/>
          <w:szCs w:val="21"/>
          <w:spacing w:val="-1"/>
        </w:rPr>
        <w:t>7]    Huang F, Yi B,</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Wang</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al.  Vehicle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inertial navigation</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method</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2"/>
        </w:rPr>
        <w:t>based</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2"/>
        </w:rPr>
        <w:t>on</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2"/>
        </w:rPr>
        <w:t>deep</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learning</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an</w:t>
      </w:r>
      <w:r>
        <w:rPr>
          <w:rFonts w:ascii="Times New Roman" w:hAnsi="Times New Roman" w:eastAsia="Times New Roman" w:cs="Times New Roman"/>
          <w:sz w:val="21"/>
          <w:szCs w:val="21"/>
        </w:rPr>
        <w:t>d </w:t>
      </w:r>
      <w:r>
        <w:rPr>
          <w:rFonts w:ascii="Times New Roman" w:hAnsi="Times New Roman" w:eastAsia="Times New Roman" w:cs="Times New Roman"/>
          <w:sz w:val="21"/>
          <w:szCs w:val="21"/>
        </w:rPr>
        <w:t>motion constraints[J/OL].</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Journa</w:t>
      </w:r>
      <w:r>
        <w:rPr>
          <w:rFonts w:ascii="Times New Roman" w:hAnsi="Times New Roman" w:eastAsia="Times New Roman" w:cs="Times New Roman"/>
          <w:sz w:val="21"/>
          <w:szCs w:val="21"/>
          <w:spacing w:val="-1"/>
        </w:rPr>
        <w:t>l of</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Chinese Inertial Technology, 2022, 30(5):</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569-575.</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DOI:</w:t>
      </w:r>
      <w:r>
        <w:rPr>
          <w:rFonts w:ascii="Times New Roman" w:hAnsi="Times New Roman" w:eastAsia="Times New Roman" w:cs="Times New Roman"/>
          <w:sz w:val="21"/>
          <w:szCs w:val="21"/>
        </w:rPr>
        <w:t xml:space="preserve"> </w:t>
      </w:r>
      <w:bookmarkStart w:name="bookmark321" w:id="444"/>
      <w:bookmarkEnd w:id="444"/>
      <w:hyperlink w:history="true" r:id="rId538">
        <w:r>
          <w:rPr>
            <w:rFonts w:ascii="Times New Roman" w:hAnsi="Times New Roman" w:eastAsia="Times New Roman" w:cs="Times New Roman"/>
            <w:sz w:val="21"/>
            <w:szCs w:val="21"/>
            <w:spacing w:val="1"/>
          </w:rPr>
          <w:t>10.13695/j.</w:t>
        </w:r>
        <w:r>
          <w:rPr>
            <w:rFonts w:ascii="Times New Roman" w:hAnsi="Times New Roman" w:eastAsia="Times New Roman" w:cs="Times New Roman"/>
            <w:sz w:val="21"/>
            <w:szCs w:val="21"/>
          </w:rPr>
          <w:t>cnki</w:t>
        </w:r>
        <w:r>
          <w:rPr>
            <w:rFonts w:ascii="Times New Roman" w:hAnsi="Times New Roman" w:eastAsia="Times New Roman" w:cs="Times New Roman"/>
            <w:sz w:val="21"/>
            <w:szCs w:val="21"/>
            <w:spacing w:val="1"/>
          </w:rPr>
          <w:t>.12-1222/o3</w:t>
        </w:r>
        <w:r>
          <w:rPr>
            <w:rFonts w:ascii="Times New Roman" w:hAnsi="Times New Roman" w:eastAsia="Times New Roman" w:cs="Times New Roman"/>
            <w:sz w:val="21"/>
            <w:szCs w:val="21"/>
          </w:rPr>
          <w:t>.2022.05.002</w:t>
        </w:r>
      </w:hyperlink>
      <w:r>
        <w:rPr>
          <w:rFonts w:ascii="Times New Roman" w:hAnsi="Times New Roman" w:eastAsia="Times New Roman" w:cs="Times New Roman"/>
          <w:sz w:val="21"/>
          <w:szCs w:val="21"/>
        </w:rPr>
        <w:t>.</w:t>
      </w:r>
    </w:p>
    <w:p>
      <w:pPr>
        <w:ind w:left="583" w:hanging="566"/>
        <w:spacing w:before="103" w:line="287" w:lineRule="auto"/>
        <w:rPr>
          <w:rFonts w:ascii="Times New Roman" w:hAnsi="Times New Roman" w:eastAsia="Times New Roman" w:cs="Times New Roman"/>
          <w:sz w:val="21"/>
          <w:szCs w:val="21"/>
        </w:rPr>
      </w:pPr>
      <w:bookmarkStart w:name="bookmark323" w:id="445"/>
      <w:bookmarkEnd w:id="445"/>
      <w:r>
        <w:rPr>
          <w:rFonts w:ascii="Times New Roman" w:hAnsi="Times New Roman" w:eastAsia="Times New Roman" w:cs="Times New Roman"/>
          <w:sz w:val="21"/>
          <w:szCs w:val="21"/>
        </w:rPr>
        <w:t>[58]    Dai J</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S.  Euler–rodrigues formula variati</w:t>
      </w:r>
      <w:r>
        <w:rPr>
          <w:rFonts w:ascii="Times New Roman" w:hAnsi="Times New Roman" w:eastAsia="Times New Roman" w:cs="Times New Roman"/>
          <w:sz w:val="21"/>
          <w:szCs w:val="21"/>
          <w:spacing w:val="-1"/>
        </w:rPr>
        <w:t>ons, quaternion</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conjugation</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intrinsic</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connections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Mechanism and Machine Theory, 2015, 92:  144-1</w:t>
      </w:r>
      <w:r>
        <w:rPr>
          <w:rFonts w:ascii="Times New Roman" w:hAnsi="Times New Roman" w:eastAsia="Times New Roman" w:cs="Times New Roman"/>
          <w:sz w:val="21"/>
          <w:szCs w:val="21"/>
          <w:spacing w:val="-2"/>
        </w:rPr>
        <w:t>52.</w:t>
      </w:r>
    </w:p>
    <w:p>
      <w:pPr>
        <w:ind w:left="17"/>
        <w:spacing w:before="18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[59]    Kingma D P.</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Adam:</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A m</w:t>
      </w:r>
      <w:r>
        <w:rPr>
          <w:rFonts w:ascii="Times New Roman" w:hAnsi="Times New Roman" w:eastAsia="Times New Roman" w:cs="Times New Roman"/>
          <w:sz w:val="21"/>
          <w:szCs w:val="21"/>
          <w:spacing w:val="-1"/>
        </w:rPr>
        <w:t>ethod for stochastic optimization[A].</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2014.</w:t>
      </w:r>
    </w:p>
    <w:p>
      <w:pPr>
        <w:ind w:left="568" w:hanging="551"/>
        <w:spacing w:before="124" w:line="296" w:lineRule="auto"/>
        <w:rPr>
          <w:rFonts w:ascii="Times New Roman" w:hAnsi="Times New Roman" w:eastAsia="Times New Roman" w:cs="Times New Roman"/>
          <w:sz w:val="21"/>
          <w:szCs w:val="21"/>
        </w:rPr>
      </w:pPr>
      <w:bookmarkStart w:name="bookmark329" w:id="446"/>
      <w:bookmarkEnd w:id="446"/>
      <w:r>
        <w:rPr>
          <w:rFonts w:ascii="Times New Roman" w:hAnsi="Times New Roman" w:eastAsia="Times New Roman" w:cs="Times New Roman"/>
          <w:sz w:val="21"/>
          <w:szCs w:val="21"/>
        </w:rPr>
        <w:t>[60]    Forster</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C, CarloneL,</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Dell</w:t>
      </w:r>
      <w:r>
        <w:rPr>
          <w:rFonts w:ascii="Times New Roman" w:hAnsi="Times New Roman" w:eastAsia="Times New Roman" w:cs="Times New Roman"/>
          <w:sz w:val="21"/>
          <w:szCs w:val="21"/>
          <w:spacing w:val="-1"/>
        </w:rPr>
        <w:t>aert</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F, et al. Imupreintegration on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manifold for efficient</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visual-inertial</w:t>
      </w:r>
      <w:r>
        <w:rPr>
          <w:rFonts w:ascii="Times New Roman" w:hAnsi="Times New Roman" w:eastAsia="Times New Roman" w:cs="Times New Roman"/>
          <w:sz w:val="21"/>
          <w:szCs w:val="21"/>
        </w:rPr>
        <w:t xml:space="preserve"> </w:t>
      </w:r>
      <w:bookmarkStart w:name="bookmark332" w:id="447"/>
      <w:bookmarkEnd w:id="447"/>
      <w:r>
        <w:rPr>
          <w:rFonts w:ascii="Times New Roman" w:hAnsi="Times New Roman" w:eastAsia="Times New Roman" w:cs="Times New Roman"/>
          <w:sz w:val="21"/>
          <w:szCs w:val="21"/>
        </w:rPr>
        <w:t>maximum-a-posteriori estimation[M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2015.</w:t>
      </w:r>
    </w:p>
    <w:p>
      <w:pPr>
        <w:ind w:left="573" w:hanging="556"/>
        <w:spacing w:before="103" w:line="287" w:lineRule="auto"/>
        <w:rPr>
          <w:rFonts w:ascii="Times New Roman" w:hAnsi="Times New Roman" w:eastAsia="Times New Roman" w:cs="Times New Roman"/>
          <w:sz w:val="21"/>
          <w:szCs w:val="21"/>
        </w:rPr>
      </w:pPr>
      <w:bookmarkStart w:name="bookmark333" w:id="448"/>
      <w:bookmarkEnd w:id="448"/>
      <w:r>
        <w:rPr>
          <w:rFonts w:ascii="Times New Roman" w:hAnsi="Times New Roman" w:eastAsia="Times New Roman" w:cs="Times New Roman"/>
          <w:sz w:val="21"/>
          <w:szCs w:val="21"/>
        </w:rPr>
        <w:t>[61]    Lowe D G.</w:t>
      </w:r>
      <w:r>
        <w:rPr>
          <w:rFonts w:ascii="Times New Roman" w:hAnsi="Times New Roman" w:eastAsia="Times New Roman" w:cs="Times New Roman"/>
          <w:sz w:val="21"/>
          <w:szCs w:val="21"/>
          <w:spacing w:val="33"/>
          <w:w w:val="101"/>
        </w:rPr>
        <w:t xml:space="preserve"> </w:t>
      </w:r>
      <w:r>
        <w:rPr>
          <w:rFonts w:ascii="Times New Roman" w:hAnsi="Times New Roman" w:eastAsia="Times New Roman" w:cs="Times New Roman"/>
          <w:sz w:val="21"/>
          <w:szCs w:val="21"/>
        </w:rPr>
        <w:t>Distinctive image features</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from</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scale-invariant keypoi</w:t>
      </w:r>
      <w:r>
        <w:rPr>
          <w:rFonts w:ascii="Times New Roman" w:hAnsi="Times New Roman" w:eastAsia="Times New Roman" w:cs="Times New Roman"/>
          <w:sz w:val="21"/>
          <w:szCs w:val="21"/>
          <w:spacing w:val="-1"/>
        </w:rPr>
        <w:t>nts[J].  International</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journal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computer vision, 2004, 60:</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91-110.</w:t>
      </w:r>
    </w:p>
    <w:p>
      <w:pPr>
        <w:ind w:left="571" w:hanging="554"/>
        <w:spacing w:before="186" w:line="26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[62]    Rublee</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E,</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Rabaud</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V,</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Konolige</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K,</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al.  Orb:  An</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effici</w:t>
      </w:r>
      <w:r>
        <w:rPr>
          <w:rFonts w:ascii="Times New Roman" w:hAnsi="Times New Roman" w:eastAsia="Times New Roman" w:cs="Times New Roman"/>
          <w:sz w:val="21"/>
          <w:szCs w:val="21"/>
          <w:spacing w:val="-2"/>
        </w:rPr>
        <w:t>ent</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2"/>
        </w:rPr>
        <w:t>alternative</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to</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2"/>
        </w:rPr>
        <w:t>sift</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2"/>
        </w:rPr>
        <w:t>or</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2"/>
        </w:rPr>
        <w:t>surf[C]//2011</w:t>
      </w:r>
      <w:r>
        <w:rPr>
          <w:rFonts w:ascii="Times New Roman" w:hAnsi="Times New Roman" w:eastAsia="Times New Roman" w:cs="Times New Roman"/>
          <w:sz w:val="21"/>
          <w:szCs w:val="21"/>
        </w:rPr>
        <w:t xml:space="preserve"> </w:t>
      </w:r>
      <w:bookmarkStart w:name="bookmark334" w:id="449"/>
      <w:bookmarkEnd w:id="449"/>
      <w:r>
        <w:rPr>
          <w:rFonts w:ascii="Times New Roman" w:hAnsi="Times New Roman" w:eastAsia="Times New Roman" w:cs="Times New Roman"/>
          <w:sz w:val="21"/>
          <w:szCs w:val="21"/>
        </w:rPr>
        <w:t>International conference on computer vision.</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Ieee, 2011:</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2</w:t>
      </w:r>
      <w:r>
        <w:rPr>
          <w:rFonts w:ascii="Times New Roman" w:hAnsi="Times New Roman" w:eastAsia="Times New Roman" w:cs="Times New Roman"/>
          <w:sz w:val="21"/>
          <w:szCs w:val="21"/>
          <w:spacing w:val="-1"/>
        </w:rPr>
        <w:t>564-2571.</w:t>
      </w:r>
    </w:p>
    <w:p>
      <w:pPr>
        <w:ind w:left="567" w:hanging="550"/>
        <w:spacing w:before="168" w:line="28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[63]    Sarlin P E, DeTone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Malisiewicz</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al.  Superglue:</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Learning</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feature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matching</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w</w:t>
      </w:r>
      <w:r>
        <w:rPr>
          <w:rFonts w:ascii="Times New Roman" w:hAnsi="Times New Roman" w:eastAsia="Times New Roman" w:cs="Times New Roman"/>
          <w:sz w:val="21"/>
          <w:szCs w:val="21"/>
          <w:spacing w:val="-2"/>
        </w:rPr>
        <w:t>ith</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2"/>
        </w:rPr>
        <w:t>graph</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neural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networks</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rPr>
        <w:t>Proceedings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IEEE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CVF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computer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vision</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pattern </w:t>
      </w:r>
      <w:bookmarkStart w:name="bookmark335" w:id="450"/>
      <w:bookmarkEnd w:id="450"/>
      <w:r>
        <w:rPr>
          <w:rFonts w:ascii="Times New Roman" w:hAnsi="Times New Roman" w:eastAsia="Times New Roman" w:cs="Times New Roman"/>
          <w:sz w:val="21"/>
          <w:szCs w:val="21"/>
        </w:rPr>
        <w:t>recognition.</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rPr>
        <w:t>2020:</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4938-4947.</w:t>
      </w:r>
    </w:p>
    <w:p>
      <w:pPr>
        <w:ind w:left="571" w:right="1" w:hanging="554"/>
        <w:spacing w:before="168"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[64]    Lepetit V, Moreno-Noguer F, Fua P.</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Ep n p:</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An accurate o (n) solution</w:t>
      </w:r>
      <w:r>
        <w:rPr>
          <w:rFonts w:ascii="Times New Roman" w:hAnsi="Times New Roman" w:eastAsia="Times New Roman" w:cs="Times New Roman"/>
          <w:sz w:val="21"/>
          <w:szCs w:val="21"/>
          <w:spacing w:val="-2"/>
        </w:rPr>
        <w:t xml:space="preserve"> to</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the p n p problem[J].</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journal of</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computer vision, 2009, 81:  155-166.</w:t>
      </w:r>
    </w:p>
    <w:p>
      <w:pPr>
        <w:ind w:left="566" w:hanging="549"/>
        <w:spacing w:before="124" w:line="297" w:lineRule="auto"/>
        <w:rPr>
          <w:rFonts w:ascii="Times New Roman" w:hAnsi="Times New Roman" w:eastAsia="Times New Roman" w:cs="Times New Roman"/>
          <w:sz w:val="21"/>
          <w:szCs w:val="21"/>
        </w:rPr>
      </w:pPr>
      <w:bookmarkStart w:name="bookmark336" w:id="451"/>
      <w:bookmarkEnd w:id="451"/>
      <w:r>
        <w:rPr>
          <w:rFonts w:ascii="Times New Roman" w:hAnsi="Times New Roman" w:eastAsia="Times New Roman" w:cs="Times New Roman"/>
          <w:sz w:val="21"/>
          <w:szCs w:val="21"/>
          <w:spacing w:val="-1"/>
        </w:rPr>
        <w:t>[65]    Gao</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Hou</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R,</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Tang</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al.  Complete</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solution</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classification</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perspective-three-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point problem[J].</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IEEE transactions on pattern analysis and mach</w:t>
      </w:r>
      <w:r>
        <w:rPr>
          <w:rFonts w:ascii="Times New Roman" w:hAnsi="Times New Roman" w:eastAsia="Times New Roman" w:cs="Times New Roman"/>
          <w:sz w:val="21"/>
          <w:szCs w:val="21"/>
          <w:spacing w:val="-1"/>
        </w:rPr>
        <w:t>ine intelligence, 2003, 25(8):</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930-943.</w:t>
      </w:r>
    </w:p>
    <w:p>
      <w:pPr>
        <w:spacing w:line="297" w:lineRule="auto"/>
        <w:sectPr>
          <w:headerReference w:type="default" r:id="rId525"/>
          <w:footerReference w:type="default" r:id="rId535"/>
          <w:pgSz w:w="11906" w:h="16838"/>
          <w:pgMar w:top="1564" w:right="1699" w:bottom="1388" w:left="1700" w:header="1249" w:footer="1201" w:gutter="0"/>
        </w:sectPr>
        <w:rPr>
          <w:rFonts w:ascii="Times New Roman" w:hAnsi="Times New Roman" w:eastAsia="Times New Roman" w:cs="Times New Roman"/>
          <w:sz w:val="21"/>
          <w:szCs w:val="21"/>
        </w:rPr>
      </w:pPr>
    </w:p>
    <w:p>
      <w:pPr>
        <w:ind w:left="570" w:right="1" w:hanging="553"/>
        <w:spacing w:before="227"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[66]    BourbakiN. Lie groups and lie algebras:</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2"/>
        </w:rPr>
        <w:t>Chapters</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2"/>
        </w:rPr>
        <w:t>1-3:</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2"/>
        </w:rPr>
        <w:t>Vol. 1[M].</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Springer Science &amp; Business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Media,</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2"/>
        </w:rPr>
        <w:t>1989.</w:t>
      </w:r>
    </w:p>
    <w:p>
      <w:pPr>
        <w:ind w:left="577" w:hanging="560"/>
        <w:spacing w:before="186"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w:t>
      </w:r>
      <w:r>
        <w:rPr>
          <w:rFonts w:ascii="Times New Roman" w:hAnsi="Times New Roman" w:eastAsia="Times New Roman" w:cs="Times New Roman"/>
          <w:sz w:val="21"/>
          <w:szCs w:val="21"/>
          <w:spacing w:val="-1"/>
        </w:rPr>
        <w:t>7]    Geiger A, Lenz P, UrtasunR. Are we ready for autonomous driving?</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the kitti vision benchmar</w:t>
      </w:r>
      <w:r>
        <w:rPr>
          <w:rFonts w:ascii="Times New Roman" w:hAnsi="Times New Roman" w:eastAsia="Times New Roman" w:cs="Times New Roman"/>
          <w:sz w:val="21"/>
          <w:szCs w:val="21"/>
          <w:spacing w:val="1"/>
        </w:rPr>
        <w:t>k</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suite[C]//Conference on Computer Vision and Patt</w:t>
      </w:r>
      <w:r>
        <w:rPr>
          <w:rFonts w:ascii="Times New Roman" w:hAnsi="Times New Roman" w:eastAsia="Times New Roman" w:cs="Times New Roman"/>
          <w:sz w:val="21"/>
          <w:szCs w:val="21"/>
          <w:spacing w:val="-1"/>
        </w:rPr>
        <w:t>ern Recognition (CVPR).</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2012.</w:t>
      </w:r>
    </w:p>
    <w:p>
      <w:pPr>
        <w:ind w:left="571" w:right="1" w:hanging="554"/>
        <w:spacing w:before="124" w:line="302" w:lineRule="auto"/>
        <w:rPr>
          <w:rFonts w:ascii="Times New Roman" w:hAnsi="Times New Roman" w:eastAsia="Times New Roman" w:cs="Times New Roman"/>
          <w:sz w:val="21"/>
          <w:szCs w:val="21"/>
        </w:rPr>
      </w:pPr>
      <w:bookmarkStart w:name="bookmark344" w:id="452"/>
      <w:bookmarkEnd w:id="452"/>
      <w:bookmarkStart w:name="bookmark342" w:id="453"/>
      <w:bookmarkEnd w:id="453"/>
      <w:bookmarkStart w:name="bookmark345" w:id="454"/>
      <w:bookmarkEnd w:id="454"/>
      <w:r>
        <w:rPr>
          <w:rFonts w:ascii="Times New Roman" w:hAnsi="Times New Roman" w:eastAsia="Times New Roman" w:cs="Times New Roman"/>
          <w:sz w:val="21"/>
          <w:szCs w:val="21"/>
          <w:spacing w:val="-2"/>
        </w:rPr>
        <w:t>[68]    Wenzel</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2"/>
        </w:rPr>
        <w:t>P,</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2"/>
        </w:rPr>
        <w:t>Wang</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2"/>
        </w:rPr>
        <w:t>R,</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2"/>
        </w:rPr>
        <w:t>Yang</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2"/>
        </w:rPr>
        <w:t>N,</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2"/>
        </w:rPr>
        <w:t>et</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2"/>
        </w:rPr>
        <w:t>al.   4seasons:  A</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2"/>
        </w:rPr>
        <w:t>cross-season</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2"/>
        </w:rPr>
        <w:t>dataset</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2"/>
        </w:rPr>
        <w:t>for</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2"/>
        </w:rPr>
        <w:t>multi-weather</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2"/>
        </w:rPr>
        <w:t>slam</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rPr>
        <w:t>autonomous</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rPr>
        <w:t>driving[C]//Pattern</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rPr>
        <w:t>Recognition:</w:t>
      </w:r>
      <w:r>
        <w:rPr>
          <w:rFonts w:ascii="Times New Roman" w:hAnsi="Times New Roman" w:eastAsia="Times New Roman" w:cs="Times New Roman"/>
          <w:sz w:val="21"/>
          <w:szCs w:val="21"/>
          <w:spacing w:val="-1"/>
        </w:rPr>
        <w:t xml:space="preserve">  42nd</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DAGM</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German</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Conference,</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spacing w:val="-1"/>
        </w:rPr>
        <w:t>DAGM</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GCPR 2020,</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Tübingen,</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1"/>
        </w:rPr>
        <w:t>ermany,</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September 28–October</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2020,</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Proceedings 42.  Springer,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2021:</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404-417.</w:t>
      </w:r>
    </w:p>
    <w:p>
      <w:pPr>
        <w:ind w:left="573" w:right="1" w:hanging="556"/>
        <w:spacing w:before="123" w:line="297" w:lineRule="auto"/>
        <w:rPr>
          <w:rFonts w:ascii="Times New Roman" w:hAnsi="Times New Roman" w:eastAsia="Times New Roman" w:cs="Times New Roman"/>
          <w:sz w:val="21"/>
          <w:szCs w:val="21"/>
        </w:rPr>
      </w:pPr>
      <w:bookmarkStart w:name="bookmark346" w:id="455"/>
      <w:bookmarkEnd w:id="455"/>
      <w:r>
        <w:rPr>
          <w:rFonts w:ascii="Times New Roman" w:hAnsi="Times New Roman" w:eastAsia="Times New Roman" w:cs="Times New Roman"/>
          <w:sz w:val="21"/>
          <w:szCs w:val="21"/>
          <w:spacing w:val="-1"/>
        </w:rPr>
        <w:t>[69]    Jeong</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Cho Y,</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Shin Y</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Complex urban</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dataset</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with</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multi-level</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se</w:t>
      </w:r>
      <w:r>
        <w:rPr>
          <w:rFonts w:ascii="Times New Roman" w:hAnsi="Times New Roman" w:eastAsia="Times New Roman" w:cs="Times New Roman"/>
          <w:sz w:val="21"/>
          <w:szCs w:val="21"/>
          <w:spacing w:val="-2"/>
        </w:rPr>
        <w:t>nsors</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2"/>
        </w:rPr>
        <w:t>from</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2"/>
        </w:rPr>
        <w:t>highly</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diverse urban environments[J].  International Journal of</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Robotics Research, 2019,</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38(</w:t>
      </w:r>
      <w:r>
        <w:rPr>
          <w:rFonts w:ascii="Times New Roman" w:hAnsi="Times New Roman" w:eastAsia="Times New Roman" w:cs="Times New Roman"/>
          <w:sz w:val="21"/>
          <w:szCs w:val="21"/>
          <w:spacing w:val="-1"/>
        </w:rPr>
        <w:t>6):  642-</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657.</w:t>
      </w:r>
    </w:p>
    <w:p>
      <w:pPr>
        <w:ind w:left="576" w:hanging="559"/>
        <w:spacing w:before="123" w:line="297" w:lineRule="auto"/>
        <w:rPr>
          <w:rFonts w:ascii="Times New Roman" w:hAnsi="Times New Roman" w:eastAsia="Times New Roman" w:cs="Times New Roman"/>
          <w:sz w:val="21"/>
          <w:szCs w:val="21"/>
        </w:rPr>
      </w:pPr>
      <w:bookmarkStart w:name="bookmark348" w:id="456"/>
      <w:bookmarkEnd w:id="456"/>
      <w:bookmarkStart w:name="bookmark347" w:id="457"/>
      <w:bookmarkEnd w:id="457"/>
      <w:r>
        <w:rPr>
          <w:rFonts w:ascii="Times New Roman" w:hAnsi="Times New Roman" w:eastAsia="Times New Roman" w:cs="Times New Roman"/>
          <w:sz w:val="21"/>
          <w:szCs w:val="21"/>
        </w:rPr>
        <w:t>[70]    Sturm J, Engelhar</w:t>
      </w:r>
      <w:r>
        <w:rPr>
          <w:rFonts w:ascii="Times New Roman" w:hAnsi="Times New Roman" w:eastAsia="Times New Roman" w:cs="Times New Roman"/>
          <w:sz w:val="21"/>
          <w:szCs w:val="21"/>
          <w:spacing w:val="-1"/>
        </w:rPr>
        <w:t>d N,</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Endres</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F,</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al.  A</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benchmark</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evaluation</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rgb-d</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slam</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systems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[C]//2012</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IEEE/RSJ</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rPr>
        <w:t>conference</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i</w:t>
      </w:r>
      <w:r>
        <w:rPr>
          <w:rFonts w:ascii="Times New Roman" w:hAnsi="Times New Roman" w:eastAsia="Times New Roman" w:cs="Times New Roman"/>
          <w:sz w:val="21"/>
          <w:szCs w:val="21"/>
          <w:spacing w:val="-1"/>
        </w:rPr>
        <w:t>ntelligent robots</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systems.  IEEE,</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2012:</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573-580.</w:t>
      </w:r>
    </w:p>
    <w:p>
      <w:pPr>
        <w:ind w:left="575" w:hanging="558"/>
        <w:spacing w:before="187" w:line="27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w:t>
      </w:r>
      <w:r>
        <w:rPr>
          <w:rFonts w:ascii="Times New Roman" w:hAnsi="Times New Roman" w:eastAsia="Times New Roman" w:cs="Times New Roman"/>
          <w:sz w:val="21"/>
          <w:szCs w:val="21"/>
          <w:spacing w:val="-1"/>
        </w:rPr>
        <w:t>1]    Geiger A, Lenz P, UrtasunR. Are we ready for autonomous driving?</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the kitti vision benchmar</w:t>
      </w:r>
      <w:r>
        <w:rPr>
          <w:rFonts w:ascii="Times New Roman" w:hAnsi="Times New Roman" w:eastAsia="Times New Roman" w:cs="Times New Roman"/>
          <w:sz w:val="21"/>
          <w:szCs w:val="21"/>
          <w:spacing w:val="1"/>
        </w:rPr>
        <w:t>k</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suite[C]//2012 IEEE conference on computer</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vision and</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pattern</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recognition. IEEE,</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20</w:t>
      </w:r>
      <w:r>
        <w:rPr>
          <w:rFonts w:ascii="Times New Roman" w:hAnsi="Times New Roman" w:eastAsia="Times New Roman" w:cs="Times New Roman"/>
          <w:sz w:val="21"/>
          <w:szCs w:val="21"/>
          <w:spacing w:val="-2"/>
        </w:rPr>
        <w:t>12:</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2"/>
        </w:rPr>
        <w:t>3354-</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3361.</w:t>
      </w:r>
    </w:p>
    <w:p>
      <w:pPr>
        <w:ind w:left="573" w:right="1" w:hanging="556"/>
        <w:spacing w:before="187"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[72]    Arun</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K</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Huang</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Blostein</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D.   Least-squares</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fitting</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
        </w:rPr>
        <w:t>of two</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spacing w:val="-1"/>
        </w:rPr>
        <w:t>3-d</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point  sets[J].   IEEE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Transactions on pattern analysis and mach</w:t>
      </w:r>
      <w:r>
        <w:rPr>
          <w:rFonts w:ascii="Times New Roman" w:hAnsi="Times New Roman" w:eastAsia="Times New Roman" w:cs="Times New Roman"/>
          <w:sz w:val="21"/>
          <w:szCs w:val="21"/>
          <w:spacing w:val="-1"/>
        </w:rPr>
        <w:t>ine intelligence,</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1987(5):</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698-700.</w:t>
      </w:r>
    </w:p>
    <w:p>
      <w:pPr>
        <w:ind w:left="571" w:hanging="554"/>
        <w:spacing w:before="187" w:line="25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w:t>
      </w:r>
      <w:r>
        <w:rPr>
          <w:rFonts w:ascii="Times New Roman" w:hAnsi="Times New Roman" w:eastAsia="Times New Roman" w:cs="Times New Roman"/>
          <w:sz w:val="21"/>
          <w:szCs w:val="21"/>
          <w:spacing w:val="-1"/>
        </w:rPr>
        <w:t>3]    Li</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Zou</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Huang</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Y,</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Text</w:t>
      </w:r>
      <w:r>
        <w:rPr>
          <w:rFonts w:ascii="Times New Roman" w:hAnsi="Times New Roman" w:eastAsia="Times New Roman" w:cs="Times New Roman"/>
          <w:sz w:val="21"/>
          <w:szCs w:val="21"/>
          <w:spacing w:val="-2"/>
        </w:rPr>
        <w:t>slam:  Visual</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2"/>
        </w:rPr>
        <w:t>slam</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2"/>
        </w:rPr>
        <w:t>with</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2"/>
        </w:rPr>
        <w:t>semantic</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2"/>
        </w:rPr>
        <w:t>planar</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2"/>
        </w:rPr>
        <w:t>text</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2"/>
        </w:rPr>
        <w:t>features[M]/</w:t>
      </w:r>
      <w:r>
        <w:rPr>
          <w:rFonts w:ascii="Times New Roman" w:hAnsi="Times New Roman" w:eastAsia="Times New Roman" w:cs="Times New Roman"/>
          <w:sz w:val="21"/>
          <w:szCs w:val="21"/>
        </w:rPr>
        <w:t>/ </w:t>
      </w:r>
      <w:r>
        <w:rPr>
          <w:rFonts w:ascii="Times New Roman" w:hAnsi="Times New Roman" w:eastAsia="Times New Roman" w:cs="Times New Roman"/>
          <w:sz w:val="21"/>
          <w:szCs w:val="21"/>
        </w:rPr>
        <w:t>IEEE Transactions on Pattern Analysis a</w:t>
      </w:r>
      <w:r>
        <w:rPr>
          <w:rFonts w:ascii="Times New Roman" w:hAnsi="Times New Roman" w:eastAsia="Times New Roman" w:cs="Times New Roman"/>
          <w:sz w:val="21"/>
          <w:szCs w:val="21"/>
          <w:spacing w:val="-1"/>
        </w:rPr>
        <w:t>nd Machine Intelligence (TPAMI).</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2023.</w:t>
      </w:r>
    </w:p>
    <w:p>
      <w:pPr>
        <w:ind w:left="567" w:right="1" w:hanging="550"/>
        <w:spacing w:before="186" w:line="26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[74]    Grupp</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rPr>
        <w:t>M.   evo:  Python</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package</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rPr>
        <w:t>evaluation</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odo</w:t>
      </w:r>
      <w:r>
        <w:rPr>
          <w:rFonts w:ascii="Times New Roman" w:hAnsi="Times New Roman" w:eastAsia="Times New Roman" w:cs="Times New Roman"/>
          <w:sz w:val="21"/>
          <w:szCs w:val="21"/>
          <w:spacing w:val="-1"/>
        </w:rPr>
        <w:t>metry</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34"/>
          <w:w w:val="101"/>
        </w:rPr>
        <w:t xml:space="preserve"> </w:t>
      </w:r>
      <w:r>
        <w:rPr>
          <w:rFonts w:ascii="Times New Roman" w:hAnsi="Times New Roman" w:eastAsia="Times New Roman" w:cs="Times New Roman"/>
          <w:sz w:val="21"/>
          <w:szCs w:val="21"/>
          <w:spacing w:val="-1"/>
        </w:rPr>
        <w:t>slam.[EB/OL].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2017.</w:t>
      </w:r>
      <w:r>
        <w:rPr>
          <w:rFonts w:ascii="Times New Roman" w:hAnsi="Times New Roman" w:eastAsia="Times New Roman" w:cs="Times New Roman"/>
          <w:sz w:val="21"/>
          <w:szCs w:val="21"/>
          <w:spacing w:val="1"/>
        </w:rPr>
        <w:t xml:space="preserve"> </w:t>
      </w:r>
      <w:bookmarkStart w:name="bookmark349" w:id="458"/>
      <w:bookmarkEnd w:id="458"/>
      <w:bookmarkStart w:name="bookmark351" w:id="459"/>
      <w:bookmarkEnd w:id="459"/>
      <w:bookmarkStart w:name="bookmark350" w:id="460"/>
      <w:bookmarkEnd w:id="460"/>
      <w:bookmarkStart w:name="bookmark352" w:id="461"/>
      <w:bookmarkEnd w:id="461"/>
      <w:hyperlink w:history="true" r:id="rId541">
        <w:r>
          <w:rPr>
            <w:rFonts w:ascii="Times New Roman" w:hAnsi="Times New Roman" w:eastAsia="Times New Roman" w:cs="Times New Roman"/>
            <w:sz w:val="21"/>
            <w:szCs w:val="21"/>
          </w:rPr>
          <w:t>https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github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MichaelGrupp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evo</w:t>
        </w:r>
      </w:hyperlink>
      <w:r>
        <w:rPr>
          <w:rFonts w:ascii="Times New Roman" w:hAnsi="Times New Roman" w:eastAsia="Times New Roman" w:cs="Times New Roman"/>
          <w:sz w:val="21"/>
          <w:szCs w:val="21"/>
          <w:spacing w:val="1"/>
        </w:rPr>
        <w:t>.</w:t>
      </w:r>
    </w:p>
    <w:p>
      <w:pPr>
        <w:ind w:left="568" w:right="1" w:hanging="551"/>
        <w:spacing w:before="103" w:line="2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[75]    Qin T, Pan J, Cao S, et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general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optimization-based</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framework</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local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odometr</w:t>
      </w:r>
      <w:r>
        <w:rPr>
          <w:rFonts w:ascii="Times New Roman" w:hAnsi="Times New Roman" w:eastAsia="Times New Roman" w:cs="Times New Roman"/>
          <w:sz w:val="21"/>
          <w:szCs w:val="21"/>
          <w:spacing w:val="-2"/>
        </w:rPr>
        <w:t>y</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2"/>
        </w:rPr>
        <w:t>estima-</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tion with multiple sensors[A].</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rPr>
        <w:t>2019.</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rPr>
        <w:t>arXiv:1901.03638.</w:t>
      </w:r>
    </w:p>
    <w:p>
      <w:pPr>
        <w:ind w:left="568" w:hanging="551"/>
        <w:spacing w:before="124" w:line="297" w:lineRule="auto"/>
        <w:rPr>
          <w:rFonts w:ascii="Times New Roman" w:hAnsi="Times New Roman" w:eastAsia="Times New Roman" w:cs="Times New Roman"/>
          <w:sz w:val="21"/>
          <w:szCs w:val="21"/>
        </w:rPr>
      </w:pPr>
      <w:bookmarkStart w:name="bookmark353" w:id="462"/>
      <w:bookmarkEnd w:id="462"/>
      <w:r>
        <w:rPr>
          <w:rFonts w:ascii="Times New Roman" w:hAnsi="Times New Roman" w:eastAsia="Times New Roman" w:cs="Times New Roman"/>
          <w:sz w:val="21"/>
          <w:szCs w:val="21"/>
          <w:spacing w:val="-1"/>
        </w:rPr>
        <w:t>[76]    Von</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Stumberg L, Usenko V, Cremers D.</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spacing w:val="-1"/>
        </w:rPr>
        <w:t>Direct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sparse visual-inertial</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odometry using</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dynamic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marginalization[C]//2018 IEEE International Conference on Robotics and Automation (ICRA).</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IEEE, 2018:</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rPr>
        <w:t>2510-2517.</w:t>
      </w:r>
    </w:p>
    <w:p>
      <w:pPr>
        <w:ind w:left="574" w:hanging="557"/>
        <w:spacing w:before="186" w:line="26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[77]    Leutenegger S.</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Okvis2:</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Realtime scalable</w:t>
      </w:r>
      <w:r>
        <w:rPr>
          <w:rFonts w:ascii="Times New Roman" w:hAnsi="Times New Roman" w:eastAsia="Times New Roman" w:cs="Times New Roman"/>
          <w:sz w:val="21"/>
          <w:szCs w:val="21"/>
          <w:spacing w:val="-1"/>
        </w:rPr>
        <w:t xml:space="preserve"> visual-inertial slam with loop closure[A/OL].</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2022.</w:t>
      </w:r>
      <w:r>
        <w:rPr>
          <w:rFonts w:ascii="Times New Roman" w:hAnsi="Times New Roman" w:eastAsia="Times New Roman" w:cs="Times New Roman"/>
          <w:sz w:val="21"/>
          <w:szCs w:val="21"/>
        </w:rPr>
        <w:t xml:space="preserve"> </w:t>
      </w:r>
      <w:bookmarkStart w:name="bookmark354" w:id="463"/>
      <w:bookmarkEnd w:id="463"/>
      <w:bookmarkStart w:name="bookmark355" w:id="464"/>
      <w:bookmarkEnd w:id="464"/>
      <w:r>
        <w:rPr>
          <w:rFonts w:ascii="Times New Roman" w:hAnsi="Times New Roman" w:eastAsia="Times New Roman" w:cs="Times New Roman"/>
          <w:sz w:val="21"/>
          <w:szCs w:val="21"/>
        </w:rPr>
        <w:t>arXiv:</w:t>
      </w:r>
      <w:r>
        <w:rPr>
          <w:rFonts w:ascii="Times New Roman" w:hAnsi="Times New Roman" w:eastAsia="Times New Roman" w:cs="Times New Roman"/>
          <w:sz w:val="21"/>
          <w:szCs w:val="21"/>
          <w:spacing w:val="23"/>
          <w:w w:val="101"/>
        </w:rPr>
        <w:t xml:space="preserve"> </w:t>
      </w:r>
      <w:hyperlink w:history="true" r:id="rId542">
        <w:r>
          <w:rPr>
            <w:rFonts w:ascii="Times New Roman" w:hAnsi="Times New Roman" w:eastAsia="Times New Roman" w:cs="Times New Roman"/>
            <w:sz w:val="21"/>
            <w:szCs w:val="21"/>
          </w:rPr>
          <w:t>2202.09199</w:t>
        </w:r>
      </w:hyperlink>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23"/>
        </w:rPr>
        <w:t xml:space="preserve"> </w:t>
      </w:r>
      <w:hyperlink w:history="true" r:id="rId542">
        <w:r>
          <w:rPr>
            <w:rFonts w:ascii="Times New Roman" w:hAnsi="Times New Roman" w:eastAsia="Times New Roman" w:cs="Times New Roman"/>
            <w:sz w:val="21"/>
            <w:szCs w:val="21"/>
          </w:rPr>
          <w:t>https://arxiv.org/abs/2202.09199</w:t>
        </w:r>
      </w:hyperlink>
      <w:r>
        <w:rPr>
          <w:rFonts w:ascii="Times New Roman" w:hAnsi="Times New Roman" w:eastAsia="Times New Roman" w:cs="Times New Roman"/>
          <w:sz w:val="21"/>
          <w:szCs w:val="21"/>
        </w:rPr>
        <w:t>.</w:t>
      </w:r>
    </w:p>
    <w:p>
      <w:pPr>
        <w:ind w:left="583" w:right="1" w:hanging="566"/>
        <w:spacing w:before="103" w:line="2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[78]    UsenkoV,</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DemmelN, Schubert</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D, et</w:t>
      </w:r>
      <w:r>
        <w:rPr>
          <w:rFonts w:ascii="Times New Roman" w:hAnsi="Times New Roman" w:eastAsia="Times New Roman" w:cs="Times New Roman"/>
          <w:sz w:val="21"/>
          <w:szCs w:val="21"/>
          <w:spacing w:val="-1"/>
        </w:rPr>
        <w:t xml:space="preserve"> al. Visual-inertial</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mapping</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with</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non-linear factor</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recovery</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rPr>
        <w:t>IEEE Robotics and Automation Letters, 2019, 5</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422-429.</w:t>
      </w:r>
    </w:p>
    <w:p>
      <w:pPr>
        <w:ind w:left="568" w:hanging="551"/>
        <w:spacing w:before="125" w:line="303" w:lineRule="auto"/>
        <w:rPr>
          <w:rFonts w:ascii="Times New Roman" w:hAnsi="Times New Roman" w:eastAsia="Times New Roman" w:cs="Times New Roman"/>
          <w:sz w:val="21"/>
          <w:szCs w:val="21"/>
        </w:rPr>
      </w:pPr>
      <w:bookmarkStart w:name="bookmark356" w:id="465"/>
      <w:bookmarkEnd w:id="465"/>
      <w:r>
        <w:rPr>
          <w:rFonts w:ascii="Times New Roman" w:hAnsi="Times New Roman" w:eastAsia="Times New Roman" w:cs="Times New Roman"/>
          <w:sz w:val="21"/>
          <w:szCs w:val="21"/>
        </w:rPr>
        <w:t>[79]    Geneva P, Eckenhof</w:t>
      </w:r>
      <w:r>
        <w:rPr>
          <w:rFonts w:ascii="Times New Roman" w:hAnsi="Times New Roman" w:eastAsia="Times New Roman" w:cs="Times New Roman"/>
          <w:sz w:val="21"/>
          <w:szCs w:val="21"/>
          <w:spacing w:val="-1"/>
        </w:rPr>
        <w:t>f</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K, Lee W,</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al.  OpenVINS: A</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research</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platform</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visual-inertial</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esti-</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mation[C/OL]//Proc. of</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rPr>
        <w:t>the IEEE International Conference </w:t>
      </w:r>
      <w:r>
        <w:rPr>
          <w:rFonts w:ascii="Times New Roman" w:hAnsi="Times New Roman" w:eastAsia="Times New Roman" w:cs="Times New Roman"/>
          <w:sz w:val="21"/>
          <w:szCs w:val="21"/>
          <w:spacing w:val="-1"/>
        </w:rPr>
        <w:t>on Robotics and Automation. Paris,</w:t>
      </w:r>
      <w:r>
        <w:rPr>
          <w:rFonts w:ascii="Times New Roman" w:hAnsi="Times New Roman" w:eastAsia="Times New Roman" w:cs="Times New Roman"/>
          <w:sz w:val="21"/>
          <w:szCs w:val="21"/>
        </w:rPr>
        <w:t xml:space="preserve"> </w:t>
      </w:r>
      <w:bookmarkStart w:name="bookmark357" w:id="466"/>
      <w:bookmarkEnd w:id="466"/>
      <w:r>
        <w:rPr>
          <w:rFonts w:ascii="Times New Roman" w:hAnsi="Times New Roman" w:eastAsia="Times New Roman" w:cs="Times New Roman"/>
          <w:sz w:val="21"/>
          <w:szCs w:val="21"/>
        </w:rPr>
        <w:t>France, 2020.</w:t>
      </w:r>
      <w:r>
        <w:rPr>
          <w:rFonts w:ascii="Times New Roman" w:hAnsi="Times New Roman" w:eastAsia="Times New Roman" w:cs="Times New Roman"/>
          <w:sz w:val="21"/>
          <w:szCs w:val="21"/>
          <w:spacing w:val="35"/>
        </w:rPr>
        <w:t xml:space="preserve"> </w:t>
      </w:r>
      <w:hyperlink w:history="true" r:id="rId543">
        <w:r>
          <w:rPr>
            <w:rFonts w:ascii="Times New Roman" w:hAnsi="Times New Roman" w:eastAsia="Times New Roman" w:cs="Times New Roman"/>
            <w:sz w:val="21"/>
            <w:szCs w:val="21"/>
          </w:rPr>
          <w:t>https://github.com/rpng/open_vins</w:t>
        </w:r>
      </w:hyperlink>
      <w:r>
        <w:rPr>
          <w:rFonts w:ascii="Times New Roman" w:hAnsi="Times New Roman" w:eastAsia="Times New Roman" w:cs="Times New Roman"/>
          <w:sz w:val="21"/>
          <w:szCs w:val="21"/>
        </w:rPr>
        <w:t>.</w:t>
      </w:r>
    </w:p>
    <w:p>
      <w:pPr>
        <w:ind w:left="566" w:hanging="549"/>
        <w:spacing w:before="103" w:line="2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[80]    Zhang Z, Jiao Y, Huang</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S, et al.</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Map-based visual-inertial</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localization:</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Consistency</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com-</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plexity[J].</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rPr>
        <w:t>IEEE Robotics and Automation Letter</w:t>
      </w:r>
      <w:r>
        <w:rPr>
          <w:rFonts w:ascii="Times New Roman" w:hAnsi="Times New Roman" w:eastAsia="Times New Roman" w:cs="Times New Roman"/>
          <w:sz w:val="21"/>
          <w:szCs w:val="21"/>
          <w:spacing w:val="-1"/>
        </w:rPr>
        <w:t>s, 2023, 8(3):  1407-1414.</w:t>
      </w:r>
    </w:p>
    <w:p>
      <w:pPr>
        <w:spacing w:line="287" w:lineRule="auto"/>
        <w:sectPr>
          <w:headerReference w:type="default" r:id="rId539"/>
          <w:footerReference w:type="default" r:id="rId540"/>
          <w:pgSz w:w="11906" w:h="16838"/>
          <w:pgMar w:top="1564" w:right="1699" w:bottom="1391" w:left="1700" w:header="1249" w:footer="1201" w:gutter="0"/>
        </w:sectPr>
        <w:rPr>
          <w:rFonts w:ascii="Times New Roman" w:hAnsi="Times New Roman" w:eastAsia="Times New Roman" w:cs="Times New Roman"/>
          <w:sz w:val="21"/>
          <w:szCs w:val="21"/>
        </w:rPr>
      </w:pPr>
    </w:p>
    <w:p>
      <w:pPr>
        <w:spacing w:line="258" w:lineRule="auto"/>
        <w:rPr>
          <w:rFonts w:ascii="Arial"/>
          <w:sz w:val="21"/>
        </w:rPr>
      </w:pPr>
      <w:r/>
    </w:p>
    <w:p>
      <w:pPr>
        <w:spacing w:line="259" w:lineRule="auto"/>
        <w:rPr>
          <w:rFonts w:ascii="Arial"/>
          <w:sz w:val="21"/>
        </w:rPr>
      </w:pPr>
      <w:r/>
    </w:p>
    <w:p>
      <w:pPr>
        <w:pStyle w:val="BodyText"/>
        <w:ind w:left="3010"/>
        <w:spacing w:before="145" w:line="193" w:lineRule="auto"/>
        <w:outlineLvl w:val="0"/>
        <w:rPr/>
      </w:pPr>
      <w:bookmarkStart w:name="bookmark144" w:id="467"/>
      <w:bookmarkEnd w:id="467"/>
      <w:bookmarkStart w:name="bookmark143" w:id="468"/>
      <w:bookmarkEnd w:id="468"/>
      <w:r>
        <w:rPr>
          <w:spacing w:val="-7"/>
        </w:rPr>
        <w:t>附录 </w:t>
      </w:r>
      <w:r>
        <w:rPr>
          <w:rFonts w:ascii="Arial" w:hAnsi="Arial" w:eastAsia="Arial" w:cs="Arial"/>
          <w:spacing w:val="-7"/>
        </w:rPr>
        <w:t>A</w:t>
      </w:r>
      <w:r>
        <w:rPr>
          <w:rFonts w:ascii="Arial" w:hAnsi="Arial" w:eastAsia="Arial" w:cs="Arial"/>
          <w:spacing w:val="21"/>
        </w:rPr>
        <w:t xml:space="preserve">   </w:t>
      </w:r>
      <w:r>
        <w:rPr>
          <w:spacing w:val="-7"/>
        </w:rPr>
        <w:t>补充内容</w:t>
      </w:r>
    </w:p>
    <w:p>
      <w:pPr>
        <w:spacing w:line="242" w:lineRule="auto"/>
        <w:rPr>
          <w:rFonts w:ascii="Arial"/>
          <w:sz w:val="21"/>
        </w:rPr>
      </w:pPr>
      <w:r/>
    </w:p>
    <w:p>
      <w:pPr>
        <w:pStyle w:val="BodyText"/>
        <w:spacing w:before="127" w:line="193" w:lineRule="auto"/>
        <w:outlineLvl w:val="2"/>
        <w:rPr>
          <w:sz w:val="28"/>
          <w:szCs w:val="28"/>
        </w:rPr>
      </w:pPr>
      <w:bookmarkStart w:name="bookmark306" w:id="469"/>
      <w:bookmarkEnd w:id="469"/>
      <w:r>
        <w:rPr>
          <w:rFonts w:ascii="Arial" w:hAnsi="Arial" w:eastAsia="Arial" w:cs="Arial"/>
          <w:sz w:val="28"/>
          <w:szCs w:val="28"/>
          <w:spacing w:val="-2"/>
        </w:rPr>
        <w:t>A.1</w:t>
      </w:r>
      <w:r>
        <w:rPr>
          <w:rFonts w:ascii="Arial" w:hAnsi="Arial" w:eastAsia="Arial" w:cs="Arial"/>
          <w:sz w:val="28"/>
          <w:szCs w:val="28"/>
          <w:spacing w:val="24"/>
          <w:w w:val="101"/>
        </w:rPr>
        <w:t xml:space="preserve">   </w:t>
      </w:r>
      <w:r>
        <w:rPr>
          <w:sz w:val="28"/>
          <w:szCs w:val="28"/>
          <w:spacing w:val="-2"/>
        </w:rPr>
        <w:t>四元数与旋转矩阵转换</w:t>
      </w:r>
    </w:p>
    <w:p>
      <w:pPr>
        <w:pStyle w:val="BodyText"/>
        <w:ind w:left="493"/>
        <w:spacing w:before="144" w:line="191" w:lineRule="auto"/>
        <w:rPr>
          <w:sz w:val="24"/>
          <w:szCs w:val="24"/>
        </w:rPr>
      </w:pPr>
      <w:r>
        <w:rPr>
          <w:sz w:val="24"/>
          <w:szCs w:val="24"/>
          <w:spacing w:val="-2"/>
        </w:rPr>
        <w:t>设单位四元数为</w:t>
      </w:r>
    </w:p>
    <w:p>
      <w:pPr>
        <w:pStyle w:val="BodyText"/>
        <w:ind w:left="3004"/>
        <w:spacing w:before="173" w:line="188" w:lineRule="auto"/>
        <w:rPr>
          <w:sz w:val="24"/>
          <w:szCs w:val="24"/>
        </w:rPr>
      </w:pPr>
      <w:r>
        <w:rPr>
          <w:rFonts w:ascii="Times New Roman" w:hAnsi="Times New Roman" w:eastAsia="Times New Roman" w:cs="Times New Roman"/>
          <w:sz w:val="24"/>
          <w:szCs w:val="24"/>
          <w:spacing w:val="8"/>
        </w:rPr>
        <w:t>q</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8"/>
        </w:rPr>
        <w:t>= </w:t>
      </w:r>
      <w:r>
        <w:rPr>
          <w:rFonts w:ascii="Times New Roman" w:hAnsi="Times New Roman" w:eastAsia="Times New Roman" w:cs="Times New Roman"/>
          <w:sz w:val="24"/>
          <w:szCs w:val="24"/>
        </w:rPr>
        <w:t>q</w:t>
      </w:r>
      <w:r>
        <w:rPr>
          <w:rFonts w:ascii="Times New Roman" w:hAnsi="Times New Roman" w:eastAsia="Times New Roman" w:cs="Times New Roman"/>
          <w:sz w:val="18"/>
          <w:szCs w:val="18"/>
          <w:position w:val="-5"/>
        </w:rPr>
        <w:t>w</w:t>
      </w:r>
      <w:r>
        <w:rPr>
          <w:rFonts w:ascii="Times New Roman" w:hAnsi="Times New Roman" w:eastAsia="Times New Roman" w:cs="Times New Roman"/>
          <w:sz w:val="18"/>
          <w:szCs w:val="18"/>
          <w:spacing w:val="29"/>
          <w:w w:val="101"/>
          <w:position w:val="-5"/>
        </w:rPr>
        <w:t xml:space="preserve"> </w:t>
      </w:r>
      <w:r>
        <w:rPr>
          <w:rFonts w:ascii="Times New Roman" w:hAnsi="Times New Roman" w:eastAsia="Times New Roman" w:cs="Times New Roman"/>
          <w:sz w:val="24"/>
          <w:szCs w:val="24"/>
          <w:spacing w:val="8"/>
        </w:rPr>
        <w:t>+ </w:t>
      </w:r>
      <w:r>
        <w:rPr>
          <w:rFonts w:ascii="Times New Roman" w:hAnsi="Times New Roman" w:eastAsia="Times New Roman" w:cs="Times New Roman"/>
          <w:sz w:val="24"/>
          <w:szCs w:val="24"/>
        </w:rPr>
        <w:t>q</w:t>
      </w:r>
      <w:r>
        <w:rPr>
          <w:rFonts w:ascii="Times New Roman" w:hAnsi="Times New Roman" w:eastAsia="Times New Roman" w:cs="Times New Roman"/>
          <w:sz w:val="18"/>
          <w:szCs w:val="18"/>
          <w:position w:val="-5"/>
        </w:rPr>
        <w:t>x</w:t>
      </w:r>
      <w:r>
        <w:rPr>
          <w:rFonts w:ascii="Times New Roman" w:hAnsi="Times New Roman" w:eastAsia="Times New Roman" w:cs="Times New Roman"/>
          <w:sz w:val="18"/>
          <w:szCs w:val="18"/>
          <w:spacing w:val="-23"/>
          <w:position w:val="-5"/>
        </w:rPr>
        <w:t xml:space="preserve"> </w:t>
      </w:r>
      <w:r>
        <w:rPr>
          <w:rFonts w:ascii="Times New Roman" w:hAnsi="Times New Roman" w:eastAsia="Times New Roman" w:cs="Times New Roman"/>
          <w:sz w:val="24"/>
          <w:szCs w:val="24"/>
        </w:rPr>
        <w:t>i</w:t>
      </w:r>
      <w:r>
        <w:rPr>
          <w:rFonts w:ascii="Times New Roman" w:hAnsi="Times New Roman" w:eastAsia="Times New Roman" w:cs="Times New Roman"/>
          <w:sz w:val="24"/>
          <w:szCs w:val="24"/>
          <w:spacing w:val="8"/>
        </w:rPr>
        <w:t xml:space="preserve"> + </w:t>
      </w:r>
      <w:r>
        <w:rPr>
          <w:rFonts w:ascii="Times New Roman" w:hAnsi="Times New Roman" w:eastAsia="Times New Roman" w:cs="Times New Roman"/>
          <w:sz w:val="24"/>
          <w:szCs w:val="24"/>
        </w:rPr>
        <w:t>q</w:t>
      </w:r>
      <w:r>
        <w:rPr>
          <w:rFonts w:ascii="Times New Roman" w:hAnsi="Times New Roman" w:eastAsia="Times New Roman" w:cs="Times New Roman"/>
          <w:sz w:val="18"/>
          <w:szCs w:val="18"/>
          <w:position w:val="-5"/>
        </w:rPr>
        <w:t>y</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8"/>
        </w:rPr>
        <w:t>+ </w:t>
      </w:r>
      <w:r>
        <w:rPr>
          <w:rFonts w:ascii="Times New Roman" w:hAnsi="Times New Roman" w:eastAsia="Times New Roman" w:cs="Times New Roman"/>
          <w:sz w:val="24"/>
          <w:szCs w:val="24"/>
        </w:rPr>
        <w:t>q</w:t>
      </w:r>
      <w:r>
        <w:rPr>
          <w:rFonts w:ascii="Times New Roman" w:hAnsi="Times New Roman" w:eastAsia="Times New Roman" w:cs="Times New Roman"/>
          <w:sz w:val="18"/>
          <w:szCs w:val="18"/>
          <w:position w:val="-5"/>
        </w:rPr>
        <w:t>z</w:t>
      </w:r>
      <w:r>
        <w:rPr>
          <w:rFonts w:ascii="Times New Roman" w:hAnsi="Times New Roman" w:eastAsia="Times New Roman" w:cs="Times New Roman"/>
          <w:sz w:val="24"/>
          <w:szCs w:val="24"/>
        </w:rPr>
        <w:t>k</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sz w:val="24"/>
          <w:szCs w:val="24"/>
          <w:spacing w:val="8"/>
        </w:rPr>
        <w:t>（</w:t>
      </w:r>
      <w:r>
        <w:rPr>
          <w:rFonts w:ascii="Times New Roman" w:hAnsi="Times New Roman" w:eastAsia="Times New Roman" w:cs="Times New Roman"/>
          <w:sz w:val="24"/>
          <w:szCs w:val="24"/>
          <w:spacing w:val="8"/>
        </w:rPr>
        <w:t>A.1</w:t>
      </w:r>
      <w:r>
        <w:rPr>
          <w:sz w:val="24"/>
          <w:szCs w:val="24"/>
          <w:spacing w:val="8"/>
        </w:rPr>
        <w:t>）</w:t>
      </w:r>
    </w:p>
    <w:p>
      <w:pPr>
        <w:pStyle w:val="BodyText"/>
        <w:ind w:left="9"/>
        <w:spacing w:before="177" w:line="191" w:lineRule="auto"/>
        <w:rPr>
          <w:sz w:val="24"/>
          <w:szCs w:val="24"/>
        </w:rPr>
      </w:pPr>
      <w:r>
        <w:rPr>
          <w:sz w:val="24"/>
          <w:szCs w:val="24"/>
          <w:spacing w:val="-2"/>
        </w:rPr>
        <w:t>满足归一化条件</w:t>
      </w:r>
    </w:p>
    <w:p>
      <w:pPr>
        <w:pStyle w:val="BodyText"/>
        <w:ind w:left="3157"/>
        <w:spacing w:before="160" w:line="345" w:lineRule="exact"/>
        <w:rPr>
          <w:sz w:val="24"/>
          <w:szCs w:val="24"/>
        </w:rPr>
      </w:pPr>
      <w:r>
        <w:rPr>
          <w:rFonts w:ascii="Times New Roman" w:hAnsi="Times New Roman" w:eastAsia="Times New Roman" w:cs="Times New Roman"/>
          <w:sz w:val="24"/>
          <w:szCs w:val="24"/>
          <w:position w:val="3"/>
        </w:rPr>
        <w:t>q</w:t>
      </w:r>
      <w:r>
        <w:ruby>
          <w:rubyPr>
            <w:rubyAlign w:val="left"/>
            <w:hpsRaise w:val="8"/>
            <w:hps w:val="18"/>
            <w:hpsBaseText w:val="18"/>
          </w:rubyPr>
          <w:rt>
            <w:r>
              <w:rPr>
                <w:rFonts w:ascii="Times New Roman" w:hAnsi="Times New Roman" w:eastAsia="Times New Roman" w:cs="Times New Roman"/>
                <w:sz w:val="18"/>
                <w:szCs w:val="18"/>
                <w:w w:val="109"/>
                <w:position w:val="3"/>
              </w:rPr>
              <w:t>2</w:t>
            </w:r>
          </w:rt>
          <w:rubyBase>
            <w:r>
              <w:rPr>
                <w:rFonts w:ascii="Times New Roman" w:hAnsi="Times New Roman" w:eastAsia="Times New Roman" w:cs="Times New Roman"/>
                <w:sz w:val="18"/>
                <w:szCs w:val="18"/>
                <w:w w:val="106"/>
                <w:position w:val="-3"/>
              </w:rPr>
              <w:t>w</w:t>
            </w:r>
          </w:rubyBase>
        </w:ruby>
      </w:r>
      <w:r>
        <w:rPr>
          <w:rFonts w:ascii="Times New Roman" w:hAnsi="Times New Roman" w:eastAsia="Times New Roman" w:cs="Times New Roman"/>
          <w:sz w:val="18"/>
          <w:szCs w:val="18"/>
          <w:spacing w:val="41"/>
          <w:position w:val="-3"/>
        </w:rPr>
        <w:t xml:space="preserve"> </w:t>
      </w:r>
      <w:r>
        <w:rPr>
          <w:rFonts w:ascii="Times New Roman" w:hAnsi="Times New Roman" w:eastAsia="Times New Roman" w:cs="Times New Roman"/>
          <w:sz w:val="24"/>
          <w:szCs w:val="24"/>
          <w:position w:val="3"/>
        </w:rPr>
        <w:t>+ q</w:t>
      </w:r>
      <w:r>
        <w:ruby>
          <w:rubyPr>
            <w:rubyAlign w:val="left"/>
            <w:hpsRaise w:val="8"/>
            <w:hps w:val="18"/>
            <w:hpsBaseText w:val="18"/>
          </w:rubyPr>
          <w:rt>
            <w:r>
              <w:rPr>
                <w:rFonts w:ascii="Times New Roman" w:hAnsi="Times New Roman" w:eastAsia="Times New Roman" w:cs="Times New Roman"/>
                <w:sz w:val="18"/>
                <w:szCs w:val="18"/>
                <w:w w:val="109"/>
                <w:position w:val="3"/>
              </w:rPr>
              <w:t>2</w:t>
            </w:r>
          </w:rt>
          <w:rubyBase>
            <w:r>
              <w:rPr>
                <w:rFonts w:ascii="Times New Roman" w:hAnsi="Times New Roman" w:eastAsia="Times New Roman" w:cs="Times New Roman"/>
                <w:sz w:val="18"/>
                <w:szCs w:val="18"/>
                <w:w w:val="108"/>
                <w:position w:val="-3"/>
              </w:rPr>
              <w:t>x</w:t>
            </w:r>
          </w:rubyBase>
        </w:ruby>
      </w:r>
      <w:r>
        <w:rPr>
          <w:rFonts w:ascii="Times New Roman" w:hAnsi="Times New Roman" w:eastAsia="Times New Roman" w:cs="Times New Roman"/>
          <w:sz w:val="18"/>
          <w:szCs w:val="18"/>
          <w:spacing w:val="30"/>
          <w:position w:val="-3"/>
        </w:rPr>
        <w:t xml:space="preserve"> </w:t>
      </w:r>
      <w:r>
        <w:rPr>
          <w:rFonts w:ascii="Times New Roman" w:hAnsi="Times New Roman" w:eastAsia="Times New Roman" w:cs="Times New Roman"/>
          <w:sz w:val="24"/>
          <w:szCs w:val="24"/>
          <w:position w:val="3"/>
        </w:rPr>
        <w:t>+ q</w:t>
      </w:r>
      <w:r>
        <w:ruby>
          <w:rubyPr>
            <w:rubyAlign w:val="left"/>
            <w:hpsRaise w:val="8"/>
            <w:hps w:val="18"/>
            <w:hpsBaseText w:val="18"/>
          </w:rubyPr>
          <w:rt>
            <w:r>
              <w:rPr>
                <w:rFonts w:ascii="Times New Roman" w:hAnsi="Times New Roman" w:eastAsia="Times New Roman" w:cs="Times New Roman"/>
                <w:sz w:val="18"/>
                <w:szCs w:val="18"/>
                <w:w w:val="109"/>
                <w:position w:val="3"/>
              </w:rPr>
              <w:t>2</w:t>
            </w:r>
          </w:rt>
          <w:rubyBase>
            <w:r>
              <w:rPr>
                <w:rFonts w:ascii="Times New Roman" w:hAnsi="Times New Roman" w:eastAsia="Times New Roman" w:cs="Times New Roman"/>
                <w:sz w:val="18"/>
                <w:szCs w:val="18"/>
                <w:w w:val="97"/>
                <w:position w:val="-3"/>
              </w:rPr>
              <w:t>y</w:t>
            </w:r>
          </w:rubyBase>
        </w:ruby>
      </w:r>
      <w:r>
        <w:rPr>
          <w:rFonts w:ascii="Times New Roman" w:hAnsi="Times New Roman" w:eastAsia="Times New Roman" w:cs="Times New Roman"/>
          <w:sz w:val="18"/>
          <w:szCs w:val="18"/>
          <w:spacing w:val="30"/>
          <w:position w:val="-3"/>
        </w:rPr>
        <w:t xml:space="preserve"> </w:t>
      </w:r>
      <w:r>
        <w:rPr>
          <w:rFonts w:ascii="Times New Roman" w:hAnsi="Times New Roman" w:eastAsia="Times New Roman" w:cs="Times New Roman"/>
          <w:sz w:val="24"/>
          <w:szCs w:val="24"/>
          <w:position w:val="3"/>
        </w:rPr>
        <w:t>+ q</w:t>
      </w:r>
      <w:r>
        <w:ruby>
          <w:rubyPr>
            <w:rubyAlign w:val="left"/>
            <w:hpsRaise w:val="8"/>
            <w:hps w:val="18"/>
            <w:hpsBaseText w:val="18"/>
          </w:rubyPr>
          <w:rt>
            <w:r>
              <w:rPr>
                <w:rFonts w:ascii="Times New Roman" w:hAnsi="Times New Roman" w:eastAsia="Times New Roman" w:cs="Times New Roman"/>
                <w:sz w:val="18"/>
                <w:szCs w:val="18"/>
                <w:w w:val="109"/>
                <w:position w:val="3"/>
              </w:rPr>
              <w:t>2</w:t>
            </w:r>
          </w:rt>
          <w:rubyBase>
            <w:r>
              <w:rPr>
                <w:rFonts w:ascii="Times New Roman" w:hAnsi="Times New Roman" w:eastAsia="Times New Roman" w:cs="Times New Roman"/>
                <w:sz w:val="18"/>
                <w:szCs w:val="18"/>
                <w:w w:val="110"/>
                <w:position w:val="-3"/>
              </w:rPr>
              <w:t>z</w:t>
            </w:r>
          </w:rubyBase>
        </w:ruby>
      </w:r>
      <w:r>
        <w:rPr>
          <w:rFonts w:ascii="Times New Roman" w:hAnsi="Times New Roman" w:eastAsia="Times New Roman" w:cs="Times New Roman"/>
          <w:sz w:val="18"/>
          <w:szCs w:val="18"/>
          <w:spacing w:val="43"/>
          <w:position w:val="-3"/>
        </w:rPr>
        <w:t xml:space="preserve"> </w:t>
      </w:r>
      <w:r>
        <w:rPr>
          <w:rFonts w:ascii="Times New Roman" w:hAnsi="Times New Roman" w:eastAsia="Times New Roman" w:cs="Times New Roman"/>
          <w:sz w:val="24"/>
          <w:szCs w:val="24"/>
          <w:position w:val="3"/>
        </w:rPr>
        <w:t>=</w:t>
      </w:r>
      <w:r>
        <w:rPr>
          <w:rFonts w:ascii="Times New Roman" w:hAnsi="Times New Roman" w:eastAsia="Times New Roman" w:cs="Times New Roman"/>
          <w:sz w:val="24"/>
          <w:szCs w:val="24"/>
          <w:spacing w:val="33"/>
          <w:position w:val="3"/>
        </w:rPr>
        <w:t xml:space="preserve"> </w:t>
      </w:r>
      <w:r>
        <w:rPr>
          <w:rFonts w:ascii="Times New Roman" w:hAnsi="Times New Roman" w:eastAsia="Times New Roman" w:cs="Times New Roman"/>
          <w:sz w:val="24"/>
          <w:szCs w:val="24"/>
          <w:position w:val="3"/>
        </w:rPr>
        <w:t>1.                                      </w:t>
      </w:r>
      <w:r>
        <w:rPr>
          <w:sz w:val="24"/>
          <w:szCs w:val="24"/>
          <w:position w:val="3"/>
        </w:rPr>
        <w:t>（</w:t>
      </w:r>
      <w:r>
        <w:rPr>
          <w:rFonts w:ascii="Times New Roman" w:hAnsi="Times New Roman" w:eastAsia="Times New Roman" w:cs="Times New Roman"/>
          <w:sz w:val="24"/>
          <w:szCs w:val="24"/>
          <w:position w:val="3"/>
        </w:rPr>
        <w:t>A.2</w:t>
      </w:r>
      <w:r>
        <w:rPr>
          <w:sz w:val="24"/>
          <w:szCs w:val="24"/>
          <w:position w:val="3"/>
        </w:rPr>
        <w:t>）</w:t>
      </w:r>
    </w:p>
    <w:p>
      <w:pPr>
        <w:pStyle w:val="BodyText"/>
        <w:ind w:left="8"/>
        <w:spacing w:before="188" w:line="191" w:lineRule="auto"/>
        <w:rPr>
          <w:sz w:val="24"/>
          <w:szCs w:val="24"/>
        </w:rPr>
      </w:pPr>
      <w:r>
        <w:rPr>
          <w:sz w:val="24"/>
          <w:szCs w:val="24"/>
          <w:spacing w:val="-4"/>
        </w:rPr>
        <w:t>对应的旋转矩阵 </w:t>
      </w:r>
      <w:r>
        <w:rPr>
          <w:rFonts w:ascii="Times New Roman" w:hAnsi="Times New Roman" w:eastAsia="Times New Roman" w:cs="Times New Roman"/>
          <w:sz w:val="24"/>
          <w:szCs w:val="24"/>
          <w:spacing w:val="-4"/>
        </w:rPr>
        <w:t>R</w:t>
      </w:r>
      <w:r>
        <w:rPr>
          <w:rFonts w:ascii="Times New Roman" w:hAnsi="Times New Roman" w:eastAsia="Times New Roman" w:cs="Times New Roman"/>
          <w:sz w:val="24"/>
          <w:szCs w:val="24"/>
          <w:spacing w:val="27"/>
        </w:rPr>
        <w:t xml:space="preserve"> </w:t>
      </w:r>
      <w:r>
        <w:rPr>
          <w:sz w:val="24"/>
          <w:szCs w:val="24"/>
          <w:spacing w:val="-4"/>
        </w:rPr>
        <w:t>可由下式给出：</w:t>
      </w:r>
    </w:p>
    <w:p>
      <w:pPr>
        <w:ind w:left="1484"/>
        <w:spacing w:before="69" w:line="1127" w:lineRule="exact"/>
        <w:rPr/>
      </w:pPr>
      <w:r>
        <w:rPr>
          <w:position w:val="-23"/>
        </w:rPr>
        <w:drawing>
          <wp:inline distT="0" distB="0" distL="0" distR="0">
            <wp:extent cx="4370934" cy="715366"/>
            <wp:effectExtent l="0" t="0" r="0" b="0"/>
            <wp:docPr id="718" name="IM 718"/>
            <wp:cNvGraphicFramePr/>
            <a:graphic>
              <a:graphicData uri="http://schemas.openxmlformats.org/drawingml/2006/picture">
                <pic:pic>
                  <pic:nvPicPr>
                    <pic:cNvPr id="718" name="IM 718"/>
                    <pic:cNvPicPr/>
                  </pic:nvPicPr>
                  <pic:blipFill>
                    <a:blip r:embed="rId546"/>
                    <a:stretch>
                      <a:fillRect/>
                    </a:stretch>
                  </pic:blipFill>
                  <pic:spPr>
                    <a:xfrm rot="0">
                      <a:off x="0" y="0"/>
                      <a:ext cx="4370934" cy="715366"/>
                    </a:xfrm>
                    <a:prstGeom prst="rect">
                      <a:avLst/>
                    </a:prstGeom>
                  </pic:spPr>
                </pic:pic>
              </a:graphicData>
            </a:graphic>
          </wp:inline>
        </w:drawing>
      </w:r>
    </w:p>
    <w:p>
      <w:pPr>
        <w:pStyle w:val="BodyText"/>
        <w:ind w:left="10"/>
        <w:spacing w:before="158" w:line="211" w:lineRule="auto"/>
        <w:rPr>
          <w:sz w:val="24"/>
          <w:szCs w:val="24"/>
        </w:rPr>
      </w:pPr>
      <w:r>
        <w:rPr>
          <w:sz w:val="24"/>
          <w:szCs w:val="24"/>
          <w:spacing w:val="-1"/>
        </w:rPr>
        <w:t>给定旋转矩阵 </w:t>
      </w:r>
      <w:r>
        <w:rPr>
          <w:rFonts w:ascii="Times New Roman" w:hAnsi="Times New Roman" w:eastAsia="Times New Roman" w:cs="Times New Roman"/>
          <w:sz w:val="24"/>
          <w:szCs w:val="24"/>
          <w:spacing w:val="-1"/>
        </w:rPr>
        <w:t>R</w:t>
      </w:r>
      <w:r>
        <w:rPr>
          <w:rFonts w:ascii="Times New Roman" w:hAnsi="Times New Roman" w:eastAsia="Times New Roman" w:cs="Times New Roman"/>
          <w:sz w:val="24"/>
          <w:szCs w:val="24"/>
          <w:spacing w:val="24"/>
          <w:w w:val="10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[R</w:t>
      </w:r>
      <w:r>
        <w:rPr>
          <w:rFonts w:ascii="Times New Roman" w:hAnsi="Times New Roman" w:eastAsia="Times New Roman" w:cs="Times New Roman"/>
          <w:sz w:val="18"/>
          <w:szCs w:val="18"/>
          <w:spacing w:val="-1"/>
        </w:rPr>
        <w:t>ij</w:t>
      </w:r>
      <w:r>
        <w:rPr>
          <w:rFonts w:ascii="Times New Roman" w:hAnsi="Times New Roman" w:eastAsia="Times New Roman" w:cs="Times New Roman"/>
          <w:sz w:val="24"/>
          <w:szCs w:val="24"/>
          <w:spacing w:val="-1"/>
        </w:rPr>
        <w:t>]</w:t>
      </w:r>
      <w:r>
        <w:rPr>
          <w:sz w:val="24"/>
          <w:szCs w:val="24"/>
          <w:spacing w:val="-1"/>
        </w:rPr>
        <w:t>，可以通过下列</w:t>
      </w:r>
      <w:r>
        <w:rPr>
          <w:sz w:val="24"/>
          <w:szCs w:val="24"/>
          <w:spacing w:val="-2"/>
        </w:rPr>
        <w:t>方式提取四元数（其中一种常用的方法</w:t>
      </w:r>
      <w:r>
        <w:rPr>
          <w:sz w:val="24"/>
          <w:szCs w:val="24"/>
          <w:spacing w:val="-10"/>
        </w:rPr>
        <w:t>）：</w:t>
      </w:r>
    </w:p>
    <w:p>
      <w:pPr>
        <w:pStyle w:val="BodyText"/>
        <w:ind w:left="2739"/>
        <w:spacing w:before="39"/>
        <w:rPr>
          <w:sz w:val="24"/>
          <w:szCs w:val="24"/>
        </w:rPr>
      </w:pPr>
      <w:r>
        <w:rPr>
          <w:sz w:val="24"/>
          <w:szCs w:val="24"/>
          <w:position w:val="-15"/>
        </w:rPr>
        <w:drawing>
          <wp:inline distT="0" distB="0" distL="0" distR="0">
            <wp:extent cx="1926589" cy="299643"/>
            <wp:effectExtent l="0" t="0" r="0" b="0"/>
            <wp:docPr id="720" name="IM 720"/>
            <wp:cNvGraphicFramePr/>
            <a:graphic>
              <a:graphicData uri="http://schemas.openxmlformats.org/drawingml/2006/picture">
                <pic:pic>
                  <pic:nvPicPr>
                    <pic:cNvPr id="720" name="IM 720"/>
                    <pic:cNvPicPr/>
                  </pic:nvPicPr>
                  <pic:blipFill>
                    <a:blip r:embed="rId547"/>
                    <a:stretch>
                      <a:fillRect/>
                    </a:stretch>
                  </pic:blipFill>
                  <pic:spPr>
                    <a:xfrm rot="0">
                      <a:off x="0" y="0"/>
                      <a:ext cx="1926589" cy="299643"/>
                    </a:xfrm>
                    <a:prstGeom prst="rect">
                      <a:avLst/>
                    </a:prstGeom>
                  </pic:spPr>
                </pic:pic>
              </a:graphicData>
            </a:graphic>
          </wp:inline>
        </w:drawing>
      </w:r>
      <w:r>
        <w:rPr>
          <w:sz w:val="24"/>
          <w:szCs w:val="24"/>
          <w:spacing w:val="1"/>
          <w:position w:val="1"/>
        </w:rPr>
        <w:t xml:space="preserve">                       </w:t>
      </w:r>
      <w:r>
        <w:rPr>
          <w:sz w:val="24"/>
          <w:szCs w:val="24"/>
          <w:spacing w:val="6"/>
          <w:position w:val="1"/>
        </w:rPr>
        <w:t>（</w:t>
      </w:r>
      <w:r>
        <w:rPr>
          <w:rFonts w:ascii="Times New Roman" w:hAnsi="Times New Roman" w:eastAsia="Times New Roman" w:cs="Times New Roman"/>
          <w:sz w:val="24"/>
          <w:szCs w:val="24"/>
          <w:spacing w:val="6"/>
          <w:position w:val="1"/>
        </w:rPr>
        <w:t>A.4</w:t>
      </w:r>
      <w:r>
        <w:rPr>
          <w:sz w:val="24"/>
          <w:szCs w:val="24"/>
          <w:spacing w:val="6"/>
          <w:position w:val="1"/>
        </w:rPr>
        <w:t>）</w:t>
      </w:r>
    </w:p>
    <w:p>
      <w:pPr>
        <w:pStyle w:val="BodyText"/>
        <w:ind w:left="2780"/>
        <w:spacing w:before="77"/>
        <w:rPr>
          <w:sz w:val="24"/>
          <w:szCs w:val="24"/>
        </w:rPr>
      </w:pPr>
      <w:r>
        <w:rPr>
          <w:sz w:val="24"/>
          <w:szCs w:val="24"/>
          <w:position w:val="-24"/>
        </w:rPr>
        <w:drawing>
          <wp:inline distT="0" distB="0" distL="0" distR="0">
            <wp:extent cx="1029373" cy="359764"/>
            <wp:effectExtent l="0" t="0" r="0" b="0"/>
            <wp:docPr id="722" name="IM 722"/>
            <wp:cNvGraphicFramePr/>
            <a:graphic>
              <a:graphicData uri="http://schemas.openxmlformats.org/drawingml/2006/picture">
                <pic:pic>
                  <pic:nvPicPr>
                    <pic:cNvPr id="722" name="IM 722"/>
                    <pic:cNvPicPr/>
                  </pic:nvPicPr>
                  <pic:blipFill>
                    <a:blip r:embed="rId548"/>
                    <a:stretch>
                      <a:fillRect/>
                    </a:stretch>
                  </pic:blipFill>
                  <pic:spPr>
                    <a:xfrm rot="0">
                      <a:off x="0" y="0"/>
                      <a:ext cx="1029373" cy="359764"/>
                    </a:xfrm>
                    <a:prstGeom prst="rect">
                      <a:avLst/>
                    </a:prstGeom>
                  </pic:spPr>
                </pic:pic>
              </a:graphicData>
            </a:graphic>
          </wp:inline>
        </w:drawing>
      </w:r>
      <w:r>
        <w:rPr>
          <w:sz w:val="24"/>
          <w:szCs w:val="24"/>
          <w:spacing w:val="1"/>
          <w:position w:val="-1"/>
        </w:rPr>
        <w:t xml:space="preserve">                                        </w:t>
      </w:r>
      <w:r>
        <w:rPr>
          <w:sz w:val="24"/>
          <w:szCs w:val="24"/>
          <w:spacing w:val="6"/>
          <w:position w:val="-1"/>
        </w:rPr>
        <w:t>（</w:t>
      </w:r>
      <w:r>
        <w:rPr>
          <w:rFonts w:ascii="Times New Roman" w:hAnsi="Times New Roman" w:eastAsia="Times New Roman" w:cs="Times New Roman"/>
          <w:sz w:val="24"/>
          <w:szCs w:val="24"/>
          <w:spacing w:val="6"/>
          <w:position w:val="-1"/>
        </w:rPr>
        <w:t>A.5</w:t>
      </w:r>
      <w:r>
        <w:rPr>
          <w:sz w:val="24"/>
          <w:szCs w:val="24"/>
          <w:spacing w:val="6"/>
          <w:position w:val="-1"/>
        </w:rPr>
        <w:t>）</w:t>
      </w:r>
    </w:p>
    <w:p>
      <w:pPr>
        <w:pStyle w:val="BodyText"/>
        <w:ind w:left="2790"/>
        <w:spacing w:before="77"/>
        <w:rPr>
          <w:sz w:val="24"/>
          <w:szCs w:val="24"/>
        </w:rPr>
      </w:pPr>
      <w:r>
        <w:rPr>
          <w:sz w:val="24"/>
          <w:szCs w:val="24"/>
          <w:position w:val="-24"/>
        </w:rPr>
        <w:drawing>
          <wp:inline distT="0" distB="0" distL="0" distR="0">
            <wp:extent cx="1023200" cy="359765"/>
            <wp:effectExtent l="0" t="0" r="0" b="0"/>
            <wp:docPr id="724" name="IM 724"/>
            <wp:cNvGraphicFramePr/>
            <a:graphic>
              <a:graphicData uri="http://schemas.openxmlformats.org/drawingml/2006/picture">
                <pic:pic>
                  <pic:nvPicPr>
                    <pic:cNvPr id="724" name="IM 724"/>
                    <pic:cNvPicPr/>
                  </pic:nvPicPr>
                  <pic:blipFill>
                    <a:blip r:embed="rId549"/>
                    <a:stretch>
                      <a:fillRect/>
                    </a:stretch>
                  </pic:blipFill>
                  <pic:spPr>
                    <a:xfrm rot="0">
                      <a:off x="0" y="0"/>
                      <a:ext cx="1023200" cy="359765"/>
                    </a:xfrm>
                    <a:prstGeom prst="rect">
                      <a:avLst/>
                    </a:prstGeom>
                  </pic:spPr>
                </pic:pic>
              </a:graphicData>
            </a:graphic>
          </wp:inline>
        </w:drawing>
      </w:r>
      <w:r>
        <w:rPr>
          <w:sz w:val="24"/>
          <w:szCs w:val="24"/>
          <w:spacing w:val="1"/>
          <w:position w:val="-1"/>
        </w:rPr>
        <w:t xml:space="preserve">                                        </w:t>
      </w:r>
      <w:r>
        <w:rPr>
          <w:sz w:val="24"/>
          <w:szCs w:val="24"/>
          <w:spacing w:val="6"/>
          <w:position w:val="-1"/>
        </w:rPr>
        <w:t>（</w:t>
      </w:r>
      <w:r>
        <w:rPr>
          <w:rFonts w:ascii="Times New Roman" w:hAnsi="Times New Roman" w:eastAsia="Times New Roman" w:cs="Times New Roman"/>
          <w:sz w:val="24"/>
          <w:szCs w:val="24"/>
          <w:spacing w:val="6"/>
          <w:position w:val="-1"/>
        </w:rPr>
        <w:t>A.6</w:t>
      </w:r>
      <w:r>
        <w:rPr>
          <w:sz w:val="24"/>
          <w:szCs w:val="24"/>
          <w:spacing w:val="6"/>
          <w:position w:val="-1"/>
        </w:rPr>
        <w:t>）</w:t>
      </w:r>
    </w:p>
    <w:p>
      <w:pPr>
        <w:pStyle w:val="BodyText"/>
        <w:ind w:left="2789"/>
        <w:spacing w:before="78"/>
        <w:rPr>
          <w:sz w:val="24"/>
          <w:szCs w:val="24"/>
        </w:rPr>
      </w:pPr>
      <w:r>
        <w:rPr>
          <w:sz w:val="24"/>
          <w:szCs w:val="24"/>
          <w:position w:val="-24"/>
        </w:rPr>
        <w:drawing>
          <wp:inline distT="0" distB="0" distL="0" distR="0">
            <wp:extent cx="1023543" cy="358165"/>
            <wp:effectExtent l="0" t="0" r="0" b="0"/>
            <wp:docPr id="726" name="IM 726"/>
            <wp:cNvGraphicFramePr/>
            <a:graphic>
              <a:graphicData uri="http://schemas.openxmlformats.org/drawingml/2006/picture">
                <pic:pic>
                  <pic:nvPicPr>
                    <pic:cNvPr id="726" name="IM 726"/>
                    <pic:cNvPicPr/>
                  </pic:nvPicPr>
                  <pic:blipFill>
                    <a:blip r:embed="rId550"/>
                    <a:stretch>
                      <a:fillRect/>
                    </a:stretch>
                  </pic:blipFill>
                  <pic:spPr>
                    <a:xfrm rot="0">
                      <a:off x="0" y="0"/>
                      <a:ext cx="1023543" cy="358165"/>
                    </a:xfrm>
                    <a:prstGeom prst="rect">
                      <a:avLst/>
                    </a:prstGeom>
                  </pic:spPr>
                </pic:pic>
              </a:graphicData>
            </a:graphic>
          </wp:inline>
        </w:drawing>
      </w:r>
      <w:r>
        <w:rPr>
          <w:sz w:val="24"/>
          <w:szCs w:val="24"/>
          <w:spacing w:val="1"/>
          <w:position w:val="-1"/>
        </w:rPr>
        <w:t xml:space="preserve">                                        </w:t>
      </w:r>
      <w:r>
        <w:rPr>
          <w:sz w:val="24"/>
          <w:szCs w:val="24"/>
          <w:spacing w:val="6"/>
          <w:position w:val="-1"/>
        </w:rPr>
        <w:t>（</w:t>
      </w:r>
      <w:r>
        <w:rPr>
          <w:rFonts w:ascii="Times New Roman" w:hAnsi="Times New Roman" w:eastAsia="Times New Roman" w:cs="Times New Roman"/>
          <w:sz w:val="24"/>
          <w:szCs w:val="24"/>
          <w:spacing w:val="6"/>
          <w:position w:val="-1"/>
        </w:rPr>
        <w:t>A.7</w:t>
      </w:r>
      <w:r>
        <w:rPr>
          <w:sz w:val="24"/>
          <w:szCs w:val="24"/>
          <w:spacing w:val="6"/>
          <w:position w:val="-1"/>
        </w:rPr>
        <w:t>）</w:t>
      </w:r>
    </w:p>
    <w:p>
      <w:pPr>
        <w:pStyle w:val="BodyText"/>
        <w:ind w:left="7" w:right="119" w:firstLine="509"/>
        <w:spacing w:before="131" w:line="227" w:lineRule="auto"/>
        <w:rPr>
          <w:sz w:val="24"/>
          <w:szCs w:val="24"/>
        </w:rPr>
      </w:pPr>
      <w:r>
        <w:rPr>
          <w:sz w:val="24"/>
          <w:szCs w:val="24"/>
          <w:spacing w:val="2"/>
        </w:rPr>
        <w:t>以上公式仅适用于单位四元数，且在实际应用中可能需要对数值稳定性进行</w:t>
      </w:r>
      <w:r>
        <w:rPr>
          <w:sz w:val="24"/>
          <w:szCs w:val="24"/>
        </w:rPr>
        <w:t xml:space="preserve"> </w:t>
      </w:r>
      <w:r>
        <w:rPr>
          <w:sz w:val="24"/>
          <w:szCs w:val="24"/>
          <w:spacing w:val="-6"/>
        </w:rPr>
        <w:t>进一步处理。</w:t>
      </w:r>
    </w:p>
    <w:p>
      <w:pPr>
        <w:spacing w:line="290" w:lineRule="auto"/>
        <w:rPr>
          <w:rFonts w:ascii="Arial"/>
          <w:sz w:val="21"/>
        </w:rPr>
      </w:pPr>
      <w:r/>
    </w:p>
    <w:p>
      <w:pPr>
        <w:pStyle w:val="BodyText"/>
        <w:spacing w:before="128" w:line="193" w:lineRule="auto"/>
        <w:outlineLvl w:val="2"/>
        <w:rPr>
          <w:sz w:val="28"/>
          <w:szCs w:val="28"/>
        </w:rPr>
      </w:pPr>
      <w:bookmarkStart w:name="bookmark313" w:id="470"/>
      <w:bookmarkEnd w:id="470"/>
      <w:r>
        <w:rPr>
          <w:rFonts w:ascii="Arial" w:hAnsi="Arial" w:eastAsia="Arial" w:cs="Arial"/>
          <w:sz w:val="28"/>
          <w:szCs w:val="28"/>
          <w:spacing w:val="-1"/>
        </w:rPr>
        <w:t>A.2</w:t>
      </w:r>
      <w:r>
        <w:rPr>
          <w:rFonts w:ascii="Arial" w:hAnsi="Arial" w:eastAsia="Arial" w:cs="Arial"/>
          <w:sz w:val="28"/>
          <w:szCs w:val="28"/>
          <w:spacing w:val="20"/>
          <w:w w:val="101"/>
        </w:rPr>
        <w:t xml:space="preserve">   </w:t>
      </w:r>
      <w:r>
        <w:rPr>
          <w:sz w:val="28"/>
          <w:szCs w:val="28"/>
          <w:spacing w:val="-1"/>
        </w:rPr>
        <w:t>光束法平差雅可比矩阵与优化</w:t>
      </w:r>
    </w:p>
    <w:p>
      <w:pPr>
        <w:pStyle w:val="BodyText"/>
        <w:ind w:left="11" w:firstLine="478"/>
        <w:spacing w:before="136" w:line="219" w:lineRule="auto"/>
        <w:jc w:val="both"/>
        <w:rPr>
          <w:sz w:val="24"/>
          <w:szCs w:val="24"/>
        </w:rPr>
      </w:pPr>
      <w:r>
        <w:rPr>
          <w:sz w:val="24"/>
          <w:szCs w:val="24"/>
          <w:spacing w:val="1"/>
        </w:rPr>
        <w:t>假设三维点 </w:t>
      </w:r>
      <w:r>
        <w:rPr>
          <w:rFonts w:ascii="Baskerville" w:hAnsi="Baskerville" w:eastAsia="Baskerville" w:cs="Baskerville"/>
          <w:sz w:val="24"/>
          <w:szCs w:val="24"/>
          <w:b/>
          <w:bCs/>
          <w:spacing w:val="1"/>
        </w:rPr>
        <w:t>p</w:t>
      </w:r>
      <w:r>
        <w:rPr>
          <w:rFonts w:ascii="Baskerville" w:hAnsi="Baskerville" w:eastAsia="Baskerville" w:cs="Baskerville"/>
          <w:sz w:val="24"/>
          <w:szCs w:val="24"/>
          <w:spacing w:val="33"/>
          <w:w w:val="101"/>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33"/>
          <w:w w:val="101"/>
        </w:rPr>
        <w:t xml:space="preserve"> </w:t>
      </w:r>
      <w:r>
        <w:rPr>
          <w:rFonts w:ascii="Times New Roman" w:hAnsi="Times New Roman" w:eastAsia="Times New Roman" w:cs="Times New Roman"/>
          <w:sz w:val="24"/>
          <w:szCs w:val="24"/>
          <w:spacing w:val="1"/>
        </w:rPr>
        <w:t>(X,</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Y, Z)</w:t>
      </w:r>
      <w:r>
        <w:rPr>
          <w:rFonts w:ascii="Times New Roman" w:hAnsi="Times New Roman" w:eastAsia="Times New Roman" w:cs="Times New Roman"/>
          <w:sz w:val="18"/>
          <w:szCs w:val="18"/>
          <w:spacing w:val="1"/>
          <w:position w:val="9"/>
        </w:rPr>
        <w:t>T  </w:t>
      </w:r>
      <w:r>
        <w:rPr>
          <w:sz w:val="24"/>
          <w:szCs w:val="24"/>
          <w:spacing w:val="1"/>
        </w:rPr>
        <w:t>在相机坐标系下的坐标</w:t>
      </w:r>
      <w:r>
        <w:rPr>
          <w:sz w:val="24"/>
          <w:szCs w:val="24"/>
        </w:rPr>
        <w:t>为 </w:t>
      </w:r>
      <w:r>
        <w:rPr>
          <w:rFonts w:ascii="Baskerville" w:hAnsi="Baskerville" w:eastAsia="Baskerville" w:cs="Baskerville"/>
          <w:sz w:val="24"/>
          <w:szCs w:val="24"/>
          <w:b/>
          <w:bCs/>
        </w:rPr>
        <w:t>p</w:t>
      </w:r>
      <w:r>
        <w:rPr>
          <w:rFonts w:ascii="Times New Roman" w:hAnsi="Times New Roman" w:eastAsia="Times New Roman" w:cs="Times New Roman"/>
          <w:sz w:val="18"/>
          <w:szCs w:val="18"/>
          <w:position w:val="-6"/>
        </w:rPr>
        <w:t>C </w:t>
      </w:r>
      <w:r>
        <w:rPr>
          <w:sz w:val="24"/>
          <w:szCs w:val="24"/>
        </w:rPr>
        <w:t>，其投影到图像平面  </w:t>
      </w:r>
      <w:r>
        <w:rPr>
          <w:sz w:val="24"/>
          <w:szCs w:val="24"/>
          <w:spacing w:val="-5"/>
        </w:rPr>
        <w:t>上的像素坐标为</w:t>
      </w:r>
      <w:r>
        <w:rPr>
          <w:sz w:val="24"/>
          <w:szCs w:val="24"/>
          <w:spacing w:val="-17"/>
        </w:rPr>
        <w:t xml:space="preserve"> </w:t>
      </w:r>
      <w:r>
        <w:rPr>
          <w:rFonts w:ascii="Baskerville" w:hAnsi="Baskerville" w:eastAsia="Baskerville" w:cs="Baskerville"/>
          <w:sz w:val="24"/>
          <w:szCs w:val="24"/>
          <w:b/>
          <w:bCs/>
          <w:spacing w:val="-5"/>
        </w:rPr>
        <w:t>p</w:t>
      </w:r>
      <w:r>
        <w:rPr>
          <w:rFonts w:ascii="Baskerville" w:hAnsi="Baskerville" w:eastAsia="Baskerville" w:cs="Baskerville"/>
          <w:sz w:val="24"/>
          <w:szCs w:val="24"/>
          <w:spacing w:val="18"/>
          <w:w w:val="101"/>
        </w:rPr>
        <w:t xml:space="preserve"> </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5"/>
        </w:rPr>
        <w:t>(U, U)</w:t>
      </w:r>
      <w:r>
        <w:rPr>
          <w:rFonts w:ascii="Times New Roman" w:hAnsi="Times New Roman" w:eastAsia="Times New Roman" w:cs="Times New Roman"/>
          <w:sz w:val="18"/>
          <w:szCs w:val="18"/>
          <w:spacing w:val="-5"/>
          <w:position w:val="9"/>
        </w:rPr>
        <w:t>T</w:t>
      </w:r>
      <w:r>
        <w:rPr>
          <w:rFonts w:ascii="Times New Roman" w:hAnsi="Times New Roman" w:eastAsia="Times New Roman" w:cs="Times New Roman"/>
          <w:sz w:val="18"/>
          <w:szCs w:val="18"/>
          <w:spacing w:val="-24"/>
          <w:position w:val="9"/>
        </w:rPr>
        <w:t xml:space="preserve"> </w:t>
      </w:r>
      <w:r>
        <w:rPr>
          <w:sz w:val="24"/>
          <w:szCs w:val="24"/>
          <w:spacing w:val="-5"/>
        </w:rPr>
        <w:t>。相机的内参矩阵为</w:t>
      </w:r>
      <w:r>
        <w:rPr>
          <w:sz w:val="24"/>
          <w:szCs w:val="24"/>
          <w:spacing w:val="-17"/>
        </w:rPr>
        <w:t xml:space="preserve"> </w:t>
      </w:r>
      <w:r>
        <w:rPr>
          <w:rFonts w:ascii="Baskerville" w:hAnsi="Baskerville" w:eastAsia="Baskerville" w:cs="Baskerville"/>
          <w:sz w:val="24"/>
          <w:szCs w:val="24"/>
          <w:b/>
          <w:bCs/>
          <w:spacing w:val="-5"/>
        </w:rPr>
        <w:t>K</w:t>
      </w:r>
      <w:r>
        <w:rPr>
          <w:sz w:val="24"/>
          <w:szCs w:val="24"/>
          <w:spacing w:val="-5"/>
        </w:rPr>
        <w:t>，旋转</w:t>
      </w:r>
      <w:r>
        <w:rPr>
          <w:sz w:val="24"/>
          <w:szCs w:val="24"/>
          <w:spacing w:val="-6"/>
        </w:rPr>
        <w:t>矩阵为</w:t>
      </w:r>
      <w:r>
        <w:rPr>
          <w:sz w:val="24"/>
          <w:szCs w:val="24"/>
          <w:spacing w:val="-17"/>
        </w:rPr>
        <w:t xml:space="preserve"> </w:t>
      </w:r>
      <w:r>
        <w:rPr>
          <w:rFonts w:ascii="Baskerville" w:hAnsi="Baskerville" w:eastAsia="Baskerville" w:cs="Baskerville"/>
          <w:sz w:val="24"/>
          <w:szCs w:val="24"/>
          <w:b/>
          <w:bCs/>
          <w:spacing w:val="-6"/>
        </w:rPr>
        <w:t>R</w:t>
      </w:r>
      <w:r>
        <w:rPr>
          <w:sz w:val="24"/>
          <w:szCs w:val="24"/>
          <w:spacing w:val="-6"/>
        </w:rPr>
        <w:t>，平移向量为</w:t>
      </w:r>
      <w:r>
        <w:rPr>
          <w:sz w:val="24"/>
          <w:szCs w:val="24"/>
          <w:spacing w:val="-18"/>
        </w:rPr>
        <w:t xml:space="preserve"> </w:t>
      </w:r>
      <w:r>
        <w:rPr>
          <w:rFonts w:ascii="Baskerville" w:hAnsi="Baskerville" w:eastAsia="Baskerville" w:cs="Baskerville"/>
          <w:sz w:val="24"/>
          <w:szCs w:val="24"/>
          <w:b/>
          <w:bCs/>
          <w:spacing w:val="-6"/>
        </w:rPr>
        <w:t>t</w:t>
      </w:r>
      <w:r>
        <w:rPr>
          <w:sz w:val="24"/>
          <w:szCs w:val="24"/>
          <w:spacing w:val="-6"/>
        </w:rPr>
        <w:t>。</w:t>
      </w:r>
      <w:r>
        <w:rPr>
          <w:sz w:val="24"/>
          <w:szCs w:val="24"/>
        </w:rPr>
        <w:t xml:space="preserve"> </w:t>
      </w:r>
      <w:r>
        <w:rPr>
          <w:sz w:val="24"/>
          <w:szCs w:val="24"/>
          <w:spacing w:val="-15"/>
        </w:rPr>
        <w:t>则有：</w:t>
      </w:r>
    </w:p>
    <w:p>
      <w:pPr>
        <w:pStyle w:val="BodyText"/>
        <w:ind w:left="3665"/>
        <w:spacing w:before="134" w:line="187" w:lineRule="auto"/>
        <w:rPr>
          <w:sz w:val="24"/>
          <w:szCs w:val="24"/>
        </w:rPr>
      </w:pPr>
      <w:r>
        <w:rPr>
          <w:rFonts w:ascii="Baskerville" w:hAnsi="Baskerville" w:eastAsia="Baskerville" w:cs="Baskerville"/>
          <w:sz w:val="24"/>
          <w:szCs w:val="24"/>
          <w:b/>
          <w:bCs/>
        </w:rPr>
        <w:t>p</w:t>
      </w:r>
      <w:r>
        <w:rPr>
          <w:rFonts w:ascii="Times New Roman" w:hAnsi="Times New Roman" w:eastAsia="Times New Roman" w:cs="Times New Roman"/>
          <w:sz w:val="18"/>
          <w:szCs w:val="18"/>
          <w:position w:val="-5"/>
        </w:rPr>
        <w:t>C</w:t>
      </w:r>
      <w:r>
        <w:rPr>
          <w:rFonts w:ascii="Times New Roman" w:hAnsi="Times New Roman" w:eastAsia="Times New Roman" w:cs="Times New Roman"/>
          <w:sz w:val="18"/>
          <w:szCs w:val="18"/>
          <w:spacing w:val="3"/>
          <w:position w:val="-5"/>
        </w:rPr>
        <w:t xml:space="preserve">  </w:t>
      </w:r>
      <w:r>
        <w:rPr>
          <w:rFonts w:ascii="Times New Roman" w:hAnsi="Times New Roman" w:eastAsia="Times New Roman" w:cs="Times New Roman"/>
          <w:sz w:val="24"/>
          <w:szCs w:val="24"/>
          <w:spacing w:val="3"/>
        </w:rPr>
        <w:t>= </w:t>
      </w:r>
      <w:r>
        <w:rPr>
          <w:rFonts w:ascii="Baskerville" w:hAnsi="Baskerville" w:eastAsia="Baskerville" w:cs="Baskerville"/>
          <w:sz w:val="24"/>
          <w:szCs w:val="24"/>
          <w:b/>
          <w:bCs/>
        </w:rPr>
        <w:t>Rp</w:t>
      </w:r>
      <w:r>
        <w:rPr>
          <w:rFonts w:ascii="Baskerville" w:hAnsi="Baskerville" w:eastAsia="Baskerville" w:cs="Baskerville"/>
          <w:sz w:val="24"/>
          <w:szCs w:val="24"/>
          <w:spacing w:val="8"/>
        </w:rPr>
        <w:t xml:space="preserve"> </w:t>
      </w:r>
      <w:r>
        <w:rPr>
          <w:rFonts w:ascii="Times New Roman" w:hAnsi="Times New Roman" w:eastAsia="Times New Roman" w:cs="Times New Roman"/>
          <w:sz w:val="24"/>
          <w:szCs w:val="24"/>
          <w:spacing w:val="3"/>
        </w:rPr>
        <w:t>+ </w:t>
      </w:r>
      <w:r>
        <w:rPr>
          <w:rFonts w:ascii="Baskerville" w:hAnsi="Baskerville" w:eastAsia="Baskerville" w:cs="Baskerville"/>
          <w:sz w:val="24"/>
          <w:szCs w:val="24"/>
          <w:b/>
          <w:bCs/>
          <w:spacing w:val="3"/>
        </w:rPr>
        <w:t>t</w:t>
      </w:r>
      <w:r>
        <w:rPr>
          <w:rFonts w:ascii="Baskerville" w:hAnsi="Baskerville" w:eastAsia="Baskerville" w:cs="Baskerville"/>
          <w:sz w:val="24"/>
          <w:szCs w:val="24"/>
          <w:spacing w:val="1"/>
        </w:rPr>
        <w:t xml:space="preserve">                                 </w:t>
      </w:r>
      <w:r>
        <w:rPr>
          <w:rFonts w:ascii="Baskerville" w:hAnsi="Baskerville" w:eastAsia="Baskerville" w:cs="Baskerville"/>
          <w:sz w:val="24"/>
          <w:szCs w:val="24"/>
        </w:rPr>
        <w:t xml:space="preserve">             </w:t>
      </w:r>
      <w:r>
        <w:rPr>
          <w:sz w:val="24"/>
          <w:szCs w:val="24"/>
          <w:spacing w:val="3"/>
        </w:rPr>
        <w:t>（</w:t>
      </w:r>
      <w:r>
        <w:rPr>
          <w:rFonts w:ascii="Times New Roman" w:hAnsi="Times New Roman" w:eastAsia="Times New Roman" w:cs="Times New Roman"/>
          <w:sz w:val="24"/>
          <w:szCs w:val="24"/>
          <w:spacing w:val="3"/>
        </w:rPr>
        <w:t>A.8</w:t>
      </w:r>
      <w:r>
        <w:rPr>
          <w:sz w:val="24"/>
          <w:szCs w:val="24"/>
          <w:spacing w:val="3"/>
        </w:rPr>
        <w:t>）</w:t>
      </w:r>
    </w:p>
    <w:p>
      <w:pPr>
        <w:spacing w:line="187" w:lineRule="auto"/>
        <w:sectPr>
          <w:headerReference w:type="default" r:id="rId544"/>
          <w:footerReference w:type="default" r:id="rId545"/>
          <w:pgSz w:w="11906" w:h="16838"/>
          <w:pgMar w:top="1564" w:right="1580" w:bottom="1388" w:left="1700" w:header="1249" w:footer="1201" w:gutter="0"/>
        </w:sectPr>
        <w:rPr>
          <w:sz w:val="24"/>
          <w:szCs w:val="24"/>
        </w:rPr>
      </w:pPr>
    </w:p>
    <w:p>
      <w:pPr>
        <w:pStyle w:val="BodyText"/>
        <w:ind w:right="14"/>
        <w:spacing w:before="170"/>
        <w:jc w:val="right"/>
        <w:rPr>
          <w:sz w:val="24"/>
          <w:szCs w:val="24"/>
        </w:rPr>
      </w:pPr>
      <w:r>
        <w:rPr>
          <w:sz w:val="24"/>
          <w:szCs w:val="24"/>
          <w:position w:val="-49"/>
        </w:rPr>
        <w:drawing>
          <wp:inline distT="0" distB="0" distL="0" distR="0">
            <wp:extent cx="712380" cy="761695"/>
            <wp:effectExtent l="0" t="0" r="0" b="0"/>
            <wp:docPr id="728" name="IM 728"/>
            <wp:cNvGraphicFramePr/>
            <a:graphic>
              <a:graphicData uri="http://schemas.openxmlformats.org/drawingml/2006/picture">
                <pic:pic>
                  <pic:nvPicPr>
                    <pic:cNvPr id="728" name="IM 728"/>
                    <pic:cNvPicPr/>
                  </pic:nvPicPr>
                  <pic:blipFill>
                    <a:blip r:embed="rId553"/>
                    <a:stretch>
                      <a:fillRect/>
                    </a:stretch>
                  </pic:blipFill>
                  <pic:spPr>
                    <a:xfrm rot="0">
                      <a:off x="0" y="0"/>
                      <a:ext cx="712380" cy="761695"/>
                    </a:xfrm>
                    <a:prstGeom prst="rect">
                      <a:avLst/>
                    </a:prstGeom>
                  </pic:spPr>
                </pic:pic>
              </a:graphicData>
            </a:graphic>
          </wp:inline>
        </w:drawing>
      </w:r>
      <w:r>
        <w:rPr>
          <w:sz w:val="24"/>
          <w:szCs w:val="24"/>
          <w:spacing w:val="1"/>
          <w:position w:val="4"/>
        </w:rPr>
        <w:t xml:space="preserve">                          </w:t>
      </w:r>
      <w:r>
        <w:rPr>
          <w:sz w:val="24"/>
          <w:szCs w:val="24"/>
          <w:position w:val="4"/>
        </w:rPr>
        <w:t xml:space="preserve">         （</w:t>
      </w:r>
      <w:r>
        <w:rPr>
          <w:rFonts w:ascii="Times New Roman" w:hAnsi="Times New Roman" w:eastAsia="Times New Roman" w:cs="Times New Roman"/>
          <w:sz w:val="26"/>
          <w:szCs w:val="26"/>
          <w:position w:val="4"/>
        </w:rPr>
        <w:t>A.9</w:t>
      </w:r>
      <w:r>
        <w:rPr>
          <w:sz w:val="24"/>
          <w:szCs w:val="24"/>
          <w:position w:val="4"/>
        </w:rPr>
        <w:t>）</w:t>
      </w:r>
    </w:p>
    <w:p>
      <w:pPr>
        <w:pStyle w:val="BodyText"/>
        <w:ind w:left="10"/>
        <w:spacing w:before="186" w:line="284" w:lineRule="auto"/>
        <w:jc w:val="right"/>
        <w:rPr>
          <w:sz w:val="24"/>
          <w:szCs w:val="24"/>
        </w:rPr>
      </w:pPr>
      <w:r>
        <w:rPr>
          <w:sz w:val="24"/>
          <w:szCs w:val="24"/>
          <w:spacing w:val="-3"/>
        </w:rPr>
        <w:t>其中，</w:t>
      </w:r>
      <w:r>
        <w:rPr>
          <w:rFonts w:ascii="Baskerville" w:hAnsi="Baskerville" w:eastAsia="Baskerville" w:cs="Baskerville"/>
          <w:sz w:val="24"/>
          <w:szCs w:val="24"/>
          <w:b/>
          <w:bCs/>
          <w:spacing w:val="-3"/>
        </w:rPr>
        <w:t>p</w:t>
      </w:r>
      <w:r>
        <w:rPr>
          <w:rFonts w:ascii="Arial Unicode MS" w:hAnsi="Arial Unicode MS" w:eastAsia="Arial Unicode MS" w:cs="Arial Unicode MS"/>
          <w:sz w:val="18"/>
          <w:szCs w:val="18"/>
          <w:spacing w:val="-3"/>
          <w:position w:val="-5"/>
        </w:rPr>
        <w:t>c</w:t>
      </w:r>
      <w:r>
        <w:rPr>
          <w:rFonts w:ascii="Arial Unicode MS" w:hAnsi="Arial Unicode MS" w:eastAsia="Arial Unicode MS" w:cs="Arial Unicode MS"/>
          <w:sz w:val="18"/>
          <w:szCs w:val="18"/>
          <w:spacing w:val="47"/>
          <w:position w:val="-5"/>
        </w:rPr>
        <w:t xml:space="preserve"> </w:t>
      </w:r>
      <w:r>
        <w:rPr>
          <w:rFonts w:ascii="Arial Unicode MS" w:hAnsi="Arial Unicode MS" w:eastAsia="Arial Unicode MS" w:cs="Arial Unicode MS"/>
          <w:sz w:val="24"/>
          <w:szCs w:val="24"/>
          <w:spacing w:val="-3"/>
        </w:rPr>
        <w:t>= (x</w:t>
      </w:r>
      <w:r>
        <w:rPr>
          <w:rFonts w:ascii="Arial Unicode MS" w:hAnsi="Arial Unicode MS" w:eastAsia="Arial Unicode MS" w:cs="Arial Unicode MS"/>
          <w:sz w:val="18"/>
          <w:szCs w:val="18"/>
          <w:spacing w:val="-3"/>
          <w:position w:val="-5"/>
        </w:rPr>
        <w:t>c</w:t>
      </w:r>
      <w:r>
        <w:rPr>
          <w:rFonts w:ascii="Arial Unicode MS" w:hAnsi="Arial Unicode MS" w:eastAsia="Arial Unicode MS" w:cs="Arial Unicode MS"/>
          <w:sz w:val="18"/>
          <w:szCs w:val="18"/>
          <w:spacing w:val="-18"/>
          <w:position w:val="-5"/>
        </w:rPr>
        <w:t xml:space="preserve"> </w:t>
      </w:r>
      <w:r>
        <w:rPr>
          <w:rFonts w:ascii="Arial Unicode MS" w:hAnsi="Arial Unicode MS" w:eastAsia="Arial Unicode MS" w:cs="Arial Unicode MS"/>
          <w:sz w:val="24"/>
          <w:szCs w:val="24"/>
          <w:spacing w:val="-3"/>
        </w:rPr>
        <w:t>,</w:t>
      </w:r>
      <w:r>
        <w:rPr>
          <w:rFonts w:ascii="Arial Unicode MS" w:hAnsi="Arial Unicode MS" w:eastAsia="Arial Unicode MS" w:cs="Arial Unicode MS"/>
          <w:sz w:val="24"/>
          <w:szCs w:val="24"/>
          <w:spacing w:val="-19"/>
        </w:rPr>
        <w:t xml:space="preserve"> </w:t>
      </w:r>
      <w:r>
        <w:rPr>
          <w:rFonts w:ascii="Arial Unicode MS" w:hAnsi="Arial Unicode MS" w:eastAsia="Arial Unicode MS" w:cs="Arial Unicode MS"/>
          <w:sz w:val="24"/>
          <w:szCs w:val="24"/>
          <w:spacing w:val="-3"/>
        </w:rPr>
        <w:t>Y</w:t>
      </w:r>
      <w:r>
        <w:rPr>
          <w:rFonts w:ascii="Arial Unicode MS" w:hAnsi="Arial Unicode MS" w:eastAsia="Arial Unicode MS" w:cs="Arial Unicode MS"/>
          <w:sz w:val="18"/>
          <w:szCs w:val="18"/>
          <w:spacing w:val="-3"/>
          <w:position w:val="-5"/>
        </w:rPr>
        <w:t>c</w:t>
      </w:r>
      <w:r>
        <w:rPr>
          <w:rFonts w:ascii="Arial Unicode MS" w:hAnsi="Arial Unicode MS" w:eastAsia="Arial Unicode MS" w:cs="Arial Unicode MS"/>
          <w:sz w:val="18"/>
          <w:szCs w:val="18"/>
          <w:spacing w:val="-17"/>
          <w:position w:val="-5"/>
        </w:rPr>
        <w:t xml:space="preserve"> </w:t>
      </w:r>
      <w:r>
        <w:rPr>
          <w:rFonts w:ascii="Arial Unicode MS" w:hAnsi="Arial Unicode MS" w:eastAsia="Arial Unicode MS" w:cs="Arial Unicode MS"/>
          <w:sz w:val="24"/>
          <w:szCs w:val="24"/>
          <w:spacing w:val="-3"/>
        </w:rPr>
        <w:t>,</w:t>
      </w:r>
      <w:r>
        <w:rPr>
          <w:rFonts w:ascii="Arial Unicode MS" w:hAnsi="Arial Unicode MS" w:eastAsia="Arial Unicode MS" w:cs="Arial Unicode MS"/>
          <w:sz w:val="24"/>
          <w:szCs w:val="24"/>
          <w:spacing w:val="-13"/>
        </w:rPr>
        <w:t xml:space="preserve"> </w:t>
      </w:r>
      <w:r>
        <w:rPr>
          <w:rFonts w:ascii="Arial Unicode MS" w:hAnsi="Arial Unicode MS" w:eastAsia="Arial Unicode MS" w:cs="Arial Unicode MS"/>
          <w:sz w:val="24"/>
          <w:szCs w:val="24"/>
          <w:spacing w:val="-3"/>
        </w:rPr>
        <w:t>Z</w:t>
      </w:r>
      <w:r>
        <w:rPr>
          <w:rFonts w:ascii="Arial Unicode MS" w:hAnsi="Arial Unicode MS" w:eastAsia="Arial Unicode MS" w:cs="Arial Unicode MS"/>
          <w:sz w:val="18"/>
          <w:szCs w:val="18"/>
          <w:spacing w:val="-3"/>
          <w:position w:val="-5"/>
        </w:rPr>
        <w:t>c</w:t>
      </w:r>
      <w:r>
        <w:rPr>
          <w:rFonts w:ascii="Arial Unicode MS" w:hAnsi="Arial Unicode MS" w:eastAsia="Arial Unicode MS" w:cs="Arial Unicode MS"/>
          <w:sz w:val="18"/>
          <w:szCs w:val="18"/>
          <w:spacing w:val="-24"/>
          <w:position w:val="-5"/>
        </w:rPr>
        <w:t xml:space="preserve"> </w:t>
      </w:r>
      <w:r>
        <w:rPr>
          <w:rFonts w:ascii="Arial Unicode MS" w:hAnsi="Arial Unicode MS" w:eastAsia="Arial Unicode MS" w:cs="Arial Unicode MS"/>
          <w:sz w:val="24"/>
          <w:szCs w:val="24"/>
          <w:spacing w:val="-3"/>
        </w:rPr>
        <w:t>)</w:t>
      </w:r>
      <w:r>
        <w:rPr>
          <w:rFonts w:ascii="Arial Unicode MS" w:hAnsi="Arial Unicode MS" w:eastAsia="Arial Unicode MS" w:cs="Arial Unicode MS"/>
          <w:sz w:val="18"/>
          <w:szCs w:val="18"/>
          <w:spacing w:val="-3"/>
          <w:position w:val="9"/>
        </w:rPr>
        <w:t>T  </w:t>
      </w:r>
      <w:r>
        <w:rPr>
          <w:sz w:val="24"/>
          <w:szCs w:val="24"/>
          <w:spacing w:val="-3"/>
        </w:rPr>
        <w:t>为三维点在相机坐标系下的坐标</w:t>
      </w:r>
      <w:r>
        <w:rPr>
          <w:sz w:val="24"/>
          <w:szCs w:val="24"/>
          <w:spacing w:val="-4"/>
        </w:rPr>
        <w:t>。重投影误差 </w:t>
      </w:r>
      <w:r>
        <w:rPr>
          <w:rFonts w:ascii="Baskerville" w:hAnsi="Baskerville" w:eastAsia="Baskerville" w:cs="Baskerville"/>
          <w:sz w:val="24"/>
          <w:szCs w:val="24"/>
          <w:b/>
          <w:bCs/>
          <w:spacing w:val="-4"/>
        </w:rPr>
        <w:t>e</w:t>
      </w:r>
      <w:r>
        <w:rPr>
          <w:rFonts w:ascii="Baskerville" w:hAnsi="Baskerville" w:eastAsia="Baskerville" w:cs="Baskerville"/>
          <w:sz w:val="24"/>
          <w:szCs w:val="24"/>
          <w:spacing w:val="15"/>
          <w:w w:val="101"/>
        </w:rPr>
        <w:t xml:space="preserve"> </w:t>
      </w:r>
      <w:r>
        <w:rPr>
          <w:sz w:val="24"/>
          <w:szCs w:val="24"/>
          <w:spacing w:val="-4"/>
        </w:rPr>
        <w:t>定义为：</w:t>
      </w:r>
      <w:r>
        <w:rPr>
          <w:sz w:val="24"/>
          <w:szCs w:val="24"/>
        </w:rPr>
        <w:t xml:space="preserve"> </w:t>
      </w:r>
      <w:r>
        <w:rPr>
          <w:rFonts w:ascii="Baskerville" w:hAnsi="Baskerville" w:eastAsia="Baskerville" w:cs="Baskerville"/>
          <w:sz w:val="24"/>
          <w:szCs w:val="24"/>
          <w:b/>
          <w:bCs/>
          <w:spacing w:val="3"/>
          <w:position w:val="2"/>
        </w:rPr>
        <w:t>e</w:t>
      </w:r>
      <w:r>
        <w:rPr>
          <w:rFonts w:ascii="Baskerville" w:hAnsi="Baskerville" w:eastAsia="Baskerville" w:cs="Baskerville"/>
          <w:sz w:val="24"/>
          <w:szCs w:val="24"/>
          <w:spacing w:val="22"/>
          <w:w w:val="101"/>
          <w:position w:val="2"/>
        </w:rPr>
        <w:t xml:space="preserve"> </w:t>
      </w:r>
      <w:r>
        <w:rPr>
          <w:rFonts w:ascii="Arial Unicode MS" w:hAnsi="Arial Unicode MS" w:eastAsia="Arial Unicode MS" w:cs="Arial Unicode MS"/>
          <w:sz w:val="24"/>
          <w:szCs w:val="24"/>
          <w:spacing w:val="3"/>
          <w:position w:val="2"/>
        </w:rPr>
        <w:t>= </w:t>
      </w:r>
      <w:r>
        <w:rPr>
          <w:rFonts w:ascii="Baskerville" w:hAnsi="Baskerville" w:eastAsia="Baskerville" w:cs="Baskerville"/>
          <w:sz w:val="24"/>
          <w:szCs w:val="24"/>
          <w:b/>
          <w:bCs/>
          <w:spacing w:val="3"/>
          <w:position w:val="2"/>
        </w:rPr>
        <w:t>x</w:t>
      </w:r>
      <w:r>
        <w:rPr>
          <w:rFonts w:ascii="Baskerville" w:hAnsi="Baskerville" w:eastAsia="Baskerville" w:cs="Baskerville"/>
          <w:sz w:val="24"/>
          <w:szCs w:val="24"/>
          <w:spacing w:val="3"/>
          <w:position w:val="2"/>
        </w:rPr>
        <w:t xml:space="preserve"> </w:t>
      </w:r>
      <w:r>
        <w:rPr>
          <w:rFonts w:ascii="Arial Unicode MS" w:hAnsi="Arial Unicode MS" w:eastAsia="Arial Unicode MS" w:cs="Arial Unicode MS"/>
          <w:sz w:val="24"/>
          <w:szCs w:val="24"/>
          <w:spacing w:val="3"/>
          <w:position w:val="2"/>
        </w:rPr>
        <w:t>− </w:t>
      </w:r>
      <w:r>
        <w:rPr>
          <w:rFonts w:ascii="Baskerville" w:hAnsi="Baskerville" w:eastAsia="Baskerville" w:cs="Baskerville"/>
          <w:sz w:val="24"/>
          <w:szCs w:val="24"/>
          <w:b/>
          <w:bCs/>
          <w:position w:val="2"/>
        </w:rPr>
        <w:t>x</w:t>
      </w:r>
      <w:r>
        <w:rPr>
          <w:rFonts w:ascii="Times New Roman" w:hAnsi="Times New Roman" w:eastAsia="Times New Roman" w:cs="Times New Roman"/>
          <w:sz w:val="18"/>
          <w:szCs w:val="18"/>
          <w:position w:val="-3"/>
        </w:rPr>
        <w:t>obs</w:t>
      </w:r>
      <w:r>
        <w:rPr>
          <w:rFonts w:ascii="Times New Roman" w:hAnsi="Times New Roman" w:eastAsia="Times New Roman" w:cs="Times New Roman"/>
          <w:sz w:val="18"/>
          <w:szCs w:val="18"/>
          <w:spacing w:val="1"/>
          <w:position w:val="-3"/>
        </w:rPr>
        <w:t xml:space="preserve">                                </w:t>
      </w:r>
      <w:r>
        <w:rPr>
          <w:rFonts w:ascii="Times New Roman" w:hAnsi="Times New Roman" w:eastAsia="Times New Roman" w:cs="Times New Roman"/>
          <w:sz w:val="18"/>
          <w:szCs w:val="18"/>
          <w:position w:val="-3"/>
        </w:rPr>
        <w:t xml:space="preserve">                           </w:t>
      </w:r>
      <w:r>
        <w:rPr>
          <w:sz w:val="24"/>
          <w:szCs w:val="24"/>
          <w:spacing w:val="3"/>
          <w:position w:val="2"/>
        </w:rPr>
        <w:t>（</w:t>
      </w:r>
      <w:r>
        <w:rPr>
          <w:rFonts w:ascii="Times New Roman" w:hAnsi="Times New Roman" w:eastAsia="Times New Roman" w:cs="Times New Roman"/>
          <w:sz w:val="24"/>
          <w:szCs w:val="24"/>
          <w:spacing w:val="3"/>
          <w:position w:val="2"/>
        </w:rPr>
        <w:t>A.10</w:t>
      </w:r>
      <w:r>
        <w:rPr>
          <w:sz w:val="24"/>
          <w:szCs w:val="24"/>
          <w:spacing w:val="3"/>
          <w:position w:val="2"/>
        </w:rPr>
        <w:t>）</w:t>
      </w:r>
    </w:p>
    <w:p>
      <w:pPr>
        <w:pStyle w:val="BodyText"/>
        <w:ind w:left="4" w:right="13" w:firstLine="5"/>
        <w:spacing w:before="2" w:line="216" w:lineRule="auto"/>
        <w:jc w:val="both"/>
        <w:rPr>
          <w:sz w:val="24"/>
          <w:szCs w:val="24"/>
        </w:rPr>
      </w:pPr>
      <w:r>
        <w:rPr>
          <w:sz w:val="24"/>
          <w:szCs w:val="24"/>
          <w:spacing w:val="-4"/>
        </w:rPr>
        <w:t>其中，</w:t>
      </w:r>
      <w:r>
        <w:rPr>
          <w:rFonts w:ascii="Baskerville" w:hAnsi="Baskerville" w:eastAsia="Baskerville" w:cs="Baskerville"/>
          <w:sz w:val="24"/>
          <w:szCs w:val="24"/>
          <w:b/>
          <w:bCs/>
          <w:spacing w:val="-4"/>
        </w:rPr>
        <w:t>x</w:t>
      </w:r>
      <w:r>
        <w:rPr>
          <w:rFonts w:ascii="Times New Roman" w:hAnsi="Times New Roman" w:eastAsia="Times New Roman" w:cs="Times New Roman"/>
          <w:sz w:val="18"/>
          <w:szCs w:val="18"/>
          <w:spacing w:val="-4"/>
        </w:rPr>
        <w:t>obs</w:t>
      </w:r>
      <w:r>
        <w:rPr>
          <w:sz w:val="24"/>
          <w:szCs w:val="24"/>
          <w:spacing w:val="-4"/>
        </w:rPr>
        <w:t>为实际观测到的像素坐标。为了进行优化，</w:t>
      </w:r>
      <w:r>
        <w:rPr>
          <w:sz w:val="24"/>
          <w:szCs w:val="24"/>
          <w:spacing w:val="38"/>
        </w:rPr>
        <w:t xml:space="preserve"> </w:t>
      </w:r>
      <w:r>
        <w:rPr>
          <w:sz w:val="24"/>
          <w:szCs w:val="24"/>
          <w:spacing w:val="-4"/>
        </w:rPr>
        <w:t>需要计算重投影误差对旋转</w:t>
      </w:r>
      <w:r>
        <w:rPr>
          <w:sz w:val="24"/>
          <w:szCs w:val="24"/>
        </w:rPr>
        <w:t xml:space="preserve"> </w:t>
      </w:r>
      <w:r>
        <w:rPr>
          <w:rFonts w:ascii="Baskerville" w:hAnsi="Baskerville" w:eastAsia="Baskerville" w:cs="Baskerville"/>
          <w:sz w:val="24"/>
          <w:szCs w:val="24"/>
          <w:b/>
          <w:bCs/>
          <w:spacing w:val="-6"/>
        </w:rPr>
        <w:t>R</w:t>
      </w:r>
      <w:r>
        <w:rPr>
          <w:sz w:val="24"/>
          <w:szCs w:val="24"/>
          <w:spacing w:val="-6"/>
        </w:rPr>
        <w:t>、平移</w:t>
      </w:r>
      <w:r>
        <w:rPr>
          <w:sz w:val="24"/>
          <w:szCs w:val="24"/>
          <w:spacing w:val="-17"/>
        </w:rPr>
        <w:t xml:space="preserve"> </w:t>
      </w:r>
      <w:r>
        <w:rPr>
          <w:rFonts w:ascii="Baskerville" w:hAnsi="Baskerville" w:eastAsia="Baskerville" w:cs="Baskerville"/>
          <w:sz w:val="24"/>
          <w:szCs w:val="24"/>
          <w:b/>
          <w:bCs/>
          <w:spacing w:val="-6"/>
        </w:rPr>
        <w:t>t</w:t>
      </w:r>
      <w:r>
        <w:rPr>
          <w:rFonts w:ascii="Baskerville" w:hAnsi="Baskerville" w:eastAsia="Baskerville" w:cs="Baskerville"/>
          <w:sz w:val="24"/>
          <w:szCs w:val="24"/>
          <w:spacing w:val="-6"/>
        </w:rPr>
        <w:t xml:space="preserve"> </w:t>
      </w:r>
      <w:r>
        <w:rPr>
          <w:sz w:val="24"/>
          <w:szCs w:val="24"/>
          <w:spacing w:val="-6"/>
        </w:rPr>
        <w:t>和地图点</w:t>
      </w:r>
      <w:r>
        <w:rPr>
          <w:sz w:val="24"/>
          <w:szCs w:val="24"/>
          <w:spacing w:val="-17"/>
        </w:rPr>
        <w:t xml:space="preserve"> </w:t>
      </w:r>
      <w:r>
        <w:rPr>
          <w:rFonts w:ascii="Baskerville" w:hAnsi="Baskerville" w:eastAsia="Baskerville" w:cs="Baskerville"/>
          <w:sz w:val="24"/>
          <w:szCs w:val="24"/>
          <w:b/>
          <w:bCs/>
          <w:spacing w:val="-6"/>
        </w:rPr>
        <w:t>P</w:t>
      </w:r>
      <w:r>
        <w:rPr>
          <w:rFonts w:ascii="Baskerville" w:hAnsi="Baskerville" w:eastAsia="Baskerville" w:cs="Baskerville"/>
          <w:sz w:val="24"/>
          <w:szCs w:val="24"/>
          <w:spacing w:val="27"/>
        </w:rPr>
        <w:t xml:space="preserve"> </w:t>
      </w:r>
      <w:r>
        <w:rPr>
          <w:sz w:val="24"/>
          <w:szCs w:val="24"/>
          <w:spacing w:val="-6"/>
        </w:rPr>
        <w:t>的雅可比矩阵。利用链式法则，  雅可比矩</w:t>
      </w:r>
      <w:r>
        <w:rPr>
          <w:sz w:val="24"/>
          <w:szCs w:val="24"/>
          <w:spacing w:val="-7"/>
        </w:rPr>
        <w:t>阵可以分解为以下</w:t>
      </w:r>
      <w:r>
        <w:rPr>
          <w:sz w:val="24"/>
          <w:szCs w:val="24"/>
        </w:rPr>
        <w:t xml:space="preserve"> </w:t>
      </w:r>
      <w:r>
        <w:rPr>
          <w:sz w:val="24"/>
          <w:szCs w:val="24"/>
          <w:spacing w:val="-14"/>
        </w:rPr>
        <w:t>部分：</w:t>
      </w:r>
    </w:p>
    <w:p>
      <w:pPr>
        <w:pStyle w:val="BodyText"/>
        <w:ind w:right="14"/>
        <w:spacing w:before="4"/>
        <w:jc w:val="right"/>
        <w:rPr>
          <w:sz w:val="24"/>
          <w:szCs w:val="24"/>
        </w:rPr>
      </w:pPr>
      <w:r>
        <w:rPr>
          <w:rFonts w:ascii="Arial Unicode MS" w:hAnsi="Arial Unicode MS" w:eastAsia="Arial Unicode MS" w:cs="Arial Unicode MS"/>
          <w:sz w:val="24"/>
          <w:szCs w:val="24"/>
          <w:position w:val="-15"/>
        </w:rPr>
        <w:drawing>
          <wp:inline distT="0" distB="0" distL="0" distR="0">
            <wp:extent cx="177393" cy="299339"/>
            <wp:effectExtent l="0" t="0" r="0" b="0"/>
            <wp:docPr id="730" name="IM 730"/>
            <wp:cNvGraphicFramePr/>
            <a:graphic>
              <a:graphicData uri="http://schemas.openxmlformats.org/drawingml/2006/picture">
                <pic:pic>
                  <pic:nvPicPr>
                    <pic:cNvPr id="730" name="IM 730"/>
                    <pic:cNvPicPr/>
                  </pic:nvPicPr>
                  <pic:blipFill>
                    <a:blip r:embed="rId554"/>
                    <a:stretch>
                      <a:fillRect/>
                    </a:stretch>
                  </pic:blipFill>
                  <pic:spPr>
                    <a:xfrm rot="0">
                      <a:off x="0" y="0"/>
                      <a:ext cx="177393" cy="299339"/>
                    </a:xfrm>
                    <a:prstGeom prst="rect">
                      <a:avLst/>
                    </a:prstGeom>
                  </pic:spPr>
                </pic:pic>
              </a:graphicData>
            </a:graphic>
          </wp:inline>
        </w:drawing>
      </w:r>
      <w:r>
        <w:rPr>
          <w:rFonts w:ascii="Arial Unicode MS" w:hAnsi="Arial Unicode MS" w:eastAsia="Arial Unicode MS" w:cs="Arial Unicode MS"/>
          <w:sz w:val="24"/>
          <w:szCs w:val="24"/>
          <w:spacing w:val="36"/>
          <w:w w:val="101"/>
          <w:position w:val="1"/>
        </w:rPr>
        <w:t xml:space="preserve"> </w:t>
      </w:r>
      <w:r>
        <w:rPr>
          <w:rFonts w:ascii="Arial Unicode MS" w:hAnsi="Arial Unicode MS" w:eastAsia="Arial Unicode MS" w:cs="Arial Unicode MS"/>
          <w:sz w:val="24"/>
          <w:szCs w:val="24"/>
          <w:spacing w:val="2"/>
          <w:position w:val="1"/>
        </w:rPr>
        <w:t>=</w:t>
      </w:r>
      <w:r>
        <w:rPr>
          <w:rFonts w:ascii="Arial Unicode MS" w:hAnsi="Arial Unicode MS" w:eastAsia="Arial Unicode MS" w:cs="Arial Unicode MS"/>
          <w:sz w:val="24"/>
          <w:szCs w:val="24"/>
          <w:spacing w:val="24"/>
          <w:position w:val="1"/>
        </w:rPr>
        <w:t xml:space="preserve"> </w:t>
      </w:r>
      <w:r>
        <w:rPr>
          <w:sz w:val="24"/>
          <w:szCs w:val="24"/>
          <w:position w:val="-15"/>
        </w:rPr>
        <w:drawing>
          <wp:inline distT="0" distB="0" distL="0" distR="0">
            <wp:extent cx="142189" cy="299339"/>
            <wp:effectExtent l="0" t="0" r="0" b="0"/>
            <wp:docPr id="732" name="IM 732"/>
            <wp:cNvGraphicFramePr/>
            <a:graphic>
              <a:graphicData uri="http://schemas.openxmlformats.org/drawingml/2006/picture">
                <pic:pic>
                  <pic:nvPicPr>
                    <pic:cNvPr id="732" name="IM 732"/>
                    <pic:cNvPicPr/>
                  </pic:nvPicPr>
                  <pic:blipFill>
                    <a:blip r:embed="rId555"/>
                    <a:stretch>
                      <a:fillRect/>
                    </a:stretch>
                  </pic:blipFill>
                  <pic:spPr>
                    <a:xfrm rot="0">
                      <a:off x="0" y="0"/>
                      <a:ext cx="142189" cy="299339"/>
                    </a:xfrm>
                    <a:prstGeom prst="rect">
                      <a:avLst/>
                    </a:prstGeom>
                  </pic:spPr>
                </pic:pic>
              </a:graphicData>
            </a:graphic>
          </wp:inline>
        </w:drawing>
      </w:r>
      <w:r>
        <w:rPr>
          <w:rFonts w:ascii="Arial Unicode MS" w:hAnsi="Arial Unicode MS" w:eastAsia="Arial Unicode MS" w:cs="Arial Unicode MS"/>
          <w:sz w:val="24"/>
          <w:szCs w:val="24"/>
          <w:spacing w:val="30"/>
          <w:w w:val="101"/>
          <w:position w:val="1"/>
        </w:rPr>
        <w:t xml:space="preserve"> </w:t>
      </w:r>
      <w:r>
        <w:rPr>
          <w:rFonts w:ascii="Arial Unicode MS" w:hAnsi="Arial Unicode MS" w:eastAsia="Arial Unicode MS" w:cs="Arial Unicode MS"/>
          <w:sz w:val="24"/>
          <w:szCs w:val="24"/>
          <w:spacing w:val="2"/>
          <w:position w:val="1"/>
        </w:rPr>
        <w:t>⋅ </w:t>
      </w:r>
      <w:r>
        <w:rPr>
          <w:sz w:val="24"/>
          <w:szCs w:val="24"/>
          <w:position w:val="-21"/>
        </w:rPr>
        <w:drawing>
          <wp:inline distT="0" distB="0" distL="0" distR="0">
            <wp:extent cx="210223" cy="337058"/>
            <wp:effectExtent l="0" t="0" r="0" b="0"/>
            <wp:docPr id="734" name="IM 734"/>
            <wp:cNvGraphicFramePr/>
            <a:graphic>
              <a:graphicData uri="http://schemas.openxmlformats.org/drawingml/2006/picture">
                <pic:pic>
                  <pic:nvPicPr>
                    <pic:cNvPr id="734" name="IM 734"/>
                    <pic:cNvPicPr/>
                  </pic:nvPicPr>
                  <pic:blipFill>
                    <a:blip r:embed="rId556"/>
                    <a:stretch>
                      <a:fillRect/>
                    </a:stretch>
                  </pic:blipFill>
                  <pic:spPr>
                    <a:xfrm rot="0">
                      <a:off x="0" y="0"/>
                      <a:ext cx="210223" cy="337058"/>
                    </a:xfrm>
                    <a:prstGeom prst="rect">
                      <a:avLst/>
                    </a:prstGeom>
                  </pic:spPr>
                </pic:pic>
              </a:graphicData>
            </a:graphic>
          </wp:inline>
        </w:drawing>
      </w:r>
      <w:r>
        <w:rPr>
          <w:rFonts w:ascii="Arial Unicode MS" w:hAnsi="Arial Unicode MS" w:eastAsia="Arial Unicode MS" w:cs="Arial Unicode MS"/>
          <w:sz w:val="24"/>
          <w:szCs w:val="24"/>
          <w:spacing w:val="30"/>
          <w:position w:val="1"/>
        </w:rPr>
        <w:t xml:space="preserve"> </w:t>
      </w:r>
      <w:r>
        <w:rPr>
          <w:rFonts w:ascii="Arial Unicode MS" w:hAnsi="Arial Unicode MS" w:eastAsia="Arial Unicode MS" w:cs="Arial Unicode MS"/>
          <w:sz w:val="24"/>
          <w:szCs w:val="24"/>
          <w:spacing w:val="2"/>
          <w:position w:val="1"/>
        </w:rPr>
        <w:t>⋅</w:t>
      </w:r>
      <w:r>
        <w:rPr>
          <w:rFonts w:ascii="Arial Unicode MS" w:hAnsi="Arial Unicode MS" w:eastAsia="Arial Unicode MS" w:cs="Arial Unicode MS"/>
          <w:sz w:val="24"/>
          <w:szCs w:val="24"/>
          <w:spacing w:val="11"/>
          <w:position w:val="1"/>
        </w:rPr>
        <w:t xml:space="preserve"> </w:t>
      </w:r>
      <w:r>
        <w:rPr>
          <w:sz w:val="24"/>
          <w:szCs w:val="24"/>
          <w:position w:val="-15"/>
        </w:rPr>
        <w:drawing>
          <wp:inline distT="0" distB="0" distL="0" distR="0">
            <wp:extent cx="210223" cy="323596"/>
            <wp:effectExtent l="0" t="0" r="0" b="0"/>
            <wp:docPr id="736" name="IM 736"/>
            <wp:cNvGraphicFramePr/>
            <a:graphic>
              <a:graphicData uri="http://schemas.openxmlformats.org/drawingml/2006/picture">
                <pic:pic>
                  <pic:nvPicPr>
                    <pic:cNvPr id="736" name="IM 736"/>
                    <pic:cNvPicPr/>
                  </pic:nvPicPr>
                  <pic:blipFill>
                    <a:blip r:embed="rId557"/>
                    <a:stretch>
                      <a:fillRect/>
                    </a:stretch>
                  </pic:blipFill>
                  <pic:spPr>
                    <a:xfrm rot="0">
                      <a:off x="0" y="0"/>
                      <a:ext cx="210223" cy="323596"/>
                    </a:xfrm>
                    <a:prstGeom prst="rect">
                      <a:avLst/>
                    </a:prstGeom>
                  </pic:spPr>
                </pic:pic>
              </a:graphicData>
            </a:graphic>
          </wp:inline>
        </w:drawing>
      </w:r>
      <w:r>
        <w:rPr>
          <w:rFonts w:ascii="Arial Unicode MS" w:hAnsi="Arial Unicode MS" w:eastAsia="Arial Unicode MS" w:cs="Arial Unicode MS"/>
          <w:sz w:val="24"/>
          <w:szCs w:val="24"/>
          <w:spacing w:val="1"/>
          <w:position w:val="1"/>
        </w:rPr>
        <w:t xml:space="preserve">                             </w:t>
      </w:r>
      <w:r>
        <w:rPr>
          <w:rFonts w:ascii="Arial Unicode MS" w:hAnsi="Arial Unicode MS" w:eastAsia="Arial Unicode MS" w:cs="Arial Unicode MS"/>
          <w:sz w:val="24"/>
          <w:szCs w:val="24"/>
          <w:position w:val="1"/>
        </w:rPr>
        <w:t xml:space="preserve">     </w:t>
      </w:r>
      <w:r>
        <w:rPr>
          <w:sz w:val="24"/>
          <w:szCs w:val="24"/>
          <w:spacing w:val="2"/>
          <w:position w:val="1"/>
        </w:rPr>
        <w:t>（</w:t>
      </w:r>
      <w:r>
        <w:rPr>
          <w:rFonts w:ascii="Times New Roman" w:hAnsi="Times New Roman" w:eastAsia="Times New Roman" w:cs="Times New Roman"/>
          <w:sz w:val="24"/>
          <w:szCs w:val="24"/>
          <w:spacing w:val="2"/>
          <w:position w:val="1"/>
        </w:rPr>
        <w:t>A.11</w:t>
      </w:r>
      <w:r>
        <w:rPr>
          <w:sz w:val="24"/>
          <w:szCs w:val="24"/>
          <w:spacing w:val="2"/>
          <w:position w:val="1"/>
        </w:rPr>
        <w:t>）</w:t>
      </w:r>
    </w:p>
    <w:p>
      <w:pPr>
        <w:spacing w:line="359" w:lineRule="auto"/>
        <w:rPr>
          <w:rFonts w:ascii="Arial"/>
          <w:sz w:val="21"/>
        </w:rPr>
      </w:pPr>
      <w:r/>
    </w:p>
    <w:p>
      <w:pPr>
        <w:pStyle w:val="BodyText"/>
        <w:ind w:right="14"/>
        <w:spacing w:before="109"/>
        <w:jc w:val="right"/>
        <w:rPr>
          <w:sz w:val="24"/>
          <w:szCs w:val="24"/>
        </w:rPr>
      </w:pPr>
      <w:r>
        <w:rPr>
          <w:sz w:val="24"/>
          <w:szCs w:val="24"/>
          <w:position w:val="-21"/>
        </w:rPr>
        <w:drawing>
          <wp:inline distT="0" distB="0" distL="0" distR="0">
            <wp:extent cx="1199083" cy="361315"/>
            <wp:effectExtent l="0" t="0" r="0" b="0"/>
            <wp:docPr id="738" name="IM 738"/>
            <wp:cNvGraphicFramePr/>
            <a:graphic>
              <a:graphicData uri="http://schemas.openxmlformats.org/drawingml/2006/picture">
                <pic:pic>
                  <pic:nvPicPr>
                    <pic:cNvPr id="738" name="IM 738"/>
                    <pic:cNvPicPr/>
                  </pic:nvPicPr>
                  <pic:blipFill>
                    <a:blip r:embed="rId558"/>
                    <a:stretch>
                      <a:fillRect/>
                    </a:stretch>
                  </pic:blipFill>
                  <pic:spPr>
                    <a:xfrm rot="0">
                      <a:off x="0" y="0"/>
                      <a:ext cx="1199083" cy="361315"/>
                    </a:xfrm>
                    <a:prstGeom prst="rect">
                      <a:avLst/>
                    </a:prstGeom>
                  </pic:spPr>
                </pic:pic>
              </a:graphicData>
            </a:graphic>
          </wp:inline>
        </w:drawing>
      </w:r>
      <w:r>
        <w:rPr>
          <w:sz w:val="24"/>
          <w:szCs w:val="24"/>
          <w:position w:val="1"/>
        </w:rPr>
        <w:t xml:space="preserve">                             </w:t>
      </w:r>
      <w:r>
        <w:rPr>
          <w:sz w:val="24"/>
          <w:szCs w:val="24"/>
          <w:spacing w:val="5"/>
          <w:position w:val="1"/>
        </w:rPr>
        <w:t>（</w:t>
      </w:r>
      <w:r>
        <w:rPr>
          <w:rFonts w:ascii="Times New Roman" w:hAnsi="Times New Roman" w:eastAsia="Times New Roman" w:cs="Times New Roman"/>
          <w:sz w:val="24"/>
          <w:szCs w:val="24"/>
          <w:spacing w:val="5"/>
          <w:position w:val="1"/>
        </w:rPr>
        <w:t>A.12</w:t>
      </w:r>
      <w:r>
        <w:rPr>
          <w:sz w:val="24"/>
          <w:szCs w:val="24"/>
          <w:spacing w:val="5"/>
          <w:position w:val="1"/>
        </w:rPr>
        <w:t>）</w:t>
      </w:r>
    </w:p>
    <w:p>
      <w:pPr>
        <w:spacing w:line="360" w:lineRule="auto"/>
        <w:rPr>
          <w:rFonts w:ascii="Arial"/>
          <w:sz w:val="21"/>
        </w:rPr>
      </w:pPr>
      <w:r/>
    </w:p>
    <w:p>
      <w:pPr>
        <w:pStyle w:val="BodyText"/>
        <w:ind w:right="14"/>
        <w:spacing w:before="110"/>
        <w:jc w:val="right"/>
        <w:rPr>
          <w:sz w:val="24"/>
          <w:szCs w:val="24"/>
        </w:rPr>
      </w:pPr>
      <w:r>
        <w:rPr>
          <w:rFonts w:ascii="Arial Unicode MS" w:hAnsi="Arial Unicode MS" w:eastAsia="Arial Unicode MS" w:cs="Arial Unicode MS"/>
          <w:sz w:val="24"/>
          <w:szCs w:val="24"/>
          <w:position w:val="-20"/>
        </w:rPr>
        <w:drawing>
          <wp:inline distT="0" distB="0" distL="0" distR="0">
            <wp:extent cx="150749" cy="330276"/>
            <wp:effectExtent l="0" t="0" r="0" b="0"/>
            <wp:docPr id="740" name="IM 740"/>
            <wp:cNvGraphicFramePr/>
            <a:graphic>
              <a:graphicData uri="http://schemas.openxmlformats.org/drawingml/2006/picture">
                <pic:pic>
                  <pic:nvPicPr>
                    <pic:cNvPr id="740" name="IM 740"/>
                    <pic:cNvPicPr/>
                  </pic:nvPicPr>
                  <pic:blipFill>
                    <a:blip r:embed="rId559"/>
                    <a:stretch>
                      <a:fillRect/>
                    </a:stretch>
                  </pic:blipFill>
                  <pic:spPr>
                    <a:xfrm rot="0">
                      <a:off x="0" y="0"/>
                      <a:ext cx="150749" cy="330276"/>
                    </a:xfrm>
                    <a:prstGeom prst="rect">
                      <a:avLst/>
                    </a:prstGeom>
                  </pic:spPr>
                </pic:pic>
              </a:graphicData>
            </a:graphic>
          </wp:inline>
        </w:drawing>
      </w:r>
      <w:r>
        <w:rPr>
          <w:rFonts w:ascii="Arial Unicode MS" w:hAnsi="Arial Unicode MS" w:eastAsia="Arial Unicode MS" w:cs="Arial Unicode MS"/>
          <w:sz w:val="24"/>
          <w:szCs w:val="24"/>
          <w:spacing w:val="37"/>
          <w:w w:val="101"/>
          <w:position w:val="1"/>
        </w:rPr>
        <w:t xml:space="preserve"> </w:t>
      </w:r>
      <w:r>
        <w:rPr>
          <w:rFonts w:ascii="Arial Unicode MS" w:hAnsi="Arial Unicode MS" w:eastAsia="Arial Unicode MS" w:cs="Arial Unicode MS"/>
          <w:sz w:val="24"/>
          <w:szCs w:val="24"/>
          <w:spacing w:val="3"/>
          <w:position w:val="1"/>
        </w:rPr>
        <w:t>=</w:t>
      </w:r>
      <w:r>
        <w:rPr>
          <w:rFonts w:ascii="Arial Unicode MS" w:hAnsi="Arial Unicode MS" w:eastAsia="Arial Unicode MS" w:cs="Arial Unicode MS"/>
          <w:sz w:val="24"/>
          <w:szCs w:val="24"/>
          <w:spacing w:val="24"/>
          <w:position w:val="1"/>
        </w:rPr>
        <w:t xml:space="preserve"> </w:t>
      </w:r>
      <w:r>
        <w:rPr>
          <w:sz w:val="24"/>
          <w:szCs w:val="24"/>
          <w:position w:val="-15"/>
        </w:rPr>
        <w:drawing>
          <wp:inline distT="0" distB="0" distL="0" distR="0">
            <wp:extent cx="142189" cy="299339"/>
            <wp:effectExtent l="0" t="0" r="0" b="0"/>
            <wp:docPr id="742" name="IM 742"/>
            <wp:cNvGraphicFramePr/>
            <a:graphic>
              <a:graphicData uri="http://schemas.openxmlformats.org/drawingml/2006/picture">
                <pic:pic>
                  <pic:nvPicPr>
                    <pic:cNvPr id="742" name="IM 742"/>
                    <pic:cNvPicPr/>
                  </pic:nvPicPr>
                  <pic:blipFill>
                    <a:blip r:embed="rId560"/>
                    <a:stretch>
                      <a:fillRect/>
                    </a:stretch>
                  </pic:blipFill>
                  <pic:spPr>
                    <a:xfrm rot="0">
                      <a:off x="0" y="0"/>
                      <a:ext cx="142189" cy="299339"/>
                    </a:xfrm>
                    <a:prstGeom prst="rect">
                      <a:avLst/>
                    </a:prstGeom>
                  </pic:spPr>
                </pic:pic>
              </a:graphicData>
            </a:graphic>
          </wp:inline>
        </w:drawing>
      </w:r>
      <w:r>
        <w:rPr>
          <w:rFonts w:ascii="Arial Unicode MS" w:hAnsi="Arial Unicode MS" w:eastAsia="Arial Unicode MS" w:cs="Arial Unicode MS"/>
          <w:sz w:val="24"/>
          <w:szCs w:val="24"/>
          <w:spacing w:val="30"/>
          <w:w w:val="101"/>
          <w:position w:val="1"/>
        </w:rPr>
        <w:t xml:space="preserve"> </w:t>
      </w:r>
      <w:r>
        <w:rPr>
          <w:rFonts w:ascii="Arial Unicode MS" w:hAnsi="Arial Unicode MS" w:eastAsia="Arial Unicode MS" w:cs="Arial Unicode MS"/>
          <w:sz w:val="24"/>
          <w:szCs w:val="24"/>
          <w:spacing w:val="3"/>
          <w:position w:val="1"/>
        </w:rPr>
        <w:t>⋅ </w:t>
      </w:r>
      <w:r>
        <w:rPr>
          <w:sz w:val="24"/>
          <w:szCs w:val="24"/>
          <w:position w:val="-21"/>
        </w:rPr>
        <w:drawing>
          <wp:inline distT="0" distB="0" distL="0" distR="0">
            <wp:extent cx="210222" cy="337058"/>
            <wp:effectExtent l="0" t="0" r="0" b="0"/>
            <wp:docPr id="744" name="IM 744"/>
            <wp:cNvGraphicFramePr/>
            <a:graphic>
              <a:graphicData uri="http://schemas.openxmlformats.org/drawingml/2006/picture">
                <pic:pic>
                  <pic:nvPicPr>
                    <pic:cNvPr id="744" name="IM 744"/>
                    <pic:cNvPicPr/>
                  </pic:nvPicPr>
                  <pic:blipFill>
                    <a:blip r:embed="rId561"/>
                    <a:stretch>
                      <a:fillRect/>
                    </a:stretch>
                  </pic:blipFill>
                  <pic:spPr>
                    <a:xfrm rot="0">
                      <a:off x="0" y="0"/>
                      <a:ext cx="210222" cy="337058"/>
                    </a:xfrm>
                    <a:prstGeom prst="rect">
                      <a:avLst/>
                    </a:prstGeom>
                  </pic:spPr>
                </pic:pic>
              </a:graphicData>
            </a:graphic>
          </wp:inline>
        </w:drawing>
      </w:r>
      <w:r>
        <w:rPr>
          <w:rFonts w:ascii="Arial Unicode MS" w:hAnsi="Arial Unicode MS" w:eastAsia="Arial Unicode MS" w:cs="Arial Unicode MS"/>
          <w:sz w:val="24"/>
          <w:szCs w:val="24"/>
          <w:spacing w:val="30"/>
          <w:position w:val="1"/>
        </w:rPr>
        <w:t xml:space="preserve"> </w:t>
      </w:r>
      <w:r>
        <w:rPr>
          <w:rFonts w:ascii="Arial Unicode MS" w:hAnsi="Arial Unicode MS" w:eastAsia="Arial Unicode MS" w:cs="Arial Unicode MS"/>
          <w:sz w:val="24"/>
          <w:szCs w:val="24"/>
          <w:spacing w:val="3"/>
          <w:position w:val="1"/>
        </w:rPr>
        <w:t>⋅</w:t>
      </w:r>
      <w:r>
        <w:rPr>
          <w:rFonts w:ascii="Arial Unicode MS" w:hAnsi="Arial Unicode MS" w:eastAsia="Arial Unicode MS" w:cs="Arial Unicode MS"/>
          <w:sz w:val="24"/>
          <w:szCs w:val="24"/>
          <w:spacing w:val="11"/>
          <w:position w:val="1"/>
        </w:rPr>
        <w:t xml:space="preserve"> </w:t>
      </w:r>
      <w:r>
        <w:rPr>
          <w:sz w:val="24"/>
          <w:szCs w:val="24"/>
          <w:position w:val="-20"/>
        </w:rPr>
        <w:drawing>
          <wp:inline distT="0" distB="0" distL="0" distR="0">
            <wp:extent cx="210223" cy="354533"/>
            <wp:effectExtent l="0" t="0" r="0" b="0"/>
            <wp:docPr id="746" name="IM 746"/>
            <wp:cNvGraphicFramePr/>
            <a:graphic>
              <a:graphicData uri="http://schemas.openxmlformats.org/drawingml/2006/picture">
                <pic:pic>
                  <pic:nvPicPr>
                    <pic:cNvPr id="746" name="IM 746"/>
                    <pic:cNvPicPr/>
                  </pic:nvPicPr>
                  <pic:blipFill>
                    <a:blip r:embed="rId562"/>
                    <a:stretch>
                      <a:fillRect/>
                    </a:stretch>
                  </pic:blipFill>
                  <pic:spPr>
                    <a:xfrm rot="0">
                      <a:off x="0" y="0"/>
                      <a:ext cx="210223" cy="354533"/>
                    </a:xfrm>
                    <a:prstGeom prst="rect">
                      <a:avLst/>
                    </a:prstGeom>
                  </pic:spPr>
                </pic:pic>
              </a:graphicData>
            </a:graphic>
          </wp:inline>
        </w:drawing>
      </w:r>
      <w:r>
        <w:rPr>
          <w:rFonts w:ascii="Arial Unicode MS" w:hAnsi="Arial Unicode MS" w:eastAsia="Arial Unicode MS" w:cs="Arial Unicode MS"/>
          <w:sz w:val="24"/>
          <w:szCs w:val="24"/>
          <w:spacing w:val="1"/>
          <w:position w:val="1"/>
        </w:rPr>
        <w:t xml:space="preserve">                                  </w:t>
      </w:r>
      <w:r>
        <w:rPr>
          <w:sz w:val="24"/>
          <w:szCs w:val="24"/>
          <w:spacing w:val="3"/>
          <w:position w:val="1"/>
        </w:rPr>
        <w:t>（</w:t>
      </w:r>
      <w:r>
        <w:rPr>
          <w:rFonts w:ascii="Times New Roman" w:hAnsi="Times New Roman" w:eastAsia="Times New Roman" w:cs="Times New Roman"/>
          <w:sz w:val="24"/>
          <w:szCs w:val="24"/>
          <w:spacing w:val="3"/>
          <w:position w:val="1"/>
        </w:rPr>
        <w:t>A.13</w:t>
      </w:r>
      <w:r>
        <w:rPr>
          <w:sz w:val="24"/>
          <w:szCs w:val="24"/>
          <w:spacing w:val="3"/>
          <w:position w:val="1"/>
        </w:rPr>
        <w:t>）</w:t>
      </w:r>
    </w:p>
    <w:p>
      <w:pPr>
        <w:pStyle w:val="BodyText"/>
        <w:ind w:left="10"/>
        <w:spacing w:before="132" w:line="183" w:lineRule="auto"/>
        <w:rPr>
          <w:sz w:val="24"/>
          <w:szCs w:val="24"/>
        </w:rPr>
      </w:pPr>
      <w:r>
        <w:rPr>
          <w:sz w:val="24"/>
          <w:szCs w:val="24"/>
          <w:spacing w:val="-5"/>
        </w:rPr>
        <w:t>其中，各部分的雅可比矩阵为：</w:t>
      </w:r>
    </w:p>
    <w:p>
      <w:pPr>
        <w:pStyle w:val="BodyText"/>
        <w:ind w:right="14"/>
        <w:spacing w:before="92"/>
        <w:jc w:val="right"/>
        <w:rPr>
          <w:sz w:val="24"/>
          <w:szCs w:val="24"/>
        </w:rPr>
      </w:pPr>
      <w:r>
        <w:rPr>
          <w:rFonts w:ascii="Arial Unicode MS" w:hAnsi="Arial Unicode MS" w:eastAsia="Arial Unicode MS" w:cs="Arial Unicode MS"/>
          <w:sz w:val="24"/>
          <w:szCs w:val="24"/>
          <w:position w:val="-16"/>
        </w:rPr>
        <w:drawing>
          <wp:inline distT="0" distB="0" distL="0" distR="0">
            <wp:extent cx="142189" cy="299339"/>
            <wp:effectExtent l="0" t="0" r="0" b="0"/>
            <wp:docPr id="748" name="IM 748"/>
            <wp:cNvGraphicFramePr/>
            <a:graphic>
              <a:graphicData uri="http://schemas.openxmlformats.org/drawingml/2006/picture">
                <pic:pic>
                  <pic:nvPicPr>
                    <pic:cNvPr id="748" name="IM 748"/>
                    <pic:cNvPicPr/>
                  </pic:nvPicPr>
                  <pic:blipFill>
                    <a:blip r:embed="rId563"/>
                    <a:stretch>
                      <a:fillRect/>
                    </a:stretch>
                  </pic:blipFill>
                  <pic:spPr>
                    <a:xfrm rot="0">
                      <a:off x="0" y="0"/>
                      <a:ext cx="142189" cy="299339"/>
                    </a:xfrm>
                    <a:prstGeom prst="rect">
                      <a:avLst/>
                    </a:prstGeom>
                  </pic:spPr>
                </pic:pic>
              </a:graphicData>
            </a:graphic>
          </wp:inline>
        </w:drawing>
      </w:r>
      <w:r>
        <w:rPr>
          <w:rFonts w:ascii="Arial Unicode MS" w:hAnsi="Arial Unicode MS" w:eastAsia="Arial Unicode MS" w:cs="Arial Unicode MS"/>
          <w:sz w:val="24"/>
          <w:szCs w:val="24"/>
          <w:spacing w:val="39"/>
          <w:w w:val="101"/>
        </w:rPr>
        <w:t xml:space="preserve"> </w:t>
      </w:r>
      <w:r>
        <w:rPr>
          <w:rFonts w:ascii="Arial Unicode MS" w:hAnsi="Arial Unicode MS" w:eastAsia="Arial Unicode MS" w:cs="Arial Unicode MS"/>
          <w:sz w:val="24"/>
          <w:szCs w:val="24"/>
          <w:spacing w:val="3"/>
        </w:rPr>
        <w:t>= </w:t>
      </w:r>
      <w:r>
        <w:rPr>
          <w:rFonts w:ascii="Baskerville" w:hAnsi="Baskerville" w:eastAsia="Baskerville" w:cs="Baskerville"/>
          <w:sz w:val="24"/>
          <w:szCs w:val="24"/>
          <w:b/>
          <w:bCs/>
          <w:spacing w:val="3"/>
        </w:rPr>
        <w:t>I</w:t>
      </w:r>
      <w:r>
        <w:rPr>
          <w:rFonts w:ascii="Arial Unicode MS" w:hAnsi="Arial Unicode MS" w:eastAsia="Arial Unicode MS" w:cs="Arial Unicode MS"/>
          <w:sz w:val="18"/>
          <w:szCs w:val="18"/>
          <w:spacing w:val="3"/>
          <w:position w:val="-5"/>
        </w:rPr>
        <w:t>2×2</w:t>
      </w:r>
      <w:r>
        <w:rPr>
          <w:rFonts w:ascii="Arial Unicode MS" w:hAnsi="Arial Unicode MS" w:eastAsia="Arial Unicode MS" w:cs="Arial Unicode MS"/>
          <w:sz w:val="18"/>
          <w:szCs w:val="18"/>
          <w:spacing w:val="1"/>
          <w:position w:val="-5"/>
        </w:rPr>
        <w:t xml:space="preserve">                                        </w:t>
      </w:r>
      <w:r>
        <w:rPr>
          <w:rFonts w:ascii="Arial Unicode MS" w:hAnsi="Arial Unicode MS" w:eastAsia="Arial Unicode MS" w:cs="Arial Unicode MS"/>
          <w:sz w:val="18"/>
          <w:szCs w:val="18"/>
          <w:position w:val="-5"/>
        </w:rPr>
        <w:t xml:space="preserve">               </w:t>
      </w:r>
      <w:r>
        <w:rPr>
          <w:sz w:val="24"/>
          <w:szCs w:val="24"/>
          <w:spacing w:val="3"/>
        </w:rPr>
        <w:t>（</w:t>
      </w:r>
      <w:r>
        <w:rPr>
          <w:rFonts w:ascii="Times New Roman" w:hAnsi="Times New Roman" w:eastAsia="Times New Roman" w:cs="Times New Roman"/>
          <w:sz w:val="24"/>
          <w:szCs w:val="24"/>
          <w:spacing w:val="3"/>
        </w:rPr>
        <w:t>A.14</w:t>
      </w:r>
      <w:r>
        <w:rPr>
          <w:sz w:val="24"/>
          <w:szCs w:val="24"/>
          <w:spacing w:val="3"/>
        </w:rPr>
        <w:t>）</w:t>
      </w:r>
    </w:p>
    <w:p>
      <w:pPr>
        <w:spacing w:line="412" w:lineRule="auto"/>
        <w:rPr>
          <w:rFonts w:ascii="Arial"/>
          <w:sz w:val="21"/>
        </w:rPr>
      </w:pPr>
      <w:r/>
    </w:p>
    <w:p>
      <w:pPr>
        <w:pStyle w:val="BodyText"/>
        <w:ind w:right="14"/>
        <w:spacing w:before="109"/>
        <w:jc w:val="right"/>
        <w:rPr>
          <w:sz w:val="24"/>
          <w:szCs w:val="24"/>
        </w:rPr>
      </w:pPr>
      <w:r>
        <w:rPr>
          <w:sz w:val="24"/>
          <w:szCs w:val="24"/>
          <w:position w:val="-50"/>
        </w:rPr>
        <w:drawing>
          <wp:inline distT="0" distB="0" distL="0" distR="0">
            <wp:extent cx="1652510" cy="771778"/>
            <wp:effectExtent l="0" t="0" r="0" b="0"/>
            <wp:docPr id="750" name="IM 750"/>
            <wp:cNvGraphicFramePr/>
            <a:graphic>
              <a:graphicData uri="http://schemas.openxmlformats.org/drawingml/2006/picture">
                <pic:pic>
                  <pic:nvPicPr>
                    <pic:cNvPr id="750" name="IM 750"/>
                    <pic:cNvPicPr/>
                  </pic:nvPicPr>
                  <pic:blipFill>
                    <a:blip r:embed="rId564"/>
                    <a:stretch>
                      <a:fillRect/>
                    </a:stretch>
                  </pic:blipFill>
                  <pic:spPr>
                    <a:xfrm rot="0">
                      <a:off x="0" y="0"/>
                      <a:ext cx="1652510" cy="771778"/>
                    </a:xfrm>
                    <a:prstGeom prst="rect">
                      <a:avLst/>
                    </a:prstGeom>
                  </pic:spPr>
                </pic:pic>
              </a:graphicData>
            </a:graphic>
          </wp:inline>
        </w:drawing>
      </w:r>
      <w:r>
        <w:rPr>
          <w:sz w:val="24"/>
          <w:szCs w:val="24"/>
          <w:spacing w:val="1"/>
          <w:position w:val="3"/>
        </w:rPr>
        <w:t xml:space="preserve">                        </w:t>
      </w:r>
      <w:r>
        <w:rPr>
          <w:sz w:val="24"/>
          <w:szCs w:val="24"/>
          <w:spacing w:val="-2"/>
          <w:position w:val="3"/>
        </w:rPr>
        <w:t>（</w:t>
      </w:r>
      <w:r>
        <w:rPr>
          <w:rFonts w:ascii="Times New Roman" w:hAnsi="Times New Roman" w:eastAsia="Times New Roman" w:cs="Times New Roman"/>
          <w:sz w:val="26"/>
          <w:szCs w:val="26"/>
          <w:spacing w:val="-2"/>
          <w:position w:val="3"/>
        </w:rPr>
        <w:t>A.15</w:t>
      </w:r>
      <w:r>
        <w:rPr>
          <w:sz w:val="24"/>
          <w:szCs w:val="24"/>
          <w:spacing w:val="-2"/>
          <w:position w:val="3"/>
        </w:rPr>
        <w:t>）</w:t>
      </w:r>
    </w:p>
    <w:p>
      <w:pPr>
        <w:spacing w:line="259" w:lineRule="auto"/>
        <w:rPr>
          <w:rFonts w:ascii="Arial"/>
          <w:sz w:val="21"/>
        </w:rPr>
      </w:pPr>
      <w:r/>
    </w:p>
    <w:p>
      <w:pPr>
        <w:pStyle w:val="BodyText"/>
        <w:ind w:right="14"/>
        <w:spacing w:before="110"/>
        <w:jc w:val="right"/>
        <w:rPr>
          <w:sz w:val="24"/>
          <w:szCs w:val="24"/>
        </w:rPr>
      </w:pPr>
      <w:r>
        <w:rPr>
          <w:rFonts w:ascii="Arial Unicode MS" w:hAnsi="Arial Unicode MS" w:eastAsia="Arial Unicode MS" w:cs="Arial Unicode MS"/>
          <w:sz w:val="24"/>
          <w:szCs w:val="24"/>
          <w:position w:val="-15"/>
        </w:rPr>
        <w:drawing>
          <wp:inline distT="0" distB="0" distL="0" distR="0">
            <wp:extent cx="210223" cy="323596"/>
            <wp:effectExtent l="0" t="0" r="0" b="0"/>
            <wp:docPr id="752" name="IM 752"/>
            <wp:cNvGraphicFramePr/>
            <a:graphic>
              <a:graphicData uri="http://schemas.openxmlformats.org/drawingml/2006/picture">
                <pic:pic>
                  <pic:nvPicPr>
                    <pic:cNvPr id="752" name="IM 752"/>
                    <pic:cNvPicPr/>
                  </pic:nvPicPr>
                  <pic:blipFill>
                    <a:blip r:embed="rId565"/>
                    <a:stretch>
                      <a:fillRect/>
                    </a:stretch>
                  </pic:blipFill>
                  <pic:spPr>
                    <a:xfrm rot="0">
                      <a:off x="0" y="0"/>
                      <a:ext cx="210223" cy="323596"/>
                    </a:xfrm>
                    <a:prstGeom prst="rect">
                      <a:avLst/>
                    </a:prstGeom>
                  </pic:spPr>
                </pic:pic>
              </a:graphicData>
            </a:graphic>
          </wp:inline>
        </w:drawing>
      </w:r>
      <w:r>
        <w:rPr>
          <w:rFonts w:ascii="Arial Unicode MS" w:hAnsi="Arial Unicode MS" w:eastAsia="Arial Unicode MS" w:cs="Arial Unicode MS"/>
          <w:sz w:val="24"/>
          <w:szCs w:val="24"/>
          <w:spacing w:val="35"/>
          <w:w w:val="101"/>
          <w:position w:val="1"/>
        </w:rPr>
        <w:t xml:space="preserve"> </w:t>
      </w:r>
      <w:r>
        <w:rPr>
          <w:rFonts w:ascii="Arial Unicode MS" w:hAnsi="Arial Unicode MS" w:eastAsia="Arial Unicode MS" w:cs="Arial Unicode MS"/>
          <w:sz w:val="24"/>
          <w:szCs w:val="24"/>
          <w:spacing w:val="5"/>
          <w:position w:val="1"/>
        </w:rPr>
        <w:t>= −</w:t>
      </w:r>
      <w:r>
        <w:rPr>
          <w:rFonts w:ascii="Baskerville" w:hAnsi="Baskerville" w:eastAsia="Baskerville" w:cs="Baskerville"/>
          <w:sz w:val="24"/>
          <w:szCs w:val="24"/>
          <w:b/>
          <w:bCs/>
          <w:spacing w:val="5"/>
          <w:position w:val="1"/>
        </w:rPr>
        <w:t>R</w:t>
      </w:r>
      <w:r>
        <w:rPr>
          <w:rFonts w:ascii="Baskerville" w:hAnsi="Baskerville" w:eastAsia="Baskerville" w:cs="Baskerville"/>
          <w:sz w:val="24"/>
          <w:szCs w:val="24"/>
          <w:spacing w:val="11"/>
          <w:position w:val="1"/>
        </w:rPr>
        <w:t xml:space="preserve"> </w:t>
      </w:r>
      <w:r>
        <w:rPr>
          <w:rFonts w:ascii="Arial Unicode MS" w:hAnsi="Arial Unicode MS" w:eastAsia="Arial Unicode MS" w:cs="Arial Unicode MS"/>
          <w:sz w:val="24"/>
          <w:szCs w:val="24"/>
          <w:spacing w:val="5"/>
          <w:position w:val="1"/>
        </w:rPr>
        <w:t>⋅</w:t>
      </w:r>
      <w:r>
        <w:rPr>
          <w:rFonts w:ascii="Arial Unicode MS" w:hAnsi="Arial Unicode MS" w:eastAsia="Arial Unicode MS" w:cs="Arial Unicode MS"/>
          <w:sz w:val="24"/>
          <w:szCs w:val="24"/>
          <w:spacing w:val="30"/>
          <w:position w:val="1"/>
        </w:rPr>
        <w:t xml:space="preserve"> </w:t>
      </w:r>
      <w:r>
        <w:rPr>
          <w:sz w:val="24"/>
          <w:szCs w:val="24"/>
          <w:position w:val="-8"/>
        </w:rPr>
        <w:drawing>
          <wp:inline distT="0" distB="0" distL="0" distR="0">
            <wp:extent cx="247218" cy="198348"/>
            <wp:effectExtent l="0" t="0" r="0" b="0"/>
            <wp:docPr id="754" name="IM 754"/>
            <wp:cNvGraphicFramePr/>
            <a:graphic>
              <a:graphicData uri="http://schemas.openxmlformats.org/drawingml/2006/picture">
                <pic:pic>
                  <pic:nvPicPr>
                    <pic:cNvPr id="754" name="IM 754"/>
                    <pic:cNvPicPr/>
                  </pic:nvPicPr>
                  <pic:blipFill>
                    <a:blip r:embed="rId566"/>
                    <a:stretch>
                      <a:fillRect/>
                    </a:stretch>
                  </pic:blipFill>
                  <pic:spPr>
                    <a:xfrm rot="0">
                      <a:off x="0" y="0"/>
                      <a:ext cx="247218" cy="198348"/>
                    </a:xfrm>
                    <a:prstGeom prst="rect">
                      <a:avLst/>
                    </a:prstGeom>
                  </pic:spPr>
                </pic:pic>
              </a:graphicData>
            </a:graphic>
          </wp:inline>
        </w:drawing>
      </w:r>
      <w:r>
        <w:rPr>
          <w:rFonts w:ascii="Arial Unicode MS" w:hAnsi="Arial Unicode MS" w:eastAsia="Arial Unicode MS" w:cs="Arial Unicode MS"/>
          <w:sz w:val="24"/>
          <w:szCs w:val="24"/>
          <w:spacing w:val="2"/>
          <w:position w:val="1"/>
        </w:rPr>
        <w:t xml:space="preserve">                      </w:t>
      </w:r>
      <w:r>
        <w:rPr>
          <w:rFonts w:ascii="Arial Unicode MS" w:hAnsi="Arial Unicode MS" w:eastAsia="Arial Unicode MS" w:cs="Arial Unicode MS"/>
          <w:sz w:val="24"/>
          <w:szCs w:val="24"/>
          <w:spacing w:val="1"/>
          <w:position w:val="1"/>
        </w:rPr>
        <w:t xml:space="preserve">              </w:t>
      </w:r>
      <w:r>
        <w:rPr>
          <w:sz w:val="24"/>
          <w:szCs w:val="24"/>
          <w:spacing w:val="5"/>
          <w:position w:val="1"/>
        </w:rPr>
        <w:t>（</w:t>
      </w:r>
      <w:r>
        <w:rPr>
          <w:rFonts w:ascii="Times New Roman" w:hAnsi="Times New Roman" w:eastAsia="Times New Roman" w:cs="Times New Roman"/>
          <w:sz w:val="24"/>
          <w:szCs w:val="24"/>
          <w:spacing w:val="5"/>
          <w:position w:val="1"/>
        </w:rPr>
        <w:t>A.16</w:t>
      </w:r>
      <w:r>
        <w:rPr>
          <w:sz w:val="24"/>
          <w:szCs w:val="24"/>
          <w:spacing w:val="5"/>
          <w:position w:val="1"/>
        </w:rPr>
        <w:t>）</w:t>
      </w:r>
    </w:p>
    <w:p>
      <w:pPr>
        <w:spacing w:line="418" w:lineRule="auto"/>
        <w:rPr>
          <w:rFonts w:ascii="Arial"/>
          <w:sz w:val="21"/>
        </w:rPr>
      </w:pPr>
      <w:r/>
    </w:p>
    <w:p>
      <w:pPr>
        <w:pStyle w:val="BodyText"/>
        <w:ind w:right="14"/>
        <w:spacing w:before="110"/>
        <w:jc w:val="right"/>
        <w:rPr>
          <w:sz w:val="24"/>
          <w:szCs w:val="24"/>
        </w:rPr>
      </w:pPr>
      <w:r>
        <w:rPr>
          <w:rFonts w:ascii="Arial Unicode MS" w:hAnsi="Arial Unicode MS" w:eastAsia="Arial Unicode MS" w:cs="Arial Unicode MS"/>
          <w:sz w:val="24"/>
          <w:szCs w:val="24"/>
          <w:position w:val="-16"/>
        </w:rPr>
        <w:drawing>
          <wp:inline distT="0" distB="0" distL="0" distR="0">
            <wp:extent cx="210223" cy="323595"/>
            <wp:effectExtent l="0" t="0" r="0" b="0"/>
            <wp:docPr id="756" name="IM 756"/>
            <wp:cNvGraphicFramePr/>
            <a:graphic>
              <a:graphicData uri="http://schemas.openxmlformats.org/drawingml/2006/picture">
                <pic:pic>
                  <pic:nvPicPr>
                    <pic:cNvPr id="756" name="IM 756"/>
                    <pic:cNvPicPr/>
                  </pic:nvPicPr>
                  <pic:blipFill>
                    <a:blip r:embed="rId567"/>
                    <a:stretch>
                      <a:fillRect/>
                    </a:stretch>
                  </pic:blipFill>
                  <pic:spPr>
                    <a:xfrm rot="0">
                      <a:off x="0" y="0"/>
                      <a:ext cx="210223" cy="323595"/>
                    </a:xfrm>
                    <a:prstGeom prst="rect">
                      <a:avLst/>
                    </a:prstGeom>
                  </pic:spPr>
                </pic:pic>
              </a:graphicData>
            </a:graphic>
          </wp:inline>
        </w:drawing>
      </w:r>
      <w:r>
        <w:rPr>
          <w:rFonts w:ascii="Arial Unicode MS" w:hAnsi="Arial Unicode MS" w:eastAsia="Arial Unicode MS" w:cs="Arial Unicode MS"/>
          <w:sz w:val="24"/>
          <w:szCs w:val="24"/>
          <w:spacing w:val="39"/>
          <w:w w:val="101"/>
        </w:rPr>
        <w:t xml:space="preserve"> </w:t>
      </w:r>
      <w:r>
        <w:rPr>
          <w:rFonts w:ascii="Arial Unicode MS" w:hAnsi="Arial Unicode MS" w:eastAsia="Arial Unicode MS" w:cs="Arial Unicode MS"/>
          <w:sz w:val="24"/>
          <w:szCs w:val="24"/>
          <w:spacing w:val="3"/>
        </w:rPr>
        <w:t>= </w:t>
      </w:r>
      <w:r>
        <w:rPr>
          <w:rFonts w:ascii="Baskerville" w:hAnsi="Baskerville" w:eastAsia="Baskerville" w:cs="Baskerville"/>
          <w:sz w:val="24"/>
          <w:szCs w:val="24"/>
          <w:b/>
          <w:bCs/>
          <w:spacing w:val="3"/>
        </w:rPr>
        <w:t>I</w:t>
      </w:r>
      <w:r>
        <w:rPr>
          <w:rFonts w:ascii="Arial Unicode MS" w:hAnsi="Arial Unicode MS" w:eastAsia="Arial Unicode MS" w:cs="Arial Unicode MS"/>
          <w:sz w:val="18"/>
          <w:szCs w:val="18"/>
          <w:spacing w:val="3"/>
          <w:position w:val="-5"/>
        </w:rPr>
        <w:t>3×3</w:t>
      </w:r>
      <w:r>
        <w:rPr>
          <w:rFonts w:ascii="Arial Unicode MS" w:hAnsi="Arial Unicode MS" w:eastAsia="Arial Unicode MS" w:cs="Arial Unicode MS"/>
          <w:sz w:val="18"/>
          <w:szCs w:val="18"/>
          <w:spacing w:val="1"/>
          <w:position w:val="-5"/>
        </w:rPr>
        <w:t xml:space="preserve">                                    </w:t>
      </w:r>
      <w:r>
        <w:rPr>
          <w:rFonts w:ascii="Arial Unicode MS" w:hAnsi="Arial Unicode MS" w:eastAsia="Arial Unicode MS" w:cs="Arial Unicode MS"/>
          <w:sz w:val="18"/>
          <w:szCs w:val="18"/>
          <w:position w:val="-5"/>
        </w:rPr>
        <w:t xml:space="preserve">                  </w:t>
      </w:r>
      <w:r>
        <w:rPr>
          <w:sz w:val="24"/>
          <w:szCs w:val="24"/>
          <w:spacing w:val="3"/>
        </w:rPr>
        <w:t>（</w:t>
      </w:r>
      <w:r>
        <w:rPr>
          <w:rFonts w:ascii="Times New Roman" w:hAnsi="Times New Roman" w:eastAsia="Times New Roman" w:cs="Times New Roman"/>
          <w:sz w:val="24"/>
          <w:szCs w:val="24"/>
          <w:spacing w:val="3"/>
        </w:rPr>
        <w:t>A.17</w:t>
      </w:r>
      <w:r>
        <w:rPr>
          <w:sz w:val="24"/>
          <w:szCs w:val="24"/>
          <w:spacing w:val="3"/>
        </w:rPr>
        <w:t>）</w:t>
      </w:r>
    </w:p>
    <w:p>
      <w:pPr>
        <w:spacing w:line="418" w:lineRule="auto"/>
        <w:rPr>
          <w:rFonts w:ascii="Arial"/>
          <w:sz w:val="21"/>
        </w:rPr>
      </w:pPr>
      <w:r/>
    </w:p>
    <w:p>
      <w:pPr>
        <w:pStyle w:val="BodyText"/>
        <w:ind w:right="14"/>
        <w:spacing w:before="110"/>
        <w:jc w:val="right"/>
        <w:rPr>
          <w:sz w:val="24"/>
          <w:szCs w:val="24"/>
        </w:rPr>
      </w:pPr>
      <w:r>
        <w:rPr>
          <w:sz w:val="24"/>
          <w:szCs w:val="24"/>
          <w:position w:val="-22"/>
        </w:rPr>
        <w:drawing>
          <wp:inline distT="0" distB="0" distL="0" distR="0">
            <wp:extent cx="525868" cy="354532"/>
            <wp:effectExtent l="0" t="0" r="0" b="0"/>
            <wp:docPr id="758" name="IM 758"/>
            <wp:cNvGraphicFramePr/>
            <a:graphic>
              <a:graphicData uri="http://schemas.openxmlformats.org/drawingml/2006/picture">
                <pic:pic>
                  <pic:nvPicPr>
                    <pic:cNvPr id="758" name="IM 758"/>
                    <pic:cNvPicPr/>
                  </pic:nvPicPr>
                  <pic:blipFill>
                    <a:blip r:embed="rId568"/>
                    <a:stretch>
                      <a:fillRect/>
                    </a:stretch>
                  </pic:blipFill>
                  <pic:spPr>
                    <a:xfrm rot="0">
                      <a:off x="0" y="0"/>
                      <a:ext cx="525868" cy="354532"/>
                    </a:xfrm>
                    <a:prstGeom prst="rect">
                      <a:avLst/>
                    </a:prstGeom>
                  </pic:spPr>
                </pic:pic>
              </a:graphicData>
            </a:graphic>
          </wp:inline>
        </w:drawing>
      </w:r>
      <w:r>
        <w:rPr>
          <w:sz w:val="24"/>
          <w:szCs w:val="24"/>
          <w:spacing w:val="1"/>
        </w:rPr>
        <w:t xml:space="preserve">                                   </w:t>
      </w:r>
      <w:r>
        <w:rPr>
          <w:sz w:val="24"/>
          <w:szCs w:val="24"/>
          <w:spacing w:val="5"/>
        </w:rPr>
        <w:t>（</w:t>
      </w:r>
      <w:r>
        <w:rPr>
          <w:rFonts w:ascii="Times New Roman" w:hAnsi="Times New Roman" w:eastAsia="Times New Roman" w:cs="Times New Roman"/>
          <w:sz w:val="24"/>
          <w:szCs w:val="24"/>
          <w:spacing w:val="5"/>
        </w:rPr>
        <w:t>A.18</w:t>
      </w:r>
      <w:r>
        <w:rPr>
          <w:sz w:val="24"/>
          <w:szCs w:val="24"/>
          <w:spacing w:val="5"/>
        </w:rPr>
        <w:t>）</w:t>
      </w:r>
    </w:p>
    <w:p>
      <w:pPr>
        <w:sectPr>
          <w:headerReference w:type="default" r:id="rId551"/>
          <w:footerReference w:type="default" r:id="rId552"/>
          <w:pgSz w:w="11906" w:h="16838"/>
          <w:pgMar w:top="1564" w:right="1686" w:bottom="1391" w:left="1700" w:header="1249" w:footer="1201" w:gutter="0"/>
        </w:sectPr>
        <w:rPr>
          <w:sz w:val="24"/>
          <w:szCs w:val="24"/>
        </w:rPr>
      </w:pPr>
    </w:p>
    <w:p>
      <w:pPr>
        <w:pStyle w:val="BodyText"/>
        <w:ind w:left="10"/>
        <w:spacing w:before="164" w:line="201" w:lineRule="auto"/>
        <w:rPr>
          <w:sz w:val="24"/>
          <w:szCs w:val="24"/>
        </w:rPr>
      </w:pPr>
      <w:r>
        <w:rPr>
          <w:sz w:val="24"/>
          <w:szCs w:val="24"/>
          <w:spacing w:val="-4"/>
        </w:rPr>
        <w:t>其中，</w:t>
      </w:r>
      <w:r>
        <w:rPr>
          <w:sz w:val="24"/>
          <w:szCs w:val="24"/>
          <w:spacing w:val="-37"/>
        </w:rPr>
        <w:t xml:space="preserve"> </w:t>
      </w:r>
      <w:r>
        <w:rPr>
          <w:rFonts w:ascii="Arial Unicode MS" w:hAnsi="Arial Unicode MS" w:eastAsia="Arial Unicode MS" w:cs="Arial Unicode MS"/>
          <w:sz w:val="24"/>
          <w:szCs w:val="24"/>
          <w:spacing w:val="-4"/>
          <w:position w:val="-3"/>
        </w:rPr>
        <w:t>[</w:t>
      </w:r>
      <w:r>
        <w:rPr>
          <w:rFonts w:ascii="Baskerville" w:hAnsi="Baskerville" w:eastAsia="Baskerville" w:cs="Baskerville"/>
          <w:sz w:val="24"/>
          <w:szCs w:val="24"/>
          <w:b/>
          <w:bCs/>
          <w:spacing w:val="-4"/>
        </w:rPr>
        <w:t>p</w:t>
      </w:r>
      <w:r>
        <w:rPr>
          <w:rFonts w:ascii="Arial Unicode MS" w:hAnsi="Arial Unicode MS" w:eastAsia="Arial Unicode MS" w:cs="Arial Unicode MS"/>
          <w:sz w:val="24"/>
          <w:szCs w:val="24"/>
          <w:spacing w:val="-4"/>
          <w:position w:val="-3"/>
        </w:rPr>
        <w:t>]</w:t>
      </w:r>
      <w:r>
        <w:rPr>
          <w:rFonts w:ascii="Arial Unicode MS" w:hAnsi="Arial Unicode MS" w:eastAsia="Arial Unicode MS" w:cs="Arial Unicode MS"/>
          <w:sz w:val="18"/>
          <w:szCs w:val="18"/>
          <w:spacing w:val="-4"/>
          <w:position w:val="-8"/>
        </w:rPr>
        <w:t>×</w:t>
      </w:r>
      <w:r>
        <w:rPr>
          <w:rFonts w:ascii="Arial Unicode MS" w:hAnsi="Arial Unicode MS" w:eastAsia="Arial Unicode MS" w:cs="Arial Unicode MS"/>
          <w:sz w:val="18"/>
          <w:szCs w:val="18"/>
          <w:spacing w:val="29"/>
          <w:position w:val="-8"/>
        </w:rPr>
        <w:t xml:space="preserve"> </w:t>
      </w:r>
      <w:r>
        <w:rPr>
          <w:sz w:val="24"/>
          <w:szCs w:val="24"/>
          <w:spacing w:val="-4"/>
        </w:rPr>
        <w:t>表示向量 </w:t>
      </w:r>
      <w:r>
        <w:rPr>
          <w:rFonts w:ascii="Baskerville" w:hAnsi="Baskerville" w:eastAsia="Baskerville" w:cs="Baskerville"/>
          <w:sz w:val="24"/>
          <w:szCs w:val="24"/>
          <w:b/>
          <w:bCs/>
          <w:spacing w:val="-4"/>
        </w:rPr>
        <w:t>P</w:t>
      </w:r>
      <w:r>
        <w:rPr>
          <w:rFonts w:ascii="Baskerville" w:hAnsi="Baskerville" w:eastAsia="Baskerville" w:cs="Baskerville"/>
          <w:sz w:val="24"/>
          <w:szCs w:val="24"/>
          <w:spacing w:val="29"/>
        </w:rPr>
        <w:t xml:space="preserve"> </w:t>
      </w:r>
      <w:r>
        <w:rPr>
          <w:sz w:val="24"/>
          <w:szCs w:val="24"/>
          <w:spacing w:val="-4"/>
        </w:rPr>
        <w:t>的反对称矩阵：</w:t>
      </w:r>
    </w:p>
    <w:p>
      <w:pPr>
        <w:pStyle w:val="BodyText"/>
        <w:ind w:right="120"/>
        <w:spacing w:before="99"/>
        <w:jc w:val="right"/>
        <w:rPr>
          <w:sz w:val="24"/>
          <w:szCs w:val="24"/>
        </w:rPr>
      </w:pPr>
      <w:r>
        <w:rPr>
          <w:sz w:val="24"/>
          <w:szCs w:val="24"/>
          <w:position w:val="-44"/>
        </w:rPr>
        <w:drawing>
          <wp:inline distT="0" distB="0" distL="0" distR="0">
            <wp:extent cx="1515871" cy="701027"/>
            <wp:effectExtent l="0" t="0" r="0" b="0"/>
            <wp:docPr id="760" name="IM 760"/>
            <wp:cNvGraphicFramePr/>
            <a:graphic>
              <a:graphicData uri="http://schemas.openxmlformats.org/drawingml/2006/picture">
                <pic:pic>
                  <pic:nvPicPr>
                    <pic:cNvPr id="760" name="IM 760"/>
                    <pic:cNvPicPr/>
                  </pic:nvPicPr>
                  <pic:blipFill>
                    <a:blip r:embed="rId571"/>
                    <a:stretch>
                      <a:fillRect/>
                    </a:stretch>
                  </pic:blipFill>
                  <pic:spPr>
                    <a:xfrm rot="0">
                      <a:off x="0" y="0"/>
                      <a:ext cx="1515871" cy="701027"/>
                    </a:xfrm>
                    <a:prstGeom prst="rect">
                      <a:avLst/>
                    </a:prstGeom>
                  </pic:spPr>
                </pic:pic>
              </a:graphicData>
            </a:graphic>
          </wp:inline>
        </w:drawing>
      </w:r>
      <w:r>
        <w:rPr>
          <w:sz w:val="24"/>
          <w:szCs w:val="24"/>
          <w:spacing w:val="1"/>
          <w:position w:val="4"/>
        </w:rPr>
        <w:t xml:space="preserve">                         </w:t>
      </w:r>
      <w:r>
        <w:rPr>
          <w:sz w:val="24"/>
          <w:szCs w:val="24"/>
          <w:spacing w:val="-2"/>
          <w:position w:val="4"/>
        </w:rPr>
        <w:t>（</w:t>
      </w:r>
      <w:r>
        <w:rPr>
          <w:rFonts w:ascii="Times New Roman" w:hAnsi="Times New Roman" w:eastAsia="Times New Roman" w:cs="Times New Roman"/>
          <w:sz w:val="26"/>
          <w:szCs w:val="26"/>
          <w:spacing w:val="-2"/>
          <w:position w:val="4"/>
        </w:rPr>
        <w:t>A.19</w:t>
      </w:r>
      <w:r>
        <w:rPr>
          <w:sz w:val="24"/>
          <w:szCs w:val="24"/>
          <w:spacing w:val="-2"/>
          <w:position w:val="4"/>
        </w:rPr>
        <w:t>）</w:t>
      </w:r>
    </w:p>
    <w:p>
      <w:pPr>
        <w:pStyle w:val="BodyText"/>
        <w:ind w:left="10" w:right="120" w:hanging="3"/>
        <w:spacing w:before="180" w:line="220" w:lineRule="auto"/>
        <w:rPr>
          <w:sz w:val="24"/>
          <w:szCs w:val="24"/>
        </w:rPr>
      </w:pPr>
      <w:r>
        <w:rPr>
          <w:sz w:val="24"/>
          <w:szCs w:val="24"/>
          <w:spacing w:val="2"/>
        </w:rPr>
        <w:t>将上述各部分雅可比矩阵相乘，</w:t>
      </w:r>
      <w:r>
        <w:rPr>
          <w:sz w:val="24"/>
          <w:szCs w:val="24"/>
          <w:spacing w:val="-46"/>
        </w:rPr>
        <w:t xml:space="preserve"> </w:t>
      </w:r>
      <w:r>
        <w:rPr>
          <w:sz w:val="24"/>
          <w:szCs w:val="24"/>
          <w:spacing w:val="2"/>
        </w:rPr>
        <w:t>即可得到重投影误差对旋转</w:t>
      </w:r>
      <w:r>
        <w:rPr>
          <w:sz w:val="24"/>
          <w:szCs w:val="24"/>
          <w:spacing w:val="1"/>
        </w:rPr>
        <w:t>、平移和地图点的雅</w:t>
      </w:r>
      <w:r>
        <w:rPr>
          <w:sz w:val="24"/>
          <w:szCs w:val="24"/>
        </w:rPr>
        <w:t xml:space="preserve"> </w:t>
      </w:r>
      <w:r>
        <w:rPr>
          <w:sz w:val="24"/>
          <w:szCs w:val="24"/>
          <w:spacing w:val="-8"/>
        </w:rPr>
        <w:t>可比矩阵。</w:t>
      </w:r>
    </w:p>
    <w:p>
      <w:pPr>
        <w:pStyle w:val="BodyText"/>
        <w:ind w:left="11" w:right="120" w:firstLine="484"/>
        <w:spacing w:before="1" w:line="223" w:lineRule="auto"/>
        <w:rPr>
          <w:sz w:val="24"/>
          <w:szCs w:val="24"/>
        </w:rPr>
      </w:pPr>
      <w:r>
        <w:rPr>
          <w:sz w:val="24"/>
          <w:szCs w:val="24"/>
        </w:rPr>
        <w:t>高斯</w:t>
      </w:r>
      <w:r>
        <w:rPr>
          <w:rFonts w:ascii="Times New Roman" w:hAnsi="Times New Roman" w:eastAsia="Times New Roman" w:cs="Times New Roman"/>
          <w:sz w:val="24"/>
          <w:szCs w:val="24"/>
        </w:rPr>
        <w:t>-</w:t>
      </w:r>
      <w:r>
        <w:rPr>
          <w:sz w:val="24"/>
          <w:szCs w:val="24"/>
        </w:rPr>
        <w:t>牛顿法是一种用于求解非线性最小二乘问题的迭代算法。其目标是找到</w:t>
      </w:r>
      <w:r>
        <w:rPr>
          <w:sz w:val="24"/>
          <w:szCs w:val="24"/>
          <w:spacing w:val="6"/>
        </w:rPr>
        <w:t xml:space="preserve"> </w:t>
      </w:r>
      <w:r>
        <w:rPr>
          <w:sz w:val="24"/>
          <w:szCs w:val="24"/>
          <w:spacing w:val="-2"/>
        </w:rPr>
        <w:t>参数向量</w:t>
      </w:r>
      <w:r>
        <w:rPr>
          <w:sz w:val="24"/>
          <w:szCs w:val="24"/>
          <w:spacing w:val="-14"/>
        </w:rPr>
        <w:t xml:space="preserve"> </w:t>
      </w:r>
      <w:r>
        <w:rPr>
          <w:rFonts w:ascii="Baskerville" w:hAnsi="Baskerville" w:eastAsia="Baskerville" w:cs="Baskerville"/>
          <w:sz w:val="24"/>
          <w:szCs w:val="24"/>
          <w:b/>
          <w:bCs/>
          <w:spacing w:val="-2"/>
        </w:rPr>
        <w:t>x</w:t>
      </w:r>
      <w:r>
        <w:rPr>
          <w:sz w:val="24"/>
          <w:szCs w:val="24"/>
          <w:spacing w:val="-2"/>
        </w:rPr>
        <w:t>，使得残差的平方和最小化。具体而言，目标函数可以表</w:t>
      </w:r>
      <w:r>
        <w:rPr>
          <w:sz w:val="24"/>
          <w:szCs w:val="24"/>
          <w:spacing w:val="-3"/>
        </w:rPr>
        <w:t>示为：</w:t>
      </w:r>
    </w:p>
    <w:p>
      <w:pPr>
        <w:pStyle w:val="BodyText"/>
        <w:ind w:left="3362"/>
        <w:spacing w:before="3"/>
        <w:rPr>
          <w:sz w:val="24"/>
          <w:szCs w:val="24"/>
        </w:rPr>
      </w:pPr>
      <w:r>
        <w:rPr>
          <w:sz w:val="24"/>
          <w:szCs w:val="24"/>
          <w:position w:val="-24"/>
        </w:rPr>
        <w:drawing>
          <wp:inline distT="0" distB="0" distL="0" distR="0">
            <wp:extent cx="1134884" cy="419062"/>
            <wp:effectExtent l="0" t="0" r="0" b="0"/>
            <wp:docPr id="762" name="IM 762"/>
            <wp:cNvGraphicFramePr/>
            <a:graphic>
              <a:graphicData uri="http://schemas.openxmlformats.org/drawingml/2006/picture">
                <pic:pic>
                  <pic:nvPicPr>
                    <pic:cNvPr id="762" name="IM 762"/>
                    <pic:cNvPicPr/>
                  </pic:nvPicPr>
                  <pic:blipFill>
                    <a:blip r:embed="rId572"/>
                    <a:stretch>
                      <a:fillRect/>
                    </a:stretch>
                  </pic:blipFill>
                  <pic:spPr>
                    <a:xfrm rot="0">
                      <a:off x="0" y="0"/>
                      <a:ext cx="1134884" cy="419062"/>
                    </a:xfrm>
                    <a:prstGeom prst="rect">
                      <a:avLst/>
                    </a:prstGeom>
                  </pic:spPr>
                </pic:pic>
              </a:graphicData>
            </a:graphic>
          </wp:inline>
        </w:drawing>
      </w:r>
      <w:r>
        <w:rPr>
          <w:sz w:val="24"/>
          <w:szCs w:val="24"/>
          <w:spacing w:val="2"/>
          <w:position w:val="3"/>
        </w:rPr>
        <w:t xml:space="preserve">                     </w:t>
      </w:r>
      <w:r>
        <w:rPr>
          <w:sz w:val="24"/>
          <w:szCs w:val="24"/>
          <w:spacing w:val="1"/>
          <w:position w:val="3"/>
        </w:rPr>
        <w:t xml:space="preserve">        </w:t>
      </w:r>
      <w:r>
        <w:rPr>
          <w:sz w:val="24"/>
          <w:szCs w:val="24"/>
          <w:spacing w:val="5"/>
          <w:position w:val="3"/>
        </w:rPr>
        <w:t>（</w:t>
      </w:r>
      <w:r>
        <w:rPr>
          <w:rFonts w:ascii="Times New Roman" w:hAnsi="Times New Roman" w:eastAsia="Times New Roman" w:cs="Times New Roman"/>
          <w:sz w:val="24"/>
          <w:szCs w:val="24"/>
          <w:spacing w:val="5"/>
          <w:position w:val="3"/>
        </w:rPr>
        <w:t>A.20</w:t>
      </w:r>
      <w:r>
        <w:rPr>
          <w:sz w:val="24"/>
          <w:szCs w:val="24"/>
          <w:spacing w:val="5"/>
          <w:position w:val="3"/>
        </w:rPr>
        <w:t>）</w:t>
      </w:r>
    </w:p>
    <w:p>
      <w:pPr>
        <w:pStyle w:val="BodyText"/>
        <w:ind w:left="15" w:right="134" w:hanging="5"/>
        <w:spacing w:before="180" w:line="212" w:lineRule="auto"/>
        <w:rPr>
          <w:sz w:val="24"/>
          <w:szCs w:val="24"/>
        </w:rPr>
      </w:pPr>
      <w:r>
        <w:rPr>
          <w:sz w:val="24"/>
          <w:szCs w:val="24"/>
          <w:spacing w:val="-4"/>
        </w:rPr>
        <w:t>其中，</w:t>
      </w:r>
      <w:r>
        <w:rPr>
          <w:rFonts w:ascii="Arial Unicode MS" w:hAnsi="Arial Unicode MS" w:eastAsia="Arial Unicode MS" w:cs="Arial Unicode MS"/>
          <w:sz w:val="24"/>
          <w:szCs w:val="24"/>
          <w:spacing w:val="-4"/>
        </w:rPr>
        <w:t>r</w:t>
      </w:r>
      <w:r>
        <w:rPr>
          <w:rFonts w:ascii="Arial Unicode MS" w:hAnsi="Arial Unicode MS" w:eastAsia="Arial Unicode MS" w:cs="Arial Unicode MS"/>
          <w:sz w:val="18"/>
          <w:szCs w:val="18"/>
          <w:spacing w:val="-4"/>
          <w:position w:val="-5"/>
        </w:rPr>
        <w:t>i</w:t>
      </w:r>
      <w:r>
        <w:rPr>
          <w:rFonts w:ascii="Arial Unicode MS" w:hAnsi="Arial Unicode MS" w:eastAsia="Arial Unicode MS" w:cs="Arial Unicode MS"/>
          <w:sz w:val="18"/>
          <w:szCs w:val="18"/>
          <w:spacing w:val="-11"/>
          <w:position w:val="-5"/>
        </w:rPr>
        <w:t xml:space="preserve"> </w:t>
      </w:r>
      <w:r>
        <w:rPr>
          <w:rFonts w:ascii="Arial Unicode MS" w:hAnsi="Arial Unicode MS" w:eastAsia="Arial Unicode MS" w:cs="Arial Unicode MS"/>
          <w:sz w:val="24"/>
          <w:szCs w:val="24"/>
          <w:spacing w:val="-4"/>
        </w:rPr>
        <w:t>(</w:t>
      </w:r>
      <w:r>
        <w:rPr>
          <w:rFonts w:ascii="Baskerville" w:hAnsi="Baskerville" w:eastAsia="Baskerville" w:cs="Baskerville"/>
          <w:sz w:val="24"/>
          <w:szCs w:val="24"/>
          <w:b/>
          <w:bCs/>
          <w:spacing w:val="-4"/>
        </w:rPr>
        <w:t>x</w:t>
      </w:r>
      <w:r>
        <w:rPr>
          <w:rFonts w:ascii="Arial Unicode MS" w:hAnsi="Arial Unicode MS" w:eastAsia="Arial Unicode MS" w:cs="Arial Unicode MS"/>
          <w:sz w:val="24"/>
          <w:szCs w:val="24"/>
          <w:spacing w:val="-4"/>
        </w:rPr>
        <w:t>) </w:t>
      </w:r>
      <w:r>
        <w:rPr>
          <w:sz w:val="24"/>
          <w:szCs w:val="24"/>
          <w:spacing w:val="-4"/>
        </w:rPr>
        <w:t>表示第 </w:t>
      </w:r>
      <w:r>
        <w:rPr>
          <w:rFonts w:ascii="Arial Unicode MS" w:hAnsi="Arial Unicode MS" w:eastAsia="Arial Unicode MS" w:cs="Arial Unicode MS"/>
          <w:sz w:val="24"/>
          <w:szCs w:val="24"/>
          <w:spacing w:val="-4"/>
        </w:rPr>
        <w:t>i </w:t>
      </w:r>
      <w:r>
        <w:rPr>
          <w:sz w:val="24"/>
          <w:szCs w:val="24"/>
          <w:spacing w:val="-4"/>
        </w:rPr>
        <w:t>个残差函数，</w:t>
      </w:r>
      <w:r>
        <w:rPr>
          <w:rFonts w:ascii="Arial Unicode MS" w:hAnsi="Arial Unicode MS" w:eastAsia="Arial Unicode MS" w:cs="Arial Unicode MS"/>
          <w:sz w:val="24"/>
          <w:szCs w:val="24"/>
          <w:spacing w:val="-4"/>
        </w:rPr>
        <w:t>m </w:t>
      </w:r>
      <w:r>
        <w:rPr>
          <w:sz w:val="24"/>
          <w:szCs w:val="24"/>
          <w:spacing w:val="-4"/>
        </w:rPr>
        <w:t>为残差的数量。为了最小化</w:t>
      </w:r>
      <w:r>
        <w:rPr>
          <w:sz w:val="24"/>
          <w:szCs w:val="24"/>
          <w:spacing w:val="-16"/>
        </w:rPr>
        <w:t xml:space="preserve"> </w:t>
      </w:r>
      <w:r>
        <w:rPr>
          <w:rFonts w:ascii="Arial Unicode MS" w:hAnsi="Arial Unicode MS" w:eastAsia="Arial Unicode MS" w:cs="Arial Unicode MS"/>
          <w:sz w:val="24"/>
          <w:szCs w:val="24"/>
          <w:spacing w:val="-4"/>
        </w:rPr>
        <w:t>F(</w:t>
      </w:r>
      <w:r>
        <w:rPr>
          <w:rFonts w:ascii="Baskerville" w:hAnsi="Baskerville" w:eastAsia="Baskerville" w:cs="Baskerville"/>
          <w:sz w:val="24"/>
          <w:szCs w:val="24"/>
          <w:b/>
          <w:bCs/>
          <w:spacing w:val="-4"/>
        </w:rPr>
        <w:t>x</w:t>
      </w:r>
      <w:r>
        <w:rPr>
          <w:rFonts w:ascii="Arial Unicode MS" w:hAnsi="Arial Unicode MS" w:eastAsia="Arial Unicode MS" w:cs="Arial Unicode MS"/>
          <w:sz w:val="24"/>
          <w:szCs w:val="24"/>
          <w:spacing w:val="-4"/>
        </w:rPr>
        <w:t>)</w:t>
      </w:r>
      <w:r>
        <w:rPr>
          <w:sz w:val="24"/>
          <w:szCs w:val="24"/>
          <w:spacing w:val="-4"/>
        </w:rPr>
        <w:t>，我们需要找</w:t>
      </w:r>
      <w:r>
        <w:rPr>
          <w:sz w:val="24"/>
          <w:szCs w:val="24"/>
        </w:rPr>
        <w:t xml:space="preserve"> </w:t>
      </w:r>
      <w:r>
        <w:rPr>
          <w:sz w:val="24"/>
          <w:szCs w:val="24"/>
          <w:spacing w:val="-3"/>
        </w:rPr>
        <w:t>到使其梯度为零的</w:t>
      </w:r>
      <w:r>
        <w:rPr>
          <w:sz w:val="24"/>
          <w:szCs w:val="24"/>
          <w:spacing w:val="-14"/>
        </w:rPr>
        <w:t xml:space="preserve"> </w:t>
      </w:r>
      <w:r>
        <w:rPr>
          <w:rFonts w:ascii="Baskerville" w:hAnsi="Baskerville" w:eastAsia="Baskerville" w:cs="Baskerville"/>
          <w:sz w:val="24"/>
          <w:szCs w:val="24"/>
          <w:b/>
          <w:bCs/>
          <w:spacing w:val="-3"/>
        </w:rPr>
        <w:t>x</w:t>
      </w:r>
      <w:r>
        <w:rPr>
          <w:sz w:val="24"/>
          <w:szCs w:val="24"/>
          <w:spacing w:val="-3"/>
        </w:rPr>
        <w:t>。首先，计算目标函数的</w:t>
      </w:r>
      <w:r>
        <w:rPr>
          <w:sz w:val="24"/>
          <w:szCs w:val="24"/>
          <w:spacing w:val="-4"/>
        </w:rPr>
        <w:t>梯度：</w:t>
      </w:r>
    </w:p>
    <w:p>
      <w:pPr>
        <w:pStyle w:val="BodyText"/>
        <w:ind w:left="3092"/>
        <w:spacing w:before="42"/>
        <w:rPr>
          <w:sz w:val="24"/>
          <w:szCs w:val="24"/>
        </w:rPr>
      </w:pPr>
      <w:r>
        <w:rPr>
          <w:rFonts w:ascii="Arial Unicode MS" w:hAnsi="Arial Unicode MS" w:eastAsia="Arial Unicode MS" w:cs="Arial Unicode MS"/>
          <w:sz w:val="24"/>
          <w:szCs w:val="24"/>
          <w:spacing w:val="9"/>
          <w:position w:val="3"/>
        </w:rPr>
        <w:t>▽F</w:t>
      </w:r>
      <w:r>
        <w:rPr>
          <w:rFonts w:ascii="Arial Unicode MS" w:hAnsi="Arial Unicode MS" w:eastAsia="Arial Unicode MS" w:cs="Arial Unicode MS"/>
          <w:sz w:val="24"/>
          <w:szCs w:val="24"/>
          <w:spacing w:val="-43"/>
          <w:position w:val="3"/>
        </w:rPr>
        <w:t xml:space="preserve"> </w:t>
      </w:r>
      <w:r>
        <w:rPr>
          <w:sz w:val="24"/>
          <w:szCs w:val="24"/>
          <w:position w:val="-24"/>
        </w:rPr>
        <w:drawing>
          <wp:inline distT="0" distB="0" distL="0" distR="0">
            <wp:extent cx="1256817" cy="419049"/>
            <wp:effectExtent l="0" t="0" r="0" b="0"/>
            <wp:docPr id="764" name="IM 764"/>
            <wp:cNvGraphicFramePr/>
            <a:graphic>
              <a:graphicData uri="http://schemas.openxmlformats.org/drawingml/2006/picture">
                <pic:pic>
                  <pic:nvPicPr>
                    <pic:cNvPr id="764" name="IM 764"/>
                    <pic:cNvPicPr/>
                  </pic:nvPicPr>
                  <pic:blipFill>
                    <a:blip r:embed="rId573"/>
                    <a:stretch>
                      <a:fillRect/>
                    </a:stretch>
                  </pic:blipFill>
                  <pic:spPr>
                    <a:xfrm rot="0">
                      <a:off x="0" y="0"/>
                      <a:ext cx="1256817" cy="419049"/>
                    </a:xfrm>
                    <a:prstGeom prst="rect">
                      <a:avLst/>
                    </a:prstGeom>
                  </pic:spPr>
                </pic:pic>
              </a:graphicData>
            </a:graphic>
          </wp:inline>
        </w:drawing>
      </w:r>
      <w:r>
        <w:rPr>
          <w:rFonts w:ascii="Arial Unicode MS" w:hAnsi="Arial Unicode MS" w:eastAsia="Arial Unicode MS" w:cs="Arial Unicode MS"/>
          <w:sz w:val="24"/>
          <w:szCs w:val="24"/>
          <w:spacing w:val="1"/>
          <w:position w:val="3"/>
        </w:rPr>
        <w:t xml:space="preserve">                       </w:t>
      </w:r>
      <w:r>
        <w:rPr>
          <w:rFonts w:ascii="Arial Unicode MS" w:hAnsi="Arial Unicode MS" w:eastAsia="Arial Unicode MS" w:cs="Arial Unicode MS"/>
          <w:sz w:val="24"/>
          <w:szCs w:val="24"/>
          <w:position w:val="3"/>
        </w:rPr>
        <w:t xml:space="preserve">        </w:t>
      </w:r>
      <w:r>
        <w:rPr>
          <w:sz w:val="24"/>
          <w:szCs w:val="24"/>
          <w:spacing w:val="9"/>
          <w:position w:val="3"/>
        </w:rPr>
        <w:t>（</w:t>
      </w:r>
      <w:r>
        <w:rPr>
          <w:rFonts w:ascii="Times New Roman" w:hAnsi="Times New Roman" w:eastAsia="Times New Roman" w:cs="Times New Roman"/>
          <w:sz w:val="24"/>
          <w:szCs w:val="24"/>
          <w:spacing w:val="9"/>
          <w:position w:val="3"/>
        </w:rPr>
        <w:t>A.21</w:t>
      </w:r>
      <w:r>
        <w:rPr>
          <w:sz w:val="24"/>
          <w:szCs w:val="24"/>
          <w:spacing w:val="9"/>
          <w:position w:val="3"/>
        </w:rPr>
        <w:t>）</w:t>
      </w:r>
    </w:p>
    <w:p>
      <w:pPr>
        <w:pStyle w:val="BodyText"/>
        <w:ind w:left="12" w:right="120" w:hanging="2"/>
        <w:spacing w:before="179" w:line="216" w:lineRule="auto"/>
        <w:rPr>
          <w:sz w:val="24"/>
          <w:szCs w:val="24"/>
        </w:rPr>
      </w:pPr>
      <w:r>
        <w:rPr>
          <w:sz w:val="24"/>
          <w:szCs w:val="24"/>
          <w:spacing w:val="-3"/>
        </w:rPr>
        <w:t>其中，</w:t>
      </w:r>
      <w:r>
        <w:rPr>
          <w:rFonts w:ascii="Arial Unicode MS" w:hAnsi="Arial Unicode MS" w:eastAsia="Arial Unicode MS" w:cs="Arial Unicode MS"/>
          <w:sz w:val="24"/>
          <w:szCs w:val="24"/>
          <w:spacing w:val="-3"/>
        </w:rPr>
        <w:t>▽r</w:t>
      </w:r>
      <w:r>
        <w:rPr>
          <w:rFonts w:ascii="Arial Unicode MS" w:hAnsi="Arial Unicode MS" w:eastAsia="Arial Unicode MS" w:cs="Arial Unicode MS"/>
          <w:sz w:val="18"/>
          <w:szCs w:val="18"/>
          <w:spacing w:val="-3"/>
          <w:position w:val="-5"/>
        </w:rPr>
        <w:t>i</w:t>
      </w:r>
      <w:r>
        <w:rPr>
          <w:rFonts w:ascii="Arial Unicode MS" w:hAnsi="Arial Unicode MS" w:eastAsia="Arial Unicode MS" w:cs="Arial Unicode MS"/>
          <w:sz w:val="18"/>
          <w:szCs w:val="18"/>
          <w:spacing w:val="-11"/>
          <w:position w:val="-5"/>
        </w:rPr>
        <w:t xml:space="preserve"> </w:t>
      </w:r>
      <w:r>
        <w:rPr>
          <w:rFonts w:ascii="Arial Unicode MS" w:hAnsi="Arial Unicode MS" w:eastAsia="Arial Unicode MS" w:cs="Arial Unicode MS"/>
          <w:sz w:val="24"/>
          <w:szCs w:val="24"/>
          <w:spacing w:val="-3"/>
        </w:rPr>
        <w:t>(</w:t>
      </w:r>
      <w:r>
        <w:rPr>
          <w:rFonts w:ascii="Baskerville" w:hAnsi="Baskerville" w:eastAsia="Baskerville" w:cs="Baskerville"/>
          <w:sz w:val="24"/>
          <w:szCs w:val="24"/>
          <w:b/>
          <w:bCs/>
          <w:spacing w:val="-3"/>
        </w:rPr>
        <w:t>x</w:t>
      </w:r>
      <w:r>
        <w:rPr>
          <w:rFonts w:ascii="Arial Unicode MS" w:hAnsi="Arial Unicode MS" w:eastAsia="Arial Unicode MS" w:cs="Arial Unicode MS"/>
          <w:sz w:val="24"/>
          <w:szCs w:val="24"/>
          <w:spacing w:val="-3"/>
        </w:rPr>
        <w:t>) </w:t>
      </w:r>
      <w:r>
        <w:rPr>
          <w:sz w:val="24"/>
          <w:szCs w:val="24"/>
          <w:spacing w:val="-3"/>
        </w:rPr>
        <w:t>是残差函数 </w:t>
      </w:r>
      <w:r>
        <w:rPr>
          <w:rFonts w:ascii="Arial Unicode MS" w:hAnsi="Arial Unicode MS" w:eastAsia="Arial Unicode MS" w:cs="Arial Unicode MS"/>
          <w:sz w:val="24"/>
          <w:szCs w:val="24"/>
          <w:spacing w:val="-3"/>
        </w:rPr>
        <w:t>r</w:t>
      </w:r>
      <w:r>
        <w:rPr>
          <w:rFonts w:ascii="Arial Unicode MS" w:hAnsi="Arial Unicode MS" w:eastAsia="Arial Unicode MS" w:cs="Arial Unicode MS"/>
          <w:sz w:val="18"/>
          <w:szCs w:val="18"/>
          <w:spacing w:val="-3"/>
        </w:rPr>
        <w:t>i</w:t>
      </w:r>
      <w:r>
        <w:rPr>
          <w:rFonts w:ascii="Arial Unicode MS" w:hAnsi="Arial Unicode MS" w:eastAsia="Arial Unicode MS" w:cs="Arial Unicode MS"/>
          <w:sz w:val="24"/>
          <w:szCs w:val="24"/>
          <w:spacing w:val="-3"/>
        </w:rPr>
        <w:t>(</w:t>
      </w:r>
      <w:r>
        <w:rPr>
          <w:rFonts w:ascii="Baskerville" w:hAnsi="Baskerville" w:eastAsia="Baskerville" w:cs="Baskerville"/>
          <w:sz w:val="24"/>
          <w:szCs w:val="24"/>
          <w:b/>
          <w:bCs/>
          <w:spacing w:val="-3"/>
        </w:rPr>
        <w:t>x</w:t>
      </w:r>
      <w:r>
        <w:rPr>
          <w:rFonts w:ascii="Arial Unicode MS" w:hAnsi="Arial Unicode MS" w:eastAsia="Arial Unicode MS" w:cs="Arial Unicode MS"/>
          <w:sz w:val="24"/>
          <w:szCs w:val="24"/>
          <w:spacing w:val="-3"/>
        </w:rPr>
        <w:t>) </w:t>
      </w:r>
      <w:r>
        <w:rPr>
          <w:sz w:val="24"/>
          <w:szCs w:val="24"/>
          <w:spacing w:val="-3"/>
        </w:rPr>
        <w:t>关于</w:t>
      </w:r>
      <w:r>
        <w:rPr>
          <w:sz w:val="24"/>
          <w:szCs w:val="24"/>
          <w:spacing w:val="-15"/>
        </w:rPr>
        <w:t xml:space="preserve"> </w:t>
      </w:r>
      <w:r>
        <w:rPr>
          <w:rFonts w:ascii="Baskerville" w:hAnsi="Baskerville" w:eastAsia="Baskerville" w:cs="Baskerville"/>
          <w:sz w:val="24"/>
          <w:szCs w:val="24"/>
          <w:b/>
          <w:bCs/>
          <w:spacing w:val="-3"/>
        </w:rPr>
        <w:t>x</w:t>
      </w:r>
      <w:r>
        <w:rPr>
          <w:rFonts w:ascii="Baskerville" w:hAnsi="Baskerville" w:eastAsia="Baskerville" w:cs="Baskerville"/>
          <w:sz w:val="24"/>
          <w:szCs w:val="24"/>
          <w:spacing w:val="28"/>
          <w:w w:val="101"/>
        </w:rPr>
        <w:t xml:space="preserve"> </w:t>
      </w:r>
      <w:r>
        <w:rPr>
          <w:sz w:val="24"/>
          <w:szCs w:val="24"/>
          <w:spacing w:val="-3"/>
        </w:rPr>
        <w:t>的梯度。接下来，  对每个残差函数 </w:t>
      </w:r>
      <w:r>
        <w:rPr>
          <w:rFonts w:ascii="Arial Unicode MS" w:hAnsi="Arial Unicode MS" w:eastAsia="Arial Unicode MS" w:cs="Arial Unicode MS"/>
          <w:sz w:val="24"/>
          <w:szCs w:val="24"/>
          <w:spacing w:val="-3"/>
        </w:rPr>
        <w:t>r</w:t>
      </w:r>
      <w:r>
        <w:rPr>
          <w:rFonts w:ascii="Arial Unicode MS" w:hAnsi="Arial Unicode MS" w:eastAsia="Arial Unicode MS" w:cs="Arial Unicode MS"/>
          <w:sz w:val="18"/>
          <w:szCs w:val="18"/>
          <w:spacing w:val="-3"/>
        </w:rPr>
        <w:t>i</w:t>
      </w:r>
      <w:r>
        <w:rPr>
          <w:rFonts w:ascii="Arial Unicode MS" w:hAnsi="Arial Unicode MS" w:eastAsia="Arial Unicode MS" w:cs="Arial Unicode MS"/>
          <w:sz w:val="24"/>
          <w:szCs w:val="24"/>
          <w:spacing w:val="-3"/>
        </w:rPr>
        <w:t>(</w:t>
      </w:r>
      <w:r>
        <w:rPr>
          <w:rFonts w:ascii="Baskerville" w:hAnsi="Baskerville" w:eastAsia="Baskerville" w:cs="Baskerville"/>
          <w:sz w:val="24"/>
          <w:szCs w:val="24"/>
          <w:b/>
          <w:bCs/>
          <w:spacing w:val="-3"/>
        </w:rPr>
        <w:t>x</w:t>
      </w:r>
      <w:r>
        <w:rPr>
          <w:rFonts w:ascii="Arial Unicode MS" w:hAnsi="Arial Unicode MS" w:eastAsia="Arial Unicode MS" w:cs="Arial Unicode MS"/>
          <w:sz w:val="24"/>
          <w:szCs w:val="24"/>
          <w:spacing w:val="-3"/>
        </w:rPr>
        <w:t>) </w:t>
      </w:r>
      <w:r>
        <w:rPr>
          <w:sz w:val="24"/>
          <w:szCs w:val="24"/>
          <w:spacing w:val="-3"/>
        </w:rPr>
        <w:t>进行</w:t>
      </w:r>
      <w:r>
        <w:rPr>
          <w:sz w:val="24"/>
          <w:szCs w:val="24"/>
        </w:rPr>
        <w:t xml:space="preserve"> </w:t>
      </w:r>
      <w:r>
        <w:rPr>
          <w:sz w:val="24"/>
          <w:szCs w:val="24"/>
          <w:spacing w:val="-9"/>
        </w:rPr>
        <w:t>一阶泰勒展开：</w:t>
      </w:r>
    </w:p>
    <w:p>
      <w:pPr>
        <w:pStyle w:val="BodyText"/>
        <w:ind w:left="2754"/>
        <w:spacing w:before="122" w:line="186" w:lineRule="auto"/>
        <w:rPr>
          <w:sz w:val="24"/>
          <w:szCs w:val="24"/>
        </w:rPr>
      </w:pPr>
      <w:r>
        <w:rPr>
          <w:rFonts w:ascii="Arial Unicode MS" w:hAnsi="Arial Unicode MS" w:eastAsia="Arial Unicode MS" w:cs="Arial Unicode MS"/>
          <w:sz w:val="24"/>
          <w:szCs w:val="24"/>
        </w:rPr>
        <w:t>r</w:t>
      </w:r>
      <w:r>
        <w:rPr>
          <w:rFonts w:ascii="Arial Unicode MS" w:hAnsi="Arial Unicode MS" w:eastAsia="Arial Unicode MS" w:cs="Arial Unicode MS"/>
          <w:sz w:val="18"/>
          <w:szCs w:val="18"/>
          <w:position w:val="-5"/>
        </w:rPr>
        <w:t>i</w:t>
      </w:r>
      <w:r>
        <w:rPr>
          <w:rFonts w:ascii="Arial Unicode MS" w:hAnsi="Arial Unicode MS" w:eastAsia="Arial Unicode MS" w:cs="Arial Unicode MS"/>
          <w:sz w:val="18"/>
          <w:szCs w:val="18"/>
          <w:spacing w:val="-25"/>
          <w:position w:val="-5"/>
        </w:rPr>
        <w:t xml:space="preserve"> </w:t>
      </w:r>
      <w:r>
        <w:rPr>
          <w:rFonts w:ascii="Arial Unicode MS" w:hAnsi="Arial Unicode MS" w:eastAsia="Arial Unicode MS" w:cs="Arial Unicode MS"/>
          <w:sz w:val="24"/>
          <w:szCs w:val="24"/>
          <w:spacing w:val="4"/>
        </w:rPr>
        <w:t>(</w:t>
      </w:r>
      <w:r>
        <w:rPr>
          <w:rFonts w:ascii="Baskerville" w:hAnsi="Baskerville" w:eastAsia="Baskerville" w:cs="Baskerville"/>
          <w:sz w:val="24"/>
          <w:szCs w:val="24"/>
          <w:b/>
          <w:bCs/>
          <w:spacing w:val="4"/>
        </w:rPr>
        <w:t>x</w:t>
      </w:r>
      <w:r>
        <w:rPr>
          <w:rFonts w:ascii="Baskerville" w:hAnsi="Baskerville" w:eastAsia="Baskerville" w:cs="Baskerville"/>
          <w:sz w:val="24"/>
          <w:szCs w:val="24"/>
          <w:spacing w:val="4"/>
        </w:rPr>
        <w:t xml:space="preserve"> </w:t>
      </w:r>
      <w:r>
        <w:rPr>
          <w:rFonts w:ascii="Arial Unicode MS" w:hAnsi="Arial Unicode MS" w:eastAsia="Arial Unicode MS" w:cs="Arial Unicode MS"/>
          <w:sz w:val="24"/>
          <w:szCs w:val="24"/>
          <w:spacing w:val="4"/>
        </w:rPr>
        <w:t>+ Δ</w:t>
      </w:r>
      <w:r>
        <w:rPr>
          <w:rFonts w:ascii="Baskerville" w:hAnsi="Baskerville" w:eastAsia="Baskerville" w:cs="Baskerville"/>
          <w:sz w:val="24"/>
          <w:szCs w:val="24"/>
          <w:b/>
          <w:bCs/>
          <w:spacing w:val="4"/>
        </w:rPr>
        <w:t>x</w:t>
      </w:r>
      <w:r>
        <w:rPr>
          <w:rFonts w:ascii="Arial Unicode MS" w:hAnsi="Arial Unicode MS" w:eastAsia="Arial Unicode MS" w:cs="Arial Unicode MS"/>
          <w:sz w:val="24"/>
          <w:szCs w:val="24"/>
          <w:spacing w:val="4"/>
        </w:rPr>
        <w:t>) ≈ </w:t>
      </w:r>
      <w:r>
        <w:rPr>
          <w:rFonts w:ascii="Arial Unicode MS" w:hAnsi="Arial Unicode MS" w:eastAsia="Arial Unicode MS" w:cs="Arial Unicode MS"/>
          <w:sz w:val="24"/>
          <w:szCs w:val="24"/>
        </w:rPr>
        <w:t>r</w:t>
      </w:r>
      <w:r>
        <w:rPr>
          <w:rFonts w:ascii="Arial Unicode MS" w:hAnsi="Arial Unicode MS" w:eastAsia="Arial Unicode MS" w:cs="Arial Unicode MS"/>
          <w:sz w:val="18"/>
          <w:szCs w:val="18"/>
          <w:position w:val="-5"/>
        </w:rPr>
        <w:t>i</w:t>
      </w:r>
      <w:r>
        <w:rPr>
          <w:rFonts w:ascii="Arial Unicode MS" w:hAnsi="Arial Unicode MS" w:eastAsia="Arial Unicode MS" w:cs="Arial Unicode MS"/>
          <w:sz w:val="18"/>
          <w:szCs w:val="18"/>
          <w:spacing w:val="-28"/>
          <w:position w:val="-5"/>
        </w:rPr>
        <w:t xml:space="preserve"> </w:t>
      </w:r>
      <w:r>
        <w:rPr>
          <w:rFonts w:ascii="Arial Unicode MS" w:hAnsi="Arial Unicode MS" w:eastAsia="Arial Unicode MS" w:cs="Arial Unicode MS"/>
          <w:sz w:val="24"/>
          <w:szCs w:val="24"/>
          <w:spacing w:val="4"/>
        </w:rPr>
        <w:t>(</w:t>
      </w:r>
      <w:r>
        <w:rPr>
          <w:rFonts w:ascii="Baskerville" w:hAnsi="Baskerville" w:eastAsia="Baskerville" w:cs="Baskerville"/>
          <w:sz w:val="24"/>
          <w:szCs w:val="24"/>
          <w:b/>
          <w:bCs/>
          <w:spacing w:val="4"/>
        </w:rPr>
        <w:t>x</w:t>
      </w:r>
      <w:r>
        <w:rPr>
          <w:rFonts w:ascii="Arial Unicode MS" w:hAnsi="Arial Unicode MS" w:eastAsia="Arial Unicode MS" w:cs="Arial Unicode MS"/>
          <w:sz w:val="24"/>
          <w:szCs w:val="24"/>
          <w:spacing w:val="4"/>
        </w:rPr>
        <w:t>) + ▽</w:t>
      </w:r>
      <w:r>
        <w:rPr>
          <w:rFonts w:ascii="Arial Unicode MS" w:hAnsi="Arial Unicode MS" w:eastAsia="Arial Unicode MS" w:cs="Arial Unicode MS"/>
          <w:sz w:val="24"/>
          <w:szCs w:val="24"/>
        </w:rPr>
        <w:t>r</w:t>
      </w:r>
      <w:r>
        <w:rPr>
          <w:rFonts w:ascii="Arial Unicode MS" w:hAnsi="Arial Unicode MS" w:eastAsia="Arial Unicode MS" w:cs="Arial Unicode MS"/>
          <w:sz w:val="18"/>
          <w:szCs w:val="18"/>
          <w:position w:val="-5"/>
        </w:rPr>
        <w:t>i</w:t>
      </w:r>
      <w:r>
        <w:rPr>
          <w:rFonts w:ascii="Arial Unicode MS" w:hAnsi="Arial Unicode MS" w:eastAsia="Arial Unicode MS" w:cs="Arial Unicode MS"/>
          <w:sz w:val="18"/>
          <w:szCs w:val="18"/>
          <w:spacing w:val="-29"/>
          <w:position w:val="-5"/>
        </w:rPr>
        <w:t xml:space="preserve"> </w:t>
      </w:r>
      <w:r>
        <w:rPr>
          <w:rFonts w:ascii="Arial Unicode MS" w:hAnsi="Arial Unicode MS" w:eastAsia="Arial Unicode MS" w:cs="Arial Unicode MS"/>
          <w:sz w:val="24"/>
          <w:szCs w:val="24"/>
          <w:spacing w:val="4"/>
        </w:rPr>
        <w:t>(</w:t>
      </w:r>
      <w:r>
        <w:rPr>
          <w:rFonts w:ascii="Baskerville" w:hAnsi="Baskerville" w:eastAsia="Baskerville" w:cs="Baskerville"/>
          <w:sz w:val="24"/>
          <w:szCs w:val="24"/>
          <w:b/>
          <w:bCs/>
          <w:spacing w:val="4"/>
        </w:rPr>
        <w:t>x</w:t>
      </w:r>
      <w:r>
        <w:rPr>
          <w:rFonts w:ascii="Arial Unicode MS" w:hAnsi="Arial Unicode MS" w:eastAsia="Arial Unicode MS" w:cs="Arial Unicode MS"/>
          <w:sz w:val="24"/>
          <w:szCs w:val="24"/>
          <w:spacing w:val="4"/>
        </w:rPr>
        <w:t>)</w:t>
      </w:r>
      <w:r>
        <w:rPr>
          <w:rFonts w:ascii="Arial Unicode MS" w:hAnsi="Arial Unicode MS" w:eastAsia="Arial Unicode MS" w:cs="Arial Unicode MS"/>
          <w:sz w:val="18"/>
          <w:szCs w:val="18"/>
          <w:spacing w:val="4"/>
          <w:position w:val="2"/>
        </w:rPr>
        <w:t>T</w:t>
      </w:r>
      <w:r>
        <w:rPr>
          <w:rFonts w:ascii="Arial Unicode MS" w:hAnsi="Arial Unicode MS" w:eastAsia="Arial Unicode MS" w:cs="Arial Unicode MS"/>
          <w:sz w:val="18"/>
          <w:szCs w:val="18"/>
          <w:spacing w:val="-26"/>
          <w:position w:val="2"/>
        </w:rPr>
        <w:t xml:space="preserve"> </w:t>
      </w:r>
      <w:r>
        <w:rPr>
          <w:rFonts w:ascii="Arial Unicode MS" w:hAnsi="Arial Unicode MS" w:eastAsia="Arial Unicode MS" w:cs="Arial Unicode MS"/>
          <w:sz w:val="24"/>
          <w:szCs w:val="24"/>
          <w:spacing w:val="4"/>
          <w:position w:val="2"/>
        </w:rPr>
        <w:t>Δ</w:t>
      </w:r>
      <w:r>
        <w:rPr>
          <w:rFonts w:ascii="Baskerville" w:hAnsi="Baskerville" w:eastAsia="Baskerville" w:cs="Baskerville"/>
          <w:sz w:val="24"/>
          <w:szCs w:val="24"/>
          <w:b/>
          <w:bCs/>
          <w:spacing w:val="4"/>
          <w:position w:val="2"/>
        </w:rPr>
        <w:t>x</w:t>
      </w:r>
      <w:r>
        <w:rPr>
          <w:rFonts w:ascii="Baskerville" w:hAnsi="Baskerville" w:eastAsia="Baskerville" w:cs="Baskerville"/>
          <w:sz w:val="24"/>
          <w:szCs w:val="24"/>
          <w:spacing w:val="1"/>
          <w:position w:val="2"/>
        </w:rPr>
        <w:t xml:space="preserve">                    </w:t>
      </w:r>
      <w:r>
        <w:rPr>
          <w:rFonts w:ascii="Baskerville" w:hAnsi="Baskerville" w:eastAsia="Baskerville" w:cs="Baskerville"/>
          <w:sz w:val="24"/>
          <w:szCs w:val="24"/>
          <w:position w:val="2"/>
        </w:rPr>
        <w:t xml:space="preserve">         </w:t>
      </w:r>
      <w:r>
        <w:rPr>
          <w:sz w:val="24"/>
          <w:szCs w:val="24"/>
          <w:spacing w:val="4"/>
        </w:rPr>
        <w:t>（</w:t>
      </w:r>
      <w:r>
        <w:rPr>
          <w:rFonts w:ascii="Times New Roman" w:hAnsi="Times New Roman" w:eastAsia="Times New Roman" w:cs="Times New Roman"/>
          <w:sz w:val="24"/>
          <w:szCs w:val="24"/>
          <w:spacing w:val="4"/>
        </w:rPr>
        <w:t>A.22</w:t>
      </w:r>
      <w:r>
        <w:rPr>
          <w:sz w:val="24"/>
          <w:szCs w:val="24"/>
          <w:spacing w:val="4"/>
        </w:rPr>
        <w:t>）</w:t>
      </w:r>
    </w:p>
    <w:p>
      <w:pPr>
        <w:pStyle w:val="BodyText"/>
        <w:ind w:left="7"/>
        <w:spacing w:before="167" w:line="183" w:lineRule="auto"/>
        <w:rPr>
          <w:sz w:val="24"/>
          <w:szCs w:val="24"/>
        </w:rPr>
      </w:pPr>
      <w:r>
        <w:rPr>
          <w:sz w:val="24"/>
          <w:szCs w:val="24"/>
          <w:spacing w:val="-4"/>
        </w:rPr>
        <w:t>将其代入目标函数的梯度表达式，得到：</w:t>
      </w:r>
    </w:p>
    <w:p>
      <w:pPr>
        <w:pStyle w:val="BodyText"/>
        <w:ind w:left="2068"/>
        <w:spacing w:before="84"/>
        <w:rPr>
          <w:sz w:val="24"/>
          <w:szCs w:val="24"/>
        </w:rPr>
      </w:pPr>
      <w:r>
        <w:rPr>
          <w:rFonts w:ascii="Arial Unicode MS" w:hAnsi="Arial Unicode MS" w:eastAsia="Arial Unicode MS" w:cs="Arial Unicode MS"/>
          <w:sz w:val="24"/>
          <w:szCs w:val="24"/>
          <w:spacing w:val="9"/>
          <w:position w:val="2"/>
        </w:rPr>
        <w:t>▽F</w:t>
      </w:r>
      <w:r>
        <w:rPr>
          <w:rFonts w:ascii="Arial Unicode MS" w:hAnsi="Arial Unicode MS" w:eastAsia="Arial Unicode MS" w:cs="Arial Unicode MS"/>
          <w:sz w:val="24"/>
          <w:szCs w:val="24"/>
          <w:spacing w:val="-43"/>
          <w:position w:val="2"/>
        </w:rPr>
        <w:t xml:space="preserve"> </w:t>
      </w:r>
      <w:r>
        <w:rPr>
          <w:sz w:val="24"/>
          <w:szCs w:val="24"/>
          <w:position w:val="-24"/>
        </w:rPr>
        <w:drawing>
          <wp:inline distT="0" distB="0" distL="0" distR="0">
            <wp:extent cx="2557767" cy="419049"/>
            <wp:effectExtent l="0" t="0" r="0" b="0"/>
            <wp:docPr id="766" name="IM 766"/>
            <wp:cNvGraphicFramePr/>
            <a:graphic>
              <a:graphicData uri="http://schemas.openxmlformats.org/drawingml/2006/picture">
                <pic:pic>
                  <pic:nvPicPr>
                    <pic:cNvPr id="766" name="IM 766"/>
                    <pic:cNvPicPr/>
                  </pic:nvPicPr>
                  <pic:blipFill>
                    <a:blip r:embed="rId574"/>
                    <a:stretch>
                      <a:fillRect/>
                    </a:stretch>
                  </pic:blipFill>
                  <pic:spPr>
                    <a:xfrm rot="0">
                      <a:off x="0" y="0"/>
                      <a:ext cx="2557767" cy="419049"/>
                    </a:xfrm>
                    <a:prstGeom prst="rect">
                      <a:avLst/>
                    </a:prstGeom>
                  </pic:spPr>
                </pic:pic>
              </a:graphicData>
            </a:graphic>
          </wp:inline>
        </w:drawing>
      </w:r>
      <w:r>
        <w:rPr>
          <w:rFonts w:ascii="Arial Unicode MS" w:hAnsi="Arial Unicode MS" w:eastAsia="Arial Unicode MS" w:cs="Arial Unicode MS"/>
          <w:sz w:val="24"/>
          <w:szCs w:val="24"/>
          <w:spacing w:val="4"/>
          <w:position w:val="2"/>
        </w:rPr>
        <w:t xml:space="preserve">               </w:t>
      </w:r>
      <w:r>
        <w:rPr>
          <w:sz w:val="24"/>
          <w:szCs w:val="24"/>
          <w:spacing w:val="9"/>
          <w:position w:val="2"/>
        </w:rPr>
        <w:t>（</w:t>
      </w:r>
      <w:r>
        <w:rPr>
          <w:rFonts w:ascii="Times New Roman" w:hAnsi="Times New Roman" w:eastAsia="Times New Roman" w:cs="Times New Roman"/>
          <w:sz w:val="24"/>
          <w:szCs w:val="24"/>
          <w:spacing w:val="9"/>
          <w:position w:val="2"/>
        </w:rPr>
        <w:t>A.23</w:t>
      </w:r>
      <w:r>
        <w:rPr>
          <w:sz w:val="24"/>
          <w:szCs w:val="24"/>
          <w:spacing w:val="9"/>
          <w:position w:val="2"/>
        </w:rPr>
        <w:t>）</w:t>
      </w:r>
    </w:p>
    <w:p>
      <w:pPr>
        <w:pStyle w:val="BodyText"/>
        <w:ind w:left="12"/>
        <w:spacing w:before="180" w:line="183" w:lineRule="auto"/>
        <w:rPr>
          <w:sz w:val="24"/>
          <w:szCs w:val="24"/>
        </w:rPr>
      </w:pPr>
      <w:r>
        <w:rPr>
          <w:sz w:val="24"/>
          <w:szCs w:val="24"/>
          <w:spacing w:val="-4"/>
        </w:rPr>
        <w:t>为了使梯度为零，需要解以下线性方程组：</w:t>
      </w:r>
    </w:p>
    <w:p>
      <w:pPr>
        <w:pStyle w:val="BodyText"/>
        <w:ind w:left="2847"/>
        <w:spacing w:before="178" w:line="175" w:lineRule="auto"/>
        <w:rPr>
          <w:sz w:val="24"/>
          <w:szCs w:val="24"/>
        </w:rPr>
      </w:pPr>
      <w:r>
        <w:rPr>
          <w:rFonts w:ascii="Baskerville" w:hAnsi="Baskerville" w:eastAsia="Baskerville" w:cs="Baskerville"/>
          <w:sz w:val="24"/>
          <w:szCs w:val="24"/>
          <w:b/>
          <w:bCs/>
          <w:spacing w:val="8"/>
        </w:rPr>
        <w:t>J</w:t>
      </w:r>
      <w:r>
        <w:rPr>
          <w:rFonts w:ascii="Arial Unicode MS" w:hAnsi="Arial Unicode MS" w:eastAsia="Arial Unicode MS" w:cs="Arial Unicode MS"/>
          <w:sz w:val="24"/>
          <w:szCs w:val="24"/>
          <w:spacing w:val="8"/>
        </w:rPr>
        <w:t>(</w:t>
      </w:r>
      <w:r>
        <w:rPr>
          <w:rFonts w:ascii="Baskerville" w:hAnsi="Baskerville" w:eastAsia="Baskerville" w:cs="Baskerville"/>
          <w:sz w:val="24"/>
          <w:szCs w:val="24"/>
          <w:b/>
          <w:bCs/>
          <w:spacing w:val="8"/>
        </w:rPr>
        <w:t>x</w:t>
      </w:r>
      <w:r>
        <w:rPr>
          <w:rFonts w:ascii="Arial Unicode MS" w:hAnsi="Arial Unicode MS" w:eastAsia="Arial Unicode MS" w:cs="Arial Unicode MS"/>
          <w:sz w:val="24"/>
          <w:szCs w:val="24"/>
          <w:spacing w:val="8"/>
        </w:rPr>
        <w:t>)</w:t>
      </w:r>
      <w:r>
        <w:rPr>
          <w:rFonts w:ascii="Arial Unicode MS" w:hAnsi="Arial Unicode MS" w:eastAsia="Arial Unicode MS" w:cs="Arial Unicode MS"/>
          <w:sz w:val="18"/>
          <w:szCs w:val="18"/>
          <w:position w:val="9"/>
        </w:rPr>
        <w:t>T</w:t>
      </w:r>
      <w:r>
        <w:rPr>
          <w:rFonts w:ascii="Baskerville" w:hAnsi="Baskerville" w:eastAsia="Baskerville" w:cs="Baskerville"/>
          <w:sz w:val="24"/>
          <w:szCs w:val="24"/>
          <w:b/>
          <w:bCs/>
        </w:rPr>
        <w:t>r</w:t>
      </w:r>
      <w:r>
        <w:rPr>
          <w:rFonts w:ascii="Arial Unicode MS" w:hAnsi="Arial Unicode MS" w:eastAsia="Arial Unicode MS" w:cs="Arial Unicode MS"/>
          <w:sz w:val="24"/>
          <w:szCs w:val="24"/>
          <w:spacing w:val="8"/>
        </w:rPr>
        <w:t>(</w:t>
      </w:r>
      <w:r>
        <w:rPr>
          <w:rFonts w:ascii="Baskerville" w:hAnsi="Baskerville" w:eastAsia="Baskerville" w:cs="Baskerville"/>
          <w:sz w:val="24"/>
          <w:szCs w:val="24"/>
          <w:b/>
          <w:bCs/>
          <w:spacing w:val="8"/>
        </w:rPr>
        <w:t>x</w:t>
      </w:r>
      <w:r>
        <w:rPr>
          <w:rFonts w:ascii="Arial Unicode MS" w:hAnsi="Arial Unicode MS" w:eastAsia="Arial Unicode MS" w:cs="Arial Unicode MS"/>
          <w:sz w:val="24"/>
          <w:szCs w:val="24"/>
          <w:spacing w:val="8"/>
        </w:rPr>
        <w:t>) +</w:t>
      </w:r>
      <w:r>
        <w:rPr>
          <w:rFonts w:ascii="Arial Unicode MS" w:hAnsi="Arial Unicode MS" w:eastAsia="Arial Unicode MS" w:cs="Arial Unicode MS"/>
          <w:sz w:val="24"/>
          <w:szCs w:val="24"/>
          <w:spacing w:val="-11"/>
        </w:rPr>
        <w:t xml:space="preserve"> </w:t>
      </w:r>
      <w:r>
        <w:rPr>
          <w:rFonts w:ascii="Baskerville" w:hAnsi="Baskerville" w:eastAsia="Baskerville" w:cs="Baskerville"/>
          <w:sz w:val="24"/>
          <w:szCs w:val="24"/>
          <w:b/>
          <w:bCs/>
          <w:spacing w:val="8"/>
        </w:rPr>
        <w:t>J</w:t>
      </w:r>
      <w:r>
        <w:rPr>
          <w:rFonts w:ascii="Arial Unicode MS" w:hAnsi="Arial Unicode MS" w:eastAsia="Arial Unicode MS" w:cs="Arial Unicode MS"/>
          <w:sz w:val="24"/>
          <w:szCs w:val="24"/>
          <w:spacing w:val="8"/>
        </w:rPr>
        <w:t>(</w:t>
      </w:r>
      <w:r>
        <w:rPr>
          <w:rFonts w:ascii="Baskerville" w:hAnsi="Baskerville" w:eastAsia="Baskerville" w:cs="Baskerville"/>
          <w:sz w:val="24"/>
          <w:szCs w:val="24"/>
          <w:b/>
          <w:bCs/>
          <w:spacing w:val="8"/>
        </w:rPr>
        <w:t>x</w:t>
      </w:r>
      <w:r>
        <w:rPr>
          <w:rFonts w:ascii="Arial Unicode MS" w:hAnsi="Arial Unicode MS" w:eastAsia="Arial Unicode MS" w:cs="Arial Unicode MS"/>
          <w:sz w:val="24"/>
          <w:szCs w:val="24"/>
          <w:spacing w:val="8"/>
        </w:rPr>
        <w:t>)</w:t>
      </w:r>
      <w:r>
        <w:rPr>
          <w:rFonts w:ascii="Arial Unicode MS" w:hAnsi="Arial Unicode MS" w:eastAsia="Arial Unicode MS" w:cs="Arial Unicode MS"/>
          <w:sz w:val="18"/>
          <w:szCs w:val="18"/>
        </w:rPr>
        <w:t>T</w:t>
      </w:r>
      <w:r>
        <w:rPr>
          <w:rFonts w:ascii="Baskerville" w:hAnsi="Baskerville" w:eastAsia="Baskerville" w:cs="Baskerville"/>
          <w:sz w:val="24"/>
          <w:szCs w:val="24"/>
          <w:b/>
          <w:bCs/>
        </w:rPr>
        <w:t>J</w:t>
      </w:r>
      <w:r>
        <w:rPr>
          <w:rFonts w:ascii="Arial Unicode MS" w:hAnsi="Arial Unicode MS" w:eastAsia="Arial Unicode MS" w:cs="Arial Unicode MS"/>
          <w:sz w:val="24"/>
          <w:szCs w:val="24"/>
          <w:spacing w:val="8"/>
        </w:rPr>
        <w:t>(</w:t>
      </w:r>
      <w:r>
        <w:rPr>
          <w:rFonts w:ascii="Baskerville" w:hAnsi="Baskerville" w:eastAsia="Baskerville" w:cs="Baskerville"/>
          <w:sz w:val="24"/>
          <w:szCs w:val="24"/>
          <w:b/>
          <w:bCs/>
          <w:spacing w:val="8"/>
        </w:rPr>
        <w:t>x</w:t>
      </w:r>
      <w:r>
        <w:rPr>
          <w:rFonts w:ascii="Arial Unicode MS" w:hAnsi="Arial Unicode MS" w:eastAsia="Arial Unicode MS" w:cs="Arial Unicode MS"/>
          <w:sz w:val="24"/>
          <w:szCs w:val="24"/>
          <w:spacing w:val="8"/>
        </w:rPr>
        <w:t>)Δ</w:t>
      </w:r>
      <w:r>
        <w:rPr>
          <w:rFonts w:ascii="Baskerville" w:hAnsi="Baskerville" w:eastAsia="Baskerville" w:cs="Baskerville"/>
          <w:sz w:val="24"/>
          <w:szCs w:val="24"/>
          <w:b/>
          <w:bCs/>
          <w:spacing w:val="8"/>
        </w:rPr>
        <w:t>x</w:t>
      </w:r>
      <w:r>
        <w:rPr>
          <w:rFonts w:ascii="Baskerville" w:hAnsi="Baskerville" w:eastAsia="Baskerville" w:cs="Baskerville"/>
          <w:sz w:val="24"/>
          <w:szCs w:val="24"/>
          <w:spacing w:val="8"/>
        </w:rPr>
        <w:t xml:space="preserve"> </w:t>
      </w:r>
      <w:r>
        <w:rPr>
          <w:rFonts w:ascii="Arial Unicode MS" w:hAnsi="Arial Unicode MS" w:eastAsia="Arial Unicode MS" w:cs="Arial Unicode MS"/>
          <w:sz w:val="24"/>
          <w:szCs w:val="24"/>
          <w:spacing w:val="8"/>
        </w:rPr>
        <w:t>=</w:t>
      </w:r>
      <w:r>
        <w:rPr>
          <w:rFonts w:ascii="Arial Unicode MS" w:hAnsi="Arial Unicode MS" w:eastAsia="Arial Unicode MS" w:cs="Arial Unicode MS"/>
          <w:sz w:val="24"/>
          <w:szCs w:val="24"/>
          <w:spacing w:val="7"/>
        </w:rPr>
        <w:t xml:space="preserve"> 0</w:t>
      </w:r>
      <w:r>
        <w:rPr>
          <w:rFonts w:ascii="Arial Unicode MS" w:hAnsi="Arial Unicode MS" w:eastAsia="Arial Unicode MS" w:cs="Arial Unicode MS"/>
          <w:sz w:val="24"/>
          <w:szCs w:val="24"/>
          <w:spacing w:val="2"/>
        </w:rPr>
        <w:t xml:space="preserve">                           </w:t>
      </w:r>
      <w:r>
        <w:rPr>
          <w:sz w:val="24"/>
          <w:szCs w:val="24"/>
          <w:spacing w:val="7"/>
        </w:rPr>
        <w:t>（</w:t>
      </w:r>
      <w:r>
        <w:rPr>
          <w:rFonts w:ascii="Times New Roman" w:hAnsi="Times New Roman" w:eastAsia="Times New Roman" w:cs="Times New Roman"/>
          <w:sz w:val="24"/>
          <w:szCs w:val="24"/>
          <w:spacing w:val="7"/>
        </w:rPr>
        <w:t>A.24</w:t>
      </w:r>
      <w:r>
        <w:rPr>
          <w:sz w:val="24"/>
          <w:szCs w:val="24"/>
          <w:spacing w:val="7"/>
        </w:rPr>
        <w:t>）</w:t>
      </w:r>
    </w:p>
    <w:p>
      <w:pPr>
        <w:pStyle w:val="BodyText"/>
        <w:ind w:left="10"/>
        <w:spacing w:before="197" w:line="223" w:lineRule="auto"/>
        <w:rPr>
          <w:sz w:val="24"/>
          <w:szCs w:val="24"/>
        </w:rPr>
      </w:pPr>
      <w:r>
        <w:rPr>
          <w:sz w:val="24"/>
          <w:szCs w:val="24"/>
          <w:spacing w:val="-4"/>
        </w:rPr>
        <w:t>其中，</w:t>
      </w:r>
      <w:r>
        <w:rPr>
          <w:rFonts w:ascii="Baskerville" w:hAnsi="Baskerville" w:eastAsia="Baskerville" w:cs="Baskerville"/>
          <w:sz w:val="24"/>
          <w:szCs w:val="24"/>
          <w:b/>
          <w:bCs/>
          <w:spacing w:val="-4"/>
        </w:rPr>
        <w:t>J</w:t>
      </w:r>
      <w:r>
        <w:rPr>
          <w:rFonts w:ascii="Arial Unicode MS" w:hAnsi="Arial Unicode MS" w:eastAsia="Arial Unicode MS" w:cs="Arial Unicode MS"/>
          <w:sz w:val="24"/>
          <w:szCs w:val="24"/>
          <w:spacing w:val="-4"/>
        </w:rPr>
        <w:t>(</w:t>
      </w:r>
      <w:r>
        <w:rPr>
          <w:rFonts w:ascii="Baskerville" w:hAnsi="Baskerville" w:eastAsia="Baskerville" w:cs="Baskerville"/>
          <w:sz w:val="24"/>
          <w:szCs w:val="24"/>
          <w:b/>
          <w:bCs/>
          <w:spacing w:val="-4"/>
        </w:rPr>
        <w:t>x</w:t>
      </w:r>
      <w:r>
        <w:rPr>
          <w:rFonts w:ascii="Arial Unicode MS" w:hAnsi="Arial Unicode MS" w:eastAsia="Arial Unicode MS" w:cs="Arial Unicode MS"/>
          <w:sz w:val="24"/>
          <w:szCs w:val="24"/>
          <w:spacing w:val="-4"/>
        </w:rPr>
        <w:t>) </w:t>
      </w:r>
      <w:r>
        <w:rPr>
          <w:sz w:val="24"/>
          <w:szCs w:val="24"/>
          <w:spacing w:val="-4"/>
        </w:rPr>
        <w:t>是残差函数的雅可比矩阵，</w:t>
      </w:r>
      <w:r>
        <w:rPr>
          <w:rFonts w:ascii="Baskerville" w:hAnsi="Baskerville" w:eastAsia="Baskerville" w:cs="Baskerville"/>
          <w:sz w:val="24"/>
          <w:szCs w:val="24"/>
          <w:b/>
          <w:bCs/>
          <w:spacing w:val="-4"/>
        </w:rPr>
        <w:t>r</w:t>
      </w:r>
      <w:r>
        <w:rPr>
          <w:rFonts w:ascii="Arial Unicode MS" w:hAnsi="Arial Unicode MS" w:eastAsia="Arial Unicode MS" w:cs="Arial Unicode MS"/>
          <w:sz w:val="24"/>
          <w:szCs w:val="24"/>
          <w:spacing w:val="-4"/>
        </w:rPr>
        <w:t>(</w:t>
      </w:r>
      <w:r>
        <w:rPr>
          <w:rFonts w:ascii="Baskerville" w:hAnsi="Baskerville" w:eastAsia="Baskerville" w:cs="Baskerville"/>
          <w:sz w:val="24"/>
          <w:szCs w:val="24"/>
          <w:b/>
          <w:bCs/>
          <w:spacing w:val="-4"/>
        </w:rPr>
        <w:t>x</w:t>
      </w:r>
      <w:r>
        <w:rPr>
          <w:rFonts w:ascii="Arial Unicode MS" w:hAnsi="Arial Unicode MS" w:eastAsia="Arial Unicode MS" w:cs="Arial Unicode MS"/>
          <w:sz w:val="24"/>
          <w:szCs w:val="24"/>
          <w:spacing w:val="-4"/>
        </w:rPr>
        <w:t>) </w:t>
      </w:r>
      <w:r>
        <w:rPr>
          <w:sz w:val="24"/>
          <w:szCs w:val="24"/>
          <w:spacing w:val="-4"/>
        </w:rPr>
        <w:t>是所有残差的向量表示。解上述方程组，</w:t>
      </w:r>
      <w:r>
        <w:rPr>
          <w:sz w:val="24"/>
          <w:szCs w:val="24"/>
        </w:rPr>
        <w:t xml:space="preserve"> </w:t>
      </w:r>
      <w:r>
        <w:rPr>
          <w:sz w:val="24"/>
          <w:szCs w:val="24"/>
          <w:spacing w:val="-8"/>
        </w:rPr>
        <w:t>得到参数更新量：</w:t>
      </w:r>
    </w:p>
    <w:p>
      <w:pPr>
        <w:pStyle w:val="BodyText"/>
        <w:ind w:left="2722"/>
        <w:spacing w:before="44" w:line="191" w:lineRule="auto"/>
        <w:rPr>
          <w:sz w:val="24"/>
          <w:szCs w:val="24"/>
        </w:rPr>
      </w:pPr>
      <w:r>
        <w:rPr>
          <w:rFonts w:ascii="Arial Unicode MS" w:hAnsi="Arial Unicode MS" w:eastAsia="Arial Unicode MS" w:cs="Arial Unicode MS"/>
          <w:sz w:val="24"/>
          <w:szCs w:val="24"/>
          <w:spacing w:val="12"/>
          <w:position w:val="-3"/>
        </w:rPr>
        <w:t>Δ</w:t>
      </w:r>
      <w:r>
        <w:rPr>
          <w:rFonts w:ascii="Baskerville" w:hAnsi="Baskerville" w:eastAsia="Baskerville" w:cs="Baskerville"/>
          <w:sz w:val="24"/>
          <w:szCs w:val="24"/>
          <w:b/>
          <w:bCs/>
          <w:spacing w:val="12"/>
          <w:position w:val="-3"/>
        </w:rPr>
        <w:t>x</w:t>
      </w:r>
      <w:r>
        <w:rPr>
          <w:rFonts w:ascii="Baskerville" w:hAnsi="Baskerville" w:eastAsia="Baskerville" w:cs="Baskerville"/>
          <w:sz w:val="24"/>
          <w:szCs w:val="24"/>
          <w:spacing w:val="12"/>
          <w:position w:val="-3"/>
        </w:rPr>
        <w:t xml:space="preserve"> </w:t>
      </w:r>
      <w:r>
        <w:rPr>
          <w:rFonts w:ascii="Arial Unicode MS" w:hAnsi="Arial Unicode MS" w:eastAsia="Arial Unicode MS" w:cs="Arial Unicode MS"/>
          <w:sz w:val="24"/>
          <w:szCs w:val="24"/>
          <w:spacing w:val="12"/>
          <w:position w:val="-3"/>
        </w:rPr>
        <w:t>= - [</w:t>
      </w:r>
      <w:r>
        <w:rPr>
          <w:rFonts w:ascii="Baskerville" w:hAnsi="Baskerville" w:eastAsia="Baskerville" w:cs="Baskerville"/>
          <w:sz w:val="24"/>
          <w:szCs w:val="24"/>
          <w:b/>
          <w:bCs/>
          <w:spacing w:val="12"/>
        </w:rPr>
        <w:t>J</w:t>
      </w:r>
      <w:r>
        <w:rPr>
          <w:rFonts w:ascii="Arial Unicode MS" w:hAnsi="Arial Unicode MS" w:eastAsia="Arial Unicode MS" w:cs="Arial Unicode MS"/>
          <w:sz w:val="24"/>
          <w:szCs w:val="24"/>
          <w:spacing w:val="12"/>
        </w:rPr>
        <w:t>(</w:t>
      </w:r>
      <w:r>
        <w:rPr>
          <w:rFonts w:ascii="Baskerville" w:hAnsi="Baskerville" w:eastAsia="Baskerville" w:cs="Baskerville"/>
          <w:sz w:val="24"/>
          <w:szCs w:val="24"/>
          <w:b/>
          <w:bCs/>
          <w:spacing w:val="12"/>
        </w:rPr>
        <w:t>x</w:t>
      </w:r>
      <w:r>
        <w:rPr>
          <w:rFonts w:ascii="Arial Unicode MS" w:hAnsi="Arial Unicode MS" w:eastAsia="Arial Unicode MS" w:cs="Arial Unicode MS"/>
          <w:sz w:val="24"/>
          <w:szCs w:val="24"/>
          <w:spacing w:val="12"/>
        </w:rPr>
        <w:t>)</w:t>
      </w:r>
      <w:r>
        <w:rPr>
          <w:rFonts w:ascii="Arial Unicode MS" w:hAnsi="Arial Unicode MS" w:eastAsia="Arial Unicode MS" w:cs="Arial Unicode MS"/>
          <w:sz w:val="18"/>
          <w:szCs w:val="18"/>
          <w:position w:val="-1"/>
        </w:rPr>
        <w:t>T</w:t>
      </w:r>
      <w:r>
        <w:rPr>
          <w:rFonts w:ascii="Baskerville" w:hAnsi="Baskerville" w:eastAsia="Baskerville" w:cs="Baskerville"/>
          <w:sz w:val="24"/>
          <w:szCs w:val="24"/>
          <w:b/>
          <w:bCs/>
          <w:position w:val="-1"/>
        </w:rPr>
        <w:t>J</w:t>
      </w:r>
      <w:r>
        <w:rPr>
          <w:rFonts w:ascii="Arial Unicode MS" w:hAnsi="Arial Unicode MS" w:eastAsia="Arial Unicode MS" w:cs="Arial Unicode MS"/>
          <w:sz w:val="24"/>
          <w:szCs w:val="24"/>
          <w:spacing w:val="12"/>
          <w:position w:val="-1"/>
        </w:rPr>
        <w:t>(</w:t>
      </w:r>
      <w:r>
        <w:rPr>
          <w:rFonts w:ascii="Baskerville" w:hAnsi="Baskerville" w:eastAsia="Baskerville" w:cs="Baskerville"/>
          <w:sz w:val="24"/>
          <w:szCs w:val="24"/>
          <w:b/>
          <w:bCs/>
          <w:spacing w:val="12"/>
          <w:position w:val="-1"/>
        </w:rPr>
        <w:t>x</w:t>
      </w:r>
      <w:r>
        <w:rPr>
          <w:rFonts w:ascii="Arial Unicode MS" w:hAnsi="Arial Unicode MS" w:eastAsia="Arial Unicode MS" w:cs="Arial Unicode MS"/>
          <w:sz w:val="24"/>
          <w:szCs w:val="24"/>
          <w:spacing w:val="12"/>
          <w:position w:val="-1"/>
        </w:rPr>
        <w:t>)]</w:t>
      </w:r>
      <w:r>
        <w:rPr>
          <w:rFonts w:ascii="Arial Unicode MS" w:hAnsi="Arial Unicode MS" w:eastAsia="Arial Unicode MS" w:cs="Arial Unicode MS"/>
          <w:sz w:val="18"/>
          <w:szCs w:val="18"/>
          <w:spacing w:val="12"/>
          <w:position w:val="14"/>
        </w:rPr>
        <w:t>-1 </w:t>
      </w:r>
      <w:r>
        <w:rPr>
          <w:rFonts w:ascii="Baskerville" w:hAnsi="Baskerville" w:eastAsia="Baskerville" w:cs="Baskerville"/>
          <w:sz w:val="24"/>
          <w:szCs w:val="24"/>
          <w:b/>
          <w:bCs/>
          <w:spacing w:val="12"/>
        </w:rPr>
        <w:t>J</w:t>
      </w:r>
      <w:r>
        <w:rPr>
          <w:rFonts w:ascii="Arial Unicode MS" w:hAnsi="Arial Unicode MS" w:eastAsia="Arial Unicode MS" w:cs="Arial Unicode MS"/>
          <w:sz w:val="24"/>
          <w:szCs w:val="24"/>
          <w:spacing w:val="12"/>
        </w:rPr>
        <w:t>(</w:t>
      </w:r>
      <w:r>
        <w:rPr>
          <w:rFonts w:ascii="Baskerville" w:hAnsi="Baskerville" w:eastAsia="Baskerville" w:cs="Baskerville"/>
          <w:sz w:val="24"/>
          <w:szCs w:val="24"/>
          <w:b/>
          <w:bCs/>
          <w:spacing w:val="12"/>
        </w:rPr>
        <w:t>x</w:t>
      </w:r>
      <w:r>
        <w:rPr>
          <w:rFonts w:ascii="Arial Unicode MS" w:hAnsi="Arial Unicode MS" w:eastAsia="Arial Unicode MS" w:cs="Arial Unicode MS"/>
          <w:sz w:val="24"/>
          <w:szCs w:val="24"/>
          <w:spacing w:val="12"/>
        </w:rPr>
        <w:t>)</w:t>
      </w:r>
      <w:r>
        <w:rPr>
          <w:rFonts w:ascii="Arial Unicode MS" w:hAnsi="Arial Unicode MS" w:eastAsia="Arial Unicode MS" w:cs="Arial Unicode MS"/>
          <w:sz w:val="18"/>
          <w:szCs w:val="18"/>
          <w:position w:val="9"/>
        </w:rPr>
        <w:t>T</w:t>
      </w:r>
      <w:r>
        <w:rPr>
          <w:rFonts w:ascii="Baskerville" w:hAnsi="Baskerville" w:eastAsia="Baskerville" w:cs="Baskerville"/>
          <w:sz w:val="24"/>
          <w:szCs w:val="24"/>
          <w:b/>
          <w:bCs/>
        </w:rPr>
        <w:t>r</w:t>
      </w:r>
      <w:r>
        <w:rPr>
          <w:rFonts w:ascii="Arial Unicode MS" w:hAnsi="Arial Unicode MS" w:eastAsia="Arial Unicode MS" w:cs="Arial Unicode MS"/>
          <w:sz w:val="24"/>
          <w:szCs w:val="24"/>
          <w:spacing w:val="12"/>
        </w:rPr>
        <w:t>(</w:t>
      </w:r>
      <w:r>
        <w:rPr>
          <w:rFonts w:ascii="Baskerville" w:hAnsi="Baskerville" w:eastAsia="Baskerville" w:cs="Baskerville"/>
          <w:sz w:val="24"/>
          <w:szCs w:val="24"/>
          <w:b/>
          <w:bCs/>
          <w:spacing w:val="12"/>
        </w:rPr>
        <w:t>x</w:t>
      </w:r>
      <w:r>
        <w:rPr>
          <w:rFonts w:ascii="Arial Unicode MS" w:hAnsi="Arial Unicode MS" w:eastAsia="Arial Unicode MS" w:cs="Arial Unicode MS"/>
          <w:sz w:val="24"/>
          <w:szCs w:val="24"/>
          <w:spacing w:val="12"/>
        </w:rPr>
        <w:t>)</w:t>
      </w:r>
      <w:r>
        <w:rPr>
          <w:rFonts w:ascii="Arial Unicode MS" w:hAnsi="Arial Unicode MS" w:eastAsia="Arial Unicode MS" w:cs="Arial Unicode MS"/>
          <w:sz w:val="24"/>
          <w:szCs w:val="24"/>
          <w:spacing w:val="2"/>
        </w:rPr>
        <w:t xml:space="preserve">                         </w:t>
      </w:r>
      <w:r>
        <w:rPr>
          <w:sz w:val="24"/>
          <w:szCs w:val="24"/>
          <w:spacing w:val="11"/>
        </w:rPr>
        <w:t>（</w:t>
      </w:r>
      <w:r>
        <w:rPr>
          <w:rFonts w:ascii="Times New Roman" w:hAnsi="Times New Roman" w:eastAsia="Times New Roman" w:cs="Times New Roman"/>
          <w:sz w:val="24"/>
          <w:szCs w:val="24"/>
          <w:spacing w:val="11"/>
        </w:rPr>
        <w:t>A.25</w:t>
      </w:r>
      <w:r>
        <w:rPr>
          <w:sz w:val="24"/>
          <w:szCs w:val="24"/>
          <w:spacing w:val="11"/>
        </w:rPr>
        <w:t>）</w:t>
      </w:r>
    </w:p>
    <w:p>
      <w:pPr>
        <w:pStyle w:val="BodyText"/>
        <w:ind w:left="10"/>
        <w:spacing w:before="161" w:line="183" w:lineRule="auto"/>
        <w:rPr>
          <w:sz w:val="24"/>
          <w:szCs w:val="24"/>
        </w:rPr>
      </w:pPr>
      <w:r>
        <w:rPr>
          <w:sz w:val="24"/>
          <w:szCs w:val="24"/>
          <w:spacing w:val="-8"/>
        </w:rPr>
        <w:t>然后，更新参数：</w:t>
      </w:r>
    </w:p>
    <w:p>
      <w:pPr>
        <w:pStyle w:val="BodyText"/>
        <w:ind w:left="3692"/>
        <w:spacing w:before="187" w:line="190" w:lineRule="auto"/>
        <w:rPr>
          <w:sz w:val="24"/>
          <w:szCs w:val="24"/>
        </w:rPr>
      </w:pPr>
      <w:r>
        <w:rPr>
          <w:rFonts w:ascii="Baskerville" w:hAnsi="Baskerville" w:eastAsia="Baskerville" w:cs="Baskerville"/>
          <w:sz w:val="24"/>
          <w:szCs w:val="24"/>
          <w:b/>
          <w:bCs/>
          <w:spacing w:val="3"/>
        </w:rPr>
        <w:t>x</w:t>
      </w:r>
      <w:r>
        <w:rPr>
          <w:rFonts w:ascii="Baskerville" w:hAnsi="Baskerville" w:eastAsia="Baskerville" w:cs="Baskerville"/>
          <w:sz w:val="24"/>
          <w:szCs w:val="24"/>
          <w:spacing w:val="30"/>
        </w:rPr>
        <w:t xml:space="preserve"> </w:t>
      </w:r>
      <w:r>
        <w:rPr>
          <w:rFonts w:ascii="Arial Unicode MS" w:hAnsi="Arial Unicode MS" w:eastAsia="Arial Unicode MS" w:cs="Arial Unicode MS"/>
          <w:sz w:val="24"/>
          <w:szCs w:val="24"/>
          <w:spacing w:val="3"/>
        </w:rPr>
        <w:t>← </w:t>
      </w:r>
      <w:r>
        <w:rPr>
          <w:rFonts w:ascii="Baskerville" w:hAnsi="Baskerville" w:eastAsia="Baskerville" w:cs="Baskerville"/>
          <w:sz w:val="24"/>
          <w:szCs w:val="24"/>
          <w:b/>
          <w:bCs/>
          <w:spacing w:val="3"/>
        </w:rPr>
        <w:t>x</w:t>
      </w:r>
      <w:r>
        <w:rPr>
          <w:rFonts w:ascii="Baskerville" w:hAnsi="Baskerville" w:eastAsia="Baskerville" w:cs="Baskerville"/>
          <w:sz w:val="24"/>
          <w:szCs w:val="24"/>
          <w:spacing w:val="3"/>
        </w:rPr>
        <w:t xml:space="preserve"> </w:t>
      </w:r>
      <w:r>
        <w:rPr>
          <w:rFonts w:ascii="Arial Unicode MS" w:hAnsi="Arial Unicode MS" w:eastAsia="Arial Unicode MS" w:cs="Arial Unicode MS"/>
          <w:sz w:val="24"/>
          <w:szCs w:val="24"/>
          <w:spacing w:val="3"/>
        </w:rPr>
        <w:t>+ Δ</w:t>
      </w:r>
      <w:r>
        <w:rPr>
          <w:rFonts w:ascii="Baskerville" w:hAnsi="Baskerville" w:eastAsia="Baskerville" w:cs="Baskerville"/>
          <w:sz w:val="24"/>
          <w:szCs w:val="24"/>
          <w:b/>
          <w:bCs/>
          <w:spacing w:val="3"/>
        </w:rPr>
        <w:t>x</w:t>
      </w:r>
      <w:r>
        <w:rPr>
          <w:rFonts w:ascii="Baskerville" w:hAnsi="Baskerville" w:eastAsia="Baskerville" w:cs="Baskerville"/>
          <w:sz w:val="24"/>
          <w:szCs w:val="24"/>
        </w:rPr>
        <w:t xml:space="preserve">                                             </w:t>
      </w:r>
      <w:r>
        <w:rPr>
          <w:sz w:val="24"/>
          <w:szCs w:val="24"/>
          <w:spacing w:val="3"/>
        </w:rPr>
        <w:t>（</w:t>
      </w:r>
      <w:r>
        <w:rPr>
          <w:rFonts w:ascii="Times New Roman" w:hAnsi="Times New Roman" w:eastAsia="Times New Roman" w:cs="Times New Roman"/>
          <w:sz w:val="24"/>
          <w:szCs w:val="24"/>
          <w:spacing w:val="3"/>
        </w:rPr>
        <w:t>A.26</w:t>
      </w:r>
      <w:r>
        <w:rPr>
          <w:sz w:val="24"/>
          <w:szCs w:val="24"/>
          <w:spacing w:val="3"/>
        </w:rPr>
        <w:t>）</w:t>
      </w:r>
    </w:p>
    <w:p>
      <w:pPr>
        <w:pStyle w:val="BodyText"/>
        <w:ind w:left="10"/>
        <w:spacing w:before="174" w:line="183" w:lineRule="auto"/>
        <w:rPr>
          <w:sz w:val="24"/>
          <w:szCs w:val="24"/>
        </w:rPr>
      </w:pPr>
      <w:r>
        <w:rPr>
          <w:sz w:val="24"/>
          <w:szCs w:val="24"/>
          <w:spacing w:val="-3"/>
        </w:rPr>
        <w:t>重复上述步骤，直到满足收敛条件。</w:t>
      </w:r>
    </w:p>
    <w:p>
      <w:pPr>
        <w:spacing w:line="183" w:lineRule="auto"/>
        <w:sectPr>
          <w:headerReference w:type="default" r:id="rId569"/>
          <w:footerReference w:type="default" r:id="rId570"/>
          <w:pgSz w:w="11906" w:h="16838"/>
          <w:pgMar w:top="1564" w:right="1580" w:bottom="1391" w:left="1700" w:header="1249" w:footer="1201" w:gutter="0"/>
        </w:sectPr>
        <w:rPr>
          <w:sz w:val="24"/>
          <w:szCs w:val="24"/>
        </w:rPr>
      </w:pPr>
    </w:p>
    <w:p>
      <w:pPr>
        <w:pStyle w:val="BodyText"/>
        <w:spacing w:before="134" w:line="193" w:lineRule="auto"/>
        <w:outlineLvl w:val="2"/>
        <w:rPr>
          <w:sz w:val="28"/>
          <w:szCs w:val="28"/>
        </w:rPr>
      </w:pPr>
      <w:bookmarkStart w:name="bookmark322" w:id="471"/>
      <w:bookmarkEnd w:id="471"/>
      <w:r>
        <w:rPr>
          <w:rFonts w:ascii="Arial" w:hAnsi="Arial" w:eastAsia="Arial" w:cs="Arial"/>
          <w:sz w:val="28"/>
          <w:szCs w:val="28"/>
          <w:spacing w:val="-2"/>
        </w:rPr>
        <w:t>A.3</w:t>
      </w:r>
      <w:r>
        <w:rPr>
          <w:rFonts w:ascii="Arial" w:hAnsi="Arial" w:eastAsia="Arial" w:cs="Arial"/>
          <w:sz w:val="28"/>
          <w:szCs w:val="28"/>
          <w:spacing w:val="24"/>
        </w:rPr>
        <w:t xml:space="preserve">   </w:t>
      </w:r>
      <w:r>
        <w:rPr>
          <w:sz w:val="28"/>
          <w:szCs w:val="28"/>
          <w:spacing w:val="-2"/>
        </w:rPr>
        <w:t>罗德里格斯旋转公式</w:t>
      </w:r>
    </w:p>
    <w:p>
      <w:pPr>
        <w:pStyle w:val="BodyText"/>
        <w:ind w:left="10" w:firstLine="480"/>
        <w:spacing w:before="146" w:line="223" w:lineRule="auto"/>
        <w:rPr>
          <w:sz w:val="24"/>
          <w:szCs w:val="24"/>
        </w:rPr>
      </w:pPr>
      <w:r>
        <w:rPr>
          <w:sz w:val="24"/>
          <w:szCs w:val="24"/>
          <w:spacing w:val="-1"/>
        </w:rPr>
        <w:t>罗德里格斯旋转公式给定一个旋转矩阵 </w:t>
      </w:r>
      <w:r>
        <w:rPr>
          <w:rFonts w:ascii="Times New Roman" w:hAnsi="Times New Roman" w:eastAsia="Times New Roman" w:cs="Times New Roman"/>
          <w:sz w:val="24"/>
          <w:szCs w:val="24"/>
          <w:spacing w:val="-1"/>
        </w:rPr>
        <w:t>R</w:t>
      </w:r>
      <w:r>
        <w:rPr>
          <w:sz w:val="24"/>
          <w:szCs w:val="24"/>
          <w:spacing w:val="-1"/>
        </w:rPr>
        <w:t>，可以将其转换为旋转向量 </w:t>
      </w:r>
      <w:r>
        <w:rPr>
          <w:rFonts w:ascii="Times New Roman" w:hAnsi="Times New Roman" w:eastAsia="Times New Roman" w:cs="Times New Roman"/>
          <w:sz w:val="24"/>
          <w:szCs w:val="24"/>
          <w:spacing w:val="-1"/>
        </w:rPr>
        <w:t>θ</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θu</w:t>
      </w:r>
      <w:r>
        <w:rPr>
          <w:sz w:val="24"/>
          <w:szCs w:val="24"/>
          <w:spacing w:val="-1"/>
        </w:rPr>
        <w:t>，</w:t>
      </w:r>
      <w:r>
        <w:rPr>
          <w:sz w:val="24"/>
          <w:szCs w:val="24"/>
        </w:rPr>
        <w:t xml:space="preserve"> </w:t>
      </w:r>
      <w:r>
        <w:rPr>
          <w:sz w:val="24"/>
          <w:szCs w:val="24"/>
          <w:spacing w:val="-4"/>
        </w:rPr>
        <w:t>其中 </w:t>
      </w:r>
      <w:r>
        <w:rPr>
          <w:rFonts w:ascii="Times New Roman" w:hAnsi="Times New Roman" w:eastAsia="Times New Roman" w:cs="Times New Roman"/>
          <w:sz w:val="24"/>
          <w:szCs w:val="24"/>
          <w:spacing w:val="-4"/>
        </w:rPr>
        <w:t>θ</w:t>
      </w:r>
      <w:r>
        <w:rPr>
          <w:rFonts w:ascii="Times New Roman" w:hAnsi="Times New Roman" w:eastAsia="Times New Roman" w:cs="Times New Roman"/>
          <w:sz w:val="24"/>
          <w:szCs w:val="24"/>
          <w:spacing w:val="39"/>
        </w:rPr>
        <w:t xml:space="preserve"> </w:t>
      </w:r>
      <w:r>
        <w:rPr>
          <w:sz w:val="24"/>
          <w:szCs w:val="24"/>
          <w:spacing w:val="-4"/>
        </w:rPr>
        <w:t>是旋转角度，</w:t>
      </w:r>
      <w:r>
        <w:rPr>
          <w:rFonts w:ascii="Times New Roman" w:hAnsi="Times New Roman" w:eastAsia="Times New Roman" w:cs="Times New Roman"/>
          <w:sz w:val="24"/>
          <w:szCs w:val="24"/>
          <w:spacing w:val="-4"/>
        </w:rPr>
        <w:t>u </w:t>
      </w:r>
      <w:r>
        <w:rPr>
          <w:sz w:val="24"/>
          <w:szCs w:val="24"/>
          <w:spacing w:val="-4"/>
        </w:rPr>
        <w:t>是旋转轴的单位向量。旋转角度 </w:t>
      </w:r>
      <w:r>
        <w:rPr>
          <w:rFonts w:ascii="Times New Roman" w:hAnsi="Times New Roman" w:eastAsia="Times New Roman" w:cs="Times New Roman"/>
          <w:sz w:val="24"/>
          <w:szCs w:val="24"/>
          <w:spacing w:val="-4"/>
        </w:rPr>
        <w:t>θ</w:t>
      </w:r>
      <w:r>
        <w:rPr>
          <w:rFonts w:ascii="Times New Roman" w:hAnsi="Times New Roman" w:eastAsia="Times New Roman" w:cs="Times New Roman"/>
          <w:sz w:val="24"/>
          <w:szCs w:val="24"/>
          <w:spacing w:val="39"/>
        </w:rPr>
        <w:t xml:space="preserve"> </w:t>
      </w:r>
      <w:r>
        <w:rPr>
          <w:sz w:val="24"/>
          <w:szCs w:val="24"/>
          <w:spacing w:val="-4"/>
        </w:rPr>
        <w:t>的计算方式如下：</w:t>
      </w:r>
    </w:p>
    <w:p>
      <w:pPr>
        <w:pStyle w:val="BodyText"/>
        <w:ind w:left="2946"/>
        <w:spacing w:before="349"/>
        <w:rPr>
          <w:sz w:val="24"/>
          <w:szCs w:val="24"/>
        </w:rPr>
      </w:pPr>
      <w:r>
        <w:rPr>
          <w:rFonts w:ascii="Times New Roman" w:hAnsi="Times New Roman" w:eastAsia="Times New Roman" w:cs="Times New Roman"/>
          <w:sz w:val="24"/>
          <w:szCs w:val="24"/>
          <w:spacing w:val="5"/>
          <w:position w:val="5"/>
        </w:rPr>
        <w:t>θ</w:t>
      </w:r>
      <w:r>
        <w:rPr>
          <w:rFonts w:ascii="Times New Roman" w:hAnsi="Times New Roman" w:eastAsia="Times New Roman" w:cs="Times New Roman"/>
          <w:sz w:val="24"/>
          <w:szCs w:val="24"/>
          <w:spacing w:val="35"/>
          <w:w w:val="101"/>
          <w:position w:val="5"/>
        </w:rPr>
        <w:t xml:space="preserve"> </w:t>
      </w:r>
      <w:r>
        <w:rPr>
          <w:rFonts w:ascii="Times New Roman" w:hAnsi="Times New Roman" w:eastAsia="Times New Roman" w:cs="Times New Roman"/>
          <w:sz w:val="24"/>
          <w:szCs w:val="24"/>
          <w:spacing w:val="5"/>
          <w:position w:val="5"/>
        </w:rPr>
        <w:t>= </w:t>
      </w:r>
      <w:r>
        <w:rPr>
          <w:rFonts w:ascii="Times New Roman" w:hAnsi="Times New Roman" w:eastAsia="Times New Roman" w:cs="Times New Roman"/>
          <w:sz w:val="24"/>
          <w:szCs w:val="24"/>
          <w:position w:val="5"/>
        </w:rPr>
        <w:t>cos</w:t>
      </w:r>
      <w:r>
        <w:rPr>
          <w:rFonts w:ascii="Times New Roman" w:hAnsi="Times New Roman" w:eastAsia="Times New Roman" w:cs="Times New Roman"/>
          <w:sz w:val="18"/>
          <w:szCs w:val="18"/>
          <w:spacing w:val="5"/>
          <w:position w:val="15"/>
        </w:rPr>
        <w:t>−1  </w:t>
      </w:r>
      <w:r>
        <w:rPr>
          <w:sz w:val="18"/>
          <w:szCs w:val="18"/>
          <w:position w:val="-17"/>
        </w:rPr>
        <w:drawing>
          <wp:inline distT="0" distB="0" distL="0" distR="0">
            <wp:extent cx="1002969" cy="379628"/>
            <wp:effectExtent l="0" t="0" r="0" b="0"/>
            <wp:docPr id="768" name="IM 768"/>
            <wp:cNvGraphicFramePr/>
            <a:graphic>
              <a:graphicData uri="http://schemas.openxmlformats.org/drawingml/2006/picture">
                <pic:pic>
                  <pic:nvPicPr>
                    <pic:cNvPr id="768" name="IM 768"/>
                    <pic:cNvPicPr/>
                  </pic:nvPicPr>
                  <pic:blipFill>
                    <a:blip r:embed="rId577"/>
                    <a:stretch>
                      <a:fillRect/>
                    </a:stretch>
                  </pic:blipFill>
                  <pic:spPr>
                    <a:xfrm rot="0">
                      <a:off x="0" y="0"/>
                      <a:ext cx="1002969" cy="379628"/>
                    </a:xfrm>
                    <a:prstGeom prst="rect">
                      <a:avLst/>
                    </a:prstGeom>
                  </pic:spPr>
                </pic:pic>
              </a:graphicData>
            </a:graphic>
          </wp:inline>
        </w:drawing>
      </w:r>
      <w:r>
        <w:rPr>
          <w:rFonts w:ascii="Times New Roman" w:hAnsi="Times New Roman" w:eastAsia="Times New Roman" w:cs="Times New Roman"/>
          <w:sz w:val="18"/>
          <w:szCs w:val="18"/>
          <w:position w:val="15"/>
        </w:rPr>
        <w:t xml:space="preserve">                                           </w:t>
      </w:r>
      <w:r>
        <w:rPr>
          <w:sz w:val="24"/>
          <w:szCs w:val="24"/>
          <w:spacing w:val="5"/>
          <w:position w:val="5"/>
        </w:rPr>
        <w:t>（</w:t>
      </w:r>
      <w:r>
        <w:rPr>
          <w:rFonts w:ascii="Times New Roman" w:hAnsi="Times New Roman" w:eastAsia="Times New Roman" w:cs="Times New Roman"/>
          <w:sz w:val="24"/>
          <w:szCs w:val="24"/>
          <w:spacing w:val="5"/>
          <w:position w:val="5"/>
        </w:rPr>
        <w:t>A.27</w:t>
      </w:r>
      <w:r>
        <w:rPr>
          <w:sz w:val="24"/>
          <w:szCs w:val="24"/>
          <w:spacing w:val="5"/>
          <w:position w:val="5"/>
        </w:rPr>
        <w:t>）</w:t>
      </w:r>
    </w:p>
    <w:p>
      <w:pPr>
        <w:pStyle w:val="BodyText"/>
        <w:ind w:left="10"/>
        <w:spacing w:before="131" w:line="224" w:lineRule="auto"/>
        <w:rPr>
          <w:sz w:val="24"/>
          <w:szCs w:val="24"/>
        </w:rPr>
      </w:pPr>
      <w:r>
        <w:rPr>
          <w:sz w:val="24"/>
          <w:szCs w:val="24"/>
          <w:spacing w:val="-2"/>
        </w:rPr>
        <w:t>其中，</w:t>
      </w:r>
      <w:r>
        <w:rPr>
          <w:rFonts w:ascii="Times New Roman" w:hAnsi="Times New Roman" w:eastAsia="Times New Roman" w:cs="Times New Roman"/>
          <w:sz w:val="24"/>
          <w:szCs w:val="24"/>
          <w:spacing w:val="-2"/>
        </w:rPr>
        <w:t>trace(R) </w:t>
      </w:r>
      <w:r>
        <w:rPr>
          <w:sz w:val="24"/>
          <w:szCs w:val="24"/>
          <w:spacing w:val="-2"/>
        </w:rPr>
        <w:t>表示矩阵 </w:t>
      </w:r>
      <w:r>
        <w:rPr>
          <w:rFonts w:ascii="Times New Roman" w:hAnsi="Times New Roman" w:eastAsia="Times New Roman" w:cs="Times New Roman"/>
          <w:sz w:val="24"/>
          <w:szCs w:val="24"/>
          <w:spacing w:val="-2"/>
        </w:rPr>
        <w:t>R</w:t>
      </w:r>
      <w:r>
        <w:rPr>
          <w:rFonts w:ascii="Times New Roman" w:hAnsi="Times New Roman" w:eastAsia="Times New Roman" w:cs="Times New Roman"/>
          <w:sz w:val="24"/>
          <w:szCs w:val="24"/>
          <w:spacing w:val="48"/>
          <w:w w:val="101"/>
        </w:rPr>
        <w:t xml:space="preserve"> </w:t>
      </w:r>
      <w:r>
        <w:rPr>
          <w:sz w:val="24"/>
          <w:szCs w:val="24"/>
          <w:spacing w:val="-2"/>
        </w:rPr>
        <w:t>的迹，</w:t>
      </w:r>
      <w:r>
        <w:rPr>
          <w:sz w:val="24"/>
          <w:szCs w:val="24"/>
          <w:spacing w:val="-52"/>
        </w:rPr>
        <w:t xml:space="preserve"> </w:t>
      </w:r>
      <w:r>
        <w:rPr>
          <w:sz w:val="24"/>
          <w:szCs w:val="24"/>
          <w:spacing w:val="-2"/>
        </w:rPr>
        <w:t>即对角线元素之和。旋转轴 </w:t>
      </w:r>
      <w:r>
        <w:rPr>
          <w:rFonts w:ascii="Times New Roman" w:hAnsi="Times New Roman" w:eastAsia="Times New Roman" w:cs="Times New Roman"/>
          <w:sz w:val="24"/>
          <w:szCs w:val="24"/>
          <w:spacing w:val="-2"/>
        </w:rPr>
        <w:t>u</w:t>
      </w:r>
      <w:r>
        <w:rPr>
          <w:rFonts w:ascii="Times New Roman" w:hAnsi="Times New Roman" w:eastAsia="Times New Roman" w:cs="Times New Roman"/>
          <w:sz w:val="24"/>
          <w:szCs w:val="24"/>
          <w:spacing w:val="15"/>
          <w:w w:val="101"/>
        </w:rPr>
        <w:t xml:space="preserve"> </w:t>
      </w:r>
      <w:r>
        <w:rPr>
          <w:sz w:val="24"/>
          <w:szCs w:val="24"/>
          <w:spacing w:val="-2"/>
        </w:rPr>
        <w:t>是一个单位向量，</w:t>
      </w:r>
      <w:r>
        <w:rPr>
          <w:sz w:val="24"/>
          <w:szCs w:val="24"/>
        </w:rPr>
        <w:t xml:space="preserve"> </w:t>
      </w:r>
      <w:r>
        <w:rPr>
          <w:sz w:val="24"/>
          <w:szCs w:val="24"/>
          <w:spacing w:val="-9"/>
        </w:rPr>
        <w:t>其计算方式为：</w:t>
      </w:r>
    </w:p>
    <w:p>
      <w:pPr>
        <w:pStyle w:val="BodyText"/>
        <w:ind w:right="119"/>
        <w:spacing w:before="2"/>
        <w:jc w:val="right"/>
        <w:rPr>
          <w:sz w:val="24"/>
          <w:szCs w:val="24"/>
        </w:rPr>
      </w:pPr>
      <w:r>
        <w:rPr>
          <w:sz w:val="24"/>
          <w:szCs w:val="24"/>
          <w:position w:val="-43"/>
        </w:rPr>
        <w:drawing>
          <wp:inline distT="0" distB="0" distL="0" distR="0">
            <wp:extent cx="1500745" cy="701014"/>
            <wp:effectExtent l="0" t="0" r="0" b="0"/>
            <wp:docPr id="770" name="IM 770"/>
            <wp:cNvGraphicFramePr/>
            <a:graphic>
              <a:graphicData uri="http://schemas.openxmlformats.org/drawingml/2006/picture">
                <pic:pic>
                  <pic:nvPicPr>
                    <pic:cNvPr id="770" name="IM 770"/>
                    <pic:cNvPicPr/>
                  </pic:nvPicPr>
                  <pic:blipFill>
                    <a:blip r:embed="rId578"/>
                    <a:stretch>
                      <a:fillRect/>
                    </a:stretch>
                  </pic:blipFill>
                  <pic:spPr>
                    <a:xfrm rot="0">
                      <a:off x="0" y="0"/>
                      <a:ext cx="1500745" cy="701014"/>
                    </a:xfrm>
                    <a:prstGeom prst="rect">
                      <a:avLst/>
                    </a:prstGeom>
                  </pic:spPr>
                </pic:pic>
              </a:graphicData>
            </a:graphic>
          </wp:inline>
        </w:drawing>
      </w:r>
      <w:r>
        <w:rPr>
          <w:sz w:val="24"/>
          <w:szCs w:val="24"/>
          <w:position w:val="5"/>
        </w:rPr>
        <w:t xml:space="preserve">                          </w:t>
      </w:r>
      <w:r>
        <w:rPr>
          <w:sz w:val="24"/>
          <w:szCs w:val="24"/>
          <w:spacing w:val="-2"/>
          <w:position w:val="5"/>
        </w:rPr>
        <w:t>（</w:t>
      </w:r>
      <w:r>
        <w:rPr>
          <w:rFonts w:ascii="Times New Roman" w:hAnsi="Times New Roman" w:eastAsia="Times New Roman" w:cs="Times New Roman"/>
          <w:sz w:val="26"/>
          <w:szCs w:val="26"/>
          <w:spacing w:val="-2"/>
          <w:position w:val="5"/>
        </w:rPr>
        <w:t>A.28</w:t>
      </w:r>
      <w:r>
        <w:rPr>
          <w:sz w:val="24"/>
          <w:szCs w:val="24"/>
          <w:spacing w:val="-2"/>
          <w:position w:val="5"/>
        </w:rPr>
        <w:t>）</w:t>
      </w:r>
    </w:p>
    <w:p>
      <w:pPr>
        <w:pStyle w:val="BodyText"/>
        <w:ind w:left="10"/>
        <w:spacing w:before="182" w:line="188" w:lineRule="auto"/>
        <w:rPr>
          <w:sz w:val="24"/>
          <w:szCs w:val="24"/>
        </w:rPr>
      </w:pPr>
      <w:r>
        <w:rPr>
          <w:sz w:val="24"/>
          <w:szCs w:val="24"/>
        </w:rPr>
        <w:t>其中，</w:t>
      </w:r>
      <w:r>
        <w:rPr>
          <w:rFonts w:ascii="Times New Roman" w:hAnsi="Times New Roman" w:eastAsia="Times New Roman" w:cs="Times New Roman"/>
          <w:sz w:val="24"/>
          <w:szCs w:val="24"/>
        </w:rPr>
        <w:t>R</w:t>
      </w:r>
      <w:r>
        <w:rPr>
          <w:rFonts w:ascii="Times New Roman" w:hAnsi="Times New Roman" w:eastAsia="Times New Roman" w:cs="Times New Roman"/>
          <w:sz w:val="18"/>
          <w:szCs w:val="18"/>
          <w:position w:val="-5"/>
        </w:rPr>
        <w:t>ij</w:t>
      </w:r>
      <w:r>
        <w:rPr>
          <w:rFonts w:ascii="Times New Roman" w:hAnsi="Times New Roman" w:eastAsia="Times New Roman" w:cs="Times New Roman"/>
          <w:sz w:val="18"/>
          <w:szCs w:val="18"/>
          <w:spacing w:val="47"/>
          <w:position w:val="-5"/>
        </w:rPr>
        <w:t xml:space="preserve"> </w:t>
      </w:r>
      <w:r>
        <w:rPr>
          <w:sz w:val="24"/>
          <w:szCs w:val="24"/>
        </w:rPr>
        <w:t>表示矩阵 </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35"/>
        </w:rPr>
        <w:t xml:space="preserve"> </w:t>
      </w:r>
      <w:r>
        <w:rPr>
          <w:sz w:val="24"/>
          <w:szCs w:val="24"/>
        </w:rPr>
        <w:t>的第 </w:t>
      </w:r>
      <w:r>
        <w:rPr>
          <w:rFonts w:ascii="Times New Roman" w:hAnsi="Times New Roman" w:eastAsia="Times New Roman" w:cs="Times New Roman"/>
          <w:sz w:val="24"/>
          <w:szCs w:val="24"/>
        </w:rPr>
        <w:t>i </w:t>
      </w:r>
      <w:r>
        <w:rPr>
          <w:sz w:val="24"/>
          <w:szCs w:val="24"/>
        </w:rPr>
        <w:t>行第</w:t>
      </w:r>
      <w:r>
        <w:rPr>
          <w:sz w:val="24"/>
          <w:szCs w:val="24"/>
          <w:spacing w:val="-24"/>
        </w:rPr>
        <w:t xml:space="preserve"> </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29"/>
        </w:rPr>
        <w:t xml:space="preserve"> </w:t>
      </w:r>
      <w:r>
        <w:rPr>
          <w:sz w:val="24"/>
          <w:szCs w:val="24"/>
        </w:rPr>
        <w:t>列元素。</w:t>
      </w:r>
    </w:p>
    <w:p>
      <w:pPr>
        <w:spacing w:line="188" w:lineRule="auto"/>
        <w:sectPr>
          <w:headerReference w:type="default" r:id="rId575"/>
          <w:footerReference w:type="default" r:id="rId576"/>
          <w:pgSz w:w="11906" w:h="16838"/>
          <w:pgMar w:top="1564" w:right="1580" w:bottom="1391" w:left="1700" w:header="1249" w:footer="1201" w:gutter="0"/>
        </w:sectPr>
        <w:rPr>
          <w:sz w:val="24"/>
          <w:szCs w:val="24"/>
        </w:rPr>
      </w:pPr>
    </w:p>
    <w:p>
      <w:pPr>
        <w:spacing w:line="257" w:lineRule="auto"/>
        <w:rPr>
          <w:rFonts w:ascii="Arial"/>
          <w:sz w:val="21"/>
        </w:rPr>
      </w:pPr>
      <w:r/>
    </w:p>
    <w:p>
      <w:pPr>
        <w:spacing w:line="257" w:lineRule="auto"/>
        <w:rPr>
          <w:rFonts w:ascii="Arial"/>
          <w:sz w:val="21"/>
        </w:rPr>
      </w:pPr>
      <w:r/>
    </w:p>
    <w:p>
      <w:pPr>
        <w:pStyle w:val="BodyText"/>
        <w:ind w:left="3787"/>
        <w:spacing w:before="146" w:line="192" w:lineRule="auto"/>
        <w:outlineLvl w:val="0"/>
        <w:rPr/>
      </w:pPr>
      <w:bookmarkStart w:name="bookmark146" w:id="472"/>
      <w:bookmarkEnd w:id="472"/>
      <w:bookmarkStart w:name="bookmark145" w:id="473"/>
      <w:bookmarkEnd w:id="473"/>
      <w:r>
        <w:rPr>
          <w:spacing w:val="-8"/>
        </w:rPr>
        <w:t>致</w:t>
      </w:r>
      <w:r>
        <w:rPr>
          <w:spacing w:val="5"/>
        </w:rPr>
        <w:t xml:space="preserve">   </w:t>
      </w:r>
      <w:r>
        <w:rPr>
          <w:spacing w:val="-8"/>
        </w:rPr>
        <w:t>谢</w:t>
      </w:r>
    </w:p>
    <w:p>
      <w:pPr>
        <w:spacing w:line="192" w:lineRule="auto"/>
        <w:sectPr>
          <w:headerReference w:type="default" r:id="rId579"/>
          <w:footerReference w:type="default" r:id="rId580"/>
          <w:pgSz w:w="11906" w:h="16838"/>
          <w:pgMar w:top="1564" w:right="1700" w:bottom="1391" w:left="1700" w:header="1249" w:footer="1201" w:gutter="0"/>
        </w:sectPr>
        <w:rPr/>
      </w:pPr>
    </w:p>
    <w:p>
      <w:pPr>
        <w:spacing w:line="257" w:lineRule="auto"/>
        <w:rPr>
          <w:rFonts w:ascii="Arial"/>
          <w:sz w:val="21"/>
        </w:rPr>
      </w:pPr>
      <w:r/>
    </w:p>
    <w:p>
      <w:pPr>
        <w:spacing w:line="257" w:lineRule="auto"/>
        <w:rPr>
          <w:rFonts w:ascii="Arial"/>
          <w:sz w:val="21"/>
        </w:rPr>
      </w:pPr>
      <w:r/>
    </w:p>
    <w:p>
      <w:pPr>
        <w:pStyle w:val="BodyText"/>
        <w:ind w:left="3784"/>
        <w:spacing w:before="146" w:line="192" w:lineRule="auto"/>
        <w:outlineLvl w:val="0"/>
        <w:rPr/>
      </w:pPr>
      <w:bookmarkStart w:name="bookmark148" w:id="474"/>
      <w:bookmarkEnd w:id="474"/>
      <w:bookmarkStart w:name="bookmark147" w:id="475"/>
      <w:bookmarkEnd w:id="475"/>
      <w:r>
        <w:rPr>
          <w:spacing w:val="-7"/>
        </w:rPr>
        <w:t>声</w:t>
      </w:r>
      <w:r>
        <w:rPr>
          <w:spacing w:val="9"/>
        </w:rPr>
        <w:t xml:space="preserve">   </w:t>
      </w:r>
      <w:r>
        <w:rPr>
          <w:spacing w:val="-7"/>
        </w:rPr>
        <w:t>明</w:t>
      </w:r>
    </w:p>
    <w:p>
      <w:pPr>
        <w:spacing w:line="261" w:lineRule="auto"/>
        <w:rPr>
          <w:rFonts w:ascii="Arial"/>
          <w:sz w:val="21"/>
        </w:rPr>
      </w:pPr>
      <w:r/>
    </w:p>
    <w:p>
      <w:pPr>
        <w:pStyle w:val="BodyText"/>
        <w:ind w:left="9" w:firstLine="480"/>
        <w:spacing w:before="109" w:line="222" w:lineRule="auto"/>
        <w:jc w:val="both"/>
        <w:rPr>
          <w:sz w:val="24"/>
          <w:szCs w:val="24"/>
        </w:rPr>
      </w:pPr>
      <w:r>
        <w:rPr>
          <w:sz w:val="24"/>
          <w:szCs w:val="24"/>
          <w:spacing w:val="-4"/>
        </w:rPr>
        <w:t>本人郑重声明：所呈交的学位论文，是本人在导师</w:t>
      </w:r>
      <w:r>
        <w:rPr>
          <w:sz w:val="24"/>
          <w:szCs w:val="24"/>
          <w:spacing w:val="-5"/>
        </w:rPr>
        <w:t>指导下，独立进行研究工作</w:t>
      </w:r>
      <w:r>
        <w:rPr>
          <w:sz w:val="24"/>
          <w:szCs w:val="24"/>
        </w:rPr>
        <w:t xml:space="preserve"> </w:t>
      </w:r>
      <w:r>
        <w:rPr>
          <w:sz w:val="24"/>
          <w:szCs w:val="24"/>
          <w:spacing w:val="2"/>
        </w:rPr>
        <w:t>所取得的成果。尽我所知，</w:t>
      </w:r>
      <w:r>
        <w:rPr>
          <w:sz w:val="24"/>
          <w:szCs w:val="24"/>
          <w:spacing w:val="-50"/>
        </w:rPr>
        <w:t xml:space="preserve"> </w:t>
      </w:r>
      <w:r>
        <w:rPr>
          <w:sz w:val="24"/>
          <w:szCs w:val="24"/>
          <w:spacing w:val="2"/>
        </w:rPr>
        <w:t>除文中已经注明引用的内容外，本学</w:t>
      </w:r>
      <w:r>
        <w:rPr>
          <w:sz w:val="24"/>
          <w:szCs w:val="24"/>
          <w:spacing w:val="1"/>
        </w:rPr>
        <w:t>位论文的研究成</w:t>
      </w:r>
      <w:r>
        <w:rPr>
          <w:sz w:val="24"/>
          <w:szCs w:val="24"/>
        </w:rPr>
        <w:t xml:space="preserve"> </w:t>
      </w:r>
      <w:r>
        <w:rPr>
          <w:sz w:val="24"/>
          <w:szCs w:val="24"/>
          <w:spacing w:val="3"/>
        </w:rPr>
        <w:t>果不包含任何他人享有著作权的内容。对本论文所涉</w:t>
      </w:r>
      <w:r>
        <w:rPr>
          <w:sz w:val="24"/>
          <w:szCs w:val="24"/>
          <w:spacing w:val="2"/>
        </w:rPr>
        <w:t>及的研究工作做出贡献的其</w:t>
      </w:r>
      <w:r>
        <w:rPr>
          <w:sz w:val="24"/>
          <w:szCs w:val="24"/>
        </w:rPr>
        <w:t xml:space="preserve"> </w:t>
      </w:r>
      <w:r>
        <w:rPr>
          <w:sz w:val="24"/>
          <w:szCs w:val="24"/>
          <w:spacing w:val="-3"/>
        </w:rPr>
        <w:t>他个人和集体，均已在文中以明确方式标明。</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pStyle w:val="BodyText"/>
        <w:ind w:left="3599"/>
        <w:spacing w:before="109" w:line="191" w:lineRule="auto"/>
        <w:rPr>
          <w:sz w:val="24"/>
          <w:szCs w:val="24"/>
        </w:rPr>
      </w:pPr>
      <w:r>
        <w:rPr>
          <w:sz w:val="24"/>
          <w:szCs w:val="24"/>
          <w:spacing w:val="-18"/>
        </w:rPr>
        <w:t>签</w:t>
      </w:r>
      <w:r>
        <w:rPr>
          <w:sz w:val="24"/>
          <w:szCs w:val="24"/>
          <w:spacing w:val="4"/>
        </w:rPr>
        <w:t xml:space="preserve">   </w:t>
      </w:r>
      <w:r>
        <w:rPr>
          <w:sz w:val="24"/>
          <w:szCs w:val="24"/>
          <w:spacing w:val="-18"/>
        </w:rPr>
        <w:t>名：</w:t>
      </w:r>
      <w:r>
        <w:rPr>
          <w:sz w:val="24"/>
          <w:szCs w:val="24"/>
          <w:spacing w:val="-48"/>
        </w:rPr>
        <w:t xml:space="preserve"> </w:t>
      </w:r>
      <w:r>
        <w:rPr>
          <w:sz w:val="24"/>
          <w:szCs w:val="24"/>
          <w:u w:val="single" w:color="auto"/>
          <w:spacing w:val="3"/>
        </w:rPr>
        <w:t xml:space="preserve">                 </w:t>
      </w:r>
      <w:r>
        <w:rPr>
          <w:sz w:val="24"/>
          <w:szCs w:val="24"/>
          <w:spacing w:val="39"/>
        </w:rPr>
        <w:t xml:space="preserve"> </w:t>
      </w:r>
      <w:r>
        <w:rPr>
          <w:sz w:val="24"/>
          <w:szCs w:val="24"/>
          <w:spacing w:val="-18"/>
        </w:rPr>
        <w:t>日</w:t>
      </w:r>
      <w:r>
        <w:rPr>
          <w:sz w:val="24"/>
          <w:szCs w:val="24"/>
          <w:spacing w:val="4"/>
        </w:rPr>
        <w:t xml:space="preserve">   </w:t>
      </w:r>
      <w:r>
        <w:rPr>
          <w:sz w:val="24"/>
          <w:szCs w:val="24"/>
          <w:spacing w:val="-18"/>
        </w:rPr>
        <w:t>期：</w:t>
      </w:r>
      <w:r>
        <w:rPr>
          <w:sz w:val="24"/>
          <w:szCs w:val="24"/>
          <w:spacing w:val="-50"/>
        </w:rPr>
        <w:t xml:space="preserve"> </w:t>
      </w:r>
      <w:r>
        <w:rPr>
          <w:sz w:val="24"/>
          <w:szCs w:val="24"/>
          <w:u w:val="single" w:color="auto"/>
        </w:rPr>
        <w:t xml:space="preserve">                  </w:t>
      </w:r>
    </w:p>
    <w:p>
      <w:pPr>
        <w:spacing w:line="191" w:lineRule="auto"/>
        <w:sectPr>
          <w:headerReference w:type="default" r:id="rId581"/>
          <w:footerReference w:type="default" r:id="rId582"/>
          <w:pgSz w:w="11906" w:h="16838"/>
          <w:pgMar w:top="1564" w:right="1700" w:bottom="1391" w:left="1700" w:header="1249" w:footer="1201" w:gutter="0"/>
        </w:sectPr>
        <w:rPr>
          <w:sz w:val="24"/>
          <w:szCs w:val="24"/>
        </w:rPr>
      </w:pPr>
    </w:p>
    <w:p>
      <w:pPr>
        <w:spacing w:line="258" w:lineRule="auto"/>
        <w:rPr>
          <w:rFonts w:ascii="Arial"/>
          <w:sz w:val="21"/>
        </w:rPr>
      </w:pPr>
      <w:r/>
    </w:p>
    <w:p>
      <w:pPr>
        <w:spacing w:line="258" w:lineRule="auto"/>
        <w:rPr>
          <w:rFonts w:ascii="Arial"/>
          <w:sz w:val="21"/>
        </w:rPr>
      </w:pPr>
      <w:r/>
    </w:p>
    <w:p>
      <w:pPr>
        <w:pStyle w:val="BodyText"/>
        <w:ind w:left="1384"/>
        <w:spacing w:before="145" w:line="193" w:lineRule="auto"/>
        <w:outlineLvl w:val="0"/>
        <w:rPr/>
      </w:pPr>
      <w:bookmarkStart w:name="bookmark150" w:id="476"/>
      <w:bookmarkEnd w:id="476"/>
      <w:bookmarkStart w:name="bookmark149" w:id="477"/>
      <w:bookmarkEnd w:id="477"/>
      <w:r>
        <w:rPr>
          <w:spacing w:val="-1"/>
        </w:rPr>
        <w:t>个人简历、在学期间完成的相关学术成果</w:t>
      </w:r>
    </w:p>
    <w:p>
      <w:pPr>
        <w:spacing w:line="244" w:lineRule="auto"/>
        <w:rPr>
          <w:rFonts w:ascii="Arial"/>
          <w:sz w:val="21"/>
        </w:rPr>
      </w:pPr>
      <w:r/>
    </w:p>
    <w:p>
      <w:pPr>
        <w:pStyle w:val="BodyText"/>
        <w:ind w:left="508" w:right="3558" w:firstLine="3194"/>
        <w:spacing w:before="127" w:line="233" w:lineRule="auto"/>
        <w:rPr>
          <w:sz w:val="24"/>
          <w:szCs w:val="24"/>
        </w:rPr>
      </w:pPr>
      <w:r>
        <w:rPr>
          <w:sz w:val="28"/>
          <w:szCs w:val="28"/>
          <w:spacing w:val="-3"/>
        </w:rPr>
        <w:t>个人简历</w:t>
      </w:r>
      <w:r>
        <w:rPr>
          <w:sz w:val="28"/>
          <w:szCs w:val="28"/>
        </w:rPr>
        <w:t xml:space="preserve">   </w:t>
      </w:r>
      <w:r>
        <w:rPr>
          <w:rFonts w:ascii="Times New Roman" w:hAnsi="Times New Roman" w:eastAsia="Times New Roman" w:cs="Times New Roman"/>
          <w:sz w:val="24"/>
          <w:szCs w:val="24"/>
          <w:spacing w:val="-7"/>
        </w:rPr>
        <w:t>1999 </w:t>
      </w:r>
      <w:r>
        <w:rPr>
          <w:sz w:val="24"/>
          <w:szCs w:val="24"/>
          <w:spacing w:val="-7"/>
        </w:rPr>
        <w:t>年 </w:t>
      </w:r>
      <w:r>
        <w:rPr>
          <w:rFonts w:ascii="Times New Roman" w:hAnsi="Times New Roman" w:eastAsia="Times New Roman" w:cs="Times New Roman"/>
          <w:sz w:val="24"/>
          <w:szCs w:val="24"/>
          <w:spacing w:val="-7"/>
        </w:rPr>
        <w:t>04</w:t>
      </w:r>
      <w:r>
        <w:rPr>
          <w:rFonts w:ascii="Times New Roman" w:hAnsi="Times New Roman" w:eastAsia="Times New Roman" w:cs="Times New Roman"/>
          <w:sz w:val="24"/>
          <w:szCs w:val="24"/>
          <w:spacing w:val="20"/>
          <w:w w:val="101"/>
        </w:rPr>
        <w:t xml:space="preserve"> </w:t>
      </w:r>
      <w:r>
        <w:rPr>
          <w:sz w:val="24"/>
          <w:szCs w:val="24"/>
          <w:spacing w:val="-7"/>
        </w:rPr>
        <w:t>月 </w:t>
      </w:r>
      <w:r>
        <w:rPr>
          <w:rFonts w:ascii="Times New Roman" w:hAnsi="Times New Roman" w:eastAsia="Times New Roman" w:cs="Times New Roman"/>
          <w:sz w:val="24"/>
          <w:szCs w:val="24"/>
          <w:spacing w:val="-7"/>
        </w:rPr>
        <w:t>21</w:t>
      </w:r>
      <w:r>
        <w:rPr>
          <w:rFonts w:ascii="Times New Roman" w:hAnsi="Times New Roman" w:eastAsia="Times New Roman" w:cs="Times New Roman"/>
          <w:sz w:val="24"/>
          <w:szCs w:val="24"/>
          <w:spacing w:val="50"/>
          <w:w w:val="101"/>
        </w:rPr>
        <w:t xml:space="preserve"> </w:t>
      </w:r>
      <w:r>
        <w:rPr>
          <w:sz w:val="24"/>
          <w:szCs w:val="24"/>
          <w:spacing w:val="-7"/>
        </w:rPr>
        <w:t>日出生于山东淄博博山区。</w:t>
      </w:r>
    </w:p>
    <w:p>
      <w:pPr>
        <w:pStyle w:val="BodyText"/>
        <w:ind w:left="5" w:firstLine="480"/>
        <w:spacing w:before="1" w:line="220" w:lineRule="auto"/>
        <w:rPr>
          <w:sz w:val="24"/>
          <w:szCs w:val="24"/>
        </w:rPr>
      </w:pPr>
      <w:r>
        <w:rPr>
          <w:rFonts w:ascii="Times New Roman" w:hAnsi="Times New Roman" w:eastAsia="Times New Roman" w:cs="Times New Roman"/>
          <w:sz w:val="24"/>
          <w:szCs w:val="24"/>
        </w:rPr>
        <w:t>2017</w:t>
      </w:r>
      <w:r>
        <w:rPr>
          <w:rFonts w:ascii="Times New Roman" w:hAnsi="Times New Roman" w:eastAsia="Times New Roman" w:cs="Times New Roman"/>
          <w:sz w:val="24"/>
          <w:szCs w:val="24"/>
          <w:spacing w:val="25"/>
          <w:w w:val="101"/>
        </w:rPr>
        <w:t xml:space="preserve"> </w:t>
      </w:r>
      <w:r>
        <w:rPr>
          <w:sz w:val="24"/>
          <w:szCs w:val="24"/>
        </w:rPr>
        <w:t>年 </w:t>
      </w:r>
      <w:r>
        <w:rPr>
          <w:rFonts w:ascii="Times New Roman" w:hAnsi="Times New Roman" w:eastAsia="Times New Roman" w:cs="Times New Roman"/>
          <w:sz w:val="24"/>
          <w:szCs w:val="24"/>
        </w:rPr>
        <w:t>9</w:t>
      </w:r>
      <w:r>
        <w:rPr>
          <w:rFonts w:ascii="Times New Roman" w:hAnsi="Times New Roman" w:eastAsia="Times New Roman" w:cs="Times New Roman"/>
          <w:sz w:val="24"/>
          <w:szCs w:val="24"/>
          <w:spacing w:val="28"/>
          <w:w w:val="101"/>
        </w:rPr>
        <w:t xml:space="preserve"> </w:t>
      </w:r>
      <w:r>
        <w:rPr>
          <w:sz w:val="24"/>
          <w:szCs w:val="24"/>
        </w:rPr>
        <w:t>月考入大连理工大学电信学部计算机科学与技术 </w:t>
      </w:r>
      <w:r>
        <w:rPr>
          <w:rFonts w:ascii="Times New Roman" w:hAnsi="Times New Roman" w:eastAsia="Times New Roman" w:cs="Times New Roman"/>
          <w:sz w:val="24"/>
          <w:szCs w:val="24"/>
        </w:rPr>
        <w:t>(</w:t>
      </w:r>
      <w:r>
        <w:rPr>
          <w:sz w:val="24"/>
          <w:szCs w:val="24"/>
        </w:rPr>
        <w:t>日语强化</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23"/>
          <w:w w:val="101"/>
        </w:rPr>
        <w:t xml:space="preserve"> </w:t>
      </w:r>
      <w:r>
        <w:rPr>
          <w:sz w:val="24"/>
          <w:szCs w:val="24"/>
        </w:rPr>
        <w:t>专业， </w:t>
      </w:r>
      <w:r>
        <w:rPr>
          <w:rFonts w:ascii="Times New Roman" w:hAnsi="Times New Roman" w:eastAsia="Times New Roman" w:cs="Times New Roman"/>
          <w:sz w:val="24"/>
          <w:szCs w:val="24"/>
          <w:spacing w:val="-3"/>
        </w:rPr>
        <w:t>2022 </w:t>
      </w:r>
      <w:r>
        <w:rPr>
          <w:sz w:val="24"/>
          <w:szCs w:val="24"/>
          <w:spacing w:val="-3"/>
        </w:rPr>
        <w:t>年 </w:t>
      </w:r>
      <w:r>
        <w:rPr>
          <w:rFonts w:ascii="Times New Roman" w:hAnsi="Times New Roman" w:eastAsia="Times New Roman" w:cs="Times New Roman"/>
          <w:sz w:val="24"/>
          <w:szCs w:val="24"/>
          <w:spacing w:val="-3"/>
        </w:rPr>
        <w:t>7</w:t>
      </w:r>
      <w:r>
        <w:rPr>
          <w:rFonts w:ascii="Times New Roman" w:hAnsi="Times New Roman" w:eastAsia="Times New Roman" w:cs="Times New Roman"/>
          <w:sz w:val="24"/>
          <w:szCs w:val="24"/>
          <w:spacing w:val="15"/>
        </w:rPr>
        <w:t xml:space="preserve"> </w:t>
      </w:r>
      <w:r>
        <w:rPr>
          <w:sz w:val="24"/>
          <w:szCs w:val="24"/>
          <w:spacing w:val="-3"/>
        </w:rPr>
        <w:t>月本科毕业并获得工学学</w:t>
      </w:r>
      <w:r>
        <w:rPr>
          <w:sz w:val="24"/>
          <w:szCs w:val="24"/>
          <w:spacing w:val="-4"/>
        </w:rPr>
        <w:t>士学位。</w:t>
      </w:r>
    </w:p>
    <w:p>
      <w:pPr>
        <w:pStyle w:val="BodyText"/>
        <w:ind w:left="10" w:right="120" w:firstLine="474"/>
        <w:spacing w:before="32" w:line="227" w:lineRule="auto"/>
        <w:rPr>
          <w:sz w:val="24"/>
          <w:szCs w:val="24"/>
        </w:rPr>
      </w:pPr>
      <w:r>
        <w:rPr>
          <w:rFonts w:ascii="Times New Roman" w:hAnsi="Times New Roman" w:eastAsia="Times New Roman" w:cs="Times New Roman"/>
          <w:sz w:val="24"/>
          <w:szCs w:val="24"/>
        </w:rPr>
        <w:t>2022 </w:t>
      </w:r>
      <w:r>
        <w:rPr>
          <w:sz w:val="24"/>
          <w:szCs w:val="24"/>
        </w:rPr>
        <w:t>年 </w:t>
      </w:r>
      <w:r>
        <w:rPr>
          <w:rFonts w:ascii="Times New Roman" w:hAnsi="Times New Roman" w:eastAsia="Times New Roman" w:cs="Times New Roman"/>
          <w:sz w:val="24"/>
          <w:szCs w:val="24"/>
        </w:rPr>
        <w:t>9</w:t>
      </w:r>
      <w:r>
        <w:rPr>
          <w:rFonts w:ascii="Times New Roman" w:hAnsi="Times New Roman" w:eastAsia="Times New Roman" w:cs="Times New Roman"/>
          <w:sz w:val="24"/>
          <w:szCs w:val="24"/>
          <w:spacing w:val="18"/>
        </w:rPr>
        <w:t xml:space="preserve"> </w:t>
      </w:r>
      <w:r>
        <w:rPr>
          <w:sz w:val="24"/>
          <w:szCs w:val="24"/>
        </w:rPr>
        <w:t>月免试进入清华大学深圳国际研究生院攻读大数据技术与工程专业 </w:t>
      </w:r>
      <w:r>
        <w:rPr>
          <w:sz w:val="24"/>
          <w:szCs w:val="24"/>
          <w:spacing w:val="-8"/>
        </w:rPr>
        <w:t>硕士至今。</w:t>
      </w:r>
    </w:p>
    <w:p>
      <w:pPr>
        <w:spacing w:line="289" w:lineRule="auto"/>
        <w:rPr>
          <w:rFonts w:ascii="Arial"/>
          <w:sz w:val="21"/>
        </w:rPr>
      </w:pPr>
      <w:r/>
    </w:p>
    <w:p>
      <w:pPr>
        <w:pStyle w:val="BodyText"/>
        <w:ind w:left="2440"/>
        <w:spacing w:before="128" w:line="193" w:lineRule="auto"/>
        <w:rPr>
          <w:sz w:val="28"/>
          <w:szCs w:val="28"/>
        </w:rPr>
      </w:pPr>
      <w:r>
        <w:rPr>
          <w:sz w:val="28"/>
          <w:szCs w:val="28"/>
          <w:spacing w:val="-1"/>
        </w:rPr>
        <w:t>在学期间完成的相关学术成果</w:t>
      </w:r>
    </w:p>
    <w:p>
      <w:pPr>
        <w:pStyle w:val="BodyText"/>
        <w:ind w:left="19"/>
        <w:spacing w:before="111" w:line="193" w:lineRule="auto"/>
        <w:rPr>
          <w:sz w:val="28"/>
          <w:szCs w:val="28"/>
        </w:rPr>
      </w:pPr>
      <w:r>
        <w:rPr>
          <w:sz w:val="28"/>
          <w:szCs w:val="28"/>
          <w:spacing w:val="-12"/>
        </w:rPr>
        <w:t>学术论文：</w:t>
      </w:r>
    </w:p>
    <w:p>
      <w:pPr>
        <w:pStyle w:val="BodyText"/>
        <w:ind w:left="568" w:right="118" w:hanging="549"/>
        <w:spacing w:before="104" w:line="22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w:t>
      </w:r>
      <w:r>
        <w:rPr>
          <w:rFonts w:ascii="Baskerville" w:hAnsi="Baskerville" w:eastAsia="Baskerville" w:cs="Baskerville"/>
          <w:sz w:val="24"/>
          <w:szCs w:val="24"/>
          <w:b/>
          <w:bCs/>
        </w:rPr>
        <w:t>Linsong</w:t>
      </w:r>
      <w:r>
        <w:rPr>
          <w:rFonts w:ascii="Baskerville" w:hAnsi="Baskerville" w:eastAsia="Baskerville" w:cs="Baskerville"/>
          <w:sz w:val="24"/>
          <w:szCs w:val="24"/>
          <w:spacing w:val="29"/>
        </w:rPr>
        <w:t xml:space="preserve"> </w:t>
      </w:r>
      <w:r>
        <w:rPr>
          <w:rFonts w:ascii="Baskerville" w:hAnsi="Baskerville" w:eastAsia="Baskerville" w:cs="Baskerville"/>
          <w:sz w:val="24"/>
          <w:szCs w:val="24"/>
          <w:b/>
          <w:bCs/>
        </w:rPr>
        <w:t>Xue</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rPr>
        <w:t>Luo</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rPr>
        <w:t>Qi,</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Zhang</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rPr>
        <w:t>Kai.   APM-SLAM:</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rPr>
        <w:t>Visual</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rPr>
        <w:t>L</w:t>
      </w:r>
      <w:r>
        <w:rPr>
          <w:rFonts w:ascii="Times New Roman" w:hAnsi="Times New Roman" w:eastAsia="Times New Roman" w:cs="Times New Roman"/>
          <w:sz w:val="24"/>
          <w:szCs w:val="24"/>
          <w:spacing w:val="-1"/>
        </w:rPr>
        <w:t>ocalization</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Fixed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Routes with</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Tightly</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Coupled A</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Priori</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Map.  Journal</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of </w:t>
      </w:r>
      <w:r>
        <w:rPr>
          <w:rFonts w:ascii="Times New Roman" w:hAnsi="Times New Roman" w:eastAsia="Times New Roman" w:cs="Times New Roman"/>
          <w:sz w:val="24"/>
          <w:szCs w:val="24"/>
          <w:spacing w:val="-1"/>
        </w:rPr>
        <w:t>Intelligent</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Connected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Vehicles[J]. (</w:t>
      </w:r>
      <w:r>
        <w:rPr>
          <w:sz w:val="24"/>
          <w:szCs w:val="24"/>
          <w:spacing w:val="-2"/>
        </w:rPr>
        <w:t>审稿中</w:t>
      </w:r>
      <w:r>
        <w:rPr>
          <w:rFonts w:ascii="Times New Roman" w:hAnsi="Times New Roman" w:eastAsia="Times New Roman" w:cs="Times New Roman"/>
          <w:sz w:val="24"/>
          <w:szCs w:val="24"/>
          <w:spacing w:val="-2"/>
        </w:rPr>
        <w:t>)</w:t>
      </w:r>
    </w:p>
    <w:p>
      <w:pPr>
        <w:pStyle w:val="BodyText"/>
        <w:ind w:left="569" w:right="119" w:hanging="550"/>
        <w:spacing w:before="115" w:line="20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    </w:t>
      </w:r>
      <w:r>
        <w:rPr>
          <w:rFonts w:ascii="Baskerville" w:hAnsi="Baskerville" w:eastAsia="Baskerville" w:cs="Baskerville"/>
          <w:sz w:val="24"/>
          <w:szCs w:val="24"/>
          <w:b/>
          <w:bCs/>
        </w:rPr>
        <w:t>Linsong</w:t>
      </w:r>
      <w:r>
        <w:rPr>
          <w:rFonts w:ascii="Baskerville" w:hAnsi="Baskerville" w:eastAsia="Baskerville" w:cs="Baskerville"/>
          <w:sz w:val="24"/>
          <w:szCs w:val="24"/>
          <w:spacing w:val="10"/>
        </w:rPr>
        <w:t xml:space="preserve"> </w:t>
      </w:r>
      <w:r>
        <w:rPr>
          <w:rFonts w:ascii="Baskerville" w:hAnsi="Baskerville" w:eastAsia="Baskerville" w:cs="Baskerville"/>
          <w:sz w:val="24"/>
          <w:szCs w:val="24"/>
          <w:b/>
          <w:bCs/>
        </w:rPr>
        <w:t>Xue</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Kai</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Zhang,</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rPr>
        <w:t>Guowei</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Zhu.  Visual Localization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Prior</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Map.  ITS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World Congress 2025[C]. (</w:t>
      </w:r>
      <w:r>
        <w:rPr>
          <w:sz w:val="24"/>
          <w:szCs w:val="24"/>
          <w:spacing w:val="-1"/>
        </w:rPr>
        <w:t>审稿中</w:t>
      </w:r>
      <w:r>
        <w:rPr>
          <w:rFonts w:ascii="Times New Roman" w:hAnsi="Times New Roman" w:eastAsia="Times New Roman" w:cs="Times New Roman"/>
          <w:sz w:val="24"/>
          <w:szCs w:val="24"/>
          <w:spacing w:val="-1"/>
        </w:rPr>
        <w:t>)</w:t>
      </w:r>
    </w:p>
    <w:p>
      <w:pPr>
        <w:pStyle w:val="BodyText"/>
        <w:ind w:left="568" w:right="119" w:hanging="549"/>
        <w:spacing w:before="116" w:line="1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    Haojie</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rPr>
        <w:t>Wu,</w:t>
      </w:r>
      <w:r>
        <w:rPr>
          <w:rFonts w:ascii="Times New Roman" w:hAnsi="Times New Roman" w:eastAsia="Times New Roman" w:cs="Times New Roman"/>
          <w:sz w:val="24"/>
          <w:szCs w:val="24"/>
          <w:spacing w:val="38"/>
          <w:w w:val="101"/>
        </w:rPr>
        <w:t xml:space="preserve"> </w:t>
      </w:r>
      <w:r>
        <w:rPr>
          <w:rFonts w:ascii="Baskerville" w:hAnsi="Baskerville" w:eastAsia="Baskerville" w:cs="Baskerville"/>
          <w:sz w:val="24"/>
          <w:szCs w:val="24"/>
          <w:b/>
          <w:bCs/>
        </w:rPr>
        <w:t>Linsong</w:t>
      </w:r>
      <w:r>
        <w:rPr>
          <w:rFonts w:ascii="Baskerville" w:hAnsi="Baskerville" w:eastAsia="Baskerville" w:cs="Baskerville"/>
          <w:sz w:val="24"/>
          <w:szCs w:val="24"/>
          <w:spacing w:val="28"/>
          <w:w w:val="101"/>
        </w:rPr>
        <w:t xml:space="preserve"> </w:t>
      </w:r>
      <w:r>
        <w:rPr>
          <w:rFonts w:ascii="Baskerville" w:hAnsi="Baskerville" w:eastAsia="Baskerville" w:cs="Baskerville"/>
          <w:sz w:val="24"/>
          <w:szCs w:val="24"/>
          <w:b/>
          <w:bCs/>
        </w:rPr>
        <w:t>Xue</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rPr>
        <w:t>Kai</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rPr>
        <w:t>Zhang.  </w:t>
      </w:r>
      <w:r>
        <w:rPr>
          <w:rFonts w:ascii="Times New Roman" w:hAnsi="Times New Roman" w:eastAsia="Times New Roman" w:cs="Times New Roman"/>
          <w:sz w:val="24"/>
          <w:szCs w:val="24"/>
          <w:spacing w:val="-1"/>
        </w:rPr>
        <w:t xml:space="preserve"> SGAGS:  Semantic-Guided</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Adaptive</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3D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Gaussian</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Splatting.</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In press[C]. (</w:t>
      </w:r>
      <w:r>
        <w:rPr>
          <w:sz w:val="24"/>
          <w:szCs w:val="24"/>
        </w:rPr>
        <w:t>已被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5th Intern</w:t>
      </w:r>
      <w:r>
        <w:rPr>
          <w:rFonts w:ascii="Times New Roman" w:hAnsi="Times New Roman" w:eastAsia="Times New Roman" w:cs="Times New Roman"/>
          <w:sz w:val="24"/>
          <w:szCs w:val="24"/>
          <w:spacing w:val="-1"/>
        </w:rPr>
        <w:t>ational Conference on Image,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Vision and Intelligent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Systems </w:t>
      </w:r>
      <w:r>
        <w:rPr>
          <w:sz w:val="24"/>
          <w:szCs w:val="24"/>
          <w:spacing w:val="-1"/>
        </w:rPr>
        <w:t>录用</w:t>
      </w:r>
      <w:r>
        <w:rPr>
          <w:rFonts w:ascii="Times New Roman" w:hAnsi="Times New Roman" w:eastAsia="Times New Roman" w:cs="Times New Roman"/>
          <w:sz w:val="24"/>
          <w:szCs w:val="24"/>
          <w:spacing w:val="-1"/>
        </w:rPr>
        <w:t>)</w:t>
      </w:r>
    </w:p>
    <w:p>
      <w:pPr>
        <w:pStyle w:val="BodyText"/>
        <w:ind w:left="16"/>
        <w:spacing w:before="245" w:line="192" w:lineRule="auto"/>
        <w:rPr>
          <w:sz w:val="28"/>
          <w:szCs w:val="28"/>
        </w:rPr>
      </w:pPr>
      <w:r>
        <w:rPr>
          <w:sz w:val="28"/>
          <w:szCs w:val="28"/>
          <w:spacing w:val="-16"/>
        </w:rPr>
        <w:t>专利：</w:t>
      </w:r>
    </w:p>
    <w:p>
      <w:pPr>
        <w:pStyle w:val="BodyText"/>
        <w:ind w:left="579" w:right="119" w:hanging="560"/>
        <w:spacing w:before="66" w:line="18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     </w:t>
      </w:r>
      <w:r>
        <w:rPr>
          <w:sz w:val="24"/>
          <w:szCs w:val="24"/>
          <w:spacing w:val="-1"/>
        </w:rPr>
        <w:t>张凯</w:t>
      </w:r>
      <w:r>
        <w:rPr>
          <w:rFonts w:ascii="Times New Roman" w:hAnsi="Times New Roman" w:eastAsia="Times New Roman" w:cs="Times New Roman"/>
          <w:sz w:val="24"/>
          <w:szCs w:val="24"/>
          <w:spacing w:val="-1"/>
        </w:rPr>
        <w:t>, </w:t>
      </w:r>
      <w:r>
        <w:rPr>
          <w:sz w:val="24"/>
          <w:szCs w:val="24"/>
          <w:spacing w:val="-1"/>
        </w:rPr>
        <w:t>薛林松</w:t>
      </w:r>
      <w:r>
        <w:rPr>
          <w:rFonts w:ascii="Times New Roman" w:hAnsi="Times New Roman" w:eastAsia="Times New Roman" w:cs="Times New Roman"/>
          <w:sz w:val="24"/>
          <w:szCs w:val="24"/>
          <w:spacing w:val="-1"/>
        </w:rPr>
        <w:t>, </w:t>
      </w:r>
      <w:r>
        <w:rPr>
          <w:sz w:val="24"/>
          <w:szCs w:val="24"/>
          <w:spacing w:val="-1"/>
        </w:rPr>
        <w:t>鹿昌义</w:t>
      </w:r>
      <w:r>
        <w:rPr>
          <w:rFonts w:ascii="Times New Roman" w:hAnsi="Times New Roman" w:eastAsia="Times New Roman" w:cs="Times New Roman"/>
          <w:sz w:val="24"/>
          <w:szCs w:val="24"/>
          <w:spacing w:val="-1"/>
        </w:rPr>
        <w:t>, </w:t>
      </w:r>
      <w:r>
        <w:rPr>
          <w:sz w:val="24"/>
          <w:szCs w:val="24"/>
          <w:spacing w:val="-1"/>
        </w:rPr>
        <w:t>等</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32"/>
          <w:w w:val="101"/>
        </w:rPr>
        <w:t xml:space="preserve"> </w:t>
      </w:r>
      <w:r>
        <w:rPr>
          <w:sz w:val="24"/>
          <w:szCs w:val="24"/>
          <w:spacing w:val="-1"/>
        </w:rPr>
        <w:t>一种间断</w:t>
      </w:r>
      <w:r>
        <w:rPr>
          <w:sz w:val="24"/>
          <w:szCs w:val="24"/>
          <w:spacing w:val="-15"/>
        </w:rPr>
        <w:t xml:space="preserve"> </w:t>
      </w:r>
      <w:r>
        <w:rPr>
          <w:rFonts w:ascii="Times New Roman" w:hAnsi="Times New Roman" w:eastAsia="Times New Roman" w:cs="Times New Roman"/>
          <w:sz w:val="24"/>
          <w:szCs w:val="24"/>
          <w:spacing w:val="-2"/>
        </w:rPr>
        <w:t>GNSS </w:t>
      </w:r>
      <w:r>
        <w:rPr>
          <w:sz w:val="24"/>
          <w:szCs w:val="24"/>
          <w:spacing w:val="-2"/>
        </w:rPr>
        <w:t>信号下的车辆融合定位方法及相关</w:t>
      </w:r>
      <w:r>
        <w:rPr>
          <w:sz w:val="24"/>
          <w:szCs w:val="24"/>
        </w:rPr>
        <w:t xml:space="preserve"> </w:t>
      </w:r>
      <w:r>
        <w:rPr>
          <w:sz w:val="24"/>
          <w:szCs w:val="24"/>
          <w:spacing w:val="-2"/>
        </w:rPr>
        <w:t>设备</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57"/>
          <w:w w:val="101"/>
        </w:rPr>
        <w:t xml:space="preserve"> </w:t>
      </w:r>
      <w:r>
        <w:rPr>
          <w:sz w:val="24"/>
          <w:szCs w:val="24"/>
          <w:spacing w:val="-2"/>
        </w:rPr>
        <w:t>中国</w:t>
      </w:r>
      <w:r>
        <w:rPr>
          <w:rFonts w:ascii="Times New Roman" w:hAnsi="Times New Roman" w:eastAsia="Times New Roman" w:cs="Times New Roman"/>
          <w:sz w:val="24"/>
          <w:szCs w:val="24"/>
          <w:spacing w:val="-2"/>
        </w:rPr>
        <w:t>, CN118112623A[P]. 2024-05-31.</w:t>
      </w:r>
    </w:p>
    <w:p>
      <w:pPr>
        <w:pStyle w:val="BodyText"/>
        <w:ind w:left="599" w:right="119" w:hanging="580"/>
        <w:spacing w:before="102" w:line="18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[5]     </w:t>
      </w:r>
      <w:r>
        <w:rPr>
          <w:sz w:val="24"/>
          <w:szCs w:val="24"/>
          <w:spacing w:val="-2"/>
        </w:rPr>
        <w:t>张凯</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7"/>
          <w:w w:val="101"/>
        </w:rPr>
        <w:t xml:space="preserve"> </w:t>
      </w:r>
      <w:r>
        <w:rPr>
          <w:sz w:val="24"/>
          <w:szCs w:val="24"/>
          <w:spacing w:val="-2"/>
        </w:rPr>
        <w:t>薛林松</w:t>
      </w:r>
      <w:r>
        <w:rPr>
          <w:rFonts w:ascii="Times New Roman" w:hAnsi="Times New Roman" w:eastAsia="Times New Roman" w:cs="Times New Roman"/>
          <w:sz w:val="24"/>
          <w:szCs w:val="24"/>
          <w:spacing w:val="-2"/>
        </w:rPr>
        <w:t>, </w:t>
      </w:r>
      <w:r>
        <w:rPr>
          <w:sz w:val="24"/>
          <w:szCs w:val="24"/>
          <w:spacing w:val="-2"/>
        </w:rPr>
        <w:t>鹿昌义</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5"/>
        </w:rPr>
        <w:t xml:space="preserve"> </w:t>
      </w:r>
      <w:r>
        <w:rPr>
          <w:sz w:val="24"/>
          <w:szCs w:val="24"/>
          <w:spacing w:val="-2"/>
        </w:rPr>
        <w:t>等</w:t>
      </w:r>
      <w:r>
        <w:rPr>
          <w:rFonts w:ascii="Times New Roman" w:hAnsi="Times New Roman" w:eastAsia="Times New Roman" w:cs="Times New Roman"/>
          <w:sz w:val="24"/>
          <w:szCs w:val="24"/>
          <w:spacing w:val="-2"/>
        </w:rPr>
        <w:t>.  </w:t>
      </w:r>
      <w:r>
        <w:rPr>
          <w:sz w:val="24"/>
          <w:szCs w:val="24"/>
          <w:spacing w:val="-2"/>
        </w:rPr>
        <w:t>一种基于</w:t>
      </w:r>
      <w:r>
        <w:rPr>
          <w:sz w:val="24"/>
          <w:szCs w:val="24"/>
          <w:spacing w:val="-20"/>
        </w:rPr>
        <w:t xml:space="preserve"> </w:t>
      </w:r>
      <w:r>
        <w:rPr>
          <w:rFonts w:ascii="Times New Roman" w:hAnsi="Times New Roman" w:eastAsia="Times New Roman" w:cs="Times New Roman"/>
          <w:sz w:val="24"/>
          <w:szCs w:val="24"/>
          <w:spacing w:val="-2"/>
        </w:rPr>
        <w:t>NRTK </w:t>
      </w:r>
      <w:r>
        <w:rPr>
          <w:sz w:val="24"/>
          <w:szCs w:val="24"/>
          <w:spacing w:val="-2"/>
        </w:rPr>
        <w:t>和视觉信息的巡</w:t>
      </w:r>
      <w:r>
        <w:rPr>
          <w:sz w:val="24"/>
          <w:szCs w:val="24"/>
          <w:spacing w:val="-3"/>
        </w:rPr>
        <w:t>检车定位系统</w:t>
      </w:r>
      <w:r>
        <w:rPr>
          <w:rFonts w:ascii="Times New Roman" w:hAnsi="Times New Roman" w:eastAsia="Times New Roman" w:cs="Times New Roman"/>
          <w:sz w:val="24"/>
          <w:szCs w:val="24"/>
          <w:spacing w:val="-3"/>
        </w:rPr>
        <w:t>:  </w:t>
      </w:r>
      <w:r>
        <w:rPr>
          <w:sz w:val="24"/>
          <w:szCs w:val="24"/>
          <w:spacing w:val="-3"/>
        </w:rPr>
        <w:t>中</w:t>
      </w:r>
      <w:r>
        <w:rPr>
          <w:sz w:val="24"/>
          <w:szCs w:val="24"/>
        </w:rPr>
        <w:t xml:space="preserve"> </w:t>
      </w:r>
      <w:r>
        <w:rPr>
          <w:sz w:val="24"/>
          <w:szCs w:val="24"/>
          <w:spacing w:val="-2"/>
        </w:rPr>
        <w:t>国</w:t>
      </w:r>
      <w:r>
        <w:rPr>
          <w:rFonts w:ascii="Times New Roman" w:hAnsi="Times New Roman" w:eastAsia="Times New Roman" w:cs="Times New Roman"/>
          <w:sz w:val="24"/>
          <w:szCs w:val="24"/>
          <w:spacing w:val="-2"/>
        </w:rPr>
        <w:t>, CN119022939A[P]. 2024-11-26.</w:t>
      </w:r>
    </w:p>
    <w:p>
      <w:pPr>
        <w:spacing w:line="181" w:lineRule="auto"/>
        <w:sectPr>
          <w:headerReference w:type="default" r:id="rId583"/>
          <w:footerReference w:type="default" r:id="rId584"/>
          <w:pgSz w:w="11906" w:h="16838"/>
          <w:pgMar w:top="1564" w:right="1581" w:bottom="1391" w:left="1700" w:header="1249" w:footer="1201" w:gutter="0"/>
        </w:sectPr>
        <w:rPr>
          <w:rFonts w:ascii="Times New Roman" w:hAnsi="Times New Roman" w:eastAsia="Times New Roman" w:cs="Times New Roman"/>
          <w:sz w:val="24"/>
          <w:szCs w:val="24"/>
        </w:rPr>
      </w:pPr>
    </w:p>
    <w:p>
      <w:pPr>
        <w:spacing w:line="256" w:lineRule="auto"/>
        <w:rPr>
          <w:rFonts w:ascii="Arial"/>
          <w:sz w:val="21"/>
        </w:rPr>
      </w:pPr>
      <w:r/>
    </w:p>
    <w:p>
      <w:pPr>
        <w:spacing w:line="257" w:lineRule="auto"/>
        <w:rPr>
          <w:rFonts w:ascii="Arial"/>
          <w:sz w:val="21"/>
        </w:rPr>
      </w:pPr>
      <w:r/>
    </w:p>
    <w:p>
      <w:pPr>
        <w:pStyle w:val="BodyText"/>
        <w:ind w:left="3303"/>
        <w:spacing w:before="145" w:line="193" w:lineRule="auto"/>
        <w:outlineLvl w:val="0"/>
        <w:rPr/>
      </w:pPr>
      <w:bookmarkStart w:name="bookmark152" w:id="478"/>
      <w:bookmarkEnd w:id="478"/>
      <w:bookmarkStart w:name="bookmark151" w:id="479"/>
      <w:bookmarkEnd w:id="479"/>
      <w:r>
        <w:rPr>
          <w:spacing w:val="-2"/>
        </w:rPr>
        <w:t>指导教师评语</w:t>
      </w:r>
    </w:p>
    <w:p>
      <w:pPr>
        <w:spacing w:line="193" w:lineRule="auto"/>
        <w:sectPr>
          <w:headerReference w:type="default" r:id="rId585"/>
          <w:footerReference w:type="default" r:id="rId586"/>
          <w:pgSz w:w="11906" w:h="16838"/>
          <w:pgMar w:top="1564" w:right="1700" w:bottom="1391" w:left="1700" w:header="1249" w:footer="1201" w:gutter="0"/>
        </w:sectPr>
        <w:rPr/>
      </w:pPr>
    </w:p>
    <w:p>
      <w:pPr>
        <w:spacing w:line="258" w:lineRule="auto"/>
        <w:rPr>
          <w:rFonts w:ascii="Arial"/>
          <w:sz w:val="21"/>
        </w:rPr>
      </w:pPr>
      <w:r/>
    </w:p>
    <w:p>
      <w:pPr>
        <w:spacing w:line="259" w:lineRule="auto"/>
        <w:rPr>
          <w:rFonts w:ascii="Arial"/>
          <w:sz w:val="21"/>
        </w:rPr>
      </w:pPr>
      <w:r/>
    </w:p>
    <w:p>
      <w:pPr>
        <w:pStyle w:val="BodyText"/>
        <w:ind w:left="2981"/>
        <w:spacing w:before="146" w:line="192" w:lineRule="auto"/>
        <w:outlineLvl w:val="0"/>
        <w:rPr/>
      </w:pPr>
      <w:bookmarkStart w:name="bookmark154" w:id="480"/>
      <w:bookmarkEnd w:id="480"/>
      <w:bookmarkStart w:name="bookmark153" w:id="481"/>
      <w:bookmarkEnd w:id="481"/>
      <w:r>
        <w:rPr>
          <w:spacing w:val="-2"/>
        </w:rPr>
        <w:t>答辩委员会决议书</w:t>
      </w:r>
    </w:p>
    <w:p>
      <w:pPr>
        <w:spacing w:line="262" w:lineRule="auto"/>
        <w:rPr>
          <w:rFonts w:ascii="Arial"/>
          <w:sz w:val="21"/>
        </w:rPr>
      </w:pPr>
      <w:r/>
    </w:p>
    <w:p>
      <w:pPr>
        <w:pStyle w:val="BodyText"/>
        <w:ind w:left="496"/>
        <w:spacing w:before="109" w:line="190" w:lineRule="auto"/>
        <w:rPr>
          <w:sz w:val="24"/>
          <w:szCs w:val="24"/>
        </w:rPr>
      </w:pPr>
      <w:r>
        <w:rPr>
          <w:sz w:val="24"/>
          <w:szCs w:val="24"/>
          <w:spacing w:val="-12"/>
        </w:rPr>
        <w:t>暂无。</w:t>
      </w:r>
    </w:p>
    <w:sectPr>
      <w:headerReference w:type="default" r:id="rId587"/>
      <w:footerReference w:type="default" r:id="rId588"/>
      <w:pgSz w:w="11906" w:h="16838"/>
      <w:pgMar w:top="1564" w:right="1700" w:bottom="1391" w:left="1700" w:header="1249" w:footer="1201"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6"/>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IX</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7"/>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X</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24"/>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3"/>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8"/>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2"/>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9"/>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8"/>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7"/>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1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8</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22"/>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I</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07"/>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9</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10</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11</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12</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13</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14</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15</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16</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17</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18</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87"/>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II</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19</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20</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21</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22</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23</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24</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25</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26</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27</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28</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2"/>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III</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1"/>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29</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30</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31</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32</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33</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34</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35</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36</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37</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62"/>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38</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6"/>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IV</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5"/>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39</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40</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41</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42</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3"/>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43</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44</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45</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46</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47</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48</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78"/>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V</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49</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7"/>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50</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7"/>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51</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77"/>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52</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7"/>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53</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7"/>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54</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53"/>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55</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7"/>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56</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7"/>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57</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7"/>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58</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43"/>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VI</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7"/>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59</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6"/>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60</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6"/>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61</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6"/>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62</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6"/>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63</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6"/>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64</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6"/>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65</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6"/>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66</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6"/>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67</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6"/>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68</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8"/>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VII</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6"/>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69</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4"/>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70</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4"/>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71</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4"/>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72</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4"/>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73</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4"/>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74</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4"/>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75</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4"/>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76</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4"/>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77</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4"/>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78</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3"/>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VIII</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4"/>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79</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80</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81</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82</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83</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84</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5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30"/>
      <w:spacing w:before="18" w:line="180" w:lineRule="auto"/>
      <w:rPr>
        <w:sz w:val="21"/>
        <w:szCs w:val="21"/>
      </w:rPr>
    </w:pPr>
    <w:r>
      <w:pict>
        <v:shape id="_x0000_s18" style="position:absolute;margin-left:85.039pt;margin-top:76.535pt;mso-position-vertical-relative:page;mso-position-horizontal-relative:page;width:425.2pt;height:0.75pt;z-index:251668480;" o:allowincell="f" filled="false" strokecolor="#000000" strokeweight="0.75pt" coordsize="8504,15" coordorigin="0,0" path="m0,7l8503,7e">
          <v:stroke joinstyle="miter" miterlimit="10"/>
        </v:shape>
      </w:pict>
    </w:r>
    <w:r>
      <w:rPr>
        <w:sz w:val="21"/>
        <w:szCs w:val="21"/>
        <w:spacing w:val="-11"/>
      </w:rPr>
      <w:t>第</w:t>
    </w:r>
    <w:r>
      <w:rPr>
        <w:sz w:val="21"/>
        <w:szCs w:val="21"/>
        <w:spacing w:val="7"/>
      </w:rPr>
      <w:t xml:space="preserve"> </w:t>
    </w:r>
    <w:r>
      <w:rPr>
        <w:rFonts w:ascii="Times New Roman" w:hAnsi="Times New Roman" w:eastAsia="Times New Roman" w:cs="Times New Roman"/>
        <w:sz w:val="21"/>
        <w:szCs w:val="21"/>
        <w:spacing w:val="-11"/>
      </w:rPr>
      <w:t>1</w:t>
    </w:r>
    <w:r>
      <w:rPr>
        <w:rFonts w:ascii="Times New Roman" w:hAnsi="Times New Roman" w:eastAsia="Times New Roman" w:cs="Times New Roman"/>
        <w:sz w:val="21"/>
        <w:szCs w:val="21"/>
        <w:spacing w:val="16"/>
      </w:rPr>
      <w:t xml:space="preserve"> </w:t>
    </w:r>
    <w:r>
      <w:rPr>
        <w:sz w:val="21"/>
        <w:szCs w:val="21"/>
        <w:spacing w:val="-11"/>
      </w:rPr>
      <w:t>章</w:t>
    </w:r>
    <w:r>
      <w:rPr>
        <w:sz w:val="21"/>
        <w:szCs w:val="21"/>
        <w:spacing w:val="3"/>
      </w:rPr>
      <w:t xml:space="preserve">   </w:t>
    </w:r>
    <w:r>
      <w:rPr>
        <w:sz w:val="21"/>
        <w:szCs w:val="21"/>
        <w:spacing w:val="-11"/>
      </w:rPr>
      <w:t>绪论</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30"/>
      <w:spacing w:before="18" w:line="180" w:lineRule="auto"/>
      <w:rPr>
        <w:sz w:val="21"/>
        <w:szCs w:val="21"/>
      </w:rPr>
    </w:pPr>
    <w:r>
      <w:pict>
        <v:shape id="_x0000_s20" style="position:absolute;margin-left:85.039pt;margin-top:76.535pt;mso-position-vertical-relative:page;mso-position-horizontal-relative:page;width:425.2pt;height:0.75pt;z-index:251669504;" o:allowincell="f" filled="false" strokecolor="#000000" strokeweight="0.75pt" coordsize="8504,15" coordorigin="0,0" path="m0,7l8503,7e">
          <v:stroke joinstyle="miter" miterlimit="10"/>
        </v:shape>
      </w:pict>
    </w:r>
    <w:r>
      <w:rPr>
        <w:sz w:val="21"/>
        <w:szCs w:val="21"/>
        <w:spacing w:val="-11"/>
      </w:rPr>
      <w:t>第</w:t>
    </w:r>
    <w:r>
      <w:rPr>
        <w:sz w:val="21"/>
        <w:szCs w:val="21"/>
        <w:spacing w:val="7"/>
      </w:rPr>
      <w:t xml:space="preserve"> </w:t>
    </w:r>
    <w:r>
      <w:rPr>
        <w:rFonts w:ascii="Times New Roman" w:hAnsi="Times New Roman" w:eastAsia="Times New Roman" w:cs="Times New Roman"/>
        <w:sz w:val="21"/>
        <w:szCs w:val="21"/>
        <w:spacing w:val="-11"/>
      </w:rPr>
      <w:t>1</w:t>
    </w:r>
    <w:r>
      <w:rPr>
        <w:rFonts w:ascii="Times New Roman" w:hAnsi="Times New Roman" w:eastAsia="Times New Roman" w:cs="Times New Roman"/>
        <w:sz w:val="21"/>
        <w:szCs w:val="21"/>
        <w:spacing w:val="16"/>
      </w:rPr>
      <w:t xml:space="preserve"> </w:t>
    </w:r>
    <w:r>
      <w:rPr>
        <w:sz w:val="21"/>
        <w:szCs w:val="21"/>
        <w:spacing w:val="-11"/>
      </w:rPr>
      <w:t>章</w:t>
    </w:r>
    <w:r>
      <w:rPr>
        <w:sz w:val="21"/>
        <w:szCs w:val="21"/>
        <w:spacing w:val="3"/>
      </w:rPr>
      <w:t xml:space="preserve">   </w:t>
    </w:r>
    <w:r>
      <w:rPr>
        <w:sz w:val="21"/>
        <w:szCs w:val="21"/>
        <w:spacing w:val="-11"/>
      </w:rPr>
      <w:t>绪论</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30"/>
      <w:spacing w:before="18" w:line="180" w:lineRule="auto"/>
      <w:rPr>
        <w:sz w:val="21"/>
        <w:szCs w:val="21"/>
      </w:rPr>
    </w:pPr>
    <w:r>
      <w:pict>
        <v:shape id="_x0000_s22" style="position:absolute;margin-left:85.039pt;margin-top:76.535pt;mso-position-vertical-relative:page;mso-position-horizontal-relative:page;width:425.2pt;height:0.75pt;z-index:251670528;" o:allowincell="f" filled="false" strokecolor="#000000" strokeweight="0.75pt" coordsize="8504,15" coordorigin="0,0" path="m0,7l8503,7e">
          <v:stroke joinstyle="miter" miterlimit="10"/>
        </v:shape>
      </w:pict>
    </w:r>
    <w:r>
      <w:rPr>
        <w:sz w:val="21"/>
        <w:szCs w:val="21"/>
        <w:spacing w:val="-11"/>
      </w:rPr>
      <w:t>第</w:t>
    </w:r>
    <w:r>
      <w:rPr>
        <w:sz w:val="21"/>
        <w:szCs w:val="21"/>
        <w:spacing w:val="7"/>
      </w:rPr>
      <w:t xml:space="preserve"> </w:t>
    </w:r>
    <w:r>
      <w:rPr>
        <w:rFonts w:ascii="Times New Roman" w:hAnsi="Times New Roman" w:eastAsia="Times New Roman" w:cs="Times New Roman"/>
        <w:sz w:val="21"/>
        <w:szCs w:val="21"/>
        <w:spacing w:val="-11"/>
      </w:rPr>
      <w:t>1</w:t>
    </w:r>
    <w:r>
      <w:rPr>
        <w:rFonts w:ascii="Times New Roman" w:hAnsi="Times New Roman" w:eastAsia="Times New Roman" w:cs="Times New Roman"/>
        <w:sz w:val="21"/>
        <w:szCs w:val="21"/>
        <w:spacing w:val="16"/>
      </w:rPr>
      <w:t xml:space="preserve"> </w:t>
    </w:r>
    <w:r>
      <w:rPr>
        <w:sz w:val="21"/>
        <w:szCs w:val="21"/>
        <w:spacing w:val="-11"/>
      </w:rPr>
      <w:t>章</w:t>
    </w:r>
    <w:r>
      <w:rPr>
        <w:sz w:val="21"/>
        <w:szCs w:val="21"/>
        <w:spacing w:val="3"/>
      </w:rPr>
      <w:t xml:space="preserve">   </w:t>
    </w:r>
    <w:r>
      <w:rPr>
        <w:sz w:val="21"/>
        <w:szCs w:val="21"/>
        <w:spacing w:val="-11"/>
      </w:rPr>
      <w:t>绪论</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30"/>
      <w:spacing w:before="18" w:line="180" w:lineRule="auto"/>
      <w:rPr>
        <w:sz w:val="21"/>
        <w:szCs w:val="21"/>
      </w:rPr>
    </w:pPr>
    <w:r>
      <w:pict>
        <v:shape id="_x0000_s24" style="position:absolute;margin-left:85.039pt;margin-top:76.535pt;mso-position-vertical-relative:page;mso-position-horizontal-relative:page;width:425.2pt;height:0.75pt;z-index:251671552;" o:allowincell="f" filled="false" strokecolor="#000000" strokeweight="0.75pt" coordsize="8504,15" coordorigin="0,0" path="m0,7l8503,7e">
          <v:stroke joinstyle="miter" miterlimit="10"/>
        </v:shape>
      </w:pict>
    </w:r>
    <w:r>
      <w:rPr>
        <w:sz w:val="21"/>
        <w:szCs w:val="21"/>
        <w:spacing w:val="-11"/>
      </w:rPr>
      <w:t>第</w:t>
    </w:r>
    <w:r>
      <w:rPr>
        <w:sz w:val="21"/>
        <w:szCs w:val="21"/>
        <w:spacing w:val="7"/>
      </w:rPr>
      <w:t xml:space="preserve"> </w:t>
    </w:r>
    <w:r>
      <w:rPr>
        <w:rFonts w:ascii="Times New Roman" w:hAnsi="Times New Roman" w:eastAsia="Times New Roman" w:cs="Times New Roman"/>
        <w:sz w:val="21"/>
        <w:szCs w:val="21"/>
        <w:spacing w:val="-11"/>
      </w:rPr>
      <w:t>1</w:t>
    </w:r>
    <w:r>
      <w:rPr>
        <w:rFonts w:ascii="Times New Roman" w:hAnsi="Times New Roman" w:eastAsia="Times New Roman" w:cs="Times New Roman"/>
        <w:sz w:val="21"/>
        <w:szCs w:val="21"/>
        <w:spacing w:val="16"/>
      </w:rPr>
      <w:t xml:space="preserve"> </w:t>
    </w:r>
    <w:r>
      <w:rPr>
        <w:sz w:val="21"/>
        <w:szCs w:val="21"/>
        <w:spacing w:val="-11"/>
      </w:rPr>
      <w:t>章</w:t>
    </w:r>
    <w:r>
      <w:rPr>
        <w:sz w:val="21"/>
        <w:szCs w:val="21"/>
        <w:spacing w:val="3"/>
      </w:rPr>
      <w:t xml:space="preserve">   </w:t>
    </w:r>
    <w:r>
      <w:rPr>
        <w:sz w:val="21"/>
        <w:szCs w:val="21"/>
        <w:spacing w:val="-11"/>
      </w:rPr>
      <w:t>绪论</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30"/>
      <w:spacing w:before="18" w:line="180" w:lineRule="auto"/>
      <w:rPr>
        <w:sz w:val="21"/>
        <w:szCs w:val="21"/>
      </w:rPr>
    </w:pPr>
    <w:r>
      <w:pict>
        <v:shape id="_x0000_s26" style="position:absolute;margin-left:85.039pt;margin-top:76.535pt;mso-position-vertical-relative:page;mso-position-horizontal-relative:page;width:425.2pt;height:0.75pt;z-index:251672576;" o:allowincell="f" filled="false" strokecolor="#000000" strokeweight="0.75pt" coordsize="8504,15" coordorigin="0,0" path="m0,7l8503,7e">
          <v:stroke joinstyle="miter" miterlimit="10"/>
        </v:shape>
      </w:pict>
    </w:r>
    <w:r>
      <w:rPr>
        <w:sz w:val="21"/>
        <w:szCs w:val="21"/>
        <w:spacing w:val="-11"/>
      </w:rPr>
      <w:t>第</w:t>
    </w:r>
    <w:r>
      <w:rPr>
        <w:sz w:val="21"/>
        <w:szCs w:val="21"/>
        <w:spacing w:val="7"/>
      </w:rPr>
      <w:t xml:space="preserve"> </w:t>
    </w:r>
    <w:r>
      <w:rPr>
        <w:rFonts w:ascii="Times New Roman" w:hAnsi="Times New Roman" w:eastAsia="Times New Roman" w:cs="Times New Roman"/>
        <w:sz w:val="21"/>
        <w:szCs w:val="21"/>
        <w:spacing w:val="-11"/>
      </w:rPr>
      <w:t>1</w:t>
    </w:r>
    <w:r>
      <w:rPr>
        <w:rFonts w:ascii="Times New Roman" w:hAnsi="Times New Roman" w:eastAsia="Times New Roman" w:cs="Times New Roman"/>
        <w:sz w:val="21"/>
        <w:szCs w:val="21"/>
        <w:spacing w:val="16"/>
      </w:rPr>
      <w:t xml:space="preserve"> </w:t>
    </w:r>
    <w:r>
      <w:rPr>
        <w:sz w:val="21"/>
        <w:szCs w:val="21"/>
        <w:spacing w:val="-11"/>
      </w:rPr>
      <w:t>章</w:t>
    </w:r>
    <w:r>
      <w:rPr>
        <w:sz w:val="21"/>
        <w:szCs w:val="21"/>
        <w:spacing w:val="3"/>
      </w:rPr>
      <w:t xml:space="preserve">   </w:t>
    </w:r>
    <w:r>
      <w:rPr>
        <w:sz w:val="21"/>
        <w:szCs w:val="21"/>
        <w:spacing w:val="-11"/>
      </w:rPr>
      <w:t>绪论</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30"/>
      <w:spacing w:before="18" w:line="180" w:lineRule="auto"/>
      <w:rPr>
        <w:sz w:val="21"/>
        <w:szCs w:val="21"/>
      </w:rPr>
    </w:pPr>
    <w:r>
      <w:pict>
        <v:shape id="_x0000_s28" style="position:absolute;margin-left:85.039pt;margin-top:76.535pt;mso-position-vertical-relative:page;mso-position-horizontal-relative:page;width:425.2pt;height:0.75pt;z-index:251673600;" o:allowincell="f" filled="false" strokecolor="#000000" strokeweight="0.75pt" coordsize="8504,15" coordorigin="0,0" path="m0,7l8503,7e">
          <v:stroke joinstyle="miter" miterlimit="10"/>
        </v:shape>
      </w:pict>
    </w:r>
    <w:r>
      <w:rPr>
        <w:sz w:val="21"/>
        <w:szCs w:val="21"/>
        <w:spacing w:val="-11"/>
      </w:rPr>
      <w:t>第</w:t>
    </w:r>
    <w:r>
      <w:rPr>
        <w:sz w:val="21"/>
        <w:szCs w:val="21"/>
        <w:spacing w:val="7"/>
      </w:rPr>
      <w:t xml:space="preserve"> </w:t>
    </w:r>
    <w:r>
      <w:rPr>
        <w:rFonts w:ascii="Times New Roman" w:hAnsi="Times New Roman" w:eastAsia="Times New Roman" w:cs="Times New Roman"/>
        <w:sz w:val="21"/>
        <w:szCs w:val="21"/>
        <w:spacing w:val="-11"/>
      </w:rPr>
      <w:t>1</w:t>
    </w:r>
    <w:r>
      <w:rPr>
        <w:rFonts w:ascii="Times New Roman" w:hAnsi="Times New Roman" w:eastAsia="Times New Roman" w:cs="Times New Roman"/>
        <w:sz w:val="21"/>
        <w:szCs w:val="21"/>
        <w:spacing w:val="16"/>
      </w:rPr>
      <w:t xml:space="preserve"> </w:t>
    </w:r>
    <w:r>
      <w:rPr>
        <w:sz w:val="21"/>
        <w:szCs w:val="21"/>
        <w:spacing w:val="-11"/>
      </w:rPr>
      <w:t>章</w:t>
    </w:r>
    <w:r>
      <w:rPr>
        <w:sz w:val="21"/>
        <w:szCs w:val="21"/>
        <w:spacing w:val="3"/>
      </w:rPr>
      <w:t xml:space="preserve">   </w:t>
    </w:r>
    <w:r>
      <w:rPr>
        <w:sz w:val="21"/>
        <w:szCs w:val="21"/>
        <w:spacing w:val="-11"/>
      </w:rPr>
      <w:t>绪论</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30"/>
      <w:spacing w:before="18" w:line="180" w:lineRule="auto"/>
      <w:rPr>
        <w:sz w:val="21"/>
        <w:szCs w:val="21"/>
      </w:rPr>
    </w:pPr>
    <w:r>
      <w:pict>
        <v:shape id="_x0000_s30" style="position:absolute;margin-left:85.039pt;margin-top:76.535pt;mso-position-vertical-relative:page;mso-position-horizontal-relative:page;width:425.2pt;height:0.75pt;z-index:251674624;" o:allowincell="f" filled="false" strokecolor="#000000" strokeweight="0.75pt" coordsize="8504,15" coordorigin="0,0" path="m0,7l8503,7e">
          <v:stroke joinstyle="miter" miterlimit="10"/>
        </v:shape>
      </w:pict>
    </w:r>
    <w:r>
      <w:rPr>
        <w:sz w:val="21"/>
        <w:szCs w:val="21"/>
        <w:spacing w:val="-11"/>
      </w:rPr>
      <w:t>第</w:t>
    </w:r>
    <w:r>
      <w:rPr>
        <w:sz w:val="21"/>
        <w:szCs w:val="21"/>
        <w:spacing w:val="7"/>
      </w:rPr>
      <w:t xml:space="preserve"> </w:t>
    </w:r>
    <w:r>
      <w:rPr>
        <w:rFonts w:ascii="Times New Roman" w:hAnsi="Times New Roman" w:eastAsia="Times New Roman" w:cs="Times New Roman"/>
        <w:sz w:val="21"/>
        <w:szCs w:val="21"/>
        <w:spacing w:val="-11"/>
      </w:rPr>
      <w:t>1</w:t>
    </w:r>
    <w:r>
      <w:rPr>
        <w:rFonts w:ascii="Times New Roman" w:hAnsi="Times New Roman" w:eastAsia="Times New Roman" w:cs="Times New Roman"/>
        <w:sz w:val="21"/>
        <w:szCs w:val="21"/>
        <w:spacing w:val="16"/>
      </w:rPr>
      <w:t xml:space="preserve"> </w:t>
    </w:r>
    <w:r>
      <w:rPr>
        <w:sz w:val="21"/>
        <w:szCs w:val="21"/>
        <w:spacing w:val="-11"/>
      </w:rPr>
      <w:t>章</w:t>
    </w:r>
    <w:r>
      <w:rPr>
        <w:sz w:val="21"/>
        <w:szCs w:val="21"/>
        <w:spacing w:val="3"/>
      </w:rPr>
      <w:t xml:space="preserve">   </w:t>
    </w:r>
    <w:r>
      <w:rPr>
        <w:sz w:val="21"/>
        <w:szCs w:val="21"/>
        <w:spacing w:val="-11"/>
      </w:rPr>
      <w:t>绪论</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33"/>
      <w:spacing w:before="18" w:line="180" w:lineRule="auto"/>
      <w:rPr>
        <w:sz w:val="21"/>
        <w:szCs w:val="21"/>
      </w:rPr>
    </w:pPr>
    <w:r>
      <w:pict>
        <v:shape id="_x0000_s32" style="position:absolute;margin-left:85.039pt;margin-top:76.535pt;mso-position-vertical-relative:page;mso-position-horizontal-relative:page;width:425.2pt;height:0.75pt;z-index:251675648;" o:allowincell="f" filled="false" strokecolor="#000000" strokeweight="0.75pt" coordsize="8504,15" coordorigin="0,0" path="m0,7l8503,7e">
          <v:stroke joinstyle="miter" miterlimit="10"/>
        </v:shape>
      </w:pict>
    </w:r>
    <w:r>
      <w:rPr>
        <w:sz w:val="21"/>
        <w:szCs w:val="21"/>
        <w:spacing w:val="-11"/>
      </w:rPr>
      <w:t>第</w:t>
    </w:r>
    <w:r>
      <w:rPr>
        <w:sz w:val="21"/>
        <w:szCs w:val="21"/>
        <w:spacing w:val="7"/>
      </w:rPr>
      <w:t xml:space="preserve"> </w:t>
    </w:r>
    <w:r>
      <w:rPr>
        <w:rFonts w:ascii="Times New Roman" w:hAnsi="Times New Roman" w:eastAsia="Times New Roman" w:cs="Times New Roman"/>
        <w:sz w:val="21"/>
        <w:szCs w:val="21"/>
        <w:spacing w:val="-11"/>
      </w:rPr>
      <w:t>1</w:t>
    </w:r>
    <w:r>
      <w:rPr>
        <w:rFonts w:ascii="Times New Roman" w:hAnsi="Times New Roman" w:eastAsia="Times New Roman" w:cs="Times New Roman"/>
        <w:sz w:val="21"/>
        <w:szCs w:val="21"/>
        <w:spacing w:val="16"/>
      </w:rPr>
      <w:t xml:space="preserve"> </w:t>
    </w:r>
    <w:r>
      <w:rPr>
        <w:sz w:val="21"/>
        <w:szCs w:val="21"/>
        <w:spacing w:val="-11"/>
      </w:rPr>
      <w:t>章</w:t>
    </w:r>
    <w:r>
      <w:rPr>
        <w:sz w:val="21"/>
        <w:szCs w:val="21"/>
        <w:spacing w:val="3"/>
      </w:rPr>
      <w:t xml:space="preserve">   </w:t>
    </w:r>
    <w:r>
      <w:rPr>
        <w:sz w:val="21"/>
        <w:szCs w:val="21"/>
        <w:spacing w:val="-11"/>
      </w:rPr>
      <w:t>绪论</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30"/>
      <w:spacing w:before="18" w:line="180" w:lineRule="auto"/>
      <w:rPr>
        <w:sz w:val="21"/>
        <w:szCs w:val="21"/>
      </w:rPr>
    </w:pPr>
    <w:r>
      <w:pict>
        <v:shape id="_x0000_s34" style="position:absolute;margin-left:85.039pt;margin-top:76.535pt;mso-position-vertical-relative:page;mso-position-horizontal-relative:page;width:425.2pt;height:0.75pt;z-index:251676672;" o:allowincell="f" filled="false" strokecolor="#000000" strokeweight="0.75pt" coordsize="8504,15" coordorigin="0,0" path="m0,7l8503,7e">
          <v:stroke joinstyle="miter" miterlimit="10"/>
        </v:shape>
      </w:pict>
    </w:r>
    <w:r>
      <w:rPr>
        <w:sz w:val="21"/>
        <w:szCs w:val="21"/>
        <w:spacing w:val="-11"/>
      </w:rPr>
      <w:t>第</w:t>
    </w:r>
    <w:r>
      <w:rPr>
        <w:sz w:val="21"/>
        <w:szCs w:val="21"/>
        <w:spacing w:val="7"/>
      </w:rPr>
      <w:t xml:space="preserve"> </w:t>
    </w:r>
    <w:r>
      <w:rPr>
        <w:rFonts w:ascii="Times New Roman" w:hAnsi="Times New Roman" w:eastAsia="Times New Roman" w:cs="Times New Roman"/>
        <w:sz w:val="21"/>
        <w:szCs w:val="21"/>
        <w:spacing w:val="-11"/>
      </w:rPr>
      <w:t>1</w:t>
    </w:r>
    <w:r>
      <w:rPr>
        <w:rFonts w:ascii="Times New Roman" w:hAnsi="Times New Roman" w:eastAsia="Times New Roman" w:cs="Times New Roman"/>
        <w:sz w:val="21"/>
        <w:szCs w:val="21"/>
        <w:spacing w:val="16"/>
      </w:rPr>
      <w:t xml:space="preserve"> </w:t>
    </w:r>
    <w:r>
      <w:rPr>
        <w:sz w:val="21"/>
        <w:szCs w:val="21"/>
        <w:spacing w:val="-11"/>
      </w:rPr>
      <w:t>章</w:t>
    </w:r>
    <w:r>
      <w:rPr>
        <w:sz w:val="21"/>
        <w:szCs w:val="21"/>
        <w:spacing w:val="3"/>
      </w:rPr>
      <w:t xml:space="preserve">   </w:t>
    </w:r>
    <w:r>
      <w:rPr>
        <w:sz w:val="21"/>
        <w:szCs w:val="21"/>
        <w:spacing w:val="-11"/>
      </w:rPr>
      <w:t>绪论</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30"/>
      <w:spacing w:before="18" w:line="180" w:lineRule="auto"/>
      <w:rPr>
        <w:sz w:val="21"/>
        <w:szCs w:val="21"/>
      </w:rPr>
    </w:pPr>
    <w:r>
      <w:pict>
        <v:shape id="_x0000_s36" style="position:absolute;margin-left:85.039pt;margin-top:76.535pt;mso-position-vertical-relative:page;mso-position-horizontal-relative:page;width:425.2pt;height:0.75pt;z-index:251678720;" o:allowincell="f" filled="false" strokecolor="#000000" strokeweight="0.75pt" coordsize="8504,15" coordorigin="0,0" path="m0,7l8503,7e">
          <v:stroke joinstyle="miter" miterlimit="10"/>
        </v:shape>
      </w:pict>
    </w:r>
    <w:r>
      <w:rPr>
        <w:sz w:val="21"/>
        <w:szCs w:val="21"/>
        <w:spacing w:val="-11"/>
      </w:rPr>
      <w:t>第</w:t>
    </w:r>
    <w:r>
      <w:rPr>
        <w:sz w:val="21"/>
        <w:szCs w:val="21"/>
        <w:spacing w:val="7"/>
      </w:rPr>
      <w:t xml:space="preserve"> </w:t>
    </w:r>
    <w:r>
      <w:rPr>
        <w:rFonts w:ascii="Times New Roman" w:hAnsi="Times New Roman" w:eastAsia="Times New Roman" w:cs="Times New Roman"/>
        <w:sz w:val="21"/>
        <w:szCs w:val="21"/>
        <w:spacing w:val="-11"/>
      </w:rPr>
      <w:t>1</w:t>
    </w:r>
    <w:r>
      <w:rPr>
        <w:rFonts w:ascii="Times New Roman" w:hAnsi="Times New Roman" w:eastAsia="Times New Roman" w:cs="Times New Roman"/>
        <w:sz w:val="21"/>
        <w:szCs w:val="21"/>
        <w:spacing w:val="16"/>
      </w:rPr>
      <w:t xml:space="preserve"> </w:t>
    </w:r>
    <w:r>
      <w:rPr>
        <w:sz w:val="21"/>
        <w:szCs w:val="21"/>
        <w:spacing w:val="-11"/>
      </w:rPr>
      <w:t>章</w:t>
    </w:r>
    <w:r>
      <w:rPr>
        <w:sz w:val="21"/>
        <w:szCs w:val="21"/>
        <w:spacing w:val="3"/>
      </w:rPr>
      <w:t xml:space="preserve">   </w:t>
    </w:r>
    <w:r>
      <w:rPr>
        <w:sz w:val="21"/>
        <w:szCs w:val="21"/>
        <w:spacing w:val="-11"/>
      </w:rPr>
      <w:t>绪论</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945"/>
      <w:spacing w:before="18" w:line="180" w:lineRule="auto"/>
      <w:rPr>
        <w:sz w:val="21"/>
        <w:szCs w:val="21"/>
      </w:rPr>
    </w:pPr>
    <w:r>
      <w:pict>
        <v:shape id="_x0000_s2" style="position:absolute;margin-left:85.039pt;margin-top:76.535pt;mso-position-vertical-relative:page;mso-position-horizontal-relative:page;width:425.2pt;height:0.75pt;z-index:251658240;" o:allowincell="f" filled="false" strokecolor="#000000" strokeweight="0.75pt" coordsize="8504,15" coordorigin="0,0" path="m0,7l8503,7e">
          <v:stroke joinstyle="miter" miterlimit="10"/>
        </v:shape>
      </w:pict>
    </w:r>
    <w:r>
      <w:rPr>
        <w:sz w:val="21"/>
        <w:szCs w:val="21"/>
        <w:spacing w:val="-5"/>
      </w:rPr>
      <w:t>摘</w:t>
    </w:r>
    <w:r>
      <w:rPr>
        <w:sz w:val="21"/>
        <w:szCs w:val="21"/>
        <w:spacing w:val="3"/>
      </w:rPr>
      <w:t xml:space="preserve">   </w:t>
    </w:r>
    <w:r>
      <w:rPr>
        <w:sz w:val="21"/>
        <w:szCs w:val="21"/>
        <w:spacing w:val="-5"/>
      </w:rPr>
      <w:t>要</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30"/>
      <w:spacing w:before="18" w:line="180" w:lineRule="auto"/>
      <w:rPr>
        <w:sz w:val="21"/>
        <w:szCs w:val="21"/>
      </w:rPr>
    </w:pPr>
    <w:r>
      <w:pict>
        <v:shape id="_x0000_s38" style="position:absolute;margin-left:85.039pt;margin-top:76.535pt;mso-position-vertical-relative:page;mso-position-horizontal-relative:page;width:425.2pt;height:0.75pt;z-index:251679744;" o:allowincell="f" filled="false" strokecolor="#000000" strokeweight="0.75pt" coordsize="8504,15" coordorigin="0,0" path="m0,7l8503,7e">
          <v:stroke joinstyle="miter" miterlimit="10"/>
        </v:shape>
      </w:pict>
    </w:r>
    <w:r>
      <w:rPr>
        <w:sz w:val="21"/>
        <w:szCs w:val="21"/>
        <w:spacing w:val="-11"/>
      </w:rPr>
      <w:t>第</w:t>
    </w:r>
    <w:r>
      <w:rPr>
        <w:sz w:val="21"/>
        <w:szCs w:val="21"/>
        <w:spacing w:val="7"/>
      </w:rPr>
      <w:t xml:space="preserve"> </w:t>
    </w:r>
    <w:r>
      <w:rPr>
        <w:rFonts w:ascii="Times New Roman" w:hAnsi="Times New Roman" w:eastAsia="Times New Roman" w:cs="Times New Roman"/>
        <w:sz w:val="21"/>
        <w:szCs w:val="21"/>
        <w:spacing w:val="-11"/>
      </w:rPr>
      <w:t>1</w:t>
    </w:r>
    <w:r>
      <w:rPr>
        <w:rFonts w:ascii="Times New Roman" w:hAnsi="Times New Roman" w:eastAsia="Times New Roman" w:cs="Times New Roman"/>
        <w:sz w:val="21"/>
        <w:szCs w:val="21"/>
        <w:spacing w:val="16"/>
      </w:rPr>
      <w:t xml:space="preserve"> </w:t>
    </w:r>
    <w:r>
      <w:rPr>
        <w:sz w:val="21"/>
        <w:szCs w:val="21"/>
        <w:spacing w:val="-11"/>
      </w:rPr>
      <w:t>章</w:t>
    </w:r>
    <w:r>
      <w:rPr>
        <w:sz w:val="21"/>
        <w:szCs w:val="21"/>
        <w:spacing w:val="3"/>
      </w:rPr>
      <w:t xml:space="preserve">   </w:t>
    </w:r>
    <w:r>
      <w:rPr>
        <w:sz w:val="21"/>
        <w:szCs w:val="21"/>
        <w:spacing w:val="-11"/>
      </w:rPr>
      <w:t>绪论</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019"/>
      <w:spacing w:before="18" w:line="180" w:lineRule="auto"/>
      <w:rPr>
        <w:sz w:val="21"/>
        <w:szCs w:val="21"/>
      </w:rPr>
    </w:pPr>
    <w:r>
      <w:pict>
        <v:shape id="_x0000_s94" style="position:absolute;margin-left:85.039pt;margin-top:76.535pt;mso-position-vertical-relative:page;mso-position-horizontal-relative:page;width:425.2pt;height:0.75pt;z-index:251681792;" o:allowincell="f" filled="false" strokecolor="#000000" strokeweight="0.75pt" coordsize="8504,15" coordorigin="0,0" path="m0,7l8503,7e">
          <v:stroke joinstyle="miter" miterlimit="10"/>
        </v:shape>
      </w:pict>
    </w:r>
    <w:r>
      <w:rPr>
        <w:sz w:val="21"/>
        <w:szCs w:val="21"/>
        <w:spacing w:val="-4"/>
      </w:rPr>
      <w:t>第 </w:t>
    </w: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15"/>
        <w:w w:val="101"/>
      </w:rPr>
      <w:t xml:space="preserve"> </w:t>
    </w:r>
    <w:r>
      <w:rPr>
        <w:sz w:val="21"/>
        <w:szCs w:val="21"/>
        <w:spacing w:val="-4"/>
      </w:rPr>
      <w:t>章   融合 </w:t>
    </w:r>
    <w:r>
      <w:rPr>
        <w:rFonts w:ascii="Times New Roman" w:hAnsi="Times New Roman" w:eastAsia="Times New Roman" w:cs="Times New Roman"/>
        <w:sz w:val="21"/>
        <w:szCs w:val="21"/>
        <w:spacing w:val="-4"/>
      </w:rPr>
      <w:t>SfM</w:t>
    </w:r>
    <w:r>
      <w:rPr>
        <w:rFonts w:ascii="Times New Roman" w:hAnsi="Times New Roman" w:eastAsia="Times New Roman" w:cs="Times New Roman"/>
        <w:sz w:val="21"/>
        <w:szCs w:val="21"/>
        <w:spacing w:val="12"/>
      </w:rPr>
      <w:t xml:space="preserve"> </w:t>
    </w:r>
    <w:r>
      <w:rPr>
        <w:sz w:val="21"/>
        <w:szCs w:val="21"/>
        <w:spacing w:val="-4"/>
      </w:rPr>
      <w:t>与 </w:t>
    </w:r>
    <w:r>
      <w:rPr>
        <w:rFonts w:ascii="Times New Roman" w:hAnsi="Times New Roman" w:eastAsia="Times New Roman" w:cs="Times New Roman"/>
        <w:sz w:val="21"/>
        <w:szCs w:val="21"/>
        <w:spacing w:val="-4"/>
      </w:rPr>
      <w:t>GNSS</w:t>
    </w:r>
    <w:r>
      <w:rPr>
        <w:rFonts w:ascii="Times New Roman" w:hAnsi="Times New Roman" w:eastAsia="Times New Roman" w:cs="Times New Roman"/>
        <w:sz w:val="21"/>
        <w:szCs w:val="21"/>
        <w:spacing w:val="26"/>
      </w:rPr>
      <w:t xml:space="preserve"> </w:t>
    </w:r>
    <w:r>
      <w:rPr>
        <w:sz w:val="21"/>
        <w:szCs w:val="21"/>
        <w:spacing w:val="-4"/>
      </w:rPr>
      <w:t>的离线建图模块设计</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019"/>
      <w:spacing w:before="18" w:line="180" w:lineRule="auto"/>
      <w:rPr>
        <w:sz w:val="21"/>
        <w:szCs w:val="21"/>
      </w:rPr>
    </w:pPr>
    <w:r>
      <w:pict>
        <v:shape id="_x0000_s168" style="position:absolute;margin-left:85.039pt;margin-top:76.535pt;mso-position-vertical-relative:page;mso-position-horizontal-relative:page;width:425.2pt;height:0.75pt;z-index:251682816;" o:allowincell="f" filled="false" strokecolor="#000000" strokeweight="0.75pt" coordsize="8504,15" coordorigin="0,0" path="m0,7l8503,7e">
          <v:stroke joinstyle="miter" miterlimit="10"/>
        </v:shape>
      </w:pict>
    </w:r>
    <w:r>
      <w:rPr>
        <w:sz w:val="21"/>
        <w:szCs w:val="21"/>
        <w:spacing w:val="-4"/>
      </w:rPr>
      <w:t>第 </w:t>
    </w: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15"/>
        <w:w w:val="101"/>
      </w:rPr>
      <w:t xml:space="preserve"> </w:t>
    </w:r>
    <w:r>
      <w:rPr>
        <w:sz w:val="21"/>
        <w:szCs w:val="21"/>
        <w:spacing w:val="-4"/>
      </w:rPr>
      <w:t>章   融合 </w:t>
    </w:r>
    <w:r>
      <w:rPr>
        <w:rFonts w:ascii="Times New Roman" w:hAnsi="Times New Roman" w:eastAsia="Times New Roman" w:cs="Times New Roman"/>
        <w:sz w:val="21"/>
        <w:szCs w:val="21"/>
        <w:spacing w:val="-4"/>
      </w:rPr>
      <w:t>SfM</w:t>
    </w:r>
    <w:r>
      <w:rPr>
        <w:rFonts w:ascii="Times New Roman" w:hAnsi="Times New Roman" w:eastAsia="Times New Roman" w:cs="Times New Roman"/>
        <w:sz w:val="21"/>
        <w:szCs w:val="21"/>
        <w:spacing w:val="12"/>
      </w:rPr>
      <w:t xml:space="preserve"> </w:t>
    </w:r>
    <w:r>
      <w:rPr>
        <w:sz w:val="21"/>
        <w:szCs w:val="21"/>
        <w:spacing w:val="-4"/>
      </w:rPr>
      <w:t>与 </w:t>
    </w:r>
    <w:r>
      <w:rPr>
        <w:rFonts w:ascii="Times New Roman" w:hAnsi="Times New Roman" w:eastAsia="Times New Roman" w:cs="Times New Roman"/>
        <w:sz w:val="21"/>
        <w:szCs w:val="21"/>
        <w:spacing w:val="-4"/>
      </w:rPr>
      <w:t>GNSS</w:t>
    </w:r>
    <w:r>
      <w:rPr>
        <w:rFonts w:ascii="Times New Roman" w:hAnsi="Times New Roman" w:eastAsia="Times New Roman" w:cs="Times New Roman"/>
        <w:sz w:val="21"/>
        <w:szCs w:val="21"/>
        <w:spacing w:val="26"/>
      </w:rPr>
      <w:t xml:space="preserve"> </w:t>
    </w:r>
    <w:r>
      <w:rPr>
        <w:sz w:val="21"/>
        <w:szCs w:val="21"/>
        <w:spacing w:val="-4"/>
      </w:rPr>
      <w:t>的离线建图模块设计</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019"/>
      <w:spacing w:before="18" w:line="180" w:lineRule="auto"/>
      <w:rPr>
        <w:sz w:val="21"/>
        <w:szCs w:val="21"/>
      </w:rPr>
    </w:pPr>
    <w:r>
      <w:pict>
        <v:shape id="_x0000_s188" style="position:absolute;margin-left:85.039pt;margin-top:76.535pt;mso-position-vertical-relative:page;mso-position-horizontal-relative:page;width:425.2pt;height:0.75pt;z-index:251683840;" o:allowincell="f" filled="false" strokecolor="#000000" strokeweight="0.75pt" coordsize="8504,15" coordorigin="0,0" path="m0,7l8503,7e">
          <v:stroke joinstyle="miter" miterlimit="10"/>
        </v:shape>
      </w:pict>
    </w:r>
    <w:r>
      <w:rPr>
        <w:sz w:val="21"/>
        <w:szCs w:val="21"/>
        <w:spacing w:val="-4"/>
      </w:rPr>
      <w:t>第 </w:t>
    </w: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15"/>
        <w:w w:val="101"/>
      </w:rPr>
      <w:t xml:space="preserve"> </w:t>
    </w:r>
    <w:r>
      <w:rPr>
        <w:sz w:val="21"/>
        <w:szCs w:val="21"/>
        <w:spacing w:val="-4"/>
      </w:rPr>
      <w:t>章   融合 </w:t>
    </w:r>
    <w:r>
      <w:rPr>
        <w:rFonts w:ascii="Times New Roman" w:hAnsi="Times New Roman" w:eastAsia="Times New Roman" w:cs="Times New Roman"/>
        <w:sz w:val="21"/>
        <w:szCs w:val="21"/>
        <w:spacing w:val="-4"/>
      </w:rPr>
      <w:t>SfM</w:t>
    </w:r>
    <w:r>
      <w:rPr>
        <w:rFonts w:ascii="Times New Roman" w:hAnsi="Times New Roman" w:eastAsia="Times New Roman" w:cs="Times New Roman"/>
        <w:sz w:val="21"/>
        <w:szCs w:val="21"/>
        <w:spacing w:val="12"/>
      </w:rPr>
      <w:t xml:space="preserve"> </w:t>
    </w:r>
    <w:r>
      <w:rPr>
        <w:sz w:val="21"/>
        <w:szCs w:val="21"/>
        <w:spacing w:val="-4"/>
      </w:rPr>
      <w:t>与 </w:t>
    </w:r>
    <w:r>
      <w:rPr>
        <w:rFonts w:ascii="Times New Roman" w:hAnsi="Times New Roman" w:eastAsia="Times New Roman" w:cs="Times New Roman"/>
        <w:sz w:val="21"/>
        <w:szCs w:val="21"/>
        <w:spacing w:val="-4"/>
      </w:rPr>
      <w:t>GNSS</w:t>
    </w:r>
    <w:r>
      <w:rPr>
        <w:rFonts w:ascii="Times New Roman" w:hAnsi="Times New Roman" w:eastAsia="Times New Roman" w:cs="Times New Roman"/>
        <w:sz w:val="21"/>
        <w:szCs w:val="21"/>
        <w:spacing w:val="26"/>
      </w:rPr>
      <w:t xml:space="preserve"> </w:t>
    </w:r>
    <w:r>
      <w:rPr>
        <w:sz w:val="21"/>
        <w:szCs w:val="21"/>
        <w:spacing w:val="-4"/>
      </w:rPr>
      <w:t>的离线建图模块设计</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019"/>
      <w:spacing w:before="18" w:line="180" w:lineRule="auto"/>
      <w:rPr>
        <w:sz w:val="21"/>
        <w:szCs w:val="21"/>
      </w:rPr>
    </w:pPr>
    <w:r>
      <w:pict>
        <v:shape id="_x0000_s222" style="position:absolute;margin-left:85.039pt;margin-top:76.535pt;mso-position-vertical-relative:page;mso-position-horizontal-relative:page;width:425.2pt;height:0.75pt;z-index:251684864;" o:allowincell="f" filled="false" strokecolor="#000000" strokeweight="0.75pt" coordsize="8504,15" coordorigin="0,0" path="m0,7l8503,7e">
          <v:stroke joinstyle="miter" miterlimit="10"/>
        </v:shape>
      </w:pict>
    </w:r>
    <w:r>
      <w:rPr>
        <w:sz w:val="21"/>
        <w:szCs w:val="21"/>
        <w:spacing w:val="-4"/>
      </w:rPr>
      <w:t>第 </w:t>
    </w: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15"/>
        <w:w w:val="101"/>
      </w:rPr>
      <w:t xml:space="preserve"> </w:t>
    </w:r>
    <w:r>
      <w:rPr>
        <w:sz w:val="21"/>
        <w:szCs w:val="21"/>
        <w:spacing w:val="-4"/>
      </w:rPr>
      <w:t>章   融合 </w:t>
    </w:r>
    <w:r>
      <w:rPr>
        <w:rFonts w:ascii="Times New Roman" w:hAnsi="Times New Roman" w:eastAsia="Times New Roman" w:cs="Times New Roman"/>
        <w:sz w:val="21"/>
        <w:szCs w:val="21"/>
        <w:spacing w:val="-4"/>
      </w:rPr>
      <w:t>SfM</w:t>
    </w:r>
    <w:r>
      <w:rPr>
        <w:rFonts w:ascii="Times New Roman" w:hAnsi="Times New Roman" w:eastAsia="Times New Roman" w:cs="Times New Roman"/>
        <w:sz w:val="21"/>
        <w:szCs w:val="21"/>
        <w:spacing w:val="12"/>
      </w:rPr>
      <w:t xml:space="preserve"> </w:t>
    </w:r>
    <w:r>
      <w:rPr>
        <w:sz w:val="21"/>
        <w:szCs w:val="21"/>
        <w:spacing w:val="-4"/>
      </w:rPr>
      <w:t>与 </w:t>
    </w:r>
    <w:r>
      <w:rPr>
        <w:rFonts w:ascii="Times New Roman" w:hAnsi="Times New Roman" w:eastAsia="Times New Roman" w:cs="Times New Roman"/>
        <w:sz w:val="21"/>
        <w:szCs w:val="21"/>
        <w:spacing w:val="-4"/>
      </w:rPr>
      <w:t>GNSS</w:t>
    </w:r>
    <w:r>
      <w:rPr>
        <w:rFonts w:ascii="Times New Roman" w:hAnsi="Times New Roman" w:eastAsia="Times New Roman" w:cs="Times New Roman"/>
        <w:sz w:val="21"/>
        <w:szCs w:val="21"/>
        <w:spacing w:val="26"/>
      </w:rPr>
      <w:t xml:space="preserve"> </w:t>
    </w:r>
    <w:r>
      <w:rPr>
        <w:sz w:val="21"/>
        <w:szCs w:val="21"/>
        <w:spacing w:val="-4"/>
      </w:rPr>
      <w:t>的离线建图模块设计</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019"/>
      <w:spacing w:before="18" w:line="180" w:lineRule="auto"/>
      <w:rPr>
        <w:sz w:val="21"/>
        <w:szCs w:val="21"/>
      </w:rPr>
    </w:pPr>
    <w:r>
      <w:pict>
        <v:shape id="_x0000_s224" style="position:absolute;margin-left:85.039pt;margin-top:76.535pt;mso-position-vertical-relative:page;mso-position-horizontal-relative:page;width:425.2pt;height:0.75pt;z-index:251685888;" o:allowincell="f" filled="false" strokecolor="#000000" strokeweight="0.75pt" coordsize="8504,15" coordorigin="0,0" path="m0,7l8503,7e">
          <v:stroke joinstyle="miter" miterlimit="10"/>
        </v:shape>
      </w:pict>
    </w:r>
    <w:r>
      <w:rPr>
        <w:sz w:val="21"/>
        <w:szCs w:val="21"/>
        <w:spacing w:val="-4"/>
      </w:rPr>
      <w:t>第 </w:t>
    </w: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15"/>
        <w:w w:val="101"/>
      </w:rPr>
      <w:t xml:space="preserve"> </w:t>
    </w:r>
    <w:r>
      <w:rPr>
        <w:sz w:val="21"/>
        <w:szCs w:val="21"/>
        <w:spacing w:val="-4"/>
      </w:rPr>
      <w:t>章   融合 </w:t>
    </w:r>
    <w:r>
      <w:rPr>
        <w:rFonts w:ascii="Times New Roman" w:hAnsi="Times New Roman" w:eastAsia="Times New Roman" w:cs="Times New Roman"/>
        <w:sz w:val="21"/>
        <w:szCs w:val="21"/>
        <w:spacing w:val="-4"/>
      </w:rPr>
      <w:t>SfM</w:t>
    </w:r>
    <w:r>
      <w:rPr>
        <w:rFonts w:ascii="Times New Roman" w:hAnsi="Times New Roman" w:eastAsia="Times New Roman" w:cs="Times New Roman"/>
        <w:sz w:val="21"/>
        <w:szCs w:val="21"/>
        <w:spacing w:val="12"/>
      </w:rPr>
      <w:t xml:space="preserve"> </w:t>
    </w:r>
    <w:r>
      <w:rPr>
        <w:sz w:val="21"/>
        <w:szCs w:val="21"/>
        <w:spacing w:val="-4"/>
      </w:rPr>
      <w:t>与 </w:t>
    </w:r>
    <w:r>
      <w:rPr>
        <w:rFonts w:ascii="Times New Roman" w:hAnsi="Times New Roman" w:eastAsia="Times New Roman" w:cs="Times New Roman"/>
        <w:sz w:val="21"/>
        <w:szCs w:val="21"/>
        <w:spacing w:val="-4"/>
      </w:rPr>
      <w:t>GNSS</w:t>
    </w:r>
    <w:r>
      <w:rPr>
        <w:rFonts w:ascii="Times New Roman" w:hAnsi="Times New Roman" w:eastAsia="Times New Roman" w:cs="Times New Roman"/>
        <w:sz w:val="21"/>
        <w:szCs w:val="21"/>
        <w:spacing w:val="26"/>
      </w:rPr>
      <w:t xml:space="preserve"> </w:t>
    </w:r>
    <w:r>
      <w:rPr>
        <w:sz w:val="21"/>
        <w:szCs w:val="21"/>
        <w:spacing w:val="-4"/>
      </w:rPr>
      <w:t>的离线建图模块设计</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019"/>
      <w:spacing w:before="18" w:line="180" w:lineRule="auto"/>
      <w:rPr>
        <w:sz w:val="21"/>
        <w:szCs w:val="21"/>
      </w:rPr>
    </w:pPr>
    <w:r>
      <w:pict>
        <v:shape id="_x0000_s226" style="position:absolute;margin-left:85.039pt;margin-top:76.535pt;mso-position-vertical-relative:page;mso-position-horizontal-relative:page;width:425.2pt;height:0.75pt;z-index:251687936;" o:allowincell="f" filled="false" strokecolor="#000000" strokeweight="0.75pt" coordsize="8504,15" coordorigin="0,0" path="m0,7l8503,7e">
          <v:stroke joinstyle="miter" miterlimit="10"/>
        </v:shape>
      </w:pict>
    </w:r>
    <w:r>
      <w:rPr>
        <w:sz w:val="21"/>
        <w:szCs w:val="21"/>
        <w:spacing w:val="-4"/>
      </w:rPr>
      <w:t>第 </w:t>
    </w: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15"/>
        <w:w w:val="101"/>
      </w:rPr>
      <w:t xml:space="preserve"> </w:t>
    </w:r>
    <w:r>
      <w:rPr>
        <w:sz w:val="21"/>
        <w:szCs w:val="21"/>
        <w:spacing w:val="-4"/>
      </w:rPr>
      <w:t>章   融合 </w:t>
    </w:r>
    <w:r>
      <w:rPr>
        <w:rFonts w:ascii="Times New Roman" w:hAnsi="Times New Roman" w:eastAsia="Times New Roman" w:cs="Times New Roman"/>
        <w:sz w:val="21"/>
        <w:szCs w:val="21"/>
        <w:spacing w:val="-4"/>
      </w:rPr>
      <w:t>SfM</w:t>
    </w:r>
    <w:r>
      <w:rPr>
        <w:rFonts w:ascii="Times New Roman" w:hAnsi="Times New Roman" w:eastAsia="Times New Roman" w:cs="Times New Roman"/>
        <w:sz w:val="21"/>
        <w:szCs w:val="21"/>
        <w:spacing w:val="12"/>
      </w:rPr>
      <w:t xml:space="preserve"> </w:t>
    </w:r>
    <w:r>
      <w:rPr>
        <w:sz w:val="21"/>
        <w:szCs w:val="21"/>
        <w:spacing w:val="-4"/>
      </w:rPr>
      <w:t>与 </w:t>
    </w:r>
    <w:r>
      <w:rPr>
        <w:rFonts w:ascii="Times New Roman" w:hAnsi="Times New Roman" w:eastAsia="Times New Roman" w:cs="Times New Roman"/>
        <w:sz w:val="21"/>
        <w:szCs w:val="21"/>
        <w:spacing w:val="-4"/>
      </w:rPr>
      <w:t>GNSS</w:t>
    </w:r>
    <w:r>
      <w:rPr>
        <w:rFonts w:ascii="Times New Roman" w:hAnsi="Times New Roman" w:eastAsia="Times New Roman" w:cs="Times New Roman"/>
        <w:sz w:val="21"/>
        <w:szCs w:val="21"/>
        <w:spacing w:val="26"/>
      </w:rPr>
      <w:t xml:space="preserve"> </w:t>
    </w:r>
    <w:r>
      <w:rPr>
        <w:sz w:val="21"/>
        <w:szCs w:val="21"/>
        <w:spacing w:val="-4"/>
      </w:rPr>
      <w:t>的离线建图模块设计</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066"/>
      <w:spacing w:before="18" w:line="180" w:lineRule="auto"/>
      <w:rPr>
        <w:sz w:val="21"/>
        <w:szCs w:val="21"/>
      </w:rPr>
    </w:pPr>
    <w:r>
      <w:pict>
        <v:shape id="_x0000_s228" style="position:absolute;margin-left:85.039pt;margin-top:76.535pt;mso-position-vertical-relative:page;mso-position-horizontal-relative:page;width:425.2pt;height:0.75pt;z-index:251688960;" o:allowincell="f" filled="false" strokecolor="#000000" strokeweight="0.75pt" coordsize="8504,15" coordorigin="0,0" path="m0,7l8503,7e">
          <v:stroke joinstyle="miter" miterlimit="10"/>
        </v:shape>
      </w:pict>
    </w:r>
    <w:r>
      <w:rPr>
        <w:sz w:val="21"/>
        <w:szCs w:val="21"/>
        <w:spacing w:val="-2"/>
      </w:rPr>
      <w:t>第 </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29"/>
        <w:w w:val="101"/>
      </w:rPr>
      <w:t xml:space="preserve"> </w:t>
    </w:r>
    <w:r>
      <w:rPr>
        <w:sz w:val="21"/>
        <w:szCs w:val="21"/>
        <w:spacing w:val="-2"/>
      </w:rPr>
      <w:t>章   基于车身运动模式感知的</w:t>
    </w:r>
    <w:r>
      <w:rPr>
        <w:sz w:val="21"/>
        <w:szCs w:val="21"/>
        <w:spacing w:val="-14"/>
      </w:rPr>
      <w:t xml:space="preserve"> </w:t>
    </w:r>
    <w:r>
      <w:rPr>
        <w:rFonts w:ascii="Times New Roman" w:hAnsi="Times New Roman" w:eastAsia="Times New Roman" w:cs="Times New Roman"/>
        <w:sz w:val="21"/>
        <w:szCs w:val="21"/>
        <w:spacing w:val="-2"/>
      </w:rPr>
      <w:t>PO-VIO </w:t>
    </w:r>
    <w:r>
      <w:rPr>
        <w:sz w:val="21"/>
        <w:szCs w:val="21"/>
        <w:spacing w:val="-2"/>
      </w:rPr>
      <w:t>设计</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066"/>
      <w:spacing w:before="18" w:line="180" w:lineRule="auto"/>
      <w:rPr>
        <w:sz w:val="21"/>
        <w:szCs w:val="21"/>
      </w:rPr>
    </w:pPr>
    <w:r>
      <w:pict>
        <v:shape id="_x0000_s232" style="position:absolute;margin-left:85.039pt;margin-top:76.535pt;mso-position-vertical-relative:page;mso-position-horizontal-relative:page;width:425.2pt;height:0.75pt;z-index:251689984;" o:allowincell="f" filled="false" strokecolor="#000000" strokeweight="0.75pt" coordsize="8504,15" coordorigin="0,0" path="m0,7l8503,7e">
          <v:stroke joinstyle="miter" miterlimit="10"/>
        </v:shape>
      </w:pict>
    </w:r>
    <w:r>
      <w:rPr>
        <w:sz w:val="21"/>
        <w:szCs w:val="21"/>
        <w:spacing w:val="-2"/>
      </w:rPr>
      <w:t>第 </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29"/>
        <w:w w:val="101"/>
      </w:rPr>
      <w:t xml:space="preserve"> </w:t>
    </w:r>
    <w:r>
      <w:rPr>
        <w:sz w:val="21"/>
        <w:szCs w:val="21"/>
        <w:spacing w:val="-2"/>
      </w:rPr>
      <w:t>章   基于车身运动模式感知的</w:t>
    </w:r>
    <w:r>
      <w:rPr>
        <w:sz w:val="21"/>
        <w:szCs w:val="21"/>
        <w:spacing w:val="-14"/>
      </w:rPr>
      <w:t xml:space="preserve"> </w:t>
    </w:r>
    <w:r>
      <w:rPr>
        <w:rFonts w:ascii="Times New Roman" w:hAnsi="Times New Roman" w:eastAsia="Times New Roman" w:cs="Times New Roman"/>
        <w:sz w:val="21"/>
        <w:szCs w:val="21"/>
        <w:spacing w:val="-2"/>
      </w:rPr>
      <w:t>PO-VIO </w:t>
    </w:r>
    <w:r>
      <w:rPr>
        <w:sz w:val="21"/>
        <w:szCs w:val="21"/>
        <w:spacing w:val="-2"/>
      </w:rPr>
      <w:t>设计</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066"/>
      <w:spacing w:before="18" w:line="180" w:lineRule="auto"/>
      <w:rPr>
        <w:sz w:val="21"/>
        <w:szCs w:val="21"/>
      </w:rPr>
    </w:pPr>
    <w:r>
      <w:pict>
        <v:shape id="_x0000_s234" style="position:absolute;margin-left:85.039pt;margin-top:76.535pt;mso-position-vertical-relative:page;mso-position-horizontal-relative:page;width:425.2pt;height:0.75pt;z-index:251691008;" o:allowincell="f" filled="false" strokecolor="#000000" strokeweight="0.75pt" coordsize="8504,15" coordorigin="0,0" path="m0,7l8503,7e">
          <v:stroke joinstyle="miter" miterlimit="10"/>
        </v:shape>
      </w:pict>
    </w:r>
    <w:r>
      <w:rPr>
        <w:sz w:val="21"/>
        <w:szCs w:val="21"/>
        <w:spacing w:val="-2"/>
      </w:rPr>
      <w:t>第 </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29"/>
        <w:w w:val="101"/>
      </w:rPr>
      <w:t xml:space="preserve"> </w:t>
    </w:r>
    <w:r>
      <w:rPr>
        <w:sz w:val="21"/>
        <w:szCs w:val="21"/>
        <w:spacing w:val="-2"/>
      </w:rPr>
      <w:t>章   基于车身运动模式感知的</w:t>
    </w:r>
    <w:r>
      <w:rPr>
        <w:sz w:val="21"/>
        <w:szCs w:val="21"/>
        <w:spacing w:val="-14"/>
      </w:rPr>
      <w:t xml:space="preserve"> </w:t>
    </w:r>
    <w:r>
      <w:rPr>
        <w:rFonts w:ascii="Times New Roman" w:hAnsi="Times New Roman" w:eastAsia="Times New Roman" w:cs="Times New Roman"/>
        <w:sz w:val="21"/>
        <w:szCs w:val="21"/>
        <w:spacing w:val="-2"/>
      </w:rPr>
      <w:t>PO-VIO </w:t>
    </w:r>
    <w:r>
      <w:rPr>
        <w:sz w:val="21"/>
        <w:szCs w:val="21"/>
        <w:spacing w:val="-2"/>
      </w:rPr>
      <w:t>设计</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98"/>
      <w:spacing w:before="54" w:line="192" w:lineRule="auto"/>
      <w:rPr>
        <w:rFonts w:ascii="Times New Roman" w:hAnsi="Times New Roman" w:eastAsia="Times New Roman" w:cs="Times New Roman"/>
        <w:sz w:val="21"/>
        <w:szCs w:val="21"/>
      </w:rPr>
    </w:pPr>
    <w:r>
      <w:pict>
        <v:shape id="_x0000_s4" style="position:absolute;margin-left:85.039pt;margin-top:76.535pt;mso-position-vertical-relative:page;mso-position-horizontal-relative:page;width:425.2pt;height:0.75pt;z-index:251659264;" o:allowincell="f" filled="false" strokecolor="#000000" strokeweight="0.75pt" coordsize="8504,15" coordorigin="0,0" path="m0,7l8503,7e">
          <v:stroke joinstyle="miter" miterlimit="10"/>
        </v:shape>
      </w:pict>
    </w:r>
    <w:r>
      <w:rPr>
        <w:rFonts w:ascii="Times New Roman" w:hAnsi="Times New Roman" w:eastAsia="Times New Roman" w:cs="Times New Roman"/>
        <w:sz w:val="21"/>
        <w:szCs w:val="21"/>
        <w:spacing w:val="-1"/>
      </w:rPr>
      <w:t>Abstract</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066"/>
      <w:spacing w:before="18" w:line="180" w:lineRule="auto"/>
      <w:rPr>
        <w:sz w:val="21"/>
        <w:szCs w:val="21"/>
      </w:rPr>
    </w:pPr>
    <w:r>
      <w:pict>
        <v:shape id="_x0000_s236" style="position:absolute;margin-left:85.039pt;margin-top:76.535pt;mso-position-vertical-relative:page;mso-position-horizontal-relative:page;width:425.2pt;height:0.75pt;z-index:251692032;" o:allowincell="f" filled="false" strokecolor="#000000" strokeweight="0.75pt" coordsize="8504,15" coordorigin="0,0" path="m0,7l8503,7e">
          <v:stroke joinstyle="miter" miterlimit="10"/>
        </v:shape>
      </w:pict>
    </w:r>
    <w:r>
      <w:rPr>
        <w:sz w:val="21"/>
        <w:szCs w:val="21"/>
        <w:spacing w:val="-2"/>
      </w:rPr>
      <w:t>第 </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29"/>
        <w:w w:val="101"/>
      </w:rPr>
      <w:t xml:space="preserve"> </w:t>
    </w:r>
    <w:r>
      <w:rPr>
        <w:sz w:val="21"/>
        <w:szCs w:val="21"/>
        <w:spacing w:val="-2"/>
      </w:rPr>
      <w:t>章   基于车身运动模式感知的</w:t>
    </w:r>
    <w:r>
      <w:rPr>
        <w:sz w:val="21"/>
        <w:szCs w:val="21"/>
        <w:spacing w:val="-14"/>
      </w:rPr>
      <w:t xml:space="preserve"> </w:t>
    </w:r>
    <w:r>
      <w:rPr>
        <w:rFonts w:ascii="Times New Roman" w:hAnsi="Times New Roman" w:eastAsia="Times New Roman" w:cs="Times New Roman"/>
        <w:sz w:val="21"/>
        <w:szCs w:val="21"/>
        <w:spacing w:val="-2"/>
      </w:rPr>
      <w:t>PO-VIO </w:t>
    </w:r>
    <w:r>
      <w:rPr>
        <w:sz w:val="21"/>
        <w:szCs w:val="21"/>
        <w:spacing w:val="-2"/>
      </w:rPr>
      <w:t>设计</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066"/>
      <w:spacing w:before="18" w:line="180" w:lineRule="auto"/>
      <w:rPr>
        <w:sz w:val="21"/>
        <w:szCs w:val="21"/>
      </w:rPr>
    </w:pPr>
    <w:r>
      <w:pict>
        <v:shape id="_x0000_s238" style="position:absolute;margin-left:85.039pt;margin-top:76.535pt;mso-position-vertical-relative:page;mso-position-horizontal-relative:page;width:425.2pt;height:0.75pt;z-index:251693056;" o:allowincell="f" filled="false" strokecolor="#000000" strokeweight="0.75pt" coordsize="8504,15" coordorigin="0,0" path="m0,7l8503,7e">
          <v:stroke joinstyle="miter" miterlimit="10"/>
        </v:shape>
      </w:pict>
    </w:r>
    <w:r>
      <w:rPr>
        <w:sz w:val="21"/>
        <w:szCs w:val="21"/>
        <w:spacing w:val="-2"/>
      </w:rPr>
      <w:t>第 </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29"/>
        <w:w w:val="101"/>
      </w:rPr>
      <w:t xml:space="preserve"> </w:t>
    </w:r>
    <w:r>
      <w:rPr>
        <w:sz w:val="21"/>
        <w:szCs w:val="21"/>
        <w:spacing w:val="-2"/>
      </w:rPr>
      <w:t>章   基于车身运动模式感知的</w:t>
    </w:r>
    <w:r>
      <w:rPr>
        <w:sz w:val="21"/>
        <w:szCs w:val="21"/>
        <w:spacing w:val="-14"/>
      </w:rPr>
      <w:t xml:space="preserve"> </w:t>
    </w:r>
    <w:r>
      <w:rPr>
        <w:rFonts w:ascii="Times New Roman" w:hAnsi="Times New Roman" w:eastAsia="Times New Roman" w:cs="Times New Roman"/>
        <w:sz w:val="21"/>
        <w:szCs w:val="21"/>
        <w:spacing w:val="-2"/>
      </w:rPr>
      <w:t>PO-VIO </w:t>
    </w:r>
    <w:r>
      <w:rPr>
        <w:sz w:val="21"/>
        <w:szCs w:val="21"/>
        <w:spacing w:val="-2"/>
      </w:rPr>
      <w:t>设计</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066"/>
      <w:spacing w:before="18" w:line="180" w:lineRule="auto"/>
      <w:rPr>
        <w:sz w:val="21"/>
        <w:szCs w:val="21"/>
      </w:rPr>
    </w:pPr>
    <w:r>
      <w:pict>
        <v:shape id="_x0000_s338" style="position:absolute;margin-left:85.039pt;margin-top:76.535pt;mso-position-vertical-relative:page;mso-position-horizontal-relative:page;width:425.2pt;height:0.75pt;z-index:251696128;" o:allowincell="f" filled="false" strokecolor="#000000" strokeweight="0.75pt" coordsize="8504,15" coordorigin="0,0" path="m0,7l8503,7e">
          <v:stroke joinstyle="miter" miterlimit="10"/>
        </v:shape>
      </w:pict>
    </w:r>
    <w:r>
      <w:rPr>
        <w:sz w:val="21"/>
        <w:szCs w:val="21"/>
        <w:spacing w:val="-2"/>
      </w:rPr>
      <w:t>第 </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29"/>
        <w:w w:val="101"/>
      </w:rPr>
      <w:t xml:space="preserve"> </w:t>
    </w:r>
    <w:r>
      <w:rPr>
        <w:sz w:val="21"/>
        <w:szCs w:val="21"/>
        <w:spacing w:val="-2"/>
      </w:rPr>
      <w:t>章   基于车身运动模式感知的</w:t>
    </w:r>
    <w:r>
      <w:rPr>
        <w:sz w:val="21"/>
        <w:szCs w:val="21"/>
        <w:spacing w:val="-14"/>
      </w:rPr>
      <w:t xml:space="preserve"> </w:t>
    </w:r>
    <w:r>
      <w:rPr>
        <w:rFonts w:ascii="Times New Roman" w:hAnsi="Times New Roman" w:eastAsia="Times New Roman" w:cs="Times New Roman"/>
        <w:sz w:val="21"/>
        <w:szCs w:val="21"/>
        <w:spacing w:val="-2"/>
      </w:rPr>
      <w:t>PO-VIO </w:t>
    </w:r>
    <w:r>
      <w:rPr>
        <w:sz w:val="21"/>
        <w:szCs w:val="21"/>
        <w:spacing w:val="-2"/>
      </w:rPr>
      <w:t>设计</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066"/>
      <w:spacing w:before="18" w:line="180" w:lineRule="auto"/>
      <w:rPr>
        <w:sz w:val="21"/>
        <w:szCs w:val="21"/>
      </w:rPr>
    </w:pPr>
    <w:r>
      <w:pict>
        <v:shape id="_x0000_s340" style="position:absolute;margin-left:85.039pt;margin-top:76.535pt;mso-position-vertical-relative:page;mso-position-horizontal-relative:page;width:425.2pt;height:0.75pt;z-index:251698176;" o:allowincell="f" filled="false" strokecolor="#000000" strokeweight="0.75pt" coordsize="8504,15" coordorigin="0,0" path="m0,7l8503,7e">
          <v:stroke joinstyle="miter" miterlimit="10"/>
        </v:shape>
      </w:pict>
    </w:r>
    <w:r>
      <w:rPr>
        <w:sz w:val="21"/>
        <w:szCs w:val="21"/>
        <w:spacing w:val="-2"/>
      </w:rPr>
      <w:t>第 </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29"/>
        <w:w w:val="101"/>
      </w:rPr>
      <w:t xml:space="preserve"> </w:t>
    </w:r>
    <w:r>
      <w:rPr>
        <w:sz w:val="21"/>
        <w:szCs w:val="21"/>
        <w:spacing w:val="-2"/>
      </w:rPr>
      <w:t>章   基于车身运动模式感知的</w:t>
    </w:r>
    <w:r>
      <w:rPr>
        <w:sz w:val="21"/>
        <w:szCs w:val="21"/>
        <w:spacing w:val="-14"/>
      </w:rPr>
      <w:t xml:space="preserve"> </w:t>
    </w:r>
    <w:r>
      <w:rPr>
        <w:rFonts w:ascii="Times New Roman" w:hAnsi="Times New Roman" w:eastAsia="Times New Roman" w:cs="Times New Roman"/>
        <w:sz w:val="21"/>
        <w:szCs w:val="21"/>
        <w:spacing w:val="-2"/>
      </w:rPr>
      <w:t>PO-VIO </w:t>
    </w:r>
    <w:r>
      <w:rPr>
        <w:sz w:val="21"/>
        <w:szCs w:val="21"/>
        <w:spacing w:val="-2"/>
      </w:rPr>
      <w:t>设计</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066"/>
      <w:spacing w:before="18" w:line="180" w:lineRule="auto"/>
      <w:rPr>
        <w:sz w:val="21"/>
        <w:szCs w:val="21"/>
      </w:rPr>
    </w:pPr>
    <w:r>
      <w:pict>
        <v:shape id="_x0000_s342" style="position:absolute;margin-left:85.039pt;margin-top:76.535pt;mso-position-vertical-relative:page;mso-position-horizontal-relative:page;width:425.2pt;height:0.75pt;z-index:251699200;" o:allowincell="f" filled="false" strokecolor="#000000" strokeweight="0.75pt" coordsize="8504,15" coordorigin="0,0" path="m0,7l8503,7e">
          <v:stroke joinstyle="miter" miterlimit="10"/>
        </v:shape>
      </w:pict>
    </w:r>
    <w:r>
      <w:rPr>
        <w:sz w:val="21"/>
        <w:szCs w:val="21"/>
        <w:spacing w:val="-2"/>
      </w:rPr>
      <w:t>第 </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29"/>
        <w:w w:val="101"/>
      </w:rPr>
      <w:t xml:space="preserve"> </w:t>
    </w:r>
    <w:r>
      <w:rPr>
        <w:sz w:val="21"/>
        <w:szCs w:val="21"/>
        <w:spacing w:val="-2"/>
      </w:rPr>
      <w:t>章   基于车身运动模式感知的</w:t>
    </w:r>
    <w:r>
      <w:rPr>
        <w:sz w:val="21"/>
        <w:szCs w:val="21"/>
        <w:spacing w:val="-14"/>
      </w:rPr>
      <w:t xml:space="preserve"> </w:t>
    </w:r>
    <w:r>
      <w:rPr>
        <w:rFonts w:ascii="Times New Roman" w:hAnsi="Times New Roman" w:eastAsia="Times New Roman" w:cs="Times New Roman"/>
        <w:sz w:val="21"/>
        <w:szCs w:val="21"/>
        <w:spacing w:val="-2"/>
      </w:rPr>
      <w:t>PO-VIO </w:t>
    </w:r>
    <w:r>
      <w:rPr>
        <w:sz w:val="21"/>
        <w:szCs w:val="21"/>
        <w:spacing w:val="-2"/>
      </w:rPr>
      <w:t>设计</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845"/>
      <w:spacing w:before="18" w:line="180" w:lineRule="auto"/>
      <w:rPr>
        <w:sz w:val="21"/>
        <w:szCs w:val="21"/>
      </w:rPr>
    </w:pPr>
    <w:r>
      <w:pict>
        <v:shape id="_x0000_s344" style="position:absolute;margin-left:85.039pt;margin-top:76.535pt;mso-position-vertical-relative:page;mso-position-horizontal-relative:page;width:425.2pt;height:0.75pt;z-index:251700224;" o:allowincell="f" filled="false" strokecolor="#000000" strokeweight="0.75pt" coordsize="8504,15" coordorigin="0,0" path="m0,7l8503,7e">
          <v:stroke joinstyle="miter" miterlimit="10"/>
        </v:shape>
      </w:pict>
    </w:r>
    <w:r>
      <w:rPr>
        <w:sz w:val="21"/>
        <w:szCs w:val="21"/>
        <w:spacing w:val="-1"/>
      </w:rPr>
      <w:t>第</w:t>
    </w:r>
    <w:r>
      <w:rPr>
        <w:sz w:val="21"/>
        <w:szCs w:val="21"/>
        <w:spacing w:val="-14"/>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5"/>
        <w:w w:val="101"/>
      </w:rPr>
      <w:t xml:space="preserve"> </w:t>
    </w:r>
    <w:r>
      <w:rPr>
        <w:sz w:val="21"/>
        <w:szCs w:val="21"/>
        <w:spacing w:val="-1"/>
      </w:rPr>
      <w:t>章   基于最大后验概率估计的地图定位模</w:t>
    </w:r>
    <w:r>
      <w:rPr>
        <w:sz w:val="21"/>
        <w:szCs w:val="21"/>
        <w:spacing w:val="-2"/>
      </w:rPr>
      <w:t>块设计</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845"/>
      <w:spacing w:before="18" w:line="180" w:lineRule="auto"/>
      <w:rPr>
        <w:sz w:val="21"/>
        <w:szCs w:val="21"/>
      </w:rPr>
    </w:pPr>
    <w:r>
      <w:pict>
        <v:shape id="_x0000_s392" style="position:absolute;margin-left:85.039pt;margin-top:76.535pt;mso-position-vertical-relative:page;mso-position-horizontal-relative:page;width:425.2pt;height:0.75pt;z-index:251701248;" o:allowincell="f" filled="false" strokecolor="#000000" strokeweight="0.75pt" coordsize="8504,15" coordorigin="0,0" path="m0,7l8503,7e">
          <v:stroke joinstyle="miter" miterlimit="10"/>
        </v:shape>
      </w:pict>
    </w:r>
    <w:r>
      <w:rPr>
        <w:sz w:val="21"/>
        <w:szCs w:val="21"/>
        <w:spacing w:val="-1"/>
      </w:rPr>
      <w:t>第</w:t>
    </w:r>
    <w:r>
      <w:rPr>
        <w:sz w:val="21"/>
        <w:szCs w:val="21"/>
        <w:spacing w:val="-14"/>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5"/>
        <w:w w:val="101"/>
      </w:rPr>
      <w:t xml:space="preserve"> </w:t>
    </w:r>
    <w:r>
      <w:rPr>
        <w:sz w:val="21"/>
        <w:szCs w:val="21"/>
        <w:spacing w:val="-1"/>
      </w:rPr>
      <w:t>章   基于最大后验概率估计的地图定位模</w:t>
    </w:r>
    <w:r>
      <w:rPr>
        <w:sz w:val="21"/>
        <w:szCs w:val="21"/>
        <w:spacing w:val="-2"/>
      </w:rPr>
      <w:t>块设计</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845"/>
      <w:spacing w:before="18" w:line="180" w:lineRule="auto"/>
      <w:rPr>
        <w:sz w:val="21"/>
        <w:szCs w:val="21"/>
      </w:rPr>
    </w:pPr>
    <w:r>
      <w:pict>
        <v:shape id="_x0000_s408" style="position:absolute;margin-left:85.039pt;margin-top:76.535pt;mso-position-vertical-relative:page;mso-position-horizontal-relative:page;width:425.2pt;height:0.75pt;z-index:251703296;" o:allowincell="f" filled="false" strokecolor="#000000" strokeweight="0.75pt" coordsize="8504,15" coordorigin="0,0" path="m0,7l8503,7e">
          <v:stroke joinstyle="miter" miterlimit="10"/>
        </v:shape>
      </w:pict>
    </w:r>
    <w:r>
      <w:rPr>
        <w:sz w:val="21"/>
        <w:szCs w:val="21"/>
        <w:spacing w:val="-1"/>
      </w:rPr>
      <w:t>第</w:t>
    </w:r>
    <w:r>
      <w:rPr>
        <w:sz w:val="21"/>
        <w:szCs w:val="21"/>
        <w:spacing w:val="-14"/>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5"/>
        <w:w w:val="101"/>
      </w:rPr>
      <w:t xml:space="preserve"> </w:t>
    </w:r>
    <w:r>
      <w:rPr>
        <w:sz w:val="21"/>
        <w:szCs w:val="21"/>
        <w:spacing w:val="-1"/>
      </w:rPr>
      <w:t>章   基于最大后验概率估计的地图定位模</w:t>
    </w:r>
    <w:r>
      <w:rPr>
        <w:sz w:val="21"/>
        <w:szCs w:val="21"/>
        <w:spacing w:val="-2"/>
      </w:rPr>
      <w:t>块设计</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845"/>
      <w:spacing w:before="18" w:line="180" w:lineRule="auto"/>
      <w:rPr>
        <w:sz w:val="21"/>
        <w:szCs w:val="21"/>
      </w:rPr>
    </w:pPr>
    <w:r>
      <w:pict>
        <v:shape id="_x0000_s422" style="position:absolute;margin-left:85.039pt;margin-top:76.535pt;mso-position-vertical-relative:page;mso-position-horizontal-relative:page;width:425.2pt;height:0.75pt;z-index:251705344;" o:allowincell="f" filled="false" strokecolor="#000000" strokeweight="0.75pt" coordsize="8504,15" coordorigin="0,0" path="m0,7l8503,7e">
          <v:stroke joinstyle="miter" miterlimit="10"/>
        </v:shape>
      </w:pict>
    </w:r>
    <w:r>
      <w:rPr>
        <w:sz w:val="21"/>
        <w:szCs w:val="21"/>
        <w:spacing w:val="-1"/>
      </w:rPr>
      <w:t>第</w:t>
    </w:r>
    <w:r>
      <w:rPr>
        <w:sz w:val="21"/>
        <w:szCs w:val="21"/>
        <w:spacing w:val="-14"/>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5"/>
        <w:w w:val="101"/>
      </w:rPr>
      <w:t xml:space="preserve"> </w:t>
    </w:r>
    <w:r>
      <w:rPr>
        <w:sz w:val="21"/>
        <w:szCs w:val="21"/>
        <w:spacing w:val="-1"/>
      </w:rPr>
      <w:t>章   基于最大后验概率估计的地图定位模</w:t>
    </w:r>
    <w:r>
      <w:rPr>
        <w:sz w:val="21"/>
        <w:szCs w:val="21"/>
        <w:spacing w:val="-2"/>
      </w:rPr>
      <w:t>块设计</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852"/>
      <w:spacing w:before="18" w:line="180" w:lineRule="auto"/>
      <w:rPr>
        <w:sz w:val="21"/>
        <w:szCs w:val="21"/>
      </w:rPr>
    </w:pPr>
    <w:r>
      <w:pict>
        <v:shape id="_x0000_s424" style="position:absolute;margin-left:85.039pt;margin-top:76.535pt;mso-position-vertical-relative:page;mso-position-horizontal-relative:page;width:425.2pt;height:0.75pt;z-index:251706368;" o:allowincell="f" filled="false" strokecolor="#000000" strokeweight="0.75pt" coordsize="8504,15" coordorigin="0,0" path="m0,7l8503,7e">
          <v:stroke joinstyle="miter" miterlimit="10"/>
        </v:shape>
      </w:pict>
    </w:r>
    <w:r>
      <w:rPr>
        <w:sz w:val="21"/>
        <w:szCs w:val="21"/>
        <w:spacing w:val="-1"/>
      </w:rPr>
      <w:t>第</w:t>
    </w:r>
    <w:r>
      <w:rPr>
        <w:sz w:val="21"/>
        <w:szCs w:val="21"/>
        <w:spacing w:val="-14"/>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5"/>
        <w:w w:val="101"/>
      </w:rPr>
      <w:t xml:space="preserve"> </w:t>
    </w:r>
    <w:r>
      <w:rPr>
        <w:sz w:val="21"/>
        <w:szCs w:val="21"/>
        <w:spacing w:val="-1"/>
      </w:rPr>
      <w:t>章   基于最大后验概率估计的地图定位模</w:t>
    </w:r>
    <w:r>
      <w:rPr>
        <w:sz w:val="21"/>
        <w:szCs w:val="21"/>
        <w:spacing w:val="-2"/>
      </w:rPr>
      <w:t>块设计</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98"/>
      <w:spacing w:before="54" w:line="192" w:lineRule="auto"/>
      <w:rPr>
        <w:rFonts w:ascii="Times New Roman" w:hAnsi="Times New Roman" w:eastAsia="Times New Roman" w:cs="Times New Roman"/>
        <w:sz w:val="21"/>
        <w:szCs w:val="21"/>
      </w:rPr>
    </w:pPr>
    <w:r>
      <w:pict>
        <v:shape id="_x0000_s6" style="position:absolute;margin-left:85.039pt;margin-top:76.535pt;mso-position-vertical-relative:page;mso-position-horizontal-relative:page;width:425.2pt;height:0.75pt;z-index:251660288;" o:allowincell="f" filled="false" strokecolor="#000000" strokeweight="0.75pt" coordsize="8504,15" coordorigin="0,0" path="m0,7l8503,7e">
          <v:stroke joinstyle="miter" miterlimit="10"/>
        </v:shape>
      </w:pict>
    </w:r>
    <w:r>
      <w:rPr>
        <w:rFonts w:ascii="Times New Roman" w:hAnsi="Times New Roman" w:eastAsia="Times New Roman" w:cs="Times New Roman"/>
        <w:sz w:val="21"/>
        <w:szCs w:val="21"/>
        <w:spacing w:val="-1"/>
      </w:rPr>
      <w:t>Abstract</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845"/>
      <w:spacing w:before="18" w:line="180" w:lineRule="auto"/>
      <w:rPr>
        <w:sz w:val="21"/>
        <w:szCs w:val="21"/>
      </w:rPr>
    </w:pPr>
    <w:r>
      <w:pict>
        <v:shape id="_x0000_s426" style="position:absolute;margin-left:85.039pt;margin-top:76.535pt;mso-position-vertical-relative:page;mso-position-horizontal-relative:page;width:425.2pt;height:0.75pt;z-index:251707392;" o:allowincell="f" filled="false" strokecolor="#000000" strokeweight="0.75pt" coordsize="8504,15" coordorigin="0,0" path="m0,7l8503,7e">
          <v:stroke joinstyle="miter" miterlimit="10"/>
        </v:shape>
      </w:pict>
    </w:r>
    <w:r>
      <w:rPr>
        <w:sz w:val="21"/>
        <w:szCs w:val="21"/>
        <w:spacing w:val="-1"/>
      </w:rPr>
      <w:t>第</w:t>
    </w:r>
    <w:r>
      <w:rPr>
        <w:sz w:val="21"/>
        <w:szCs w:val="21"/>
        <w:spacing w:val="-14"/>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5"/>
        <w:w w:val="101"/>
      </w:rPr>
      <w:t xml:space="preserve"> </w:t>
    </w:r>
    <w:r>
      <w:rPr>
        <w:sz w:val="21"/>
        <w:szCs w:val="21"/>
        <w:spacing w:val="-1"/>
      </w:rPr>
      <w:t>章   基于最大后验概率估计的地图定位模</w:t>
    </w:r>
    <w:r>
      <w:rPr>
        <w:sz w:val="21"/>
        <w:szCs w:val="21"/>
        <w:spacing w:val="-2"/>
      </w:rPr>
      <w:t>块设计</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845"/>
      <w:spacing w:before="18" w:line="180" w:lineRule="auto"/>
      <w:rPr>
        <w:sz w:val="21"/>
        <w:szCs w:val="21"/>
      </w:rPr>
    </w:pPr>
    <w:r>
      <w:pict>
        <v:shape id="_x0000_s506" style="position:absolute;margin-left:85.039pt;margin-top:76.535pt;mso-position-vertical-relative:page;mso-position-horizontal-relative:page;width:425.2pt;height:0.75pt;z-index:251708416;" o:allowincell="f" filled="false" strokecolor="#000000" strokeweight="0.75pt" coordsize="8504,15" coordorigin="0,0" path="m0,7l8503,7e">
          <v:stroke joinstyle="miter" miterlimit="10"/>
        </v:shape>
      </w:pict>
    </w:r>
    <w:r>
      <w:rPr>
        <w:sz w:val="21"/>
        <w:szCs w:val="21"/>
        <w:spacing w:val="-1"/>
      </w:rPr>
      <w:t>第</w:t>
    </w:r>
    <w:r>
      <w:rPr>
        <w:sz w:val="21"/>
        <w:szCs w:val="21"/>
        <w:spacing w:val="-14"/>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5"/>
        <w:w w:val="101"/>
      </w:rPr>
      <w:t xml:space="preserve"> </w:t>
    </w:r>
    <w:r>
      <w:rPr>
        <w:sz w:val="21"/>
        <w:szCs w:val="21"/>
        <w:spacing w:val="-1"/>
      </w:rPr>
      <w:t>章   基于最大后验概率估计的地图定位模</w:t>
    </w:r>
    <w:r>
      <w:rPr>
        <w:sz w:val="21"/>
        <w:szCs w:val="21"/>
        <w:spacing w:val="-2"/>
      </w:rPr>
      <w:t>块设计</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845"/>
      <w:spacing w:before="18" w:line="180" w:lineRule="auto"/>
      <w:rPr>
        <w:sz w:val="21"/>
        <w:szCs w:val="21"/>
      </w:rPr>
    </w:pPr>
    <w:r>
      <w:pict>
        <v:shape id="_x0000_s508" style="position:absolute;margin-left:85.039pt;margin-top:76.535pt;mso-position-vertical-relative:page;mso-position-horizontal-relative:page;width:425.2pt;height:0.75pt;z-index:251709440;" o:allowincell="f" filled="false" strokecolor="#000000" strokeweight="0.75pt" coordsize="8504,15" coordorigin="0,0" path="m0,7l8503,7e">
          <v:stroke joinstyle="miter" miterlimit="10"/>
        </v:shape>
      </w:pict>
    </w:r>
    <w:r>
      <w:rPr>
        <w:sz w:val="21"/>
        <w:szCs w:val="21"/>
        <w:spacing w:val="-1"/>
      </w:rPr>
      <w:t>第</w:t>
    </w:r>
    <w:r>
      <w:rPr>
        <w:sz w:val="21"/>
        <w:szCs w:val="21"/>
        <w:spacing w:val="-14"/>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5"/>
        <w:w w:val="101"/>
      </w:rPr>
      <w:t xml:space="preserve"> </w:t>
    </w:r>
    <w:r>
      <w:rPr>
        <w:sz w:val="21"/>
        <w:szCs w:val="21"/>
        <w:spacing w:val="-1"/>
      </w:rPr>
      <w:t>章   基于最大后验概率估计的地图定位模</w:t>
    </w:r>
    <w:r>
      <w:rPr>
        <w:sz w:val="21"/>
        <w:szCs w:val="21"/>
        <w:spacing w:val="-2"/>
      </w:rPr>
      <w:t>块设计</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845"/>
      <w:spacing w:before="18" w:line="180" w:lineRule="auto"/>
      <w:rPr>
        <w:sz w:val="21"/>
        <w:szCs w:val="21"/>
      </w:rPr>
    </w:pPr>
    <w:r>
      <w:pict>
        <v:shape id="_x0000_s510" style="position:absolute;margin-left:85.039pt;margin-top:76.535pt;mso-position-vertical-relative:page;mso-position-horizontal-relative:page;width:425.2pt;height:0.75pt;z-index:251710464;" o:allowincell="f" filled="false" strokecolor="#000000" strokeweight="0.75pt" coordsize="8504,15" coordorigin="0,0" path="m0,7l8503,7e">
          <v:stroke joinstyle="miter" miterlimit="10"/>
        </v:shape>
      </w:pict>
    </w:r>
    <w:r>
      <w:rPr>
        <w:sz w:val="21"/>
        <w:szCs w:val="21"/>
        <w:spacing w:val="-1"/>
      </w:rPr>
      <w:t>第</w:t>
    </w:r>
    <w:r>
      <w:rPr>
        <w:sz w:val="21"/>
        <w:szCs w:val="21"/>
        <w:spacing w:val="-14"/>
      </w:rPr>
      <w:t xml:space="preserve">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5"/>
        <w:w w:val="101"/>
      </w:rPr>
      <w:t xml:space="preserve"> </w:t>
    </w:r>
    <w:r>
      <w:rPr>
        <w:sz w:val="21"/>
        <w:szCs w:val="21"/>
        <w:spacing w:val="-1"/>
      </w:rPr>
      <w:t>章   基于最大后验概率估计的地图定位模</w:t>
    </w:r>
    <w:r>
      <w:rPr>
        <w:sz w:val="21"/>
        <w:szCs w:val="21"/>
        <w:spacing w:val="-2"/>
      </w:rPr>
      <w:t>块设计</w:t>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8"/>
      <w:spacing w:before="18" w:line="180" w:lineRule="auto"/>
      <w:rPr>
        <w:sz w:val="21"/>
        <w:szCs w:val="21"/>
      </w:rPr>
    </w:pPr>
    <w:r>
      <w:pict>
        <v:shape id="_x0000_s512" style="position:absolute;margin-left:85.039pt;margin-top:76.535pt;mso-position-vertical-relative:page;mso-position-horizontal-relative:page;width:425.2pt;height:0.75pt;z-index:251711488;"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514" style="position:absolute;margin-left:85.039pt;margin-top:76.535pt;mso-position-vertical-relative:page;mso-position-horizontal-relative:page;width:425.2pt;height:0.75pt;z-index:251712512;"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516" style="position:absolute;margin-left:85.039pt;margin-top:76.535pt;mso-position-vertical-relative:page;mso-position-horizontal-relative:page;width:425.2pt;height:0.75pt;z-index:251713536;"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518" style="position:absolute;margin-left:85.039pt;margin-top:76.535pt;mso-position-vertical-relative:page;mso-position-horizontal-relative:page;width:425.2pt;height:0.75pt;z-index:251714560;"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520" style="position:absolute;margin-left:85.039pt;margin-top:76.535pt;mso-position-vertical-relative:page;mso-position-horizontal-relative:page;width:425.2pt;height:0.75pt;z-index:251715584;"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522" style="position:absolute;margin-left:85.039pt;margin-top:76.535pt;mso-position-vertical-relative:page;mso-position-horizontal-relative:page;width:425.2pt;height:0.75pt;z-index:251716608;"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985"/>
      <w:spacing w:before="18" w:line="180" w:lineRule="auto"/>
      <w:rPr>
        <w:sz w:val="21"/>
        <w:szCs w:val="21"/>
      </w:rPr>
    </w:pPr>
    <w:r>
      <w:pict>
        <v:shape id="_x0000_s8" style="position:absolute;margin-left:85.039pt;margin-top:76.535pt;mso-position-vertical-relative:page;mso-position-horizontal-relative:page;width:425.2pt;height:0.75pt;z-index:251661312;" o:allowincell="f" filled="false" strokecolor="#000000" strokeweight="0.75pt" coordsize="8504,15" coordorigin="0,0" path="m0,7l8503,7e">
          <v:stroke joinstyle="miter" miterlimit="10"/>
        </v:shape>
      </w:pict>
    </w:r>
    <w:r>
      <w:rPr>
        <w:sz w:val="21"/>
        <w:szCs w:val="21"/>
        <w:spacing w:val="-25"/>
      </w:rPr>
      <w:t>目</w:t>
    </w:r>
    <w:r>
      <w:rPr>
        <w:sz w:val="21"/>
        <w:szCs w:val="21"/>
        <w:spacing w:val="3"/>
      </w:rPr>
      <w:t xml:space="preserve">   </w:t>
    </w:r>
    <w:r>
      <w:rPr>
        <w:sz w:val="21"/>
        <w:szCs w:val="21"/>
        <w:spacing w:val="-25"/>
      </w:rPr>
      <w:t>录</w:t>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524" style="position:absolute;margin-left:85.039pt;margin-top:76.535pt;mso-position-vertical-relative:page;mso-position-horizontal-relative:page;width:425.2pt;height:0.75pt;z-index:251717632;"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528" style="position:absolute;margin-left:85.039pt;margin-top:76.535pt;mso-position-vertical-relative:page;mso-position-horizontal-relative:page;width:425.2pt;height:0.75pt;z-index:251718656;"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534" style="position:absolute;margin-left:85.039pt;margin-top:76.535pt;mso-position-vertical-relative:page;mso-position-horizontal-relative:page;width:425.2pt;height:0.75pt;z-index:251719680;"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595"/>
      <w:spacing w:before="18" w:line="180" w:lineRule="auto"/>
      <w:rPr>
        <w:sz w:val="21"/>
        <w:szCs w:val="21"/>
      </w:rPr>
    </w:pPr>
    <w:r>
      <w:pict>
        <v:shape id="_x0000_s536" style="position:absolute;margin-left:85.039pt;margin-top:76.535pt;mso-position-vertical-relative:page;mso-position-horizontal-relative:page;width:425.2pt;height:0.75pt;z-index:251720704;"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538" style="position:absolute;margin-left:85.039pt;margin-top:76.535pt;mso-position-vertical-relative:page;mso-position-horizontal-relative:page;width:425.2pt;height:0.75pt;z-index:251721728;"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540" style="position:absolute;margin-left:85.039pt;margin-top:76.535pt;mso-position-vertical-relative:page;mso-position-horizontal-relative:page;width:425.2pt;height:0.75pt;z-index:251722752;"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671"/>
      <w:spacing w:before="18" w:line="180" w:lineRule="auto"/>
      <w:rPr>
        <w:sz w:val="21"/>
        <w:szCs w:val="21"/>
      </w:rPr>
    </w:pPr>
    <w:r>
      <w:pict>
        <v:shape id="_x0000_s542" style="position:absolute;margin-left:85.039pt;margin-top:76.535pt;mso-position-vertical-relative:page;mso-position-horizontal-relative:page;width:425.2pt;height:0.75pt;z-index:251723776;"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550" style="position:absolute;margin-left:85.039pt;margin-top:76.535pt;mso-position-vertical-relative:page;mso-position-horizontal-relative:page;width:425.2pt;height:0.75pt;z-index:251724800;"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608" style="position:absolute;margin-left:85.039pt;margin-top:76.535pt;mso-position-vertical-relative:page;mso-position-horizontal-relative:page;width:425.2pt;height:0.75pt;z-index:251725824;"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610" style="position:absolute;margin-left:85.039pt;margin-top:76.535pt;mso-position-vertical-relative:page;mso-position-horizontal-relative:page;width:425.2pt;height:0.75pt;z-index:251726848;"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985"/>
      <w:spacing w:before="18" w:line="180" w:lineRule="auto"/>
      <w:rPr>
        <w:sz w:val="21"/>
        <w:szCs w:val="21"/>
      </w:rPr>
    </w:pPr>
    <w:r>
      <w:pict>
        <v:shape id="_x0000_s10" style="position:absolute;margin-left:85.039pt;margin-top:76.535pt;mso-position-vertical-relative:page;mso-position-horizontal-relative:page;width:425.2pt;height:0.75pt;z-index:251662336;" o:allowincell="f" filled="false" strokecolor="#000000" strokeweight="0.75pt" coordsize="8504,15" coordorigin="0,0" path="m0,7l8503,7e">
          <v:stroke joinstyle="miter" miterlimit="10"/>
        </v:shape>
      </w:pict>
    </w:r>
    <w:r>
      <w:rPr>
        <w:sz w:val="21"/>
        <w:szCs w:val="21"/>
        <w:spacing w:val="-25"/>
      </w:rPr>
      <w:t>目</w:t>
    </w:r>
    <w:r>
      <w:rPr>
        <w:sz w:val="21"/>
        <w:szCs w:val="21"/>
        <w:spacing w:val="3"/>
      </w:rPr>
      <w:t xml:space="preserve">   </w:t>
    </w:r>
    <w:r>
      <w:rPr>
        <w:sz w:val="21"/>
        <w:szCs w:val="21"/>
        <w:spacing w:val="-25"/>
      </w:rPr>
      <w:t>录</w:t>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612" style="position:absolute;margin-left:85.039pt;margin-top:76.535pt;mso-position-vertical-relative:page;mso-position-horizontal-relative:page;width:425.2pt;height:0.75pt;z-index:251727872;"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774" style="position:absolute;margin-left:85.039pt;margin-top:76.535pt;mso-position-vertical-relative:page;mso-position-horizontal-relative:page;width:425.2pt;height:0.75pt;z-index:251734016;"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776" style="position:absolute;margin-left:85.039pt;margin-top:76.535pt;mso-position-vertical-relative:page;mso-position-horizontal-relative:page;width:425.2pt;height:0.75pt;z-index:251735040;"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778" style="position:absolute;margin-left:85.039pt;margin-top:76.535pt;mso-position-vertical-relative:page;mso-position-horizontal-relative:page;width:425.2pt;height:0.75pt;z-index:251736064;"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475"/>
      <w:spacing w:before="18" w:line="180" w:lineRule="auto"/>
      <w:rPr>
        <w:sz w:val="21"/>
        <w:szCs w:val="21"/>
      </w:rPr>
    </w:pPr>
    <w:r>
      <w:pict>
        <v:shape id="_x0000_s784" style="position:absolute;margin-left:85.039pt;margin-top:76.535pt;mso-position-vertical-relative:page;mso-position-horizontal-relative:page;width:425.2pt;height:0.75pt;z-index:251738112;" o:allowincell="f" filled="false" strokecolor="#000000" strokeweight="0.75pt" coordsize="8504,15" coordorigin="0,0" path="m0,7l8503,7e">
          <v:stroke joinstyle="miter" miterlimit="10"/>
        </v:shape>
      </w:pict>
    </w:r>
    <w:r>
      <w:rPr>
        <w:sz w:val="21"/>
        <w:szCs w:val="21"/>
        <w:spacing w:val="-3"/>
      </w:rPr>
      <w:t>第 </w:t>
    </w: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spacing w:val="33"/>
        <w:w w:val="101"/>
      </w:rPr>
      <w:t xml:space="preserve"> </w:t>
    </w:r>
    <w:r>
      <w:rPr>
        <w:sz w:val="21"/>
        <w:szCs w:val="21"/>
        <w:spacing w:val="-3"/>
      </w:rPr>
      <w:t>章   视觉惯性定位系统搭建与测试</w:t>
    </w:r>
  </w:p>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315"/>
      <w:spacing w:before="18" w:line="180" w:lineRule="auto"/>
      <w:rPr>
        <w:sz w:val="21"/>
        <w:szCs w:val="21"/>
      </w:rPr>
    </w:pPr>
    <w:r>
      <w:pict>
        <v:shape id="_x0000_s786" style="position:absolute;margin-left:85.039pt;margin-top:76.535pt;mso-position-vertical-relative:page;mso-position-horizontal-relative:page;width:425.2pt;height:0.75pt;z-index:251739136;" o:allowincell="f" filled="false" strokecolor="#000000" strokeweight="0.75pt" coordsize="8504,15" coordorigin="0,0" path="m0,7l8503,7e">
          <v:stroke joinstyle="miter" miterlimit="10"/>
        </v:shape>
      </w:pict>
    </w:r>
    <w:r>
      <w:rPr>
        <w:sz w:val="21"/>
        <w:szCs w:val="21"/>
        <w:spacing w:val="-4"/>
      </w:rPr>
      <w:t>第 </w:t>
    </w:r>
    <w:r>
      <w:rPr>
        <w:rFonts w:ascii="Times New Roman" w:hAnsi="Times New Roman" w:eastAsia="Times New Roman" w:cs="Times New Roman"/>
        <w:sz w:val="21"/>
        <w:szCs w:val="21"/>
        <w:spacing w:val="-4"/>
      </w:rPr>
      <w:t>6</w:t>
    </w:r>
    <w:r>
      <w:rPr>
        <w:rFonts w:ascii="Times New Roman" w:hAnsi="Times New Roman" w:eastAsia="Times New Roman" w:cs="Times New Roman"/>
        <w:sz w:val="21"/>
        <w:szCs w:val="21"/>
        <w:spacing w:val="24"/>
      </w:rPr>
      <w:t xml:space="preserve"> </w:t>
    </w:r>
    <w:r>
      <w:rPr>
        <w:sz w:val="21"/>
        <w:szCs w:val="21"/>
        <w:spacing w:val="-4"/>
      </w:rPr>
      <w:t>章   总结与展望</w:t>
    </w:r>
  </w:p>
</w:hdr>
</file>

<file path=word/header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315"/>
      <w:spacing w:before="18" w:line="180" w:lineRule="auto"/>
      <w:rPr>
        <w:sz w:val="21"/>
        <w:szCs w:val="21"/>
      </w:rPr>
    </w:pPr>
    <w:r>
      <w:pict>
        <v:shape id="_x0000_s788" style="position:absolute;margin-left:85.039pt;margin-top:76.535pt;mso-position-vertical-relative:page;mso-position-horizontal-relative:page;width:425.2pt;height:0.75pt;z-index:251740160;" o:allowincell="f" filled="false" strokecolor="#000000" strokeweight="0.75pt" coordsize="8504,15" coordorigin="0,0" path="m0,7l8503,7e">
          <v:stroke joinstyle="miter" miterlimit="10"/>
        </v:shape>
      </w:pict>
    </w:r>
    <w:r>
      <w:rPr>
        <w:sz w:val="21"/>
        <w:szCs w:val="21"/>
        <w:spacing w:val="-4"/>
      </w:rPr>
      <w:t>第 </w:t>
    </w:r>
    <w:r>
      <w:rPr>
        <w:rFonts w:ascii="Times New Roman" w:hAnsi="Times New Roman" w:eastAsia="Times New Roman" w:cs="Times New Roman"/>
        <w:sz w:val="21"/>
        <w:szCs w:val="21"/>
        <w:spacing w:val="-4"/>
      </w:rPr>
      <w:t>6</w:t>
    </w:r>
    <w:r>
      <w:rPr>
        <w:rFonts w:ascii="Times New Roman" w:hAnsi="Times New Roman" w:eastAsia="Times New Roman" w:cs="Times New Roman"/>
        <w:sz w:val="21"/>
        <w:szCs w:val="21"/>
        <w:spacing w:val="24"/>
      </w:rPr>
      <w:t xml:space="preserve"> </w:t>
    </w:r>
    <w:r>
      <w:rPr>
        <w:sz w:val="21"/>
        <w:szCs w:val="21"/>
        <w:spacing w:val="-4"/>
      </w:rPr>
      <w:t>章   总结与展望</w:t>
    </w:r>
  </w:p>
</w:hdr>
</file>

<file path=word/header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841"/>
      <w:spacing w:before="18" w:line="180" w:lineRule="auto"/>
      <w:rPr>
        <w:sz w:val="21"/>
        <w:szCs w:val="21"/>
      </w:rPr>
    </w:pPr>
    <w:r>
      <w:pict>
        <v:shape id="_x0000_s790" style="position:absolute;margin-left:85.039pt;margin-top:76.535pt;mso-position-vertical-relative:page;mso-position-horizontal-relative:page;width:425.2pt;height:0.75pt;z-index:251741184;" o:allowincell="f" filled="false" strokecolor="#000000" strokeweight="0.75pt" coordsize="8504,15" coordorigin="0,0" path="m0,7l8503,7e">
          <v:stroke joinstyle="miter" miterlimit="10"/>
        </v:shape>
      </w:pict>
    </w:r>
    <w:r>
      <w:rPr>
        <w:sz w:val="21"/>
        <w:szCs w:val="21"/>
        <w:spacing w:val="-2"/>
      </w:rPr>
      <w:t>参考文献</w:t>
    </w:r>
  </w:p>
</w:hdr>
</file>

<file path=word/header6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841"/>
      <w:spacing w:before="18" w:line="180" w:lineRule="auto"/>
      <w:rPr>
        <w:sz w:val="21"/>
        <w:szCs w:val="21"/>
      </w:rPr>
    </w:pPr>
    <w:r>
      <w:pict>
        <v:shape id="_x0000_s792" style="position:absolute;margin-left:85.039pt;margin-top:76.535pt;mso-position-vertical-relative:page;mso-position-horizontal-relative:page;width:425.2pt;height:0.75pt;z-index:251742208;" o:allowincell="f" filled="false" strokecolor="#000000" strokeweight="0.75pt" coordsize="8504,15" coordorigin="0,0" path="m0,7l8503,7e">
          <v:stroke joinstyle="miter" miterlimit="10"/>
        </v:shape>
      </w:pict>
    </w:r>
    <w:r>
      <w:rPr>
        <w:sz w:val="21"/>
        <w:szCs w:val="21"/>
        <w:spacing w:val="-2"/>
      </w:rPr>
      <w:t>参考文献</w:t>
    </w:r>
  </w:p>
</w:hdr>
</file>

<file path=word/header6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841"/>
      <w:spacing w:before="18" w:line="180" w:lineRule="auto"/>
      <w:rPr>
        <w:sz w:val="21"/>
        <w:szCs w:val="21"/>
      </w:rPr>
    </w:pPr>
    <w:r>
      <w:pict>
        <v:shape id="_x0000_s794" style="position:absolute;margin-left:85.039pt;margin-top:76.535pt;mso-position-vertical-relative:page;mso-position-horizontal-relative:page;width:425.2pt;height:0.75pt;z-index:251743232;" o:allowincell="f" filled="false" strokecolor="#000000" strokeweight="0.75pt" coordsize="8504,15" coordorigin="0,0" path="m0,7l8503,7e">
          <v:stroke joinstyle="miter" miterlimit="10"/>
        </v:shape>
      </w:pict>
    </w:r>
    <w:r>
      <w:rPr>
        <w:sz w:val="21"/>
        <w:szCs w:val="21"/>
        <w:spacing w:val="-2"/>
      </w:rPr>
      <w:t>参考文献</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839"/>
      <w:spacing w:before="18" w:line="180" w:lineRule="auto"/>
      <w:rPr>
        <w:sz w:val="21"/>
        <w:szCs w:val="21"/>
      </w:rPr>
    </w:pPr>
    <w:r>
      <w:pict>
        <v:shape id="_x0000_s12" style="position:absolute;margin-left:85.039pt;margin-top:76.535pt;mso-position-vertical-relative:page;mso-position-horizontal-relative:page;width:425.2pt;height:0.75pt;z-index:251664384;" o:allowincell="f" filled="false" strokecolor="#000000" strokeweight="0.75pt" coordsize="8504,15" coordorigin="0,0" path="m0,7l8503,7e">
          <v:stroke joinstyle="miter" miterlimit="10"/>
        </v:shape>
      </w:pict>
    </w:r>
    <w:r>
      <w:rPr>
        <w:sz w:val="21"/>
        <w:szCs w:val="21"/>
        <w:spacing w:val="-2"/>
      </w:rPr>
      <w:t>插图清单</w:t>
    </w:r>
  </w:p>
</w:hdr>
</file>

<file path=word/header7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841"/>
      <w:spacing w:before="18" w:line="180" w:lineRule="auto"/>
      <w:rPr>
        <w:sz w:val="21"/>
        <w:szCs w:val="21"/>
      </w:rPr>
    </w:pPr>
    <w:r>
      <w:pict>
        <v:shape id="_x0000_s796" style="position:absolute;margin-left:85.039pt;margin-top:76.535pt;mso-position-vertical-relative:page;mso-position-horizontal-relative:page;width:425.2pt;height:0.75pt;z-index:251745280;" o:allowincell="f" filled="false" strokecolor="#000000" strokeweight="0.75pt" coordsize="8504,15" coordorigin="0,0" path="m0,7l8503,7e">
          <v:stroke joinstyle="miter" miterlimit="10"/>
        </v:shape>
      </w:pict>
    </w:r>
    <w:r>
      <w:rPr>
        <w:sz w:val="21"/>
        <w:szCs w:val="21"/>
        <w:spacing w:val="-2"/>
      </w:rPr>
      <w:t>参考文献</w:t>
    </w:r>
  </w:p>
</w:hdr>
</file>

<file path=word/header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439"/>
      <w:spacing w:before="18" w:line="180" w:lineRule="auto"/>
      <w:rPr>
        <w:sz w:val="21"/>
        <w:szCs w:val="21"/>
      </w:rPr>
    </w:pPr>
    <w:r>
      <w:pict>
        <v:shape id="_x0000_s798" style="position:absolute;margin-left:85.039pt;margin-top:76.535pt;mso-position-vertical-relative:page;mso-position-horizontal-relative:page;width:425.2pt;height:0.75pt;z-index:251746304;" o:allowincell="f" filled="false" strokecolor="#000000" strokeweight="0.75pt" coordsize="8504,15" coordorigin="0,0" path="m0,7l8503,7e">
          <v:stroke joinstyle="miter" miterlimit="10"/>
        </v:shape>
      </w:pict>
    </w:r>
    <w:r>
      <w:rPr>
        <w:sz w:val="21"/>
        <w:szCs w:val="21"/>
        <w:spacing w:val="-3"/>
      </w:rPr>
      <w:t>附录</w:t>
    </w:r>
    <w:r>
      <w:rPr>
        <w:sz w:val="21"/>
        <w:szCs w:val="21"/>
        <w:spacing w:val="-8"/>
      </w:rPr>
      <w:t xml:space="preserve"> </w:t>
    </w:r>
    <w:r>
      <w:rPr>
        <w:rFonts w:ascii="Times New Roman" w:hAnsi="Times New Roman" w:eastAsia="Times New Roman" w:cs="Times New Roman"/>
        <w:sz w:val="21"/>
        <w:szCs w:val="21"/>
        <w:spacing w:val="-3"/>
      </w:rPr>
      <w:t>A    </w:t>
    </w:r>
    <w:r>
      <w:rPr>
        <w:sz w:val="21"/>
        <w:szCs w:val="21"/>
        <w:spacing w:val="-3"/>
      </w:rPr>
      <w:t>补充内容</w:t>
    </w:r>
  </w:p>
</w:hdr>
</file>

<file path=word/header7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439"/>
      <w:spacing w:before="18" w:line="180" w:lineRule="auto"/>
      <w:rPr>
        <w:sz w:val="21"/>
        <w:szCs w:val="21"/>
      </w:rPr>
    </w:pPr>
    <w:r>
      <w:pict>
        <v:shape id="_x0000_s800" style="position:absolute;margin-left:85.039pt;margin-top:76.535pt;mso-position-vertical-relative:page;mso-position-horizontal-relative:page;width:425.2pt;height:0.75pt;z-index:251747328;" o:allowincell="f" filled="false" strokecolor="#000000" strokeweight="0.75pt" coordsize="8504,15" coordorigin="0,0" path="m0,7l8503,7e">
          <v:stroke joinstyle="miter" miterlimit="10"/>
        </v:shape>
      </w:pict>
    </w:r>
    <w:r>
      <w:rPr>
        <w:sz w:val="21"/>
        <w:szCs w:val="21"/>
        <w:spacing w:val="-3"/>
      </w:rPr>
      <w:t>附录</w:t>
    </w:r>
    <w:r>
      <w:rPr>
        <w:sz w:val="21"/>
        <w:szCs w:val="21"/>
        <w:spacing w:val="-8"/>
      </w:rPr>
      <w:t xml:space="preserve"> </w:t>
    </w:r>
    <w:r>
      <w:rPr>
        <w:rFonts w:ascii="Times New Roman" w:hAnsi="Times New Roman" w:eastAsia="Times New Roman" w:cs="Times New Roman"/>
        <w:sz w:val="21"/>
        <w:szCs w:val="21"/>
        <w:spacing w:val="-3"/>
      </w:rPr>
      <w:t>A    </w:t>
    </w:r>
    <w:r>
      <w:rPr>
        <w:sz w:val="21"/>
        <w:szCs w:val="21"/>
        <w:spacing w:val="-3"/>
      </w:rPr>
      <w:t>补充内容</w:t>
    </w:r>
  </w:p>
</w:hdr>
</file>

<file path=word/header7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439"/>
      <w:spacing w:before="18" w:line="180" w:lineRule="auto"/>
      <w:rPr>
        <w:sz w:val="21"/>
        <w:szCs w:val="21"/>
      </w:rPr>
    </w:pPr>
    <w:r>
      <w:pict>
        <v:shape id="_x0000_s802" style="position:absolute;margin-left:85.039pt;margin-top:76.535pt;mso-position-vertical-relative:page;mso-position-horizontal-relative:page;width:425.2pt;height:0.75pt;z-index:251748352;" o:allowincell="f" filled="false" strokecolor="#000000" strokeweight="0.75pt" coordsize="8504,15" coordorigin="0,0" path="m0,7l8503,7e">
          <v:stroke joinstyle="miter" miterlimit="10"/>
        </v:shape>
      </w:pict>
    </w:r>
    <w:r>
      <w:rPr>
        <w:sz w:val="21"/>
        <w:szCs w:val="21"/>
        <w:spacing w:val="-3"/>
      </w:rPr>
      <w:t>附录</w:t>
    </w:r>
    <w:r>
      <w:rPr>
        <w:sz w:val="21"/>
        <w:szCs w:val="21"/>
        <w:spacing w:val="-8"/>
      </w:rPr>
      <w:t xml:space="preserve"> </w:t>
    </w:r>
    <w:r>
      <w:rPr>
        <w:rFonts w:ascii="Times New Roman" w:hAnsi="Times New Roman" w:eastAsia="Times New Roman" w:cs="Times New Roman"/>
        <w:sz w:val="21"/>
        <w:szCs w:val="21"/>
        <w:spacing w:val="-3"/>
      </w:rPr>
      <w:t>A    </w:t>
    </w:r>
    <w:r>
      <w:rPr>
        <w:sz w:val="21"/>
        <w:szCs w:val="21"/>
        <w:spacing w:val="-3"/>
      </w:rPr>
      <w:t>补充内容</w:t>
    </w:r>
  </w:p>
</w:hdr>
</file>

<file path=word/header7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439"/>
      <w:spacing w:before="18" w:line="180" w:lineRule="auto"/>
      <w:rPr>
        <w:sz w:val="21"/>
        <w:szCs w:val="21"/>
      </w:rPr>
    </w:pPr>
    <w:r>
      <w:pict>
        <v:shape id="_x0000_s804" style="position:absolute;margin-left:85.039pt;margin-top:76.535pt;mso-position-vertical-relative:page;mso-position-horizontal-relative:page;width:425.2pt;height:0.75pt;z-index:251749376;" o:allowincell="f" filled="false" strokecolor="#000000" strokeweight="0.75pt" coordsize="8504,15" coordorigin="0,0" path="m0,7l8503,7e">
          <v:stroke joinstyle="miter" miterlimit="10"/>
        </v:shape>
      </w:pict>
    </w:r>
    <w:r>
      <w:rPr>
        <w:sz w:val="21"/>
        <w:szCs w:val="21"/>
        <w:spacing w:val="-3"/>
      </w:rPr>
      <w:t>附录</w:t>
    </w:r>
    <w:r>
      <w:rPr>
        <w:sz w:val="21"/>
        <w:szCs w:val="21"/>
        <w:spacing w:val="-8"/>
      </w:rPr>
      <w:t xml:space="preserve"> </w:t>
    </w:r>
    <w:r>
      <w:rPr>
        <w:rFonts w:ascii="Times New Roman" w:hAnsi="Times New Roman" w:eastAsia="Times New Roman" w:cs="Times New Roman"/>
        <w:sz w:val="21"/>
        <w:szCs w:val="21"/>
        <w:spacing w:val="-3"/>
      </w:rPr>
      <w:t>A    </w:t>
    </w:r>
    <w:r>
      <w:rPr>
        <w:sz w:val="21"/>
        <w:szCs w:val="21"/>
        <w:spacing w:val="-3"/>
      </w:rPr>
      <w:t>补充内容</w:t>
    </w:r>
  </w:p>
</w:hdr>
</file>

<file path=word/header7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945"/>
      <w:spacing w:before="18" w:line="180" w:lineRule="auto"/>
      <w:rPr>
        <w:sz w:val="21"/>
        <w:szCs w:val="21"/>
      </w:rPr>
    </w:pPr>
    <w:r>
      <w:pict>
        <v:shape id="_x0000_s806" style="position:absolute;margin-left:85.039pt;margin-top:76.535pt;mso-position-vertical-relative:page;mso-position-horizontal-relative:page;width:425.2pt;height:0.75pt;z-index:251750400;" o:allowincell="f" filled="false" strokecolor="#000000" strokeweight="0.75pt" coordsize="8504,15" coordorigin="0,0" path="m0,7l8503,7e">
          <v:stroke joinstyle="miter" miterlimit="10"/>
        </v:shape>
      </w:pict>
    </w:r>
    <w:r>
      <w:rPr>
        <w:sz w:val="21"/>
        <w:szCs w:val="21"/>
        <w:spacing w:val="-5"/>
      </w:rPr>
      <w:t>致</w:t>
    </w:r>
    <w:r>
      <w:rPr>
        <w:sz w:val="21"/>
        <w:szCs w:val="21"/>
        <w:spacing w:val="2"/>
      </w:rPr>
      <w:t xml:space="preserve">   </w:t>
    </w:r>
    <w:r>
      <w:rPr>
        <w:sz w:val="21"/>
        <w:szCs w:val="21"/>
        <w:spacing w:val="-5"/>
      </w:rPr>
      <w:t>谢</w:t>
    </w:r>
  </w:p>
</w:hdr>
</file>

<file path=word/header7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949"/>
      <w:spacing w:before="18" w:line="180" w:lineRule="auto"/>
      <w:rPr>
        <w:sz w:val="21"/>
        <w:szCs w:val="21"/>
      </w:rPr>
    </w:pPr>
    <w:r>
      <w:pict>
        <v:shape id="_x0000_s808" style="position:absolute;margin-left:85.039pt;margin-top:76.535pt;mso-position-vertical-relative:page;mso-position-horizontal-relative:page;width:425.2pt;height:0.75pt;z-index:251751424;" o:allowincell="f" filled="false" strokecolor="#000000" strokeweight="0.75pt" coordsize="8504,15" coordorigin="0,0" path="m0,7l8503,7e">
          <v:stroke joinstyle="miter" miterlimit="10"/>
        </v:shape>
      </w:pict>
    </w:r>
    <w:r>
      <w:rPr>
        <w:sz w:val="21"/>
        <w:szCs w:val="21"/>
        <w:spacing w:val="-7"/>
      </w:rPr>
      <w:t>声</w:t>
    </w:r>
    <w:r>
      <w:rPr>
        <w:sz w:val="21"/>
        <w:szCs w:val="21"/>
        <w:spacing w:val="9"/>
      </w:rPr>
      <w:t xml:space="preserve">   </w:t>
    </w:r>
    <w:r>
      <w:rPr>
        <w:sz w:val="21"/>
        <w:szCs w:val="21"/>
        <w:spacing w:val="-7"/>
      </w:rPr>
      <w:t>明</w:t>
    </w:r>
  </w:p>
</w:hdr>
</file>

<file path=word/header7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370"/>
      <w:spacing w:before="18" w:line="180" w:lineRule="auto"/>
      <w:rPr>
        <w:sz w:val="21"/>
        <w:szCs w:val="21"/>
      </w:rPr>
    </w:pPr>
    <w:r>
      <w:pict>
        <v:shape id="_x0000_s810" style="position:absolute;margin-left:85.039pt;margin-top:76.535pt;mso-position-vertical-relative:page;mso-position-horizontal-relative:page;width:425.2pt;height:0.75pt;z-index:251752448;" o:allowincell="f" filled="false" strokecolor="#000000" strokeweight="0.75pt" coordsize="8504,15" coordorigin="0,0" path="m0,7l8503,7e">
          <v:stroke joinstyle="miter" miterlimit="10"/>
        </v:shape>
      </w:pict>
    </w:r>
    <w:r>
      <w:rPr>
        <w:sz w:val="21"/>
        <w:szCs w:val="21"/>
        <w:spacing w:val="-1"/>
      </w:rPr>
      <w:t>个人简历、在学期间完成的相关学术成果</w:t>
    </w:r>
  </w:p>
</w:hdr>
</file>

<file path=word/header7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632"/>
      <w:spacing w:before="18" w:line="180" w:lineRule="auto"/>
      <w:rPr>
        <w:sz w:val="21"/>
        <w:szCs w:val="21"/>
      </w:rPr>
    </w:pPr>
    <w:r>
      <w:pict>
        <v:shape id="_x0000_s812" style="position:absolute;margin-left:85.039pt;margin-top:76.535pt;mso-position-vertical-relative:page;mso-position-horizontal-relative:page;width:425.2pt;height:0.75pt;z-index:251753472;" o:allowincell="f" filled="false" strokecolor="#000000" strokeweight="0.75pt" coordsize="8504,15" coordorigin="0,0" path="m0,7l8503,7e">
          <v:stroke joinstyle="miter" miterlimit="10"/>
        </v:shape>
      </w:pict>
    </w:r>
    <w:r>
      <w:rPr>
        <w:sz w:val="21"/>
        <w:szCs w:val="21"/>
        <w:spacing w:val="-2"/>
      </w:rPr>
      <w:t>指导教师评语</w:t>
    </w:r>
  </w:p>
</w:hdr>
</file>

<file path=word/header7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420"/>
      <w:spacing w:before="18" w:line="180" w:lineRule="auto"/>
      <w:rPr>
        <w:sz w:val="21"/>
        <w:szCs w:val="21"/>
      </w:rPr>
    </w:pPr>
    <w:r>
      <w:pict>
        <v:shape id="_x0000_s814" style="position:absolute;margin-left:85.039pt;margin-top:76.535pt;mso-position-vertical-relative:page;mso-position-horizontal-relative:page;width:425.2pt;height:0.75pt;z-index:251754496;" o:allowincell="f" filled="false" strokecolor="#000000" strokeweight="0.75pt" coordsize="8504,15" coordorigin="0,0" path="m0,7l8503,7e">
          <v:stroke joinstyle="miter" miterlimit="10"/>
        </v:shape>
      </w:pict>
    </w:r>
    <w:r>
      <w:rPr>
        <w:sz w:val="21"/>
        <w:szCs w:val="21"/>
        <w:spacing w:val="-1"/>
      </w:rPr>
      <w:t>答辩委员会决议书</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856"/>
      <w:spacing w:before="18" w:line="180" w:lineRule="auto"/>
      <w:rPr>
        <w:sz w:val="21"/>
        <w:szCs w:val="21"/>
      </w:rPr>
    </w:pPr>
    <w:r>
      <w:pict>
        <v:shape id="_x0000_s14" style="position:absolute;margin-left:85.039pt;margin-top:76.535pt;mso-position-vertical-relative:page;mso-position-horizontal-relative:page;width:425.2pt;height:0.75pt;z-index:251666432;" o:allowincell="f" filled="false" strokecolor="#000000" strokeweight="0.75pt" coordsize="8504,15" coordorigin="0,0" path="m0,7l8503,7e">
          <v:stroke joinstyle="miter" miterlimit="10"/>
        </v:shape>
      </w:pict>
    </w:r>
    <w:r>
      <w:rPr>
        <w:sz w:val="21"/>
        <w:szCs w:val="21"/>
        <w:spacing w:val="-5"/>
      </w:rPr>
      <w:t>附表清单</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421"/>
      <w:spacing w:before="18" w:line="180" w:lineRule="auto"/>
      <w:rPr>
        <w:sz w:val="21"/>
        <w:szCs w:val="21"/>
      </w:rPr>
    </w:pPr>
    <w:r>
      <w:pict>
        <v:shape id="_x0000_s16" style="position:absolute;margin-left:85.039pt;margin-top:76.535pt;mso-position-vertical-relative:page;mso-position-horizontal-relative:page;width:425.2pt;height:0.75pt;z-index:251667456;" o:allowincell="f" filled="false" strokecolor="#000000" strokeweight="0.75pt" coordsize="8504,15" coordorigin="0,0" path="m0,7l8503,7e">
          <v:stroke joinstyle="miter" miterlimit="10"/>
        </v:shape>
      </w:pict>
    </w:r>
    <w:r>
      <w:rPr>
        <w:sz w:val="21"/>
        <w:szCs w:val="21"/>
        <w:spacing w:val="-2"/>
      </w:rPr>
      <w:t>符号和缩略语说明</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PingFang SC" w:hAnsi="PingFang SC" w:eastAsia="PingFang SC" w:cs="PingFang SC"/>
      <w:sz w:val="32"/>
      <w:szCs w:val="32"/>
      <w:lang w:val="en-US" w:eastAsia="en-US" w:bidi="ar-SA"/>
    </w:rPr>
  </w:style>
  <w:style w:type="paragraph" w:styleId="TableText">
    <w:name w:val="Table Text"/>
    <w:basedOn w:val="Normal"/>
    <w:semiHidden/>
    <w:qFormat/>
    <w:pPr/>
    <w:rPr>
      <w:rFonts w:ascii="PingFang SC" w:hAnsi="PingFang SC" w:eastAsia="PingFang SC" w:cs="PingFang SC"/>
      <w:sz w:val="24"/>
      <w:szCs w:val="24"/>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51.png"/><Relationship Id="rId98" Type="http://schemas.openxmlformats.org/officeDocument/2006/relationships/image" Target="media/image50.png"/><Relationship Id="rId97" Type="http://schemas.openxmlformats.org/officeDocument/2006/relationships/image" Target="media/image49.png"/><Relationship Id="rId96" Type="http://schemas.openxmlformats.org/officeDocument/2006/relationships/image" Target="media/image48.jpeg"/><Relationship Id="rId95" Type="http://schemas.openxmlformats.org/officeDocument/2006/relationships/image" Target="media/image47.png"/><Relationship Id="rId94" Type="http://schemas.openxmlformats.org/officeDocument/2006/relationships/image" Target="media/image46.png"/><Relationship Id="rId93" Type="http://schemas.openxmlformats.org/officeDocument/2006/relationships/image" Target="media/image45.jpeg"/><Relationship Id="rId92" Type="http://schemas.openxmlformats.org/officeDocument/2006/relationships/image" Target="media/image44.png"/><Relationship Id="rId91" Type="http://schemas.openxmlformats.org/officeDocument/2006/relationships/image" Target="media/image43.png"/><Relationship Id="rId90" Type="http://schemas.openxmlformats.org/officeDocument/2006/relationships/image" Target="media/image42.png"/><Relationship Id="rId9" Type="http://schemas.openxmlformats.org/officeDocument/2006/relationships/header" Target="header5.xml"/><Relationship Id="rId89" Type="http://schemas.openxmlformats.org/officeDocument/2006/relationships/image" Target="media/image41.jpeg"/><Relationship Id="rId88" Type="http://schemas.openxmlformats.org/officeDocument/2006/relationships/image" Target="media/image40.png"/><Relationship Id="rId87" Type="http://schemas.openxmlformats.org/officeDocument/2006/relationships/image" Target="media/image39.png"/><Relationship Id="rId86" Type="http://schemas.openxmlformats.org/officeDocument/2006/relationships/image" Target="media/image38.png"/><Relationship Id="rId85" Type="http://schemas.openxmlformats.org/officeDocument/2006/relationships/image" Target="media/image37.png"/><Relationship Id="rId84" Type="http://schemas.openxmlformats.org/officeDocument/2006/relationships/image" Target="media/image36.png"/><Relationship Id="rId83" Type="http://schemas.openxmlformats.org/officeDocument/2006/relationships/image" Target="media/image35.png"/><Relationship Id="rId82" Type="http://schemas.openxmlformats.org/officeDocument/2006/relationships/footer" Target="footer26.xml"/><Relationship Id="rId81" Type="http://schemas.openxmlformats.org/officeDocument/2006/relationships/header" Target="header22.xml"/><Relationship Id="rId80" Type="http://schemas.openxmlformats.org/officeDocument/2006/relationships/image" Target="media/image34.png"/><Relationship Id="rId8" Type="http://schemas.openxmlformats.org/officeDocument/2006/relationships/footer" Target="footer4.xml"/><Relationship Id="rId79" Type="http://schemas.openxmlformats.org/officeDocument/2006/relationships/image" Target="media/image33.png"/><Relationship Id="rId78" Type="http://schemas.openxmlformats.org/officeDocument/2006/relationships/image" Target="media/image32.png"/><Relationship Id="rId77" Type="http://schemas.openxmlformats.org/officeDocument/2006/relationships/image" Target="media/image31.png"/><Relationship Id="rId76" Type="http://schemas.openxmlformats.org/officeDocument/2006/relationships/image" Target="media/image30.png"/><Relationship Id="rId75" Type="http://schemas.openxmlformats.org/officeDocument/2006/relationships/image" Target="media/image29.png"/><Relationship Id="rId74" Type="http://schemas.openxmlformats.org/officeDocument/2006/relationships/image" Target="media/image28.png"/><Relationship Id="rId73" Type="http://schemas.openxmlformats.org/officeDocument/2006/relationships/image" Target="media/image27.png"/><Relationship Id="rId72" Type="http://schemas.openxmlformats.org/officeDocument/2006/relationships/image" Target="media/image26.png"/><Relationship Id="rId71" Type="http://schemas.openxmlformats.org/officeDocument/2006/relationships/image" Target="media/image25.png"/><Relationship Id="rId70" Type="http://schemas.openxmlformats.org/officeDocument/2006/relationships/image" Target="media/image24.png"/><Relationship Id="rId7" Type="http://schemas.openxmlformats.org/officeDocument/2006/relationships/header" Target="header4.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footer" Target="footer25.xml"/><Relationship Id="rId60" Type="http://schemas.openxmlformats.org/officeDocument/2006/relationships/header" Target="header21.xml"/><Relationship Id="rId6" Type="http://schemas.openxmlformats.org/officeDocument/2006/relationships/footer" Target="footer3.xml"/><Relationship Id="rId591" Type="http://schemas.openxmlformats.org/officeDocument/2006/relationships/fontTable" Target="fontTable.xml"/><Relationship Id="rId590" Type="http://schemas.openxmlformats.org/officeDocument/2006/relationships/styles" Target="styles.xml"/><Relationship Id="rId59" Type="http://schemas.openxmlformats.org/officeDocument/2006/relationships/footer" Target="footer24.xml"/><Relationship Id="rId589" Type="http://schemas.openxmlformats.org/officeDocument/2006/relationships/settings" Target="settings.xml"/><Relationship Id="rId588" Type="http://schemas.openxmlformats.org/officeDocument/2006/relationships/footer" Target="footer96.xml"/><Relationship Id="rId587" Type="http://schemas.openxmlformats.org/officeDocument/2006/relationships/header" Target="header79.xml"/><Relationship Id="rId586" Type="http://schemas.openxmlformats.org/officeDocument/2006/relationships/footer" Target="footer95.xml"/><Relationship Id="rId585" Type="http://schemas.openxmlformats.org/officeDocument/2006/relationships/header" Target="header78.xml"/><Relationship Id="rId584" Type="http://schemas.openxmlformats.org/officeDocument/2006/relationships/footer" Target="footer94.xml"/><Relationship Id="rId583" Type="http://schemas.openxmlformats.org/officeDocument/2006/relationships/header" Target="header77.xml"/><Relationship Id="rId582" Type="http://schemas.openxmlformats.org/officeDocument/2006/relationships/footer" Target="footer93.xml"/><Relationship Id="rId581" Type="http://schemas.openxmlformats.org/officeDocument/2006/relationships/header" Target="header76.xml"/><Relationship Id="rId580" Type="http://schemas.openxmlformats.org/officeDocument/2006/relationships/footer" Target="footer92.xml"/><Relationship Id="rId58" Type="http://schemas.openxmlformats.org/officeDocument/2006/relationships/image" Target="media/image15.png"/><Relationship Id="rId579" Type="http://schemas.openxmlformats.org/officeDocument/2006/relationships/header" Target="header75.xml"/><Relationship Id="rId578" Type="http://schemas.openxmlformats.org/officeDocument/2006/relationships/image" Target="media/image392.png"/><Relationship Id="rId577" Type="http://schemas.openxmlformats.org/officeDocument/2006/relationships/image" Target="media/image391.png"/><Relationship Id="rId576" Type="http://schemas.openxmlformats.org/officeDocument/2006/relationships/footer" Target="footer91.xml"/><Relationship Id="rId575" Type="http://schemas.openxmlformats.org/officeDocument/2006/relationships/header" Target="header74.xml"/><Relationship Id="rId574" Type="http://schemas.openxmlformats.org/officeDocument/2006/relationships/image" Target="media/image390.png"/><Relationship Id="rId573" Type="http://schemas.openxmlformats.org/officeDocument/2006/relationships/image" Target="media/image389.png"/><Relationship Id="rId572" Type="http://schemas.openxmlformats.org/officeDocument/2006/relationships/image" Target="media/image388.png"/><Relationship Id="rId571" Type="http://schemas.openxmlformats.org/officeDocument/2006/relationships/image" Target="media/image387.png"/><Relationship Id="rId570" Type="http://schemas.openxmlformats.org/officeDocument/2006/relationships/footer" Target="footer90.xml"/><Relationship Id="rId57" Type="http://schemas.openxmlformats.org/officeDocument/2006/relationships/image" Target="media/image14.png"/><Relationship Id="rId569" Type="http://schemas.openxmlformats.org/officeDocument/2006/relationships/header" Target="header73.xml"/><Relationship Id="rId568" Type="http://schemas.openxmlformats.org/officeDocument/2006/relationships/image" Target="media/image386.png"/><Relationship Id="rId567" Type="http://schemas.openxmlformats.org/officeDocument/2006/relationships/image" Target="media/image385.png"/><Relationship Id="rId566" Type="http://schemas.openxmlformats.org/officeDocument/2006/relationships/image" Target="media/image384.png"/><Relationship Id="rId565" Type="http://schemas.openxmlformats.org/officeDocument/2006/relationships/image" Target="media/image383.png"/><Relationship Id="rId564" Type="http://schemas.openxmlformats.org/officeDocument/2006/relationships/image" Target="media/image382.png"/><Relationship Id="rId563" Type="http://schemas.openxmlformats.org/officeDocument/2006/relationships/image" Target="media/image381.png"/><Relationship Id="rId562" Type="http://schemas.openxmlformats.org/officeDocument/2006/relationships/image" Target="media/image380.png"/><Relationship Id="rId561" Type="http://schemas.openxmlformats.org/officeDocument/2006/relationships/image" Target="media/image379.png"/><Relationship Id="rId560" Type="http://schemas.openxmlformats.org/officeDocument/2006/relationships/image" Target="media/image378.png"/><Relationship Id="rId56" Type="http://schemas.openxmlformats.org/officeDocument/2006/relationships/image" Target="media/image13.png"/><Relationship Id="rId559" Type="http://schemas.openxmlformats.org/officeDocument/2006/relationships/image" Target="media/image377.png"/><Relationship Id="rId558" Type="http://schemas.openxmlformats.org/officeDocument/2006/relationships/image" Target="media/image376.png"/><Relationship Id="rId557" Type="http://schemas.openxmlformats.org/officeDocument/2006/relationships/image" Target="media/image375.png"/><Relationship Id="rId556" Type="http://schemas.openxmlformats.org/officeDocument/2006/relationships/image" Target="media/image374.png"/><Relationship Id="rId555" Type="http://schemas.openxmlformats.org/officeDocument/2006/relationships/image" Target="media/image373.png"/><Relationship Id="rId554" Type="http://schemas.openxmlformats.org/officeDocument/2006/relationships/image" Target="media/image372.png"/><Relationship Id="rId553" Type="http://schemas.openxmlformats.org/officeDocument/2006/relationships/image" Target="media/image371.png"/><Relationship Id="rId552" Type="http://schemas.openxmlformats.org/officeDocument/2006/relationships/footer" Target="footer89.xml"/><Relationship Id="rId551" Type="http://schemas.openxmlformats.org/officeDocument/2006/relationships/header" Target="header72.xml"/><Relationship Id="rId550" Type="http://schemas.openxmlformats.org/officeDocument/2006/relationships/image" Target="media/image370.png"/><Relationship Id="rId55" Type="http://schemas.openxmlformats.org/officeDocument/2006/relationships/image" Target="media/image12.png"/><Relationship Id="rId549" Type="http://schemas.openxmlformats.org/officeDocument/2006/relationships/image" Target="media/image369.png"/><Relationship Id="rId548" Type="http://schemas.openxmlformats.org/officeDocument/2006/relationships/image" Target="media/image368.png"/><Relationship Id="rId547" Type="http://schemas.openxmlformats.org/officeDocument/2006/relationships/image" Target="media/image367.png"/><Relationship Id="rId546" Type="http://schemas.openxmlformats.org/officeDocument/2006/relationships/image" Target="media/image366.png"/><Relationship Id="rId545" Type="http://schemas.openxmlformats.org/officeDocument/2006/relationships/footer" Target="footer88.xml"/><Relationship Id="rId544" Type="http://schemas.openxmlformats.org/officeDocument/2006/relationships/header" Target="header71.xml"/><Relationship Id="rId543" Type="http://schemas.openxmlformats.org/officeDocument/2006/relationships/hyperlink" Target="https://github.com/rpng/open_vins" TargetMode="External"/><Relationship Id="rId542" Type="http://schemas.openxmlformats.org/officeDocument/2006/relationships/hyperlink" Target="https://arxiv.org/abs/2202.09199" TargetMode="External"/><Relationship Id="rId541" Type="http://schemas.openxmlformats.org/officeDocument/2006/relationships/hyperlink" Target="https://github.com/MichaelGrupp/evo" TargetMode="External"/><Relationship Id="rId540" Type="http://schemas.openxmlformats.org/officeDocument/2006/relationships/footer" Target="footer87.xml"/><Relationship Id="rId54" Type="http://schemas.openxmlformats.org/officeDocument/2006/relationships/image" Target="media/image11.png"/><Relationship Id="rId539" Type="http://schemas.openxmlformats.org/officeDocument/2006/relationships/header" Target="header70.xml"/><Relationship Id="rId538" Type="http://schemas.openxmlformats.org/officeDocument/2006/relationships/hyperlink" Target="https://doi.org/10.13695/j.cnki.12-1222/o3.2022.05.002" TargetMode="External"/><Relationship Id="rId537" Type="http://schemas.openxmlformats.org/officeDocument/2006/relationships/hyperlink" Target="https://doi.org/10.1109/TIV.2020.2980758" TargetMode="External"/><Relationship Id="rId536" Type="http://schemas.openxmlformats.org/officeDocument/2006/relationships/hyperlink" Target="https://doi.org/10.3969/j.issn.2095-4999.2020.05.002" TargetMode="External"/><Relationship Id="rId535" Type="http://schemas.openxmlformats.org/officeDocument/2006/relationships/footer" Target="footer86.xml"/><Relationship Id="rId534" Type="http://schemas.openxmlformats.org/officeDocument/2006/relationships/hyperlink" Target="https://github.com/Vincentqyw/colmap-gps" TargetMode="External"/><Relationship Id="rId533" Type="http://schemas.openxmlformats.org/officeDocument/2006/relationships/footer" Target="footer85.xml"/><Relationship Id="rId532" Type="http://schemas.openxmlformats.org/officeDocument/2006/relationships/header" Target="header69.xml"/><Relationship Id="rId531" Type="http://schemas.openxmlformats.org/officeDocument/2006/relationships/footer" Target="footer84.xml"/><Relationship Id="rId530" Type="http://schemas.openxmlformats.org/officeDocument/2006/relationships/header" Target="header68.xml"/><Relationship Id="rId53" Type="http://schemas.openxmlformats.org/officeDocument/2006/relationships/footer" Target="footer23.xml"/><Relationship Id="rId529" Type="http://schemas.openxmlformats.org/officeDocument/2006/relationships/hyperlink" Target="http://fj.people.com.cn/n2/2020/0918/c181466-34300912.html" TargetMode="External"/><Relationship Id="rId528" Type="http://schemas.openxmlformats.org/officeDocument/2006/relationships/hyperlink" Target="https://www.xchuxing.com/video/5451" TargetMode="External"/><Relationship Id="rId527" Type="http://schemas.openxmlformats.org/officeDocument/2006/relationships/hyperlink" Target="https://www.weforum.org/stories/2023/01/autonomous-buses-geneva-project/" TargetMode="External"/><Relationship Id="rId526" Type="http://schemas.openxmlformats.org/officeDocument/2006/relationships/footer" Target="footer83.xml"/><Relationship Id="rId525" Type="http://schemas.openxmlformats.org/officeDocument/2006/relationships/header" Target="header67.xml"/><Relationship Id="rId524" Type="http://schemas.openxmlformats.org/officeDocument/2006/relationships/footer" Target="footer82.xml"/><Relationship Id="rId523" Type="http://schemas.openxmlformats.org/officeDocument/2006/relationships/header" Target="header66.xml"/><Relationship Id="rId522" Type="http://schemas.openxmlformats.org/officeDocument/2006/relationships/footer" Target="footer81.xml"/><Relationship Id="rId521" Type="http://schemas.openxmlformats.org/officeDocument/2006/relationships/header" Target="header65.xml"/><Relationship Id="rId520" Type="http://schemas.openxmlformats.org/officeDocument/2006/relationships/footer" Target="footer80.xml"/><Relationship Id="rId52" Type="http://schemas.openxmlformats.org/officeDocument/2006/relationships/header" Target="header20.xml"/><Relationship Id="rId519" Type="http://schemas.openxmlformats.org/officeDocument/2006/relationships/header" Target="header64.xml"/><Relationship Id="rId518" Type="http://schemas.openxmlformats.org/officeDocument/2006/relationships/footer" Target="footer79.xml"/><Relationship Id="rId517" Type="http://schemas.openxmlformats.org/officeDocument/2006/relationships/footer" Target="footer78.xml"/><Relationship Id="rId516" Type="http://schemas.openxmlformats.org/officeDocument/2006/relationships/header" Target="header63.xml"/><Relationship Id="rId515" Type="http://schemas.openxmlformats.org/officeDocument/2006/relationships/image" Target="media/image365.jpeg"/><Relationship Id="rId514" Type="http://schemas.openxmlformats.org/officeDocument/2006/relationships/image" Target="media/image364.jpeg"/><Relationship Id="rId513" Type="http://schemas.openxmlformats.org/officeDocument/2006/relationships/image" Target="media/image363.jpeg"/><Relationship Id="rId512" Type="http://schemas.openxmlformats.org/officeDocument/2006/relationships/hyperlink" Target="5.4.1.4" TargetMode="External"/><Relationship Id="rId511" Type="http://schemas.openxmlformats.org/officeDocument/2006/relationships/image" Target="media/image362.png"/><Relationship Id="rId510" Type="http://schemas.openxmlformats.org/officeDocument/2006/relationships/footer" Target="footer77.xml"/><Relationship Id="rId51" Type="http://schemas.openxmlformats.org/officeDocument/2006/relationships/footer" Target="footer22.xml"/><Relationship Id="rId509" Type="http://schemas.openxmlformats.org/officeDocument/2006/relationships/header" Target="header62.xml"/><Relationship Id="rId508" Type="http://schemas.openxmlformats.org/officeDocument/2006/relationships/image" Target="media/image361.png"/><Relationship Id="rId507" Type="http://schemas.openxmlformats.org/officeDocument/2006/relationships/footer" Target="footer76.xml"/><Relationship Id="rId506" Type="http://schemas.openxmlformats.org/officeDocument/2006/relationships/header" Target="header61.xml"/><Relationship Id="rId505" Type="http://schemas.openxmlformats.org/officeDocument/2006/relationships/image" Target="media/image360.jpeg"/><Relationship Id="rId504" Type="http://schemas.openxmlformats.org/officeDocument/2006/relationships/image" Target="media/image359.jpeg"/><Relationship Id="rId503" Type="http://schemas.openxmlformats.org/officeDocument/2006/relationships/footer" Target="footer75.xml"/><Relationship Id="rId502" Type="http://schemas.openxmlformats.org/officeDocument/2006/relationships/footer" Target="footer74.xml"/><Relationship Id="rId501" Type="http://schemas.openxmlformats.org/officeDocument/2006/relationships/hyperlink" Target="5.4.1.3" TargetMode="External"/><Relationship Id="rId500" Type="http://schemas.openxmlformats.org/officeDocument/2006/relationships/image" Target="media/image358.jpeg"/><Relationship Id="rId50" Type="http://schemas.openxmlformats.org/officeDocument/2006/relationships/header" Target="header19.xml"/><Relationship Id="rId5" Type="http://schemas.openxmlformats.org/officeDocument/2006/relationships/header" Target="header3.xml"/><Relationship Id="rId499" Type="http://schemas.openxmlformats.org/officeDocument/2006/relationships/image" Target="media/image357.jpeg"/><Relationship Id="rId498" Type="http://schemas.openxmlformats.org/officeDocument/2006/relationships/image" Target="media/image356.jpeg"/><Relationship Id="rId497" Type="http://schemas.openxmlformats.org/officeDocument/2006/relationships/image" Target="media/image355.jpeg"/><Relationship Id="rId496" Type="http://schemas.openxmlformats.org/officeDocument/2006/relationships/footer" Target="footer73.xml"/><Relationship Id="rId495" Type="http://schemas.openxmlformats.org/officeDocument/2006/relationships/footer" Target="footer72.xml"/><Relationship Id="rId494" Type="http://schemas.openxmlformats.org/officeDocument/2006/relationships/image" Target="media/image354.png"/><Relationship Id="rId493" Type="http://schemas.openxmlformats.org/officeDocument/2006/relationships/image" Target="media/image353.png"/><Relationship Id="rId492" Type="http://schemas.openxmlformats.org/officeDocument/2006/relationships/image" Target="media/image352.png"/><Relationship Id="rId491" Type="http://schemas.openxmlformats.org/officeDocument/2006/relationships/image" Target="media/image351.png"/><Relationship Id="rId490" Type="http://schemas.openxmlformats.org/officeDocument/2006/relationships/image" Target="media/image350.png"/><Relationship Id="rId49" Type="http://schemas.openxmlformats.org/officeDocument/2006/relationships/footer" Target="footer21.xml"/><Relationship Id="rId489" Type="http://schemas.openxmlformats.org/officeDocument/2006/relationships/image" Target="media/image349.png"/><Relationship Id="rId488" Type="http://schemas.openxmlformats.org/officeDocument/2006/relationships/image" Target="media/image348.png"/><Relationship Id="rId487" Type="http://schemas.openxmlformats.org/officeDocument/2006/relationships/image" Target="media/image347.png"/><Relationship Id="rId486" Type="http://schemas.openxmlformats.org/officeDocument/2006/relationships/image" Target="media/image346.png"/><Relationship Id="rId485" Type="http://schemas.openxmlformats.org/officeDocument/2006/relationships/image" Target="media/image345.png"/><Relationship Id="rId484" Type="http://schemas.openxmlformats.org/officeDocument/2006/relationships/image" Target="media/image344.png"/><Relationship Id="rId483" Type="http://schemas.openxmlformats.org/officeDocument/2006/relationships/image" Target="media/image343.png"/><Relationship Id="rId482" Type="http://schemas.openxmlformats.org/officeDocument/2006/relationships/image" Target="media/image342.png"/><Relationship Id="rId481" Type="http://schemas.openxmlformats.org/officeDocument/2006/relationships/image" Target="media/image341.png"/><Relationship Id="rId480" Type="http://schemas.openxmlformats.org/officeDocument/2006/relationships/image" Target="media/image340.png"/><Relationship Id="rId48" Type="http://schemas.openxmlformats.org/officeDocument/2006/relationships/image" Target="media/image10.jpeg"/><Relationship Id="rId479" Type="http://schemas.openxmlformats.org/officeDocument/2006/relationships/image" Target="media/image339.png"/><Relationship Id="rId478" Type="http://schemas.openxmlformats.org/officeDocument/2006/relationships/image" Target="media/image338.png"/><Relationship Id="rId477" Type="http://schemas.openxmlformats.org/officeDocument/2006/relationships/image" Target="media/image337.png"/><Relationship Id="rId476" Type="http://schemas.openxmlformats.org/officeDocument/2006/relationships/footer" Target="footer71.xml"/><Relationship Id="rId475" Type="http://schemas.openxmlformats.org/officeDocument/2006/relationships/hyperlink" Target="5.4.1.2" TargetMode="External"/><Relationship Id="rId474" Type="http://schemas.openxmlformats.org/officeDocument/2006/relationships/footer" Target="footer70.xml"/><Relationship Id="rId473" Type="http://schemas.openxmlformats.org/officeDocument/2006/relationships/header" Target="header60.xml"/><Relationship Id="rId472" Type="http://schemas.openxmlformats.org/officeDocument/2006/relationships/hyperlink" Target="5.4.1.1" TargetMode="External"/><Relationship Id="rId471" Type="http://schemas.openxmlformats.org/officeDocument/2006/relationships/footer" Target="footer69.xml"/><Relationship Id="rId470" Type="http://schemas.openxmlformats.org/officeDocument/2006/relationships/header" Target="header59.xml"/><Relationship Id="rId47" Type="http://schemas.openxmlformats.org/officeDocument/2006/relationships/image" Target="media/image9.jpeg"/><Relationship Id="rId469" Type="http://schemas.openxmlformats.org/officeDocument/2006/relationships/footer" Target="footer68.xml"/><Relationship Id="rId468" Type="http://schemas.openxmlformats.org/officeDocument/2006/relationships/header" Target="header58.xml"/><Relationship Id="rId467" Type="http://schemas.openxmlformats.org/officeDocument/2006/relationships/image" Target="media/image336.png"/><Relationship Id="rId466" Type="http://schemas.openxmlformats.org/officeDocument/2006/relationships/image" Target="media/image335.png"/><Relationship Id="rId465" Type="http://schemas.openxmlformats.org/officeDocument/2006/relationships/image" Target="media/image334.png"/><Relationship Id="rId464" Type="http://schemas.openxmlformats.org/officeDocument/2006/relationships/image" Target="media/image333.png"/><Relationship Id="rId463" Type="http://schemas.openxmlformats.org/officeDocument/2006/relationships/image" Target="media/image332.png"/><Relationship Id="rId462" Type="http://schemas.openxmlformats.org/officeDocument/2006/relationships/image" Target="media/image331.png"/><Relationship Id="rId461" Type="http://schemas.openxmlformats.org/officeDocument/2006/relationships/image" Target="media/image330.png"/><Relationship Id="rId460" Type="http://schemas.openxmlformats.org/officeDocument/2006/relationships/image" Target="media/image329.png"/><Relationship Id="rId46" Type="http://schemas.openxmlformats.org/officeDocument/2006/relationships/footer" Target="footer20.xml"/><Relationship Id="rId459" Type="http://schemas.openxmlformats.org/officeDocument/2006/relationships/image" Target="media/image328.png"/><Relationship Id="rId458" Type="http://schemas.openxmlformats.org/officeDocument/2006/relationships/image" Target="media/image327.png"/><Relationship Id="rId457" Type="http://schemas.openxmlformats.org/officeDocument/2006/relationships/image" Target="media/image326.png"/><Relationship Id="rId456" Type="http://schemas.openxmlformats.org/officeDocument/2006/relationships/image" Target="media/image325.png"/><Relationship Id="rId455" Type="http://schemas.openxmlformats.org/officeDocument/2006/relationships/image" Target="media/image324.png"/><Relationship Id="rId454" Type="http://schemas.openxmlformats.org/officeDocument/2006/relationships/image" Target="media/image323.png"/><Relationship Id="rId453" Type="http://schemas.openxmlformats.org/officeDocument/2006/relationships/image" Target="media/image322.png"/><Relationship Id="rId452" Type="http://schemas.openxmlformats.org/officeDocument/2006/relationships/image" Target="media/image321.png"/><Relationship Id="rId451" Type="http://schemas.openxmlformats.org/officeDocument/2006/relationships/image" Target="media/image320.png"/><Relationship Id="rId450" Type="http://schemas.openxmlformats.org/officeDocument/2006/relationships/image" Target="media/image319.png"/><Relationship Id="rId45" Type="http://schemas.openxmlformats.org/officeDocument/2006/relationships/header" Target="header18.xml"/><Relationship Id="rId449" Type="http://schemas.openxmlformats.org/officeDocument/2006/relationships/image" Target="media/image318.png"/><Relationship Id="rId448" Type="http://schemas.openxmlformats.org/officeDocument/2006/relationships/image" Target="media/image317.png"/><Relationship Id="rId447" Type="http://schemas.openxmlformats.org/officeDocument/2006/relationships/image" Target="media/image316.png"/><Relationship Id="rId446" Type="http://schemas.openxmlformats.org/officeDocument/2006/relationships/image" Target="media/image315.png"/><Relationship Id="rId445" Type="http://schemas.openxmlformats.org/officeDocument/2006/relationships/image" Target="media/image314.png"/><Relationship Id="rId444" Type="http://schemas.openxmlformats.org/officeDocument/2006/relationships/image" Target="media/image313.png"/><Relationship Id="rId443" Type="http://schemas.openxmlformats.org/officeDocument/2006/relationships/image" Target="media/image312.png"/><Relationship Id="rId442" Type="http://schemas.openxmlformats.org/officeDocument/2006/relationships/image" Target="media/image311.png"/><Relationship Id="rId441" Type="http://schemas.openxmlformats.org/officeDocument/2006/relationships/image" Target="media/image310.png"/><Relationship Id="rId440" Type="http://schemas.openxmlformats.org/officeDocument/2006/relationships/image" Target="media/image309.png"/><Relationship Id="rId44" Type="http://schemas.openxmlformats.org/officeDocument/2006/relationships/footer" Target="footer19.xml"/><Relationship Id="rId439" Type="http://schemas.openxmlformats.org/officeDocument/2006/relationships/image" Target="media/image308.png"/><Relationship Id="rId438" Type="http://schemas.openxmlformats.org/officeDocument/2006/relationships/image" Target="media/image307.png"/><Relationship Id="rId437" Type="http://schemas.openxmlformats.org/officeDocument/2006/relationships/image" Target="media/image306.png"/><Relationship Id="rId436" Type="http://schemas.openxmlformats.org/officeDocument/2006/relationships/image" Target="media/image305.png"/><Relationship Id="rId435" Type="http://schemas.openxmlformats.org/officeDocument/2006/relationships/image" Target="media/image304.png"/><Relationship Id="rId434" Type="http://schemas.openxmlformats.org/officeDocument/2006/relationships/image" Target="media/image303.png"/><Relationship Id="rId433" Type="http://schemas.openxmlformats.org/officeDocument/2006/relationships/image" Target="media/image302.png"/><Relationship Id="rId432" Type="http://schemas.openxmlformats.org/officeDocument/2006/relationships/image" Target="media/image301.png"/><Relationship Id="rId431" Type="http://schemas.openxmlformats.org/officeDocument/2006/relationships/image" Target="media/image300.png"/><Relationship Id="rId430" Type="http://schemas.openxmlformats.org/officeDocument/2006/relationships/image" Target="media/image299.png"/><Relationship Id="rId43" Type="http://schemas.openxmlformats.org/officeDocument/2006/relationships/header" Target="header17.xml"/><Relationship Id="rId429" Type="http://schemas.openxmlformats.org/officeDocument/2006/relationships/image" Target="media/image298.png"/><Relationship Id="rId428" Type="http://schemas.openxmlformats.org/officeDocument/2006/relationships/image" Target="media/image297.png"/><Relationship Id="rId427" Type="http://schemas.openxmlformats.org/officeDocument/2006/relationships/image" Target="media/image296.png"/><Relationship Id="rId426" Type="http://schemas.openxmlformats.org/officeDocument/2006/relationships/image" Target="media/image295.png"/><Relationship Id="rId425" Type="http://schemas.openxmlformats.org/officeDocument/2006/relationships/image" Target="media/image294.png"/><Relationship Id="rId424" Type="http://schemas.openxmlformats.org/officeDocument/2006/relationships/image" Target="media/image293.png"/><Relationship Id="rId423" Type="http://schemas.openxmlformats.org/officeDocument/2006/relationships/image" Target="media/image292.png"/><Relationship Id="rId422" Type="http://schemas.openxmlformats.org/officeDocument/2006/relationships/image" Target="media/image291.png"/><Relationship Id="rId421" Type="http://schemas.openxmlformats.org/officeDocument/2006/relationships/image" Target="media/image290.png"/><Relationship Id="rId420" Type="http://schemas.openxmlformats.org/officeDocument/2006/relationships/image" Target="media/image289.png"/><Relationship Id="rId42" Type="http://schemas.openxmlformats.org/officeDocument/2006/relationships/footer" Target="footer18.xml"/><Relationship Id="rId419" Type="http://schemas.openxmlformats.org/officeDocument/2006/relationships/image" Target="media/image288.png"/><Relationship Id="rId418" Type="http://schemas.openxmlformats.org/officeDocument/2006/relationships/footer" Target="footer67.xml"/><Relationship Id="rId417" Type="http://schemas.openxmlformats.org/officeDocument/2006/relationships/header" Target="header57.xml"/><Relationship Id="rId416" Type="http://schemas.openxmlformats.org/officeDocument/2006/relationships/image" Target="media/image287.png"/><Relationship Id="rId415" Type="http://schemas.openxmlformats.org/officeDocument/2006/relationships/image" Target="media/image286.png"/><Relationship Id="rId414" Type="http://schemas.openxmlformats.org/officeDocument/2006/relationships/image" Target="media/image285.png"/><Relationship Id="rId413" Type="http://schemas.openxmlformats.org/officeDocument/2006/relationships/image" Target="media/image284.png"/><Relationship Id="rId412" Type="http://schemas.openxmlformats.org/officeDocument/2006/relationships/image" Target="media/image283.png"/><Relationship Id="rId411" Type="http://schemas.openxmlformats.org/officeDocument/2006/relationships/image" Target="media/image282.png"/><Relationship Id="rId410" Type="http://schemas.openxmlformats.org/officeDocument/2006/relationships/image" Target="media/image281.png"/><Relationship Id="rId41" Type="http://schemas.openxmlformats.org/officeDocument/2006/relationships/header" Target="header16.xml"/><Relationship Id="rId409" Type="http://schemas.openxmlformats.org/officeDocument/2006/relationships/image" Target="media/image280.png"/><Relationship Id="rId408" Type="http://schemas.openxmlformats.org/officeDocument/2006/relationships/image" Target="media/image279.png"/><Relationship Id="rId407" Type="http://schemas.openxmlformats.org/officeDocument/2006/relationships/image" Target="media/image278.png"/><Relationship Id="rId406" Type="http://schemas.openxmlformats.org/officeDocument/2006/relationships/image" Target="media/image277.png"/><Relationship Id="rId405" Type="http://schemas.openxmlformats.org/officeDocument/2006/relationships/image" Target="media/image276.png"/><Relationship Id="rId404" Type="http://schemas.openxmlformats.org/officeDocument/2006/relationships/image" Target="media/image275.png"/><Relationship Id="rId403" Type="http://schemas.openxmlformats.org/officeDocument/2006/relationships/image" Target="media/image274.png"/><Relationship Id="rId402" Type="http://schemas.openxmlformats.org/officeDocument/2006/relationships/image" Target="media/image273.png"/><Relationship Id="rId401" Type="http://schemas.openxmlformats.org/officeDocument/2006/relationships/image" Target="media/image272.png"/><Relationship Id="rId400" Type="http://schemas.openxmlformats.org/officeDocument/2006/relationships/image" Target="media/image271.png"/><Relationship Id="rId40" Type="http://schemas.openxmlformats.org/officeDocument/2006/relationships/footer" Target="footer17.xml"/><Relationship Id="rId4" Type="http://schemas.openxmlformats.org/officeDocument/2006/relationships/footer" Target="footer2.xml"/><Relationship Id="rId399" Type="http://schemas.openxmlformats.org/officeDocument/2006/relationships/image" Target="media/image270.png"/><Relationship Id="rId398" Type="http://schemas.openxmlformats.org/officeDocument/2006/relationships/image" Target="media/image269.png"/><Relationship Id="rId397" Type="http://schemas.openxmlformats.org/officeDocument/2006/relationships/image" Target="media/image268.png"/><Relationship Id="rId396" Type="http://schemas.openxmlformats.org/officeDocument/2006/relationships/image" Target="media/image267.png"/><Relationship Id="rId395" Type="http://schemas.openxmlformats.org/officeDocument/2006/relationships/image" Target="media/image266.png"/><Relationship Id="rId394" Type="http://schemas.openxmlformats.org/officeDocument/2006/relationships/image" Target="media/image265.png"/><Relationship Id="rId393" Type="http://schemas.openxmlformats.org/officeDocument/2006/relationships/image" Target="media/image264.png"/><Relationship Id="rId392" Type="http://schemas.openxmlformats.org/officeDocument/2006/relationships/image" Target="media/image263.png"/><Relationship Id="rId391" Type="http://schemas.openxmlformats.org/officeDocument/2006/relationships/image" Target="media/image262.png"/><Relationship Id="rId390" Type="http://schemas.openxmlformats.org/officeDocument/2006/relationships/footer" Target="footer66.xml"/><Relationship Id="rId39" Type="http://schemas.openxmlformats.org/officeDocument/2006/relationships/header" Target="header15.xml"/><Relationship Id="rId389" Type="http://schemas.openxmlformats.org/officeDocument/2006/relationships/header" Target="header56.xml"/><Relationship Id="rId388" Type="http://schemas.openxmlformats.org/officeDocument/2006/relationships/hyperlink" Target="5.3.2.2" TargetMode="External"/><Relationship Id="rId387" Type="http://schemas.openxmlformats.org/officeDocument/2006/relationships/footer" Target="footer65.xml"/><Relationship Id="rId386" Type="http://schemas.openxmlformats.org/officeDocument/2006/relationships/header" Target="header55.xml"/><Relationship Id="rId385" Type="http://schemas.openxmlformats.org/officeDocument/2006/relationships/footer" Target="footer64.xml"/><Relationship Id="rId384" Type="http://schemas.openxmlformats.org/officeDocument/2006/relationships/header" Target="header54.xml"/><Relationship Id="rId383" Type="http://schemas.openxmlformats.org/officeDocument/2006/relationships/hyperlink" Target="5.3.2.14" TargetMode="External"/><Relationship Id="rId382" Type="http://schemas.openxmlformats.org/officeDocument/2006/relationships/footer" Target="footer63.xml"/><Relationship Id="rId381" Type="http://schemas.openxmlformats.org/officeDocument/2006/relationships/header" Target="header53.xml"/><Relationship Id="rId380" Type="http://schemas.openxmlformats.org/officeDocument/2006/relationships/footer" Target="footer62.xml"/><Relationship Id="rId38" Type="http://schemas.openxmlformats.org/officeDocument/2006/relationships/image" Target="media/image8.png"/><Relationship Id="rId379" Type="http://schemas.openxmlformats.org/officeDocument/2006/relationships/header" Target="header52.xml"/><Relationship Id="rId378" Type="http://schemas.openxmlformats.org/officeDocument/2006/relationships/footer" Target="footer61.xml"/><Relationship Id="rId377" Type="http://schemas.openxmlformats.org/officeDocument/2006/relationships/header" Target="header51.xml"/><Relationship Id="rId376" Type="http://schemas.openxmlformats.org/officeDocument/2006/relationships/image" Target="media/image261.png"/><Relationship Id="rId375" Type="http://schemas.openxmlformats.org/officeDocument/2006/relationships/footer" Target="footer60.xml"/><Relationship Id="rId374" Type="http://schemas.openxmlformats.org/officeDocument/2006/relationships/header" Target="header50.xml"/><Relationship Id="rId373" Type="http://schemas.openxmlformats.org/officeDocument/2006/relationships/image" Target="media/image260.png"/><Relationship Id="rId372" Type="http://schemas.openxmlformats.org/officeDocument/2006/relationships/image" Target="media/image259.png"/><Relationship Id="rId371" Type="http://schemas.openxmlformats.org/officeDocument/2006/relationships/hyperlink" Target="5.1.2.5" TargetMode="External"/><Relationship Id="rId370" Type="http://schemas.openxmlformats.org/officeDocument/2006/relationships/footer" Target="footer59.xml"/><Relationship Id="rId37" Type="http://schemas.openxmlformats.org/officeDocument/2006/relationships/footer" Target="footer16.xml"/><Relationship Id="rId369" Type="http://schemas.openxmlformats.org/officeDocument/2006/relationships/header" Target="header49.xml"/><Relationship Id="rId368" Type="http://schemas.openxmlformats.org/officeDocument/2006/relationships/hyperlink" Target="5.1.2.4" TargetMode="External"/><Relationship Id="rId367" Type="http://schemas.openxmlformats.org/officeDocument/2006/relationships/image" Target="media/image258.png"/><Relationship Id="rId366" Type="http://schemas.openxmlformats.org/officeDocument/2006/relationships/image" Target="media/image257.png"/><Relationship Id="rId365" Type="http://schemas.openxmlformats.org/officeDocument/2006/relationships/image" Target="media/image256.png"/><Relationship Id="rId364" Type="http://schemas.openxmlformats.org/officeDocument/2006/relationships/footer" Target="footer58.xml"/><Relationship Id="rId363" Type="http://schemas.openxmlformats.org/officeDocument/2006/relationships/header" Target="header48.xml"/><Relationship Id="rId362" Type="http://schemas.openxmlformats.org/officeDocument/2006/relationships/hyperlink" Target="5.1.2.3" TargetMode="External"/><Relationship Id="rId361" Type="http://schemas.openxmlformats.org/officeDocument/2006/relationships/image" Target="media/image255.jpeg"/><Relationship Id="rId360" Type="http://schemas.openxmlformats.org/officeDocument/2006/relationships/image" Target="media/image254.jpeg"/><Relationship Id="rId36" Type="http://schemas.openxmlformats.org/officeDocument/2006/relationships/header" Target="header14.xml"/><Relationship Id="rId359" Type="http://schemas.openxmlformats.org/officeDocument/2006/relationships/image" Target="media/image253.jpeg"/><Relationship Id="rId358" Type="http://schemas.openxmlformats.org/officeDocument/2006/relationships/image" Target="media/image252.jpeg"/><Relationship Id="rId357" Type="http://schemas.openxmlformats.org/officeDocument/2006/relationships/image" Target="media/image251.jpeg"/><Relationship Id="rId356" Type="http://schemas.openxmlformats.org/officeDocument/2006/relationships/image" Target="media/image250.jpeg"/><Relationship Id="rId355" Type="http://schemas.openxmlformats.org/officeDocument/2006/relationships/footer" Target="footer57.xml"/><Relationship Id="rId354" Type="http://schemas.openxmlformats.org/officeDocument/2006/relationships/header" Target="header47.xml"/><Relationship Id="rId353" Type="http://schemas.openxmlformats.org/officeDocument/2006/relationships/image" Target="media/image249.jpeg"/><Relationship Id="rId352" Type="http://schemas.openxmlformats.org/officeDocument/2006/relationships/image" Target="media/image248.jpeg"/><Relationship Id="rId351" Type="http://schemas.openxmlformats.org/officeDocument/2006/relationships/hyperlink" Target="5.1.2.24" TargetMode="External"/><Relationship Id="rId350" Type="http://schemas.openxmlformats.org/officeDocument/2006/relationships/footer" Target="footer56.xml"/><Relationship Id="rId35" Type="http://schemas.openxmlformats.org/officeDocument/2006/relationships/image" Target="media/image7.png"/><Relationship Id="rId349" Type="http://schemas.openxmlformats.org/officeDocument/2006/relationships/header" Target="header46.xml"/><Relationship Id="rId348" Type="http://schemas.openxmlformats.org/officeDocument/2006/relationships/image" Target="media/image247.jpeg"/><Relationship Id="rId347" Type="http://schemas.openxmlformats.org/officeDocument/2006/relationships/image" Target="media/image246.jpeg"/><Relationship Id="rId346" Type="http://schemas.openxmlformats.org/officeDocument/2006/relationships/image" Target="media/image245.jpeg"/><Relationship Id="rId345" Type="http://schemas.openxmlformats.org/officeDocument/2006/relationships/image" Target="media/image244.jpeg"/><Relationship Id="rId344" Type="http://schemas.openxmlformats.org/officeDocument/2006/relationships/hyperlink" Target="5.1.2.1" TargetMode="External"/><Relationship Id="rId343" Type="http://schemas.openxmlformats.org/officeDocument/2006/relationships/footer" Target="footer55.xml"/><Relationship Id="rId342" Type="http://schemas.openxmlformats.org/officeDocument/2006/relationships/header" Target="header45.xml"/><Relationship Id="rId341" Type="http://schemas.openxmlformats.org/officeDocument/2006/relationships/image" Target="media/image243.png"/><Relationship Id="rId340" Type="http://schemas.openxmlformats.org/officeDocument/2006/relationships/image" Target="media/image242.png"/><Relationship Id="rId34" Type="http://schemas.openxmlformats.org/officeDocument/2006/relationships/footer" Target="footer15.xml"/><Relationship Id="rId339" Type="http://schemas.openxmlformats.org/officeDocument/2006/relationships/image" Target="media/image241.jpeg"/><Relationship Id="rId338" Type="http://schemas.openxmlformats.org/officeDocument/2006/relationships/image" Target="media/image240.png"/><Relationship Id="rId337" Type="http://schemas.openxmlformats.org/officeDocument/2006/relationships/footer" Target="footer54.xml"/><Relationship Id="rId336" Type="http://schemas.openxmlformats.org/officeDocument/2006/relationships/header" Target="header44.xml"/><Relationship Id="rId335" Type="http://schemas.openxmlformats.org/officeDocument/2006/relationships/image" Target="media/image239.png"/><Relationship Id="rId334" Type="http://schemas.openxmlformats.org/officeDocument/2006/relationships/image" Target="media/image238.png"/><Relationship Id="rId333" Type="http://schemas.openxmlformats.org/officeDocument/2006/relationships/footer" Target="footer53.xml"/><Relationship Id="rId332" Type="http://schemas.openxmlformats.org/officeDocument/2006/relationships/header" Target="header43.xml"/><Relationship Id="rId331" Type="http://schemas.openxmlformats.org/officeDocument/2006/relationships/image" Target="media/image237.png"/><Relationship Id="rId330" Type="http://schemas.openxmlformats.org/officeDocument/2006/relationships/footer" Target="footer52.xml"/><Relationship Id="rId33" Type="http://schemas.openxmlformats.org/officeDocument/2006/relationships/header" Target="header13.xml"/><Relationship Id="rId329" Type="http://schemas.openxmlformats.org/officeDocument/2006/relationships/header" Target="header42.xml"/><Relationship Id="rId328" Type="http://schemas.openxmlformats.org/officeDocument/2006/relationships/image" Target="media/image236.png"/><Relationship Id="rId327" Type="http://schemas.openxmlformats.org/officeDocument/2006/relationships/image" Target="media/image235.png"/><Relationship Id="rId326" Type="http://schemas.openxmlformats.org/officeDocument/2006/relationships/image" Target="media/image234.png"/><Relationship Id="rId325" Type="http://schemas.openxmlformats.org/officeDocument/2006/relationships/image" Target="media/image233.png"/><Relationship Id="rId324" Type="http://schemas.openxmlformats.org/officeDocument/2006/relationships/image" Target="media/image232.png"/><Relationship Id="rId323" Type="http://schemas.openxmlformats.org/officeDocument/2006/relationships/image" Target="media/image231.png"/><Relationship Id="rId322" Type="http://schemas.openxmlformats.org/officeDocument/2006/relationships/footer" Target="footer51.xml"/><Relationship Id="rId321" Type="http://schemas.openxmlformats.org/officeDocument/2006/relationships/header" Target="header41.xml"/><Relationship Id="rId320" Type="http://schemas.openxmlformats.org/officeDocument/2006/relationships/image" Target="media/image230.png"/><Relationship Id="rId32" Type="http://schemas.openxmlformats.org/officeDocument/2006/relationships/footer" Target="footer14.xml"/><Relationship Id="rId319" Type="http://schemas.openxmlformats.org/officeDocument/2006/relationships/image" Target="media/image229.png"/><Relationship Id="rId318" Type="http://schemas.openxmlformats.org/officeDocument/2006/relationships/image" Target="media/image228.png"/><Relationship Id="rId317" Type="http://schemas.openxmlformats.org/officeDocument/2006/relationships/image" Target="media/image227.png"/><Relationship Id="rId316" Type="http://schemas.openxmlformats.org/officeDocument/2006/relationships/footer" Target="footer50.xml"/><Relationship Id="rId315" Type="http://schemas.openxmlformats.org/officeDocument/2006/relationships/header" Target="header40.xml"/><Relationship Id="rId314" Type="http://schemas.openxmlformats.org/officeDocument/2006/relationships/image" Target="media/image226.png"/><Relationship Id="rId313" Type="http://schemas.openxmlformats.org/officeDocument/2006/relationships/image" Target="media/image225.png"/><Relationship Id="rId312" Type="http://schemas.openxmlformats.org/officeDocument/2006/relationships/image" Target="media/image224.png"/><Relationship Id="rId311" Type="http://schemas.openxmlformats.org/officeDocument/2006/relationships/image" Target="media/image223.png"/><Relationship Id="rId310" Type="http://schemas.openxmlformats.org/officeDocument/2006/relationships/image" Target="media/image222.png"/><Relationship Id="rId31" Type="http://schemas.openxmlformats.org/officeDocument/2006/relationships/header" Target="header12.xml"/><Relationship Id="rId309" Type="http://schemas.openxmlformats.org/officeDocument/2006/relationships/image" Target="media/image221.png"/><Relationship Id="rId308" Type="http://schemas.openxmlformats.org/officeDocument/2006/relationships/image" Target="media/image220.png"/><Relationship Id="rId307" Type="http://schemas.openxmlformats.org/officeDocument/2006/relationships/footer" Target="footer49.xml"/><Relationship Id="rId306" Type="http://schemas.openxmlformats.org/officeDocument/2006/relationships/header" Target="header39.xml"/><Relationship Id="rId305" Type="http://schemas.openxmlformats.org/officeDocument/2006/relationships/image" Target="media/image219.png"/><Relationship Id="rId304" Type="http://schemas.openxmlformats.org/officeDocument/2006/relationships/image" Target="media/image218.png"/><Relationship Id="rId303" Type="http://schemas.openxmlformats.org/officeDocument/2006/relationships/image" Target="media/image217.png"/><Relationship Id="rId302" Type="http://schemas.openxmlformats.org/officeDocument/2006/relationships/image" Target="media/image216.png"/><Relationship Id="rId301" Type="http://schemas.openxmlformats.org/officeDocument/2006/relationships/image" Target="media/image215.png"/><Relationship Id="rId300" Type="http://schemas.openxmlformats.org/officeDocument/2006/relationships/footer" Target="footer48.xml"/><Relationship Id="rId30" Type="http://schemas.openxmlformats.org/officeDocument/2006/relationships/image" Target="media/image6.jpeg"/><Relationship Id="rId3" Type="http://schemas.openxmlformats.org/officeDocument/2006/relationships/header" Target="header2.xml"/><Relationship Id="rId299" Type="http://schemas.openxmlformats.org/officeDocument/2006/relationships/header" Target="header38.xml"/><Relationship Id="rId298" Type="http://schemas.openxmlformats.org/officeDocument/2006/relationships/image" Target="media/image214.png"/><Relationship Id="rId297" Type="http://schemas.openxmlformats.org/officeDocument/2006/relationships/image" Target="media/image213.png"/><Relationship Id="rId296" Type="http://schemas.openxmlformats.org/officeDocument/2006/relationships/image" Target="media/image212.png"/><Relationship Id="rId295" Type="http://schemas.openxmlformats.org/officeDocument/2006/relationships/image" Target="media/image211.png"/><Relationship Id="rId294" Type="http://schemas.openxmlformats.org/officeDocument/2006/relationships/image" Target="media/image210.png"/><Relationship Id="rId293" Type="http://schemas.openxmlformats.org/officeDocument/2006/relationships/image" Target="media/image209.png"/><Relationship Id="rId292" Type="http://schemas.openxmlformats.org/officeDocument/2006/relationships/image" Target="media/image208.png"/><Relationship Id="rId291" Type="http://schemas.openxmlformats.org/officeDocument/2006/relationships/image" Target="media/image207.png"/><Relationship Id="rId290" Type="http://schemas.openxmlformats.org/officeDocument/2006/relationships/image" Target="media/image206.png"/><Relationship Id="rId29" Type="http://schemas.openxmlformats.org/officeDocument/2006/relationships/image" Target="media/image5.png"/><Relationship Id="rId289" Type="http://schemas.openxmlformats.org/officeDocument/2006/relationships/image" Target="media/image205.png"/><Relationship Id="rId288" Type="http://schemas.openxmlformats.org/officeDocument/2006/relationships/image" Target="media/image204.png"/><Relationship Id="rId287" Type="http://schemas.openxmlformats.org/officeDocument/2006/relationships/image" Target="media/image203.png"/><Relationship Id="rId286" Type="http://schemas.openxmlformats.org/officeDocument/2006/relationships/image" Target="media/image202.png"/><Relationship Id="rId285" Type="http://schemas.openxmlformats.org/officeDocument/2006/relationships/image" Target="media/image201.png"/><Relationship Id="rId284" Type="http://schemas.openxmlformats.org/officeDocument/2006/relationships/image" Target="media/image200.png"/><Relationship Id="rId283" Type="http://schemas.openxmlformats.org/officeDocument/2006/relationships/footer" Target="footer47.xml"/><Relationship Id="rId282" Type="http://schemas.openxmlformats.org/officeDocument/2006/relationships/image" Target="media/image199.png"/><Relationship Id="rId281" Type="http://schemas.openxmlformats.org/officeDocument/2006/relationships/image" Target="media/image198.png"/><Relationship Id="rId280" Type="http://schemas.openxmlformats.org/officeDocument/2006/relationships/image" Target="media/image197.png"/><Relationship Id="rId28" Type="http://schemas.openxmlformats.org/officeDocument/2006/relationships/footer" Target="footer13.xml"/><Relationship Id="rId279" Type="http://schemas.openxmlformats.org/officeDocument/2006/relationships/footer" Target="footer46.xml"/><Relationship Id="rId278" Type="http://schemas.openxmlformats.org/officeDocument/2006/relationships/header" Target="header37.xml"/><Relationship Id="rId277" Type="http://schemas.openxmlformats.org/officeDocument/2006/relationships/image" Target="media/image196.png"/><Relationship Id="rId276" Type="http://schemas.openxmlformats.org/officeDocument/2006/relationships/image" Target="media/image195.png"/><Relationship Id="rId275" Type="http://schemas.openxmlformats.org/officeDocument/2006/relationships/image" Target="media/image194.png"/><Relationship Id="rId274" Type="http://schemas.openxmlformats.org/officeDocument/2006/relationships/image" Target="media/image193.png"/><Relationship Id="rId273" Type="http://schemas.openxmlformats.org/officeDocument/2006/relationships/image" Target="media/image192.png"/><Relationship Id="rId272" Type="http://schemas.openxmlformats.org/officeDocument/2006/relationships/image" Target="media/image191.png"/><Relationship Id="rId271" Type="http://schemas.openxmlformats.org/officeDocument/2006/relationships/image" Target="media/image190.png"/><Relationship Id="rId270" Type="http://schemas.openxmlformats.org/officeDocument/2006/relationships/image" Target="media/image189.jpeg"/><Relationship Id="rId27" Type="http://schemas.openxmlformats.org/officeDocument/2006/relationships/header" Target="header11.xml"/><Relationship Id="rId269" Type="http://schemas.openxmlformats.org/officeDocument/2006/relationships/image" Target="media/image188.png"/><Relationship Id="rId268" Type="http://schemas.openxmlformats.org/officeDocument/2006/relationships/image" Target="media/image187.png"/><Relationship Id="rId267" Type="http://schemas.openxmlformats.org/officeDocument/2006/relationships/image" Target="media/image186.png"/><Relationship Id="rId266" Type="http://schemas.openxmlformats.org/officeDocument/2006/relationships/image" Target="media/image185.png"/><Relationship Id="rId265" Type="http://schemas.openxmlformats.org/officeDocument/2006/relationships/image" Target="media/image184.png"/><Relationship Id="rId264" Type="http://schemas.openxmlformats.org/officeDocument/2006/relationships/footer" Target="footer45.xml"/><Relationship Id="rId263" Type="http://schemas.openxmlformats.org/officeDocument/2006/relationships/footer" Target="footer44.xml"/><Relationship Id="rId262" Type="http://schemas.openxmlformats.org/officeDocument/2006/relationships/header" Target="header36.xml"/><Relationship Id="rId261" Type="http://schemas.openxmlformats.org/officeDocument/2006/relationships/image" Target="media/image183.jpeg"/><Relationship Id="rId260" Type="http://schemas.openxmlformats.org/officeDocument/2006/relationships/image" Target="media/image182.png"/><Relationship Id="rId26" Type="http://schemas.openxmlformats.org/officeDocument/2006/relationships/image" Target="media/image4.jpeg"/><Relationship Id="rId259" Type="http://schemas.openxmlformats.org/officeDocument/2006/relationships/image" Target="media/image181.png"/><Relationship Id="rId258" Type="http://schemas.openxmlformats.org/officeDocument/2006/relationships/image" Target="media/image180.png"/><Relationship Id="rId257" Type="http://schemas.openxmlformats.org/officeDocument/2006/relationships/image" Target="media/image179.png"/><Relationship Id="rId256" Type="http://schemas.openxmlformats.org/officeDocument/2006/relationships/image" Target="media/image178.png"/><Relationship Id="rId255" Type="http://schemas.openxmlformats.org/officeDocument/2006/relationships/image" Target="media/image177.png"/><Relationship Id="rId254" Type="http://schemas.openxmlformats.org/officeDocument/2006/relationships/image" Target="media/image176.png"/><Relationship Id="rId253" Type="http://schemas.openxmlformats.org/officeDocument/2006/relationships/image" Target="media/image175.jpeg"/><Relationship Id="rId252" Type="http://schemas.openxmlformats.org/officeDocument/2006/relationships/image" Target="media/image174.jpeg"/><Relationship Id="rId251" Type="http://schemas.openxmlformats.org/officeDocument/2006/relationships/image" Target="media/image173.png"/><Relationship Id="rId250" Type="http://schemas.openxmlformats.org/officeDocument/2006/relationships/image" Target="media/image172.png"/><Relationship Id="rId25" Type="http://schemas.openxmlformats.org/officeDocument/2006/relationships/image" Target="media/image3.jpeg"/><Relationship Id="rId249" Type="http://schemas.openxmlformats.org/officeDocument/2006/relationships/image" Target="media/image171.png"/><Relationship Id="rId248" Type="http://schemas.openxmlformats.org/officeDocument/2006/relationships/image" Target="media/image170.png"/><Relationship Id="rId247" Type="http://schemas.openxmlformats.org/officeDocument/2006/relationships/image" Target="media/image169.png"/><Relationship Id="rId246" Type="http://schemas.openxmlformats.org/officeDocument/2006/relationships/image" Target="media/image168.png"/><Relationship Id="rId245" Type="http://schemas.openxmlformats.org/officeDocument/2006/relationships/image" Target="media/image167.png"/><Relationship Id="rId244" Type="http://schemas.openxmlformats.org/officeDocument/2006/relationships/image" Target="media/image166.png"/><Relationship Id="rId243" Type="http://schemas.openxmlformats.org/officeDocument/2006/relationships/image" Target="media/image165.png"/><Relationship Id="rId242" Type="http://schemas.openxmlformats.org/officeDocument/2006/relationships/footer" Target="footer43.xml"/><Relationship Id="rId241" Type="http://schemas.openxmlformats.org/officeDocument/2006/relationships/header" Target="header35.xml"/><Relationship Id="rId240" Type="http://schemas.openxmlformats.org/officeDocument/2006/relationships/image" Target="media/image164.png"/><Relationship Id="rId24" Type="http://schemas.openxmlformats.org/officeDocument/2006/relationships/image" Target="media/image2.png"/><Relationship Id="rId239" Type="http://schemas.openxmlformats.org/officeDocument/2006/relationships/image" Target="media/image163.png"/><Relationship Id="rId238" Type="http://schemas.openxmlformats.org/officeDocument/2006/relationships/image" Target="media/image162.png"/><Relationship Id="rId237" Type="http://schemas.openxmlformats.org/officeDocument/2006/relationships/image" Target="media/image161.png"/><Relationship Id="rId236" Type="http://schemas.openxmlformats.org/officeDocument/2006/relationships/image" Target="media/image160.png"/><Relationship Id="rId235" Type="http://schemas.openxmlformats.org/officeDocument/2006/relationships/image" Target="media/image159.png"/><Relationship Id="rId234" Type="http://schemas.openxmlformats.org/officeDocument/2006/relationships/image" Target="media/image158.png"/><Relationship Id="rId233" Type="http://schemas.openxmlformats.org/officeDocument/2006/relationships/image" Target="media/image157.png"/><Relationship Id="rId232" Type="http://schemas.openxmlformats.org/officeDocument/2006/relationships/footer" Target="footer42.xml"/><Relationship Id="rId231" Type="http://schemas.openxmlformats.org/officeDocument/2006/relationships/header" Target="header34.xml"/><Relationship Id="rId230" Type="http://schemas.openxmlformats.org/officeDocument/2006/relationships/image" Target="media/image156.png"/><Relationship Id="rId23" Type="http://schemas.openxmlformats.org/officeDocument/2006/relationships/image" Target="media/image1.png"/><Relationship Id="rId229" Type="http://schemas.openxmlformats.org/officeDocument/2006/relationships/image" Target="media/image155.png"/><Relationship Id="rId228" Type="http://schemas.openxmlformats.org/officeDocument/2006/relationships/image" Target="media/image154.png"/><Relationship Id="rId227" Type="http://schemas.openxmlformats.org/officeDocument/2006/relationships/image" Target="media/image153.png"/><Relationship Id="rId226" Type="http://schemas.openxmlformats.org/officeDocument/2006/relationships/image" Target="media/image152.png"/><Relationship Id="rId225" Type="http://schemas.openxmlformats.org/officeDocument/2006/relationships/image" Target="media/image151.png"/><Relationship Id="rId224" Type="http://schemas.openxmlformats.org/officeDocument/2006/relationships/image" Target="media/image150.png"/><Relationship Id="rId223" Type="http://schemas.openxmlformats.org/officeDocument/2006/relationships/image" Target="media/image149.png"/><Relationship Id="rId222" Type="http://schemas.openxmlformats.org/officeDocument/2006/relationships/image" Target="media/image148.png"/><Relationship Id="rId221" Type="http://schemas.openxmlformats.org/officeDocument/2006/relationships/footer" Target="footer41.xml"/><Relationship Id="rId220" Type="http://schemas.openxmlformats.org/officeDocument/2006/relationships/header" Target="header33.xml"/><Relationship Id="rId22" Type="http://schemas.openxmlformats.org/officeDocument/2006/relationships/footer" Target="footer12.xml"/><Relationship Id="rId219" Type="http://schemas.openxmlformats.org/officeDocument/2006/relationships/image" Target="media/image147.png"/><Relationship Id="rId218" Type="http://schemas.openxmlformats.org/officeDocument/2006/relationships/image" Target="media/image146.png"/><Relationship Id="rId217" Type="http://schemas.openxmlformats.org/officeDocument/2006/relationships/image" Target="media/image145.png"/><Relationship Id="rId216" Type="http://schemas.openxmlformats.org/officeDocument/2006/relationships/image" Target="media/image144.png"/><Relationship Id="rId215" Type="http://schemas.openxmlformats.org/officeDocument/2006/relationships/image" Target="media/image143.png"/><Relationship Id="rId214" Type="http://schemas.openxmlformats.org/officeDocument/2006/relationships/footer" Target="footer40.xml"/><Relationship Id="rId213" Type="http://schemas.openxmlformats.org/officeDocument/2006/relationships/image" Target="media/image142.png"/><Relationship Id="rId212" Type="http://schemas.openxmlformats.org/officeDocument/2006/relationships/image" Target="media/image141.png"/><Relationship Id="rId211" Type="http://schemas.openxmlformats.org/officeDocument/2006/relationships/image" Target="media/image140.png"/><Relationship Id="rId210" Type="http://schemas.openxmlformats.org/officeDocument/2006/relationships/image" Target="media/image139.png"/><Relationship Id="rId21" Type="http://schemas.openxmlformats.org/officeDocument/2006/relationships/header" Target="header10.xml"/><Relationship Id="rId209" Type="http://schemas.openxmlformats.org/officeDocument/2006/relationships/image" Target="media/image138.png"/><Relationship Id="rId208" Type="http://schemas.openxmlformats.org/officeDocument/2006/relationships/image" Target="media/image137.png"/><Relationship Id="rId207" Type="http://schemas.openxmlformats.org/officeDocument/2006/relationships/image" Target="media/image136.png"/><Relationship Id="rId206" Type="http://schemas.openxmlformats.org/officeDocument/2006/relationships/image" Target="media/image135.png"/><Relationship Id="rId205" Type="http://schemas.openxmlformats.org/officeDocument/2006/relationships/image" Target="media/image134.png"/><Relationship Id="rId204" Type="http://schemas.openxmlformats.org/officeDocument/2006/relationships/image" Target="media/image133.png"/><Relationship Id="rId203" Type="http://schemas.openxmlformats.org/officeDocument/2006/relationships/image" Target="media/image132.png"/><Relationship Id="rId202" Type="http://schemas.openxmlformats.org/officeDocument/2006/relationships/image" Target="media/image131.png"/><Relationship Id="rId201" Type="http://schemas.openxmlformats.org/officeDocument/2006/relationships/image" Target="media/image130.png"/><Relationship Id="rId200" Type="http://schemas.openxmlformats.org/officeDocument/2006/relationships/image" Target="media/image129.png"/><Relationship Id="rId20" Type="http://schemas.openxmlformats.org/officeDocument/2006/relationships/footer" Target="footer11.xml"/><Relationship Id="rId2" Type="http://schemas.openxmlformats.org/officeDocument/2006/relationships/footer" Target="footer1.xml"/><Relationship Id="rId199" Type="http://schemas.openxmlformats.org/officeDocument/2006/relationships/image" Target="media/image128.png"/><Relationship Id="rId198" Type="http://schemas.openxmlformats.org/officeDocument/2006/relationships/image" Target="media/image127.png"/><Relationship Id="rId197" Type="http://schemas.openxmlformats.org/officeDocument/2006/relationships/image" Target="media/image126.png"/><Relationship Id="rId196" Type="http://schemas.openxmlformats.org/officeDocument/2006/relationships/footer" Target="footer39.xml"/><Relationship Id="rId195" Type="http://schemas.openxmlformats.org/officeDocument/2006/relationships/header" Target="header32.xml"/><Relationship Id="rId194" Type="http://schemas.openxmlformats.org/officeDocument/2006/relationships/image" Target="media/image125.png"/><Relationship Id="rId193" Type="http://schemas.openxmlformats.org/officeDocument/2006/relationships/image" Target="media/image124.png"/><Relationship Id="rId192" Type="http://schemas.openxmlformats.org/officeDocument/2006/relationships/image" Target="media/image123.png"/><Relationship Id="rId191" Type="http://schemas.openxmlformats.org/officeDocument/2006/relationships/image" Target="media/image122.png"/><Relationship Id="rId190" Type="http://schemas.openxmlformats.org/officeDocument/2006/relationships/image" Target="media/image121.png"/><Relationship Id="rId19" Type="http://schemas.openxmlformats.org/officeDocument/2006/relationships/header" Target="header9.xml"/><Relationship Id="rId189" Type="http://schemas.openxmlformats.org/officeDocument/2006/relationships/image" Target="media/image120.png"/><Relationship Id="rId188" Type="http://schemas.openxmlformats.org/officeDocument/2006/relationships/image" Target="media/image119.png"/><Relationship Id="rId187" Type="http://schemas.openxmlformats.org/officeDocument/2006/relationships/image" Target="media/image118.png"/><Relationship Id="rId186" Type="http://schemas.openxmlformats.org/officeDocument/2006/relationships/image" Target="media/image117.png"/><Relationship Id="rId185" Type="http://schemas.openxmlformats.org/officeDocument/2006/relationships/image" Target="media/image116.png"/><Relationship Id="rId184" Type="http://schemas.openxmlformats.org/officeDocument/2006/relationships/image" Target="media/image115.png"/><Relationship Id="rId183" Type="http://schemas.openxmlformats.org/officeDocument/2006/relationships/image" Target="media/image114.png"/><Relationship Id="rId182" Type="http://schemas.openxmlformats.org/officeDocument/2006/relationships/image" Target="media/image113.png"/><Relationship Id="rId181" Type="http://schemas.openxmlformats.org/officeDocument/2006/relationships/image" Target="media/image112.png"/><Relationship Id="rId180" Type="http://schemas.openxmlformats.org/officeDocument/2006/relationships/image" Target="media/image111.png"/><Relationship Id="rId18" Type="http://schemas.openxmlformats.org/officeDocument/2006/relationships/footer" Target="footer10.xml"/><Relationship Id="rId179" Type="http://schemas.openxmlformats.org/officeDocument/2006/relationships/image" Target="media/image110.png"/><Relationship Id="rId178" Type="http://schemas.openxmlformats.org/officeDocument/2006/relationships/image" Target="media/image109.png"/><Relationship Id="rId177" Type="http://schemas.openxmlformats.org/officeDocument/2006/relationships/image" Target="media/image108.png"/><Relationship Id="rId176" Type="http://schemas.openxmlformats.org/officeDocument/2006/relationships/image" Target="media/image107.png"/><Relationship Id="rId175" Type="http://schemas.openxmlformats.org/officeDocument/2006/relationships/image" Target="media/image106.png"/><Relationship Id="rId174" Type="http://schemas.openxmlformats.org/officeDocument/2006/relationships/image" Target="media/image105.png"/><Relationship Id="rId173" Type="http://schemas.openxmlformats.org/officeDocument/2006/relationships/image" Target="media/image104.png"/><Relationship Id="rId172" Type="http://schemas.openxmlformats.org/officeDocument/2006/relationships/image" Target="media/image103.png"/><Relationship Id="rId171" Type="http://schemas.openxmlformats.org/officeDocument/2006/relationships/image" Target="media/image102.png"/><Relationship Id="rId170" Type="http://schemas.openxmlformats.org/officeDocument/2006/relationships/image" Target="media/image101.png"/><Relationship Id="rId17" Type="http://schemas.openxmlformats.org/officeDocument/2006/relationships/header" Target="header8.xml"/><Relationship Id="rId169" Type="http://schemas.openxmlformats.org/officeDocument/2006/relationships/image" Target="media/image100.png"/><Relationship Id="rId168" Type="http://schemas.openxmlformats.org/officeDocument/2006/relationships/image" Target="media/image99.png"/><Relationship Id="rId167" Type="http://schemas.openxmlformats.org/officeDocument/2006/relationships/image" Target="media/image98.png"/><Relationship Id="rId166" Type="http://schemas.openxmlformats.org/officeDocument/2006/relationships/image" Target="media/image97.png"/><Relationship Id="rId165" Type="http://schemas.openxmlformats.org/officeDocument/2006/relationships/image" Target="media/image96.png"/><Relationship Id="rId164" Type="http://schemas.openxmlformats.org/officeDocument/2006/relationships/image" Target="media/image95.png"/><Relationship Id="rId163" Type="http://schemas.openxmlformats.org/officeDocument/2006/relationships/image" Target="media/image94.png"/><Relationship Id="rId162" Type="http://schemas.openxmlformats.org/officeDocument/2006/relationships/image" Target="media/image93.png"/><Relationship Id="rId161" Type="http://schemas.openxmlformats.org/officeDocument/2006/relationships/image" Target="media/image92.png"/><Relationship Id="rId160" Type="http://schemas.openxmlformats.org/officeDocument/2006/relationships/image" Target="media/image91.png"/><Relationship Id="rId16" Type="http://schemas.openxmlformats.org/officeDocument/2006/relationships/footer" Target="footer9.xml"/><Relationship Id="rId159" Type="http://schemas.openxmlformats.org/officeDocument/2006/relationships/image" Target="media/image90.png"/><Relationship Id="rId158" Type="http://schemas.openxmlformats.org/officeDocument/2006/relationships/image" Target="media/image89.png"/><Relationship Id="rId157" Type="http://schemas.openxmlformats.org/officeDocument/2006/relationships/image" Target="media/image88.png"/><Relationship Id="rId156" Type="http://schemas.openxmlformats.org/officeDocument/2006/relationships/image" Target="media/image87.png"/><Relationship Id="rId155" Type="http://schemas.openxmlformats.org/officeDocument/2006/relationships/image" Target="media/image86.png"/><Relationship Id="rId154" Type="http://schemas.openxmlformats.org/officeDocument/2006/relationships/image" Target="media/image85.png"/><Relationship Id="rId153" Type="http://schemas.openxmlformats.org/officeDocument/2006/relationships/image" Target="media/image84.png"/><Relationship Id="rId152" Type="http://schemas.openxmlformats.org/officeDocument/2006/relationships/footer" Target="footer38.xml"/><Relationship Id="rId151" Type="http://schemas.openxmlformats.org/officeDocument/2006/relationships/footer" Target="footer37.xml"/><Relationship Id="rId150" Type="http://schemas.openxmlformats.org/officeDocument/2006/relationships/image" Target="media/image83.png"/><Relationship Id="rId15" Type="http://schemas.openxmlformats.org/officeDocument/2006/relationships/footer" Target="footer8.xml"/><Relationship Id="rId149" Type="http://schemas.openxmlformats.org/officeDocument/2006/relationships/footer" Target="footer36.xml"/><Relationship Id="rId148" Type="http://schemas.openxmlformats.org/officeDocument/2006/relationships/header" Target="header31.xml"/><Relationship Id="rId147" Type="http://schemas.openxmlformats.org/officeDocument/2006/relationships/image" Target="media/image82.png"/><Relationship Id="rId146" Type="http://schemas.openxmlformats.org/officeDocument/2006/relationships/image" Target="media/image81.png"/><Relationship Id="rId145" Type="http://schemas.openxmlformats.org/officeDocument/2006/relationships/image" Target="media/image80.png"/><Relationship Id="rId144" Type="http://schemas.openxmlformats.org/officeDocument/2006/relationships/image" Target="media/image79.png"/><Relationship Id="rId143" Type="http://schemas.openxmlformats.org/officeDocument/2006/relationships/image" Target="media/image78.png"/><Relationship Id="rId142" Type="http://schemas.openxmlformats.org/officeDocument/2006/relationships/image" Target="media/image77.png"/><Relationship Id="rId141" Type="http://schemas.openxmlformats.org/officeDocument/2006/relationships/image" Target="media/image76.png"/><Relationship Id="rId140" Type="http://schemas.openxmlformats.org/officeDocument/2006/relationships/footer" Target="footer35.xml"/><Relationship Id="rId14" Type="http://schemas.openxmlformats.org/officeDocument/2006/relationships/header" Target="header7.xml"/><Relationship Id="rId139" Type="http://schemas.openxmlformats.org/officeDocument/2006/relationships/header" Target="header30.xml"/><Relationship Id="rId138" Type="http://schemas.openxmlformats.org/officeDocument/2006/relationships/footer" Target="footer34.xml"/><Relationship Id="rId137" Type="http://schemas.openxmlformats.org/officeDocument/2006/relationships/header" Target="header29.xml"/><Relationship Id="rId136" Type="http://schemas.openxmlformats.org/officeDocument/2006/relationships/image" Target="media/image75.png"/><Relationship Id="rId135" Type="http://schemas.openxmlformats.org/officeDocument/2006/relationships/footer" Target="footer33.xml"/><Relationship Id="rId134" Type="http://schemas.openxmlformats.org/officeDocument/2006/relationships/header" Target="header28.xml"/><Relationship Id="rId133" Type="http://schemas.openxmlformats.org/officeDocument/2006/relationships/image" Target="media/image74.png"/><Relationship Id="rId132" Type="http://schemas.openxmlformats.org/officeDocument/2006/relationships/image" Target="media/image73.png"/><Relationship Id="rId131" Type="http://schemas.openxmlformats.org/officeDocument/2006/relationships/image" Target="media/image72.png"/><Relationship Id="rId130" Type="http://schemas.openxmlformats.org/officeDocument/2006/relationships/footer" Target="footer32.xml"/><Relationship Id="rId13" Type="http://schemas.openxmlformats.org/officeDocument/2006/relationships/footer" Target="footer7.xml"/><Relationship Id="rId129" Type="http://schemas.openxmlformats.org/officeDocument/2006/relationships/header" Target="header27.xml"/><Relationship Id="rId128" Type="http://schemas.openxmlformats.org/officeDocument/2006/relationships/image" Target="media/image71.png"/><Relationship Id="rId127" Type="http://schemas.openxmlformats.org/officeDocument/2006/relationships/image" Target="media/image70.png"/><Relationship Id="rId126" Type="http://schemas.openxmlformats.org/officeDocument/2006/relationships/footer" Target="footer31.xml"/><Relationship Id="rId125" Type="http://schemas.openxmlformats.org/officeDocument/2006/relationships/header" Target="header26.xml"/><Relationship Id="rId124" Type="http://schemas.openxmlformats.org/officeDocument/2006/relationships/image" Target="media/image69.png"/><Relationship Id="rId123" Type="http://schemas.openxmlformats.org/officeDocument/2006/relationships/image" Target="media/image68.png"/><Relationship Id="rId122" Type="http://schemas.openxmlformats.org/officeDocument/2006/relationships/image" Target="media/image67.png"/><Relationship Id="rId121" Type="http://schemas.openxmlformats.org/officeDocument/2006/relationships/image" Target="media/image66.png"/><Relationship Id="rId120" Type="http://schemas.openxmlformats.org/officeDocument/2006/relationships/image" Target="media/image65.png"/><Relationship Id="rId12" Type="http://schemas.openxmlformats.org/officeDocument/2006/relationships/footer" Target="footer6.xml"/><Relationship Id="rId119" Type="http://schemas.openxmlformats.org/officeDocument/2006/relationships/image" Target="media/image64.png"/><Relationship Id="rId118" Type="http://schemas.openxmlformats.org/officeDocument/2006/relationships/image" Target="media/image63.png"/><Relationship Id="rId117" Type="http://schemas.openxmlformats.org/officeDocument/2006/relationships/footer" Target="footer30.xml"/><Relationship Id="rId116" Type="http://schemas.openxmlformats.org/officeDocument/2006/relationships/image" Target="media/image62.png"/><Relationship Id="rId115" Type="http://schemas.openxmlformats.org/officeDocument/2006/relationships/image" Target="media/image61.png"/><Relationship Id="rId114" Type="http://schemas.openxmlformats.org/officeDocument/2006/relationships/image" Target="media/image60.png"/><Relationship Id="rId113" Type="http://schemas.openxmlformats.org/officeDocument/2006/relationships/image" Target="media/image59.png"/><Relationship Id="rId112" Type="http://schemas.openxmlformats.org/officeDocument/2006/relationships/footer" Target="footer29.xml"/><Relationship Id="rId111" Type="http://schemas.openxmlformats.org/officeDocument/2006/relationships/header" Target="header25.xml"/><Relationship Id="rId110" Type="http://schemas.openxmlformats.org/officeDocument/2006/relationships/image" Target="media/image58.jpeg"/><Relationship Id="rId11" Type="http://schemas.openxmlformats.org/officeDocument/2006/relationships/header" Target="header6.xml"/><Relationship Id="rId109" Type="http://schemas.openxmlformats.org/officeDocument/2006/relationships/image" Target="media/image57.jpeg"/><Relationship Id="rId108" Type="http://schemas.openxmlformats.org/officeDocument/2006/relationships/footer" Target="footer28.xml"/><Relationship Id="rId107" Type="http://schemas.openxmlformats.org/officeDocument/2006/relationships/header" Target="header24.xml"/><Relationship Id="rId106" Type="http://schemas.openxmlformats.org/officeDocument/2006/relationships/image" Target="media/image56.png"/><Relationship Id="rId105" Type="http://schemas.openxmlformats.org/officeDocument/2006/relationships/image" Target="media/image55.png"/><Relationship Id="rId104" Type="http://schemas.openxmlformats.org/officeDocument/2006/relationships/footer" Target="footer27.xml"/><Relationship Id="rId103" Type="http://schemas.openxmlformats.org/officeDocument/2006/relationships/header" Target="header23.xml"/><Relationship Id="rId102" Type="http://schemas.openxmlformats.org/officeDocument/2006/relationships/image" Target="media/image54.png"/><Relationship Id="rId101" Type="http://schemas.openxmlformats.org/officeDocument/2006/relationships/image" Target="media/image53.jpeg"/><Relationship Id="rId100" Type="http://schemas.openxmlformats.org/officeDocument/2006/relationships/image" Target="media/image52.png"/><Relationship Id="rId10" Type="http://schemas.openxmlformats.org/officeDocument/2006/relationships/footer" Target="footer5.xml"/><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ThuThesis-v7.5.2</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固定路线中的视觉惯性定位系统研究</dc:title>
  <dc:subject>电子信息硕士</dc:subject>
  <dc:creator>薛林松</dc:creator>
  <dcterms:created xsi:type="dcterms:W3CDTF">2025-03-18T01:29:33Z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2025-03-18T11:10:59</vt:filetime>
  </property>
</Properties>
</file>