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2B0A8" w14:textId="77777777" w:rsidR="0092706D" w:rsidRDefault="00A50260" w:rsidP="0092706D">
      <w:pPr>
        <w:pStyle w:val="Heading1"/>
        <w:numPr>
          <w:ilvl w:val="0"/>
          <w:numId w:val="0"/>
        </w:numPr>
        <w:jc w:val="center"/>
      </w:pPr>
      <w:r>
        <w:t>Proposed Project Name</w:t>
      </w:r>
    </w:p>
    <w:p w14:paraId="0E1FFD18" w14:textId="77777777" w:rsidR="0092706D" w:rsidRDefault="00A50260" w:rsidP="00275C5A">
      <w:pPr>
        <w:pStyle w:val="normal0"/>
        <w:jc w:val="center"/>
        <w:rPr>
          <w:rFonts w:hint="eastAsia"/>
        </w:rPr>
      </w:pPr>
      <w:r>
        <w:t>Team Members</w:t>
      </w:r>
      <w:r w:rsidR="002227F5">
        <w:t xml:space="preserve">: </w:t>
      </w:r>
      <w:r w:rsidR="00275C5A">
        <w:t>Ersi Zha, Yezhuo Zhu, Jiaqi He</w:t>
      </w:r>
    </w:p>
    <w:p w14:paraId="7C3D2FF2" w14:textId="77777777" w:rsidR="00C07F61" w:rsidRPr="00C07F61" w:rsidRDefault="00A50260" w:rsidP="001020E8">
      <w:pPr>
        <w:pStyle w:val="Heading1"/>
      </w:pPr>
      <w:r>
        <w:t>Project Idea</w:t>
      </w:r>
    </w:p>
    <w:p w14:paraId="526559E3" w14:textId="77777777" w:rsidR="00275C5A" w:rsidRDefault="00275C5A" w:rsidP="00275C5A">
      <w:pPr>
        <w:pStyle w:val="normal0"/>
        <w:jc w:val="both"/>
        <w:rPr>
          <w:rFonts w:hint="eastAsia"/>
        </w:rPr>
      </w:pPr>
      <w:r>
        <w:t>Our group plans to make visualization in global economic field. First of all, we will provide an overview on Gross Domestic Product (GDP) of different</w:t>
      </w:r>
      <w:r w:rsidR="00692EFF">
        <w:t xml:space="preserve"> countries around the world. Also</w:t>
      </w:r>
      <w:r>
        <w:t xml:space="preserve"> we will present the GDP growth trend of several countries.</w:t>
      </w:r>
      <w:r>
        <w:rPr>
          <w:rFonts w:hint="eastAsia"/>
        </w:rPr>
        <w:t xml:space="preserve"> </w:t>
      </w:r>
      <w:r>
        <w:t>Second, we will analyze the annual GDP growth rate of several countries and rank these statistics.</w:t>
      </w:r>
      <w:r>
        <w:rPr>
          <w:rFonts w:hint="eastAsia"/>
        </w:rPr>
        <w:t xml:space="preserve"> </w:t>
      </w:r>
      <w:r>
        <w:t>Third, GDP consists of a couple of aspects. So we will research the relationship between GDP and three aspects, which include agriculture &amp; rural development, urban development and environment. Based on the research, we will make a comparison of different countries.</w:t>
      </w:r>
    </w:p>
    <w:p w14:paraId="153646CA" w14:textId="77777777" w:rsidR="00275C5A" w:rsidRDefault="00275C5A" w:rsidP="00275C5A">
      <w:pPr>
        <w:pStyle w:val="normal0"/>
        <w:jc w:val="both"/>
        <w:rPr>
          <w:rFonts w:hint="eastAsia"/>
        </w:rPr>
      </w:pPr>
    </w:p>
    <w:p w14:paraId="5E466762" w14:textId="77777777" w:rsidR="00275C5A" w:rsidRDefault="00275C5A" w:rsidP="00275C5A">
      <w:pPr>
        <w:pStyle w:val="normal0"/>
        <w:jc w:val="both"/>
        <w:rPr>
          <w:rFonts w:hint="eastAsia"/>
        </w:rPr>
      </w:pPr>
      <w:r w:rsidRPr="00697BE4">
        <w:t>Questions about the data</w:t>
      </w:r>
      <w:r>
        <w:rPr>
          <w:rFonts w:ascii="Lantinghei TC Extralight" w:hAnsi="Lantinghei TC Extralight" w:cs="Lantinghei TC Extralight"/>
        </w:rPr>
        <w:t>：</w:t>
      </w:r>
    </w:p>
    <w:p w14:paraId="4DF8F6B0" w14:textId="77777777" w:rsidR="00275C5A" w:rsidRDefault="00275C5A" w:rsidP="00275C5A">
      <w:pPr>
        <w:pStyle w:val="normal0"/>
        <w:jc w:val="both"/>
        <w:rPr>
          <w:rFonts w:hint="eastAsia"/>
        </w:rPr>
      </w:pPr>
      <w:r w:rsidRPr="00697BE4">
        <w:t xml:space="preserve">1. The data collected from the data source is not integrated at some years, which brings troubles to ranking and presenting economic statistics of different countries.  </w:t>
      </w:r>
    </w:p>
    <w:p w14:paraId="631CA0D7" w14:textId="77777777" w:rsidR="00275C5A" w:rsidRDefault="00275C5A" w:rsidP="00275C5A">
      <w:pPr>
        <w:pStyle w:val="normal0"/>
        <w:jc w:val="both"/>
        <w:rPr>
          <w:rFonts w:hint="eastAsia"/>
        </w:rPr>
      </w:pPr>
      <w:r w:rsidRPr="00697BE4">
        <w:t xml:space="preserve">2. The relationship between GDP and the data in three aspects, which include agriculture &amp; rural development, urban development and environment, do not follow the economical rule strictly. We need to make the analysis on the special data or eliminate the noisy data. </w:t>
      </w:r>
    </w:p>
    <w:p w14:paraId="5C534F51" w14:textId="77777777" w:rsidR="00F03495" w:rsidRDefault="00A50260" w:rsidP="00F03495">
      <w:pPr>
        <w:pStyle w:val="Heading1"/>
      </w:pPr>
      <w:r>
        <w:t>Data</w:t>
      </w:r>
    </w:p>
    <w:p w14:paraId="0316AFE5" w14:textId="77777777" w:rsidR="00275C5A" w:rsidRDefault="00275C5A" w:rsidP="00275C5A">
      <w:pPr>
        <w:pStyle w:val="normal0"/>
        <w:jc w:val="both"/>
      </w:pPr>
      <w:r>
        <w:t>We plan to utilize the data sources from The World Bank Organization (</w:t>
      </w:r>
      <w:hyperlink r:id="rId8">
        <w:r>
          <w:rPr>
            <w:color w:val="0000FF"/>
            <w:u w:val="single"/>
          </w:rPr>
          <w:t>http://data.worldbank.org/</w:t>
        </w:r>
      </w:hyperlink>
      <w:r>
        <w:t>). Our data sources contain Gross Domestic Product, annual Gross Domestic Product growth, agriculture &amp; rural development, urban development and environment.</w:t>
      </w:r>
    </w:p>
    <w:p w14:paraId="18669306" w14:textId="77777777" w:rsidR="0055165E" w:rsidRDefault="00F14D1B" w:rsidP="00275C5A">
      <w:pPr>
        <w:pStyle w:val="normal0"/>
        <w:jc w:val="both"/>
      </w:pPr>
      <w:r>
        <w:rPr>
          <w:rFonts w:ascii="Calibri" w:hAnsi="Calibri" w:hint="eastAsia"/>
        </w:rPr>
        <w:t>GDP,GDP annual growth,</w:t>
      </w:r>
      <w:r>
        <w:rPr>
          <w:rFonts w:ascii="Calibri" w:hAnsi="Calibri"/>
        </w:rPr>
        <w:t xml:space="preserve"> </w:t>
      </w:r>
      <w:r w:rsidRPr="002E13F8">
        <w:rPr>
          <w:rFonts w:ascii="Calibri" w:hAnsi="Calibri"/>
        </w:rPr>
        <w:t>GDP per capita</w:t>
      </w:r>
      <w:r>
        <w:rPr>
          <w:rFonts w:ascii="Calibri" w:hAnsi="Calibri"/>
        </w:rPr>
        <w:t xml:space="preserve">, </w:t>
      </w:r>
    </w:p>
    <w:p w14:paraId="322314D1" w14:textId="77777777" w:rsidR="00F14D1B" w:rsidRDefault="001B0854" w:rsidP="00275C5A">
      <w:pPr>
        <w:pStyle w:val="normal0"/>
        <w:jc w:val="both"/>
        <w:rPr>
          <w:rFonts w:ascii="Calibri" w:hAnsi="Calibri"/>
        </w:rPr>
      </w:pPr>
      <w:r w:rsidRPr="00A532CC">
        <w:rPr>
          <w:rFonts w:ascii="Calibri" w:hAnsi="Calibri"/>
        </w:rPr>
        <w:t>Urban population growth</w:t>
      </w:r>
      <w:r>
        <w:rPr>
          <w:rFonts w:ascii="Calibri" w:hAnsi="Calibri"/>
        </w:rPr>
        <w:t>,</w:t>
      </w:r>
      <w:r w:rsidRPr="001B0854">
        <w:rPr>
          <w:rFonts w:ascii="Calibri" w:hAnsi="Calibri"/>
        </w:rPr>
        <w:t xml:space="preserve"> </w:t>
      </w:r>
      <w:r>
        <w:rPr>
          <w:rFonts w:ascii="Calibri" w:hAnsi="Calibri"/>
        </w:rPr>
        <w:t>Urban population,</w:t>
      </w:r>
      <w:r w:rsidRPr="001B0854">
        <w:rPr>
          <w:rFonts w:ascii="Calibri" w:hAnsi="Calibri"/>
        </w:rPr>
        <w:t xml:space="preserve"> </w:t>
      </w:r>
      <w:r w:rsidR="00F14D1B" w:rsidRPr="002A59C9">
        <w:rPr>
          <w:rFonts w:ascii="Calibri" w:hAnsi="Calibri"/>
        </w:rPr>
        <w:t>Rural population</w:t>
      </w:r>
      <w:r w:rsidR="00F14D1B">
        <w:rPr>
          <w:rFonts w:ascii="Calibri" w:hAnsi="Calibri"/>
        </w:rPr>
        <w:t>,</w:t>
      </w:r>
      <w:r w:rsidR="00F14D1B" w:rsidRPr="001B0854">
        <w:rPr>
          <w:rFonts w:ascii="Calibri" w:hAnsi="Calibri"/>
        </w:rPr>
        <w:t xml:space="preserve"> </w:t>
      </w:r>
      <w:r w:rsidR="00F14D1B" w:rsidRPr="00394A69">
        <w:rPr>
          <w:rFonts w:ascii="Calibri" w:hAnsi="Calibri"/>
        </w:rPr>
        <w:t>Rural population growth</w:t>
      </w:r>
    </w:p>
    <w:p w14:paraId="06E252EC" w14:textId="77777777" w:rsidR="00F14D1B" w:rsidRDefault="00F14D1B" w:rsidP="00275C5A">
      <w:pPr>
        <w:pStyle w:val="normal0"/>
        <w:jc w:val="both"/>
        <w:rPr>
          <w:rFonts w:ascii="Calibri" w:hAnsi="Calibri"/>
        </w:rPr>
      </w:pPr>
    </w:p>
    <w:p w14:paraId="3393D5AB" w14:textId="77777777" w:rsidR="00F14D1B" w:rsidRDefault="001B0854" w:rsidP="00275C5A">
      <w:pPr>
        <w:pStyle w:val="normal0"/>
        <w:jc w:val="both"/>
        <w:rPr>
          <w:rFonts w:ascii="Calibri" w:hAnsi="Calibri"/>
        </w:rPr>
      </w:pPr>
      <w:r w:rsidRPr="001B0854">
        <w:rPr>
          <w:rFonts w:ascii="Calibri" w:hAnsi="Calibri"/>
        </w:rPr>
        <w:t xml:space="preserve"> </w:t>
      </w:r>
      <w:r w:rsidRPr="001A521D">
        <w:rPr>
          <w:rFonts w:ascii="Calibri" w:hAnsi="Calibri"/>
        </w:rPr>
        <w:t>Agricultural land (% of land area)</w:t>
      </w:r>
      <w:r>
        <w:rPr>
          <w:rFonts w:ascii="Calibri" w:hAnsi="Calibri"/>
        </w:rPr>
        <w:t xml:space="preserve">, </w:t>
      </w:r>
    </w:p>
    <w:p w14:paraId="4978C1DC" w14:textId="77777777" w:rsidR="00F14D1B" w:rsidRDefault="001B0854" w:rsidP="00275C5A">
      <w:pPr>
        <w:pStyle w:val="normal0"/>
        <w:jc w:val="both"/>
        <w:rPr>
          <w:rFonts w:ascii="Calibri" w:hAnsi="Calibri"/>
        </w:rPr>
      </w:pPr>
      <w:r w:rsidRPr="008B3DA6">
        <w:rPr>
          <w:rFonts w:ascii="Calibri" w:hAnsi="Calibri"/>
        </w:rPr>
        <w:t>Agricultural machinery, tractors per 100 sq. km of arable land</w:t>
      </w:r>
      <w:r>
        <w:rPr>
          <w:rFonts w:ascii="Calibri" w:hAnsi="Calibri"/>
        </w:rPr>
        <w:t>,</w:t>
      </w:r>
      <w:r w:rsidRPr="001B0854">
        <w:rPr>
          <w:rFonts w:ascii="Calibri" w:hAnsi="Calibri"/>
        </w:rPr>
        <w:t xml:space="preserve"> </w:t>
      </w:r>
    </w:p>
    <w:p w14:paraId="38B1EC5D" w14:textId="77777777" w:rsidR="00F14D1B" w:rsidRDefault="001B0854" w:rsidP="00275C5A">
      <w:pPr>
        <w:pStyle w:val="normal0"/>
        <w:jc w:val="both"/>
        <w:rPr>
          <w:rFonts w:ascii="Calibri" w:hAnsi="Calibri"/>
        </w:rPr>
      </w:pPr>
      <w:r w:rsidRPr="009B515A">
        <w:rPr>
          <w:rFonts w:ascii="Calibri" w:hAnsi="Calibri"/>
        </w:rPr>
        <w:t>Forest area (% of land area)</w:t>
      </w:r>
      <w:r>
        <w:rPr>
          <w:rFonts w:ascii="Calibri" w:hAnsi="Calibri"/>
        </w:rPr>
        <w:t>,</w:t>
      </w:r>
      <w:r w:rsidRPr="001B0854">
        <w:rPr>
          <w:rFonts w:ascii="Calibri" w:hAnsi="Calibri"/>
        </w:rPr>
        <w:t xml:space="preserve"> </w:t>
      </w:r>
    </w:p>
    <w:p w14:paraId="1CC584A7" w14:textId="77777777" w:rsidR="00F14D1B" w:rsidRDefault="001B0854" w:rsidP="00275C5A">
      <w:pPr>
        <w:pStyle w:val="normal0"/>
        <w:jc w:val="both"/>
        <w:rPr>
          <w:rFonts w:ascii="Calibri" w:hAnsi="Calibri"/>
        </w:rPr>
      </w:pPr>
      <w:r w:rsidRPr="007D5C97">
        <w:rPr>
          <w:rFonts w:ascii="Calibri" w:hAnsi="Calibri"/>
        </w:rPr>
        <w:t>CO2 emissions</w:t>
      </w:r>
      <w:r>
        <w:rPr>
          <w:rFonts w:ascii="Calibri" w:hAnsi="Calibri"/>
        </w:rPr>
        <w:t>,</w:t>
      </w:r>
      <w:r w:rsidRPr="001B0854">
        <w:rPr>
          <w:rFonts w:ascii="Calibri" w:hAnsi="Calibri"/>
        </w:rPr>
        <w:t xml:space="preserve"> </w:t>
      </w:r>
      <w:r w:rsidR="0055165E" w:rsidRPr="003829CD">
        <w:rPr>
          <w:rFonts w:ascii="Calibri" w:hAnsi="Calibri"/>
        </w:rPr>
        <w:t>Electricity production from oil, gas and coal sources (% of total)</w:t>
      </w:r>
      <w:r w:rsidR="0055165E">
        <w:rPr>
          <w:rFonts w:ascii="Calibri" w:hAnsi="Calibri"/>
        </w:rPr>
        <w:t>,</w:t>
      </w:r>
      <w:r w:rsidR="0055165E" w:rsidRPr="0055165E">
        <w:rPr>
          <w:rFonts w:ascii="Calibri" w:hAnsi="Calibri"/>
        </w:rPr>
        <w:t xml:space="preserve"> </w:t>
      </w:r>
    </w:p>
    <w:p w14:paraId="607EBE7A" w14:textId="77777777" w:rsidR="00F14D1B" w:rsidRDefault="0055165E" w:rsidP="00275C5A">
      <w:pPr>
        <w:pStyle w:val="normal0"/>
        <w:jc w:val="both"/>
        <w:rPr>
          <w:rFonts w:ascii="Calibri" w:hAnsi="Calibri"/>
        </w:rPr>
      </w:pPr>
      <w:r w:rsidRPr="00777D39">
        <w:rPr>
          <w:rFonts w:ascii="Calibri" w:hAnsi="Calibri"/>
        </w:rPr>
        <w:t>Vehicles (per km of road)</w:t>
      </w:r>
      <w:r>
        <w:rPr>
          <w:rFonts w:ascii="Calibri" w:hAnsi="Calibri"/>
        </w:rPr>
        <w:t>,</w:t>
      </w:r>
      <w:r w:rsidRPr="0055165E">
        <w:rPr>
          <w:rFonts w:ascii="Calibri" w:hAnsi="Calibri"/>
        </w:rPr>
        <w:t xml:space="preserve"> </w:t>
      </w:r>
    </w:p>
    <w:p w14:paraId="2E6DC517" w14:textId="506C62A1" w:rsidR="00FA1068" w:rsidRDefault="00FA1068" w:rsidP="00275C5A">
      <w:pPr>
        <w:pStyle w:val="normal0"/>
        <w:jc w:val="both"/>
        <w:rPr>
          <w:rFonts w:ascii="Calibri" w:hAnsi="Calibri"/>
        </w:rPr>
      </w:pPr>
      <w:r w:rsidRPr="000F4208">
        <w:rPr>
          <w:rFonts w:ascii="Calibri" w:hAnsi="Calibri"/>
        </w:rPr>
        <w:t>School enrollment, primary (% gross)</w:t>
      </w:r>
      <w:r w:rsidR="00074A62">
        <w:rPr>
          <w:rFonts w:ascii="Calibri" w:hAnsi="Calibri"/>
        </w:rPr>
        <w:t>,</w:t>
      </w:r>
    </w:p>
    <w:p w14:paraId="3E2DD422" w14:textId="303D14E8" w:rsidR="00074A62" w:rsidRDefault="00074A62" w:rsidP="00275C5A">
      <w:pPr>
        <w:pStyle w:val="normal0"/>
        <w:jc w:val="both"/>
        <w:rPr>
          <w:rFonts w:ascii="Calibri" w:hAnsi="Calibri"/>
        </w:rPr>
      </w:pPr>
      <w:r w:rsidRPr="002E6E0F">
        <w:rPr>
          <w:rFonts w:ascii="Calibri" w:hAnsi="Calibri"/>
        </w:rPr>
        <w:t>School enrollment, secondary (% gross)</w:t>
      </w:r>
      <w:r>
        <w:rPr>
          <w:rFonts w:ascii="Calibri" w:hAnsi="Calibri"/>
        </w:rPr>
        <w:t>,</w:t>
      </w:r>
    </w:p>
    <w:p w14:paraId="55C364A2" w14:textId="3C01683E" w:rsidR="00500F9B" w:rsidRDefault="00500F9B" w:rsidP="00275C5A">
      <w:pPr>
        <w:pStyle w:val="normal0"/>
        <w:jc w:val="both"/>
        <w:rPr>
          <w:rFonts w:ascii="Calibri" w:hAnsi="Calibri"/>
        </w:rPr>
      </w:pPr>
      <w:r w:rsidRPr="00F72C62">
        <w:rPr>
          <w:rFonts w:ascii="Calibri" w:hAnsi="Calibri"/>
        </w:rPr>
        <w:t>School enrollment, tertiary (% gross)</w:t>
      </w:r>
      <w:r>
        <w:rPr>
          <w:rFonts w:ascii="Calibri" w:hAnsi="Calibri"/>
        </w:rPr>
        <w:t>,</w:t>
      </w:r>
    </w:p>
    <w:p w14:paraId="7BDBEC62" w14:textId="5369FCA4" w:rsidR="00500F9B" w:rsidRDefault="00500F9B" w:rsidP="00275C5A">
      <w:pPr>
        <w:pStyle w:val="normal0"/>
        <w:jc w:val="both"/>
        <w:rPr>
          <w:rFonts w:ascii="Calibri" w:hAnsi="Calibri"/>
        </w:rPr>
      </w:pPr>
      <w:r w:rsidRPr="00074002">
        <w:rPr>
          <w:rFonts w:ascii="Calibri" w:hAnsi="Calibri"/>
        </w:rPr>
        <w:t>Labor force with tertiary education (% of total)</w:t>
      </w:r>
      <w:bookmarkStart w:id="0" w:name="_GoBack"/>
      <w:bookmarkEnd w:id="0"/>
    </w:p>
    <w:p w14:paraId="442ED69A" w14:textId="77777777" w:rsidR="00F14D1B" w:rsidRDefault="0055165E" w:rsidP="00275C5A">
      <w:pPr>
        <w:pStyle w:val="normal0"/>
        <w:jc w:val="both"/>
        <w:rPr>
          <w:rFonts w:ascii="Calibri" w:hAnsi="Calibri"/>
        </w:rPr>
      </w:pPr>
      <w:r w:rsidRPr="00F748C7">
        <w:rPr>
          <w:rFonts w:ascii="Calibri" w:hAnsi="Calibri"/>
        </w:rPr>
        <w:t>Unemployment, total (% of total labor force)</w:t>
      </w:r>
      <w:r>
        <w:rPr>
          <w:rFonts w:ascii="Calibri" w:hAnsi="Calibri"/>
        </w:rPr>
        <w:t>,</w:t>
      </w:r>
      <w:r w:rsidRPr="0055165E">
        <w:rPr>
          <w:rFonts w:ascii="Calibri" w:hAnsi="Calibri"/>
        </w:rPr>
        <w:t xml:space="preserve"> </w:t>
      </w:r>
    </w:p>
    <w:p w14:paraId="53EBA437" w14:textId="77777777" w:rsidR="00F14D1B" w:rsidRDefault="0055165E" w:rsidP="00275C5A">
      <w:pPr>
        <w:pStyle w:val="normal0"/>
        <w:jc w:val="both"/>
        <w:rPr>
          <w:rFonts w:ascii="Calibri" w:hAnsi="Calibri"/>
        </w:rPr>
      </w:pPr>
      <w:r w:rsidRPr="00772B81">
        <w:rPr>
          <w:rFonts w:ascii="Calibri" w:hAnsi="Calibri"/>
        </w:rPr>
        <w:t>Population ages 15-64 (% of total)</w:t>
      </w:r>
      <w:r w:rsidR="00F14D1B">
        <w:rPr>
          <w:rFonts w:ascii="Calibri" w:hAnsi="Calibri"/>
        </w:rPr>
        <w:t>,</w:t>
      </w:r>
    </w:p>
    <w:p w14:paraId="1207BCC2" w14:textId="77777777" w:rsidR="001B0854" w:rsidRDefault="00F14D1B" w:rsidP="00275C5A">
      <w:pPr>
        <w:pStyle w:val="normal0"/>
        <w:jc w:val="both"/>
      </w:pPr>
      <w:r w:rsidRPr="00F14D1B">
        <w:rPr>
          <w:rFonts w:ascii="Calibri" w:hAnsi="Calibri"/>
        </w:rPr>
        <w:t xml:space="preserve"> </w:t>
      </w:r>
      <w:r w:rsidRPr="0083343D">
        <w:rPr>
          <w:rFonts w:ascii="Calibri" w:hAnsi="Calibri"/>
        </w:rPr>
        <w:t>GINI index</w:t>
      </w:r>
    </w:p>
    <w:p w14:paraId="4DE10BBC" w14:textId="77777777" w:rsidR="005245BD" w:rsidRPr="005245BD" w:rsidRDefault="00A50260" w:rsidP="005245BD">
      <w:pPr>
        <w:pStyle w:val="Heading1"/>
      </w:pPr>
      <w:r>
        <w:lastRenderedPageBreak/>
        <w:t>Project Team</w:t>
      </w:r>
    </w:p>
    <w:tbl>
      <w:tblPr>
        <w:tblW w:w="86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6975"/>
      </w:tblGrid>
      <w:tr w:rsidR="00275C5A" w:rsidRPr="000300EF" w14:paraId="5BF73489" w14:textId="77777777" w:rsidTr="00692EFF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FA0C" w14:textId="77777777" w:rsidR="00275C5A" w:rsidRDefault="00275C5A" w:rsidP="00692EFF">
            <w:pPr>
              <w:pStyle w:val="normal0"/>
              <w:jc w:val="both"/>
            </w:pPr>
            <w:r w:rsidRPr="00697BE4">
              <w:t>Team Members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7488" w14:textId="77777777" w:rsidR="00275C5A" w:rsidRDefault="00275C5A" w:rsidP="00692EFF">
            <w:pPr>
              <w:pStyle w:val="normal0"/>
              <w:jc w:val="both"/>
            </w:pPr>
            <w:r w:rsidRPr="00697BE4">
              <w:t xml:space="preserve">Workload Distribution </w:t>
            </w:r>
          </w:p>
        </w:tc>
      </w:tr>
      <w:tr w:rsidR="00275C5A" w:rsidRPr="000300EF" w14:paraId="7161224A" w14:textId="77777777" w:rsidTr="00692EFF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4F46" w14:textId="77777777" w:rsidR="00275C5A" w:rsidRDefault="00275C5A" w:rsidP="00692EFF">
            <w:pPr>
              <w:pStyle w:val="normal0"/>
              <w:jc w:val="both"/>
            </w:pPr>
            <w:r w:rsidRPr="00697BE4">
              <w:t>Ersi Zha</w:t>
            </w:r>
          </w:p>
          <w:p w14:paraId="6E9912A8" w14:textId="77777777" w:rsidR="00275C5A" w:rsidRDefault="00275C5A" w:rsidP="00692EFF">
            <w:pPr>
              <w:pStyle w:val="normal0"/>
              <w:jc w:val="both"/>
            </w:pPr>
          </w:p>
          <w:p w14:paraId="016DBC42" w14:textId="77777777" w:rsidR="00275C5A" w:rsidRDefault="00275C5A" w:rsidP="00692EFF">
            <w:pPr>
              <w:pStyle w:val="normal0"/>
              <w:jc w:val="both"/>
            </w:pPr>
            <w:r w:rsidRPr="00697BE4">
              <w:t>(33.3%)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E1F4" w14:textId="77777777" w:rsidR="00275C5A" w:rsidRDefault="00275C5A" w:rsidP="00692EFF">
            <w:pPr>
              <w:pStyle w:val="normal0"/>
              <w:jc w:val="both"/>
            </w:pPr>
            <w:r w:rsidRPr="00697BE4">
              <w:t>1. Study</w:t>
            </w:r>
            <w:r w:rsidR="001F2236">
              <w:rPr>
                <w:rFonts w:hint="eastAsia"/>
              </w:rPr>
              <w:t>ing</w:t>
            </w:r>
            <w:r w:rsidRPr="00697BE4">
              <w:t xml:space="preserve"> javascript programming and read</w:t>
            </w:r>
            <w:r w:rsidR="001F2236">
              <w:rPr>
                <w:rFonts w:hint="eastAsia"/>
              </w:rPr>
              <w:t>ing</w:t>
            </w:r>
            <w:r w:rsidRPr="00697BE4">
              <w:t xml:space="preserve"> papers.</w:t>
            </w:r>
          </w:p>
          <w:p w14:paraId="33782D67" w14:textId="77777777" w:rsidR="00275C5A" w:rsidRDefault="00275C5A" w:rsidP="00692EFF">
            <w:pPr>
              <w:pStyle w:val="normal0"/>
              <w:jc w:val="both"/>
            </w:pPr>
            <w:r w:rsidRPr="00697BE4">
              <w:t xml:space="preserve">2. Visualization of GDP and agriculture &amp; rural development. </w:t>
            </w:r>
          </w:p>
          <w:p w14:paraId="24728C9B" w14:textId="77777777" w:rsidR="00275C5A" w:rsidRDefault="001F2236" w:rsidP="00692EFF">
            <w:pPr>
              <w:pStyle w:val="normal0"/>
              <w:jc w:val="both"/>
            </w:pPr>
            <w:r>
              <w:t>3. Analyzing</w:t>
            </w:r>
            <w:r w:rsidR="00275C5A" w:rsidRPr="00697BE4">
              <w:t xml:space="preserve"> the relationship between GDP and agriculture. </w:t>
            </w:r>
          </w:p>
          <w:p w14:paraId="5988D506" w14:textId="77777777" w:rsidR="00275C5A" w:rsidRDefault="00275C5A" w:rsidP="006457EB">
            <w:pPr>
              <w:pStyle w:val="normal0"/>
              <w:jc w:val="both"/>
            </w:pPr>
            <w:r w:rsidRPr="00697BE4">
              <w:t xml:space="preserve">4. </w:t>
            </w:r>
            <w:r w:rsidR="006457EB">
              <w:rPr>
                <w:rFonts w:hint="eastAsia"/>
              </w:rPr>
              <w:t>Paper</w:t>
            </w:r>
            <w:r w:rsidRPr="00697BE4">
              <w:t xml:space="preserve"> writing.</w:t>
            </w:r>
          </w:p>
        </w:tc>
      </w:tr>
      <w:tr w:rsidR="00275C5A" w:rsidRPr="000300EF" w14:paraId="5EF9C36F" w14:textId="77777777" w:rsidTr="00692EFF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6C4A" w14:textId="77777777" w:rsidR="00275C5A" w:rsidRDefault="00275C5A" w:rsidP="00692EFF">
            <w:pPr>
              <w:pStyle w:val="normal0"/>
              <w:jc w:val="both"/>
            </w:pPr>
            <w:r w:rsidRPr="00697BE4">
              <w:t>Yezhuo Zhu</w:t>
            </w:r>
          </w:p>
          <w:p w14:paraId="1EE03305" w14:textId="77777777" w:rsidR="00275C5A" w:rsidRDefault="00275C5A" w:rsidP="00692EFF">
            <w:pPr>
              <w:pStyle w:val="normal0"/>
              <w:jc w:val="both"/>
            </w:pPr>
          </w:p>
          <w:p w14:paraId="1A11FC05" w14:textId="77777777" w:rsidR="00275C5A" w:rsidRDefault="00275C5A" w:rsidP="00692EFF">
            <w:pPr>
              <w:pStyle w:val="normal0"/>
              <w:jc w:val="both"/>
            </w:pPr>
            <w:r w:rsidRPr="00697BE4">
              <w:t>(33.3%)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FDF2" w14:textId="77777777" w:rsidR="00275C5A" w:rsidRDefault="00275C5A" w:rsidP="00692EFF">
            <w:pPr>
              <w:pStyle w:val="normal0"/>
              <w:jc w:val="both"/>
            </w:pPr>
            <w:r w:rsidRPr="00697BE4">
              <w:t>1. Study</w:t>
            </w:r>
            <w:r w:rsidR="001F2236">
              <w:rPr>
                <w:rFonts w:hint="eastAsia"/>
              </w:rPr>
              <w:t>ing</w:t>
            </w:r>
            <w:r w:rsidRPr="00697BE4">
              <w:t xml:space="preserve"> javascript programming and read</w:t>
            </w:r>
            <w:r w:rsidR="001F2236">
              <w:rPr>
                <w:rFonts w:hint="eastAsia"/>
              </w:rPr>
              <w:t>ing</w:t>
            </w:r>
            <w:r w:rsidRPr="00697BE4">
              <w:t xml:space="preserve"> papers.</w:t>
            </w:r>
          </w:p>
          <w:p w14:paraId="3103F43F" w14:textId="77777777" w:rsidR="00275C5A" w:rsidRDefault="00275C5A" w:rsidP="00692EFF">
            <w:pPr>
              <w:pStyle w:val="normal0"/>
              <w:jc w:val="both"/>
            </w:pPr>
            <w:r w:rsidRPr="00697BE4">
              <w:t xml:space="preserve">2. Visualization of GDP and urban development. </w:t>
            </w:r>
          </w:p>
          <w:p w14:paraId="7FBDEBBA" w14:textId="77777777" w:rsidR="00275C5A" w:rsidRDefault="001F2236" w:rsidP="00692EFF">
            <w:pPr>
              <w:pStyle w:val="normal0"/>
              <w:jc w:val="both"/>
            </w:pPr>
            <w:r>
              <w:t>3. Analyzing</w:t>
            </w:r>
            <w:r w:rsidR="00275C5A" w:rsidRPr="00697BE4">
              <w:t xml:space="preserve"> the relationship between GDP and urban development.</w:t>
            </w:r>
          </w:p>
          <w:p w14:paraId="34092C6B" w14:textId="77777777" w:rsidR="00275C5A" w:rsidRDefault="00275C5A" w:rsidP="00692EFF">
            <w:pPr>
              <w:pStyle w:val="normal0"/>
              <w:jc w:val="both"/>
            </w:pPr>
            <w:r w:rsidRPr="00697BE4">
              <w:t>4. Paper writing.</w:t>
            </w:r>
          </w:p>
        </w:tc>
      </w:tr>
      <w:tr w:rsidR="00275C5A" w:rsidRPr="000300EF" w14:paraId="504B8658" w14:textId="77777777" w:rsidTr="00692EFF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6CDD" w14:textId="77777777" w:rsidR="00275C5A" w:rsidRDefault="00275C5A" w:rsidP="00692EFF">
            <w:pPr>
              <w:pStyle w:val="normal0"/>
            </w:pPr>
            <w:r w:rsidRPr="00697BE4">
              <w:t>Jiaqi He</w:t>
            </w:r>
          </w:p>
          <w:p w14:paraId="4D1C3792" w14:textId="77777777" w:rsidR="00275C5A" w:rsidRDefault="00275C5A" w:rsidP="00692EFF">
            <w:pPr>
              <w:pStyle w:val="normal0"/>
            </w:pPr>
          </w:p>
          <w:p w14:paraId="4E8CBB59" w14:textId="77777777" w:rsidR="00275C5A" w:rsidRDefault="00275C5A" w:rsidP="00692EFF">
            <w:pPr>
              <w:pStyle w:val="normal0"/>
            </w:pPr>
            <w:r w:rsidRPr="00697BE4">
              <w:t>(33.3%)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0F9" w14:textId="77777777" w:rsidR="00275C5A" w:rsidRDefault="00275C5A" w:rsidP="00692EFF">
            <w:pPr>
              <w:pStyle w:val="normal0"/>
            </w:pPr>
            <w:r w:rsidRPr="00697BE4">
              <w:t>1. Study</w:t>
            </w:r>
            <w:r w:rsidR="001F2236">
              <w:rPr>
                <w:rFonts w:hint="eastAsia"/>
              </w:rPr>
              <w:t>ing</w:t>
            </w:r>
            <w:r w:rsidRPr="00697BE4">
              <w:t xml:space="preserve"> javascript programming and read</w:t>
            </w:r>
            <w:r w:rsidR="001F2236">
              <w:rPr>
                <w:rFonts w:hint="eastAsia"/>
              </w:rPr>
              <w:t>ing</w:t>
            </w:r>
            <w:r w:rsidRPr="00697BE4">
              <w:t xml:space="preserve"> papers.</w:t>
            </w:r>
          </w:p>
          <w:p w14:paraId="6E89A98D" w14:textId="77777777" w:rsidR="00275C5A" w:rsidRDefault="00275C5A" w:rsidP="00692EFF">
            <w:pPr>
              <w:pStyle w:val="normal0"/>
            </w:pPr>
            <w:r w:rsidRPr="00697BE4">
              <w:t xml:space="preserve">2. Visualization of GDP and environment. </w:t>
            </w:r>
          </w:p>
          <w:p w14:paraId="323A6FCC" w14:textId="77777777" w:rsidR="00275C5A" w:rsidRDefault="001F2236" w:rsidP="00692EFF">
            <w:pPr>
              <w:pStyle w:val="normal0"/>
            </w:pPr>
            <w:r>
              <w:t>3. Analyzing</w:t>
            </w:r>
            <w:r w:rsidR="00275C5A" w:rsidRPr="00697BE4">
              <w:t xml:space="preserve"> the relationship between GDP and environment.</w:t>
            </w:r>
          </w:p>
          <w:p w14:paraId="06DFBC68" w14:textId="77777777" w:rsidR="00275C5A" w:rsidRDefault="00275C5A" w:rsidP="006457EB">
            <w:pPr>
              <w:pStyle w:val="normal0"/>
            </w:pPr>
            <w:r w:rsidRPr="00697BE4">
              <w:t xml:space="preserve">4. </w:t>
            </w:r>
            <w:r w:rsidR="006457EB">
              <w:rPr>
                <w:rFonts w:hint="eastAsia"/>
              </w:rPr>
              <w:t>Paper</w:t>
            </w:r>
            <w:r w:rsidRPr="00697BE4">
              <w:t xml:space="preserve"> writing.</w:t>
            </w:r>
          </w:p>
        </w:tc>
      </w:tr>
    </w:tbl>
    <w:p w14:paraId="7C6DD062" w14:textId="77777777" w:rsidR="002D3B06" w:rsidRDefault="002D3B06" w:rsidP="00AB3F32"/>
    <w:p w14:paraId="1BE02774" w14:textId="77777777" w:rsidR="00A50260" w:rsidRPr="005245BD" w:rsidRDefault="00A50260" w:rsidP="00A50260">
      <w:pPr>
        <w:pStyle w:val="Heading1"/>
      </w:pPr>
      <w:r>
        <w:t>Related Work</w:t>
      </w:r>
    </w:p>
    <w:p w14:paraId="01565DB1" w14:textId="77777777" w:rsidR="00275C5A" w:rsidRDefault="00275C5A" w:rsidP="00275C5A">
      <w:pPr>
        <w:pStyle w:val="normal0"/>
      </w:pPr>
      <w:r w:rsidRPr="00697BE4">
        <w:t>C. Healey and J. Enns, “Attention and Visual Memory in Visualization and Computer Graphics”, IEEE Transactions on Visualization and Computer Graphics, 2011 (Pre-print).</w:t>
      </w:r>
    </w:p>
    <w:p w14:paraId="69550CE4" w14:textId="77777777" w:rsidR="00275C5A" w:rsidRDefault="00275C5A" w:rsidP="00275C5A">
      <w:pPr>
        <w:pStyle w:val="normal0"/>
      </w:pPr>
    </w:p>
    <w:p w14:paraId="7EDC6C81" w14:textId="77777777" w:rsidR="00275C5A" w:rsidRDefault="00275C5A" w:rsidP="00275C5A">
      <w:pPr>
        <w:pStyle w:val="normal0"/>
      </w:pPr>
      <w:r w:rsidRPr="00697BE4">
        <w:t>J. Mackinlay, “Automating the Design of Graphical Presentations of Relational Information”, ACM Transactions on Graphics, 5(2): 110-141, 1986.</w:t>
      </w:r>
    </w:p>
    <w:p w14:paraId="693B88D2" w14:textId="77777777" w:rsidR="00275C5A" w:rsidRDefault="00275C5A" w:rsidP="00275C5A">
      <w:pPr>
        <w:pStyle w:val="normal0"/>
      </w:pPr>
    </w:p>
    <w:p w14:paraId="2BFCD926" w14:textId="77777777" w:rsidR="00275C5A" w:rsidRDefault="00275C5A" w:rsidP="00275C5A">
      <w:pPr>
        <w:pStyle w:val="normal0"/>
      </w:pPr>
      <w:r w:rsidRPr="00697BE4">
        <w:t>Anne Treisman and Garry Gelade (1980). "A feature-integration theory of attention," Cognitive Psychology, Vol. 12, No. 1, pp. 97-136, 1980.</w:t>
      </w:r>
    </w:p>
    <w:p w14:paraId="1E23601F" w14:textId="77777777" w:rsidR="00275C5A" w:rsidRDefault="00275C5A" w:rsidP="00275C5A">
      <w:pPr>
        <w:pStyle w:val="normal0"/>
      </w:pPr>
    </w:p>
    <w:p w14:paraId="4E2B4C85" w14:textId="77777777" w:rsidR="00275C5A" w:rsidRDefault="00275C5A" w:rsidP="00275C5A">
      <w:pPr>
        <w:pStyle w:val="normal0"/>
      </w:pPr>
      <w:r w:rsidRPr="00697BE4">
        <w:t>A. Lleras, R. A. Rensink, and J. T. Enns, “Rapid resumption of an interrupted search: New insights on interactions of vision and memory,” Psychological Science, vol. 16, no. 9, pp. 684–688, 2005.</w:t>
      </w:r>
    </w:p>
    <w:p w14:paraId="6E235A30" w14:textId="77777777" w:rsidR="00275C5A" w:rsidRDefault="00275C5A" w:rsidP="00275C5A">
      <w:pPr>
        <w:pStyle w:val="normal0"/>
      </w:pPr>
    </w:p>
    <w:p w14:paraId="5D47D567" w14:textId="77777777" w:rsidR="00275C5A" w:rsidRDefault="00275C5A" w:rsidP="00275C5A">
      <w:pPr>
        <w:pStyle w:val="normal0"/>
      </w:pPr>
      <w:r w:rsidRPr="00697BE4">
        <w:t>R. A. Rensink, J. K. O’Regan, and J. J. Clark, “To see or not to see: The need for attention to perceive changes in scenes,” Psychological Science, vol. 8, pp. 368–373, 1997.</w:t>
      </w:r>
    </w:p>
    <w:p w14:paraId="27D2B4E6" w14:textId="77777777" w:rsidR="00275C5A" w:rsidRDefault="00275C5A" w:rsidP="00275C5A">
      <w:pPr>
        <w:pStyle w:val="normal0"/>
      </w:pPr>
    </w:p>
    <w:p w14:paraId="5972A548" w14:textId="77777777" w:rsidR="00275C5A" w:rsidRDefault="00275C5A" w:rsidP="00275C5A">
      <w:pPr>
        <w:pStyle w:val="normal0"/>
      </w:pPr>
      <w:r w:rsidRPr="00697BE4">
        <w:t>P. Rheingans, “Task-based color scale design," Proceedings of Applied Image and Pattern Recognition, pp. 35-43, 1999.</w:t>
      </w:r>
    </w:p>
    <w:p w14:paraId="1E3BB12C" w14:textId="77777777" w:rsidR="00A50260" w:rsidRDefault="00A50260" w:rsidP="00AB3F32"/>
    <w:sectPr w:rsidR="00A5026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AD7CA" w14:textId="77777777" w:rsidR="0055165E" w:rsidRDefault="0055165E">
      <w:r>
        <w:separator/>
      </w:r>
    </w:p>
  </w:endnote>
  <w:endnote w:type="continuationSeparator" w:id="0">
    <w:p w14:paraId="53F4E9C7" w14:textId="77777777" w:rsidR="0055165E" w:rsidRDefault="0055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E6FF7" w14:textId="77777777" w:rsidR="0055165E" w:rsidRDefault="0055165E" w:rsidP="00C14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AA458C" w14:textId="77777777" w:rsidR="0055165E" w:rsidRDefault="0055165E" w:rsidP="00D1089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24AE5" w14:textId="77777777" w:rsidR="0055165E" w:rsidRDefault="0055165E" w:rsidP="00C14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F9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3FF73A" w14:textId="77777777" w:rsidR="0055165E" w:rsidRDefault="0055165E" w:rsidP="00D10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89BAE" w14:textId="77777777" w:rsidR="0055165E" w:rsidRDefault="0055165E">
      <w:r>
        <w:separator/>
      </w:r>
    </w:p>
  </w:footnote>
  <w:footnote w:type="continuationSeparator" w:id="0">
    <w:p w14:paraId="140128E6" w14:textId="77777777" w:rsidR="0055165E" w:rsidRDefault="00551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8836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17542"/>
    <w:multiLevelType w:val="hybridMultilevel"/>
    <w:tmpl w:val="71820CE4"/>
    <w:lvl w:ilvl="0" w:tplc="0C708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5416E2"/>
    <w:multiLevelType w:val="hybridMultilevel"/>
    <w:tmpl w:val="98160DF8"/>
    <w:lvl w:ilvl="0" w:tplc="0C708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B50D1E"/>
    <w:multiLevelType w:val="hybridMultilevel"/>
    <w:tmpl w:val="D1D6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045E1"/>
    <w:multiLevelType w:val="hybridMultilevel"/>
    <w:tmpl w:val="3C5056E8"/>
    <w:lvl w:ilvl="0" w:tplc="0C708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AB183C"/>
    <w:multiLevelType w:val="hybridMultilevel"/>
    <w:tmpl w:val="CBE46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659C4"/>
    <w:multiLevelType w:val="hybridMultilevel"/>
    <w:tmpl w:val="0A8012FE"/>
    <w:lvl w:ilvl="0" w:tplc="0C708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871045"/>
    <w:multiLevelType w:val="hybridMultilevel"/>
    <w:tmpl w:val="5E5426DC"/>
    <w:lvl w:ilvl="0" w:tplc="0C708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137DA9"/>
    <w:multiLevelType w:val="hybridMultilevel"/>
    <w:tmpl w:val="3B28B5A6"/>
    <w:lvl w:ilvl="0" w:tplc="0C708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7516F1"/>
    <w:multiLevelType w:val="hybridMultilevel"/>
    <w:tmpl w:val="B0E6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E4095"/>
    <w:multiLevelType w:val="hybridMultilevel"/>
    <w:tmpl w:val="B0F8B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1551E8"/>
    <w:multiLevelType w:val="multilevel"/>
    <w:tmpl w:val="513C0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E2D76B2"/>
    <w:multiLevelType w:val="hybridMultilevel"/>
    <w:tmpl w:val="D41278DE"/>
    <w:lvl w:ilvl="0" w:tplc="0C708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F00995"/>
    <w:multiLevelType w:val="hybridMultilevel"/>
    <w:tmpl w:val="A44A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6A79E9"/>
    <w:multiLevelType w:val="hybridMultilevel"/>
    <w:tmpl w:val="4A4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02092"/>
    <w:multiLevelType w:val="hybridMultilevel"/>
    <w:tmpl w:val="7B8ADF02"/>
    <w:lvl w:ilvl="0" w:tplc="0C708B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8A36F5"/>
    <w:multiLevelType w:val="hybridMultilevel"/>
    <w:tmpl w:val="2F762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1323EE"/>
    <w:multiLevelType w:val="multilevel"/>
    <w:tmpl w:val="2016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CB5B17"/>
    <w:multiLevelType w:val="hybridMultilevel"/>
    <w:tmpl w:val="9D74F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5"/>
  </w:num>
  <w:num w:numId="5">
    <w:abstractNumId w:val="13"/>
  </w:num>
  <w:num w:numId="6">
    <w:abstractNumId w:val="16"/>
  </w:num>
  <w:num w:numId="7">
    <w:abstractNumId w:val="12"/>
  </w:num>
  <w:num w:numId="8">
    <w:abstractNumId w:val="2"/>
  </w:num>
  <w:num w:numId="9">
    <w:abstractNumId w:val="15"/>
  </w:num>
  <w:num w:numId="10">
    <w:abstractNumId w:val="10"/>
  </w:num>
  <w:num w:numId="11">
    <w:abstractNumId w:val="18"/>
  </w:num>
  <w:num w:numId="12">
    <w:abstractNumId w:val="8"/>
  </w:num>
  <w:num w:numId="13">
    <w:abstractNumId w:val="7"/>
  </w:num>
  <w:num w:numId="14">
    <w:abstractNumId w:val="6"/>
  </w:num>
  <w:num w:numId="15">
    <w:abstractNumId w:val="3"/>
  </w:num>
  <w:num w:numId="16">
    <w:abstractNumId w:val="9"/>
  </w:num>
  <w:num w:numId="17">
    <w:abstractNumId w:val="17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D8"/>
    <w:rsid w:val="000008E6"/>
    <w:rsid w:val="00011A43"/>
    <w:rsid w:val="00014D97"/>
    <w:rsid w:val="00015889"/>
    <w:rsid w:val="000249DF"/>
    <w:rsid w:val="000300EF"/>
    <w:rsid w:val="00030A05"/>
    <w:rsid w:val="00032008"/>
    <w:rsid w:val="00032D08"/>
    <w:rsid w:val="0003543D"/>
    <w:rsid w:val="00035888"/>
    <w:rsid w:val="000401A6"/>
    <w:rsid w:val="00040BD6"/>
    <w:rsid w:val="000432CE"/>
    <w:rsid w:val="000459E1"/>
    <w:rsid w:val="00050F3A"/>
    <w:rsid w:val="0005126B"/>
    <w:rsid w:val="00051DA5"/>
    <w:rsid w:val="00052D46"/>
    <w:rsid w:val="00052D8D"/>
    <w:rsid w:val="000544C1"/>
    <w:rsid w:val="000568BF"/>
    <w:rsid w:val="000576AD"/>
    <w:rsid w:val="00057CD5"/>
    <w:rsid w:val="00061228"/>
    <w:rsid w:val="00062354"/>
    <w:rsid w:val="00063DBE"/>
    <w:rsid w:val="00064F65"/>
    <w:rsid w:val="00066900"/>
    <w:rsid w:val="0007114A"/>
    <w:rsid w:val="0007430A"/>
    <w:rsid w:val="00074A62"/>
    <w:rsid w:val="00080820"/>
    <w:rsid w:val="00086829"/>
    <w:rsid w:val="00086953"/>
    <w:rsid w:val="00090821"/>
    <w:rsid w:val="00091302"/>
    <w:rsid w:val="00092EE7"/>
    <w:rsid w:val="000946B7"/>
    <w:rsid w:val="0009481C"/>
    <w:rsid w:val="0009578F"/>
    <w:rsid w:val="000966FD"/>
    <w:rsid w:val="000A0A45"/>
    <w:rsid w:val="000A1998"/>
    <w:rsid w:val="000A3DDF"/>
    <w:rsid w:val="000A47BE"/>
    <w:rsid w:val="000A742F"/>
    <w:rsid w:val="000A7C12"/>
    <w:rsid w:val="000B1731"/>
    <w:rsid w:val="000B4F2B"/>
    <w:rsid w:val="000B50FA"/>
    <w:rsid w:val="000B61D1"/>
    <w:rsid w:val="000B7426"/>
    <w:rsid w:val="000C12DA"/>
    <w:rsid w:val="000C327F"/>
    <w:rsid w:val="000C517B"/>
    <w:rsid w:val="000D00C8"/>
    <w:rsid w:val="000D05B0"/>
    <w:rsid w:val="000D16A1"/>
    <w:rsid w:val="000D40E7"/>
    <w:rsid w:val="000D46F5"/>
    <w:rsid w:val="000D5D92"/>
    <w:rsid w:val="000D6C18"/>
    <w:rsid w:val="000D7AF6"/>
    <w:rsid w:val="000E14A7"/>
    <w:rsid w:val="000E3FB4"/>
    <w:rsid w:val="000E3FDF"/>
    <w:rsid w:val="000E41B5"/>
    <w:rsid w:val="000E4DF4"/>
    <w:rsid w:val="000F0E60"/>
    <w:rsid w:val="000F27B7"/>
    <w:rsid w:val="000F5819"/>
    <w:rsid w:val="000F6420"/>
    <w:rsid w:val="001020E8"/>
    <w:rsid w:val="00103D69"/>
    <w:rsid w:val="00105C42"/>
    <w:rsid w:val="00106EF7"/>
    <w:rsid w:val="0010702A"/>
    <w:rsid w:val="00110FB4"/>
    <w:rsid w:val="001113F5"/>
    <w:rsid w:val="00113111"/>
    <w:rsid w:val="001136AA"/>
    <w:rsid w:val="0012233D"/>
    <w:rsid w:val="001239DB"/>
    <w:rsid w:val="00123D2C"/>
    <w:rsid w:val="00131902"/>
    <w:rsid w:val="00134FD4"/>
    <w:rsid w:val="00135FA4"/>
    <w:rsid w:val="001375F5"/>
    <w:rsid w:val="001427D6"/>
    <w:rsid w:val="00145245"/>
    <w:rsid w:val="001462D8"/>
    <w:rsid w:val="0014663C"/>
    <w:rsid w:val="001477FE"/>
    <w:rsid w:val="00150BD6"/>
    <w:rsid w:val="0015351B"/>
    <w:rsid w:val="00156611"/>
    <w:rsid w:val="00163028"/>
    <w:rsid w:val="00175083"/>
    <w:rsid w:val="00177A90"/>
    <w:rsid w:val="001926BE"/>
    <w:rsid w:val="001935E5"/>
    <w:rsid w:val="00194819"/>
    <w:rsid w:val="0019577E"/>
    <w:rsid w:val="00195805"/>
    <w:rsid w:val="00196D12"/>
    <w:rsid w:val="001A0ECD"/>
    <w:rsid w:val="001A1486"/>
    <w:rsid w:val="001A3FEC"/>
    <w:rsid w:val="001A4583"/>
    <w:rsid w:val="001A69F0"/>
    <w:rsid w:val="001A7385"/>
    <w:rsid w:val="001A7537"/>
    <w:rsid w:val="001B0854"/>
    <w:rsid w:val="001B30D5"/>
    <w:rsid w:val="001B58EC"/>
    <w:rsid w:val="001B766E"/>
    <w:rsid w:val="001C10DC"/>
    <w:rsid w:val="001C4DFC"/>
    <w:rsid w:val="001D0041"/>
    <w:rsid w:val="001D2B29"/>
    <w:rsid w:val="001D2EC8"/>
    <w:rsid w:val="001D65C0"/>
    <w:rsid w:val="001E32D5"/>
    <w:rsid w:val="001E4D33"/>
    <w:rsid w:val="001F1396"/>
    <w:rsid w:val="001F2236"/>
    <w:rsid w:val="001F42E8"/>
    <w:rsid w:val="001F67D6"/>
    <w:rsid w:val="002015E1"/>
    <w:rsid w:val="00203B6E"/>
    <w:rsid w:val="00204E0B"/>
    <w:rsid w:val="0020709E"/>
    <w:rsid w:val="00211EA3"/>
    <w:rsid w:val="00212C47"/>
    <w:rsid w:val="00214E05"/>
    <w:rsid w:val="002175BF"/>
    <w:rsid w:val="00217B87"/>
    <w:rsid w:val="002227F5"/>
    <w:rsid w:val="00227192"/>
    <w:rsid w:val="00230F6B"/>
    <w:rsid w:val="002317F3"/>
    <w:rsid w:val="00231E95"/>
    <w:rsid w:val="002326D1"/>
    <w:rsid w:val="002328C8"/>
    <w:rsid w:val="0023385F"/>
    <w:rsid w:val="00233F76"/>
    <w:rsid w:val="00234787"/>
    <w:rsid w:val="00235CB0"/>
    <w:rsid w:val="00236E68"/>
    <w:rsid w:val="002370F2"/>
    <w:rsid w:val="00237A77"/>
    <w:rsid w:val="00242664"/>
    <w:rsid w:val="002437FE"/>
    <w:rsid w:val="00244B0B"/>
    <w:rsid w:val="00247B78"/>
    <w:rsid w:val="00250120"/>
    <w:rsid w:val="00251AAD"/>
    <w:rsid w:val="002523CE"/>
    <w:rsid w:val="0025282D"/>
    <w:rsid w:val="00253742"/>
    <w:rsid w:val="002551D0"/>
    <w:rsid w:val="00256119"/>
    <w:rsid w:val="002577A0"/>
    <w:rsid w:val="00260A64"/>
    <w:rsid w:val="00262A74"/>
    <w:rsid w:val="00267EDD"/>
    <w:rsid w:val="00271FC3"/>
    <w:rsid w:val="0027274F"/>
    <w:rsid w:val="00272B23"/>
    <w:rsid w:val="00273258"/>
    <w:rsid w:val="00275C5A"/>
    <w:rsid w:val="0028033F"/>
    <w:rsid w:val="00280C86"/>
    <w:rsid w:val="00286407"/>
    <w:rsid w:val="002A076F"/>
    <w:rsid w:val="002A2227"/>
    <w:rsid w:val="002A2A6F"/>
    <w:rsid w:val="002A60DC"/>
    <w:rsid w:val="002A6A6B"/>
    <w:rsid w:val="002B033B"/>
    <w:rsid w:val="002B0904"/>
    <w:rsid w:val="002B5202"/>
    <w:rsid w:val="002C1639"/>
    <w:rsid w:val="002C1BA9"/>
    <w:rsid w:val="002C6EC3"/>
    <w:rsid w:val="002D087A"/>
    <w:rsid w:val="002D0F30"/>
    <w:rsid w:val="002D13B2"/>
    <w:rsid w:val="002D2DB8"/>
    <w:rsid w:val="002D3B06"/>
    <w:rsid w:val="002D5231"/>
    <w:rsid w:val="002D5AB0"/>
    <w:rsid w:val="002D5C07"/>
    <w:rsid w:val="002D76AC"/>
    <w:rsid w:val="002E3F6C"/>
    <w:rsid w:val="002E4C7B"/>
    <w:rsid w:val="002E620F"/>
    <w:rsid w:val="002F570F"/>
    <w:rsid w:val="002F599F"/>
    <w:rsid w:val="003004BD"/>
    <w:rsid w:val="003024BC"/>
    <w:rsid w:val="003024DC"/>
    <w:rsid w:val="0030379B"/>
    <w:rsid w:val="00313D20"/>
    <w:rsid w:val="00314FC7"/>
    <w:rsid w:val="003176BF"/>
    <w:rsid w:val="00320410"/>
    <w:rsid w:val="003254BF"/>
    <w:rsid w:val="00326F4F"/>
    <w:rsid w:val="00334DB7"/>
    <w:rsid w:val="003354D1"/>
    <w:rsid w:val="00335E4D"/>
    <w:rsid w:val="00336C98"/>
    <w:rsid w:val="003416BC"/>
    <w:rsid w:val="00341FE9"/>
    <w:rsid w:val="00343033"/>
    <w:rsid w:val="00343D57"/>
    <w:rsid w:val="00344341"/>
    <w:rsid w:val="0034575E"/>
    <w:rsid w:val="00347E06"/>
    <w:rsid w:val="00361DE0"/>
    <w:rsid w:val="003629F5"/>
    <w:rsid w:val="00362DBF"/>
    <w:rsid w:val="00371F61"/>
    <w:rsid w:val="00372084"/>
    <w:rsid w:val="00380325"/>
    <w:rsid w:val="00384125"/>
    <w:rsid w:val="00384B14"/>
    <w:rsid w:val="00385539"/>
    <w:rsid w:val="003856E2"/>
    <w:rsid w:val="00386347"/>
    <w:rsid w:val="00390563"/>
    <w:rsid w:val="003933CF"/>
    <w:rsid w:val="003B2EEE"/>
    <w:rsid w:val="003B3366"/>
    <w:rsid w:val="003B4DFE"/>
    <w:rsid w:val="003C1B8A"/>
    <w:rsid w:val="003C68AA"/>
    <w:rsid w:val="003C6FA1"/>
    <w:rsid w:val="003D0E34"/>
    <w:rsid w:val="003D0F71"/>
    <w:rsid w:val="003D6CDD"/>
    <w:rsid w:val="003D74BF"/>
    <w:rsid w:val="003D74C7"/>
    <w:rsid w:val="003E0465"/>
    <w:rsid w:val="003E1F0E"/>
    <w:rsid w:val="003E393D"/>
    <w:rsid w:val="003E5E4E"/>
    <w:rsid w:val="003F1F55"/>
    <w:rsid w:val="003F48DE"/>
    <w:rsid w:val="003F6B48"/>
    <w:rsid w:val="004001D4"/>
    <w:rsid w:val="004025B3"/>
    <w:rsid w:val="00412100"/>
    <w:rsid w:val="00417771"/>
    <w:rsid w:val="004217E1"/>
    <w:rsid w:val="00423AFC"/>
    <w:rsid w:val="0042680B"/>
    <w:rsid w:val="0043194F"/>
    <w:rsid w:val="00432131"/>
    <w:rsid w:val="0043243C"/>
    <w:rsid w:val="004327CE"/>
    <w:rsid w:val="0043468A"/>
    <w:rsid w:val="00435FEE"/>
    <w:rsid w:val="0043741F"/>
    <w:rsid w:val="004440E2"/>
    <w:rsid w:val="00444BB8"/>
    <w:rsid w:val="0044525B"/>
    <w:rsid w:val="00445313"/>
    <w:rsid w:val="004458DE"/>
    <w:rsid w:val="00451C72"/>
    <w:rsid w:val="00453B14"/>
    <w:rsid w:val="004548F5"/>
    <w:rsid w:val="004562E6"/>
    <w:rsid w:val="00461D8D"/>
    <w:rsid w:val="00464AA7"/>
    <w:rsid w:val="004652CB"/>
    <w:rsid w:val="00470960"/>
    <w:rsid w:val="00471124"/>
    <w:rsid w:val="004715A3"/>
    <w:rsid w:val="00471934"/>
    <w:rsid w:val="004736E9"/>
    <w:rsid w:val="00474A4E"/>
    <w:rsid w:val="00476020"/>
    <w:rsid w:val="0047780F"/>
    <w:rsid w:val="0048424F"/>
    <w:rsid w:val="00486227"/>
    <w:rsid w:val="00491B73"/>
    <w:rsid w:val="00491C27"/>
    <w:rsid w:val="00492092"/>
    <w:rsid w:val="0049620A"/>
    <w:rsid w:val="004A4203"/>
    <w:rsid w:val="004A490F"/>
    <w:rsid w:val="004A4B6C"/>
    <w:rsid w:val="004A52A4"/>
    <w:rsid w:val="004A785B"/>
    <w:rsid w:val="004B03A8"/>
    <w:rsid w:val="004B12A8"/>
    <w:rsid w:val="004B6656"/>
    <w:rsid w:val="004B7499"/>
    <w:rsid w:val="004C443A"/>
    <w:rsid w:val="004C4E75"/>
    <w:rsid w:val="004C7DE4"/>
    <w:rsid w:val="004D1419"/>
    <w:rsid w:val="004D1C5D"/>
    <w:rsid w:val="004D1FF2"/>
    <w:rsid w:val="004D3771"/>
    <w:rsid w:val="004E20FB"/>
    <w:rsid w:val="004E4124"/>
    <w:rsid w:val="00500F9B"/>
    <w:rsid w:val="00501F11"/>
    <w:rsid w:val="00507B73"/>
    <w:rsid w:val="0051226A"/>
    <w:rsid w:val="005143A1"/>
    <w:rsid w:val="005170CF"/>
    <w:rsid w:val="00517616"/>
    <w:rsid w:val="00521E52"/>
    <w:rsid w:val="0052237D"/>
    <w:rsid w:val="005238C1"/>
    <w:rsid w:val="00523E40"/>
    <w:rsid w:val="005245BD"/>
    <w:rsid w:val="0052525B"/>
    <w:rsid w:val="00527000"/>
    <w:rsid w:val="00530F90"/>
    <w:rsid w:val="0053125B"/>
    <w:rsid w:val="0053377A"/>
    <w:rsid w:val="005338C0"/>
    <w:rsid w:val="00535D3C"/>
    <w:rsid w:val="005373B9"/>
    <w:rsid w:val="0054301C"/>
    <w:rsid w:val="0055165E"/>
    <w:rsid w:val="00551B3C"/>
    <w:rsid w:val="00554013"/>
    <w:rsid w:val="005607D8"/>
    <w:rsid w:val="0056182A"/>
    <w:rsid w:val="00563A7B"/>
    <w:rsid w:val="00563D4C"/>
    <w:rsid w:val="00563EE8"/>
    <w:rsid w:val="00566C9A"/>
    <w:rsid w:val="00570D0D"/>
    <w:rsid w:val="00571340"/>
    <w:rsid w:val="00572DBD"/>
    <w:rsid w:val="005753F4"/>
    <w:rsid w:val="00575D78"/>
    <w:rsid w:val="00580D71"/>
    <w:rsid w:val="0058345D"/>
    <w:rsid w:val="00583654"/>
    <w:rsid w:val="00583AA5"/>
    <w:rsid w:val="0058501E"/>
    <w:rsid w:val="00587336"/>
    <w:rsid w:val="00595496"/>
    <w:rsid w:val="00595F2F"/>
    <w:rsid w:val="005A1AED"/>
    <w:rsid w:val="005A41A5"/>
    <w:rsid w:val="005B5485"/>
    <w:rsid w:val="005B5897"/>
    <w:rsid w:val="005B62B6"/>
    <w:rsid w:val="005C1BE6"/>
    <w:rsid w:val="005C33A4"/>
    <w:rsid w:val="005C3557"/>
    <w:rsid w:val="005C3EE2"/>
    <w:rsid w:val="005C6F48"/>
    <w:rsid w:val="005D3EED"/>
    <w:rsid w:val="005D438A"/>
    <w:rsid w:val="005D54C6"/>
    <w:rsid w:val="005D7145"/>
    <w:rsid w:val="005E0BEE"/>
    <w:rsid w:val="005E1171"/>
    <w:rsid w:val="005E6987"/>
    <w:rsid w:val="005E7251"/>
    <w:rsid w:val="005F25B7"/>
    <w:rsid w:val="005F6F0A"/>
    <w:rsid w:val="00600FAB"/>
    <w:rsid w:val="00603732"/>
    <w:rsid w:val="00603EDE"/>
    <w:rsid w:val="00607813"/>
    <w:rsid w:val="006100AD"/>
    <w:rsid w:val="0061191D"/>
    <w:rsid w:val="006119E7"/>
    <w:rsid w:val="00614F6C"/>
    <w:rsid w:val="00620EFC"/>
    <w:rsid w:val="0062127A"/>
    <w:rsid w:val="006212AC"/>
    <w:rsid w:val="00621382"/>
    <w:rsid w:val="0062214D"/>
    <w:rsid w:val="00623138"/>
    <w:rsid w:val="006243DC"/>
    <w:rsid w:val="00625CC1"/>
    <w:rsid w:val="006308CA"/>
    <w:rsid w:val="00630CE9"/>
    <w:rsid w:val="006322CC"/>
    <w:rsid w:val="00634DF6"/>
    <w:rsid w:val="0063612D"/>
    <w:rsid w:val="00641271"/>
    <w:rsid w:val="006457EB"/>
    <w:rsid w:val="00646771"/>
    <w:rsid w:val="0065211C"/>
    <w:rsid w:val="00652120"/>
    <w:rsid w:val="006563D3"/>
    <w:rsid w:val="00657AFE"/>
    <w:rsid w:val="00657CD1"/>
    <w:rsid w:val="00661243"/>
    <w:rsid w:val="006624FD"/>
    <w:rsid w:val="006666C9"/>
    <w:rsid w:val="00671F34"/>
    <w:rsid w:val="0068598D"/>
    <w:rsid w:val="00686029"/>
    <w:rsid w:val="006875BA"/>
    <w:rsid w:val="006912A9"/>
    <w:rsid w:val="0069296E"/>
    <w:rsid w:val="00692EFF"/>
    <w:rsid w:val="00694E7B"/>
    <w:rsid w:val="00696657"/>
    <w:rsid w:val="006A14BB"/>
    <w:rsid w:val="006A335F"/>
    <w:rsid w:val="006A3B34"/>
    <w:rsid w:val="006A486B"/>
    <w:rsid w:val="006A5E15"/>
    <w:rsid w:val="006A6137"/>
    <w:rsid w:val="006A692F"/>
    <w:rsid w:val="006A6B6B"/>
    <w:rsid w:val="006B119D"/>
    <w:rsid w:val="006B1BB2"/>
    <w:rsid w:val="006B51B2"/>
    <w:rsid w:val="006C088C"/>
    <w:rsid w:val="006C59CB"/>
    <w:rsid w:val="006C6EF1"/>
    <w:rsid w:val="006D212E"/>
    <w:rsid w:val="006D5470"/>
    <w:rsid w:val="006D7081"/>
    <w:rsid w:val="006D744C"/>
    <w:rsid w:val="006E001B"/>
    <w:rsid w:val="006E0968"/>
    <w:rsid w:val="006E53D5"/>
    <w:rsid w:val="006E6BE2"/>
    <w:rsid w:val="006F151B"/>
    <w:rsid w:val="006F250F"/>
    <w:rsid w:val="006F29CA"/>
    <w:rsid w:val="006F5397"/>
    <w:rsid w:val="006F69FA"/>
    <w:rsid w:val="006F7327"/>
    <w:rsid w:val="0070083A"/>
    <w:rsid w:val="0070464C"/>
    <w:rsid w:val="00710CDA"/>
    <w:rsid w:val="00712635"/>
    <w:rsid w:val="00715CD5"/>
    <w:rsid w:val="00716411"/>
    <w:rsid w:val="0071668A"/>
    <w:rsid w:val="0072145A"/>
    <w:rsid w:val="00722B6F"/>
    <w:rsid w:val="00724255"/>
    <w:rsid w:val="00725A97"/>
    <w:rsid w:val="00733AAC"/>
    <w:rsid w:val="00735A14"/>
    <w:rsid w:val="00735A7B"/>
    <w:rsid w:val="00737422"/>
    <w:rsid w:val="00740A2A"/>
    <w:rsid w:val="007417BA"/>
    <w:rsid w:val="007454D6"/>
    <w:rsid w:val="00745EC3"/>
    <w:rsid w:val="00745F4C"/>
    <w:rsid w:val="00747609"/>
    <w:rsid w:val="00756CC7"/>
    <w:rsid w:val="00756FDA"/>
    <w:rsid w:val="00763A54"/>
    <w:rsid w:val="007705C9"/>
    <w:rsid w:val="00772E4B"/>
    <w:rsid w:val="007732E8"/>
    <w:rsid w:val="00774E64"/>
    <w:rsid w:val="00776E8D"/>
    <w:rsid w:val="007773F9"/>
    <w:rsid w:val="007777D7"/>
    <w:rsid w:val="00777F02"/>
    <w:rsid w:val="0078014E"/>
    <w:rsid w:val="007803E6"/>
    <w:rsid w:val="007821EE"/>
    <w:rsid w:val="007832FC"/>
    <w:rsid w:val="00783B51"/>
    <w:rsid w:val="00786574"/>
    <w:rsid w:val="00786DBE"/>
    <w:rsid w:val="007905BC"/>
    <w:rsid w:val="007922F7"/>
    <w:rsid w:val="00793739"/>
    <w:rsid w:val="007963F5"/>
    <w:rsid w:val="007964C1"/>
    <w:rsid w:val="007A1B5D"/>
    <w:rsid w:val="007A740C"/>
    <w:rsid w:val="007B1093"/>
    <w:rsid w:val="007B1246"/>
    <w:rsid w:val="007B4241"/>
    <w:rsid w:val="007B6980"/>
    <w:rsid w:val="007C7BA3"/>
    <w:rsid w:val="007D0F2C"/>
    <w:rsid w:val="007D3F39"/>
    <w:rsid w:val="007E703F"/>
    <w:rsid w:val="007F0E13"/>
    <w:rsid w:val="007F1C1D"/>
    <w:rsid w:val="007F20DB"/>
    <w:rsid w:val="007F37F2"/>
    <w:rsid w:val="007F5C18"/>
    <w:rsid w:val="00801487"/>
    <w:rsid w:val="008026D8"/>
    <w:rsid w:val="00805D89"/>
    <w:rsid w:val="00805EC3"/>
    <w:rsid w:val="0080768C"/>
    <w:rsid w:val="008077D2"/>
    <w:rsid w:val="00810037"/>
    <w:rsid w:val="0081015C"/>
    <w:rsid w:val="00811EF9"/>
    <w:rsid w:val="0081459D"/>
    <w:rsid w:val="00814649"/>
    <w:rsid w:val="008152F8"/>
    <w:rsid w:val="008227DF"/>
    <w:rsid w:val="00823225"/>
    <w:rsid w:val="00823911"/>
    <w:rsid w:val="0082639A"/>
    <w:rsid w:val="008277B4"/>
    <w:rsid w:val="00830F40"/>
    <w:rsid w:val="00831650"/>
    <w:rsid w:val="00835AC4"/>
    <w:rsid w:val="008360BE"/>
    <w:rsid w:val="00837E81"/>
    <w:rsid w:val="00844B14"/>
    <w:rsid w:val="008558BC"/>
    <w:rsid w:val="00857917"/>
    <w:rsid w:val="008604C2"/>
    <w:rsid w:val="008607D0"/>
    <w:rsid w:val="00860970"/>
    <w:rsid w:val="00861EA9"/>
    <w:rsid w:val="0086384B"/>
    <w:rsid w:val="00864445"/>
    <w:rsid w:val="00864674"/>
    <w:rsid w:val="00866903"/>
    <w:rsid w:val="0086799F"/>
    <w:rsid w:val="00870711"/>
    <w:rsid w:val="0087079F"/>
    <w:rsid w:val="008723CA"/>
    <w:rsid w:val="00872610"/>
    <w:rsid w:val="008748BA"/>
    <w:rsid w:val="00877889"/>
    <w:rsid w:val="00882C44"/>
    <w:rsid w:val="00885145"/>
    <w:rsid w:val="008874C3"/>
    <w:rsid w:val="0088783B"/>
    <w:rsid w:val="008924A9"/>
    <w:rsid w:val="00895F9A"/>
    <w:rsid w:val="0089664D"/>
    <w:rsid w:val="0089730B"/>
    <w:rsid w:val="00897D8F"/>
    <w:rsid w:val="008A3BBB"/>
    <w:rsid w:val="008A5E63"/>
    <w:rsid w:val="008A60C7"/>
    <w:rsid w:val="008A6EFC"/>
    <w:rsid w:val="008B0019"/>
    <w:rsid w:val="008B2564"/>
    <w:rsid w:val="008B52E0"/>
    <w:rsid w:val="008B61B8"/>
    <w:rsid w:val="008C13B7"/>
    <w:rsid w:val="008C3078"/>
    <w:rsid w:val="008C40EF"/>
    <w:rsid w:val="008C6C55"/>
    <w:rsid w:val="008D1F49"/>
    <w:rsid w:val="008D5BC1"/>
    <w:rsid w:val="008D7C2A"/>
    <w:rsid w:val="008E4C8E"/>
    <w:rsid w:val="008F2348"/>
    <w:rsid w:val="008F61BD"/>
    <w:rsid w:val="00901031"/>
    <w:rsid w:val="00903AF0"/>
    <w:rsid w:val="0090433E"/>
    <w:rsid w:val="00904541"/>
    <w:rsid w:val="00905EA7"/>
    <w:rsid w:val="0090654F"/>
    <w:rsid w:val="00910518"/>
    <w:rsid w:val="00910614"/>
    <w:rsid w:val="009127C4"/>
    <w:rsid w:val="00914F7F"/>
    <w:rsid w:val="009151F9"/>
    <w:rsid w:val="00916FB6"/>
    <w:rsid w:val="00920036"/>
    <w:rsid w:val="00924FDA"/>
    <w:rsid w:val="0092522A"/>
    <w:rsid w:val="0092706D"/>
    <w:rsid w:val="0092749F"/>
    <w:rsid w:val="0093608B"/>
    <w:rsid w:val="00940182"/>
    <w:rsid w:val="0094293C"/>
    <w:rsid w:val="0095021D"/>
    <w:rsid w:val="00951E48"/>
    <w:rsid w:val="00951F4F"/>
    <w:rsid w:val="00952285"/>
    <w:rsid w:val="00955E3F"/>
    <w:rsid w:val="00955EB7"/>
    <w:rsid w:val="0096012D"/>
    <w:rsid w:val="00963BB6"/>
    <w:rsid w:val="009669B8"/>
    <w:rsid w:val="009707E6"/>
    <w:rsid w:val="00980AE1"/>
    <w:rsid w:val="009815B4"/>
    <w:rsid w:val="00983F9B"/>
    <w:rsid w:val="00990C97"/>
    <w:rsid w:val="00992C3F"/>
    <w:rsid w:val="009A2F90"/>
    <w:rsid w:val="009A3AA3"/>
    <w:rsid w:val="009A48F6"/>
    <w:rsid w:val="009A4C97"/>
    <w:rsid w:val="009A5AD5"/>
    <w:rsid w:val="009B0202"/>
    <w:rsid w:val="009B2E2F"/>
    <w:rsid w:val="009B4167"/>
    <w:rsid w:val="009B5B85"/>
    <w:rsid w:val="009C2DAE"/>
    <w:rsid w:val="009C337C"/>
    <w:rsid w:val="009C6445"/>
    <w:rsid w:val="009D260A"/>
    <w:rsid w:val="009D2AE6"/>
    <w:rsid w:val="009D34B6"/>
    <w:rsid w:val="009D45B6"/>
    <w:rsid w:val="009D4EC2"/>
    <w:rsid w:val="009D64AD"/>
    <w:rsid w:val="009E15A6"/>
    <w:rsid w:val="009E5DA5"/>
    <w:rsid w:val="009E6E21"/>
    <w:rsid w:val="009F0E5B"/>
    <w:rsid w:val="009F1809"/>
    <w:rsid w:val="009F3A3E"/>
    <w:rsid w:val="009F3EFF"/>
    <w:rsid w:val="009F4B4B"/>
    <w:rsid w:val="009F6D23"/>
    <w:rsid w:val="00A018A3"/>
    <w:rsid w:val="00A03CF5"/>
    <w:rsid w:val="00A111B3"/>
    <w:rsid w:val="00A1156F"/>
    <w:rsid w:val="00A14D35"/>
    <w:rsid w:val="00A218E8"/>
    <w:rsid w:val="00A23FC8"/>
    <w:rsid w:val="00A24235"/>
    <w:rsid w:val="00A26FDC"/>
    <w:rsid w:val="00A275E0"/>
    <w:rsid w:val="00A2761A"/>
    <w:rsid w:val="00A27A08"/>
    <w:rsid w:val="00A27C51"/>
    <w:rsid w:val="00A31FAB"/>
    <w:rsid w:val="00A338A0"/>
    <w:rsid w:val="00A3451E"/>
    <w:rsid w:val="00A407BD"/>
    <w:rsid w:val="00A407FC"/>
    <w:rsid w:val="00A42EC2"/>
    <w:rsid w:val="00A4360E"/>
    <w:rsid w:val="00A50260"/>
    <w:rsid w:val="00A54911"/>
    <w:rsid w:val="00A62C8C"/>
    <w:rsid w:val="00A630B2"/>
    <w:rsid w:val="00A63A26"/>
    <w:rsid w:val="00A63BBA"/>
    <w:rsid w:val="00A63BD8"/>
    <w:rsid w:val="00A63C28"/>
    <w:rsid w:val="00A72AF2"/>
    <w:rsid w:val="00A74C01"/>
    <w:rsid w:val="00A80CF9"/>
    <w:rsid w:val="00A826DF"/>
    <w:rsid w:val="00A856EE"/>
    <w:rsid w:val="00A85BED"/>
    <w:rsid w:val="00A869B4"/>
    <w:rsid w:val="00A91B48"/>
    <w:rsid w:val="00A95600"/>
    <w:rsid w:val="00A95922"/>
    <w:rsid w:val="00AA41DE"/>
    <w:rsid w:val="00AB229D"/>
    <w:rsid w:val="00AB3DDF"/>
    <w:rsid w:val="00AB3E7A"/>
    <w:rsid w:val="00AB3F32"/>
    <w:rsid w:val="00AB480A"/>
    <w:rsid w:val="00AB7D33"/>
    <w:rsid w:val="00AC07F0"/>
    <w:rsid w:val="00AC4312"/>
    <w:rsid w:val="00AC47D8"/>
    <w:rsid w:val="00AC7C80"/>
    <w:rsid w:val="00AD3198"/>
    <w:rsid w:val="00AE0AA0"/>
    <w:rsid w:val="00AE4595"/>
    <w:rsid w:val="00AE4F2D"/>
    <w:rsid w:val="00AF05F8"/>
    <w:rsid w:val="00AF0678"/>
    <w:rsid w:val="00AF184C"/>
    <w:rsid w:val="00AF21FD"/>
    <w:rsid w:val="00AF42B5"/>
    <w:rsid w:val="00AF4581"/>
    <w:rsid w:val="00AF4CFB"/>
    <w:rsid w:val="00B03152"/>
    <w:rsid w:val="00B059AA"/>
    <w:rsid w:val="00B05DEF"/>
    <w:rsid w:val="00B071D4"/>
    <w:rsid w:val="00B127B9"/>
    <w:rsid w:val="00B23CD2"/>
    <w:rsid w:val="00B24A7C"/>
    <w:rsid w:val="00B267E0"/>
    <w:rsid w:val="00B300E7"/>
    <w:rsid w:val="00B33321"/>
    <w:rsid w:val="00B33D2E"/>
    <w:rsid w:val="00B37187"/>
    <w:rsid w:val="00B37B58"/>
    <w:rsid w:val="00B40779"/>
    <w:rsid w:val="00B41A7E"/>
    <w:rsid w:val="00B462F1"/>
    <w:rsid w:val="00B52FF2"/>
    <w:rsid w:val="00B541F7"/>
    <w:rsid w:val="00B5473A"/>
    <w:rsid w:val="00B5614C"/>
    <w:rsid w:val="00B6053B"/>
    <w:rsid w:val="00B6065B"/>
    <w:rsid w:val="00B6084B"/>
    <w:rsid w:val="00B6285C"/>
    <w:rsid w:val="00B63613"/>
    <w:rsid w:val="00B6467E"/>
    <w:rsid w:val="00B655EE"/>
    <w:rsid w:val="00B675DC"/>
    <w:rsid w:val="00B67B2A"/>
    <w:rsid w:val="00B73FA1"/>
    <w:rsid w:val="00B74705"/>
    <w:rsid w:val="00B772AA"/>
    <w:rsid w:val="00B778AE"/>
    <w:rsid w:val="00B77CA4"/>
    <w:rsid w:val="00B8032B"/>
    <w:rsid w:val="00B82DA5"/>
    <w:rsid w:val="00B83AB9"/>
    <w:rsid w:val="00B868FF"/>
    <w:rsid w:val="00B86C68"/>
    <w:rsid w:val="00B90063"/>
    <w:rsid w:val="00B91C03"/>
    <w:rsid w:val="00B92C99"/>
    <w:rsid w:val="00B936DD"/>
    <w:rsid w:val="00B95D78"/>
    <w:rsid w:val="00BA2B8C"/>
    <w:rsid w:val="00BA3049"/>
    <w:rsid w:val="00BA394A"/>
    <w:rsid w:val="00BA4B48"/>
    <w:rsid w:val="00BB1A6A"/>
    <w:rsid w:val="00BB3ADA"/>
    <w:rsid w:val="00BB6625"/>
    <w:rsid w:val="00BC7B54"/>
    <w:rsid w:val="00BD45C0"/>
    <w:rsid w:val="00BD5083"/>
    <w:rsid w:val="00BD68B0"/>
    <w:rsid w:val="00BD6BB4"/>
    <w:rsid w:val="00BE2338"/>
    <w:rsid w:val="00BE2799"/>
    <w:rsid w:val="00BE3175"/>
    <w:rsid w:val="00BE3FD7"/>
    <w:rsid w:val="00BE4813"/>
    <w:rsid w:val="00BE5253"/>
    <w:rsid w:val="00BE5D97"/>
    <w:rsid w:val="00BE776D"/>
    <w:rsid w:val="00BF4D30"/>
    <w:rsid w:val="00BF6D4F"/>
    <w:rsid w:val="00C05317"/>
    <w:rsid w:val="00C05D0C"/>
    <w:rsid w:val="00C07A2C"/>
    <w:rsid w:val="00C07F61"/>
    <w:rsid w:val="00C143B3"/>
    <w:rsid w:val="00C14757"/>
    <w:rsid w:val="00C16086"/>
    <w:rsid w:val="00C23E9C"/>
    <w:rsid w:val="00C311A5"/>
    <w:rsid w:val="00C3420C"/>
    <w:rsid w:val="00C434D3"/>
    <w:rsid w:val="00C45281"/>
    <w:rsid w:val="00C4715B"/>
    <w:rsid w:val="00C47956"/>
    <w:rsid w:val="00C52E4C"/>
    <w:rsid w:val="00C5360C"/>
    <w:rsid w:val="00C54C36"/>
    <w:rsid w:val="00C57D6E"/>
    <w:rsid w:val="00C62674"/>
    <w:rsid w:val="00C633D3"/>
    <w:rsid w:val="00C64E23"/>
    <w:rsid w:val="00C652CB"/>
    <w:rsid w:val="00C71559"/>
    <w:rsid w:val="00C737C3"/>
    <w:rsid w:val="00C809CC"/>
    <w:rsid w:val="00C8364B"/>
    <w:rsid w:val="00C85037"/>
    <w:rsid w:val="00C850D6"/>
    <w:rsid w:val="00C852A4"/>
    <w:rsid w:val="00C861FD"/>
    <w:rsid w:val="00C91217"/>
    <w:rsid w:val="00C92055"/>
    <w:rsid w:val="00C9742E"/>
    <w:rsid w:val="00CA05AC"/>
    <w:rsid w:val="00CA3342"/>
    <w:rsid w:val="00CA58D3"/>
    <w:rsid w:val="00CA6B75"/>
    <w:rsid w:val="00CA724A"/>
    <w:rsid w:val="00CB229E"/>
    <w:rsid w:val="00CB7BC8"/>
    <w:rsid w:val="00CC0D53"/>
    <w:rsid w:val="00CC58A1"/>
    <w:rsid w:val="00CC7348"/>
    <w:rsid w:val="00CD1AEB"/>
    <w:rsid w:val="00CD4118"/>
    <w:rsid w:val="00CD627B"/>
    <w:rsid w:val="00CD72C5"/>
    <w:rsid w:val="00CD7666"/>
    <w:rsid w:val="00CD7A5E"/>
    <w:rsid w:val="00CE017B"/>
    <w:rsid w:val="00CE1403"/>
    <w:rsid w:val="00CE50AA"/>
    <w:rsid w:val="00CE55E1"/>
    <w:rsid w:val="00CF0B63"/>
    <w:rsid w:val="00CF2F0C"/>
    <w:rsid w:val="00CF39A1"/>
    <w:rsid w:val="00CF3E71"/>
    <w:rsid w:val="00CF595B"/>
    <w:rsid w:val="00CF7726"/>
    <w:rsid w:val="00CF7F7E"/>
    <w:rsid w:val="00D10299"/>
    <w:rsid w:val="00D10893"/>
    <w:rsid w:val="00D12910"/>
    <w:rsid w:val="00D15C12"/>
    <w:rsid w:val="00D16715"/>
    <w:rsid w:val="00D20984"/>
    <w:rsid w:val="00D219C3"/>
    <w:rsid w:val="00D233B3"/>
    <w:rsid w:val="00D31FBD"/>
    <w:rsid w:val="00D31FED"/>
    <w:rsid w:val="00D358EF"/>
    <w:rsid w:val="00D4097A"/>
    <w:rsid w:val="00D417E8"/>
    <w:rsid w:val="00D44A39"/>
    <w:rsid w:val="00D51CF2"/>
    <w:rsid w:val="00D51EE5"/>
    <w:rsid w:val="00D53DC1"/>
    <w:rsid w:val="00D56EE6"/>
    <w:rsid w:val="00D60185"/>
    <w:rsid w:val="00D61257"/>
    <w:rsid w:val="00D63FDF"/>
    <w:rsid w:val="00D6574F"/>
    <w:rsid w:val="00D657E6"/>
    <w:rsid w:val="00D65997"/>
    <w:rsid w:val="00D71C79"/>
    <w:rsid w:val="00D72C6E"/>
    <w:rsid w:val="00D751EB"/>
    <w:rsid w:val="00D7611F"/>
    <w:rsid w:val="00D77E82"/>
    <w:rsid w:val="00D81303"/>
    <w:rsid w:val="00D833B7"/>
    <w:rsid w:val="00D842C5"/>
    <w:rsid w:val="00D877EA"/>
    <w:rsid w:val="00D92266"/>
    <w:rsid w:val="00D93B1A"/>
    <w:rsid w:val="00D94E6D"/>
    <w:rsid w:val="00D97DD4"/>
    <w:rsid w:val="00DA1FF6"/>
    <w:rsid w:val="00DB5412"/>
    <w:rsid w:val="00DC0C60"/>
    <w:rsid w:val="00DC46DD"/>
    <w:rsid w:val="00DC47D6"/>
    <w:rsid w:val="00DC69B3"/>
    <w:rsid w:val="00DD026C"/>
    <w:rsid w:val="00DD3A66"/>
    <w:rsid w:val="00DD56AD"/>
    <w:rsid w:val="00DD5A30"/>
    <w:rsid w:val="00DD5BA8"/>
    <w:rsid w:val="00DD7FC1"/>
    <w:rsid w:val="00DE0B45"/>
    <w:rsid w:val="00DE2A38"/>
    <w:rsid w:val="00DE45B0"/>
    <w:rsid w:val="00DE69A1"/>
    <w:rsid w:val="00DE707E"/>
    <w:rsid w:val="00DF213B"/>
    <w:rsid w:val="00DF66C8"/>
    <w:rsid w:val="00E03AF4"/>
    <w:rsid w:val="00E03F21"/>
    <w:rsid w:val="00E06B6A"/>
    <w:rsid w:val="00E06C5D"/>
    <w:rsid w:val="00E07400"/>
    <w:rsid w:val="00E11B1F"/>
    <w:rsid w:val="00E11D35"/>
    <w:rsid w:val="00E15C35"/>
    <w:rsid w:val="00E16855"/>
    <w:rsid w:val="00E17CA1"/>
    <w:rsid w:val="00E22E12"/>
    <w:rsid w:val="00E244B5"/>
    <w:rsid w:val="00E244C6"/>
    <w:rsid w:val="00E24C07"/>
    <w:rsid w:val="00E303B7"/>
    <w:rsid w:val="00E304CE"/>
    <w:rsid w:val="00E3065A"/>
    <w:rsid w:val="00E30BBE"/>
    <w:rsid w:val="00E31767"/>
    <w:rsid w:val="00E32A7E"/>
    <w:rsid w:val="00E34713"/>
    <w:rsid w:val="00E34ED9"/>
    <w:rsid w:val="00E36A35"/>
    <w:rsid w:val="00E40E52"/>
    <w:rsid w:val="00E410F5"/>
    <w:rsid w:val="00E41178"/>
    <w:rsid w:val="00E50318"/>
    <w:rsid w:val="00E50CA1"/>
    <w:rsid w:val="00E52B0F"/>
    <w:rsid w:val="00E53343"/>
    <w:rsid w:val="00E53F20"/>
    <w:rsid w:val="00E577DC"/>
    <w:rsid w:val="00E62295"/>
    <w:rsid w:val="00E63537"/>
    <w:rsid w:val="00E665D9"/>
    <w:rsid w:val="00E67868"/>
    <w:rsid w:val="00E67CA3"/>
    <w:rsid w:val="00E8353C"/>
    <w:rsid w:val="00E83753"/>
    <w:rsid w:val="00E8643D"/>
    <w:rsid w:val="00E86E4A"/>
    <w:rsid w:val="00E92928"/>
    <w:rsid w:val="00E94C40"/>
    <w:rsid w:val="00E94F36"/>
    <w:rsid w:val="00E95E7B"/>
    <w:rsid w:val="00E97DAD"/>
    <w:rsid w:val="00EA0638"/>
    <w:rsid w:val="00EA1228"/>
    <w:rsid w:val="00EA4120"/>
    <w:rsid w:val="00EB311A"/>
    <w:rsid w:val="00EB7B31"/>
    <w:rsid w:val="00EC6FBC"/>
    <w:rsid w:val="00ED022D"/>
    <w:rsid w:val="00ED20A4"/>
    <w:rsid w:val="00ED5A2C"/>
    <w:rsid w:val="00ED68C4"/>
    <w:rsid w:val="00EE6071"/>
    <w:rsid w:val="00EE6CED"/>
    <w:rsid w:val="00EE7CFE"/>
    <w:rsid w:val="00EF1322"/>
    <w:rsid w:val="00EF3ACB"/>
    <w:rsid w:val="00EF3B6A"/>
    <w:rsid w:val="00EF3E34"/>
    <w:rsid w:val="00EF5FD3"/>
    <w:rsid w:val="00EF6EEB"/>
    <w:rsid w:val="00EF7202"/>
    <w:rsid w:val="00F01491"/>
    <w:rsid w:val="00F03495"/>
    <w:rsid w:val="00F03DB4"/>
    <w:rsid w:val="00F05354"/>
    <w:rsid w:val="00F06595"/>
    <w:rsid w:val="00F06791"/>
    <w:rsid w:val="00F105F4"/>
    <w:rsid w:val="00F14D1B"/>
    <w:rsid w:val="00F1514D"/>
    <w:rsid w:val="00F15CF2"/>
    <w:rsid w:val="00F235D9"/>
    <w:rsid w:val="00F24CDD"/>
    <w:rsid w:val="00F2608B"/>
    <w:rsid w:val="00F317EC"/>
    <w:rsid w:val="00F37132"/>
    <w:rsid w:val="00F41042"/>
    <w:rsid w:val="00F45483"/>
    <w:rsid w:val="00F53B4E"/>
    <w:rsid w:val="00F53EFA"/>
    <w:rsid w:val="00F55F51"/>
    <w:rsid w:val="00F5779C"/>
    <w:rsid w:val="00F57A0B"/>
    <w:rsid w:val="00F60195"/>
    <w:rsid w:val="00F6132B"/>
    <w:rsid w:val="00F639EF"/>
    <w:rsid w:val="00F64580"/>
    <w:rsid w:val="00F722D9"/>
    <w:rsid w:val="00F731D9"/>
    <w:rsid w:val="00F770E9"/>
    <w:rsid w:val="00F8060A"/>
    <w:rsid w:val="00F83D32"/>
    <w:rsid w:val="00F84C2C"/>
    <w:rsid w:val="00F87A8D"/>
    <w:rsid w:val="00F87AE5"/>
    <w:rsid w:val="00F944A5"/>
    <w:rsid w:val="00FA0B90"/>
    <w:rsid w:val="00FA1068"/>
    <w:rsid w:val="00FA274D"/>
    <w:rsid w:val="00FA328D"/>
    <w:rsid w:val="00FA393A"/>
    <w:rsid w:val="00FA3BB5"/>
    <w:rsid w:val="00FA480F"/>
    <w:rsid w:val="00FA60F6"/>
    <w:rsid w:val="00FA70D0"/>
    <w:rsid w:val="00FB2CC6"/>
    <w:rsid w:val="00FB3531"/>
    <w:rsid w:val="00FB3DD8"/>
    <w:rsid w:val="00FB58BB"/>
    <w:rsid w:val="00FB6094"/>
    <w:rsid w:val="00FB67CD"/>
    <w:rsid w:val="00FC2E33"/>
    <w:rsid w:val="00FC65F3"/>
    <w:rsid w:val="00FD369D"/>
    <w:rsid w:val="00FD39C3"/>
    <w:rsid w:val="00FD3B5B"/>
    <w:rsid w:val="00FD3CDF"/>
    <w:rsid w:val="00FD5DF8"/>
    <w:rsid w:val="00FD65FB"/>
    <w:rsid w:val="00FD6A04"/>
    <w:rsid w:val="00FD792E"/>
    <w:rsid w:val="00FE3405"/>
    <w:rsid w:val="00FE55CD"/>
    <w:rsid w:val="00FE66BD"/>
    <w:rsid w:val="00FE7924"/>
    <w:rsid w:val="00FE7AEF"/>
    <w:rsid w:val="00FF10EB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795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462D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0349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15351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462D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462D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62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462D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462D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462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03495"/>
    <w:rPr>
      <w:color w:val="0000FF"/>
      <w:u w:val="single"/>
    </w:rPr>
  </w:style>
  <w:style w:type="paragraph" w:styleId="Footer">
    <w:name w:val="footer"/>
    <w:basedOn w:val="Normal"/>
    <w:rsid w:val="00D108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0893"/>
  </w:style>
  <w:style w:type="paragraph" w:styleId="NormalWeb">
    <w:name w:val="Normal (Web)"/>
    <w:basedOn w:val="Normal"/>
    <w:uiPriority w:val="99"/>
    <w:unhideWhenUsed/>
    <w:rsid w:val="005245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2749F"/>
    <w:pPr>
      <w:ind w:left="720"/>
    </w:pPr>
  </w:style>
  <w:style w:type="paragraph" w:customStyle="1" w:styleId="normal0">
    <w:name w:val="normal"/>
    <w:rsid w:val="00275C5A"/>
    <w:pPr>
      <w:widowControl w:val="0"/>
    </w:pPr>
    <w:rPr>
      <w:rFonts w:eastAsia="Times New Roman"/>
      <w:color w:val="000000"/>
      <w:kern w:val="2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462D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0349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15351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462D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462D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62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462D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462D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462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03495"/>
    <w:rPr>
      <w:color w:val="0000FF"/>
      <w:u w:val="single"/>
    </w:rPr>
  </w:style>
  <w:style w:type="paragraph" w:styleId="Footer">
    <w:name w:val="footer"/>
    <w:basedOn w:val="Normal"/>
    <w:rsid w:val="00D108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0893"/>
  </w:style>
  <w:style w:type="paragraph" w:styleId="NormalWeb">
    <w:name w:val="Normal (Web)"/>
    <w:basedOn w:val="Normal"/>
    <w:uiPriority w:val="99"/>
    <w:unhideWhenUsed/>
    <w:rsid w:val="005245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2749F"/>
    <w:pPr>
      <w:ind w:left="720"/>
    </w:pPr>
  </w:style>
  <w:style w:type="paragraph" w:customStyle="1" w:styleId="normal0">
    <w:name w:val="normal"/>
    <w:rsid w:val="00275C5A"/>
    <w:pPr>
      <w:widowControl w:val="0"/>
    </w:pPr>
    <w:rPr>
      <w:rFonts w:eastAsia="Times New Roman"/>
      <w:color w:val="000000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.worldbank.org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554</Words>
  <Characters>3164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Programming OpenGL</vt:lpstr>
    </vt:vector>
  </TitlesOfParts>
  <Company>PRISM - ASU</Company>
  <LinksUpToDate>false</LinksUpToDate>
  <CharactersWithSpaces>3711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http://data.worldbank.org/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OpenGL</dc:title>
  <dc:subject/>
  <dc:creator>wonka</dc:creator>
  <cp:keywords/>
  <dc:description/>
  <cp:lastModifiedBy>ERSI ZHA</cp:lastModifiedBy>
  <cp:revision>4</cp:revision>
  <cp:lastPrinted>2011-12-29T18:44:00Z</cp:lastPrinted>
  <dcterms:created xsi:type="dcterms:W3CDTF">2012-01-10T16:03:00Z</dcterms:created>
  <dcterms:modified xsi:type="dcterms:W3CDTF">2014-02-07T20:57:00Z</dcterms:modified>
</cp:coreProperties>
</file>