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3944" w14:textId="77777777" w:rsidR="00A12114" w:rsidRPr="007856BD" w:rsidRDefault="00A12114" w:rsidP="00A12114">
      <w:pPr>
        <w:spacing w:before="153"/>
        <w:jc w:val="center"/>
        <w:outlineLvl w:val="1"/>
        <w:rPr>
          <w:rFonts w:asciiTheme="majorHAnsi" w:eastAsia="Times New Roman" w:hAnsiTheme="majorHAnsi" w:cstheme="majorHAnsi"/>
          <w:color w:val="000000"/>
          <w:sz w:val="40"/>
          <w:szCs w:val="40"/>
        </w:rPr>
      </w:pPr>
      <w:r w:rsidRPr="007856BD">
        <w:rPr>
          <w:rFonts w:asciiTheme="majorHAnsi" w:eastAsia="Times New Roman" w:hAnsiTheme="majorHAnsi" w:cstheme="majorHAnsi"/>
          <w:color w:val="000000"/>
          <w:sz w:val="40"/>
          <w:szCs w:val="40"/>
        </w:rPr>
        <w:t>Petrol Hourly Price Prediction Report</w:t>
      </w:r>
    </w:p>
    <w:p w14:paraId="3BA2B8F3" w14:textId="77777777" w:rsidR="00A12114" w:rsidRDefault="00A12114" w:rsidP="00A12114">
      <w:pPr>
        <w:spacing w:before="153"/>
        <w:outlineLvl w:val="1"/>
        <w:rPr>
          <w:rFonts w:cstheme="minorHAnsi"/>
          <w:color w:val="000000"/>
        </w:rPr>
      </w:pPr>
      <w:r w:rsidRPr="001745E6">
        <w:rPr>
          <w:rFonts w:eastAsia="Times New Roman" w:cstheme="minorHAnsi"/>
          <w:color w:val="000000"/>
        </w:rPr>
        <w:t>Lintaro Miyashin</w:t>
      </w:r>
      <w:r w:rsidRPr="001745E6">
        <w:rPr>
          <w:rFonts w:cstheme="minorHAnsi"/>
          <w:color w:val="000000"/>
        </w:rPr>
        <w:t xml:space="preserve"> </w:t>
      </w:r>
    </w:p>
    <w:p w14:paraId="6C9E148C" w14:textId="77777777" w:rsidR="00A12114" w:rsidRDefault="00A12114" w:rsidP="00A12114">
      <w:pPr>
        <w:spacing w:before="153"/>
        <w:outlineLvl w:val="1"/>
        <w:rPr>
          <w:rFonts w:cstheme="minorHAnsi"/>
          <w:color w:val="000000"/>
        </w:rPr>
      </w:pPr>
      <w:r w:rsidRPr="001745E6">
        <w:rPr>
          <w:rFonts w:cstheme="minorHAnsi"/>
          <w:color w:val="000000"/>
        </w:rPr>
        <w:t>Santiago Contreras Vera</w:t>
      </w:r>
    </w:p>
    <w:p w14:paraId="078729A3" w14:textId="77777777" w:rsidR="00A12114" w:rsidRDefault="00A12114" w:rsidP="00A12114">
      <w:pPr>
        <w:spacing w:before="153"/>
        <w:outlineLvl w:val="1"/>
        <w:rPr>
          <w:rFonts w:cstheme="minorHAnsi"/>
          <w:color w:val="000000"/>
        </w:rPr>
      </w:pPr>
    </w:p>
    <w:p w14:paraId="6754FF8B" w14:textId="77777777" w:rsidR="00A12114" w:rsidRPr="00456F6B" w:rsidRDefault="00A12114" w:rsidP="00A12114">
      <w:pPr>
        <w:spacing w:before="153"/>
        <w:jc w:val="center"/>
        <w:outlineLvl w:val="1"/>
        <w:rPr>
          <w:rFonts w:cstheme="minorHAnsi"/>
          <w:color w:val="000000"/>
        </w:rPr>
      </w:pPr>
      <w:r>
        <w:rPr>
          <w:rFonts w:asciiTheme="majorHAnsi" w:eastAsia="Times New Roman" w:hAnsiTheme="majorHAnsi" w:cstheme="majorHAnsi"/>
          <w:color w:val="000000"/>
          <w:sz w:val="32"/>
          <w:szCs w:val="32"/>
        </w:rPr>
        <w:t>1.</w:t>
      </w:r>
      <w:r w:rsidRPr="00456F6B">
        <w:rPr>
          <w:rFonts w:asciiTheme="majorHAnsi" w:eastAsia="Times New Roman" w:hAnsiTheme="majorHAnsi" w:cstheme="majorHAnsi"/>
          <w:color w:val="000000"/>
          <w:sz w:val="32"/>
          <w:szCs w:val="32"/>
        </w:rPr>
        <w:t>Exploratory Data Analysis</w:t>
      </w:r>
    </w:p>
    <w:p w14:paraId="508F31B6" w14:textId="77777777" w:rsidR="00A12114" w:rsidRDefault="00A12114" w:rsidP="00A12114"/>
    <w:p w14:paraId="794BF96F" w14:textId="1D117D7C" w:rsidR="007856BD" w:rsidRDefault="007856BD" w:rsidP="00A12114">
      <w:r>
        <w:t xml:space="preserve">As the first part of the assignment, we did exploratory data analysis on our dataset. </w:t>
      </w:r>
    </w:p>
    <w:p w14:paraId="1C684E5E" w14:textId="5FE12F45" w:rsidR="007856BD" w:rsidRDefault="007856BD" w:rsidP="00A12114">
      <w:r>
        <w:t>The following explained each step and what we did in each step.</w:t>
      </w:r>
    </w:p>
    <w:p w14:paraId="2590330E" w14:textId="77777777" w:rsidR="007856BD" w:rsidRDefault="007856BD" w:rsidP="00A12114"/>
    <w:p w14:paraId="2725FEE5" w14:textId="2DC219BE" w:rsidR="00A12114" w:rsidRDefault="00A12114" w:rsidP="00A12114">
      <w:r>
        <w:t>Initial Exploration:</w:t>
      </w:r>
    </w:p>
    <w:p w14:paraId="77B0633E" w14:textId="21445A1B" w:rsidR="00A12114" w:rsidRDefault="00A12114" w:rsidP="00A12114">
      <w:r>
        <w:t>Upon loading the dataset, we initiated a thorough exploration phase. We observed that the dataset was complete without any missing values.</w:t>
      </w:r>
    </w:p>
    <w:p w14:paraId="44DC2960" w14:textId="77777777" w:rsidR="00A12114" w:rsidRDefault="00A12114" w:rsidP="00A12114"/>
    <w:p w14:paraId="4D2C186C" w14:textId="5C9591F6" w:rsidR="00A12114" w:rsidRDefault="00A12114" w:rsidP="00A12114">
      <w:r>
        <w:t>Feature Engineering:</w:t>
      </w:r>
    </w:p>
    <w:p w14:paraId="2FB1CB31" w14:textId="62AEC28C" w:rsidR="00A12114" w:rsidRDefault="00A12114" w:rsidP="00A12114">
      <w:r>
        <w:t>Understanding the temporal influence on petrol prices, we extracted meaningful features from the '</w:t>
      </w:r>
      <w:proofErr w:type="spellStart"/>
      <w:r>
        <w:t>date_time</w:t>
      </w:r>
      <w:proofErr w:type="spellEnd"/>
      <w:r>
        <w:t>' column, such as 'day', 'month', 'season', 'weekday', 'weekend', 'hour', and '</w:t>
      </w:r>
      <w:proofErr w:type="spellStart"/>
      <w:r>
        <w:t>am_pm</w:t>
      </w:r>
      <w:proofErr w:type="spellEnd"/>
      <w:r>
        <w:t xml:space="preserve">'. </w:t>
      </w:r>
      <w:r>
        <w:t xml:space="preserve">Those </w:t>
      </w:r>
      <w:r>
        <w:t>features offer richer temporal granularity, potentially capturing periodic fluctuations in petrol prices.</w:t>
      </w:r>
      <w:r w:rsidR="00371C11">
        <w:t xml:space="preserve"> We also created a new column called </w:t>
      </w:r>
      <w:r w:rsidR="00371C11" w:rsidRPr="00371C11">
        <w:t>'</w:t>
      </w:r>
      <w:proofErr w:type="spellStart"/>
      <w:r w:rsidR="00371C11" w:rsidRPr="00371C11">
        <w:t>distance_to_centroid</w:t>
      </w:r>
      <w:proofErr w:type="spellEnd"/>
      <w:r w:rsidR="00371C11" w:rsidRPr="00371C11">
        <w:t>'</w:t>
      </w:r>
      <w:r w:rsidR="00371C11">
        <w:t xml:space="preserve">, which calculated the distance of each data point to a central point of all the data points. </w:t>
      </w:r>
    </w:p>
    <w:p w14:paraId="52CCD61D" w14:textId="77777777" w:rsidR="00A12114" w:rsidRDefault="00A12114" w:rsidP="00A12114"/>
    <w:p w14:paraId="173F0309" w14:textId="2B17D2A4" w:rsidR="00A12114" w:rsidRDefault="00A12114" w:rsidP="00A12114">
      <w:r>
        <w:t>Feature Selection:</w:t>
      </w:r>
    </w:p>
    <w:p w14:paraId="67642458" w14:textId="0E57AB81" w:rsidR="00A12114" w:rsidRDefault="00A12114" w:rsidP="00A12114">
      <w:r>
        <w:t xml:space="preserve">Post feature extraction, we </w:t>
      </w:r>
      <w:r>
        <w:t xml:space="preserve">checked </w:t>
      </w:r>
      <w:r>
        <w:t xml:space="preserve">the distribution of values in each column. </w:t>
      </w:r>
      <w:r>
        <w:t>T</w:t>
      </w:r>
      <w:r>
        <w:t>he 'year' column</w:t>
      </w:r>
      <w:r>
        <w:t xml:space="preserve"> had</w:t>
      </w:r>
      <w:r>
        <w:t xml:space="preserve"> a single value,</w:t>
      </w:r>
      <w:r>
        <w:t xml:space="preserve"> making the column meaningless</w:t>
      </w:r>
      <w:r>
        <w:t xml:space="preserve">. Thus, it was dropped. Furthermore, an analysis of correlation metrics </w:t>
      </w:r>
      <w:r>
        <w:t xml:space="preserve">in the heatmap showed </w:t>
      </w:r>
      <w:r>
        <w:t>a high correlation between 'weekday' and 'weekend'</w:t>
      </w:r>
      <w:r>
        <w:t xml:space="preserve"> with the value of 0.76</w:t>
      </w:r>
      <w:r>
        <w:t>, suggesting potential multicollinearity.</w:t>
      </w:r>
      <w:r>
        <w:t xml:space="preserve"> </w:t>
      </w:r>
      <w:r>
        <w:t>The original '</w:t>
      </w:r>
      <w:proofErr w:type="spellStart"/>
      <w:r>
        <w:t>date_time</w:t>
      </w:r>
      <w:proofErr w:type="spellEnd"/>
      <w:r>
        <w:t>' column</w:t>
      </w:r>
      <w:r>
        <w:t xml:space="preserve"> </w:t>
      </w:r>
      <w:r>
        <w:t>was also dropped.</w:t>
      </w:r>
      <w:r w:rsidR="00371C11">
        <w:t xml:space="preserve"> After the feature selection, our dataset looked like below with new features:</w:t>
      </w:r>
    </w:p>
    <w:p w14:paraId="27C87CAF" w14:textId="77777777" w:rsidR="00A12114" w:rsidRDefault="00A12114" w:rsidP="00A12114"/>
    <w:p w14:paraId="07D32707" w14:textId="0379C565" w:rsidR="00A12114" w:rsidRDefault="00A12114" w:rsidP="00A12114">
      <w:r>
        <w:rPr>
          <w:noProof/>
        </w:rPr>
        <w:drawing>
          <wp:inline distT="0" distB="0" distL="0" distR="0" wp14:anchorId="71965867" wp14:editId="37018401">
            <wp:extent cx="5943600" cy="984885"/>
            <wp:effectExtent l="0" t="0" r="0" b="5715"/>
            <wp:docPr id="79216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68290" name="Picture 792168290"/>
                    <pic:cNvPicPr/>
                  </pic:nvPicPr>
                  <pic:blipFill>
                    <a:blip r:embed="rId4">
                      <a:extLst>
                        <a:ext uri="{28A0092B-C50C-407E-A947-70E740481C1C}">
                          <a14:useLocalDpi xmlns:a14="http://schemas.microsoft.com/office/drawing/2010/main" val="0"/>
                        </a:ext>
                      </a:extLst>
                    </a:blip>
                    <a:stretch>
                      <a:fillRect/>
                    </a:stretch>
                  </pic:blipFill>
                  <pic:spPr>
                    <a:xfrm>
                      <a:off x="0" y="0"/>
                      <a:ext cx="5943600" cy="984885"/>
                    </a:xfrm>
                    <a:prstGeom prst="rect">
                      <a:avLst/>
                    </a:prstGeom>
                  </pic:spPr>
                </pic:pic>
              </a:graphicData>
            </a:graphic>
          </wp:inline>
        </w:drawing>
      </w:r>
    </w:p>
    <w:p w14:paraId="76451056" w14:textId="77777777" w:rsidR="00A12114" w:rsidRDefault="00A12114" w:rsidP="00A12114"/>
    <w:p w14:paraId="3BE4CFF8" w14:textId="77777777" w:rsidR="00371C11" w:rsidRDefault="00371C11" w:rsidP="00A12114"/>
    <w:p w14:paraId="4A8CEFF7" w14:textId="0E106E34" w:rsidR="00A12114" w:rsidRDefault="00A12114" w:rsidP="00A12114">
      <w:r>
        <w:t>Outlier Analysis:</w:t>
      </w:r>
    </w:p>
    <w:p w14:paraId="1BDEA7F5" w14:textId="55ECBBDF" w:rsidR="00A12114" w:rsidRDefault="00A12114" w:rsidP="00A12114">
      <w:r>
        <w:t xml:space="preserve">An essential step in ensuring model robustness is handling outliers. </w:t>
      </w:r>
      <w:r>
        <w:t xml:space="preserve">For our outlier detection, we used the IQR method and removed outliers from price column. We identified points that were lying outside of lower and upper bounds and removed them from the dataset. </w:t>
      </w:r>
    </w:p>
    <w:p w14:paraId="47DE1195" w14:textId="77777777" w:rsidR="00A12114" w:rsidRDefault="00A12114" w:rsidP="00A12114"/>
    <w:p w14:paraId="193804B7" w14:textId="77777777" w:rsidR="00222538" w:rsidRDefault="00222538" w:rsidP="00A12114"/>
    <w:p w14:paraId="2D556815" w14:textId="0986F37F" w:rsidR="00A12114" w:rsidRDefault="00A12114" w:rsidP="00A12114">
      <w:r>
        <w:t>Data Transformation:</w:t>
      </w:r>
    </w:p>
    <w:p w14:paraId="4086B722" w14:textId="3BA4087E" w:rsidR="00A12114" w:rsidRDefault="00A12114" w:rsidP="00A12114">
      <w:r>
        <w:t xml:space="preserve">With the dataset cleaned, we then </w:t>
      </w:r>
      <w:r>
        <w:t>separated</w:t>
      </w:r>
      <w:r>
        <w:t xml:space="preserve"> the </w:t>
      </w:r>
      <w:r>
        <w:t>columns</w:t>
      </w:r>
      <w:r>
        <w:t xml:space="preserve"> into numerical and categorical </w:t>
      </w:r>
      <w:r>
        <w:t>variables</w:t>
      </w:r>
      <w:r>
        <w:t xml:space="preserve">. Recognizing the sensitivity of machine learning models to the scale and distribution of input features, we employed standard scaling and robust scaling for numerical attributes. This </w:t>
      </w:r>
      <w:r>
        <w:t xml:space="preserve">method </w:t>
      </w:r>
      <w:r>
        <w:t>ensured our models wouldn't be influenced by features with larger scales. For the categorical attributes, one-hot encoding was</w:t>
      </w:r>
      <w:r w:rsidR="00214B78">
        <w:t xml:space="preserve"> </w:t>
      </w:r>
      <w:r>
        <w:t>introduced</w:t>
      </w:r>
      <w:r>
        <w:t>, transforming them into a format suitable for model training.</w:t>
      </w:r>
    </w:p>
    <w:p w14:paraId="0B2C7476" w14:textId="77777777" w:rsidR="00A12114" w:rsidRDefault="00A12114" w:rsidP="00A12114"/>
    <w:p w14:paraId="6C0FD9DD" w14:textId="628A01D6" w:rsidR="00A12114" w:rsidRDefault="00A12114" w:rsidP="00A12114"/>
    <w:p w14:paraId="021591FA" w14:textId="77777777" w:rsidR="007856BD" w:rsidRDefault="007856BD" w:rsidP="00A12114"/>
    <w:p w14:paraId="3725E03B" w14:textId="77777777" w:rsidR="00A12114" w:rsidRDefault="00A12114" w:rsidP="00A12114">
      <w:pPr>
        <w:jc w:val="center"/>
      </w:pPr>
      <w:r w:rsidRPr="00456F6B">
        <w:rPr>
          <w:rFonts w:asciiTheme="majorHAnsi" w:hAnsiTheme="majorHAnsi" w:cstheme="majorHAnsi"/>
          <w:sz w:val="32"/>
          <w:szCs w:val="32"/>
        </w:rPr>
        <w:t>2.</w:t>
      </w:r>
      <w:r>
        <w:rPr>
          <w:rFonts w:asciiTheme="majorHAnsi" w:hAnsiTheme="majorHAnsi" w:cstheme="majorHAnsi"/>
          <w:sz w:val="32"/>
          <w:szCs w:val="32"/>
        </w:rPr>
        <w:t xml:space="preserve"> </w:t>
      </w:r>
      <w:r w:rsidRPr="00456F6B">
        <w:rPr>
          <w:rFonts w:asciiTheme="majorHAnsi" w:hAnsiTheme="majorHAnsi" w:cstheme="majorHAnsi"/>
          <w:sz w:val="32"/>
          <w:szCs w:val="32"/>
        </w:rPr>
        <w:t>Model Setup</w:t>
      </w:r>
    </w:p>
    <w:p w14:paraId="43181578" w14:textId="77777777" w:rsidR="00A12114" w:rsidRPr="001745E6" w:rsidRDefault="00A12114" w:rsidP="00A12114">
      <w:pPr>
        <w:jc w:val="center"/>
      </w:pPr>
    </w:p>
    <w:p w14:paraId="0DFC74DD" w14:textId="0FB89EC2" w:rsidR="00A12114" w:rsidRDefault="00A12114" w:rsidP="00A12114">
      <w:r>
        <w:t xml:space="preserve">In the next phase of the project, we set up the foundation of the modelling process. We decided to use seven different models for this project. The models we chose were linear regression, lasso regression, elastic net regression, kernel ridge regression, gradient boosting regression, </w:t>
      </w:r>
      <w:proofErr w:type="spellStart"/>
      <w:r>
        <w:t>XGBoost</w:t>
      </w:r>
      <w:proofErr w:type="spellEnd"/>
      <w:r>
        <w:t xml:space="preserve">, and </w:t>
      </w:r>
      <w:proofErr w:type="spellStart"/>
      <w:r>
        <w:t>lightGBM</w:t>
      </w:r>
      <w:proofErr w:type="spellEnd"/>
      <w:r>
        <w:t xml:space="preserve">. </w:t>
      </w:r>
      <w:r w:rsidR="00D1206E">
        <w:t xml:space="preserve">We created two types of models, linear regression models and gradient boosting models. A </w:t>
      </w:r>
      <w:r>
        <w:t>brief description of each model is below:</w:t>
      </w:r>
    </w:p>
    <w:p w14:paraId="291BF4B7" w14:textId="77777777" w:rsidR="00A12114" w:rsidRDefault="00A12114" w:rsidP="00A12114"/>
    <w:p w14:paraId="3087CD53" w14:textId="77777777" w:rsidR="00A12114" w:rsidRDefault="00A12114" w:rsidP="00A12114">
      <w:r>
        <w:t>1. Linear Regression:</w:t>
      </w:r>
    </w:p>
    <w:p w14:paraId="64DCAF82" w14:textId="77777777" w:rsidR="00A12114" w:rsidRDefault="00A12114" w:rsidP="00A12114">
      <w:r>
        <w:t>Description: Models the relationship between a dependent variable and one or more independent variables using a linear equation. The goal is to find the best-fitting straight line that predicts the output value within the range.</w:t>
      </w:r>
    </w:p>
    <w:p w14:paraId="0145FD93" w14:textId="77777777" w:rsidR="00A12114" w:rsidRDefault="00A12114" w:rsidP="00A12114"/>
    <w:p w14:paraId="751DA0BA" w14:textId="77777777" w:rsidR="00A12114" w:rsidRDefault="00A12114" w:rsidP="00A12114">
      <w:r>
        <w:t>2. Lasso Regression:</w:t>
      </w:r>
    </w:p>
    <w:p w14:paraId="0CAC05D9" w14:textId="77777777" w:rsidR="00A12114" w:rsidRDefault="00A12114" w:rsidP="00A12114">
      <w:r>
        <w:t>Description: A type of linear regression that includes a regularization term. The regularization term discourages overly complex models which can lead to overfitting.</w:t>
      </w:r>
    </w:p>
    <w:p w14:paraId="3E6901AA" w14:textId="77777777" w:rsidR="00A12114" w:rsidRDefault="00A12114" w:rsidP="00A12114">
      <w:r>
        <w:t xml:space="preserve">    </w:t>
      </w:r>
    </w:p>
    <w:p w14:paraId="5D71BA90" w14:textId="77777777" w:rsidR="00A12114" w:rsidRDefault="00A12114" w:rsidP="00A12114">
      <w:r>
        <w:t>3. Elastic Net Regression:</w:t>
      </w:r>
    </w:p>
    <w:p w14:paraId="6F0EFE0D" w14:textId="77777777" w:rsidR="00A12114" w:rsidRDefault="00A12114" w:rsidP="00A12114">
      <w:r>
        <w:t>Description: Combines the properties of both Ridge and Lasso regression. It works by penalizing the model using both the L2 and L1 regularization.</w:t>
      </w:r>
    </w:p>
    <w:p w14:paraId="2D352D76" w14:textId="77777777" w:rsidR="00A12114" w:rsidRDefault="00A12114" w:rsidP="00A12114"/>
    <w:p w14:paraId="6C1DE1B4" w14:textId="77777777" w:rsidR="00A12114" w:rsidRDefault="00A12114" w:rsidP="00A12114">
      <w:r>
        <w:t>4. Kernel Ridge Regression:</w:t>
      </w:r>
    </w:p>
    <w:p w14:paraId="5168AE6D" w14:textId="77777777" w:rsidR="00A12114" w:rsidRDefault="00A12114" w:rsidP="00A12114">
      <w:r>
        <w:t xml:space="preserve">Description: Combines ridge regression (linear regression with L2 regularization) with the kernel trick. </w:t>
      </w:r>
    </w:p>
    <w:p w14:paraId="37F86523" w14:textId="77777777" w:rsidR="00A12114" w:rsidRDefault="00A12114" w:rsidP="00A12114"/>
    <w:p w14:paraId="4F4CCBE0" w14:textId="77777777" w:rsidR="00A12114" w:rsidRDefault="00A12114" w:rsidP="00A12114">
      <w:r>
        <w:t>5. Gradient Boosting Regression:</w:t>
      </w:r>
    </w:p>
    <w:p w14:paraId="50363A3F" w14:textId="77777777" w:rsidR="00A12114" w:rsidRDefault="00A12114" w:rsidP="00A12114">
      <w:r>
        <w:t>Description: Builds an additive model in a forward stage-wise manner. It constructs a new tree at each stage that corrects the errors of the combined ensemble of all preceding trees.</w:t>
      </w:r>
    </w:p>
    <w:p w14:paraId="4B6575FA" w14:textId="77777777" w:rsidR="00A12114" w:rsidRDefault="00A12114" w:rsidP="00A12114"/>
    <w:p w14:paraId="0E6BD1AA" w14:textId="77777777" w:rsidR="00A12114" w:rsidRDefault="00A12114" w:rsidP="00A12114">
      <w:r>
        <w:t xml:space="preserve">6. </w:t>
      </w:r>
      <w:proofErr w:type="spellStart"/>
      <w:r>
        <w:t>XGBoost</w:t>
      </w:r>
      <w:proofErr w:type="spellEnd"/>
      <w:r>
        <w:t>:</w:t>
      </w:r>
    </w:p>
    <w:p w14:paraId="59571211" w14:textId="77777777" w:rsidR="00A12114" w:rsidRDefault="00A12114" w:rsidP="00A12114">
      <w:r>
        <w:t xml:space="preserve">Description: An optimized distributed gradient boosting library designed to be highly efficient, flexible, and portable. </w:t>
      </w:r>
    </w:p>
    <w:p w14:paraId="7C5CEF90" w14:textId="77777777" w:rsidR="00A12114" w:rsidRDefault="00A12114" w:rsidP="00A12114"/>
    <w:p w14:paraId="145F5BE7" w14:textId="77777777" w:rsidR="00A12114" w:rsidRDefault="00A12114" w:rsidP="00A12114">
      <w:r>
        <w:t xml:space="preserve">7. </w:t>
      </w:r>
      <w:proofErr w:type="spellStart"/>
      <w:r>
        <w:t>LightGBM</w:t>
      </w:r>
      <w:proofErr w:type="spellEnd"/>
      <w:r>
        <w:t xml:space="preserve"> (Light Gradient Boosting Machine):</w:t>
      </w:r>
    </w:p>
    <w:p w14:paraId="295578AC" w14:textId="77777777" w:rsidR="00A12114" w:rsidRDefault="00A12114" w:rsidP="00A12114">
      <w:r>
        <w:t xml:space="preserve">Description: A gradient boosting framework that uses tree-based algorithms and follows leaf-wise approach with depth limitation. </w:t>
      </w:r>
    </w:p>
    <w:p w14:paraId="4F032A76" w14:textId="77777777" w:rsidR="00A12114" w:rsidRDefault="00A12114" w:rsidP="00A12114"/>
    <w:p w14:paraId="4780D1C0" w14:textId="004E00C5" w:rsidR="00A12114" w:rsidRDefault="00A12114" w:rsidP="00A12114">
      <w:r>
        <w:t>For all the models, we used cross validation and h</w:t>
      </w:r>
      <w:r w:rsidRPr="00066467">
        <w:t>yperparameters</w:t>
      </w:r>
      <w:r>
        <w:t xml:space="preserve"> tuning to get the best from each model. We partitioned the data into 5 subsets to perform cross validation. For h</w:t>
      </w:r>
      <w:r w:rsidRPr="00066467">
        <w:t>yperparameters</w:t>
      </w:r>
      <w:r>
        <w:t xml:space="preserve"> tuning, we introduced the method called </w:t>
      </w:r>
      <w:proofErr w:type="spellStart"/>
      <w:r>
        <w:t>GridSearchCV</w:t>
      </w:r>
      <w:proofErr w:type="spellEnd"/>
      <w:r>
        <w:t xml:space="preserve"> which performs </w:t>
      </w:r>
      <w:r w:rsidRPr="00066467">
        <w:t>an exhaustive search over a specified hyperparameter space.</w:t>
      </w:r>
      <w:r>
        <w:t xml:space="preserve"> Each combination got tested using cross validation and the best combination was selected at the end. We used these methods to </w:t>
      </w:r>
      <w:r w:rsidR="007C0BF6">
        <w:t>ensure</w:t>
      </w:r>
      <w:r>
        <w:t xml:space="preserve"> that selected models are robust and optimal. We believed that combination of them two would give us the best chance of the model performing well on the validation set. </w:t>
      </w:r>
    </w:p>
    <w:p w14:paraId="33FB8745" w14:textId="77777777" w:rsidR="00A12114" w:rsidRDefault="00A12114" w:rsidP="00A12114"/>
    <w:p w14:paraId="538137B5" w14:textId="77777777" w:rsidR="00A12114" w:rsidRDefault="00A12114" w:rsidP="00A12114"/>
    <w:p w14:paraId="1F430C33" w14:textId="77777777" w:rsidR="00A12114" w:rsidRDefault="00A12114" w:rsidP="00A12114"/>
    <w:p w14:paraId="6A37B427" w14:textId="77777777" w:rsidR="00A12114" w:rsidRDefault="00A12114" w:rsidP="00A12114">
      <w:pPr>
        <w:jc w:val="center"/>
        <w:rPr>
          <w:rFonts w:asciiTheme="majorHAnsi" w:hAnsiTheme="majorHAnsi" w:cstheme="majorHAnsi"/>
          <w:sz w:val="32"/>
          <w:szCs w:val="32"/>
        </w:rPr>
      </w:pPr>
      <w:r w:rsidRPr="00456F6B">
        <w:rPr>
          <w:rFonts w:asciiTheme="majorHAnsi" w:hAnsiTheme="majorHAnsi" w:cstheme="majorHAnsi"/>
          <w:sz w:val="32"/>
          <w:szCs w:val="32"/>
        </w:rPr>
        <w:t>3. Regression Performance in Terms of RMSE</w:t>
      </w:r>
    </w:p>
    <w:p w14:paraId="76071BC6" w14:textId="77777777" w:rsidR="00A12114" w:rsidRDefault="00A12114" w:rsidP="00A12114">
      <w:pPr>
        <w:rPr>
          <w:rFonts w:asciiTheme="majorHAnsi" w:hAnsiTheme="majorHAnsi" w:cstheme="majorHAnsi"/>
        </w:rPr>
      </w:pPr>
    </w:p>
    <w:p w14:paraId="6B16CF47" w14:textId="77777777" w:rsidR="00C57A9A" w:rsidRDefault="00A12114" w:rsidP="00A12114">
      <w:pPr>
        <w:rPr>
          <w:rFonts w:cstheme="minorHAnsi"/>
        </w:rPr>
      </w:pPr>
      <w:r>
        <w:rPr>
          <w:rFonts w:cstheme="minorHAnsi"/>
        </w:rPr>
        <w:t>As the next phase of the project, we then run the regression model for each model and computed the RMSE (Root Mean Square Error</w:t>
      </w:r>
      <w:r w:rsidR="007C0BF6">
        <w:rPr>
          <w:rFonts w:cstheme="minorHAnsi"/>
        </w:rPr>
        <w:t xml:space="preserve">). </w:t>
      </w:r>
    </w:p>
    <w:p w14:paraId="3024EF22" w14:textId="705AEBD9" w:rsidR="007C0BF6" w:rsidRDefault="007C0BF6" w:rsidP="00A12114">
      <w:pPr>
        <w:rPr>
          <w:rFonts w:cstheme="minorHAnsi"/>
        </w:rPr>
      </w:pPr>
      <w:r>
        <w:rPr>
          <w:rFonts w:cstheme="minorHAnsi"/>
        </w:rPr>
        <w:t>F</w:t>
      </w:r>
      <w:r w:rsidR="00A12114">
        <w:rPr>
          <w:rFonts w:cstheme="minorHAnsi"/>
        </w:rPr>
        <w:t>or each model</w:t>
      </w:r>
      <w:r>
        <w:rPr>
          <w:rFonts w:cstheme="minorHAnsi"/>
        </w:rPr>
        <w:t>:</w:t>
      </w:r>
    </w:p>
    <w:p w14:paraId="7DAFB231" w14:textId="1919499D" w:rsidR="007C0BF6" w:rsidRDefault="007C0BF6" w:rsidP="00A12114">
      <w:pPr>
        <w:rPr>
          <w:rFonts w:cstheme="minorHAnsi"/>
        </w:rPr>
      </w:pPr>
      <w:r>
        <w:rPr>
          <w:rFonts w:cstheme="minorHAnsi"/>
        </w:rPr>
        <w:t>1. We employed the most optimal hyperparameters identified by</w:t>
      </w:r>
      <w:r w:rsidRPr="007C0BF6">
        <w:t xml:space="preserve"> </w:t>
      </w:r>
      <w:proofErr w:type="spellStart"/>
      <w:r w:rsidRPr="007C0BF6">
        <w:rPr>
          <w:rFonts w:cstheme="minorHAnsi"/>
        </w:rPr>
        <w:t>GridSearchCV</w:t>
      </w:r>
      <w:proofErr w:type="spellEnd"/>
      <w:r>
        <w:rPr>
          <w:rFonts w:cstheme="minorHAnsi"/>
        </w:rPr>
        <w:t xml:space="preserve">. </w:t>
      </w:r>
    </w:p>
    <w:p w14:paraId="333C815E" w14:textId="402305A5" w:rsidR="007C0BF6" w:rsidRDefault="007C0BF6" w:rsidP="00A12114">
      <w:pPr>
        <w:rPr>
          <w:rFonts w:cstheme="minorHAnsi"/>
        </w:rPr>
      </w:pPr>
      <w:r>
        <w:rPr>
          <w:rFonts w:cstheme="minorHAnsi"/>
        </w:rPr>
        <w:t>2. The models then made predictions on the training data.</w:t>
      </w:r>
    </w:p>
    <w:p w14:paraId="7E45EDA4" w14:textId="6CB3C1C8" w:rsidR="007C0BF6" w:rsidRDefault="007C0BF6" w:rsidP="00A12114">
      <w:pPr>
        <w:rPr>
          <w:rFonts w:cstheme="minorHAnsi"/>
        </w:rPr>
      </w:pPr>
    </w:p>
    <w:p w14:paraId="1A656AD5" w14:textId="77777777" w:rsidR="007C0BF6" w:rsidRDefault="007C0BF6" w:rsidP="007C0BF6">
      <w:r>
        <w:rPr>
          <w:rFonts w:cstheme="minorHAnsi"/>
        </w:rPr>
        <w:t xml:space="preserve">The RMSE value served as a quantifiable metric, showing the accuracy and reliability of each model. </w:t>
      </w:r>
      <w:r>
        <w:t xml:space="preserve">RMSE measures the differences between predicted values and the actual values. The goal of regression task is to minimize the error between the predicted and actual value of the data. Hence, </w:t>
      </w:r>
      <w:r w:rsidRPr="000A0309">
        <w:t>a lower RMSE denotes a superior model for regression tasks</w:t>
      </w:r>
      <w:r>
        <w:t xml:space="preserve">.  </w:t>
      </w:r>
    </w:p>
    <w:p w14:paraId="646256E5" w14:textId="3FC02979" w:rsidR="007C0BF6" w:rsidRDefault="007C0BF6" w:rsidP="00A12114">
      <w:pPr>
        <w:rPr>
          <w:rFonts w:cstheme="minorHAnsi"/>
        </w:rPr>
      </w:pPr>
    </w:p>
    <w:p w14:paraId="09C17272" w14:textId="08FE1DA5" w:rsidR="00A12114" w:rsidRDefault="00A12114" w:rsidP="00A12114">
      <w:r>
        <w:t xml:space="preserve">We stored the result </w:t>
      </w:r>
      <w:r w:rsidR="007C0BF6">
        <w:t xml:space="preserve">of the RMSE values </w:t>
      </w:r>
      <w:r>
        <w:t>in the JSON file to keep them in order. Each log stored an essential information about each model and enabled us to see the progress we made through</w:t>
      </w:r>
      <w:r w:rsidR="007856BD">
        <w:t>out</w:t>
      </w:r>
      <w:r>
        <w:t xml:space="preserve"> the time. </w:t>
      </w:r>
      <w:r w:rsidR="007856BD">
        <w:t xml:space="preserve">The models made progress overtime as our models generated lower RMSE values as time went on. </w:t>
      </w:r>
    </w:p>
    <w:p w14:paraId="5D502819" w14:textId="77777777" w:rsidR="00A12114" w:rsidRDefault="00A12114" w:rsidP="00A12114"/>
    <w:p w14:paraId="671F391F" w14:textId="7102E64C" w:rsidR="00A12114" w:rsidRDefault="003C2890" w:rsidP="00A12114">
      <w:r>
        <w:rPr>
          <w:noProof/>
        </w:rPr>
        <w:lastRenderedPageBreak/>
        <w:drawing>
          <wp:inline distT="0" distB="0" distL="0" distR="0" wp14:anchorId="1749D4E4" wp14:editId="132EF04A">
            <wp:extent cx="5943600" cy="3492500"/>
            <wp:effectExtent l="0" t="0" r="0" b="0"/>
            <wp:docPr id="54511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14361" name="Picture 545114361"/>
                    <pic:cNvPicPr/>
                  </pic:nvPicPr>
                  <pic:blipFill>
                    <a:blip r:embed="rId5">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33DF45A3" w14:textId="5F4AF11A" w:rsidR="00A12114" w:rsidRDefault="00A12114" w:rsidP="00222538">
      <w:pPr>
        <w:jc w:val="center"/>
      </w:pPr>
    </w:p>
    <w:p w14:paraId="177F3CDC" w14:textId="77777777" w:rsidR="00A12114" w:rsidRDefault="00A12114" w:rsidP="00A12114"/>
    <w:p w14:paraId="54931AB9" w14:textId="423833E8" w:rsidR="00D1206E" w:rsidRDefault="00A12114" w:rsidP="00A12114">
      <w:r>
        <w:t xml:space="preserve">The graph above </w:t>
      </w:r>
      <w:r w:rsidRPr="003C735B">
        <w:t xml:space="preserve">depicted the RMSE values of each model on the validation set </w:t>
      </w:r>
      <w:r>
        <w:t>over time. Th</w:t>
      </w:r>
      <w:r w:rsidR="007C0BF6">
        <w:t>e</w:t>
      </w:r>
      <w:r>
        <w:t xml:space="preserve"> graph was generated to help us </w:t>
      </w:r>
      <w:r w:rsidR="007C0BF6">
        <w:t>choose</w:t>
      </w:r>
      <w:r>
        <w:t xml:space="preserve"> the best model</w:t>
      </w:r>
      <w:r w:rsidR="007C0BF6">
        <w:t xml:space="preserve">s. </w:t>
      </w:r>
    </w:p>
    <w:p w14:paraId="33EA50D8" w14:textId="7AF999ED" w:rsidR="00B01A12" w:rsidRDefault="00A12114" w:rsidP="00A12114">
      <w:r>
        <w:t xml:space="preserve">For our case, </w:t>
      </w:r>
      <w:proofErr w:type="spellStart"/>
      <w:r w:rsidR="00D1206E">
        <w:t>XG</w:t>
      </w:r>
      <w:r>
        <w:t>Boosting</w:t>
      </w:r>
      <w:proofErr w:type="spellEnd"/>
      <w:r>
        <w:t xml:space="preserve"> Regressor emerged as the best model</w:t>
      </w:r>
      <w:r w:rsidR="00B01A12">
        <w:t xml:space="preserve"> for boosting regressor and Kernel Ridge Regressor </w:t>
      </w:r>
      <w:r w:rsidR="00D1206E">
        <w:t xml:space="preserve">emerged as </w:t>
      </w:r>
      <w:r w:rsidR="00B01A12">
        <w:t xml:space="preserve">the best </w:t>
      </w:r>
      <w:r w:rsidR="00D1206E">
        <w:t xml:space="preserve">for </w:t>
      </w:r>
      <w:r w:rsidR="00B01A12">
        <w:t>linear regression models</w:t>
      </w:r>
      <w:r w:rsidR="007C0BF6">
        <w:t>.</w:t>
      </w:r>
      <w:r w:rsidR="00D1206E">
        <w:t xml:space="preserve"> </w:t>
      </w:r>
    </w:p>
    <w:p w14:paraId="384A40C9" w14:textId="77777777" w:rsidR="00C57A9A" w:rsidRDefault="00C57A9A" w:rsidP="00A12114"/>
    <w:p w14:paraId="666FEAD4" w14:textId="77777777" w:rsidR="00C57A9A" w:rsidRDefault="00C57A9A" w:rsidP="00B01A12">
      <w:r>
        <w:t>[</w:t>
      </w:r>
      <w:proofErr w:type="spellStart"/>
      <w:r w:rsidRPr="00C57A9A">
        <w:t>model_name</w:t>
      </w:r>
      <w:proofErr w:type="spellEnd"/>
      <w:r w:rsidRPr="00C57A9A">
        <w:t>,</w:t>
      </w:r>
      <w:r>
        <w:t xml:space="preserve"> </w:t>
      </w:r>
      <w:proofErr w:type="spellStart"/>
      <w:r w:rsidRPr="00C57A9A">
        <w:t>train_rmse</w:t>
      </w:r>
      <w:proofErr w:type="spellEnd"/>
      <w:r w:rsidRPr="00C57A9A">
        <w:t>,</w:t>
      </w:r>
      <w:r>
        <w:t xml:space="preserve"> </w:t>
      </w:r>
      <w:proofErr w:type="spellStart"/>
      <w:r w:rsidRPr="00C57A9A">
        <w:t>val_rmse</w:t>
      </w:r>
      <w:proofErr w:type="spellEnd"/>
      <w:r>
        <w:t>]</w:t>
      </w:r>
    </w:p>
    <w:p w14:paraId="6A38F71E" w14:textId="1E9ED12C" w:rsidR="00B01A12" w:rsidRPr="00B01A12" w:rsidRDefault="00C57A9A" w:rsidP="00B01A12">
      <w:r>
        <w:t>[</w:t>
      </w:r>
      <w:proofErr w:type="spellStart"/>
      <w:r w:rsidR="00B01A12" w:rsidRPr="00B01A12">
        <w:t>KernelRidge</w:t>
      </w:r>
      <w:proofErr w:type="spellEnd"/>
      <w:proofErr w:type="gramStart"/>
      <w:r w:rsidR="00B01A12" w:rsidRPr="00B01A12">
        <w:t xml:space="preserve">', </w:t>
      </w:r>
      <w:r>
        <w:t xml:space="preserve">  </w:t>
      </w:r>
      <w:proofErr w:type="gramEnd"/>
      <w:r>
        <w:t xml:space="preserve">  </w:t>
      </w:r>
      <w:r w:rsidR="00B01A12" w:rsidRPr="00B01A12">
        <w:t xml:space="preserve">0.0752630768611301, </w:t>
      </w:r>
      <w:r>
        <w:t xml:space="preserve">    </w:t>
      </w:r>
      <w:r w:rsidR="00B01A12" w:rsidRPr="00B01A12">
        <w:t>0.07441234412824163</w:t>
      </w:r>
      <w:r>
        <w:t>]</w:t>
      </w:r>
    </w:p>
    <w:p w14:paraId="55F0B8CD" w14:textId="7A75CD60" w:rsidR="00B01A12" w:rsidRPr="00B01A12" w:rsidRDefault="00C57A9A" w:rsidP="00B01A12">
      <w:r>
        <w:t>[</w:t>
      </w:r>
      <w:r w:rsidR="00B01A12" w:rsidRPr="00B01A12">
        <w:t>'</w:t>
      </w:r>
      <w:proofErr w:type="spellStart"/>
      <w:r w:rsidR="00B01A12" w:rsidRPr="00B01A12">
        <w:t>XGBRegressor</w:t>
      </w:r>
      <w:proofErr w:type="spellEnd"/>
      <w:r w:rsidR="00B01A12" w:rsidRPr="00B01A12">
        <w:t>', 0.015003836886612167, 0.03973501800150991</w:t>
      </w:r>
      <w:r>
        <w:t>)</w:t>
      </w:r>
    </w:p>
    <w:p w14:paraId="1E524DBB" w14:textId="77777777" w:rsidR="00B01A12" w:rsidRDefault="00B01A12" w:rsidP="00A12114"/>
    <w:p w14:paraId="24EF005F" w14:textId="72D2E08F" w:rsidR="00B01A12" w:rsidRDefault="00B01A12" w:rsidP="00A12114">
      <w:r>
        <w:t xml:space="preserve">The above showed the RMSE values for </w:t>
      </w:r>
      <w:r w:rsidR="00C57A9A">
        <w:t>each model in training dataset and validation dataset.</w:t>
      </w:r>
    </w:p>
    <w:p w14:paraId="56C92A45" w14:textId="3EE0427C" w:rsidR="00A12114" w:rsidRDefault="00C57A9A" w:rsidP="00A12114">
      <w:proofErr w:type="spellStart"/>
      <w:r>
        <w:t>XGBoost</w:t>
      </w:r>
      <w:proofErr w:type="spellEnd"/>
      <w:r>
        <w:t xml:space="preserve"> had better RMSE numbers than Kernel Ridge Regressor in both datasets, making it the best model. </w:t>
      </w:r>
      <w:r w:rsidR="00A12114">
        <w:t xml:space="preserve">Hence, we chose that model as our model for the Kaggle competition. Our best model achieved the score </w:t>
      </w:r>
      <w:r w:rsidR="00371C11">
        <w:t>of 0.12320</w:t>
      </w:r>
      <w:r w:rsidR="002C4EB7">
        <w:t xml:space="preserve"> </w:t>
      </w:r>
      <w:r w:rsidR="00A12114">
        <w:t>in the Kaggle competition</w:t>
      </w:r>
      <w:r w:rsidR="002C4EB7">
        <w:t>, making top 30 among all the</w:t>
      </w:r>
      <w:r w:rsidR="007856BD">
        <w:t xml:space="preserve"> groups</w:t>
      </w:r>
      <w:r w:rsidR="002C4EB7">
        <w:t xml:space="preserve">. </w:t>
      </w:r>
    </w:p>
    <w:p w14:paraId="14BE71C4" w14:textId="77777777" w:rsidR="00D1206E" w:rsidRDefault="00D1206E" w:rsidP="00A12114"/>
    <w:p w14:paraId="3C94AE1D" w14:textId="77777777" w:rsidR="00000000" w:rsidRDefault="00000000"/>
    <w:sectPr w:rsidR="00AC61E7" w:rsidSect="0020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14"/>
    <w:rsid w:val="00200BAF"/>
    <w:rsid w:val="00214B78"/>
    <w:rsid w:val="00222538"/>
    <w:rsid w:val="00261903"/>
    <w:rsid w:val="002C4EB7"/>
    <w:rsid w:val="00371C11"/>
    <w:rsid w:val="003C2890"/>
    <w:rsid w:val="007856BD"/>
    <w:rsid w:val="007956D1"/>
    <w:rsid w:val="007C0BF6"/>
    <w:rsid w:val="00A12114"/>
    <w:rsid w:val="00B01A12"/>
    <w:rsid w:val="00C57A9A"/>
    <w:rsid w:val="00D1206E"/>
    <w:rsid w:val="00D155D3"/>
    <w:rsid w:val="00D226E8"/>
    <w:rsid w:val="00E74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9D00B0"/>
  <w14:defaultImageDpi w14:val="32767"/>
  <w15:chartTrackingRefBased/>
  <w15:docId w15:val="{A1FE2CC7-D77E-AC40-8F13-0DC69C80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21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8276">
      <w:bodyDiv w:val="1"/>
      <w:marLeft w:val="0"/>
      <w:marRight w:val="0"/>
      <w:marTop w:val="0"/>
      <w:marBottom w:val="0"/>
      <w:divBdr>
        <w:top w:val="none" w:sz="0" w:space="0" w:color="auto"/>
        <w:left w:val="none" w:sz="0" w:space="0" w:color="auto"/>
        <w:bottom w:val="none" w:sz="0" w:space="0" w:color="auto"/>
        <w:right w:val="none" w:sz="0" w:space="0" w:color="auto"/>
      </w:divBdr>
    </w:div>
    <w:div w:id="803471751">
      <w:bodyDiv w:val="1"/>
      <w:marLeft w:val="0"/>
      <w:marRight w:val="0"/>
      <w:marTop w:val="0"/>
      <w:marBottom w:val="0"/>
      <w:divBdr>
        <w:top w:val="none" w:sz="0" w:space="0" w:color="auto"/>
        <w:left w:val="none" w:sz="0" w:space="0" w:color="auto"/>
        <w:bottom w:val="none" w:sz="0" w:space="0" w:color="auto"/>
        <w:right w:val="none" w:sz="0" w:space="0" w:color="auto"/>
      </w:divBdr>
    </w:div>
    <w:div w:id="1028874361">
      <w:bodyDiv w:val="1"/>
      <w:marLeft w:val="0"/>
      <w:marRight w:val="0"/>
      <w:marTop w:val="0"/>
      <w:marBottom w:val="0"/>
      <w:divBdr>
        <w:top w:val="none" w:sz="0" w:space="0" w:color="auto"/>
        <w:left w:val="none" w:sz="0" w:space="0" w:color="auto"/>
        <w:bottom w:val="none" w:sz="0" w:space="0" w:color="auto"/>
        <w:right w:val="none" w:sz="0" w:space="0" w:color="auto"/>
      </w:divBdr>
    </w:div>
    <w:div w:id="21006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Lintaro Miyashin</dc:creator>
  <cp:keywords/>
  <dc:description/>
  <cp:lastModifiedBy>Lintaro Miyashin</cp:lastModifiedBy>
  <cp:revision>3</cp:revision>
  <dcterms:created xsi:type="dcterms:W3CDTF">2023-09-18T12:02:00Z</dcterms:created>
  <dcterms:modified xsi:type="dcterms:W3CDTF">2023-09-18T20:38:00Z</dcterms:modified>
</cp:coreProperties>
</file>