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9C68" w14:textId="5CE5DB35" w:rsidR="00A10F11" w:rsidRDefault="00A10F11" w:rsidP="0089787C">
      <w:pPr>
        <w:ind w:left="360" w:hanging="360"/>
        <w:rPr>
          <w:rFonts w:hint="eastAsia"/>
        </w:rPr>
      </w:pPr>
      <w:r>
        <w:rPr>
          <w:rFonts w:hint="eastAsia"/>
        </w:rPr>
        <w:t>https://test.myshequ.cn:8445/login.do</w:t>
      </w:r>
    </w:p>
    <w:p w14:paraId="3B60F8DE" w14:textId="336F5B80" w:rsidR="00722E70" w:rsidRDefault="0089787C" w:rsidP="008978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每个装了app的手机对应一个</w:t>
      </w:r>
      <w:r w:rsidR="00694332">
        <w:rPr>
          <w:rFonts w:hint="eastAsia"/>
        </w:rPr>
        <w:t>设备</w:t>
      </w:r>
      <w:r>
        <w:rPr>
          <w:rFonts w:hint="eastAsia"/>
        </w:rPr>
        <w:t>，</w:t>
      </w:r>
      <w:r w:rsidR="001E57F5">
        <w:rPr>
          <w:rFonts w:hint="eastAsia"/>
        </w:rPr>
        <w:t>因此</w:t>
      </w:r>
      <w:r>
        <w:rPr>
          <w:rFonts w:hint="eastAsia"/>
        </w:rPr>
        <w:t>需要在对应的客户建立虚拟的设备</w:t>
      </w:r>
      <w:r w:rsidR="00694332">
        <w:rPr>
          <w:rFonts w:hint="eastAsia"/>
        </w:rPr>
        <w:t>，</w:t>
      </w:r>
      <w:r w:rsidR="00694332">
        <w:rPr>
          <w:rFonts w:hint="eastAsia"/>
        </w:rPr>
        <w:t>deviceId可以用户的手机号码</w:t>
      </w:r>
      <w:r>
        <w:rPr>
          <w:rFonts w:hint="eastAsia"/>
        </w:rPr>
        <w:t>。</w:t>
      </w:r>
    </w:p>
    <w:p w14:paraId="1710A101" w14:textId="5606D583" w:rsidR="0089787C" w:rsidRDefault="001E57F5" w:rsidP="008978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不再需要商品管理，资费和投币的资费一样</w:t>
      </w:r>
      <w:r w:rsidR="00603836">
        <w:rPr>
          <w:rFonts w:hint="eastAsia"/>
        </w:rPr>
        <w:t>,</w:t>
      </w:r>
      <w:r>
        <w:rPr>
          <w:rFonts w:hint="eastAsia"/>
        </w:rPr>
        <w:t>在基本参数的WiFiFee,WiFi</w:t>
      </w:r>
      <w:r w:rsidR="00603836">
        <w:rPr>
          <w:rFonts w:hint="eastAsia"/>
        </w:rPr>
        <w:t>Time配置。</w:t>
      </w:r>
    </w:p>
    <w:p w14:paraId="75048C2E" w14:textId="2602DB4F" w:rsidR="0089787C" w:rsidRDefault="00603836" w:rsidP="0089787C">
      <w:pPr>
        <w:pStyle w:val="a9"/>
        <w:ind w:left="360"/>
        <w:rPr>
          <w:rFonts w:hint="eastAsia"/>
        </w:rPr>
      </w:pPr>
      <w:r>
        <w:rPr>
          <w:rFonts w:hint="eastAsia"/>
        </w:rPr>
        <w:t>如果收款金额没有匹配上WiFiFee定义的金额，会根据最接近的金额和对应时长，按比例计算最终上网时长。</w:t>
      </w:r>
    </w:p>
    <w:p w14:paraId="0817D642" w14:textId="63AE3A91" w:rsidR="000436F7" w:rsidRDefault="000436F7" w:rsidP="0089787C">
      <w:pPr>
        <w:pStyle w:val="a9"/>
        <w:numPr>
          <w:ilvl w:val="0"/>
          <w:numId w:val="1"/>
        </w:numPr>
      </w:pPr>
      <w:r>
        <w:rPr>
          <w:rFonts w:hint="eastAsia"/>
        </w:rPr>
        <w:t>新建一个菜单，交易模式管理。</w:t>
      </w:r>
    </w:p>
    <w:p w14:paraId="454B5059" w14:textId="37C1A239" w:rsidR="000436F7" w:rsidRDefault="000436F7" w:rsidP="000436F7">
      <w:pPr>
        <w:pStyle w:val="a9"/>
        <w:ind w:left="360"/>
        <w:rPr>
          <w:rFonts w:hint="eastAsia"/>
        </w:rPr>
      </w:pPr>
      <w:r>
        <w:rPr>
          <w:rFonts w:hint="eastAsia"/>
        </w:rPr>
        <w:t>不同收款平台的短信或APP通知的交易信息格式不同，需要通过特定规则从众多信息中判断是否是交易信息，并解析出交易信息的收款金额、交易单号，并从交易单号中拼出充值卡号。一个平台来源的短信和APP消息通知规则均不同，所以用不同交易模式来定义，并传送到手机APP，让APP根据模式包含的规则来执行操作。</w:t>
      </w:r>
    </w:p>
    <w:p w14:paraId="2617BB38" w14:textId="629B3A5E" w:rsidR="000436F7" w:rsidRDefault="000436F7" w:rsidP="000436F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81B1BFC" wp14:editId="3D5DF05D">
            <wp:extent cx="5274310" cy="1010920"/>
            <wp:effectExtent l="0" t="0" r="2540" b="0"/>
            <wp:docPr id="1276427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0B48" w14:textId="54E8F550" w:rsidR="0089787C" w:rsidRDefault="0089787C" w:rsidP="008978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新一个菜单，可以看到所有接收的短信或通知，包括重复接收的短信和通知。菜单权限需要手动设置</w:t>
      </w:r>
    </w:p>
    <w:p w14:paraId="27E5FAFA" w14:textId="1B34791C" w:rsidR="0089787C" w:rsidRDefault="0089787C" w:rsidP="0089787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716E9EF" wp14:editId="55F8540E">
            <wp:extent cx="5274310" cy="2289175"/>
            <wp:effectExtent l="0" t="0" r="2540" b="0"/>
            <wp:docPr id="1688894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5FD9" w14:textId="76C08819" w:rsidR="0089787C" w:rsidRDefault="0089787C" w:rsidP="008978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在WiFi充值卡菜单可以看到新增加的充值卡</w:t>
      </w:r>
    </w:p>
    <w:p w14:paraId="46C385B6" w14:textId="6A64CF17" w:rsidR="0089787C" w:rsidRDefault="0089787C" w:rsidP="0089787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8698BC9" wp14:editId="69318C14">
            <wp:extent cx="5274310" cy="910590"/>
            <wp:effectExtent l="0" t="0" r="2540" b="3810"/>
            <wp:docPr id="189763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37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2358" w14:textId="77777777" w:rsidR="0089787C" w:rsidRDefault="0089787C" w:rsidP="0089787C">
      <w:pPr>
        <w:pStyle w:val="a9"/>
        <w:ind w:left="360"/>
        <w:rPr>
          <w:rFonts w:hint="eastAsia"/>
        </w:rPr>
      </w:pPr>
    </w:p>
    <w:sectPr w:rsidR="00897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1AA0" w14:textId="77777777" w:rsidR="005D331B" w:rsidRDefault="005D331B" w:rsidP="008978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57D501" w14:textId="77777777" w:rsidR="005D331B" w:rsidRDefault="005D331B" w:rsidP="008978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CD1A" w14:textId="77777777" w:rsidR="005D331B" w:rsidRDefault="005D331B" w:rsidP="008978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01C750" w14:textId="77777777" w:rsidR="005D331B" w:rsidRDefault="005D331B" w:rsidP="008978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94D55"/>
    <w:multiLevelType w:val="hybridMultilevel"/>
    <w:tmpl w:val="F62C8CA6"/>
    <w:lvl w:ilvl="0" w:tplc="EBF22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867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70"/>
    <w:rsid w:val="000436F7"/>
    <w:rsid w:val="001E57F5"/>
    <w:rsid w:val="002B7CF3"/>
    <w:rsid w:val="005D331B"/>
    <w:rsid w:val="00603836"/>
    <w:rsid w:val="00694332"/>
    <w:rsid w:val="00722E70"/>
    <w:rsid w:val="0089787C"/>
    <w:rsid w:val="00A10F11"/>
    <w:rsid w:val="00AA20D1"/>
    <w:rsid w:val="00D0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799C"/>
  <w15:chartTrackingRefBased/>
  <w15:docId w15:val="{945F2E89-2CAB-4E7C-A16B-4C4734A0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E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E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E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E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E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E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E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E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E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E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E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E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E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E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E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E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E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E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E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E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2E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8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8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8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8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timmy</dc:creator>
  <cp:keywords/>
  <dc:description/>
  <cp:lastModifiedBy>lin timmy</cp:lastModifiedBy>
  <cp:revision>6</cp:revision>
  <dcterms:created xsi:type="dcterms:W3CDTF">2026-09-12T14:02:00Z</dcterms:created>
  <dcterms:modified xsi:type="dcterms:W3CDTF">2026-09-21T02:55:00Z</dcterms:modified>
</cp:coreProperties>
</file>