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203F" w14:textId="6A53BB1A" w:rsidR="00211B03" w:rsidRPr="00CA0A9E" w:rsidRDefault="00CA0A9E" w:rsidP="00CA0A9E">
      <w:pPr>
        <w:jc w:val="center"/>
        <w:rPr>
          <w:b/>
          <w:bCs/>
          <w:u w:val="single"/>
        </w:rPr>
      </w:pPr>
      <w:r w:rsidRPr="00CA0A9E">
        <w:rPr>
          <w:b/>
          <w:bCs/>
          <w:u w:val="single"/>
        </w:rPr>
        <w:t>readme – Server Side</w:t>
      </w:r>
    </w:p>
    <w:p w14:paraId="293DBC86" w14:textId="09577ADC" w:rsidR="00CA0A9E" w:rsidRDefault="00CA0A9E" w:rsidP="00CA0A9E">
      <w:pPr>
        <w:rPr>
          <w:rtl/>
        </w:rPr>
      </w:pPr>
      <w:r>
        <w:rPr>
          <w:rFonts w:hint="cs"/>
          <w:rtl/>
        </w:rPr>
        <w:t xml:space="preserve">1. </w:t>
      </w:r>
      <w:r w:rsidRPr="00CA0A9E">
        <w:rPr>
          <w:rFonts w:hint="cs"/>
          <w:b/>
          <w:bCs/>
          <w:rtl/>
        </w:rPr>
        <w:t xml:space="preserve">הסבר על האתר: </w:t>
      </w:r>
      <w:r>
        <w:rPr>
          <w:rFonts w:hint="cs"/>
          <w:rtl/>
        </w:rPr>
        <w:t>האתר הינו אתר העוסק בהתנדבות ותרומה לקהילה</w:t>
      </w:r>
      <w:r w:rsidR="00121D53">
        <w:rPr>
          <w:rFonts w:hint="cs"/>
          <w:rtl/>
        </w:rPr>
        <w:t xml:space="preserve"> באמצעות יצירת אירועי התנדבות קהילתיים</w:t>
      </w:r>
      <w:r>
        <w:rPr>
          <w:rFonts w:hint="cs"/>
          <w:rtl/>
        </w:rPr>
        <w:t>. ניתן להירשם ולהתחבר לאתר הן כמשתמש מסוג מתנדב, והן כמשתמש מסוג עמותה. הן מתנדב והן עמותה יכולים ליצור אירוע קהילתי אשר מטרתו לעזור לקהילה, או להירשם לאירוע בעצמם. ישנה אפשרות לחפש אירוע</w:t>
      </w:r>
      <w:r w:rsidR="0072066A">
        <w:rPr>
          <w:rFonts w:hint="cs"/>
          <w:rtl/>
        </w:rPr>
        <w:t xml:space="preserve"> </w:t>
      </w:r>
      <w:r>
        <w:rPr>
          <w:rFonts w:hint="cs"/>
          <w:rtl/>
        </w:rPr>
        <w:t xml:space="preserve">לפי תאריך ושעה. ישנה אפשרות לעקוב אחר האירועים אותם יצרנו או בחרנו להשתתף בהם כדי לשמור על עקביות ולזכור, וכמו כן ניתן להסיר אירוע אליו נרשמנו מהרשימה שלנו או למחוק אירוע אותו יצרנו. </w:t>
      </w:r>
    </w:p>
    <w:p w14:paraId="35B545C5" w14:textId="7D21A520" w:rsidR="00CA0A9E" w:rsidRDefault="00CA0A9E" w:rsidP="00CA0A9E">
      <w:pPr>
        <w:rPr>
          <w:rtl/>
        </w:rPr>
      </w:pPr>
      <w:r w:rsidRPr="00CA0A9E">
        <w:rPr>
          <w:rFonts w:hint="cs"/>
          <w:rtl/>
        </w:rPr>
        <w:t xml:space="preserve">2. </w:t>
      </w:r>
      <w:r>
        <w:rPr>
          <w:rFonts w:hint="cs"/>
          <w:rtl/>
        </w:rPr>
        <w:t xml:space="preserve">סדר פעולות מצד </w:t>
      </w:r>
      <w:r w:rsidRPr="00CA0A9E">
        <w:rPr>
          <w:rFonts w:hint="cs"/>
          <w:b/>
          <w:bCs/>
          <w:rtl/>
        </w:rPr>
        <w:t>המתנדב</w:t>
      </w:r>
      <w:r>
        <w:rPr>
          <w:rFonts w:hint="cs"/>
          <w:rtl/>
        </w:rPr>
        <w:t xml:space="preserve">: </w:t>
      </w:r>
    </w:p>
    <w:p w14:paraId="0EC8B33D" w14:textId="48F24C0D" w:rsidR="00CA0A9E" w:rsidRDefault="00CA0A9E" w:rsidP="00CA0A9E">
      <w:pPr>
        <w:pStyle w:val="ListParagraph"/>
        <w:numPr>
          <w:ilvl w:val="0"/>
          <w:numId w:val="1"/>
        </w:numPr>
      </w:pPr>
      <w:r>
        <w:rPr>
          <w:rFonts w:hint="cs"/>
          <w:rtl/>
        </w:rPr>
        <w:t>להתחבר לאתר בעזרת הזנת שם משתמש וסיסמה. לדוגמה:</w:t>
      </w:r>
    </w:p>
    <w:p w14:paraId="125C645E" w14:textId="4BDB3FC0" w:rsidR="00CA0A9E" w:rsidRDefault="00CA0A9E" w:rsidP="00CA0A9E">
      <w:pPr>
        <w:pStyle w:val="ListParagraph"/>
      </w:pPr>
      <w:r>
        <w:rPr>
          <w:rFonts w:hint="cs"/>
          <w:rtl/>
        </w:rPr>
        <w:t xml:space="preserve">שם משתמש: </w:t>
      </w:r>
      <w:r>
        <w:t>lintza1235</w:t>
      </w:r>
    </w:p>
    <w:p w14:paraId="554B2B67" w14:textId="3701CF18" w:rsidR="00CA0A9E" w:rsidRDefault="00CA0A9E" w:rsidP="00CA0A9E">
      <w:pPr>
        <w:pStyle w:val="ListParagraph"/>
        <w:rPr>
          <w:rFonts w:hint="cs"/>
          <w:rtl/>
        </w:rPr>
      </w:pPr>
      <w:r>
        <w:rPr>
          <w:rFonts w:hint="cs"/>
          <w:rtl/>
        </w:rPr>
        <w:t xml:space="preserve">סיסמה: </w:t>
      </w:r>
      <w:r>
        <w:t>lin12345</w:t>
      </w:r>
      <w:r>
        <w:rPr>
          <w:rFonts w:hint="cs"/>
          <w:rtl/>
        </w:rPr>
        <w:t xml:space="preserve"> </w:t>
      </w:r>
    </w:p>
    <w:p w14:paraId="5B728B55" w14:textId="38A37104" w:rsidR="00CA0A9E" w:rsidRDefault="00CA0A9E" w:rsidP="00CA0A9E">
      <w:pPr>
        <w:pStyle w:val="ListParagraph"/>
        <w:numPr>
          <w:ilvl w:val="0"/>
          <w:numId w:val="1"/>
        </w:numPr>
      </w:pPr>
      <w:r>
        <w:rPr>
          <w:rFonts w:hint="cs"/>
          <w:rtl/>
        </w:rPr>
        <w:t xml:space="preserve">בעמוד הבית יש אפשרות לחפש אחר התנדבות, וליצור אירוע קהילתי. בחלק העליון של המסך ישנה אפשרות של יציאה מהחשבון, או להגיע לפורטל הפעולות הראשי. </w:t>
      </w:r>
    </w:p>
    <w:p w14:paraId="7133665D" w14:textId="66FBA925" w:rsidR="00CA0A9E" w:rsidRDefault="00CA0A9E" w:rsidP="00CA0A9E">
      <w:pPr>
        <w:pStyle w:val="ListParagraph"/>
        <w:numPr>
          <w:ilvl w:val="0"/>
          <w:numId w:val="1"/>
        </w:numPr>
      </w:pPr>
      <w:r>
        <w:rPr>
          <w:rFonts w:hint="cs"/>
          <w:rtl/>
        </w:rPr>
        <w:t xml:space="preserve">בפורטל הפעולות ניתן לגשת לדפים הבאים: דף צור קשר, הרשמה לאירוע קהילתי וצפייה במצב האירועים שלך. הרשמה לאירוע קהילתי הינה פעולה זהה לאפשרות לחפש אחר התנדבות. במצב האירועים ניתן לצפות באירועים אליהם נרשמנו ובאירועים אותם יצרנו, וישנה אפשרות של מחיקה והסרת אירוע בהתאם כמצוין בהסבר. </w:t>
      </w:r>
    </w:p>
    <w:p w14:paraId="5F94D764" w14:textId="0937B97F" w:rsidR="00CA0A9E" w:rsidRDefault="00CA0A9E" w:rsidP="00CA0A9E">
      <w:pPr>
        <w:pStyle w:val="ListParagraph"/>
        <w:numPr>
          <w:ilvl w:val="0"/>
          <w:numId w:val="1"/>
        </w:numPr>
      </w:pPr>
      <w:r>
        <w:rPr>
          <w:rFonts w:hint="cs"/>
          <w:rtl/>
        </w:rPr>
        <w:t>בחיפוש אחר התנדבות ניתן להזין תאריך ושעה מתאימים ולצפות באירועי קהילה רלוונטיים. במידה ולא הוזנו תאריך ושעה יוצגו כלל האירועים ללא סינון. ישנה אפשרות של הרשמה לאירוע הרצוי מבין האירועים ברשימ</w:t>
      </w:r>
      <w:r w:rsidR="00344B44">
        <w:rPr>
          <w:rFonts w:hint="cs"/>
          <w:rtl/>
        </w:rPr>
        <w:t xml:space="preserve">ה. במידה ומשתמש בחר להירשם לאירוע, הוא יובל לעמוד המעקב אחר האירועים ויראה שהאירוע נוסף לרשימת האירועים שלו. </w:t>
      </w:r>
    </w:p>
    <w:p w14:paraId="39D3F9E7" w14:textId="7FE7ED2D" w:rsidR="00344B44" w:rsidRDefault="00344B44" w:rsidP="00CA0A9E">
      <w:pPr>
        <w:pStyle w:val="ListParagraph"/>
        <w:numPr>
          <w:ilvl w:val="0"/>
          <w:numId w:val="1"/>
        </w:numPr>
      </w:pPr>
      <w:r>
        <w:rPr>
          <w:rFonts w:hint="cs"/>
          <w:rtl/>
        </w:rPr>
        <w:t xml:space="preserve">במידה והמשתמש בחר ליצור אירוע הוא יצטרך למלא את הפרטים הנדרשים, לאחר מכן הוא יראה שהאירוע נוסף לרשימת האירועים אותם יצר בכך שהוא יועבר לדף המעקב. </w:t>
      </w:r>
    </w:p>
    <w:p w14:paraId="7F82DC6B" w14:textId="6116BD76" w:rsidR="00344B44" w:rsidRDefault="00344B44" w:rsidP="00CA0A9E">
      <w:pPr>
        <w:pStyle w:val="ListParagraph"/>
        <w:numPr>
          <w:ilvl w:val="0"/>
          <w:numId w:val="1"/>
        </w:numPr>
      </w:pPr>
      <w:r>
        <w:rPr>
          <w:rFonts w:hint="cs"/>
          <w:rtl/>
        </w:rPr>
        <w:t>ישנה אפשרות של הרשמה בתור מתנדב בדף הכניסה לאתר, במקרה זה יש להשלים את הפרטים הנדרשים בטופס ההרשמה ולאחר מכן להזין את פרטי ההתחברות החדשים בדף הכניסה למערכת.</w:t>
      </w:r>
    </w:p>
    <w:p w14:paraId="2C54DD1E" w14:textId="4EB3A0A7" w:rsidR="00344B44" w:rsidRDefault="00344B44" w:rsidP="00344B44">
      <w:pPr>
        <w:pStyle w:val="ListParagraph"/>
        <w:rPr>
          <w:rtl/>
        </w:rPr>
      </w:pPr>
    </w:p>
    <w:p w14:paraId="5C26F335" w14:textId="1C098095" w:rsidR="00344B44" w:rsidRDefault="00344B44" w:rsidP="00344B44">
      <w:pPr>
        <w:pStyle w:val="ListParagraph"/>
        <w:rPr>
          <w:rtl/>
        </w:rPr>
      </w:pPr>
      <w:r>
        <w:rPr>
          <w:rFonts w:hint="cs"/>
          <w:rtl/>
        </w:rPr>
        <w:t xml:space="preserve">סדר פעולות מצד </w:t>
      </w:r>
      <w:r w:rsidRPr="00344B44">
        <w:rPr>
          <w:rFonts w:hint="cs"/>
          <w:b/>
          <w:bCs/>
          <w:rtl/>
        </w:rPr>
        <w:t>העמותה</w:t>
      </w:r>
      <w:r>
        <w:rPr>
          <w:rFonts w:hint="cs"/>
          <w:rtl/>
        </w:rPr>
        <w:t xml:space="preserve"> (מאוד דומה למתנדב במכלול):</w:t>
      </w:r>
    </w:p>
    <w:p w14:paraId="349D2BC9" w14:textId="77777777" w:rsidR="00344B44" w:rsidRDefault="00344B44" w:rsidP="00344B44">
      <w:pPr>
        <w:pStyle w:val="ListParagraph"/>
        <w:numPr>
          <w:ilvl w:val="0"/>
          <w:numId w:val="2"/>
        </w:numPr>
      </w:pPr>
      <w:r>
        <w:rPr>
          <w:rFonts w:hint="cs"/>
          <w:rtl/>
        </w:rPr>
        <w:t>להתחבר לאתר בעזרת הזנת שם משתמש וסיסמה. לדוגמה:</w:t>
      </w:r>
    </w:p>
    <w:p w14:paraId="0CA59C0F" w14:textId="44B6B49A" w:rsidR="00344B44" w:rsidRDefault="00344B44" w:rsidP="00344B44">
      <w:pPr>
        <w:pStyle w:val="ListParagraph"/>
        <w:numPr>
          <w:ilvl w:val="1"/>
          <w:numId w:val="2"/>
        </w:numPr>
      </w:pPr>
      <w:r>
        <w:rPr>
          <w:rFonts w:hint="cs"/>
          <w:rtl/>
        </w:rPr>
        <w:t xml:space="preserve">שם משתמש: </w:t>
      </w:r>
      <w:r>
        <w:rPr>
          <w:rFonts w:hint="cs"/>
        </w:rPr>
        <w:t>Y</w:t>
      </w:r>
      <w:r>
        <w:t>adArad1</w:t>
      </w:r>
    </w:p>
    <w:p w14:paraId="48609D5A" w14:textId="16149644" w:rsidR="00344B44" w:rsidRDefault="00344B44" w:rsidP="00344B44">
      <w:pPr>
        <w:pStyle w:val="ListParagraph"/>
        <w:numPr>
          <w:ilvl w:val="1"/>
          <w:numId w:val="2"/>
        </w:numPr>
        <w:rPr>
          <w:rtl/>
        </w:rPr>
      </w:pPr>
      <w:r>
        <w:rPr>
          <w:rFonts w:hint="cs"/>
          <w:rtl/>
        </w:rPr>
        <w:t xml:space="preserve">סיסמה: </w:t>
      </w:r>
      <w:r>
        <w:rPr>
          <w:rFonts w:hint="cs"/>
        </w:rPr>
        <w:t>Y</w:t>
      </w:r>
      <w:r>
        <w:t>ad12345</w:t>
      </w:r>
      <w:r>
        <w:rPr>
          <w:rFonts w:hint="cs"/>
          <w:rtl/>
        </w:rPr>
        <w:t xml:space="preserve"> </w:t>
      </w:r>
    </w:p>
    <w:p w14:paraId="3D815E7C" w14:textId="4383D576" w:rsidR="00344B44" w:rsidRDefault="00344B44" w:rsidP="00344B44">
      <w:pPr>
        <w:pStyle w:val="ListParagraph"/>
        <w:numPr>
          <w:ilvl w:val="0"/>
          <w:numId w:val="2"/>
        </w:numPr>
      </w:pPr>
      <w:r>
        <w:rPr>
          <w:rFonts w:hint="cs"/>
          <w:rtl/>
        </w:rPr>
        <w:t xml:space="preserve">עמוד הבית הינו גם פורטל הפעולות הראשי של משתמש מסוג עמותה. בפורטל הפעולות ישנה אפשרות של יצירת קשר עם בעלי האתר, הרשמה לאירוע, יצירת אירוע ומעקב אחר מצב האירועים . בחלק העליון של הדף ישנה אפשרות של יציאה מהמערכת. כל הדפים הללו דומים בפעולותיהם לדפים שציינתי בסעיפים 3-5 של משתמש מסוג מתנדב. </w:t>
      </w:r>
    </w:p>
    <w:p w14:paraId="54C5385B" w14:textId="2C8354A7" w:rsidR="00344B44" w:rsidRDefault="00344B44" w:rsidP="00344B44">
      <w:pPr>
        <w:pStyle w:val="ListParagraph"/>
        <w:numPr>
          <w:ilvl w:val="0"/>
          <w:numId w:val="2"/>
        </w:numPr>
      </w:pPr>
      <w:r>
        <w:rPr>
          <w:rFonts w:hint="cs"/>
          <w:rtl/>
        </w:rPr>
        <w:t xml:space="preserve">ישנה אפשרות של הרשמה בתור </w:t>
      </w:r>
      <w:r>
        <w:rPr>
          <w:rFonts w:hint="cs"/>
          <w:rtl/>
        </w:rPr>
        <w:t>עמותה בדף הכניסה לאתר</w:t>
      </w:r>
      <w:r>
        <w:rPr>
          <w:rFonts w:hint="cs"/>
          <w:rtl/>
        </w:rPr>
        <w:t>, במקרה זה יש להשלים את הפרטים הנדרשים בטופס ההרשמה ולאחר מכן להזין את פרטי ההתחברות החדשים בדף הכניסה למערכת.</w:t>
      </w:r>
    </w:p>
    <w:p w14:paraId="7ED59E91" w14:textId="77777777" w:rsidR="00CB36F3" w:rsidRDefault="00CB36F3" w:rsidP="00CB36F3">
      <w:pPr>
        <w:rPr>
          <w:rtl/>
        </w:rPr>
      </w:pPr>
    </w:p>
    <w:p w14:paraId="4B0C51F7" w14:textId="77777777" w:rsidR="00CB36F3" w:rsidRDefault="00CB36F3" w:rsidP="00CB36F3">
      <w:pPr>
        <w:rPr>
          <w:rtl/>
        </w:rPr>
      </w:pPr>
    </w:p>
    <w:p w14:paraId="58721E98" w14:textId="77777777" w:rsidR="00CB36F3" w:rsidRDefault="00CB36F3" w:rsidP="00CB36F3">
      <w:pPr>
        <w:rPr>
          <w:rtl/>
        </w:rPr>
      </w:pPr>
    </w:p>
    <w:p w14:paraId="58355320" w14:textId="77777777" w:rsidR="00CB36F3" w:rsidRDefault="00CB36F3" w:rsidP="00CB36F3">
      <w:pPr>
        <w:rPr>
          <w:rtl/>
        </w:rPr>
      </w:pPr>
    </w:p>
    <w:p w14:paraId="1BCBE72C" w14:textId="77777777" w:rsidR="00CB36F3" w:rsidRDefault="00CB36F3" w:rsidP="00CB36F3">
      <w:pPr>
        <w:rPr>
          <w:rtl/>
        </w:rPr>
      </w:pPr>
    </w:p>
    <w:p w14:paraId="06F6DB3D" w14:textId="77777777" w:rsidR="00CB36F3" w:rsidRDefault="00CB36F3" w:rsidP="00CB36F3">
      <w:pPr>
        <w:rPr>
          <w:rtl/>
        </w:rPr>
      </w:pPr>
    </w:p>
    <w:p w14:paraId="3396A0A2" w14:textId="4C400509" w:rsidR="00344B44" w:rsidRDefault="00344B44" w:rsidP="00CB36F3">
      <w:pPr>
        <w:rPr>
          <w:rFonts w:hint="cs"/>
          <w:rtl/>
        </w:rPr>
      </w:pPr>
      <w:r>
        <w:rPr>
          <w:rFonts w:hint="cs"/>
          <w:rtl/>
        </w:rPr>
        <w:lastRenderedPageBreak/>
        <w:t xml:space="preserve">3. </w:t>
      </w:r>
      <w:r w:rsidRPr="005F52D0">
        <w:rPr>
          <w:rFonts w:hint="cs"/>
          <w:b/>
          <w:bCs/>
          <w:rtl/>
        </w:rPr>
        <w:t>צילומי מסך</w:t>
      </w:r>
      <w:r w:rsidR="00C22113">
        <w:rPr>
          <w:rFonts w:hint="cs"/>
          <w:rtl/>
        </w:rPr>
        <w:t xml:space="preserve"> (אפתח משתמש חדש מסוג מתנדב כדי להדגים את כלל הפעולות השונות שניתן לבצע, הפעולות ברובן זהות גם למשתמש מסוג עמותה ואני אדגים זאת בהתאם)</w:t>
      </w:r>
      <w:r>
        <w:rPr>
          <w:rFonts w:hint="cs"/>
          <w:rtl/>
        </w:rPr>
        <w:t xml:space="preserve">: </w:t>
      </w:r>
    </w:p>
    <w:p w14:paraId="5E1FD677" w14:textId="46DFD7F4" w:rsidR="00344B44" w:rsidRPr="00E85B54" w:rsidRDefault="00344B44" w:rsidP="00344B44">
      <w:pPr>
        <w:rPr>
          <w:b/>
          <w:bCs/>
          <w:rtl/>
        </w:rPr>
      </w:pPr>
      <w:r w:rsidRPr="00E85B54">
        <w:rPr>
          <w:rFonts w:hint="cs"/>
          <w:b/>
          <w:bCs/>
          <w:rtl/>
        </w:rPr>
        <w:t xml:space="preserve">דף כניסה: </w:t>
      </w:r>
      <w:r w:rsidRPr="00E85B54">
        <w:rPr>
          <w:b/>
          <w:bCs/>
        </w:rPr>
        <w:t>localhost:3000/</w:t>
      </w:r>
    </w:p>
    <w:p w14:paraId="146C9358" w14:textId="389DC4D5" w:rsidR="00CB36F3" w:rsidRDefault="00CB36F3" w:rsidP="00344B44">
      <w:pPr>
        <w:rPr>
          <w:rFonts w:hint="cs"/>
          <w:rtl/>
        </w:rPr>
      </w:pPr>
      <w:r w:rsidRPr="00CB36F3">
        <w:rPr>
          <w:rFonts w:cs="Arial"/>
          <w:rtl/>
        </w:rPr>
        <w:drawing>
          <wp:inline distT="0" distB="0" distL="0" distR="0" wp14:anchorId="3BBC4DB0" wp14:editId="37C45F5D">
            <wp:extent cx="2108200" cy="17934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7181" cy="1801107"/>
                    </a:xfrm>
                    <a:prstGeom prst="rect">
                      <a:avLst/>
                    </a:prstGeom>
                  </pic:spPr>
                </pic:pic>
              </a:graphicData>
            </a:graphic>
          </wp:inline>
        </w:drawing>
      </w:r>
      <w:r>
        <w:rPr>
          <w:rFonts w:hint="cs"/>
          <w:rtl/>
        </w:rPr>
        <w:t xml:space="preserve">-הכנסת שם משתמש וסיסמה לצורך התחברות, או רישום ראשוני למערכת. </w:t>
      </w:r>
    </w:p>
    <w:p w14:paraId="71E5BC41" w14:textId="0C491065" w:rsidR="00344B44" w:rsidRPr="00E85B54" w:rsidRDefault="00344B44" w:rsidP="00344B44">
      <w:pPr>
        <w:rPr>
          <w:b/>
          <w:bCs/>
          <w:rtl/>
        </w:rPr>
      </w:pPr>
      <w:r w:rsidRPr="00E85B54">
        <w:rPr>
          <w:rFonts w:hint="cs"/>
          <w:b/>
          <w:bCs/>
          <w:rtl/>
        </w:rPr>
        <w:t xml:space="preserve">פתיחת משתמש מסוג מתנדב: </w:t>
      </w:r>
      <w:r w:rsidRPr="00E85B54">
        <w:rPr>
          <w:b/>
          <w:bCs/>
        </w:rPr>
        <w:t>localhost:3000/</w:t>
      </w:r>
      <w:proofErr w:type="spellStart"/>
      <w:r w:rsidRPr="00E85B54">
        <w:rPr>
          <w:b/>
          <w:bCs/>
        </w:rPr>
        <w:t>opening_vol_user</w:t>
      </w:r>
      <w:proofErr w:type="spellEnd"/>
    </w:p>
    <w:p w14:paraId="6A06B500" w14:textId="6158B180" w:rsidR="00FD2DF0" w:rsidRDefault="00AE4405" w:rsidP="00344B44">
      <w:pPr>
        <w:rPr>
          <w:rFonts w:hint="cs"/>
          <w:rtl/>
        </w:rPr>
      </w:pPr>
      <w:r w:rsidRPr="00AE4405">
        <w:rPr>
          <w:rFonts w:cs="Arial"/>
          <w:rtl/>
        </w:rPr>
        <w:drawing>
          <wp:inline distT="0" distB="0" distL="0" distR="0" wp14:anchorId="108A380D" wp14:editId="731AFFEA">
            <wp:extent cx="2484833" cy="2328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8013" cy="2331313"/>
                    </a:xfrm>
                    <a:prstGeom prst="rect">
                      <a:avLst/>
                    </a:prstGeom>
                  </pic:spPr>
                </pic:pic>
              </a:graphicData>
            </a:graphic>
          </wp:inline>
        </w:drawing>
      </w:r>
      <w:r>
        <w:rPr>
          <w:rFonts w:hint="cs"/>
          <w:rtl/>
        </w:rPr>
        <w:t>-</w:t>
      </w:r>
      <w:r w:rsidR="00F25616">
        <w:rPr>
          <w:rFonts w:hint="cs"/>
          <w:rtl/>
        </w:rPr>
        <w:t xml:space="preserve">יש למלא את כל השדות בכוכבית באופן תקין. לאחר לחיצה על הכפתור </w:t>
      </w:r>
      <w:r w:rsidR="00F25616">
        <w:rPr>
          <w:rFonts w:hint="cs"/>
        </w:rPr>
        <w:t>J</w:t>
      </w:r>
      <w:r w:rsidR="00F25616">
        <w:t>oin Us!</w:t>
      </w:r>
      <w:r w:rsidR="00F25616">
        <w:rPr>
          <w:rFonts w:hint="cs"/>
          <w:rtl/>
        </w:rPr>
        <w:t xml:space="preserve"> </w:t>
      </w:r>
      <w:r w:rsidR="00ED258A">
        <w:rPr>
          <w:rFonts w:hint="cs"/>
          <w:rtl/>
        </w:rPr>
        <w:t>המשתמש</w:t>
      </w:r>
      <w:r w:rsidR="00F25616">
        <w:rPr>
          <w:rFonts w:hint="cs"/>
          <w:rtl/>
        </w:rPr>
        <w:t xml:space="preserve"> יהיה רשום למערכת</w:t>
      </w:r>
      <w:r w:rsidR="00BA77F3">
        <w:rPr>
          <w:rFonts w:hint="cs"/>
          <w:rtl/>
        </w:rPr>
        <w:t xml:space="preserve"> </w:t>
      </w:r>
      <w:r w:rsidR="00ED258A" w:rsidRPr="00ED258A">
        <w:rPr>
          <w:rFonts w:hint="cs"/>
          <w:b/>
          <w:bCs/>
          <w:rtl/>
        </w:rPr>
        <w:t>כמתנדב</w:t>
      </w:r>
      <w:r w:rsidR="00ED258A">
        <w:rPr>
          <w:rFonts w:hint="cs"/>
          <w:rtl/>
        </w:rPr>
        <w:t xml:space="preserve"> </w:t>
      </w:r>
      <w:r w:rsidR="00BA77F3">
        <w:rPr>
          <w:rFonts w:hint="cs"/>
          <w:rtl/>
        </w:rPr>
        <w:t>ויוכל לגלוש באתר</w:t>
      </w:r>
      <w:r w:rsidR="00ED258A">
        <w:rPr>
          <w:rFonts w:hint="cs"/>
          <w:rtl/>
        </w:rPr>
        <w:t xml:space="preserve"> בהתאם</w:t>
      </w:r>
      <w:r w:rsidR="00BA77F3">
        <w:rPr>
          <w:rFonts w:hint="cs"/>
          <w:rtl/>
        </w:rPr>
        <w:t xml:space="preserve">. </w:t>
      </w:r>
    </w:p>
    <w:p w14:paraId="1B24CC08" w14:textId="15753946" w:rsidR="00344B44" w:rsidRDefault="00DF5931" w:rsidP="00344B44">
      <w:pPr>
        <w:rPr>
          <w:b/>
          <w:bCs/>
          <w:rtl/>
        </w:rPr>
      </w:pPr>
      <w:r w:rsidRPr="00E85B54">
        <w:rPr>
          <w:rFonts w:hint="cs"/>
          <w:b/>
          <w:bCs/>
          <w:rtl/>
        </w:rPr>
        <w:t xml:space="preserve">פתיחת משתמש מסוג עמותה: </w:t>
      </w:r>
      <w:r w:rsidRPr="00E85B54">
        <w:rPr>
          <w:b/>
          <w:bCs/>
        </w:rPr>
        <w:t>localhost:3000/</w:t>
      </w:r>
      <w:proofErr w:type="spellStart"/>
      <w:r w:rsidRPr="00E85B54">
        <w:rPr>
          <w:b/>
          <w:bCs/>
        </w:rPr>
        <w:t>opening_association_user</w:t>
      </w:r>
      <w:proofErr w:type="spellEnd"/>
    </w:p>
    <w:p w14:paraId="5A602595" w14:textId="575AECDC" w:rsidR="004D7C77" w:rsidRPr="00A84237" w:rsidRDefault="00A84237" w:rsidP="00344B44">
      <w:pPr>
        <w:rPr>
          <w:rFonts w:hint="cs"/>
          <w:rtl/>
        </w:rPr>
      </w:pPr>
      <w:r w:rsidRPr="00A84237">
        <w:rPr>
          <w:rFonts w:cs="Arial"/>
          <w:b/>
          <w:bCs/>
          <w:rtl/>
        </w:rPr>
        <w:drawing>
          <wp:inline distT="0" distB="0" distL="0" distR="0" wp14:anchorId="522AC72B" wp14:editId="0F729580">
            <wp:extent cx="2860172" cy="174413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0311" cy="1750315"/>
                    </a:xfrm>
                    <a:prstGeom prst="rect">
                      <a:avLst/>
                    </a:prstGeom>
                  </pic:spPr>
                </pic:pic>
              </a:graphicData>
            </a:graphic>
          </wp:inline>
        </w:drawing>
      </w:r>
      <w:r>
        <w:rPr>
          <w:rFonts w:hint="cs"/>
          <w:rtl/>
        </w:rPr>
        <w:t>-יש למלא את כל השדות בכוכבית באופן תקי</w:t>
      </w:r>
      <w:r w:rsidR="00846769">
        <w:rPr>
          <w:rFonts w:hint="cs"/>
          <w:rtl/>
        </w:rPr>
        <w:t xml:space="preserve">ן כמו אצל המתנדב, לאחר לחיצה על הכפתור </w:t>
      </w:r>
      <w:r w:rsidR="00846769">
        <w:t>Join Us!</w:t>
      </w:r>
      <w:r w:rsidR="00846769">
        <w:rPr>
          <w:rFonts w:hint="cs"/>
          <w:rtl/>
        </w:rPr>
        <w:t xml:space="preserve"> המשתמש יהיה רשום למערכת </w:t>
      </w:r>
      <w:r w:rsidR="00846769" w:rsidRPr="00846769">
        <w:rPr>
          <w:rFonts w:hint="cs"/>
          <w:b/>
          <w:bCs/>
          <w:rtl/>
        </w:rPr>
        <w:t>כעמותה</w:t>
      </w:r>
      <w:r w:rsidR="00846769">
        <w:rPr>
          <w:rFonts w:hint="cs"/>
          <w:rtl/>
        </w:rPr>
        <w:t xml:space="preserve"> ויוכל לגלוש באתר בהתאם.</w:t>
      </w:r>
    </w:p>
    <w:p w14:paraId="12CD5F81" w14:textId="77777777" w:rsidR="00846769" w:rsidRDefault="00846769" w:rsidP="00344B44">
      <w:pPr>
        <w:rPr>
          <w:b/>
          <w:bCs/>
          <w:rtl/>
        </w:rPr>
      </w:pPr>
    </w:p>
    <w:p w14:paraId="7E180EB1" w14:textId="77777777" w:rsidR="00846769" w:rsidRDefault="00846769" w:rsidP="00344B44">
      <w:pPr>
        <w:rPr>
          <w:b/>
          <w:bCs/>
          <w:rtl/>
        </w:rPr>
      </w:pPr>
    </w:p>
    <w:p w14:paraId="123B49B4" w14:textId="6BD5A496" w:rsidR="00DF5931" w:rsidRPr="00E85B54" w:rsidRDefault="00DF5931" w:rsidP="00344B44">
      <w:pPr>
        <w:rPr>
          <w:b/>
          <w:bCs/>
          <w:rtl/>
        </w:rPr>
      </w:pPr>
      <w:r w:rsidRPr="00E85B54">
        <w:rPr>
          <w:rFonts w:hint="cs"/>
          <w:b/>
          <w:bCs/>
          <w:rtl/>
        </w:rPr>
        <w:lastRenderedPageBreak/>
        <w:t xml:space="preserve">דף הבית של משתמש מסוג מתנדב: </w:t>
      </w:r>
      <w:r w:rsidRPr="00E85B54">
        <w:rPr>
          <w:b/>
          <w:bCs/>
        </w:rPr>
        <w:t>localhost:3000</w:t>
      </w:r>
      <w:r w:rsidRPr="00E85B54">
        <w:rPr>
          <w:b/>
          <w:bCs/>
        </w:rPr>
        <w:t>/</w:t>
      </w:r>
      <w:proofErr w:type="spellStart"/>
      <w:r w:rsidRPr="00E85B54">
        <w:rPr>
          <w:b/>
          <w:bCs/>
        </w:rPr>
        <w:t>volunteers_home_screen</w:t>
      </w:r>
      <w:proofErr w:type="spellEnd"/>
    </w:p>
    <w:p w14:paraId="7793E9D8" w14:textId="201AFE5F" w:rsidR="00AB046E" w:rsidRDefault="00E85B54" w:rsidP="00846769">
      <w:pPr>
        <w:rPr>
          <w:rFonts w:hint="cs"/>
          <w:rtl/>
        </w:rPr>
      </w:pPr>
      <w:r w:rsidRPr="00E85B54">
        <w:rPr>
          <w:rFonts w:cs="Arial"/>
          <w:rtl/>
        </w:rPr>
        <w:drawing>
          <wp:inline distT="0" distB="0" distL="0" distR="0" wp14:anchorId="21FFFCDA" wp14:editId="5EF35B6A">
            <wp:extent cx="3691152" cy="1625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0746" cy="1629825"/>
                    </a:xfrm>
                    <a:prstGeom prst="rect">
                      <a:avLst/>
                    </a:prstGeom>
                  </pic:spPr>
                </pic:pic>
              </a:graphicData>
            </a:graphic>
          </wp:inline>
        </w:drawing>
      </w:r>
      <w:r>
        <w:rPr>
          <w:rFonts w:hint="cs"/>
          <w:rtl/>
        </w:rPr>
        <w:t xml:space="preserve">-דף </w:t>
      </w:r>
      <w:r w:rsidR="00AB046E">
        <w:rPr>
          <w:rFonts w:hint="cs"/>
          <w:rtl/>
        </w:rPr>
        <w:t>הבית של המתנדב,</w:t>
      </w:r>
      <w:r>
        <w:rPr>
          <w:rFonts w:hint="cs"/>
          <w:rtl/>
        </w:rPr>
        <w:t xml:space="preserve"> כמצוין בסעיף</w:t>
      </w:r>
      <w:r w:rsidR="00AB046E">
        <w:rPr>
          <w:rFonts w:hint="cs"/>
          <w:rtl/>
        </w:rPr>
        <w:t xml:space="preserve"> 2.</w:t>
      </w:r>
      <w:r w:rsidR="00AB046E">
        <w:t>ii</w:t>
      </w:r>
      <w:r w:rsidR="00AB046E">
        <w:rPr>
          <w:rFonts w:hint="cs"/>
          <w:rtl/>
        </w:rPr>
        <w:t xml:space="preserve"> בקובץ זה.</w:t>
      </w:r>
    </w:p>
    <w:p w14:paraId="5892C9E8" w14:textId="374B97A6" w:rsidR="00DF5931" w:rsidRDefault="00DF5931" w:rsidP="00344B44">
      <w:pPr>
        <w:rPr>
          <w:b/>
          <w:bCs/>
          <w:rtl/>
        </w:rPr>
      </w:pPr>
      <w:r w:rsidRPr="00AB046E">
        <w:rPr>
          <w:rFonts w:hint="cs"/>
          <w:b/>
          <w:bCs/>
          <w:rtl/>
        </w:rPr>
        <w:t xml:space="preserve">דף חיפוש אחר אירוע התנדבותי: </w:t>
      </w:r>
      <w:r w:rsidRPr="00AB046E">
        <w:rPr>
          <w:b/>
          <w:bCs/>
        </w:rPr>
        <w:t>localhost:3000/</w:t>
      </w:r>
      <w:proofErr w:type="spellStart"/>
      <w:r w:rsidRPr="00AB046E">
        <w:rPr>
          <w:b/>
          <w:bCs/>
        </w:rPr>
        <w:t>looking_for_volunteering</w:t>
      </w:r>
      <w:proofErr w:type="spellEnd"/>
    </w:p>
    <w:p w14:paraId="222A4157" w14:textId="0BCCAB6F" w:rsidR="00AB046E" w:rsidRPr="004677D2" w:rsidRDefault="00524871" w:rsidP="00344B44">
      <w:pPr>
        <w:rPr>
          <w:rFonts w:hint="cs"/>
          <w:rtl/>
        </w:rPr>
      </w:pPr>
      <w:r w:rsidRPr="00524871">
        <w:rPr>
          <w:rFonts w:cs="Arial"/>
          <w:b/>
          <w:bCs/>
          <w:rtl/>
        </w:rPr>
        <w:drawing>
          <wp:inline distT="0" distB="0" distL="0" distR="0" wp14:anchorId="0E8ADAE3" wp14:editId="6A26D4EB">
            <wp:extent cx="3900146" cy="13589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7304" cy="1364878"/>
                    </a:xfrm>
                    <a:prstGeom prst="rect">
                      <a:avLst/>
                    </a:prstGeom>
                  </pic:spPr>
                </pic:pic>
              </a:graphicData>
            </a:graphic>
          </wp:inline>
        </w:drawing>
      </w:r>
      <w:r w:rsidR="004677D2">
        <w:rPr>
          <w:rFonts w:hint="cs"/>
          <w:rtl/>
        </w:rPr>
        <w:t>-</w:t>
      </w:r>
      <w:r w:rsidR="008F1E7C">
        <w:rPr>
          <w:rFonts w:hint="cs"/>
          <w:rtl/>
        </w:rPr>
        <w:t>לחיצה על כפתור "התנדבות" בדף הבית של המתנדב</w:t>
      </w:r>
      <w:r w:rsidR="008F1E7C">
        <w:t>/</w:t>
      </w:r>
      <w:r w:rsidR="0083047D">
        <w:rPr>
          <w:rFonts w:hint="cs"/>
          <w:rtl/>
        </w:rPr>
        <w:t xml:space="preserve">"להירשם לאירוע קהילתי" בפורטל הפעולות של עמותה תוביל </w:t>
      </w:r>
      <w:r w:rsidR="00D44BDE">
        <w:rPr>
          <w:rFonts w:hint="cs"/>
          <w:rtl/>
        </w:rPr>
        <w:t>לחיפוש אחר אירוע התנדבותי על פי תאריך ושעה. הספר מפורט בסעיף 2</w:t>
      </w:r>
      <w:r w:rsidR="00D44BDE">
        <w:t xml:space="preserve">iv. </w:t>
      </w:r>
      <w:r w:rsidR="00D44BDE">
        <w:rPr>
          <w:rFonts w:hint="cs"/>
          <w:rtl/>
        </w:rPr>
        <w:t xml:space="preserve"> בקובץ זה. </w:t>
      </w:r>
    </w:p>
    <w:p w14:paraId="33AFCF2A" w14:textId="138F443E" w:rsidR="00DF5931" w:rsidRDefault="00DF5931" w:rsidP="00DF5931">
      <w:pPr>
        <w:rPr>
          <w:rFonts w:asciiTheme="minorBidi" w:eastAsia="Times New Roman" w:hAnsiTheme="minorBidi"/>
          <w:b/>
          <w:bCs/>
          <w:rtl/>
        </w:rPr>
      </w:pPr>
      <w:r w:rsidRPr="00AB046E">
        <w:rPr>
          <w:rFonts w:asciiTheme="minorBidi" w:hAnsiTheme="minorBidi"/>
          <w:b/>
          <w:bCs/>
          <w:rtl/>
        </w:rPr>
        <w:t xml:space="preserve">דף תוצאות החיפוש: </w:t>
      </w:r>
      <w:r w:rsidRPr="00AB046E">
        <w:rPr>
          <w:rFonts w:asciiTheme="minorBidi" w:hAnsiTheme="minorBidi"/>
          <w:b/>
          <w:bCs/>
        </w:rPr>
        <w:t>localhost:3000/</w:t>
      </w:r>
      <w:proofErr w:type="spellStart"/>
      <w:r w:rsidRPr="00AB046E">
        <w:rPr>
          <w:rFonts w:asciiTheme="minorBidi" w:hAnsiTheme="minorBidi"/>
          <w:b/>
          <w:bCs/>
        </w:rPr>
        <w:t>volunteer</w:t>
      </w:r>
      <w:r w:rsidRPr="00AB046E">
        <w:rPr>
          <w:rFonts w:asciiTheme="minorBidi" w:eastAsia="Times New Roman" w:hAnsiTheme="minorBidi"/>
          <w:b/>
          <w:bCs/>
        </w:rPr>
        <w:t>_search_results</w:t>
      </w:r>
      <w:proofErr w:type="spellEnd"/>
    </w:p>
    <w:p w14:paraId="230412BE" w14:textId="1CBA67E7" w:rsidR="00C1015C" w:rsidRPr="003C540B" w:rsidRDefault="003C540B" w:rsidP="00DF5931">
      <w:pPr>
        <w:rPr>
          <w:rFonts w:asciiTheme="minorBidi" w:eastAsia="Times New Roman" w:hAnsiTheme="minorBidi" w:hint="cs"/>
          <w:rtl/>
        </w:rPr>
      </w:pPr>
      <w:r w:rsidRPr="003C540B">
        <w:rPr>
          <w:rFonts w:asciiTheme="minorBidi" w:eastAsia="Times New Roman" w:hAnsiTheme="minorBidi" w:cs="Arial"/>
          <w:b/>
          <w:bCs/>
          <w:rtl/>
        </w:rPr>
        <w:drawing>
          <wp:inline distT="0" distB="0" distL="0" distR="0" wp14:anchorId="3C312F25" wp14:editId="43346047">
            <wp:extent cx="3641106" cy="1456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4735" cy="1465717"/>
                    </a:xfrm>
                    <a:prstGeom prst="rect">
                      <a:avLst/>
                    </a:prstGeom>
                  </pic:spPr>
                </pic:pic>
              </a:graphicData>
            </a:graphic>
          </wp:inline>
        </w:drawing>
      </w:r>
      <w:r>
        <w:rPr>
          <w:rFonts w:asciiTheme="minorBidi" w:eastAsia="Times New Roman" w:hAnsiTheme="minorBidi" w:hint="cs"/>
          <w:rtl/>
        </w:rPr>
        <w:t>-</w:t>
      </w:r>
      <w:r w:rsidR="00DE3021">
        <w:rPr>
          <w:rFonts w:asciiTheme="minorBidi" w:eastAsia="Times New Roman" w:hAnsiTheme="minorBidi" w:hint="cs"/>
          <w:rtl/>
        </w:rPr>
        <w:t>להלן כלל האירועים ללא פילטור</w:t>
      </w:r>
      <w:r w:rsidR="00F5249C">
        <w:rPr>
          <w:rFonts w:asciiTheme="minorBidi" w:eastAsia="Times New Roman" w:hAnsiTheme="minorBidi" w:hint="cs"/>
          <w:rtl/>
        </w:rPr>
        <w:t xml:space="preserve">. ישנה אפשרות של הרשמה לאירוע רצוי שיתווסף באופן ישיר </w:t>
      </w:r>
      <w:r w:rsidR="00D178BC">
        <w:rPr>
          <w:rFonts w:asciiTheme="minorBidi" w:eastAsia="Times New Roman" w:hAnsiTheme="minorBidi" w:hint="cs"/>
          <w:rtl/>
        </w:rPr>
        <w:t>לאירועים אליהם המשתמש נרשם. הסבר על חוסר התאימות בשפה בסעיף ה</w:t>
      </w:r>
      <w:r w:rsidR="00AC6FE0">
        <w:rPr>
          <w:rFonts w:asciiTheme="minorBidi" w:eastAsia="Times New Roman" w:hAnsiTheme="minorBidi" w:hint="cs"/>
          <w:rtl/>
        </w:rPr>
        <w:t>הערות בסוף המסמך.</w:t>
      </w:r>
      <w:r w:rsidR="005C2C44">
        <w:rPr>
          <w:rFonts w:asciiTheme="minorBidi" w:eastAsia="Times New Roman" w:hAnsiTheme="minorBidi" w:hint="cs"/>
          <w:rtl/>
        </w:rPr>
        <w:t xml:space="preserve"> לשם המחשה להמשך הסימולציה נירשם לאירוע הראשון ברשימה של </w:t>
      </w:r>
      <w:r w:rsidR="005C2C44">
        <w:rPr>
          <w:rFonts w:asciiTheme="minorBidi" w:eastAsia="Times New Roman" w:hAnsiTheme="minorBidi" w:hint="cs"/>
        </w:rPr>
        <w:t>M</w:t>
      </w:r>
      <w:r w:rsidR="005C2C44">
        <w:rPr>
          <w:rFonts w:asciiTheme="minorBidi" w:eastAsia="Times New Roman" w:hAnsiTheme="minorBidi"/>
        </w:rPr>
        <w:t>oti Cohen</w:t>
      </w:r>
      <w:r w:rsidR="005C2C44">
        <w:rPr>
          <w:rFonts w:asciiTheme="minorBidi" w:eastAsia="Times New Roman" w:hAnsiTheme="minorBidi" w:hint="cs"/>
          <w:rtl/>
        </w:rPr>
        <w:t>.</w:t>
      </w:r>
    </w:p>
    <w:p w14:paraId="43E6D903" w14:textId="696DBD10" w:rsidR="002C77E4" w:rsidRPr="00846769" w:rsidRDefault="00DF5931" w:rsidP="00846769">
      <w:pPr>
        <w:rPr>
          <w:rFonts w:hint="cs"/>
          <w:b/>
          <w:bCs/>
          <w:rtl/>
        </w:rPr>
      </w:pPr>
      <w:r w:rsidRPr="00AB046E">
        <w:rPr>
          <w:rFonts w:hint="cs"/>
          <w:b/>
          <w:bCs/>
          <w:rtl/>
        </w:rPr>
        <w:lastRenderedPageBreak/>
        <w:t xml:space="preserve">דף יצירת פעילות התנדבותית: </w:t>
      </w:r>
      <w:r w:rsidRPr="00AB046E">
        <w:rPr>
          <w:b/>
          <w:bCs/>
        </w:rPr>
        <w:t>localhost:3000/</w:t>
      </w:r>
      <w:proofErr w:type="spellStart"/>
      <w:r w:rsidRPr="00AB046E">
        <w:rPr>
          <w:b/>
          <w:bCs/>
        </w:rPr>
        <w:t>creating_voluntary_activi</w:t>
      </w:r>
      <w:proofErr w:type="spellEnd"/>
      <w:r w:rsidR="00336F1D" w:rsidRPr="00336F1D">
        <w:rPr>
          <w:rFonts w:cs="Arial"/>
          <w:b/>
          <w:bCs/>
          <w:rtl/>
        </w:rPr>
        <w:drawing>
          <wp:inline distT="0" distB="0" distL="0" distR="0" wp14:anchorId="6BCF049A" wp14:editId="51618452">
            <wp:extent cx="2464577" cy="317522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4142" cy="3200430"/>
                    </a:xfrm>
                    <a:prstGeom prst="rect">
                      <a:avLst/>
                    </a:prstGeom>
                  </pic:spPr>
                </pic:pic>
              </a:graphicData>
            </a:graphic>
          </wp:inline>
        </w:drawing>
      </w:r>
      <w:r w:rsidR="0073410A">
        <w:rPr>
          <w:rFonts w:hint="cs"/>
          <w:rtl/>
        </w:rPr>
        <w:t xml:space="preserve">-דוגמה ליצירת אירוע חדש. לאחר לחיצה על הכפתור "שמור" האירוע יוסף לאירועים אותם המשתמש יצר וניתן לצפות </w:t>
      </w:r>
      <w:r w:rsidR="002C77E4">
        <w:rPr>
          <w:rFonts w:hint="cs"/>
          <w:rtl/>
        </w:rPr>
        <w:t>בו בדף המעקב אחר האירועים.</w:t>
      </w:r>
    </w:p>
    <w:p w14:paraId="44C7DF88" w14:textId="1E63CB22" w:rsidR="00DF5931" w:rsidRDefault="00FB6F2F" w:rsidP="00344B44">
      <w:pPr>
        <w:rPr>
          <w:b/>
          <w:bCs/>
          <w:rtl/>
        </w:rPr>
      </w:pPr>
      <w:r w:rsidRPr="00AB046E">
        <w:rPr>
          <w:rFonts w:hint="cs"/>
          <w:b/>
          <w:bCs/>
          <w:rtl/>
        </w:rPr>
        <w:t xml:space="preserve">דף יצירת קשר: </w:t>
      </w:r>
      <w:r w:rsidRPr="00AB046E">
        <w:rPr>
          <w:b/>
          <w:bCs/>
        </w:rPr>
        <w:t>localhost:3000/</w:t>
      </w:r>
      <w:proofErr w:type="spellStart"/>
      <w:r w:rsidRPr="00AB046E">
        <w:rPr>
          <w:b/>
          <w:bCs/>
        </w:rPr>
        <w:t>contact_us</w:t>
      </w:r>
      <w:proofErr w:type="spellEnd"/>
      <w:r w:rsidRPr="00AB046E">
        <w:rPr>
          <w:rFonts w:hint="cs"/>
          <w:b/>
          <w:bCs/>
          <w:rtl/>
        </w:rPr>
        <w:t xml:space="preserve"> </w:t>
      </w:r>
    </w:p>
    <w:p w14:paraId="7574A8CC" w14:textId="475E3447" w:rsidR="00853AEF" w:rsidRPr="005504AE" w:rsidRDefault="006316BD" w:rsidP="00344B44">
      <w:pPr>
        <w:rPr>
          <w:rFonts w:hint="cs"/>
          <w:rtl/>
        </w:rPr>
      </w:pPr>
      <w:r w:rsidRPr="006316BD">
        <w:rPr>
          <w:rFonts w:cs="Arial"/>
          <w:b/>
          <w:bCs/>
          <w:rtl/>
        </w:rPr>
        <w:drawing>
          <wp:inline distT="0" distB="0" distL="0" distR="0" wp14:anchorId="5043CDAE" wp14:editId="7638D837">
            <wp:extent cx="4533599" cy="1439333"/>
            <wp:effectExtent l="0" t="0" r="63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79" cy="1445486"/>
                    </a:xfrm>
                    <a:prstGeom prst="rect">
                      <a:avLst/>
                    </a:prstGeom>
                  </pic:spPr>
                </pic:pic>
              </a:graphicData>
            </a:graphic>
          </wp:inline>
        </w:drawing>
      </w:r>
      <w:r w:rsidR="005504AE">
        <w:rPr>
          <w:rFonts w:hint="cs"/>
          <w:rtl/>
        </w:rPr>
        <w:t xml:space="preserve">-דף לשם התממשקות אישית ומעט אנושית מול הלקוח, שירגיש שיש למי לפנות ויש מי שרוצה לקבל ולשמוע </w:t>
      </w:r>
      <w:r w:rsidR="009270F9">
        <w:rPr>
          <w:rFonts w:hint="cs"/>
          <w:rtl/>
        </w:rPr>
        <w:t xml:space="preserve">פידבקים, הערות והארות. </w:t>
      </w:r>
    </w:p>
    <w:p w14:paraId="2D881A3D" w14:textId="379BD4F0" w:rsidR="00FB6F2F" w:rsidRDefault="00FB6F2F" w:rsidP="00344B44">
      <w:pPr>
        <w:rPr>
          <w:b/>
          <w:bCs/>
          <w:rtl/>
        </w:rPr>
      </w:pPr>
      <w:r w:rsidRPr="00AB046E">
        <w:rPr>
          <w:rFonts w:hint="cs"/>
          <w:b/>
          <w:bCs/>
          <w:rtl/>
        </w:rPr>
        <w:t xml:space="preserve">דף מעקב אחר מצב האירועים של </w:t>
      </w:r>
      <w:r w:rsidR="00DE3021">
        <w:rPr>
          <w:rFonts w:hint="cs"/>
          <w:b/>
          <w:bCs/>
          <w:rtl/>
        </w:rPr>
        <w:t>המשתמש</w:t>
      </w:r>
      <w:r w:rsidRPr="00AB046E">
        <w:rPr>
          <w:rFonts w:hint="cs"/>
          <w:b/>
          <w:bCs/>
          <w:rtl/>
        </w:rPr>
        <w:t xml:space="preserve">: </w:t>
      </w:r>
      <w:r w:rsidRPr="00AB046E">
        <w:rPr>
          <w:b/>
          <w:bCs/>
        </w:rPr>
        <w:t>localhost:3000/</w:t>
      </w:r>
      <w:proofErr w:type="spellStart"/>
      <w:r w:rsidRPr="00AB046E">
        <w:rPr>
          <w:b/>
          <w:bCs/>
        </w:rPr>
        <w:t>event_status</w:t>
      </w:r>
      <w:proofErr w:type="spellEnd"/>
    </w:p>
    <w:p w14:paraId="7044D639" w14:textId="2D23DFC8" w:rsidR="00F774B9" w:rsidRPr="00AE6230" w:rsidRDefault="00191269" w:rsidP="00344B44">
      <w:pPr>
        <w:rPr>
          <w:rFonts w:hint="cs"/>
          <w:rtl/>
        </w:rPr>
      </w:pPr>
      <w:r w:rsidRPr="00191269">
        <w:rPr>
          <w:rFonts w:cs="Arial"/>
          <w:b/>
          <w:bCs/>
          <w:rtl/>
        </w:rPr>
        <w:drawing>
          <wp:inline distT="0" distB="0" distL="0" distR="0" wp14:anchorId="74429A55" wp14:editId="326FCE9F">
            <wp:extent cx="4670126" cy="18880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506" cy="1890646"/>
                    </a:xfrm>
                    <a:prstGeom prst="rect">
                      <a:avLst/>
                    </a:prstGeom>
                  </pic:spPr>
                </pic:pic>
              </a:graphicData>
            </a:graphic>
          </wp:inline>
        </w:drawing>
      </w:r>
      <w:r w:rsidR="00AE6230">
        <w:rPr>
          <w:rFonts w:hint="cs"/>
          <w:rtl/>
        </w:rPr>
        <w:t>-ניתן לראות את האירוע אליו נרשמנו ממקודם</w:t>
      </w:r>
      <w:r w:rsidR="00C22113">
        <w:rPr>
          <w:rFonts w:hint="cs"/>
          <w:rtl/>
        </w:rPr>
        <w:t xml:space="preserve"> של </w:t>
      </w:r>
      <w:r w:rsidR="00C22113">
        <w:t>Moti</w:t>
      </w:r>
      <w:r w:rsidR="00AE6230">
        <w:rPr>
          <w:rFonts w:hint="cs"/>
          <w:rtl/>
        </w:rPr>
        <w:t>, ואת האירוע החדש שיצרנו עם המשתמש.</w:t>
      </w:r>
      <w:r w:rsidR="005C2C44">
        <w:rPr>
          <w:rFonts w:hint="cs"/>
          <w:rtl/>
        </w:rPr>
        <w:t xml:space="preserve"> הסבר על חוסר תאימות בשפה בסעיף ההערות בסוף המסמך. </w:t>
      </w:r>
      <w:r w:rsidR="00AE6230">
        <w:rPr>
          <w:rFonts w:hint="cs"/>
          <w:rtl/>
        </w:rPr>
        <w:t xml:space="preserve"> </w:t>
      </w:r>
    </w:p>
    <w:p w14:paraId="237F057E" w14:textId="77777777" w:rsidR="00846769" w:rsidRDefault="00846769" w:rsidP="00344B44">
      <w:pPr>
        <w:rPr>
          <w:b/>
          <w:bCs/>
          <w:rtl/>
        </w:rPr>
      </w:pPr>
    </w:p>
    <w:p w14:paraId="26EE2C76" w14:textId="427BD3F4" w:rsidR="00FB6F2F" w:rsidRPr="00AB046E" w:rsidRDefault="00FB6F2F" w:rsidP="00344B44">
      <w:pPr>
        <w:rPr>
          <w:b/>
          <w:bCs/>
          <w:rtl/>
        </w:rPr>
      </w:pPr>
      <w:r w:rsidRPr="00AB046E">
        <w:rPr>
          <w:rFonts w:hint="cs"/>
          <w:b/>
          <w:bCs/>
          <w:rtl/>
        </w:rPr>
        <w:lastRenderedPageBreak/>
        <w:t xml:space="preserve">דף פורטל מתנדב: </w:t>
      </w:r>
      <w:r w:rsidRPr="00AB046E">
        <w:rPr>
          <w:b/>
          <w:bCs/>
        </w:rPr>
        <w:t>localhost:3000/</w:t>
      </w:r>
      <w:proofErr w:type="spellStart"/>
      <w:r w:rsidRPr="00AB046E">
        <w:rPr>
          <w:b/>
          <w:bCs/>
        </w:rPr>
        <w:t>vol_portal</w:t>
      </w:r>
      <w:proofErr w:type="spellEnd"/>
    </w:p>
    <w:p w14:paraId="36AFDF2A" w14:textId="31FAF072" w:rsidR="00FB6F2F" w:rsidRDefault="00501101" w:rsidP="00337772">
      <w:pPr>
        <w:rPr>
          <w:rFonts w:hint="cs"/>
          <w:rtl/>
        </w:rPr>
      </w:pPr>
      <w:r w:rsidRPr="00501101">
        <w:rPr>
          <w:rFonts w:cs="Arial"/>
          <w:rtl/>
        </w:rPr>
        <w:drawing>
          <wp:inline distT="0" distB="0" distL="0" distR="0" wp14:anchorId="45B2089D" wp14:editId="20B733FE">
            <wp:extent cx="3263792" cy="117686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271" cy="1179925"/>
                    </a:xfrm>
                    <a:prstGeom prst="rect">
                      <a:avLst/>
                    </a:prstGeom>
                  </pic:spPr>
                </pic:pic>
              </a:graphicData>
            </a:graphic>
          </wp:inline>
        </w:drawing>
      </w:r>
      <w:r>
        <w:rPr>
          <w:rFonts w:hint="cs"/>
          <w:rtl/>
        </w:rPr>
        <w:t>-דף שליטה מרכזי במצב האירועים של המשתמש</w:t>
      </w:r>
      <w:r w:rsidR="00337772">
        <w:rPr>
          <w:rFonts w:hint="cs"/>
          <w:rtl/>
        </w:rPr>
        <w:t xml:space="preserve"> מסוג מתנדב. </w:t>
      </w:r>
    </w:p>
    <w:p w14:paraId="75CC879F" w14:textId="77777777" w:rsidR="00846769" w:rsidRPr="00AB046E" w:rsidRDefault="00846769" w:rsidP="00846769">
      <w:pPr>
        <w:rPr>
          <w:rFonts w:hint="cs"/>
          <w:b/>
          <w:bCs/>
          <w:rtl/>
        </w:rPr>
      </w:pPr>
      <w:r w:rsidRPr="00AB046E">
        <w:rPr>
          <w:rFonts w:hint="cs"/>
          <w:b/>
          <w:bCs/>
          <w:rtl/>
        </w:rPr>
        <w:t xml:space="preserve">דף פורטל הפעולות של משתמש מסוג עמותה: </w:t>
      </w:r>
      <w:r w:rsidRPr="00AB046E">
        <w:rPr>
          <w:b/>
          <w:bCs/>
        </w:rPr>
        <w:t>localhost:3000/</w:t>
      </w:r>
      <w:proofErr w:type="spellStart"/>
      <w:r w:rsidRPr="00AB046E">
        <w:rPr>
          <w:b/>
          <w:bCs/>
        </w:rPr>
        <w:t>aso_portal</w:t>
      </w:r>
      <w:proofErr w:type="spellEnd"/>
    </w:p>
    <w:p w14:paraId="02E712E5" w14:textId="7F104CC8" w:rsidR="00846769" w:rsidRDefault="00594EE8" w:rsidP="00337772">
      <w:pPr>
        <w:rPr>
          <w:rFonts w:hint="cs"/>
          <w:rtl/>
        </w:rPr>
      </w:pPr>
      <w:r w:rsidRPr="00594EE8">
        <w:rPr>
          <w:rFonts w:cs="Arial"/>
          <w:rtl/>
        </w:rPr>
        <w:drawing>
          <wp:inline distT="0" distB="0" distL="0" distR="0" wp14:anchorId="2F755D49" wp14:editId="1DC8738C">
            <wp:extent cx="4186831" cy="1456267"/>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5190" cy="1459174"/>
                    </a:xfrm>
                    <a:prstGeom prst="rect">
                      <a:avLst/>
                    </a:prstGeom>
                  </pic:spPr>
                </pic:pic>
              </a:graphicData>
            </a:graphic>
          </wp:inline>
        </w:drawing>
      </w:r>
      <w:r>
        <w:rPr>
          <w:rFonts w:hint="cs"/>
          <w:rtl/>
        </w:rPr>
        <w:t>-</w:t>
      </w:r>
      <w:r w:rsidR="00484FE5">
        <w:rPr>
          <w:rFonts w:hint="cs"/>
          <w:rtl/>
        </w:rPr>
        <w:t xml:space="preserve">דף שליטה ראשי של כלל הפעולות האפשרויות באתר. זהה בתוכנו לדף פורטל הפעולות הראשי של המתנדב. אחד ההבדלים העיקריים הוא שדף הבית של משתמש מסוג עמותה תמיד יוביל אותו לפורטל, בעוד שאצל המתנדב יש את דף הבית הראשי ויש את הפורטל בנפרד. </w:t>
      </w:r>
    </w:p>
    <w:p w14:paraId="6D95E2C8" w14:textId="4EF26F31" w:rsidR="00FB6F2F" w:rsidRDefault="0072066A" w:rsidP="00344B44">
      <w:pPr>
        <w:rPr>
          <w:rFonts w:hint="cs"/>
          <w:rtl/>
        </w:rPr>
      </w:pPr>
      <w:r>
        <w:rPr>
          <w:rFonts w:hint="cs"/>
          <w:rtl/>
        </w:rPr>
        <w:t xml:space="preserve">4. </w:t>
      </w:r>
      <w:r w:rsidR="00FB6F2F" w:rsidRPr="005F52D0">
        <w:rPr>
          <w:rFonts w:hint="cs"/>
          <w:b/>
          <w:bCs/>
          <w:rtl/>
        </w:rPr>
        <w:t>הערות חשובות:</w:t>
      </w:r>
    </w:p>
    <w:p w14:paraId="45A087F0" w14:textId="6562FD1A" w:rsidR="005F52D0" w:rsidRDefault="005F52D0" w:rsidP="005F52D0">
      <w:pPr>
        <w:pStyle w:val="ListParagraph"/>
        <w:numPr>
          <w:ilvl w:val="0"/>
          <w:numId w:val="3"/>
        </w:numPr>
      </w:pPr>
      <w:r>
        <w:rPr>
          <w:rFonts w:hint="cs"/>
          <w:rtl/>
        </w:rPr>
        <w:t>ישנם שלושה דפי</w:t>
      </w:r>
      <w:r w:rsidR="00D82B4C">
        <w:rPr>
          <w:rFonts w:hint="cs"/>
          <w:rtl/>
        </w:rPr>
        <w:t xml:space="preserve"> </w:t>
      </w:r>
      <w:r w:rsidR="00D82B4C">
        <w:t>html</w:t>
      </w:r>
      <w:r w:rsidR="00D82B4C">
        <w:rPr>
          <w:rFonts w:hint="cs"/>
          <w:rtl/>
        </w:rPr>
        <w:t xml:space="preserve"> אשר לבסוף החלטתי </w:t>
      </w:r>
      <w:r w:rsidR="0069708D">
        <w:rPr>
          <w:rFonts w:hint="cs"/>
          <w:rtl/>
        </w:rPr>
        <w:t>להוריד</w:t>
      </w:r>
      <w:r w:rsidR="00D82B4C">
        <w:rPr>
          <w:rFonts w:hint="cs"/>
          <w:rtl/>
        </w:rPr>
        <w:t xml:space="preserve"> מהחלק הקודם: </w:t>
      </w:r>
      <w:r w:rsidR="00D82B4C">
        <w:t>looking_for_volunteering.html</w:t>
      </w:r>
      <w:r w:rsidR="00D82B4C">
        <w:rPr>
          <w:rFonts w:hint="cs"/>
          <w:rtl/>
        </w:rPr>
        <w:t xml:space="preserve">,  </w:t>
      </w:r>
      <w:r w:rsidR="00D82B4C">
        <w:t>mana</w:t>
      </w:r>
      <w:r w:rsidR="007007EC">
        <w:t>ging_your_volunteering.html</w:t>
      </w:r>
      <w:r w:rsidR="007007EC">
        <w:rPr>
          <w:rFonts w:hint="cs"/>
          <w:rtl/>
        </w:rPr>
        <w:t xml:space="preserve">, </w:t>
      </w:r>
      <w:r w:rsidR="007007EC">
        <w:t>signUp_event.html</w:t>
      </w:r>
      <w:r w:rsidR="007007EC">
        <w:rPr>
          <w:rFonts w:hint="cs"/>
          <w:rtl/>
        </w:rPr>
        <w:t xml:space="preserve"> .</w:t>
      </w:r>
      <w:r w:rsidR="00C62C50">
        <w:rPr>
          <w:rFonts w:hint="cs"/>
          <w:rtl/>
        </w:rPr>
        <w:t xml:space="preserve"> בנוסף, הורדתי בהתאם את קובץ ה-</w:t>
      </w:r>
      <w:proofErr w:type="spellStart"/>
      <w:r w:rsidR="00C62C50">
        <w:t>js</w:t>
      </w:r>
      <w:proofErr w:type="spellEnd"/>
      <w:r w:rsidR="00C62C50">
        <w:rPr>
          <w:rFonts w:hint="cs"/>
          <w:rtl/>
        </w:rPr>
        <w:t xml:space="preserve">: </w:t>
      </w:r>
      <w:r w:rsidR="00C62C50">
        <w:t>signUp_event.js</w:t>
      </w:r>
      <w:r w:rsidR="00C62C50">
        <w:rPr>
          <w:rFonts w:hint="cs"/>
          <w:rtl/>
        </w:rPr>
        <w:t xml:space="preserve">. </w:t>
      </w:r>
    </w:p>
    <w:p w14:paraId="44CC51C6" w14:textId="2DC45468" w:rsidR="00C62C50" w:rsidRDefault="00C62C50" w:rsidP="00C62C50">
      <w:pPr>
        <w:pStyle w:val="ListParagraph"/>
        <w:rPr>
          <w:rtl/>
        </w:rPr>
      </w:pPr>
      <w:r>
        <w:rPr>
          <w:rFonts w:hint="cs"/>
          <w:rtl/>
        </w:rPr>
        <w:t xml:space="preserve">ביצעתי זאת מאחר והחלטתי </w:t>
      </w:r>
      <w:r w:rsidRPr="003732B9">
        <w:rPr>
          <w:rFonts w:hint="cs"/>
          <w:u w:val="single"/>
          <w:rtl/>
        </w:rPr>
        <w:t>למקד</w:t>
      </w:r>
      <w:r>
        <w:rPr>
          <w:rFonts w:hint="cs"/>
          <w:rtl/>
        </w:rPr>
        <w:t xml:space="preserve"> את האתר כאתר המשתמש פלטפורמה לניהול ויצירת אירועים התנדבותיים בלבד, </w:t>
      </w:r>
      <w:r w:rsidR="00383A05">
        <w:rPr>
          <w:rFonts w:hint="cs"/>
          <w:rtl/>
        </w:rPr>
        <w:t>וגם עקב קושי ביצירת תיאום בצד השרת.</w:t>
      </w:r>
      <w:r w:rsidR="003732B9">
        <w:rPr>
          <w:rFonts w:hint="cs"/>
          <w:rtl/>
        </w:rPr>
        <w:t xml:space="preserve"> </w:t>
      </w:r>
    </w:p>
    <w:p w14:paraId="25E9592C" w14:textId="090F3BE9" w:rsidR="00CA0A9E" w:rsidRDefault="003732B9" w:rsidP="00E36011">
      <w:pPr>
        <w:pStyle w:val="ListParagraph"/>
        <w:numPr>
          <w:ilvl w:val="0"/>
          <w:numId w:val="3"/>
        </w:numPr>
        <w:rPr>
          <w:rFonts w:hint="cs"/>
          <w:rtl/>
        </w:rPr>
      </w:pPr>
      <w:r>
        <w:rPr>
          <w:rFonts w:hint="cs"/>
          <w:rtl/>
        </w:rPr>
        <w:t xml:space="preserve">יש חוסר תאימות בשפה עבור אירועי הדמה שיצרתי, ושמות המשתמשים באתר. </w:t>
      </w:r>
      <w:r w:rsidR="00620535">
        <w:rPr>
          <w:rFonts w:hint="cs"/>
          <w:rtl/>
        </w:rPr>
        <w:t xml:space="preserve">הנתונים מגיעים מקבצי </w:t>
      </w:r>
      <w:r w:rsidR="00620535">
        <w:t>csv</w:t>
      </w:r>
      <w:r w:rsidR="00620535">
        <w:rPr>
          <w:rFonts w:hint="cs"/>
          <w:rtl/>
        </w:rPr>
        <w:t xml:space="preserve"> שיצרתי וניתן לראות אותם בתיקיית </w:t>
      </w:r>
      <w:proofErr w:type="spellStart"/>
      <w:r w:rsidR="00620535">
        <w:t>db</w:t>
      </w:r>
      <w:proofErr w:type="spellEnd"/>
      <w:r w:rsidR="00620535">
        <w:rPr>
          <w:rFonts w:hint="cs"/>
          <w:rtl/>
        </w:rPr>
        <w:t xml:space="preserve">. </w:t>
      </w:r>
      <w:r w:rsidR="00080C32">
        <w:rPr>
          <w:rFonts w:hint="cs"/>
          <w:rtl/>
        </w:rPr>
        <w:t>הנתונים שם כתובים באנגלית מאחר וכשניסיתי להכניס את הנתונים בשפת המקור, בעברית, הם הוצגו באופן מעוות שמאוד פגע בהבנה ובנראות, לכן העדפתי לבסוף לשנות את השפה של</w:t>
      </w:r>
      <w:r w:rsidR="00AA6574">
        <w:rPr>
          <w:rFonts w:hint="cs"/>
          <w:rtl/>
        </w:rPr>
        <w:t xml:space="preserve"> הנתונים הראשוניים לאנגלית. אבל, בעת יצירת משתמש חדש או אירוע</w:t>
      </w:r>
      <w:r w:rsidR="00E36011">
        <w:rPr>
          <w:rFonts w:hint="cs"/>
          <w:rtl/>
        </w:rPr>
        <w:t xml:space="preserve"> חדש</w:t>
      </w:r>
      <w:r w:rsidR="00AA6574">
        <w:rPr>
          <w:rFonts w:hint="cs"/>
          <w:rtl/>
        </w:rPr>
        <w:t xml:space="preserve">, הכנסת הנתונים יכולה להיות בעברית ושפת האתר עצמו היא עברית. </w:t>
      </w:r>
    </w:p>
    <w:sectPr w:rsidR="00CA0A9E" w:rsidSect="00F554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20E6"/>
    <w:multiLevelType w:val="hybridMultilevel"/>
    <w:tmpl w:val="30D817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C361E"/>
    <w:multiLevelType w:val="hybridMultilevel"/>
    <w:tmpl w:val="AC32751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D54620"/>
    <w:multiLevelType w:val="hybridMultilevel"/>
    <w:tmpl w:val="496AF1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353767">
    <w:abstractNumId w:val="2"/>
  </w:num>
  <w:num w:numId="2" w16cid:durableId="1698921444">
    <w:abstractNumId w:val="1"/>
  </w:num>
  <w:num w:numId="3" w16cid:durableId="1290933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9E"/>
    <w:rsid w:val="00080C32"/>
    <w:rsid w:val="000C7F3D"/>
    <w:rsid w:val="00121D53"/>
    <w:rsid w:val="00191269"/>
    <w:rsid w:val="002C77E4"/>
    <w:rsid w:val="00336F1D"/>
    <w:rsid w:val="00337772"/>
    <w:rsid w:val="00344B44"/>
    <w:rsid w:val="003732B9"/>
    <w:rsid w:val="00383A05"/>
    <w:rsid w:val="003860E7"/>
    <w:rsid w:val="003C540B"/>
    <w:rsid w:val="003E0030"/>
    <w:rsid w:val="004627BE"/>
    <w:rsid w:val="004677D2"/>
    <w:rsid w:val="00484FE5"/>
    <w:rsid w:val="004D7C77"/>
    <w:rsid w:val="00501101"/>
    <w:rsid w:val="00524871"/>
    <w:rsid w:val="005504AE"/>
    <w:rsid w:val="00594EE8"/>
    <w:rsid w:val="005C2C44"/>
    <w:rsid w:val="005F52D0"/>
    <w:rsid w:val="00620535"/>
    <w:rsid w:val="006316BD"/>
    <w:rsid w:val="0069708D"/>
    <w:rsid w:val="007007EC"/>
    <w:rsid w:val="0072066A"/>
    <w:rsid w:val="0073410A"/>
    <w:rsid w:val="008042D9"/>
    <w:rsid w:val="0083047D"/>
    <w:rsid w:val="00846769"/>
    <w:rsid w:val="00853AEF"/>
    <w:rsid w:val="008F1E7C"/>
    <w:rsid w:val="009270F9"/>
    <w:rsid w:val="00A84237"/>
    <w:rsid w:val="00AA6574"/>
    <w:rsid w:val="00AB046E"/>
    <w:rsid w:val="00AC6FE0"/>
    <w:rsid w:val="00AE4405"/>
    <w:rsid w:val="00AE6230"/>
    <w:rsid w:val="00BA77F3"/>
    <w:rsid w:val="00BB67AA"/>
    <w:rsid w:val="00C1015C"/>
    <w:rsid w:val="00C22113"/>
    <w:rsid w:val="00C34801"/>
    <w:rsid w:val="00C62C50"/>
    <w:rsid w:val="00CA0A9E"/>
    <w:rsid w:val="00CB36F3"/>
    <w:rsid w:val="00D178BC"/>
    <w:rsid w:val="00D44BDE"/>
    <w:rsid w:val="00D77A85"/>
    <w:rsid w:val="00D82B4C"/>
    <w:rsid w:val="00DE3021"/>
    <w:rsid w:val="00DF5931"/>
    <w:rsid w:val="00E36011"/>
    <w:rsid w:val="00E85B54"/>
    <w:rsid w:val="00ED258A"/>
    <w:rsid w:val="00F14568"/>
    <w:rsid w:val="00F25616"/>
    <w:rsid w:val="00F5249C"/>
    <w:rsid w:val="00F55405"/>
    <w:rsid w:val="00F774B9"/>
    <w:rsid w:val="00FB6F2F"/>
    <w:rsid w:val="00FD2D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D89B"/>
  <w15:chartTrackingRefBased/>
  <w15:docId w15:val="{8B31C1EC-FEC8-4189-B90D-322D475C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4379">
      <w:bodyDiv w:val="1"/>
      <w:marLeft w:val="0"/>
      <w:marRight w:val="0"/>
      <w:marTop w:val="0"/>
      <w:marBottom w:val="0"/>
      <w:divBdr>
        <w:top w:val="none" w:sz="0" w:space="0" w:color="auto"/>
        <w:left w:val="none" w:sz="0" w:space="0" w:color="auto"/>
        <w:bottom w:val="none" w:sz="0" w:space="0" w:color="auto"/>
        <w:right w:val="none" w:sz="0" w:space="0" w:color="auto"/>
      </w:divBdr>
      <w:divsChild>
        <w:div w:id="1721322208">
          <w:marLeft w:val="0"/>
          <w:marRight w:val="0"/>
          <w:marTop w:val="0"/>
          <w:marBottom w:val="0"/>
          <w:divBdr>
            <w:top w:val="none" w:sz="0" w:space="0" w:color="auto"/>
            <w:left w:val="none" w:sz="0" w:space="0" w:color="auto"/>
            <w:bottom w:val="none" w:sz="0" w:space="0" w:color="auto"/>
            <w:right w:val="none" w:sz="0" w:space="0" w:color="auto"/>
          </w:divBdr>
          <w:divsChild>
            <w:div w:id="13147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6538">
      <w:bodyDiv w:val="1"/>
      <w:marLeft w:val="0"/>
      <w:marRight w:val="0"/>
      <w:marTop w:val="0"/>
      <w:marBottom w:val="0"/>
      <w:divBdr>
        <w:top w:val="none" w:sz="0" w:space="0" w:color="auto"/>
        <w:left w:val="none" w:sz="0" w:space="0" w:color="auto"/>
        <w:bottom w:val="none" w:sz="0" w:space="0" w:color="auto"/>
        <w:right w:val="none" w:sz="0" w:space="0" w:color="auto"/>
      </w:divBdr>
      <w:divsChild>
        <w:div w:id="372657927">
          <w:marLeft w:val="0"/>
          <w:marRight w:val="0"/>
          <w:marTop w:val="0"/>
          <w:marBottom w:val="0"/>
          <w:divBdr>
            <w:top w:val="none" w:sz="0" w:space="0" w:color="auto"/>
            <w:left w:val="none" w:sz="0" w:space="0" w:color="auto"/>
            <w:bottom w:val="none" w:sz="0" w:space="0" w:color="auto"/>
            <w:right w:val="none" w:sz="0" w:space="0" w:color="auto"/>
          </w:divBdr>
          <w:divsChild>
            <w:div w:id="18632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09723">
      <w:bodyDiv w:val="1"/>
      <w:marLeft w:val="0"/>
      <w:marRight w:val="0"/>
      <w:marTop w:val="0"/>
      <w:marBottom w:val="0"/>
      <w:divBdr>
        <w:top w:val="none" w:sz="0" w:space="0" w:color="auto"/>
        <w:left w:val="none" w:sz="0" w:space="0" w:color="auto"/>
        <w:bottom w:val="none" w:sz="0" w:space="0" w:color="auto"/>
        <w:right w:val="none" w:sz="0" w:space="0" w:color="auto"/>
      </w:divBdr>
      <w:divsChild>
        <w:div w:id="1465924822">
          <w:marLeft w:val="0"/>
          <w:marRight w:val="0"/>
          <w:marTop w:val="0"/>
          <w:marBottom w:val="0"/>
          <w:divBdr>
            <w:top w:val="none" w:sz="0" w:space="0" w:color="auto"/>
            <w:left w:val="none" w:sz="0" w:space="0" w:color="auto"/>
            <w:bottom w:val="none" w:sz="0" w:space="0" w:color="auto"/>
            <w:right w:val="none" w:sz="0" w:space="0" w:color="auto"/>
          </w:divBdr>
          <w:divsChild>
            <w:div w:id="741220081">
              <w:marLeft w:val="0"/>
              <w:marRight w:val="0"/>
              <w:marTop w:val="0"/>
              <w:marBottom w:val="0"/>
              <w:divBdr>
                <w:top w:val="none" w:sz="0" w:space="0" w:color="auto"/>
                <w:left w:val="none" w:sz="0" w:space="0" w:color="auto"/>
                <w:bottom w:val="none" w:sz="0" w:space="0" w:color="auto"/>
                <w:right w:val="none" w:sz="0" w:space="0" w:color="auto"/>
              </w:divBdr>
            </w:div>
            <w:div w:id="92551890">
              <w:marLeft w:val="0"/>
              <w:marRight w:val="0"/>
              <w:marTop w:val="0"/>
              <w:marBottom w:val="0"/>
              <w:divBdr>
                <w:top w:val="none" w:sz="0" w:space="0" w:color="auto"/>
                <w:left w:val="none" w:sz="0" w:space="0" w:color="auto"/>
                <w:bottom w:val="none" w:sz="0" w:space="0" w:color="auto"/>
                <w:right w:val="none" w:sz="0" w:space="0" w:color="auto"/>
              </w:divBdr>
            </w:div>
            <w:div w:id="641278521">
              <w:marLeft w:val="0"/>
              <w:marRight w:val="0"/>
              <w:marTop w:val="0"/>
              <w:marBottom w:val="0"/>
              <w:divBdr>
                <w:top w:val="none" w:sz="0" w:space="0" w:color="auto"/>
                <w:left w:val="none" w:sz="0" w:space="0" w:color="auto"/>
                <w:bottom w:val="none" w:sz="0" w:space="0" w:color="auto"/>
                <w:right w:val="none" w:sz="0" w:space="0" w:color="auto"/>
              </w:divBdr>
            </w:div>
            <w:div w:id="1868247838">
              <w:marLeft w:val="0"/>
              <w:marRight w:val="0"/>
              <w:marTop w:val="0"/>
              <w:marBottom w:val="0"/>
              <w:divBdr>
                <w:top w:val="none" w:sz="0" w:space="0" w:color="auto"/>
                <w:left w:val="none" w:sz="0" w:space="0" w:color="auto"/>
                <w:bottom w:val="none" w:sz="0" w:space="0" w:color="auto"/>
                <w:right w:val="none" w:sz="0" w:space="0" w:color="auto"/>
              </w:divBdr>
            </w:div>
            <w:div w:id="174534855">
              <w:marLeft w:val="0"/>
              <w:marRight w:val="0"/>
              <w:marTop w:val="0"/>
              <w:marBottom w:val="0"/>
              <w:divBdr>
                <w:top w:val="none" w:sz="0" w:space="0" w:color="auto"/>
                <w:left w:val="none" w:sz="0" w:space="0" w:color="auto"/>
                <w:bottom w:val="none" w:sz="0" w:space="0" w:color="auto"/>
                <w:right w:val="none" w:sz="0" w:space="0" w:color="auto"/>
              </w:divBdr>
            </w:div>
            <w:div w:id="1800222544">
              <w:marLeft w:val="0"/>
              <w:marRight w:val="0"/>
              <w:marTop w:val="0"/>
              <w:marBottom w:val="0"/>
              <w:divBdr>
                <w:top w:val="none" w:sz="0" w:space="0" w:color="auto"/>
                <w:left w:val="none" w:sz="0" w:space="0" w:color="auto"/>
                <w:bottom w:val="none" w:sz="0" w:space="0" w:color="auto"/>
                <w:right w:val="none" w:sz="0" w:space="0" w:color="auto"/>
              </w:divBdr>
            </w:div>
            <w:div w:id="46539693">
              <w:marLeft w:val="0"/>
              <w:marRight w:val="0"/>
              <w:marTop w:val="0"/>
              <w:marBottom w:val="0"/>
              <w:divBdr>
                <w:top w:val="none" w:sz="0" w:space="0" w:color="auto"/>
                <w:left w:val="none" w:sz="0" w:space="0" w:color="auto"/>
                <w:bottom w:val="none" w:sz="0" w:space="0" w:color="auto"/>
                <w:right w:val="none" w:sz="0" w:space="0" w:color="auto"/>
              </w:divBdr>
            </w:div>
            <w:div w:id="984627353">
              <w:marLeft w:val="0"/>
              <w:marRight w:val="0"/>
              <w:marTop w:val="0"/>
              <w:marBottom w:val="0"/>
              <w:divBdr>
                <w:top w:val="none" w:sz="0" w:space="0" w:color="auto"/>
                <w:left w:val="none" w:sz="0" w:space="0" w:color="auto"/>
                <w:bottom w:val="none" w:sz="0" w:space="0" w:color="auto"/>
                <w:right w:val="none" w:sz="0" w:space="0" w:color="auto"/>
              </w:divBdr>
            </w:div>
            <w:div w:id="1694306013">
              <w:marLeft w:val="0"/>
              <w:marRight w:val="0"/>
              <w:marTop w:val="0"/>
              <w:marBottom w:val="0"/>
              <w:divBdr>
                <w:top w:val="none" w:sz="0" w:space="0" w:color="auto"/>
                <w:left w:val="none" w:sz="0" w:space="0" w:color="auto"/>
                <w:bottom w:val="none" w:sz="0" w:space="0" w:color="auto"/>
                <w:right w:val="none" w:sz="0" w:space="0" w:color="auto"/>
              </w:divBdr>
            </w:div>
            <w:div w:id="898588080">
              <w:marLeft w:val="0"/>
              <w:marRight w:val="0"/>
              <w:marTop w:val="0"/>
              <w:marBottom w:val="0"/>
              <w:divBdr>
                <w:top w:val="none" w:sz="0" w:space="0" w:color="auto"/>
                <w:left w:val="none" w:sz="0" w:space="0" w:color="auto"/>
                <w:bottom w:val="none" w:sz="0" w:space="0" w:color="auto"/>
                <w:right w:val="none" w:sz="0" w:space="0" w:color="auto"/>
              </w:divBdr>
            </w:div>
            <w:div w:id="1105347544">
              <w:marLeft w:val="0"/>
              <w:marRight w:val="0"/>
              <w:marTop w:val="0"/>
              <w:marBottom w:val="0"/>
              <w:divBdr>
                <w:top w:val="none" w:sz="0" w:space="0" w:color="auto"/>
                <w:left w:val="none" w:sz="0" w:space="0" w:color="auto"/>
                <w:bottom w:val="none" w:sz="0" w:space="0" w:color="auto"/>
                <w:right w:val="none" w:sz="0" w:space="0" w:color="auto"/>
              </w:divBdr>
            </w:div>
            <w:div w:id="13467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868</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Tzadikaryo</dc:creator>
  <cp:keywords/>
  <dc:description/>
  <cp:lastModifiedBy>Lin Tzadikaryo</cp:lastModifiedBy>
  <cp:revision>2</cp:revision>
  <dcterms:created xsi:type="dcterms:W3CDTF">2023-02-13T12:08:00Z</dcterms:created>
  <dcterms:modified xsi:type="dcterms:W3CDTF">2023-02-13T12:08:00Z</dcterms:modified>
</cp:coreProperties>
</file>