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1"/>
        <w:tblW w:w="96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56"/>
        <w:tblGridChange w:id="0">
          <w:tblGrid>
            <w:gridCol w:w="9656"/>
          </w:tblGrid>
        </w:tblGridChange>
      </w:tblGrid>
      <w:tr>
        <w:trPr>
          <w:cantSplit w:val="0"/>
          <w:trHeight w:val="308" w:hRule="atLeast"/>
          <w:tblHeader w:val="0"/>
        </w:trPr>
        <w:tc>
          <w:tcPr>
            <w:shd w:fill="1f3864" w:val="clear"/>
          </w:tcPr>
          <w:p w:rsidR="00000000" w:rsidDel="00000000" w:rsidP="00000000" w:rsidRDefault="00000000" w:rsidRPr="00000000" w14:paraId="00000002">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 de la HU</w:t>
            </w:r>
          </w:p>
        </w:tc>
      </w:tr>
      <w:tr>
        <w:trPr>
          <w:cantSplit w:val="0"/>
          <w:trHeight w:val="308" w:hRule="atLeast"/>
          <w:tblHeader w:val="0"/>
        </w:trPr>
        <w:tc>
          <w:tcPr/>
          <w:p w:rsidR="00000000" w:rsidDel="00000000" w:rsidP="00000000" w:rsidRDefault="00000000" w:rsidRPr="00000000" w14:paraId="00000003">
            <w:pPr>
              <w:ind w:right="-376"/>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HU10_SGDA_Radicación_PQRD</w:t>
            </w:r>
            <w:r w:rsidDel="00000000" w:rsidR="00000000" w:rsidRPr="00000000">
              <w:rPr>
                <w:rtl w:val="0"/>
              </w:rPr>
            </w:r>
          </w:p>
        </w:tc>
      </w:tr>
    </w:tbl>
    <w:p w:rsidR="00000000" w:rsidDel="00000000" w:rsidP="00000000" w:rsidRDefault="00000000" w:rsidRPr="00000000" w14:paraId="00000004">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2"/>
        <w:tblW w:w="96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31"/>
        <w:gridCol w:w="4833"/>
        <w:tblGridChange w:id="0">
          <w:tblGrid>
            <w:gridCol w:w="4831"/>
            <w:gridCol w:w="4833"/>
          </w:tblGrid>
        </w:tblGridChange>
      </w:tblGrid>
      <w:tr>
        <w:trPr>
          <w:cantSplit w:val="0"/>
          <w:trHeight w:val="385" w:hRule="atLeast"/>
          <w:tblHeader w:val="0"/>
        </w:trPr>
        <w:tc>
          <w:tcPr>
            <w:shd w:fill="1f3864" w:val="clear"/>
          </w:tcPr>
          <w:p w:rsidR="00000000" w:rsidDel="00000000" w:rsidP="00000000" w:rsidRDefault="00000000" w:rsidRPr="00000000" w14:paraId="0000000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Escenario de la HU </w:t>
            </w:r>
          </w:p>
        </w:tc>
        <w:tc>
          <w:tcPr/>
          <w:p w:rsidR="00000000" w:rsidDel="00000000" w:rsidP="00000000" w:rsidRDefault="00000000" w:rsidRPr="00000000" w14:paraId="00000006">
            <w:pPr>
              <w:ind w:right="-376"/>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Creación de PQ</w:t>
            </w:r>
            <w:r w:rsidDel="00000000" w:rsidR="00000000" w:rsidRPr="00000000">
              <w:rPr>
                <w:rFonts w:ascii="Arial" w:cs="Arial" w:eastAsia="Arial" w:hAnsi="Arial"/>
                <w:sz w:val="20"/>
                <w:szCs w:val="20"/>
                <w:rtl w:val="0"/>
              </w:rPr>
              <w:t xml:space="preserve">RD</w:t>
            </w:r>
            <w:r w:rsidDel="00000000" w:rsidR="00000000" w:rsidRPr="00000000">
              <w:rPr>
                <w:rtl w:val="0"/>
              </w:rPr>
            </w:r>
          </w:p>
        </w:tc>
      </w:tr>
      <w:tr>
        <w:trPr>
          <w:cantSplit w:val="0"/>
          <w:trHeight w:val="385" w:hRule="atLeast"/>
          <w:tblHeader w:val="0"/>
        </w:trPr>
        <w:tc>
          <w:tcPr>
            <w:shd w:fill="1f3864" w:val="clear"/>
          </w:tcPr>
          <w:p w:rsidR="00000000" w:rsidDel="00000000" w:rsidP="00000000" w:rsidRDefault="00000000" w:rsidRPr="00000000" w14:paraId="00000007">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Cómo (Rol)</w:t>
            </w:r>
          </w:p>
        </w:tc>
        <w:tc>
          <w:tcPr/>
          <w:p w:rsidR="00000000" w:rsidDel="00000000" w:rsidP="00000000" w:rsidRDefault="00000000" w:rsidRPr="00000000" w14:paraId="00000008">
            <w:pPr>
              <w:ind w:right="-376"/>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Usuario externo</w:t>
            </w:r>
            <w:r w:rsidDel="00000000" w:rsidR="00000000" w:rsidRPr="00000000">
              <w:rPr>
                <w:rtl w:val="0"/>
              </w:rPr>
            </w:r>
          </w:p>
        </w:tc>
      </w:tr>
      <w:tr>
        <w:trPr>
          <w:cantSplit w:val="0"/>
          <w:trHeight w:val="385" w:hRule="atLeast"/>
          <w:tblHeader w:val="0"/>
        </w:trPr>
        <w:tc>
          <w:tcPr>
            <w:shd w:fill="1f3864" w:val="clear"/>
          </w:tcPr>
          <w:p w:rsidR="00000000" w:rsidDel="00000000" w:rsidP="00000000" w:rsidRDefault="00000000" w:rsidRPr="00000000" w14:paraId="0000000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Quiero (Objetivo)</w:t>
            </w:r>
          </w:p>
        </w:tc>
        <w:tc>
          <w:tcPr/>
          <w:p w:rsidR="00000000" w:rsidDel="00000000" w:rsidP="00000000" w:rsidRDefault="00000000" w:rsidRPr="00000000" w14:paraId="0000000A">
            <w:pPr>
              <w:pBdr>
                <w:top w:space="0" w:sz="0" w:val="nil"/>
                <w:left w:space="0" w:sz="0" w:val="nil"/>
                <w:bottom w:space="0" w:sz="0" w:val="nil"/>
                <w:right w:space="0" w:sz="0" w:val="nil"/>
                <w:between w:space="0" w:sz="0" w:val="nil"/>
              </w:pBdr>
              <w:ind w:right="-376"/>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Crear un nuevo caso en el gestor de PQRD </w:t>
            </w:r>
          </w:p>
        </w:tc>
      </w:tr>
      <w:tr>
        <w:trPr>
          <w:cantSplit w:val="0"/>
          <w:trHeight w:val="385" w:hRule="atLeast"/>
          <w:tblHeader w:val="0"/>
        </w:trPr>
        <w:tc>
          <w:tcPr>
            <w:shd w:fill="1f3864" w:val="clear"/>
          </w:tcPr>
          <w:p w:rsidR="00000000" w:rsidDel="00000000" w:rsidP="00000000" w:rsidRDefault="00000000" w:rsidRPr="00000000" w14:paraId="0000000B">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Para (beneficio) </w:t>
            </w:r>
          </w:p>
        </w:tc>
        <w:tc>
          <w:tcPr/>
          <w:p w:rsidR="00000000" w:rsidDel="00000000" w:rsidP="00000000" w:rsidRDefault="00000000" w:rsidRPr="00000000" w14:paraId="0000000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Que la solicitud sea revisada por el equipo de PQRD y posteriormente resuelta</w:t>
            </w:r>
          </w:p>
        </w:tc>
      </w:tr>
    </w:tbl>
    <w:p w:rsidR="00000000" w:rsidDel="00000000" w:rsidP="00000000" w:rsidRDefault="00000000" w:rsidRPr="00000000" w14:paraId="0000000D">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pStyle w:val="Heading1"/>
        <w:ind w:right="-376"/>
        <w:rPr>
          <w:sz w:val="20"/>
          <w:szCs w:val="20"/>
        </w:rPr>
      </w:pPr>
      <w:bookmarkStart w:colFirst="0" w:colLast="0" w:name="_heading=h.6nqomf57fvhe" w:id="0"/>
      <w:bookmarkEnd w:id="0"/>
      <w:r w:rsidDel="00000000" w:rsidR="00000000" w:rsidRPr="00000000">
        <w:rPr>
          <w:sz w:val="20"/>
          <w:szCs w:val="20"/>
          <w:rtl w:val="0"/>
        </w:rPr>
        <w:t xml:space="preserve">Control de versiones del documento </w:t>
      </w:r>
    </w:p>
    <w:tbl>
      <w:tblPr>
        <w:tblStyle w:val="Table3"/>
        <w:tblW w:w="97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0"/>
        <w:gridCol w:w="3339"/>
        <w:gridCol w:w="2240"/>
        <w:gridCol w:w="1552"/>
        <w:gridCol w:w="1552"/>
        <w:tblGridChange w:id="0">
          <w:tblGrid>
            <w:gridCol w:w="1030"/>
            <w:gridCol w:w="3339"/>
            <w:gridCol w:w="2240"/>
            <w:gridCol w:w="1552"/>
            <w:gridCol w:w="1552"/>
          </w:tblGrid>
        </w:tblGridChange>
      </w:tblGrid>
      <w:tr>
        <w:trPr>
          <w:cantSplit w:val="0"/>
          <w:trHeight w:val="350" w:hRule="atLeast"/>
          <w:tblHeader w:val="0"/>
        </w:trPr>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0F">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0">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 de cambios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1">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2">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creación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3">
            <w:pPr>
              <w:spacing w:after="40" w:before="8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Aprobador </w:t>
            </w:r>
          </w:p>
        </w:tc>
      </w:tr>
      <w:tr>
        <w:trPr>
          <w:cantSplit w:val="0"/>
          <w:trHeight w:val="54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2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Versión inicial Radicación PQRD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Santiago Mendez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r>
        <w:trPr>
          <w:cantSplit w:val="0"/>
          <w:trHeight w:val="54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Proceso para la radicación PQRD - Primer refinamiento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Julio Berrio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r>
        <w:trPr>
          <w:cantSplit w:val="0"/>
          <w:trHeight w:val="54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Ajuste comentarios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Julio Berrio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06/06/2023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bl>
    <w:p w:rsidR="00000000" w:rsidDel="00000000" w:rsidP="00000000" w:rsidRDefault="00000000" w:rsidRPr="00000000" w14:paraId="00000023">
      <w:pPr>
        <w:spacing w:after="0" w:lineRule="auto"/>
        <w:ind w:right="-376"/>
        <w:jc w:val="center"/>
        <w:rPr>
          <w:rFonts w:ascii="Arial" w:cs="Arial" w:eastAsia="Arial" w:hAnsi="Arial"/>
          <w:b w:val="1"/>
          <w:sz w:val="20"/>
          <w:szCs w:val="20"/>
        </w:rPr>
      </w:pPr>
      <w:r w:rsidDel="00000000" w:rsidR="00000000" w:rsidRPr="00000000">
        <w:rPr>
          <w:rtl w:val="0"/>
        </w:rPr>
      </w:r>
    </w:p>
    <w:tbl>
      <w:tblPr>
        <w:tblStyle w:val="Table4"/>
        <w:tblW w:w="98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26"/>
        <w:tblGridChange w:id="0">
          <w:tblGrid>
            <w:gridCol w:w="9826"/>
          </w:tblGrid>
        </w:tblGridChange>
      </w:tblGrid>
      <w:tr>
        <w:trPr>
          <w:cantSplit w:val="0"/>
          <w:trHeight w:val="1015" w:hRule="atLeast"/>
          <w:tblHeader w:val="0"/>
        </w:trPr>
        <w:tc>
          <w:tcPr/>
          <w:p w:rsidR="00000000" w:rsidDel="00000000" w:rsidP="00000000" w:rsidRDefault="00000000" w:rsidRPr="00000000" w14:paraId="00000024">
            <w:pPr>
              <w:pStyle w:val="Heading1"/>
              <w:ind w:right="-376"/>
              <w:rPr>
                <w:b w:val="0"/>
                <w:sz w:val="20"/>
                <w:szCs w:val="20"/>
              </w:rPr>
            </w:pPr>
            <w:r w:rsidDel="00000000" w:rsidR="00000000" w:rsidRPr="00000000">
              <w:rPr>
                <w:b w:val="0"/>
                <w:sz w:val="20"/>
                <w:szCs w:val="20"/>
                <w:rtl w:val="0"/>
              </w:rPr>
              <w:t xml:space="preserve">Especificación del requerimiento: (Detalle del requerimiento) </w:t>
            </w:r>
          </w:p>
          <w:p w:rsidR="00000000" w:rsidDel="00000000" w:rsidP="00000000" w:rsidRDefault="00000000" w:rsidRPr="00000000" w14:paraId="00000025">
            <w:pPr>
              <w:pStyle w:val="Heading1"/>
              <w:numPr>
                <w:ilvl w:val="0"/>
                <w:numId w:val="2"/>
              </w:numPr>
              <w:ind w:left="720" w:right="-376" w:hanging="360"/>
              <w:rPr>
                <w:b w:val="0"/>
                <w:sz w:val="20"/>
                <w:szCs w:val="20"/>
              </w:rPr>
            </w:pPr>
            <w:r w:rsidDel="00000000" w:rsidR="00000000" w:rsidRPr="00000000">
              <w:rPr>
                <w:b w:val="0"/>
                <w:color w:val="000000"/>
                <w:sz w:val="20"/>
                <w:szCs w:val="20"/>
                <w:rtl w:val="0"/>
              </w:rPr>
              <w:t xml:space="preserve">Cuando se ingresa en la página de positiva en la sección la opción del portal PQRD:</w:t>
            </w:r>
            <w:r w:rsidDel="00000000" w:rsidR="00000000" w:rsidRPr="00000000">
              <w:rPr>
                <w:rtl w:val="0"/>
              </w:rPr>
            </w:r>
          </w:p>
          <w:p w:rsidR="00000000" w:rsidDel="00000000" w:rsidP="00000000" w:rsidRDefault="00000000" w:rsidRPr="00000000" w14:paraId="00000026">
            <w:pPr>
              <w:pStyle w:val="Heading1"/>
              <w:ind w:right="-376"/>
              <w:jc w:val="center"/>
              <w:rPr/>
            </w:pPr>
            <w:bookmarkStart w:colFirst="0" w:colLast="0" w:name="_heading=h.iedh4ajrd9ez" w:id="1"/>
            <w:bookmarkEnd w:id="1"/>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2"/>
              </w:numPr>
              <w:ind w:left="720" w:right="-376" w:hanging="360"/>
              <w:rPr>
                <w:b w:val="0"/>
                <w:sz w:val="20"/>
                <w:szCs w:val="20"/>
              </w:rPr>
            </w:pPr>
            <w:r w:rsidDel="00000000" w:rsidR="00000000" w:rsidRPr="00000000">
              <w:rPr>
                <w:b w:val="0"/>
                <w:color w:val="000000"/>
                <w:sz w:val="20"/>
                <w:szCs w:val="20"/>
                <w:rtl w:val="0"/>
              </w:rPr>
              <w:t xml:space="preserve">Al darle en el botón deberá redireccionar a la siguiente pantalla:</w:t>
              <w:br w:type="textWrapping"/>
            </w:r>
            <w:r w:rsidDel="00000000" w:rsidR="00000000" w:rsidRPr="00000000">
              <w:rPr>
                <w:b w:val="0"/>
                <w:color w:val="000000"/>
                <w:sz w:val="20"/>
                <w:szCs w:val="20"/>
              </w:rPr>
              <w:drawing>
                <wp:inline distB="114300" distT="114300" distL="114300" distR="114300">
                  <wp:extent cx="5457190" cy="2991759"/>
                  <wp:effectExtent b="0" l="0" r="0" t="0"/>
                  <wp:docPr id="1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57190" cy="299175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numPr>
                <w:ilvl w:val="0"/>
                <w:numId w:val="2"/>
              </w:numPr>
              <w:ind w:left="720" w:right="-376" w:hanging="360"/>
              <w:rPr>
                <w:b w:val="0"/>
                <w:sz w:val="20"/>
                <w:szCs w:val="20"/>
              </w:rPr>
            </w:pPr>
            <w:r w:rsidDel="00000000" w:rsidR="00000000" w:rsidRPr="00000000">
              <w:rPr>
                <w:b w:val="0"/>
                <w:color w:val="000000"/>
                <w:sz w:val="20"/>
                <w:szCs w:val="20"/>
                <w:rtl w:val="0"/>
              </w:rPr>
              <w:t xml:space="preserve">Crear un formulario de radicación de las PQRD con los siguientes campos </w:t>
            </w:r>
            <w:r w:rsidDel="00000000" w:rsidR="00000000" w:rsidRPr="00000000">
              <w:rPr>
                <w:rtl w:val="0"/>
              </w:rPr>
            </w:r>
          </w:p>
          <w:p w:rsidR="00000000" w:rsidDel="00000000" w:rsidP="00000000" w:rsidRDefault="00000000" w:rsidRPr="00000000" w14:paraId="0000002A">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REMITENTE</w:t>
            </w:r>
          </w:p>
          <w:p w:rsidR="00000000" w:rsidDel="00000000" w:rsidP="00000000" w:rsidRDefault="00000000" w:rsidRPr="00000000" w14:paraId="0000002B">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20"/>
                <w:szCs w:val="20"/>
              </w:rPr>
              <w:drawing>
                <wp:inline distB="114300" distT="114300" distL="114300" distR="114300">
                  <wp:extent cx="6105525" cy="2206779"/>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05525" cy="220677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jc w:val="both"/>
              <w:rPr>
                <w:rFonts w:ascii="Arial" w:cs="Arial" w:eastAsia="Arial" w:hAnsi="Arial"/>
                <w:b w:val="1"/>
                <w:sz w:val="20"/>
                <w:szCs w:val="20"/>
              </w:rPr>
            </w:pPr>
            <w:r w:rsidDel="00000000" w:rsidR="00000000" w:rsidRPr="00000000">
              <w:rPr>
                <w:rtl w:val="0"/>
              </w:rPr>
            </w:r>
          </w:p>
          <w:tbl>
            <w:tblPr>
              <w:tblStyle w:val="Table5"/>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055"/>
              <w:gridCol w:w="1290"/>
              <w:gridCol w:w="1380"/>
              <w:gridCol w:w="2955"/>
              <w:tblGridChange w:id="0">
                <w:tblGrid>
                  <w:gridCol w:w="1920"/>
                  <w:gridCol w:w="2055"/>
                  <w:gridCol w:w="1290"/>
                  <w:gridCol w:w="1380"/>
                  <w:gridCol w:w="295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2D">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2E">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 campo</w:t>
                  </w:r>
                </w:p>
              </w:tc>
              <w:tc>
                <w:tcPr>
                  <w:tcBorders>
                    <w:top w:color="000000" w:space="0" w:sz="5" w:val="single"/>
                    <w:left w:color="000000" w:space="0" w:sz="0" w:val="nil"/>
                    <w:bottom w:color="000000" w:space="0" w:sz="5" w:val="single"/>
                    <w:right w:color="000000" w:space="0" w:sz="5" w:val="single"/>
                  </w:tcBorders>
                  <w:shd w:fill="1f4e79" w:val="clear"/>
                  <w:tcMar>
                    <w:top w:w="20.0" w:type="dxa"/>
                    <w:left w:w="20.0" w:type="dxa"/>
                    <w:bottom w:w="20.0" w:type="dxa"/>
                    <w:right w:w="20.0" w:type="dxa"/>
                  </w:tcMar>
                </w:tcPr>
                <w:p w:rsidR="00000000" w:rsidDel="00000000" w:rsidP="00000000" w:rsidRDefault="00000000" w:rsidRPr="00000000" w14:paraId="0000002F">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 Obligatorio</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30">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31">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Observaciones</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rPr>
                      <w:rFonts w:ascii="Arial" w:cs="Arial" w:eastAsia="Arial" w:hAnsi="Arial"/>
                    </w:rPr>
                  </w:pPr>
                  <w:r w:rsidDel="00000000" w:rsidR="00000000" w:rsidRPr="00000000">
                    <w:rPr>
                      <w:rFonts w:ascii="Arial" w:cs="Arial" w:eastAsia="Arial" w:hAnsi="Arial"/>
                      <w:rtl w:val="0"/>
                    </w:rPr>
                    <w:t xml:space="preserve">Tipo de remitente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34">
                  <w:pPr>
                    <w:spacing w:after="0" w:line="240" w:lineRule="auto"/>
                    <w:rPr>
                      <w:rFonts w:ascii="Arial" w:cs="Arial" w:eastAsia="Arial" w:hAnsi="Arial"/>
                    </w:rPr>
                  </w:pPr>
                  <w:r w:rsidDel="00000000" w:rsidR="00000000" w:rsidRPr="00000000">
                    <w:rPr>
                      <w:rFonts w:ascii="Arial" w:cs="Arial" w:eastAsia="Arial" w:hAnsi="Arial"/>
                      <w:rtl w:val="0"/>
                    </w:rPr>
                    <w:t xml:space="preserve"> SI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35">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36">
                  <w:pPr>
                    <w:spacing w:after="0" w:line="240" w:lineRule="auto"/>
                    <w:rPr>
                      <w:rFonts w:ascii="Arial" w:cs="Arial" w:eastAsia="Arial" w:hAnsi="Arial"/>
                    </w:rPr>
                  </w:pPr>
                  <w:r w:rsidDel="00000000" w:rsidR="00000000" w:rsidRPr="00000000">
                    <w:rPr>
                      <w:rFonts w:ascii="Arial" w:cs="Arial" w:eastAsia="Arial" w:hAnsi="Arial"/>
                      <w:rtl w:val="0"/>
                    </w:rPr>
                    <w:t xml:space="preserve">Selección única opción: </w:t>
                  </w:r>
                </w:p>
                <w:p w:rsidR="00000000" w:rsidDel="00000000" w:rsidP="00000000" w:rsidRDefault="00000000" w:rsidRPr="00000000" w14:paraId="00000037">
                  <w:pPr>
                    <w:spacing w:after="0" w:line="240" w:lineRule="auto"/>
                    <w:rPr>
                      <w:rFonts w:ascii="Arial" w:cs="Arial" w:eastAsia="Arial" w:hAnsi="Arial"/>
                    </w:rPr>
                  </w:pPr>
                  <w:r w:rsidDel="00000000" w:rsidR="00000000" w:rsidRPr="00000000">
                    <w:rPr>
                      <w:rFonts w:ascii="Arial" w:cs="Arial" w:eastAsia="Arial" w:hAnsi="Arial"/>
                      <w:rtl w:val="0"/>
                    </w:rPr>
                    <w:t xml:space="preserve">-Apoderado</w:t>
                  </w:r>
                </w:p>
                <w:p w:rsidR="00000000" w:rsidDel="00000000" w:rsidP="00000000" w:rsidRDefault="00000000" w:rsidRPr="00000000" w14:paraId="00000038">
                  <w:pPr>
                    <w:spacing w:after="0" w:line="240" w:lineRule="auto"/>
                    <w:rPr>
                      <w:rFonts w:ascii="Arial" w:cs="Arial" w:eastAsia="Arial" w:hAnsi="Arial"/>
                    </w:rPr>
                  </w:pPr>
                  <w:r w:rsidDel="00000000" w:rsidR="00000000" w:rsidRPr="00000000">
                    <w:rPr>
                      <w:rFonts w:ascii="Arial" w:cs="Arial" w:eastAsia="Arial" w:hAnsi="Arial"/>
                      <w:rtl w:val="0"/>
                    </w:rPr>
                    <w:t xml:space="preserve">-Tercero</w:t>
                  </w:r>
                </w:p>
                <w:p w:rsidR="00000000" w:rsidDel="00000000" w:rsidP="00000000" w:rsidRDefault="00000000" w:rsidRPr="00000000" w14:paraId="00000039">
                  <w:pPr>
                    <w:spacing w:after="0" w:line="240" w:lineRule="auto"/>
                    <w:rPr>
                      <w:rFonts w:ascii="Arial" w:cs="Arial" w:eastAsia="Arial" w:hAnsi="Arial"/>
                    </w:rPr>
                  </w:pPr>
                  <w:r w:rsidDel="00000000" w:rsidR="00000000" w:rsidRPr="00000000">
                    <w:rPr>
                      <w:rFonts w:ascii="Arial" w:cs="Arial" w:eastAsia="Arial" w:hAnsi="Arial"/>
                      <w:rtl w:val="0"/>
                    </w:rPr>
                    <w:t xml:space="preserve">-Trabajador</w:t>
                  </w:r>
                </w:p>
              </w:tc>
            </w:tr>
            <w:tr>
              <w:trPr>
                <w:cantSplit w:val="0"/>
                <w:trHeight w:val="2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3A">
                  <w:pPr>
                    <w:spacing w:after="0" w:line="240" w:lineRule="auto"/>
                    <w:rPr>
                      <w:rFonts w:ascii="Arial" w:cs="Arial" w:eastAsia="Arial" w:hAnsi="Arial"/>
                    </w:rPr>
                  </w:pPr>
                  <w:r w:rsidDel="00000000" w:rsidR="00000000" w:rsidRPr="00000000">
                    <w:rPr>
                      <w:rFonts w:ascii="Arial" w:cs="Arial" w:eastAsia="Arial" w:hAnsi="Arial"/>
                      <w:rtl w:val="0"/>
                    </w:rPr>
                    <w:t xml:space="preserve">Tipo de documento del remitente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3B">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3C">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3D">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3E">
                  <w:pPr>
                    <w:spacing w:after="120" w:line="240" w:lineRule="auto"/>
                    <w:rPr>
                      <w:rFonts w:ascii="Arial" w:cs="Arial" w:eastAsia="Arial" w:hAnsi="Arial"/>
                    </w:rPr>
                  </w:pPr>
                  <w:r w:rsidDel="00000000" w:rsidR="00000000" w:rsidRPr="00000000">
                    <w:rPr>
                      <w:rFonts w:ascii="Arial" w:cs="Arial" w:eastAsia="Arial" w:hAnsi="Arial"/>
                      <w:rtl w:val="0"/>
                    </w:rPr>
                    <w:t xml:space="preserve">Selección única opción:</w:t>
                  </w:r>
                </w:p>
                <w:p w:rsidR="00000000" w:rsidDel="00000000" w:rsidP="00000000" w:rsidRDefault="00000000" w:rsidRPr="00000000" w14:paraId="0000003F">
                  <w:pPr>
                    <w:spacing w:after="0" w:before="0" w:line="240" w:lineRule="auto"/>
                    <w:rPr>
                      <w:rFonts w:ascii="Arial" w:cs="Arial" w:eastAsia="Arial" w:hAnsi="Arial"/>
                    </w:rPr>
                  </w:pPr>
                  <w:r w:rsidDel="00000000" w:rsidR="00000000" w:rsidRPr="00000000">
                    <w:rPr>
                      <w:rFonts w:ascii="Arial" w:cs="Arial" w:eastAsia="Arial" w:hAnsi="Arial"/>
                      <w:rtl w:val="0"/>
                    </w:rPr>
                    <w:t xml:space="preserve">-Cédula ciudadanía</w:t>
                    <w:br w:type="textWrapping"/>
                    <w:t xml:space="preserve">-Cédula Extranjería</w:t>
                  </w:r>
                </w:p>
                <w:p w:rsidR="00000000" w:rsidDel="00000000" w:rsidP="00000000" w:rsidRDefault="00000000" w:rsidRPr="00000000" w14:paraId="00000040">
                  <w:pPr>
                    <w:spacing w:after="0" w:before="0" w:line="240" w:lineRule="auto"/>
                    <w:rPr>
                      <w:rFonts w:ascii="Arial" w:cs="Arial" w:eastAsia="Arial" w:hAnsi="Arial"/>
                    </w:rPr>
                  </w:pPr>
                  <w:r w:rsidDel="00000000" w:rsidR="00000000" w:rsidRPr="00000000">
                    <w:rPr>
                      <w:rFonts w:ascii="Arial" w:cs="Arial" w:eastAsia="Arial" w:hAnsi="Arial"/>
                      <w:rtl w:val="0"/>
                    </w:rPr>
                    <w:t xml:space="preserve">-Carné diplomático</w:t>
                  </w:r>
                </w:p>
                <w:p w:rsidR="00000000" w:rsidDel="00000000" w:rsidP="00000000" w:rsidRDefault="00000000" w:rsidRPr="00000000" w14:paraId="00000041">
                  <w:pPr>
                    <w:spacing w:after="0" w:before="0" w:line="240" w:lineRule="auto"/>
                    <w:rPr>
                      <w:rFonts w:ascii="Arial" w:cs="Arial" w:eastAsia="Arial" w:hAnsi="Arial"/>
                    </w:rPr>
                  </w:pPr>
                  <w:r w:rsidDel="00000000" w:rsidR="00000000" w:rsidRPr="00000000">
                    <w:rPr>
                      <w:rFonts w:ascii="Arial" w:cs="Arial" w:eastAsia="Arial" w:hAnsi="Arial"/>
                      <w:rtl w:val="0"/>
                    </w:rPr>
                    <w:t xml:space="preserve">-Permiso por protección temporal (PPT)</w:t>
                  </w:r>
                </w:p>
                <w:p w:rsidR="00000000" w:rsidDel="00000000" w:rsidP="00000000" w:rsidRDefault="00000000" w:rsidRPr="00000000" w14:paraId="00000042">
                  <w:pPr>
                    <w:spacing w:after="0" w:before="0" w:line="240" w:lineRule="auto"/>
                    <w:rPr>
                      <w:rFonts w:ascii="Arial" w:cs="Arial" w:eastAsia="Arial" w:hAnsi="Arial"/>
                    </w:rPr>
                  </w:pPr>
                  <w:r w:rsidDel="00000000" w:rsidR="00000000" w:rsidRPr="00000000">
                    <w:rPr>
                      <w:rFonts w:ascii="Arial" w:cs="Arial" w:eastAsia="Arial" w:hAnsi="Arial"/>
                      <w:rtl w:val="0"/>
                    </w:rPr>
                    <w:t xml:space="preserve">-Permiso especial de permanencia (PEP)</w:t>
                  </w:r>
                </w:p>
                <w:p w:rsidR="00000000" w:rsidDel="00000000" w:rsidP="00000000" w:rsidRDefault="00000000" w:rsidRPr="00000000" w14:paraId="00000043">
                  <w:pPr>
                    <w:spacing w:after="0" w:before="0" w:line="240" w:lineRule="auto"/>
                    <w:rPr>
                      <w:rFonts w:ascii="Arial" w:cs="Arial" w:eastAsia="Arial" w:hAnsi="Arial"/>
                    </w:rPr>
                  </w:pPr>
                  <w:r w:rsidDel="00000000" w:rsidR="00000000" w:rsidRPr="00000000">
                    <w:rPr>
                      <w:rFonts w:ascii="Arial" w:cs="Arial" w:eastAsia="Arial" w:hAnsi="Arial"/>
                      <w:rtl w:val="0"/>
                    </w:rPr>
                    <w:t xml:space="preserve">-Pasaporte</w:t>
                  </w:r>
                </w:p>
                <w:p w:rsidR="00000000" w:rsidDel="00000000" w:rsidP="00000000" w:rsidRDefault="00000000" w:rsidRPr="00000000" w14:paraId="00000044">
                  <w:pPr>
                    <w:spacing w:after="0" w:before="0" w:line="240" w:lineRule="auto"/>
                    <w:rPr>
                      <w:rFonts w:ascii="Arial" w:cs="Arial" w:eastAsia="Arial" w:hAnsi="Arial"/>
                    </w:rPr>
                  </w:pPr>
                  <w:r w:rsidDel="00000000" w:rsidR="00000000" w:rsidRPr="00000000">
                    <w:rPr>
                      <w:rFonts w:ascii="Arial" w:cs="Arial" w:eastAsia="Arial" w:hAnsi="Arial"/>
                      <w:rtl w:val="0"/>
                    </w:rPr>
                    <w:t xml:space="preserve">-Tarjeta de identidad</w:t>
                  </w:r>
                </w:p>
                <w:p w:rsidR="00000000" w:rsidDel="00000000" w:rsidP="00000000" w:rsidRDefault="00000000" w:rsidRPr="00000000" w14:paraId="00000045">
                  <w:pPr>
                    <w:spacing w:after="0" w:before="0" w:line="240" w:lineRule="auto"/>
                    <w:rPr>
                      <w:rFonts w:ascii="Arial" w:cs="Arial" w:eastAsia="Arial" w:hAnsi="Arial"/>
                    </w:rPr>
                  </w:pPr>
                  <w:r w:rsidDel="00000000" w:rsidR="00000000" w:rsidRPr="00000000">
                    <w:rPr>
                      <w:rFonts w:ascii="Arial" w:cs="Arial" w:eastAsia="Arial" w:hAnsi="Arial"/>
                      <w:rtl w:val="0"/>
                    </w:rPr>
                    <w:t xml:space="preserve">-Número único de identificación personal (NUIP)</w:t>
                  </w:r>
                </w:p>
                <w:p w:rsidR="00000000" w:rsidDel="00000000" w:rsidP="00000000" w:rsidRDefault="00000000" w:rsidRPr="00000000" w14:paraId="00000046">
                  <w:pPr>
                    <w:spacing w:after="0" w:before="0" w:line="240" w:lineRule="auto"/>
                    <w:rPr>
                      <w:rFonts w:ascii="Arial" w:cs="Arial" w:eastAsia="Arial" w:hAnsi="Arial"/>
                    </w:rPr>
                  </w:pPr>
                  <w:r w:rsidDel="00000000" w:rsidR="00000000" w:rsidRPr="00000000">
                    <w:rPr>
                      <w:rFonts w:ascii="Arial" w:cs="Arial" w:eastAsia="Arial" w:hAnsi="Arial"/>
                      <w:rtl w:val="0"/>
                    </w:rPr>
                    <w:t xml:space="preserve">-Sociedad extranjera sin NIT en Colombia</w:t>
                  </w:r>
                </w:p>
                <w:p w:rsidR="00000000" w:rsidDel="00000000" w:rsidP="00000000" w:rsidRDefault="00000000" w:rsidRPr="00000000" w14:paraId="00000047">
                  <w:pPr>
                    <w:spacing w:after="0" w:before="0" w:line="240" w:lineRule="auto"/>
                    <w:rPr>
                      <w:rFonts w:ascii="Arial" w:cs="Arial" w:eastAsia="Arial" w:hAnsi="Arial"/>
                    </w:rPr>
                  </w:pPr>
                  <w:r w:rsidDel="00000000" w:rsidR="00000000" w:rsidRPr="00000000">
                    <w:rPr>
                      <w:rFonts w:ascii="Arial" w:cs="Arial" w:eastAsia="Arial" w:hAnsi="Arial"/>
                      <w:rtl w:val="0"/>
                    </w:rPr>
                    <w:t xml:space="preserve">-Fideicomiso, fondos de inversión colectiva</w:t>
                    <w:br w:type="textWrapping"/>
                    <w:t xml:space="preserve"> Fondo o patrimonio autónomo</w:t>
                    <w:br w:type="textWrapping"/>
                    <w:t xml:space="preserve"> -Número de identificación tributaria (NIT)</w:t>
                  </w:r>
                </w:p>
                <w:p w:rsidR="00000000" w:rsidDel="00000000" w:rsidP="00000000" w:rsidRDefault="00000000" w:rsidRPr="00000000" w14:paraId="00000048">
                  <w:pPr>
                    <w:spacing w:after="0" w:before="0" w:line="240" w:lineRule="auto"/>
                    <w:rPr>
                      <w:rFonts w:ascii="Arial" w:cs="Arial" w:eastAsia="Arial" w:hAnsi="Arial"/>
                    </w:rPr>
                  </w:pPr>
                  <w:r w:rsidDel="00000000" w:rsidR="00000000" w:rsidRPr="00000000">
                    <w:rPr>
                      <w:rtl w:val="0"/>
                    </w:rPr>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49">
                  <w:pPr>
                    <w:spacing w:after="0" w:line="240" w:lineRule="auto"/>
                    <w:rPr>
                      <w:rFonts w:ascii="Arial" w:cs="Arial" w:eastAsia="Arial" w:hAnsi="Arial"/>
                    </w:rPr>
                  </w:pPr>
                  <w:r w:rsidDel="00000000" w:rsidR="00000000" w:rsidRPr="00000000">
                    <w:rPr>
                      <w:rFonts w:ascii="Arial" w:cs="Arial" w:eastAsia="Arial" w:hAnsi="Arial"/>
                      <w:rtl w:val="0"/>
                    </w:rPr>
                    <w:t xml:space="preserve">Número de documento del remitente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4A">
                  <w:pPr>
                    <w:spacing w:after="0" w:line="240" w:lineRule="auto"/>
                    <w:rPr>
                      <w:rFonts w:ascii="Arial" w:cs="Arial" w:eastAsia="Arial" w:hAnsi="Arial"/>
                    </w:rPr>
                  </w:pPr>
                  <w:r w:rsidDel="00000000" w:rsidR="00000000" w:rsidRPr="00000000">
                    <w:rPr>
                      <w:rFonts w:ascii="Arial" w:cs="Arial" w:eastAsia="Arial" w:hAnsi="Arial"/>
                      <w:rtl w:val="0"/>
                    </w:rPr>
                    <w:t xml:space="preserve">Numérico </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4B">
                  <w:pPr>
                    <w:spacing w:after="0" w:line="240" w:lineRule="auto"/>
                    <w:rPr>
                      <w:rFonts w:ascii="Arial" w:cs="Arial" w:eastAsia="Arial" w:hAnsi="Arial"/>
                    </w:rPr>
                  </w:pPr>
                  <w:r w:rsidDel="00000000" w:rsidR="00000000" w:rsidRPr="00000000">
                    <w:rPr>
                      <w:rFonts w:ascii="Arial" w:cs="Arial" w:eastAsia="Arial" w:hAnsi="Arial"/>
                      <w:rtl w:val="0"/>
                    </w:rPr>
                    <w:t xml:space="preserve">No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4C">
                  <w:pPr>
                    <w:spacing w:after="0" w:line="240" w:lineRule="auto"/>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4D">
                  <w:pPr>
                    <w:spacing w:after="0" w:line="240" w:lineRule="auto"/>
                    <w:rPr>
                      <w:rFonts w:ascii="Arial" w:cs="Arial" w:eastAsia="Arial" w:hAnsi="Arial"/>
                    </w:rPr>
                  </w:pPr>
                  <w:r w:rsidDel="00000000" w:rsidR="00000000" w:rsidRPr="00000000">
                    <w:rPr>
                      <w:rFonts w:ascii="Arial" w:cs="Arial" w:eastAsia="Arial" w:hAnsi="Arial"/>
                      <w:rtl w:val="0"/>
                    </w:rPr>
                    <w:t xml:space="preserve">El campo no deberá contener textos, guiones o caracteres especiales</w:t>
                  </w:r>
                </w:p>
              </w:tc>
            </w:tr>
            <w:tr>
              <w:trPr>
                <w:cantSplit w:val="0"/>
                <w:trHeight w:val="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4E">
                  <w:pPr>
                    <w:spacing w:after="0" w:line="240" w:lineRule="auto"/>
                    <w:rPr>
                      <w:rFonts w:ascii="Arial" w:cs="Arial" w:eastAsia="Arial" w:hAnsi="Arial"/>
                    </w:rPr>
                  </w:pPr>
                  <w:r w:rsidDel="00000000" w:rsidR="00000000" w:rsidRPr="00000000">
                    <w:rPr>
                      <w:rFonts w:ascii="Arial" w:cs="Arial" w:eastAsia="Arial" w:hAnsi="Arial"/>
                      <w:rtl w:val="0"/>
                    </w:rPr>
                    <w:t xml:space="preserve">Nombres del remitente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4F">
                  <w:pPr>
                    <w:spacing w:after="0" w:line="240" w:lineRule="auto"/>
                    <w:rPr>
                      <w:rFonts w:ascii="Arial" w:cs="Arial" w:eastAsia="Arial" w:hAnsi="Arial"/>
                    </w:rPr>
                  </w:pPr>
                  <w:r w:rsidDel="00000000" w:rsidR="00000000" w:rsidRPr="00000000">
                    <w:rPr>
                      <w:rFonts w:ascii="Arial" w:cs="Arial" w:eastAsia="Arial" w:hAnsi="Arial"/>
                      <w:rtl w:val="0"/>
                    </w:rPr>
                    <w:t xml:space="preserve">Alfanumérico</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tcPr>
                <w:p w:rsidR="00000000" w:rsidDel="00000000" w:rsidP="00000000" w:rsidRDefault="00000000" w:rsidRPr="00000000" w14:paraId="00000050">
                  <w:pPr>
                    <w:spacing w:after="0" w:line="240" w:lineRule="auto"/>
                    <w:rPr>
                      <w:rFonts w:ascii="Arial" w:cs="Arial" w:eastAsia="Arial" w:hAnsi="Arial"/>
                    </w:rPr>
                  </w:pPr>
                  <w:r w:rsidDel="00000000" w:rsidR="00000000" w:rsidRPr="00000000">
                    <w:rPr>
                      <w:rFonts w:ascii="Arial" w:cs="Arial" w:eastAsia="Arial" w:hAnsi="Arial"/>
                      <w:rtl w:val="0"/>
                    </w:rPr>
                    <w:t xml:space="preserve">Si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1">
                  <w:pPr>
                    <w:spacing w:after="0" w:line="240" w:lineRule="auto"/>
                    <w:rPr>
                      <w:rFonts w:ascii="Arial" w:cs="Arial" w:eastAsia="Arial" w:hAnsi="Arial"/>
                    </w:rPr>
                  </w:pPr>
                  <w:r w:rsidDel="00000000" w:rsidR="00000000" w:rsidRPr="00000000">
                    <w:rPr>
                      <w:rFonts w:ascii="Arial" w:cs="Arial" w:eastAsia="Arial" w:hAnsi="Arial"/>
                      <w:rtl w:val="0"/>
                    </w:rPr>
                    <w:t xml:space="preserve">50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2">
                  <w:pPr>
                    <w:spacing w:after="0" w:line="240" w:lineRule="auto"/>
                    <w:rPr>
                      <w:rFonts w:ascii="Arial" w:cs="Arial" w:eastAsia="Arial" w:hAnsi="Arial"/>
                    </w:rPr>
                  </w:pPr>
                  <w:r w:rsidDel="00000000" w:rsidR="00000000" w:rsidRPr="00000000">
                    <w:rPr>
                      <w:rFonts w:ascii="Arial" w:cs="Arial" w:eastAsia="Arial" w:hAnsi="Arial"/>
                      <w:rtl w:val="0"/>
                    </w:rPr>
                    <w:t xml:space="preserve">Ninguna</w:t>
                  </w:r>
                </w:p>
              </w:tc>
            </w:tr>
          </w:tbl>
          <w:p w:rsidR="00000000" w:rsidDel="00000000" w:rsidP="00000000" w:rsidRDefault="00000000" w:rsidRPr="00000000" w14:paraId="00000053">
            <w:pPr>
              <w:pStyle w:val="Heading1"/>
              <w:ind w:left="720" w:right="-376" w:firstLine="0"/>
              <w:rPr>
                <w:b w:val="0"/>
                <w:color w:val="000000"/>
                <w:sz w:val="20"/>
                <w:szCs w:val="20"/>
              </w:rPr>
            </w:pPr>
            <w:bookmarkStart w:colFirst="0" w:colLast="0" w:name="_heading=h.njjd6e74y2ck" w:id="2"/>
            <w:bookmarkEnd w:id="2"/>
            <w:r w:rsidDel="00000000" w:rsidR="00000000" w:rsidRPr="00000000">
              <w:rPr>
                <w:rtl w:val="0"/>
              </w:rPr>
            </w:r>
          </w:p>
          <w:p w:rsidR="00000000" w:rsidDel="00000000" w:rsidP="00000000" w:rsidRDefault="00000000" w:rsidRPr="00000000" w14:paraId="00000054">
            <w:pPr>
              <w:pStyle w:val="Heading1"/>
              <w:numPr>
                <w:ilvl w:val="0"/>
                <w:numId w:val="2"/>
              </w:numPr>
              <w:ind w:left="720" w:right="-376" w:hanging="360"/>
              <w:rPr>
                <w:sz w:val="20"/>
                <w:szCs w:val="20"/>
              </w:rPr>
            </w:pPr>
            <w:bookmarkStart w:colFirst="0" w:colLast="0" w:name="_heading=h.ih144ha95x6u" w:id="3"/>
            <w:bookmarkEnd w:id="3"/>
            <w:r w:rsidDel="00000000" w:rsidR="00000000" w:rsidRPr="00000000">
              <w:rPr>
                <w:b w:val="0"/>
                <w:color w:val="000000"/>
                <w:sz w:val="20"/>
                <w:szCs w:val="20"/>
                <w:rtl w:val="0"/>
              </w:rPr>
              <w:t xml:space="preserve">Debe existir un check que lleve por nombre “Los datos del remitente son los mismos del afectado” cuando se marque se debe duplicar la información </w:t>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6048375" cy="4194986"/>
                  <wp:effectExtent b="0" l="0" r="0" t="0"/>
                  <wp:docPr id="1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048375" cy="419498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before="0" w:lineRule="auto"/>
              <w:ind w:left="-4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spacing w:after="240" w:before="240" w:lineRule="auto"/>
              <w:ind w:left="-4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AFECTADO</w:t>
            </w:r>
          </w:p>
          <w:p w:rsidR="00000000" w:rsidDel="00000000" w:rsidP="00000000" w:rsidRDefault="00000000" w:rsidRPr="00000000" w14:paraId="00000059">
            <w:pPr>
              <w:spacing w:after="240" w:before="240" w:lineRule="auto"/>
              <w:ind w:left="-40" w:firstLine="0"/>
              <w:jc w:val="both"/>
              <w:rPr>
                <w:sz w:val="20"/>
                <w:szCs w:val="20"/>
              </w:rPr>
            </w:pPr>
            <w:r w:rsidDel="00000000" w:rsidR="00000000" w:rsidRPr="00000000">
              <w:rPr>
                <w:rFonts w:ascii="Arial" w:cs="Arial" w:eastAsia="Arial" w:hAnsi="Arial"/>
                <w:b w:val="1"/>
                <w:sz w:val="20"/>
                <w:szCs w:val="20"/>
              </w:rPr>
              <w:drawing>
                <wp:inline distB="114300" distT="114300" distL="114300" distR="114300">
                  <wp:extent cx="6105525" cy="1701800"/>
                  <wp:effectExtent b="0" l="0" r="0" t="0"/>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05525" cy="1701800"/>
                          </a:xfrm>
                          <a:prstGeom prst="rect"/>
                          <a:ln/>
                        </pic:spPr>
                      </pic:pic>
                    </a:graphicData>
                  </a:graphic>
                </wp:inline>
              </w:drawing>
            </w:r>
            <w:r w:rsidDel="00000000" w:rsidR="00000000" w:rsidRPr="00000000">
              <w:rPr>
                <w:rtl w:val="0"/>
              </w:rPr>
            </w:r>
          </w:p>
          <w:tbl>
            <w:tblPr>
              <w:tblStyle w:val="Table6"/>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875"/>
              <w:gridCol w:w="1305"/>
              <w:gridCol w:w="1125"/>
              <w:gridCol w:w="3165"/>
              <w:tblGridChange w:id="0">
                <w:tblGrid>
                  <w:gridCol w:w="2130"/>
                  <w:gridCol w:w="1875"/>
                  <w:gridCol w:w="1305"/>
                  <w:gridCol w:w="1125"/>
                  <w:gridCol w:w="316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5A">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5B">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 campo</w:t>
                  </w:r>
                </w:p>
              </w:tc>
              <w:tc>
                <w:tcPr>
                  <w:tcBorders>
                    <w:top w:color="000000" w:space="0" w:sz="5" w:val="single"/>
                    <w:left w:color="000000" w:space="0" w:sz="0" w:val="nil"/>
                    <w:bottom w:color="000000" w:space="0" w:sz="5" w:val="single"/>
                    <w:right w:color="000000" w:space="0" w:sz="5" w:val="single"/>
                  </w:tcBorders>
                  <w:shd w:fill="1f4e79" w:val="clear"/>
                  <w:tcMar>
                    <w:top w:w="20.0" w:type="dxa"/>
                    <w:left w:w="20.0" w:type="dxa"/>
                    <w:bottom w:w="20.0" w:type="dxa"/>
                    <w:right w:w="20.0" w:type="dxa"/>
                  </w:tcMar>
                </w:tcPr>
                <w:p w:rsidR="00000000" w:rsidDel="00000000" w:rsidP="00000000" w:rsidRDefault="00000000" w:rsidRPr="00000000" w14:paraId="0000005C">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 Obligatorio</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5D">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5E">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Observaciones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spacing w:after="0" w:line="240" w:lineRule="auto"/>
                    <w:rPr>
                      <w:rFonts w:ascii="Arial" w:cs="Arial" w:eastAsia="Arial" w:hAnsi="Arial"/>
                    </w:rPr>
                  </w:pPr>
                  <w:r w:rsidDel="00000000" w:rsidR="00000000" w:rsidRPr="00000000">
                    <w:rPr>
                      <w:rFonts w:ascii="Arial" w:cs="Arial" w:eastAsia="Arial" w:hAnsi="Arial"/>
                      <w:rtl w:val="0"/>
                    </w:rPr>
                    <w:t xml:space="preserve">Tipo documento Afectado</w:t>
                  </w:r>
                </w:p>
              </w:tc>
              <w:tc>
                <w:tcPr>
                  <w:shd w:fill="auto" w:val="clear"/>
                  <w:tcMar>
                    <w:top w:w="100.0" w:type="dxa"/>
                    <w:left w:w="100.0" w:type="dxa"/>
                    <w:bottom w:w="100.0" w:type="dxa"/>
                    <w:right w:w="100.0" w:type="dxa"/>
                  </w:tcMar>
                </w:tcPr>
                <w:p w:rsidR="00000000" w:rsidDel="00000000" w:rsidP="00000000" w:rsidRDefault="00000000" w:rsidRPr="00000000" w14:paraId="00000060">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tcPr>
                <w:p w:rsidR="00000000" w:rsidDel="00000000" w:rsidP="00000000" w:rsidRDefault="00000000" w:rsidRPr="00000000" w14:paraId="00000061">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62">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63">
                  <w:pPr>
                    <w:spacing w:after="0" w:line="240" w:lineRule="auto"/>
                    <w:rPr>
                      <w:rFonts w:ascii="Arial" w:cs="Arial" w:eastAsia="Arial" w:hAnsi="Arial"/>
                    </w:rPr>
                  </w:pPr>
                  <w:r w:rsidDel="00000000" w:rsidR="00000000" w:rsidRPr="00000000">
                    <w:rPr>
                      <w:rFonts w:ascii="Arial" w:cs="Arial" w:eastAsia="Arial" w:hAnsi="Arial"/>
                      <w:rtl w:val="0"/>
                    </w:rPr>
                    <w:t xml:space="preserve">Selección única opción:</w:t>
                  </w:r>
                </w:p>
                <w:p w:rsidR="00000000" w:rsidDel="00000000" w:rsidP="00000000" w:rsidRDefault="00000000" w:rsidRPr="00000000" w14:paraId="00000064">
                  <w:pPr>
                    <w:spacing w:after="0" w:line="240" w:lineRule="auto"/>
                    <w:rPr>
                      <w:rFonts w:ascii="Arial" w:cs="Arial" w:eastAsia="Arial" w:hAnsi="Arial"/>
                    </w:rPr>
                  </w:pPr>
                  <w:r w:rsidDel="00000000" w:rsidR="00000000" w:rsidRPr="00000000">
                    <w:rPr>
                      <w:rFonts w:ascii="Arial" w:cs="Arial" w:eastAsia="Arial" w:hAnsi="Arial"/>
                      <w:rtl w:val="0"/>
                    </w:rPr>
                    <w:t xml:space="preserve">-Cédula ciudadanía</w:t>
                  </w:r>
                </w:p>
                <w:p w:rsidR="00000000" w:rsidDel="00000000" w:rsidP="00000000" w:rsidRDefault="00000000" w:rsidRPr="00000000" w14:paraId="00000065">
                  <w:pPr>
                    <w:spacing w:after="0" w:line="240" w:lineRule="auto"/>
                    <w:rPr>
                      <w:rFonts w:ascii="Arial" w:cs="Arial" w:eastAsia="Arial" w:hAnsi="Arial"/>
                    </w:rPr>
                  </w:pPr>
                  <w:r w:rsidDel="00000000" w:rsidR="00000000" w:rsidRPr="00000000">
                    <w:rPr>
                      <w:rFonts w:ascii="Arial" w:cs="Arial" w:eastAsia="Arial" w:hAnsi="Arial"/>
                      <w:rtl w:val="0"/>
                    </w:rPr>
                    <w:t xml:space="preserve">-Carné diplomático</w:t>
                  </w:r>
                </w:p>
                <w:p w:rsidR="00000000" w:rsidDel="00000000" w:rsidP="00000000" w:rsidRDefault="00000000" w:rsidRPr="00000000" w14:paraId="00000066">
                  <w:pPr>
                    <w:spacing w:after="0" w:line="240" w:lineRule="auto"/>
                    <w:rPr>
                      <w:rFonts w:ascii="Arial" w:cs="Arial" w:eastAsia="Arial" w:hAnsi="Arial"/>
                    </w:rPr>
                  </w:pPr>
                  <w:r w:rsidDel="00000000" w:rsidR="00000000" w:rsidRPr="00000000">
                    <w:rPr>
                      <w:rFonts w:ascii="Arial" w:cs="Arial" w:eastAsia="Arial" w:hAnsi="Arial"/>
                      <w:rtl w:val="0"/>
                    </w:rPr>
                    <w:t xml:space="preserve">-Cédula Extranjería</w:t>
                  </w:r>
                </w:p>
                <w:p w:rsidR="00000000" w:rsidDel="00000000" w:rsidP="00000000" w:rsidRDefault="00000000" w:rsidRPr="00000000" w14:paraId="00000067">
                  <w:pPr>
                    <w:spacing w:after="0" w:line="240" w:lineRule="auto"/>
                    <w:rPr>
                      <w:rFonts w:ascii="Arial" w:cs="Arial" w:eastAsia="Arial" w:hAnsi="Arial"/>
                    </w:rPr>
                  </w:pPr>
                  <w:r w:rsidDel="00000000" w:rsidR="00000000" w:rsidRPr="00000000">
                    <w:rPr>
                      <w:rFonts w:ascii="Arial" w:cs="Arial" w:eastAsia="Arial" w:hAnsi="Arial"/>
                      <w:rtl w:val="0"/>
                    </w:rPr>
                    <w:t xml:space="preserve">-Permiso por protección temporal</w:t>
                  </w:r>
                </w:p>
                <w:p w:rsidR="00000000" w:rsidDel="00000000" w:rsidP="00000000" w:rsidRDefault="00000000" w:rsidRPr="00000000" w14:paraId="00000068">
                  <w:pPr>
                    <w:spacing w:after="0" w:line="240" w:lineRule="auto"/>
                    <w:rPr>
                      <w:rFonts w:ascii="Arial" w:cs="Arial" w:eastAsia="Arial" w:hAnsi="Arial"/>
                    </w:rPr>
                  </w:pPr>
                  <w:r w:rsidDel="00000000" w:rsidR="00000000" w:rsidRPr="00000000">
                    <w:rPr>
                      <w:rFonts w:ascii="Arial" w:cs="Arial" w:eastAsia="Arial" w:hAnsi="Arial"/>
                      <w:rtl w:val="0"/>
                    </w:rPr>
                    <w:t xml:space="preserve">-Permiso especial de permanencia</w:t>
                  </w:r>
                </w:p>
                <w:p w:rsidR="00000000" w:rsidDel="00000000" w:rsidP="00000000" w:rsidRDefault="00000000" w:rsidRPr="00000000" w14:paraId="00000069">
                  <w:pPr>
                    <w:spacing w:after="0" w:line="240" w:lineRule="auto"/>
                    <w:rPr>
                      <w:rFonts w:ascii="Arial" w:cs="Arial" w:eastAsia="Arial" w:hAnsi="Arial"/>
                    </w:rPr>
                  </w:pPr>
                  <w:r w:rsidDel="00000000" w:rsidR="00000000" w:rsidRPr="00000000">
                    <w:rPr>
                      <w:rFonts w:ascii="Arial" w:cs="Arial" w:eastAsia="Arial" w:hAnsi="Arial"/>
                      <w:rtl w:val="0"/>
                    </w:rPr>
                    <w:t xml:space="preserve">-NIT</w:t>
                  </w:r>
                </w:p>
                <w:p w:rsidR="00000000" w:rsidDel="00000000" w:rsidP="00000000" w:rsidRDefault="00000000" w:rsidRPr="00000000" w14:paraId="0000006A">
                  <w:pPr>
                    <w:spacing w:after="0" w:line="240" w:lineRule="auto"/>
                    <w:rPr>
                      <w:rFonts w:ascii="Arial" w:cs="Arial" w:eastAsia="Arial" w:hAnsi="Arial"/>
                    </w:rPr>
                  </w:pPr>
                  <w:r w:rsidDel="00000000" w:rsidR="00000000" w:rsidRPr="00000000">
                    <w:rPr>
                      <w:rFonts w:ascii="Arial" w:cs="Arial" w:eastAsia="Arial" w:hAnsi="Arial"/>
                      <w:rtl w:val="0"/>
                    </w:rPr>
                    <w:t xml:space="preserve">-Pasaporte</w:t>
                  </w:r>
                </w:p>
                <w:p w:rsidR="00000000" w:rsidDel="00000000" w:rsidP="00000000" w:rsidRDefault="00000000" w:rsidRPr="00000000" w14:paraId="0000006B">
                  <w:pPr>
                    <w:spacing w:after="0" w:line="240" w:lineRule="auto"/>
                    <w:rPr>
                      <w:rFonts w:ascii="Arial" w:cs="Arial" w:eastAsia="Arial" w:hAnsi="Arial"/>
                    </w:rPr>
                  </w:pPr>
                  <w:r w:rsidDel="00000000" w:rsidR="00000000" w:rsidRPr="00000000">
                    <w:rPr>
                      <w:rFonts w:ascii="Arial" w:cs="Arial" w:eastAsia="Arial" w:hAnsi="Arial"/>
                      <w:rtl w:val="0"/>
                    </w:rPr>
                    <w:t xml:space="preserve">-Tarjeta de identidad</w:t>
                  </w:r>
                </w:p>
                <w:p w:rsidR="00000000" w:rsidDel="00000000" w:rsidP="00000000" w:rsidRDefault="00000000" w:rsidRPr="00000000" w14:paraId="0000006C">
                  <w:pPr>
                    <w:spacing w:after="0" w:line="240" w:lineRule="auto"/>
                    <w:rPr>
                      <w:rFonts w:ascii="Arial" w:cs="Arial" w:eastAsia="Arial" w:hAnsi="Arial"/>
                    </w:rPr>
                  </w:pPr>
                  <w:r w:rsidDel="00000000" w:rsidR="00000000" w:rsidRPr="00000000">
                    <w:rPr>
                      <w:rFonts w:ascii="Arial" w:cs="Arial" w:eastAsia="Arial" w:hAnsi="Arial"/>
                      <w:rtl w:val="0"/>
                    </w:rPr>
                    <w:t xml:space="preserve">-Sociedad extranjera sin NIT en Colombia</w:t>
                  </w:r>
                </w:p>
                <w:p w:rsidR="00000000" w:rsidDel="00000000" w:rsidP="00000000" w:rsidRDefault="00000000" w:rsidRPr="00000000" w14:paraId="0000006D">
                  <w:pPr>
                    <w:spacing w:after="0" w:line="240" w:lineRule="auto"/>
                    <w:rPr>
                      <w:rFonts w:ascii="Arial" w:cs="Arial" w:eastAsia="Arial" w:hAnsi="Arial"/>
                    </w:rPr>
                  </w:pPr>
                  <w:r w:rsidDel="00000000" w:rsidR="00000000" w:rsidRPr="00000000">
                    <w:rPr>
                      <w:rFonts w:ascii="Arial" w:cs="Arial" w:eastAsia="Arial" w:hAnsi="Arial"/>
                      <w:rtl w:val="0"/>
                    </w:rPr>
                    <w:t xml:space="preserve">-Fideicomiso, Fondos de inversión colectiva, fondo o patrimonio autónomo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spacing w:after="0" w:line="240" w:lineRule="auto"/>
                    <w:rPr>
                      <w:rFonts w:ascii="Arial" w:cs="Arial" w:eastAsia="Arial" w:hAnsi="Arial"/>
                    </w:rPr>
                  </w:pPr>
                  <w:r w:rsidDel="00000000" w:rsidR="00000000" w:rsidRPr="00000000">
                    <w:rPr>
                      <w:rFonts w:ascii="Arial" w:cs="Arial" w:eastAsia="Arial" w:hAnsi="Arial"/>
                      <w:rtl w:val="0"/>
                    </w:rPr>
                    <w:t xml:space="preserve">Número de Documento Afectado</w:t>
                  </w:r>
                </w:p>
              </w:tc>
              <w:tc>
                <w:tcPr>
                  <w:shd w:fill="auto" w:val="clear"/>
                  <w:tcMar>
                    <w:top w:w="100.0" w:type="dxa"/>
                    <w:left w:w="100.0" w:type="dxa"/>
                    <w:bottom w:w="100.0" w:type="dxa"/>
                    <w:right w:w="100.0" w:type="dxa"/>
                  </w:tcMar>
                </w:tcPr>
                <w:p w:rsidR="00000000" w:rsidDel="00000000" w:rsidP="00000000" w:rsidRDefault="00000000" w:rsidRPr="00000000" w14:paraId="0000006F">
                  <w:pPr>
                    <w:spacing w:after="0" w:line="240" w:lineRule="auto"/>
                    <w:rPr>
                      <w:rFonts w:ascii="Arial" w:cs="Arial" w:eastAsia="Arial" w:hAnsi="Arial"/>
                    </w:rPr>
                  </w:pPr>
                  <w:r w:rsidDel="00000000" w:rsidR="00000000" w:rsidRPr="00000000">
                    <w:rPr>
                      <w:rFonts w:ascii="Arial" w:cs="Arial" w:eastAsia="Arial" w:hAnsi="Arial"/>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70">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71">
                  <w:pPr>
                    <w:spacing w:after="0"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72">
                  <w:pPr>
                    <w:spacing w:after="0" w:line="240" w:lineRule="auto"/>
                    <w:rPr>
                      <w:rFonts w:ascii="Arial" w:cs="Arial" w:eastAsia="Arial" w:hAnsi="Arial"/>
                    </w:rPr>
                  </w:pPr>
                  <w:r w:rsidDel="00000000" w:rsidR="00000000" w:rsidRPr="00000000">
                    <w:rPr>
                      <w:rFonts w:ascii="Arial" w:cs="Arial" w:eastAsia="Arial" w:hAnsi="Arial"/>
                      <w:rtl w:val="0"/>
                    </w:rPr>
                    <w:t xml:space="preserve">Esto aplica para los documentos que corresponden a trámites de siniestrados, pensionados o clientes nuestros, se debe validar la existencia en la base de datos de la persona para identificar si se encuentra vinculado con Positiva. NO DEBE PEDIR DOBLE VALIDACIÓN</w:t>
                  </w:r>
                </w:p>
                <w:p w:rsidR="00000000" w:rsidDel="00000000" w:rsidP="00000000" w:rsidRDefault="00000000" w:rsidRPr="00000000" w14:paraId="00000073">
                  <w:pPr>
                    <w:spacing w:after="0" w:line="240" w:lineRule="auto"/>
                    <w:rPr>
                      <w:rFonts w:ascii="Arial" w:cs="Arial" w:eastAsia="Arial" w:hAnsi="Arial"/>
                    </w:rPr>
                  </w:pPr>
                  <w:r w:rsidDel="00000000" w:rsidR="00000000" w:rsidRPr="00000000">
                    <w:rPr>
                      <w:rtl w:val="0"/>
                    </w:rPr>
                  </w:r>
                </w:p>
              </w:tc>
            </w:tr>
            <w:tr>
              <w:trPr>
                <w:cantSplit w:val="0"/>
                <w:trHeight w:val="4067.548828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spacing w:after="0" w:line="240" w:lineRule="auto"/>
                    <w:rPr>
                      <w:rFonts w:ascii="Arial" w:cs="Arial" w:eastAsia="Arial" w:hAnsi="Arial"/>
                    </w:rPr>
                  </w:pPr>
                  <w:r w:rsidDel="00000000" w:rsidR="00000000" w:rsidRPr="00000000">
                    <w:rPr>
                      <w:rFonts w:ascii="Arial" w:cs="Arial" w:eastAsia="Arial" w:hAnsi="Arial"/>
                      <w:rtl w:val="0"/>
                    </w:rPr>
                    <w:t xml:space="preserve">Nombre del afectado:</w:t>
                  </w:r>
                </w:p>
              </w:tc>
              <w:tc>
                <w:tcPr>
                  <w:shd w:fill="auto" w:val="clear"/>
                  <w:tcMar>
                    <w:top w:w="100.0" w:type="dxa"/>
                    <w:left w:w="100.0" w:type="dxa"/>
                    <w:bottom w:w="100.0" w:type="dxa"/>
                    <w:right w:w="100.0" w:type="dxa"/>
                  </w:tcMar>
                </w:tcPr>
                <w:p w:rsidR="00000000" w:rsidDel="00000000" w:rsidP="00000000" w:rsidRDefault="00000000" w:rsidRPr="00000000" w14:paraId="00000075">
                  <w:pPr>
                    <w:spacing w:after="0" w:line="240" w:lineRule="auto"/>
                    <w:rPr>
                      <w:rFonts w:ascii="Arial" w:cs="Arial" w:eastAsia="Arial" w:hAnsi="Arial"/>
                    </w:rPr>
                  </w:pPr>
                  <w:r w:rsidDel="00000000" w:rsidR="00000000" w:rsidRPr="00000000">
                    <w:rPr>
                      <w:rFonts w:ascii="Arial" w:cs="Arial" w:eastAsia="Arial" w:hAnsi="Arial"/>
                      <w:rtl w:val="0"/>
                    </w:rPr>
                    <w:t xml:space="preserve">Alfanumérico</w:t>
                  </w:r>
                </w:p>
              </w:tc>
              <w:tc>
                <w:tcPr>
                  <w:shd w:fill="auto" w:val="clear"/>
                  <w:tcMar>
                    <w:top w:w="100.0" w:type="dxa"/>
                    <w:left w:w="100.0" w:type="dxa"/>
                    <w:bottom w:w="100.0" w:type="dxa"/>
                    <w:right w:w="100.0" w:type="dxa"/>
                  </w:tcMar>
                </w:tcPr>
                <w:p w:rsidR="00000000" w:rsidDel="00000000" w:rsidP="00000000" w:rsidRDefault="00000000" w:rsidRPr="00000000" w14:paraId="00000076">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77">
                  <w:pPr>
                    <w:spacing w:after="0" w:line="240" w:lineRule="auto"/>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78">
                  <w:pPr>
                    <w:spacing w:after="0" w:line="240" w:lineRule="auto"/>
                    <w:rPr>
                      <w:rFonts w:ascii="Arial" w:cs="Arial" w:eastAsia="Arial" w:hAnsi="Arial"/>
                    </w:rPr>
                  </w:pPr>
                  <w:r w:rsidDel="00000000" w:rsidR="00000000" w:rsidRPr="00000000">
                    <w:rPr>
                      <w:rFonts w:ascii="Arial" w:cs="Arial" w:eastAsia="Arial" w:hAnsi="Arial"/>
                      <w:rtl w:val="0"/>
                    </w:rPr>
                    <w:t xml:space="preserve">-El sistema deberá generar un mensaje indicando: “recuerde que los datos del afectado son los relacionados a los de quien se solicita el requerimiento ante positiva”</w:t>
                  </w:r>
                </w:p>
                <w:p w:rsidR="00000000" w:rsidDel="00000000" w:rsidP="00000000" w:rsidRDefault="00000000" w:rsidRPr="00000000" w14:paraId="00000079">
                  <w:pPr>
                    <w:spacing w:after="0" w:line="240" w:lineRule="auto"/>
                    <w:rPr>
                      <w:rFonts w:ascii="Arial" w:cs="Arial" w:eastAsia="Arial" w:hAnsi="Arial"/>
                    </w:rPr>
                  </w:pPr>
                  <w:r w:rsidDel="00000000" w:rsidR="00000000" w:rsidRPr="00000000">
                    <w:rPr>
                      <w:rFonts w:ascii="Arial" w:cs="Arial" w:eastAsia="Arial" w:hAnsi="Arial"/>
                      <w:rtl w:val="0"/>
                    </w:rPr>
                    <w:t xml:space="preserve">-Nombre del usuario (trabajador/empresa/asegurado) que se encuentra afectado con la prestación del servicio. (si se encuentra en la base de datos de positiva el sistema lo traerá en el momento de hacer la consulta con el número de documento) campo editable.</w:t>
                  </w:r>
                </w:p>
                <w:p w:rsidR="00000000" w:rsidDel="00000000" w:rsidP="00000000" w:rsidRDefault="00000000" w:rsidRPr="00000000" w14:paraId="0000007A">
                  <w:pPr>
                    <w:spacing w:after="0" w:line="240" w:lineRule="auto"/>
                    <w:rPr>
                      <w:rFonts w:ascii="Arial" w:cs="Arial" w:eastAsia="Arial" w:hAnsi="Arial"/>
                    </w:rPr>
                  </w:pPr>
                  <w:r w:rsidDel="00000000" w:rsidR="00000000" w:rsidRPr="00000000">
                    <w:rPr>
                      <w:rFonts w:ascii="Arial" w:cs="Arial" w:eastAsia="Arial" w:hAnsi="Arial"/>
                      <w:rtl w:val="0"/>
                    </w:rPr>
                    <w:t xml:space="preserve">-Si no se encuentra el nombre del afectado en la base, deberá dejar ingresar la información.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spacing w:after="0" w:line="240" w:lineRule="auto"/>
                    <w:rPr>
                      <w:rFonts w:ascii="Arial" w:cs="Arial" w:eastAsia="Arial" w:hAnsi="Arial"/>
                    </w:rPr>
                  </w:pPr>
                  <w:r w:rsidDel="00000000" w:rsidR="00000000" w:rsidRPr="00000000">
                    <w:rPr>
                      <w:rFonts w:ascii="Arial" w:cs="Arial" w:eastAsia="Arial" w:hAnsi="Arial"/>
                      <w:rtl w:val="0"/>
                    </w:rPr>
                    <w:t xml:space="preserve">¿Pertenece a la comunidad LGTBTQ+?:</w:t>
                  </w:r>
                </w:p>
              </w:tc>
              <w:tc>
                <w:tcPr>
                  <w:shd w:fill="auto" w:val="clear"/>
                  <w:tcMar>
                    <w:top w:w="100.0" w:type="dxa"/>
                    <w:left w:w="100.0" w:type="dxa"/>
                    <w:bottom w:w="100.0" w:type="dxa"/>
                    <w:right w:w="100.0" w:type="dxa"/>
                  </w:tcMar>
                </w:tcPr>
                <w:p w:rsidR="00000000" w:rsidDel="00000000" w:rsidP="00000000" w:rsidRDefault="00000000" w:rsidRPr="00000000" w14:paraId="0000007C">
                  <w:pPr>
                    <w:spacing w:after="0" w:line="240" w:lineRule="auto"/>
                    <w:rPr>
                      <w:rFonts w:ascii="Arial" w:cs="Arial" w:eastAsia="Arial" w:hAnsi="Arial"/>
                    </w:rPr>
                  </w:pPr>
                  <w:r w:rsidDel="00000000" w:rsidR="00000000" w:rsidRPr="00000000">
                    <w:rPr>
                      <w:rFonts w:ascii="Arial" w:cs="Arial" w:eastAsia="Arial" w:hAnsi="Arial"/>
                      <w:rtl w:val="0"/>
                    </w:rPr>
                    <w:t xml:space="preserve">Selección única opción:</w:t>
                  </w:r>
                </w:p>
              </w:tc>
              <w:tc>
                <w:tcPr>
                  <w:shd w:fill="auto" w:val="clear"/>
                  <w:tcMar>
                    <w:top w:w="100.0" w:type="dxa"/>
                    <w:left w:w="100.0" w:type="dxa"/>
                    <w:bottom w:w="100.0" w:type="dxa"/>
                    <w:right w:w="100.0" w:type="dxa"/>
                  </w:tcMar>
                </w:tcPr>
                <w:p w:rsidR="00000000" w:rsidDel="00000000" w:rsidP="00000000" w:rsidRDefault="00000000" w:rsidRPr="00000000" w14:paraId="0000007D">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7E">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7F">
                  <w:pPr>
                    <w:spacing w:after="0" w:line="240" w:lineRule="auto"/>
                    <w:rPr>
                      <w:rFonts w:ascii="Arial" w:cs="Arial" w:eastAsia="Arial" w:hAnsi="Arial"/>
                    </w:rPr>
                  </w:pPr>
                  <w:r w:rsidDel="00000000" w:rsidR="00000000" w:rsidRPr="00000000">
                    <w:rPr>
                      <w:rFonts w:ascii="Arial" w:cs="Arial" w:eastAsia="Arial" w:hAnsi="Arial"/>
                      <w:rtl w:val="0"/>
                    </w:rPr>
                    <w:t xml:space="preserve">Dejar dos opciones “SI o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spacing w:after="0" w:line="240" w:lineRule="auto"/>
                    <w:rPr>
                      <w:rFonts w:ascii="Arial" w:cs="Arial" w:eastAsia="Arial" w:hAnsi="Arial"/>
                    </w:rPr>
                  </w:pPr>
                  <w:r w:rsidDel="00000000" w:rsidR="00000000" w:rsidRPr="00000000">
                    <w:rPr>
                      <w:rFonts w:ascii="Arial" w:cs="Arial" w:eastAsia="Arial" w:hAnsi="Arial"/>
                      <w:rtl w:val="0"/>
                    </w:rPr>
                    <w:t xml:space="preserve">Sexo:</w:t>
                  </w:r>
                </w:p>
              </w:tc>
              <w:tc>
                <w:tcPr>
                  <w:shd w:fill="auto" w:val="clear"/>
                  <w:tcMar>
                    <w:top w:w="100.0" w:type="dxa"/>
                    <w:left w:w="100.0" w:type="dxa"/>
                    <w:bottom w:w="100.0" w:type="dxa"/>
                    <w:right w:w="100.0" w:type="dxa"/>
                  </w:tcMar>
                </w:tcPr>
                <w:p w:rsidR="00000000" w:rsidDel="00000000" w:rsidP="00000000" w:rsidRDefault="00000000" w:rsidRPr="00000000" w14:paraId="00000081">
                  <w:pPr>
                    <w:spacing w:after="0" w:line="240" w:lineRule="auto"/>
                    <w:rPr>
                      <w:rFonts w:ascii="Arial" w:cs="Arial" w:eastAsia="Arial" w:hAnsi="Arial"/>
                    </w:rPr>
                  </w:pPr>
                  <w:r w:rsidDel="00000000" w:rsidR="00000000" w:rsidRPr="00000000">
                    <w:rPr>
                      <w:rFonts w:ascii="Arial" w:cs="Arial" w:eastAsia="Arial" w:hAnsi="Arial"/>
                      <w:rtl w:val="0"/>
                    </w:rPr>
                    <w:t xml:space="preserve">Selección única opción:</w:t>
                  </w:r>
                </w:p>
              </w:tc>
              <w:tc>
                <w:tcPr>
                  <w:shd w:fill="auto" w:val="clear"/>
                  <w:tcMar>
                    <w:top w:w="100.0" w:type="dxa"/>
                    <w:left w:w="100.0" w:type="dxa"/>
                    <w:bottom w:w="100.0" w:type="dxa"/>
                    <w:right w:w="100.0" w:type="dxa"/>
                  </w:tcMar>
                </w:tcPr>
                <w:p w:rsidR="00000000" w:rsidDel="00000000" w:rsidP="00000000" w:rsidRDefault="00000000" w:rsidRPr="00000000" w14:paraId="00000082">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83">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84">
                  <w:pPr>
                    <w:spacing w:after="0" w:line="240" w:lineRule="auto"/>
                    <w:rPr>
                      <w:rFonts w:ascii="Arial" w:cs="Arial" w:eastAsia="Arial" w:hAnsi="Arial"/>
                    </w:rPr>
                  </w:pPr>
                  <w:r w:rsidDel="00000000" w:rsidR="00000000" w:rsidRPr="00000000">
                    <w:rPr>
                      <w:rFonts w:ascii="Arial" w:cs="Arial" w:eastAsia="Arial" w:hAnsi="Arial"/>
                      <w:rtl w:val="0"/>
                    </w:rPr>
                    <w:t xml:space="preserve">-Ninguno</w:t>
                  </w:r>
                </w:p>
                <w:p w:rsidR="00000000" w:rsidDel="00000000" w:rsidP="00000000" w:rsidRDefault="00000000" w:rsidRPr="00000000" w14:paraId="00000085">
                  <w:pPr>
                    <w:spacing w:after="0" w:line="240" w:lineRule="auto"/>
                    <w:rPr>
                      <w:rFonts w:ascii="Arial" w:cs="Arial" w:eastAsia="Arial" w:hAnsi="Arial"/>
                    </w:rPr>
                  </w:pPr>
                  <w:r w:rsidDel="00000000" w:rsidR="00000000" w:rsidRPr="00000000">
                    <w:rPr>
                      <w:rFonts w:ascii="Arial" w:cs="Arial" w:eastAsia="Arial" w:hAnsi="Arial"/>
                      <w:rtl w:val="0"/>
                    </w:rPr>
                    <w:t xml:space="preserve">-Femenino</w:t>
                  </w:r>
                </w:p>
                <w:p w:rsidR="00000000" w:rsidDel="00000000" w:rsidP="00000000" w:rsidRDefault="00000000" w:rsidRPr="00000000" w14:paraId="00000086">
                  <w:pPr>
                    <w:spacing w:after="0" w:line="240" w:lineRule="auto"/>
                    <w:rPr>
                      <w:rFonts w:ascii="Arial" w:cs="Arial" w:eastAsia="Arial" w:hAnsi="Arial"/>
                    </w:rPr>
                  </w:pPr>
                  <w:r w:rsidDel="00000000" w:rsidR="00000000" w:rsidRPr="00000000">
                    <w:rPr>
                      <w:rFonts w:ascii="Arial" w:cs="Arial" w:eastAsia="Arial" w:hAnsi="Arial"/>
                      <w:rtl w:val="0"/>
                    </w:rPr>
                    <w:t xml:space="preserve">-Masculino </w:t>
                  </w:r>
                </w:p>
                <w:p w:rsidR="00000000" w:rsidDel="00000000" w:rsidP="00000000" w:rsidRDefault="00000000" w:rsidRPr="00000000" w14:paraId="00000087">
                  <w:pPr>
                    <w:spacing w:after="0" w:line="240" w:lineRule="auto"/>
                    <w:rPr>
                      <w:rFonts w:ascii="Arial" w:cs="Arial" w:eastAsia="Arial" w:hAnsi="Arial"/>
                    </w:rPr>
                  </w:pPr>
                  <w:r w:rsidDel="00000000" w:rsidR="00000000" w:rsidRPr="00000000">
                    <w:rPr>
                      <w:rFonts w:ascii="Arial" w:cs="Arial" w:eastAsia="Arial" w:hAnsi="Arial"/>
                      <w:rtl w:val="0"/>
                    </w:rPr>
                    <w:t xml:space="preserve">-Trans</w:t>
                  </w:r>
                </w:p>
                <w:p w:rsidR="00000000" w:rsidDel="00000000" w:rsidP="00000000" w:rsidRDefault="00000000" w:rsidRPr="00000000" w14:paraId="00000088">
                  <w:pPr>
                    <w:spacing w:after="0" w:line="240" w:lineRule="auto"/>
                    <w:rPr>
                      <w:rFonts w:ascii="Arial" w:cs="Arial" w:eastAsia="Arial" w:hAnsi="Arial"/>
                    </w:rPr>
                  </w:pPr>
                  <w:r w:rsidDel="00000000" w:rsidR="00000000" w:rsidRPr="00000000">
                    <w:rPr>
                      <w:rFonts w:ascii="Arial" w:cs="Arial" w:eastAsia="Arial" w:hAnsi="Arial"/>
                      <w:rtl w:val="0"/>
                    </w:rPr>
                    <w:t xml:space="preserve">-No binario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spacing w:after="0" w:line="240" w:lineRule="auto"/>
                    <w:rPr>
                      <w:rFonts w:ascii="Arial" w:cs="Arial" w:eastAsia="Arial" w:hAnsi="Arial"/>
                    </w:rPr>
                  </w:pPr>
                  <w:r w:rsidDel="00000000" w:rsidR="00000000" w:rsidRPr="00000000">
                    <w:rPr>
                      <w:rFonts w:ascii="Arial" w:cs="Arial" w:eastAsia="Arial" w:hAnsi="Arial"/>
                      <w:rtl w:val="0"/>
                    </w:rPr>
                    <w:t xml:space="preserve">Condición especial</w:t>
                  </w:r>
                </w:p>
              </w:tc>
              <w:tc>
                <w:tcPr>
                  <w:shd w:fill="auto" w:val="clear"/>
                  <w:tcMar>
                    <w:top w:w="100.0" w:type="dxa"/>
                    <w:left w:w="100.0" w:type="dxa"/>
                    <w:bottom w:w="100.0" w:type="dxa"/>
                    <w:right w:w="100.0" w:type="dxa"/>
                  </w:tcMar>
                </w:tcPr>
                <w:p w:rsidR="00000000" w:rsidDel="00000000" w:rsidP="00000000" w:rsidRDefault="00000000" w:rsidRPr="00000000" w14:paraId="0000008A">
                  <w:pPr>
                    <w:spacing w:after="0" w:line="240" w:lineRule="auto"/>
                    <w:rPr>
                      <w:rFonts w:ascii="Arial" w:cs="Arial" w:eastAsia="Arial" w:hAnsi="Arial"/>
                    </w:rPr>
                  </w:pPr>
                  <w:r w:rsidDel="00000000" w:rsidR="00000000" w:rsidRPr="00000000">
                    <w:rPr>
                      <w:rFonts w:ascii="Arial" w:cs="Arial" w:eastAsia="Arial" w:hAnsi="Arial"/>
                      <w:rtl w:val="0"/>
                    </w:rPr>
                    <w:t xml:space="preserve">Múltiple selección</w:t>
                  </w:r>
                </w:p>
              </w:tc>
              <w:tc>
                <w:tcPr>
                  <w:shd w:fill="auto" w:val="clear"/>
                  <w:tcMar>
                    <w:top w:w="100.0" w:type="dxa"/>
                    <w:left w:w="100.0" w:type="dxa"/>
                    <w:bottom w:w="100.0" w:type="dxa"/>
                    <w:right w:w="100.0" w:type="dxa"/>
                  </w:tcMar>
                </w:tcPr>
                <w:p w:rsidR="00000000" w:rsidDel="00000000" w:rsidP="00000000" w:rsidRDefault="00000000" w:rsidRPr="00000000" w14:paraId="0000008B">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8C">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8D">
                  <w:pPr>
                    <w:spacing w:after="0" w:line="240" w:lineRule="auto"/>
                    <w:rPr>
                      <w:rFonts w:ascii="Arial" w:cs="Arial" w:eastAsia="Arial" w:hAnsi="Arial"/>
                    </w:rPr>
                  </w:pPr>
                  <w:r w:rsidDel="00000000" w:rsidR="00000000" w:rsidRPr="00000000">
                    <w:rPr>
                      <w:rFonts w:ascii="Arial" w:cs="Arial" w:eastAsia="Arial" w:hAnsi="Arial"/>
                      <w:rtl w:val="0"/>
                    </w:rPr>
                    <w:t xml:space="preserve">-No aplica</w:t>
                  </w:r>
                </w:p>
                <w:p w:rsidR="00000000" w:rsidDel="00000000" w:rsidP="00000000" w:rsidRDefault="00000000" w:rsidRPr="00000000" w14:paraId="0000008E">
                  <w:pPr>
                    <w:spacing w:after="0" w:line="240" w:lineRule="auto"/>
                    <w:rPr>
                      <w:rFonts w:ascii="Arial" w:cs="Arial" w:eastAsia="Arial" w:hAnsi="Arial"/>
                    </w:rPr>
                  </w:pPr>
                  <w:r w:rsidDel="00000000" w:rsidR="00000000" w:rsidRPr="00000000">
                    <w:rPr>
                      <w:rFonts w:ascii="Arial" w:cs="Arial" w:eastAsia="Arial" w:hAnsi="Arial"/>
                      <w:rtl w:val="0"/>
                    </w:rPr>
                    <w:t xml:space="preserve">-Adulto Mayor</w:t>
                  </w:r>
                </w:p>
                <w:p w:rsidR="00000000" w:rsidDel="00000000" w:rsidP="00000000" w:rsidRDefault="00000000" w:rsidRPr="00000000" w14:paraId="0000008F">
                  <w:pPr>
                    <w:spacing w:after="0" w:line="240" w:lineRule="auto"/>
                    <w:rPr>
                      <w:rFonts w:ascii="Arial" w:cs="Arial" w:eastAsia="Arial" w:hAnsi="Arial"/>
                    </w:rPr>
                  </w:pPr>
                  <w:r w:rsidDel="00000000" w:rsidR="00000000" w:rsidRPr="00000000">
                    <w:rPr>
                      <w:rFonts w:ascii="Arial" w:cs="Arial" w:eastAsia="Arial" w:hAnsi="Arial"/>
                      <w:rtl w:val="0"/>
                    </w:rPr>
                    <w:t xml:space="preserve">-Pensionado</w:t>
                  </w:r>
                </w:p>
                <w:p w:rsidR="00000000" w:rsidDel="00000000" w:rsidP="00000000" w:rsidRDefault="00000000" w:rsidRPr="00000000" w14:paraId="00000090">
                  <w:pPr>
                    <w:spacing w:after="0" w:line="240" w:lineRule="auto"/>
                    <w:rPr>
                      <w:rFonts w:ascii="Arial" w:cs="Arial" w:eastAsia="Arial" w:hAnsi="Arial"/>
                    </w:rPr>
                  </w:pPr>
                  <w:r w:rsidDel="00000000" w:rsidR="00000000" w:rsidRPr="00000000">
                    <w:rPr>
                      <w:rFonts w:ascii="Arial" w:cs="Arial" w:eastAsia="Arial" w:hAnsi="Arial"/>
                      <w:rtl w:val="0"/>
                    </w:rPr>
                    <w:t xml:space="preserve">-Receptor de subsidio</w:t>
                  </w:r>
                </w:p>
                <w:p w:rsidR="00000000" w:rsidDel="00000000" w:rsidP="00000000" w:rsidRDefault="00000000" w:rsidRPr="00000000" w14:paraId="00000091">
                  <w:pPr>
                    <w:spacing w:after="0" w:line="240" w:lineRule="auto"/>
                    <w:rPr>
                      <w:rFonts w:ascii="Arial" w:cs="Arial" w:eastAsia="Arial" w:hAnsi="Arial"/>
                    </w:rPr>
                  </w:pPr>
                  <w:r w:rsidDel="00000000" w:rsidR="00000000" w:rsidRPr="00000000">
                    <w:rPr>
                      <w:rFonts w:ascii="Arial" w:cs="Arial" w:eastAsia="Arial" w:hAnsi="Arial"/>
                      <w:rtl w:val="0"/>
                    </w:rPr>
                    <w:t xml:space="preserve">-Discapacidad auditiva</w:t>
                  </w:r>
                </w:p>
                <w:p w:rsidR="00000000" w:rsidDel="00000000" w:rsidP="00000000" w:rsidRDefault="00000000" w:rsidRPr="00000000" w14:paraId="00000092">
                  <w:pPr>
                    <w:spacing w:after="0" w:line="240" w:lineRule="auto"/>
                    <w:rPr>
                      <w:rFonts w:ascii="Arial" w:cs="Arial" w:eastAsia="Arial" w:hAnsi="Arial"/>
                    </w:rPr>
                  </w:pPr>
                  <w:r w:rsidDel="00000000" w:rsidR="00000000" w:rsidRPr="00000000">
                    <w:rPr>
                      <w:rFonts w:ascii="Arial" w:cs="Arial" w:eastAsia="Arial" w:hAnsi="Arial"/>
                      <w:rtl w:val="0"/>
                    </w:rPr>
                    <w:t xml:space="preserve">-Discapacidad física</w:t>
                  </w:r>
                </w:p>
                <w:p w:rsidR="00000000" w:rsidDel="00000000" w:rsidP="00000000" w:rsidRDefault="00000000" w:rsidRPr="00000000" w14:paraId="00000093">
                  <w:pPr>
                    <w:spacing w:after="0" w:line="240" w:lineRule="auto"/>
                    <w:rPr>
                      <w:rFonts w:ascii="Arial" w:cs="Arial" w:eastAsia="Arial" w:hAnsi="Arial"/>
                    </w:rPr>
                  </w:pPr>
                  <w:r w:rsidDel="00000000" w:rsidR="00000000" w:rsidRPr="00000000">
                    <w:rPr>
                      <w:rFonts w:ascii="Arial" w:cs="Arial" w:eastAsia="Arial" w:hAnsi="Arial"/>
                      <w:rtl w:val="0"/>
                    </w:rPr>
                    <w:t xml:space="preserve">-Menor de edad</w:t>
                  </w:r>
                </w:p>
                <w:p w:rsidR="00000000" w:rsidDel="00000000" w:rsidP="00000000" w:rsidRDefault="00000000" w:rsidRPr="00000000" w14:paraId="00000094">
                  <w:pPr>
                    <w:spacing w:after="0" w:line="240" w:lineRule="auto"/>
                    <w:rPr>
                      <w:rFonts w:ascii="Arial" w:cs="Arial" w:eastAsia="Arial" w:hAnsi="Arial"/>
                    </w:rPr>
                  </w:pPr>
                  <w:r w:rsidDel="00000000" w:rsidR="00000000" w:rsidRPr="00000000">
                    <w:rPr>
                      <w:rFonts w:ascii="Arial" w:cs="Arial" w:eastAsia="Arial" w:hAnsi="Arial"/>
                      <w:rtl w:val="0"/>
                    </w:rPr>
                    <w:t xml:space="preserve">-Indígena</w:t>
                  </w:r>
                </w:p>
                <w:p w:rsidR="00000000" w:rsidDel="00000000" w:rsidP="00000000" w:rsidRDefault="00000000" w:rsidRPr="00000000" w14:paraId="00000095">
                  <w:pPr>
                    <w:spacing w:after="0" w:line="240" w:lineRule="auto"/>
                    <w:rPr>
                      <w:rFonts w:ascii="Arial" w:cs="Arial" w:eastAsia="Arial" w:hAnsi="Arial"/>
                    </w:rPr>
                  </w:pPr>
                  <w:r w:rsidDel="00000000" w:rsidR="00000000" w:rsidRPr="00000000">
                    <w:rPr>
                      <w:rFonts w:ascii="Arial" w:cs="Arial" w:eastAsia="Arial" w:hAnsi="Arial"/>
                      <w:rtl w:val="0"/>
                    </w:rPr>
                    <w:t xml:space="preserve">-Mujer embarazada</w:t>
                  </w:r>
                </w:p>
                <w:p w:rsidR="00000000" w:rsidDel="00000000" w:rsidP="00000000" w:rsidRDefault="00000000" w:rsidRPr="00000000" w14:paraId="00000096">
                  <w:pPr>
                    <w:spacing w:after="0" w:line="240" w:lineRule="auto"/>
                    <w:rPr>
                      <w:rFonts w:ascii="Arial" w:cs="Arial" w:eastAsia="Arial" w:hAnsi="Arial"/>
                    </w:rPr>
                  </w:pPr>
                  <w:r w:rsidDel="00000000" w:rsidR="00000000" w:rsidRPr="00000000">
                    <w:rPr>
                      <w:rFonts w:ascii="Arial" w:cs="Arial" w:eastAsia="Arial" w:hAnsi="Arial"/>
                      <w:rtl w:val="0"/>
                    </w:rPr>
                    <w:t xml:space="preserve">-Reinsertado</w:t>
                  </w:r>
                </w:p>
                <w:p w:rsidR="00000000" w:rsidDel="00000000" w:rsidP="00000000" w:rsidRDefault="00000000" w:rsidRPr="00000000" w14:paraId="00000097">
                  <w:pPr>
                    <w:spacing w:after="0" w:line="240" w:lineRule="auto"/>
                    <w:rPr>
                      <w:rFonts w:ascii="Arial" w:cs="Arial" w:eastAsia="Arial" w:hAnsi="Arial"/>
                    </w:rPr>
                  </w:pPr>
                  <w:r w:rsidDel="00000000" w:rsidR="00000000" w:rsidRPr="00000000">
                    <w:rPr>
                      <w:rFonts w:ascii="Arial" w:cs="Arial" w:eastAsia="Arial" w:hAnsi="Arial"/>
                      <w:rtl w:val="0"/>
                    </w:rPr>
                    <w:t xml:space="preserve">-Víctima del conflicto armado</w:t>
                  </w:r>
                </w:p>
                <w:p w:rsidR="00000000" w:rsidDel="00000000" w:rsidP="00000000" w:rsidRDefault="00000000" w:rsidRPr="00000000" w14:paraId="00000098">
                  <w:pPr>
                    <w:spacing w:after="0" w:line="240" w:lineRule="auto"/>
                    <w:rPr>
                      <w:rFonts w:ascii="Arial" w:cs="Arial" w:eastAsia="Arial" w:hAnsi="Arial"/>
                    </w:rPr>
                  </w:pPr>
                  <w:r w:rsidDel="00000000" w:rsidR="00000000" w:rsidRPr="00000000">
                    <w:rPr>
                      <w:rFonts w:ascii="Arial" w:cs="Arial" w:eastAsia="Arial" w:hAnsi="Arial"/>
                      <w:rtl w:val="0"/>
                    </w:rPr>
                    <w:t xml:space="preserve">-Afrocolombiano</w:t>
                  </w:r>
                </w:p>
                <w:p w:rsidR="00000000" w:rsidDel="00000000" w:rsidP="00000000" w:rsidRDefault="00000000" w:rsidRPr="00000000" w14:paraId="00000099">
                  <w:pPr>
                    <w:spacing w:after="0" w:line="240" w:lineRule="auto"/>
                    <w:rPr>
                      <w:rFonts w:ascii="Arial" w:cs="Arial" w:eastAsia="Arial" w:hAnsi="Arial"/>
                    </w:rPr>
                  </w:pPr>
                  <w:r w:rsidDel="00000000" w:rsidR="00000000" w:rsidRPr="00000000">
                    <w:rPr>
                      <w:rFonts w:ascii="Arial" w:cs="Arial" w:eastAsia="Arial" w:hAnsi="Arial"/>
                      <w:rtl w:val="0"/>
                    </w:rPr>
                    <w:t xml:space="preserve">-Desplazado</w:t>
                  </w:r>
                </w:p>
                <w:p w:rsidR="00000000" w:rsidDel="00000000" w:rsidP="00000000" w:rsidRDefault="00000000" w:rsidRPr="00000000" w14:paraId="0000009A">
                  <w:pPr>
                    <w:spacing w:after="0" w:line="240" w:lineRule="auto"/>
                    <w:rPr>
                      <w:rFonts w:ascii="Arial" w:cs="Arial" w:eastAsia="Arial" w:hAnsi="Arial"/>
                    </w:rPr>
                  </w:pPr>
                  <w:r w:rsidDel="00000000" w:rsidR="00000000" w:rsidRPr="00000000">
                    <w:rPr>
                      <w:rFonts w:ascii="Arial" w:cs="Arial" w:eastAsia="Arial" w:hAnsi="Arial"/>
                      <w:rtl w:val="0"/>
                    </w:rPr>
                    <w:t xml:space="preserve">-Madre cabeza de familia</w:t>
                  </w:r>
                </w:p>
                <w:p w:rsidR="00000000" w:rsidDel="00000000" w:rsidP="00000000" w:rsidRDefault="00000000" w:rsidRPr="00000000" w14:paraId="0000009B">
                  <w:pPr>
                    <w:spacing w:after="0" w:line="240" w:lineRule="auto"/>
                    <w:rPr>
                      <w:rFonts w:ascii="Arial" w:cs="Arial" w:eastAsia="Arial" w:hAnsi="Arial"/>
                    </w:rPr>
                  </w:pPr>
                  <w:r w:rsidDel="00000000" w:rsidR="00000000" w:rsidRPr="00000000">
                    <w:rPr>
                      <w:rFonts w:ascii="Arial" w:cs="Arial" w:eastAsia="Arial" w:hAnsi="Arial"/>
                      <w:rtl w:val="0"/>
                    </w:rPr>
                    <w:t xml:space="preserve">-Sordomudo</w:t>
                  </w:r>
                </w:p>
                <w:p w:rsidR="00000000" w:rsidDel="00000000" w:rsidP="00000000" w:rsidRDefault="00000000" w:rsidRPr="00000000" w14:paraId="0000009C">
                  <w:pPr>
                    <w:spacing w:after="0" w:line="240" w:lineRule="auto"/>
                    <w:rPr>
                      <w:rFonts w:ascii="Arial" w:cs="Arial" w:eastAsia="Arial" w:hAnsi="Arial"/>
                    </w:rPr>
                  </w:pPr>
                  <w:r w:rsidDel="00000000" w:rsidR="00000000" w:rsidRPr="00000000">
                    <w:rPr>
                      <w:rFonts w:ascii="Arial" w:cs="Arial" w:eastAsia="Arial" w:hAnsi="Arial"/>
                      <w:rtl w:val="0"/>
                    </w:rPr>
                    <w:t xml:space="preserve">-Discapacidad cognitiva</w:t>
                  </w:r>
                </w:p>
                <w:p w:rsidR="00000000" w:rsidDel="00000000" w:rsidP="00000000" w:rsidRDefault="00000000" w:rsidRPr="00000000" w14:paraId="0000009D">
                  <w:pPr>
                    <w:spacing w:after="0" w:line="240" w:lineRule="auto"/>
                    <w:rPr>
                      <w:rFonts w:ascii="Arial" w:cs="Arial" w:eastAsia="Arial" w:hAnsi="Arial"/>
                    </w:rPr>
                  </w:pPr>
                  <w:r w:rsidDel="00000000" w:rsidR="00000000" w:rsidRPr="00000000">
                    <w:rPr>
                      <w:rFonts w:ascii="Arial" w:cs="Arial" w:eastAsia="Arial" w:hAnsi="Arial"/>
                      <w:rtl w:val="0"/>
                    </w:rPr>
                    <w:t xml:space="preserve">-Discapacidad visual</w:t>
                  </w:r>
                </w:p>
                <w:p w:rsidR="00000000" w:rsidDel="00000000" w:rsidP="00000000" w:rsidRDefault="00000000" w:rsidRPr="00000000" w14:paraId="0000009E">
                  <w:pPr>
                    <w:spacing w:after="0" w:line="240" w:lineRule="auto"/>
                    <w:rPr>
                      <w:rFonts w:ascii="Arial" w:cs="Arial" w:eastAsia="Arial" w:hAnsi="Arial"/>
                    </w:rPr>
                  </w:pPr>
                  <w:r w:rsidDel="00000000" w:rsidR="00000000" w:rsidRPr="00000000">
                    <w:rPr>
                      <w:rFonts w:ascii="Arial" w:cs="Arial" w:eastAsia="Arial" w:hAnsi="Arial"/>
                      <w:rtl w:val="0"/>
                    </w:rPr>
                    <w:t xml:space="preserve">-Periodista</w:t>
                  </w:r>
                </w:p>
                <w:p w:rsidR="00000000" w:rsidDel="00000000" w:rsidP="00000000" w:rsidRDefault="00000000" w:rsidRPr="00000000" w14:paraId="0000009F">
                  <w:pPr>
                    <w:spacing w:after="0" w:line="240" w:lineRule="auto"/>
                    <w:rPr>
                      <w:rFonts w:ascii="Arial" w:cs="Arial" w:eastAsia="Arial" w:hAnsi="Arial"/>
                    </w:rPr>
                  </w:pPr>
                  <w:r w:rsidDel="00000000" w:rsidR="00000000" w:rsidRPr="00000000">
                    <w:rPr>
                      <w:rFonts w:ascii="Arial" w:cs="Arial" w:eastAsia="Arial" w:hAnsi="Arial"/>
                      <w:rtl w:val="0"/>
                    </w:rPr>
                    <w:t xml:space="preserve">-Talla baja</w:t>
                  </w:r>
                </w:p>
                <w:p w:rsidR="00000000" w:rsidDel="00000000" w:rsidP="00000000" w:rsidRDefault="00000000" w:rsidRPr="00000000" w14:paraId="000000A0">
                  <w:pPr>
                    <w:spacing w:after="0" w:line="240" w:lineRule="auto"/>
                    <w:rPr>
                      <w:rFonts w:ascii="Arial" w:cs="Arial" w:eastAsia="Arial" w:hAnsi="Arial"/>
                    </w:rPr>
                  </w:pPr>
                  <w:r w:rsidDel="00000000" w:rsidR="00000000" w:rsidRPr="00000000">
                    <w:rPr>
                      <w:rFonts w:ascii="Arial" w:cs="Arial" w:eastAsia="Arial" w:hAnsi="Arial"/>
                      <w:rtl w:val="0"/>
                    </w:rPr>
                    <w:t xml:space="preserve">-Otra</w:t>
                  </w:r>
                </w:p>
              </w:tc>
            </w:tr>
          </w:tbl>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2">
            <w:pPr>
              <w:rPr>
                <w:rFonts w:ascii="Arial" w:cs="Arial" w:eastAsia="Arial" w:hAnsi="Arial"/>
              </w:rPr>
            </w:pPr>
            <w:r w:rsidDel="00000000" w:rsidR="00000000" w:rsidRPr="00000000">
              <w:rPr>
                <w:rtl w:val="0"/>
              </w:rPr>
            </w:r>
          </w:p>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MEDIOS DE CONTACTO Y ENVÍO DE RESPUESTA</w:t>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Los siguientes datos son del afectado</w:t>
            </w:r>
          </w:p>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6105525" cy="2108200"/>
                  <wp:effectExtent b="0" l="0" r="0" t="0"/>
                  <wp:docPr id="1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105525"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 </w:t>
            </w:r>
          </w:p>
          <w:tbl>
            <w:tblPr>
              <w:tblStyle w:val="Table7"/>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845"/>
              <w:gridCol w:w="1365"/>
              <w:gridCol w:w="1155"/>
              <w:gridCol w:w="3315"/>
              <w:tblGridChange w:id="0">
                <w:tblGrid>
                  <w:gridCol w:w="1920"/>
                  <w:gridCol w:w="1845"/>
                  <w:gridCol w:w="1365"/>
                  <w:gridCol w:w="1155"/>
                  <w:gridCol w:w="331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A7">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A8">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 campo</w:t>
                  </w:r>
                </w:p>
              </w:tc>
              <w:tc>
                <w:tcPr>
                  <w:tcBorders>
                    <w:top w:color="000000" w:space="0" w:sz="5" w:val="single"/>
                    <w:left w:color="000000" w:space="0" w:sz="0" w:val="nil"/>
                    <w:bottom w:color="000000" w:space="0" w:sz="5" w:val="single"/>
                    <w:right w:color="000000" w:space="0" w:sz="5" w:val="single"/>
                  </w:tcBorders>
                  <w:shd w:fill="1f4e79" w:val="clear"/>
                  <w:tcMar>
                    <w:top w:w="20.0" w:type="dxa"/>
                    <w:left w:w="20.0" w:type="dxa"/>
                    <w:bottom w:w="20.0" w:type="dxa"/>
                    <w:right w:w="20.0" w:type="dxa"/>
                  </w:tcMar>
                </w:tcPr>
                <w:p w:rsidR="00000000" w:rsidDel="00000000" w:rsidP="00000000" w:rsidRDefault="00000000" w:rsidRPr="00000000" w14:paraId="000000A9">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 Obligatorio</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AA">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AB">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Observaciones</w:t>
                  </w:r>
                </w:p>
              </w:tc>
            </w:tr>
            <w:tr>
              <w:trPr>
                <w:cantSplit w:val="0"/>
                <w:trHeight w:val="11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spacing w:after="0" w:line="240" w:lineRule="auto"/>
                    <w:rPr>
                      <w:rFonts w:ascii="Arial" w:cs="Arial" w:eastAsia="Arial" w:hAnsi="Arial"/>
                    </w:rPr>
                  </w:pPr>
                  <w:r w:rsidDel="00000000" w:rsidR="00000000" w:rsidRPr="00000000">
                    <w:rPr>
                      <w:rFonts w:ascii="Arial" w:cs="Arial" w:eastAsia="Arial" w:hAnsi="Arial"/>
                      <w:rtl w:val="0"/>
                    </w:rPr>
                    <w:t xml:space="preserve">Correo electrónico afectado</w:t>
                  </w:r>
                </w:p>
              </w:tc>
              <w:tc>
                <w:tcPr>
                  <w:shd w:fill="auto" w:val="clear"/>
                  <w:tcMar>
                    <w:top w:w="100.0" w:type="dxa"/>
                    <w:left w:w="100.0" w:type="dxa"/>
                    <w:bottom w:w="100.0" w:type="dxa"/>
                    <w:right w:w="100.0" w:type="dxa"/>
                  </w:tcMar>
                </w:tcPr>
                <w:p w:rsidR="00000000" w:rsidDel="00000000" w:rsidP="00000000" w:rsidRDefault="00000000" w:rsidRPr="00000000" w14:paraId="000000AD">
                  <w:pPr>
                    <w:spacing w:after="0" w:line="240" w:lineRule="auto"/>
                    <w:rPr>
                      <w:rFonts w:ascii="Arial" w:cs="Arial" w:eastAsia="Arial" w:hAnsi="Arial"/>
                    </w:rPr>
                  </w:pPr>
                  <w:r w:rsidDel="00000000" w:rsidR="00000000" w:rsidRPr="00000000">
                    <w:rPr>
                      <w:rFonts w:ascii="Arial" w:cs="Arial" w:eastAsia="Arial" w:hAnsi="Arial"/>
                      <w:rtl w:val="0"/>
                    </w:rPr>
                    <w:t xml:space="preserve">Alfanumérico</w:t>
                  </w:r>
                </w:p>
                <w:p w:rsidR="00000000" w:rsidDel="00000000" w:rsidP="00000000" w:rsidRDefault="00000000" w:rsidRPr="00000000" w14:paraId="000000AE">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spacing w:after="0" w:line="240" w:lineRule="auto"/>
                    <w:rPr>
                      <w:rFonts w:ascii="Arial" w:cs="Arial" w:eastAsia="Arial" w:hAnsi="Arial"/>
                    </w:rPr>
                  </w:pPr>
                  <w:r w:rsidDel="00000000" w:rsidR="00000000" w:rsidRPr="00000000">
                    <w:rPr>
                      <w:rFonts w:ascii="Arial" w:cs="Arial" w:eastAsia="Arial" w:hAnsi="Arial"/>
                      <w:rtl w:val="0"/>
                    </w:rPr>
                    <w:t xml:space="preserve">Si (si no diligencia el campo dirección)</w:t>
                  </w:r>
                </w:p>
              </w:tc>
              <w:tc>
                <w:tcPr>
                  <w:shd w:fill="auto" w:val="clear"/>
                  <w:tcMar>
                    <w:top w:w="100.0" w:type="dxa"/>
                    <w:left w:w="100.0" w:type="dxa"/>
                    <w:bottom w:w="100.0" w:type="dxa"/>
                    <w:right w:w="100.0" w:type="dxa"/>
                  </w:tcMar>
                </w:tcPr>
                <w:p w:rsidR="00000000" w:rsidDel="00000000" w:rsidP="00000000" w:rsidRDefault="00000000" w:rsidRPr="00000000" w14:paraId="000000B0">
                  <w:pPr>
                    <w:spacing w:after="0" w:line="240" w:lineRule="auto"/>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B1">
                  <w:pPr>
                    <w:spacing w:after="0" w:line="240" w:lineRule="auto"/>
                    <w:rPr>
                      <w:rFonts w:ascii="Arial" w:cs="Arial" w:eastAsia="Arial" w:hAnsi="Arial"/>
                    </w:rPr>
                  </w:pPr>
                  <w:r w:rsidDel="00000000" w:rsidR="00000000" w:rsidRPr="00000000">
                    <w:rPr>
                      <w:rFonts w:ascii="Arial" w:cs="Arial" w:eastAsia="Arial" w:hAnsi="Arial"/>
                      <w:rtl w:val="0"/>
                    </w:rPr>
                    <w:t xml:space="preserve">Debe validar que sea correspondiente a la estructura de correo electrónico. </w:t>
                  </w:r>
                </w:p>
                <w:p w:rsidR="00000000" w:rsidDel="00000000" w:rsidP="00000000" w:rsidRDefault="00000000" w:rsidRPr="00000000" w14:paraId="000000B2">
                  <w:pPr>
                    <w:spacing w:after="0" w:line="240" w:lineRule="auto"/>
                    <w:rPr>
                      <w:rFonts w:ascii="Arial" w:cs="Arial" w:eastAsia="Arial" w:hAnsi="Arial"/>
                    </w:rPr>
                  </w:pPr>
                  <w:r w:rsidDel="00000000" w:rsidR="00000000" w:rsidRPr="00000000">
                    <w:rPr>
                      <w:rFonts w:ascii="Arial" w:cs="Arial" w:eastAsia="Arial" w:hAnsi="Arial"/>
                      <w:rtl w:val="0"/>
                    </w:rPr>
                    <w:t xml:space="preserve">Ejemplo: xxxx@xxx.co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spacing w:after="0" w:line="240" w:lineRule="auto"/>
                    <w:rPr>
                      <w:rFonts w:ascii="Arial" w:cs="Arial" w:eastAsia="Arial" w:hAnsi="Arial"/>
                    </w:rPr>
                  </w:pPr>
                  <w:r w:rsidDel="00000000" w:rsidR="00000000" w:rsidRPr="00000000">
                    <w:rPr>
                      <w:rFonts w:ascii="Arial" w:cs="Arial" w:eastAsia="Arial" w:hAnsi="Arial"/>
                      <w:rtl w:val="0"/>
                    </w:rPr>
                    <w:t xml:space="preserve">Teléfono celular</w:t>
                  </w:r>
                </w:p>
              </w:tc>
              <w:tc>
                <w:tcPr>
                  <w:shd w:fill="auto" w:val="clear"/>
                  <w:tcMar>
                    <w:top w:w="100.0" w:type="dxa"/>
                    <w:left w:w="100.0" w:type="dxa"/>
                    <w:bottom w:w="100.0" w:type="dxa"/>
                    <w:right w:w="100.0" w:type="dxa"/>
                  </w:tcMar>
                </w:tcPr>
                <w:p w:rsidR="00000000" w:rsidDel="00000000" w:rsidP="00000000" w:rsidRDefault="00000000" w:rsidRPr="00000000" w14:paraId="000000B4">
                  <w:pPr>
                    <w:spacing w:after="0" w:line="240" w:lineRule="auto"/>
                    <w:rPr>
                      <w:rFonts w:ascii="Arial" w:cs="Arial" w:eastAsia="Arial" w:hAnsi="Arial"/>
                    </w:rPr>
                  </w:pPr>
                  <w:r w:rsidDel="00000000" w:rsidR="00000000" w:rsidRPr="00000000">
                    <w:rPr>
                      <w:rFonts w:ascii="Arial" w:cs="Arial" w:eastAsia="Arial" w:hAnsi="Arial"/>
                      <w:rtl w:val="0"/>
                    </w:rPr>
                    <w:t xml:space="preserve">Numérico</w:t>
                  </w:r>
                </w:p>
              </w:tc>
              <w:tc>
                <w:tcPr>
                  <w:shd w:fill="auto" w:val="clear"/>
                  <w:tcMar>
                    <w:top w:w="100.0" w:type="dxa"/>
                    <w:left w:w="100.0" w:type="dxa"/>
                    <w:bottom w:w="100.0" w:type="dxa"/>
                    <w:right w:w="100.0" w:type="dxa"/>
                  </w:tcMar>
                </w:tcPr>
                <w:p w:rsidR="00000000" w:rsidDel="00000000" w:rsidP="00000000" w:rsidRDefault="00000000" w:rsidRPr="00000000" w14:paraId="000000B5">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B6">
                  <w:pPr>
                    <w:spacing w:after="0" w:line="240" w:lineRule="auto"/>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B7">
                  <w:pPr>
                    <w:spacing w:after="0" w:line="240" w:lineRule="auto"/>
                    <w:rPr>
                      <w:rFonts w:ascii="Arial" w:cs="Arial" w:eastAsia="Arial" w:hAnsi="Arial"/>
                    </w:rPr>
                  </w:pPr>
                  <w:r w:rsidDel="00000000" w:rsidR="00000000" w:rsidRPr="00000000">
                    <w:rPr>
                      <w:rFonts w:ascii="Arial" w:cs="Arial" w:eastAsia="Arial" w:hAnsi="Arial"/>
                      <w:rtl w:val="0"/>
                    </w:rPr>
                    <w:t xml:space="preserve">Debe validar que sea un número correcto de celular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spacing w:after="0" w:line="240" w:lineRule="auto"/>
                    <w:rPr>
                      <w:rFonts w:ascii="Arial" w:cs="Arial" w:eastAsia="Arial" w:hAnsi="Arial"/>
                    </w:rPr>
                  </w:pPr>
                  <w:r w:rsidDel="00000000" w:rsidR="00000000" w:rsidRPr="00000000">
                    <w:rPr>
                      <w:rFonts w:ascii="Arial" w:cs="Arial" w:eastAsia="Arial" w:hAnsi="Arial"/>
                      <w:rtl w:val="0"/>
                    </w:rPr>
                    <w:t xml:space="preserve">Teléfono fijo</w:t>
                  </w:r>
                </w:p>
              </w:tc>
              <w:tc>
                <w:tcPr>
                  <w:shd w:fill="auto" w:val="clear"/>
                  <w:tcMar>
                    <w:top w:w="100.0" w:type="dxa"/>
                    <w:left w:w="100.0" w:type="dxa"/>
                    <w:bottom w:w="100.0" w:type="dxa"/>
                    <w:right w:w="100.0" w:type="dxa"/>
                  </w:tcMar>
                </w:tcPr>
                <w:p w:rsidR="00000000" w:rsidDel="00000000" w:rsidP="00000000" w:rsidRDefault="00000000" w:rsidRPr="00000000" w14:paraId="000000B9">
                  <w:pPr>
                    <w:spacing w:after="0" w:line="240" w:lineRule="auto"/>
                    <w:rPr>
                      <w:rFonts w:ascii="Arial" w:cs="Arial" w:eastAsia="Arial" w:hAnsi="Arial"/>
                    </w:rPr>
                  </w:pPr>
                  <w:r w:rsidDel="00000000" w:rsidR="00000000" w:rsidRPr="00000000">
                    <w:rPr>
                      <w:rFonts w:ascii="Arial" w:cs="Arial" w:eastAsia="Arial" w:hAnsi="Arial"/>
                      <w:rtl w:val="0"/>
                    </w:rPr>
                    <w:t xml:space="preserve">Numérico</w:t>
                  </w:r>
                </w:p>
              </w:tc>
              <w:tc>
                <w:tcPr>
                  <w:shd w:fill="auto" w:val="clear"/>
                  <w:tcMar>
                    <w:top w:w="100.0" w:type="dxa"/>
                    <w:left w:w="100.0" w:type="dxa"/>
                    <w:bottom w:w="100.0" w:type="dxa"/>
                    <w:right w:w="100.0" w:type="dxa"/>
                  </w:tcMar>
                </w:tcPr>
                <w:p w:rsidR="00000000" w:rsidDel="00000000" w:rsidP="00000000" w:rsidRDefault="00000000" w:rsidRPr="00000000" w14:paraId="000000BA">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BB">
                  <w:pPr>
                    <w:spacing w:after="0" w:line="240" w:lineRule="auto"/>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BC">
                  <w:pPr>
                    <w:spacing w:after="0" w:line="240" w:lineRule="auto"/>
                    <w:rPr>
                      <w:rFonts w:ascii="Arial" w:cs="Arial" w:eastAsia="Arial" w:hAnsi="Arial"/>
                    </w:rPr>
                  </w:pPr>
                  <w:r w:rsidDel="00000000" w:rsidR="00000000" w:rsidRPr="00000000">
                    <w:rPr>
                      <w:rFonts w:ascii="Arial" w:cs="Arial" w:eastAsia="Arial" w:hAnsi="Arial"/>
                      <w:rtl w:val="0"/>
                    </w:rPr>
                    <w:t xml:space="preserve">Debe validar que sea un número correcto fijo </w:t>
                  </w:r>
                </w:p>
              </w:tc>
            </w:tr>
            <w:tr>
              <w:trPr>
                <w:cantSplit w:val="0"/>
                <w:trHeight w:val="94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spacing w:after="0" w:line="240" w:lineRule="auto"/>
                    <w:rPr>
                      <w:rFonts w:ascii="Arial" w:cs="Arial" w:eastAsia="Arial" w:hAnsi="Arial"/>
                    </w:rPr>
                  </w:pPr>
                  <w:r w:rsidDel="00000000" w:rsidR="00000000" w:rsidRPr="00000000">
                    <w:rPr>
                      <w:rFonts w:ascii="Arial" w:cs="Arial" w:eastAsia="Arial" w:hAnsi="Arial"/>
                      <w:rtl w:val="0"/>
                    </w:rPr>
                    <w:t xml:space="preserve">País</w:t>
                  </w:r>
                </w:p>
              </w:tc>
              <w:tc>
                <w:tcPr>
                  <w:shd w:fill="auto" w:val="clear"/>
                  <w:tcMar>
                    <w:top w:w="100.0" w:type="dxa"/>
                    <w:left w:w="100.0" w:type="dxa"/>
                    <w:bottom w:w="100.0" w:type="dxa"/>
                    <w:right w:w="100.0" w:type="dxa"/>
                  </w:tcMar>
                </w:tcPr>
                <w:p w:rsidR="00000000" w:rsidDel="00000000" w:rsidP="00000000" w:rsidRDefault="00000000" w:rsidRPr="00000000" w14:paraId="000000BE">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tcPr>
                <w:p w:rsidR="00000000" w:rsidDel="00000000" w:rsidP="00000000" w:rsidRDefault="00000000" w:rsidRPr="00000000" w14:paraId="000000BF">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C0">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C1">
                  <w:pPr>
                    <w:spacing w:after="0" w:line="240" w:lineRule="auto"/>
                    <w:rPr>
                      <w:rFonts w:ascii="Arial" w:cs="Arial" w:eastAsia="Arial" w:hAnsi="Arial"/>
                    </w:rPr>
                  </w:pPr>
                  <w:r w:rsidDel="00000000" w:rsidR="00000000" w:rsidRPr="00000000">
                    <w:rPr>
                      <w:rFonts w:ascii="Arial" w:cs="Arial" w:eastAsia="Arial" w:hAnsi="Arial"/>
                      <w:rtl w:val="0"/>
                    </w:rPr>
                    <w:t xml:space="preserve">Por defecto debe estar COLOMBIA y permitir al dar la letra inicial filtrar por inicio de nombre de país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spacing w:after="0" w:line="240" w:lineRule="auto"/>
                    <w:rPr>
                      <w:rFonts w:ascii="Arial" w:cs="Arial" w:eastAsia="Arial" w:hAnsi="Arial"/>
                    </w:rPr>
                  </w:pPr>
                  <w:r w:rsidDel="00000000" w:rsidR="00000000" w:rsidRPr="00000000">
                    <w:rPr>
                      <w:rFonts w:ascii="Arial" w:cs="Arial" w:eastAsia="Arial" w:hAnsi="Arial"/>
                      <w:rtl w:val="0"/>
                    </w:rPr>
                    <w:t xml:space="preserve">Departamento:</w:t>
                  </w:r>
                </w:p>
              </w:tc>
              <w:tc>
                <w:tcPr>
                  <w:shd w:fill="auto" w:val="clear"/>
                  <w:tcMar>
                    <w:top w:w="100.0" w:type="dxa"/>
                    <w:left w:w="100.0" w:type="dxa"/>
                    <w:bottom w:w="100.0" w:type="dxa"/>
                    <w:right w:w="100.0" w:type="dxa"/>
                  </w:tcMar>
                </w:tcPr>
                <w:p w:rsidR="00000000" w:rsidDel="00000000" w:rsidP="00000000" w:rsidRDefault="00000000" w:rsidRPr="00000000" w14:paraId="000000C3">
                  <w:pPr>
                    <w:spacing w:after="0" w:line="240" w:lineRule="auto"/>
                    <w:rPr>
                      <w:rFonts w:ascii="Arial" w:cs="Arial" w:eastAsia="Arial" w:hAnsi="Arial"/>
                    </w:rPr>
                  </w:pPr>
                  <w:r w:rsidDel="00000000" w:rsidR="00000000" w:rsidRPr="00000000">
                    <w:rPr>
                      <w:rFonts w:ascii="Arial" w:cs="Arial" w:eastAsia="Arial" w:hAnsi="Arial"/>
                      <w:rtl w:val="0"/>
                    </w:rPr>
                    <w:t xml:space="preserve">Divipola</w:t>
                  </w:r>
                </w:p>
              </w:tc>
              <w:tc>
                <w:tcPr>
                  <w:shd w:fill="auto" w:val="clear"/>
                  <w:tcMar>
                    <w:top w:w="100.0" w:type="dxa"/>
                    <w:left w:w="100.0" w:type="dxa"/>
                    <w:bottom w:w="100.0" w:type="dxa"/>
                    <w:right w:w="100.0" w:type="dxa"/>
                  </w:tcMar>
                </w:tcPr>
                <w:p w:rsidR="00000000" w:rsidDel="00000000" w:rsidP="00000000" w:rsidRDefault="00000000" w:rsidRPr="00000000" w14:paraId="000000C4">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C5">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C6">
                  <w:pPr>
                    <w:spacing w:after="0" w:line="240" w:lineRule="auto"/>
                    <w:rPr>
                      <w:rFonts w:ascii="Arial" w:cs="Arial" w:eastAsia="Arial" w:hAnsi="Arial"/>
                    </w:rPr>
                  </w:pPr>
                  <w:r w:rsidDel="00000000" w:rsidR="00000000" w:rsidRPr="00000000">
                    <w:rPr>
                      <w:rFonts w:ascii="Arial" w:cs="Arial" w:eastAsia="Arial" w:hAnsi="Arial"/>
                      <w:rtl w:val="0"/>
                    </w:rPr>
                    <w:t xml:space="preserve">Debe permitir al dar la letra inicial filtrar por inicio de nombre de Departamento.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spacing w:after="0" w:line="240" w:lineRule="auto"/>
                    <w:rPr>
                      <w:rFonts w:ascii="Arial" w:cs="Arial" w:eastAsia="Arial" w:hAnsi="Arial"/>
                    </w:rPr>
                  </w:pPr>
                  <w:r w:rsidDel="00000000" w:rsidR="00000000" w:rsidRPr="00000000">
                    <w:rPr>
                      <w:rFonts w:ascii="Arial" w:cs="Arial" w:eastAsia="Arial" w:hAnsi="Arial"/>
                      <w:rtl w:val="0"/>
                    </w:rPr>
                    <w:t xml:space="preserve">Municipio</w:t>
                  </w:r>
                </w:p>
              </w:tc>
              <w:tc>
                <w:tcPr>
                  <w:shd w:fill="auto" w:val="clear"/>
                  <w:tcMar>
                    <w:top w:w="100.0" w:type="dxa"/>
                    <w:left w:w="100.0" w:type="dxa"/>
                    <w:bottom w:w="100.0" w:type="dxa"/>
                    <w:right w:w="100.0" w:type="dxa"/>
                  </w:tcMar>
                </w:tcPr>
                <w:p w:rsidR="00000000" w:rsidDel="00000000" w:rsidP="00000000" w:rsidRDefault="00000000" w:rsidRPr="00000000" w14:paraId="000000C8">
                  <w:pPr>
                    <w:spacing w:after="0" w:line="240" w:lineRule="auto"/>
                    <w:rPr>
                      <w:rFonts w:ascii="Arial" w:cs="Arial" w:eastAsia="Arial" w:hAnsi="Arial"/>
                    </w:rPr>
                  </w:pPr>
                  <w:r w:rsidDel="00000000" w:rsidR="00000000" w:rsidRPr="00000000">
                    <w:rPr>
                      <w:rFonts w:ascii="Arial" w:cs="Arial" w:eastAsia="Arial" w:hAnsi="Arial"/>
                      <w:rtl w:val="0"/>
                    </w:rPr>
                    <w:t xml:space="preserve">Divipola</w:t>
                  </w:r>
                </w:p>
              </w:tc>
              <w:tc>
                <w:tcPr>
                  <w:shd w:fill="auto" w:val="clear"/>
                  <w:tcMar>
                    <w:top w:w="100.0" w:type="dxa"/>
                    <w:left w:w="100.0" w:type="dxa"/>
                    <w:bottom w:w="100.0" w:type="dxa"/>
                    <w:right w:w="100.0" w:type="dxa"/>
                  </w:tcMar>
                </w:tcPr>
                <w:p w:rsidR="00000000" w:rsidDel="00000000" w:rsidP="00000000" w:rsidRDefault="00000000" w:rsidRPr="00000000" w14:paraId="000000C9">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CA">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CB">
                  <w:pPr>
                    <w:spacing w:after="0" w:line="240" w:lineRule="auto"/>
                    <w:rPr>
                      <w:rFonts w:ascii="Arial" w:cs="Arial" w:eastAsia="Arial" w:hAnsi="Arial"/>
                    </w:rPr>
                  </w:pPr>
                  <w:r w:rsidDel="00000000" w:rsidR="00000000" w:rsidRPr="00000000">
                    <w:rPr>
                      <w:rFonts w:ascii="Arial" w:cs="Arial" w:eastAsia="Arial" w:hAnsi="Arial"/>
                      <w:rtl w:val="0"/>
                    </w:rPr>
                    <w:t xml:space="preserve">Debe permitir al dar la letra inicial, filtrar por inicio de nombre de municipio</w:t>
                  </w:r>
                </w:p>
              </w:tc>
            </w:tr>
            <w:tr>
              <w:trPr>
                <w:cantSplit w:val="0"/>
                <w:trHeight w:val="51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spacing w:after="0" w:line="240" w:lineRule="auto"/>
                    <w:rPr>
                      <w:rFonts w:ascii="Arial" w:cs="Arial" w:eastAsia="Arial" w:hAnsi="Arial"/>
                    </w:rPr>
                  </w:pPr>
                  <w:r w:rsidDel="00000000" w:rsidR="00000000" w:rsidRPr="00000000">
                    <w:rPr>
                      <w:rFonts w:ascii="Arial" w:cs="Arial" w:eastAsia="Arial" w:hAnsi="Arial"/>
                      <w:rtl w:val="0"/>
                    </w:rPr>
                    <w:t xml:space="preserve">Dirección del afectado:</w:t>
                  </w:r>
                </w:p>
              </w:tc>
              <w:tc>
                <w:tcPr>
                  <w:shd w:fill="auto" w:val="clear"/>
                  <w:tcMar>
                    <w:top w:w="100.0" w:type="dxa"/>
                    <w:left w:w="100.0" w:type="dxa"/>
                    <w:bottom w:w="100.0" w:type="dxa"/>
                    <w:right w:w="100.0" w:type="dxa"/>
                  </w:tcMar>
                </w:tcPr>
                <w:p w:rsidR="00000000" w:rsidDel="00000000" w:rsidP="00000000" w:rsidRDefault="00000000" w:rsidRPr="00000000" w14:paraId="000000CD">
                  <w:pPr>
                    <w:spacing w:after="0" w:line="240" w:lineRule="auto"/>
                    <w:rPr>
                      <w:rFonts w:ascii="Arial" w:cs="Arial" w:eastAsia="Arial" w:hAnsi="Arial"/>
                    </w:rPr>
                  </w:pPr>
                  <w:r w:rsidDel="00000000" w:rsidR="00000000" w:rsidRPr="00000000">
                    <w:rPr>
                      <w:rFonts w:ascii="Arial" w:cs="Arial" w:eastAsia="Arial" w:hAnsi="Arial"/>
                      <w:rtl w:val="0"/>
                    </w:rPr>
                    <w:t xml:space="preserve">Alfanumérico </w:t>
                  </w:r>
                </w:p>
              </w:tc>
              <w:tc>
                <w:tcPr>
                  <w:shd w:fill="auto" w:val="clear"/>
                  <w:tcMar>
                    <w:top w:w="100.0" w:type="dxa"/>
                    <w:left w:w="100.0" w:type="dxa"/>
                    <w:bottom w:w="100.0" w:type="dxa"/>
                    <w:right w:w="100.0" w:type="dxa"/>
                  </w:tcMar>
                </w:tcPr>
                <w:p w:rsidR="00000000" w:rsidDel="00000000" w:rsidP="00000000" w:rsidRDefault="00000000" w:rsidRPr="00000000" w14:paraId="000000CE">
                  <w:pPr>
                    <w:spacing w:after="0" w:line="240" w:lineRule="auto"/>
                    <w:rPr>
                      <w:rFonts w:ascii="Arial" w:cs="Arial" w:eastAsia="Arial" w:hAnsi="Arial"/>
                    </w:rPr>
                  </w:pPr>
                  <w:r w:rsidDel="00000000" w:rsidR="00000000" w:rsidRPr="00000000">
                    <w:rPr>
                      <w:rFonts w:ascii="Arial" w:cs="Arial" w:eastAsia="Arial" w:hAnsi="Arial"/>
                      <w:rtl w:val="0"/>
                    </w:rPr>
                    <w:t xml:space="preserve">Si (si no diligencia el campo correo electrónico)</w:t>
                  </w:r>
                </w:p>
              </w:tc>
              <w:tc>
                <w:tcPr>
                  <w:shd w:fill="auto" w:val="clear"/>
                  <w:tcMar>
                    <w:top w:w="100.0" w:type="dxa"/>
                    <w:left w:w="100.0" w:type="dxa"/>
                    <w:bottom w:w="100.0" w:type="dxa"/>
                    <w:right w:w="100.0" w:type="dxa"/>
                  </w:tcMar>
                </w:tcPr>
                <w:p w:rsidR="00000000" w:rsidDel="00000000" w:rsidP="00000000" w:rsidRDefault="00000000" w:rsidRPr="00000000" w14:paraId="000000CF">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0">
                  <w:pPr>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1">
                  <w:pPr>
                    <w:spacing w:after="0" w:line="240" w:lineRule="auto"/>
                    <w:rPr>
                      <w:rFonts w:ascii="Arial" w:cs="Arial" w:eastAsia="Arial" w:hAnsi="Arial"/>
                    </w:rPr>
                  </w:pPr>
                  <w:r w:rsidDel="00000000" w:rsidR="00000000" w:rsidRPr="00000000">
                    <w:rPr>
                      <w:rFonts w:ascii="Arial" w:cs="Arial" w:eastAsia="Arial" w:hAnsi="Arial"/>
                      <w:rtl w:val="0"/>
                    </w:rPr>
                    <w:t xml:space="preserve">Medio que Autoriza para envío de respuesta</w:t>
                  </w:r>
                </w:p>
              </w:tc>
              <w:tc>
                <w:tcPr>
                  <w:shd w:fill="auto" w:val="clear"/>
                  <w:tcMar>
                    <w:top w:w="100.0" w:type="dxa"/>
                    <w:left w:w="100.0" w:type="dxa"/>
                    <w:bottom w:w="100.0" w:type="dxa"/>
                    <w:right w:w="100.0" w:type="dxa"/>
                  </w:tcMar>
                </w:tcPr>
                <w:p w:rsidR="00000000" w:rsidDel="00000000" w:rsidP="00000000" w:rsidRDefault="00000000" w:rsidRPr="00000000" w14:paraId="000000D2">
                  <w:pPr>
                    <w:spacing w:after="0" w:line="240" w:lineRule="auto"/>
                    <w:rPr>
                      <w:rFonts w:ascii="Arial" w:cs="Arial" w:eastAsia="Arial" w:hAnsi="Arial"/>
                    </w:rPr>
                  </w:pPr>
                  <w:r w:rsidDel="00000000" w:rsidR="00000000" w:rsidRPr="00000000">
                    <w:rPr>
                      <w:rFonts w:ascii="Arial" w:cs="Arial" w:eastAsia="Arial" w:hAnsi="Arial"/>
                      <w:rtl w:val="0"/>
                    </w:rPr>
                    <w:t xml:space="preserve">Selección única opción</w:t>
                  </w:r>
                </w:p>
              </w:tc>
              <w:tc>
                <w:tcPr>
                  <w:shd w:fill="auto" w:val="clear"/>
                  <w:tcMar>
                    <w:top w:w="100.0" w:type="dxa"/>
                    <w:left w:w="100.0" w:type="dxa"/>
                    <w:bottom w:w="100.0" w:type="dxa"/>
                    <w:right w:w="100.0" w:type="dxa"/>
                  </w:tcMar>
                </w:tcPr>
                <w:p w:rsidR="00000000" w:rsidDel="00000000" w:rsidP="00000000" w:rsidRDefault="00000000" w:rsidRPr="00000000" w14:paraId="000000D3">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D4">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D5">
                  <w:pPr>
                    <w:spacing w:after="0" w:line="240" w:lineRule="auto"/>
                    <w:rPr>
                      <w:rFonts w:ascii="Arial" w:cs="Arial" w:eastAsia="Arial" w:hAnsi="Arial"/>
                    </w:rPr>
                  </w:pPr>
                  <w:r w:rsidDel="00000000" w:rsidR="00000000" w:rsidRPr="00000000">
                    <w:rPr>
                      <w:rFonts w:ascii="Arial" w:cs="Arial" w:eastAsia="Arial" w:hAnsi="Arial"/>
                      <w:rtl w:val="0"/>
                    </w:rPr>
                    <w:t xml:space="preserve">Opciones:</w:t>
                  </w:r>
                </w:p>
                <w:p w:rsidR="00000000" w:rsidDel="00000000" w:rsidP="00000000" w:rsidRDefault="00000000" w:rsidRPr="00000000" w14:paraId="000000D6">
                  <w:pPr>
                    <w:spacing w:after="0" w:line="240" w:lineRule="auto"/>
                    <w:rPr>
                      <w:rFonts w:ascii="Arial" w:cs="Arial" w:eastAsia="Arial" w:hAnsi="Arial"/>
                    </w:rPr>
                  </w:pPr>
                  <w:r w:rsidDel="00000000" w:rsidR="00000000" w:rsidRPr="00000000">
                    <w:rPr>
                      <w:rFonts w:ascii="Arial" w:cs="Arial" w:eastAsia="Arial" w:hAnsi="Arial"/>
                      <w:rtl w:val="0"/>
                    </w:rPr>
                    <w:t xml:space="preserve">-Correo electrónico/</w:t>
                  </w:r>
                </w:p>
                <w:p w:rsidR="00000000" w:rsidDel="00000000" w:rsidP="00000000" w:rsidRDefault="00000000" w:rsidRPr="00000000" w14:paraId="000000D7">
                  <w:pPr>
                    <w:spacing w:after="0" w:line="240" w:lineRule="auto"/>
                    <w:rPr>
                      <w:rFonts w:ascii="Arial" w:cs="Arial" w:eastAsia="Arial" w:hAnsi="Arial"/>
                    </w:rPr>
                  </w:pPr>
                  <w:r w:rsidDel="00000000" w:rsidR="00000000" w:rsidRPr="00000000">
                    <w:rPr>
                      <w:rFonts w:ascii="Arial" w:cs="Arial" w:eastAsia="Arial" w:hAnsi="Arial"/>
                      <w:rtl w:val="0"/>
                    </w:rPr>
                    <w:t xml:space="preserve">-Físico</w:t>
                  </w:r>
                </w:p>
                <w:p w:rsidR="00000000" w:rsidDel="00000000" w:rsidP="00000000" w:rsidRDefault="00000000" w:rsidRPr="00000000" w14:paraId="000000D8">
                  <w:pPr>
                    <w:spacing w:after="0" w:line="240" w:lineRule="auto"/>
                    <w:rPr>
                      <w:rFonts w:ascii="Arial" w:cs="Arial" w:eastAsia="Arial" w:hAnsi="Arial"/>
                    </w:rPr>
                  </w:pPr>
                  <w:r w:rsidDel="00000000" w:rsidR="00000000" w:rsidRPr="00000000">
                    <w:rPr>
                      <w:rFonts w:ascii="Arial" w:cs="Arial" w:eastAsia="Arial" w:hAnsi="Arial"/>
                      <w:rtl w:val="0"/>
                    </w:rPr>
                    <w:t xml:space="preserve">*Depende del medio que autorice, debe mostrar los siguientes mensajes si no se ha diligenciado el canal seleccionado:</w:t>
                  </w:r>
                </w:p>
                <w:p w:rsidR="00000000" w:rsidDel="00000000" w:rsidP="00000000" w:rsidRDefault="00000000" w:rsidRPr="00000000" w14:paraId="000000D9">
                  <w:pPr>
                    <w:spacing w:after="0" w:line="240" w:lineRule="auto"/>
                    <w:rPr>
                      <w:rFonts w:ascii="Arial" w:cs="Arial" w:eastAsia="Arial" w:hAnsi="Arial"/>
                    </w:rPr>
                  </w:pPr>
                  <w:r w:rsidDel="00000000" w:rsidR="00000000" w:rsidRPr="00000000">
                    <w:rPr>
                      <w:rFonts w:ascii="Arial" w:cs="Arial" w:eastAsia="Arial" w:hAnsi="Arial"/>
                      <w:rtl w:val="0"/>
                    </w:rPr>
                    <w:t xml:space="preserve">Correo electrónico: Por favor diligencie Correo electrónico del remitente para autorizar envío de respuesta por medio Electrónico:</w:t>
                  </w:r>
                </w:p>
                <w:p w:rsidR="00000000" w:rsidDel="00000000" w:rsidP="00000000" w:rsidRDefault="00000000" w:rsidRPr="00000000" w14:paraId="000000DA">
                  <w:pPr>
                    <w:spacing w:after="0" w:line="240" w:lineRule="auto"/>
                    <w:rPr>
                      <w:rFonts w:ascii="Arial" w:cs="Arial" w:eastAsia="Arial" w:hAnsi="Arial"/>
                    </w:rPr>
                  </w:pPr>
                  <w:r w:rsidDel="00000000" w:rsidR="00000000" w:rsidRPr="00000000">
                    <w:rPr>
                      <w:rFonts w:ascii="Arial" w:cs="Arial" w:eastAsia="Arial" w:hAnsi="Arial"/>
                      <w:rtl w:val="0"/>
                    </w:rPr>
                    <w:t xml:space="preserve">Físico: Por favor diligencie dirección de remitente para autorizar envío de respuesta por este medio Físico</w:t>
                  </w:r>
                </w:p>
              </w:tc>
            </w:tr>
          </w:tbl>
          <w:p w:rsidR="00000000" w:rsidDel="00000000" w:rsidP="00000000" w:rsidRDefault="00000000" w:rsidRPr="00000000" w14:paraId="000000DB">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SOLICITUD</w:t>
            </w:r>
          </w:p>
          <w:p w:rsidR="00000000" w:rsidDel="00000000" w:rsidP="00000000" w:rsidRDefault="00000000" w:rsidRPr="00000000" w14:paraId="000000DC">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6105525" cy="3276600"/>
                  <wp:effectExtent b="0" l="0" r="0" t="0"/>
                  <wp:docPr id="1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10552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240" w:before="240" w:lineRule="auto"/>
              <w:jc w:val="both"/>
              <w:rPr>
                <w:rFonts w:ascii="Arial" w:cs="Arial" w:eastAsia="Arial" w:hAnsi="Arial"/>
                <w:sz w:val="20"/>
                <w:szCs w:val="20"/>
                <w:highlight w:val="yellow"/>
              </w:rPr>
            </w:pPr>
            <w:r w:rsidDel="00000000" w:rsidR="00000000" w:rsidRPr="00000000">
              <w:rPr>
                <w:rtl w:val="0"/>
              </w:rPr>
            </w:r>
          </w:p>
          <w:tbl>
            <w:tblPr>
              <w:tblStyle w:val="Table8"/>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920"/>
              <w:gridCol w:w="1245"/>
              <w:gridCol w:w="1125"/>
              <w:gridCol w:w="3390"/>
              <w:tblGridChange w:id="0">
                <w:tblGrid>
                  <w:gridCol w:w="1920"/>
                  <w:gridCol w:w="1920"/>
                  <w:gridCol w:w="1245"/>
                  <w:gridCol w:w="1125"/>
                  <w:gridCol w:w="339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DE">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DF">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 campo</w:t>
                  </w:r>
                </w:p>
              </w:tc>
              <w:tc>
                <w:tcPr>
                  <w:tcBorders>
                    <w:top w:color="000000" w:space="0" w:sz="5" w:val="single"/>
                    <w:left w:color="000000" w:space="0" w:sz="0" w:val="nil"/>
                    <w:bottom w:color="000000" w:space="0" w:sz="5" w:val="single"/>
                    <w:right w:color="000000" w:space="0" w:sz="5" w:val="single"/>
                  </w:tcBorders>
                  <w:shd w:fill="1f4e79" w:val="clear"/>
                  <w:tcMar>
                    <w:top w:w="20.0" w:type="dxa"/>
                    <w:left w:w="20.0" w:type="dxa"/>
                    <w:bottom w:w="20.0" w:type="dxa"/>
                    <w:right w:w="20.0" w:type="dxa"/>
                  </w:tcMar>
                </w:tcPr>
                <w:p w:rsidR="00000000" w:rsidDel="00000000" w:rsidP="00000000" w:rsidRDefault="00000000" w:rsidRPr="00000000" w14:paraId="000000E0">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 Obligatorio</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E1">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0E2">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Observaciones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spacing w:after="0" w:line="240" w:lineRule="auto"/>
                    <w:rPr>
                      <w:rFonts w:ascii="Arial" w:cs="Arial" w:eastAsia="Arial" w:hAnsi="Arial"/>
                    </w:rPr>
                  </w:pPr>
                  <w:r w:rsidDel="00000000" w:rsidR="00000000" w:rsidRPr="00000000">
                    <w:rPr>
                      <w:rFonts w:ascii="Arial" w:cs="Arial" w:eastAsia="Arial" w:hAnsi="Arial"/>
                      <w:rtl w:val="0"/>
                    </w:rPr>
                    <w:t xml:space="preserve">Tipología de la PQRD</w:t>
                  </w:r>
                </w:p>
              </w:tc>
              <w:tc>
                <w:tcPr>
                  <w:shd w:fill="auto" w:val="clear"/>
                  <w:tcMar>
                    <w:top w:w="100.0" w:type="dxa"/>
                    <w:left w:w="100.0" w:type="dxa"/>
                    <w:bottom w:w="100.0" w:type="dxa"/>
                    <w:right w:w="100.0" w:type="dxa"/>
                  </w:tcMar>
                </w:tcPr>
                <w:p w:rsidR="00000000" w:rsidDel="00000000" w:rsidP="00000000" w:rsidRDefault="00000000" w:rsidRPr="00000000" w14:paraId="000000E4">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tcPr>
                <w:p w:rsidR="00000000" w:rsidDel="00000000" w:rsidP="00000000" w:rsidRDefault="00000000" w:rsidRPr="00000000" w14:paraId="000000E5">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E6">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E7">
                  <w:pPr>
                    <w:spacing w:after="0" w:line="240" w:lineRule="auto"/>
                    <w:rPr>
                      <w:rFonts w:ascii="Arial" w:cs="Arial" w:eastAsia="Arial" w:hAnsi="Arial"/>
                    </w:rPr>
                  </w:pPr>
                  <w:r w:rsidDel="00000000" w:rsidR="00000000" w:rsidRPr="00000000">
                    <w:rPr>
                      <w:rFonts w:ascii="Arial" w:cs="Arial" w:eastAsia="Arial" w:hAnsi="Arial"/>
                      <w:rtl w:val="0"/>
                    </w:rPr>
                    <w:t xml:space="preserve">Opciones:</w:t>
                  </w:r>
                </w:p>
                <w:p w:rsidR="00000000" w:rsidDel="00000000" w:rsidP="00000000" w:rsidRDefault="00000000" w:rsidRPr="00000000" w14:paraId="000000E8">
                  <w:pPr>
                    <w:spacing w:after="0" w:line="240" w:lineRule="auto"/>
                    <w:rPr>
                      <w:rFonts w:ascii="Arial" w:cs="Arial" w:eastAsia="Arial" w:hAnsi="Arial"/>
                    </w:rPr>
                  </w:pPr>
                  <w:r w:rsidDel="00000000" w:rsidR="00000000" w:rsidRPr="00000000">
                    <w:rPr>
                      <w:rFonts w:ascii="Arial" w:cs="Arial" w:eastAsia="Arial" w:hAnsi="Arial"/>
                      <w:rtl w:val="0"/>
                    </w:rPr>
                    <w:t xml:space="preserve">-Solicitud</w:t>
                  </w:r>
                </w:p>
                <w:p w:rsidR="00000000" w:rsidDel="00000000" w:rsidP="00000000" w:rsidRDefault="00000000" w:rsidRPr="00000000" w14:paraId="000000E9">
                  <w:pPr>
                    <w:spacing w:after="0" w:line="240" w:lineRule="auto"/>
                    <w:rPr>
                      <w:rFonts w:ascii="Arial" w:cs="Arial" w:eastAsia="Arial" w:hAnsi="Arial"/>
                    </w:rPr>
                  </w:pPr>
                  <w:r w:rsidDel="00000000" w:rsidR="00000000" w:rsidRPr="00000000">
                    <w:rPr>
                      <w:rFonts w:ascii="Arial" w:cs="Arial" w:eastAsia="Arial" w:hAnsi="Arial"/>
                      <w:rtl w:val="0"/>
                    </w:rPr>
                    <w:t xml:space="preserve">-Derecho de Petición </w:t>
                    <w:br w:type="textWrapping"/>
                    <w:t xml:space="preserve">-Felicitaciones</w:t>
                  </w:r>
                </w:p>
                <w:p w:rsidR="00000000" w:rsidDel="00000000" w:rsidP="00000000" w:rsidRDefault="00000000" w:rsidRPr="00000000" w14:paraId="000000EA">
                  <w:pPr>
                    <w:spacing w:after="0" w:line="240" w:lineRule="auto"/>
                    <w:rPr>
                      <w:rFonts w:ascii="Arial" w:cs="Arial" w:eastAsia="Arial" w:hAnsi="Arial"/>
                    </w:rPr>
                  </w:pPr>
                  <w:r w:rsidDel="00000000" w:rsidR="00000000" w:rsidRPr="00000000">
                    <w:rPr>
                      <w:rFonts w:ascii="Arial" w:cs="Arial" w:eastAsia="Arial" w:hAnsi="Arial"/>
                      <w:rtl w:val="0"/>
                    </w:rPr>
                    <w:t xml:space="preserve">-Sugerencias</w:t>
                  </w:r>
                </w:p>
                <w:p w:rsidR="00000000" w:rsidDel="00000000" w:rsidP="00000000" w:rsidRDefault="00000000" w:rsidRPr="00000000" w14:paraId="000000EB">
                  <w:pPr>
                    <w:spacing w:after="0" w:line="240" w:lineRule="auto"/>
                    <w:rPr>
                      <w:rFonts w:ascii="Arial" w:cs="Arial" w:eastAsia="Arial" w:hAnsi="Arial"/>
                    </w:rPr>
                  </w:pPr>
                  <w:r w:rsidDel="00000000" w:rsidR="00000000" w:rsidRPr="00000000">
                    <w:rPr>
                      <w:rFonts w:ascii="Arial" w:cs="Arial" w:eastAsia="Arial" w:hAnsi="Arial"/>
                      <w:rtl w:val="0"/>
                    </w:rPr>
                    <w:t xml:space="preserve">-Queja</w:t>
                  </w:r>
                </w:p>
                <w:p w:rsidR="00000000" w:rsidDel="00000000" w:rsidP="00000000" w:rsidRDefault="00000000" w:rsidRPr="00000000" w14:paraId="000000EC">
                  <w:pPr>
                    <w:spacing w:after="0" w:line="240" w:lineRule="auto"/>
                    <w:rPr>
                      <w:rFonts w:ascii="Arial" w:cs="Arial" w:eastAsia="Arial" w:hAnsi="Arial"/>
                    </w:rPr>
                  </w:pPr>
                  <w:r w:rsidDel="00000000" w:rsidR="00000000" w:rsidRPr="00000000">
                    <w:rPr>
                      <w:rFonts w:ascii="Arial" w:cs="Arial" w:eastAsia="Arial" w:hAnsi="Arial"/>
                      <w:rtl w:val="0"/>
                    </w:rPr>
                    <w:t xml:space="preserve">-Reclamo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D">
                  <w:pPr>
                    <w:spacing w:after="0" w:line="240" w:lineRule="auto"/>
                    <w:rPr>
                      <w:rFonts w:ascii="Arial" w:cs="Arial" w:eastAsia="Arial" w:hAnsi="Arial"/>
                    </w:rPr>
                  </w:pPr>
                  <w:r w:rsidDel="00000000" w:rsidR="00000000" w:rsidRPr="00000000">
                    <w:rPr>
                      <w:rFonts w:ascii="Arial" w:cs="Arial" w:eastAsia="Arial" w:hAnsi="Arial"/>
                      <w:rtl w:val="0"/>
                    </w:rPr>
                    <w:t xml:space="preserve">Tipo de Solicitud</w:t>
                  </w:r>
                </w:p>
              </w:tc>
              <w:tc>
                <w:tcPr>
                  <w:shd w:fill="auto" w:val="clear"/>
                  <w:tcMar>
                    <w:top w:w="100.0" w:type="dxa"/>
                    <w:left w:w="100.0" w:type="dxa"/>
                    <w:bottom w:w="100.0" w:type="dxa"/>
                    <w:right w:w="100.0" w:type="dxa"/>
                  </w:tcMar>
                </w:tcPr>
                <w:p w:rsidR="00000000" w:rsidDel="00000000" w:rsidP="00000000" w:rsidRDefault="00000000" w:rsidRPr="00000000" w14:paraId="000000EE">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tcPr>
                <w:p w:rsidR="00000000" w:rsidDel="00000000" w:rsidP="00000000" w:rsidRDefault="00000000" w:rsidRPr="00000000" w14:paraId="000000EF">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F0">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1">
                  <w:pPr>
                    <w:spacing w:after="0" w:line="240" w:lineRule="auto"/>
                    <w:rPr>
                      <w:rFonts w:ascii="Arial" w:cs="Arial" w:eastAsia="Arial" w:hAnsi="Arial"/>
                    </w:rPr>
                  </w:pPr>
                  <w:r w:rsidDel="00000000" w:rsidR="00000000" w:rsidRPr="00000000">
                    <w:rPr>
                      <w:rFonts w:ascii="Arial" w:cs="Arial" w:eastAsia="Arial" w:hAnsi="Arial"/>
                      <w:rtl w:val="0"/>
                    </w:rPr>
                    <w:t xml:space="preserve">Opciones:</w:t>
                  </w:r>
                </w:p>
                <w:p w:rsidR="00000000" w:rsidDel="00000000" w:rsidP="00000000" w:rsidRDefault="00000000" w:rsidRPr="00000000" w14:paraId="000000F2">
                  <w:pPr>
                    <w:spacing w:after="0" w:line="240" w:lineRule="auto"/>
                    <w:rPr>
                      <w:rFonts w:ascii="Arial" w:cs="Arial" w:eastAsia="Arial" w:hAnsi="Arial"/>
                    </w:rPr>
                  </w:pPr>
                  <w:r w:rsidDel="00000000" w:rsidR="00000000" w:rsidRPr="00000000">
                    <w:rPr>
                      <w:rFonts w:ascii="Arial" w:cs="Arial" w:eastAsia="Arial" w:hAnsi="Arial"/>
                      <w:rtl w:val="0"/>
                    </w:rPr>
                    <w:t xml:space="preserve">-Actualización de datos en la afiliación.</w:t>
                  </w:r>
                </w:p>
                <w:p w:rsidR="00000000" w:rsidDel="00000000" w:rsidP="00000000" w:rsidRDefault="00000000" w:rsidRPr="00000000" w14:paraId="000000F3">
                  <w:pPr>
                    <w:spacing w:after="0" w:line="240" w:lineRule="auto"/>
                    <w:rPr>
                      <w:rFonts w:ascii="Arial" w:cs="Arial" w:eastAsia="Arial" w:hAnsi="Arial"/>
                    </w:rPr>
                  </w:pPr>
                  <w:r w:rsidDel="00000000" w:rsidR="00000000" w:rsidRPr="00000000">
                    <w:rPr>
                      <w:rFonts w:ascii="Arial" w:cs="Arial" w:eastAsia="Arial" w:hAnsi="Arial"/>
                      <w:rtl w:val="0"/>
                    </w:rPr>
                    <w:t xml:space="preserve">-Aplicaciones móviles</w:t>
                  </w:r>
                </w:p>
                <w:p w:rsidR="00000000" w:rsidDel="00000000" w:rsidP="00000000" w:rsidRDefault="00000000" w:rsidRPr="00000000" w14:paraId="000000F4">
                  <w:pPr>
                    <w:spacing w:after="0" w:line="240" w:lineRule="auto"/>
                    <w:rPr>
                      <w:rFonts w:ascii="Arial" w:cs="Arial" w:eastAsia="Arial" w:hAnsi="Arial"/>
                    </w:rPr>
                  </w:pPr>
                  <w:r w:rsidDel="00000000" w:rsidR="00000000" w:rsidRPr="00000000">
                    <w:rPr>
                      <w:rFonts w:ascii="Arial" w:cs="Arial" w:eastAsia="Arial" w:hAnsi="Arial"/>
                      <w:rtl w:val="0"/>
                    </w:rPr>
                    <w:t xml:space="preserve">-Aporte de Pruebas Medicina Laboral</w:t>
                  </w:r>
                </w:p>
                <w:p w:rsidR="00000000" w:rsidDel="00000000" w:rsidP="00000000" w:rsidRDefault="00000000" w:rsidRPr="00000000" w14:paraId="000000F5">
                  <w:pPr>
                    <w:spacing w:after="0" w:line="240" w:lineRule="auto"/>
                    <w:rPr>
                      <w:rFonts w:ascii="Arial" w:cs="Arial" w:eastAsia="Arial" w:hAnsi="Arial"/>
                    </w:rPr>
                  </w:pPr>
                  <w:r w:rsidDel="00000000" w:rsidR="00000000" w:rsidRPr="00000000">
                    <w:rPr>
                      <w:rFonts w:ascii="Arial" w:cs="Arial" w:eastAsia="Arial" w:hAnsi="Arial"/>
                      <w:rtl w:val="0"/>
                    </w:rPr>
                    <w:t xml:space="preserve">-Asesoría en SGSST</w:t>
                  </w:r>
                </w:p>
                <w:p w:rsidR="00000000" w:rsidDel="00000000" w:rsidP="00000000" w:rsidRDefault="00000000" w:rsidRPr="00000000" w14:paraId="000000F6">
                  <w:pPr>
                    <w:spacing w:after="0" w:line="240" w:lineRule="auto"/>
                    <w:rPr>
                      <w:rFonts w:ascii="Arial" w:cs="Arial" w:eastAsia="Arial" w:hAnsi="Arial"/>
                    </w:rPr>
                  </w:pPr>
                  <w:r w:rsidDel="00000000" w:rsidR="00000000" w:rsidRPr="00000000">
                    <w:rPr>
                      <w:rFonts w:ascii="Arial" w:cs="Arial" w:eastAsia="Arial" w:hAnsi="Arial"/>
                      <w:rtl w:val="0"/>
                    </w:rPr>
                    <w:t xml:space="preserve">-Asistente Virtual</w:t>
                  </w:r>
                </w:p>
                <w:p w:rsidR="00000000" w:rsidDel="00000000" w:rsidP="00000000" w:rsidRDefault="00000000" w:rsidRPr="00000000" w14:paraId="000000F7">
                  <w:pPr>
                    <w:spacing w:after="0" w:line="240" w:lineRule="auto"/>
                    <w:rPr>
                      <w:rFonts w:ascii="Arial" w:cs="Arial" w:eastAsia="Arial" w:hAnsi="Arial"/>
                    </w:rPr>
                  </w:pPr>
                  <w:r w:rsidDel="00000000" w:rsidR="00000000" w:rsidRPr="00000000">
                    <w:rPr>
                      <w:rFonts w:ascii="Arial" w:cs="Arial" w:eastAsia="Arial" w:hAnsi="Arial"/>
                      <w:rtl w:val="0"/>
                    </w:rPr>
                    <w:t xml:space="preserve">-Autorización médica</w:t>
                  </w:r>
                </w:p>
                <w:p w:rsidR="00000000" w:rsidDel="00000000" w:rsidP="00000000" w:rsidRDefault="00000000" w:rsidRPr="00000000" w14:paraId="000000F8">
                  <w:pPr>
                    <w:spacing w:after="0" w:line="240" w:lineRule="auto"/>
                    <w:rPr>
                      <w:rFonts w:ascii="Arial" w:cs="Arial" w:eastAsia="Arial" w:hAnsi="Arial"/>
                    </w:rPr>
                  </w:pPr>
                  <w:r w:rsidDel="00000000" w:rsidR="00000000" w:rsidRPr="00000000">
                    <w:rPr>
                      <w:rFonts w:ascii="Arial" w:cs="Arial" w:eastAsia="Arial" w:hAnsi="Arial"/>
                      <w:rtl w:val="0"/>
                    </w:rPr>
                    <w:t xml:space="preserve">-Centro de Atención telefónica (Call center/Contac center)</w:t>
                  </w:r>
                </w:p>
                <w:p w:rsidR="00000000" w:rsidDel="00000000" w:rsidP="00000000" w:rsidRDefault="00000000" w:rsidRPr="00000000" w14:paraId="000000F9">
                  <w:pPr>
                    <w:spacing w:after="0" w:line="240" w:lineRule="auto"/>
                    <w:rPr>
                      <w:rFonts w:ascii="Arial" w:cs="Arial" w:eastAsia="Arial" w:hAnsi="Arial"/>
                    </w:rPr>
                  </w:pPr>
                  <w:r w:rsidDel="00000000" w:rsidR="00000000" w:rsidRPr="00000000">
                    <w:rPr>
                      <w:rFonts w:ascii="Arial" w:cs="Arial" w:eastAsia="Arial" w:hAnsi="Arial"/>
                      <w:rtl w:val="0"/>
                    </w:rPr>
                    <w:t xml:space="preserve">-Controversia</w:t>
                  </w:r>
                </w:p>
                <w:p w:rsidR="00000000" w:rsidDel="00000000" w:rsidP="00000000" w:rsidRDefault="00000000" w:rsidRPr="00000000" w14:paraId="000000FA">
                  <w:pPr>
                    <w:spacing w:after="0" w:line="240" w:lineRule="auto"/>
                    <w:rPr>
                      <w:rFonts w:ascii="Arial" w:cs="Arial" w:eastAsia="Arial" w:hAnsi="Arial"/>
                    </w:rPr>
                  </w:pPr>
                  <w:r w:rsidDel="00000000" w:rsidR="00000000" w:rsidRPr="00000000">
                    <w:rPr>
                      <w:rFonts w:ascii="Arial" w:cs="Arial" w:eastAsia="Arial" w:hAnsi="Arial"/>
                      <w:rtl w:val="0"/>
                    </w:rPr>
                    <w:t xml:space="preserve">-Estado de Cuenta Aportes ARL</w:t>
                  </w:r>
                </w:p>
                <w:p w:rsidR="00000000" w:rsidDel="00000000" w:rsidP="00000000" w:rsidRDefault="00000000" w:rsidRPr="00000000" w14:paraId="000000FB">
                  <w:pPr>
                    <w:spacing w:after="0" w:line="240" w:lineRule="auto"/>
                    <w:rPr>
                      <w:rFonts w:ascii="Arial" w:cs="Arial" w:eastAsia="Arial" w:hAnsi="Arial"/>
                    </w:rPr>
                  </w:pPr>
                  <w:r w:rsidDel="00000000" w:rsidR="00000000" w:rsidRPr="00000000">
                    <w:rPr>
                      <w:rFonts w:ascii="Arial" w:cs="Arial" w:eastAsia="Arial" w:hAnsi="Arial"/>
                      <w:rtl w:val="0"/>
                    </w:rPr>
                    <w:t xml:space="preserve">-Facturación y cobro Pólizas de Vida</w:t>
                  </w:r>
                </w:p>
                <w:p w:rsidR="00000000" w:rsidDel="00000000" w:rsidP="00000000" w:rsidRDefault="00000000" w:rsidRPr="00000000" w14:paraId="000000FC">
                  <w:pPr>
                    <w:spacing w:after="0" w:line="240" w:lineRule="auto"/>
                    <w:rPr>
                      <w:rFonts w:ascii="Arial" w:cs="Arial" w:eastAsia="Arial" w:hAnsi="Arial"/>
                    </w:rPr>
                  </w:pPr>
                  <w:r w:rsidDel="00000000" w:rsidR="00000000" w:rsidRPr="00000000">
                    <w:rPr>
                      <w:rFonts w:ascii="Arial" w:cs="Arial" w:eastAsia="Arial" w:hAnsi="Arial"/>
                      <w:rtl w:val="0"/>
                    </w:rPr>
                    <w:t xml:space="preserve">-Internet (página web, portal transaccional)</w:t>
                  </w:r>
                </w:p>
                <w:p w:rsidR="00000000" w:rsidDel="00000000" w:rsidP="00000000" w:rsidRDefault="00000000" w:rsidRPr="00000000" w14:paraId="000000FD">
                  <w:pPr>
                    <w:spacing w:after="0" w:line="240" w:lineRule="auto"/>
                    <w:rPr>
                      <w:rFonts w:ascii="Arial" w:cs="Arial" w:eastAsia="Arial" w:hAnsi="Arial"/>
                    </w:rPr>
                  </w:pPr>
                  <w:r w:rsidDel="00000000" w:rsidR="00000000" w:rsidRPr="00000000">
                    <w:rPr>
                      <w:rFonts w:ascii="Arial" w:cs="Arial" w:eastAsia="Arial" w:hAnsi="Arial"/>
                      <w:rtl w:val="0"/>
                    </w:rPr>
                    <w:t xml:space="preserve">-Modificaciones Pólizas de Vida</w:t>
                  </w:r>
                </w:p>
                <w:p w:rsidR="00000000" w:rsidDel="00000000" w:rsidP="00000000" w:rsidRDefault="00000000" w:rsidRPr="00000000" w14:paraId="000000FE">
                  <w:pPr>
                    <w:spacing w:after="0" w:line="240" w:lineRule="auto"/>
                    <w:rPr>
                      <w:rFonts w:ascii="Arial" w:cs="Arial" w:eastAsia="Arial" w:hAnsi="Arial"/>
                    </w:rPr>
                  </w:pPr>
                  <w:r w:rsidDel="00000000" w:rsidR="00000000" w:rsidRPr="00000000">
                    <w:rPr>
                      <w:rFonts w:ascii="Arial" w:cs="Arial" w:eastAsia="Arial" w:hAnsi="Arial"/>
                      <w:rtl w:val="0"/>
                    </w:rPr>
                    <w:t xml:space="preserve">-Novedades de Afiliación</w:t>
                  </w:r>
                </w:p>
                <w:p w:rsidR="00000000" w:rsidDel="00000000" w:rsidP="00000000" w:rsidRDefault="00000000" w:rsidRPr="00000000" w14:paraId="000000FF">
                  <w:pPr>
                    <w:spacing w:after="0" w:line="240" w:lineRule="auto"/>
                    <w:rPr>
                      <w:rFonts w:ascii="Arial" w:cs="Arial" w:eastAsia="Arial" w:hAnsi="Arial"/>
                    </w:rPr>
                  </w:pPr>
                  <w:r w:rsidDel="00000000" w:rsidR="00000000" w:rsidRPr="00000000">
                    <w:rPr>
                      <w:rFonts w:ascii="Arial" w:cs="Arial" w:eastAsia="Arial" w:hAnsi="Arial"/>
                      <w:rtl w:val="0"/>
                    </w:rPr>
                    <w:t xml:space="preserve">-Oficinas</w:t>
                  </w:r>
                </w:p>
                <w:p w:rsidR="00000000" w:rsidDel="00000000" w:rsidP="00000000" w:rsidRDefault="00000000" w:rsidRPr="00000000" w14:paraId="00000100">
                  <w:pPr>
                    <w:spacing w:after="0" w:line="240" w:lineRule="auto"/>
                    <w:rPr>
                      <w:rFonts w:ascii="Arial" w:cs="Arial" w:eastAsia="Arial" w:hAnsi="Arial"/>
                    </w:rPr>
                  </w:pPr>
                  <w:r w:rsidDel="00000000" w:rsidR="00000000" w:rsidRPr="00000000">
                    <w:rPr>
                      <w:rFonts w:ascii="Arial" w:cs="Arial" w:eastAsia="Arial" w:hAnsi="Arial"/>
                      <w:rtl w:val="0"/>
                    </w:rPr>
                    <w:t xml:space="preserve">-Otra: con campo de detalle. Por definir cantidad de caracteres </w:t>
                  </w:r>
                </w:p>
                <w:p w:rsidR="00000000" w:rsidDel="00000000" w:rsidP="00000000" w:rsidRDefault="00000000" w:rsidRPr="00000000" w14:paraId="00000101">
                  <w:pPr>
                    <w:spacing w:after="0" w:line="240" w:lineRule="auto"/>
                    <w:rPr>
                      <w:rFonts w:ascii="Arial" w:cs="Arial" w:eastAsia="Arial" w:hAnsi="Arial"/>
                    </w:rPr>
                  </w:pPr>
                  <w:r w:rsidDel="00000000" w:rsidR="00000000" w:rsidRPr="00000000">
                    <w:rPr>
                      <w:rFonts w:ascii="Arial" w:cs="Arial" w:eastAsia="Arial" w:hAnsi="Arial"/>
                      <w:rtl w:val="0"/>
                    </w:rPr>
                    <w:t xml:space="preserve">-Pago de Reembolso</w:t>
                  </w:r>
                </w:p>
                <w:p w:rsidR="00000000" w:rsidDel="00000000" w:rsidP="00000000" w:rsidRDefault="00000000" w:rsidRPr="00000000" w14:paraId="00000102">
                  <w:pPr>
                    <w:spacing w:after="0" w:line="240" w:lineRule="auto"/>
                    <w:rPr>
                      <w:rFonts w:ascii="Arial" w:cs="Arial" w:eastAsia="Arial" w:hAnsi="Arial"/>
                    </w:rPr>
                  </w:pPr>
                  <w:r w:rsidDel="00000000" w:rsidR="00000000" w:rsidRPr="00000000">
                    <w:rPr>
                      <w:rFonts w:ascii="Arial" w:cs="Arial" w:eastAsia="Arial" w:hAnsi="Arial"/>
                      <w:rtl w:val="0"/>
                    </w:rPr>
                    <w:t xml:space="preserve">-Pago de Incapacidad</w:t>
                  </w:r>
                </w:p>
                <w:p w:rsidR="00000000" w:rsidDel="00000000" w:rsidP="00000000" w:rsidRDefault="00000000" w:rsidRPr="00000000" w14:paraId="00000103">
                  <w:pPr>
                    <w:spacing w:after="0" w:line="240" w:lineRule="auto"/>
                    <w:rPr>
                      <w:rFonts w:ascii="Arial" w:cs="Arial" w:eastAsia="Arial" w:hAnsi="Arial"/>
                    </w:rPr>
                  </w:pPr>
                  <w:r w:rsidDel="00000000" w:rsidR="00000000" w:rsidRPr="00000000">
                    <w:rPr>
                      <w:rFonts w:ascii="Arial" w:cs="Arial" w:eastAsia="Arial" w:hAnsi="Arial"/>
                      <w:rtl w:val="0"/>
                    </w:rPr>
                    <w:t xml:space="preserve">-Pensiones</w:t>
                  </w:r>
                </w:p>
                <w:p w:rsidR="00000000" w:rsidDel="00000000" w:rsidP="00000000" w:rsidRDefault="00000000" w:rsidRPr="00000000" w14:paraId="00000104">
                  <w:pPr>
                    <w:spacing w:after="0" w:line="240" w:lineRule="auto"/>
                    <w:rPr>
                      <w:rFonts w:ascii="Arial" w:cs="Arial" w:eastAsia="Arial" w:hAnsi="Arial"/>
                    </w:rPr>
                  </w:pPr>
                  <w:r w:rsidDel="00000000" w:rsidR="00000000" w:rsidRPr="00000000">
                    <w:rPr>
                      <w:rFonts w:ascii="Arial" w:cs="Arial" w:eastAsia="Arial" w:hAnsi="Arial"/>
                      <w:rtl w:val="0"/>
                    </w:rPr>
                    <w:t xml:space="preserve">-Reclamaciones Pólizas de Vida</w:t>
                  </w:r>
                </w:p>
                <w:p w:rsidR="00000000" w:rsidDel="00000000" w:rsidP="00000000" w:rsidRDefault="00000000" w:rsidRPr="00000000" w14:paraId="00000105">
                  <w:pPr>
                    <w:spacing w:after="0" w:line="240" w:lineRule="auto"/>
                    <w:rPr>
                      <w:rFonts w:ascii="Arial" w:cs="Arial" w:eastAsia="Arial" w:hAnsi="Arial"/>
                    </w:rPr>
                  </w:pPr>
                  <w:r w:rsidDel="00000000" w:rsidR="00000000" w:rsidRPr="00000000">
                    <w:rPr>
                      <w:rFonts w:ascii="Arial" w:cs="Arial" w:eastAsia="Arial" w:hAnsi="Arial"/>
                      <w:rtl w:val="0"/>
                    </w:rPr>
                    <w:t xml:space="preserve">-Renovaciones Pólizas de Vida</w:t>
                  </w:r>
                </w:p>
                <w:p w:rsidR="00000000" w:rsidDel="00000000" w:rsidP="00000000" w:rsidRDefault="00000000" w:rsidRPr="00000000" w14:paraId="00000106">
                  <w:pPr>
                    <w:spacing w:after="0" w:line="240" w:lineRule="auto"/>
                    <w:rPr>
                      <w:rFonts w:ascii="Arial" w:cs="Arial" w:eastAsia="Arial" w:hAnsi="Arial"/>
                    </w:rPr>
                  </w:pPr>
                  <w:r w:rsidDel="00000000" w:rsidR="00000000" w:rsidRPr="00000000">
                    <w:rPr>
                      <w:rFonts w:ascii="Arial" w:cs="Arial" w:eastAsia="Arial" w:hAnsi="Arial"/>
                      <w:rtl w:val="0"/>
                    </w:rPr>
                    <w:t xml:space="preserve">-Sistema de audio respuesta (IVR)</w:t>
                  </w:r>
                </w:p>
                <w:p w:rsidR="00000000" w:rsidDel="00000000" w:rsidP="00000000" w:rsidRDefault="00000000" w:rsidRPr="00000000" w14:paraId="00000107">
                  <w:pPr>
                    <w:spacing w:after="0" w:line="240" w:lineRule="auto"/>
                    <w:rPr>
                      <w:rFonts w:ascii="Arial" w:cs="Arial" w:eastAsia="Arial" w:hAnsi="Arial"/>
                    </w:rPr>
                  </w:pPr>
                  <w:r w:rsidDel="00000000" w:rsidR="00000000" w:rsidRPr="00000000">
                    <w:rPr>
                      <w:rFonts w:ascii="Arial" w:cs="Arial" w:eastAsia="Arial" w:hAnsi="Arial"/>
                      <w:rtl w:val="0"/>
                    </w:rPr>
                    <w:t xml:space="preserve">-Solicitud de medicamentos</w:t>
                  </w:r>
                </w:p>
                <w:p w:rsidR="00000000" w:rsidDel="00000000" w:rsidP="00000000" w:rsidRDefault="00000000" w:rsidRPr="00000000" w14:paraId="00000108">
                  <w:pPr>
                    <w:spacing w:after="0" w:line="240" w:lineRule="auto"/>
                    <w:rPr>
                      <w:rFonts w:ascii="Arial" w:cs="Arial" w:eastAsia="Arial" w:hAnsi="Arial"/>
                    </w:rPr>
                  </w:pPr>
                  <w:r w:rsidDel="00000000" w:rsidR="00000000" w:rsidRPr="00000000">
                    <w:rPr>
                      <w:rFonts w:ascii="Arial" w:cs="Arial" w:eastAsia="Arial" w:hAnsi="Arial"/>
                      <w:rtl w:val="0"/>
                    </w:rPr>
                    <w:t xml:space="preserve">-Suscripción de Pólizas de Vida</w:t>
                  </w:r>
                </w:p>
                <w:p w:rsidR="00000000" w:rsidDel="00000000" w:rsidP="00000000" w:rsidRDefault="00000000" w:rsidRPr="00000000" w14:paraId="00000109">
                  <w:pPr>
                    <w:spacing w:after="0" w:line="240" w:lineRule="auto"/>
                    <w:rPr>
                      <w:rFonts w:ascii="Arial" w:cs="Arial" w:eastAsia="Arial" w:hAnsi="Arial"/>
                    </w:rPr>
                  </w:pPr>
                  <w:r w:rsidDel="00000000" w:rsidR="00000000" w:rsidRPr="00000000">
                    <w:rPr>
                      <w:rFonts w:ascii="Arial" w:cs="Arial" w:eastAsia="Arial" w:hAnsi="Arial"/>
                      <w:rtl w:val="0"/>
                    </w:rPr>
                    <w:t xml:space="preserve">-Traslado para prestación de servicio.</w:t>
                  </w:r>
                </w:p>
              </w:tc>
            </w:tr>
          </w:tbl>
          <w:p w:rsidR="00000000" w:rsidDel="00000000" w:rsidP="00000000" w:rsidRDefault="00000000" w:rsidRPr="00000000" w14:paraId="0000010A">
            <w:pPr>
              <w:spacing w:after="240" w:before="240" w:lineRule="auto"/>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10B">
            <w:pPr>
              <w:spacing w:after="240" w:before="24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Tipo de Solicitud: </w:t>
            </w:r>
            <w:r w:rsidDel="00000000" w:rsidR="00000000" w:rsidRPr="00000000">
              <w:rPr>
                <w:rFonts w:ascii="Arial" w:cs="Arial" w:eastAsia="Arial" w:hAnsi="Arial"/>
                <w:sz w:val="20"/>
                <w:szCs w:val="20"/>
                <w:rtl w:val="0"/>
              </w:rPr>
              <w:t xml:space="preserve">en las opciones anteriores </w:t>
            </w:r>
            <w:r w:rsidDel="00000000" w:rsidR="00000000" w:rsidRPr="00000000">
              <w:rPr>
                <w:rFonts w:ascii="Arial" w:cs="Arial" w:eastAsia="Arial" w:hAnsi="Arial"/>
                <w:b w:val="1"/>
                <w:sz w:val="20"/>
                <w:szCs w:val="20"/>
                <w:rtl w:val="0"/>
              </w:rPr>
              <w:t xml:space="preserve">“Tipo de solicitud”</w:t>
            </w:r>
            <w:r w:rsidDel="00000000" w:rsidR="00000000" w:rsidRPr="00000000">
              <w:rPr>
                <w:rFonts w:ascii="Arial" w:cs="Arial" w:eastAsia="Arial" w:hAnsi="Arial"/>
                <w:sz w:val="20"/>
                <w:szCs w:val="20"/>
                <w:rtl w:val="0"/>
              </w:rPr>
              <w:t xml:space="preserve"> deberá tener las siguientes reglas de asignación y/o trámite:</w:t>
            </w:r>
            <w:r w:rsidDel="00000000" w:rsidR="00000000" w:rsidRPr="00000000">
              <w:rPr>
                <w:rtl w:val="0"/>
              </w:rPr>
            </w:r>
          </w:p>
          <w:p w:rsidR="00000000" w:rsidDel="00000000" w:rsidP="00000000" w:rsidRDefault="00000000" w:rsidRPr="00000000" w14:paraId="0000010C">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Actualización de datos en la afiliación:</w:t>
            </w:r>
            <w:r w:rsidDel="00000000" w:rsidR="00000000" w:rsidRPr="00000000">
              <w:rPr>
                <w:rFonts w:ascii="Arial" w:cs="Arial" w:eastAsia="Arial" w:hAnsi="Arial"/>
                <w:sz w:val="20"/>
                <w:szCs w:val="20"/>
                <w:rtl w:val="0"/>
              </w:rPr>
              <w:t xml:space="preserve"> Deben ser direccionados a la Gerencia de Afiliación y Novedades cualquiera que sea la tipología de PQRD seleccionada por el peticionario, direccionado al trámite PQRD.</w:t>
            </w:r>
          </w:p>
          <w:p w:rsidR="00000000" w:rsidDel="00000000" w:rsidP="00000000" w:rsidRDefault="00000000" w:rsidRPr="00000000" w14:paraId="0000010D">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Aplicaciones móviles:</w:t>
            </w:r>
            <w:r w:rsidDel="00000000" w:rsidR="00000000" w:rsidRPr="00000000">
              <w:rPr>
                <w:rFonts w:ascii="Arial" w:cs="Arial" w:eastAsia="Arial" w:hAnsi="Arial"/>
                <w:sz w:val="20"/>
                <w:szCs w:val="20"/>
                <w:rtl w:val="0"/>
              </w:rPr>
              <w:t xml:space="preserve"> Deben ser direccionados al Grupo de Atención Integral y de Servicio al Ciudadano cualquiera que sea la tipología de PQRD seleccionada por el peticionario.</w:t>
            </w:r>
          </w:p>
          <w:p w:rsidR="00000000" w:rsidDel="00000000" w:rsidP="00000000" w:rsidRDefault="00000000" w:rsidRPr="00000000" w14:paraId="0000010E">
            <w:pPr>
              <w:spacing w:after="240" w:before="240" w:lineRule="auto"/>
              <w:ind w:left="360" w:firstLine="0"/>
              <w:jc w:val="both"/>
              <w:rPr>
                <w:rFonts w:ascii="Arial" w:cs="Arial" w:eastAsia="Arial" w:hAnsi="Arial"/>
                <w:b w:val="1"/>
                <w:sz w:val="20"/>
                <w:szCs w:val="20"/>
              </w:rPr>
            </w:pPr>
            <w:bookmarkStart w:colFirst="0" w:colLast="0" w:name="_heading=h.gjdgxs" w:id="4"/>
            <w:bookmarkEnd w:id="4"/>
            <w:r w:rsidDel="00000000" w:rsidR="00000000" w:rsidRPr="00000000">
              <w:rPr>
                <w:rFonts w:ascii="Arial" w:cs="Arial" w:eastAsia="Arial" w:hAnsi="Arial"/>
                <w:b w:val="1"/>
                <w:sz w:val="20"/>
                <w:szCs w:val="20"/>
                <w:rtl w:val="0"/>
              </w:rPr>
              <w:t xml:space="preserve">Aporte de Pruebas Medicina Laboral radicado SAL-XXXXX: </w:t>
            </w:r>
            <w:r w:rsidDel="00000000" w:rsidR="00000000" w:rsidRPr="00000000">
              <w:rPr>
                <w:rFonts w:ascii="Arial" w:cs="Arial" w:eastAsia="Arial" w:hAnsi="Arial"/>
                <w:sz w:val="20"/>
                <w:szCs w:val="20"/>
                <w:rtl w:val="0"/>
              </w:rPr>
              <w:t xml:space="preserve">Si el cliente selecciona esta opción se debe inactivar “tipología de la PQRD”, debe ser direccionada al Grupo de Notificaciones EPS al trámite Medicina Laboral</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10F">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Aporte de Pruebas para Investigación de Accidente de Trabajo: </w:t>
            </w:r>
            <w:r w:rsidDel="00000000" w:rsidR="00000000" w:rsidRPr="00000000">
              <w:rPr>
                <w:rFonts w:ascii="Arial" w:cs="Arial" w:eastAsia="Arial" w:hAnsi="Arial"/>
                <w:sz w:val="20"/>
                <w:szCs w:val="20"/>
                <w:rtl w:val="0"/>
              </w:rPr>
              <w:t xml:space="preserve">Deben ser direccionados a la Vicepresidencia de PyP, cualquiera que sea la tipología de PQRD seleccionada por el peticionario, direccionado al trámite PQRD.</w:t>
            </w:r>
          </w:p>
          <w:p w:rsidR="00000000" w:rsidDel="00000000" w:rsidP="00000000" w:rsidRDefault="00000000" w:rsidRPr="00000000" w14:paraId="00000110">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Asesoría en SGSST:</w:t>
            </w:r>
            <w:r w:rsidDel="00000000" w:rsidR="00000000" w:rsidRPr="00000000">
              <w:rPr>
                <w:rFonts w:ascii="Arial" w:cs="Arial" w:eastAsia="Arial" w:hAnsi="Arial"/>
                <w:sz w:val="20"/>
                <w:szCs w:val="20"/>
                <w:rtl w:val="0"/>
              </w:rPr>
              <w:t xml:space="preserve"> Deben ser direccionados a la Vicepresidencia de PyP, cualquiera que sea la tipología de PQRD seleccionada por el peticionario, direccionado al trámite PQRD.</w:t>
            </w:r>
          </w:p>
          <w:p w:rsidR="00000000" w:rsidDel="00000000" w:rsidP="00000000" w:rsidRDefault="00000000" w:rsidRPr="00000000" w14:paraId="00000111">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Asistente Virtual:</w:t>
            </w:r>
            <w:r w:rsidDel="00000000" w:rsidR="00000000" w:rsidRPr="00000000">
              <w:rPr>
                <w:rFonts w:ascii="Arial" w:cs="Arial" w:eastAsia="Arial" w:hAnsi="Arial"/>
                <w:sz w:val="20"/>
                <w:szCs w:val="20"/>
                <w:rtl w:val="0"/>
              </w:rPr>
              <w:t xml:space="preserve"> Deben ser direccionados al Grupo de Atención Integral y de Servicio al Ciudadano cualquiera que sea la tipología de PQRD seleccionada por el peticionario.</w:t>
            </w:r>
          </w:p>
          <w:p w:rsidR="00000000" w:rsidDel="00000000" w:rsidP="00000000" w:rsidRDefault="00000000" w:rsidRPr="00000000" w14:paraId="00000112">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Autorización médica: </w:t>
            </w:r>
            <w:r w:rsidDel="00000000" w:rsidR="00000000" w:rsidRPr="00000000">
              <w:rPr>
                <w:rFonts w:ascii="Arial" w:cs="Arial" w:eastAsia="Arial" w:hAnsi="Arial"/>
                <w:sz w:val="20"/>
                <w:szCs w:val="20"/>
                <w:rtl w:val="0"/>
              </w:rPr>
              <w:t xml:space="preserve">Deben ser direccionados al Grupo de PQRD Médica, cualquiera que sea la tipología de PQRD seleccionada por el peticionario, direccionado al trámite PQRD.</w:t>
            </w:r>
          </w:p>
          <w:p w:rsidR="00000000" w:rsidDel="00000000" w:rsidP="00000000" w:rsidRDefault="00000000" w:rsidRPr="00000000" w14:paraId="00000113">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Centro de Atención telefónica (Call center/Contact center)</w:t>
            </w:r>
            <w:r w:rsidDel="00000000" w:rsidR="00000000" w:rsidRPr="00000000">
              <w:rPr>
                <w:rFonts w:ascii="Arial" w:cs="Arial" w:eastAsia="Arial" w:hAnsi="Arial"/>
                <w:sz w:val="20"/>
                <w:szCs w:val="20"/>
                <w:rtl w:val="0"/>
              </w:rPr>
              <w:t xml:space="preserve">: Deben ser direccionados al Grupo de Atención Integral y de Servicio al Ciudadano cualquiera que sea la tipología de PQRD seleccionada por el peticionario.</w:t>
            </w:r>
          </w:p>
          <w:p w:rsidR="00000000" w:rsidDel="00000000" w:rsidP="00000000" w:rsidRDefault="00000000" w:rsidRPr="00000000" w14:paraId="00000114">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Controversia:</w:t>
            </w:r>
            <w:r w:rsidDel="00000000" w:rsidR="00000000" w:rsidRPr="00000000">
              <w:rPr>
                <w:rFonts w:ascii="Arial" w:cs="Arial" w:eastAsia="Arial" w:hAnsi="Arial"/>
                <w:sz w:val="20"/>
                <w:szCs w:val="20"/>
                <w:rtl w:val="0"/>
              </w:rPr>
              <w:t xml:space="preserve"> Si el cliente selecciona esta opción se debe inactivar “tipología de la PQRD”, debe ser direccionada al Grupo de Notificaciones EPS al trámite Medicina Laboral.</w:t>
            </w:r>
          </w:p>
          <w:p w:rsidR="00000000" w:rsidDel="00000000" w:rsidP="00000000" w:rsidRDefault="00000000" w:rsidRPr="00000000" w14:paraId="00000115">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Estado de Cuenta Aportes ARL:</w:t>
            </w:r>
            <w:r w:rsidDel="00000000" w:rsidR="00000000" w:rsidRPr="00000000">
              <w:rPr>
                <w:rFonts w:ascii="Arial" w:cs="Arial" w:eastAsia="Arial" w:hAnsi="Arial"/>
                <w:sz w:val="20"/>
                <w:szCs w:val="20"/>
                <w:rtl w:val="0"/>
              </w:rPr>
              <w:t xml:space="preserve"> Deben ser direccionados a la Gerencia de Recaudo y Cartera, cualquiera que sea la tipología de PQRD seleccionada por el peticionario, direccionado al trámite PQRD.</w:t>
              <w:br w:type="textWrapping"/>
              <w:br w:type="textWrapping"/>
            </w:r>
            <w:r w:rsidDel="00000000" w:rsidR="00000000" w:rsidRPr="00000000">
              <w:rPr>
                <w:rFonts w:ascii="Arial" w:cs="Arial" w:eastAsia="Arial" w:hAnsi="Arial"/>
                <w:b w:val="1"/>
                <w:sz w:val="20"/>
                <w:szCs w:val="20"/>
                <w:rtl w:val="0"/>
              </w:rPr>
              <w:t xml:space="preserve">Pago de Aportes ARL:</w:t>
            </w:r>
            <w:r w:rsidDel="00000000" w:rsidR="00000000" w:rsidRPr="00000000">
              <w:rPr>
                <w:rFonts w:ascii="Arial" w:cs="Arial" w:eastAsia="Arial" w:hAnsi="Arial"/>
                <w:sz w:val="20"/>
                <w:szCs w:val="20"/>
                <w:rtl w:val="0"/>
              </w:rPr>
              <w:t xml:space="preserve"> Deben ser direccionados a la Gerencia de Recaudo y Cartera, cualquiera que sea la tipología de PQRD seleccionada por el peticionario, direccionado al trámite PQRD.</w:t>
            </w:r>
          </w:p>
          <w:p w:rsidR="00000000" w:rsidDel="00000000" w:rsidP="00000000" w:rsidRDefault="00000000" w:rsidRPr="00000000" w14:paraId="00000116">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Facturación y cobro Pólizas de Vida:</w:t>
            </w:r>
            <w:r w:rsidDel="00000000" w:rsidR="00000000" w:rsidRPr="00000000">
              <w:rPr>
                <w:rFonts w:ascii="Arial" w:cs="Arial" w:eastAsia="Arial" w:hAnsi="Arial"/>
                <w:sz w:val="20"/>
                <w:szCs w:val="20"/>
                <w:rtl w:val="0"/>
              </w:rPr>
              <w:t xml:space="preserve"> Deben ser direccionados a la Gerencia de Recaudo y Cartera, cualquiera que sea la tipología de PQRD seleccionada por el peticionario, direccionado al trámite PQRD.</w:t>
            </w:r>
          </w:p>
          <w:p w:rsidR="00000000" w:rsidDel="00000000" w:rsidP="00000000" w:rsidRDefault="00000000" w:rsidRPr="00000000" w14:paraId="00000117">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Internet (página web, portal transaccional): </w:t>
            </w:r>
            <w:r w:rsidDel="00000000" w:rsidR="00000000" w:rsidRPr="00000000">
              <w:rPr>
                <w:rFonts w:ascii="Arial" w:cs="Arial" w:eastAsia="Arial" w:hAnsi="Arial"/>
                <w:sz w:val="20"/>
                <w:szCs w:val="20"/>
                <w:rtl w:val="0"/>
              </w:rPr>
              <w:t xml:space="preserve">Deben ser direccionados al Grupo de Atención Integral y de Servicio al Ciudadano cualquiera que sea la tipología de PQRD seleccionada por el peticionario.</w:t>
            </w:r>
          </w:p>
          <w:p w:rsidR="00000000" w:rsidDel="00000000" w:rsidP="00000000" w:rsidRDefault="00000000" w:rsidRPr="00000000" w14:paraId="00000118">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Modificaciones Pólizas de Vida:</w:t>
            </w:r>
            <w:r w:rsidDel="00000000" w:rsidR="00000000" w:rsidRPr="00000000">
              <w:rPr>
                <w:rFonts w:ascii="Arial" w:cs="Arial" w:eastAsia="Arial" w:hAnsi="Arial"/>
                <w:sz w:val="20"/>
                <w:szCs w:val="20"/>
                <w:rtl w:val="0"/>
              </w:rPr>
              <w:t xml:space="preserve"> Deben ser direccionados a la Gerencia de Afiliación y Novedades, cualquiera que sea la tipología de PQRD seleccionada por el peticionario, direccionado al trámite PQRD.</w:t>
            </w:r>
          </w:p>
          <w:p w:rsidR="00000000" w:rsidDel="00000000" w:rsidP="00000000" w:rsidRDefault="00000000" w:rsidRPr="00000000" w14:paraId="00000119">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Novedades de Afiliación:</w:t>
            </w:r>
            <w:r w:rsidDel="00000000" w:rsidR="00000000" w:rsidRPr="00000000">
              <w:rPr>
                <w:rFonts w:ascii="Arial" w:cs="Arial" w:eastAsia="Arial" w:hAnsi="Arial"/>
                <w:sz w:val="20"/>
                <w:szCs w:val="20"/>
                <w:rtl w:val="0"/>
              </w:rPr>
              <w:t xml:space="preserve"> Deben ser direccionados a la Gerencia de Afiliación y Novedades cualquiera que sea la tipología de PQRD seleccionada por el peticionario, direccionado al trámite PQRD.</w:t>
            </w:r>
          </w:p>
          <w:p w:rsidR="00000000" w:rsidDel="00000000" w:rsidP="00000000" w:rsidRDefault="00000000" w:rsidRPr="00000000" w14:paraId="0000011A">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Oficinas: </w:t>
            </w:r>
            <w:r w:rsidDel="00000000" w:rsidR="00000000" w:rsidRPr="00000000">
              <w:rPr>
                <w:rFonts w:ascii="Arial" w:cs="Arial" w:eastAsia="Arial" w:hAnsi="Arial"/>
                <w:sz w:val="20"/>
                <w:szCs w:val="20"/>
                <w:rtl w:val="0"/>
              </w:rPr>
              <w:t xml:space="preserve">Deben ser direccionados al Grupo de Atención Integral y de Servicio al Ciudadano cualquiera que sea la tipología de PQRD seleccionada por el peticionario.</w:t>
            </w:r>
          </w:p>
          <w:p w:rsidR="00000000" w:rsidDel="00000000" w:rsidP="00000000" w:rsidRDefault="00000000" w:rsidRPr="00000000" w14:paraId="0000011B">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Otra: </w:t>
            </w:r>
            <w:r w:rsidDel="00000000" w:rsidR="00000000" w:rsidRPr="00000000">
              <w:rPr>
                <w:rFonts w:ascii="Arial" w:cs="Arial" w:eastAsia="Arial" w:hAnsi="Arial"/>
                <w:sz w:val="20"/>
                <w:szCs w:val="20"/>
                <w:rtl w:val="0"/>
              </w:rPr>
              <w:t xml:space="preserve">Deben ser direccionados al Grupo de Atención Integral y de Servicio al Ciudadano cualquiera que sea la tipología de PQRD seleccionada por el peticionario.</w:t>
            </w:r>
          </w:p>
          <w:p w:rsidR="00000000" w:rsidDel="00000000" w:rsidP="00000000" w:rsidRDefault="00000000" w:rsidRPr="00000000" w14:paraId="0000011C">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Pago de Reembolso:</w:t>
            </w:r>
            <w:r w:rsidDel="00000000" w:rsidR="00000000" w:rsidRPr="00000000">
              <w:rPr>
                <w:rFonts w:ascii="Arial" w:cs="Arial" w:eastAsia="Arial" w:hAnsi="Arial"/>
                <w:sz w:val="20"/>
                <w:szCs w:val="20"/>
                <w:rtl w:val="0"/>
              </w:rPr>
              <w:t xml:space="preserve"> Deben ser direccionados al Grupo PQRD Indemnizaciones cualquiera que sea la tipología de PQRD seleccionada por el peticionario, direccionado al trámite PQRD.</w:t>
            </w:r>
          </w:p>
          <w:p w:rsidR="00000000" w:rsidDel="00000000" w:rsidP="00000000" w:rsidRDefault="00000000" w:rsidRPr="00000000" w14:paraId="0000011D">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Pago de Incapacidad:</w:t>
            </w:r>
            <w:r w:rsidDel="00000000" w:rsidR="00000000" w:rsidRPr="00000000">
              <w:rPr>
                <w:rFonts w:ascii="Arial" w:cs="Arial" w:eastAsia="Arial" w:hAnsi="Arial"/>
                <w:sz w:val="20"/>
                <w:szCs w:val="20"/>
                <w:rtl w:val="0"/>
              </w:rPr>
              <w:t xml:space="preserve"> Deben ser direccionados al Grupo PQRD de Indemnizaciones cualquiera que sea la tipología de PQRD seleccionada por el peticionario, direccionado al trámite PQRD.</w:t>
            </w:r>
          </w:p>
          <w:p w:rsidR="00000000" w:rsidDel="00000000" w:rsidP="00000000" w:rsidRDefault="00000000" w:rsidRPr="00000000" w14:paraId="0000011E">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Pensiones:</w:t>
            </w:r>
            <w:r w:rsidDel="00000000" w:rsidR="00000000" w:rsidRPr="00000000">
              <w:rPr>
                <w:rFonts w:ascii="Arial" w:cs="Arial" w:eastAsia="Arial" w:hAnsi="Arial"/>
                <w:sz w:val="20"/>
                <w:szCs w:val="20"/>
                <w:rtl w:val="0"/>
              </w:rPr>
              <w:t xml:space="preserve"> Deben ser direccionados al Grupo de Administración de Pensiones cualquiera que sea la tipología de PQRD seleccionada por el peticionario, direccionado al trámite PQRD.</w:t>
            </w:r>
          </w:p>
          <w:p w:rsidR="00000000" w:rsidDel="00000000" w:rsidP="00000000" w:rsidRDefault="00000000" w:rsidRPr="00000000" w14:paraId="0000011F">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Reclamaciones Pólizas de Vida:</w:t>
            </w:r>
            <w:r w:rsidDel="00000000" w:rsidR="00000000" w:rsidRPr="00000000">
              <w:rPr>
                <w:rFonts w:ascii="Arial" w:cs="Arial" w:eastAsia="Arial" w:hAnsi="Arial"/>
                <w:sz w:val="20"/>
                <w:szCs w:val="20"/>
                <w:rtl w:val="0"/>
              </w:rPr>
              <w:t xml:space="preserve"> Deben ser direccionados al Grupo de Reclamaciones de Vida, cualquiera que sea la tipología de PQRD seleccionada por el peticionario, direccionado al trámite PQRD.</w:t>
            </w:r>
          </w:p>
          <w:p w:rsidR="00000000" w:rsidDel="00000000" w:rsidP="00000000" w:rsidRDefault="00000000" w:rsidRPr="00000000" w14:paraId="00000120">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Renovaciones Pólizas de Vida:</w:t>
            </w:r>
            <w:r w:rsidDel="00000000" w:rsidR="00000000" w:rsidRPr="00000000">
              <w:rPr>
                <w:rFonts w:ascii="Arial" w:cs="Arial" w:eastAsia="Arial" w:hAnsi="Arial"/>
                <w:sz w:val="20"/>
                <w:szCs w:val="20"/>
                <w:rtl w:val="0"/>
              </w:rPr>
              <w:t xml:space="preserve"> Deben ser direccionados a la Gerencia de Afiliación y Novedades, cualquiera que sea la tipología de PQRD seleccionada por el peticionario, direccionado al trámite PQRD.</w:t>
            </w:r>
          </w:p>
          <w:p w:rsidR="00000000" w:rsidDel="00000000" w:rsidP="00000000" w:rsidRDefault="00000000" w:rsidRPr="00000000" w14:paraId="00000121">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audio respuesta (IVR): </w:t>
            </w:r>
            <w:r w:rsidDel="00000000" w:rsidR="00000000" w:rsidRPr="00000000">
              <w:rPr>
                <w:rFonts w:ascii="Arial" w:cs="Arial" w:eastAsia="Arial" w:hAnsi="Arial"/>
                <w:sz w:val="20"/>
                <w:szCs w:val="20"/>
                <w:rtl w:val="0"/>
              </w:rPr>
              <w:t xml:space="preserve">Deben ser direccionados al Grupo de Atención Integral y de Servicio al Ciudadano cualquiera que sea la tipología de PQRD seleccionada por el peticionario.</w:t>
            </w:r>
          </w:p>
          <w:p w:rsidR="00000000" w:rsidDel="00000000" w:rsidP="00000000" w:rsidRDefault="00000000" w:rsidRPr="00000000" w14:paraId="00000122">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Solicitud de medicamentos:</w:t>
            </w:r>
            <w:r w:rsidDel="00000000" w:rsidR="00000000" w:rsidRPr="00000000">
              <w:rPr>
                <w:rFonts w:ascii="Arial" w:cs="Arial" w:eastAsia="Arial" w:hAnsi="Arial"/>
                <w:sz w:val="20"/>
                <w:szCs w:val="20"/>
                <w:rtl w:val="0"/>
              </w:rPr>
              <w:t xml:space="preserve"> Deben ser direccionados al Grupo de PQRD Médica, cualquiera que sea la tipología de PQRD seleccionada por el peticionario, direccionado al trámite PQRD.</w:t>
            </w:r>
          </w:p>
          <w:p w:rsidR="00000000" w:rsidDel="00000000" w:rsidP="00000000" w:rsidRDefault="00000000" w:rsidRPr="00000000" w14:paraId="00000123">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Suscripción de Pólizas de Vida:</w:t>
            </w:r>
            <w:r w:rsidDel="00000000" w:rsidR="00000000" w:rsidRPr="00000000">
              <w:rPr>
                <w:rFonts w:ascii="Arial" w:cs="Arial" w:eastAsia="Arial" w:hAnsi="Arial"/>
                <w:sz w:val="20"/>
                <w:szCs w:val="20"/>
                <w:rtl w:val="0"/>
              </w:rPr>
              <w:t xml:space="preserve"> Deben ser direccionados a la Gerencia Técnica de Vida, cualquiera que sea la tipología de PQRD seleccionada por el peticionario, direccionado al trámite PQRD.</w:t>
            </w:r>
          </w:p>
          <w:p w:rsidR="00000000" w:rsidDel="00000000" w:rsidP="00000000" w:rsidRDefault="00000000" w:rsidRPr="00000000" w14:paraId="00000124">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Traslado para prestación de servicio:</w:t>
            </w:r>
            <w:r w:rsidDel="00000000" w:rsidR="00000000" w:rsidRPr="00000000">
              <w:rPr>
                <w:rFonts w:ascii="Arial" w:cs="Arial" w:eastAsia="Arial" w:hAnsi="Arial"/>
                <w:sz w:val="20"/>
                <w:szCs w:val="20"/>
                <w:rtl w:val="0"/>
              </w:rPr>
              <w:t xml:space="preserve"> Deben ser direccionados al Grupo de PQRD Médica, cualquiera que sea la tipología de PQRD seleccionada por el peticionario, direccionado al trámite PQRD.</w:t>
            </w:r>
          </w:p>
          <w:p w:rsidR="00000000" w:rsidDel="00000000" w:rsidP="00000000" w:rsidRDefault="00000000" w:rsidRPr="00000000" w14:paraId="00000125">
            <w:pPr>
              <w:spacing w:after="240" w:before="240" w:lineRule="auto"/>
              <w:ind w:left="3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 la radicación se está realizando a través de los canales Mail correspondencia, Contac center o Ventanilla y el requerimiento no se ajusta a ninguno de las opciones anteriores, el radicador deberá elegir la opción</w:t>
            </w:r>
            <w:r w:rsidDel="00000000" w:rsidR="00000000" w:rsidRPr="00000000">
              <w:rPr>
                <w:rFonts w:ascii="Arial" w:cs="Arial" w:eastAsia="Arial" w:hAnsi="Arial"/>
                <w:b w:val="1"/>
                <w:sz w:val="20"/>
                <w:szCs w:val="20"/>
                <w:rtl w:val="0"/>
              </w:rPr>
              <w:t xml:space="preserve"> “otra”</w:t>
            </w:r>
            <w:r w:rsidDel="00000000" w:rsidR="00000000" w:rsidRPr="00000000">
              <w:rPr>
                <w:rFonts w:ascii="Arial" w:cs="Arial" w:eastAsia="Arial" w:hAnsi="Arial"/>
                <w:sz w:val="20"/>
                <w:szCs w:val="20"/>
                <w:rtl w:val="0"/>
              </w:rPr>
              <w:t xml:space="preserve"> y se habilitará los campos de:</w:t>
            </w:r>
          </w:p>
          <w:p w:rsidR="00000000" w:rsidDel="00000000" w:rsidP="00000000" w:rsidRDefault="00000000" w:rsidRPr="00000000" w14:paraId="00000126">
            <w:pPr>
              <w:spacing w:after="240" w:before="240" w:lineRule="auto"/>
              <w:ind w:left="360" w:firstLine="0"/>
              <w:jc w:val="both"/>
              <w:rPr>
                <w:rFonts w:ascii="Arial" w:cs="Arial" w:eastAsia="Arial" w:hAnsi="Arial"/>
                <w:sz w:val="20"/>
                <w:szCs w:val="20"/>
              </w:rPr>
            </w:pPr>
            <w:r w:rsidDel="00000000" w:rsidR="00000000" w:rsidRPr="00000000">
              <w:rPr>
                <w:rtl w:val="0"/>
              </w:rPr>
            </w:r>
          </w:p>
          <w:tbl>
            <w:tblPr>
              <w:tblStyle w:val="Table9"/>
              <w:tblW w:w="92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680"/>
              <w:gridCol w:w="1155"/>
              <w:gridCol w:w="1260"/>
              <w:gridCol w:w="3360"/>
              <w:tblGridChange w:id="0">
                <w:tblGrid>
                  <w:gridCol w:w="1785"/>
                  <w:gridCol w:w="1680"/>
                  <w:gridCol w:w="1155"/>
                  <w:gridCol w:w="1260"/>
                  <w:gridCol w:w="336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127">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128">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 campo</w:t>
                  </w:r>
                </w:p>
              </w:tc>
              <w:tc>
                <w:tcPr>
                  <w:tcBorders>
                    <w:top w:color="000000" w:space="0" w:sz="5" w:val="single"/>
                    <w:left w:color="000000" w:space="0" w:sz="0" w:val="nil"/>
                    <w:bottom w:color="000000" w:space="0" w:sz="5" w:val="single"/>
                    <w:right w:color="000000" w:space="0" w:sz="5" w:val="single"/>
                  </w:tcBorders>
                  <w:shd w:fill="1f4e79" w:val="clear"/>
                  <w:tcMar>
                    <w:top w:w="20.0" w:type="dxa"/>
                    <w:left w:w="20.0" w:type="dxa"/>
                    <w:bottom w:w="20.0" w:type="dxa"/>
                    <w:right w:w="20.0" w:type="dxa"/>
                  </w:tcMa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 Obligatorio</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tcBorders>
                    <w:top w:color="000000" w:space="0" w:sz="5" w:val="single"/>
                    <w:left w:color="000000" w:space="0" w:sz="0" w:val="nil"/>
                    <w:bottom w:color="000000" w:space="0" w:sz="5" w:val="single"/>
                    <w:right w:color="000000" w:space="0" w:sz="5" w:val="single"/>
                  </w:tcBorders>
                  <w:shd w:fill="1f4e79" w:val="clear"/>
                  <w:tcMar>
                    <w:top w:w="100.0" w:type="dxa"/>
                    <w:left w:w="100.0" w:type="dxa"/>
                    <w:bottom w:w="100.0" w:type="dxa"/>
                    <w:right w:w="100.0" w:type="dxa"/>
                  </w:tcMar>
                </w:tcPr>
                <w:p w:rsidR="00000000" w:rsidDel="00000000" w:rsidP="00000000" w:rsidRDefault="00000000" w:rsidRPr="00000000" w14:paraId="0000012B">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Observaciones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C">
                  <w:pPr>
                    <w:spacing w:after="0" w:line="240" w:lineRule="auto"/>
                    <w:rPr>
                      <w:rFonts w:ascii="Arial" w:cs="Arial" w:eastAsia="Arial" w:hAnsi="Arial"/>
                    </w:rPr>
                  </w:pPr>
                  <w:r w:rsidDel="00000000" w:rsidR="00000000" w:rsidRPr="00000000">
                    <w:rPr>
                      <w:rFonts w:ascii="Arial" w:cs="Arial" w:eastAsia="Arial" w:hAnsi="Arial"/>
                      <w:rtl w:val="0"/>
                    </w:rPr>
                    <w:t xml:space="preserve">Producto</w:t>
                  </w:r>
                </w:p>
              </w:tc>
              <w:tc>
                <w:tcPr>
                  <w:shd w:fill="auto" w:val="clear"/>
                  <w:tcMar>
                    <w:top w:w="100.0" w:type="dxa"/>
                    <w:left w:w="100.0" w:type="dxa"/>
                    <w:bottom w:w="100.0" w:type="dxa"/>
                    <w:right w:w="100.0" w:type="dxa"/>
                  </w:tcMar>
                </w:tcPr>
                <w:p w:rsidR="00000000" w:rsidDel="00000000" w:rsidP="00000000" w:rsidRDefault="00000000" w:rsidRPr="00000000" w14:paraId="0000012D">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tcPr>
                <w:p w:rsidR="00000000" w:rsidDel="00000000" w:rsidP="00000000" w:rsidRDefault="00000000" w:rsidRPr="00000000" w14:paraId="0000012E">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12F">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30">
                  <w:pPr>
                    <w:spacing w:after="0" w:line="240" w:lineRule="auto"/>
                    <w:rPr>
                      <w:rFonts w:ascii="Arial" w:cs="Arial" w:eastAsia="Arial" w:hAnsi="Arial"/>
                    </w:rPr>
                  </w:pPr>
                  <w:r w:rsidDel="00000000" w:rsidR="00000000" w:rsidRPr="00000000">
                    <w:rPr>
                      <w:rFonts w:ascii="Arial" w:cs="Arial" w:eastAsia="Arial" w:hAnsi="Arial"/>
                      <w:rtl w:val="0"/>
                    </w:rPr>
                    <w:t xml:space="preserve">-Seguro de riesgos laborales</w:t>
                  </w:r>
                </w:p>
                <w:p w:rsidR="00000000" w:rsidDel="00000000" w:rsidP="00000000" w:rsidRDefault="00000000" w:rsidRPr="00000000" w14:paraId="00000131">
                  <w:pPr>
                    <w:spacing w:after="0" w:line="240" w:lineRule="auto"/>
                    <w:rPr>
                      <w:rFonts w:ascii="Arial" w:cs="Arial" w:eastAsia="Arial" w:hAnsi="Arial"/>
                    </w:rPr>
                  </w:pPr>
                  <w:r w:rsidDel="00000000" w:rsidR="00000000" w:rsidRPr="00000000">
                    <w:rPr>
                      <w:rFonts w:ascii="Arial" w:cs="Arial" w:eastAsia="Arial" w:hAnsi="Arial"/>
                      <w:rtl w:val="0"/>
                    </w:rPr>
                    <w:t xml:space="preserve">-Seguro de accidentes personales</w:t>
                  </w:r>
                </w:p>
                <w:p w:rsidR="00000000" w:rsidDel="00000000" w:rsidP="00000000" w:rsidRDefault="00000000" w:rsidRPr="00000000" w14:paraId="00000132">
                  <w:pPr>
                    <w:spacing w:after="0" w:line="240" w:lineRule="auto"/>
                    <w:rPr>
                      <w:rFonts w:ascii="Arial" w:cs="Arial" w:eastAsia="Arial" w:hAnsi="Arial"/>
                    </w:rPr>
                  </w:pPr>
                  <w:r w:rsidDel="00000000" w:rsidR="00000000" w:rsidRPr="00000000">
                    <w:rPr>
                      <w:rFonts w:ascii="Arial" w:cs="Arial" w:eastAsia="Arial" w:hAnsi="Arial"/>
                      <w:rtl w:val="0"/>
                    </w:rPr>
                    <w:t xml:space="preserve">-Seguro colectivo de vida</w:t>
                  </w:r>
                </w:p>
                <w:p w:rsidR="00000000" w:rsidDel="00000000" w:rsidP="00000000" w:rsidRDefault="00000000" w:rsidRPr="00000000" w14:paraId="00000133">
                  <w:pPr>
                    <w:spacing w:after="0" w:line="240" w:lineRule="auto"/>
                    <w:rPr>
                      <w:rFonts w:ascii="Arial" w:cs="Arial" w:eastAsia="Arial" w:hAnsi="Arial"/>
                    </w:rPr>
                  </w:pPr>
                  <w:r w:rsidDel="00000000" w:rsidR="00000000" w:rsidRPr="00000000">
                    <w:rPr>
                      <w:rFonts w:ascii="Arial" w:cs="Arial" w:eastAsia="Arial" w:hAnsi="Arial"/>
                      <w:rtl w:val="0"/>
                    </w:rPr>
                    <w:t xml:space="preserve">-Seguro de vida grupo</w:t>
                  </w:r>
                </w:p>
                <w:p w:rsidR="00000000" w:rsidDel="00000000" w:rsidP="00000000" w:rsidRDefault="00000000" w:rsidRPr="00000000" w14:paraId="00000134">
                  <w:pPr>
                    <w:spacing w:after="0" w:line="240" w:lineRule="auto"/>
                    <w:rPr>
                      <w:rFonts w:ascii="Arial" w:cs="Arial" w:eastAsia="Arial" w:hAnsi="Arial"/>
                    </w:rPr>
                  </w:pPr>
                  <w:r w:rsidDel="00000000" w:rsidR="00000000" w:rsidRPr="00000000">
                    <w:rPr>
                      <w:rFonts w:ascii="Arial" w:cs="Arial" w:eastAsia="Arial" w:hAnsi="Arial"/>
                      <w:rtl w:val="0"/>
                    </w:rPr>
                    <w:t xml:space="preserve">-Seguro de Beneficios Económicos Periódicos (BEPS)</w:t>
                  </w:r>
                </w:p>
                <w:p w:rsidR="00000000" w:rsidDel="00000000" w:rsidP="00000000" w:rsidRDefault="00000000" w:rsidRPr="00000000" w14:paraId="00000135">
                  <w:pPr>
                    <w:spacing w:after="0" w:line="240" w:lineRule="auto"/>
                    <w:rPr>
                      <w:rFonts w:ascii="Arial" w:cs="Arial" w:eastAsia="Arial" w:hAnsi="Arial"/>
                    </w:rPr>
                  </w:pPr>
                  <w:r w:rsidDel="00000000" w:rsidR="00000000" w:rsidRPr="00000000">
                    <w:rPr>
                      <w:rFonts w:ascii="Arial" w:cs="Arial" w:eastAsia="Arial" w:hAnsi="Arial"/>
                      <w:rtl w:val="0"/>
                    </w:rPr>
                    <w:t xml:space="preserve">-Seguro de desempleo</w:t>
                  </w:r>
                </w:p>
                <w:p w:rsidR="00000000" w:rsidDel="00000000" w:rsidP="00000000" w:rsidRDefault="00000000" w:rsidRPr="00000000" w14:paraId="00000136">
                  <w:pPr>
                    <w:spacing w:after="0" w:line="240" w:lineRule="auto"/>
                    <w:rPr>
                      <w:rFonts w:ascii="Arial" w:cs="Arial" w:eastAsia="Arial" w:hAnsi="Arial"/>
                    </w:rPr>
                  </w:pPr>
                  <w:r w:rsidDel="00000000" w:rsidR="00000000" w:rsidRPr="00000000">
                    <w:rPr>
                      <w:rFonts w:ascii="Arial" w:cs="Arial" w:eastAsia="Arial" w:hAnsi="Arial"/>
                      <w:rtl w:val="0"/>
                    </w:rPr>
                    <w:t xml:space="preserve">-Seguro de hogar</w:t>
                  </w:r>
                </w:p>
                <w:p w:rsidR="00000000" w:rsidDel="00000000" w:rsidP="00000000" w:rsidRDefault="00000000" w:rsidRPr="00000000" w14:paraId="00000137">
                  <w:pPr>
                    <w:spacing w:after="0" w:line="240" w:lineRule="auto"/>
                    <w:rPr>
                      <w:rFonts w:ascii="Arial" w:cs="Arial" w:eastAsia="Arial" w:hAnsi="Arial"/>
                    </w:rPr>
                  </w:pPr>
                  <w:r w:rsidDel="00000000" w:rsidR="00000000" w:rsidRPr="00000000">
                    <w:rPr>
                      <w:rFonts w:ascii="Arial" w:cs="Arial" w:eastAsia="Arial" w:hAnsi="Arial"/>
                      <w:rtl w:val="0"/>
                    </w:rPr>
                    <w:t xml:space="preserve">-Seguro de exequias</w:t>
                  </w:r>
                </w:p>
                <w:p w:rsidR="00000000" w:rsidDel="00000000" w:rsidP="00000000" w:rsidRDefault="00000000" w:rsidRPr="00000000" w14:paraId="00000138">
                  <w:pPr>
                    <w:spacing w:after="0" w:line="240" w:lineRule="auto"/>
                    <w:rPr>
                      <w:rFonts w:ascii="Arial" w:cs="Arial" w:eastAsia="Arial" w:hAnsi="Arial"/>
                    </w:rPr>
                  </w:pPr>
                  <w:r w:rsidDel="00000000" w:rsidR="00000000" w:rsidRPr="00000000">
                    <w:rPr>
                      <w:rFonts w:ascii="Arial" w:cs="Arial" w:eastAsia="Arial" w:hAnsi="Arial"/>
                      <w:rtl w:val="0"/>
                    </w:rPr>
                    <w:t xml:space="preserve">-Seguro de salud</w:t>
                  </w:r>
                </w:p>
                <w:p w:rsidR="00000000" w:rsidDel="00000000" w:rsidP="00000000" w:rsidRDefault="00000000" w:rsidRPr="00000000" w14:paraId="00000139">
                  <w:pPr>
                    <w:spacing w:after="0" w:line="240" w:lineRule="auto"/>
                    <w:rPr>
                      <w:rFonts w:ascii="Arial" w:cs="Arial" w:eastAsia="Arial" w:hAnsi="Arial"/>
                    </w:rPr>
                  </w:pPr>
                  <w:r w:rsidDel="00000000" w:rsidR="00000000" w:rsidRPr="00000000">
                    <w:rPr>
                      <w:rFonts w:ascii="Arial" w:cs="Arial" w:eastAsia="Arial" w:hAnsi="Arial"/>
                      <w:rtl w:val="0"/>
                    </w:rPr>
                    <w:t xml:space="preserve">-Seguro de vida individual</w:t>
                  </w:r>
                </w:p>
                <w:p w:rsidR="00000000" w:rsidDel="00000000" w:rsidP="00000000" w:rsidRDefault="00000000" w:rsidRPr="00000000" w14:paraId="0000013A">
                  <w:pPr>
                    <w:spacing w:after="0" w:line="240" w:lineRule="auto"/>
                    <w:rPr>
                      <w:rFonts w:ascii="Arial" w:cs="Arial" w:eastAsia="Arial" w:hAnsi="Arial"/>
                    </w:rPr>
                  </w:pPr>
                  <w:r w:rsidDel="00000000" w:rsidR="00000000" w:rsidRPr="00000000">
                    <w:rPr>
                      <w:rFonts w:ascii="Arial" w:cs="Arial" w:eastAsia="Arial" w:hAnsi="Arial"/>
                      <w:rtl w:val="0"/>
                    </w:rPr>
                    <w:t xml:space="preserve">-Seguro de pensiones voluntarias</w:t>
                  </w:r>
                </w:p>
                <w:p w:rsidR="00000000" w:rsidDel="00000000" w:rsidP="00000000" w:rsidRDefault="00000000" w:rsidRPr="00000000" w14:paraId="0000013B">
                  <w:pPr>
                    <w:spacing w:after="0" w:line="240" w:lineRule="auto"/>
                    <w:rPr>
                      <w:rFonts w:ascii="Arial" w:cs="Arial" w:eastAsia="Arial" w:hAnsi="Arial"/>
                    </w:rPr>
                  </w:pPr>
                  <w:r w:rsidDel="00000000" w:rsidR="00000000" w:rsidRPr="00000000">
                    <w:rPr>
                      <w:rFonts w:ascii="Arial" w:cs="Arial" w:eastAsia="Arial" w:hAnsi="Arial"/>
                      <w:rtl w:val="0"/>
                    </w:rPr>
                    <w:t xml:space="preserve">-Seguro de pensiones con conmutación pensional</w:t>
                  </w:r>
                </w:p>
                <w:p w:rsidR="00000000" w:rsidDel="00000000" w:rsidP="00000000" w:rsidRDefault="00000000" w:rsidRPr="00000000" w14:paraId="0000013C">
                  <w:pPr>
                    <w:spacing w:after="0" w:line="240" w:lineRule="auto"/>
                    <w:rPr>
                      <w:rFonts w:ascii="Arial" w:cs="Arial" w:eastAsia="Arial" w:hAnsi="Arial"/>
                    </w:rPr>
                  </w:pPr>
                  <w:r w:rsidDel="00000000" w:rsidR="00000000" w:rsidRPr="00000000">
                    <w:rPr>
                      <w:rFonts w:ascii="Arial" w:cs="Arial" w:eastAsia="Arial" w:hAnsi="Arial"/>
                      <w:rtl w:val="0"/>
                    </w:rPr>
                    <w:t xml:space="preserve">-Seguro de rentas voluntarias</w:t>
                  </w:r>
                </w:p>
                <w:p w:rsidR="00000000" w:rsidDel="00000000" w:rsidP="00000000" w:rsidRDefault="00000000" w:rsidRPr="00000000" w14:paraId="0000013D">
                  <w:pPr>
                    <w:spacing w:after="0" w:line="240" w:lineRule="auto"/>
                    <w:rPr>
                      <w:rFonts w:ascii="Arial" w:cs="Arial" w:eastAsia="Arial" w:hAnsi="Arial"/>
                    </w:rPr>
                  </w:pPr>
                  <w:r w:rsidDel="00000000" w:rsidR="00000000" w:rsidRPr="00000000">
                    <w:rPr>
                      <w:rFonts w:ascii="Arial" w:cs="Arial" w:eastAsia="Arial" w:hAnsi="Arial"/>
                      <w:rtl w:val="0"/>
                    </w:rPr>
                    <w:t xml:space="preserve">-Seguro de pensiones Ley 100 de 1993</w:t>
                  </w:r>
                </w:p>
                <w:p w:rsidR="00000000" w:rsidDel="00000000" w:rsidP="00000000" w:rsidRDefault="00000000" w:rsidRPr="00000000" w14:paraId="0000013E">
                  <w:pPr>
                    <w:spacing w:after="0" w:line="240" w:lineRule="auto"/>
                    <w:rPr>
                      <w:rFonts w:ascii="Arial" w:cs="Arial" w:eastAsia="Arial" w:hAnsi="Arial"/>
                    </w:rPr>
                  </w:pPr>
                  <w:r w:rsidDel="00000000" w:rsidR="00000000" w:rsidRPr="00000000">
                    <w:rPr>
                      <w:rFonts w:ascii="Arial" w:cs="Arial" w:eastAsia="Arial" w:hAnsi="Arial"/>
                      <w:rtl w:val="0"/>
                    </w:rPr>
                    <w:t xml:space="preserve">-Otros seguros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F">
                  <w:pPr>
                    <w:spacing w:after="0" w:line="240" w:lineRule="auto"/>
                    <w:rPr>
                      <w:rFonts w:ascii="Arial" w:cs="Arial" w:eastAsia="Arial" w:hAnsi="Arial"/>
                    </w:rPr>
                  </w:pPr>
                  <w:r w:rsidDel="00000000" w:rsidR="00000000" w:rsidRPr="00000000">
                    <w:rPr>
                      <w:rFonts w:ascii="Arial" w:cs="Arial" w:eastAsia="Arial" w:hAnsi="Arial"/>
                      <w:rtl w:val="0"/>
                    </w:rPr>
                    <w:t xml:space="preserve">Acceso a información pública</w:t>
                  </w:r>
                </w:p>
              </w:tc>
              <w:tc>
                <w:tcPr>
                  <w:shd w:fill="auto" w:val="clear"/>
                  <w:tcMar>
                    <w:top w:w="100.0" w:type="dxa"/>
                    <w:left w:w="100.0" w:type="dxa"/>
                    <w:bottom w:w="100.0" w:type="dxa"/>
                    <w:right w:w="100.0" w:type="dxa"/>
                  </w:tcMar>
                </w:tcPr>
                <w:p w:rsidR="00000000" w:rsidDel="00000000" w:rsidP="00000000" w:rsidRDefault="00000000" w:rsidRPr="00000000" w14:paraId="00000140">
                  <w:pPr>
                    <w:spacing w:after="0" w:line="240" w:lineRule="auto"/>
                    <w:rPr>
                      <w:rFonts w:ascii="Arial" w:cs="Arial" w:eastAsia="Arial" w:hAnsi="Arial"/>
                    </w:rPr>
                  </w:pPr>
                  <w:r w:rsidDel="00000000" w:rsidR="00000000" w:rsidRPr="00000000">
                    <w:rPr>
                      <w:rFonts w:ascii="Arial" w:cs="Arial" w:eastAsia="Arial" w:hAnsi="Arial"/>
                      <w:rtl w:val="0"/>
                    </w:rPr>
                    <w:t xml:space="preserve">Selección única opción:</w:t>
                  </w:r>
                </w:p>
              </w:tc>
              <w:tc>
                <w:tcPr>
                  <w:shd w:fill="auto" w:val="clear"/>
                  <w:tcMar>
                    <w:top w:w="100.0" w:type="dxa"/>
                    <w:left w:w="100.0" w:type="dxa"/>
                    <w:bottom w:w="100.0" w:type="dxa"/>
                    <w:right w:w="100.0" w:type="dxa"/>
                  </w:tcMar>
                </w:tcPr>
                <w:p w:rsidR="00000000" w:rsidDel="00000000" w:rsidP="00000000" w:rsidRDefault="00000000" w:rsidRPr="00000000" w14:paraId="00000141">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42">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43">
                  <w:pPr>
                    <w:spacing w:after="0" w:line="240" w:lineRule="auto"/>
                    <w:rPr>
                      <w:rFonts w:ascii="Arial" w:cs="Arial" w:eastAsia="Arial" w:hAnsi="Arial"/>
                    </w:rPr>
                  </w:pPr>
                  <w:r w:rsidDel="00000000" w:rsidR="00000000" w:rsidRPr="00000000">
                    <w:rPr>
                      <w:rFonts w:ascii="Arial" w:cs="Arial" w:eastAsia="Arial" w:hAnsi="Arial"/>
                      <w:rtl w:val="0"/>
                    </w:rPr>
                    <w:t xml:space="preserve">-Dejar dos opciones “SI o NO”:</w:t>
                  </w:r>
                </w:p>
                <w:p w:rsidR="00000000" w:rsidDel="00000000" w:rsidP="00000000" w:rsidRDefault="00000000" w:rsidRPr="00000000" w14:paraId="00000144">
                  <w:pPr>
                    <w:spacing w:after="0" w:line="240" w:lineRule="auto"/>
                    <w:rPr>
                      <w:rFonts w:ascii="Arial" w:cs="Arial" w:eastAsia="Arial" w:hAnsi="Arial"/>
                    </w:rPr>
                  </w:pPr>
                  <w:r w:rsidDel="00000000" w:rsidR="00000000" w:rsidRPr="00000000">
                    <w:rPr>
                      <w:rFonts w:ascii="Arial" w:cs="Arial" w:eastAsia="Arial" w:hAnsi="Arial"/>
                      <w:rtl w:val="0"/>
                    </w:rPr>
                    <w:t xml:space="preserve">-Solo si elige “Si” deberá elegir el combo de descripción, de lo contrario quedará “NO” por defecto.</w:t>
                  </w:r>
                </w:p>
              </w:tc>
            </w:tr>
            <w:tr>
              <w:trPr>
                <w:cantSplit w:val="0"/>
                <w:trHeight w:val="30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spacing w:after="0" w:line="240" w:lineRule="auto"/>
                    <w:rPr>
                      <w:rFonts w:ascii="Arial" w:cs="Arial" w:eastAsia="Arial" w:hAnsi="Arial"/>
                    </w:rPr>
                  </w:pPr>
                  <w:r w:rsidDel="00000000" w:rsidR="00000000" w:rsidRPr="00000000">
                    <w:rPr>
                      <w:rFonts w:ascii="Arial" w:cs="Arial" w:eastAsia="Arial" w:hAnsi="Arial"/>
                      <w:rtl w:val="0"/>
                    </w:rPr>
                    <w:t xml:space="preserve">Descripción- Acceso a información</w:t>
                  </w:r>
                </w:p>
              </w:tc>
              <w:tc>
                <w:tcPr>
                  <w:shd w:fill="auto" w:val="clear"/>
                  <w:tcMar>
                    <w:top w:w="100.0" w:type="dxa"/>
                    <w:left w:w="100.0" w:type="dxa"/>
                    <w:bottom w:w="100.0" w:type="dxa"/>
                    <w:right w:w="100.0" w:type="dxa"/>
                  </w:tcMar>
                </w:tcPr>
                <w:p w:rsidR="00000000" w:rsidDel="00000000" w:rsidP="00000000" w:rsidRDefault="00000000" w:rsidRPr="00000000" w14:paraId="00000146">
                  <w:pPr>
                    <w:spacing w:after="0" w:line="240" w:lineRule="auto"/>
                    <w:rPr>
                      <w:rFonts w:ascii="Arial" w:cs="Arial" w:eastAsia="Arial" w:hAnsi="Arial"/>
                    </w:rPr>
                  </w:pPr>
                  <w:r w:rsidDel="00000000" w:rsidR="00000000" w:rsidRPr="00000000">
                    <w:rPr>
                      <w:rFonts w:ascii="Arial" w:cs="Arial" w:eastAsia="Arial" w:hAnsi="Arial"/>
                      <w:rtl w:val="0"/>
                    </w:rPr>
                    <w:t xml:space="preserve">Selección única opción:</w:t>
                  </w:r>
                </w:p>
              </w:tc>
              <w:tc>
                <w:tcPr>
                  <w:shd w:fill="auto" w:val="clear"/>
                  <w:tcMar>
                    <w:top w:w="100.0" w:type="dxa"/>
                    <w:left w:w="100.0" w:type="dxa"/>
                    <w:bottom w:w="100.0" w:type="dxa"/>
                    <w:right w:w="100.0" w:type="dxa"/>
                  </w:tcMar>
                </w:tcPr>
                <w:p w:rsidR="00000000" w:rsidDel="00000000" w:rsidP="00000000" w:rsidRDefault="00000000" w:rsidRPr="00000000" w14:paraId="00000147">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48">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49">
                  <w:pPr>
                    <w:spacing w:after="0" w:line="240" w:lineRule="auto"/>
                    <w:rPr>
                      <w:rFonts w:ascii="Arial" w:cs="Arial" w:eastAsia="Arial" w:hAnsi="Arial"/>
                    </w:rPr>
                  </w:pPr>
                  <w:r w:rsidDel="00000000" w:rsidR="00000000" w:rsidRPr="00000000">
                    <w:rPr>
                      <w:rFonts w:ascii="Arial" w:cs="Arial" w:eastAsia="Arial" w:hAnsi="Arial"/>
                      <w:rtl w:val="0"/>
                    </w:rPr>
                    <w:t xml:space="preserve">Cuando se seleccione SÍ en “acceso a información Pública”, se despliega la lista: </w:t>
                  </w:r>
                </w:p>
                <w:p w:rsidR="00000000" w:rsidDel="00000000" w:rsidP="00000000" w:rsidRDefault="00000000" w:rsidRPr="00000000" w14:paraId="0000014A">
                  <w:pPr>
                    <w:spacing w:after="0" w:line="240" w:lineRule="auto"/>
                    <w:rPr>
                      <w:rFonts w:ascii="Arial" w:cs="Arial" w:eastAsia="Arial" w:hAnsi="Arial"/>
                    </w:rPr>
                  </w:pPr>
                  <w:r w:rsidDel="00000000" w:rsidR="00000000" w:rsidRPr="00000000">
                    <w:rPr>
                      <w:rFonts w:ascii="Arial" w:cs="Arial" w:eastAsia="Arial" w:hAnsi="Arial"/>
                      <w:rtl w:val="0"/>
                    </w:rPr>
                    <w:t xml:space="preserve">-Reservada</w:t>
                  </w:r>
                </w:p>
                <w:p w:rsidR="00000000" w:rsidDel="00000000" w:rsidP="00000000" w:rsidRDefault="00000000" w:rsidRPr="00000000" w14:paraId="0000014B">
                  <w:pPr>
                    <w:spacing w:after="0" w:line="240" w:lineRule="auto"/>
                    <w:rPr>
                      <w:rFonts w:ascii="Arial" w:cs="Arial" w:eastAsia="Arial" w:hAnsi="Arial"/>
                    </w:rPr>
                  </w:pPr>
                  <w:r w:rsidDel="00000000" w:rsidR="00000000" w:rsidRPr="00000000">
                    <w:rPr>
                      <w:rFonts w:ascii="Arial" w:cs="Arial" w:eastAsia="Arial" w:hAnsi="Arial"/>
                      <w:rtl w:val="0"/>
                    </w:rPr>
                    <w:t xml:space="preserve">-clasificada.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C">
                  <w:pPr>
                    <w:spacing w:after="0" w:line="240" w:lineRule="auto"/>
                    <w:rPr>
                      <w:rFonts w:ascii="Arial" w:cs="Arial" w:eastAsia="Arial" w:hAnsi="Arial"/>
                    </w:rPr>
                  </w:pPr>
                  <w:r w:rsidDel="00000000" w:rsidR="00000000" w:rsidRPr="00000000">
                    <w:rPr>
                      <w:rFonts w:ascii="Arial" w:cs="Arial" w:eastAsia="Arial" w:hAnsi="Arial"/>
                      <w:rtl w:val="0"/>
                    </w:rPr>
                    <w:t xml:space="preserve">Observaciones</w:t>
                  </w:r>
                </w:p>
              </w:tc>
              <w:tc>
                <w:tcPr>
                  <w:shd w:fill="auto" w:val="clear"/>
                  <w:tcMar>
                    <w:top w:w="100.0" w:type="dxa"/>
                    <w:left w:w="100.0" w:type="dxa"/>
                    <w:bottom w:w="100.0" w:type="dxa"/>
                    <w:right w:w="100.0" w:type="dxa"/>
                  </w:tcMar>
                </w:tcPr>
                <w:p w:rsidR="00000000" w:rsidDel="00000000" w:rsidP="00000000" w:rsidRDefault="00000000" w:rsidRPr="00000000" w14:paraId="0000014D">
                  <w:pPr>
                    <w:spacing w:after="0" w:line="240" w:lineRule="auto"/>
                    <w:rPr>
                      <w:rFonts w:ascii="Arial" w:cs="Arial" w:eastAsia="Arial" w:hAnsi="Arial"/>
                    </w:rPr>
                  </w:pPr>
                  <w:r w:rsidDel="00000000" w:rsidR="00000000" w:rsidRPr="00000000">
                    <w:rPr>
                      <w:rFonts w:ascii="Arial" w:cs="Arial" w:eastAsia="Arial" w:hAnsi="Arial"/>
                      <w:rtl w:val="0"/>
                    </w:rPr>
                    <w:t xml:space="preserve">Campo abierto alfanumérico</w:t>
                  </w:r>
                </w:p>
              </w:tc>
              <w:tc>
                <w:tcPr>
                  <w:shd w:fill="auto" w:val="clear"/>
                  <w:tcMar>
                    <w:top w:w="100.0" w:type="dxa"/>
                    <w:left w:w="100.0" w:type="dxa"/>
                    <w:bottom w:w="100.0" w:type="dxa"/>
                    <w:right w:w="100.0" w:type="dxa"/>
                  </w:tcMar>
                </w:tcPr>
                <w:p w:rsidR="00000000" w:rsidDel="00000000" w:rsidP="00000000" w:rsidRDefault="00000000" w:rsidRPr="00000000" w14:paraId="0000014E">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14F">
                  <w:pPr>
                    <w:spacing w:after="0" w:line="240" w:lineRule="auto"/>
                    <w:rPr>
                      <w:rFonts w:ascii="Arial" w:cs="Arial" w:eastAsia="Arial" w:hAnsi="Arial"/>
                    </w:rPr>
                  </w:pPr>
                  <w:r w:rsidDel="00000000" w:rsidR="00000000" w:rsidRPr="00000000">
                    <w:rPr>
                      <w:rFonts w:ascii="Arial" w:cs="Arial" w:eastAsia="Arial" w:hAnsi="Arial"/>
                      <w:rtl w:val="0"/>
                    </w:rPr>
                    <w:t xml:space="preserve">0/1500 caracteres</w:t>
                  </w:r>
                </w:p>
              </w:tc>
              <w:tc>
                <w:tcPr>
                  <w:shd w:fill="auto" w:val="clear"/>
                  <w:tcMar>
                    <w:top w:w="100.0" w:type="dxa"/>
                    <w:left w:w="100.0" w:type="dxa"/>
                    <w:bottom w:w="100.0" w:type="dxa"/>
                    <w:right w:w="100.0" w:type="dxa"/>
                  </w:tcMar>
                </w:tcPr>
                <w:p w:rsidR="00000000" w:rsidDel="00000000" w:rsidP="00000000" w:rsidRDefault="00000000" w:rsidRPr="00000000" w14:paraId="00000150">
                  <w:pPr>
                    <w:spacing w:after="0" w:line="240" w:lineRule="auto"/>
                    <w:rPr>
                      <w:rFonts w:ascii="Arial" w:cs="Arial" w:eastAsia="Arial" w:hAnsi="Arial"/>
                    </w:rPr>
                  </w:pPr>
                  <w:r w:rsidDel="00000000" w:rsidR="00000000" w:rsidRPr="00000000">
                    <w:rPr>
                      <w:rFonts w:ascii="Arial" w:cs="Arial" w:eastAsia="Arial" w:hAnsi="Arial"/>
                      <w:rtl w:val="0"/>
                    </w:rPr>
                    <w:t xml:space="preserve">-Debe contener el siguiente mensaje: “Su requerimiento debe ser claro y conciso. Por ejemplo: Solicito respuesta al radicado ENT – 2021 01 0002 54789”, “requiero asignación de asesor para SGSST”, “Solicitar actualización de datos de afiliación riesgos laborales”, con el fin de brindarle un excelente servicio.</w:t>
                  </w:r>
                </w:p>
                <w:p w:rsidR="00000000" w:rsidDel="00000000" w:rsidP="00000000" w:rsidRDefault="00000000" w:rsidRPr="00000000" w14:paraId="00000151">
                  <w:pPr>
                    <w:spacing w:after="0" w:line="240" w:lineRule="auto"/>
                    <w:rPr>
                      <w:rFonts w:ascii="Arial" w:cs="Arial" w:eastAsia="Arial" w:hAnsi="Arial"/>
                    </w:rPr>
                  </w:pPr>
                  <w:r w:rsidDel="00000000" w:rsidR="00000000" w:rsidRPr="00000000">
                    <w:rPr>
                      <w:rFonts w:ascii="Arial" w:cs="Arial" w:eastAsia="Arial" w:hAnsi="Arial"/>
                      <w:rtl w:val="0"/>
                    </w:rPr>
                    <w:t xml:space="preserve">-Campo destinado a realizar la descripción del requerimiento, queja o trámite del usuario. Este campo debe tener "n" caracteres y se debe visualizar completo en pantalla, de igual forma una vez guardada la información se genera el formato de PQRD (colocando en el área de descripción de caracteres que permita y la cantidad de caracteres restantes se agregarán en “n” hojas permitiendo guardar en PDF el contenido completo de la información diligenciada.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2">
                  <w:pPr>
                    <w:spacing w:after="0" w:line="240" w:lineRule="auto"/>
                    <w:rPr>
                      <w:rFonts w:ascii="Arial" w:cs="Arial" w:eastAsia="Arial" w:hAnsi="Arial"/>
                    </w:rPr>
                  </w:pPr>
                  <w:r w:rsidDel="00000000" w:rsidR="00000000" w:rsidRPr="00000000">
                    <w:rPr>
                      <w:rFonts w:ascii="Arial" w:cs="Arial" w:eastAsia="Arial" w:hAnsi="Arial"/>
                      <w:rtl w:val="0"/>
                    </w:rPr>
                    <w:t xml:space="preserve">ADJUNTAR DOCUMENTOS DE SOPORTE </w:t>
                  </w:r>
                </w:p>
              </w:tc>
              <w:tc>
                <w:tcPr>
                  <w:shd w:fill="auto" w:val="clear"/>
                  <w:tcMar>
                    <w:top w:w="100.0" w:type="dxa"/>
                    <w:left w:w="100.0" w:type="dxa"/>
                    <w:bottom w:w="100.0" w:type="dxa"/>
                    <w:right w:w="100.0" w:type="dxa"/>
                  </w:tcMar>
                </w:tcPr>
                <w:p w:rsidR="00000000" w:rsidDel="00000000" w:rsidP="00000000" w:rsidRDefault="00000000" w:rsidRPr="00000000" w14:paraId="00000153">
                  <w:pPr>
                    <w:spacing w:after="0" w:line="240" w:lineRule="auto"/>
                    <w:rPr>
                      <w:rFonts w:ascii="Arial" w:cs="Arial" w:eastAsia="Arial" w:hAnsi="Arial"/>
                    </w:rPr>
                  </w:pPr>
                  <w:r w:rsidDel="00000000" w:rsidR="00000000" w:rsidRPr="00000000">
                    <w:rPr>
                      <w:rFonts w:ascii="Arial" w:cs="Arial" w:eastAsia="Arial" w:hAnsi="Arial"/>
                      <w:rtl w:val="0"/>
                    </w:rPr>
                    <w:t xml:space="preserve">Funcionalidad de cargue de documentos</w:t>
                  </w:r>
                </w:p>
              </w:tc>
              <w:tc>
                <w:tcPr>
                  <w:shd w:fill="auto" w:val="clear"/>
                  <w:tcMar>
                    <w:top w:w="100.0" w:type="dxa"/>
                    <w:left w:w="100.0" w:type="dxa"/>
                    <w:bottom w:w="100.0" w:type="dxa"/>
                    <w:right w:w="100.0" w:type="dxa"/>
                  </w:tcMar>
                </w:tcPr>
                <w:p w:rsidR="00000000" w:rsidDel="00000000" w:rsidP="00000000" w:rsidRDefault="00000000" w:rsidRPr="00000000" w14:paraId="00000154">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55">
                  <w:pPr>
                    <w:spacing w:after="0"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56">
                  <w:pPr>
                    <w:spacing w:after="0" w:line="240" w:lineRule="auto"/>
                    <w:rPr>
                      <w:rFonts w:ascii="Arial" w:cs="Arial" w:eastAsia="Arial" w:hAnsi="Arial"/>
                    </w:rPr>
                  </w:pPr>
                  <w:r w:rsidDel="00000000" w:rsidR="00000000" w:rsidRPr="00000000">
                    <w:rPr>
                      <w:rFonts w:ascii="Arial" w:cs="Arial" w:eastAsia="Arial" w:hAnsi="Arial"/>
                      <w:rtl w:val="0"/>
                    </w:rPr>
                    <w:t xml:space="preserve">Adjuntar documentos: Opción para el cargue de documentos adicionales (opcional). Debe permitirle adjuntar diez (10) archivo(s) cada uno con un tamaño permitido de 30 MB en cualquiera de las siguientes extensiones (pdf,png,jpg,txt,doc,docx,xls,xlsx,mp3,mp4,avi)</w:t>
                  </w:r>
                </w:p>
                <w:p w:rsidR="00000000" w:rsidDel="00000000" w:rsidP="00000000" w:rsidRDefault="00000000" w:rsidRPr="00000000" w14:paraId="00000157">
                  <w:pPr>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1"/>
              <w:numPr>
                <w:ilvl w:val="0"/>
                <w:numId w:val="2"/>
              </w:numPr>
              <w:ind w:left="720" w:hanging="360"/>
              <w:rPr>
                <w:b w:val="0"/>
                <w:sz w:val="20"/>
                <w:szCs w:val="20"/>
              </w:rPr>
            </w:pPr>
            <w:bookmarkStart w:colFirst="0" w:colLast="0" w:name="_heading=h.30j0zll" w:id="5"/>
            <w:bookmarkEnd w:id="5"/>
            <w:r w:rsidDel="00000000" w:rsidR="00000000" w:rsidRPr="00000000">
              <w:rPr>
                <w:b w:val="0"/>
                <w:color w:val="000000"/>
                <w:sz w:val="20"/>
                <w:szCs w:val="20"/>
                <w:rtl w:val="0"/>
              </w:rPr>
              <w:t xml:space="preserve">Cuando se radique de manera exitosa se debe generar un número de radicado que se debe mostrar al ciudadano y enviado al correo registrado</w:t>
            </w:r>
            <w:r w:rsidDel="00000000" w:rsidR="00000000" w:rsidRPr="00000000">
              <w:rPr>
                <w:rtl w:val="0"/>
              </w:rPr>
            </w:r>
          </w:p>
          <w:p w:rsidR="00000000" w:rsidDel="00000000" w:rsidP="00000000" w:rsidRDefault="00000000" w:rsidRPr="00000000" w14:paraId="0000015F">
            <w:pPr>
              <w:pStyle w:val="Heading1"/>
              <w:ind w:left="720" w:right="-376" w:firstLine="0"/>
              <w:rPr>
                <w:b w:val="0"/>
                <w:color w:val="000000"/>
                <w:sz w:val="20"/>
                <w:szCs w:val="20"/>
              </w:rPr>
            </w:pPr>
            <w:r w:rsidDel="00000000" w:rsidR="00000000" w:rsidRPr="00000000">
              <w:rPr>
                <w:b w:val="0"/>
                <w:color w:val="000000"/>
                <w:sz w:val="20"/>
                <w:szCs w:val="20"/>
              </w:rPr>
              <w:drawing>
                <wp:inline distB="114300" distT="114300" distL="114300" distR="114300">
                  <wp:extent cx="5337972" cy="2240116"/>
                  <wp:effectExtent b="0" l="0" r="0" t="0"/>
                  <wp:docPr id="2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337972" cy="2240116"/>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Style w:val="Heading1"/>
              <w:spacing w:after="0" w:before="0" w:lineRule="auto"/>
              <w:ind w:left="720" w:firstLine="0"/>
              <w:rPr>
                <w:b w:val="0"/>
                <w:color w:val="000000"/>
                <w:sz w:val="20"/>
                <w:szCs w:val="20"/>
              </w:rPr>
            </w:pPr>
            <w:r w:rsidDel="00000000" w:rsidR="00000000" w:rsidRPr="00000000">
              <w:rPr>
                <w:rtl w:val="0"/>
              </w:rPr>
            </w:r>
          </w:p>
          <w:p w:rsidR="00000000" w:rsidDel="00000000" w:rsidP="00000000" w:rsidRDefault="00000000" w:rsidRPr="00000000" w14:paraId="00000161">
            <w:pPr>
              <w:pStyle w:val="Heading1"/>
              <w:numPr>
                <w:ilvl w:val="0"/>
                <w:numId w:val="2"/>
              </w:numPr>
              <w:spacing w:after="0" w:before="0" w:lineRule="auto"/>
              <w:ind w:left="720" w:hanging="360"/>
              <w:rPr>
                <w:b w:val="0"/>
                <w:sz w:val="20"/>
                <w:szCs w:val="20"/>
              </w:rPr>
            </w:pPr>
            <w:r w:rsidDel="00000000" w:rsidR="00000000" w:rsidRPr="00000000">
              <w:rPr>
                <w:b w:val="0"/>
                <w:color w:val="000000"/>
                <w:sz w:val="20"/>
                <w:szCs w:val="20"/>
                <w:rtl w:val="0"/>
              </w:rPr>
              <w:t xml:space="preserve">Basado en el campo “Tipología” una vez se radique se debe asignar a un área que esté asociada a la opción seleccionada.</w:t>
            </w:r>
            <w:r w:rsidDel="00000000" w:rsidR="00000000" w:rsidRPr="00000000">
              <w:rPr>
                <w:rtl w:val="0"/>
              </w:rPr>
            </w:r>
          </w:p>
          <w:p w:rsidR="00000000" w:rsidDel="00000000" w:rsidP="00000000" w:rsidRDefault="00000000" w:rsidRPr="00000000" w14:paraId="00000162">
            <w:pPr>
              <w:pStyle w:val="Heading1"/>
              <w:spacing w:after="0" w:before="0" w:lineRule="auto"/>
              <w:ind w:left="720" w:firstLine="0"/>
              <w:rPr>
                <w:b w:val="0"/>
                <w:sz w:val="20"/>
                <w:szCs w:val="20"/>
              </w:rPr>
            </w:pPr>
            <w:r w:rsidDel="00000000" w:rsidR="00000000" w:rsidRPr="00000000">
              <w:rPr>
                <w:b w:val="0"/>
                <w:color w:val="000000"/>
                <w:sz w:val="20"/>
                <w:szCs w:val="20"/>
                <w:rtl w:val="0"/>
              </w:rPr>
              <w:t xml:space="preserve"> </w:t>
            </w:r>
            <w:r w:rsidDel="00000000" w:rsidR="00000000" w:rsidRPr="00000000">
              <w:rPr>
                <w:rtl w:val="0"/>
              </w:rPr>
            </w:r>
          </w:p>
          <w:p w:rsidR="00000000" w:rsidDel="00000000" w:rsidP="00000000" w:rsidRDefault="00000000" w:rsidRPr="00000000" w14:paraId="00000163">
            <w:pPr>
              <w:pStyle w:val="Heading1"/>
              <w:numPr>
                <w:ilvl w:val="0"/>
                <w:numId w:val="2"/>
              </w:numPr>
              <w:spacing w:after="0" w:before="0" w:lineRule="auto"/>
              <w:ind w:left="720" w:hanging="360"/>
              <w:rPr>
                <w:b w:val="0"/>
                <w:sz w:val="20"/>
                <w:szCs w:val="20"/>
              </w:rPr>
            </w:pPr>
            <w:r w:rsidDel="00000000" w:rsidR="00000000" w:rsidRPr="00000000">
              <w:rPr>
                <w:b w:val="0"/>
                <w:color w:val="000000"/>
                <w:sz w:val="20"/>
                <w:szCs w:val="20"/>
                <w:rtl w:val="0"/>
              </w:rPr>
              <w:t xml:space="preserve">Cuando se radique debe iniciar en un estado “Creada” hasta que se asigne y cambie el estado </w:t>
            </w:r>
            <w:r w:rsidDel="00000000" w:rsidR="00000000" w:rsidRPr="00000000">
              <w:rPr>
                <w:rtl w:val="0"/>
              </w:rPr>
            </w:r>
          </w:p>
          <w:p w:rsidR="00000000" w:rsidDel="00000000" w:rsidP="00000000" w:rsidRDefault="00000000" w:rsidRPr="00000000" w14:paraId="00000164">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5">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Cuando se presione el botón de radicar, se debe enviar al correo electrónico registrado en el formulario un código de verificación de 5 caracteres alfanuméricos, con una duración de 5 minutos (Plantilla de correo pendiente a definir) </w:t>
              <w:br w:type="textWrapping"/>
            </w:r>
          </w:p>
          <w:p w:rsidR="00000000" w:rsidDel="00000000" w:rsidP="00000000" w:rsidRDefault="00000000" w:rsidRPr="00000000" w14:paraId="00000166">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Una vez se haga clic en el botón de “Radicar” debe generar un pop up que solicite el código de verificación, adicionalmente debe tener un vínculo que reenvía la petición del código al correo y debe llamarse “Reenviar código” </w:t>
            </w:r>
            <w:r w:rsidDel="00000000" w:rsidR="00000000" w:rsidRPr="00000000">
              <w:rPr>
                <w:rtl w:val="0"/>
              </w:rPr>
            </w:r>
          </w:p>
          <w:p w:rsidR="00000000" w:rsidDel="00000000" w:rsidP="00000000" w:rsidRDefault="00000000" w:rsidRPr="00000000" w14:paraId="00000167">
            <w:pPr>
              <w:ind w:left="720" w:firstLine="0"/>
              <w:rPr/>
            </w:pPr>
            <w:r w:rsidDel="00000000" w:rsidR="00000000" w:rsidRPr="00000000">
              <w:rPr/>
              <w:drawing>
                <wp:inline distB="114300" distT="114300" distL="114300" distR="114300">
                  <wp:extent cx="5478588" cy="2606816"/>
                  <wp:effectExtent b="0" l="0" r="0" t="0"/>
                  <wp:docPr id="1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478588" cy="2606816"/>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Cuando la validación sea correcta se debe generar un radicado y debe finalizar, debe tener la opción para descargar el formulario en PDF.</w:t>
            </w:r>
          </w:p>
          <w:p w:rsidR="00000000" w:rsidDel="00000000" w:rsidP="00000000" w:rsidRDefault="00000000" w:rsidRPr="00000000" w14:paraId="0000016A">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B">
            <w:pPr>
              <w:numPr>
                <w:ilvl w:val="0"/>
                <w:numId w:val="2"/>
              </w:numPr>
              <w:ind w:left="720" w:hanging="360"/>
              <w:rPr/>
            </w:pPr>
            <w:r w:rsidDel="00000000" w:rsidR="00000000" w:rsidRPr="00000000">
              <w:rPr>
                <w:rFonts w:ascii="Arial" w:cs="Arial" w:eastAsia="Arial" w:hAnsi="Arial"/>
                <w:sz w:val="20"/>
                <w:szCs w:val="20"/>
                <w:rtl w:val="0"/>
              </w:rPr>
              <w:t xml:space="preserve">Cuando se cree de manera correcta se debe enviar un correo electrónico automáticamente con la siguiente estructura</w:t>
              <w:br w:type="textWrapping"/>
            </w:r>
            <w:r w:rsidDel="00000000" w:rsidR="00000000" w:rsidRPr="00000000">
              <w:rPr>
                <w:rtl w:val="0"/>
              </w:rPr>
              <w:br w:type="textWrapping"/>
            </w:r>
            <w:r w:rsidDel="00000000" w:rsidR="00000000" w:rsidRPr="00000000">
              <w:rPr>
                <w:rFonts w:ascii="Arial" w:cs="Arial" w:eastAsia="Arial" w:hAnsi="Arial"/>
                <w:i w:val="1"/>
                <w:sz w:val="20"/>
                <w:szCs w:val="20"/>
                <w:rtl w:val="0"/>
              </w:rPr>
              <w:t xml:space="preserve">Reciba un cordial saludo por parte de Positiva Compañía Seguros S.A.</w:t>
            </w:r>
            <w:r w:rsidDel="00000000" w:rsidR="00000000" w:rsidRPr="00000000">
              <w:rPr>
                <w:rtl w:val="0"/>
              </w:rPr>
            </w:r>
          </w:p>
          <w:p w:rsidR="00000000" w:rsidDel="00000000" w:rsidP="00000000" w:rsidRDefault="00000000" w:rsidRPr="00000000" w14:paraId="0000016C">
            <w:pPr>
              <w:spacing w:after="240" w:before="240" w:lineRule="auto"/>
              <w:ind w:left="72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“Señor usuario su número de radicación es el (ENT - XXXXX), próximamente recibirá respuesta a su caso por parte de Positiva Compañía de Seguros”</w:t>
            </w:r>
          </w:p>
          <w:p w:rsidR="00000000" w:rsidDel="00000000" w:rsidP="00000000" w:rsidRDefault="00000000" w:rsidRPr="00000000" w14:paraId="0000016D">
            <w:pPr>
              <w:spacing w:after="240" w:before="240" w:lineRule="auto"/>
              <w:ind w:left="72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Cordialmente,</w:t>
            </w:r>
          </w:p>
          <w:p w:rsidR="00000000" w:rsidDel="00000000" w:rsidP="00000000" w:rsidRDefault="00000000" w:rsidRPr="00000000" w14:paraId="0000016E">
            <w:pPr>
              <w:spacing w:after="240" w:before="240" w:lineRule="auto"/>
              <w:ind w:left="72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Grupo Atención Integral y de Servicio al Ciudadano</w:t>
            </w:r>
          </w:p>
          <w:p w:rsidR="00000000" w:rsidDel="00000000" w:rsidP="00000000" w:rsidRDefault="00000000" w:rsidRPr="00000000" w14:paraId="0000016F">
            <w:pPr>
              <w:spacing w:after="240" w:before="240" w:lineRule="auto"/>
              <w:ind w:left="72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Vicepresidencia de Operaciones</w:t>
            </w:r>
          </w:p>
          <w:p w:rsidR="00000000" w:rsidDel="00000000" w:rsidP="00000000" w:rsidRDefault="00000000" w:rsidRPr="00000000" w14:paraId="00000170">
            <w:pPr>
              <w:spacing w:after="240" w:before="240" w:lineRule="auto"/>
              <w:ind w:left="72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Positiva Compañía de Seguros</w:t>
            </w:r>
          </w:p>
          <w:p w:rsidR="00000000" w:rsidDel="00000000" w:rsidP="00000000" w:rsidRDefault="00000000" w:rsidRPr="00000000" w14:paraId="000001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la verificación del código sea incorrecta debe generar el siguiente mensaje “El código ingresado no es válido o se encuentra vencido, seguido del siguiente mensaje “solicitar código nuevamente”.</w:t>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5196840" cy="2886233"/>
                  <wp:effectExtent b="0" l="0" r="0" t="0"/>
                  <wp:docPr id="2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196840" cy="2886233"/>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Cuando se radique y llegue a una dependencia debe tener el estado “</w:t>
            </w:r>
            <w:r w:rsidDel="00000000" w:rsidR="00000000" w:rsidRPr="00000000">
              <w:rPr>
                <w:rFonts w:ascii="Arial" w:cs="Arial" w:eastAsia="Arial" w:hAnsi="Arial"/>
                <w:b w:val="1"/>
                <w:sz w:val="20"/>
                <w:szCs w:val="20"/>
                <w:rtl w:val="0"/>
              </w:rPr>
              <w:t xml:space="preserve">Oficina asignada”:</w:t>
            </w:r>
            <w:r w:rsidDel="00000000" w:rsidR="00000000" w:rsidRPr="00000000">
              <w:rPr>
                <w:rFonts w:ascii="Arial" w:cs="Arial" w:eastAsia="Arial" w:hAnsi="Arial"/>
                <w:sz w:val="20"/>
                <w:szCs w:val="20"/>
                <w:rtl w:val="0"/>
              </w:rPr>
              <w:t xml:space="preserve"> Cuando lo tiene en la bandeja un asignador de responsable.</w:t>
            </w:r>
          </w:p>
          <w:p w:rsidR="00000000" w:rsidDel="00000000" w:rsidP="00000000" w:rsidRDefault="00000000" w:rsidRPr="00000000" w14:paraId="00000173">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4">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Cuando se radique se debe empezar a contar los tiempos en días hábiles, son 10 días HÁBILES para la respuesta independiente de la tipología.</w:t>
            </w:r>
          </w:p>
          <w:p w:rsidR="00000000" w:rsidDel="00000000" w:rsidP="00000000" w:rsidRDefault="00000000" w:rsidRPr="00000000" w14:paraId="000001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jc w:val="center"/>
              <w:rPr>
                <w:rFonts w:ascii="Arial" w:cs="Arial" w:eastAsia="Arial" w:hAnsi="Arial"/>
                <w:b w:val="1"/>
                <w:sz w:val="20"/>
                <w:szCs w:val="20"/>
              </w:rPr>
            </w:pPr>
            <w:r w:rsidDel="00000000" w:rsidR="00000000" w:rsidRPr="00000000">
              <w:rPr>
                <w:b w:val="1"/>
                <w:rtl w:val="0"/>
              </w:rPr>
              <w:t xml:space="preserve">RADICACIÓN CORREO ELECTRÓNICO</w:t>
            </w:r>
            <w:r w:rsidDel="00000000" w:rsidR="00000000" w:rsidRPr="00000000">
              <w:rPr>
                <w:rtl w:val="0"/>
              </w:rPr>
            </w:r>
          </w:p>
          <w:p w:rsidR="00000000" w:rsidDel="00000000" w:rsidP="00000000" w:rsidRDefault="00000000" w:rsidRPr="00000000" w14:paraId="000001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9">
            <w:pPr>
              <w:rPr>
                <w:rFonts w:ascii="Arial" w:cs="Arial" w:eastAsia="Arial" w:hAnsi="Arial"/>
                <w:sz w:val="20"/>
                <w:szCs w:val="20"/>
              </w:rPr>
            </w:pPr>
            <w:r w:rsidDel="00000000" w:rsidR="00000000" w:rsidRPr="00000000">
              <w:rPr>
                <w:rFonts w:ascii="Arial" w:cs="Arial" w:eastAsia="Arial" w:hAnsi="Arial"/>
                <w:sz w:val="20"/>
                <w:szCs w:val="20"/>
                <w:rtl w:val="0"/>
              </w:rPr>
              <w:t xml:space="preserve">El gestor documental en el panel derecho debe contener un módulo que lleve por nombre “Radicación” este debe desplegar los formularios de radicación </w:t>
            </w:r>
            <w:r w:rsidDel="00000000" w:rsidR="00000000" w:rsidRPr="00000000">
              <w:rPr>
                <w:rFonts w:ascii="Arial" w:cs="Arial" w:eastAsia="Arial" w:hAnsi="Arial"/>
                <w:sz w:val="20"/>
                <w:szCs w:val="20"/>
                <w:rtl w:val="0"/>
              </w:rPr>
              <w:t xml:space="preserve">existente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B">
            <w:pPr>
              <w:rPr>
                <w:rFonts w:ascii="Arial" w:cs="Arial" w:eastAsia="Arial" w:hAnsi="Arial"/>
                <w:sz w:val="20"/>
                <w:szCs w:val="20"/>
              </w:rPr>
            </w:pPr>
            <w:r w:rsidDel="00000000" w:rsidR="00000000" w:rsidRPr="00000000">
              <w:rPr>
                <w:rFonts w:ascii="Arial" w:cs="Arial" w:eastAsia="Arial" w:hAnsi="Arial"/>
                <w:sz w:val="20"/>
                <w:szCs w:val="20"/>
                <w:rtl w:val="0"/>
              </w:rPr>
              <w:t xml:space="preserve">Radicación CORREO ELECTRÓNICO: Debe contener los mismos campos que se visualización en el formulario de radicación anteriormente descrito con los siguientes ajustes: </w:t>
            </w:r>
          </w:p>
          <w:p w:rsidR="00000000" w:rsidDel="00000000" w:rsidP="00000000" w:rsidRDefault="00000000" w:rsidRPr="00000000" w14:paraId="000001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D">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 el panel AFECTADO debe tener un mensaje “</w:t>
            </w:r>
            <w:r w:rsidDel="00000000" w:rsidR="00000000" w:rsidRPr="00000000">
              <w:rPr>
                <w:rFonts w:ascii="Arial" w:cs="Arial" w:eastAsia="Arial" w:hAnsi="Arial"/>
                <w:b w:val="1"/>
                <w:i w:val="1"/>
                <w:sz w:val="20"/>
                <w:szCs w:val="20"/>
                <w:rtl w:val="0"/>
              </w:rPr>
              <w:t xml:space="preserve">recuerde que los datos del afectado son los relacionados a los de quien se solicita el requerimiento ante Positiva” </w:t>
            </w:r>
            <w:r w:rsidDel="00000000" w:rsidR="00000000" w:rsidRPr="00000000">
              <w:rPr>
                <w:rFonts w:ascii="Arial" w:cs="Arial" w:eastAsia="Arial" w:hAnsi="Arial"/>
                <w:sz w:val="20"/>
                <w:szCs w:val="20"/>
                <w:rtl w:val="0"/>
              </w:rPr>
              <w:t xml:space="preserve">en la parte superior para apoyo al radicador </w:t>
            </w:r>
          </w:p>
          <w:p w:rsidR="00000000" w:rsidDel="00000000" w:rsidP="00000000" w:rsidRDefault="00000000" w:rsidRPr="00000000" w14:paraId="0000017E">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F">
            <w:pP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Medio de contacto y envío de respuesta: </w:t>
            </w:r>
            <w:r w:rsidDel="00000000" w:rsidR="00000000" w:rsidRPr="00000000">
              <w:rPr>
                <w:rFonts w:ascii="Arial" w:cs="Arial" w:eastAsia="Arial" w:hAnsi="Arial"/>
                <w:sz w:val="20"/>
                <w:szCs w:val="20"/>
                <w:rtl w:val="0"/>
              </w:rPr>
              <w:t xml:space="preserve">Debe contener los siguientes campos </w:t>
              <w:br w:type="textWrapping"/>
            </w:r>
          </w:p>
          <w:tbl>
            <w:tblPr>
              <w:tblStyle w:val="Table10"/>
              <w:tblW w:w="96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6"/>
              <w:gridCol w:w="1925"/>
              <w:gridCol w:w="1925"/>
              <w:gridCol w:w="1925"/>
              <w:gridCol w:w="1925"/>
              <w:tblGridChange w:id="0">
                <w:tblGrid>
                  <w:gridCol w:w="1926"/>
                  <w:gridCol w:w="1925"/>
                  <w:gridCol w:w="1925"/>
                  <w:gridCol w:w="1925"/>
                  <w:gridCol w:w="19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80">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Nombre del campo</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81">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Tipo del campo </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82">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Obligatorio </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83">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Longitud</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84">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Observación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Canal de recepción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 desplegable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lista es:</w:t>
                  </w:r>
                </w:p>
                <w:p w:rsidR="00000000" w:rsidDel="00000000" w:rsidP="00000000" w:rsidRDefault="00000000" w:rsidRPr="00000000" w14:paraId="0000018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w:t>
                  </w:r>
                </w:p>
                <w:p w:rsidR="00000000" w:rsidDel="00000000" w:rsidP="00000000" w:rsidRDefault="00000000" w:rsidRPr="00000000" w14:paraId="0000018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 afectado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alfanumérico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validar que el campo sea un correo electrónico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Teléfono celular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Numérico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validar que tenga 10 dígitos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Teléfono fijo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Numérico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validar que tenga 7 dígitos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País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 desplegable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mostrar el listado de países y por default debe tener a Colombia siempre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Departamento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 desplegable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mostrar el listado de departamentos relacionado con el país seleccionado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Municipio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 desplegable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mostrar el listado de municipios relacionado con el país seleccionado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Dirección del afectado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alfanumérico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widowControl w:val="0"/>
                    <w:spacing w:after="0" w:line="240" w:lineRule="auto"/>
                    <w:rPr>
                      <w:rFonts w:ascii="Arial" w:cs="Arial" w:eastAsia="Arial" w:hAnsi="Arial"/>
                      <w:sz w:val="20"/>
                      <w:szCs w:val="20"/>
                    </w:rPr>
                  </w:pPr>
                  <w:sdt>
                    <w:sdtPr>
                      <w:tag w:val="goog_rdk_0"/>
                    </w:sdtPr>
                    <w:sdtContent>
                      <w:commentRangeStart w:id="0"/>
                    </w:sdtContent>
                  </w:sdt>
                  <w:r w:rsidDel="00000000" w:rsidR="00000000" w:rsidRPr="00000000">
                    <w:rPr>
                      <w:rFonts w:ascii="Arial" w:cs="Arial" w:eastAsia="Arial" w:hAnsi="Arial"/>
                      <w:sz w:val="20"/>
                      <w:szCs w:val="20"/>
                      <w:rtl w:val="0"/>
                    </w:rPr>
                    <w:t xml:space="preserve">NA</w:t>
                  </w:r>
                  <w:commentRangeEnd w:id="0"/>
                  <w:r w:rsidDel="00000000" w:rsidR="00000000" w:rsidRPr="00000000">
                    <w:commentReference w:id="0"/>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Medio que autoriza para el envío de respuestas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 desplegable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Depende del medio que autorice, debe mostrar los siguientes mensajes si no se ha diligenciado el canal seleccionado:</w:t>
                  </w:r>
                </w:p>
                <w:p w:rsidR="00000000" w:rsidDel="00000000" w:rsidP="00000000" w:rsidRDefault="00000000" w:rsidRPr="00000000" w14:paraId="000001B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 Por favor diligencie Correo electrónico del remitente para autorizar envío de respuesta por medio Electrónico:</w:t>
                  </w:r>
                </w:p>
                <w:p w:rsidR="00000000" w:rsidDel="00000000" w:rsidP="00000000" w:rsidRDefault="00000000" w:rsidRPr="00000000" w14:paraId="000001B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Físico: Por favor diligencie dirección de remitente para autorizar envío de respuesta por este medio Físico</w:t>
                  </w:r>
                </w:p>
              </w:tc>
            </w:tr>
          </w:tbl>
          <w:p w:rsidR="00000000" w:rsidDel="00000000" w:rsidP="00000000" w:rsidRDefault="00000000" w:rsidRPr="00000000" w14:paraId="000001B6">
            <w:pPr>
              <w:rPr>
                <w:rFonts w:ascii="Arial" w:cs="Arial" w:eastAsia="Arial" w:hAnsi="Arial"/>
                <w:sz w:val="20"/>
                <w:szCs w:val="20"/>
              </w:rPr>
            </w:pP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1B7">
            <w:pP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Solicitud: </w:t>
            </w:r>
            <w:r w:rsidDel="00000000" w:rsidR="00000000" w:rsidRPr="00000000">
              <w:rPr>
                <w:rFonts w:ascii="Arial" w:cs="Arial" w:eastAsia="Arial" w:hAnsi="Arial"/>
                <w:sz w:val="20"/>
                <w:szCs w:val="20"/>
                <w:rtl w:val="0"/>
              </w:rPr>
              <w:t xml:space="preserve">En el panel de solicitud debe tener los siguientes ajustes </w:t>
            </w:r>
          </w:p>
          <w:p w:rsidR="00000000" w:rsidDel="00000000" w:rsidP="00000000" w:rsidRDefault="00000000" w:rsidRPr="00000000" w14:paraId="000001B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9">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campo tipología PQRD debe tener una opción adicional que lleve por nombre “PQRD Express” cuando se seleccione esta opción y se guarde el caso, los tiempos de la PQRD deben cambiar a 5 días hábiles </w:t>
            </w:r>
          </w:p>
          <w:p w:rsidR="00000000" w:rsidDel="00000000" w:rsidP="00000000" w:rsidRDefault="00000000" w:rsidRPr="00000000" w14:paraId="000001BA">
            <w:pPr>
              <w:numPr>
                <w:ilvl w:val="0"/>
                <w:numId w:val="4"/>
              </w:numPr>
              <w:spacing w:after="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 la radicación se está realizando a través de los canales Correo electrónico (Mail correspondencia) y el requerimiento no se ajusta a ninguno de las opciones anteriores, el radicador deberá elegir la opción “otra” y se habilitará el campo de:</w:t>
            </w:r>
          </w:p>
          <w:tbl>
            <w:tblPr>
              <w:tblStyle w:val="Table1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920"/>
              <w:gridCol w:w="1515"/>
              <w:gridCol w:w="1590"/>
              <w:gridCol w:w="2655"/>
              <w:tblGridChange w:id="0">
                <w:tblGrid>
                  <w:gridCol w:w="1920"/>
                  <w:gridCol w:w="1920"/>
                  <w:gridCol w:w="1515"/>
                  <w:gridCol w:w="1590"/>
                  <w:gridCol w:w="26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BB">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Nombre del campo</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BC">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Tipo del campo </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BD">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Obligatorio </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BE">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Longitud</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BF">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Observación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Asignar oficina</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 desplegable</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contener el listado de oficinas que envíe positiva</w:t>
                  </w:r>
                </w:p>
              </w:tc>
            </w:tr>
            <w:tr>
              <w:trPr>
                <w:cantSplit w:val="0"/>
                <w:trHeight w:val="1339.92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Detalle</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Campo alfanumérico </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5000</w:t>
                  </w:r>
                </w:p>
              </w:tc>
              <w:tc>
                <w:tcPr>
                  <w:shd w:fill="auto" w:val="clear"/>
                  <w:tcMar>
                    <w:top w:w="100.0" w:type="dxa"/>
                    <w:left w:w="100.0" w:type="dxa"/>
                    <w:bottom w:w="100.0" w:type="dxa"/>
                    <w:right w:w="100.0" w:type="dxa"/>
                  </w:tcMar>
                </w:tcPr>
                <w:p w:rsidR="00000000" w:rsidDel="00000000" w:rsidP="00000000" w:rsidRDefault="00000000" w:rsidRPr="00000000" w14:paraId="000001C9">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habilita cuando en el campo de “Tipo de solicitud” se selecciona “otra”</w:t>
                  </w:r>
                </w:p>
              </w:tc>
            </w:tr>
          </w:tbl>
          <w:p w:rsidR="00000000" w:rsidDel="00000000" w:rsidP="00000000" w:rsidRDefault="00000000" w:rsidRPr="00000000" w14:paraId="000001CA">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C">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CANAL CONTACT CENTER: </w:t>
              <w:br w:type="textWrapping"/>
            </w:r>
          </w:p>
          <w:tbl>
            <w:tblPr>
              <w:tblStyle w:val="Table12"/>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920"/>
              <w:gridCol w:w="1530"/>
              <w:gridCol w:w="1590"/>
              <w:gridCol w:w="2640"/>
              <w:tblGridChange w:id="0">
                <w:tblGrid>
                  <w:gridCol w:w="1920"/>
                  <w:gridCol w:w="1920"/>
                  <w:gridCol w:w="1530"/>
                  <w:gridCol w:w="1590"/>
                  <w:gridCol w:w="2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CD">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Nombre del campo</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CE">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Tipo del campo </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CF">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Obligatorio </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D0">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Longitud</w:t>
                  </w:r>
                </w:p>
              </w:tc>
              <w:tc>
                <w:tcPr>
                  <w:tcBorders>
                    <w:top w:color="000000" w:space="0" w:sz="8" w:val="single"/>
                    <w:left w:color="000000" w:space="0" w:sz="8" w:val="single"/>
                    <w:bottom w:color="000000" w:space="0" w:sz="8" w:val="single"/>
                    <w:right w:color="000000" w:space="0" w:sz="8" w:val="single"/>
                  </w:tcBorders>
                  <w:shd w:fill="1f3864" w:val="clear"/>
                  <w:tcMar>
                    <w:top w:w="100.0" w:type="dxa"/>
                    <w:left w:w="100.0" w:type="dxa"/>
                    <w:bottom w:w="100.0" w:type="dxa"/>
                    <w:right w:w="100.0" w:type="dxa"/>
                  </w:tcMar>
                </w:tcPr>
                <w:p w:rsidR="00000000" w:rsidDel="00000000" w:rsidP="00000000" w:rsidRDefault="00000000" w:rsidRPr="00000000" w14:paraId="000001D1">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Observación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Canal de recepción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 desplegable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lista es:</w:t>
                  </w:r>
                </w:p>
                <w:p w:rsidR="00000000" w:rsidDel="00000000" w:rsidP="00000000" w:rsidRDefault="00000000" w:rsidRPr="00000000" w14:paraId="000001D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w:t>
                  </w:r>
                </w:p>
                <w:p w:rsidR="00000000" w:rsidDel="00000000" w:rsidP="00000000" w:rsidRDefault="00000000" w:rsidRPr="00000000" w14:paraId="000001D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 afectado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alfanumérico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validar que el campo sea un correo electrónico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Teléfono celular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Numérico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validar que tenga 10 dígitos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Teléfono fijo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Numérico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validar que tenga 7 dígitos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País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 desplegable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mostrar el listado de países y por default debe tener a Colombia siempre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Departamento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 desplegable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mostrar el listado de departamentos relacionado con el país seleccionado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Municipio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 desplegable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mostrar el listado de municipios relacionado con el país seleccionado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Dirección del afectado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alfanumérico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A">
                  <w:pPr>
                    <w:widowControl w:val="0"/>
                    <w:spacing w:after="0" w:line="240" w:lineRule="auto"/>
                    <w:rPr>
                      <w:rFonts w:ascii="Arial" w:cs="Arial" w:eastAsia="Arial" w:hAnsi="Arial"/>
                      <w:sz w:val="20"/>
                      <w:szCs w:val="20"/>
                    </w:rPr>
                  </w:pPr>
                  <w:sdt>
                    <w:sdtPr>
                      <w:tag w:val="goog_rdk_1"/>
                    </w:sdtPr>
                    <w:sdtContent>
                      <w:commentRangeStart w:id="1"/>
                    </w:sdtContent>
                  </w:sdt>
                  <w:r w:rsidDel="00000000" w:rsidR="00000000" w:rsidRPr="00000000">
                    <w:rPr>
                      <w:rFonts w:ascii="Arial" w:cs="Arial" w:eastAsia="Arial" w:hAnsi="Arial"/>
                      <w:sz w:val="20"/>
                      <w:szCs w:val="20"/>
                      <w:rtl w:val="0"/>
                    </w:rPr>
                    <w:t xml:space="preserve">NA</w:t>
                  </w:r>
                  <w:commentRangeEnd w:id="1"/>
                  <w:r w:rsidDel="00000000" w:rsidR="00000000" w:rsidRPr="00000000">
                    <w:commentReference w:id="1"/>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Medio que autoriza para el envío de respuestas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Lista desplegable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200">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Depende del medio que autorice, debe mostrar los siguientes mensajes si no se ha diligenciado el canal seleccionado:</w:t>
                  </w:r>
                </w:p>
                <w:p w:rsidR="00000000" w:rsidDel="00000000" w:rsidP="00000000" w:rsidRDefault="00000000" w:rsidRPr="00000000" w14:paraId="0000020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 Por favor diligencie Correo electrónico del remitente para autorizar envío de respuesta por medio Electrónico:</w:t>
                  </w:r>
                </w:p>
                <w:p w:rsidR="00000000" w:rsidDel="00000000" w:rsidP="00000000" w:rsidRDefault="00000000" w:rsidRPr="00000000" w14:paraId="0000020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Físico: Por favor diligencie dirección de remitente para autorizar envío de respuesta por este medio físico</w:t>
                  </w:r>
                </w:p>
              </w:tc>
            </w:tr>
          </w:tbl>
          <w:p w:rsidR="00000000" w:rsidDel="00000000" w:rsidP="00000000" w:rsidRDefault="00000000" w:rsidRPr="00000000" w14:paraId="00000204">
            <w:pP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205">
            <w:pP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206">
            <w:pPr>
              <w:ind w:left="306" w:firstLine="0"/>
              <w:rPr>
                <w:rFonts w:ascii="Arial" w:cs="Arial" w:eastAsia="Arial" w:hAnsi="Arial"/>
                <w:b w:val="1"/>
                <w:i w:val="1"/>
                <w:sz w:val="20"/>
                <w:szCs w:val="20"/>
              </w:rPr>
            </w:pPr>
            <w:r w:rsidDel="00000000" w:rsidR="00000000" w:rsidRPr="00000000">
              <w:rPr>
                <w:rFonts w:ascii="Arial" w:cs="Arial" w:eastAsia="Arial" w:hAnsi="Arial"/>
                <w:sz w:val="20"/>
                <w:szCs w:val="20"/>
                <w:rtl w:val="0"/>
              </w:rPr>
              <w:t xml:space="preserve">Nota: En el campo “Tipología PQRD se debe agregar la tipología “derecho de petición verbal” </w:t>
            </w:r>
            <w:r w:rsidDel="00000000" w:rsidR="00000000" w:rsidRPr="00000000">
              <w:rPr>
                <w:rFonts w:ascii="Arial" w:cs="Arial" w:eastAsia="Arial" w:hAnsi="Arial"/>
                <w:b w:val="1"/>
                <w:i w:val="1"/>
                <w:sz w:val="20"/>
                <w:szCs w:val="20"/>
                <w:rtl w:val="0"/>
              </w:rPr>
              <w:br w:type="textWrapping"/>
            </w:r>
          </w:p>
          <w:p w:rsidR="00000000" w:rsidDel="00000000" w:rsidP="00000000" w:rsidRDefault="00000000" w:rsidRPr="00000000" w14:paraId="00000207">
            <w:pPr>
              <w:ind w:right="-376"/>
              <w:rPr>
                <w:rFonts w:ascii="Arial" w:cs="Arial" w:eastAsia="Arial" w:hAnsi="Arial"/>
                <w:color w:val="2f5496"/>
                <w:sz w:val="20"/>
                <w:szCs w:val="20"/>
              </w:rPr>
            </w:pPr>
            <w:r w:rsidDel="00000000" w:rsidR="00000000" w:rsidRPr="00000000">
              <w:rPr>
                <w:rtl w:val="0"/>
              </w:rPr>
            </w:r>
          </w:p>
        </w:tc>
      </w:tr>
    </w:tbl>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1"/>
        <w:ind w:right="-376"/>
        <w:rPr>
          <w:sz w:val="20"/>
          <w:szCs w:val="20"/>
        </w:rPr>
      </w:pPr>
      <w:r w:rsidDel="00000000" w:rsidR="00000000" w:rsidRPr="00000000">
        <w:rPr>
          <w:sz w:val="20"/>
          <w:szCs w:val="20"/>
          <w:rtl w:val="0"/>
        </w:rPr>
        <w:t xml:space="preserve">Reglas de negocio del requerimiento </w:t>
      </w:r>
    </w:p>
    <w:tbl>
      <w:tblPr>
        <w:tblStyle w:val="Table13"/>
        <w:tblW w:w="97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46"/>
        <w:gridCol w:w="2045"/>
        <w:gridCol w:w="4374"/>
        <w:tblGridChange w:id="0">
          <w:tblGrid>
            <w:gridCol w:w="3346"/>
            <w:gridCol w:w="2045"/>
            <w:gridCol w:w="4374"/>
          </w:tblGrid>
        </w:tblGridChange>
      </w:tblGrid>
      <w:tr>
        <w:trPr>
          <w:cantSplit w:val="0"/>
          <w:trHeight w:val="408" w:hRule="atLeast"/>
          <w:tblHeader w:val="0"/>
        </w:trPr>
        <w:tc>
          <w:tcPr>
            <w:shd w:fill="1f3864" w:val="clear"/>
          </w:tcPr>
          <w:p w:rsidR="00000000" w:rsidDel="00000000" w:rsidP="00000000" w:rsidRDefault="00000000" w:rsidRPr="00000000" w14:paraId="0000020A">
            <w:pPr>
              <w:pStyle w:val="Heading1"/>
              <w:ind w:right="-376"/>
              <w:rPr>
                <w:b w:val="0"/>
                <w:color w:val="ffffff"/>
                <w:sz w:val="20"/>
                <w:szCs w:val="20"/>
              </w:rPr>
            </w:pPr>
            <w:r w:rsidDel="00000000" w:rsidR="00000000" w:rsidRPr="00000000">
              <w:rPr>
                <w:b w:val="0"/>
                <w:color w:val="ffffff"/>
                <w:sz w:val="20"/>
                <w:szCs w:val="20"/>
                <w:rtl w:val="0"/>
              </w:rPr>
              <w:t xml:space="preserve">Regla de negocio </w:t>
            </w:r>
          </w:p>
        </w:tc>
        <w:tc>
          <w:tcPr>
            <w:shd w:fill="1f3864" w:val="clear"/>
          </w:tcPr>
          <w:p w:rsidR="00000000" w:rsidDel="00000000" w:rsidP="00000000" w:rsidRDefault="00000000" w:rsidRPr="00000000" w14:paraId="0000020B">
            <w:pPr>
              <w:pStyle w:val="Heading1"/>
              <w:ind w:right="-376"/>
              <w:rPr>
                <w:b w:val="0"/>
                <w:color w:val="ffffff"/>
                <w:sz w:val="20"/>
                <w:szCs w:val="20"/>
              </w:rPr>
            </w:pPr>
            <w:r w:rsidDel="00000000" w:rsidR="00000000" w:rsidRPr="00000000">
              <w:rPr>
                <w:b w:val="0"/>
                <w:color w:val="ffffff"/>
                <w:sz w:val="20"/>
                <w:szCs w:val="20"/>
                <w:rtl w:val="0"/>
              </w:rPr>
              <w:t xml:space="preserve">Actividad</w:t>
            </w:r>
          </w:p>
        </w:tc>
        <w:tc>
          <w:tcPr>
            <w:shd w:fill="1f3864" w:val="clear"/>
          </w:tcPr>
          <w:p w:rsidR="00000000" w:rsidDel="00000000" w:rsidP="00000000" w:rsidRDefault="00000000" w:rsidRPr="00000000" w14:paraId="0000020C">
            <w:pPr>
              <w:pStyle w:val="Heading1"/>
              <w:ind w:right="-376"/>
              <w:rPr>
                <w:b w:val="0"/>
                <w:color w:val="ffffff"/>
                <w:sz w:val="20"/>
                <w:szCs w:val="20"/>
              </w:rPr>
            </w:pPr>
            <w:r w:rsidDel="00000000" w:rsidR="00000000" w:rsidRPr="00000000">
              <w:rPr>
                <w:b w:val="0"/>
                <w:color w:val="ffffff"/>
                <w:sz w:val="20"/>
                <w:szCs w:val="20"/>
                <w:rtl w:val="0"/>
              </w:rPr>
              <w:t xml:space="preserve">Descripción</w:t>
            </w:r>
          </w:p>
        </w:tc>
      </w:tr>
      <w:tr>
        <w:trPr>
          <w:cantSplit w:val="0"/>
          <w:trHeight w:val="408" w:hRule="atLeast"/>
          <w:tblHeader w:val="0"/>
        </w:trPr>
        <w:tc>
          <w:tcPr/>
          <w:p w:rsidR="00000000" w:rsidDel="00000000" w:rsidP="00000000" w:rsidRDefault="00000000" w:rsidRPr="00000000" w14:paraId="0000020D">
            <w:pPr>
              <w:pStyle w:val="Heading1"/>
              <w:ind w:right="-376"/>
              <w:rPr>
                <w:b w:val="0"/>
                <w:color w:val="000000"/>
                <w:sz w:val="20"/>
                <w:szCs w:val="20"/>
              </w:rPr>
            </w:pPr>
            <w:r w:rsidDel="00000000" w:rsidR="00000000" w:rsidRPr="00000000">
              <w:rPr>
                <w:b w:val="0"/>
                <w:color w:val="000000"/>
                <w:sz w:val="20"/>
                <w:szCs w:val="20"/>
                <w:rtl w:val="0"/>
              </w:rPr>
              <w:t xml:space="preserve">Validación de los campos  </w:t>
            </w:r>
          </w:p>
        </w:tc>
        <w:tc>
          <w:tcPr/>
          <w:p w:rsidR="00000000" w:rsidDel="00000000" w:rsidP="00000000" w:rsidRDefault="00000000" w:rsidRPr="00000000" w14:paraId="0000020E">
            <w:pPr>
              <w:pStyle w:val="Heading1"/>
              <w:ind w:right="-376"/>
              <w:rPr>
                <w:b w:val="0"/>
                <w:color w:val="000000"/>
                <w:sz w:val="20"/>
                <w:szCs w:val="20"/>
              </w:rPr>
            </w:pPr>
            <w:r w:rsidDel="00000000" w:rsidR="00000000" w:rsidRPr="00000000">
              <w:rPr>
                <w:b w:val="0"/>
                <w:color w:val="000000"/>
                <w:sz w:val="20"/>
                <w:szCs w:val="20"/>
                <w:rtl w:val="0"/>
              </w:rPr>
              <w:t xml:space="preserve">Creación PQRD</w:t>
            </w:r>
          </w:p>
        </w:tc>
        <w:tc>
          <w:tcPr/>
          <w:p w:rsidR="00000000" w:rsidDel="00000000" w:rsidP="00000000" w:rsidRDefault="00000000" w:rsidRPr="00000000" w14:paraId="0000020F">
            <w:pPr>
              <w:pStyle w:val="Heading1"/>
              <w:ind w:right="-376"/>
              <w:rPr>
                <w:b w:val="0"/>
                <w:color w:val="000000"/>
                <w:sz w:val="20"/>
                <w:szCs w:val="20"/>
              </w:rPr>
            </w:pPr>
            <w:r w:rsidDel="00000000" w:rsidR="00000000" w:rsidRPr="00000000">
              <w:rPr>
                <w:b w:val="0"/>
                <w:color w:val="000000"/>
                <w:sz w:val="20"/>
                <w:szCs w:val="20"/>
                <w:rtl w:val="0"/>
              </w:rPr>
              <w:t xml:space="preserve">Cuando se haga clic en el botón “radicar “ se debe validar que los campos obligatorios se encuentren diligenciados </w:t>
            </w:r>
          </w:p>
        </w:tc>
      </w:tr>
      <w:tr>
        <w:trPr>
          <w:cantSplit w:val="0"/>
          <w:trHeight w:val="408" w:hRule="atLeast"/>
          <w:tblHeader w:val="0"/>
        </w:trPr>
        <w:tc>
          <w:tcPr/>
          <w:p w:rsidR="00000000" w:rsidDel="00000000" w:rsidP="00000000" w:rsidRDefault="00000000" w:rsidRPr="00000000" w14:paraId="00000210">
            <w:pPr>
              <w:pStyle w:val="Heading1"/>
              <w:ind w:right="-376"/>
              <w:rPr>
                <w:b w:val="0"/>
                <w:color w:val="000000"/>
                <w:sz w:val="20"/>
                <w:szCs w:val="20"/>
              </w:rPr>
            </w:pPr>
            <w:r w:rsidDel="00000000" w:rsidR="00000000" w:rsidRPr="00000000">
              <w:rPr>
                <w:b w:val="0"/>
                <w:color w:val="000000"/>
                <w:sz w:val="20"/>
                <w:szCs w:val="20"/>
                <w:rtl w:val="0"/>
              </w:rPr>
              <w:t xml:space="preserve">Validación del token </w:t>
            </w:r>
          </w:p>
        </w:tc>
        <w:tc>
          <w:tcPr/>
          <w:p w:rsidR="00000000" w:rsidDel="00000000" w:rsidP="00000000" w:rsidRDefault="00000000" w:rsidRPr="00000000" w14:paraId="00000211">
            <w:pPr>
              <w:pStyle w:val="Heading1"/>
              <w:ind w:right="-376"/>
              <w:rPr>
                <w:b w:val="0"/>
                <w:color w:val="000000"/>
                <w:sz w:val="20"/>
                <w:szCs w:val="20"/>
              </w:rPr>
            </w:pPr>
            <w:r w:rsidDel="00000000" w:rsidR="00000000" w:rsidRPr="00000000">
              <w:rPr>
                <w:b w:val="0"/>
                <w:color w:val="000000"/>
                <w:sz w:val="20"/>
                <w:szCs w:val="20"/>
                <w:rtl w:val="0"/>
              </w:rPr>
              <w:t xml:space="preserve">Token </w:t>
            </w:r>
          </w:p>
        </w:tc>
        <w:tc>
          <w:tcPr/>
          <w:p w:rsidR="00000000" w:rsidDel="00000000" w:rsidP="00000000" w:rsidRDefault="00000000" w:rsidRPr="00000000" w14:paraId="00000212">
            <w:pPr>
              <w:pStyle w:val="Heading1"/>
              <w:ind w:right="-376"/>
              <w:rPr>
                <w:b w:val="0"/>
                <w:color w:val="000000"/>
                <w:sz w:val="20"/>
                <w:szCs w:val="20"/>
              </w:rPr>
            </w:pPr>
            <w:r w:rsidDel="00000000" w:rsidR="00000000" w:rsidRPr="00000000">
              <w:rPr>
                <w:b w:val="0"/>
                <w:color w:val="000000"/>
                <w:sz w:val="20"/>
                <w:szCs w:val="20"/>
                <w:rtl w:val="0"/>
              </w:rPr>
              <w:t xml:space="preserve">Verificar la información del token ingresado, en caso que el token no sea correcto se debe generar un mensaje error</w:t>
            </w:r>
          </w:p>
        </w:tc>
      </w:tr>
    </w:tbl>
    <w:p w:rsidR="00000000" w:rsidDel="00000000" w:rsidP="00000000" w:rsidRDefault="00000000" w:rsidRPr="00000000" w14:paraId="00000213">
      <w:pPr>
        <w:rPr/>
      </w:pPr>
      <w:r w:rsidDel="00000000" w:rsidR="00000000" w:rsidRPr="00000000">
        <w:rPr>
          <w:rtl w:val="0"/>
        </w:rPr>
      </w:r>
    </w:p>
    <w:tbl>
      <w:tblPr>
        <w:tblStyle w:val="Table14"/>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0"/>
        <w:tblGridChange w:id="0">
          <w:tblGrid>
            <w:gridCol w:w="9510"/>
          </w:tblGrid>
        </w:tblGridChange>
      </w:tblGrid>
      <w:tr>
        <w:trPr>
          <w:cantSplit w:val="0"/>
          <w:trHeight w:val="480" w:hRule="atLeast"/>
          <w:tblHeader w:val="0"/>
        </w:trPr>
        <w:tc>
          <w:tcPr>
            <w:shd w:fill="1f3864" w:val="clear"/>
          </w:tcPr>
          <w:p w:rsidR="00000000" w:rsidDel="00000000" w:rsidP="00000000" w:rsidRDefault="00000000" w:rsidRPr="00000000" w14:paraId="00000214">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Criterios de aceptación</w:t>
            </w:r>
          </w:p>
        </w:tc>
      </w:tr>
      <w:tr>
        <w:trPr>
          <w:cantSplit w:val="0"/>
          <w:trHeight w:val="642" w:hRule="atLeast"/>
          <w:tblHeader w:val="0"/>
        </w:trPr>
        <w:tc>
          <w:tcPr/>
          <w:p w:rsidR="00000000" w:rsidDel="00000000" w:rsidP="00000000" w:rsidRDefault="00000000" w:rsidRPr="00000000" w14:paraId="00000215">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Validación el correcto funcionamiento del formulario, uso de campos y validación de cada campo</w:t>
            </w:r>
          </w:p>
          <w:p w:rsidR="00000000" w:rsidDel="00000000" w:rsidP="00000000" w:rsidRDefault="00000000" w:rsidRPr="00000000" w14:paraId="00000216">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Listas desplegables de cada uno de los campos solicitados </w:t>
            </w:r>
          </w:p>
          <w:p w:rsidR="00000000" w:rsidDel="00000000" w:rsidP="00000000" w:rsidRDefault="00000000" w:rsidRPr="00000000" w14:paraId="00000217">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Número de radicado entregado al usuario</w:t>
            </w:r>
          </w:p>
          <w:p w:rsidR="00000000" w:rsidDel="00000000" w:rsidP="00000000" w:rsidRDefault="00000000" w:rsidRPr="00000000" w14:paraId="00000218">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Verificación del token de manera correcta</w:t>
            </w:r>
          </w:p>
          <w:p w:rsidR="00000000" w:rsidDel="00000000" w:rsidP="00000000" w:rsidRDefault="00000000" w:rsidRPr="00000000" w14:paraId="00000219">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Debe permitir reenvío de token para verificación </w:t>
            </w:r>
          </w:p>
          <w:p w:rsidR="00000000" w:rsidDel="00000000" w:rsidP="00000000" w:rsidRDefault="00000000" w:rsidRPr="00000000" w14:paraId="0000021A">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Enviar del formulario al correo electrónico </w:t>
            </w:r>
          </w:p>
          <w:p w:rsidR="00000000" w:rsidDel="00000000" w:rsidP="00000000" w:rsidRDefault="00000000" w:rsidRPr="00000000" w14:paraId="0000021B">
            <w:pPr>
              <w:numPr>
                <w:ilvl w:val="0"/>
                <w:numId w:val="3"/>
              </w:numPr>
              <w:pBdr>
                <w:top w:space="0" w:sz="0" w:val="nil"/>
                <w:left w:space="0" w:sz="0" w:val="nil"/>
                <w:bottom w:space="0" w:sz="0" w:val="nil"/>
                <w:right w:space="0" w:sz="0" w:val="nil"/>
                <w:between w:space="0" w:sz="0" w:val="nil"/>
              </w:pBdr>
              <w:spacing w:after="160" w:line="259" w:lineRule="auto"/>
              <w:ind w:left="720" w:right="-37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Descargar el formulario de radicación </w:t>
            </w:r>
          </w:p>
        </w:tc>
      </w:tr>
    </w:tbl>
    <w:p w:rsidR="00000000" w:rsidDel="00000000" w:rsidP="00000000" w:rsidRDefault="00000000" w:rsidRPr="00000000" w14:paraId="0000021C">
      <w:pPr>
        <w:spacing w:after="0" w:lineRule="auto"/>
        <w:ind w:right="-376"/>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D">
      <w:pPr>
        <w:spacing w:after="0" w:line="240" w:lineRule="auto"/>
        <w:rPr>
          <w:rFonts w:ascii="Arial" w:cs="Arial" w:eastAsia="Arial" w:hAnsi="Arial"/>
          <w:b w:val="1"/>
          <w:color w:val="365f91"/>
          <w:sz w:val="20"/>
          <w:szCs w:val="20"/>
        </w:rPr>
      </w:pPr>
      <w:r w:rsidDel="00000000" w:rsidR="00000000" w:rsidRPr="00000000">
        <w:rPr>
          <w:rtl w:val="0"/>
        </w:rPr>
      </w:r>
    </w:p>
    <w:p w:rsidR="00000000" w:rsidDel="00000000" w:rsidP="00000000" w:rsidRDefault="00000000" w:rsidRPr="00000000" w14:paraId="0000021E">
      <w:pPr>
        <w:spacing w:after="0" w:line="240" w:lineRule="auto"/>
        <w:rPr>
          <w:rFonts w:ascii="Arial" w:cs="Arial" w:eastAsia="Arial" w:hAnsi="Arial"/>
          <w:b w:val="1"/>
          <w:color w:val="365f91"/>
          <w:sz w:val="20"/>
          <w:szCs w:val="20"/>
        </w:rPr>
      </w:pPr>
      <w:r w:rsidDel="00000000" w:rsidR="00000000" w:rsidRPr="00000000">
        <w:rPr>
          <w:rFonts w:ascii="Arial" w:cs="Arial" w:eastAsia="Arial" w:hAnsi="Arial"/>
          <w:b w:val="1"/>
          <w:color w:val="365f91"/>
          <w:sz w:val="20"/>
          <w:szCs w:val="20"/>
          <w:rtl w:val="0"/>
        </w:rPr>
        <w:t xml:space="preserve">Aprobaciones de los usuarios funcionales</w:t>
      </w:r>
    </w:p>
    <w:p w:rsidR="00000000" w:rsidDel="00000000" w:rsidP="00000000" w:rsidRDefault="00000000" w:rsidRPr="00000000" w14:paraId="0000021F">
      <w:pPr>
        <w:spacing w:after="0" w:line="240" w:lineRule="auto"/>
        <w:rPr>
          <w:rFonts w:ascii="Arial" w:cs="Arial" w:eastAsia="Arial" w:hAnsi="Arial"/>
          <w:b w:val="1"/>
          <w:sz w:val="20"/>
          <w:szCs w:val="20"/>
        </w:rPr>
      </w:pPr>
      <w:r w:rsidDel="00000000" w:rsidR="00000000" w:rsidRPr="00000000">
        <w:rPr>
          <w:rtl w:val="0"/>
        </w:rPr>
      </w:r>
    </w:p>
    <w:tbl>
      <w:tblPr>
        <w:tblStyle w:val="Table15"/>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257"/>
        <w:gridCol w:w="2719"/>
        <w:tblGridChange w:id="0">
          <w:tblGrid>
            <w:gridCol w:w="2256"/>
            <w:gridCol w:w="2256"/>
            <w:gridCol w:w="2257"/>
            <w:gridCol w:w="27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quien aprueba</w:t>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Cargo/Rol de quien aprueba</w:t>
            </w:r>
          </w:p>
        </w:tc>
        <w:tc>
          <w:tcPr>
            <w:shd w:fill="auto" w:val="clear"/>
            <w:tcMar>
              <w:top w:w="100.0" w:type="dxa"/>
              <w:left w:w="100.0" w:type="dxa"/>
              <w:bottom w:w="100.0" w:type="dxa"/>
              <w:right w:w="100.0" w:type="dxa"/>
            </w:tcMar>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de quien aprueba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Maria Clara Garrido Garrido</w:t>
            </w:r>
          </w:p>
        </w:tc>
        <w:tc>
          <w:tcPr>
            <w:shd w:fill="auto" w:val="clear"/>
            <w:tcMar>
              <w:top w:w="100.0" w:type="dxa"/>
              <w:left w:w="100.0" w:type="dxa"/>
              <w:bottom w:w="100.0" w:type="dxa"/>
              <w:right w:w="100.0" w:type="dxa"/>
            </w:tcMar>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Vicepresidente de Operaciones</w:t>
            </w:r>
          </w:p>
        </w:tc>
        <w:tc>
          <w:tcPr>
            <w:shd w:fill="auto" w:val="clear"/>
            <w:tcMar>
              <w:top w:w="100.0" w:type="dxa"/>
              <w:left w:w="100.0" w:type="dxa"/>
              <w:bottom w:w="100.0" w:type="dxa"/>
              <w:right w:w="100.0" w:type="dxa"/>
            </w:tcMar>
          </w:tcPr>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06/07/2023</w:t>
            </w:r>
          </w:p>
        </w:tc>
        <w:tc>
          <w:tcPr>
            <w:shd w:fill="auto" w:val="clear"/>
            <w:tcMar>
              <w:top w:w="100.0" w:type="dxa"/>
              <w:left w:w="100.0" w:type="dxa"/>
              <w:bottom w:w="100.0" w:type="dxa"/>
              <w:right w:w="100.0" w:type="dxa"/>
            </w:tcMar>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Luis Carlos Camacho</w:t>
            </w:r>
          </w:p>
        </w:tc>
        <w:tc>
          <w:tcPr>
            <w:shd w:fill="auto" w:val="clear"/>
            <w:tcMar>
              <w:top w:w="100.0" w:type="dxa"/>
              <w:left w:w="100.0" w:type="dxa"/>
              <w:bottom w:w="100.0" w:type="dxa"/>
              <w:right w:w="100.0" w:type="dxa"/>
            </w:tcMar>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Profesional Especializado</w:t>
            </w:r>
          </w:p>
        </w:tc>
        <w:tc>
          <w:tcPr>
            <w:shd w:fill="auto" w:val="clear"/>
            <w:tcMar>
              <w:top w:w="100.0" w:type="dxa"/>
              <w:left w:w="100.0" w:type="dxa"/>
              <w:bottom w:w="100.0" w:type="dxa"/>
              <w:right w:w="100.0" w:type="dxa"/>
            </w:tcMar>
          </w:tcPr>
          <w:p w:rsidR="00000000" w:rsidDel="00000000" w:rsidP="00000000" w:rsidRDefault="00000000" w:rsidRPr="00000000" w14:paraId="0000022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06/07/2023</w:t>
            </w:r>
          </w:p>
        </w:tc>
        <w:tc>
          <w:tcPr>
            <w:shd w:fill="auto" w:val="clear"/>
            <w:tcMar>
              <w:top w:w="100.0" w:type="dxa"/>
              <w:left w:w="100.0" w:type="dxa"/>
              <w:bottom w:w="100.0" w:type="dxa"/>
              <w:right w:w="100.0" w:type="dxa"/>
            </w:tcMar>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30">
      <w:pPr>
        <w:pStyle w:val="Heading1"/>
        <w:ind w:right="-376"/>
        <w:rPr>
          <w:sz w:val="20"/>
          <w:szCs w:val="20"/>
        </w:rPr>
      </w:pPr>
      <w:r w:rsidDel="00000000" w:rsidR="00000000" w:rsidRPr="00000000">
        <w:rPr>
          <w:rtl w:val="0"/>
        </w:rPr>
      </w:r>
    </w:p>
    <w:sectPr>
      <w:headerReference r:id="rId18" w:type="default"/>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z Elena Diaz Becerra" w:id="0" w:date="2023-06-05T09:32:00Z">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Dejarlo de acuerdo al documento de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Estándar para el Manejo de Datos de Contacto EST_2_1_1_OD01</w:t>
      </w:r>
    </w:p>
  </w:comment>
  <w:comment w:author="Luz Elena Diaz Becerra" w:id="1" w:date="2023-06-05T09:49:00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Dejarlo de acuerdo al documento de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Estándar para el Manejo de Datos de Contacto EST_2_1_1_OD01</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validar quedar alguna de las dos opciones de contacto "correo electrónico" o Dirección"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3E" w15:done="0"/>
  <w15:commentEx w15:paraId="0000024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pacing w:after="0" w:line="276" w:lineRule="auto"/>
      <w:rPr>
        <w:sz w:val="20"/>
        <w:szCs w:val="20"/>
      </w:rPr>
    </w:pPr>
    <w:r w:rsidDel="00000000" w:rsidR="00000000" w:rsidRPr="00000000">
      <w:rPr>
        <w:rtl w:val="0"/>
      </w:rPr>
    </w:r>
  </w:p>
  <w:tbl>
    <w:tblPr>
      <w:tblStyle w:val="Table16"/>
      <w:tblW w:w="9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4600"/>
      <w:gridCol w:w="2220"/>
      <w:tblGridChange w:id="0">
        <w:tblGrid>
          <w:gridCol w:w="2660"/>
          <w:gridCol w:w="4600"/>
          <w:gridCol w:w="2220"/>
        </w:tblGrid>
      </w:tblGridChange>
    </w:tblGrid>
    <w:tr>
      <w:trPr>
        <w:cantSplit w:val="0"/>
        <w:trHeight w:val="450" w:hRule="atLeast"/>
        <w:tblHeader w:val="0"/>
      </w:trPr>
      <w:tc>
        <w:tcPr>
          <w:vMerge w:val="restart"/>
        </w:tcPr>
        <w:p w:rsidR="00000000" w:rsidDel="00000000" w:rsidP="00000000" w:rsidRDefault="00000000" w:rsidRPr="00000000" w14:paraId="00000232">
          <w:pPr>
            <w:tabs>
              <w:tab w:val="center" w:leader="none" w:pos="4419"/>
              <w:tab w:val="right" w:leader="none" w:pos="8838"/>
            </w:tabs>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Pr>
            <w:drawing>
              <wp:inline distB="114300" distT="114300" distL="114300" distR="114300">
                <wp:extent cx="1400175" cy="828675"/>
                <wp:effectExtent b="0" l="0" r="0" t="0"/>
                <wp:docPr id="21"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400175" cy="8286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3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Proceso PQR</w:t>
          </w:r>
          <w:r w:rsidDel="00000000" w:rsidR="00000000" w:rsidRPr="00000000">
            <w:rPr>
              <w:rFonts w:ascii="Arial" w:cs="Arial" w:eastAsia="Arial" w:hAnsi="Arial"/>
              <w:b w:val="1"/>
              <w:sz w:val="16"/>
              <w:szCs w:val="16"/>
              <w:rtl w:val="0"/>
            </w:rPr>
            <w:t xml:space="preserve">D</w:t>
          </w:r>
          <w:r w:rsidDel="00000000" w:rsidR="00000000" w:rsidRPr="00000000">
            <w:rPr>
              <w:rtl w:val="0"/>
            </w:rPr>
          </w:r>
        </w:p>
      </w:tc>
      <w:tc>
        <w:tcPr/>
        <w:p w:rsidR="00000000" w:rsidDel="00000000" w:rsidP="00000000" w:rsidRDefault="00000000" w:rsidRPr="00000000" w14:paraId="0000023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Código del Documento</w:t>
          </w:r>
        </w:p>
        <w:p w:rsidR="00000000" w:rsidDel="00000000" w:rsidP="00000000" w:rsidRDefault="00000000" w:rsidRPr="00000000" w14:paraId="0000023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xxx-xx-xx-xx</w:t>
          </w:r>
        </w:p>
      </w:tc>
    </w:tr>
    <w:tr>
      <w:trPr>
        <w:cantSplit w:val="0"/>
        <w:trHeight w:val="450" w:hRule="atLeast"/>
        <w:tblHeader w:val="0"/>
      </w:trPr>
      <w:tc>
        <w:tcPr>
          <w:vMerge w:val="continue"/>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6"/>
              <w:szCs w:val="16"/>
            </w:rPr>
          </w:pPr>
          <w:r w:rsidDel="00000000" w:rsidR="00000000" w:rsidRPr="00000000">
            <w:rPr>
              <w:rtl w:val="0"/>
            </w:rPr>
          </w:r>
        </w:p>
      </w:tc>
      <w:tc>
        <w:tcPr/>
        <w:p w:rsidR="00000000" w:rsidDel="00000000" w:rsidP="00000000" w:rsidRDefault="00000000" w:rsidRPr="00000000" w14:paraId="0000023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Formato de Requerimientos</w:t>
          </w:r>
        </w:p>
      </w:tc>
      <w:tc>
        <w:tcPr/>
        <w:p w:rsidR="00000000" w:rsidDel="00000000" w:rsidP="00000000" w:rsidRDefault="00000000" w:rsidRPr="00000000" w14:paraId="0000023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Versión No. 001</w:t>
          </w:r>
        </w:p>
      </w:tc>
    </w:tr>
    <w:tr>
      <w:trPr>
        <w:cantSplit w:val="0"/>
        <w:trHeight w:val="465" w:hRule="atLeast"/>
        <w:tblHeader w:val="0"/>
      </w:trPr>
      <w:tc>
        <w:tcPr/>
        <w:p w:rsidR="00000000" w:rsidDel="00000000" w:rsidP="00000000" w:rsidRDefault="00000000" w:rsidRPr="00000000" w14:paraId="0000023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Arial" w:cs="Arial" w:eastAsia="Arial" w:hAnsi="Arial"/>
              <w:color w:val="000000"/>
              <w:sz w:val="16"/>
              <w:szCs w:val="16"/>
            </w:rPr>
          </w:pPr>
          <w:r w:rsidDel="00000000" w:rsidR="00000000" w:rsidRPr="00000000">
            <w:rPr>
              <w:rtl w:val="0"/>
            </w:rPr>
          </w:r>
        </w:p>
      </w:tc>
      <w:tc>
        <w:tcPr/>
        <w:p w:rsidR="00000000" w:rsidDel="00000000" w:rsidP="00000000" w:rsidRDefault="00000000" w:rsidRPr="00000000" w14:paraId="0000023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color w:val="000000"/>
              <w:sz w:val="16"/>
              <w:szCs w:val="16"/>
              <w:rtl w:val="0"/>
            </w:rPr>
            <w:t xml:space="preserve">Código del proyecto</w:t>
          </w:r>
          <w:r w:rsidDel="00000000" w:rsidR="00000000" w:rsidRPr="00000000">
            <w:rPr>
              <w:rtl w:val="0"/>
            </w:rPr>
          </w:r>
        </w:p>
      </w:tc>
      <w:tc>
        <w:tcPr/>
        <w:p w:rsidR="00000000" w:rsidDel="00000000" w:rsidP="00000000" w:rsidRDefault="00000000" w:rsidRPr="00000000" w14:paraId="0000023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12-04-2023</w:t>
          </w:r>
        </w:p>
      </w:tc>
    </w:tr>
  </w:tbl>
  <w:p w:rsidR="00000000" w:rsidDel="00000000" w:rsidP="00000000" w:rsidRDefault="00000000" w:rsidRPr="00000000" w14:paraId="0000023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33EF7"/>
    <w:rPr>
      <w:lang w:eastAsia="es-MX" w:val="es-ES"/>
    </w:rPr>
  </w:style>
  <w:style w:type="paragraph" w:styleId="Ttulo1">
    <w:name w:val="heading 1"/>
    <w:basedOn w:val="Normal"/>
    <w:link w:val="Ttulo1Car"/>
    <w:uiPriority w:val="9"/>
    <w:qFormat w:val="1"/>
    <w:rsid w:val="002552E8"/>
    <w:pPr>
      <w:spacing w:after="100" w:afterAutospacing="1" w:before="100" w:beforeAutospacing="1" w:line="240" w:lineRule="auto"/>
      <w:outlineLvl w:val="0"/>
    </w:pPr>
    <w:rPr>
      <w:rFonts w:ascii="Arial" w:cs="Arial" w:eastAsia="Times New Roman" w:hAnsi="Arial"/>
      <w:b w:val="1"/>
      <w:bCs w:val="1"/>
      <w:color w:val="365f91"/>
      <w:kern w:val="36"/>
      <w:sz w:val="32"/>
      <w:szCs w:val="32"/>
      <w:lang w:val="es-MX"/>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extoennegrita">
    <w:name w:val="Strong"/>
    <w:basedOn w:val="Fuentedeprrafopredeter"/>
    <w:uiPriority w:val="22"/>
    <w:qFormat w:val="1"/>
    <w:rsid w:val="00A33EF7"/>
    <w:rPr>
      <w:b w:val="1"/>
      <w:bCs w:val="1"/>
    </w:rPr>
  </w:style>
  <w:style w:type="paragraph" w:styleId="Encabezado">
    <w:name w:val="header"/>
    <w:basedOn w:val="Normal"/>
    <w:link w:val="EncabezadoCar"/>
    <w:uiPriority w:val="99"/>
    <w:unhideWhenUsed w:val="1"/>
    <w:rsid w:val="005369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36936"/>
    <w:rPr>
      <w:rFonts w:ascii="Calibri" w:cs="Calibri" w:eastAsia="Calibri" w:hAnsi="Calibri"/>
      <w:lang w:eastAsia="es-MX" w:val="es-ES"/>
    </w:rPr>
  </w:style>
  <w:style w:type="paragraph" w:styleId="Piedepgina">
    <w:name w:val="footer"/>
    <w:basedOn w:val="Normal"/>
    <w:link w:val="PiedepginaCar"/>
    <w:uiPriority w:val="99"/>
    <w:unhideWhenUsed w:val="1"/>
    <w:rsid w:val="005369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36936"/>
    <w:rPr>
      <w:rFonts w:ascii="Calibri" w:cs="Calibri" w:eastAsia="Calibri" w:hAnsi="Calibri"/>
      <w:lang w:eastAsia="es-MX" w:val="es-ES"/>
    </w:rPr>
  </w:style>
  <w:style w:type="character" w:styleId="Ttulo1Car" w:customStyle="1">
    <w:name w:val="Título 1 Car"/>
    <w:basedOn w:val="Fuentedeprrafopredeter"/>
    <w:link w:val="Ttulo1"/>
    <w:uiPriority w:val="99"/>
    <w:rsid w:val="002552E8"/>
    <w:rPr>
      <w:rFonts w:ascii="Arial" w:cs="Arial" w:eastAsia="Times New Roman" w:hAnsi="Arial"/>
      <w:b w:val="1"/>
      <w:bCs w:val="1"/>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basedOn w:val="Normal"/>
    <w:uiPriority w:val="99"/>
    <w:qFormat w:val="1"/>
    <w:rsid w:val="0005045E"/>
    <w:pPr>
      <w:spacing w:after="0" w:line="240" w:lineRule="auto"/>
    </w:pPr>
    <w:rPr>
      <w:rFonts w:ascii="Arial" w:cs="Arial" w:eastAsia="Times New Roman" w:hAnsi="Arial"/>
      <w:sz w:val="24"/>
      <w:szCs w:val="24"/>
      <w:lang w:val="es-MX"/>
    </w:rPr>
  </w:style>
  <w:style w:type="paragraph" w:styleId="NormalWeb">
    <w:name w:val="Normal (Web)"/>
    <w:basedOn w:val="Normal"/>
    <w:uiPriority w:val="99"/>
    <w:unhideWhenUsed w:val="1"/>
    <w:rsid w:val="0005045E"/>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EB6C4F"/>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table" w:styleId="a0" w:customStyle="1">
    <w:basedOn w:val="TableNormal"/>
    <w:pPr>
      <w:spacing w:after="0" w:line="240" w:lineRule="auto"/>
    </w:pPr>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pPr>
      <w:spacing w:after="0" w:line="240" w:lineRule="auto"/>
    </w:pPr>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pPr>
      <w:spacing w:after="0" w:line="240" w:lineRule="auto"/>
    </w:pPr>
    <w:tblPr>
      <w:tblStyleRowBandSize w:val="1"/>
      <w:tblStyleColBandSize w:val="1"/>
      <w:tblCellMar>
        <w:left w:w="108.0" w:type="dxa"/>
        <w:right w:w="108.0" w:type="dxa"/>
      </w:tblCellMar>
    </w:tblPr>
  </w:style>
  <w:style w:type="table" w:styleId="ac" w:customStyle="1">
    <w:basedOn w:val="TableNormal"/>
    <w:pPr>
      <w:spacing w:after="0" w:line="240" w:lineRule="auto"/>
    </w:pPr>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70.0" w:type="dxa"/>
        <w:right w:w="70.0" w:type="dxa"/>
      </w:tblCellMar>
    </w:tblPr>
  </w:style>
  <w:style w:type="paragraph" w:styleId="Textocomentario">
    <w:name w:val="annotation text"/>
    <w:basedOn w:val="Normal"/>
    <w:link w:val="TextocomentarioCar"/>
    <w:uiPriority w:val="99"/>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rPr>
      <w:sz w:val="20"/>
      <w:szCs w:val="20"/>
      <w:lang w:eastAsia="es-MX" w:val="es-ES"/>
    </w:rPr>
  </w:style>
  <w:style w:type="character" w:styleId="Refdecomentario">
    <w:name w:val="annotation reference"/>
    <w:basedOn w:val="Fuentedeprrafopredeter"/>
    <w:uiPriority w:val="99"/>
    <w:semiHidden w:val="1"/>
    <w:unhideWhenUsed w:val="1"/>
    <w:rPr>
      <w:sz w:val="16"/>
      <w:szCs w:val="16"/>
    </w:rPr>
  </w:style>
  <w:style w:type="paragraph" w:styleId="Asuntodelcomentario">
    <w:name w:val="annotation subject"/>
    <w:basedOn w:val="Textocomentario"/>
    <w:next w:val="Textocomentario"/>
    <w:link w:val="AsuntodelcomentarioCar"/>
    <w:uiPriority w:val="99"/>
    <w:semiHidden w:val="1"/>
    <w:unhideWhenUsed w:val="1"/>
    <w:rsid w:val="008A30B3"/>
    <w:rPr>
      <w:b w:val="1"/>
      <w:bCs w:val="1"/>
    </w:rPr>
  </w:style>
  <w:style w:type="character" w:styleId="AsuntodelcomentarioCar" w:customStyle="1">
    <w:name w:val="Asunto del comentario Car"/>
    <w:basedOn w:val="TextocomentarioCar"/>
    <w:link w:val="Asuntodelcomentario"/>
    <w:uiPriority w:val="99"/>
    <w:semiHidden w:val="1"/>
    <w:rsid w:val="008A30B3"/>
    <w:rPr>
      <w:b w:val="1"/>
      <w:bCs w:val="1"/>
      <w:sz w:val="20"/>
      <w:szCs w:val="20"/>
      <w:lang w:eastAsia="es-MX" w:val="es-ES"/>
    </w:rPr>
  </w:style>
  <w:style w:type="paragraph" w:styleId="Textodeglobo">
    <w:name w:val="Balloon Text"/>
    <w:basedOn w:val="Normal"/>
    <w:link w:val="TextodegloboCar"/>
    <w:uiPriority w:val="99"/>
    <w:semiHidden w:val="1"/>
    <w:unhideWhenUsed w:val="1"/>
    <w:rsid w:val="00DA03F2"/>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DA03F2"/>
    <w:rPr>
      <w:rFonts w:ascii="Segoe UI" w:cs="Segoe UI" w:hAnsi="Segoe UI"/>
      <w:sz w:val="18"/>
      <w:szCs w:val="18"/>
      <w:lang w:eastAsia="es-MX"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2">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3">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4">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5">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6">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7">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8">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9">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0">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1">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2">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3">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4">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5">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6">
    <w:basedOn w:val="TableNormal"/>
    <w:pPr>
      <w:spacing w:after="0" w:line="240" w:lineRule="auto"/>
    </w:pPr>
    <w:tblPr>
      <w:tblStyleRowBandSize w:val="1"/>
      <w:tblStyleColBandSize w:val="1"/>
      <w:tblCellMar>
        <w:top w:w="100.0" w:type="dxa"/>
        <w:left w:w="70.0" w:type="dxa"/>
        <w:bottom w:w="100.0" w:type="dxa"/>
        <w:right w:w="70.0" w:type="dxa"/>
      </w:tblCellMar>
    </w:tblPr>
  </w:style>
</w:style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eader" Target="header1.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8.png"/><Relationship Id="rId7" Type="http://schemas.openxmlformats.org/officeDocument/2006/relationships/customXml" Target="../customXML/item1.xml"/><Relationship Id="rId2" Type="http://schemas.openxmlformats.org/officeDocument/2006/relationships/comments" Target="comments.xml"/><Relationship Id="rId16" Type="http://schemas.openxmlformats.org/officeDocument/2006/relationships/image" Target="media/image1.png"/><Relationship Id="rId20" Type="http://schemas.openxmlformats.org/officeDocument/2006/relationships/customXml" Target="../customXML/item3.xml"/><Relationship Id="rId11" Type="http://schemas.openxmlformats.org/officeDocument/2006/relationships/image" Target="media/image4.png"/><Relationship Id="rId1" Type="http://schemas.openxmlformats.org/officeDocument/2006/relationships/theme" Target="theme/theme1.xml"/><Relationship Id="rId6" Type="http://schemas.openxmlformats.org/officeDocument/2006/relationships/styles" Target="styles.xml"/><Relationship Id="rId15" Type="http://schemas.openxmlformats.org/officeDocument/2006/relationships/image" Target="media/image5.png"/><Relationship Id="rId5" Type="http://schemas.openxmlformats.org/officeDocument/2006/relationships/numbering" Target="numbering.xml"/><Relationship Id="rId10" Type="http://schemas.openxmlformats.org/officeDocument/2006/relationships/image" Target="media/image6.png"/><Relationship Id="rId19" Type="http://schemas.openxmlformats.org/officeDocument/2006/relationships/customXml" Target="../customXML/item2.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Rc0zUh4PtrM+XTIIJzfJbG1OEw==">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</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6611AFDB63F88443BE15A76803F814AA" ma:contentTypeVersion="17" ma:contentTypeDescription="Crear nuevo documento." ma:contentTypeScope="" ma:versionID="0cb7303330a0ad13e3f712e9d81a6bfe">
  <xsd:schema xmlns:xsd="http://www.w3.org/2001/XMLSchema" xmlns:xs="http://www.w3.org/2001/XMLSchema" xmlns:p="http://schemas.microsoft.com/office/2006/metadata/properties" xmlns:ns2="2627384e-fdcf-4df2-8606-78a0b48a8c94" xmlns:ns3="a9fb4f83-09a5-408b-9547-4d2cdab25884" targetNamespace="http://schemas.microsoft.com/office/2006/metadata/properties" ma:root="true" ma:fieldsID="1b52f6a45df840a0aed193fb2aabf4fd" ns2:_="" ns3:_="">
    <xsd:import namespace="2627384e-fdcf-4df2-8606-78a0b48a8c94"/>
    <xsd:import namespace="a9fb4f83-09a5-408b-9547-4d2cdab258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7384e-fdcf-4df2-8606-78a0b48a8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73e110e0-acc1-4536-bf63-19426aa598c1"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fb4f83-09a5-408b-9547-4d2cdab25884"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199b5ee0-f92f-445b-a5b8-1151afcb2855}" ma:internalName="TaxCatchAll" ma:showField="CatchAllData" ma:web="a9fb4f83-09a5-408b-9547-4d2cdab258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AA03A694-5F0D-45FA-A034-D4C72F6752D5}"/>
</file>

<file path=customXML/itemProps3.xml><?xml version="1.0" encoding="utf-8"?>
<ds:datastoreItem xmlns:ds="http://schemas.openxmlformats.org/officeDocument/2006/customXml" ds:itemID="{C444B1A9-D848-4BEE-B63C-C92DB093B91A}"/>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2023-06-05T14:52:00Z</dcterms:created>
  <dc:creator>335 SED</dc:creator>
</cp:coreProperties>
</file>