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2321E" w14:textId="77777777" w:rsidR="007C496D" w:rsidRPr="007C496D" w:rsidRDefault="007C496D" w:rsidP="007C496D">
      <w:pPr>
        <w:rPr>
          <w:b/>
          <w:bCs/>
        </w:rPr>
      </w:pPr>
      <w:r w:rsidRPr="007C496D">
        <w:rPr>
          <w:b/>
          <w:bCs/>
        </w:rPr>
        <w:t>Linus Austen McManamey</w:t>
      </w:r>
    </w:p>
    <w:p w14:paraId="7DA979AB" w14:textId="77777777" w:rsidR="007C496D" w:rsidRPr="007C496D" w:rsidRDefault="007C496D" w:rsidP="007C496D">
      <w:r w:rsidRPr="007C496D">
        <w:rPr>
          <w:b/>
          <w:bCs/>
        </w:rPr>
        <w:t>Lead Data Engineer | Azure Platform Specialist</w:t>
      </w:r>
    </w:p>
    <w:p w14:paraId="69AD8DFA" w14:textId="77777777" w:rsidR="007C496D" w:rsidRPr="007C496D" w:rsidRDefault="007C496D" w:rsidP="007C496D">
      <w:r w:rsidRPr="007C496D">
        <w:t>Hobart, Tasmania</w:t>
      </w:r>
      <w:r w:rsidRPr="007C496D">
        <w:br/>
        <w:t>0499 338 884</w:t>
      </w:r>
      <w:r w:rsidRPr="007C496D">
        <w:br/>
        <w:t>linus.mcmanamey@gmail.com</w:t>
      </w:r>
      <w:r w:rsidRPr="007C496D">
        <w:br/>
        <w:t>linkedin.com/in/</w:t>
      </w:r>
      <w:proofErr w:type="spellStart"/>
      <w:r w:rsidRPr="007C496D">
        <w:t>linus-mcmanamey</w:t>
      </w:r>
      <w:proofErr w:type="spellEnd"/>
      <w:r w:rsidRPr="007C496D">
        <w:br/>
      </w:r>
      <w:r w:rsidRPr="007C496D">
        <w:rPr>
          <w:b/>
          <w:bCs/>
        </w:rPr>
        <w:t>Security Clearance:</w:t>
      </w:r>
      <w:r w:rsidRPr="007C496D">
        <w:t xml:space="preserve"> Valid Negative Vet 1</w:t>
      </w:r>
    </w:p>
    <w:p w14:paraId="422CAF93" w14:textId="77777777" w:rsidR="007C496D" w:rsidRPr="007C496D" w:rsidRDefault="007C496D" w:rsidP="007C496D">
      <w:r w:rsidRPr="007C496D">
        <w:pict w14:anchorId="024B0010">
          <v:rect id="_x0000_i1025" style="width:0;height:1.5pt" o:hralign="center" o:hrstd="t" o:hr="t" fillcolor="#a0a0a0" stroked="f"/>
        </w:pict>
      </w:r>
    </w:p>
    <w:p w14:paraId="475868A1" w14:textId="77777777" w:rsidR="007C496D" w:rsidRPr="007C496D" w:rsidRDefault="007C496D" w:rsidP="007C496D">
      <w:pPr>
        <w:rPr>
          <w:b/>
          <w:bCs/>
        </w:rPr>
      </w:pPr>
      <w:r w:rsidRPr="007C496D">
        <w:rPr>
          <w:b/>
          <w:bCs/>
        </w:rPr>
        <w:t>Professional Summary</w:t>
      </w:r>
    </w:p>
    <w:p w14:paraId="25B2B43E" w14:textId="77777777" w:rsidR="007C496D" w:rsidRPr="007C496D" w:rsidRDefault="007C496D" w:rsidP="007C496D">
      <w:r w:rsidRPr="007C496D">
        <w:t xml:space="preserve">Senior technology leader with </w:t>
      </w:r>
      <w:r w:rsidRPr="007C496D">
        <w:rPr>
          <w:b/>
          <w:bCs/>
        </w:rPr>
        <w:t>8+ years of expertise</w:t>
      </w:r>
      <w:r w:rsidRPr="007C496D">
        <w:t xml:space="preserve"> in data engineering, specialising in Azure ecosystem implementations and technical leadership. </w:t>
      </w:r>
      <w:r w:rsidRPr="007C496D">
        <w:rPr>
          <w:b/>
          <w:bCs/>
        </w:rPr>
        <w:t>Proven track record</w:t>
      </w:r>
      <w:r w:rsidRPr="007C496D">
        <w:t xml:space="preserve"> of delivering enterprise-scale data solutions across government agencies and major financial institutions. Deep expertise in Azure Databricks, Azure Data Factory, and modern data platform architectures with demonstrated success in mentoring technical teams and driving engineering excellence initiatives.</w:t>
      </w:r>
    </w:p>
    <w:p w14:paraId="53B97A80" w14:textId="77777777" w:rsidR="007C496D" w:rsidRPr="007C496D" w:rsidRDefault="007C496D" w:rsidP="007C496D">
      <w:r w:rsidRPr="007C496D">
        <w:pict w14:anchorId="124E1758">
          <v:rect id="_x0000_i1026" style="width:0;height:1.5pt" o:hralign="center" o:hrstd="t" o:hr="t" fillcolor="#a0a0a0" stroked="f"/>
        </w:pict>
      </w:r>
    </w:p>
    <w:p w14:paraId="0D9D6163" w14:textId="77777777" w:rsidR="007C496D" w:rsidRPr="007C496D" w:rsidRDefault="007C496D" w:rsidP="007C496D">
      <w:pPr>
        <w:rPr>
          <w:b/>
          <w:bCs/>
        </w:rPr>
      </w:pPr>
      <w:r w:rsidRPr="007C496D">
        <w:rPr>
          <w:b/>
          <w:bCs/>
        </w:rPr>
        <w:t>Core Competencies</w:t>
      </w:r>
    </w:p>
    <w:p w14:paraId="69ADC11E" w14:textId="77777777" w:rsidR="007C496D" w:rsidRPr="007C496D" w:rsidRDefault="007C496D" w:rsidP="007C496D">
      <w:pPr>
        <w:numPr>
          <w:ilvl w:val="0"/>
          <w:numId w:val="1"/>
        </w:numPr>
      </w:pPr>
      <w:r w:rsidRPr="007C496D">
        <w:rPr>
          <w:b/>
          <w:bCs/>
        </w:rPr>
        <w:t>Azure Data Platform Leadership</w:t>
      </w:r>
      <w:r w:rsidRPr="007C496D">
        <w:t xml:space="preserve"> – Databricks, ADF, Synapse, DevOps, Fabric-ready</w:t>
      </w:r>
    </w:p>
    <w:p w14:paraId="49D697E8" w14:textId="77777777" w:rsidR="007C496D" w:rsidRPr="007C496D" w:rsidRDefault="007C496D" w:rsidP="007C496D">
      <w:pPr>
        <w:numPr>
          <w:ilvl w:val="0"/>
          <w:numId w:val="1"/>
        </w:numPr>
      </w:pPr>
      <w:r w:rsidRPr="007C496D">
        <w:rPr>
          <w:b/>
          <w:bCs/>
        </w:rPr>
        <w:t>Technical Leadership &amp; Mentoring</w:t>
      </w:r>
      <w:r w:rsidRPr="007C496D">
        <w:t xml:space="preserve"> – Cross-functional team guidance and capability development</w:t>
      </w:r>
    </w:p>
    <w:p w14:paraId="488E6A5C" w14:textId="77777777" w:rsidR="007C496D" w:rsidRPr="007C496D" w:rsidRDefault="007C496D" w:rsidP="007C496D">
      <w:pPr>
        <w:numPr>
          <w:ilvl w:val="0"/>
          <w:numId w:val="1"/>
        </w:numPr>
      </w:pPr>
      <w:r w:rsidRPr="007C496D">
        <w:rPr>
          <w:b/>
          <w:bCs/>
        </w:rPr>
        <w:t>Enterprise Scale Delivery</w:t>
      </w:r>
      <w:r w:rsidRPr="007C496D">
        <w:t xml:space="preserve"> – Government and financial services data transformations</w:t>
      </w:r>
    </w:p>
    <w:p w14:paraId="1A93256A" w14:textId="7CBF1904" w:rsidR="007C496D" w:rsidRPr="007C496D" w:rsidRDefault="007C496D" w:rsidP="007C496D">
      <w:pPr>
        <w:numPr>
          <w:ilvl w:val="0"/>
          <w:numId w:val="1"/>
        </w:numPr>
      </w:pPr>
      <w:r w:rsidRPr="007C496D">
        <w:rPr>
          <w:b/>
          <w:bCs/>
        </w:rPr>
        <w:t xml:space="preserve">Python &amp; SQL </w:t>
      </w:r>
      <w:r>
        <w:rPr>
          <w:b/>
          <w:bCs/>
        </w:rPr>
        <w:t>Development</w:t>
      </w:r>
      <w:r w:rsidRPr="007C496D">
        <w:t xml:space="preserve"> – 8+ years production experience, PySpark expertise</w:t>
      </w:r>
    </w:p>
    <w:p w14:paraId="1A0F0CC1" w14:textId="77777777" w:rsidR="007C496D" w:rsidRPr="007C496D" w:rsidRDefault="007C496D" w:rsidP="007C496D">
      <w:pPr>
        <w:numPr>
          <w:ilvl w:val="0"/>
          <w:numId w:val="1"/>
        </w:numPr>
      </w:pPr>
      <w:r w:rsidRPr="007C496D">
        <w:rPr>
          <w:b/>
          <w:bCs/>
        </w:rPr>
        <w:t>Data Architecture &amp; Modelling</w:t>
      </w:r>
      <w:r w:rsidRPr="007C496D">
        <w:t xml:space="preserve"> – Medallion architecture, data lakes, ETL pipelines</w:t>
      </w:r>
    </w:p>
    <w:p w14:paraId="4E691943" w14:textId="77777777" w:rsidR="007C496D" w:rsidRPr="007C496D" w:rsidRDefault="007C496D" w:rsidP="007C496D">
      <w:pPr>
        <w:numPr>
          <w:ilvl w:val="0"/>
          <w:numId w:val="1"/>
        </w:numPr>
      </w:pPr>
      <w:r w:rsidRPr="007C496D">
        <w:rPr>
          <w:b/>
          <w:bCs/>
        </w:rPr>
        <w:t>Engineering Excellence</w:t>
      </w:r>
      <w:r w:rsidRPr="007C496D">
        <w:t xml:space="preserve"> – Automation, standardisation, governance frameworks</w:t>
      </w:r>
    </w:p>
    <w:p w14:paraId="30FAEE51" w14:textId="77777777" w:rsidR="007C496D" w:rsidRPr="007C496D" w:rsidRDefault="007C496D" w:rsidP="007C496D">
      <w:r w:rsidRPr="007C496D">
        <w:pict w14:anchorId="58E240EB">
          <v:rect id="_x0000_i1027" style="width:0;height:1.5pt" o:hralign="center" o:hrstd="t" o:hr="t" fillcolor="#a0a0a0" stroked="f"/>
        </w:pict>
      </w:r>
    </w:p>
    <w:p w14:paraId="25955E23" w14:textId="77777777" w:rsidR="007C496D" w:rsidRPr="007C496D" w:rsidRDefault="007C496D" w:rsidP="007C496D">
      <w:pPr>
        <w:rPr>
          <w:b/>
          <w:bCs/>
        </w:rPr>
      </w:pPr>
      <w:r w:rsidRPr="007C496D">
        <w:rPr>
          <w:b/>
          <w:bCs/>
        </w:rPr>
        <w:t>Professional Experience</w:t>
      </w:r>
    </w:p>
    <w:p w14:paraId="6E492DD8" w14:textId="77777777" w:rsidR="007C496D" w:rsidRPr="007C496D" w:rsidRDefault="007C496D" w:rsidP="007C496D">
      <w:r w:rsidRPr="007C496D">
        <w:pict w14:anchorId="7AE15FD1">
          <v:rect id="_x0000_i1028" style="width:0;height:1.5pt" o:hralign="center" o:hrstd="t" o:hr="t" fillcolor="#a0a0a0" stroked="f"/>
        </w:pict>
      </w:r>
    </w:p>
    <w:p w14:paraId="08709C1A" w14:textId="77777777" w:rsidR="007C496D" w:rsidRPr="007C496D" w:rsidRDefault="007C496D" w:rsidP="007C496D">
      <w:pPr>
        <w:rPr>
          <w:b/>
          <w:bCs/>
        </w:rPr>
      </w:pPr>
      <w:r w:rsidRPr="007C496D">
        <w:rPr>
          <w:b/>
          <w:bCs/>
        </w:rPr>
        <w:t>Data Migration Lead | BDNA Group</w:t>
      </w:r>
    </w:p>
    <w:p w14:paraId="632142D2" w14:textId="77777777" w:rsidR="007C496D" w:rsidRPr="007C496D" w:rsidRDefault="007C496D" w:rsidP="007C496D">
      <w:r w:rsidRPr="007C496D">
        <w:rPr>
          <w:b/>
          <w:bCs/>
        </w:rPr>
        <w:t>April 2024 – Present</w:t>
      </w:r>
      <w:r w:rsidRPr="007C496D">
        <w:br/>
      </w:r>
      <w:r w:rsidRPr="007C496D">
        <w:rPr>
          <w:i/>
          <w:iCs/>
        </w:rPr>
        <w:t>DPFEM – Tasmania Police Project Unify</w:t>
      </w:r>
    </w:p>
    <w:p w14:paraId="0E0D6708" w14:textId="77777777" w:rsidR="007C496D" w:rsidRPr="007C496D" w:rsidRDefault="007C496D" w:rsidP="007C496D">
      <w:r w:rsidRPr="007C496D">
        <w:t>Leading comprehensive data migration utilising Azure data stack and medallion architecture principles for government agency cloud transformation.</w:t>
      </w:r>
    </w:p>
    <w:p w14:paraId="3336513C" w14:textId="77777777" w:rsidR="007C496D" w:rsidRPr="007C496D" w:rsidRDefault="007C496D" w:rsidP="007C496D">
      <w:r w:rsidRPr="007C496D">
        <w:rPr>
          <w:b/>
          <w:bCs/>
        </w:rPr>
        <w:t>Key Achievements:</w:t>
      </w:r>
    </w:p>
    <w:p w14:paraId="45D72E88" w14:textId="77777777" w:rsidR="007C496D" w:rsidRPr="007C496D" w:rsidRDefault="007C496D" w:rsidP="007C496D">
      <w:pPr>
        <w:numPr>
          <w:ilvl w:val="0"/>
          <w:numId w:val="2"/>
        </w:numPr>
      </w:pPr>
      <w:r w:rsidRPr="007C496D">
        <w:t xml:space="preserve">Architected </w:t>
      </w:r>
      <w:r w:rsidRPr="007C496D">
        <w:rPr>
          <w:b/>
          <w:bCs/>
        </w:rPr>
        <w:t>Azure Data Factory orchestration</w:t>
      </w:r>
      <w:r w:rsidRPr="007C496D">
        <w:t xml:space="preserve"> across bronze, silver, and gold data layers</w:t>
      </w:r>
    </w:p>
    <w:p w14:paraId="6B20F909" w14:textId="0FC79D19" w:rsidR="007C496D" w:rsidRPr="007C496D" w:rsidRDefault="007C496D" w:rsidP="007C496D">
      <w:pPr>
        <w:numPr>
          <w:ilvl w:val="0"/>
          <w:numId w:val="2"/>
        </w:numPr>
      </w:pPr>
      <w:r w:rsidRPr="007C496D">
        <w:t xml:space="preserve">Implemented </w:t>
      </w:r>
      <w:r w:rsidRPr="007C496D">
        <w:rPr>
          <w:b/>
          <w:bCs/>
        </w:rPr>
        <w:t xml:space="preserve">Azure </w:t>
      </w:r>
      <w:r>
        <w:rPr>
          <w:b/>
          <w:bCs/>
        </w:rPr>
        <w:t xml:space="preserve">DevOps, Synapse and ADF </w:t>
      </w:r>
      <w:r w:rsidRPr="007C496D">
        <w:rPr>
          <w:b/>
          <w:bCs/>
        </w:rPr>
        <w:t>pipelines</w:t>
      </w:r>
      <w:r w:rsidRPr="007C496D">
        <w:t xml:space="preserve"> for large-scale data transformation</w:t>
      </w:r>
    </w:p>
    <w:p w14:paraId="6AFEC21B" w14:textId="77777777" w:rsidR="007C496D" w:rsidRPr="007C496D" w:rsidRDefault="007C496D" w:rsidP="007C496D">
      <w:pPr>
        <w:numPr>
          <w:ilvl w:val="0"/>
          <w:numId w:val="2"/>
        </w:numPr>
      </w:pPr>
      <w:r w:rsidRPr="007C496D">
        <w:t xml:space="preserve">Established </w:t>
      </w:r>
      <w:r w:rsidRPr="007C496D">
        <w:rPr>
          <w:b/>
          <w:bCs/>
        </w:rPr>
        <w:t>Azure DevOps CI/CD practices</w:t>
      </w:r>
      <w:r w:rsidRPr="007C496D">
        <w:t xml:space="preserve"> with Infrastructure as Code deployment</w:t>
      </w:r>
    </w:p>
    <w:p w14:paraId="4A697F1E" w14:textId="77777777" w:rsidR="007C496D" w:rsidRPr="007C496D" w:rsidRDefault="007C496D" w:rsidP="007C496D">
      <w:pPr>
        <w:numPr>
          <w:ilvl w:val="0"/>
          <w:numId w:val="2"/>
        </w:numPr>
      </w:pPr>
      <w:r w:rsidRPr="007C496D">
        <w:lastRenderedPageBreak/>
        <w:t xml:space="preserve">Led </w:t>
      </w:r>
      <w:r w:rsidRPr="007C496D">
        <w:rPr>
          <w:b/>
          <w:bCs/>
        </w:rPr>
        <w:t>technical team mentoring</w:t>
      </w:r>
      <w:r w:rsidRPr="007C496D">
        <w:t xml:space="preserve"> and cross-functional stakeholder collaboration</w:t>
      </w:r>
    </w:p>
    <w:p w14:paraId="1490CE29" w14:textId="77777777" w:rsidR="007C496D" w:rsidRPr="007C496D" w:rsidRDefault="007C496D" w:rsidP="007C496D">
      <w:pPr>
        <w:numPr>
          <w:ilvl w:val="0"/>
          <w:numId w:val="2"/>
        </w:numPr>
      </w:pPr>
      <w:r w:rsidRPr="007C496D">
        <w:t xml:space="preserve">Created comprehensive </w:t>
      </w:r>
      <w:r w:rsidRPr="007C496D">
        <w:rPr>
          <w:b/>
          <w:bCs/>
        </w:rPr>
        <w:t>technical documentation</w:t>
      </w:r>
      <w:r w:rsidRPr="007C496D">
        <w:t xml:space="preserve"> and governance frameworks using Confluence</w:t>
      </w:r>
    </w:p>
    <w:p w14:paraId="1241C8E6" w14:textId="5FC9E7E5" w:rsidR="007C496D" w:rsidRPr="007C496D" w:rsidRDefault="007C496D" w:rsidP="007C496D">
      <w:r w:rsidRPr="007C496D">
        <w:rPr>
          <w:b/>
          <w:bCs/>
        </w:rPr>
        <w:t>Technical Stack:</w:t>
      </w:r>
      <w:r w:rsidRPr="007C496D">
        <w:t xml:space="preserve"> Azure Databricks, Azure Data Factory, Azure DevOps, Python, PySpark, SQL</w:t>
      </w:r>
    </w:p>
    <w:p w14:paraId="00C4D668" w14:textId="77777777" w:rsidR="007C496D" w:rsidRPr="007C496D" w:rsidRDefault="007C496D" w:rsidP="007C496D">
      <w:r w:rsidRPr="007C496D">
        <w:pict w14:anchorId="3325DD12">
          <v:rect id="_x0000_i1029" style="width:0;height:1.5pt" o:hralign="center" o:hrstd="t" o:hr="t" fillcolor="#a0a0a0" stroked="f"/>
        </w:pict>
      </w:r>
    </w:p>
    <w:p w14:paraId="1A6205C3" w14:textId="77777777" w:rsidR="007C496D" w:rsidRPr="007C496D" w:rsidRDefault="007C496D" w:rsidP="007C496D">
      <w:pPr>
        <w:rPr>
          <w:b/>
          <w:bCs/>
        </w:rPr>
      </w:pPr>
      <w:r w:rsidRPr="007C496D">
        <w:rPr>
          <w:b/>
          <w:bCs/>
        </w:rPr>
        <w:t>Lead Data Engineer | Mantel Group</w:t>
      </w:r>
    </w:p>
    <w:p w14:paraId="3D83C33D" w14:textId="77777777" w:rsidR="007C496D" w:rsidRPr="007C496D" w:rsidRDefault="007C496D" w:rsidP="007C496D">
      <w:r w:rsidRPr="007C496D">
        <w:rPr>
          <w:b/>
          <w:bCs/>
        </w:rPr>
        <w:t>October 2021 – April 2024</w:t>
      </w:r>
    </w:p>
    <w:p w14:paraId="02E5BF63" w14:textId="77777777" w:rsidR="007C496D" w:rsidRPr="007C496D" w:rsidRDefault="007C496D" w:rsidP="007C496D">
      <w:pPr>
        <w:rPr>
          <w:b/>
          <w:bCs/>
        </w:rPr>
      </w:pPr>
      <w:r w:rsidRPr="007C496D">
        <w:rPr>
          <w:b/>
          <w:bCs/>
        </w:rPr>
        <w:t>Shell Australia – Arrow Energy (2023 – 2024)</w:t>
      </w:r>
    </w:p>
    <w:p w14:paraId="42EBE805" w14:textId="77777777" w:rsidR="007C496D" w:rsidRPr="007C496D" w:rsidRDefault="007C496D" w:rsidP="007C496D">
      <w:r w:rsidRPr="007C496D">
        <w:rPr>
          <w:i/>
          <w:iCs/>
        </w:rPr>
        <w:t>Technical Lead for enterprise Azure data platform migration</w:t>
      </w:r>
    </w:p>
    <w:p w14:paraId="6F30E45A" w14:textId="77777777" w:rsidR="007C496D" w:rsidRPr="007C496D" w:rsidRDefault="007C496D" w:rsidP="007C496D">
      <w:pPr>
        <w:numPr>
          <w:ilvl w:val="0"/>
          <w:numId w:val="3"/>
        </w:numPr>
      </w:pPr>
      <w:r w:rsidRPr="007C496D">
        <w:t xml:space="preserve">Led </w:t>
      </w:r>
      <w:r w:rsidRPr="007C496D">
        <w:rPr>
          <w:b/>
          <w:bCs/>
        </w:rPr>
        <w:t>Azure Databricks implementation</w:t>
      </w:r>
      <w:r w:rsidRPr="007C496D">
        <w:t xml:space="preserve"> replacing legacy SQL Server infrastructure</w:t>
      </w:r>
    </w:p>
    <w:p w14:paraId="41B54E0D" w14:textId="77777777" w:rsidR="007C496D" w:rsidRPr="007C496D" w:rsidRDefault="007C496D" w:rsidP="007C496D">
      <w:pPr>
        <w:numPr>
          <w:ilvl w:val="0"/>
          <w:numId w:val="3"/>
        </w:numPr>
      </w:pPr>
      <w:r w:rsidRPr="007C496D">
        <w:t xml:space="preserve">Developed </w:t>
      </w:r>
      <w:r w:rsidRPr="007C496D">
        <w:rPr>
          <w:b/>
          <w:bCs/>
        </w:rPr>
        <w:t>PySpark applications</w:t>
      </w:r>
      <w:r w:rsidRPr="007C496D">
        <w:t xml:space="preserve"> for T-SQL to Databricks SQL conversion at enterprise scale</w:t>
      </w:r>
    </w:p>
    <w:p w14:paraId="63801E37" w14:textId="77777777" w:rsidR="007C496D" w:rsidRPr="007C496D" w:rsidRDefault="007C496D" w:rsidP="007C496D">
      <w:pPr>
        <w:numPr>
          <w:ilvl w:val="0"/>
          <w:numId w:val="3"/>
        </w:numPr>
      </w:pPr>
      <w:r w:rsidRPr="007C496D">
        <w:t xml:space="preserve">Implemented </w:t>
      </w:r>
      <w:r w:rsidRPr="007C496D">
        <w:rPr>
          <w:b/>
          <w:bCs/>
        </w:rPr>
        <w:t>Infrastructure as Code</w:t>
      </w:r>
      <w:r w:rsidRPr="007C496D">
        <w:t xml:space="preserve"> using Terraform for comprehensive Azure deployment</w:t>
      </w:r>
    </w:p>
    <w:p w14:paraId="4514077C" w14:textId="77777777" w:rsidR="007C496D" w:rsidRPr="007C496D" w:rsidRDefault="007C496D" w:rsidP="007C496D">
      <w:pPr>
        <w:numPr>
          <w:ilvl w:val="0"/>
          <w:numId w:val="3"/>
        </w:numPr>
      </w:pPr>
      <w:r w:rsidRPr="007C496D">
        <w:t xml:space="preserve">Established </w:t>
      </w:r>
      <w:r w:rsidRPr="007C496D">
        <w:rPr>
          <w:b/>
          <w:bCs/>
        </w:rPr>
        <w:t>CI/CD pipelines</w:t>
      </w:r>
      <w:r w:rsidRPr="007C496D">
        <w:t xml:space="preserve"> using Azure DevOps with Databricks Asset Bundles</w:t>
      </w:r>
    </w:p>
    <w:p w14:paraId="2C700248" w14:textId="77777777" w:rsidR="007C496D" w:rsidRPr="007C496D" w:rsidRDefault="007C496D" w:rsidP="007C496D">
      <w:pPr>
        <w:numPr>
          <w:ilvl w:val="0"/>
          <w:numId w:val="3"/>
        </w:numPr>
      </w:pPr>
      <w:r w:rsidRPr="007C496D">
        <w:t xml:space="preserve">Created </w:t>
      </w:r>
      <w:r w:rsidRPr="007C496D">
        <w:rPr>
          <w:b/>
          <w:bCs/>
        </w:rPr>
        <w:t>data governance framework</w:t>
      </w:r>
      <w:r w:rsidRPr="007C496D">
        <w:t xml:space="preserve"> with Unity Catalogue and role-based access controls</w:t>
      </w:r>
    </w:p>
    <w:p w14:paraId="60143CA7" w14:textId="77777777" w:rsidR="007C496D" w:rsidRPr="007C496D" w:rsidRDefault="007C496D" w:rsidP="007C496D">
      <w:pPr>
        <w:rPr>
          <w:b/>
          <w:bCs/>
        </w:rPr>
      </w:pPr>
      <w:r w:rsidRPr="007C496D">
        <w:rPr>
          <w:b/>
          <w:bCs/>
        </w:rPr>
        <w:t>National Australia Bank (2022 – 2023)</w:t>
      </w:r>
    </w:p>
    <w:p w14:paraId="0367AADD" w14:textId="77777777" w:rsidR="007C496D" w:rsidRPr="007C496D" w:rsidRDefault="007C496D" w:rsidP="007C496D">
      <w:r w:rsidRPr="007C496D">
        <w:rPr>
          <w:i/>
          <w:iCs/>
        </w:rPr>
        <w:t>Lead Data Engineer for enterprise data platform transformation</w:t>
      </w:r>
    </w:p>
    <w:p w14:paraId="3B128BBF" w14:textId="77777777" w:rsidR="007C496D" w:rsidRPr="007C496D" w:rsidRDefault="007C496D" w:rsidP="007C496D">
      <w:pPr>
        <w:numPr>
          <w:ilvl w:val="0"/>
          <w:numId w:val="4"/>
        </w:numPr>
      </w:pPr>
      <w:r w:rsidRPr="007C496D">
        <w:t xml:space="preserve">Led </w:t>
      </w:r>
      <w:r w:rsidRPr="007C496D">
        <w:rPr>
          <w:b/>
          <w:bCs/>
        </w:rPr>
        <w:t>enterprise Databricks migration</w:t>
      </w:r>
      <w:r w:rsidRPr="007C496D">
        <w:t xml:space="preserve"> teams across medallion architecture implementation</w:t>
      </w:r>
    </w:p>
    <w:p w14:paraId="5187DF59" w14:textId="77777777" w:rsidR="007C496D" w:rsidRPr="007C496D" w:rsidRDefault="007C496D" w:rsidP="007C496D">
      <w:pPr>
        <w:numPr>
          <w:ilvl w:val="0"/>
          <w:numId w:val="4"/>
        </w:numPr>
      </w:pPr>
      <w:r w:rsidRPr="007C496D">
        <w:t xml:space="preserve">Architected </w:t>
      </w:r>
      <w:r w:rsidRPr="007C496D">
        <w:rPr>
          <w:b/>
          <w:bCs/>
        </w:rPr>
        <w:t>automated data validation frameworks</w:t>
      </w:r>
      <w:r w:rsidRPr="007C496D">
        <w:t xml:space="preserve"> using Pytest and Great Expectations</w:t>
      </w:r>
    </w:p>
    <w:p w14:paraId="649045AD" w14:textId="77777777" w:rsidR="007C496D" w:rsidRPr="007C496D" w:rsidRDefault="007C496D" w:rsidP="007C496D">
      <w:pPr>
        <w:numPr>
          <w:ilvl w:val="0"/>
          <w:numId w:val="4"/>
        </w:numPr>
      </w:pPr>
      <w:r w:rsidRPr="007C496D">
        <w:t xml:space="preserve">Designed </w:t>
      </w:r>
      <w:r w:rsidRPr="007C496D">
        <w:rPr>
          <w:b/>
          <w:bCs/>
        </w:rPr>
        <w:t>containerised development environments</w:t>
      </w:r>
      <w:r w:rsidRPr="007C496D">
        <w:t xml:space="preserve"> for streamlined deployment practices</w:t>
      </w:r>
    </w:p>
    <w:p w14:paraId="0DCDF0B7" w14:textId="77777777" w:rsidR="007C496D" w:rsidRPr="007C496D" w:rsidRDefault="007C496D" w:rsidP="007C496D">
      <w:pPr>
        <w:numPr>
          <w:ilvl w:val="0"/>
          <w:numId w:val="4"/>
        </w:numPr>
      </w:pPr>
      <w:r w:rsidRPr="007C496D">
        <w:t xml:space="preserve">Created </w:t>
      </w:r>
      <w:r w:rsidRPr="007C496D">
        <w:rPr>
          <w:b/>
          <w:bCs/>
        </w:rPr>
        <w:t>web UI frameworks</w:t>
      </w:r>
      <w:r w:rsidRPr="007C496D">
        <w:t xml:space="preserve"> for automated data onboarding and testing</w:t>
      </w:r>
    </w:p>
    <w:p w14:paraId="3098616A" w14:textId="77777777" w:rsidR="007C496D" w:rsidRPr="007C496D" w:rsidRDefault="007C496D" w:rsidP="007C496D">
      <w:pPr>
        <w:numPr>
          <w:ilvl w:val="0"/>
          <w:numId w:val="4"/>
        </w:numPr>
      </w:pPr>
      <w:r w:rsidRPr="007C496D">
        <w:t xml:space="preserve">Mentored </w:t>
      </w:r>
      <w:r w:rsidRPr="007C496D">
        <w:rPr>
          <w:b/>
          <w:bCs/>
        </w:rPr>
        <w:t>technical teams</w:t>
      </w:r>
      <w:r w:rsidRPr="007C496D">
        <w:t xml:space="preserve"> on modern data engineering practices and standards</w:t>
      </w:r>
    </w:p>
    <w:p w14:paraId="60DDFD8B" w14:textId="77777777" w:rsidR="007C496D" w:rsidRPr="007C496D" w:rsidRDefault="007C496D" w:rsidP="007C496D">
      <w:pPr>
        <w:rPr>
          <w:b/>
          <w:bCs/>
        </w:rPr>
      </w:pPr>
      <w:r w:rsidRPr="007C496D">
        <w:rPr>
          <w:b/>
          <w:bCs/>
        </w:rPr>
        <w:t>Latitude Financial Services (2021 – 2022)</w:t>
      </w:r>
    </w:p>
    <w:p w14:paraId="3F5495C3" w14:textId="77777777" w:rsidR="007C496D" w:rsidRPr="007C496D" w:rsidRDefault="007C496D" w:rsidP="007C496D">
      <w:r w:rsidRPr="007C496D">
        <w:rPr>
          <w:i/>
          <w:iCs/>
        </w:rPr>
        <w:t>DataOps Team Lead for financial services data platform</w:t>
      </w:r>
    </w:p>
    <w:p w14:paraId="2B0232A2" w14:textId="77777777" w:rsidR="007C496D" w:rsidRPr="007C496D" w:rsidRDefault="007C496D" w:rsidP="007C496D">
      <w:pPr>
        <w:numPr>
          <w:ilvl w:val="0"/>
          <w:numId w:val="5"/>
        </w:numPr>
      </w:pPr>
      <w:r w:rsidRPr="007C496D">
        <w:t xml:space="preserve">Led </w:t>
      </w:r>
      <w:r w:rsidRPr="007C496D">
        <w:rPr>
          <w:b/>
          <w:bCs/>
        </w:rPr>
        <w:t>cross-functional DataOps team</w:t>
      </w:r>
      <w:r w:rsidRPr="007C496D">
        <w:t xml:space="preserve"> implementing reporting services framework</w:t>
      </w:r>
    </w:p>
    <w:p w14:paraId="0E5D2DB2" w14:textId="77777777" w:rsidR="007C496D" w:rsidRPr="007C496D" w:rsidRDefault="007C496D" w:rsidP="007C496D">
      <w:pPr>
        <w:numPr>
          <w:ilvl w:val="0"/>
          <w:numId w:val="5"/>
        </w:numPr>
      </w:pPr>
      <w:r w:rsidRPr="007C496D">
        <w:t xml:space="preserve">Developed </w:t>
      </w:r>
      <w:r w:rsidRPr="007C496D">
        <w:rPr>
          <w:b/>
          <w:bCs/>
        </w:rPr>
        <w:t>automated CI/CD processes</w:t>
      </w:r>
      <w:r w:rsidRPr="007C496D">
        <w:t xml:space="preserve"> using AWS CloudFormation templates</w:t>
      </w:r>
    </w:p>
    <w:p w14:paraId="27AECC06" w14:textId="77777777" w:rsidR="007C496D" w:rsidRPr="007C496D" w:rsidRDefault="007C496D" w:rsidP="007C496D">
      <w:pPr>
        <w:numPr>
          <w:ilvl w:val="0"/>
          <w:numId w:val="5"/>
        </w:numPr>
      </w:pPr>
      <w:r w:rsidRPr="007C496D">
        <w:t xml:space="preserve">Established </w:t>
      </w:r>
      <w:r w:rsidRPr="007C496D">
        <w:rPr>
          <w:b/>
          <w:bCs/>
        </w:rPr>
        <w:t>financial services compliance</w:t>
      </w:r>
      <w:r w:rsidRPr="007C496D">
        <w:t xml:space="preserve"> frameworks for production data pipelines</w:t>
      </w:r>
    </w:p>
    <w:p w14:paraId="77D5CB28" w14:textId="77777777" w:rsidR="007C496D" w:rsidRPr="007C496D" w:rsidRDefault="007C496D" w:rsidP="007C496D">
      <w:pPr>
        <w:rPr>
          <w:b/>
          <w:bCs/>
        </w:rPr>
      </w:pPr>
      <w:r w:rsidRPr="007C496D">
        <w:rPr>
          <w:b/>
          <w:bCs/>
        </w:rPr>
        <w:t>NIB Health Insurance (2021)</w:t>
      </w:r>
    </w:p>
    <w:p w14:paraId="5FDFBA96" w14:textId="77777777" w:rsidR="007C496D" w:rsidRPr="007C496D" w:rsidRDefault="007C496D" w:rsidP="007C496D">
      <w:r w:rsidRPr="007C496D">
        <w:rPr>
          <w:i/>
          <w:iCs/>
        </w:rPr>
        <w:t>Senior Data Engineer for healthcare analytics platform</w:t>
      </w:r>
    </w:p>
    <w:p w14:paraId="2505EC7A" w14:textId="77777777" w:rsidR="007C496D" w:rsidRPr="007C496D" w:rsidRDefault="007C496D" w:rsidP="007C496D">
      <w:pPr>
        <w:numPr>
          <w:ilvl w:val="0"/>
          <w:numId w:val="6"/>
        </w:numPr>
      </w:pPr>
      <w:r w:rsidRPr="007C496D">
        <w:t xml:space="preserve">Implemented </w:t>
      </w:r>
      <w:r w:rsidRPr="007C496D">
        <w:rPr>
          <w:b/>
          <w:bCs/>
        </w:rPr>
        <w:t>data transformation pipelines</w:t>
      </w:r>
      <w:r w:rsidRPr="007C496D">
        <w:t xml:space="preserve"> using DBT-like methodologies on Snowflake</w:t>
      </w:r>
    </w:p>
    <w:p w14:paraId="6F4DD1F2" w14:textId="77777777" w:rsidR="007C496D" w:rsidRPr="007C496D" w:rsidRDefault="007C496D" w:rsidP="007C496D">
      <w:pPr>
        <w:numPr>
          <w:ilvl w:val="0"/>
          <w:numId w:val="6"/>
        </w:numPr>
      </w:pPr>
      <w:r w:rsidRPr="007C496D">
        <w:t xml:space="preserve">Developed </w:t>
      </w:r>
      <w:r w:rsidRPr="007C496D">
        <w:rPr>
          <w:b/>
          <w:bCs/>
        </w:rPr>
        <w:t>predictive analytics solutions</w:t>
      </w:r>
      <w:r w:rsidRPr="007C496D">
        <w:t xml:space="preserve"> for customer churn prediction</w:t>
      </w:r>
    </w:p>
    <w:p w14:paraId="177C11A6" w14:textId="77777777" w:rsidR="007C496D" w:rsidRPr="007C496D" w:rsidRDefault="007C496D" w:rsidP="007C496D">
      <w:r w:rsidRPr="007C496D">
        <w:pict w14:anchorId="4E9ED707">
          <v:rect id="_x0000_i1030" style="width:0;height:1.5pt" o:hralign="center" o:hrstd="t" o:hr="t" fillcolor="#a0a0a0" stroked="f"/>
        </w:pict>
      </w:r>
    </w:p>
    <w:p w14:paraId="0DBDD3F7" w14:textId="77777777" w:rsidR="007C496D" w:rsidRPr="007C496D" w:rsidRDefault="007C496D" w:rsidP="007C496D">
      <w:pPr>
        <w:rPr>
          <w:b/>
          <w:bCs/>
        </w:rPr>
      </w:pPr>
      <w:r w:rsidRPr="007C496D">
        <w:rPr>
          <w:b/>
          <w:bCs/>
        </w:rPr>
        <w:lastRenderedPageBreak/>
        <w:t>Senior Data Engineer | Australian Government Department of Health</w:t>
      </w:r>
    </w:p>
    <w:p w14:paraId="46796938" w14:textId="77777777" w:rsidR="007C496D" w:rsidRPr="007C496D" w:rsidRDefault="007C496D" w:rsidP="007C496D">
      <w:r w:rsidRPr="007C496D">
        <w:rPr>
          <w:b/>
          <w:bCs/>
        </w:rPr>
        <w:t>July 2018 – October 2021</w:t>
      </w:r>
      <w:r w:rsidRPr="007C496D">
        <w:br/>
      </w:r>
      <w:r w:rsidRPr="007C496D">
        <w:rPr>
          <w:i/>
          <w:iCs/>
        </w:rPr>
        <w:t>Guaranteeing Medicare Compliance Project</w:t>
      </w:r>
    </w:p>
    <w:p w14:paraId="3AC675EA" w14:textId="77777777" w:rsidR="007C496D" w:rsidRPr="007C496D" w:rsidRDefault="007C496D" w:rsidP="007C496D">
      <w:r w:rsidRPr="007C496D">
        <w:rPr>
          <w:b/>
          <w:bCs/>
        </w:rPr>
        <w:t>Technical Lead</w:t>
      </w:r>
      <w:r w:rsidRPr="007C496D">
        <w:t xml:space="preserve"> for inter-agency data migration affecting national healthcare systems with comprehensive compliance and governance requirements.</w:t>
      </w:r>
    </w:p>
    <w:p w14:paraId="6AA6736A" w14:textId="77777777" w:rsidR="007C496D" w:rsidRPr="007C496D" w:rsidRDefault="007C496D" w:rsidP="007C496D">
      <w:r w:rsidRPr="007C496D">
        <w:rPr>
          <w:b/>
          <w:bCs/>
        </w:rPr>
        <w:t>Key Achievements:</w:t>
      </w:r>
    </w:p>
    <w:p w14:paraId="0EA68872" w14:textId="77777777" w:rsidR="007C496D" w:rsidRPr="007C496D" w:rsidRDefault="007C496D" w:rsidP="007C496D">
      <w:pPr>
        <w:numPr>
          <w:ilvl w:val="0"/>
          <w:numId w:val="7"/>
        </w:numPr>
      </w:pPr>
      <w:r w:rsidRPr="007C496D">
        <w:t xml:space="preserve">Orchestrated </w:t>
      </w:r>
      <w:r w:rsidRPr="007C496D">
        <w:rPr>
          <w:b/>
          <w:bCs/>
        </w:rPr>
        <w:t>enterprise data migration</w:t>
      </w:r>
      <w:r w:rsidRPr="007C496D">
        <w:t xml:space="preserve"> from multiple source systems (DB2, VSAM, SAP, Teradata)</w:t>
      </w:r>
    </w:p>
    <w:p w14:paraId="25CD3636" w14:textId="77777777" w:rsidR="007C496D" w:rsidRPr="007C496D" w:rsidRDefault="007C496D" w:rsidP="007C496D">
      <w:pPr>
        <w:numPr>
          <w:ilvl w:val="0"/>
          <w:numId w:val="7"/>
        </w:numPr>
      </w:pPr>
      <w:r w:rsidRPr="007C496D">
        <w:t xml:space="preserve">Implemented </w:t>
      </w:r>
      <w:r w:rsidRPr="007C496D">
        <w:rPr>
          <w:b/>
          <w:bCs/>
        </w:rPr>
        <w:t xml:space="preserve">Apache </w:t>
      </w:r>
      <w:proofErr w:type="spellStart"/>
      <w:r w:rsidRPr="007C496D">
        <w:rPr>
          <w:b/>
          <w:bCs/>
        </w:rPr>
        <w:t>NiFi</w:t>
      </w:r>
      <w:proofErr w:type="spellEnd"/>
      <w:r w:rsidRPr="007C496D">
        <w:rPr>
          <w:b/>
          <w:bCs/>
        </w:rPr>
        <w:t xml:space="preserve"> and Kafka</w:t>
      </w:r>
      <w:r w:rsidRPr="007C496D">
        <w:t xml:space="preserve"> solutions with PySpark processing for large-scale data transformation</w:t>
      </w:r>
    </w:p>
    <w:p w14:paraId="4CA58351" w14:textId="77777777" w:rsidR="007C496D" w:rsidRPr="007C496D" w:rsidRDefault="007C496D" w:rsidP="007C496D">
      <w:pPr>
        <w:numPr>
          <w:ilvl w:val="0"/>
          <w:numId w:val="7"/>
        </w:numPr>
      </w:pPr>
      <w:r w:rsidRPr="007C496D">
        <w:t xml:space="preserve">Established </w:t>
      </w:r>
      <w:r w:rsidRPr="007C496D">
        <w:rPr>
          <w:b/>
          <w:bCs/>
        </w:rPr>
        <w:t>Self Service Analytics portal</w:t>
      </w:r>
      <w:r w:rsidRPr="007C496D">
        <w:t xml:space="preserve"> for government stakeholders</w:t>
      </w:r>
    </w:p>
    <w:p w14:paraId="04ABA221" w14:textId="77777777" w:rsidR="007C496D" w:rsidRPr="007C496D" w:rsidRDefault="007C496D" w:rsidP="007C496D">
      <w:pPr>
        <w:numPr>
          <w:ilvl w:val="0"/>
          <w:numId w:val="7"/>
        </w:numPr>
      </w:pPr>
      <w:r w:rsidRPr="007C496D">
        <w:t xml:space="preserve">Managed </w:t>
      </w:r>
      <w:r w:rsidRPr="007C496D">
        <w:rPr>
          <w:b/>
          <w:bCs/>
        </w:rPr>
        <w:t>regulatory compliance</w:t>
      </w:r>
      <w:r w:rsidRPr="007C496D">
        <w:t xml:space="preserve"> frameworks across multiple government agencies</w:t>
      </w:r>
    </w:p>
    <w:p w14:paraId="47778E73" w14:textId="77777777" w:rsidR="007C496D" w:rsidRPr="007C496D" w:rsidRDefault="007C496D" w:rsidP="007C496D">
      <w:pPr>
        <w:numPr>
          <w:ilvl w:val="0"/>
          <w:numId w:val="7"/>
        </w:numPr>
      </w:pPr>
      <w:r w:rsidRPr="007C496D">
        <w:t xml:space="preserve">Led </w:t>
      </w:r>
      <w:r w:rsidRPr="007C496D">
        <w:rPr>
          <w:b/>
          <w:bCs/>
        </w:rPr>
        <w:t>technical documentation</w:t>
      </w:r>
      <w:r w:rsidRPr="007C496D">
        <w:t xml:space="preserve"> and knowledge management initiatives</w:t>
      </w:r>
    </w:p>
    <w:p w14:paraId="50A0B009" w14:textId="77777777" w:rsidR="007C496D" w:rsidRPr="007C496D" w:rsidRDefault="007C496D" w:rsidP="007C496D">
      <w:r w:rsidRPr="007C496D">
        <w:rPr>
          <w:b/>
          <w:bCs/>
        </w:rPr>
        <w:t>Technical Stack:</w:t>
      </w:r>
      <w:r w:rsidRPr="007C496D">
        <w:t xml:space="preserve"> Apache </w:t>
      </w:r>
      <w:proofErr w:type="spellStart"/>
      <w:r w:rsidRPr="007C496D">
        <w:t>NiFi</w:t>
      </w:r>
      <w:proofErr w:type="spellEnd"/>
      <w:r w:rsidRPr="007C496D">
        <w:t>, Kafka, Cloudera Data Platform, PySpark, Python, SQL</w:t>
      </w:r>
    </w:p>
    <w:p w14:paraId="3F8E3671" w14:textId="77777777" w:rsidR="007C496D" w:rsidRPr="007C496D" w:rsidRDefault="007C496D" w:rsidP="007C496D">
      <w:r w:rsidRPr="007C496D">
        <w:pict w14:anchorId="3EABF911">
          <v:rect id="_x0000_i1031" style="width:0;height:1.5pt" o:hralign="center" o:hrstd="t" o:hr="t" fillcolor="#a0a0a0" stroked="f"/>
        </w:pict>
      </w:r>
    </w:p>
    <w:p w14:paraId="4DCB597A" w14:textId="77777777" w:rsidR="007C496D" w:rsidRPr="007C496D" w:rsidRDefault="007C496D" w:rsidP="007C496D">
      <w:pPr>
        <w:rPr>
          <w:b/>
          <w:bCs/>
        </w:rPr>
      </w:pPr>
      <w:r w:rsidRPr="007C496D">
        <w:rPr>
          <w:b/>
          <w:bCs/>
        </w:rPr>
        <w:t>Technical Expertise</w:t>
      </w:r>
    </w:p>
    <w:p w14:paraId="0D3481A7" w14:textId="77777777" w:rsidR="007C496D" w:rsidRPr="007C496D" w:rsidRDefault="007C496D" w:rsidP="007C496D">
      <w:pPr>
        <w:rPr>
          <w:b/>
          <w:bCs/>
        </w:rPr>
      </w:pPr>
      <w:r w:rsidRPr="007C496D">
        <w:rPr>
          <w:b/>
          <w:bCs/>
        </w:rPr>
        <w:t>Azure Data Platform (Core Competencies)</w:t>
      </w:r>
    </w:p>
    <w:p w14:paraId="325E9F76" w14:textId="77777777" w:rsidR="007C496D" w:rsidRPr="007C496D" w:rsidRDefault="007C496D" w:rsidP="007C496D">
      <w:pPr>
        <w:numPr>
          <w:ilvl w:val="0"/>
          <w:numId w:val="8"/>
        </w:numPr>
      </w:pPr>
      <w:r w:rsidRPr="007C496D">
        <w:rPr>
          <w:b/>
          <w:bCs/>
        </w:rPr>
        <w:t>Azure Databricks:</w:t>
      </w:r>
      <w:r w:rsidRPr="007C496D">
        <w:t xml:space="preserve"> Enterprise implementations, PySpark development, Unity Catalogue</w:t>
      </w:r>
    </w:p>
    <w:p w14:paraId="731849C1" w14:textId="77777777" w:rsidR="007C496D" w:rsidRPr="007C496D" w:rsidRDefault="007C496D" w:rsidP="007C496D">
      <w:pPr>
        <w:numPr>
          <w:ilvl w:val="0"/>
          <w:numId w:val="8"/>
        </w:numPr>
      </w:pPr>
      <w:r w:rsidRPr="007C496D">
        <w:rPr>
          <w:b/>
          <w:bCs/>
        </w:rPr>
        <w:t>Azure Data Factory:</w:t>
      </w:r>
      <w:r w:rsidRPr="007C496D">
        <w:t xml:space="preserve"> ETL orchestration, pipeline automation, medallion architecture</w:t>
      </w:r>
    </w:p>
    <w:p w14:paraId="05D273CB" w14:textId="77777777" w:rsidR="007C496D" w:rsidRPr="007C496D" w:rsidRDefault="007C496D" w:rsidP="007C496D">
      <w:pPr>
        <w:numPr>
          <w:ilvl w:val="0"/>
          <w:numId w:val="8"/>
        </w:numPr>
      </w:pPr>
      <w:r w:rsidRPr="007C496D">
        <w:rPr>
          <w:b/>
          <w:bCs/>
        </w:rPr>
        <w:t>Azure DevOps:</w:t>
      </w:r>
      <w:r w:rsidRPr="007C496D">
        <w:t xml:space="preserve"> CI/CD pipelines, Infrastructure as Code, automated deployment</w:t>
      </w:r>
    </w:p>
    <w:p w14:paraId="75B0DDD4" w14:textId="77777777" w:rsidR="007C496D" w:rsidRPr="007C496D" w:rsidRDefault="007C496D" w:rsidP="007C496D">
      <w:pPr>
        <w:numPr>
          <w:ilvl w:val="0"/>
          <w:numId w:val="8"/>
        </w:numPr>
      </w:pPr>
      <w:r w:rsidRPr="007C496D">
        <w:rPr>
          <w:b/>
          <w:bCs/>
        </w:rPr>
        <w:t>Azure Services:</w:t>
      </w:r>
      <w:r w:rsidRPr="007C496D">
        <w:t xml:space="preserve"> Synapse, Storage, Compute, Networking, Security, IAM</w:t>
      </w:r>
    </w:p>
    <w:p w14:paraId="1D3AF8DE" w14:textId="77777777" w:rsidR="007C496D" w:rsidRPr="007C496D" w:rsidRDefault="007C496D" w:rsidP="007C496D">
      <w:pPr>
        <w:rPr>
          <w:b/>
          <w:bCs/>
        </w:rPr>
      </w:pPr>
      <w:r w:rsidRPr="007C496D">
        <w:rPr>
          <w:b/>
          <w:bCs/>
        </w:rPr>
        <w:t>Programming &amp; Development</w:t>
      </w:r>
    </w:p>
    <w:p w14:paraId="7A6A1105" w14:textId="77777777" w:rsidR="007C496D" w:rsidRPr="007C496D" w:rsidRDefault="007C496D" w:rsidP="007C496D">
      <w:pPr>
        <w:numPr>
          <w:ilvl w:val="0"/>
          <w:numId w:val="9"/>
        </w:numPr>
      </w:pPr>
      <w:r w:rsidRPr="007C496D">
        <w:rPr>
          <w:b/>
          <w:bCs/>
        </w:rPr>
        <w:t>Python:</w:t>
      </w:r>
      <w:r w:rsidRPr="007C496D">
        <w:t xml:space="preserve"> 8+ years production experience, enterprise-scale applications</w:t>
      </w:r>
    </w:p>
    <w:p w14:paraId="521BEBBF" w14:textId="77777777" w:rsidR="007C496D" w:rsidRPr="007C496D" w:rsidRDefault="007C496D" w:rsidP="007C496D">
      <w:pPr>
        <w:numPr>
          <w:ilvl w:val="0"/>
          <w:numId w:val="9"/>
        </w:numPr>
      </w:pPr>
      <w:r w:rsidRPr="007C496D">
        <w:rPr>
          <w:b/>
          <w:bCs/>
        </w:rPr>
        <w:t>SQL:</w:t>
      </w:r>
      <w:r w:rsidRPr="007C496D">
        <w:t xml:space="preserve"> Expert-level across multiple platforms (SQL Server, PostgreSQL, MySQL)</w:t>
      </w:r>
    </w:p>
    <w:p w14:paraId="142FCCD7" w14:textId="77777777" w:rsidR="007C496D" w:rsidRPr="007C496D" w:rsidRDefault="007C496D" w:rsidP="007C496D">
      <w:pPr>
        <w:numPr>
          <w:ilvl w:val="0"/>
          <w:numId w:val="9"/>
        </w:numPr>
      </w:pPr>
      <w:r w:rsidRPr="007C496D">
        <w:rPr>
          <w:b/>
          <w:bCs/>
        </w:rPr>
        <w:t>PySpark:</w:t>
      </w:r>
      <w:r w:rsidRPr="007C496D">
        <w:t xml:space="preserve"> Large-scale data transformation, performance optimisation</w:t>
      </w:r>
    </w:p>
    <w:p w14:paraId="08D20E67" w14:textId="77777777" w:rsidR="007C496D" w:rsidRPr="007C496D" w:rsidRDefault="007C496D" w:rsidP="007C496D">
      <w:pPr>
        <w:numPr>
          <w:ilvl w:val="0"/>
          <w:numId w:val="9"/>
        </w:numPr>
      </w:pPr>
      <w:r w:rsidRPr="007C496D">
        <w:rPr>
          <w:b/>
          <w:bCs/>
        </w:rPr>
        <w:t>Infrastructure as Code:</w:t>
      </w:r>
      <w:r w:rsidRPr="007C496D">
        <w:t xml:space="preserve"> Terraform, ARM templates, Bicep</w:t>
      </w:r>
    </w:p>
    <w:p w14:paraId="7D7F4507" w14:textId="77777777" w:rsidR="007C496D" w:rsidRPr="007C496D" w:rsidRDefault="007C496D" w:rsidP="007C496D">
      <w:pPr>
        <w:rPr>
          <w:b/>
          <w:bCs/>
        </w:rPr>
      </w:pPr>
      <w:r w:rsidRPr="007C496D">
        <w:rPr>
          <w:b/>
          <w:bCs/>
        </w:rPr>
        <w:t>Data Engineering &amp; Architecture</w:t>
      </w:r>
    </w:p>
    <w:p w14:paraId="168825EA" w14:textId="77777777" w:rsidR="007C496D" w:rsidRPr="007C496D" w:rsidRDefault="007C496D" w:rsidP="007C496D">
      <w:pPr>
        <w:numPr>
          <w:ilvl w:val="0"/>
          <w:numId w:val="10"/>
        </w:numPr>
      </w:pPr>
      <w:r w:rsidRPr="007C496D">
        <w:rPr>
          <w:b/>
          <w:bCs/>
        </w:rPr>
        <w:t>Medallion Architecture:</w:t>
      </w:r>
      <w:r w:rsidRPr="007C496D">
        <w:t xml:space="preserve"> Bronze, silver, gold layer implementations</w:t>
      </w:r>
    </w:p>
    <w:p w14:paraId="00234BF7" w14:textId="77777777" w:rsidR="007C496D" w:rsidRPr="007C496D" w:rsidRDefault="007C496D" w:rsidP="007C496D">
      <w:pPr>
        <w:numPr>
          <w:ilvl w:val="0"/>
          <w:numId w:val="10"/>
        </w:numPr>
      </w:pPr>
      <w:r w:rsidRPr="007C496D">
        <w:rPr>
          <w:b/>
          <w:bCs/>
        </w:rPr>
        <w:t>Data Modelling:</w:t>
      </w:r>
      <w:r w:rsidRPr="007C496D">
        <w:t xml:space="preserve"> Dimensional modelling, data vault, modern data stack</w:t>
      </w:r>
    </w:p>
    <w:p w14:paraId="652600EB" w14:textId="77777777" w:rsidR="007C496D" w:rsidRPr="007C496D" w:rsidRDefault="007C496D" w:rsidP="007C496D">
      <w:pPr>
        <w:numPr>
          <w:ilvl w:val="0"/>
          <w:numId w:val="10"/>
        </w:numPr>
      </w:pPr>
      <w:r w:rsidRPr="007C496D">
        <w:rPr>
          <w:b/>
          <w:bCs/>
        </w:rPr>
        <w:t>ETL/ELT Pipelines:</w:t>
      </w:r>
      <w:r w:rsidRPr="007C496D">
        <w:t xml:space="preserve"> Batch and streaming data processing</w:t>
      </w:r>
    </w:p>
    <w:p w14:paraId="7DFE2E6E" w14:textId="77777777" w:rsidR="007C496D" w:rsidRPr="007C496D" w:rsidRDefault="007C496D" w:rsidP="007C496D">
      <w:pPr>
        <w:numPr>
          <w:ilvl w:val="0"/>
          <w:numId w:val="10"/>
        </w:numPr>
      </w:pPr>
      <w:r w:rsidRPr="007C496D">
        <w:rPr>
          <w:b/>
          <w:bCs/>
        </w:rPr>
        <w:t>Data Governance:</w:t>
      </w:r>
      <w:r w:rsidRPr="007C496D">
        <w:t xml:space="preserve"> Lineage, quality frameworks, metadata management</w:t>
      </w:r>
    </w:p>
    <w:p w14:paraId="1B48323E" w14:textId="77777777" w:rsidR="007C496D" w:rsidRPr="007C496D" w:rsidRDefault="007C496D" w:rsidP="007C496D">
      <w:pPr>
        <w:rPr>
          <w:b/>
          <w:bCs/>
        </w:rPr>
      </w:pPr>
      <w:r w:rsidRPr="007C496D">
        <w:rPr>
          <w:b/>
          <w:bCs/>
        </w:rPr>
        <w:t>Development Practices</w:t>
      </w:r>
    </w:p>
    <w:p w14:paraId="3BBC26CD" w14:textId="77777777" w:rsidR="007C496D" w:rsidRPr="007C496D" w:rsidRDefault="007C496D" w:rsidP="007C496D">
      <w:pPr>
        <w:numPr>
          <w:ilvl w:val="0"/>
          <w:numId w:val="11"/>
        </w:numPr>
      </w:pPr>
      <w:r w:rsidRPr="007C496D">
        <w:rPr>
          <w:b/>
          <w:bCs/>
        </w:rPr>
        <w:lastRenderedPageBreak/>
        <w:t>Testing:</w:t>
      </w:r>
      <w:r w:rsidRPr="007C496D">
        <w:t xml:space="preserve"> Pytest, Great Expectations, automated validation, 95% coverage standards</w:t>
      </w:r>
    </w:p>
    <w:p w14:paraId="3C295BBE" w14:textId="77777777" w:rsidR="007C496D" w:rsidRPr="007C496D" w:rsidRDefault="007C496D" w:rsidP="007C496D">
      <w:pPr>
        <w:numPr>
          <w:ilvl w:val="0"/>
          <w:numId w:val="11"/>
        </w:numPr>
      </w:pPr>
      <w:r w:rsidRPr="007C496D">
        <w:rPr>
          <w:b/>
          <w:bCs/>
        </w:rPr>
        <w:t>DevOps:</w:t>
      </w:r>
      <w:r w:rsidRPr="007C496D">
        <w:t xml:space="preserve"> Azure DevOps, GitHub Actions, CI/CD pipeline automation</w:t>
      </w:r>
    </w:p>
    <w:p w14:paraId="19B156A0" w14:textId="77777777" w:rsidR="007C496D" w:rsidRPr="007C496D" w:rsidRDefault="007C496D" w:rsidP="007C496D">
      <w:pPr>
        <w:numPr>
          <w:ilvl w:val="0"/>
          <w:numId w:val="11"/>
        </w:numPr>
      </w:pPr>
      <w:r w:rsidRPr="007C496D">
        <w:rPr>
          <w:b/>
          <w:bCs/>
        </w:rPr>
        <w:t>Documentation:</w:t>
      </w:r>
      <w:r w:rsidRPr="007C496D">
        <w:t xml:space="preserve"> Confluence, technical specifications, architecture diagrams</w:t>
      </w:r>
    </w:p>
    <w:p w14:paraId="4355005B" w14:textId="77777777" w:rsidR="007C496D" w:rsidRPr="007C496D" w:rsidRDefault="007C496D" w:rsidP="007C496D">
      <w:pPr>
        <w:numPr>
          <w:ilvl w:val="0"/>
          <w:numId w:val="11"/>
        </w:numPr>
      </w:pPr>
      <w:r w:rsidRPr="007C496D">
        <w:rPr>
          <w:b/>
          <w:bCs/>
        </w:rPr>
        <w:t>Quality Assurance:</w:t>
      </w:r>
      <w:r w:rsidRPr="007C496D">
        <w:t xml:space="preserve"> Pre-commit hooks, code review processes, engineering standards</w:t>
      </w:r>
    </w:p>
    <w:p w14:paraId="2EFB80CC" w14:textId="77777777" w:rsidR="007C496D" w:rsidRPr="007C496D" w:rsidRDefault="007C496D" w:rsidP="007C496D">
      <w:pPr>
        <w:rPr>
          <w:b/>
          <w:bCs/>
        </w:rPr>
      </w:pPr>
      <w:r w:rsidRPr="007C496D">
        <w:rPr>
          <w:b/>
          <w:bCs/>
        </w:rPr>
        <w:t>Leadership &amp; Collaboration</w:t>
      </w:r>
    </w:p>
    <w:p w14:paraId="0188CE81" w14:textId="77777777" w:rsidR="007C496D" w:rsidRPr="007C496D" w:rsidRDefault="007C496D" w:rsidP="007C496D">
      <w:pPr>
        <w:numPr>
          <w:ilvl w:val="0"/>
          <w:numId w:val="12"/>
        </w:numPr>
      </w:pPr>
      <w:r w:rsidRPr="007C496D">
        <w:rPr>
          <w:b/>
          <w:bCs/>
        </w:rPr>
        <w:t>Technical Mentoring:</w:t>
      </w:r>
      <w:r w:rsidRPr="007C496D">
        <w:t xml:space="preserve"> Team capability development, knowledge transfer</w:t>
      </w:r>
    </w:p>
    <w:p w14:paraId="7866EDC5" w14:textId="77777777" w:rsidR="007C496D" w:rsidRPr="007C496D" w:rsidRDefault="007C496D" w:rsidP="007C496D">
      <w:pPr>
        <w:numPr>
          <w:ilvl w:val="0"/>
          <w:numId w:val="12"/>
        </w:numPr>
      </w:pPr>
      <w:r w:rsidRPr="007C496D">
        <w:rPr>
          <w:b/>
          <w:bCs/>
        </w:rPr>
        <w:t>Cross-functional Leadership:</w:t>
      </w:r>
      <w:r w:rsidRPr="007C496D">
        <w:t xml:space="preserve"> Product Owners, Business Analysts, stakeholders</w:t>
      </w:r>
    </w:p>
    <w:p w14:paraId="1FBCA6A4" w14:textId="77777777" w:rsidR="007C496D" w:rsidRPr="007C496D" w:rsidRDefault="007C496D" w:rsidP="007C496D">
      <w:pPr>
        <w:numPr>
          <w:ilvl w:val="0"/>
          <w:numId w:val="12"/>
        </w:numPr>
      </w:pPr>
      <w:r w:rsidRPr="007C496D">
        <w:rPr>
          <w:b/>
          <w:bCs/>
        </w:rPr>
        <w:t>Engineering Excellence:</w:t>
      </w:r>
      <w:r w:rsidRPr="007C496D">
        <w:t xml:space="preserve"> Automation, standardisation, governance uplift</w:t>
      </w:r>
    </w:p>
    <w:p w14:paraId="23519B33" w14:textId="77777777" w:rsidR="007C496D" w:rsidRPr="007C496D" w:rsidRDefault="007C496D" w:rsidP="007C496D">
      <w:pPr>
        <w:numPr>
          <w:ilvl w:val="0"/>
          <w:numId w:val="12"/>
        </w:numPr>
      </w:pPr>
      <w:r w:rsidRPr="007C496D">
        <w:rPr>
          <w:b/>
          <w:bCs/>
        </w:rPr>
        <w:t>Distributed Teams:</w:t>
      </w:r>
      <w:r w:rsidRPr="007C496D">
        <w:t xml:space="preserve"> Remote collaboration, autonomous delivery</w:t>
      </w:r>
    </w:p>
    <w:p w14:paraId="0CBBC128" w14:textId="77777777" w:rsidR="007C496D" w:rsidRPr="007C496D" w:rsidRDefault="007C496D" w:rsidP="007C496D">
      <w:r w:rsidRPr="007C496D">
        <w:pict w14:anchorId="667ECCA0">
          <v:rect id="_x0000_i1032" style="width:0;height:1.5pt" o:hralign="center" o:hrstd="t" o:hr="t" fillcolor="#a0a0a0" stroked="f"/>
        </w:pict>
      </w:r>
    </w:p>
    <w:p w14:paraId="19EDD5E7" w14:textId="77777777" w:rsidR="007C496D" w:rsidRPr="007C496D" w:rsidRDefault="007C496D" w:rsidP="007C496D">
      <w:pPr>
        <w:rPr>
          <w:b/>
          <w:bCs/>
        </w:rPr>
      </w:pPr>
      <w:r w:rsidRPr="007C496D">
        <w:rPr>
          <w:b/>
          <w:bCs/>
        </w:rPr>
        <w:t>Education</w:t>
      </w:r>
    </w:p>
    <w:p w14:paraId="5433C580" w14:textId="77777777" w:rsidR="007C496D" w:rsidRPr="007C496D" w:rsidRDefault="007C496D" w:rsidP="007C496D">
      <w:r w:rsidRPr="007C496D">
        <w:rPr>
          <w:b/>
          <w:bCs/>
        </w:rPr>
        <w:t>Graduate Diploma of Data Science</w:t>
      </w:r>
      <w:r w:rsidRPr="007C496D">
        <w:br/>
      </w:r>
      <w:r w:rsidRPr="007C496D">
        <w:rPr>
          <w:i/>
          <w:iCs/>
        </w:rPr>
        <w:t>Monash University</w:t>
      </w:r>
      <w:r w:rsidRPr="007C496D">
        <w:t xml:space="preserve"> | 2020</w:t>
      </w:r>
    </w:p>
    <w:p w14:paraId="612C9D62" w14:textId="77777777" w:rsidR="007C496D" w:rsidRPr="007C496D" w:rsidRDefault="007C496D" w:rsidP="007C496D">
      <w:r w:rsidRPr="007C496D">
        <w:rPr>
          <w:b/>
          <w:bCs/>
        </w:rPr>
        <w:t>Graduate Certificate of Data Science</w:t>
      </w:r>
      <w:r w:rsidRPr="007C496D">
        <w:br/>
      </w:r>
      <w:r w:rsidRPr="007C496D">
        <w:rPr>
          <w:i/>
          <w:iCs/>
        </w:rPr>
        <w:t>University of South Australia</w:t>
      </w:r>
      <w:r w:rsidRPr="007C496D">
        <w:t xml:space="preserve"> | 2019</w:t>
      </w:r>
    </w:p>
    <w:p w14:paraId="079EA94C" w14:textId="77777777" w:rsidR="007C496D" w:rsidRPr="007C496D" w:rsidRDefault="007C496D" w:rsidP="007C496D">
      <w:r w:rsidRPr="007C496D">
        <w:rPr>
          <w:b/>
          <w:bCs/>
        </w:rPr>
        <w:t>Bachelor of Computer Science</w:t>
      </w:r>
      <w:r w:rsidRPr="007C496D">
        <w:br/>
      </w:r>
      <w:r w:rsidRPr="007C496D">
        <w:rPr>
          <w:i/>
          <w:iCs/>
        </w:rPr>
        <w:t>University of Tasmania</w:t>
      </w:r>
      <w:r w:rsidRPr="007C496D">
        <w:t xml:space="preserve"> | 2001</w:t>
      </w:r>
    </w:p>
    <w:p w14:paraId="6CD18347" w14:textId="77777777" w:rsidR="007C496D" w:rsidRPr="007C496D" w:rsidRDefault="007C496D" w:rsidP="007C496D">
      <w:r w:rsidRPr="007C496D">
        <w:pict w14:anchorId="297D12F5">
          <v:rect id="_x0000_i1033" style="width:0;height:1.5pt" o:hralign="center" o:hrstd="t" o:hr="t" fillcolor="#a0a0a0" stroked="f"/>
        </w:pict>
      </w:r>
    </w:p>
    <w:p w14:paraId="3CA61D40" w14:textId="77777777" w:rsidR="007C496D" w:rsidRPr="007C496D" w:rsidRDefault="007C496D" w:rsidP="007C496D">
      <w:pPr>
        <w:rPr>
          <w:b/>
          <w:bCs/>
        </w:rPr>
      </w:pPr>
      <w:r w:rsidRPr="007C496D">
        <w:rPr>
          <w:b/>
          <w:bCs/>
        </w:rPr>
        <w:t>Security Clearance &amp; Citizenship</w:t>
      </w:r>
    </w:p>
    <w:p w14:paraId="4BBCEDCD" w14:textId="77777777" w:rsidR="007C496D" w:rsidRPr="007C496D" w:rsidRDefault="007C496D" w:rsidP="007C496D">
      <w:pPr>
        <w:numPr>
          <w:ilvl w:val="0"/>
          <w:numId w:val="13"/>
        </w:numPr>
      </w:pPr>
      <w:r w:rsidRPr="007C496D">
        <w:rPr>
          <w:b/>
          <w:bCs/>
        </w:rPr>
        <w:t>Valid Australian Government Negative Vet 1 Security Clearance</w:t>
      </w:r>
    </w:p>
    <w:p w14:paraId="29FBAB3D" w14:textId="77777777" w:rsidR="007C496D" w:rsidRPr="007C496D" w:rsidRDefault="007C496D" w:rsidP="007C496D">
      <w:pPr>
        <w:numPr>
          <w:ilvl w:val="0"/>
          <w:numId w:val="13"/>
        </w:numPr>
      </w:pPr>
      <w:r w:rsidRPr="007C496D">
        <w:rPr>
          <w:b/>
          <w:bCs/>
        </w:rPr>
        <w:t>Australian Citizen with full working rights</w:t>
      </w:r>
    </w:p>
    <w:p w14:paraId="36E50DDD" w14:textId="77777777" w:rsidR="007C496D" w:rsidRPr="007C496D" w:rsidRDefault="007C496D" w:rsidP="007C496D">
      <w:r w:rsidRPr="007C496D">
        <w:pict w14:anchorId="3E4D0C02">
          <v:rect id="_x0000_i1034" style="width:0;height:1.5pt" o:hralign="center" o:hrstd="t" o:hr="t" fillcolor="#a0a0a0" stroked="f"/>
        </w:pict>
      </w:r>
    </w:p>
    <w:p w14:paraId="0C51B4CD" w14:textId="77777777" w:rsidR="007C496D" w:rsidRPr="007C496D" w:rsidRDefault="007C496D" w:rsidP="007C496D">
      <w:pPr>
        <w:rPr>
          <w:b/>
          <w:bCs/>
        </w:rPr>
      </w:pPr>
      <w:r w:rsidRPr="007C496D">
        <w:rPr>
          <w:b/>
          <w:bCs/>
        </w:rPr>
        <w:t>Professional References</w:t>
      </w:r>
    </w:p>
    <w:p w14:paraId="3591C3F6" w14:textId="77777777" w:rsidR="007C496D" w:rsidRPr="007C496D" w:rsidRDefault="007C496D" w:rsidP="007C496D">
      <w:r w:rsidRPr="007C496D">
        <w:t>Available upon request</w:t>
      </w:r>
    </w:p>
    <w:p w14:paraId="341783A4" w14:textId="77777777" w:rsidR="007C496D" w:rsidRPr="007C496D" w:rsidRDefault="007C496D" w:rsidP="007C496D">
      <w:r w:rsidRPr="007C496D">
        <w:pict w14:anchorId="2CD27BC0">
          <v:rect id="_x0000_i1035" style="width:0;height:1.5pt" o:hralign="center" o:hrstd="t" o:hr="t" fillcolor="#a0a0a0" stroked="f"/>
        </w:pict>
      </w:r>
    </w:p>
    <w:p w14:paraId="05220B2A" w14:textId="77777777" w:rsidR="007C496D" w:rsidRPr="007C496D" w:rsidRDefault="007C496D" w:rsidP="007C496D">
      <w:r w:rsidRPr="007C496D">
        <w:rPr>
          <w:i/>
          <w:iCs/>
        </w:rPr>
        <w:t>Note: Extensive Azure platform experience with proven track record of technical leadership and enterprise-scale delivery across government and financial services sectors. Ready to contribute to engineering excellence and practice maturity initiatives.</w:t>
      </w:r>
    </w:p>
    <w:p w14:paraId="59C47087" w14:textId="77777777" w:rsidR="00731D23" w:rsidRDefault="00731D23"/>
    <w:sectPr w:rsidR="00731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51385"/>
    <w:multiLevelType w:val="multilevel"/>
    <w:tmpl w:val="0C9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C032B"/>
    <w:multiLevelType w:val="multilevel"/>
    <w:tmpl w:val="7D9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37649"/>
    <w:multiLevelType w:val="multilevel"/>
    <w:tmpl w:val="2E38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6244F"/>
    <w:multiLevelType w:val="multilevel"/>
    <w:tmpl w:val="45BE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65D29"/>
    <w:multiLevelType w:val="multilevel"/>
    <w:tmpl w:val="75F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8673F"/>
    <w:multiLevelType w:val="multilevel"/>
    <w:tmpl w:val="648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23C70"/>
    <w:multiLevelType w:val="multilevel"/>
    <w:tmpl w:val="C626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D51D4"/>
    <w:multiLevelType w:val="multilevel"/>
    <w:tmpl w:val="0E8C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20E7E"/>
    <w:multiLevelType w:val="multilevel"/>
    <w:tmpl w:val="5E26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34726"/>
    <w:multiLevelType w:val="multilevel"/>
    <w:tmpl w:val="9014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E784F"/>
    <w:multiLevelType w:val="multilevel"/>
    <w:tmpl w:val="5BC0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622E2"/>
    <w:multiLevelType w:val="multilevel"/>
    <w:tmpl w:val="F9E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A258B"/>
    <w:multiLevelType w:val="multilevel"/>
    <w:tmpl w:val="0E5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957177">
    <w:abstractNumId w:val="5"/>
  </w:num>
  <w:num w:numId="2" w16cid:durableId="1901095379">
    <w:abstractNumId w:val="12"/>
  </w:num>
  <w:num w:numId="3" w16cid:durableId="1681544561">
    <w:abstractNumId w:val="0"/>
  </w:num>
  <w:num w:numId="4" w16cid:durableId="1680736704">
    <w:abstractNumId w:val="2"/>
  </w:num>
  <w:num w:numId="5" w16cid:durableId="834607370">
    <w:abstractNumId w:val="8"/>
  </w:num>
  <w:num w:numId="6" w16cid:durableId="1662535966">
    <w:abstractNumId w:val="9"/>
  </w:num>
  <w:num w:numId="7" w16cid:durableId="361521028">
    <w:abstractNumId w:val="6"/>
  </w:num>
  <w:num w:numId="8" w16cid:durableId="630479970">
    <w:abstractNumId w:val="1"/>
  </w:num>
  <w:num w:numId="9" w16cid:durableId="1569808546">
    <w:abstractNumId w:val="10"/>
  </w:num>
  <w:num w:numId="10" w16cid:durableId="173808279">
    <w:abstractNumId w:val="11"/>
  </w:num>
  <w:num w:numId="11" w16cid:durableId="619072914">
    <w:abstractNumId w:val="7"/>
  </w:num>
  <w:num w:numId="12" w16cid:durableId="437213720">
    <w:abstractNumId w:val="4"/>
  </w:num>
  <w:num w:numId="13" w16cid:durableId="1490365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6D"/>
    <w:rsid w:val="00725A93"/>
    <w:rsid w:val="00731D23"/>
    <w:rsid w:val="007C496D"/>
    <w:rsid w:val="00EB4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F0AB"/>
  <w15:chartTrackingRefBased/>
  <w15:docId w15:val="{42ADDBAE-E598-4E20-AB9E-C9D162F3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4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4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4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4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4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6D"/>
    <w:rPr>
      <w:rFonts w:eastAsiaTheme="majorEastAsia" w:cstheme="majorBidi"/>
      <w:color w:val="272727" w:themeColor="text1" w:themeTint="D8"/>
    </w:rPr>
  </w:style>
  <w:style w:type="paragraph" w:styleId="Title">
    <w:name w:val="Title"/>
    <w:basedOn w:val="Normal"/>
    <w:next w:val="Normal"/>
    <w:link w:val="TitleChar"/>
    <w:uiPriority w:val="10"/>
    <w:qFormat/>
    <w:rsid w:val="007C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6D"/>
    <w:pPr>
      <w:spacing w:before="160"/>
      <w:jc w:val="center"/>
    </w:pPr>
    <w:rPr>
      <w:i/>
      <w:iCs/>
      <w:color w:val="404040" w:themeColor="text1" w:themeTint="BF"/>
    </w:rPr>
  </w:style>
  <w:style w:type="character" w:customStyle="1" w:styleId="QuoteChar">
    <w:name w:val="Quote Char"/>
    <w:basedOn w:val="DefaultParagraphFont"/>
    <w:link w:val="Quote"/>
    <w:uiPriority w:val="29"/>
    <w:rsid w:val="007C496D"/>
    <w:rPr>
      <w:i/>
      <w:iCs/>
      <w:color w:val="404040" w:themeColor="text1" w:themeTint="BF"/>
    </w:rPr>
  </w:style>
  <w:style w:type="paragraph" w:styleId="ListParagraph">
    <w:name w:val="List Paragraph"/>
    <w:basedOn w:val="Normal"/>
    <w:uiPriority w:val="34"/>
    <w:qFormat/>
    <w:rsid w:val="007C496D"/>
    <w:pPr>
      <w:ind w:left="720"/>
      <w:contextualSpacing/>
    </w:pPr>
  </w:style>
  <w:style w:type="character" w:styleId="IntenseEmphasis">
    <w:name w:val="Intense Emphasis"/>
    <w:basedOn w:val="DefaultParagraphFont"/>
    <w:uiPriority w:val="21"/>
    <w:qFormat/>
    <w:rsid w:val="007C496D"/>
    <w:rPr>
      <w:i/>
      <w:iCs/>
      <w:color w:val="2F5496" w:themeColor="accent1" w:themeShade="BF"/>
    </w:rPr>
  </w:style>
  <w:style w:type="paragraph" w:styleId="IntenseQuote">
    <w:name w:val="Intense Quote"/>
    <w:basedOn w:val="Normal"/>
    <w:next w:val="Normal"/>
    <w:link w:val="IntenseQuoteChar"/>
    <w:uiPriority w:val="30"/>
    <w:qFormat/>
    <w:rsid w:val="007C4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96D"/>
    <w:rPr>
      <w:i/>
      <w:iCs/>
      <w:color w:val="2F5496" w:themeColor="accent1" w:themeShade="BF"/>
    </w:rPr>
  </w:style>
  <w:style w:type="character" w:styleId="IntenseReference">
    <w:name w:val="Intense Reference"/>
    <w:basedOn w:val="DefaultParagraphFont"/>
    <w:uiPriority w:val="32"/>
    <w:qFormat/>
    <w:rsid w:val="007C49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3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McManamey, Linus</dc:creator>
  <cp:keywords/>
  <dc:description/>
  <cp:lastModifiedBy>McManamey, Linus</cp:lastModifiedBy>
  <cp:revision>1</cp:revision>
  <dcterms:created xsi:type="dcterms:W3CDTF">2025-07-04T02:06:00Z</dcterms:created>
  <dcterms:modified xsi:type="dcterms:W3CDTF">2025-07-04T02:11:00Z</dcterms:modified>
</cp:coreProperties>
</file>