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911" w:rsidRDefault="0023677C" w:rsidP="009E625D">
      <w:pPr>
        <w:jc w:val="center"/>
        <w:rPr>
          <w:b/>
          <w:sz w:val="32"/>
        </w:rPr>
      </w:pPr>
      <w:r w:rsidRPr="008C7B4C">
        <w:rPr>
          <w:b/>
          <w:sz w:val="32"/>
        </w:rPr>
        <w:t>1</w:t>
      </w:r>
      <w:r w:rsidRPr="008C7B4C">
        <w:rPr>
          <w:b/>
          <w:sz w:val="32"/>
          <w:vertAlign w:val="superscript"/>
        </w:rPr>
        <w:t>st</w:t>
      </w:r>
      <w:r w:rsidRPr="008C7B4C">
        <w:rPr>
          <w:b/>
          <w:sz w:val="32"/>
        </w:rPr>
        <w:t xml:space="preserve"> Speech Assignment (</w:t>
      </w:r>
      <w:r w:rsidR="002A6A16">
        <w:rPr>
          <w:b/>
          <w:sz w:val="32"/>
        </w:rPr>
        <w:t>April 7</w:t>
      </w:r>
      <w:r w:rsidR="00314226">
        <w:rPr>
          <w:b/>
          <w:sz w:val="32"/>
        </w:rPr>
        <w:t>, 2016</w:t>
      </w:r>
      <w:r w:rsidRPr="008C7B4C">
        <w:rPr>
          <w:b/>
          <w:sz w:val="32"/>
        </w:rPr>
        <w:t>)</w:t>
      </w:r>
      <w:r w:rsidR="002B4911">
        <w:rPr>
          <w:b/>
          <w:sz w:val="32"/>
        </w:rPr>
        <w:t>: American Slang</w:t>
      </w:r>
    </w:p>
    <w:p w:rsidR="0023677C" w:rsidRPr="002B4911" w:rsidRDefault="002B4911" w:rsidP="009E625D">
      <w:pPr>
        <w:jc w:val="center"/>
        <w:rPr>
          <w:rFonts w:ascii="宋体" w:hAnsi="宋体" w:cs="宋体"/>
          <w:b/>
          <w:sz w:val="32"/>
          <w:lang w:eastAsia="zh-CN"/>
        </w:rPr>
      </w:pPr>
      <w:r>
        <w:rPr>
          <w:b/>
          <w:sz w:val="32"/>
        </w:rPr>
        <w:t>(</w:t>
      </w:r>
      <w:r>
        <w:rPr>
          <w:rFonts w:ascii="宋体" w:hAnsi="宋体" w:cs="宋体" w:hint="eastAsia"/>
          <w:b/>
          <w:sz w:val="32"/>
          <w:lang w:eastAsia="zh-CN"/>
        </w:rPr>
        <w:t>英语的俚语)</w:t>
      </w:r>
    </w:p>
    <w:p w:rsidR="0023677C" w:rsidRDefault="0023677C"/>
    <w:p w:rsidR="003F634C" w:rsidRPr="00B22D1C" w:rsidRDefault="003F634C" w:rsidP="00546650">
      <w:pPr>
        <w:jc w:val="center"/>
        <w:rPr>
          <w:b/>
          <w:sz w:val="26"/>
        </w:rPr>
      </w:pPr>
      <w:r w:rsidRPr="00B22D1C">
        <w:rPr>
          <w:b/>
          <w:sz w:val="26"/>
        </w:rPr>
        <w:t xml:space="preserve">Assignment: Give a </w:t>
      </w:r>
      <w:r w:rsidR="00314226">
        <w:rPr>
          <w:b/>
          <w:sz w:val="26"/>
        </w:rPr>
        <w:t>3-4</w:t>
      </w:r>
      <w:r w:rsidR="00546650" w:rsidRPr="00B22D1C">
        <w:rPr>
          <w:b/>
          <w:sz w:val="26"/>
        </w:rPr>
        <w:t xml:space="preserve"> minute </w:t>
      </w:r>
      <w:r w:rsidRPr="00B22D1C">
        <w:rPr>
          <w:b/>
          <w:sz w:val="26"/>
        </w:rPr>
        <w:t>speech on American slang</w:t>
      </w:r>
      <w:r w:rsidR="009E625D" w:rsidRPr="00B22D1C">
        <w:rPr>
          <w:b/>
          <w:sz w:val="26"/>
        </w:rPr>
        <w:t xml:space="preserve"> words and expressions</w:t>
      </w:r>
    </w:p>
    <w:p w:rsidR="003F634C" w:rsidRDefault="003F634C"/>
    <w:p w:rsidR="00314226" w:rsidRDefault="00314226">
      <w:r>
        <w:rPr>
          <w:sz w:val="28"/>
        </w:rPr>
        <w:t xml:space="preserve">Pick </w:t>
      </w:r>
      <w:r w:rsidR="003F634C" w:rsidRPr="002B4911">
        <w:rPr>
          <w:b/>
          <w:sz w:val="28"/>
        </w:rPr>
        <w:t>four</w:t>
      </w:r>
      <w:r w:rsidR="003F634C" w:rsidRPr="002B4911">
        <w:rPr>
          <w:sz w:val="28"/>
        </w:rPr>
        <w:t xml:space="preserve"> (4) American English slang expressions to introduce to the class.</w:t>
      </w:r>
      <w:r w:rsidR="003F634C">
        <w:t xml:space="preserve">  </w:t>
      </w:r>
    </w:p>
    <w:p w:rsidR="003F634C" w:rsidRDefault="00314226">
      <w:r>
        <w:t xml:space="preserve">You can pick any words on my list. The list is to make sure you find words that are still commonly used. </w:t>
      </w:r>
    </w:p>
    <w:p w:rsidR="003F634C" w:rsidRDefault="003F634C"/>
    <w:p w:rsidR="003F634C" w:rsidRPr="00B22D1C" w:rsidRDefault="003F634C" w:rsidP="00E06EC6">
      <w:pPr>
        <w:pStyle w:val="ListParagraph"/>
        <w:numPr>
          <w:ilvl w:val="0"/>
          <w:numId w:val="1"/>
        </w:numPr>
        <w:rPr>
          <w:sz w:val="26"/>
        </w:rPr>
      </w:pPr>
      <w:r w:rsidRPr="00B22D1C">
        <w:rPr>
          <w:sz w:val="26"/>
        </w:rPr>
        <w:t>Explain the meaning of the slang words</w:t>
      </w:r>
      <w:r w:rsidR="009E625D" w:rsidRPr="00B22D1C">
        <w:rPr>
          <w:sz w:val="26"/>
        </w:rPr>
        <w:t xml:space="preserve"> or expression.</w:t>
      </w:r>
    </w:p>
    <w:p w:rsidR="003F634C" w:rsidRPr="00B22D1C" w:rsidRDefault="00B5613D" w:rsidP="00E06EC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ab/>
        <w:t>Any interesting history or other knowledge (only if necessary)</w:t>
      </w:r>
    </w:p>
    <w:p w:rsidR="00E06EC6" w:rsidRPr="00B22D1C" w:rsidRDefault="003F634C" w:rsidP="00E06EC6">
      <w:pPr>
        <w:pStyle w:val="ListParagraph"/>
        <w:numPr>
          <w:ilvl w:val="0"/>
          <w:numId w:val="1"/>
        </w:numPr>
        <w:rPr>
          <w:sz w:val="26"/>
        </w:rPr>
      </w:pPr>
      <w:r w:rsidRPr="00B22D1C">
        <w:rPr>
          <w:sz w:val="26"/>
        </w:rPr>
        <w:t xml:space="preserve">Give an example </w:t>
      </w:r>
      <w:r w:rsidR="00B5613D">
        <w:rPr>
          <w:sz w:val="26"/>
        </w:rPr>
        <w:t>of how the slang would be used in a sentence or situation.</w:t>
      </w:r>
    </w:p>
    <w:p w:rsidR="00E61A23" w:rsidRPr="00B22D1C" w:rsidRDefault="00E61A23" w:rsidP="00E06EC6">
      <w:pPr>
        <w:pStyle w:val="ListParagraph"/>
        <w:rPr>
          <w:sz w:val="26"/>
        </w:rPr>
      </w:pPr>
    </w:p>
    <w:p w:rsidR="00E06EC6" w:rsidRPr="00B22D1C" w:rsidRDefault="00E61A23" w:rsidP="003F634C">
      <w:pPr>
        <w:pStyle w:val="ListParagraph"/>
        <w:numPr>
          <w:ilvl w:val="0"/>
          <w:numId w:val="1"/>
        </w:numPr>
        <w:rPr>
          <w:sz w:val="26"/>
        </w:rPr>
      </w:pPr>
      <w:r w:rsidRPr="00B22D1C">
        <w:rPr>
          <w:sz w:val="26"/>
        </w:rPr>
        <w:t>Make a power point presentation (PPT) to help pres</w:t>
      </w:r>
      <w:r w:rsidR="00276B28">
        <w:rPr>
          <w:sz w:val="26"/>
        </w:rPr>
        <w:t xml:space="preserve">ent the words to your audience </w:t>
      </w:r>
      <w:r w:rsidR="00B5613D" w:rsidRPr="00B5613D">
        <w:rPr>
          <w:i/>
          <w:sz w:val="26"/>
        </w:rPr>
        <w:t>–if you are talking in class.</w:t>
      </w:r>
    </w:p>
    <w:p w:rsidR="00E06EC6" w:rsidRPr="00B22D1C" w:rsidRDefault="00E06EC6" w:rsidP="00E06EC6">
      <w:pPr>
        <w:rPr>
          <w:sz w:val="26"/>
        </w:rPr>
      </w:pPr>
    </w:p>
    <w:p w:rsidR="00E06EC6" w:rsidRPr="00B22D1C" w:rsidRDefault="00E06EC6" w:rsidP="00E06EC6">
      <w:pPr>
        <w:pStyle w:val="ListParagraph"/>
        <w:numPr>
          <w:ilvl w:val="1"/>
          <w:numId w:val="1"/>
        </w:numPr>
        <w:rPr>
          <w:sz w:val="26"/>
        </w:rPr>
      </w:pPr>
      <w:r w:rsidRPr="00B22D1C">
        <w:rPr>
          <w:sz w:val="26"/>
        </w:rPr>
        <w:t xml:space="preserve">Bring the </w:t>
      </w:r>
      <w:r w:rsidR="00254E8D" w:rsidRPr="00B22D1C">
        <w:rPr>
          <w:sz w:val="26"/>
        </w:rPr>
        <w:t>PPT</w:t>
      </w:r>
      <w:r w:rsidRPr="00B22D1C">
        <w:rPr>
          <w:sz w:val="26"/>
        </w:rPr>
        <w:t xml:space="preserve"> to class on a USB</w:t>
      </w:r>
      <w:r w:rsidR="00C81FCA" w:rsidRPr="00B22D1C">
        <w:rPr>
          <w:sz w:val="26"/>
        </w:rPr>
        <w:t xml:space="preserve"> drive</w:t>
      </w:r>
      <w:r w:rsidRPr="00B22D1C">
        <w:rPr>
          <w:sz w:val="26"/>
        </w:rPr>
        <w:t xml:space="preserve">. </w:t>
      </w:r>
    </w:p>
    <w:p w:rsidR="003F634C" w:rsidRDefault="003F634C" w:rsidP="00196728"/>
    <w:p w:rsidR="00546650" w:rsidRDefault="00546650"/>
    <w:p w:rsidR="00B22D1C" w:rsidRDefault="00546650" w:rsidP="00350F48">
      <w:pPr>
        <w:jc w:val="center"/>
        <w:rPr>
          <w:i/>
          <w:sz w:val="26"/>
        </w:rPr>
      </w:pPr>
      <w:r w:rsidRPr="00B22D1C">
        <w:rPr>
          <w:i/>
          <w:sz w:val="26"/>
          <w:highlight w:val="yellow"/>
        </w:rPr>
        <w:t xml:space="preserve">No two students may </w:t>
      </w:r>
      <w:r w:rsidR="00B5613D">
        <w:rPr>
          <w:i/>
          <w:sz w:val="26"/>
          <w:highlight w:val="yellow"/>
        </w:rPr>
        <w:t>talk about</w:t>
      </w:r>
      <w:r w:rsidR="009E625D" w:rsidRPr="00B22D1C">
        <w:rPr>
          <w:i/>
          <w:sz w:val="26"/>
          <w:highlight w:val="yellow"/>
        </w:rPr>
        <w:t xml:space="preserve"> the same word, so we will have an email chain for students to claim their words.</w:t>
      </w:r>
      <w:r w:rsidR="00B22D1C">
        <w:rPr>
          <w:i/>
          <w:sz w:val="26"/>
        </w:rPr>
        <w:t xml:space="preserve"> </w:t>
      </w:r>
    </w:p>
    <w:p w:rsidR="009A3B3C" w:rsidRDefault="009A3B3C"/>
    <w:p w:rsidR="00350F48" w:rsidRPr="00B22D1C" w:rsidRDefault="009A3B3C">
      <w:pPr>
        <w:rPr>
          <w:color w:val="C0504D" w:themeColor="accent2"/>
        </w:rPr>
      </w:pPr>
      <w:r>
        <w:t xml:space="preserve">Half of the class will </w:t>
      </w:r>
      <w:r w:rsidR="00775962">
        <w:t>give</w:t>
      </w:r>
      <w:r>
        <w:t xml:space="preserve"> this speech in class. The other half will make digital recordings of </w:t>
      </w:r>
      <w:proofErr w:type="gramStart"/>
      <w:r>
        <w:t>themselves</w:t>
      </w:r>
      <w:proofErr w:type="gramEnd"/>
      <w:r>
        <w:t xml:space="preserve"> giving the speech and </w:t>
      </w:r>
      <w:r w:rsidR="00E61A23">
        <w:t>either send to me via email,</w:t>
      </w:r>
      <w:r>
        <w:t xml:space="preserve"> </w:t>
      </w:r>
      <w:r w:rsidR="00350F48">
        <w:t xml:space="preserve">USB transfer, or upload online and send me a link to the video. </w:t>
      </w:r>
      <w:r w:rsidR="00B22D1C">
        <w:t xml:space="preserve"> </w:t>
      </w:r>
      <w:r w:rsidR="00B22D1C" w:rsidRPr="00B22D1C">
        <w:rPr>
          <w:color w:val="C0504D" w:themeColor="accent2"/>
        </w:rPr>
        <w:t>IF YOU MAKE A VIDEO, you do not need a PPT</w:t>
      </w:r>
      <w:r w:rsidR="00EE2F53">
        <w:rPr>
          <w:color w:val="C0504D" w:themeColor="accent2"/>
        </w:rPr>
        <w:t>.</w:t>
      </w:r>
      <w:r w:rsidR="00B22D1C" w:rsidRPr="00B22D1C">
        <w:rPr>
          <w:color w:val="C0504D" w:themeColor="accent2"/>
        </w:rPr>
        <w:t xml:space="preserve"> </w:t>
      </w:r>
    </w:p>
    <w:p w:rsidR="00350F48" w:rsidRDefault="00350F48"/>
    <w:p w:rsidR="008738AB" w:rsidRDefault="00350F48">
      <w:r>
        <w:t>For the second speech (</w:t>
      </w:r>
      <w:r w:rsidR="002A6A16">
        <w:t>May 5</w:t>
      </w:r>
      <w:r w:rsidR="00DA07E5">
        <w:t>th</w:t>
      </w:r>
      <w:r w:rsidR="006B0691">
        <w:t xml:space="preserve">) the two groups will switch. </w:t>
      </w:r>
    </w:p>
    <w:p w:rsidR="008738AB" w:rsidRPr="008738AB" w:rsidRDefault="008738AB">
      <w:pPr>
        <w:rPr>
          <w:b/>
        </w:rPr>
      </w:pPr>
    </w:p>
    <w:p w:rsidR="000841BF" w:rsidRPr="008738AB" w:rsidRDefault="008738AB">
      <w:r w:rsidRPr="008738AB">
        <w:rPr>
          <w:b/>
        </w:rPr>
        <w:t xml:space="preserve">On </w:t>
      </w:r>
      <w:r w:rsidR="002A6A16">
        <w:rPr>
          <w:b/>
        </w:rPr>
        <w:t>April 7</w:t>
      </w:r>
      <w:r w:rsidRPr="008738AB">
        <w:rPr>
          <w:b/>
        </w:rPr>
        <w:t xml:space="preserve">, everybody will come to class. </w:t>
      </w:r>
      <w:r w:rsidR="003078A0">
        <w:t>Half the class</w:t>
      </w:r>
      <w:r w:rsidRPr="008738AB">
        <w:t xml:space="preserve"> will present their speeches in class. Everybody else will </w:t>
      </w:r>
      <w:r w:rsidR="003078A0">
        <w:t>send me</w:t>
      </w:r>
      <w:r w:rsidRPr="008738AB">
        <w:t xml:space="preserve"> </w:t>
      </w:r>
      <w:proofErr w:type="gramStart"/>
      <w:r w:rsidRPr="008738AB">
        <w:t>their</w:t>
      </w:r>
      <w:proofErr w:type="gramEnd"/>
      <w:r w:rsidRPr="008738AB">
        <w:t xml:space="preserve"> video.  While students present, classmates will listen and write down new slang words. </w:t>
      </w:r>
    </w:p>
    <w:p w:rsidR="000841BF" w:rsidRDefault="000841BF"/>
    <w:p w:rsidR="009F0E9D" w:rsidRDefault="00C00E1F">
      <w:pPr>
        <w:rPr>
          <w:b/>
        </w:rPr>
      </w:pPr>
      <w:r w:rsidRPr="00C00E1F">
        <w:rPr>
          <w:b/>
        </w:rPr>
        <w:t>Grading Criteria</w:t>
      </w:r>
    </w:p>
    <w:p w:rsidR="009F0E9D" w:rsidRDefault="009F0E9D">
      <w:pPr>
        <w:rPr>
          <w:b/>
        </w:rPr>
      </w:pPr>
    </w:p>
    <w:p w:rsidR="000841BF" w:rsidRPr="00C00E1F" w:rsidRDefault="000841BF">
      <w:pPr>
        <w:rPr>
          <w:b/>
        </w:rPr>
      </w:pPr>
    </w:p>
    <w:tbl>
      <w:tblPr>
        <w:tblStyle w:val="TableGrid"/>
        <w:tblW w:w="10710" w:type="dxa"/>
        <w:tblInd w:w="-522" w:type="dxa"/>
        <w:tblLook w:val="00BF"/>
      </w:tblPr>
      <w:tblGrid>
        <w:gridCol w:w="1800"/>
        <w:gridCol w:w="2700"/>
        <w:gridCol w:w="2952"/>
        <w:gridCol w:w="3258"/>
      </w:tblGrid>
      <w:tr w:rsidR="000841BF">
        <w:trPr>
          <w:trHeight w:val="422"/>
        </w:trPr>
        <w:tc>
          <w:tcPr>
            <w:tcW w:w="1800" w:type="dxa"/>
          </w:tcPr>
          <w:p w:rsidR="000841BF" w:rsidRDefault="000841BF"/>
        </w:tc>
        <w:tc>
          <w:tcPr>
            <w:tcW w:w="2700" w:type="dxa"/>
          </w:tcPr>
          <w:p w:rsidR="000841BF" w:rsidRDefault="00C53541">
            <w:r>
              <w:t>Pronunciation</w:t>
            </w:r>
          </w:p>
        </w:tc>
        <w:tc>
          <w:tcPr>
            <w:tcW w:w="2952" w:type="dxa"/>
          </w:tcPr>
          <w:p w:rsidR="000841BF" w:rsidRDefault="00C53541">
            <w:r>
              <w:t>Speech content</w:t>
            </w:r>
          </w:p>
        </w:tc>
        <w:tc>
          <w:tcPr>
            <w:tcW w:w="3258" w:type="dxa"/>
          </w:tcPr>
          <w:p w:rsidR="000841BF" w:rsidRDefault="00C53541">
            <w:r>
              <w:t>Presentation</w:t>
            </w:r>
          </w:p>
        </w:tc>
      </w:tr>
      <w:tr w:rsidR="000841BF" w:rsidRPr="00B245E0">
        <w:trPr>
          <w:trHeight w:val="1556"/>
        </w:trPr>
        <w:tc>
          <w:tcPr>
            <w:tcW w:w="1800" w:type="dxa"/>
          </w:tcPr>
          <w:p w:rsidR="000841BF" w:rsidRPr="000946AE" w:rsidRDefault="000841BF" w:rsidP="000946AE">
            <w:r w:rsidRPr="000946AE">
              <w:t>Excellent (</w:t>
            </w:r>
            <w:r w:rsidR="000946AE">
              <w:t>4</w:t>
            </w:r>
            <w:r w:rsidRPr="000946AE">
              <w:t>)</w:t>
            </w:r>
          </w:p>
        </w:tc>
        <w:tc>
          <w:tcPr>
            <w:tcW w:w="2700" w:type="dxa"/>
          </w:tcPr>
          <w:p w:rsidR="00C53541" w:rsidRPr="00B245E0" w:rsidRDefault="00C53541">
            <w:pPr>
              <w:rPr>
                <w:sz w:val="20"/>
              </w:rPr>
            </w:pPr>
            <w:r w:rsidRPr="00B245E0">
              <w:rPr>
                <w:sz w:val="20"/>
              </w:rPr>
              <w:t>-</w:t>
            </w:r>
            <w:proofErr w:type="gramStart"/>
            <w:r w:rsidRPr="00B245E0">
              <w:rPr>
                <w:sz w:val="20"/>
              </w:rPr>
              <w:t>speaks</w:t>
            </w:r>
            <w:proofErr w:type="gramEnd"/>
            <w:r w:rsidRPr="00B245E0">
              <w:rPr>
                <w:sz w:val="20"/>
              </w:rPr>
              <w:t xml:space="preserve"> clearly and loudly</w:t>
            </w:r>
          </w:p>
          <w:p w:rsidR="00C53541" w:rsidRPr="00B245E0" w:rsidRDefault="00C53541">
            <w:pPr>
              <w:rPr>
                <w:sz w:val="20"/>
              </w:rPr>
            </w:pPr>
            <w:r w:rsidRPr="00B245E0">
              <w:rPr>
                <w:sz w:val="20"/>
              </w:rPr>
              <w:t>-</w:t>
            </w:r>
            <w:r w:rsidR="00EB6CF7">
              <w:rPr>
                <w:sz w:val="20"/>
              </w:rPr>
              <w:t>Pronunciation sounds natural.</w:t>
            </w:r>
            <w:r w:rsidRPr="00B245E0">
              <w:rPr>
                <w:sz w:val="20"/>
              </w:rPr>
              <w:t xml:space="preserve"> </w:t>
            </w:r>
          </w:p>
          <w:p w:rsidR="00C53541" w:rsidRPr="00B245E0" w:rsidRDefault="00C53541">
            <w:pPr>
              <w:rPr>
                <w:sz w:val="20"/>
              </w:rPr>
            </w:pPr>
            <w:r w:rsidRPr="00B245E0">
              <w:rPr>
                <w:sz w:val="20"/>
              </w:rPr>
              <w:t xml:space="preserve">- </w:t>
            </w:r>
            <w:r w:rsidR="00EB6CF7">
              <w:rPr>
                <w:sz w:val="20"/>
              </w:rPr>
              <w:t xml:space="preserve">Student </w:t>
            </w:r>
            <w:r w:rsidRPr="00B245E0">
              <w:rPr>
                <w:sz w:val="20"/>
              </w:rPr>
              <w:t>speaks very fluidly, with no long pauses</w:t>
            </w:r>
            <w:r w:rsidR="00EB6CF7">
              <w:rPr>
                <w:sz w:val="20"/>
              </w:rPr>
              <w:t xml:space="preserve"> or hesitation.</w:t>
            </w:r>
          </w:p>
          <w:p w:rsidR="000841BF" w:rsidRPr="00B245E0" w:rsidRDefault="000841BF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B245E0" w:rsidRPr="00B245E0" w:rsidRDefault="00EB6CF7">
            <w:pPr>
              <w:rPr>
                <w:sz w:val="20"/>
              </w:rPr>
            </w:pPr>
            <w:r>
              <w:rPr>
                <w:sz w:val="20"/>
              </w:rPr>
              <w:t>-Speech is well organized.</w:t>
            </w:r>
          </w:p>
          <w:p w:rsidR="00ED0F25" w:rsidRDefault="00AB276D">
            <w:pPr>
              <w:rPr>
                <w:sz w:val="20"/>
              </w:rPr>
            </w:pPr>
            <w:r>
              <w:rPr>
                <w:sz w:val="20"/>
              </w:rPr>
              <w:t>-Content is accurate</w:t>
            </w:r>
          </w:p>
          <w:p w:rsidR="00AB276D" w:rsidRDefault="00ED0F25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examples</w:t>
            </w:r>
            <w:proofErr w:type="gramEnd"/>
            <w:r>
              <w:rPr>
                <w:sz w:val="20"/>
              </w:rPr>
              <w:t xml:space="preserve"> make sense.</w:t>
            </w:r>
          </w:p>
          <w:p w:rsidR="00B245E0" w:rsidRPr="00B245E0" w:rsidRDefault="00AB276D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="00EB6CF7">
              <w:rPr>
                <w:sz w:val="20"/>
              </w:rPr>
              <w:t xml:space="preserve"> Speaker </w:t>
            </w:r>
            <w:r w:rsidR="00ED0F25">
              <w:rPr>
                <w:sz w:val="20"/>
              </w:rPr>
              <w:t xml:space="preserve">explains slang word AND </w:t>
            </w:r>
            <w:r w:rsidR="00EB6CF7">
              <w:rPr>
                <w:sz w:val="20"/>
              </w:rPr>
              <w:t>provides details that are interesting and relevant.</w:t>
            </w:r>
          </w:p>
          <w:p w:rsidR="000841BF" w:rsidRPr="00B245E0" w:rsidRDefault="000841BF">
            <w:pPr>
              <w:rPr>
                <w:sz w:val="20"/>
              </w:rPr>
            </w:pPr>
          </w:p>
        </w:tc>
        <w:tc>
          <w:tcPr>
            <w:tcW w:w="3258" w:type="dxa"/>
          </w:tcPr>
          <w:p w:rsidR="00B245E0" w:rsidRPr="00B245E0" w:rsidRDefault="00B245E0">
            <w:pPr>
              <w:rPr>
                <w:sz w:val="20"/>
              </w:rPr>
            </w:pPr>
            <w:r w:rsidRPr="00B245E0">
              <w:rPr>
                <w:sz w:val="20"/>
              </w:rPr>
              <w:t>-</w:t>
            </w:r>
            <w:proofErr w:type="gramStart"/>
            <w:r w:rsidRPr="00B245E0">
              <w:rPr>
                <w:sz w:val="20"/>
              </w:rPr>
              <w:t>stands</w:t>
            </w:r>
            <w:proofErr w:type="gramEnd"/>
            <w:r w:rsidRPr="00B245E0">
              <w:rPr>
                <w:sz w:val="20"/>
              </w:rPr>
              <w:t xml:space="preserve"> up straight</w:t>
            </w:r>
          </w:p>
          <w:p w:rsidR="00B245E0" w:rsidRPr="00B245E0" w:rsidRDefault="00B245E0">
            <w:pPr>
              <w:rPr>
                <w:sz w:val="20"/>
              </w:rPr>
            </w:pPr>
            <w:r w:rsidRPr="00B245E0">
              <w:rPr>
                <w:sz w:val="20"/>
              </w:rPr>
              <w:t>-</w:t>
            </w:r>
            <w:proofErr w:type="gramStart"/>
            <w:r w:rsidRPr="00B245E0">
              <w:rPr>
                <w:sz w:val="20"/>
              </w:rPr>
              <w:t>looks</w:t>
            </w:r>
            <w:proofErr w:type="gramEnd"/>
            <w:r w:rsidRPr="00B245E0">
              <w:rPr>
                <w:sz w:val="20"/>
              </w:rPr>
              <w:t xml:space="preserve"> directly at audience</w:t>
            </w:r>
          </w:p>
          <w:p w:rsidR="000946AE" w:rsidRDefault="00B245E0">
            <w:pPr>
              <w:rPr>
                <w:sz w:val="20"/>
              </w:rPr>
            </w:pPr>
            <w:r w:rsidRPr="00B245E0">
              <w:rPr>
                <w:sz w:val="20"/>
              </w:rPr>
              <w:t>-</w:t>
            </w:r>
            <w:proofErr w:type="gramStart"/>
            <w:r w:rsidRPr="00B245E0">
              <w:rPr>
                <w:sz w:val="20"/>
              </w:rPr>
              <w:t>does</w:t>
            </w:r>
            <w:proofErr w:type="gramEnd"/>
            <w:r w:rsidRPr="00B245E0">
              <w:rPr>
                <w:sz w:val="20"/>
              </w:rPr>
              <w:t xml:space="preserve"> not use note cards</w:t>
            </w:r>
          </w:p>
          <w:p w:rsidR="00884AA1" w:rsidRDefault="000946AE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has</w:t>
            </w:r>
            <w:proofErr w:type="gramEnd"/>
            <w:r>
              <w:rPr>
                <w:sz w:val="20"/>
              </w:rPr>
              <w:t xml:space="preserve"> a </w:t>
            </w:r>
            <w:r w:rsidR="002B4911">
              <w:rPr>
                <w:sz w:val="20"/>
              </w:rPr>
              <w:t>PPT</w:t>
            </w:r>
            <w:r>
              <w:rPr>
                <w:sz w:val="20"/>
              </w:rPr>
              <w:t xml:space="preserve"> that </w:t>
            </w:r>
            <w:r w:rsidR="000C6DDC">
              <w:rPr>
                <w:sz w:val="20"/>
              </w:rPr>
              <w:t xml:space="preserve">is very clear. </w:t>
            </w:r>
            <w:r w:rsidR="002B4911">
              <w:rPr>
                <w:sz w:val="20"/>
              </w:rPr>
              <w:t>(</w:t>
            </w:r>
            <w:proofErr w:type="gramStart"/>
            <w:r w:rsidR="002B4911">
              <w:rPr>
                <w:sz w:val="20"/>
              </w:rPr>
              <w:t>in</w:t>
            </w:r>
            <w:proofErr w:type="gramEnd"/>
            <w:r w:rsidR="002B4911">
              <w:rPr>
                <w:sz w:val="20"/>
              </w:rPr>
              <w:t xml:space="preserve"> class only)</w:t>
            </w:r>
          </w:p>
          <w:p w:rsidR="00B245E0" w:rsidRPr="00B245E0" w:rsidRDefault="000C6DDC">
            <w:pPr>
              <w:rPr>
                <w:sz w:val="20"/>
              </w:rPr>
            </w:pPr>
            <w:r>
              <w:rPr>
                <w:sz w:val="20"/>
              </w:rPr>
              <w:t>- Speech is 3-4</w:t>
            </w:r>
            <w:r w:rsidR="00884AA1">
              <w:rPr>
                <w:sz w:val="20"/>
              </w:rPr>
              <w:t xml:space="preserve"> minutes </w:t>
            </w:r>
          </w:p>
          <w:p w:rsidR="000841BF" w:rsidRPr="00B245E0" w:rsidRDefault="000841BF">
            <w:pPr>
              <w:rPr>
                <w:sz w:val="20"/>
              </w:rPr>
            </w:pPr>
          </w:p>
        </w:tc>
      </w:tr>
      <w:tr w:rsidR="000841BF" w:rsidRPr="00B245E0">
        <w:trPr>
          <w:trHeight w:val="2357"/>
        </w:trPr>
        <w:tc>
          <w:tcPr>
            <w:tcW w:w="1800" w:type="dxa"/>
          </w:tcPr>
          <w:p w:rsidR="000841BF" w:rsidRPr="000946AE" w:rsidRDefault="000841BF" w:rsidP="000946AE">
            <w:r w:rsidRPr="000946AE">
              <w:t>Good (</w:t>
            </w:r>
            <w:r w:rsidR="000946AE">
              <w:t>3</w:t>
            </w:r>
            <w:r w:rsidRPr="000946AE">
              <w:t>)</w:t>
            </w:r>
          </w:p>
        </w:tc>
        <w:tc>
          <w:tcPr>
            <w:tcW w:w="2700" w:type="dxa"/>
          </w:tcPr>
          <w:p w:rsidR="00EB6CF7" w:rsidRDefault="00EB6CF7" w:rsidP="00EB6CF7">
            <w:pPr>
              <w:pStyle w:val="NormalWeb"/>
              <w:spacing w:before="2" w:after="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mostly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speaks loud and clear</w:t>
            </w:r>
          </w:p>
          <w:p w:rsidR="00EB6CF7" w:rsidRDefault="00EB6CF7" w:rsidP="00EB6CF7">
            <w:pPr>
              <w:pStyle w:val="NormalWeb"/>
              <w:spacing w:before="2" w:after="2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some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problems with pronunciation, but they do not prevent communication.</w:t>
            </w:r>
          </w:p>
          <w:p w:rsidR="00EB6CF7" w:rsidRDefault="00EB6CF7" w:rsidP="00EB6CF7">
            <w:pPr>
              <w:pStyle w:val="NormalWeb"/>
              <w:spacing w:before="2" w:after="2"/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Student </w:t>
            </w:r>
            <w:r w:rsidR="00F61A72">
              <w:rPr>
                <w:rFonts w:ascii="Times New Roman" w:hAnsi="Times New Roman"/>
                <w:sz w:val="22"/>
                <w:szCs w:val="22"/>
              </w:rPr>
              <w:t xml:space="preserve">hesitates a little bit.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0841BF" w:rsidRPr="00B245E0" w:rsidRDefault="000841BF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ED0F25" w:rsidRDefault="00ED0F25">
            <w:pPr>
              <w:rPr>
                <w:sz w:val="20"/>
              </w:rPr>
            </w:pPr>
            <w:r>
              <w:rPr>
                <w:sz w:val="20"/>
              </w:rPr>
              <w:t>- Speech is fairly well organized.</w:t>
            </w:r>
          </w:p>
          <w:p w:rsidR="00ED0F25" w:rsidRDefault="00ED0F25">
            <w:pPr>
              <w:rPr>
                <w:sz w:val="20"/>
              </w:rPr>
            </w:pPr>
            <w:r>
              <w:rPr>
                <w:sz w:val="20"/>
              </w:rPr>
              <w:t>- Most of the content is accurate.</w:t>
            </w:r>
          </w:p>
          <w:p w:rsidR="00ED0F25" w:rsidRDefault="00ED0F25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most</w:t>
            </w:r>
            <w:proofErr w:type="gramEnd"/>
            <w:r>
              <w:rPr>
                <w:sz w:val="20"/>
              </w:rPr>
              <w:t xml:space="preserve"> examples make sense.</w:t>
            </w:r>
          </w:p>
          <w:p w:rsidR="000841BF" w:rsidRPr="00B245E0" w:rsidRDefault="00ED0F25">
            <w:pPr>
              <w:rPr>
                <w:sz w:val="20"/>
              </w:rPr>
            </w:pPr>
            <w:r>
              <w:rPr>
                <w:sz w:val="20"/>
              </w:rPr>
              <w:t xml:space="preserve">-Speaker accurately explains slang words. </w:t>
            </w:r>
          </w:p>
        </w:tc>
        <w:tc>
          <w:tcPr>
            <w:tcW w:w="3258" w:type="dxa"/>
          </w:tcPr>
          <w:p w:rsidR="006E7603" w:rsidRDefault="006E7603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stands</w:t>
            </w:r>
            <w:proofErr w:type="gramEnd"/>
            <w:r>
              <w:rPr>
                <w:sz w:val="20"/>
              </w:rPr>
              <w:t xml:space="preserve"> up somewhat straight.</w:t>
            </w:r>
          </w:p>
          <w:p w:rsidR="006E7603" w:rsidRDefault="006E7603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looks</w:t>
            </w:r>
            <w:proofErr w:type="gramEnd"/>
            <w:r>
              <w:rPr>
                <w:sz w:val="20"/>
              </w:rPr>
              <w:t xml:space="preserve"> at audience frequently.</w:t>
            </w:r>
          </w:p>
          <w:p w:rsidR="006E7603" w:rsidRDefault="006E7603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uses</w:t>
            </w:r>
            <w:proofErr w:type="gramEnd"/>
            <w:r>
              <w:rPr>
                <w:sz w:val="20"/>
              </w:rPr>
              <w:t xml:space="preserve"> note cards as reference,  does not look at them a lot</w:t>
            </w:r>
            <w:r w:rsidR="009A3B3C">
              <w:rPr>
                <w:sz w:val="20"/>
              </w:rPr>
              <w:t>.</w:t>
            </w:r>
          </w:p>
          <w:p w:rsidR="00884AA1" w:rsidRDefault="006E7603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has</w:t>
            </w:r>
            <w:proofErr w:type="gramEnd"/>
            <w:r>
              <w:rPr>
                <w:sz w:val="20"/>
              </w:rPr>
              <w:t xml:space="preserve"> a </w:t>
            </w:r>
            <w:r w:rsidR="002B4911">
              <w:rPr>
                <w:sz w:val="20"/>
              </w:rPr>
              <w:t>PPT</w:t>
            </w:r>
            <w:r>
              <w:rPr>
                <w:sz w:val="20"/>
              </w:rPr>
              <w:t xml:space="preserve"> </w:t>
            </w:r>
            <w:r w:rsidR="002B4911">
              <w:rPr>
                <w:sz w:val="20"/>
              </w:rPr>
              <w:t>(in class only)</w:t>
            </w:r>
          </w:p>
          <w:p w:rsidR="000841BF" w:rsidRPr="00B245E0" w:rsidRDefault="00884AA1" w:rsidP="000C6DDC">
            <w:pPr>
              <w:rPr>
                <w:sz w:val="20"/>
              </w:rPr>
            </w:pPr>
            <w:r>
              <w:rPr>
                <w:sz w:val="20"/>
              </w:rPr>
              <w:t>- Speech is shorter or long th</w:t>
            </w:r>
            <w:r w:rsidR="000C6DDC">
              <w:rPr>
                <w:sz w:val="20"/>
              </w:rPr>
              <w:t>an 3-4</w:t>
            </w:r>
            <w:r>
              <w:rPr>
                <w:sz w:val="20"/>
              </w:rPr>
              <w:t xml:space="preserve"> minutes.</w:t>
            </w:r>
            <w:r w:rsidR="000A0871">
              <w:rPr>
                <w:sz w:val="20"/>
              </w:rPr>
              <w:t xml:space="preserve"> </w:t>
            </w:r>
            <w:r w:rsidR="000C6DDC">
              <w:rPr>
                <w:sz w:val="20"/>
              </w:rPr>
              <w:t xml:space="preserve"> (2:30 or 4:30)</w:t>
            </w:r>
          </w:p>
        </w:tc>
      </w:tr>
      <w:tr w:rsidR="000841BF" w:rsidRPr="00B245E0">
        <w:trPr>
          <w:trHeight w:val="1772"/>
        </w:trPr>
        <w:tc>
          <w:tcPr>
            <w:tcW w:w="1800" w:type="dxa"/>
          </w:tcPr>
          <w:p w:rsidR="000841BF" w:rsidRPr="000946AE" w:rsidRDefault="000946AE" w:rsidP="000946AE">
            <w:r>
              <w:t>Needs Improvement</w:t>
            </w:r>
            <w:r w:rsidR="000841BF" w:rsidRPr="000946AE">
              <w:t xml:space="preserve"> (</w:t>
            </w:r>
            <w:r>
              <w:t>2</w:t>
            </w:r>
            <w:r w:rsidR="000841BF" w:rsidRPr="000946AE">
              <w:t>)</w:t>
            </w:r>
          </w:p>
        </w:tc>
        <w:tc>
          <w:tcPr>
            <w:tcW w:w="2700" w:type="dxa"/>
          </w:tcPr>
          <w:p w:rsidR="000946AE" w:rsidRDefault="000946AE" w:rsidP="000946AE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does</w:t>
            </w:r>
            <w:proofErr w:type="gramEnd"/>
            <w:r>
              <w:rPr>
                <w:sz w:val="20"/>
              </w:rPr>
              <w:t xml:space="preserve"> not speak loudly or clearly</w:t>
            </w:r>
          </w:p>
          <w:p w:rsidR="000946AE" w:rsidRDefault="000946AE" w:rsidP="000946AE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several</w:t>
            </w:r>
            <w:proofErr w:type="gramEnd"/>
            <w:r>
              <w:rPr>
                <w:sz w:val="20"/>
              </w:rPr>
              <w:t xml:space="preserve"> problems with pronunciation and grammar,  that prevent communication in some instances. </w:t>
            </w:r>
          </w:p>
          <w:p w:rsidR="000841BF" w:rsidRPr="00B245E0" w:rsidRDefault="000946AE" w:rsidP="000946AE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student</w:t>
            </w:r>
            <w:proofErr w:type="gramEnd"/>
            <w:r>
              <w:rPr>
                <w:sz w:val="20"/>
              </w:rPr>
              <w:t xml:space="preserve"> hesitates a lot.  Says “um” a lot. </w:t>
            </w:r>
          </w:p>
        </w:tc>
        <w:tc>
          <w:tcPr>
            <w:tcW w:w="2952" w:type="dxa"/>
          </w:tcPr>
          <w:p w:rsidR="00ED0F25" w:rsidRDefault="00ED0F25">
            <w:pPr>
              <w:rPr>
                <w:sz w:val="20"/>
              </w:rPr>
            </w:pPr>
            <w:r>
              <w:rPr>
                <w:sz w:val="20"/>
              </w:rPr>
              <w:t>- Speech has organizational problems.</w:t>
            </w:r>
          </w:p>
          <w:p w:rsidR="00ED0F25" w:rsidRDefault="00ED0F25">
            <w:pPr>
              <w:rPr>
                <w:sz w:val="20"/>
              </w:rPr>
            </w:pPr>
            <w:r>
              <w:rPr>
                <w:sz w:val="20"/>
              </w:rPr>
              <w:t>-At least half of the content is not accurate.</w:t>
            </w:r>
          </w:p>
          <w:p w:rsidR="00ED0F25" w:rsidRDefault="00ED0F25">
            <w:pPr>
              <w:rPr>
                <w:sz w:val="20"/>
              </w:rPr>
            </w:pPr>
            <w:r>
              <w:rPr>
                <w:sz w:val="20"/>
              </w:rPr>
              <w:t>-Examples of words do not make sense.</w:t>
            </w:r>
          </w:p>
          <w:p w:rsidR="00ED0F25" w:rsidRDefault="00ED0F25">
            <w:pPr>
              <w:rPr>
                <w:sz w:val="20"/>
              </w:rPr>
            </w:pPr>
            <w:r>
              <w:rPr>
                <w:sz w:val="20"/>
              </w:rPr>
              <w:t>-Speaker fails to explain some of the meaning of slang words.</w:t>
            </w:r>
          </w:p>
          <w:p w:rsidR="000841BF" w:rsidRPr="00B245E0" w:rsidRDefault="000841BF">
            <w:pPr>
              <w:rPr>
                <w:sz w:val="20"/>
              </w:rPr>
            </w:pPr>
          </w:p>
        </w:tc>
        <w:tc>
          <w:tcPr>
            <w:tcW w:w="3258" w:type="dxa"/>
          </w:tcPr>
          <w:p w:rsidR="00ED0F25" w:rsidRDefault="006E7603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r w:rsidR="00ED0F25">
              <w:rPr>
                <w:sz w:val="20"/>
              </w:rPr>
              <w:t xml:space="preserve"> </w:t>
            </w:r>
            <w:proofErr w:type="gramStart"/>
            <w:r w:rsidR="00ED0F25">
              <w:rPr>
                <w:sz w:val="20"/>
              </w:rPr>
              <w:t>does</w:t>
            </w:r>
            <w:proofErr w:type="gramEnd"/>
            <w:r w:rsidR="00ED0F25">
              <w:rPr>
                <w:sz w:val="20"/>
              </w:rPr>
              <w:t xml:space="preserve"> not stand up straight.</w:t>
            </w:r>
          </w:p>
          <w:p w:rsidR="00ED0F25" w:rsidRDefault="00ED0F25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does</w:t>
            </w:r>
            <w:proofErr w:type="gramEnd"/>
            <w:r>
              <w:rPr>
                <w:sz w:val="20"/>
              </w:rPr>
              <w:t xml:space="preserve"> not often look at audience</w:t>
            </w:r>
          </w:p>
          <w:p w:rsidR="00ED0F25" w:rsidRDefault="00ED0F25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looks</w:t>
            </w:r>
            <w:proofErr w:type="gramEnd"/>
            <w:r>
              <w:rPr>
                <w:sz w:val="20"/>
              </w:rPr>
              <w:t xml:space="preserve"> at note cards almost all the time.</w:t>
            </w:r>
          </w:p>
          <w:p w:rsidR="00884AA1" w:rsidRDefault="002B4911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does</w:t>
            </w:r>
            <w:proofErr w:type="gramEnd"/>
            <w:r>
              <w:rPr>
                <w:sz w:val="20"/>
              </w:rPr>
              <w:t xml:space="preserve"> not have a PPT (in class only) </w:t>
            </w:r>
          </w:p>
          <w:p w:rsidR="000841BF" w:rsidRPr="00B245E0" w:rsidRDefault="00884AA1" w:rsidP="000C6DDC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speech</w:t>
            </w:r>
            <w:proofErr w:type="gramEnd"/>
            <w:r>
              <w:rPr>
                <w:sz w:val="20"/>
              </w:rPr>
              <w:t xml:space="preserve"> is </w:t>
            </w:r>
            <w:r w:rsidR="000C6DDC">
              <w:rPr>
                <w:sz w:val="20"/>
              </w:rPr>
              <w:t>a lot shorter or longer than 3-4</w:t>
            </w:r>
            <w:r>
              <w:rPr>
                <w:sz w:val="20"/>
              </w:rPr>
              <w:t xml:space="preserve"> minutes.</w:t>
            </w:r>
            <w:r w:rsidR="000A0871">
              <w:rPr>
                <w:sz w:val="20"/>
              </w:rPr>
              <w:t xml:space="preserve"> </w:t>
            </w:r>
            <w:r w:rsidR="000C6DDC">
              <w:rPr>
                <w:sz w:val="20"/>
              </w:rPr>
              <w:t xml:space="preserve"> (2 or 5 minutes)</w:t>
            </w:r>
          </w:p>
        </w:tc>
      </w:tr>
      <w:tr w:rsidR="000841BF" w:rsidRPr="00B245E0">
        <w:trPr>
          <w:trHeight w:val="2438"/>
        </w:trPr>
        <w:tc>
          <w:tcPr>
            <w:tcW w:w="1800" w:type="dxa"/>
          </w:tcPr>
          <w:p w:rsidR="000841BF" w:rsidRPr="000946AE" w:rsidRDefault="000946AE">
            <w:r>
              <w:t>Poor (1)</w:t>
            </w:r>
          </w:p>
        </w:tc>
        <w:tc>
          <w:tcPr>
            <w:tcW w:w="2700" w:type="dxa"/>
          </w:tcPr>
          <w:p w:rsidR="000946AE" w:rsidRDefault="000946AE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student</w:t>
            </w:r>
            <w:proofErr w:type="gramEnd"/>
            <w:r>
              <w:rPr>
                <w:sz w:val="20"/>
              </w:rPr>
              <w:t xml:space="preserve"> cannot be </w:t>
            </w:r>
            <w:r w:rsidR="00ED0F25">
              <w:rPr>
                <w:sz w:val="20"/>
              </w:rPr>
              <w:t>heard clearly</w:t>
            </w:r>
            <w:r>
              <w:rPr>
                <w:sz w:val="20"/>
              </w:rPr>
              <w:t>.</w:t>
            </w:r>
          </w:p>
          <w:p w:rsidR="000946AE" w:rsidRDefault="000946AE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pronunciation</w:t>
            </w:r>
            <w:proofErr w:type="gramEnd"/>
            <w:r>
              <w:rPr>
                <w:sz w:val="20"/>
              </w:rPr>
              <w:t xml:space="preserve"> problems are so bad that student cannot be understood. </w:t>
            </w:r>
          </w:p>
          <w:p w:rsidR="000841BF" w:rsidRPr="00B245E0" w:rsidRDefault="000946AE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student</w:t>
            </w:r>
            <w:proofErr w:type="gramEnd"/>
            <w:r>
              <w:rPr>
                <w:sz w:val="20"/>
              </w:rPr>
              <w:t xml:space="preserve"> hesitates all the time, cannot say even one sentence without pause.</w:t>
            </w:r>
          </w:p>
        </w:tc>
        <w:tc>
          <w:tcPr>
            <w:tcW w:w="2952" w:type="dxa"/>
          </w:tcPr>
          <w:p w:rsidR="00884AA1" w:rsidRDefault="00884AA1">
            <w:pPr>
              <w:rPr>
                <w:sz w:val="20"/>
              </w:rPr>
            </w:pPr>
            <w:r>
              <w:rPr>
                <w:sz w:val="20"/>
              </w:rPr>
              <w:t>-Speech does not make sense.</w:t>
            </w:r>
          </w:p>
          <w:p w:rsidR="00884AA1" w:rsidRDefault="00884AA1">
            <w:pPr>
              <w:rPr>
                <w:sz w:val="20"/>
              </w:rPr>
            </w:pPr>
            <w:r>
              <w:rPr>
                <w:sz w:val="20"/>
              </w:rPr>
              <w:t xml:space="preserve">- Explanation of slang words is not accurate. </w:t>
            </w:r>
          </w:p>
          <w:p w:rsidR="00884AA1" w:rsidRDefault="00884AA1">
            <w:pPr>
              <w:rPr>
                <w:sz w:val="20"/>
              </w:rPr>
            </w:pPr>
            <w:r>
              <w:rPr>
                <w:sz w:val="20"/>
              </w:rPr>
              <w:t xml:space="preserve">- No examples of usage are </w:t>
            </w:r>
            <w:proofErr w:type="gramStart"/>
            <w:r>
              <w:rPr>
                <w:sz w:val="20"/>
              </w:rPr>
              <w:t>provide</w:t>
            </w:r>
            <w:proofErr w:type="gramEnd"/>
            <w:r>
              <w:rPr>
                <w:sz w:val="20"/>
              </w:rPr>
              <w:t>.</w:t>
            </w:r>
          </w:p>
          <w:p w:rsidR="000841BF" w:rsidRPr="00B245E0" w:rsidRDefault="000841BF">
            <w:pPr>
              <w:rPr>
                <w:sz w:val="20"/>
              </w:rPr>
            </w:pPr>
          </w:p>
        </w:tc>
        <w:tc>
          <w:tcPr>
            <w:tcW w:w="3258" w:type="dxa"/>
          </w:tcPr>
          <w:p w:rsidR="00ED0F25" w:rsidRDefault="00ED0F25">
            <w:pPr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gramStart"/>
            <w:r>
              <w:rPr>
                <w:sz w:val="20"/>
              </w:rPr>
              <w:t>does</w:t>
            </w:r>
            <w:proofErr w:type="gramEnd"/>
            <w:r>
              <w:rPr>
                <w:sz w:val="20"/>
              </w:rPr>
              <w:t xml:space="preserve"> not stand up straight</w:t>
            </w:r>
          </w:p>
          <w:p w:rsidR="00ED0F25" w:rsidRDefault="00ED0F25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never</w:t>
            </w:r>
            <w:proofErr w:type="gramEnd"/>
            <w:r>
              <w:rPr>
                <w:sz w:val="20"/>
              </w:rPr>
              <w:t xml:space="preserve"> looks at audience</w:t>
            </w:r>
          </w:p>
          <w:p w:rsidR="00ED0F25" w:rsidRDefault="00ED0F25">
            <w:pPr>
              <w:rPr>
                <w:sz w:val="20"/>
              </w:rPr>
            </w:pP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</w:rPr>
              <w:t>reads</w:t>
            </w:r>
            <w:proofErr w:type="gramEnd"/>
            <w:r>
              <w:rPr>
                <w:sz w:val="20"/>
              </w:rPr>
              <w:t xml:space="preserve"> directly off of note cards</w:t>
            </w:r>
          </w:p>
          <w:p w:rsidR="000841BF" w:rsidRPr="00B245E0" w:rsidRDefault="00884AA1" w:rsidP="000C6DDC">
            <w:pPr>
              <w:rPr>
                <w:sz w:val="20"/>
              </w:rPr>
            </w:pPr>
            <w:r>
              <w:rPr>
                <w:sz w:val="20"/>
              </w:rPr>
              <w:t>- Speech is</w:t>
            </w:r>
            <w:r w:rsidR="000C6DDC">
              <w:rPr>
                <w:sz w:val="20"/>
              </w:rPr>
              <w:t xml:space="preserve"> WAY too short or too </w:t>
            </w:r>
            <w:proofErr w:type="gramStart"/>
            <w:r w:rsidR="000C6DDC">
              <w:rPr>
                <w:sz w:val="20"/>
              </w:rPr>
              <w:t>long .</w:t>
            </w:r>
            <w:proofErr w:type="gramEnd"/>
          </w:p>
        </w:tc>
      </w:tr>
    </w:tbl>
    <w:p w:rsidR="0023677C" w:rsidRPr="00B245E0" w:rsidRDefault="0023677C">
      <w:pPr>
        <w:rPr>
          <w:sz w:val="20"/>
        </w:rPr>
      </w:pPr>
    </w:p>
    <w:p w:rsidR="0023677C" w:rsidRPr="00B245E0" w:rsidRDefault="0023677C">
      <w:pPr>
        <w:rPr>
          <w:sz w:val="20"/>
        </w:rPr>
      </w:pPr>
    </w:p>
    <w:p w:rsidR="00C53541" w:rsidRPr="00B245E0" w:rsidRDefault="00C53541">
      <w:pPr>
        <w:rPr>
          <w:sz w:val="20"/>
        </w:rPr>
      </w:pPr>
    </w:p>
    <w:sectPr w:rsidR="00C53541" w:rsidRPr="00B245E0" w:rsidSect="00A40D80">
      <w:pgSz w:w="11904" w:h="16834"/>
      <w:pgMar w:top="1080" w:right="1224" w:bottom="1080" w:left="1224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861CD"/>
    <w:multiLevelType w:val="hybridMultilevel"/>
    <w:tmpl w:val="5280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23677C"/>
    <w:rsid w:val="0001196A"/>
    <w:rsid w:val="000841BF"/>
    <w:rsid w:val="000946AE"/>
    <w:rsid w:val="000A0871"/>
    <w:rsid w:val="000C6DDC"/>
    <w:rsid w:val="00196728"/>
    <w:rsid w:val="0019755C"/>
    <w:rsid w:val="0023677C"/>
    <w:rsid w:val="00254E8D"/>
    <w:rsid w:val="00276B28"/>
    <w:rsid w:val="002A6A16"/>
    <w:rsid w:val="002B4911"/>
    <w:rsid w:val="002E37DA"/>
    <w:rsid w:val="003078A0"/>
    <w:rsid w:val="00314226"/>
    <w:rsid w:val="00350F48"/>
    <w:rsid w:val="00383735"/>
    <w:rsid w:val="003B752E"/>
    <w:rsid w:val="003F634C"/>
    <w:rsid w:val="0047144F"/>
    <w:rsid w:val="004C4F24"/>
    <w:rsid w:val="00546650"/>
    <w:rsid w:val="00587C2F"/>
    <w:rsid w:val="00587D74"/>
    <w:rsid w:val="005F15F0"/>
    <w:rsid w:val="00614319"/>
    <w:rsid w:val="00694480"/>
    <w:rsid w:val="006B0691"/>
    <w:rsid w:val="006E7603"/>
    <w:rsid w:val="00775962"/>
    <w:rsid w:val="007B042F"/>
    <w:rsid w:val="007E7CED"/>
    <w:rsid w:val="008738AB"/>
    <w:rsid w:val="00884AA1"/>
    <w:rsid w:val="008C7B4C"/>
    <w:rsid w:val="008D62FC"/>
    <w:rsid w:val="009A3B3C"/>
    <w:rsid w:val="009E625D"/>
    <w:rsid w:val="009F0E9D"/>
    <w:rsid w:val="00A17BDB"/>
    <w:rsid w:val="00A40D80"/>
    <w:rsid w:val="00AB276D"/>
    <w:rsid w:val="00B22D1C"/>
    <w:rsid w:val="00B245E0"/>
    <w:rsid w:val="00B5613D"/>
    <w:rsid w:val="00BC3578"/>
    <w:rsid w:val="00C00E1F"/>
    <w:rsid w:val="00C53541"/>
    <w:rsid w:val="00C81FCA"/>
    <w:rsid w:val="00D12DB9"/>
    <w:rsid w:val="00D53170"/>
    <w:rsid w:val="00DA07E5"/>
    <w:rsid w:val="00E06EC6"/>
    <w:rsid w:val="00E61A23"/>
    <w:rsid w:val="00EB6CF7"/>
    <w:rsid w:val="00ED0F25"/>
    <w:rsid w:val="00EE2F53"/>
    <w:rsid w:val="00F61A72"/>
    <w:rsid w:val="00FF7E3A"/>
  </w:rsids>
  <m:mathPr>
    <m:mathFont m:val="@ヒラギノ明朝 ProN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9D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F634C"/>
    <w:pPr>
      <w:ind w:left="720"/>
      <w:contextualSpacing/>
    </w:pPr>
  </w:style>
  <w:style w:type="table" w:styleId="TableGrid">
    <w:name w:val="Table Grid"/>
    <w:basedOn w:val="TableNormal"/>
    <w:uiPriority w:val="59"/>
    <w:rsid w:val="000841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EB6CF7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2792</Characters>
  <Application>Microsoft Macintosh Word</Application>
  <DocSecurity>0</DocSecurity>
  <Lines>23</Lines>
  <Paragraphs>5</Paragraphs>
  <ScaleCrop>false</ScaleCrop>
  <Company>none</Company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Knadler</dc:creator>
  <cp:keywords/>
  <cp:lastModifiedBy>Erin Knadler</cp:lastModifiedBy>
  <cp:revision>4</cp:revision>
  <dcterms:created xsi:type="dcterms:W3CDTF">2016-03-18T05:07:00Z</dcterms:created>
  <dcterms:modified xsi:type="dcterms:W3CDTF">2016-03-18T05:07:00Z</dcterms:modified>
</cp:coreProperties>
</file>