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29C" w:rsidRDefault="0086129C" w:rsidP="00503F05">
      <w:pPr>
        <w:rPr>
          <w:rFonts w:ascii="Times New Roman" w:hAnsi="Times New Roman" w:cs="Times New Roman"/>
          <w:sz w:val="24"/>
          <w:szCs w:val="24"/>
        </w:rPr>
      </w:pPr>
      <w:r w:rsidRPr="0086129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28468"/>
            <wp:effectExtent l="19050" t="0" r="0" b="0"/>
            <wp:docPr id="1" name="Picture 1" descr="D:\Documents and Settings\BURSAR\Local Settings\Temporary Internet Files\Content.Word\Picture 0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 and Settings\BURSAR\Local Settings\Temporary Internet Files\Content.Word\Picture 00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FEF" w:rsidRDefault="00503F05" w:rsidP="00503F05">
      <w:pPr>
        <w:rPr>
          <w:rFonts w:ascii="Times New Roman" w:hAnsi="Times New Roman" w:cs="Times New Roman"/>
          <w:sz w:val="24"/>
          <w:szCs w:val="24"/>
        </w:rPr>
      </w:pPr>
      <w:r w:rsidRPr="00CF463C">
        <w:rPr>
          <w:rFonts w:ascii="Times New Roman" w:hAnsi="Times New Roman" w:cs="Times New Roman"/>
          <w:sz w:val="24"/>
          <w:szCs w:val="24"/>
        </w:rPr>
        <w:t>St. Peters Secondary school – Ngoisa is a mixed day</w:t>
      </w:r>
      <w:r>
        <w:rPr>
          <w:rFonts w:ascii="Times New Roman" w:hAnsi="Times New Roman" w:cs="Times New Roman"/>
          <w:sz w:val="24"/>
          <w:szCs w:val="24"/>
        </w:rPr>
        <w:t xml:space="preserve"> school</w:t>
      </w:r>
      <w:r w:rsidRPr="00CF463C">
        <w:rPr>
          <w:rFonts w:ascii="Times New Roman" w:hAnsi="Times New Roman" w:cs="Times New Roman"/>
          <w:sz w:val="24"/>
          <w:szCs w:val="24"/>
        </w:rPr>
        <w:t xml:space="preserve"> located about 30</w:t>
      </w:r>
      <w:r w:rsidR="00346BA3">
        <w:rPr>
          <w:rFonts w:ascii="Times New Roman" w:hAnsi="Times New Roman" w:cs="Times New Roman"/>
          <w:sz w:val="24"/>
          <w:szCs w:val="24"/>
        </w:rPr>
        <w:t xml:space="preserve"> </w:t>
      </w:r>
      <w:r w:rsidRPr="00CF463C">
        <w:rPr>
          <w:rFonts w:ascii="Times New Roman" w:hAnsi="Times New Roman" w:cs="Times New Roman"/>
          <w:sz w:val="24"/>
          <w:szCs w:val="24"/>
        </w:rPr>
        <w:t>km North of Eldoret</w:t>
      </w:r>
      <w:r w:rsidR="00346BA3">
        <w:rPr>
          <w:rFonts w:ascii="Times New Roman" w:hAnsi="Times New Roman" w:cs="Times New Roman"/>
          <w:sz w:val="24"/>
          <w:szCs w:val="24"/>
        </w:rPr>
        <w:t xml:space="preserve"> town</w:t>
      </w:r>
      <w:r w:rsidRPr="00CF463C">
        <w:rPr>
          <w:rFonts w:ascii="Times New Roman" w:hAnsi="Times New Roman" w:cs="Times New Roman"/>
          <w:sz w:val="24"/>
          <w:szCs w:val="24"/>
        </w:rPr>
        <w:t xml:space="preserve"> along Ziwa</w:t>
      </w:r>
      <w:r>
        <w:rPr>
          <w:rFonts w:ascii="Times New Roman" w:hAnsi="Times New Roman" w:cs="Times New Roman"/>
          <w:sz w:val="24"/>
          <w:szCs w:val="24"/>
        </w:rPr>
        <w:t xml:space="preserve"> - Kachibora - Kitale</w:t>
      </w:r>
      <w:r w:rsidRPr="00CF463C">
        <w:rPr>
          <w:rFonts w:ascii="Times New Roman" w:hAnsi="Times New Roman" w:cs="Times New Roman"/>
          <w:sz w:val="24"/>
          <w:szCs w:val="24"/>
        </w:rPr>
        <w:t xml:space="preserve"> tarmac</w:t>
      </w:r>
      <w:r w:rsidRPr="00503F05">
        <w:rPr>
          <w:rFonts w:ascii="Times New Roman" w:hAnsi="Times New Roman" w:cs="Times New Roman"/>
          <w:sz w:val="24"/>
          <w:szCs w:val="24"/>
        </w:rPr>
        <w:t xml:space="preserve"> </w:t>
      </w:r>
      <w:r w:rsidRPr="00CF463C">
        <w:rPr>
          <w:rFonts w:ascii="Times New Roman" w:hAnsi="Times New Roman" w:cs="Times New Roman"/>
          <w:sz w:val="24"/>
          <w:szCs w:val="24"/>
        </w:rPr>
        <w:t>road. The school was started in 200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F463C">
        <w:rPr>
          <w:rFonts w:ascii="Times New Roman" w:hAnsi="Times New Roman" w:cs="Times New Roman"/>
          <w:sz w:val="24"/>
          <w:szCs w:val="24"/>
        </w:rPr>
        <w:t xml:space="preserve"> and has since grown into double streams. This year’s enrolment is </w:t>
      </w:r>
      <w:r>
        <w:rPr>
          <w:rFonts w:ascii="Times New Roman" w:hAnsi="Times New Roman" w:cs="Times New Roman"/>
          <w:sz w:val="24"/>
          <w:szCs w:val="24"/>
        </w:rPr>
        <w:t>235</w:t>
      </w:r>
      <w:r w:rsidRPr="00CF463C">
        <w:rPr>
          <w:rFonts w:ascii="Times New Roman" w:hAnsi="Times New Roman" w:cs="Times New Roman"/>
          <w:sz w:val="24"/>
          <w:szCs w:val="24"/>
        </w:rPr>
        <w:t xml:space="preserve"> students (1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F463C">
        <w:rPr>
          <w:rFonts w:ascii="Times New Roman" w:hAnsi="Times New Roman" w:cs="Times New Roman"/>
          <w:sz w:val="24"/>
          <w:szCs w:val="24"/>
        </w:rPr>
        <w:t>3 boys + 1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CF463C">
        <w:rPr>
          <w:rFonts w:ascii="Times New Roman" w:hAnsi="Times New Roman" w:cs="Times New Roman"/>
          <w:sz w:val="24"/>
          <w:szCs w:val="24"/>
        </w:rPr>
        <w:t xml:space="preserve"> girls)</w:t>
      </w:r>
      <w:r>
        <w:rPr>
          <w:rFonts w:ascii="Times New Roman" w:hAnsi="Times New Roman" w:cs="Times New Roman"/>
          <w:sz w:val="24"/>
          <w:szCs w:val="24"/>
        </w:rPr>
        <w:t xml:space="preserve"> we expect 122 form one students this year. The school</w:t>
      </w:r>
      <w:r w:rsidRPr="00CF463C">
        <w:rPr>
          <w:rFonts w:ascii="Times New Roman" w:hAnsi="Times New Roman" w:cs="Times New Roman"/>
          <w:sz w:val="24"/>
          <w:szCs w:val="24"/>
        </w:rPr>
        <w:t xml:space="preserve"> has often </w:t>
      </w:r>
      <w:r>
        <w:rPr>
          <w:rFonts w:ascii="Times New Roman" w:hAnsi="Times New Roman" w:cs="Times New Roman"/>
          <w:sz w:val="24"/>
          <w:szCs w:val="24"/>
        </w:rPr>
        <w:t>taken a few</w:t>
      </w:r>
      <w:r w:rsidRPr="00CF463C">
        <w:rPr>
          <w:rFonts w:ascii="Times New Roman" w:hAnsi="Times New Roman" w:cs="Times New Roman"/>
          <w:sz w:val="24"/>
          <w:szCs w:val="24"/>
        </w:rPr>
        <w:t xml:space="preserve"> students to Universities and colleges</w:t>
      </w:r>
      <w:r>
        <w:rPr>
          <w:rFonts w:ascii="Times New Roman" w:hAnsi="Times New Roman" w:cs="Times New Roman"/>
          <w:sz w:val="24"/>
          <w:szCs w:val="24"/>
        </w:rPr>
        <w:t xml:space="preserve"> over the years</w:t>
      </w:r>
      <w:r w:rsidRPr="00CF463C">
        <w:rPr>
          <w:rFonts w:ascii="Times New Roman" w:hAnsi="Times New Roman" w:cs="Times New Roman"/>
          <w:sz w:val="24"/>
          <w:szCs w:val="24"/>
        </w:rPr>
        <w:t>.</w:t>
      </w:r>
      <w:r w:rsidR="00346BA3">
        <w:rPr>
          <w:rFonts w:ascii="Times New Roman" w:hAnsi="Times New Roman" w:cs="Times New Roman"/>
          <w:sz w:val="24"/>
          <w:szCs w:val="24"/>
        </w:rPr>
        <w:t xml:space="preserve"> Last year we had 68 candidates and 4 are joining university and the rest qualified to join other institutions of higher learning.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63C">
        <w:rPr>
          <w:rFonts w:ascii="Times New Roman" w:hAnsi="Times New Roman" w:cs="Times New Roman"/>
          <w:sz w:val="24"/>
          <w:szCs w:val="24"/>
        </w:rPr>
        <w:t>The school sits on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F463C">
        <w:rPr>
          <w:rFonts w:ascii="Times New Roman" w:hAnsi="Times New Roman" w:cs="Times New Roman"/>
          <w:sz w:val="24"/>
          <w:szCs w:val="24"/>
        </w:rPr>
        <w:t xml:space="preserve"> 10 acre on land title No Soy/Kapsang Block 7(Ngoisa) 107.</w:t>
      </w:r>
    </w:p>
    <w:p w:rsidR="00707E72" w:rsidRDefault="00707E72" w:rsidP="00503F05">
      <w:pPr>
        <w:rPr>
          <w:rFonts w:ascii="Times New Roman" w:hAnsi="Times New Roman" w:cs="Times New Roman"/>
          <w:sz w:val="24"/>
          <w:szCs w:val="24"/>
        </w:rPr>
      </w:pPr>
    </w:p>
    <w:p w:rsidR="00503F05" w:rsidRDefault="00503F05" w:rsidP="00503F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451EB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="0045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51EBF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13 tea</w:t>
      </w:r>
      <w:r w:rsidR="00451EBF">
        <w:rPr>
          <w:rFonts w:ascii="Times New Roman" w:hAnsi="Times New Roman" w:cs="Times New Roman"/>
          <w:sz w:val="24"/>
          <w:szCs w:val="24"/>
        </w:rPr>
        <w:t xml:space="preserve">chers (6 male and 7 female) employed by the government and an additional six teachers (3 male and 3 female) employed and paid by the school board of management. We also have 13 </w:t>
      </w:r>
      <w:r w:rsidR="00707E72">
        <w:rPr>
          <w:rFonts w:ascii="Times New Roman" w:hAnsi="Times New Roman" w:cs="Times New Roman"/>
          <w:sz w:val="24"/>
          <w:szCs w:val="24"/>
        </w:rPr>
        <w:t>(8</w:t>
      </w:r>
      <w:r w:rsidR="00451EBF">
        <w:rPr>
          <w:rFonts w:ascii="Times New Roman" w:hAnsi="Times New Roman" w:cs="Times New Roman"/>
          <w:sz w:val="24"/>
          <w:szCs w:val="24"/>
        </w:rPr>
        <w:t xml:space="preserve"> male and 5 female) members of the non – teaching staff who assist in various ways. The school has a bright future especially in academics but has a number of challenges tha</w:t>
      </w:r>
      <w:r w:rsidR="0086129C">
        <w:rPr>
          <w:rFonts w:ascii="Times New Roman" w:hAnsi="Times New Roman" w:cs="Times New Roman"/>
          <w:sz w:val="24"/>
          <w:szCs w:val="24"/>
        </w:rPr>
        <w:t>t</w:t>
      </w:r>
      <w:r w:rsidR="00451EBF">
        <w:rPr>
          <w:rFonts w:ascii="Times New Roman" w:hAnsi="Times New Roman" w:cs="Times New Roman"/>
          <w:sz w:val="24"/>
          <w:szCs w:val="24"/>
        </w:rPr>
        <w:t xml:space="preserve"> hinder it from achieving its goals</w:t>
      </w:r>
      <w:r w:rsidR="0086129C">
        <w:rPr>
          <w:rFonts w:ascii="Times New Roman" w:hAnsi="Times New Roman" w:cs="Times New Roman"/>
          <w:sz w:val="24"/>
          <w:szCs w:val="24"/>
        </w:rPr>
        <w:t>:</w:t>
      </w:r>
    </w:p>
    <w:p w:rsidR="0086129C" w:rsidRDefault="0086129C" w:rsidP="008612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</w:t>
      </w:r>
      <w:r w:rsidR="00707E7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oor fee payment by students due to their needy back grounds.</w:t>
      </w:r>
    </w:p>
    <w:p w:rsidR="0086129C" w:rsidRDefault="0086129C" w:rsidP="008612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707E7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nsufficient learning facilities like library, laboratory etc</w:t>
      </w:r>
    </w:p>
    <w:p w:rsidR="0086129C" w:rsidRDefault="0086129C" w:rsidP="008612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</w:t>
      </w:r>
      <w:r w:rsidR="00707E7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E7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nsufficient boarding facilities for the many needy students who need boarding</w:t>
      </w:r>
    </w:p>
    <w:p w:rsidR="00707E72" w:rsidRDefault="00707E72" w:rsidP="008612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iv) More modern computers for computer lab</w:t>
      </w:r>
    </w:p>
    <w:p w:rsidR="00707E72" w:rsidRDefault="00707E72" w:rsidP="008612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A reliable source of clean water</w:t>
      </w:r>
    </w:p>
    <w:p w:rsidR="00707E72" w:rsidRDefault="00707E72" w:rsidP="008612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v) A school vehicle to facilitate movement of students</w:t>
      </w:r>
    </w:p>
    <w:p w:rsidR="0086129C" w:rsidRPr="00F02B30" w:rsidRDefault="0086129C" w:rsidP="00861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the above challenges, the school enjoys the overwhelming support from members of the board of management</w:t>
      </w:r>
      <w:r w:rsidR="00707E72">
        <w:rPr>
          <w:rFonts w:ascii="Times New Roman" w:hAnsi="Times New Roman" w:cs="Times New Roman"/>
          <w:sz w:val="24"/>
          <w:szCs w:val="24"/>
        </w:rPr>
        <w:t>, unwavering commitment by the teachers and non teaching staff members, good will from the sponsoring Catholic Church and local community. The school is situated in a conducive environment that favors learning</w:t>
      </w:r>
      <w:r w:rsidR="00346BA3">
        <w:rPr>
          <w:rFonts w:ascii="Times New Roman" w:hAnsi="Times New Roman" w:cs="Times New Roman"/>
          <w:sz w:val="24"/>
          <w:szCs w:val="24"/>
        </w:rPr>
        <w:t xml:space="preserve"> and is very easily accessed by a tarmac road barely 200 meters away</w:t>
      </w:r>
      <w:r w:rsidR="00707E7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86129C" w:rsidRPr="00F02B30" w:rsidSect="0081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07F82"/>
    <w:multiLevelType w:val="multilevel"/>
    <w:tmpl w:val="95C65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F02B30"/>
    <w:rsid w:val="00092CD1"/>
    <w:rsid w:val="000B5A24"/>
    <w:rsid w:val="001621A7"/>
    <w:rsid w:val="002103C1"/>
    <w:rsid w:val="00346BA3"/>
    <w:rsid w:val="00451EBF"/>
    <w:rsid w:val="0048050D"/>
    <w:rsid w:val="0049710A"/>
    <w:rsid w:val="004C7456"/>
    <w:rsid w:val="00503F05"/>
    <w:rsid w:val="00707E72"/>
    <w:rsid w:val="00715CCF"/>
    <w:rsid w:val="007B6DC9"/>
    <w:rsid w:val="00810FEF"/>
    <w:rsid w:val="0086129C"/>
    <w:rsid w:val="0089033B"/>
    <w:rsid w:val="00894219"/>
    <w:rsid w:val="00AB3D47"/>
    <w:rsid w:val="00B97E16"/>
    <w:rsid w:val="00C21BA7"/>
    <w:rsid w:val="00E309F0"/>
    <w:rsid w:val="00EA4A3D"/>
    <w:rsid w:val="00F02B30"/>
    <w:rsid w:val="00F26FBE"/>
    <w:rsid w:val="00F9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B30"/>
    <w:pPr>
      <w:spacing w:after="200" w:line="276" w:lineRule="auto"/>
      <w:ind w:left="72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12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2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Exams</dc:creator>
  <cp:lastModifiedBy>Exams</cp:lastModifiedBy>
  <cp:revision>4</cp:revision>
  <dcterms:created xsi:type="dcterms:W3CDTF">2020-01-08T10:07:00Z</dcterms:created>
  <dcterms:modified xsi:type="dcterms:W3CDTF">2020-01-08T17:26:00Z</dcterms:modified>
</cp:coreProperties>
</file>