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5B994" w14:textId="77777777" w:rsidR="00B3335D" w:rsidRPr="00B3335D" w:rsidRDefault="00B3335D" w:rsidP="00B3335D">
      <w:pPr>
        <w:shd w:val="clear" w:color="auto" w:fill="191919"/>
        <w:spacing w:line="420" w:lineRule="atLeast"/>
        <w:outlineLvl w:val="0"/>
        <w:rPr>
          <w:rFonts w:ascii="Arial" w:eastAsia="Times New Roman" w:hAnsi="Arial" w:cs="Arial"/>
          <w:b/>
          <w:bCs/>
          <w:color w:val="E2E2E5"/>
          <w:kern w:val="36"/>
          <w:sz w:val="48"/>
          <w:szCs w:val="48"/>
          <w:lang w:eastAsia="en-GB"/>
          <w14:ligatures w14:val="none"/>
        </w:rPr>
      </w:pPr>
      <w:r w:rsidRPr="00B3335D">
        <w:rPr>
          <w:rFonts w:ascii="Arial" w:eastAsia="Times New Roman" w:hAnsi="Arial" w:cs="Arial"/>
          <w:b/>
          <w:bCs/>
          <w:color w:val="E2E2E5"/>
          <w:kern w:val="36"/>
          <w:sz w:val="48"/>
          <w:szCs w:val="48"/>
          <w:lang w:eastAsia="en-GB"/>
          <w14:ligatures w14:val="none"/>
        </w:rPr>
        <w:t>Bedömning: Artblend Art Coaching och Friskvårdsbidraget</w:t>
      </w:r>
    </w:p>
    <w:p w14:paraId="6EDD5E52" w14:textId="77777777" w:rsidR="00B3335D" w:rsidRPr="00B3335D" w:rsidRDefault="00B3335D" w:rsidP="00B3335D">
      <w:pPr>
        <w:shd w:val="clear" w:color="auto" w:fill="191919"/>
        <w:spacing w:before="100" w:beforeAutospacing="1" w:after="270" w:line="300" w:lineRule="atLeast"/>
        <w:rPr>
          <w:rFonts w:ascii="Arial" w:eastAsia="Times New Roman" w:hAnsi="Arial" w:cs="Arial"/>
          <w:color w:val="E2E2E5"/>
          <w:kern w:val="0"/>
          <w:sz w:val="21"/>
          <w:szCs w:val="21"/>
          <w:lang w:eastAsia="en-GB"/>
          <w14:ligatures w14:val="none"/>
        </w:rPr>
      </w:pPr>
      <w:r w:rsidRPr="00B3335D">
        <w:rPr>
          <w:rFonts w:ascii="Arial" w:eastAsia="Times New Roman" w:hAnsi="Arial" w:cs="Arial"/>
          <w:b/>
          <w:bCs/>
          <w:color w:val="E2E2E5"/>
          <w:kern w:val="0"/>
          <w:sz w:val="21"/>
          <w:szCs w:val="21"/>
          <w:lang w:eastAsia="en-GB"/>
          <w14:ligatures w14:val="none"/>
        </w:rPr>
        <w:t>Datum:</w:t>
      </w:r>
      <w:r w:rsidRPr="00B3335D">
        <w:rPr>
          <w:rFonts w:ascii="Arial" w:eastAsia="Times New Roman" w:hAnsi="Arial" w:cs="Arial"/>
          <w:color w:val="E2E2E5"/>
          <w:kern w:val="0"/>
          <w:sz w:val="21"/>
          <w:szCs w:val="21"/>
          <w:lang w:eastAsia="en-GB"/>
          <w14:ligatures w14:val="none"/>
        </w:rPr>
        <w:t> 2025-11-30</w:t>
      </w:r>
      <w:r w:rsidRPr="00B3335D">
        <w:rPr>
          <w:rFonts w:ascii="Arial" w:eastAsia="Times New Roman" w:hAnsi="Arial" w:cs="Arial"/>
          <w:color w:val="E2E2E5"/>
          <w:kern w:val="0"/>
          <w:sz w:val="21"/>
          <w:szCs w:val="21"/>
          <w:lang w:eastAsia="en-GB"/>
          <w14:ligatures w14:val="none"/>
        </w:rPr>
        <w:br/>
      </w:r>
      <w:r w:rsidRPr="00B3335D">
        <w:rPr>
          <w:rFonts w:ascii="Arial" w:eastAsia="Times New Roman" w:hAnsi="Arial" w:cs="Arial"/>
          <w:b/>
          <w:bCs/>
          <w:color w:val="E2E2E5"/>
          <w:kern w:val="0"/>
          <w:sz w:val="21"/>
          <w:szCs w:val="21"/>
          <w:lang w:eastAsia="en-GB"/>
          <w14:ligatures w14:val="none"/>
        </w:rPr>
        <w:t>Avser:</w:t>
      </w:r>
      <w:r w:rsidRPr="00B3335D">
        <w:rPr>
          <w:rFonts w:ascii="Arial" w:eastAsia="Times New Roman" w:hAnsi="Arial" w:cs="Arial"/>
          <w:color w:val="E2E2E5"/>
          <w:kern w:val="0"/>
          <w:sz w:val="21"/>
          <w:szCs w:val="21"/>
          <w:lang w:eastAsia="en-GB"/>
          <w14:ligatures w14:val="none"/>
        </w:rPr>
        <w:t> Bedömning av tjänsten "Coaching" på artblendart.com i förhållande till Skatteverkets regler för friskvård.</w:t>
      </w:r>
    </w:p>
    <w:p w14:paraId="3D785DDC" w14:textId="77777777" w:rsidR="00B3335D" w:rsidRPr="00B3335D" w:rsidRDefault="00B3335D" w:rsidP="00B3335D">
      <w:pPr>
        <w:shd w:val="clear" w:color="auto" w:fill="191919"/>
        <w:outlineLvl w:val="2"/>
        <w:rPr>
          <w:rFonts w:ascii="Arial" w:eastAsia="Times New Roman" w:hAnsi="Arial" w:cs="Arial"/>
          <w:b/>
          <w:bCs/>
          <w:color w:val="E2E2E5"/>
          <w:kern w:val="0"/>
          <w:sz w:val="27"/>
          <w:szCs w:val="27"/>
          <w:lang w:eastAsia="en-GB"/>
          <w14:ligatures w14:val="none"/>
        </w:rPr>
      </w:pPr>
      <w:r w:rsidRPr="00B3335D">
        <w:rPr>
          <w:rFonts w:ascii="Arial" w:eastAsia="Times New Roman" w:hAnsi="Arial" w:cs="Arial"/>
          <w:b/>
          <w:bCs/>
          <w:color w:val="E2E2E5"/>
          <w:kern w:val="0"/>
          <w:sz w:val="27"/>
          <w:szCs w:val="27"/>
          <w:lang w:eastAsia="en-GB"/>
          <w14:ligatures w14:val="none"/>
        </w:rPr>
        <w:t>Fråga 1: Faller det nuvarande upplägget inom ramen för det svenska friskvårdsbidraget?</w:t>
      </w:r>
    </w:p>
    <w:p w14:paraId="4DB59451" w14:textId="77777777" w:rsidR="00B3335D" w:rsidRPr="00B3335D" w:rsidRDefault="00B3335D" w:rsidP="00B3335D">
      <w:pPr>
        <w:shd w:val="clear" w:color="auto" w:fill="191919"/>
        <w:spacing w:before="100" w:beforeAutospacing="1" w:after="270" w:line="300" w:lineRule="atLeast"/>
        <w:rPr>
          <w:rFonts w:ascii="Arial" w:eastAsia="Times New Roman" w:hAnsi="Arial" w:cs="Arial"/>
          <w:color w:val="E2E2E5"/>
          <w:kern w:val="0"/>
          <w:sz w:val="21"/>
          <w:szCs w:val="21"/>
          <w:lang w:eastAsia="en-GB"/>
          <w14:ligatures w14:val="none"/>
        </w:rPr>
      </w:pPr>
      <w:r w:rsidRPr="00B3335D">
        <w:rPr>
          <w:rFonts w:ascii="Arial" w:eastAsia="Times New Roman" w:hAnsi="Arial" w:cs="Arial"/>
          <w:b/>
          <w:bCs/>
          <w:color w:val="E2E2E5"/>
          <w:kern w:val="0"/>
          <w:sz w:val="21"/>
          <w:szCs w:val="21"/>
          <w:lang w:eastAsia="en-GB"/>
          <w14:ligatures w14:val="none"/>
        </w:rPr>
        <w:t>Svar:</w:t>
      </w:r>
      <w:r w:rsidRPr="00B3335D">
        <w:rPr>
          <w:rFonts w:ascii="Arial" w:eastAsia="Times New Roman" w:hAnsi="Arial" w:cs="Arial"/>
          <w:color w:val="E2E2E5"/>
          <w:kern w:val="0"/>
          <w:sz w:val="21"/>
          <w:szCs w:val="21"/>
          <w:lang w:eastAsia="en-GB"/>
          <w14:ligatures w14:val="none"/>
        </w:rPr>
        <w:br/>
        <w:t>I sitt nuvarande grundutförande, där fokus ligger på konstnärligt uttryck, måleri och coaching för kreativitet, är bedömningen att det </w:t>
      </w:r>
      <w:r w:rsidRPr="00B3335D">
        <w:rPr>
          <w:rFonts w:ascii="Arial" w:eastAsia="Times New Roman" w:hAnsi="Arial" w:cs="Arial"/>
          <w:b/>
          <w:bCs/>
          <w:color w:val="E2E2E5"/>
          <w:kern w:val="0"/>
          <w:sz w:val="21"/>
          <w:szCs w:val="21"/>
          <w:lang w:eastAsia="en-GB"/>
          <w14:ligatures w14:val="none"/>
        </w:rPr>
        <w:t>inte</w:t>
      </w:r>
      <w:r w:rsidRPr="00B3335D">
        <w:rPr>
          <w:rFonts w:ascii="Arial" w:eastAsia="Times New Roman" w:hAnsi="Arial" w:cs="Arial"/>
          <w:color w:val="E2E2E5"/>
          <w:kern w:val="0"/>
          <w:sz w:val="21"/>
          <w:szCs w:val="21"/>
          <w:lang w:eastAsia="en-GB"/>
          <w14:ligatures w14:val="none"/>
        </w:rPr>
        <w:t> godkänns som skattefri friskvård. Skatteverket klassar generellt kurser i måleri, teckning och hantverk som "Hobbyverksamhet" eller "Kultur". Dessa omfattas inte av friskvårdsbidraget (som är avsett för motion och enklare friskvård).</w:t>
      </w:r>
    </w:p>
    <w:p w14:paraId="4A07C7A2" w14:textId="77777777" w:rsidR="00B3335D" w:rsidRPr="00B3335D" w:rsidRDefault="00B3335D" w:rsidP="00B3335D">
      <w:pPr>
        <w:shd w:val="clear" w:color="auto" w:fill="191919"/>
        <w:outlineLvl w:val="2"/>
        <w:rPr>
          <w:rFonts w:ascii="Arial" w:eastAsia="Times New Roman" w:hAnsi="Arial" w:cs="Arial"/>
          <w:b/>
          <w:bCs/>
          <w:color w:val="E2E2E5"/>
          <w:kern w:val="0"/>
          <w:sz w:val="27"/>
          <w:szCs w:val="27"/>
          <w:lang w:eastAsia="en-GB"/>
          <w14:ligatures w14:val="none"/>
        </w:rPr>
      </w:pPr>
      <w:r w:rsidRPr="00B3335D">
        <w:rPr>
          <w:rFonts w:ascii="Arial" w:eastAsia="Times New Roman" w:hAnsi="Arial" w:cs="Arial"/>
          <w:b/>
          <w:bCs/>
          <w:color w:val="E2E2E5"/>
          <w:kern w:val="0"/>
          <w:sz w:val="27"/>
          <w:szCs w:val="27"/>
          <w:lang w:eastAsia="en-GB"/>
          <w14:ligatures w14:val="none"/>
        </w:rPr>
        <w:t>Fråga 2: Vilket undantag i reglerna kan göra tjänsten godkänd?</w:t>
      </w:r>
    </w:p>
    <w:p w14:paraId="27827462" w14:textId="77777777" w:rsidR="00B3335D" w:rsidRPr="00B3335D" w:rsidRDefault="00B3335D" w:rsidP="00B3335D">
      <w:pPr>
        <w:shd w:val="clear" w:color="auto" w:fill="191919"/>
        <w:spacing w:before="100" w:beforeAutospacing="1" w:after="270" w:line="300" w:lineRule="atLeast"/>
        <w:rPr>
          <w:rFonts w:ascii="Arial" w:eastAsia="Times New Roman" w:hAnsi="Arial" w:cs="Arial"/>
          <w:color w:val="E2E2E5"/>
          <w:kern w:val="0"/>
          <w:sz w:val="21"/>
          <w:szCs w:val="21"/>
          <w:lang w:eastAsia="en-GB"/>
          <w14:ligatures w14:val="none"/>
        </w:rPr>
      </w:pPr>
      <w:r w:rsidRPr="00B3335D">
        <w:rPr>
          <w:rFonts w:ascii="Arial" w:eastAsia="Times New Roman" w:hAnsi="Arial" w:cs="Arial"/>
          <w:b/>
          <w:bCs/>
          <w:color w:val="E2E2E5"/>
          <w:kern w:val="0"/>
          <w:sz w:val="21"/>
          <w:szCs w:val="21"/>
          <w:lang w:eastAsia="en-GB"/>
          <w14:ligatures w14:val="none"/>
        </w:rPr>
        <w:t>Svar:</w:t>
      </w:r>
      <w:r w:rsidRPr="00B3335D">
        <w:rPr>
          <w:rFonts w:ascii="Arial" w:eastAsia="Times New Roman" w:hAnsi="Arial" w:cs="Arial"/>
          <w:color w:val="E2E2E5"/>
          <w:kern w:val="0"/>
          <w:sz w:val="21"/>
          <w:szCs w:val="21"/>
          <w:lang w:eastAsia="en-GB"/>
          <w14:ligatures w14:val="none"/>
        </w:rPr>
        <w:br/>
        <w:t>Det finns ett utrymme i regelverket för </w:t>
      </w:r>
      <w:r w:rsidRPr="00B3335D">
        <w:rPr>
          <w:rFonts w:ascii="Arial" w:eastAsia="Times New Roman" w:hAnsi="Arial" w:cs="Arial"/>
          <w:b/>
          <w:bCs/>
          <w:color w:val="E2E2E5"/>
          <w:kern w:val="0"/>
          <w:sz w:val="21"/>
          <w:szCs w:val="21"/>
          <w:lang w:eastAsia="en-GB"/>
          <w14:ligatures w14:val="none"/>
        </w:rPr>
        <w:t>stresshantering</w:t>
      </w:r>
      <w:r w:rsidRPr="00B3335D">
        <w:rPr>
          <w:rFonts w:ascii="Arial" w:eastAsia="Times New Roman" w:hAnsi="Arial" w:cs="Arial"/>
          <w:color w:val="E2E2E5"/>
          <w:kern w:val="0"/>
          <w:sz w:val="21"/>
          <w:szCs w:val="21"/>
          <w:lang w:eastAsia="en-GB"/>
          <w14:ligatures w14:val="none"/>
        </w:rPr>
        <w:t> och </w:t>
      </w:r>
      <w:r w:rsidRPr="00B3335D">
        <w:rPr>
          <w:rFonts w:ascii="Arial" w:eastAsia="Times New Roman" w:hAnsi="Arial" w:cs="Arial"/>
          <w:b/>
          <w:bCs/>
          <w:color w:val="E2E2E5"/>
          <w:kern w:val="0"/>
          <w:sz w:val="21"/>
          <w:szCs w:val="21"/>
          <w:lang w:eastAsia="en-GB"/>
          <w14:ligatures w14:val="none"/>
        </w:rPr>
        <w:t>avspänning</w:t>
      </w:r>
      <w:r w:rsidRPr="00B3335D">
        <w:rPr>
          <w:rFonts w:ascii="Arial" w:eastAsia="Times New Roman" w:hAnsi="Arial" w:cs="Arial"/>
          <w:color w:val="E2E2E5"/>
          <w:kern w:val="0"/>
          <w:sz w:val="21"/>
          <w:szCs w:val="21"/>
          <w:lang w:eastAsia="en-GB"/>
          <w14:ligatures w14:val="none"/>
        </w:rPr>
        <w:t>. Om en aktivitet (även en skapande sådan) har som primärt syfte att förebygga stress, utbrändhet eller erbjuda mental återhämtning, kan den godkännas som friskvård. Det avgörande är </w:t>
      </w:r>
      <w:r w:rsidRPr="00B3335D">
        <w:rPr>
          <w:rFonts w:ascii="Arial" w:eastAsia="Times New Roman" w:hAnsi="Arial" w:cs="Arial"/>
          <w:i/>
          <w:iCs/>
          <w:color w:val="E2E2E5"/>
          <w:kern w:val="0"/>
          <w:sz w:val="21"/>
          <w:szCs w:val="21"/>
          <w:lang w:eastAsia="en-GB"/>
          <w14:ligatures w14:val="none"/>
        </w:rPr>
        <w:t>syftet</w:t>
      </w:r>
      <w:r w:rsidRPr="00B3335D">
        <w:rPr>
          <w:rFonts w:ascii="Arial" w:eastAsia="Times New Roman" w:hAnsi="Arial" w:cs="Arial"/>
          <w:color w:val="E2E2E5"/>
          <w:kern w:val="0"/>
          <w:sz w:val="21"/>
          <w:szCs w:val="21"/>
          <w:lang w:eastAsia="en-GB"/>
          <w14:ligatures w14:val="none"/>
        </w:rPr>
        <w:t> med aktiviteten, inte tekniken som används.</w:t>
      </w:r>
    </w:p>
    <w:p w14:paraId="52B7A7F8" w14:textId="77777777" w:rsidR="00B3335D" w:rsidRPr="00B3335D" w:rsidRDefault="00B3335D" w:rsidP="00B3335D">
      <w:pPr>
        <w:shd w:val="clear" w:color="auto" w:fill="191919"/>
        <w:outlineLvl w:val="2"/>
        <w:rPr>
          <w:rFonts w:ascii="Arial" w:eastAsia="Times New Roman" w:hAnsi="Arial" w:cs="Arial"/>
          <w:b/>
          <w:bCs/>
          <w:color w:val="E2E2E5"/>
          <w:kern w:val="0"/>
          <w:sz w:val="27"/>
          <w:szCs w:val="27"/>
          <w:lang w:eastAsia="en-GB"/>
          <w14:ligatures w14:val="none"/>
        </w:rPr>
      </w:pPr>
      <w:r w:rsidRPr="00B3335D">
        <w:rPr>
          <w:rFonts w:ascii="Arial" w:eastAsia="Times New Roman" w:hAnsi="Arial" w:cs="Arial"/>
          <w:b/>
          <w:bCs/>
          <w:color w:val="E2E2E5"/>
          <w:kern w:val="0"/>
          <w:sz w:val="27"/>
          <w:szCs w:val="27"/>
          <w:lang w:eastAsia="en-GB"/>
          <w14:ligatures w14:val="none"/>
        </w:rPr>
        <w:t>Fråga 3: Vilka konkreta ändringar krävs för att tjänsten ska uppfylla kraven?</w:t>
      </w:r>
    </w:p>
    <w:p w14:paraId="6AB3C329" w14:textId="77777777" w:rsidR="00B3335D" w:rsidRPr="00B3335D" w:rsidRDefault="00B3335D" w:rsidP="00B3335D">
      <w:pPr>
        <w:shd w:val="clear" w:color="auto" w:fill="191919"/>
        <w:spacing w:before="100" w:beforeAutospacing="1" w:after="270" w:line="300" w:lineRule="atLeast"/>
        <w:rPr>
          <w:rFonts w:ascii="Arial" w:eastAsia="Times New Roman" w:hAnsi="Arial" w:cs="Arial"/>
          <w:color w:val="E2E2E5"/>
          <w:kern w:val="0"/>
          <w:sz w:val="21"/>
          <w:szCs w:val="21"/>
          <w:lang w:eastAsia="en-GB"/>
          <w14:ligatures w14:val="none"/>
        </w:rPr>
      </w:pPr>
      <w:r w:rsidRPr="00B3335D">
        <w:rPr>
          <w:rFonts w:ascii="Arial" w:eastAsia="Times New Roman" w:hAnsi="Arial" w:cs="Arial"/>
          <w:b/>
          <w:bCs/>
          <w:color w:val="E2E2E5"/>
          <w:kern w:val="0"/>
          <w:sz w:val="21"/>
          <w:szCs w:val="21"/>
          <w:lang w:eastAsia="en-GB"/>
          <w14:ligatures w14:val="none"/>
        </w:rPr>
        <w:t>Svar:</w:t>
      </w:r>
      <w:r w:rsidRPr="00B3335D">
        <w:rPr>
          <w:rFonts w:ascii="Arial" w:eastAsia="Times New Roman" w:hAnsi="Arial" w:cs="Arial"/>
          <w:color w:val="E2E2E5"/>
          <w:kern w:val="0"/>
          <w:sz w:val="21"/>
          <w:szCs w:val="21"/>
          <w:lang w:eastAsia="en-GB"/>
          <w14:ligatures w14:val="none"/>
        </w:rPr>
        <w:br/>
        <w:t>För att tjänsten ska godkännas krävs en "ompaketering" där fokus flyttas från </w:t>
      </w:r>
      <w:r w:rsidRPr="00B3335D">
        <w:rPr>
          <w:rFonts w:ascii="Arial" w:eastAsia="Times New Roman" w:hAnsi="Arial" w:cs="Arial"/>
          <w:i/>
          <w:iCs/>
          <w:color w:val="E2E2E5"/>
          <w:kern w:val="0"/>
          <w:sz w:val="21"/>
          <w:szCs w:val="21"/>
          <w:lang w:eastAsia="en-GB"/>
          <w14:ligatures w14:val="none"/>
        </w:rPr>
        <w:t>prestation/konst</w:t>
      </w:r>
      <w:r w:rsidRPr="00B3335D">
        <w:rPr>
          <w:rFonts w:ascii="Arial" w:eastAsia="Times New Roman" w:hAnsi="Arial" w:cs="Arial"/>
          <w:color w:val="E2E2E5"/>
          <w:kern w:val="0"/>
          <w:sz w:val="21"/>
          <w:szCs w:val="21"/>
          <w:lang w:eastAsia="en-GB"/>
          <w14:ligatures w14:val="none"/>
        </w:rPr>
        <w:t> till </w:t>
      </w:r>
      <w:r w:rsidRPr="00B3335D">
        <w:rPr>
          <w:rFonts w:ascii="Arial" w:eastAsia="Times New Roman" w:hAnsi="Arial" w:cs="Arial"/>
          <w:i/>
          <w:iCs/>
          <w:color w:val="E2E2E5"/>
          <w:kern w:val="0"/>
          <w:sz w:val="21"/>
          <w:szCs w:val="21"/>
          <w:lang w:eastAsia="en-GB"/>
          <w14:ligatures w14:val="none"/>
        </w:rPr>
        <w:t>hälsa/återhämtning</w:t>
      </w:r>
      <w:r w:rsidRPr="00B3335D">
        <w:rPr>
          <w:rFonts w:ascii="Arial" w:eastAsia="Times New Roman" w:hAnsi="Arial" w:cs="Arial"/>
          <w:color w:val="E2E2E5"/>
          <w:kern w:val="0"/>
          <w:sz w:val="21"/>
          <w:szCs w:val="21"/>
          <w:lang w:eastAsia="en-GB"/>
          <w14:ligatures w14:val="none"/>
        </w:rPr>
        <w:t>. Följande tre åtgärder rekommenderas:</w:t>
      </w:r>
    </w:p>
    <w:p w14:paraId="0D52F595" w14:textId="77777777" w:rsidR="00B3335D" w:rsidRPr="00B3335D" w:rsidRDefault="00B3335D" w:rsidP="00B3335D">
      <w:pPr>
        <w:numPr>
          <w:ilvl w:val="0"/>
          <w:numId w:val="1"/>
        </w:numPr>
        <w:shd w:val="clear" w:color="auto" w:fill="191919"/>
        <w:spacing w:after="45" w:line="300" w:lineRule="atLeast"/>
        <w:rPr>
          <w:rFonts w:ascii="Arial" w:eastAsia="Times New Roman" w:hAnsi="Arial" w:cs="Arial"/>
          <w:color w:val="E2E2E5"/>
          <w:kern w:val="0"/>
          <w:sz w:val="21"/>
          <w:szCs w:val="21"/>
          <w:lang w:eastAsia="en-GB"/>
          <w14:ligatures w14:val="none"/>
        </w:rPr>
      </w:pPr>
      <w:r w:rsidRPr="00B3335D">
        <w:rPr>
          <w:rFonts w:ascii="Arial" w:eastAsia="Times New Roman" w:hAnsi="Arial" w:cs="Arial"/>
          <w:b/>
          <w:bCs/>
          <w:color w:val="E2E2E5"/>
          <w:kern w:val="0"/>
          <w:sz w:val="21"/>
          <w:szCs w:val="21"/>
          <w:lang w:eastAsia="en-GB"/>
          <w14:ligatures w14:val="none"/>
        </w:rPr>
        <w:t>Namnbyte på kvittot:</w:t>
      </w:r>
      <w:r w:rsidRPr="00B3335D">
        <w:rPr>
          <w:rFonts w:ascii="Arial" w:eastAsia="Times New Roman" w:hAnsi="Arial" w:cs="Arial"/>
          <w:color w:val="E2E2E5"/>
          <w:kern w:val="0"/>
          <w:sz w:val="21"/>
          <w:szCs w:val="21"/>
          <w:lang w:eastAsia="en-GB"/>
          <w14:ligatures w14:val="none"/>
        </w:rPr>
        <w:t> På kvittot som kunden lämnar till sin arbetsgivare får det inte stå "Målarkurs" eller "Konstcoaching". Det bör stå </w:t>
      </w:r>
      <w:r w:rsidRPr="00B3335D">
        <w:rPr>
          <w:rFonts w:ascii="Arial" w:eastAsia="Times New Roman" w:hAnsi="Arial" w:cs="Arial"/>
          <w:b/>
          <w:bCs/>
          <w:color w:val="E2E2E5"/>
          <w:kern w:val="0"/>
          <w:sz w:val="21"/>
          <w:szCs w:val="21"/>
          <w:lang w:eastAsia="en-GB"/>
          <w14:ligatures w14:val="none"/>
        </w:rPr>
        <w:t>"Stresshantering genom skapande"</w:t>
      </w:r>
      <w:r w:rsidRPr="00B3335D">
        <w:rPr>
          <w:rFonts w:ascii="Arial" w:eastAsia="Times New Roman" w:hAnsi="Arial" w:cs="Arial"/>
          <w:color w:val="E2E2E5"/>
          <w:kern w:val="0"/>
          <w:sz w:val="21"/>
          <w:szCs w:val="21"/>
          <w:lang w:eastAsia="en-GB"/>
          <w14:ligatures w14:val="none"/>
        </w:rPr>
        <w:t>, </w:t>
      </w:r>
      <w:r w:rsidRPr="00B3335D">
        <w:rPr>
          <w:rFonts w:ascii="Arial" w:eastAsia="Times New Roman" w:hAnsi="Arial" w:cs="Arial"/>
          <w:b/>
          <w:bCs/>
          <w:color w:val="E2E2E5"/>
          <w:kern w:val="0"/>
          <w:sz w:val="21"/>
          <w:szCs w:val="21"/>
          <w:lang w:eastAsia="en-GB"/>
          <w14:ligatures w14:val="none"/>
        </w:rPr>
        <w:t>"Mindfulness"</w:t>
      </w:r>
      <w:r w:rsidRPr="00B3335D">
        <w:rPr>
          <w:rFonts w:ascii="Arial" w:eastAsia="Times New Roman" w:hAnsi="Arial" w:cs="Arial"/>
          <w:color w:val="E2E2E5"/>
          <w:kern w:val="0"/>
          <w:sz w:val="21"/>
          <w:szCs w:val="21"/>
          <w:lang w:eastAsia="en-GB"/>
          <w14:ligatures w14:val="none"/>
        </w:rPr>
        <w:t> eller </w:t>
      </w:r>
      <w:r w:rsidRPr="00B3335D">
        <w:rPr>
          <w:rFonts w:ascii="Arial" w:eastAsia="Times New Roman" w:hAnsi="Arial" w:cs="Arial"/>
          <w:b/>
          <w:bCs/>
          <w:color w:val="E2E2E5"/>
          <w:kern w:val="0"/>
          <w:sz w:val="21"/>
          <w:szCs w:val="21"/>
          <w:lang w:eastAsia="en-GB"/>
          <w14:ligatures w14:val="none"/>
        </w:rPr>
        <w:t>"Mental återhämtning"</w:t>
      </w:r>
      <w:r w:rsidRPr="00B3335D">
        <w:rPr>
          <w:rFonts w:ascii="Arial" w:eastAsia="Times New Roman" w:hAnsi="Arial" w:cs="Arial"/>
          <w:color w:val="E2E2E5"/>
          <w:kern w:val="0"/>
          <w:sz w:val="21"/>
          <w:szCs w:val="21"/>
          <w:lang w:eastAsia="en-GB"/>
          <w14:ligatures w14:val="none"/>
        </w:rPr>
        <w:t>.</w:t>
      </w:r>
    </w:p>
    <w:p w14:paraId="42A40801" w14:textId="77777777" w:rsidR="00B3335D" w:rsidRPr="00B3335D" w:rsidRDefault="00B3335D" w:rsidP="00B3335D">
      <w:pPr>
        <w:numPr>
          <w:ilvl w:val="0"/>
          <w:numId w:val="1"/>
        </w:numPr>
        <w:shd w:val="clear" w:color="auto" w:fill="191919"/>
        <w:spacing w:after="45" w:line="300" w:lineRule="atLeast"/>
        <w:rPr>
          <w:rFonts w:ascii="Arial" w:eastAsia="Times New Roman" w:hAnsi="Arial" w:cs="Arial"/>
          <w:color w:val="E2E2E5"/>
          <w:kern w:val="0"/>
          <w:sz w:val="21"/>
          <w:szCs w:val="21"/>
          <w:lang w:eastAsia="en-GB"/>
          <w14:ligatures w14:val="none"/>
        </w:rPr>
      </w:pPr>
      <w:r w:rsidRPr="00B3335D">
        <w:rPr>
          <w:rFonts w:ascii="Arial" w:eastAsia="Times New Roman" w:hAnsi="Arial" w:cs="Arial"/>
          <w:b/>
          <w:bCs/>
          <w:color w:val="E2E2E5"/>
          <w:kern w:val="0"/>
          <w:sz w:val="21"/>
          <w:szCs w:val="21"/>
          <w:lang w:eastAsia="en-GB"/>
          <w14:ligatures w14:val="none"/>
        </w:rPr>
        <w:t>Tydligare syfte i beskrivningen:</w:t>
      </w:r>
      <w:r w:rsidRPr="00B3335D">
        <w:rPr>
          <w:rFonts w:ascii="Arial" w:eastAsia="Times New Roman" w:hAnsi="Arial" w:cs="Arial"/>
          <w:color w:val="E2E2E5"/>
          <w:kern w:val="0"/>
          <w:sz w:val="21"/>
          <w:szCs w:val="21"/>
          <w:lang w:eastAsia="en-GB"/>
          <w14:ligatures w14:val="none"/>
        </w:rPr>
        <w:t> I marknadsföringen (eller i en specifik beskrivning för friskvårdskunder) måste det framgå att momenten syftar till avkoppling. Ord som "teknik", "komposition" och "resultat" bör tonas ner. Ord som "kravlöst", "närvaro", "varva ner" och "återhämtning" bör lyftas fram.</w:t>
      </w:r>
    </w:p>
    <w:p w14:paraId="29D3F504" w14:textId="77777777" w:rsidR="00B3335D" w:rsidRPr="00B3335D" w:rsidRDefault="00B3335D" w:rsidP="00B3335D">
      <w:pPr>
        <w:numPr>
          <w:ilvl w:val="0"/>
          <w:numId w:val="1"/>
        </w:numPr>
        <w:shd w:val="clear" w:color="auto" w:fill="191919"/>
        <w:spacing w:after="45" w:line="300" w:lineRule="atLeast"/>
        <w:rPr>
          <w:rFonts w:ascii="Arial" w:eastAsia="Times New Roman" w:hAnsi="Arial" w:cs="Arial"/>
          <w:color w:val="E2E2E5"/>
          <w:kern w:val="0"/>
          <w:sz w:val="21"/>
          <w:szCs w:val="21"/>
          <w:lang w:eastAsia="en-GB"/>
          <w14:ligatures w14:val="none"/>
        </w:rPr>
      </w:pPr>
      <w:r w:rsidRPr="00B3335D">
        <w:rPr>
          <w:rFonts w:ascii="Arial" w:eastAsia="Times New Roman" w:hAnsi="Arial" w:cs="Arial"/>
          <w:b/>
          <w:bCs/>
          <w:color w:val="E2E2E5"/>
          <w:kern w:val="0"/>
          <w:sz w:val="21"/>
          <w:szCs w:val="21"/>
          <w:lang w:eastAsia="en-GB"/>
          <w14:ligatures w14:val="none"/>
        </w:rPr>
        <w:t>Koppling till hälsa:</w:t>
      </w:r>
      <w:r w:rsidRPr="00B3335D">
        <w:rPr>
          <w:rFonts w:ascii="Arial" w:eastAsia="Times New Roman" w:hAnsi="Arial" w:cs="Arial"/>
          <w:color w:val="E2E2E5"/>
          <w:kern w:val="0"/>
          <w:sz w:val="21"/>
          <w:szCs w:val="21"/>
          <w:lang w:eastAsia="en-GB"/>
          <w14:ligatures w14:val="none"/>
        </w:rPr>
        <w:t> Tjänsten ska beskrivas som ett verktyg för att hantera vardagsstress, snarare än en utbildning i att bli konstnär.</w:t>
      </w:r>
    </w:p>
    <w:p w14:paraId="436B6E73" w14:textId="77777777" w:rsidR="00B3335D" w:rsidRPr="00B3335D" w:rsidRDefault="00B3335D" w:rsidP="00B3335D">
      <w:pPr>
        <w:shd w:val="clear" w:color="auto" w:fill="191919"/>
        <w:outlineLvl w:val="2"/>
        <w:rPr>
          <w:rFonts w:ascii="Arial" w:eastAsia="Times New Roman" w:hAnsi="Arial" w:cs="Arial"/>
          <w:b/>
          <w:bCs/>
          <w:color w:val="E2E2E5"/>
          <w:kern w:val="0"/>
          <w:sz w:val="27"/>
          <w:szCs w:val="27"/>
          <w:lang w:eastAsia="en-GB"/>
          <w14:ligatures w14:val="none"/>
        </w:rPr>
      </w:pPr>
      <w:r w:rsidRPr="00B3335D">
        <w:rPr>
          <w:rFonts w:ascii="Arial" w:eastAsia="Times New Roman" w:hAnsi="Arial" w:cs="Arial"/>
          <w:b/>
          <w:bCs/>
          <w:color w:val="E2E2E5"/>
          <w:kern w:val="0"/>
          <w:sz w:val="27"/>
          <w:szCs w:val="27"/>
          <w:lang w:eastAsia="en-GB"/>
          <w14:ligatures w14:val="none"/>
        </w:rPr>
        <w:t>Fråga 4: Hur bör tjänsten beskrivas på hemsidan eller i offert?</w:t>
      </w:r>
    </w:p>
    <w:p w14:paraId="0B78FD02" w14:textId="77777777" w:rsidR="00B3335D" w:rsidRPr="00B3335D" w:rsidRDefault="00B3335D" w:rsidP="00B3335D">
      <w:pPr>
        <w:shd w:val="clear" w:color="auto" w:fill="191919"/>
        <w:spacing w:before="100" w:beforeAutospacing="1" w:after="270" w:line="300" w:lineRule="atLeast"/>
        <w:rPr>
          <w:rFonts w:ascii="Arial" w:eastAsia="Times New Roman" w:hAnsi="Arial" w:cs="Arial"/>
          <w:color w:val="E2E2E5"/>
          <w:kern w:val="0"/>
          <w:sz w:val="21"/>
          <w:szCs w:val="21"/>
          <w:lang w:eastAsia="en-GB"/>
          <w14:ligatures w14:val="none"/>
        </w:rPr>
      </w:pPr>
      <w:r w:rsidRPr="00B3335D">
        <w:rPr>
          <w:rFonts w:ascii="Arial" w:eastAsia="Times New Roman" w:hAnsi="Arial" w:cs="Arial"/>
          <w:b/>
          <w:bCs/>
          <w:color w:val="E2E2E5"/>
          <w:kern w:val="0"/>
          <w:sz w:val="21"/>
          <w:szCs w:val="21"/>
          <w:lang w:eastAsia="en-GB"/>
          <w14:ligatures w14:val="none"/>
        </w:rPr>
        <w:t>Svar:</w:t>
      </w:r>
      <w:r w:rsidRPr="00B3335D">
        <w:rPr>
          <w:rFonts w:ascii="Arial" w:eastAsia="Times New Roman" w:hAnsi="Arial" w:cs="Arial"/>
          <w:color w:val="E2E2E5"/>
          <w:kern w:val="0"/>
          <w:sz w:val="21"/>
          <w:szCs w:val="21"/>
          <w:lang w:eastAsia="en-GB"/>
          <w14:ligatures w14:val="none"/>
        </w:rPr>
        <w:br/>
        <w:t>Här är ett exempel på en godkänd respektive icke-godkänd formulering:</w:t>
      </w:r>
    </w:p>
    <w:p w14:paraId="3B8EF74A" w14:textId="77777777" w:rsidR="00B3335D" w:rsidRPr="00B3335D" w:rsidRDefault="00B3335D" w:rsidP="00B3335D">
      <w:pPr>
        <w:numPr>
          <w:ilvl w:val="0"/>
          <w:numId w:val="2"/>
        </w:numPr>
        <w:shd w:val="clear" w:color="auto" w:fill="191919"/>
        <w:spacing w:after="45" w:line="300" w:lineRule="atLeast"/>
        <w:rPr>
          <w:rFonts w:ascii="Arial" w:eastAsia="Times New Roman" w:hAnsi="Arial" w:cs="Arial"/>
          <w:color w:val="E2E2E5"/>
          <w:kern w:val="0"/>
          <w:sz w:val="21"/>
          <w:szCs w:val="21"/>
          <w:lang w:eastAsia="en-GB"/>
          <w14:ligatures w14:val="none"/>
        </w:rPr>
      </w:pPr>
      <w:r w:rsidRPr="00B3335D">
        <w:rPr>
          <w:rFonts w:ascii="Apple Color Emoji" w:eastAsia="Times New Roman" w:hAnsi="Apple Color Emoji" w:cs="Apple Color Emoji"/>
          <w:b/>
          <w:bCs/>
          <w:color w:val="E2E2E5"/>
          <w:kern w:val="0"/>
          <w:sz w:val="21"/>
          <w:szCs w:val="21"/>
          <w:lang w:eastAsia="en-GB"/>
          <w14:ligatures w14:val="none"/>
        </w:rPr>
        <w:lastRenderedPageBreak/>
        <w:t>❌</w:t>
      </w:r>
      <w:r w:rsidRPr="00B3335D">
        <w:rPr>
          <w:rFonts w:ascii="Arial" w:eastAsia="Times New Roman" w:hAnsi="Arial" w:cs="Arial"/>
          <w:b/>
          <w:bCs/>
          <w:color w:val="E2E2E5"/>
          <w:kern w:val="0"/>
          <w:sz w:val="21"/>
          <w:szCs w:val="21"/>
          <w:lang w:eastAsia="en-GB"/>
          <w14:ligatures w14:val="none"/>
        </w:rPr>
        <w:t xml:space="preserve"> Ej godkänt (Fokus på hobby/kultur):</w:t>
      </w:r>
      <w:r w:rsidRPr="00B3335D">
        <w:rPr>
          <w:rFonts w:ascii="Arial" w:eastAsia="Times New Roman" w:hAnsi="Arial" w:cs="Arial"/>
          <w:color w:val="E2E2E5"/>
          <w:kern w:val="0"/>
          <w:sz w:val="21"/>
          <w:szCs w:val="21"/>
          <w:lang w:eastAsia="en-GB"/>
          <w14:ligatures w14:val="none"/>
        </w:rPr>
        <w:br/>
      </w:r>
      <w:r w:rsidRPr="00B3335D">
        <w:rPr>
          <w:rFonts w:ascii="Arial" w:eastAsia="Times New Roman" w:hAnsi="Arial" w:cs="Arial"/>
          <w:i/>
          <w:iCs/>
          <w:color w:val="E2E2E5"/>
          <w:kern w:val="0"/>
          <w:sz w:val="21"/>
          <w:szCs w:val="21"/>
          <w:lang w:eastAsia="en-GB"/>
          <w14:ligatures w14:val="none"/>
        </w:rPr>
        <w:t>"Lär dig måla med akryl. Vi går igenom tekniker, färgval och hjälper dig hitta ditt konstnärliga uttryck."</w:t>
      </w:r>
    </w:p>
    <w:p w14:paraId="76B1A93F" w14:textId="77777777" w:rsidR="00B3335D" w:rsidRPr="00B3335D" w:rsidRDefault="00B3335D" w:rsidP="00B3335D">
      <w:pPr>
        <w:numPr>
          <w:ilvl w:val="0"/>
          <w:numId w:val="2"/>
        </w:numPr>
        <w:shd w:val="clear" w:color="auto" w:fill="191919"/>
        <w:spacing w:after="45" w:line="300" w:lineRule="atLeast"/>
        <w:rPr>
          <w:rFonts w:ascii="Arial" w:eastAsia="Times New Roman" w:hAnsi="Arial" w:cs="Arial"/>
          <w:color w:val="E2E2E5"/>
          <w:kern w:val="0"/>
          <w:sz w:val="21"/>
          <w:szCs w:val="21"/>
          <w:lang w:eastAsia="en-GB"/>
          <w14:ligatures w14:val="none"/>
        </w:rPr>
      </w:pPr>
      <w:r w:rsidRPr="00B3335D">
        <w:rPr>
          <w:rFonts w:ascii="Apple Color Emoji" w:eastAsia="Times New Roman" w:hAnsi="Apple Color Emoji" w:cs="Apple Color Emoji"/>
          <w:b/>
          <w:bCs/>
          <w:color w:val="E2E2E5"/>
          <w:kern w:val="0"/>
          <w:sz w:val="21"/>
          <w:szCs w:val="21"/>
          <w:lang w:eastAsia="en-GB"/>
          <w14:ligatures w14:val="none"/>
        </w:rPr>
        <w:t>✅</w:t>
      </w:r>
      <w:r w:rsidRPr="00B3335D">
        <w:rPr>
          <w:rFonts w:ascii="Arial" w:eastAsia="Times New Roman" w:hAnsi="Arial" w:cs="Arial"/>
          <w:b/>
          <w:bCs/>
          <w:color w:val="E2E2E5"/>
          <w:kern w:val="0"/>
          <w:sz w:val="21"/>
          <w:szCs w:val="21"/>
          <w:lang w:eastAsia="en-GB"/>
          <w14:ligatures w14:val="none"/>
        </w:rPr>
        <w:t xml:space="preserve"> Godkänt (Fokus på friskvård/stresshantering):</w:t>
      </w:r>
      <w:r w:rsidRPr="00B3335D">
        <w:rPr>
          <w:rFonts w:ascii="Arial" w:eastAsia="Times New Roman" w:hAnsi="Arial" w:cs="Arial"/>
          <w:color w:val="E2E2E5"/>
          <w:kern w:val="0"/>
          <w:sz w:val="21"/>
          <w:szCs w:val="21"/>
          <w:lang w:eastAsia="en-GB"/>
          <w14:ligatures w14:val="none"/>
        </w:rPr>
        <w:br/>
      </w:r>
      <w:r w:rsidRPr="00B3335D">
        <w:rPr>
          <w:rFonts w:ascii="Arial" w:eastAsia="Times New Roman" w:hAnsi="Arial" w:cs="Arial"/>
          <w:i/>
          <w:iCs/>
          <w:color w:val="E2E2E5"/>
          <w:kern w:val="0"/>
          <w:sz w:val="21"/>
          <w:szCs w:val="21"/>
          <w:lang w:eastAsia="en-GB"/>
          <w14:ligatures w14:val="none"/>
        </w:rPr>
        <w:t>"Stresshantering genom intuitivt skapande. En stund för mental återhämtning där vi använder färg och form för att minska stressnivåer och öka närvaron (mindfulness). Inga krav på prestation eller förkunskaper."</w:t>
      </w:r>
    </w:p>
    <w:p w14:paraId="18B6CE26" w14:textId="77777777" w:rsidR="00B3335D" w:rsidRPr="00B3335D" w:rsidRDefault="00B3335D" w:rsidP="00B3335D">
      <w:pPr>
        <w:shd w:val="clear" w:color="auto" w:fill="191919"/>
        <w:outlineLvl w:val="2"/>
        <w:rPr>
          <w:rFonts w:ascii="Arial" w:eastAsia="Times New Roman" w:hAnsi="Arial" w:cs="Arial"/>
          <w:b/>
          <w:bCs/>
          <w:color w:val="E2E2E5"/>
          <w:kern w:val="0"/>
          <w:sz w:val="27"/>
          <w:szCs w:val="27"/>
          <w:lang w:eastAsia="en-GB"/>
          <w14:ligatures w14:val="none"/>
        </w:rPr>
      </w:pPr>
      <w:r w:rsidRPr="00B3335D">
        <w:rPr>
          <w:rFonts w:ascii="Arial" w:eastAsia="Times New Roman" w:hAnsi="Arial" w:cs="Arial"/>
          <w:b/>
          <w:bCs/>
          <w:color w:val="E2E2E5"/>
          <w:kern w:val="0"/>
          <w:sz w:val="27"/>
          <w:szCs w:val="27"/>
          <w:lang w:eastAsia="en-GB"/>
          <w14:ligatures w14:val="none"/>
        </w:rPr>
        <w:t>Fråga 5: Vad måste stå på kvittot för att kunden ska få pengarna tillbaka?</w:t>
      </w:r>
    </w:p>
    <w:p w14:paraId="380F4FD0" w14:textId="77777777" w:rsidR="00B3335D" w:rsidRPr="00B3335D" w:rsidRDefault="00B3335D" w:rsidP="00B3335D">
      <w:pPr>
        <w:shd w:val="clear" w:color="auto" w:fill="191919"/>
        <w:spacing w:before="100" w:beforeAutospacing="1" w:after="270" w:line="300" w:lineRule="atLeast"/>
        <w:rPr>
          <w:rFonts w:ascii="Arial" w:eastAsia="Times New Roman" w:hAnsi="Arial" w:cs="Arial"/>
          <w:color w:val="E2E2E5"/>
          <w:kern w:val="0"/>
          <w:sz w:val="21"/>
          <w:szCs w:val="21"/>
          <w:lang w:eastAsia="en-GB"/>
          <w14:ligatures w14:val="none"/>
        </w:rPr>
      </w:pPr>
      <w:r w:rsidRPr="00B3335D">
        <w:rPr>
          <w:rFonts w:ascii="Arial" w:eastAsia="Times New Roman" w:hAnsi="Arial" w:cs="Arial"/>
          <w:b/>
          <w:bCs/>
          <w:color w:val="E2E2E5"/>
          <w:kern w:val="0"/>
          <w:sz w:val="21"/>
          <w:szCs w:val="21"/>
          <w:lang w:eastAsia="en-GB"/>
          <w14:ligatures w14:val="none"/>
        </w:rPr>
        <w:t>Svar:</w:t>
      </w:r>
      <w:r w:rsidRPr="00B3335D">
        <w:rPr>
          <w:rFonts w:ascii="Arial" w:eastAsia="Times New Roman" w:hAnsi="Arial" w:cs="Arial"/>
          <w:color w:val="E2E2E5"/>
          <w:kern w:val="0"/>
          <w:sz w:val="21"/>
          <w:szCs w:val="21"/>
          <w:lang w:eastAsia="en-GB"/>
          <w14:ligatures w14:val="none"/>
        </w:rPr>
        <w:br/>
        <w:t>För att Skatteverket och arbetsgivaren ska godkänna utlägget måste kvittot innehålla följande:</w:t>
      </w:r>
    </w:p>
    <w:p w14:paraId="3E75A765" w14:textId="77777777" w:rsidR="00B3335D" w:rsidRPr="00B3335D" w:rsidRDefault="00B3335D" w:rsidP="00B3335D">
      <w:pPr>
        <w:numPr>
          <w:ilvl w:val="0"/>
          <w:numId w:val="3"/>
        </w:numPr>
        <w:shd w:val="clear" w:color="auto" w:fill="191919"/>
        <w:spacing w:after="45" w:line="300" w:lineRule="atLeast"/>
        <w:rPr>
          <w:rFonts w:ascii="Arial" w:eastAsia="Times New Roman" w:hAnsi="Arial" w:cs="Arial"/>
          <w:color w:val="E2E2E5"/>
          <w:kern w:val="0"/>
          <w:sz w:val="21"/>
          <w:szCs w:val="21"/>
          <w:lang w:eastAsia="en-GB"/>
          <w14:ligatures w14:val="none"/>
        </w:rPr>
      </w:pPr>
      <w:r w:rsidRPr="00B3335D">
        <w:rPr>
          <w:rFonts w:ascii="Arial" w:eastAsia="Times New Roman" w:hAnsi="Arial" w:cs="Arial"/>
          <w:color w:val="E2E2E5"/>
          <w:kern w:val="0"/>
          <w:sz w:val="21"/>
          <w:szCs w:val="21"/>
          <w:lang w:eastAsia="en-GB"/>
          <w14:ligatures w14:val="none"/>
        </w:rPr>
        <w:t>Säljarens företagsnamn och organisationsnummer.</w:t>
      </w:r>
    </w:p>
    <w:p w14:paraId="42A39672" w14:textId="77777777" w:rsidR="00B3335D" w:rsidRPr="00B3335D" w:rsidRDefault="00B3335D" w:rsidP="00B3335D">
      <w:pPr>
        <w:numPr>
          <w:ilvl w:val="0"/>
          <w:numId w:val="3"/>
        </w:numPr>
        <w:shd w:val="clear" w:color="auto" w:fill="191919"/>
        <w:spacing w:after="45" w:line="300" w:lineRule="atLeast"/>
        <w:rPr>
          <w:rFonts w:ascii="Arial" w:eastAsia="Times New Roman" w:hAnsi="Arial" w:cs="Arial"/>
          <w:color w:val="E2E2E5"/>
          <w:kern w:val="0"/>
          <w:sz w:val="21"/>
          <w:szCs w:val="21"/>
          <w:lang w:eastAsia="en-GB"/>
          <w14:ligatures w14:val="none"/>
        </w:rPr>
      </w:pPr>
      <w:r w:rsidRPr="00B3335D">
        <w:rPr>
          <w:rFonts w:ascii="Arial" w:eastAsia="Times New Roman" w:hAnsi="Arial" w:cs="Arial"/>
          <w:color w:val="E2E2E5"/>
          <w:kern w:val="0"/>
          <w:sz w:val="21"/>
          <w:szCs w:val="21"/>
          <w:lang w:eastAsia="en-GB"/>
          <w14:ligatures w14:val="none"/>
        </w:rPr>
        <w:t>Köparens namn (den anställde).</w:t>
      </w:r>
    </w:p>
    <w:p w14:paraId="18CF7B91" w14:textId="77777777" w:rsidR="00B3335D" w:rsidRPr="00B3335D" w:rsidRDefault="00B3335D" w:rsidP="00B3335D">
      <w:pPr>
        <w:numPr>
          <w:ilvl w:val="0"/>
          <w:numId w:val="3"/>
        </w:numPr>
        <w:shd w:val="clear" w:color="auto" w:fill="191919"/>
        <w:spacing w:after="45" w:line="300" w:lineRule="atLeast"/>
        <w:rPr>
          <w:rFonts w:ascii="Arial" w:eastAsia="Times New Roman" w:hAnsi="Arial" w:cs="Arial"/>
          <w:color w:val="E2E2E5"/>
          <w:kern w:val="0"/>
          <w:sz w:val="21"/>
          <w:szCs w:val="21"/>
          <w:lang w:eastAsia="en-GB"/>
          <w14:ligatures w14:val="none"/>
        </w:rPr>
      </w:pPr>
      <w:r w:rsidRPr="00B3335D">
        <w:rPr>
          <w:rFonts w:ascii="Arial" w:eastAsia="Times New Roman" w:hAnsi="Arial" w:cs="Arial"/>
          <w:color w:val="E2E2E5"/>
          <w:kern w:val="0"/>
          <w:sz w:val="21"/>
          <w:szCs w:val="21"/>
          <w:lang w:eastAsia="en-GB"/>
          <w14:ligatures w14:val="none"/>
        </w:rPr>
        <w:t>Datum och belopp (inkl. moms).</w:t>
      </w:r>
    </w:p>
    <w:p w14:paraId="6AC42F95" w14:textId="77777777" w:rsidR="00B3335D" w:rsidRPr="00B3335D" w:rsidRDefault="00B3335D" w:rsidP="00B3335D">
      <w:pPr>
        <w:numPr>
          <w:ilvl w:val="0"/>
          <w:numId w:val="3"/>
        </w:numPr>
        <w:shd w:val="clear" w:color="auto" w:fill="191919"/>
        <w:spacing w:after="45" w:line="300" w:lineRule="atLeast"/>
        <w:rPr>
          <w:rFonts w:ascii="Arial" w:eastAsia="Times New Roman" w:hAnsi="Arial" w:cs="Arial"/>
          <w:color w:val="E2E2E5"/>
          <w:kern w:val="0"/>
          <w:sz w:val="21"/>
          <w:szCs w:val="21"/>
          <w:lang w:eastAsia="en-GB"/>
          <w14:ligatures w14:val="none"/>
        </w:rPr>
      </w:pPr>
      <w:r w:rsidRPr="00B3335D">
        <w:rPr>
          <w:rFonts w:ascii="Arial" w:eastAsia="Times New Roman" w:hAnsi="Arial" w:cs="Arial"/>
          <w:b/>
          <w:bCs/>
          <w:color w:val="E2E2E5"/>
          <w:kern w:val="0"/>
          <w:sz w:val="21"/>
          <w:szCs w:val="21"/>
          <w:lang w:eastAsia="en-GB"/>
          <w14:ligatures w14:val="none"/>
        </w:rPr>
        <w:t>Tjänstens art:</w:t>
      </w:r>
      <w:r w:rsidRPr="00B3335D">
        <w:rPr>
          <w:rFonts w:ascii="Arial" w:eastAsia="Times New Roman" w:hAnsi="Arial" w:cs="Arial"/>
          <w:color w:val="E2E2E5"/>
          <w:kern w:val="0"/>
          <w:sz w:val="21"/>
          <w:szCs w:val="21"/>
          <w:lang w:eastAsia="en-GB"/>
          <w14:ligatures w14:val="none"/>
        </w:rPr>
        <w:t> Här måste det specifikt stå t.ex. </w:t>
      </w:r>
      <w:r w:rsidRPr="00B3335D">
        <w:rPr>
          <w:rFonts w:ascii="Arial" w:eastAsia="Times New Roman" w:hAnsi="Arial" w:cs="Arial"/>
          <w:b/>
          <w:bCs/>
          <w:color w:val="E2E2E5"/>
          <w:kern w:val="0"/>
          <w:sz w:val="21"/>
          <w:szCs w:val="21"/>
          <w:lang w:eastAsia="en-GB"/>
          <w14:ligatures w14:val="none"/>
        </w:rPr>
        <w:t>"Stresshantering"</w:t>
      </w:r>
      <w:r w:rsidRPr="00B3335D">
        <w:rPr>
          <w:rFonts w:ascii="Arial" w:eastAsia="Times New Roman" w:hAnsi="Arial" w:cs="Arial"/>
          <w:color w:val="E2E2E5"/>
          <w:kern w:val="0"/>
          <w:sz w:val="21"/>
          <w:szCs w:val="21"/>
          <w:lang w:eastAsia="en-GB"/>
          <w14:ligatures w14:val="none"/>
        </w:rPr>
        <w:t> eller </w:t>
      </w:r>
      <w:r w:rsidRPr="00B3335D">
        <w:rPr>
          <w:rFonts w:ascii="Arial" w:eastAsia="Times New Roman" w:hAnsi="Arial" w:cs="Arial"/>
          <w:b/>
          <w:bCs/>
          <w:color w:val="E2E2E5"/>
          <w:kern w:val="0"/>
          <w:sz w:val="21"/>
          <w:szCs w:val="21"/>
          <w:lang w:eastAsia="en-GB"/>
          <w14:ligatures w14:val="none"/>
        </w:rPr>
        <w:t>"Mindfulness-målning"</w:t>
      </w:r>
      <w:r w:rsidRPr="00B3335D">
        <w:rPr>
          <w:rFonts w:ascii="Arial" w:eastAsia="Times New Roman" w:hAnsi="Arial" w:cs="Arial"/>
          <w:color w:val="E2E2E5"/>
          <w:kern w:val="0"/>
          <w:sz w:val="21"/>
          <w:szCs w:val="21"/>
          <w:lang w:eastAsia="en-GB"/>
          <w14:ligatures w14:val="none"/>
        </w:rPr>
        <w:t>.</w:t>
      </w:r>
    </w:p>
    <w:p w14:paraId="03625308" w14:textId="77777777" w:rsidR="00B3335D" w:rsidRPr="00B3335D" w:rsidRDefault="00B3335D" w:rsidP="00B3335D">
      <w:pPr>
        <w:shd w:val="clear" w:color="auto" w:fill="191919"/>
        <w:outlineLvl w:val="2"/>
        <w:rPr>
          <w:rFonts w:ascii="Arial" w:eastAsia="Times New Roman" w:hAnsi="Arial" w:cs="Arial"/>
          <w:b/>
          <w:bCs/>
          <w:color w:val="E2E2E5"/>
          <w:kern w:val="0"/>
          <w:sz w:val="27"/>
          <w:szCs w:val="27"/>
          <w:lang w:eastAsia="en-GB"/>
          <w14:ligatures w14:val="none"/>
        </w:rPr>
      </w:pPr>
      <w:r w:rsidRPr="00B3335D">
        <w:rPr>
          <w:rFonts w:ascii="Arial" w:eastAsia="Times New Roman" w:hAnsi="Arial" w:cs="Arial"/>
          <w:b/>
          <w:bCs/>
          <w:color w:val="E2E2E5"/>
          <w:kern w:val="0"/>
          <w:sz w:val="27"/>
          <w:szCs w:val="27"/>
          <w:lang w:eastAsia="en-GB"/>
          <w14:ligatures w14:val="none"/>
        </w:rPr>
        <w:t>Sammanfattning</w:t>
      </w:r>
    </w:p>
    <w:p w14:paraId="6E17FC98" w14:textId="77777777" w:rsidR="00B3335D" w:rsidRPr="00B3335D" w:rsidRDefault="00B3335D" w:rsidP="00B3335D">
      <w:pPr>
        <w:shd w:val="clear" w:color="auto" w:fill="191919"/>
        <w:spacing w:before="100" w:beforeAutospacing="1" w:line="300" w:lineRule="atLeast"/>
        <w:rPr>
          <w:rFonts w:ascii="Arial" w:eastAsia="Times New Roman" w:hAnsi="Arial" w:cs="Arial"/>
          <w:color w:val="E2E2E5"/>
          <w:kern w:val="0"/>
          <w:sz w:val="21"/>
          <w:szCs w:val="21"/>
          <w:lang w:eastAsia="en-GB"/>
          <w14:ligatures w14:val="none"/>
        </w:rPr>
      </w:pPr>
      <w:r w:rsidRPr="00B3335D">
        <w:rPr>
          <w:rFonts w:ascii="Arial" w:eastAsia="Times New Roman" w:hAnsi="Arial" w:cs="Arial"/>
          <w:color w:val="E2E2E5"/>
          <w:kern w:val="0"/>
          <w:sz w:val="21"/>
          <w:szCs w:val="21"/>
          <w:lang w:eastAsia="en-GB"/>
          <w14:ligatures w14:val="none"/>
        </w:rPr>
        <w:t>Upplägget kan godkännas om ni tydligt definierar och säljer in tjänsten som stresshantering/mental friskvård istället för konstnärlig utbildning. Det är viktigt att kvitton och underlag speglar detta hälsosyfte.</w:t>
      </w:r>
    </w:p>
    <w:p w14:paraId="09F1171E" w14:textId="77777777" w:rsidR="00DC2D23" w:rsidRDefault="00DC2D23"/>
    <w:sectPr w:rsidR="00DC2D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B7733"/>
    <w:multiLevelType w:val="multilevel"/>
    <w:tmpl w:val="770E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12580"/>
    <w:multiLevelType w:val="multilevel"/>
    <w:tmpl w:val="9DA0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767E5B"/>
    <w:multiLevelType w:val="multilevel"/>
    <w:tmpl w:val="9FBE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46474">
    <w:abstractNumId w:val="1"/>
  </w:num>
  <w:num w:numId="2" w16cid:durableId="1467040362">
    <w:abstractNumId w:val="2"/>
  </w:num>
  <w:num w:numId="3" w16cid:durableId="1386444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35D"/>
    <w:rsid w:val="001A37D9"/>
    <w:rsid w:val="00A7767E"/>
    <w:rsid w:val="00B011D7"/>
    <w:rsid w:val="00B3335D"/>
    <w:rsid w:val="00C36383"/>
    <w:rsid w:val="00DC2D23"/>
    <w:rsid w:val="00EE0942"/>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00C04C6A"/>
  <w15:chartTrackingRefBased/>
  <w15:docId w15:val="{EC53E512-B133-164E-9E78-E370BE941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3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3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3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3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3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3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3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35D"/>
    <w:rPr>
      <w:rFonts w:eastAsiaTheme="majorEastAsia" w:cstheme="majorBidi"/>
      <w:color w:val="272727" w:themeColor="text1" w:themeTint="D8"/>
    </w:rPr>
  </w:style>
  <w:style w:type="paragraph" w:styleId="Title">
    <w:name w:val="Title"/>
    <w:basedOn w:val="Normal"/>
    <w:next w:val="Normal"/>
    <w:link w:val="TitleChar"/>
    <w:uiPriority w:val="10"/>
    <w:qFormat/>
    <w:rsid w:val="00B333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3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3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335D"/>
    <w:rPr>
      <w:i/>
      <w:iCs/>
      <w:color w:val="404040" w:themeColor="text1" w:themeTint="BF"/>
    </w:rPr>
  </w:style>
  <w:style w:type="paragraph" w:styleId="ListParagraph">
    <w:name w:val="List Paragraph"/>
    <w:basedOn w:val="Normal"/>
    <w:uiPriority w:val="34"/>
    <w:qFormat/>
    <w:rsid w:val="00B3335D"/>
    <w:pPr>
      <w:ind w:left="720"/>
      <w:contextualSpacing/>
    </w:pPr>
  </w:style>
  <w:style w:type="character" w:styleId="IntenseEmphasis">
    <w:name w:val="Intense Emphasis"/>
    <w:basedOn w:val="DefaultParagraphFont"/>
    <w:uiPriority w:val="21"/>
    <w:qFormat/>
    <w:rsid w:val="00B3335D"/>
    <w:rPr>
      <w:i/>
      <w:iCs/>
      <w:color w:val="0F4761" w:themeColor="accent1" w:themeShade="BF"/>
    </w:rPr>
  </w:style>
  <w:style w:type="paragraph" w:styleId="IntenseQuote">
    <w:name w:val="Intense Quote"/>
    <w:basedOn w:val="Normal"/>
    <w:next w:val="Normal"/>
    <w:link w:val="IntenseQuoteChar"/>
    <w:uiPriority w:val="30"/>
    <w:qFormat/>
    <w:rsid w:val="00B33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35D"/>
    <w:rPr>
      <w:i/>
      <w:iCs/>
      <w:color w:val="0F4761" w:themeColor="accent1" w:themeShade="BF"/>
    </w:rPr>
  </w:style>
  <w:style w:type="character" w:styleId="IntenseReference">
    <w:name w:val="Intense Reference"/>
    <w:basedOn w:val="DefaultParagraphFont"/>
    <w:uiPriority w:val="32"/>
    <w:qFormat/>
    <w:rsid w:val="00B3335D"/>
    <w:rPr>
      <w:b/>
      <w:bCs/>
      <w:smallCaps/>
      <w:color w:val="0F4761" w:themeColor="accent1" w:themeShade="BF"/>
      <w:spacing w:val="5"/>
    </w:rPr>
  </w:style>
  <w:style w:type="character" w:customStyle="1" w:styleId="ng-star-inserted">
    <w:name w:val="ng-star-inserted"/>
    <w:basedOn w:val="DefaultParagraphFont"/>
    <w:rsid w:val="00B3335D"/>
  </w:style>
  <w:style w:type="paragraph" w:customStyle="1" w:styleId="ng-star-inserted1">
    <w:name w:val="ng-star-inserted1"/>
    <w:basedOn w:val="Normal"/>
    <w:rsid w:val="00B3335D"/>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458</Words>
  <Characters>2616</Characters>
  <Application>Microsoft Office Word</Application>
  <DocSecurity>0</DocSecurity>
  <Lines>21</Lines>
  <Paragraphs>6</Paragraphs>
  <ScaleCrop>false</ScaleCrop>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Linus Nikander</dc:creator>
  <cp:keywords/>
  <dc:description/>
  <cp:lastModifiedBy>Linus Nikander</cp:lastModifiedBy>
  <cp:revision>1</cp:revision>
  <dcterms:created xsi:type="dcterms:W3CDTF">2025-11-30T11:02:00Z</dcterms:created>
  <dcterms:modified xsi:type="dcterms:W3CDTF">2025-11-30T11:03:00Z</dcterms:modified>
</cp:coreProperties>
</file>