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0" w:name="Xaad55fbe3838fc2f622c80dd96e084118a92a11"/>
    <w:p>
      <w:pPr>
        <w:pStyle w:val="Heading1"/>
        <w:keepNext/>
      </w:pPr>
      <w:r>
        <w:t xml:space="preserve">LangChain vs LangGraph - Detailed Study Notes</w:t>
      </w:r>
    </w:p>
    <w:p>
      <w:pPr>
        <w:pStyle w:val="FirstParagraph"/>
      </w:pPr>
      <w:r>
        <w:rPr>
          <w:b/>
          <w:bCs/>
        </w:rPr>
        <w:t xml:space="preserve">CampusX • Agentic AI using LangGraph • Video 3 • 1 h 27 min 29 sec</w:t>
      </w:r>
      <w:r>
        <w:br/>
      </w:r>
      <w:r>
        <w:t xml:space="preserve">Original video: https://www.youtube.com/watch?v=31qyMKNB2RA</w:t>
      </w:r>
    </w:p>
    <w:bookmarkStart w:id="38" w:name="at-a-glance"/>
    <w:p>
      <w:pPr>
        <w:pStyle w:val="Heading2"/>
        <w:keepNext/>
      </w:pPr>
      <w:r>
        <w:t xml:space="preserve">At a glance</w:t>
      </w:r>
    </w:p>
    <w:p>
      <w:pPr>
        <w:pStyle w:val="FirstParagraph"/>
      </w:pPr>
      <w:r>
        <w:rPr>
          <w:b/>
          <w:bCs/>
        </w:rPr>
        <w:t xml:space="preserve">Main idea:</w:t>
      </w:r>
      <w:r>
        <w:t xml:space="preserve"> </w:t>
      </w:r>
      <w:r>
        <w:t xml:space="preserve">LangChain gives you convenient building blocks for LLM-powered applications. LangGraph lets you</w:t>
      </w:r>
      <w:r>
        <w:t xml:space="preserve"> </w:t>
      </w:r>
      <w:r>
        <w:rPr>
          <w:b/>
          <w:bCs/>
        </w:rPr>
        <w:t xml:space="preserve">orchestrate complex, stateful, non-linear and potentially long-running workflows</w:t>
      </w:r>
      <w:r>
        <w:t xml:space="preserve"> </w:t>
      </w:r>
      <w:r>
        <w:t xml:space="preserve">using nodes, edges, persistent state and checkpoints. In practice, you can use both together.</w:t>
      </w:r>
    </w:p>
    <w:p>
      <w:pPr>
        <w:pStyle w:val="CaptionedFigure"/>
      </w:pPr>
      <w:r>
        <w:drawing>
          <wp:inline>
            <wp:extent cx="5334000" cy="3177305"/>
            <wp:effectExtent b="0" l="0" r="0" t="0"/>
            <wp:docPr descr="Figure 1. Linear chain compared with a graph" title="" id="21" name="Picture"/>
            <a:graphic>
              <a:graphicData uri="http://schemas.openxmlformats.org/drawingml/2006/picture">
                <pic:pic>
                  <pic:nvPicPr>
                    <pic:cNvPr descr="campusx_langchain_langgraph_assets/01_linear_vs_graph.png" id="22" name="Picture"/>
                    <pic:cNvPicPr>
                      <a:picLocks noChangeArrowheads="1" noChangeAspect="1"/>
                    </pic:cNvPicPr>
                  </pic:nvPicPr>
                  <pic:blipFill>
                    <a:blip r:embed="rId20"/>
                    <a:stretch>
                      <a:fillRect/>
                    </a:stretch>
                  </pic:blipFill>
                  <pic:spPr bwMode="auto">
                    <a:xfrm>
                      <a:off x="0" y="0"/>
                      <a:ext cx="5334000" cy="3177305"/>
                    </a:xfrm>
                    <a:prstGeom prst="rect">
                      <a:avLst/>
                    </a:prstGeom>
                    <a:noFill/>
                    <a:ln w="9525">
                      <a:noFill/>
                      <a:headEnd/>
                      <a:tailEnd/>
                    </a:ln>
                  </pic:spPr>
                </pic:pic>
              </a:graphicData>
            </a:graphic>
          </wp:inline>
        </w:drawing>
      </w:r>
    </w:p>
    <w:p>
      <w:pPr>
        <w:pStyle w:val="ImageCaption"/>
        <w:spacing w:after="180"/>
      </w:pPr>
      <w:r>
        <w:rPr>
          <w:i/>
          <w:color w:val="5E6D7B"/>
          <w:sz w:val="17"/>
        </w:rPr>
        <w:t xml:space="preserve">Figure 1. Linear chain compared with a graph</w:t>
      </w:r>
    </w:p>
    <w:bookmarkStart w:id="23" w:name="a-60-second-mental-model"/>
    <w:p>
      <w:pPr>
        <w:pStyle w:val="Heading3"/>
        <w:keepNext/>
      </w:pPr>
      <w:r>
        <w:t xml:space="preserve">A 60-second mental model</w:t>
      </w:r>
    </w:p>
    <w:p>
      <w:pPr>
        <w:pStyle w:val="FirstParagraph"/>
      </w:pPr>
      <w:r>
        <w:t xml:space="preserve">Think of</w:t>
      </w:r>
      <w:r>
        <w:t xml:space="preserve"> </w:t>
      </w:r>
      <w:r>
        <w:rPr>
          <w:b/>
          <w:bCs/>
        </w:rPr>
        <w:t xml:space="preserve">LangChain as the toolkit</w:t>
      </w:r>
      <w:r>
        <w:t xml:space="preserve"> </w:t>
      </w:r>
      <w:r>
        <w:t xml:space="preserve">(model calls, prompt templates, retrievers and tools) and</w:t>
      </w:r>
      <w:r>
        <w:t xml:space="preserve"> </w:t>
      </w:r>
      <w:r>
        <w:rPr>
          <w:b/>
          <w:bCs/>
        </w:rPr>
        <w:t xml:space="preserve">LangGraph as the workflow engine</w:t>
      </w:r>
      <w:r>
        <w:t xml:space="preserve"> </w:t>
      </w:r>
      <w:r>
        <w:t xml:space="preserve">(what to run, what to remember and where to go next). You can combine them rather than choosing one exclusively.</w:t>
      </w:r>
    </w:p>
    <w:p>
      <w:pPr>
        <w:pStyle w:val="BodyText"/>
      </w:pPr>
      <w:r>
        <w:t xml:space="preserve">Imagine a cooking application. LangChain provides ingredients and kitchen tools; LangGraph is the recipe with branches such as</w:t>
      </w:r>
      <w:r>
        <w:t xml:space="preserve"> </w:t>
      </w:r>
      <w:r>
        <w:rPr>
          <w:i/>
          <w:iCs/>
        </w:rPr>
        <w:t xml:space="preserve">if the cake fails the taste test, adjust and bake again</w:t>
      </w:r>
      <w:r>
        <w:t xml:space="preserve">. The recipe also remembers whether the batter is prepared and whether a chef has approved the result.</w:t>
      </w:r>
    </w:p>
    <w:p>
      <w:pPr>
        <w:pStyle w:val="BodyText"/>
      </w:pPr>
      <w:r>
        <w:rPr>
          <w:b/>
          <w:bCs/>
        </w:rPr>
        <w:t xml:space="preserve">Two questions to ask about any AI application:</w:t>
      </w:r>
    </w:p>
    <w:p>
      <w:pPr>
        <w:pStyle w:val="Compact"/>
        <w:numPr>
          <w:ilvl w:val="0"/>
          <w:numId w:val="1001"/>
        </w:numPr>
      </w:pPr>
      <w:r>
        <w:rPr>
          <w:i/>
          <w:iCs/>
        </w:rPr>
        <w:t xml:space="preserve">What capabilities are needed?</w:t>
      </w:r>
      <w:r>
        <w:t xml:space="preserve"> </w:t>
      </w:r>
      <w:r>
        <w:t xml:space="preserve">For example retrieval, prompting, tool calling or structured output. These are LangChain strengths.</w:t>
      </w:r>
    </w:p>
    <w:p>
      <w:pPr>
        <w:pStyle w:val="Compact"/>
        <w:numPr>
          <w:ilvl w:val="0"/>
          <w:numId w:val="1001"/>
        </w:numPr>
      </w:pPr>
      <w:r>
        <w:rPr>
          <w:i/>
          <w:iCs/>
        </w:rPr>
        <w:t xml:space="preserve">How should execution be controlled?</w:t>
      </w:r>
      <w:r>
        <w:t xml:space="preserve"> </w:t>
      </w:r>
      <w:r>
        <w:t xml:space="preserve">For example routing, retries, state, approvals, and resuming later. These are LangGraph strengths.</w:t>
      </w:r>
    </w:p>
    <w:p>
      <w:pPr>
        <w:pStyle w:val="FirstParagraph"/>
      </w:pPr>
      <w:r>
        <w:rPr>
          <w:b/>
          <w:bCs/>
        </w:rPr>
        <w:t xml:space="preserve">Reading tip:</w:t>
      </w:r>
      <w:r>
        <w:t xml:space="preserve"> </w:t>
      </w:r>
      <w:r>
        <w:t xml:space="preserve">follow the hiring example through every comparison. It is easier to learn one scenario deeply than seven isolated definitions.</w:t>
      </w:r>
    </w:p>
    <w:bookmarkEnd w:id="23"/>
    <w:bookmarkStart w:id="37" w:name="video-chapter-guide"/>
    <w:p>
      <w:pPr>
        <w:pStyle w:val="Heading3"/>
        <w:keepNext/>
      </w:pPr>
      <w:r>
        <w:t xml:space="preserve">Video chapter guide</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tblHeader w:val="true"/>
        </w:trPr>
        <w:tc>
          <w:tcPr>
            <w:vAlign w:val="center"/>
            <w:shd w:fill="E9F4F5"/>
          </w:tcPr>
          <w:p>
            <w:pPr>
              <w:pStyle w:val="Compact"/>
              <w:spacing w:after="50"/>
              <w:jc w:val="left"/>
            </w:pPr>
            <w:r>
              <w:rPr>
                <w:b/>
                <w:color w:val="102C43"/>
                <w:sz w:val="16"/>
              </w:rPr>
              <w:t xml:space="preserve">Time</w:t>
            </w:r>
          </w:p>
        </w:tc>
        <w:tc>
          <w:tcPr>
            <w:vAlign w:val="center"/>
            <w:shd w:fill="E9F4F5"/>
          </w:tcPr>
          <w:p>
            <w:pPr>
              <w:pStyle w:val="Compact"/>
              <w:spacing w:after="50"/>
              <w:jc w:val="left"/>
            </w:pPr>
            <w:r>
              <w:rPr>
                <w:b/>
                <w:color w:val="102C43"/>
                <w:sz w:val="16"/>
              </w:rPr>
              <w:t xml:space="preserve">Topic</w:t>
            </w:r>
          </w:p>
        </w:tc>
        <w:tc>
          <w:tcPr>
            <w:vAlign w:val="center"/>
            <w:shd w:fill="E9F4F5"/>
          </w:tcPr>
          <w:p>
            <w:pPr>
              <w:pStyle w:val="Compact"/>
              <w:spacing w:after="50"/>
              <w:jc w:val="left"/>
            </w:pPr>
            <w:r>
              <w:rPr>
                <w:b/>
                <w:color w:val="102C43"/>
                <w:sz w:val="16"/>
              </w:rPr>
              <w:t xml:space="preserve">Why it matters</w:t>
            </w:r>
          </w:p>
        </w:tc>
      </w:tr>
      <w:tr>
        <w:tc>
          <w:tcPr>
            <w:vAlign w:val="center"/>
          </w:tcPr>
          <w:p>
            <w:pPr>
              <w:pStyle w:val="Compact"/>
              <w:spacing w:after="50"/>
              <w:jc w:val="left"/>
            </w:pPr>
            <w:hyperlink r:id="rId24">
              <w:r>
                <w:rPr>
                  <w:rStyle w:val="Hyperlink"/>
                </w:rPr>
                <w:t xml:space="preserve">00:00</w:t>
              </w:r>
            </w:hyperlink>
            <w:r>
              <w:rPr>
                <w:sz w:val="16"/>
              </w:rPr>
              <w:t xml:space="preserve">–</w:t>
            </w:r>
            <w:hyperlink r:id="rId25">
              <w:r>
                <w:rPr>
                  <w:rStyle w:val="Hyperlink"/>
                </w:rPr>
                <w:t xml:space="preserve">02:30</w:t>
              </w:r>
            </w:hyperlink>
          </w:p>
        </w:tc>
        <w:tc>
          <w:tcPr>
            <w:vAlign w:val="center"/>
          </w:tcPr>
          <w:p>
            <w:pPr>
              <w:pStyle w:val="Compact"/>
              <w:spacing w:after="50"/>
              <w:jc w:val="left"/>
            </w:pPr>
            <w:r>
              <w:rPr>
                <w:sz w:val="16"/>
              </w:rPr>
              <w:t xml:space="preserve">Introduction and goal</w:t>
            </w:r>
          </w:p>
        </w:tc>
        <w:tc>
          <w:tcPr>
            <w:vAlign w:val="center"/>
          </w:tcPr>
          <w:p>
            <w:pPr>
              <w:pStyle w:val="Compact"/>
              <w:spacing w:after="50"/>
              <w:jc w:val="left"/>
            </w:pPr>
            <w:r>
              <w:rPr>
                <w:sz w:val="16"/>
              </w:rPr>
              <w:t xml:space="preserve">Why compare the two frameworks?</w:t>
            </w:r>
          </w:p>
        </w:tc>
      </w:tr>
      <w:tr>
        <w:tc>
          <w:tcPr>
            <w:vAlign w:val="center"/>
          </w:tcPr>
          <w:p>
            <w:pPr>
              <w:pStyle w:val="Compact"/>
              <w:spacing w:after="50"/>
              <w:jc w:val="left"/>
            </w:pPr>
            <w:hyperlink r:id="rId26">
              <w:r>
                <w:rPr>
                  <w:rStyle w:val="Hyperlink"/>
                </w:rPr>
                <w:t xml:space="preserve">05:20</w:t>
              </w:r>
            </w:hyperlink>
          </w:p>
        </w:tc>
        <w:tc>
          <w:tcPr>
            <w:vAlign w:val="center"/>
          </w:tcPr>
          <w:p>
            <w:pPr>
              <w:pStyle w:val="Compact"/>
              <w:spacing w:after="50"/>
              <w:jc w:val="left"/>
            </w:pPr>
            <w:r>
              <w:rPr>
                <w:sz w:val="16"/>
              </w:rPr>
              <w:t xml:space="preserve">What is LangChain?</w:t>
            </w:r>
          </w:p>
        </w:tc>
        <w:tc>
          <w:tcPr>
            <w:vAlign w:val="center"/>
          </w:tcPr>
          <w:p>
            <w:pPr>
              <w:pStyle w:val="Compact"/>
              <w:spacing w:after="50"/>
              <w:jc w:val="left"/>
            </w:pPr>
            <w:r>
              <w:rPr>
                <w:sz w:val="16"/>
              </w:rPr>
              <w:t xml:space="preserve">Building blocks for LLM apps</w:t>
            </w:r>
          </w:p>
        </w:tc>
      </w:tr>
      <w:tr>
        <w:tc>
          <w:tcPr>
            <w:vAlign w:val="center"/>
          </w:tcPr>
          <w:p>
            <w:pPr>
              <w:pStyle w:val="Compact"/>
              <w:spacing w:after="50"/>
              <w:jc w:val="left"/>
            </w:pPr>
            <w:hyperlink r:id="rId27">
              <w:r>
                <w:rPr>
                  <w:rStyle w:val="Hyperlink"/>
                </w:rPr>
                <w:t xml:space="preserve">10:15</w:t>
              </w:r>
            </w:hyperlink>
          </w:p>
        </w:tc>
        <w:tc>
          <w:tcPr>
            <w:vAlign w:val="center"/>
          </w:tcPr>
          <w:p>
            <w:pPr>
              <w:pStyle w:val="Compact"/>
              <w:spacing w:after="50"/>
              <w:jc w:val="left"/>
            </w:pPr>
            <w:r>
              <w:rPr>
                <w:sz w:val="16"/>
              </w:rPr>
              <w:t xml:space="preserve">LangChain use cases</w:t>
            </w:r>
          </w:p>
        </w:tc>
        <w:tc>
          <w:tcPr>
            <w:vAlign w:val="center"/>
          </w:tcPr>
          <w:p>
            <w:pPr>
              <w:pStyle w:val="Compact"/>
              <w:spacing w:after="50"/>
              <w:jc w:val="left"/>
            </w:pPr>
            <w:r>
              <w:rPr>
                <w:sz w:val="16"/>
              </w:rPr>
              <w:t xml:space="preserve">Where simple chains are enough</w:t>
            </w:r>
          </w:p>
        </w:tc>
      </w:tr>
      <w:tr>
        <w:tc>
          <w:tcPr>
            <w:vAlign w:val="center"/>
          </w:tcPr>
          <w:p>
            <w:pPr>
              <w:pStyle w:val="Compact"/>
              <w:spacing w:after="50"/>
              <w:jc w:val="left"/>
            </w:pPr>
            <w:hyperlink r:id="rId28">
              <w:r>
                <w:rPr>
                  <w:rStyle w:val="Hyperlink"/>
                </w:rPr>
                <w:t xml:space="preserve">15:40</w:t>
              </w:r>
            </w:hyperlink>
          </w:p>
        </w:tc>
        <w:tc>
          <w:tcPr>
            <w:vAlign w:val="center"/>
          </w:tcPr>
          <w:p>
            <w:pPr>
              <w:pStyle w:val="Compact"/>
              <w:spacing w:after="50"/>
              <w:jc w:val="left"/>
            </w:pPr>
            <w:r>
              <w:rPr>
                <w:sz w:val="16"/>
              </w:rPr>
              <w:t xml:space="preserve">Automated workflow</w:t>
            </w:r>
          </w:p>
        </w:tc>
        <w:tc>
          <w:tcPr>
            <w:vAlign w:val="center"/>
          </w:tcPr>
          <w:p>
            <w:pPr>
              <w:pStyle w:val="Compact"/>
              <w:spacing w:after="50"/>
              <w:jc w:val="left"/>
            </w:pPr>
            <w:r>
              <w:rPr>
                <w:sz w:val="16"/>
              </w:rPr>
              <w:t xml:space="preserve">Hiring example motivates the need for orchestration</w:t>
            </w:r>
          </w:p>
        </w:tc>
      </w:tr>
      <w:tr>
        <w:tc>
          <w:tcPr>
            <w:vAlign w:val="center"/>
          </w:tcPr>
          <w:p>
            <w:pPr>
              <w:pStyle w:val="Compact"/>
              <w:spacing w:after="50"/>
              <w:jc w:val="left"/>
            </w:pPr>
            <w:hyperlink r:id="rId29">
              <w:r>
                <w:rPr>
                  <w:rStyle w:val="Hyperlink"/>
                </w:rPr>
                <w:t xml:space="preserve">27:36</w:t>
              </w:r>
            </w:hyperlink>
          </w:p>
        </w:tc>
        <w:tc>
          <w:tcPr>
            <w:vAlign w:val="center"/>
          </w:tcPr>
          <w:p>
            <w:pPr>
              <w:pStyle w:val="Compact"/>
              <w:spacing w:after="50"/>
              <w:jc w:val="left"/>
            </w:pPr>
            <w:r>
              <w:rPr>
                <w:sz w:val="16"/>
              </w:rPr>
              <w:t xml:space="preserve">Control-flow complexity</w:t>
            </w:r>
          </w:p>
        </w:tc>
        <w:tc>
          <w:tcPr>
            <w:vAlign w:val="center"/>
          </w:tcPr>
          <w:p>
            <w:pPr>
              <w:pStyle w:val="Compact"/>
              <w:spacing w:after="50"/>
              <w:jc w:val="left"/>
            </w:pPr>
            <w:r>
              <w:rPr>
                <w:sz w:val="16"/>
              </w:rPr>
              <w:t xml:space="preserve">Branches, loops and routes</w:t>
            </w:r>
          </w:p>
        </w:tc>
      </w:tr>
      <w:tr>
        <w:tc>
          <w:tcPr>
            <w:vAlign w:val="center"/>
          </w:tcPr>
          <w:p>
            <w:pPr>
              <w:pStyle w:val="Compact"/>
              <w:spacing w:after="50"/>
              <w:jc w:val="left"/>
            </w:pPr>
            <w:hyperlink r:id="rId30">
              <w:r>
                <w:rPr>
                  <w:rStyle w:val="Hyperlink"/>
                </w:rPr>
                <w:t xml:space="preserve">39:16</w:t>
              </w:r>
            </w:hyperlink>
          </w:p>
        </w:tc>
        <w:tc>
          <w:tcPr>
            <w:vAlign w:val="center"/>
          </w:tcPr>
          <w:p>
            <w:pPr>
              <w:pStyle w:val="Compact"/>
              <w:spacing w:after="50"/>
              <w:jc w:val="left"/>
            </w:pPr>
            <w:r>
              <w:rPr>
                <w:sz w:val="16"/>
              </w:rPr>
              <w:t xml:space="preserve">Handling state</w:t>
            </w:r>
          </w:p>
        </w:tc>
        <w:tc>
          <w:tcPr>
            <w:vAlign w:val="center"/>
          </w:tcPr>
          <w:p>
            <w:pPr>
              <w:pStyle w:val="Compact"/>
              <w:spacing w:after="50"/>
              <w:jc w:val="left"/>
            </w:pPr>
            <w:r>
              <w:rPr>
                <w:sz w:val="16"/>
              </w:rPr>
              <w:t xml:space="preserve">Keeping application data across steps</w:t>
            </w:r>
          </w:p>
        </w:tc>
      </w:tr>
      <w:tr>
        <w:tc>
          <w:tcPr>
            <w:vAlign w:val="center"/>
          </w:tcPr>
          <w:p>
            <w:pPr>
              <w:pStyle w:val="Compact"/>
              <w:spacing w:after="50"/>
              <w:jc w:val="left"/>
            </w:pPr>
            <w:hyperlink r:id="rId31">
              <w:r>
                <w:rPr>
                  <w:rStyle w:val="Hyperlink"/>
                </w:rPr>
                <w:t xml:space="preserve">49:50</w:t>
              </w:r>
            </w:hyperlink>
          </w:p>
        </w:tc>
        <w:tc>
          <w:tcPr>
            <w:vAlign w:val="center"/>
          </w:tcPr>
          <w:p>
            <w:pPr>
              <w:pStyle w:val="Compact"/>
              <w:spacing w:after="50"/>
              <w:jc w:val="left"/>
            </w:pPr>
            <w:r>
              <w:rPr>
                <w:sz w:val="16"/>
              </w:rPr>
              <w:t xml:space="preserve">Event-driven execution</w:t>
            </w:r>
          </w:p>
        </w:tc>
        <w:tc>
          <w:tcPr>
            <w:vAlign w:val="center"/>
          </w:tcPr>
          <w:p>
            <w:pPr>
              <w:pStyle w:val="Compact"/>
              <w:spacing w:after="50"/>
              <w:jc w:val="left"/>
            </w:pPr>
            <w:r>
              <w:rPr>
                <w:sz w:val="16"/>
              </w:rPr>
              <w:t xml:space="preserve">Pauses and external events</w:t>
            </w:r>
          </w:p>
        </w:tc>
      </w:tr>
      <w:tr>
        <w:tc>
          <w:tcPr>
            <w:vAlign w:val="center"/>
          </w:tcPr>
          <w:p>
            <w:pPr>
              <w:pStyle w:val="Compact"/>
              <w:spacing w:after="50"/>
              <w:jc w:val="left"/>
            </w:pPr>
            <w:hyperlink r:id="rId32">
              <w:r>
                <w:rPr>
                  <w:rStyle w:val="Hyperlink"/>
                </w:rPr>
                <w:t xml:space="preserve">55:55</w:t>
              </w:r>
            </w:hyperlink>
          </w:p>
        </w:tc>
        <w:tc>
          <w:tcPr>
            <w:vAlign w:val="center"/>
          </w:tcPr>
          <w:p>
            <w:pPr>
              <w:pStyle w:val="Compact"/>
              <w:spacing w:after="50"/>
              <w:jc w:val="left"/>
            </w:pPr>
            <w:r>
              <w:rPr>
                <w:sz w:val="16"/>
              </w:rPr>
              <w:t xml:space="preserve">Fault tolerance</w:t>
            </w:r>
          </w:p>
        </w:tc>
        <w:tc>
          <w:tcPr>
            <w:vAlign w:val="center"/>
          </w:tcPr>
          <w:p>
            <w:pPr>
              <w:pStyle w:val="Compact"/>
              <w:spacing w:after="50"/>
              <w:jc w:val="left"/>
            </w:pPr>
            <w:r>
              <w:rPr>
                <w:sz w:val="16"/>
              </w:rPr>
              <w:t xml:space="preserve">Resume after interruptions or failures</w:t>
            </w:r>
          </w:p>
        </w:tc>
      </w:tr>
      <w:tr>
        <w:tc>
          <w:tcPr>
            <w:vAlign w:val="center"/>
          </w:tcPr>
          <w:p>
            <w:pPr>
              <w:pStyle w:val="Compact"/>
              <w:spacing w:after="50"/>
              <w:jc w:val="left"/>
            </w:pPr>
            <w:hyperlink r:id="rId33">
              <w:r>
                <w:rPr>
                  <w:rStyle w:val="Hyperlink"/>
                </w:rPr>
                <w:t xml:space="preserve">1:02:26</w:t>
              </w:r>
            </w:hyperlink>
          </w:p>
        </w:tc>
        <w:tc>
          <w:tcPr>
            <w:vAlign w:val="center"/>
          </w:tcPr>
          <w:p>
            <w:pPr>
              <w:pStyle w:val="Compact"/>
              <w:spacing w:after="50"/>
              <w:jc w:val="left"/>
            </w:pPr>
            <w:r>
              <w:rPr>
                <w:sz w:val="16"/>
              </w:rPr>
              <w:t xml:space="preserve">Human-in-the-loop</w:t>
            </w:r>
          </w:p>
        </w:tc>
        <w:tc>
          <w:tcPr>
            <w:vAlign w:val="center"/>
          </w:tcPr>
          <w:p>
            <w:pPr>
              <w:pStyle w:val="Compact"/>
              <w:spacing w:after="50"/>
              <w:jc w:val="left"/>
            </w:pPr>
            <w:r>
              <w:rPr>
                <w:sz w:val="16"/>
              </w:rPr>
              <w:t xml:space="preserve">Approval and feedback</w:t>
            </w:r>
          </w:p>
        </w:tc>
      </w:tr>
      <w:tr>
        <w:tc>
          <w:tcPr>
            <w:vAlign w:val="center"/>
          </w:tcPr>
          <w:p>
            <w:pPr>
              <w:pStyle w:val="Compact"/>
              <w:spacing w:after="50"/>
              <w:jc w:val="left"/>
            </w:pPr>
            <w:hyperlink r:id="rId34">
              <w:r>
                <w:rPr>
                  <w:rStyle w:val="Hyperlink"/>
                </w:rPr>
                <w:t xml:space="preserve">1:08:54</w:t>
              </w:r>
            </w:hyperlink>
          </w:p>
        </w:tc>
        <w:tc>
          <w:tcPr>
            <w:vAlign w:val="center"/>
          </w:tcPr>
          <w:p>
            <w:pPr>
              <w:pStyle w:val="Compact"/>
              <w:spacing w:after="50"/>
              <w:jc w:val="left"/>
            </w:pPr>
            <w:r>
              <w:rPr>
                <w:sz w:val="16"/>
              </w:rPr>
              <w:t xml:space="preserve">Nested workflows</w:t>
            </w:r>
          </w:p>
        </w:tc>
        <w:tc>
          <w:tcPr>
            <w:vAlign w:val="center"/>
          </w:tcPr>
          <w:p>
            <w:pPr>
              <w:pStyle w:val="Compact"/>
              <w:spacing w:after="50"/>
              <w:jc w:val="left"/>
            </w:pPr>
            <w:r>
              <w:rPr>
                <w:sz w:val="16"/>
              </w:rPr>
              <w:t xml:space="preserve">Subgraphs and reuse</w:t>
            </w:r>
          </w:p>
        </w:tc>
      </w:tr>
      <w:tr>
        <w:tc>
          <w:tcPr>
            <w:vAlign w:val="center"/>
          </w:tcPr>
          <w:p>
            <w:pPr>
              <w:pStyle w:val="Compact"/>
              <w:spacing w:after="50"/>
              <w:jc w:val="left"/>
            </w:pPr>
            <w:hyperlink r:id="rId35">
              <w:r>
                <w:rPr>
                  <w:rStyle w:val="Hyperlink"/>
                </w:rPr>
                <w:t xml:space="preserve">1:15:53</w:t>
              </w:r>
            </w:hyperlink>
          </w:p>
        </w:tc>
        <w:tc>
          <w:tcPr>
            <w:vAlign w:val="center"/>
          </w:tcPr>
          <w:p>
            <w:pPr>
              <w:pStyle w:val="Compact"/>
              <w:spacing w:after="50"/>
              <w:jc w:val="left"/>
            </w:pPr>
            <w:r>
              <w:rPr>
                <w:sz w:val="16"/>
              </w:rPr>
              <w:t xml:space="preserve">Observability</w:t>
            </w:r>
          </w:p>
        </w:tc>
        <w:tc>
          <w:tcPr>
            <w:vAlign w:val="center"/>
          </w:tcPr>
          <w:p>
            <w:pPr>
              <w:pStyle w:val="Compact"/>
              <w:spacing w:after="50"/>
              <w:jc w:val="left"/>
            </w:pPr>
            <w:r>
              <w:rPr>
                <w:sz w:val="16"/>
              </w:rPr>
              <w:t xml:space="preserve">Trace, debug and inspect execution</w:t>
            </w:r>
          </w:p>
        </w:tc>
      </w:tr>
      <w:tr>
        <w:tc>
          <w:tcPr>
            <w:vAlign w:val="center"/>
          </w:tcPr>
          <w:p>
            <w:pPr>
              <w:pStyle w:val="Compact"/>
              <w:spacing w:after="50"/>
              <w:jc w:val="left"/>
            </w:pPr>
            <w:hyperlink r:id="rId36">
              <w:r>
                <w:rPr>
                  <w:rStyle w:val="Hyperlink"/>
                </w:rPr>
                <w:t xml:space="preserve">1:22:38</w:t>
              </w:r>
            </w:hyperlink>
          </w:p>
        </w:tc>
        <w:tc>
          <w:tcPr>
            <w:vAlign w:val="center"/>
          </w:tcPr>
          <w:p>
            <w:pPr>
              <w:pStyle w:val="Compact"/>
              <w:spacing w:after="50"/>
              <w:jc w:val="left"/>
            </w:pPr>
            <w:r>
              <w:rPr>
                <w:sz w:val="16"/>
              </w:rPr>
              <w:t xml:space="preserve">Revision</w:t>
            </w:r>
          </w:p>
        </w:tc>
        <w:tc>
          <w:tcPr>
            <w:vAlign w:val="center"/>
          </w:tcPr>
          <w:p>
            <w:pPr>
              <w:pStyle w:val="Compact"/>
              <w:spacing w:after="50"/>
              <w:jc w:val="left"/>
            </w:pPr>
            <w:r>
              <w:rPr>
                <w:sz w:val="16"/>
              </w:rPr>
              <w:t xml:space="preserve">When to choose which framework</w:t>
            </w:r>
          </w:p>
        </w:tc>
      </w:tr>
    </w:tbl>
    <w:p>
      <w:r>
        <w:pict>
          <v:rect style="width:0;height:1.5pt" o:hralign="center" o:hrstd="t" o:hr="t"/>
        </w:pict>
      </w:r>
    </w:p>
    <w:bookmarkEnd w:id="37"/>
    <w:bookmarkEnd w:id="38"/>
    <w:bookmarkStart w:id="40" w:name="what-is-langchain---0520"/>
    <w:p>
      <w:pPr>
        <w:pStyle w:val="Heading2"/>
        <w:keepNext/>
      </w:pPr>
      <w:r>
        <w:t xml:space="preserve">1. What is LangChain? -</w:t>
      </w:r>
      <w:r>
        <w:t xml:space="preserve"> </w:t>
      </w:r>
      <w:hyperlink r:id="rId26">
        <w:r>
          <w:rPr>
            <w:rStyle w:val="Hyperlink"/>
          </w:rPr>
          <w:t xml:space="preserve">05:20</w:t>
        </w:r>
      </w:hyperlink>
    </w:p>
    <w:p>
      <w:pPr>
        <w:pStyle w:val="FirstParagraph"/>
      </w:pPr>
      <w:r>
        <w:rPr>
          <w:b/>
          <w:bCs/>
        </w:rPr>
        <w:t xml:space="preserve">Definition:</w:t>
      </w:r>
      <w:r>
        <w:t xml:space="preserve"> </w:t>
      </w:r>
      <w:r>
        <w:t xml:space="preserve">LangChain is a library for composing applications around language models. Instead of writing every provider/API integration yourself, you use reusable components.</w:t>
      </w:r>
    </w:p>
    <w:p>
      <w:pPr>
        <w:pStyle w:val="Compact"/>
        <w:numPr>
          <w:ilvl w:val="0"/>
          <w:numId w:val="1002"/>
        </w:numPr>
      </w:pPr>
      <w:r>
        <w:rPr>
          <w:b/>
          <w:bCs/>
        </w:rPr>
        <w:t xml:space="preserve">Models:</w:t>
      </w:r>
      <w:r>
        <w:t xml:space="preserve"> </w:t>
      </w:r>
      <w:r>
        <w:t xml:space="preserve">Standardized interfaces to chat models and other model providers.</w:t>
      </w:r>
    </w:p>
    <w:p>
      <w:pPr>
        <w:pStyle w:val="Compact"/>
        <w:numPr>
          <w:ilvl w:val="0"/>
          <w:numId w:val="1002"/>
        </w:numPr>
      </w:pPr>
      <w:r>
        <w:rPr>
          <w:b/>
          <w:bCs/>
        </w:rPr>
        <w:t xml:space="preserve">Prompt templates:</w:t>
      </w:r>
      <w:r>
        <w:t xml:space="preserve"> </w:t>
      </w:r>
      <w:r>
        <w:t xml:space="preserve">Build structured, reusable model inputs.</w:t>
      </w:r>
    </w:p>
    <w:p>
      <w:pPr>
        <w:pStyle w:val="Compact"/>
        <w:numPr>
          <w:ilvl w:val="0"/>
          <w:numId w:val="1002"/>
        </w:numPr>
      </w:pPr>
      <w:r>
        <w:rPr>
          <w:b/>
          <w:bCs/>
        </w:rPr>
        <w:t xml:space="preserve">Retrievers and vector stores:</w:t>
      </w:r>
      <w:r>
        <w:t xml:space="preserve"> </w:t>
      </w:r>
      <w:r>
        <w:t xml:space="preserve">Retrieve relevant documents for RAG.</w:t>
      </w:r>
    </w:p>
    <w:p>
      <w:pPr>
        <w:pStyle w:val="Compact"/>
        <w:numPr>
          <w:ilvl w:val="0"/>
          <w:numId w:val="1002"/>
        </w:numPr>
      </w:pPr>
      <w:r>
        <w:rPr>
          <w:b/>
          <w:bCs/>
        </w:rPr>
        <w:t xml:space="preserve">Tools:</w:t>
      </w:r>
      <w:r>
        <w:t xml:space="preserve"> </w:t>
      </w:r>
      <w:r>
        <w:t xml:space="preserve">Let a model interact with APIs or Python functions.</w:t>
      </w:r>
    </w:p>
    <w:p>
      <w:pPr>
        <w:pStyle w:val="Compact"/>
        <w:numPr>
          <w:ilvl w:val="0"/>
          <w:numId w:val="1002"/>
        </w:numPr>
      </w:pPr>
      <w:r>
        <w:rPr>
          <w:b/>
          <w:bCs/>
        </w:rPr>
        <w:t xml:space="preserve">Chains / runnables:</w:t>
      </w:r>
      <w:r>
        <w:t xml:space="preserve"> </w:t>
      </w:r>
      <w:r>
        <w:t xml:space="preserve">Connect operations, e.g.,</w:t>
      </w:r>
      <w:r>
        <w:t xml:space="preserve"> </w:t>
      </w:r>
      <w:r>
        <w:rPr>
          <w:rStyle w:val="VerbatimChar"/>
        </w:rPr>
        <w:t xml:space="preserve">prompt → LLM → parser</w:t>
      </w:r>
      <w:r>
        <w:t xml:space="preserve">.</w:t>
      </w:r>
    </w:p>
    <w:p>
      <w:pPr>
        <w:pStyle w:val="FirstParagraph"/>
      </w:pPr>
      <w:r>
        <w:rPr>
          <w:b/>
          <w:bCs/>
        </w:rPr>
        <w:t xml:space="preserve">When it shines:</w:t>
      </w:r>
      <w:r>
        <w:t xml:space="preserve"> </w:t>
      </w:r>
      <w:r>
        <w:t xml:space="preserve">Small chatbots, document Q&amp;A, summarization, classification, simple RAG, or a predictable sequence of calls.</w:t>
      </w:r>
    </w:p>
    <w:p>
      <w:pPr>
        <w:pStyle w:val="BodyText"/>
      </w:pPr>
      <w:r>
        <w:rPr>
          <w:b/>
          <w:bCs/>
        </w:rPr>
        <w:t xml:space="preserve">Important distinction:</w:t>
      </w:r>
      <w:r>
        <w:t xml:space="preserve"> </w:t>
      </w:r>
      <w:r>
        <w:t xml:space="preserve">The lesson contrasts simple</w:t>
      </w:r>
      <w:r>
        <w:t xml:space="preserve"> </w:t>
      </w:r>
      <w:r>
        <w:rPr>
          <w:i/>
          <w:iCs/>
        </w:rPr>
        <w:t xml:space="preserve">chains</w:t>
      </w:r>
      <w:r>
        <w:t xml:space="preserve"> </w:t>
      </w:r>
      <w:r>
        <w:t xml:space="preserve">with advanced graph orchestration. That does</w:t>
      </w:r>
      <w:r>
        <w:t xml:space="preserve"> </w:t>
      </w:r>
      <w:r>
        <w:rPr>
          <w:b/>
          <w:bCs/>
        </w:rPr>
        <w:t xml:space="preserve">not</w:t>
      </w:r>
      <w:r>
        <w:t xml:space="preserve"> </w:t>
      </w:r>
      <w:r>
        <w:t xml:space="preserve">mean every LangChain app is incapable of branching, tool use, or memory. More recent LangChain agents themselves use LangGraph internally.</w:t>
      </w:r>
    </w:p>
    <w:bookmarkStart w:id="39" w:name="X11715546a769e3240f549d3226268a1eec8c898"/>
    <w:p>
      <w:pPr>
        <w:pStyle w:val="Heading3"/>
        <w:keepNext/>
      </w:pPr>
      <w:r>
        <w:t xml:space="preserve">Practical example: the same RAG task at two complexity levels</w:t>
      </w:r>
    </w:p>
    <w:p>
      <w:pPr>
        <w:pStyle w:val="FirstParagraph"/>
      </w:pPr>
      <w:r>
        <w:rPr>
          <w:b/>
          <w:bCs/>
        </w:rPr>
        <w:t xml:space="preserve">Version A - simple Q&amp;A:</w:t>
      </w:r>
      <w:r>
        <w:t xml:space="preserve"> </w:t>
      </w:r>
      <w:r>
        <w:t xml:space="preserve">retrieve the three most relevant PDF chunks, put them into a prompt, ask an LLM for an answer, and return the result. The route is known in advance:</w:t>
      </w:r>
      <w:r>
        <w:t xml:space="preserve"> </w:t>
      </w:r>
      <w:r>
        <w:rPr>
          <w:rStyle w:val="VerbatimChar"/>
        </w:rPr>
        <w:t xml:space="preserve">Question → Retriever → Prompt → Model → Answer</w:t>
      </w:r>
      <w:r>
        <w:t xml:space="preserve">. A short LangChain pipeline may be sufficient.</w:t>
      </w:r>
    </w:p>
    <w:p>
      <w:pPr>
        <w:pStyle w:val="BodyText"/>
      </w:pPr>
      <w:r>
        <w:rPr>
          <w:b/>
          <w:bCs/>
        </w:rPr>
        <w:t xml:space="preserve">Version B - research assistant:</w:t>
      </w:r>
      <w:r>
        <w:t xml:space="preserve"> </w:t>
      </w:r>
      <w:r>
        <w:t xml:space="preserve">classify the question, decide whether to search PDFs or the web, evaluate the evidence, request more evidence if confidence is low, ask for approval before emailing a report, and store progress across sessions. A graph makes the</w:t>
      </w:r>
      <w:r>
        <w:t xml:space="preserve"> </w:t>
      </w:r>
      <w:r>
        <w:rPr>
          <w:b/>
          <w:bCs/>
        </w:rPr>
        <w:t xml:space="preserve">decisions and loops</w:t>
      </w:r>
      <w:r>
        <w:t xml:space="preserve"> </w:t>
      </w:r>
      <w:r>
        <w:t xml:space="preserve">explicit.</w:t>
      </w:r>
    </w:p>
    <w:p>
      <w:pPr>
        <w:pStyle w:val="BodyText"/>
      </w:pPr>
      <w:r>
        <w:rPr>
          <w:b/>
          <w:bCs/>
        </w:rPr>
        <w:t xml:space="preserve">Do not confuse model reasoning with orchestration.</w:t>
      </w:r>
      <w:r>
        <w:t xml:space="preserve"> </w:t>
      </w:r>
      <w:r>
        <w:t xml:space="preserve">An LLM may suggest what to do, but application code must still handle tool permissions, state changes, stopping conditions and failures.</w:t>
      </w:r>
    </w:p>
    <w:bookmarkEnd w:id="39"/>
    <w:bookmarkEnd w:id="40"/>
    <w:bookmarkStart w:id="45" w:name="X965c47002a7db789a4be42a27c2c3aa36eade51"/>
    <w:p>
      <w:pPr>
        <w:pStyle w:val="Heading2"/>
        <w:keepNext/>
      </w:pPr>
      <w:r>
        <w:t xml:space="preserve">2. The worked example: automate hiring -</w:t>
      </w:r>
      <w:r>
        <w:t xml:space="preserve"> </w:t>
      </w:r>
      <w:hyperlink r:id="rId28">
        <w:r>
          <w:rPr>
            <w:rStyle w:val="Hyperlink"/>
          </w:rPr>
          <w:t xml:space="preserve">15:40</w:t>
        </w:r>
      </w:hyperlink>
    </w:p>
    <w:p>
      <w:pPr>
        <w:pStyle w:val="FirstParagraph"/>
      </w:pPr>
      <w:r>
        <w:t xml:space="preserve">The video uses an</w:t>
      </w:r>
      <w:r>
        <w:t xml:space="preserve"> </w:t>
      </w:r>
      <w:r>
        <w:rPr>
          <w:b/>
          <w:bCs/>
        </w:rPr>
        <w:t xml:space="preserve">automated recruitment process</w:t>
      </w:r>
      <w:r>
        <w:t xml:space="preserve"> </w:t>
      </w:r>
      <w:r>
        <w:t xml:space="preserve">to show why a real application is more complicated than</w:t>
      </w:r>
      <w:r>
        <w:t xml:space="preserve"> </w:t>
      </w:r>
      <w:r>
        <w:rPr>
          <w:rStyle w:val="VerbatimChar"/>
        </w:rPr>
        <w:t xml:space="preserve">Input → LLM → Output</w:t>
      </w:r>
      <w:r>
        <w:t xml:space="preserve">.</w:t>
      </w:r>
    </w:p>
    <w:p>
      <w:pPr>
        <w:pStyle w:val="Compact"/>
        <w:numPr>
          <w:ilvl w:val="0"/>
          <w:numId w:val="1003"/>
        </w:numPr>
      </w:pPr>
      <w:r>
        <w:t xml:space="preserve">A hiring manager requests a new position.</w:t>
      </w:r>
    </w:p>
    <w:p>
      <w:pPr>
        <w:pStyle w:val="Compact"/>
        <w:numPr>
          <w:ilvl w:val="0"/>
          <w:numId w:val="1003"/>
        </w:numPr>
      </w:pPr>
      <w:r>
        <w:t xml:space="preserve">An LLM generates a</w:t>
      </w:r>
      <w:r>
        <w:t xml:space="preserve"> </w:t>
      </w:r>
      <w:r>
        <w:rPr>
          <w:b/>
          <w:bCs/>
        </w:rPr>
        <w:t xml:space="preserve">job description (JD)</w:t>
      </w:r>
      <w:r>
        <w:t xml:space="preserve">.</w:t>
      </w:r>
    </w:p>
    <w:p>
      <w:pPr>
        <w:pStyle w:val="Compact"/>
        <w:numPr>
          <w:ilvl w:val="0"/>
          <w:numId w:val="1003"/>
        </w:numPr>
      </w:pPr>
      <w:r>
        <w:t xml:space="preserve">A human reviews the JD; if rejected,</w:t>
      </w:r>
      <w:r>
        <w:t xml:space="preserve"> </w:t>
      </w:r>
      <w:r>
        <w:rPr>
          <w:b/>
          <w:bCs/>
        </w:rPr>
        <w:t xml:space="preserve">revise and loop</w:t>
      </w:r>
      <w:r>
        <w:t xml:space="preserve">.</w:t>
      </w:r>
    </w:p>
    <w:p>
      <w:pPr>
        <w:pStyle w:val="Compact"/>
        <w:numPr>
          <w:ilvl w:val="0"/>
          <w:numId w:val="1003"/>
        </w:numPr>
      </w:pPr>
      <w:r>
        <w:t xml:space="preserve">The approved JD is posted to job platforms.</w:t>
      </w:r>
    </w:p>
    <w:p>
      <w:pPr>
        <w:pStyle w:val="Compact"/>
        <w:numPr>
          <w:ilvl w:val="0"/>
          <w:numId w:val="1003"/>
        </w:numPr>
      </w:pPr>
      <w:r>
        <w:t xml:space="preserve">The process waits for applications (possibly for days).</w:t>
      </w:r>
    </w:p>
    <w:p>
      <w:pPr>
        <w:pStyle w:val="Compact"/>
        <w:numPr>
          <w:ilvl w:val="0"/>
          <w:numId w:val="1003"/>
        </w:numPr>
      </w:pPr>
      <w:r>
        <w:t xml:space="preserve">Evaluate applications; if response is too low, modify/repost the JD and repeat.</w:t>
      </w:r>
    </w:p>
    <w:p>
      <w:pPr>
        <w:pStyle w:val="Compact"/>
        <w:numPr>
          <w:ilvl w:val="0"/>
          <w:numId w:val="1003"/>
        </w:numPr>
      </w:pPr>
      <w:r>
        <w:t xml:space="preserve">Parse resumes and rank candidates.</w:t>
      </w:r>
    </w:p>
    <w:p>
      <w:pPr>
        <w:pStyle w:val="Compact"/>
        <w:numPr>
          <w:ilvl w:val="0"/>
          <w:numId w:val="1003"/>
        </w:numPr>
      </w:pPr>
      <w:r>
        <w:t xml:space="preserve">Schedule interviews via calendars and messages.</w:t>
      </w:r>
    </w:p>
    <w:p>
      <w:pPr>
        <w:pStyle w:val="Compact"/>
        <w:numPr>
          <w:ilvl w:val="0"/>
          <w:numId w:val="1003"/>
        </w:numPr>
      </w:pPr>
      <w:r>
        <w:t xml:space="preserve">Collect decisions, make offers, and negotiate or revisit candidates as required.</w:t>
      </w:r>
    </w:p>
    <w:p>
      <w:pPr>
        <w:pStyle w:val="Compact"/>
        <w:numPr>
          <w:ilvl w:val="0"/>
          <w:numId w:val="1003"/>
        </w:numPr>
      </w:pPr>
      <w:r>
        <w:t xml:space="preserve">Begin onboarding when the offer is accepted.</w:t>
      </w:r>
    </w:p>
    <w:p>
      <w:pPr>
        <w:pStyle w:val="FirstParagraph"/>
      </w:pPr>
      <w:r>
        <w:rPr>
          <w:b/>
          <w:bCs/>
        </w:rPr>
        <w:t xml:space="preserve">What makes it agentic/workflow-like?</w:t>
      </w:r>
      <w:r>
        <w:t xml:space="preserve"> </w:t>
      </w:r>
      <w:r>
        <w:t xml:space="preserve">Conditional decisions, loops, a shared record of candidates and decisions, external APIs, long pauses, human approvals, failures, and nested subprocesses.</w:t>
      </w:r>
    </w:p>
    <w:bookmarkStart w:id="44" w:name="trace-one-request-from-start-to-finish"/>
    <w:p>
      <w:pPr>
        <w:pStyle w:val="Heading3"/>
        <w:keepNext/>
      </w:pPr>
      <w:r>
        <w:t xml:space="preserve">Trace one request from start to finish</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tblHeader w:val="true"/>
        </w:trPr>
        <w:tc>
          <w:tcPr>
            <w:vAlign w:val="center"/>
            <w:shd w:fill="E9F4F5"/>
          </w:tcPr>
          <w:p>
            <w:pPr>
              <w:pStyle w:val="Compact"/>
              <w:spacing w:after="50"/>
              <w:jc w:val="left"/>
            </w:pPr>
            <w:r>
              <w:rPr>
                <w:b/>
                <w:color w:val="102C43"/>
                <w:sz w:val="16"/>
              </w:rPr>
              <w:t xml:space="preserve">Step</w:t>
            </w:r>
          </w:p>
        </w:tc>
        <w:tc>
          <w:tcPr>
            <w:vAlign w:val="center"/>
            <w:shd w:fill="E9F4F5"/>
          </w:tcPr>
          <w:p>
            <w:pPr>
              <w:pStyle w:val="Compact"/>
              <w:spacing w:after="50"/>
              <w:jc w:val="left"/>
            </w:pPr>
            <w:r>
              <w:rPr>
                <w:b/>
                <w:color w:val="102C43"/>
                <w:sz w:val="16"/>
              </w:rPr>
              <w:t xml:space="preserve">Example data in state</w:t>
            </w:r>
          </w:p>
        </w:tc>
        <w:tc>
          <w:tcPr>
            <w:vAlign w:val="center"/>
            <w:shd w:fill="E9F4F5"/>
          </w:tcPr>
          <w:p>
            <w:pPr>
              <w:pStyle w:val="Compact"/>
              <w:spacing w:after="50"/>
              <w:jc w:val="left"/>
            </w:pPr>
            <w:r>
              <w:rPr>
                <w:b/>
                <w:color w:val="102C43"/>
                <w:sz w:val="16"/>
              </w:rPr>
              <w:t xml:space="preserve">Possible next step</w:t>
            </w:r>
          </w:p>
        </w:tc>
      </w:tr>
      <w:tr>
        <w:tc>
          <w:tcPr>
            <w:vAlign w:val="center"/>
          </w:tcPr>
          <w:p>
            <w:pPr>
              <w:pStyle w:val="Compact"/>
              <w:spacing w:after="50"/>
              <w:jc w:val="left"/>
            </w:pPr>
            <w:r>
              <w:rPr>
                <w:sz w:val="16"/>
              </w:rPr>
              <w:t xml:space="preserve">Draft JD</w:t>
            </w:r>
          </w:p>
        </w:tc>
        <w:tc>
          <w:tcPr>
            <w:vAlign w:val="center"/>
          </w:tcPr>
          <w:p>
            <w:pPr>
              <w:pStyle w:val="Compact"/>
              <w:spacing w:after="50"/>
              <w:jc w:val="left"/>
            </w:pPr>
            <w:r>
              <w:rPr>
                <w:rStyle w:val="VerbatimChar"/>
                <w:sz w:val="16"/>
              </w:rPr>
              <w:t xml:space="preserve">jd="Python backend engineer..."</w:t>
            </w:r>
          </w:p>
        </w:tc>
        <w:tc>
          <w:tcPr>
            <w:vAlign w:val="center"/>
          </w:tcPr>
          <w:p>
            <w:pPr>
              <w:pStyle w:val="Compact"/>
              <w:spacing w:after="50"/>
              <w:jc w:val="left"/>
            </w:pPr>
            <w:r>
              <w:rPr>
                <w:sz w:val="16"/>
              </w:rPr>
              <w:t xml:space="preserve">Human review</w:t>
            </w:r>
          </w:p>
        </w:tc>
      </w:tr>
      <w:tr>
        <w:tc>
          <w:tcPr>
            <w:vAlign w:val="center"/>
          </w:tcPr>
          <w:p>
            <w:pPr>
              <w:pStyle w:val="Compact"/>
              <w:spacing w:after="50"/>
              <w:jc w:val="left"/>
            </w:pPr>
            <w:r>
              <w:rPr>
                <w:sz w:val="16"/>
              </w:rPr>
              <w:t xml:space="preserve">Recruiter rejects</w:t>
            </w:r>
          </w:p>
        </w:tc>
        <w:tc>
          <w:tcPr>
            <w:vAlign w:val="center"/>
          </w:tcPr>
          <w:p>
            <w:pPr>
              <w:pStyle w:val="Compact"/>
              <w:spacing w:after="50"/>
              <w:jc w:val="left"/>
            </w:pPr>
            <w:r>
              <w:rPr>
                <w:rStyle w:val="VerbatimChar"/>
                <w:sz w:val="16"/>
              </w:rPr>
              <w:t xml:space="preserve">approved=False</w:t>
            </w:r>
            <w:r>
              <w:rPr>
                <w:sz w:val="16"/>
              </w:rPr>
              <w:t xml:space="preserve">,</w:t>
            </w:r>
            <w:r>
              <w:rPr>
                <w:sz w:val="16"/>
              </w:rPr>
              <w:t xml:space="preserve"> </w:t>
            </w:r>
            <w:r>
              <w:rPr>
                <w:rStyle w:val="VerbatimChar"/>
                <w:sz w:val="16"/>
              </w:rPr>
              <w:t xml:space="preserve">feedback="add AWS"</w:t>
            </w:r>
          </w:p>
        </w:tc>
        <w:tc>
          <w:tcPr>
            <w:vAlign w:val="center"/>
          </w:tcPr>
          <w:p>
            <w:pPr>
              <w:pStyle w:val="Compact"/>
              <w:spacing w:after="50"/>
              <w:jc w:val="left"/>
            </w:pPr>
            <w:r>
              <w:rPr>
                <w:sz w:val="16"/>
              </w:rPr>
              <w:t xml:space="preserve">Rewrite JD</w:t>
            </w:r>
          </w:p>
        </w:tc>
      </w:tr>
      <w:tr>
        <w:tc>
          <w:tcPr>
            <w:vAlign w:val="center"/>
          </w:tcPr>
          <w:p>
            <w:pPr>
              <w:pStyle w:val="Compact"/>
              <w:spacing w:after="50"/>
              <w:jc w:val="left"/>
            </w:pPr>
            <w:r>
              <w:rPr>
                <w:sz w:val="16"/>
              </w:rPr>
              <w:t xml:space="preserve">Recruiter approves</w:t>
            </w:r>
          </w:p>
        </w:tc>
        <w:tc>
          <w:tcPr>
            <w:vAlign w:val="center"/>
          </w:tcPr>
          <w:p>
            <w:pPr>
              <w:pStyle w:val="Compact"/>
              <w:spacing w:after="50"/>
              <w:jc w:val="left"/>
            </w:pPr>
            <w:r>
              <w:rPr>
                <w:rStyle w:val="VerbatimChar"/>
                <w:sz w:val="16"/>
              </w:rPr>
              <w:t xml:space="preserve">approved=True</w:t>
            </w:r>
          </w:p>
        </w:tc>
        <w:tc>
          <w:tcPr>
            <w:vAlign w:val="center"/>
          </w:tcPr>
          <w:p>
            <w:pPr>
              <w:pStyle w:val="Compact"/>
              <w:spacing w:after="50"/>
              <w:jc w:val="left"/>
            </w:pPr>
            <w:r>
              <w:rPr>
                <w:sz w:val="16"/>
              </w:rPr>
              <w:t xml:space="preserve">Publish job</w:t>
            </w:r>
          </w:p>
        </w:tc>
      </w:tr>
      <w:tr>
        <w:tc>
          <w:tcPr>
            <w:vAlign w:val="center"/>
          </w:tcPr>
          <w:p>
            <w:pPr>
              <w:pStyle w:val="Compact"/>
              <w:spacing w:after="50"/>
              <w:jc w:val="left"/>
            </w:pPr>
            <w:r>
              <w:rPr>
                <w:sz w:val="16"/>
              </w:rPr>
              <w:t xml:space="preserve">Publishing succeeds</w:t>
            </w:r>
          </w:p>
        </w:tc>
        <w:tc>
          <w:tcPr>
            <w:vAlign w:val="center"/>
          </w:tcPr>
          <w:p>
            <w:pPr>
              <w:pStyle w:val="Compact"/>
              <w:spacing w:after="50"/>
              <w:jc w:val="left"/>
            </w:pPr>
            <w:r>
              <w:rPr>
                <w:rStyle w:val="VerbatimChar"/>
                <w:sz w:val="16"/>
              </w:rPr>
              <w:t xml:space="preserve">status="posted"</w:t>
            </w:r>
            <w:r>
              <w:rPr>
                <w:sz w:val="16"/>
              </w:rPr>
              <w:t xml:space="preserve">,</w:t>
            </w:r>
            <w:r>
              <w:rPr>
                <w:sz w:val="16"/>
              </w:rPr>
              <w:t xml:space="preserve"> </w:t>
            </w:r>
            <w:r>
              <w:rPr>
                <w:rStyle w:val="VerbatimChar"/>
                <w:sz w:val="16"/>
              </w:rPr>
              <w:t xml:space="preserve">job_id="JOB-42"</w:t>
            </w:r>
          </w:p>
        </w:tc>
        <w:tc>
          <w:tcPr>
            <w:vAlign w:val="center"/>
          </w:tcPr>
          <w:p>
            <w:pPr>
              <w:pStyle w:val="Compact"/>
              <w:spacing w:after="50"/>
              <w:jc w:val="left"/>
            </w:pPr>
            <w:r>
              <w:rPr>
                <w:sz w:val="16"/>
              </w:rPr>
              <w:t xml:space="preserve">Wait for applicants</w:t>
            </w:r>
          </w:p>
        </w:tc>
      </w:tr>
      <w:tr>
        <w:tc>
          <w:tcPr>
            <w:vAlign w:val="center"/>
          </w:tcPr>
          <w:p>
            <w:pPr>
              <w:pStyle w:val="Compact"/>
              <w:spacing w:after="50"/>
              <w:jc w:val="left"/>
            </w:pPr>
            <w:r>
              <w:rPr>
                <w:sz w:val="16"/>
              </w:rPr>
              <w:t xml:space="preserve">Applications arrive</w:t>
            </w:r>
          </w:p>
        </w:tc>
        <w:tc>
          <w:tcPr>
            <w:vAlign w:val="center"/>
          </w:tcPr>
          <w:p>
            <w:pPr>
              <w:pStyle w:val="Compact"/>
              <w:spacing w:after="50"/>
              <w:jc w:val="left"/>
            </w:pPr>
            <w:r>
              <w:rPr>
                <w:rStyle w:val="VerbatimChar"/>
                <w:sz w:val="16"/>
              </w:rPr>
              <w:t xml:space="preserve">applicants=[...]</w:t>
            </w:r>
          </w:p>
        </w:tc>
        <w:tc>
          <w:tcPr>
            <w:vAlign w:val="center"/>
          </w:tcPr>
          <w:p>
            <w:pPr>
              <w:pStyle w:val="Compact"/>
              <w:spacing w:after="50"/>
              <w:jc w:val="left"/>
            </w:pPr>
            <w:r>
              <w:rPr>
                <w:sz w:val="16"/>
              </w:rPr>
              <w:t xml:space="preserve">Screening</w:t>
            </w:r>
          </w:p>
        </w:tc>
      </w:tr>
      <w:tr>
        <w:tc>
          <w:tcPr>
            <w:vAlign w:val="center"/>
          </w:tcPr>
          <w:p>
            <w:pPr>
              <w:pStyle w:val="Compact"/>
              <w:spacing w:after="50"/>
              <w:jc w:val="left"/>
            </w:pPr>
            <w:r>
              <w:rPr>
                <w:sz w:val="16"/>
              </w:rPr>
              <w:t xml:space="preserve">Candidate selected</w:t>
            </w:r>
          </w:p>
        </w:tc>
        <w:tc>
          <w:tcPr>
            <w:vAlign w:val="center"/>
          </w:tcPr>
          <w:p>
            <w:pPr>
              <w:pStyle w:val="Compact"/>
              <w:spacing w:after="50"/>
              <w:jc w:val="left"/>
            </w:pPr>
            <w:r>
              <w:rPr>
                <w:rStyle w:val="VerbatimChar"/>
                <w:sz w:val="16"/>
              </w:rPr>
              <w:t xml:space="preserve">shortlist=[...]</w:t>
            </w:r>
          </w:p>
        </w:tc>
        <w:tc>
          <w:tcPr>
            <w:vAlign w:val="center"/>
          </w:tcPr>
          <w:p>
            <w:pPr>
              <w:pStyle w:val="Compact"/>
              <w:spacing w:after="50"/>
              <w:jc w:val="left"/>
            </w:pPr>
            <w:r>
              <w:rPr>
                <w:sz w:val="16"/>
              </w:rPr>
              <w:t xml:space="preserve">Interview / offer</w:t>
            </w:r>
          </w:p>
        </w:tc>
      </w:tr>
    </w:tbl>
    <w:p>
      <w:pPr>
        <w:pStyle w:val="BodyText"/>
      </w:pPr>
      <w:r>
        <w:t xml:space="preserve">The workflow</w:t>
      </w:r>
      <w:r>
        <w:t xml:space="preserve"> </w:t>
      </w:r>
      <w:r>
        <w:rPr>
          <w:b/>
          <w:bCs/>
        </w:rPr>
        <w:t xml:space="preserve">does not start over</w:t>
      </w:r>
      <w:r>
        <w:t xml:space="preserve"> </w:t>
      </w:r>
      <w:r>
        <w:t xml:space="preserve">when the recruiter rejects the JD. It follows a loop back to the relevant step, carrying the feedback in shared state. When waiting for applications, a separately configured webhook or job runner can resume the saved thread.</w:t>
      </w:r>
    </w:p>
    <w:p>
      <w:pPr>
        <w:pStyle w:val="BodyText"/>
      </w:pPr>
      <w:r>
        <w:rPr>
          <w:b/>
          <w:bCs/>
        </w:rPr>
        <w:t xml:space="preserve">Mapping the example to the seven features:</w:t>
      </w:r>
    </w:p>
    <w:tbl>
      <w:tblPr>
        <w:tblStyle w:val="Table"/>
        <w:tblW w:type="pct" w:w="5000"/>
        <w:jc w:val="center"/>
        <w:tblLayout w:type="fixed"/>
        <w:tblLook w:firstRow="1" w:lastRow="0" w:firstColumn="0" w:lastColumn="0" w:noHBand="0" w:noVBand="0" w:val="0020"/>
      </w:tblPr>
      <w:tblGrid>
        <w:gridCol w:w="3960"/>
        <w:gridCol w:w="3960"/>
      </w:tblGrid>
      <w:tr>
        <w:trPr>
          <w:tblHeader w:val="on"/>
          <w:tblHeader w:val="true"/>
        </w:trPr>
        <w:tc>
          <w:tcPr>
            <w:vAlign w:val="center"/>
            <w:shd w:fill="E9F4F5"/>
          </w:tcPr>
          <w:p>
            <w:pPr>
              <w:pStyle w:val="Compact"/>
              <w:spacing w:after="50"/>
              <w:jc w:val="left"/>
            </w:pPr>
            <w:r>
              <w:rPr>
                <w:b/>
                <w:color w:val="102C43"/>
                <w:sz w:val="16"/>
              </w:rPr>
              <w:t xml:space="preserve">Recruiting step</w:t>
            </w:r>
          </w:p>
        </w:tc>
        <w:tc>
          <w:tcPr>
            <w:vAlign w:val="center"/>
            <w:shd w:fill="E9F4F5"/>
          </w:tcPr>
          <w:p>
            <w:pPr>
              <w:pStyle w:val="Compact"/>
              <w:spacing w:after="50"/>
              <w:jc w:val="left"/>
            </w:pPr>
            <w:r>
              <w:rPr>
                <w:b/>
                <w:color w:val="102C43"/>
                <w:sz w:val="16"/>
              </w:rPr>
              <w:t xml:space="preserve">What the system needs</w:t>
            </w:r>
          </w:p>
        </w:tc>
      </w:tr>
      <w:tr>
        <w:tc>
          <w:tcPr>
            <w:vAlign w:val="center"/>
          </w:tcPr>
          <w:p>
            <w:pPr>
              <w:pStyle w:val="Compact"/>
              <w:spacing w:after="50"/>
              <w:jc w:val="left"/>
            </w:pPr>
            <w:r>
              <w:rPr>
                <w:sz w:val="16"/>
              </w:rPr>
              <w:t xml:space="preserve">Draft, then revise JD until approved</w:t>
            </w:r>
          </w:p>
        </w:tc>
        <w:tc>
          <w:tcPr>
            <w:vAlign w:val="center"/>
          </w:tcPr>
          <w:p>
            <w:pPr>
              <w:pStyle w:val="Compact"/>
              <w:spacing w:after="50"/>
              <w:jc w:val="left"/>
            </w:pPr>
            <w:r>
              <w:rPr>
                <w:sz w:val="16"/>
              </w:rPr>
              <w:t xml:space="preserve">Conditional edges and loops</w:t>
            </w:r>
          </w:p>
        </w:tc>
      </w:tr>
      <w:tr>
        <w:tc>
          <w:tcPr>
            <w:vAlign w:val="center"/>
          </w:tcPr>
          <w:p>
            <w:pPr>
              <w:pStyle w:val="Compact"/>
              <w:spacing w:after="50"/>
              <w:jc w:val="left"/>
            </w:pPr>
            <w:r>
              <w:rPr>
                <w:sz w:val="16"/>
              </w:rPr>
              <w:t xml:space="preserve">Store latest JD, applicants and feedback</w:t>
            </w:r>
          </w:p>
        </w:tc>
        <w:tc>
          <w:tcPr>
            <w:vAlign w:val="center"/>
          </w:tcPr>
          <w:p>
            <w:pPr>
              <w:pStyle w:val="Compact"/>
              <w:spacing w:after="50"/>
              <w:jc w:val="left"/>
            </w:pPr>
            <w:r>
              <w:rPr>
                <w:sz w:val="16"/>
              </w:rPr>
              <w:t xml:space="preserve">Shared typed state</w:t>
            </w:r>
          </w:p>
        </w:tc>
      </w:tr>
      <w:tr>
        <w:tc>
          <w:tcPr>
            <w:vAlign w:val="center"/>
          </w:tcPr>
          <w:p>
            <w:pPr>
              <w:pStyle w:val="Compact"/>
              <w:spacing w:after="50"/>
              <w:jc w:val="left"/>
            </w:pPr>
            <w:r>
              <w:rPr>
                <w:sz w:val="16"/>
              </w:rPr>
              <w:t xml:space="preserve">Wait for applications or responses</w:t>
            </w:r>
          </w:p>
        </w:tc>
        <w:tc>
          <w:tcPr>
            <w:vAlign w:val="center"/>
          </w:tcPr>
          <w:p>
            <w:pPr>
              <w:pStyle w:val="Compact"/>
              <w:spacing w:after="50"/>
              <w:jc w:val="left"/>
            </w:pPr>
            <w:r>
              <w:rPr>
                <w:sz w:val="16"/>
              </w:rPr>
              <w:t xml:space="preserve">Event-driven, resumable execution</w:t>
            </w:r>
          </w:p>
        </w:tc>
      </w:tr>
      <w:tr>
        <w:tc>
          <w:tcPr>
            <w:vAlign w:val="center"/>
          </w:tcPr>
          <w:p>
            <w:pPr>
              <w:pStyle w:val="Compact"/>
              <w:spacing w:after="50"/>
              <w:jc w:val="left"/>
            </w:pPr>
            <w:r>
              <w:rPr>
                <w:sz w:val="16"/>
              </w:rPr>
              <w:t xml:space="preserve">Retry a failing posting or calendar API</w:t>
            </w:r>
          </w:p>
        </w:tc>
        <w:tc>
          <w:tcPr>
            <w:vAlign w:val="center"/>
          </w:tcPr>
          <w:p>
            <w:pPr>
              <w:pStyle w:val="Compact"/>
              <w:spacing w:after="50"/>
              <w:jc w:val="left"/>
            </w:pPr>
            <w:r>
              <w:rPr>
                <w:sz w:val="16"/>
              </w:rPr>
              <w:t xml:space="preserve">Checkpoints, retries and safe recovery</w:t>
            </w:r>
          </w:p>
        </w:tc>
      </w:tr>
      <w:tr>
        <w:tc>
          <w:tcPr>
            <w:vAlign w:val="center"/>
          </w:tcPr>
          <w:p>
            <w:pPr>
              <w:pStyle w:val="Compact"/>
              <w:spacing w:after="50"/>
              <w:jc w:val="left"/>
            </w:pPr>
            <w:r>
              <w:rPr>
                <w:sz w:val="16"/>
              </w:rPr>
              <w:t xml:space="preserve">Ask recruiter to approve or modify JD</w:t>
            </w:r>
          </w:p>
        </w:tc>
        <w:tc>
          <w:tcPr>
            <w:vAlign w:val="center"/>
          </w:tcPr>
          <w:p>
            <w:pPr>
              <w:pStyle w:val="Compact"/>
              <w:spacing w:after="50"/>
              <w:jc w:val="left"/>
            </w:pPr>
            <w:r>
              <w:rPr>
                <w:sz w:val="16"/>
              </w:rPr>
              <w:t xml:space="preserve">Human-in-the-loop interrupt</w:t>
            </w:r>
          </w:p>
        </w:tc>
      </w:tr>
      <w:tr>
        <w:tc>
          <w:tcPr>
            <w:vAlign w:val="center"/>
          </w:tcPr>
          <w:p>
            <w:pPr>
              <w:pStyle w:val="Compact"/>
              <w:spacing w:after="50"/>
              <w:jc w:val="left"/>
            </w:pPr>
            <w:r>
              <w:rPr>
                <w:sz w:val="16"/>
              </w:rPr>
              <w:t xml:space="preserve">Run resume-screening and interview modules</w:t>
            </w:r>
          </w:p>
        </w:tc>
        <w:tc>
          <w:tcPr>
            <w:vAlign w:val="center"/>
          </w:tcPr>
          <w:p>
            <w:pPr>
              <w:pStyle w:val="Compact"/>
              <w:spacing w:after="50"/>
              <w:jc w:val="left"/>
            </w:pPr>
            <w:r>
              <w:rPr>
                <w:sz w:val="16"/>
              </w:rPr>
              <w:t xml:space="preserve">Reusable subgraphs</w:t>
            </w:r>
          </w:p>
        </w:tc>
      </w:tr>
      <w:tr>
        <w:tc>
          <w:tcPr>
            <w:vAlign w:val="center"/>
          </w:tcPr>
          <w:p>
            <w:pPr>
              <w:pStyle w:val="Compact"/>
              <w:spacing w:after="50"/>
              <w:jc w:val="left"/>
            </w:pPr>
            <w:r>
              <w:rPr>
                <w:sz w:val="16"/>
              </w:rPr>
              <w:t xml:space="preserve">Find why a candidate was rejected</w:t>
            </w:r>
          </w:p>
        </w:tc>
        <w:tc>
          <w:tcPr>
            <w:vAlign w:val="center"/>
          </w:tcPr>
          <w:p>
            <w:pPr>
              <w:pStyle w:val="Compact"/>
              <w:spacing w:after="50"/>
              <w:jc w:val="left"/>
            </w:pPr>
            <w:r>
              <w:rPr>
                <w:sz w:val="16"/>
              </w:rPr>
              <w:t xml:space="preserve">Tracing and observability</w:t>
            </w:r>
          </w:p>
        </w:tc>
      </w:tr>
    </w:tbl>
    <w:p>
      <w:pPr>
        <w:pStyle w:val="CaptionedFigure"/>
      </w:pPr>
      <w:r>
        <w:drawing>
          <wp:inline>
            <wp:extent cx="3977640" cy="5732954"/>
            <wp:effectExtent b="0" l="0" r="0" t="0"/>
            <wp:docPr descr="Figure 2. Hiring workflow with loops and human decisions" title="" id="42" name="Picture"/>
            <a:graphic>
              <a:graphicData uri="http://schemas.openxmlformats.org/drawingml/2006/picture">
                <pic:pic>
                  <pic:nvPicPr>
                    <pic:cNvPr descr="campusx_langchain_langgraph_assets/02_hiring_workflow.png" id="43" name="Picture"/>
                    <pic:cNvPicPr>
                      <a:picLocks noChangeArrowheads="1" noChangeAspect="1"/>
                    </pic:cNvPicPr>
                  </pic:nvPicPr>
                  <pic:blipFill>
                    <a:blip r:embed="rId41"/>
                    <a:stretch>
                      <a:fillRect/>
                    </a:stretch>
                  </pic:blipFill>
                  <pic:spPr bwMode="auto">
                    <a:xfrm>
                      <a:off x="0" y="0"/>
                      <a:ext cx="3977640" cy="5732954"/>
                    </a:xfrm>
                    <a:prstGeom prst="rect">
                      <a:avLst/>
                    </a:prstGeom>
                    <a:noFill/>
                    <a:ln w="9525">
                      <a:noFill/>
                      <a:headEnd/>
                      <a:tailEnd/>
                    </a:ln>
                  </pic:spPr>
                </pic:pic>
              </a:graphicData>
            </a:graphic>
          </wp:inline>
        </w:drawing>
      </w:r>
    </w:p>
    <w:p>
      <w:pPr>
        <w:pStyle w:val="ImageCaption"/>
        <w:spacing w:after="180"/>
      </w:pPr>
      <w:r>
        <w:rPr>
          <w:i/>
          <w:color w:val="5E6D7B"/>
          <w:sz w:val="17"/>
        </w:rPr>
        <w:t xml:space="preserve">Figure 2. Hiring workflow with loops and human decisions</w:t>
      </w:r>
    </w:p>
    <w:p>
      <w:pPr>
        <w:pStyle w:val="BodyText"/>
      </w:pPr>
      <w:r>
        <w:rPr>
          <w:b/>
          <w:bCs/>
        </w:rPr>
        <w:t xml:space="preserve">Ask while studying:</w:t>
      </w:r>
      <w:r>
        <w:t xml:space="preserve"> </w:t>
      </w:r>
      <w:r>
        <w:t xml:space="preserve">If a process is waiting for a recruiter for three days, how will it remember the JD, applicants and the exact step to resume?</w:t>
      </w:r>
    </w:p>
    <w:bookmarkEnd w:id="44"/>
    <w:bookmarkEnd w:id="45"/>
    <w:bookmarkStart w:id="62" w:name="seven-comparisons-explained"/>
    <w:p>
      <w:pPr>
        <w:pStyle w:val="Heading2"/>
        <w:keepNext/>
      </w:pPr>
      <w:r>
        <w:t xml:space="preserve">3. Seven comparisons explained</w:t>
      </w:r>
    </w:p>
    <w:bookmarkStart w:id="46" w:name="control-flow-complexity---2736"/>
    <w:p>
      <w:pPr>
        <w:pStyle w:val="Heading3"/>
        <w:keepNext/>
      </w:pPr>
      <w:r>
        <w:t xml:space="preserve">3.1 Control-flow complexity -</w:t>
      </w:r>
      <w:r>
        <w:t xml:space="preserve"> </w:t>
      </w:r>
      <w:hyperlink r:id="rId29">
        <w:r>
          <w:rPr>
            <w:rStyle w:val="Hyperlink"/>
          </w:rPr>
          <w:t xml:space="preserve">27:36</w:t>
        </w:r>
      </w:hyperlink>
    </w:p>
    <w:p>
      <w:pPr>
        <w:pStyle w:val="FirstParagraph"/>
      </w:pPr>
      <w:r>
        <w:t xml:space="preserve">A</w:t>
      </w:r>
      <w:r>
        <w:t xml:space="preserve"> </w:t>
      </w:r>
      <w:r>
        <w:rPr>
          <w:b/>
          <w:bCs/>
        </w:rPr>
        <w:t xml:space="preserve">linear chain</w:t>
      </w:r>
      <w:r>
        <w:t xml:space="preserve"> </w:t>
      </w:r>
      <w:r>
        <w:t xml:space="preserve">has a mostly fixed next step. Real workflows need</w:t>
      </w:r>
      <w:r>
        <w:t xml:space="preserve"> </w:t>
      </w:r>
      <w:r>
        <w:rPr>
          <w:rStyle w:val="VerbatimChar"/>
        </w:rPr>
        <w:t xml:space="preserve">if/else</w:t>
      </w:r>
      <w:r>
        <w:t xml:space="preserve"> </w:t>
      </w:r>
      <w:r>
        <w:t xml:space="preserve">branches, retries, feedback loops and decisions that revisit earlier steps. You can implement these with Python around LangChain components, but extensive custom orchestration becomes harder to read, test and debug.</w:t>
      </w:r>
    </w:p>
    <w:p>
      <w:pPr>
        <w:pStyle w:val="BodyText"/>
      </w:pPr>
      <w:r>
        <w:rPr>
          <w:b/>
          <w:bCs/>
        </w:rPr>
        <w:t xml:space="preserve">LangGraph approach:</w:t>
      </w:r>
      <w:r>
        <w:t xml:space="preserve"> </w:t>
      </w:r>
      <w:r>
        <w:t xml:space="preserve">Represent actions as</w:t>
      </w:r>
      <w:r>
        <w:t xml:space="preserve"> </w:t>
      </w:r>
      <w:r>
        <w:rPr>
          <w:b/>
          <w:bCs/>
        </w:rPr>
        <w:t xml:space="preserve">nodes</w:t>
      </w:r>
      <w:r>
        <w:t xml:space="preserve">, routes as</w:t>
      </w:r>
      <w:r>
        <w:t xml:space="preserve"> </w:t>
      </w:r>
      <w:r>
        <w:rPr>
          <w:b/>
          <w:bCs/>
        </w:rPr>
        <w:t xml:space="preserve">edges</w:t>
      </w:r>
      <w:r>
        <w:t xml:space="preserve">, and choices as</w:t>
      </w:r>
      <w:r>
        <w:t xml:space="preserve"> </w:t>
      </w:r>
      <w:r>
        <w:rPr>
          <w:b/>
          <w:bCs/>
        </w:rPr>
        <w:t xml:space="preserve">conditional edges</w:t>
      </w:r>
      <w:r>
        <w:t xml:space="preserve">. Loops are normal graph paths.</w:t>
      </w:r>
    </w:p>
    <w:p>
      <w:pPr>
        <w:pStyle w:val="Compact"/>
        <w:numPr>
          <w:ilvl w:val="0"/>
          <w:numId w:val="1004"/>
        </w:numPr>
      </w:pPr>
      <w:r>
        <w:t xml:space="preserve">Example:</w:t>
      </w:r>
      <w:r>
        <w:t xml:space="preserve"> </w:t>
      </w:r>
      <w:r>
        <w:rPr>
          <w:rStyle w:val="VerbatimChar"/>
        </w:rPr>
        <w:t xml:space="preserve">Draft JD → Check approval → (reject → Revise → Check again) OR (approve → Publish)</w:t>
      </w:r>
      <w:r>
        <w:t xml:space="preserve">.</w:t>
      </w:r>
    </w:p>
    <w:p>
      <w:pPr>
        <w:pStyle w:val="Compact"/>
        <w:numPr>
          <w:ilvl w:val="0"/>
          <w:numId w:val="1004"/>
        </w:numPr>
      </w:pPr>
      <w:r>
        <w:rPr>
          <w:b/>
          <w:bCs/>
        </w:rPr>
        <w:t xml:space="preserve">Takeaway:</w:t>
      </w:r>
      <w:r>
        <w:t xml:space="preserve"> </w:t>
      </w:r>
      <w:r>
        <w:t xml:space="preserve">Prefer a graph when the control path itself is a central part of the application.</w:t>
      </w:r>
    </w:p>
    <w:p>
      <w:pPr>
        <w:pStyle w:val="FirstParagraph"/>
      </w:pPr>
      <w:r>
        <w:rPr>
          <w:b/>
          <w:bCs/>
        </w:rPr>
        <w:t xml:space="preserve">How a conditional decision is represented:</w:t>
      </w:r>
      <w:r>
        <w:t xml:space="preserve"> </w:t>
      </w:r>
      <w:r>
        <w:t xml:space="preserve">the review step might produce</w:t>
      </w:r>
      <w:r>
        <w:t xml:space="preserve"> </w:t>
      </w:r>
      <w:r>
        <w:rPr>
          <w:rStyle w:val="VerbatimChar"/>
        </w:rPr>
        <w:t xml:space="preserve">"revise"</w:t>
      </w:r>
      <w:r>
        <w:t xml:space="preserve"> </w:t>
      </w:r>
      <w:r>
        <w:t xml:space="preserve">when approval is false and</w:t>
      </w:r>
      <w:r>
        <w:t xml:space="preserve"> </w:t>
      </w:r>
      <w:r>
        <w:rPr>
          <w:rStyle w:val="VerbatimChar"/>
        </w:rPr>
        <w:t xml:space="preserve">"publish"</w:t>
      </w:r>
      <w:r>
        <w:t xml:space="preserve"> </w:t>
      </w:r>
      <w:r>
        <w:t xml:space="preserve">otherwise. A conditional edge chooses the next node. The graph’s structure stays readable even as the decision logic grows.</w:t>
      </w:r>
    </w:p>
    <w:p>
      <w:pPr>
        <w:pStyle w:val="BodyText"/>
      </w:pPr>
      <w:r>
        <w:rPr>
          <w:b/>
          <w:bCs/>
        </w:rPr>
        <w:t xml:space="preserve">Design rule:</w:t>
      </w:r>
      <w:r>
        <w:t xml:space="preserve"> </w:t>
      </w:r>
      <w:r>
        <w:t xml:space="preserve">let each node do one clear job. For instance,</w:t>
      </w:r>
      <w:r>
        <w:t xml:space="preserve"> </w:t>
      </w:r>
      <w:r>
        <w:rPr>
          <w:rStyle w:val="VerbatimChar"/>
        </w:rPr>
        <w:t xml:space="preserve">draft_jd</w:t>
      </w:r>
      <w:r>
        <w:t xml:space="preserve">,</w:t>
      </w:r>
      <w:r>
        <w:t xml:space="preserve"> </w:t>
      </w:r>
      <w:r>
        <w:rPr>
          <w:rStyle w:val="VerbatimChar"/>
        </w:rPr>
        <w:t xml:space="preserve">review_jd</w:t>
      </w:r>
      <w:r>
        <w:t xml:space="preserve">, and</w:t>
      </w:r>
      <w:r>
        <w:t xml:space="preserve"> </w:t>
      </w:r>
      <w:r>
        <w:rPr>
          <w:rStyle w:val="VerbatimChar"/>
        </w:rPr>
        <w:t xml:space="preserve">publish_jd</w:t>
      </w:r>
      <w:r>
        <w:t xml:space="preserve"> </w:t>
      </w:r>
      <w:r>
        <w:t xml:space="preserve">should be separate rather than packing all three into one opaque 500-line function. Give feedback loops a maximum attempt count or an escalation path to avoid endless retries.</w:t>
      </w:r>
    </w:p>
    <w:p>
      <w:pPr>
        <w:pStyle w:val="BodyText"/>
      </w:pPr>
      <w:r>
        <w:rPr>
          <w:b/>
          <w:bCs/>
        </w:rPr>
        <w:t xml:space="preserve">Try it:</w:t>
      </w:r>
      <w:r>
        <w:t xml:space="preserve"> </w:t>
      </w:r>
      <w:r>
        <w:t xml:space="preserve">draw</w:t>
      </w:r>
      <w:r>
        <w:t xml:space="preserve"> </w:t>
      </w:r>
      <w:r>
        <w:rPr>
          <w:rStyle w:val="VerbatimChar"/>
        </w:rPr>
        <w:t xml:space="preserve">Draft → Review</w:t>
      </w:r>
      <w:r>
        <w:t xml:space="preserve"> </w:t>
      </w:r>
      <w:r>
        <w:t xml:space="preserve">and label two outgoing paths:</w:t>
      </w:r>
      <w:r>
        <w:t xml:space="preserve"> </w:t>
      </w:r>
      <w:r>
        <w:rPr>
          <w:rStyle w:val="VerbatimChar"/>
        </w:rPr>
        <w:t xml:space="preserve">approved → Publish</w:t>
      </w:r>
      <w:r>
        <w:t xml:space="preserve"> </w:t>
      </w:r>
      <w:r>
        <w:t xml:space="preserve">and</w:t>
      </w:r>
      <w:r>
        <w:t xml:space="preserve"> </w:t>
      </w:r>
      <w:r>
        <w:rPr>
          <w:rStyle w:val="VerbatimChar"/>
        </w:rPr>
        <w:t xml:space="preserve">rejected → Revise → Review</w:t>
      </w:r>
      <w:r>
        <w:t xml:space="preserve">.</w:t>
      </w:r>
    </w:p>
    <w:bookmarkEnd w:id="46"/>
    <w:bookmarkStart w:id="50" w:name="state-management---3916"/>
    <w:p>
      <w:pPr>
        <w:pStyle w:val="Heading3"/>
        <w:keepNext/>
      </w:pPr>
      <w:r>
        <w:t xml:space="preserve">3.2 State management -</w:t>
      </w:r>
      <w:r>
        <w:t xml:space="preserve"> </w:t>
      </w:r>
      <w:hyperlink r:id="rId30">
        <w:r>
          <w:rPr>
            <w:rStyle w:val="Hyperlink"/>
          </w:rPr>
          <w:t xml:space="preserve">39:16</w:t>
        </w:r>
      </w:hyperlink>
    </w:p>
    <w:p>
      <w:pPr>
        <w:pStyle w:val="FirstParagraph"/>
      </w:pPr>
      <w:r>
        <w:rPr>
          <w:b/>
          <w:bCs/>
        </w:rPr>
        <w:t xml:space="preserve">State</w:t>
      </w:r>
      <w:r>
        <w:t xml:space="preserve"> </w:t>
      </w:r>
      <w:r>
        <w:t xml:space="preserve">is the evolving information a workflow needs: job description, hiring status, applicant list, approval decision, interview results and so on. When dozens of steps depend on it, manually passing values and updating global dictionaries becomes fragile.</w:t>
      </w:r>
    </w:p>
    <w:p>
      <w:pPr>
        <w:pStyle w:val="BodyText"/>
      </w:pPr>
      <w:r>
        <w:rPr>
          <w:b/>
          <w:bCs/>
        </w:rPr>
        <w:t xml:space="preserve">LangGraph approach:</w:t>
      </w:r>
      <w:r>
        <w:t xml:space="preserve"> </w:t>
      </w:r>
      <w:r>
        <w:t xml:space="preserve">Define a typed</w:t>
      </w:r>
      <w:r>
        <w:t xml:space="preserve"> </w:t>
      </w:r>
      <w:r>
        <w:rPr>
          <w:b/>
          <w:bCs/>
        </w:rPr>
        <w:t xml:space="preserve">state schema</w:t>
      </w:r>
      <w:r>
        <w:t xml:space="preserve"> </w:t>
      </w:r>
      <w:r>
        <w:t xml:space="preserve">(commonly</w:t>
      </w:r>
      <w:r>
        <w:t xml:space="preserve"> </w:t>
      </w:r>
      <w:r>
        <w:rPr>
          <w:rStyle w:val="VerbatimChar"/>
        </w:rPr>
        <w:t xml:space="preserve">TypedDict</w:t>
      </w:r>
      <w:r>
        <w:t xml:space="preserve">), then have each node</w:t>
      </w:r>
      <w:r>
        <w:t xml:space="preserve"> </w:t>
      </w:r>
      <w:r>
        <w:rPr>
          <w:b/>
          <w:bCs/>
        </w:rPr>
        <w:t xml:space="preserve">return updates</w:t>
      </w:r>
      <w:r>
        <w:t xml:space="preserve"> </w:t>
      </w:r>
      <w:r>
        <w:t xml:space="preserve">for the relevant state keys. The graph carries state between nodes. For keys updated by multiple nodes, reducers can determine how updates combine.</w:t>
      </w:r>
    </w:p>
    <w:p>
      <w:pPr>
        <w:pStyle w:val="BodyText"/>
      </w:pPr>
      <w:r>
        <w:t xml:space="preserve">Example state (conceptual):</w:t>
      </w:r>
    </w:p>
    <w:p>
      <w:pPr>
        <w:pStyle w:val="SourceCode"/>
      </w:pPr>
      <w:r>
        <w:rPr>
          <w:rStyle w:val="KeywordTok"/>
        </w:rPr>
        <w:t xml:space="preserve">class</w:t>
      </w:r>
      <w:r>
        <w:rPr>
          <w:rStyle w:val="NormalTok"/>
        </w:rPr>
        <w:t xml:space="preserve"> HiringState(TypedDict):</w:t>
      </w:r>
      <w:r>
        <w:br/>
      </w:r>
      <w:r>
        <w:rPr>
          <w:rStyle w:val="NormalTok"/>
        </w:rPr>
        <w:t xml:space="preserve">    job_description: </w:t>
      </w:r>
      <w:r>
        <w:rPr>
          <w:rStyle w:val="BuiltInTok"/>
        </w:rPr>
        <w:t xml:space="preserve">str</w:t>
      </w:r>
      <w:r>
        <w:br/>
      </w:r>
      <w:r>
        <w:rPr>
          <w:rStyle w:val="NormalTok"/>
        </w:rPr>
        <w:t xml:space="preserve">    approved: </w:t>
      </w:r>
      <w:r>
        <w:rPr>
          <w:rStyle w:val="BuiltInTok"/>
        </w:rPr>
        <w:t xml:space="preserve">bool</w:t>
      </w:r>
      <w:r>
        <w:br/>
      </w:r>
      <w:r>
        <w:rPr>
          <w:rStyle w:val="NormalTok"/>
        </w:rPr>
        <w:t xml:space="preserve">    applicants: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selected_candidate: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p>
    <w:p>
      <w:pPr>
        <w:pStyle w:val="CaptionedFigure"/>
      </w:pPr>
      <w:r>
        <w:drawing>
          <wp:inline>
            <wp:extent cx="5334000" cy="410481"/>
            <wp:effectExtent b="0" l="0" r="0" t="0"/>
            <wp:docPr descr="Figure 3. Shared state and checkpoints" title="" id="48" name="Picture"/>
            <a:graphic>
              <a:graphicData uri="http://schemas.openxmlformats.org/drawingml/2006/picture">
                <pic:pic>
                  <pic:nvPicPr>
                    <pic:cNvPr descr="campusx_langchain_langgraph_assets/03_state_checkpoint.png" id="49" name="Picture"/>
                    <pic:cNvPicPr>
                      <a:picLocks noChangeArrowheads="1" noChangeAspect="1"/>
                    </pic:cNvPicPr>
                  </pic:nvPicPr>
                  <pic:blipFill>
                    <a:blip r:embed="rId47"/>
                    <a:stretch>
                      <a:fillRect/>
                    </a:stretch>
                  </pic:blipFill>
                  <pic:spPr bwMode="auto">
                    <a:xfrm>
                      <a:off x="0" y="0"/>
                      <a:ext cx="5334000" cy="410481"/>
                    </a:xfrm>
                    <a:prstGeom prst="rect">
                      <a:avLst/>
                    </a:prstGeom>
                    <a:noFill/>
                    <a:ln w="9525">
                      <a:noFill/>
                      <a:headEnd/>
                      <a:tailEnd/>
                    </a:ln>
                  </pic:spPr>
                </pic:pic>
              </a:graphicData>
            </a:graphic>
          </wp:inline>
        </w:drawing>
      </w:r>
    </w:p>
    <w:p>
      <w:pPr>
        <w:pStyle w:val="ImageCaption"/>
        <w:spacing w:after="180"/>
      </w:pPr>
      <w:r>
        <w:rPr>
          <w:i/>
          <w:color w:val="5E6D7B"/>
          <w:sz w:val="17"/>
        </w:rPr>
        <w:t xml:space="preserve">Figure 3. Shared state and checkpoints</w:t>
      </w:r>
    </w:p>
    <w:p>
      <w:pPr>
        <w:pStyle w:val="BodyText"/>
      </w:pPr>
      <w:r>
        <w:rPr>
          <w:b/>
          <w:bCs/>
        </w:rPr>
        <w:t xml:space="preserve">Remember:</w:t>
      </w:r>
      <w:r>
        <w:t xml:space="preserve"> </w:t>
      </w:r>
      <w:r>
        <w:t xml:space="preserve">State is the current working data. A</w:t>
      </w:r>
      <w:r>
        <w:t xml:space="preserve"> </w:t>
      </w:r>
      <w:r>
        <w:rPr>
          <w:b/>
          <w:bCs/>
        </w:rPr>
        <w:t xml:space="preserve">checkpoint</w:t>
      </w:r>
      <w:r>
        <w:t xml:space="preserve"> </w:t>
      </w:r>
      <w:r>
        <w:t xml:space="preserve">is a saved snapshot of that state at an execution boundary, so a thread can later be inspected or resumed.</w:t>
      </w:r>
    </w:p>
    <w:bookmarkEnd w:id="50"/>
    <w:bookmarkStart w:id="51" w:name="X0a2f8bf4147bae4e409c7b7c0465f207ca0d4a3"/>
    <w:p>
      <w:pPr>
        <w:pStyle w:val="Heading3"/>
        <w:keepNext/>
      </w:pPr>
      <w:r>
        <w:t xml:space="preserve">State, checkpoint and store - three different things</w:t>
      </w:r>
    </w:p>
    <w:p>
      <w:pPr>
        <w:pStyle w:val="Compact"/>
        <w:numPr>
          <w:ilvl w:val="0"/>
          <w:numId w:val="1005"/>
        </w:numPr>
      </w:pPr>
      <w:r>
        <w:rPr>
          <w:b/>
          <w:bCs/>
        </w:rPr>
        <w:t xml:space="preserve">State:</w:t>
      </w:r>
      <w:r>
        <w:t xml:space="preserve"> </w:t>
      </w:r>
      <w:r>
        <w:t xml:space="preserve">the current working values for a running thread, such as</w:t>
      </w:r>
      <w:r>
        <w:t xml:space="preserve"> </w:t>
      </w:r>
      <w:r>
        <w:rPr>
          <w:rStyle w:val="VerbatimChar"/>
        </w:rPr>
        <w:t xml:space="preserve">jd</w:t>
      </w:r>
      <w:r>
        <w:t xml:space="preserve">,</w:t>
      </w:r>
      <w:r>
        <w:t xml:space="preserve"> </w:t>
      </w:r>
      <w:r>
        <w:rPr>
          <w:rStyle w:val="VerbatimChar"/>
        </w:rPr>
        <w:t xml:space="preserve">approved</w:t>
      </w:r>
      <w:r>
        <w:t xml:space="preserve">, and</w:t>
      </w:r>
      <w:r>
        <w:t xml:space="preserve"> </w:t>
      </w:r>
      <w:r>
        <w:rPr>
          <w:rStyle w:val="VerbatimChar"/>
        </w:rPr>
        <w:t xml:space="preserve">applicants</w:t>
      </w:r>
      <w:r>
        <w:t xml:space="preserve">.</w:t>
      </w:r>
    </w:p>
    <w:p>
      <w:pPr>
        <w:pStyle w:val="Compact"/>
        <w:numPr>
          <w:ilvl w:val="0"/>
          <w:numId w:val="1005"/>
        </w:numPr>
      </w:pPr>
      <w:r>
        <w:rPr>
          <w:b/>
          <w:bCs/>
        </w:rPr>
        <w:t xml:space="preserve">Checkpoint:</w:t>
      </w:r>
      <w:r>
        <w:t xml:space="preserve"> </w:t>
      </w:r>
      <w:r>
        <w:t xml:space="preserve">a saved snapshot of a thread’s state and execution progress. It helps inspect or resume the workflow.</w:t>
      </w:r>
    </w:p>
    <w:p>
      <w:pPr>
        <w:pStyle w:val="Compact"/>
        <w:numPr>
          <w:ilvl w:val="0"/>
          <w:numId w:val="1005"/>
        </w:numPr>
      </w:pPr>
      <w:r>
        <w:rPr>
          <w:b/>
          <w:bCs/>
        </w:rPr>
        <w:t xml:space="preserve">Store:</w:t>
      </w:r>
      <w:r>
        <w:t xml:space="preserve"> </w:t>
      </w:r>
      <w:r>
        <w:t xml:space="preserve">optional application-level persistent data that may be accessed across threads, such as a reusable organization preference.</w:t>
      </w:r>
    </w:p>
    <w:p>
      <w:pPr>
        <w:pStyle w:val="FirstParagraph"/>
      </w:pPr>
      <w:r>
        <w:rPr>
          <w:b/>
          <w:bCs/>
        </w:rPr>
        <w:t xml:space="preserve">Concrete update:</w:t>
      </w:r>
      <w:r>
        <w:t xml:space="preserve"> </w:t>
      </w:r>
      <w:r>
        <w:t xml:space="preserve">suppose state initially contains</w:t>
      </w:r>
      <w:r>
        <w:t xml:space="preserve"> </w:t>
      </w:r>
      <w:r>
        <w:rPr>
          <w:rStyle w:val="VerbatimChar"/>
        </w:rPr>
        <w:t xml:space="preserve">{"jd": "Draft A", "approved": False}</w:t>
      </w:r>
      <w:r>
        <w:t xml:space="preserve">. A reviewer node returns</w:t>
      </w:r>
      <w:r>
        <w:t xml:space="preserve"> </w:t>
      </w:r>
      <w:r>
        <w:rPr>
          <w:rStyle w:val="VerbatimChar"/>
        </w:rPr>
        <w:t xml:space="preserve">{"approved": True}</w:t>
      </w:r>
      <w:r>
        <w:t xml:space="preserve">; the resulting state still contains the JD. For fields with no explicit reducer, a later write normally replaces the prior value. List merging is different; configure a reducer if updates need to accumulate.</w:t>
      </w:r>
    </w:p>
    <w:p>
      <w:pPr>
        <w:pStyle w:val="BodyText"/>
      </w:pPr>
      <w:r>
        <w:rPr>
          <w:b/>
          <w:bCs/>
        </w:rPr>
        <w:t xml:space="preserve">Subtle but important:</w:t>
      </w:r>
      <w:r>
        <w:t xml:space="preserve"> </w:t>
      </w:r>
      <w:r>
        <w:t xml:space="preserve">a state schema does not automatically make data durable. For cross-process crash recovery, configure a durable checkpointer (not just an in-memory saver).</w:t>
      </w:r>
    </w:p>
    <w:bookmarkEnd w:id="51"/>
    <w:bookmarkStart w:id="52" w:name="X4a33c5c1b6d134328fce073664b17c76614fb11"/>
    <w:p>
      <w:pPr>
        <w:pStyle w:val="Heading3"/>
        <w:keepNext/>
      </w:pPr>
      <w:r>
        <w:t xml:space="preserve">3.3 Event-driven and long-running execution -</w:t>
      </w:r>
      <w:r>
        <w:t xml:space="preserve"> </w:t>
      </w:r>
      <w:hyperlink r:id="rId31">
        <w:r>
          <w:rPr>
            <w:rStyle w:val="Hyperlink"/>
          </w:rPr>
          <w:t xml:space="preserve">49:50</w:t>
        </w:r>
      </w:hyperlink>
    </w:p>
    <w:p>
      <w:pPr>
        <w:pStyle w:val="FirstParagraph"/>
      </w:pPr>
      <w:r>
        <w:t xml:space="preserve">A business workflow can wait for a form submission, email reply, approval, a webhook or a scheduled date. Keeping one Python process blocked for days is generally not a sound approach.</w:t>
      </w:r>
    </w:p>
    <w:p>
      <w:pPr>
        <w:pStyle w:val="BodyText"/>
      </w:pPr>
      <w:r>
        <w:rPr>
          <w:b/>
          <w:bCs/>
        </w:rPr>
        <w:t xml:space="preserve">LangGraph approach:</w:t>
      </w:r>
      <w:r>
        <w:t xml:space="preserve"> </w:t>
      </w:r>
      <w:r>
        <w:t xml:space="preserve">Use</w:t>
      </w:r>
      <w:r>
        <w:t xml:space="preserve"> </w:t>
      </w:r>
      <w:r>
        <w:rPr>
          <w:b/>
          <w:bCs/>
        </w:rPr>
        <w:t xml:space="preserve">durable state and resumable execution</w:t>
      </w:r>
      <w:r>
        <w:t xml:space="preserve"> </w:t>
      </w:r>
      <w:r>
        <w:t xml:space="preserve">so the process can stop and later continue when an external trigger arrives. Use an external scheduler, queue, webhook or application service to determine</w:t>
      </w:r>
      <w:r>
        <w:t xml:space="preserve"> </w:t>
      </w:r>
      <w:r>
        <w:rPr>
          <w:i/>
          <w:iCs/>
        </w:rPr>
        <w:t xml:space="preserve">when</w:t>
      </w:r>
      <w:r>
        <w:t xml:space="preserve"> </w:t>
      </w:r>
      <w:r>
        <w:t xml:space="preserve">to resume; LangGraph is not by itself a calendar/scheduling service.</w:t>
      </w:r>
    </w:p>
    <w:p>
      <w:pPr>
        <w:pStyle w:val="Compact"/>
        <w:numPr>
          <w:ilvl w:val="0"/>
          <w:numId w:val="1006"/>
        </w:numPr>
      </w:pPr>
      <w:r>
        <w:t xml:space="preserve">Example: Publish the JD now; resume candidate evaluation after applications arrive.</w:t>
      </w:r>
    </w:p>
    <w:p>
      <w:pPr>
        <w:pStyle w:val="Compact"/>
        <w:numPr>
          <w:ilvl w:val="0"/>
          <w:numId w:val="1006"/>
        </w:numPr>
      </w:pPr>
      <w:r>
        <w:rPr>
          <w:b/>
          <w:bCs/>
        </w:rPr>
        <w:t xml:space="preserve">Takeaway:</w:t>
      </w:r>
      <w:r>
        <w:t xml:space="preserve"> </w:t>
      </w:r>
      <w:r>
        <w:t xml:space="preserve">Separate execution progress from the lifetime of a single process.</w:t>
      </w:r>
    </w:p>
    <w:p>
      <w:pPr>
        <w:pStyle w:val="FirstParagraph"/>
      </w:pPr>
      <w:r>
        <w:rPr>
          <w:b/>
          <w:bCs/>
        </w:rPr>
        <w:t xml:space="preserve">What actually triggers the resume?</w:t>
      </w:r>
      <w:r>
        <w:t xml:space="preserve"> </w:t>
      </w:r>
      <w:r>
        <w:t xml:space="preserve">The graph can be paused and persisted; another part of your system receives a webhook, email event, approval action or scheduled job, loads the correct</w:t>
      </w:r>
      <w:r>
        <w:t xml:space="preserve"> </w:t>
      </w:r>
      <w:r>
        <w:rPr>
          <w:rStyle w:val="VerbatimChar"/>
        </w:rPr>
        <w:t xml:space="preserve">thread_id</w:t>
      </w:r>
      <w:r>
        <w:t xml:space="preserve">, and invokes the graph again. This separation is essential for systems that may wait hours or days.</w:t>
      </w:r>
    </w:p>
    <w:p>
      <w:pPr>
        <w:pStyle w:val="BodyText"/>
      </w:pPr>
      <w:r>
        <w:rPr>
          <w:b/>
          <w:bCs/>
        </w:rPr>
        <w:t xml:space="preserve">Example timeline:</w:t>
      </w:r>
      <w:r>
        <w:t xml:space="preserve"> </w:t>
      </w:r>
      <w:r>
        <w:t xml:space="preserve">Monday 09:00 - JD posted and workflow paused. Wednesday 14:00 - application webhook arrives. Wednesday 14:01 - backend resumes</w:t>
      </w:r>
      <w:r>
        <w:t xml:space="preserve"> </w:t>
      </w:r>
      <w:r>
        <w:rPr>
          <w:rStyle w:val="VerbatimChar"/>
        </w:rPr>
        <w:t xml:space="preserve">hiring-42</w:t>
      </w:r>
      <w:r>
        <w:t xml:space="preserve"> </w:t>
      </w:r>
      <w:r>
        <w:t xml:space="preserve">using the new applicants. The graph continues from saved progress rather than relying on one always-running HTTP request.</w:t>
      </w:r>
    </w:p>
    <w:bookmarkEnd w:id="52"/>
    <w:bookmarkStart w:id="53" w:name="fault-tolerance---5555"/>
    <w:p>
      <w:pPr>
        <w:pStyle w:val="Heading3"/>
        <w:keepNext/>
      </w:pPr>
      <w:r>
        <w:t xml:space="preserve">3.4 Fault tolerance -</w:t>
      </w:r>
      <w:r>
        <w:t xml:space="preserve"> </w:t>
      </w:r>
      <w:hyperlink r:id="rId32">
        <w:r>
          <w:rPr>
            <w:rStyle w:val="Hyperlink"/>
          </w:rPr>
          <w:t xml:space="preserve">55:55</w:t>
        </w:r>
      </w:hyperlink>
    </w:p>
    <w:p>
      <w:pPr>
        <w:pStyle w:val="FirstParagraph"/>
      </w:pPr>
      <w:r>
        <w:t xml:space="preserve">If the interview-scheduling API fails after resumes are screened, you do not want to restart the entire hiring process blindly.</w:t>
      </w:r>
    </w:p>
    <w:p>
      <w:pPr>
        <w:pStyle w:val="BodyText"/>
      </w:pPr>
      <w:r>
        <w:rPr>
          <w:b/>
          <w:bCs/>
        </w:rPr>
        <w:t xml:space="preserve">LangGraph approach:</w:t>
      </w:r>
      <w:r>
        <w:t xml:space="preserve"> </w:t>
      </w:r>
      <w:r>
        <w:t xml:space="preserve">A configured</w:t>
      </w:r>
      <w:r>
        <w:t xml:space="preserve"> </w:t>
      </w:r>
      <w:r>
        <w:rPr>
          <w:b/>
          <w:bCs/>
        </w:rPr>
        <w:t xml:space="preserve">checkpointer</w:t>
      </w:r>
      <w:r>
        <w:t xml:space="preserve"> </w:t>
      </w:r>
      <w:r>
        <w:t xml:space="preserve">records execution state; an interrupted workflow can use saved progress. Retry policies can address transient failures, and application design still needs safe/idempotent external operations.</w:t>
      </w:r>
    </w:p>
    <w:p>
      <w:pPr>
        <w:pStyle w:val="Compact"/>
        <w:numPr>
          <w:ilvl w:val="0"/>
          <w:numId w:val="1007"/>
        </w:numPr>
      </w:pPr>
      <w:r>
        <w:rPr>
          <w:b/>
          <w:bCs/>
        </w:rPr>
        <w:t xml:space="preserve">Checkpoint:</w:t>
      </w:r>
      <w:r>
        <w:t xml:space="preserve"> </w:t>
      </w:r>
      <w:r>
        <w:t xml:space="preserve">Saved state at a boundary.</w:t>
      </w:r>
    </w:p>
    <w:p>
      <w:pPr>
        <w:pStyle w:val="Compact"/>
        <w:numPr>
          <w:ilvl w:val="0"/>
          <w:numId w:val="1007"/>
        </w:numPr>
      </w:pPr>
      <w:r>
        <w:rPr>
          <w:b/>
          <w:bCs/>
        </w:rPr>
        <w:t xml:space="preserve">Retry:</w:t>
      </w:r>
      <w:r>
        <w:t xml:space="preserve"> </w:t>
      </w:r>
      <w:r>
        <w:t xml:space="preserve">Attempt a failing operation again according to policy.</w:t>
      </w:r>
    </w:p>
    <w:p>
      <w:pPr>
        <w:pStyle w:val="Compact"/>
        <w:numPr>
          <w:ilvl w:val="0"/>
          <w:numId w:val="1007"/>
        </w:numPr>
      </w:pPr>
      <w:r>
        <w:rPr>
          <w:b/>
          <w:bCs/>
        </w:rPr>
        <w:t xml:space="preserve">Recovery:</w:t>
      </w:r>
      <w:r>
        <w:t xml:space="preserve"> </w:t>
      </w:r>
      <w:r>
        <w:t xml:space="preserve">Resume appropriately after an error or interruption.</w:t>
      </w:r>
    </w:p>
    <w:p>
      <w:pPr>
        <w:pStyle w:val="FirstParagraph"/>
      </w:pPr>
      <w:r>
        <w:rPr>
          <w:b/>
          <w:bCs/>
        </w:rPr>
        <w:t xml:space="preserve">Production caveat:</w:t>
      </w:r>
      <w:r>
        <w:t xml:space="preserve"> </w:t>
      </w:r>
      <w:r>
        <w:t xml:space="preserve">In-memory persistence does not survive process restarts. A durable checkpointer is needed for real crash recovery.</w:t>
      </w:r>
    </w:p>
    <w:p>
      <w:pPr>
        <w:pStyle w:val="BodyText"/>
      </w:pPr>
      <w:r>
        <w:rPr>
          <w:b/>
          <w:bCs/>
        </w:rPr>
        <w:t xml:space="preserve">Where retries are risky:</w:t>
      </w:r>
      <w:r>
        <w:t xml:space="preserve"> </w:t>
      </w:r>
      <w:r>
        <w:t xml:space="preserve">a failed LLM call can often be retried, but a payment, offer email or job posting may have taken effect</w:t>
      </w:r>
      <w:r>
        <w:t xml:space="preserve"> </w:t>
      </w:r>
      <w:r>
        <w:rPr>
          <w:i/>
          <w:iCs/>
        </w:rPr>
        <w:t xml:space="preserve">before</w:t>
      </w:r>
      <w:r>
        <w:t xml:space="preserve"> </w:t>
      </w:r>
      <w:r>
        <w:t xml:space="preserve">the network timed out. Replaying an action carelessly can send duplicates. Use idempotency keys, external-system IDs and deduplication; make side effects safe to repeat.</w:t>
      </w:r>
    </w:p>
    <w:p>
      <w:pPr>
        <w:pStyle w:val="BodyText"/>
      </w:pPr>
      <w:r>
        <w:rPr>
          <w:b/>
          <w:bCs/>
        </w:rPr>
        <w:t xml:space="preserve">Failure example:</w:t>
      </w:r>
      <w:r>
        <w:t xml:space="preserve"> </w:t>
      </w:r>
      <w:r>
        <w:t xml:space="preserve">resume at</w:t>
      </w:r>
      <w:r>
        <w:t xml:space="preserve"> </w:t>
      </w:r>
      <w:r>
        <w:rPr>
          <w:rStyle w:val="VerbatimChar"/>
        </w:rPr>
        <w:t xml:space="preserve">schedule_interview</w:t>
      </w:r>
      <w:r>
        <w:t xml:space="preserve"> </w:t>
      </w:r>
      <w:r>
        <w:t xml:space="preserve">after a calendar API timeout. First check whether the event already exists for that candidate. Only create a new event if it does not. Checkpoints preserve workflow progress, but do not automatically make external operations transactional.</w:t>
      </w:r>
    </w:p>
    <w:bookmarkEnd w:id="53"/>
    <w:bookmarkStart w:id="57" w:name="human-in-the-loop-hitl---10226"/>
    <w:p>
      <w:pPr>
        <w:pStyle w:val="Heading3"/>
        <w:keepNext/>
      </w:pPr>
      <w:r>
        <w:t xml:space="preserve">3.5 Human-in-the-loop (HITL) -</w:t>
      </w:r>
      <w:r>
        <w:t xml:space="preserve"> </w:t>
      </w:r>
      <w:hyperlink r:id="rId33">
        <w:r>
          <w:rPr>
            <w:rStyle w:val="Hyperlink"/>
          </w:rPr>
          <w:t xml:space="preserve">1:02:26</w:t>
        </w:r>
      </w:hyperlink>
    </w:p>
    <w:p>
      <w:pPr>
        <w:pStyle w:val="FirstParagraph"/>
      </w:pPr>
      <w:r>
        <w:t xml:space="preserve">Certain decisions should be reviewed by a person: approve a JD, reject a candidate, confirm a compensation offer or authorize an action.</w:t>
      </w:r>
    </w:p>
    <w:p>
      <w:pPr>
        <w:pStyle w:val="BodyText"/>
      </w:pPr>
      <w:r>
        <w:rPr>
          <w:b/>
          <w:bCs/>
        </w:rPr>
        <w:t xml:space="preserve">LangGraph approach:</w:t>
      </w:r>
      <w:r>
        <w:t xml:space="preserve"> </w:t>
      </w:r>
      <w:r>
        <w:t xml:space="preserve">A node can</w:t>
      </w:r>
      <w:r>
        <w:t xml:space="preserve"> </w:t>
      </w:r>
      <w:r>
        <w:rPr>
          <w:b/>
          <w:bCs/>
        </w:rPr>
        <w:t xml:space="preserve">interrupt</w:t>
      </w:r>
      <w:r>
        <w:t xml:space="preserve"> </w:t>
      </w:r>
      <w:r>
        <w:t xml:space="preserve">execution, save progress, present the required input and then resume that same thread with a human response.</w:t>
      </w:r>
    </w:p>
    <w:p>
      <w:pPr>
        <w:pStyle w:val="CaptionedFigure"/>
      </w:pPr>
      <w:r>
        <w:drawing>
          <wp:inline>
            <wp:extent cx="5334000" cy="532522"/>
            <wp:effectExtent b="0" l="0" r="0" t="0"/>
            <wp:docPr descr="Figure 4. Human-in-the-loop approval" title="" id="55" name="Picture"/>
            <a:graphic>
              <a:graphicData uri="http://schemas.openxmlformats.org/drawingml/2006/picture">
                <pic:pic>
                  <pic:nvPicPr>
                    <pic:cNvPr descr="campusx_langchain_langgraph_assets/04_human_in_loop.png" id="56" name="Picture"/>
                    <pic:cNvPicPr>
                      <a:picLocks noChangeArrowheads="1" noChangeAspect="1"/>
                    </pic:cNvPicPr>
                  </pic:nvPicPr>
                  <pic:blipFill>
                    <a:blip r:embed="rId54"/>
                    <a:stretch>
                      <a:fillRect/>
                    </a:stretch>
                  </pic:blipFill>
                  <pic:spPr bwMode="auto">
                    <a:xfrm>
                      <a:off x="0" y="0"/>
                      <a:ext cx="5334000" cy="532522"/>
                    </a:xfrm>
                    <a:prstGeom prst="rect">
                      <a:avLst/>
                    </a:prstGeom>
                    <a:noFill/>
                    <a:ln w="9525">
                      <a:noFill/>
                      <a:headEnd/>
                      <a:tailEnd/>
                    </a:ln>
                  </pic:spPr>
                </pic:pic>
              </a:graphicData>
            </a:graphic>
          </wp:inline>
        </w:drawing>
      </w:r>
    </w:p>
    <w:p>
      <w:pPr>
        <w:pStyle w:val="ImageCaption"/>
        <w:spacing w:after="180"/>
      </w:pPr>
      <w:r>
        <w:rPr>
          <w:i/>
          <w:color w:val="5E6D7B"/>
          <w:sz w:val="17"/>
        </w:rPr>
        <w:t xml:space="preserve">Figure 4. Human-in-the-loop approval</w:t>
      </w:r>
    </w:p>
    <w:p>
      <w:pPr>
        <w:pStyle w:val="BodyText"/>
      </w:pPr>
      <w:r>
        <w:rPr>
          <w:b/>
          <w:bCs/>
        </w:rPr>
        <w:t xml:space="preserve">Key idea:</w:t>
      </w:r>
      <w:r>
        <w:t xml:space="preserve"> </w:t>
      </w:r>
      <w:r>
        <w:rPr>
          <w:rStyle w:val="VerbatimChar"/>
        </w:rPr>
        <w:t xml:space="preserve">Generate → PAUSE → Human decision → RESUME → Continue</w:t>
      </w:r>
      <w:r>
        <w:t xml:space="preserve">. The human can respond much later without requiring the same synchronous request to remain open.</w:t>
      </w:r>
    </w:p>
    <w:bookmarkEnd w:id="57"/>
    <w:bookmarkStart w:id="58" w:name="a-real-human-approval-in-python"/>
    <w:p>
      <w:pPr>
        <w:pStyle w:val="Heading3"/>
        <w:keepNext/>
      </w:pPr>
      <w:r>
        <w:t xml:space="preserve">A real human approval in Python</w:t>
      </w:r>
    </w:p>
    <w:p>
      <w:pPr>
        <w:pStyle w:val="FirstParagraph"/>
      </w:pPr>
      <w:r>
        <w:t xml:space="preserve">The pattern below demonstrates the</w:t>
      </w:r>
      <w:r>
        <w:t xml:space="preserve"> </w:t>
      </w:r>
      <w:r>
        <w:rPr>
          <w:b/>
          <w:bCs/>
        </w:rPr>
        <w:t xml:space="preserve">pause and resume mechanism</w:t>
      </w:r>
      <w:r>
        <w:t xml:space="preserve">. The state is stored in memory for local learning; a persistent checkpointer is needed across application restarts.</w:t>
      </w:r>
    </w:p>
    <w:p>
      <w:pPr>
        <w:pStyle w:val="SourceCode"/>
      </w:pPr>
      <w:r>
        <w:rPr>
          <w:rStyle w:val="ImportTok"/>
        </w:rPr>
        <w:t xml:space="preserve">from</w:t>
      </w:r>
      <w:r>
        <w:rPr>
          <w:rStyle w:val="NormalTok"/>
        </w:rPr>
        <w:t xml:space="preserve"> typing </w:t>
      </w:r>
      <w:r>
        <w:rPr>
          <w:rStyle w:val="ImportTok"/>
        </w:rPr>
        <w:t xml:space="preserve">import</w:t>
      </w:r>
      <w:r>
        <w:rPr>
          <w:rStyle w:val="NormalTok"/>
        </w:rPr>
        <w:t xml:space="preserve"> TypedDict</w:t>
      </w:r>
      <w:r>
        <w:br/>
      </w:r>
      <w:r>
        <w:rPr>
          <w:rStyle w:val="ImportTok"/>
        </w:rPr>
        <w:t xml:space="preserve">from</w:t>
      </w:r>
      <w:r>
        <w:rPr>
          <w:rStyle w:val="NormalTok"/>
        </w:rPr>
        <w:t xml:space="preserve"> langgraph.graph </w:t>
      </w:r>
      <w:r>
        <w:rPr>
          <w:rStyle w:val="ImportTok"/>
        </w:rPr>
        <w:t xml:space="preserve">import</w:t>
      </w:r>
      <w:r>
        <w:rPr>
          <w:rStyle w:val="NormalTok"/>
        </w:rPr>
        <w:t xml:space="preserve"> StateGraph, START, END</w:t>
      </w:r>
      <w:r>
        <w:br/>
      </w:r>
      <w:r>
        <w:rPr>
          <w:rStyle w:val="ImportTok"/>
        </w:rPr>
        <w:t xml:space="preserve">from</w:t>
      </w:r>
      <w:r>
        <w:rPr>
          <w:rStyle w:val="NormalTok"/>
        </w:rPr>
        <w:t xml:space="preserve"> langgraph.checkpoint.memory </w:t>
      </w:r>
      <w:r>
        <w:rPr>
          <w:rStyle w:val="ImportTok"/>
        </w:rPr>
        <w:t xml:space="preserve">import</w:t>
      </w:r>
      <w:r>
        <w:rPr>
          <w:rStyle w:val="NormalTok"/>
        </w:rPr>
        <w:t xml:space="preserve"> InMemorySaver</w:t>
      </w:r>
      <w:r>
        <w:br/>
      </w:r>
      <w:r>
        <w:rPr>
          <w:rStyle w:val="ImportTok"/>
        </w:rPr>
        <w:t xml:space="preserve">from</w:t>
      </w:r>
      <w:r>
        <w:rPr>
          <w:rStyle w:val="NormalTok"/>
        </w:rPr>
        <w:t xml:space="preserve"> langgraph.types </w:t>
      </w:r>
      <w:r>
        <w:rPr>
          <w:rStyle w:val="ImportTok"/>
        </w:rPr>
        <w:t xml:space="preserve">import</w:t>
      </w:r>
      <w:r>
        <w:rPr>
          <w:rStyle w:val="NormalTok"/>
        </w:rPr>
        <w:t xml:space="preserve"> interrupt, Command</w:t>
      </w:r>
      <w:r>
        <w:br/>
      </w:r>
      <w:r>
        <w:br/>
      </w:r>
      <w:r>
        <w:rPr>
          <w:rStyle w:val="KeywordTok"/>
        </w:rPr>
        <w:t xml:space="preserve">class</w:t>
      </w:r>
      <w:r>
        <w:rPr>
          <w:rStyle w:val="NormalTok"/>
        </w:rPr>
        <w:t xml:space="preserve"> ApprovalState(TypedDict):</w:t>
      </w:r>
      <w:r>
        <w:br/>
      </w:r>
      <w:r>
        <w:rPr>
          <w:rStyle w:val="NormalTok"/>
        </w:rPr>
        <w:t xml:space="preserve">    draft: </w:t>
      </w:r>
      <w:r>
        <w:rPr>
          <w:rStyle w:val="BuiltInTok"/>
        </w:rPr>
        <w:t xml:space="preserve">str</w:t>
      </w:r>
      <w:r>
        <w:br/>
      </w:r>
      <w:r>
        <w:rPr>
          <w:rStyle w:val="NormalTok"/>
        </w:rPr>
        <w:t xml:space="preserve">    approved: </w:t>
      </w:r>
      <w:r>
        <w:rPr>
          <w:rStyle w:val="BuiltInTok"/>
        </w:rPr>
        <w:t xml:space="preserve">bool</w:t>
      </w:r>
      <w:r>
        <w:br/>
      </w:r>
      <w:r>
        <w:br/>
      </w:r>
      <w:r>
        <w:rPr>
          <w:rStyle w:val="KeywordTok"/>
        </w:rPr>
        <w:t xml:space="preserve">def</w:t>
      </w:r>
      <w:r>
        <w:rPr>
          <w:rStyle w:val="NormalTok"/>
        </w:rPr>
        <w:t xml:space="preserve"> ask_recruiter(state: ApprovalState):</w:t>
      </w:r>
      <w:r>
        <w:br/>
      </w:r>
      <w:r>
        <w:rPr>
          <w:rStyle w:val="NormalTok"/>
        </w:rPr>
        <w:t xml:space="preserve">    decision </w:t>
      </w:r>
      <w:r>
        <w:rPr>
          <w:rStyle w:val="OperatorTok"/>
        </w:rPr>
        <w:t xml:space="preserve">=</w:t>
      </w:r>
      <w:r>
        <w:rPr>
          <w:rStyle w:val="NormalTok"/>
        </w:rPr>
        <w:t xml:space="preserve"> interrupt({</w:t>
      </w:r>
      <w:r>
        <w:rPr>
          <w:rStyle w:val="StringTok"/>
        </w:rPr>
        <w:t xml:space="preserve">"question"</w:t>
      </w:r>
      <w:r>
        <w:rPr>
          <w:rStyle w:val="NormalTok"/>
        </w:rPr>
        <w:t xml:space="preserve">: </w:t>
      </w:r>
      <w:r>
        <w:rPr>
          <w:rStyle w:val="StringTok"/>
        </w:rPr>
        <w:t xml:space="preserve">"Approve this JD?"</w:t>
      </w:r>
      <w:r>
        <w:rPr>
          <w:rStyle w:val="NormalTok"/>
        </w:rPr>
        <w:t xml:space="preserve">, </w:t>
      </w:r>
      <w:r>
        <w:rPr>
          <w:rStyle w:val="StringTok"/>
        </w:rPr>
        <w:t xml:space="preserve">"draft"</w:t>
      </w:r>
      <w:r>
        <w:rPr>
          <w:rStyle w:val="NormalTok"/>
        </w:rPr>
        <w:t xml:space="preserve">: state[</w:t>
      </w:r>
      <w:r>
        <w:rPr>
          <w:rStyle w:val="StringTok"/>
        </w:rPr>
        <w:t xml:space="preserve">"draft"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"approved"</w:t>
      </w:r>
      <w:r>
        <w:rPr>
          <w:rStyle w:val="NormalTok"/>
        </w:rPr>
        <w:t xml:space="preserve">: </w:t>
      </w:r>
      <w:r>
        <w:rPr>
          <w:rStyle w:val="BuiltInTok"/>
        </w:rPr>
        <w:t xml:space="preserve">bool</w:t>
      </w:r>
      <w:r>
        <w:rPr>
          <w:rStyle w:val="NormalTok"/>
        </w:rPr>
        <w:t xml:space="preserve">(decision)}</w:t>
      </w:r>
      <w:r>
        <w:br/>
      </w:r>
      <w:r>
        <w:br/>
      </w:r>
      <w:r>
        <w:rPr>
          <w:rStyle w:val="NormalTok"/>
        </w:rPr>
        <w:t xml:space="preserve">builder </w:t>
      </w:r>
      <w:r>
        <w:rPr>
          <w:rStyle w:val="OperatorTok"/>
        </w:rPr>
        <w:t xml:space="preserve">=</w:t>
      </w:r>
      <w:r>
        <w:rPr>
          <w:rStyle w:val="NormalTok"/>
        </w:rPr>
        <w:t xml:space="preserve"> StateGraph(ApprovalState)</w:t>
      </w:r>
      <w:r>
        <w:br/>
      </w:r>
      <w:r>
        <w:rPr>
          <w:rStyle w:val="NormalTok"/>
        </w:rPr>
        <w:t xml:space="preserve">builder.add_node(</w:t>
      </w:r>
      <w:r>
        <w:rPr>
          <w:rStyle w:val="StringTok"/>
        </w:rPr>
        <w:t xml:space="preserve">"review"</w:t>
      </w:r>
      <w:r>
        <w:rPr>
          <w:rStyle w:val="NormalTok"/>
        </w:rPr>
        <w:t xml:space="preserve">, ask_recruiter)</w:t>
      </w:r>
      <w:r>
        <w:br/>
      </w:r>
      <w:r>
        <w:rPr>
          <w:rStyle w:val="NormalTok"/>
        </w:rPr>
        <w:t xml:space="preserve">builder.add_edge(START, </w:t>
      </w:r>
      <w:r>
        <w:rPr>
          <w:rStyle w:val="StringTok"/>
        </w:rPr>
        <w:t xml:space="preserve">"review"</w:t>
      </w:r>
      <w:r>
        <w:rPr>
          <w:rStyle w:val="NormalTok"/>
        </w:rPr>
        <w:t xml:space="preserve">)</w:t>
      </w:r>
      <w:r>
        <w:br/>
      </w:r>
      <w:r>
        <w:rPr>
          <w:rStyle w:val="NormalTok"/>
        </w:rPr>
        <w:t xml:space="preserve">builder.add_edge(</w:t>
      </w:r>
      <w:r>
        <w:rPr>
          <w:rStyle w:val="StringTok"/>
        </w:rPr>
        <w:t xml:space="preserve">"review"</w:t>
      </w:r>
      <w:r>
        <w:rPr>
          <w:rStyle w:val="NormalTok"/>
        </w:rPr>
        <w:t xml:space="preserve">, END)</w:t>
      </w:r>
      <w:r>
        <w:br/>
      </w:r>
      <w:r>
        <w:rPr>
          <w:rStyle w:val="NormalTok"/>
        </w:rPr>
        <w:t xml:space="preserve">app </w:t>
      </w:r>
      <w:r>
        <w:rPr>
          <w:rStyle w:val="OperatorTok"/>
        </w:rPr>
        <w:t xml:space="preserve">=</w:t>
      </w:r>
      <w:r>
        <w:rPr>
          <w:rStyle w:val="NormalTok"/>
        </w:rPr>
        <w:t xml:space="preserve"> builder.</w:t>
      </w:r>
      <w:r>
        <w:rPr>
          <w:rStyle w:val="BuiltInTok"/>
        </w:rPr>
        <w:t xml:space="preserve">compile</w:t>
      </w:r>
      <w:r>
        <w:rPr>
          <w:rStyle w:val="NormalTok"/>
        </w:rPr>
        <w:t xml:space="preserve">(checkpointer</w:t>
      </w:r>
      <w:r>
        <w:rPr>
          <w:rStyle w:val="OperatorTok"/>
        </w:rPr>
        <w:t xml:space="preserve">=</w:t>
      </w:r>
      <w:r>
        <w:rPr>
          <w:rStyle w:val="NormalTok"/>
        </w:rPr>
        <w:t xml:space="preserve">InMemorySaver())</w:t>
      </w:r>
      <w:r>
        <w:br/>
      </w:r>
      <w:r>
        <w:rPr>
          <w:rStyle w:val="NormalTok"/>
        </w:rPr>
        <w:t xml:space="preserve">config </w:t>
      </w:r>
      <w:r>
        <w:rPr>
          <w:rStyle w:val="OperatorTok"/>
        </w:rPr>
        <w:t xml:space="preserve">=</w:t>
      </w:r>
      <w:r>
        <w:rPr>
          <w:rStyle w:val="NormalTok"/>
        </w:rPr>
        <w:t xml:space="preserve"> {</w:t>
      </w:r>
      <w:r>
        <w:rPr>
          <w:rStyle w:val="StringTok"/>
        </w:rPr>
        <w:t xml:space="preserve">"configurable"</w:t>
      </w:r>
      <w:r>
        <w:rPr>
          <w:rStyle w:val="NormalTok"/>
        </w:rPr>
        <w:t xml:space="preserve">: {</w:t>
      </w:r>
      <w:r>
        <w:rPr>
          <w:rStyle w:val="StringTok"/>
        </w:rPr>
        <w:t xml:space="preserve">"thread_id"</w:t>
      </w:r>
      <w:r>
        <w:rPr>
          <w:rStyle w:val="NormalTok"/>
        </w:rPr>
        <w:t xml:space="preserve">: </w:t>
      </w:r>
      <w:r>
        <w:rPr>
          <w:rStyle w:val="StringTok"/>
        </w:rPr>
        <w:t xml:space="preserve">"hiring-demo-1"</w:t>
      </w:r>
      <w:r>
        <w:rPr>
          <w:rStyle w:val="NormalTok"/>
        </w:rPr>
        <w:t xml:space="preserve">}}</w:t>
      </w:r>
      <w:r>
        <w:br/>
      </w:r>
      <w:r>
        <w:br/>
      </w:r>
      <w:r>
        <w:rPr>
          <w:rStyle w:val="NormalTok"/>
        </w:rPr>
        <w:t xml:space="preserve">paused </w:t>
      </w:r>
      <w:r>
        <w:rPr>
          <w:rStyle w:val="OperatorTok"/>
        </w:rPr>
        <w:t xml:space="preserve">=</w:t>
      </w:r>
      <w:r>
        <w:rPr>
          <w:rStyle w:val="NormalTok"/>
        </w:rPr>
        <w:t xml:space="preserve"> app.invoke({</w:t>
      </w:r>
      <w:r>
        <w:rPr>
          <w:rStyle w:val="StringTok"/>
        </w:rPr>
        <w:t xml:space="preserve">"draft"</w:t>
      </w:r>
      <w:r>
        <w:rPr>
          <w:rStyle w:val="NormalTok"/>
        </w:rPr>
        <w:t xml:space="preserve">: </w:t>
      </w:r>
      <w:r>
        <w:rPr>
          <w:rStyle w:val="StringTok"/>
        </w:rPr>
        <w:t xml:space="preserve">"Python engineer"</w:t>
      </w:r>
      <w:r>
        <w:rPr>
          <w:rStyle w:val="NormalTok"/>
        </w:rPr>
        <w:t xml:space="preserve">, </w:t>
      </w:r>
      <w:r>
        <w:rPr>
          <w:rStyle w:val="StringTok"/>
        </w:rPr>
        <w:t xml:space="preserve">"approved"</w:t>
      </w:r>
      <w:r>
        <w:rPr>
          <w:rStyle w:val="NormalTok"/>
        </w:rPr>
        <w:t xml:space="preserve">: </w:t>
      </w:r>
      <w:r>
        <w:rPr>
          <w:rStyle w:val="VariableTok"/>
        </w:rPr>
        <w:t xml:space="preserve">False</w:t>
      </w:r>
      <w:r>
        <w:rPr>
          <w:rStyle w:val="NormalTok"/>
        </w:rPr>
        <w:t xml:space="preserve">}, config)</w:t>
      </w:r>
      <w:r>
        <w:br/>
      </w:r>
      <w:r>
        <w:rPr>
          <w:rStyle w:val="CommentTok"/>
        </w:rPr>
        <w:t xml:space="preserve"># A UI would show the interrupt payload and collect a human decision.</w:t>
      </w:r>
      <w:r>
        <w:br/>
      </w:r>
      <w:r>
        <w:rPr>
          <w:rStyle w:val="NormalTok"/>
        </w:rPr>
        <w:t xml:space="preserve">finished </w:t>
      </w:r>
      <w:r>
        <w:rPr>
          <w:rStyle w:val="OperatorTok"/>
        </w:rPr>
        <w:t xml:space="preserve">=</w:t>
      </w:r>
      <w:r>
        <w:rPr>
          <w:rStyle w:val="NormalTok"/>
        </w:rPr>
        <w:t xml:space="preserve"> app.invoke(Command(resume</w:t>
      </w:r>
      <w:r>
        <w:rPr>
          <w:rStyle w:val="OperatorTok"/>
        </w:rPr>
        <w:t xml:space="preserve">=</w:t>
      </w:r>
      <w:r>
        <w:rPr>
          <w:rStyle w:val="VariableTok"/>
        </w:rPr>
        <w:t xml:space="preserve">True</w:t>
      </w:r>
      <w:r>
        <w:rPr>
          <w:rStyle w:val="NormalTok"/>
        </w:rPr>
        <w:t xml:space="preserve">), config)</w:t>
      </w:r>
      <w:r>
        <w:br/>
      </w:r>
      <w:r>
        <w:rPr>
          <w:rStyle w:val="BuiltInTok"/>
        </w:rPr>
        <w:t xml:space="preserve">print</w:t>
      </w:r>
      <w:r>
        <w:rPr>
          <w:rStyle w:val="NormalTok"/>
        </w:rPr>
        <w:t xml:space="preserve">(finished[</w:t>
      </w:r>
      <w:r>
        <w:rPr>
          <w:rStyle w:val="StringTok"/>
        </w:rPr>
        <w:t xml:space="preserve">"approved"</w:t>
      </w:r>
      <w:r>
        <w:rPr>
          <w:rStyle w:val="NormalTok"/>
        </w:rPr>
        <w:t xml:space="preserve">])  </w:t>
      </w:r>
      <w:r>
        <w:rPr>
          <w:rStyle w:val="CommentTok"/>
        </w:rPr>
        <w:t xml:space="preserve"># True</w:t>
      </w:r>
    </w:p>
    <w:p>
      <w:pPr>
        <w:pStyle w:val="FirstParagraph"/>
      </w:pPr>
      <w:r>
        <w:rPr>
          <w:b/>
          <w:bCs/>
        </w:rPr>
        <w:t xml:space="preserve">Important execution detail:</w:t>
      </w:r>
      <w:r>
        <w:t xml:space="preserve"> </w:t>
      </w:r>
      <w:r>
        <w:t xml:space="preserve">the node can re-run from its beginning on resume. Code before</w:t>
      </w:r>
      <w:r>
        <w:t xml:space="preserve"> </w:t>
      </w:r>
      <w:r>
        <w:rPr>
          <w:rStyle w:val="VerbatimChar"/>
        </w:rPr>
        <w:t xml:space="preserve">interrupt()</w:t>
      </w:r>
      <w:r>
        <w:t xml:space="preserve"> </w:t>
      </w:r>
      <w:r>
        <w:t xml:space="preserve">should therefore avoid non-idempotent side effects such as sending an email or charging a card.</w:t>
      </w:r>
    </w:p>
    <w:bookmarkEnd w:id="58"/>
    <w:bookmarkStart w:id="59" w:name="nested-workflows-subgraphs---10854"/>
    <w:p>
      <w:pPr>
        <w:pStyle w:val="Heading3"/>
        <w:keepNext/>
      </w:pPr>
      <w:r>
        <w:t xml:space="preserve">3.6 Nested workflows / subgraphs -</w:t>
      </w:r>
      <w:r>
        <w:t xml:space="preserve"> </w:t>
      </w:r>
      <w:hyperlink r:id="rId34">
        <w:r>
          <w:rPr>
            <w:rStyle w:val="Hyperlink"/>
          </w:rPr>
          <w:t xml:space="preserve">1:08:54</w:t>
        </w:r>
      </w:hyperlink>
    </w:p>
    <w:p>
      <w:pPr>
        <w:pStyle w:val="FirstParagraph"/>
      </w:pPr>
      <w:r>
        <w:t xml:space="preserve">Instead of one enormous hiring graph, encapsulate activities as smaller reusable graphs.</w:t>
      </w:r>
    </w:p>
    <w:p>
      <w:pPr>
        <w:pStyle w:val="Compact"/>
        <w:numPr>
          <w:ilvl w:val="0"/>
          <w:numId w:val="1008"/>
        </w:numPr>
      </w:pPr>
      <w:r>
        <w:rPr>
          <w:b/>
          <w:bCs/>
        </w:rPr>
        <w:t xml:space="preserve">JD subgraph:</w:t>
      </w:r>
      <w:r>
        <w:t xml:space="preserve"> </w:t>
      </w:r>
      <w:r>
        <w:t xml:space="preserve">Generate → Review → Revise.</w:t>
      </w:r>
    </w:p>
    <w:p>
      <w:pPr>
        <w:pStyle w:val="Compact"/>
        <w:numPr>
          <w:ilvl w:val="0"/>
          <w:numId w:val="1008"/>
        </w:numPr>
      </w:pPr>
      <w:r>
        <w:rPr>
          <w:b/>
          <w:bCs/>
        </w:rPr>
        <w:t xml:space="preserve">Resume screening subgraph:</w:t>
      </w:r>
      <w:r>
        <w:t xml:space="preserve"> </w:t>
      </w:r>
      <w:r>
        <w:t xml:space="preserve">Parse → Score → Shortlist.</w:t>
      </w:r>
    </w:p>
    <w:p>
      <w:pPr>
        <w:pStyle w:val="Compact"/>
        <w:numPr>
          <w:ilvl w:val="0"/>
          <w:numId w:val="1008"/>
        </w:numPr>
      </w:pPr>
      <w:r>
        <w:rPr>
          <w:b/>
          <w:bCs/>
        </w:rPr>
        <w:t xml:space="preserve">Interview subgraph:</w:t>
      </w:r>
      <w:r>
        <w:t xml:space="preserve"> </w:t>
      </w:r>
      <w:r>
        <w:t xml:space="preserve">Schedule → Collect feedback → Decide.</w:t>
      </w:r>
    </w:p>
    <w:p>
      <w:pPr>
        <w:pStyle w:val="FirstParagraph"/>
      </w:pPr>
      <w:r>
        <w:t xml:space="preserve">A parent workflow can compose these subgraphs. This improves modularity, reuse and maintainability, and can help structure multi-agent systems.</w:t>
      </w:r>
    </w:p>
    <w:p>
      <w:pPr>
        <w:pStyle w:val="BodyText"/>
      </w:pPr>
      <w:r>
        <w:rPr>
          <w:b/>
          <w:bCs/>
        </w:rPr>
        <w:t xml:space="preserve">Subgraphs in practice:</w:t>
      </w:r>
      <w:r>
        <w:t xml:space="preserve"> </w:t>
      </w:r>
      <w:r>
        <w:t xml:space="preserve">a</w:t>
      </w:r>
      <w:r>
        <w:t xml:space="preserve"> </w:t>
      </w:r>
      <w:r>
        <w:rPr>
          <w:rStyle w:val="VerbatimChar"/>
        </w:rPr>
        <w:t xml:space="preserve">screen_resume</w:t>
      </w:r>
      <w:r>
        <w:t xml:space="preserve"> </w:t>
      </w:r>
      <w:r>
        <w:t xml:space="preserve">subgraph can be developed and tested independently, then called by an</w:t>
      </w:r>
      <w:r>
        <w:t xml:space="preserve"> </w:t>
      </w:r>
      <w:r>
        <w:rPr>
          <w:rStyle w:val="VerbatimChar"/>
        </w:rPr>
        <w:t xml:space="preserve">overall_hiring</w:t>
      </w:r>
      <w:r>
        <w:t xml:space="preserve"> </w:t>
      </w:r>
      <w:r>
        <w:t xml:space="preserve">graph. Decide which fields should be shared with the parent (</w:t>
      </w:r>
      <w:r>
        <w:rPr>
          <w:rStyle w:val="VerbatimChar"/>
        </w:rPr>
        <w:t xml:space="preserve">candidate_id</w:t>
      </w:r>
      <w:r>
        <w:t xml:space="preserve">,</w:t>
      </w:r>
      <w:r>
        <w:t xml:space="preserve"> </w:t>
      </w:r>
      <w:r>
        <w:rPr>
          <w:rStyle w:val="VerbatimChar"/>
        </w:rPr>
        <w:t xml:space="preserve">screening_result</w:t>
      </w:r>
      <w:r>
        <w:t xml:space="preserve">) and which should remain local to the subgraph (temporary parsing details).</w:t>
      </w:r>
    </w:p>
    <w:p>
      <w:pPr>
        <w:pStyle w:val="BodyText"/>
      </w:pPr>
      <w:r>
        <w:rPr>
          <w:b/>
          <w:bCs/>
        </w:rPr>
        <w:t xml:space="preserve">When not to split:</w:t>
      </w:r>
      <w:r>
        <w:t xml:space="preserve"> </w:t>
      </w:r>
      <w:r>
        <w:t xml:space="preserve">a two-step pipeline rarely benefits from five layers of nested graphs. Use subgraphs when a unit has meaningful internal control flow, testing requirements or reusability.</w:t>
      </w:r>
    </w:p>
    <w:bookmarkEnd w:id="59"/>
    <w:bookmarkStart w:id="60" w:name="observability---11553"/>
    <w:p>
      <w:pPr>
        <w:pStyle w:val="Heading3"/>
        <w:keepNext/>
      </w:pPr>
      <w:r>
        <w:t xml:space="preserve">3.7 Observability -</w:t>
      </w:r>
      <w:r>
        <w:t xml:space="preserve"> </w:t>
      </w:r>
      <w:hyperlink r:id="rId35">
        <w:r>
          <w:rPr>
            <w:rStyle w:val="Hyperlink"/>
          </w:rPr>
          <w:t xml:space="preserve">1:15:53</w:t>
        </w:r>
      </w:hyperlink>
    </w:p>
    <w:p>
      <w:pPr>
        <w:pStyle w:val="FirstParagraph"/>
      </w:pPr>
      <w:r>
        <w:rPr>
          <w:b/>
          <w:bCs/>
        </w:rPr>
        <w:t xml:space="preserve">Observability</w:t>
      </w:r>
      <w:r>
        <w:t xml:space="preserve"> </w:t>
      </w:r>
      <w:r>
        <w:t xml:space="preserve">means being able to explain</w:t>
      </w:r>
      <w:r>
        <w:t xml:space="preserve"> </w:t>
      </w:r>
      <w:r>
        <w:rPr>
          <w:i/>
          <w:iCs/>
        </w:rPr>
        <w:t xml:space="preserve">what happened</w:t>
      </w:r>
      <w:r>
        <w:t xml:space="preserve"> </w:t>
      </w:r>
      <w:r>
        <w:t xml:space="preserve">during a run and</w:t>
      </w:r>
      <w:r>
        <w:t xml:space="preserve"> </w:t>
      </w:r>
      <w:r>
        <w:rPr>
          <w:i/>
          <w:iCs/>
        </w:rPr>
        <w:t xml:space="preserve">why</w:t>
      </w:r>
      <w:r>
        <w:t xml:space="preserve">. You may want to inspect model inputs/outputs, node execution order, durations, errors, state changes and human decisions.</w:t>
      </w:r>
    </w:p>
    <w:p>
      <w:pPr>
        <w:pStyle w:val="BodyText"/>
      </w:pPr>
      <w:r>
        <w:rPr>
          <w:b/>
          <w:bCs/>
        </w:rPr>
        <w:t xml:space="preserve">LangSmith</w:t>
      </w:r>
      <w:r>
        <w:t xml:space="preserve"> </w:t>
      </w:r>
      <w:r>
        <w:t xml:space="preserve">is a tracing/monitoring product in the LangChain ecosystem. LangGraph’s graph structure makes the orchestration path explicit and can be traced, helping debug complex runs. Ordinary Python or external actions still need proper instrumentation to be fully visible.</w:t>
      </w:r>
    </w:p>
    <w:p>
      <w:pPr>
        <w:pStyle w:val="BodyText"/>
      </w:pPr>
      <w:r>
        <w:rPr>
          <w:b/>
          <w:bCs/>
        </w:rPr>
        <w:t xml:space="preserve">Practical question:</w:t>
      </w:r>
      <w:r>
        <w:t xml:space="preserve"> </w:t>
      </w:r>
      <w:r>
        <w:t xml:space="preserve">When a candidate was rejected, can you identify the decision node, model/tool inputs, state at that point and error history?</w:t>
      </w:r>
    </w:p>
    <w:bookmarkEnd w:id="60"/>
    <w:bookmarkStart w:id="61" w:name="what-to-inspect-when-debugging"/>
    <w:p>
      <w:pPr>
        <w:pStyle w:val="Heading3"/>
        <w:keepNext/>
      </w:pPr>
      <w:r>
        <w:t xml:space="preserve">What to inspect when debugging</w:t>
      </w:r>
    </w:p>
    <w:p>
      <w:pPr>
        <w:pStyle w:val="FirstParagraph"/>
      </w:pPr>
      <w:r>
        <w:t xml:space="preserve">A useful trace answers:</w:t>
      </w:r>
      <w:r>
        <w:t xml:space="preserve"> </w:t>
      </w:r>
      <w:r>
        <w:rPr>
          <w:i/>
          <w:iCs/>
        </w:rPr>
        <w:t xml:space="preserve">Which node ran? What input did it receive? Which tools did it call? Which branch did it choose? What changed in state? How long did it take?</w:t>
      </w:r>
      <w:r>
        <w:t xml:space="preserve"> </w:t>
      </w:r>
      <w:r>
        <w:t xml:space="preserve">An LLM answer alone often cannot explain a workflow failure.</w:t>
      </w:r>
    </w:p>
    <w:p>
      <w:pPr>
        <w:pStyle w:val="BodyText"/>
      </w:pPr>
      <w:r>
        <w:rPr>
          <w:b/>
          <w:bCs/>
        </w:rPr>
        <w:t xml:space="preserve">Useful metrics:</w:t>
      </w:r>
      <w:r>
        <w:t xml:space="preserve"> </w:t>
      </w:r>
      <w:r>
        <w:t xml:space="preserve">node latency, tool error rate, retry count, tokens per run, number of approval interruptions, and successful completion rate. Avoid logging secrets, private candidate details or unnecessary personal data. Use trace metadata rather than treating tracing as a free pass to store everything.</w:t>
      </w:r>
    </w:p>
    <w:bookmarkEnd w:id="61"/>
    <w:bookmarkEnd w:id="62"/>
    <w:bookmarkStart w:id="64" w:name="side-by-side-decision-table"/>
    <w:p>
      <w:pPr>
        <w:pStyle w:val="Heading2"/>
        <w:keepNext/>
      </w:pPr>
      <w:r>
        <w:t xml:space="preserve">4. Side-by-side decision table</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tblHeader w:val="true"/>
        </w:trPr>
        <w:tc>
          <w:tcPr>
            <w:vAlign w:val="center"/>
            <w:shd w:fill="E9F4F5"/>
          </w:tcPr>
          <w:p>
            <w:pPr>
              <w:pStyle w:val="Compact"/>
              <w:spacing w:after="50"/>
              <w:jc w:val="left"/>
            </w:pPr>
            <w:r>
              <w:rPr>
                <w:b/>
                <w:color w:val="102C43"/>
                <w:sz w:val="16"/>
              </w:rPr>
              <w:t xml:space="preserve">Aspect</w:t>
            </w:r>
          </w:p>
        </w:tc>
        <w:tc>
          <w:tcPr>
            <w:vAlign w:val="center"/>
            <w:shd w:fill="E9F4F5"/>
          </w:tcPr>
          <w:p>
            <w:pPr>
              <w:pStyle w:val="Compact"/>
              <w:spacing w:after="50"/>
              <w:jc w:val="left"/>
            </w:pPr>
            <w:r>
              <w:rPr>
                <w:b/>
                <w:color w:val="102C43"/>
                <w:sz w:val="16"/>
              </w:rPr>
              <w:t xml:space="preserve">Simple LangChain-style pipeline</w:t>
            </w:r>
          </w:p>
        </w:tc>
        <w:tc>
          <w:tcPr>
            <w:vAlign w:val="center"/>
            <w:shd w:fill="E9F4F5"/>
          </w:tcPr>
          <w:p>
            <w:pPr>
              <w:pStyle w:val="Compact"/>
              <w:spacing w:after="50"/>
              <w:jc w:val="left"/>
            </w:pPr>
            <w:r>
              <w:rPr>
                <w:b/>
                <w:color w:val="102C43"/>
                <w:sz w:val="16"/>
              </w:rPr>
              <w:t xml:space="preserve">LangGraph</w:t>
            </w:r>
          </w:p>
        </w:tc>
      </w:tr>
      <w:tr>
        <w:tc>
          <w:tcPr>
            <w:vAlign w:val="center"/>
          </w:tcPr>
          <w:p>
            <w:pPr>
              <w:pStyle w:val="Compact"/>
              <w:spacing w:after="50"/>
              <w:jc w:val="left"/>
            </w:pPr>
            <w:r>
              <w:rPr>
                <w:sz w:val="16"/>
              </w:rPr>
              <w:t xml:space="preserve">Main strength</w:t>
            </w:r>
          </w:p>
        </w:tc>
        <w:tc>
          <w:tcPr>
            <w:vAlign w:val="center"/>
          </w:tcPr>
          <w:p>
            <w:pPr>
              <w:pStyle w:val="Compact"/>
              <w:spacing w:after="50"/>
              <w:jc w:val="left"/>
            </w:pPr>
            <w:r>
              <w:rPr>
                <w:sz w:val="16"/>
              </w:rPr>
              <w:t xml:space="preserve">Reusable LLM building blocks; straightforward steps</w:t>
            </w:r>
          </w:p>
        </w:tc>
        <w:tc>
          <w:tcPr>
            <w:vAlign w:val="center"/>
          </w:tcPr>
          <w:p>
            <w:pPr>
              <w:pStyle w:val="Compact"/>
              <w:spacing w:after="50"/>
              <w:jc w:val="left"/>
            </w:pPr>
            <w:r>
              <w:rPr>
                <w:sz w:val="16"/>
              </w:rPr>
              <w:t xml:space="preserve">Flexible workflow orchestration</w:t>
            </w:r>
          </w:p>
        </w:tc>
      </w:tr>
      <w:tr>
        <w:tc>
          <w:tcPr>
            <w:vAlign w:val="center"/>
          </w:tcPr>
          <w:p>
            <w:pPr>
              <w:pStyle w:val="Compact"/>
              <w:spacing w:after="50"/>
              <w:jc w:val="left"/>
            </w:pPr>
            <w:r>
              <w:rPr>
                <w:sz w:val="16"/>
              </w:rPr>
              <w:t xml:space="preserve">Typical flow</w:t>
            </w:r>
          </w:p>
        </w:tc>
        <w:tc>
          <w:tcPr>
            <w:vAlign w:val="center"/>
          </w:tcPr>
          <w:p>
            <w:pPr>
              <w:pStyle w:val="Compact"/>
              <w:spacing w:after="50"/>
              <w:jc w:val="left"/>
            </w:pPr>
            <w:r>
              <w:rPr>
                <w:sz w:val="16"/>
              </w:rPr>
              <w:t xml:space="preserve">Mostly sequential</w:t>
            </w:r>
          </w:p>
        </w:tc>
        <w:tc>
          <w:tcPr>
            <w:vAlign w:val="center"/>
          </w:tcPr>
          <w:p>
            <w:pPr>
              <w:pStyle w:val="Compact"/>
              <w:spacing w:after="50"/>
              <w:jc w:val="left"/>
            </w:pPr>
            <w:r>
              <w:rPr>
                <w:sz w:val="16"/>
              </w:rPr>
              <w:t xml:space="preserve">Sequential, branching and cyclic</w:t>
            </w:r>
          </w:p>
        </w:tc>
      </w:tr>
      <w:tr>
        <w:tc>
          <w:tcPr>
            <w:vAlign w:val="center"/>
          </w:tcPr>
          <w:p>
            <w:pPr>
              <w:pStyle w:val="Compact"/>
              <w:spacing w:after="50"/>
              <w:jc w:val="left"/>
            </w:pPr>
            <w:r>
              <w:rPr>
                <w:sz w:val="16"/>
              </w:rPr>
              <w:t xml:space="preserve">State between nodes</w:t>
            </w:r>
          </w:p>
        </w:tc>
        <w:tc>
          <w:tcPr>
            <w:vAlign w:val="center"/>
          </w:tcPr>
          <w:p>
            <w:pPr>
              <w:pStyle w:val="Compact"/>
              <w:spacing w:after="50"/>
              <w:jc w:val="left"/>
            </w:pPr>
            <w:r>
              <w:rPr>
                <w:sz w:val="16"/>
              </w:rPr>
              <w:t xml:space="preserve">Often passed/managed by application</w:t>
            </w:r>
          </w:p>
        </w:tc>
        <w:tc>
          <w:tcPr>
            <w:vAlign w:val="center"/>
          </w:tcPr>
          <w:p>
            <w:pPr>
              <w:pStyle w:val="Compact"/>
              <w:spacing w:after="50"/>
              <w:jc w:val="left"/>
            </w:pPr>
            <w:r>
              <w:rPr>
                <w:sz w:val="16"/>
              </w:rPr>
              <w:t xml:space="preserve">Explicit shared state schema</w:t>
            </w:r>
          </w:p>
        </w:tc>
      </w:tr>
      <w:tr>
        <w:tc>
          <w:tcPr>
            <w:vAlign w:val="center"/>
          </w:tcPr>
          <w:p>
            <w:pPr>
              <w:pStyle w:val="Compact"/>
              <w:spacing w:after="50"/>
              <w:jc w:val="left"/>
            </w:pPr>
            <w:r>
              <w:rPr>
                <w:sz w:val="16"/>
              </w:rPr>
              <w:t xml:space="preserve">Pause/resume</w:t>
            </w:r>
          </w:p>
        </w:tc>
        <w:tc>
          <w:tcPr>
            <w:vAlign w:val="center"/>
          </w:tcPr>
          <w:p>
            <w:pPr>
              <w:pStyle w:val="Compact"/>
              <w:spacing w:after="50"/>
              <w:jc w:val="left"/>
            </w:pPr>
            <w:r>
              <w:rPr>
                <w:sz w:val="16"/>
              </w:rPr>
              <w:t xml:space="preserve">Usually requires custom orchestration</w:t>
            </w:r>
          </w:p>
        </w:tc>
        <w:tc>
          <w:tcPr>
            <w:vAlign w:val="center"/>
          </w:tcPr>
          <w:p>
            <w:pPr>
              <w:pStyle w:val="Compact"/>
              <w:spacing w:after="50"/>
              <w:jc w:val="left"/>
            </w:pPr>
            <w:r>
              <w:rPr>
                <w:sz w:val="16"/>
              </w:rPr>
              <w:t xml:space="preserve">Supported with persistence + interrupts</w:t>
            </w:r>
          </w:p>
        </w:tc>
      </w:tr>
      <w:tr>
        <w:tc>
          <w:tcPr>
            <w:vAlign w:val="center"/>
          </w:tcPr>
          <w:p>
            <w:pPr>
              <w:pStyle w:val="Compact"/>
              <w:spacing w:after="50"/>
              <w:jc w:val="left"/>
            </w:pPr>
            <w:r>
              <w:rPr>
                <w:sz w:val="16"/>
              </w:rPr>
              <w:t xml:space="preserve">Human approval</w:t>
            </w:r>
          </w:p>
        </w:tc>
        <w:tc>
          <w:tcPr>
            <w:vAlign w:val="center"/>
          </w:tcPr>
          <w:p>
            <w:pPr>
              <w:pStyle w:val="Compact"/>
              <w:spacing w:after="50"/>
              <w:jc w:val="left"/>
            </w:pPr>
            <w:r>
              <w:rPr>
                <w:sz w:val="16"/>
              </w:rPr>
              <w:t xml:space="preserve">Application-managed</w:t>
            </w:r>
          </w:p>
        </w:tc>
        <w:tc>
          <w:tcPr>
            <w:vAlign w:val="center"/>
          </w:tcPr>
          <w:p>
            <w:pPr>
              <w:pStyle w:val="Compact"/>
              <w:spacing w:after="50"/>
              <w:jc w:val="left"/>
            </w:pPr>
            <w:r>
              <w:rPr>
                <w:sz w:val="16"/>
              </w:rPr>
              <w:t xml:space="preserve">First-class interrupt/resume pattern</w:t>
            </w:r>
          </w:p>
        </w:tc>
      </w:tr>
      <w:tr>
        <w:tc>
          <w:tcPr>
            <w:vAlign w:val="center"/>
          </w:tcPr>
          <w:p>
            <w:pPr>
              <w:pStyle w:val="Compact"/>
              <w:spacing w:after="50"/>
              <w:jc w:val="left"/>
            </w:pPr>
            <w:r>
              <w:rPr>
                <w:sz w:val="16"/>
              </w:rPr>
              <w:t xml:space="preserve">Fault recovery</w:t>
            </w:r>
          </w:p>
        </w:tc>
        <w:tc>
          <w:tcPr>
            <w:vAlign w:val="center"/>
          </w:tcPr>
          <w:p>
            <w:pPr>
              <w:pStyle w:val="Compact"/>
              <w:spacing w:after="50"/>
              <w:jc w:val="left"/>
            </w:pPr>
            <w:r>
              <w:rPr>
                <w:sz w:val="16"/>
              </w:rPr>
              <w:t xml:space="preserve">Often application-managed</w:t>
            </w:r>
          </w:p>
        </w:tc>
        <w:tc>
          <w:tcPr>
            <w:vAlign w:val="center"/>
          </w:tcPr>
          <w:p>
            <w:pPr>
              <w:pStyle w:val="Compact"/>
              <w:spacing w:after="50"/>
              <w:jc w:val="left"/>
            </w:pPr>
            <w:r>
              <w:rPr>
                <w:sz w:val="16"/>
              </w:rPr>
              <w:t xml:space="preserve">Checkpoints and retry capabilities</w:t>
            </w:r>
          </w:p>
        </w:tc>
      </w:tr>
      <w:tr>
        <w:tc>
          <w:tcPr>
            <w:vAlign w:val="center"/>
          </w:tcPr>
          <w:p>
            <w:pPr>
              <w:pStyle w:val="Compact"/>
              <w:spacing w:after="50"/>
              <w:jc w:val="left"/>
            </w:pPr>
            <w:r>
              <w:rPr>
                <w:sz w:val="16"/>
              </w:rPr>
              <w:t xml:space="preserve">Reuse</w:t>
            </w:r>
          </w:p>
        </w:tc>
        <w:tc>
          <w:tcPr>
            <w:vAlign w:val="center"/>
          </w:tcPr>
          <w:p>
            <w:pPr>
              <w:pStyle w:val="Compact"/>
              <w:spacing w:after="50"/>
              <w:jc w:val="left"/>
            </w:pPr>
            <w:r>
              <w:rPr>
                <w:sz w:val="16"/>
              </w:rPr>
              <w:t xml:space="preserve">Reusable runnables/functions</w:t>
            </w:r>
          </w:p>
        </w:tc>
        <w:tc>
          <w:tcPr>
            <w:vAlign w:val="center"/>
          </w:tcPr>
          <w:p>
            <w:pPr>
              <w:pStyle w:val="Compact"/>
              <w:spacing w:after="50"/>
              <w:jc w:val="left"/>
            </w:pPr>
            <w:r>
              <w:rPr>
                <w:sz w:val="16"/>
              </w:rPr>
              <w:t xml:space="preserve">Subgraphs as reusable workflows</w:t>
            </w:r>
          </w:p>
        </w:tc>
      </w:tr>
      <w:tr>
        <w:tc>
          <w:tcPr>
            <w:vAlign w:val="center"/>
          </w:tcPr>
          <w:p>
            <w:pPr>
              <w:pStyle w:val="Compact"/>
              <w:spacing w:after="50"/>
              <w:jc w:val="left"/>
            </w:pPr>
            <w:r>
              <w:rPr>
                <w:sz w:val="16"/>
              </w:rPr>
              <w:t xml:space="preserve">Debugging</w:t>
            </w:r>
          </w:p>
        </w:tc>
        <w:tc>
          <w:tcPr>
            <w:vAlign w:val="center"/>
          </w:tcPr>
          <w:p>
            <w:pPr>
              <w:pStyle w:val="Compact"/>
              <w:spacing w:after="50"/>
              <w:jc w:val="left"/>
            </w:pPr>
            <w:r>
              <w:rPr>
                <w:sz w:val="16"/>
              </w:rPr>
              <w:t xml:space="preserve">LangSmith plus app logs</w:t>
            </w:r>
          </w:p>
        </w:tc>
        <w:tc>
          <w:tcPr>
            <w:vAlign w:val="center"/>
          </w:tcPr>
          <w:p>
            <w:pPr>
              <w:pStyle w:val="Compact"/>
              <w:spacing w:after="50"/>
              <w:jc w:val="left"/>
            </w:pPr>
            <w:r>
              <w:rPr>
                <w:sz w:val="16"/>
              </w:rPr>
              <w:t xml:space="preserve">Graph/path/state visibility with tracing</w:t>
            </w:r>
          </w:p>
        </w:tc>
      </w:tr>
      <w:tr>
        <w:tc>
          <w:tcPr>
            <w:vAlign w:val="center"/>
          </w:tcPr>
          <w:p>
            <w:pPr>
              <w:pStyle w:val="Compact"/>
              <w:spacing w:after="50"/>
              <w:jc w:val="left"/>
            </w:pPr>
            <w:r>
              <w:rPr>
                <w:sz w:val="16"/>
              </w:rPr>
              <w:t xml:space="preserve">Good examples</w:t>
            </w:r>
          </w:p>
        </w:tc>
        <w:tc>
          <w:tcPr>
            <w:vAlign w:val="center"/>
          </w:tcPr>
          <w:p>
            <w:pPr>
              <w:pStyle w:val="Compact"/>
              <w:spacing w:after="50"/>
              <w:jc w:val="left"/>
            </w:pPr>
            <w:r>
              <w:rPr>
                <w:sz w:val="16"/>
              </w:rPr>
              <w:t xml:space="preserve">Basic RAG; summarizer; extraction</w:t>
            </w:r>
          </w:p>
        </w:tc>
        <w:tc>
          <w:tcPr>
            <w:vAlign w:val="center"/>
          </w:tcPr>
          <w:p>
            <w:pPr>
              <w:pStyle w:val="Compact"/>
              <w:spacing w:after="50"/>
              <w:jc w:val="left"/>
            </w:pPr>
            <w:r>
              <w:rPr>
                <w:sz w:val="16"/>
              </w:rPr>
              <w:t xml:space="preserve">Hiring workflow; research agent; multi-stage approvals</w:t>
            </w:r>
          </w:p>
        </w:tc>
      </w:tr>
    </w:tbl>
    <w:p>
      <w:pPr>
        <w:pStyle w:val="BlockText"/>
      </w:pPr>
      <w:r>
        <w:rPr>
          <w:b/>
          <w:bCs/>
        </w:rPr>
        <w:t xml:space="preserve">Do not treat this as</w:t>
      </w:r>
      <w:r>
        <w:rPr>
          <w:b/>
          <w:bCs/>
        </w:rPr>
        <w:t xml:space="preserve"> </w:t>
      </w:r>
      <w:r>
        <w:rPr>
          <w:b/>
          <w:bCs/>
        </w:rPr>
        <w:t xml:space="preserve">“</w:t>
      </w:r>
      <w:r>
        <w:rPr>
          <w:b/>
          <w:bCs/>
        </w:rPr>
        <w:t xml:space="preserve">LangChain vs LangGraph: choose only one.</w:t>
      </w:r>
      <w:r>
        <w:rPr>
          <w:b/>
          <w:bCs/>
        </w:rPr>
        <w:t xml:space="preserve">”</w:t>
      </w:r>
      <w:r>
        <w:t xml:space="preserve"> </w:t>
      </w:r>
      <w:r>
        <w:t xml:space="preserve">LangChain provides models, tools, retrievers and integrations; LangGraph orchestrates them. In today’s ecosystem, higher-level LangChain agents can already leverage LangGraph under the hood.</w:t>
      </w:r>
    </w:p>
    <w:bookmarkStart w:id="63" w:name="decision-guide-which-should-i-use"/>
    <w:p>
      <w:pPr>
        <w:pStyle w:val="Heading3"/>
        <w:keepNext/>
      </w:pPr>
      <w:r>
        <w:t xml:space="preserve">Decision guide: which should I use?</w:t>
      </w:r>
    </w:p>
    <w:tbl>
      <w:tblPr>
        <w:tblStyle w:val="Table"/>
        <w:tblW w:type="pct" w:w="5000"/>
        <w:jc w:val="center"/>
        <w:tblLayout w:type="fixed"/>
        <w:tblLook w:firstRow="1" w:lastRow="0" w:firstColumn="0" w:lastColumn="0" w:noHBand="0" w:noVBand="0" w:val="0020"/>
      </w:tblPr>
      <w:tblGrid>
        <w:gridCol w:w="3960"/>
        <w:gridCol w:w="3960"/>
      </w:tblGrid>
      <w:tr>
        <w:trPr>
          <w:tblHeader w:val="on"/>
          <w:tblHeader w:val="true"/>
        </w:trPr>
        <w:tc>
          <w:tcPr>
            <w:vAlign w:val="center"/>
            <w:shd w:fill="E9F4F5"/>
          </w:tcPr>
          <w:p>
            <w:pPr>
              <w:pStyle w:val="Compact"/>
              <w:spacing w:after="50"/>
              <w:jc w:val="left"/>
            </w:pPr>
            <w:r>
              <w:rPr>
                <w:b/>
                <w:color w:val="102C43"/>
                <w:sz w:val="16"/>
              </w:rPr>
              <w:t xml:space="preserve">Your requirement</w:t>
            </w:r>
          </w:p>
        </w:tc>
        <w:tc>
          <w:tcPr>
            <w:vAlign w:val="center"/>
            <w:shd w:fill="E9F4F5"/>
          </w:tcPr>
          <w:p>
            <w:pPr>
              <w:pStyle w:val="Compact"/>
              <w:spacing w:after="50"/>
              <w:jc w:val="left"/>
            </w:pPr>
            <w:r>
              <w:rPr>
                <w:b/>
                <w:color w:val="102C43"/>
                <w:sz w:val="16"/>
              </w:rPr>
              <w:t xml:space="preserve">Practical starting point</w:t>
            </w:r>
          </w:p>
        </w:tc>
      </w:tr>
      <w:tr>
        <w:tc>
          <w:tcPr>
            <w:vAlign w:val="center"/>
          </w:tcPr>
          <w:p>
            <w:pPr>
              <w:pStyle w:val="Compact"/>
              <w:spacing w:after="50"/>
              <w:jc w:val="left"/>
            </w:pPr>
            <w:r>
              <w:rPr>
                <w:sz w:val="16"/>
              </w:rPr>
              <w:t xml:space="preserve">Call a model with a reusable prompt</w:t>
            </w:r>
          </w:p>
        </w:tc>
        <w:tc>
          <w:tcPr>
            <w:vAlign w:val="center"/>
          </w:tcPr>
          <w:p>
            <w:pPr>
              <w:pStyle w:val="Compact"/>
              <w:spacing w:after="50"/>
              <w:jc w:val="left"/>
            </w:pPr>
            <w:r>
              <w:rPr>
                <w:sz w:val="16"/>
              </w:rPr>
              <w:t xml:space="preserve">LangChain model + prompt</w:t>
            </w:r>
          </w:p>
        </w:tc>
      </w:tr>
      <w:tr>
        <w:tc>
          <w:tcPr>
            <w:vAlign w:val="center"/>
          </w:tcPr>
          <w:p>
            <w:pPr>
              <w:pStyle w:val="Compact"/>
              <w:spacing w:after="50"/>
              <w:jc w:val="left"/>
            </w:pPr>
            <w:r>
              <w:rPr>
                <w:sz w:val="16"/>
              </w:rPr>
              <w:t xml:space="preserve">Build a simple RAG question-answering pipeline</w:t>
            </w:r>
          </w:p>
        </w:tc>
        <w:tc>
          <w:tcPr>
            <w:vAlign w:val="center"/>
          </w:tcPr>
          <w:p>
            <w:pPr>
              <w:pStyle w:val="Compact"/>
              <w:spacing w:after="50"/>
              <w:jc w:val="left"/>
            </w:pPr>
            <w:r>
              <w:rPr>
                <w:sz w:val="16"/>
              </w:rPr>
              <w:t xml:space="preserve">LangChain retrieval + runnable pipeline</w:t>
            </w:r>
          </w:p>
        </w:tc>
      </w:tr>
      <w:tr>
        <w:tc>
          <w:tcPr>
            <w:vAlign w:val="center"/>
          </w:tcPr>
          <w:p>
            <w:pPr>
              <w:pStyle w:val="Compact"/>
              <w:spacing w:after="50"/>
              <w:jc w:val="left"/>
            </w:pPr>
            <w:r>
              <w:rPr>
                <w:sz w:val="16"/>
              </w:rPr>
              <w:t xml:space="preserve">Build a standard tool-using agent quickly</w:t>
            </w:r>
          </w:p>
        </w:tc>
        <w:tc>
          <w:tcPr>
            <w:vAlign w:val="center"/>
          </w:tcPr>
          <w:p>
            <w:pPr>
              <w:pStyle w:val="Compact"/>
              <w:spacing w:after="50"/>
              <w:jc w:val="left"/>
            </w:pPr>
            <w:r>
              <w:rPr>
                <w:sz w:val="16"/>
              </w:rPr>
              <w:t xml:space="preserve">High-level LangChain agent (LangGraph-backed)</w:t>
            </w:r>
          </w:p>
        </w:tc>
      </w:tr>
      <w:tr>
        <w:tc>
          <w:tcPr>
            <w:vAlign w:val="center"/>
          </w:tcPr>
          <w:p>
            <w:pPr>
              <w:pStyle w:val="Compact"/>
              <w:spacing w:after="50"/>
              <w:jc w:val="left"/>
            </w:pPr>
            <w:r>
              <w:rPr>
                <w:sz w:val="16"/>
              </w:rPr>
              <w:t xml:space="preserve">Custom approval, branching or looping workflow</w:t>
            </w:r>
          </w:p>
        </w:tc>
        <w:tc>
          <w:tcPr>
            <w:vAlign w:val="center"/>
          </w:tcPr>
          <w:p>
            <w:pPr>
              <w:pStyle w:val="Compact"/>
              <w:spacing w:after="50"/>
              <w:jc w:val="left"/>
            </w:pPr>
            <w:r>
              <w:rPr>
                <w:sz w:val="16"/>
              </w:rPr>
              <w:t xml:space="preserve">LangGraph</w:t>
            </w:r>
            <w:r>
              <w:rPr>
                <w:sz w:val="16"/>
              </w:rPr>
              <w:t xml:space="preserve"> </w:t>
            </w:r>
            <w:r>
              <w:rPr>
                <w:rStyle w:val="VerbatimChar"/>
                <w:sz w:val="16"/>
              </w:rPr>
              <w:t xml:space="preserve">StateGraph</w:t>
            </w:r>
          </w:p>
        </w:tc>
      </w:tr>
      <w:tr>
        <w:tc>
          <w:tcPr>
            <w:vAlign w:val="center"/>
          </w:tcPr>
          <w:p>
            <w:pPr>
              <w:pStyle w:val="Compact"/>
              <w:spacing w:after="50"/>
              <w:jc w:val="left"/>
            </w:pPr>
            <w:r>
              <w:rPr>
                <w:sz w:val="16"/>
              </w:rPr>
              <w:t xml:space="preserve">Multiple specialized teams/subprocesses</w:t>
            </w:r>
          </w:p>
        </w:tc>
        <w:tc>
          <w:tcPr>
            <w:vAlign w:val="center"/>
          </w:tcPr>
          <w:p>
            <w:pPr>
              <w:pStyle w:val="Compact"/>
              <w:spacing w:after="50"/>
              <w:jc w:val="left"/>
            </w:pPr>
            <w:r>
              <w:rPr>
                <w:sz w:val="16"/>
              </w:rPr>
              <w:t xml:space="preserve">LangGraph with subgraphs</w:t>
            </w:r>
          </w:p>
        </w:tc>
      </w:tr>
      <w:tr>
        <w:tc>
          <w:tcPr>
            <w:vAlign w:val="center"/>
          </w:tcPr>
          <w:p>
            <w:pPr>
              <w:pStyle w:val="Compact"/>
              <w:spacing w:after="50"/>
              <w:jc w:val="left"/>
            </w:pPr>
            <w:r>
              <w:rPr>
                <w:sz w:val="16"/>
              </w:rPr>
              <w:t xml:space="preserve">Multi-day workflow with saved progress</w:t>
            </w:r>
          </w:p>
        </w:tc>
        <w:tc>
          <w:tcPr>
            <w:vAlign w:val="center"/>
          </w:tcPr>
          <w:p>
            <w:pPr>
              <w:pStyle w:val="Compact"/>
              <w:spacing w:after="50"/>
              <w:jc w:val="left"/>
            </w:pPr>
            <w:r>
              <w:rPr>
                <w:sz w:val="16"/>
              </w:rPr>
              <w:t xml:space="preserve">LangGraph + durable checkpointer + external triggers</w:t>
            </w:r>
          </w:p>
        </w:tc>
      </w:tr>
    </w:tbl>
    <w:p>
      <w:pPr>
        <w:pStyle w:val="BodyText"/>
      </w:pPr>
      <w:r>
        <w:rPr>
          <w:b/>
          <w:bCs/>
        </w:rPr>
        <w:t xml:space="preserve">Rule of thumb:</w:t>
      </w:r>
      <w:r>
        <w:t xml:space="preserve"> </w:t>
      </w:r>
      <w:r>
        <w:t xml:space="preserve">start with the simplest architecture that expresses the required behavior, and introduce graph-level orchestration when you need explicit control over it.</w:t>
      </w:r>
    </w:p>
    <w:bookmarkEnd w:id="63"/>
    <w:bookmarkEnd w:id="64"/>
    <w:bookmarkStart w:id="65" w:name="langgraph-vocabulary-worth-memorizing"/>
    <w:p>
      <w:pPr>
        <w:pStyle w:val="Heading2"/>
        <w:keepNext/>
      </w:pPr>
      <w:r>
        <w:t xml:space="preserve">5. LangGraph vocabulary worth memorizing</w:t>
      </w:r>
    </w:p>
    <w:p>
      <w:pPr>
        <w:pStyle w:val="Compact"/>
        <w:numPr>
          <w:ilvl w:val="0"/>
          <w:numId w:val="1009"/>
        </w:numPr>
      </w:pPr>
      <w:r>
        <w:rPr>
          <w:b/>
          <w:bCs/>
        </w:rPr>
        <w:t xml:space="preserve">Node:</w:t>
      </w:r>
      <w:r>
        <w:t xml:space="preserve"> </w:t>
      </w:r>
      <w:r>
        <w:t xml:space="preserve">A unit of work, typically a Python function that reads state and returns updates.</w:t>
      </w:r>
    </w:p>
    <w:p>
      <w:pPr>
        <w:pStyle w:val="Compact"/>
        <w:numPr>
          <w:ilvl w:val="0"/>
          <w:numId w:val="1009"/>
        </w:numPr>
      </w:pPr>
      <w:r>
        <w:rPr>
          <w:b/>
          <w:bCs/>
        </w:rPr>
        <w:t xml:space="preserve">Edge:</w:t>
      </w:r>
      <w:r>
        <w:t xml:space="preserve"> </w:t>
      </w:r>
      <w:r>
        <w:t xml:space="preserve">The transition from one node to another.</w:t>
      </w:r>
    </w:p>
    <w:p>
      <w:pPr>
        <w:pStyle w:val="Compact"/>
        <w:numPr>
          <w:ilvl w:val="0"/>
          <w:numId w:val="1009"/>
        </w:numPr>
      </w:pPr>
      <w:r>
        <w:rPr>
          <w:b/>
          <w:bCs/>
        </w:rPr>
        <w:t xml:space="preserve">Conditional edge:</w:t>
      </w:r>
      <w:r>
        <w:t xml:space="preserve"> </w:t>
      </w:r>
      <w:r>
        <w:t xml:space="preserve">Routes execution based on a decision or state.</w:t>
      </w:r>
    </w:p>
    <w:p>
      <w:pPr>
        <w:pStyle w:val="Compact"/>
        <w:numPr>
          <w:ilvl w:val="0"/>
          <w:numId w:val="1009"/>
        </w:numPr>
      </w:pPr>
      <w:r>
        <w:rPr>
          <w:b/>
          <w:bCs/>
        </w:rPr>
        <w:t xml:space="preserve">State:</w:t>
      </w:r>
      <w:r>
        <w:t xml:space="preserve"> </w:t>
      </w:r>
      <w:r>
        <w:t xml:space="preserve">A typed record of the workflow’s current data.</w:t>
      </w:r>
    </w:p>
    <w:p>
      <w:pPr>
        <w:pStyle w:val="Compact"/>
        <w:numPr>
          <w:ilvl w:val="0"/>
          <w:numId w:val="1009"/>
        </w:numPr>
      </w:pPr>
      <w:r>
        <w:rPr>
          <w:b/>
          <w:bCs/>
        </w:rPr>
        <w:t xml:space="preserve">Reducer:</w:t>
      </w:r>
      <w:r>
        <w:t xml:space="preserve"> </w:t>
      </w:r>
      <w:r>
        <w:t xml:space="preserve">A rule for combining updates to a state field, useful with parallel updates.</w:t>
      </w:r>
    </w:p>
    <w:p>
      <w:pPr>
        <w:pStyle w:val="Compact"/>
        <w:numPr>
          <w:ilvl w:val="0"/>
          <w:numId w:val="1009"/>
        </w:numPr>
      </w:pPr>
      <w:r>
        <w:rPr>
          <w:b/>
          <w:bCs/>
        </w:rPr>
        <w:t xml:space="preserve">Checkpointer:</w:t>
      </w:r>
      <w:r>
        <w:t xml:space="preserve"> </w:t>
      </w:r>
      <w:r>
        <w:t xml:space="preserve">Stores execution state by thread so it can be inspected and resumed.</w:t>
      </w:r>
    </w:p>
    <w:p>
      <w:pPr>
        <w:pStyle w:val="Compact"/>
        <w:numPr>
          <w:ilvl w:val="0"/>
          <w:numId w:val="1009"/>
        </w:numPr>
      </w:pPr>
      <w:r>
        <w:rPr>
          <w:b/>
          <w:bCs/>
        </w:rPr>
        <w:t xml:space="preserve">Thread ID:</w:t>
      </w:r>
      <w:r>
        <w:t xml:space="preserve"> </w:t>
      </w:r>
      <w:r>
        <w:t xml:space="preserve">Identifier used to retrieve the correct conversation/workflow state.</w:t>
      </w:r>
    </w:p>
    <w:p>
      <w:pPr>
        <w:pStyle w:val="Compact"/>
        <w:numPr>
          <w:ilvl w:val="0"/>
          <w:numId w:val="1009"/>
        </w:numPr>
      </w:pPr>
      <w:r>
        <w:rPr>
          <w:b/>
          <w:bCs/>
        </w:rPr>
        <w:t xml:space="preserve">Interrupt + resume:</w:t>
      </w:r>
      <w:r>
        <w:t xml:space="preserve"> </w:t>
      </w:r>
      <w:r>
        <w:t xml:space="preserve">Pause until external/human input becomes available.</w:t>
      </w:r>
    </w:p>
    <w:p>
      <w:pPr>
        <w:pStyle w:val="Compact"/>
        <w:numPr>
          <w:ilvl w:val="0"/>
          <w:numId w:val="1009"/>
        </w:numPr>
      </w:pPr>
      <w:r>
        <w:rPr>
          <w:b/>
          <w:bCs/>
        </w:rPr>
        <w:t xml:space="preserve">Subgraph:</w:t>
      </w:r>
      <w:r>
        <w:t xml:space="preserve"> </w:t>
      </w:r>
      <w:r>
        <w:t xml:space="preserve">A graph used as part of a larger graph.</w:t>
      </w:r>
    </w:p>
    <w:p>
      <w:pPr>
        <w:pStyle w:val="Compact"/>
        <w:numPr>
          <w:ilvl w:val="0"/>
          <w:numId w:val="1009"/>
        </w:numPr>
      </w:pPr>
      <w:r>
        <w:rPr>
          <w:b/>
          <w:bCs/>
        </w:rPr>
        <w:t xml:space="preserve">LangSmith:</w:t>
      </w:r>
      <w:r>
        <w:t xml:space="preserve"> </w:t>
      </w:r>
      <w:r>
        <w:t xml:space="preserve">Observability, tracing, and evaluation platform.</w:t>
      </w:r>
    </w:p>
    <w:bookmarkEnd w:id="65"/>
    <w:bookmarkStart w:id="69" w:name="two-practice-implementations"/>
    <w:p>
      <w:pPr>
        <w:pStyle w:val="Heading2"/>
        <w:keepNext/>
      </w:pPr>
      <w:r>
        <w:t xml:space="preserve">6. Two practice implementations</w:t>
      </w:r>
    </w:p>
    <w:bookmarkStart w:id="66" w:name="Xeef15834155b7c0d7dfda14ecdcd5018be2e4c1"/>
    <w:p>
      <w:pPr>
        <w:pStyle w:val="Heading3"/>
        <w:keepNext/>
      </w:pPr>
      <w:r>
        <w:t xml:space="preserve">6.1 Plain Python first: see the workflow problem</w:t>
      </w:r>
    </w:p>
    <w:p>
      <w:pPr>
        <w:pStyle w:val="SourceCode"/>
      </w:pPr>
      <w:r>
        <w:rPr>
          <w:rStyle w:val="CommentTok"/>
        </w:rPr>
        <w:t xml:space="preserve"># Conceptual business logic; helper functions are placeholders.</w:t>
      </w:r>
      <w:r>
        <w:br/>
      </w:r>
      <w:r>
        <w:rPr>
          <w:rStyle w:val="NormalTok"/>
        </w:rPr>
        <w:t xml:space="preserve">state </w:t>
      </w:r>
      <w:r>
        <w:rPr>
          <w:rStyle w:val="OperatorTok"/>
        </w:rPr>
        <w:t xml:space="preserve">=</w:t>
      </w:r>
      <w:r>
        <w:rPr>
          <w:rStyle w:val="NormalTok"/>
        </w:rPr>
        <w:t xml:space="preserve"> {</w:t>
      </w:r>
      <w:r>
        <w:rPr>
          <w:rStyle w:val="StringTok"/>
        </w:rPr>
        <w:t xml:space="preserve">"jd"</w:t>
      </w:r>
      <w:r>
        <w:rPr>
          <w:rStyle w:val="NormalTok"/>
        </w:rPr>
        <w:t xml:space="preserve">: </w:t>
      </w:r>
      <w:r>
        <w:rPr>
          <w:rStyle w:val="StringTok"/>
        </w:rPr>
        <w:t xml:space="preserve">""</w:t>
      </w:r>
      <w:r>
        <w:rPr>
          <w:rStyle w:val="NormalTok"/>
        </w:rPr>
        <w:t xml:space="preserve">, </w:t>
      </w:r>
      <w:r>
        <w:rPr>
          <w:rStyle w:val="StringTok"/>
        </w:rPr>
        <w:t xml:space="preserve">"approved"</w:t>
      </w:r>
      <w:r>
        <w:rPr>
          <w:rStyle w:val="NormalTok"/>
        </w:rPr>
        <w:t xml:space="preserve">: </w:t>
      </w:r>
      <w:r>
        <w:rPr>
          <w:rStyle w:val="VariableTok"/>
        </w:rPr>
        <w:t xml:space="preserve">False</w:t>
      </w:r>
      <w:r>
        <w:rPr>
          <w:rStyle w:val="NormalTok"/>
        </w:rPr>
        <w:t xml:space="preserve">, </w:t>
      </w:r>
      <w:r>
        <w:rPr>
          <w:rStyle w:val="StringTok"/>
        </w:rPr>
        <w:t xml:space="preserve">"revision"</w:t>
      </w:r>
      <w:r>
        <w:rPr>
          <w:rStyle w:val="NormalTok"/>
        </w:rPr>
        <w:t xml:space="preserve">: </w:t>
      </w:r>
      <w:r>
        <w:rPr>
          <w:rStyle w:val="DecValTok"/>
        </w:rPr>
        <w:t xml:space="preserve">0</w:t>
      </w:r>
      <w:r>
        <w:rPr>
          <w:rStyle w:val="NormalTok"/>
        </w:rPr>
        <w:t xml:space="preserve">}</w:t>
      </w:r>
      <w:r>
        <w:br/>
      </w:r>
      <w:r>
        <w:rPr>
          <w:rStyle w:val="ControlFlowTok"/>
        </w:rPr>
        <w:t xml:space="preserve">while</w:t>
      </w:r>
      <w:r>
        <w:rPr>
          <w:rStyle w:val="NormalTok"/>
        </w:rPr>
        <w:t xml:space="preserve"> </w:t>
      </w:r>
      <w:r>
        <w:rPr>
          <w:rStyle w:val="KeywordTok"/>
        </w:rPr>
        <w:t xml:space="preserve">not</w:t>
      </w:r>
      <w:r>
        <w:rPr>
          <w:rStyle w:val="NormalTok"/>
        </w:rPr>
        <w:t xml:space="preserve"> state[</w:t>
      </w:r>
      <w:r>
        <w:rPr>
          <w:rStyle w:val="StringTok"/>
        </w:rPr>
        <w:t xml:space="preserve">"approved"</w:t>
      </w:r>
      <w:r>
        <w:rPr>
          <w:rStyle w:val="NormalTok"/>
        </w:rPr>
        <w:t xml:space="preserve">] </w:t>
      </w:r>
      <w:r>
        <w:rPr>
          <w:rStyle w:val="KeywordTok"/>
        </w:rPr>
        <w:t xml:space="preserve">and</w:t>
      </w:r>
      <w:r>
        <w:rPr>
          <w:rStyle w:val="NormalTok"/>
        </w:rPr>
        <w:t xml:space="preserve"> state[</w:t>
      </w:r>
      <w:r>
        <w:rPr>
          <w:rStyle w:val="StringTok"/>
        </w:rPr>
        <w:t xml:space="preserve">"revision"</w:t>
      </w:r>
      <w:r>
        <w:rPr>
          <w:rStyle w:val="NormalTok"/>
        </w:rPr>
        <w:t xml:space="preserve">] </w:t>
      </w:r>
      <w:r>
        <w:rPr>
          <w:rStyle w:val="OperatorTok"/>
        </w:rPr>
        <w:t xml:space="preserve">&lt;</w:t>
      </w:r>
      <w:r>
        <w:rPr>
          <w:rStyle w:val="NormalTok"/>
        </w:rPr>
        <w:t xml:space="preserve"> </w:t>
      </w:r>
      <w:r>
        <w:rPr>
          <w:rStyle w:val="DecValTok"/>
        </w:rPr>
        <w:t xml:space="preserve">3</w:t>
      </w:r>
      <w:r>
        <w:rPr>
          <w:rStyle w:val="NormalTok"/>
        </w:rPr>
        <w:t xml:space="preserve">:</w:t>
      </w:r>
      <w:r>
        <w:br/>
      </w:r>
      <w:r>
        <w:rPr>
          <w:rStyle w:val="NormalTok"/>
        </w:rPr>
        <w:t xml:space="preserve">    state[</w:t>
      </w:r>
      <w:r>
        <w:rPr>
          <w:rStyle w:val="StringTok"/>
        </w:rPr>
        <w:t xml:space="preserve">"jd"</w:t>
      </w:r>
      <w:r>
        <w:rPr>
          <w:rStyle w:val="NormalTok"/>
        </w:rPr>
        <w:t xml:space="preserve">] </w:t>
      </w:r>
      <w:r>
        <w:rPr>
          <w:rStyle w:val="OperatorTok"/>
        </w:rPr>
        <w:t xml:space="preserve">=</w:t>
      </w:r>
      <w:r>
        <w:rPr>
          <w:rStyle w:val="NormalTok"/>
        </w:rPr>
        <w:t xml:space="preserve"> generate_or_revise_jd(state[</w:t>
      </w:r>
      <w:r>
        <w:rPr>
          <w:rStyle w:val="StringTok"/>
        </w:rPr>
        <w:t xml:space="preserve">"jd"</w:t>
      </w:r>
      <w:r>
        <w:rPr>
          <w:rStyle w:val="NormalTok"/>
        </w:rPr>
        <w:t xml:space="preserve">])</w:t>
      </w:r>
      <w:r>
        <w:br/>
      </w:r>
      <w:r>
        <w:rPr>
          <w:rStyle w:val="NormalTok"/>
        </w:rPr>
        <w:t xml:space="preserve">    state[</w:t>
      </w:r>
      <w:r>
        <w:rPr>
          <w:rStyle w:val="StringTok"/>
        </w:rPr>
        <w:t xml:space="preserve">"approved"</w:t>
      </w:r>
      <w:r>
        <w:rPr>
          <w:rStyle w:val="NormalTok"/>
        </w:rPr>
        <w:t xml:space="preserve">] </w:t>
      </w:r>
      <w:r>
        <w:rPr>
          <w:rStyle w:val="OperatorTok"/>
        </w:rPr>
        <w:t xml:space="preserve">=</w:t>
      </w:r>
      <w:r>
        <w:rPr>
          <w:rStyle w:val="NormalTok"/>
        </w:rPr>
        <w:t xml:space="preserve"> request_human_approval(state[</w:t>
      </w:r>
      <w:r>
        <w:rPr>
          <w:rStyle w:val="StringTok"/>
        </w:rPr>
        <w:t xml:space="preserve">"jd"</w:t>
      </w:r>
      <w:r>
        <w:rPr>
          <w:rStyle w:val="NormalTok"/>
        </w:rPr>
        <w:t xml:space="preserve">])</w:t>
      </w:r>
      <w:r>
        <w:br/>
      </w:r>
      <w:r>
        <w:rPr>
          <w:rStyle w:val="NormalTok"/>
        </w:rPr>
        <w:t xml:space="preserve">    state[</w:t>
      </w:r>
      <w:r>
        <w:rPr>
          <w:rStyle w:val="StringTok"/>
        </w:rPr>
        <w:t xml:space="preserve">"revision"</w:t>
      </w:r>
      <w:r>
        <w:rPr>
          <w:rStyle w:val="NormalTok"/>
        </w:rPr>
        <w:t xml:space="preserve">] </w:t>
      </w:r>
      <w:r>
        <w:rPr>
          <w:rStyle w:val="OperatorTok"/>
        </w:rPr>
        <w:t xml:space="preserve">+=</w:t>
      </w:r>
      <w:r>
        <w:rPr>
          <w:rStyle w:val="NormalTok"/>
        </w:rPr>
        <w:t xml:space="preserve"> </w:t>
      </w:r>
      <w:r>
        <w:rPr>
          <w:rStyle w:val="DecValTok"/>
        </w:rPr>
        <w:t xml:space="preserve">1</w:t>
      </w:r>
      <w:r>
        <w:br/>
      </w:r>
      <w:r>
        <w:br/>
      </w:r>
      <w:r>
        <w:rPr>
          <w:rStyle w:val="ControlFlowTok"/>
        </w:rPr>
        <w:t xml:space="preserve">if</w:t>
      </w:r>
      <w:r>
        <w:rPr>
          <w:rStyle w:val="NormalTok"/>
        </w:rPr>
        <w:t xml:space="preserve"> state[</w:t>
      </w:r>
      <w:r>
        <w:rPr>
          <w:rStyle w:val="StringTok"/>
        </w:rPr>
        <w:t xml:space="preserve">"approved"</w:t>
      </w:r>
      <w:r>
        <w:rPr>
          <w:rStyle w:val="NormalTok"/>
        </w:rPr>
        <w:t xml:space="preserve">]:</w:t>
      </w:r>
      <w:r>
        <w:br/>
      </w:r>
      <w:r>
        <w:rPr>
          <w:rStyle w:val="NormalTok"/>
        </w:rPr>
        <w:t xml:space="preserve">    post_job(state[</w:t>
      </w:r>
      <w:r>
        <w:rPr>
          <w:rStyle w:val="StringTok"/>
        </w:rPr>
        <w:t xml:space="preserve">"jd"</w:t>
      </w:r>
      <w:r>
        <w:rPr>
          <w:rStyle w:val="NormalTok"/>
        </w:rPr>
        <w:t xml:space="preserve">])</w:t>
      </w:r>
      <w:r>
        <w:br/>
      </w:r>
      <w:r>
        <w:rPr>
          <w:rStyle w:val="ControlFlowTok"/>
        </w:rPr>
        <w:t xml:space="preserve">else</w:t>
      </w:r>
      <w:r>
        <w:rPr>
          <w:rStyle w:val="NormalTok"/>
        </w:rPr>
        <w:t xml:space="preserve">:</w:t>
      </w:r>
      <w:r>
        <w:br/>
      </w:r>
      <w:r>
        <w:rPr>
          <w:rStyle w:val="NormalTok"/>
        </w:rPr>
        <w:t xml:space="preserve">    escalate_to_recruiter(state[</w:t>
      </w:r>
      <w:r>
        <w:rPr>
          <w:rStyle w:val="StringTok"/>
        </w:rPr>
        <w:t xml:space="preserve">"jd"</w:t>
      </w:r>
      <w:r>
        <w:rPr>
          <w:rStyle w:val="NormalTok"/>
        </w:rPr>
        <w:t xml:space="preserve">])</w:t>
      </w:r>
    </w:p>
    <w:p>
      <w:pPr>
        <w:pStyle w:val="FirstParagraph"/>
      </w:pPr>
      <w:r>
        <w:t xml:space="preserve">This illustrates branching and loops, but a production deployment still needs durable state, safe external actions and explicit pause/resume behavior.</w:t>
      </w:r>
    </w:p>
    <w:bookmarkEnd w:id="66"/>
    <w:bookmarkStart w:id="67" w:name="X7d0cc6d47228ea57fc7b28808f400fa4ad988cb"/>
    <w:p>
      <w:pPr>
        <w:pStyle w:val="Heading3"/>
        <w:keepNext/>
      </w:pPr>
      <w:r>
        <w:t xml:space="preserve">6.2 A complete LangGraph router that runs without an API key</w:t>
      </w:r>
    </w:p>
    <w:p>
      <w:pPr>
        <w:pStyle w:val="SourceCode"/>
      </w:pPr>
      <w:r>
        <w:rPr>
          <w:rStyle w:val="CommentTok"/>
        </w:rPr>
        <w:t xml:space="preserve"># pip install -U langgraph</w:t>
      </w:r>
      <w:r>
        <w:br/>
      </w:r>
      <w:r>
        <w:rPr>
          <w:rStyle w:val="ImportTok"/>
        </w:rPr>
        <w:t xml:space="preserve">from</w:t>
      </w:r>
      <w:r>
        <w:rPr>
          <w:rStyle w:val="NormalTok"/>
        </w:rPr>
        <w:t xml:space="preserve"> typing </w:t>
      </w:r>
      <w:r>
        <w:rPr>
          <w:rStyle w:val="ImportTok"/>
        </w:rPr>
        <w:t xml:space="preserve">import</w:t>
      </w:r>
      <w:r>
        <w:rPr>
          <w:rStyle w:val="NormalTok"/>
        </w:rPr>
        <w:t xml:space="preserve"> TypedDict</w:t>
      </w:r>
      <w:r>
        <w:br/>
      </w:r>
      <w:r>
        <w:rPr>
          <w:rStyle w:val="ImportTok"/>
        </w:rPr>
        <w:t xml:space="preserve">from</w:t>
      </w:r>
      <w:r>
        <w:rPr>
          <w:rStyle w:val="NormalTok"/>
        </w:rPr>
        <w:t xml:space="preserve"> langgraph.graph </w:t>
      </w:r>
      <w:r>
        <w:rPr>
          <w:rStyle w:val="ImportTok"/>
        </w:rPr>
        <w:t xml:space="preserve">import</w:t>
      </w:r>
      <w:r>
        <w:rPr>
          <w:rStyle w:val="NormalTok"/>
        </w:rPr>
        <w:t xml:space="preserve"> StateGraph, START, END</w:t>
      </w:r>
      <w:r>
        <w:br/>
      </w:r>
      <w:r>
        <w:br/>
      </w:r>
      <w:r>
        <w:rPr>
          <w:rStyle w:val="KeywordTok"/>
        </w:rPr>
        <w:t xml:space="preserve">class</w:t>
      </w:r>
      <w:r>
        <w:rPr>
          <w:rStyle w:val="NormalTok"/>
        </w:rPr>
        <w:t xml:space="preserve"> RequestState(TypedDict):</w:t>
      </w:r>
      <w:r>
        <w:br/>
      </w:r>
      <w:r>
        <w:rPr>
          <w:rStyle w:val="NormalTok"/>
        </w:rPr>
        <w:t xml:space="preserve">    question: </w:t>
      </w:r>
      <w:r>
        <w:rPr>
          <w:rStyle w:val="BuiltInTok"/>
        </w:rPr>
        <w:t xml:space="preserve">str</w:t>
      </w:r>
      <w:r>
        <w:br/>
      </w:r>
      <w:r>
        <w:rPr>
          <w:rStyle w:val="NormalTok"/>
        </w:rPr>
        <w:t xml:space="preserve">    category: </w:t>
      </w:r>
      <w:r>
        <w:rPr>
          <w:rStyle w:val="BuiltInTok"/>
        </w:rPr>
        <w:t xml:space="preserve">str</w:t>
      </w:r>
      <w:r>
        <w:br/>
      </w:r>
      <w:r>
        <w:rPr>
          <w:rStyle w:val="NormalTok"/>
        </w:rPr>
        <w:t xml:space="preserve">    reply: </w:t>
      </w:r>
      <w:r>
        <w:rPr>
          <w:rStyle w:val="BuiltInTok"/>
        </w:rPr>
        <w:t xml:space="preserve">str</w:t>
      </w:r>
      <w:r>
        <w:br/>
      </w:r>
      <w:r>
        <w:br/>
      </w:r>
      <w:r>
        <w:rPr>
          <w:rStyle w:val="KeywordTok"/>
        </w:rPr>
        <w:t xml:space="preserve">def</w:t>
      </w:r>
      <w:r>
        <w:rPr>
          <w:rStyle w:val="NormalTok"/>
        </w:rPr>
        <w:t xml:space="preserve"> classify(state: RequestState):</w:t>
      </w:r>
      <w:r>
        <w:br/>
      </w:r>
      <w:r>
        <w:rPr>
          <w:rStyle w:val="NormalTok"/>
        </w:rPr>
        <w:t xml:space="preserve">    topic </w:t>
      </w:r>
      <w:r>
        <w:rPr>
          <w:rStyle w:val="OperatorTok"/>
        </w:rPr>
        <w:t xml:space="preserve">=</w:t>
      </w:r>
      <w:r>
        <w:rPr>
          <w:rStyle w:val="NormalTok"/>
        </w:rPr>
        <w:t xml:space="preserve"> </w:t>
      </w:r>
      <w:r>
        <w:rPr>
          <w:rStyle w:val="StringTok"/>
        </w:rPr>
        <w:t xml:space="preserve">"billing"</w:t>
      </w:r>
      <w:r>
        <w:rPr>
          <w:rStyle w:val="NormalTok"/>
        </w:rPr>
        <w:t xml:space="preserve"> </w:t>
      </w:r>
      <w:r>
        <w:rPr>
          <w:rStyle w:val="ControlFlowTok"/>
        </w:rPr>
        <w:t xml:space="preserve">if</w:t>
      </w:r>
      <w:r>
        <w:rPr>
          <w:rStyle w:val="NormalTok"/>
        </w:rPr>
        <w:t xml:space="preserve"> </w:t>
      </w:r>
      <w:r>
        <w:rPr>
          <w:rStyle w:val="StringTok"/>
        </w:rPr>
        <w:t xml:space="preserve">"refund"</w:t>
      </w:r>
      <w:r>
        <w:rPr>
          <w:rStyle w:val="NormalTok"/>
        </w:rPr>
        <w:t xml:space="preserve"> </w:t>
      </w:r>
      <w:r>
        <w:rPr>
          <w:rStyle w:val="KeywordTok"/>
        </w:rPr>
        <w:t xml:space="preserve">in</w:t>
      </w:r>
      <w:r>
        <w:rPr>
          <w:rStyle w:val="NormalTok"/>
        </w:rPr>
        <w:t xml:space="preserve"> state[</w:t>
      </w:r>
      <w:r>
        <w:rPr>
          <w:rStyle w:val="StringTok"/>
        </w:rPr>
        <w:t xml:space="preserve">"question"</w:t>
      </w:r>
      <w:r>
        <w:rPr>
          <w:rStyle w:val="NormalTok"/>
        </w:rPr>
        <w:t xml:space="preserve">].lower() </w:t>
      </w:r>
      <w:r>
        <w:rPr>
          <w:rStyle w:val="ControlFlowTok"/>
        </w:rPr>
        <w:t xml:space="preserve">else</w:t>
      </w:r>
      <w:r>
        <w:rPr>
          <w:rStyle w:val="NormalTok"/>
        </w:rPr>
        <w:t xml:space="preserve"> </w:t>
      </w:r>
      <w:r>
        <w:rPr>
          <w:rStyle w:val="StringTok"/>
        </w:rPr>
        <w:t xml:space="preserve">"general"</w:t>
      </w:r>
      <w:r>
        <w:br/>
      </w:r>
      <w:r>
        <w:rPr>
          <w:rStyle w:val="NormalTok"/>
        </w:rPr>
        <w:t xml:space="preserve">    </w:t>
      </w:r>
      <w:r>
        <w:rPr>
          <w:rStyle w:val="ControlFlowTok"/>
        </w:rPr>
        <w:t xml:space="preserve">return</w:t>
      </w:r>
      <w:r>
        <w:rPr>
          <w:rStyle w:val="NormalTok"/>
        </w:rPr>
        <w:t xml:space="preserve"> {</w:t>
      </w:r>
      <w:r>
        <w:rPr>
          <w:rStyle w:val="StringTok"/>
        </w:rPr>
        <w:t xml:space="preserve">"category"</w:t>
      </w:r>
      <w:r>
        <w:rPr>
          <w:rStyle w:val="NormalTok"/>
        </w:rPr>
        <w:t xml:space="preserve">: topic}</w:t>
      </w:r>
      <w:r>
        <w:br/>
      </w:r>
      <w:r>
        <w:br/>
      </w:r>
      <w:r>
        <w:rPr>
          <w:rStyle w:val="KeywordTok"/>
        </w:rPr>
        <w:t xml:space="preserve">def</w:t>
      </w:r>
      <w:r>
        <w:rPr>
          <w:rStyle w:val="NormalTok"/>
        </w:rPr>
        <w:t xml:space="preserve"> route(state: RequestState):</w:t>
      </w:r>
      <w:r>
        <w:br/>
      </w:r>
      <w:r>
        <w:rPr>
          <w:rStyle w:val="NormalTok"/>
        </w:rPr>
        <w:t xml:space="preserve">    </w:t>
      </w:r>
      <w:r>
        <w:rPr>
          <w:rStyle w:val="ControlFlowTok"/>
        </w:rPr>
        <w:t xml:space="preserve">return</w:t>
      </w:r>
      <w:r>
        <w:rPr>
          <w:rStyle w:val="NormalTok"/>
        </w:rPr>
        <w:t xml:space="preserve"> state[</w:t>
      </w:r>
      <w:r>
        <w:rPr>
          <w:rStyle w:val="StringTok"/>
        </w:rPr>
        <w:t xml:space="preserve">"category"</w:t>
      </w:r>
      <w:r>
        <w:rPr>
          <w:rStyle w:val="NormalTok"/>
        </w:rPr>
        <w:t xml:space="preserve">]</w:t>
      </w:r>
      <w:r>
        <w:br/>
      </w:r>
      <w:r>
        <w:br/>
      </w:r>
      <w:r>
        <w:rPr>
          <w:rStyle w:val="KeywordTok"/>
        </w:rPr>
        <w:t xml:space="preserve">def</w:t>
      </w:r>
      <w:r>
        <w:rPr>
          <w:rStyle w:val="NormalTok"/>
        </w:rPr>
        <w:t xml:space="preserve"> billing(state: RequestState):</w:t>
      </w:r>
      <w:r>
        <w:br/>
      </w:r>
      <w:r>
        <w:rPr>
          <w:rStyle w:val="NormalTok"/>
        </w:rPr>
        <w:t xml:space="preserve">    </w:t>
      </w:r>
      <w:r>
        <w:rPr>
          <w:rStyle w:val="ControlFlowTok"/>
        </w:rPr>
        <w:t xml:space="preserve">return</w:t>
      </w:r>
      <w:r>
        <w:rPr>
          <w:rStyle w:val="NormalTok"/>
        </w:rPr>
        <w:t xml:space="preserve"> {</w:t>
      </w:r>
      <w:r>
        <w:rPr>
          <w:rStyle w:val="StringTok"/>
        </w:rPr>
        <w:t xml:space="preserve">"reply"</w:t>
      </w:r>
      <w:r>
        <w:rPr>
          <w:rStyle w:val="NormalTok"/>
        </w:rPr>
        <w:t xml:space="preserve">: </w:t>
      </w:r>
      <w:r>
        <w:rPr>
          <w:rStyle w:val="StringTok"/>
        </w:rPr>
        <w:t xml:space="preserve">"I can explain the refund process."</w:t>
      </w:r>
      <w:r>
        <w:rPr>
          <w:rStyle w:val="NormalTok"/>
        </w:rPr>
        <w:t xml:space="preserve">}</w:t>
      </w:r>
      <w:r>
        <w:br/>
      </w:r>
      <w:r>
        <w:br/>
      </w:r>
      <w:r>
        <w:rPr>
          <w:rStyle w:val="KeywordTok"/>
        </w:rPr>
        <w:t xml:space="preserve">def</w:t>
      </w:r>
      <w:r>
        <w:rPr>
          <w:rStyle w:val="NormalTok"/>
        </w:rPr>
        <w:t xml:space="preserve"> general(state: RequestState):</w:t>
      </w:r>
      <w:r>
        <w:br/>
      </w:r>
      <w:r>
        <w:rPr>
          <w:rStyle w:val="NormalTok"/>
        </w:rPr>
        <w:t xml:space="preserve">    </w:t>
      </w:r>
      <w:r>
        <w:rPr>
          <w:rStyle w:val="ControlFlowTok"/>
        </w:rPr>
        <w:t xml:space="preserve">return</w:t>
      </w:r>
      <w:r>
        <w:rPr>
          <w:rStyle w:val="NormalTok"/>
        </w:rPr>
        <w:t xml:space="preserve"> {</w:t>
      </w:r>
      <w:r>
        <w:rPr>
          <w:rStyle w:val="StringTok"/>
        </w:rPr>
        <w:t xml:space="preserve">"reply"</w:t>
      </w:r>
      <w:r>
        <w:rPr>
          <w:rStyle w:val="NormalTok"/>
        </w:rPr>
        <w:t xml:space="preserve">: </w:t>
      </w:r>
      <w:r>
        <w:rPr>
          <w:rStyle w:val="StringTok"/>
        </w:rPr>
        <w:t xml:space="preserve">"I can help with general questions."</w:t>
      </w:r>
      <w:r>
        <w:rPr>
          <w:rStyle w:val="NormalTok"/>
        </w:rPr>
        <w:t xml:space="preserve">}</w:t>
      </w:r>
      <w:r>
        <w:br/>
      </w:r>
      <w:r>
        <w:br/>
      </w:r>
      <w:r>
        <w:rPr>
          <w:rStyle w:val="NormalTok"/>
        </w:rPr>
        <w:t xml:space="preserve">builder </w:t>
      </w:r>
      <w:r>
        <w:rPr>
          <w:rStyle w:val="OperatorTok"/>
        </w:rPr>
        <w:t xml:space="preserve">=</w:t>
      </w:r>
      <w:r>
        <w:rPr>
          <w:rStyle w:val="NormalTok"/>
        </w:rPr>
        <w:t xml:space="preserve"> StateGraph(RequestState)</w:t>
      </w:r>
      <w:r>
        <w:br/>
      </w:r>
      <w:r>
        <w:rPr>
          <w:rStyle w:val="NormalTok"/>
        </w:rPr>
        <w:t xml:space="preserve">builder.add_node(</w:t>
      </w:r>
      <w:r>
        <w:rPr>
          <w:rStyle w:val="StringTok"/>
        </w:rPr>
        <w:t xml:space="preserve">"classify"</w:t>
      </w:r>
      <w:r>
        <w:rPr>
          <w:rStyle w:val="NormalTok"/>
        </w:rPr>
        <w:t xml:space="preserve">, classify)</w:t>
      </w:r>
      <w:r>
        <w:br/>
      </w:r>
      <w:r>
        <w:rPr>
          <w:rStyle w:val="NormalTok"/>
        </w:rPr>
        <w:t xml:space="preserve">builder.add_node(</w:t>
      </w:r>
      <w:r>
        <w:rPr>
          <w:rStyle w:val="StringTok"/>
        </w:rPr>
        <w:t xml:space="preserve">"billing"</w:t>
      </w:r>
      <w:r>
        <w:rPr>
          <w:rStyle w:val="NormalTok"/>
        </w:rPr>
        <w:t xml:space="preserve">, billing)</w:t>
      </w:r>
      <w:r>
        <w:br/>
      </w:r>
      <w:r>
        <w:rPr>
          <w:rStyle w:val="NormalTok"/>
        </w:rPr>
        <w:t xml:space="preserve">builder.add_node(</w:t>
      </w:r>
      <w:r>
        <w:rPr>
          <w:rStyle w:val="StringTok"/>
        </w:rPr>
        <w:t xml:space="preserve">"general"</w:t>
      </w:r>
      <w:r>
        <w:rPr>
          <w:rStyle w:val="NormalTok"/>
        </w:rPr>
        <w:t xml:space="preserve">, general)</w:t>
      </w:r>
      <w:r>
        <w:br/>
      </w:r>
      <w:r>
        <w:rPr>
          <w:rStyle w:val="NormalTok"/>
        </w:rPr>
        <w:t xml:space="preserve">builder.add_edge(START, </w:t>
      </w:r>
      <w:r>
        <w:rPr>
          <w:rStyle w:val="StringTok"/>
        </w:rPr>
        <w:t xml:space="preserve">"classify"</w:t>
      </w:r>
      <w:r>
        <w:rPr>
          <w:rStyle w:val="NormalTok"/>
        </w:rPr>
        <w:t xml:space="preserve">)</w:t>
      </w:r>
      <w:r>
        <w:br/>
      </w:r>
      <w:r>
        <w:rPr>
          <w:rStyle w:val="NormalTok"/>
        </w:rPr>
        <w:t xml:space="preserve">builder.add_conditional_edges(</w:t>
      </w:r>
      <w:r>
        <w:rPr>
          <w:rStyle w:val="StringTok"/>
        </w:rPr>
        <w:t xml:space="preserve">"classify"</w:t>
      </w:r>
      <w:r>
        <w:rPr>
          <w:rStyle w:val="NormalTok"/>
        </w:rPr>
        <w:t xml:space="preserve">, route,</w:t>
      </w:r>
      <w:r>
        <w:br/>
      </w:r>
      <w:r>
        <w:rPr>
          <w:rStyle w:val="NormalTok"/>
        </w:rPr>
        <w:t xml:space="preserve">                              {</w:t>
      </w:r>
      <w:r>
        <w:rPr>
          <w:rStyle w:val="StringTok"/>
        </w:rPr>
        <w:t xml:space="preserve">"billing"</w:t>
      </w:r>
      <w:r>
        <w:rPr>
          <w:rStyle w:val="NormalTok"/>
        </w:rPr>
        <w:t xml:space="preserve">: </w:t>
      </w:r>
      <w:r>
        <w:rPr>
          <w:rStyle w:val="StringTok"/>
        </w:rPr>
        <w:t xml:space="preserve">"billing"</w:t>
      </w:r>
      <w:r>
        <w:rPr>
          <w:rStyle w:val="NormalTok"/>
        </w:rPr>
        <w:t xml:space="preserve">, </w:t>
      </w:r>
      <w:r>
        <w:rPr>
          <w:rStyle w:val="StringTok"/>
        </w:rPr>
        <w:t xml:space="preserve">"general"</w:t>
      </w:r>
      <w:r>
        <w:rPr>
          <w:rStyle w:val="NormalTok"/>
        </w:rPr>
        <w:t xml:space="preserve">: </w:t>
      </w:r>
      <w:r>
        <w:rPr>
          <w:rStyle w:val="StringTok"/>
        </w:rPr>
        <w:t xml:space="preserve">"general"</w:t>
      </w:r>
      <w:r>
        <w:rPr>
          <w:rStyle w:val="NormalTok"/>
        </w:rPr>
        <w:t xml:space="preserve">})</w:t>
      </w:r>
      <w:r>
        <w:br/>
      </w:r>
      <w:r>
        <w:rPr>
          <w:rStyle w:val="NormalTok"/>
        </w:rPr>
        <w:t xml:space="preserve">builder.add_edge(</w:t>
      </w:r>
      <w:r>
        <w:rPr>
          <w:rStyle w:val="StringTok"/>
        </w:rPr>
        <w:t xml:space="preserve">"billing"</w:t>
      </w:r>
      <w:r>
        <w:rPr>
          <w:rStyle w:val="NormalTok"/>
        </w:rPr>
        <w:t xml:space="preserve">, END)</w:t>
      </w:r>
      <w:r>
        <w:br/>
      </w:r>
      <w:r>
        <w:rPr>
          <w:rStyle w:val="NormalTok"/>
        </w:rPr>
        <w:t xml:space="preserve">builder.add_edge(</w:t>
      </w:r>
      <w:r>
        <w:rPr>
          <w:rStyle w:val="StringTok"/>
        </w:rPr>
        <w:t xml:space="preserve">"general"</w:t>
      </w:r>
      <w:r>
        <w:rPr>
          <w:rStyle w:val="NormalTok"/>
        </w:rPr>
        <w:t xml:space="preserve">, END)</w:t>
      </w:r>
      <w:r>
        <w:br/>
      </w:r>
      <w:r>
        <w:rPr>
          <w:rStyle w:val="NormalTok"/>
        </w:rPr>
        <w:t xml:space="preserve">app </w:t>
      </w:r>
      <w:r>
        <w:rPr>
          <w:rStyle w:val="OperatorTok"/>
        </w:rPr>
        <w:t xml:space="preserve">=</w:t>
      </w:r>
      <w:r>
        <w:rPr>
          <w:rStyle w:val="NormalTok"/>
        </w:rPr>
        <w:t xml:space="preserve"> builder.</w:t>
      </w:r>
      <w:r>
        <w:rPr>
          <w:rStyle w:val="BuiltInTok"/>
        </w:rPr>
        <w:t xml:space="preserve">compile</w:t>
      </w:r>
      <w:r>
        <w:rPr>
          <w:rStyle w:val="NormalTok"/>
        </w:rPr>
        <w:t xml:space="preserve">()</w:t>
      </w:r>
      <w:r>
        <w:br/>
      </w:r>
      <w:r>
        <w:rPr>
          <w:rStyle w:val="BuiltInTok"/>
        </w:rPr>
        <w:t xml:space="preserve">print</w:t>
      </w:r>
      <w:r>
        <w:rPr>
          <w:rStyle w:val="NormalTok"/>
        </w:rPr>
        <w:t xml:space="preserve">(app.invoke({</w:t>
      </w:r>
      <w:r>
        <w:rPr>
          <w:rStyle w:val="StringTok"/>
        </w:rPr>
        <w:t xml:space="preserve">"question"</w:t>
      </w:r>
      <w:r>
        <w:rPr>
          <w:rStyle w:val="NormalTok"/>
        </w:rPr>
        <w:t xml:space="preserve">: </w:t>
      </w:r>
      <w:r>
        <w:rPr>
          <w:rStyle w:val="StringTok"/>
        </w:rPr>
        <w:t xml:space="preserve">"How do I get a refund?"</w:t>
      </w:r>
      <w:r>
        <w:rPr>
          <w:rStyle w:val="NormalTok"/>
        </w:rPr>
        <w:t xml:space="preserve">, </w:t>
      </w:r>
      <w:r>
        <w:rPr>
          <w:rStyle w:val="StringTok"/>
        </w:rPr>
        <w:t xml:space="preserve">"category"</w:t>
      </w:r>
      <w:r>
        <w:rPr>
          <w:rStyle w:val="NormalTok"/>
        </w:rPr>
        <w:t xml:space="preserve">: </w:t>
      </w:r>
      <w:r>
        <w:rPr>
          <w:rStyle w:val="StringTok"/>
        </w:rPr>
        <w:t xml:space="preserve">""</w:t>
      </w:r>
      <w:r>
        <w:rPr>
          <w:rStyle w:val="NormalTok"/>
        </w:rPr>
        <w:t xml:space="preserve">, </w:t>
      </w:r>
      <w:r>
        <w:rPr>
          <w:rStyle w:val="StringTok"/>
        </w:rPr>
        <w:t xml:space="preserve">"reply"</w:t>
      </w:r>
      <w:r>
        <w:rPr>
          <w:rStyle w:val="NormalTok"/>
        </w:rPr>
        <w:t xml:space="preserve">: </w:t>
      </w:r>
      <w:r>
        <w:rPr>
          <w:rStyle w:val="StringTok"/>
        </w:rPr>
        <w:t xml:space="preserve">""</w:t>
      </w:r>
      <w:r>
        <w:rPr>
          <w:rStyle w:val="NormalTok"/>
        </w:rPr>
        <w:t xml:space="preserve">}))</w:t>
      </w:r>
    </w:p>
    <w:p>
      <w:pPr>
        <w:pStyle w:val="FirstParagraph"/>
      </w:pPr>
      <w:r>
        <w:rPr>
          <w:b/>
          <w:bCs/>
        </w:rPr>
        <w:t xml:space="preserve">Read the code from bottom to top:</w:t>
      </w:r>
      <w:r>
        <w:t xml:space="preserve"> </w:t>
      </w:r>
      <w:r>
        <w:t xml:space="preserve">declare the state, implement nodes, specify transitions, compile, then invoke. The router itself is deterministic so that the graph logic is easy to observe before adding an LLM.</w:t>
      </w:r>
    </w:p>
    <w:bookmarkEnd w:id="67"/>
    <w:bookmarkStart w:id="68" w:name="mini-project-idea"/>
    <w:p>
      <w:pPr>
        <w:pStyle w:val="Heading3"/>
        <w:keepNext/>
      </w:pPr>
      <w:r>
        <w:t xml:space="preserve">Mini project idea</w:t>
      </w:r>
    </w:p>
    <w:p>
      <w:pPr>
        <w:pStyle w:val="FirstParagraph"/>
      </w:pPr>
      <w:r>
        <w:t xml:space="preserve">Extend the router with a</w:t>
      </w:r>
      <w:r>
        <w:t xml:space="preserve"> </w:t>
      </w:r>
      <w:r>
        <w:rPr>
          <w:rStyle w:val="VerbatimChar"/>
        </w:rPr>
        <w:t xml:space="preserve">needs_human</w:t>
      </w:r>
      <w:r>
        <w:t xml:space="preserve"> </w:t>
      </w:r>
      <w:r>
        <w:t xml:space="preserve">field, a review node and a checkpointer. Test two cases: (1) a normal question ends immediately; (2) a sensitive request pauses until approval. Capture the state before and after resumption.</w:t>
      </w:r>
    </w:p>
    <w:bookmarkEnd w:id="68"/>
    <w:bookmarkEnd w:id="69"/>
    <w:bookmarkStart w:id="70" w:name="revision-checklist"/>
    <w:p>
      <w:pPr>
        <w:pStyle w:val="Heading2"/>
        <w:keepNext/>
      </w:pPr>
      <w:r>
        <w:t xml:space="preserve">7. Revision checklist</w:t>
      </w:r>
    </w:p>
    <w:p>
      <w:pPr>
        <w:pStyle w:val="Compact"/>
        <w:numPr>
          <w:ilvl w:val="0"/>
          <w:numId w:val="1010"/>
        </w:numPr>
      </w:pPr>
      <w:r>
        <w:t xml:space="preserve">☐ Explain</w:t>
      </w:r>
      <w:r>
        <w:t xml:space="preserve"> </w:t>
      </w:r>
      <w:r>
        <w:rPr>
          <w:b/>
          <w:bCs/>
        </w:rPr>
        <w:t xml:space="preserve">LangChain’s main building blocks</w:t>
      </w:r>
      <w:r>
        <w:t xml:space="preserve"> </w:t>
      </w:r>
      <w:r>
        <w:t xml:space="preserve">with one example each.</w:t>
      </w:r>
    </w:p>
    <w:p>
      <w:pPr>
        <w:pStyle w:val="Compact"/>
        <w:numPr>
          <w:ilvl w:val="0"/>
          <w:numId w:val="1010"/>
        </w:numPr>
      </w:pPr>
      <w:r>
        <w:t xml:space="preserve">☐ Draw the</w:t>
      </w:r>
      <w:r>
        <w:t xml:space="preserve"> </w:t>
      </w:r>
      <w:r>
        <w:rPr>
          <w:b/>
          <w:bCs/>
        </w:rPr>
        <w:t xml:space="preserve">hiring workflow</w:t>
      </w:r>
      <w:r>
        <w:t xml:space="preserve">, marking each branch, loop and pause.</w:t>
      </w:r>
    </w:p>
    <w:p>
      <w:pPr>
        <w:pStyle w:val="Compact"/>
        <w:numPr>
          <w:ilvl w:val="0"/>
          <w:numId w:val="1010"/>
        </w:numPr>
      </w:pPr>
      <w:r>
        <w:t xml:space="preserve">☐ Explain the difference between</w:t>
      </w:r>
      <w:r>
        <w:t xml:space="preserve"> </w:t>
      </w:r>
      <w:r>
        <w:rPr>
          <w:b/>
          <w:bCs/>
        </w:rPr>
        <w:t xml:space="preserve">state</w:t>
      </w:r>
      <w:r>
        <w:t xml:space="preserve"> </w:t>
      </w:r>
      <w:r>
        <w:t xml:space="preserve">and a</w:t>
      </w:r>
      <w:r>
        <w:t xml:space="preserve"> </w:t>
      </w:r>
      <w:r>
        <w:rPr>
          <w:b/>
          <w:bCs/>
        </w:rPr>
        <w:t xml:space="preserve">checkpoint</w:t>
      </w:r>
      <w:r>
        <w:t xml:space="preserve">.</w:t>
      </w:r>
    </w:p>
    <w:p>
      <w:pPr>
        <w:pStyle w:val="Compact"/>
        <w:numPr>
          <w:ilvl w:val="0"/>
          <w:numId w:val="1010"/>
        </w:numPr>
      </w:pPr>
      <w:r>
        <w:t xml:space="preserve">☐ Give an example of</w:t>
      </w:r>
      <w:r>
        <w:t xml:space="preserve"> </w:t>
      </w:r>
      <w:r>
        <w:rPr>
          <w:b/>
          <w:bCs/>
        </w:rPr>
        <w:t xml:space="preserve">event-driven resume</w:t>
      </w:r>
      <w:r>
        <w:t xml:space="preserve">.</w:t>
      </w:r>
    </w:p>
    <w:p>
      <w:pPr>
        <w:pStyle w:val="Compact"/>
        <w:numPr>
          <w:ilvl w:val="0"/>
          <w:numId w:val="1010"/>
        </w:numPr>
      </w:pPr>
      <w:r>
        <w:t xml:space="preserve">☐ Explain why</w:t>
      </w:r>
      <w:r>
        <w:t xml:space="preserve"> </w:t>
      </w:r>
      <w:r>
        <w:rPr>
          <w:b/>
          <w:bCs/>
        </w:rPr>
        <w:t xml:space="preserve">fault recovery</w:t>
      </w:r>
      <w:r>
        <w:t xml:space="preserve"> </w:t>
      </w:r>
      <w:r>
        <w:t xml:space="preserve">requires durable storage in production.</w:t>
      </w:r>
    </w:p>
    <w:p>
      <w:pPr>
        <w:pStyle w:val="Compact"/>
        <w:numPr>
          <w:ilvl w:val="0"/>
          <w:numId w:val="1010"/>
        </w:numPr>
      </w:pPr>
      <w:r>
        <w:t xml:space="preserve">☐ Describe</w:t>
      </w:r>
      <w:r>
        <w:t xml:space="preserve"> </w:t>
      </w:r>
      <w:r>
        <w:rPr>
          <w:b/>
          <w:bCs/>
        </w:rPr>
        <w:t xml:space="preserve">human-in-the-loop</w:t>
      </w:r>
      <w:r>
        <w:t xml:space="preserve"> </w:t>
      </w:r>
      <w:r>
        <w:t xml:space="preserve">interrupt and resume.</w:t>
      </w:r>
    </w:p>
    <w:p>
      <w:pPr>
        <w:pStyle w:val="Compact"/>
        <w:numPr>
          <w:ilvl w:val="0"/>
          <w:numId w:val="1010"/>
        </w:numPr>
      </w:pPr>
      <w:r>
        <w:t xml:space="preserve">☐ Explain</w:t>
      </w:r>
      <w:r>
        <w:t xml:space="preserve"> </w:t>
      </w:r>
      <w:r>
        <w:rPr>
          <w:b/>
          <w:bCs/>
        </w:rPr>
        <w:t xml:space="preserve">subgraphs</w:t>
      </w:r>
      <w:r>
        <w:t xml:space="preserve"> </w:t>
      </w:r>
      <w:r>
        <w:t xml:space="preserve">and</w:t>
      </w:r>
      <w:r>
        <w:t xml:space="preserve"> </w:t>
      </w:r>
      <w:r>
        <w:rPr>
          <w:b/>
          <w:bCs/>
        </w:rPr>
        <w:t xml:space="preserve">LangSmith observability</w:t>
      </w:r>
      <w:r>
        <w:t xml:space="preserve">.</w:t>
      </w:r>
    </w:p>
    <w:p>
      <w:pPr>
        <w:pStyle w:val="Compact"/>
        <w:numPr>
          <w:ilvl w:val="0"/>
          <w:numId w:val="1010"/>
        </w:numPr>
      </w:pPr>
      <w:r>
        <w:t xml:space="preserve">☐ Know when to use</w:t>
      </w:r>
      <w:r>
        <w:t xml:space="preserve"> </w:t>
      </w:r>
      <w:r>
        <w:rPr>
          <w:b/>
          <w:bCs/>
        </w:rPr>
        <w:t xml:space="preserve">LangChain, LangGraph, or both</w:t>
      </w:r>
      <w:r>
        <w:t xml:space="preserve">.</w:t>
      </w:r>
    </w:p>
    <w:bookmarkEnd w:id="70"/>
    <w:bookmarkStart w:id="72" w:name="revisit-these-parts-of-the-lesson"/>
    <w:p>
      <w:pPr>
        <w:pStyle w:val="Heading2"/>
        <w:keepNext/>
      </w:pPr>
      <w:r>
        <w:t xml:space="preserve">8. Revisit these parts of the lesson</w:t>
      </w:r>
    </w:p>
    <w:p>
      <w:pPr>
        <w:pStyle w:val="Compact"/>
        <w:numPr>
          <w:ilvl w:val="0"/>
          <w:numId w:val="1011"/>
        </w:numPr>
      </w:pPr>
      <w:hyperlink r:id="rId28">
        <w:r>
          <w:rPr>
            <w:rStyle w:val="Hyperlink"/>
          </w:rPr>
          <w:t xml:space="preserve">15:40 - Hiring workflow</w:t>
        </w:r>
      </w:hyperlink>
      <w:r>
        <w:t xml:space="preserve">: pause and map every step to a node.</w:t>
      </w:r>
    </w:p>
    <w:p>
      <w:pPr>
        <w:pStyle w:val="Compact"/>
        <w:numPr>
          <w:ilvl w:val="0"/>
          <w:numId w:val="1011"/>
        </w:numPr>
      </w:pPr>
      <w:hyperlink r:id="rId29">
        <w:r>
          <w:rPr>
            <w:rStyle w:val="Hyperlink"/>
          </w:rPr>
          <w:t xml:space="preserve">27:36 - Control flow</w:t>
        </w:r>
      </w:hyperlink>
      <w:r>
        <w:t xml:space="preserve">: sketch both approval routes.</w:t>
      </w:r>
    </w:p>
    <w:p>
      <w:pPr>
        <w:pStyle w:val="Compact"/>
        <w:numPr>
          <w:ilvl w:val="0"/>
          <w:numId w:val="1011"/>
        </w:numPr>
      </w:pPr>
      <w:hyperlink r:id="rId30">
        <w:r>
          <w:rPr>
            <w:rStyle w:val="Hyperlink"/>
          </w:rPr>
          <w:t xml:space="preserve">39:16 - State</w:t>
        </w:r>
      </w:hyperlink>
      <w:r>
        <w:t xml:space="preserve">: list which fields must survive between steps.</w:t>
      </w:r>
    </w:p>
    <w:p>
      <w:pPr>
        <w:pStyle w:val="Compact"/>
        <w:numPr>
          <w:ilvl w:val="0"/>
          <w:numId w:val="1011"/>
        </w:numPr>
      </w:pPr>
      <w:hyperlink r:id="rId31">
        <w:r>
          <w:rPr>
            <w:rStyle w:val="Hyperlink"/>
          </w:rPr>
          <w:t xml:space="preserve">49:50 - Event-driven work</w:t>
        </w:r>
      </w:hyperlink>
      <w:r>
        <w:t xml:space="preserve">: identify the external trigger.</w:t>
      </w:r>
    </w:p>
    <w:p>
      <w:pPr>
        <w:pStyle w:val="Compact"/>
        <w:numPr>
          <w:ilvl w:val="0"/>
          <w:numId w:val="1011"/>
        </w:numPr>
      </w:pPr>
      <w:hyperlink r:id="rId32">
        <w:r>
          <w:rPr>
            <w:rStyle w:val="Hyperlink"/>
          </w:rPr>
          <w:t xml:space="preserve">55:55 - Failure recovery</w:t>
        </w:r>
      </w:hyperlink>
      <w:r>
        <w:t xml:space="preserve">: distinguish retry and resume.</w:t>
      </w:r>
    </w:p>
    <w:p>
      <w:pPr>
        <w:pStyle w:val="Compact"/>
        <w:numPr>
          <w:ilvl w:val="0"/>
          <w:numId w:val="1011"/>
        </w:numPr>
      </w:pPr>
      <w:hyperlink r:id="rId33">
        <w:r>
          <w:rPr>
            <w:rStyle w:val="Hyperlink"/>
          </w:rPr>
          <w:t xml:space="preserve">1:02:26 - Human review</w:t>
        </w:r>
      </w:hyperlink>
      <w:r>
        <w:t xml:space="preserve">: say what</w:t>
      </w:r>
      <w:r>
        <w:t xml:space="preserve"> </w:t>
      </w:r>
      <w:r>
        <w:rPr>
          <w:rStyle w:val="VerbatimChar"/>
        </w:rPr>
        <w:t xml:space="preserve">thread_id</w:t>
      </w:r>
      <w:r>
        <w:t xml:space="preserve"> </w:t>
      </w:r>
      <w:r>
        <w:t xml:space="preserve">identifies.</w:t>
      </w:r>
    </w:p>
    <w:p>
      <w:pPr>
        <w:pStyle w:val="Compact"/>
        <w:numPr>
          <w:ilvl w:val="0"/>
          <w:numId w:val="1011"/>
        </w:numPr>
      </w:pPr>
      <w:hyperlink r:id="rId34">
        <w:r>
          <w:rPr>
            <w:rStyle w:val="Hyperlink"/>
          </w:rPr>
          <w:t xml:space="preserve">1:08:54 - Nested workflows</w:t>
        </w:r>
      </w:hyperlink>
      <w:r>
        <w:t xml:space="preserve">: isolate one reusable subgraph.</w:t>
      </w:r>
    </w:p>
    <w:p>
      <w:pPr>
        <w:pStyle w:val="Compact"/>
        <w:numPr>
          <w:ilvl w:val="0"/>
          <w:numId w:val="1011"/>
        </w:numPr>
      </w:pPr>
      <w:hyperlink r:id="rId35">
        <w:r>
          <w:rPr>
            <w:rStyle w:val="Hyperlink"/>
          </w:rPr>
          <w:t xml:space="preserve">1:15:53 - Observability</w:t>
        </w:r>
      </w:hyperlink>
      <w:r>
        <w:t xml:space="preserve">: propose three debugging signals.</w:t>
      </w:r>
    </w:p>
    <w:bookmarkStart w:id="71" w:name="check-your-understanding"/>
    <w:p>
      <w:pPr>
        <w:pStyle w:val="Heading3"/>
        <w:keepNext/>
      </w:pPr>
      <w:r>
        <w:t xml:space="preserve">Check your understanding</w:t>
      </w:r>
    </w:p>
    <w:p>
      <w:pPr>
        <w:pStyle w:val="Compact"/>
        <w:numPr>
          <w:ilvl w:val="0"/>
          <w:numId w:val="1012"/>
        </w:numPr>
      </w:pPr>
      <w:r>
        <w:t xml:space="preserve">Is</w:t>
      </w:r>
      <w:r>
        <w:t xml:space="preserve"> </w:t>
      </w:r>
      <w:r>
        <w:rPr>
          <w:rStyle w:val="VerbatimChar"/>
        </w:rPr>
        <w:t xml:space="preserve">StateGraph</w:t>
      </w:r>
      <w:r>
        <w:t xml:space="preserve"> </w:t>
      </w:r>
      <w:r>
        <w:t xml:space="preserve">a replacement for all LangChain model integrations? Why not?</w:t>
      </w:r>
    </w:p>
    <w:p>
      <w:pPr>
        <w:pStyle w:val="Compact"/>
        <w:numPr>
          <w:ilvl w:val="0"/>
          <w:numId w:val="1012"/>
        </w:numPr>
      </w:pPr>
      <w:r>
        <w:t xml:space="preserve">If two branches append to the same</w:t>
      </w:r>
      <w:r>
        <w:t xml:space="preserve"> </w:t>
      </w:r>
      <w:r>
        <w:rPr>
          <w:rStyle w:val="VerbatimChar"/>
        </w:rPr>
        <w:t xml:space="preserve">events</w:t>
      </w:r>
      <w:r>
        <w:t xml:space="preserve"> </w:t>
      </w:r>
      <w:r>
        <w:t xml:space="preserve">list, how are updates combined?</w:t>
      </w:r>
    </w:p>
    <w:p>
      <w:pPr>
        <w:pStyle w:val="Compact"/>
        <w:numPr>
          <w:ilvl w:val="0"/>
          <w:numId w:val="1012"/>
        </w:numPr>
      </w:pPr>
      <w:r>
        <w:t xml:space="preserve">Why can an in-memory checkpointer be unsuitable for a multi-day process?</w:t>
      </w:r>
    </w:p>
    <w:p>
      <w:pPr>
        <w:pStyle w:val="Compact"/>
        <w:numPr>
          <w:ilvl w:val="0"/>
          <w:numId w:val="1012"/>
        </w:numPr>
      </w:pPr>
      <w:r>
        <w:t xml:space="preserve">What makes an external API call safe during retry or resume?</w:t>
      </w:r>
    </w:p>
    <w:p>
      <w:pPr>
        <w:pStyle w:val="Compact"/>
        <w:numPr>
          <w:ilvl w:val="0"/>
          <w:numId w:val="1012"/>
        </w:numPr>
      </w:pPr>
      <w:r>
        <w:t xml:space="preserve">Which pieces belong to the workflow engine and which to your webhook/service infrastructure?</w:t>
      </w:r>
    </w:p>
    <w:bookmarkEnd w:id="71"/>
    <w:bookmarkEnd w:id="72"/>
    <w:bookmarkStart w:id="79" w:name="further-reading"/>
    <w:p>
      <w:pPr>
        <w:pStyle w:val="Heading2"/>
        <w:keepNext/>
      </w:pPr>
      <w:r>
        <w:t xml:space="preserve">Further reading</w:t>
      </w:r>
    </w:p>
    <w:p>
      <w:pPr>
        <w:pStyle w:val="Compact"/>
        <w:numPr>
          <w:ilvl w:val="0"/>
          <w:numId w:val="1013"/>
        </w:numPr>
      </w:pPr>
      <w:hyperlink r:id="rId73">
        <w:r>
          <w:rPr>
            <w:rStyle w:val="Hyperlink"/>
          </w:rPr>
          <w:t xml:space="preserve">CampusX lesson - LangChain vs LangGraph</w:t>
        </w:r>
      </w:hyperlink>
    </w:p>
    <w:p>
      <w:pPr>
        <w:pStyle w:val="Compact"/>
        <w:numPr>
          <w:ilvl w:val="0"/>
          <w:numId w:val="1013"/>
        </w:numPr>
      </w:pPr>
      <w:hyperlink r:id="rId74">
        <w:r>
          <w:rPr>
            <w:rStyle w:val="Hyperlink"/>
          </w:rPr>
          <w:t xml:space="preserve">LangChain and LangGraph learning hub</w:t>
        </w:r>
      </w:hyperlink>
    </w:p>
    <w:p>
      <w:pPr>
        <w:pStyle w:val="Compact"/>
        <w:numPr>
          <w:ilvl w:val="0"/>
          <w:numId w:val="1013"/>
        </w:numPr>
      </w:pPr>
      <w:hyperlink r:id="rId75">
        <w:r>
          <w:rPr>
            <w:rStyle w:val="Hyperlink"/>
          </w:rPr>
          <w:t xml:space="preserve">LangGraph Graph API: nodes, state and edges</w:t>
        </w:r>
      </w:hyperlink>
    </w:p>
    <w:p>
      <w:pPr>
        <w:pStyle w:val="Compact"/>
        <w:numPr>
          <w:ilvl w:val="0"/>
          <w:numId w:val="1013"/>
        </w:numPr>
      </w:pPr>
      <w:hyperlink r:id="rId76">
        <w:r>
          <w:rPr>
            <w:rStyle w:val="Hyperlink"/>
          </w:rPr>
          <w:t xml:space="preserve">LangGraph persistence: checkpointers and stores</w:t>
        </w:r>
      </w:hyperlink>
    </w:p>
    <w:p>
      <w:pPr>
        <w:pStyle w:val="Compact"/>
        <w:numPr>
          <w:ilvl w:val="0"/>
          <w:numId w:val="1013"/>
        </w:numPr>
      </w:pPr>
      <w:hyperlink r:id="rId77">
        <w:r>
          <w:rPr>
            <w:rStyle w:val="Hyperlink"/>
          </w:rPr>
          <w:t xml:space="preserve">LangGraph human interrupts and resume</w:t>
        </w:r>
      </w:hyperlink>
    </w:p>
    <w:p>
      <w:pPr>
        <w:pStyle w:val="Compact"/>
        <w:numPr>
          <w:ilvl w:val="0"/>
          <w:numId w:val="1013"/>
        </w:numPr>
      </w:pPr>
      <w:hyperlink r:id="rId78">
        <w:r>
          <w:rPr>
            <w:rStyle w:val="Hyperlink"/>
          </w:rPr>
          <w:t xml:space="preserve">LangGraph thinking guide: business process to graph</w:t>
        </w:r>
      </w:hyperlink>
    </w:p>
    <w:bookmarkEnd w:id="79"/>
    <w:bookmarkEnd w:id="80"/>
    <w:sectPr>
      <w:headerReference w:type="default" r:id="rId9"/>
      <w:footerReference w:type="default" r:id="rId10"/>
      <w:pgMar w:top="1123" w:bottom="1037" w:left="1181" w:right="1181" w:header="490" w:foot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E6D7B"/>
        <w:sz w:val="15"/>
      </w:rPr>
      <w:t xml:space="preserve">EXPANDED STUDY NOTES   |   </w:t>
    </w:r>
    <w:r>
      <w:rPr>
        <w:color w:val="5E6D7B"/>
        <w:sz w:val="15"/>
      </w:rPr>
      <w:t xml:space="preserve">VIDEO 03 - LANGCHAIN VS LANGGRAPH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right"/>
    </w:pPr>
    <w:r>
      <w:rPr>
        <w:b/>
        <w:color w:val="087A84"/>
        <w:sz w:val="14"/>
      </w:rPr>
      <w:t>CAMPUSX  /  VIDEO 03 - LANGCHAIN VS LANGGRAPH</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00" w:line="283" w:lineRule="auto"/>
    </w:pPr>
    <w:rPr>
      <w:rFonts w:ascii="Aptos" w:hAnsi="Aptos"/>
      <w:color w:val="102C43"/>
      <w:sz w:val="19"/>
    </w:rPr>
  </w:style>
  <w:style w:styleId="BodyText" w:type="paragraph">
    <w:name w:val="Body Text"/>
    <w:basedOn w:val="Normal"/>
    <w:link w:val="BodyTextChar"/>
    <w:qFormat/>
    <w:pPr>
      <w:spacing w:after="120" w:before="180" w:line="283" w:lineRule="auto"/>
    </w:pPr>
    <w:rPr>
      <w:rFonts w:ascii="Aptos" w:hAnsi="Aptos"/>
      <w:color w:val="102C43"/>
      <w:sz w:val="19"/>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rPr>
      <w:sz w:val="19"/>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Liberation Mono" w:hAnsi="Liberation Mono"/>
      <w:sz w:val="16"/>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Liberation Mono" w:hAnsi="Liberation Mono"/>
      <w:sz w:val="16"/>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0" Type="http://schemas.openxmlformats.org/officeDocument/2006/relationships/image" Target="media/rId20.png"/><Relationship Id="rId41" Type="http://schemas.openxmlformats.org/officeDocument/2006/relationships/image" Target="media/rId41.png"/><Relationship Id="rId47" Type="http://schemas.openxmlformats.org/officeDocument/2006/relationships/image" Target="media/rId47.png"/><Relationship Id="rId54" Type="http://schemas.openxmlformats.org/officeDocument/2006/relationships/image" Target="media/rId54.png"/><Relationship Id="rId75" Type="http://schemas.openxmlformats.org/officeDocument/2006/relationships/hyperlink" Target="https://docs.langchain.com/oss/python/langgraph/graph-api" TargetMode="External"/><Relationship Id="rId77" Type="http://schemas.openxmlformats.org/officeDocument/2006/relationships/hyperlink" Target="https://docs.langchain.com/oss/python/langgraph/interrupts" TargetMode="External"/><Relationship Id="rId76" Type="http://schemas.openxmlformats.org/officeDocument/2006/relationships/hyperlink" Target="https://docs.langchain.com/oss/python/langgraph/persistence" TargetMode="External"/><Relationship Id="rId78" Type="http://schemas.openxmlformats.org/officeDocument/2006/relationships/hyperlink" Target="https://docs.langchain.com/oss/python/langgraph/thinking-in-langgraph" TargetMode="External"/><Relationship Id="rId74" Type="http://schemas.openxmlformats.org/officeDocument/2006/relationships/hyperlink" Target="https://docs.langchain.com/oss/python/learn" TargetMode="External"/><Relationship Id="rId73" Type="http://schemas.openxmlformats.org/officeDocument/2006/relationships/hyperlink" Target="https://www.youtube.com/watch?v=31qyMKNB2RA" TargetMode="External"/><Relationship Id="rId24" Type="http://schemas.openxmlformats.org/officeDocument/2006/relationships/hyperlink" Target="https://www.youtube.com/watch?v=31qyMKNB2RA&amp;t=0s" TargetMode="External"/><Relationship Id="rId25" Type="http://schemas.openxmlformats.org/officeDocument/2006/relationships/hyperlink" Target="https://www.youtube.com/watch?v=31qyMKNB2RA&amp;t=150s" TargetMode="External"/><Relationship Id="rId29" Type="http://schemas.openxmlformats.org/officeDocument/2006/relationships/hyperlink" Target="https://www.youtube.com/watch?v=31qyMKNB2RA&amp;t=1656s" TargetMode="External"/><Relationship Id="rId30" Type="http://schemas.openxmlformats.org/officeDocument/2006/relationships/hyperlink" Target="https://www.youtube.com/watch?v=31qyMKNB2RA&amp;t=2356s" TargetMode="External"/><Relationship Id="rId31" Type="http://schemas.openxmlformats.org/officeDocument/2006/relationships/hyperlink" Target="https://www.youtube.com/watch?v=31qyMKNB2RA&amp;t=2990s" TargetMode="External"/><Relationship Id="rId26" Type="http://schemas.openxmlformats.org/officeDocument/2006/relationships/hyperlink" Target="https://www.youtube.com/watch?v=31qyMKNB2RA&amp;t=320s" TargetMode="External"/><Relationship Id="rId32" Type="http://schemas.openxmlformats.org/officeDocument/2006/relationships/hyperlink" Target="https://www.youtube.com/watch?v=31qyMKNB2RA&amp;t=3355s" TargetMode="External"/><Relationship Id="rId33" Type="http://schemas.openxmlformats.org/officeDocument/2006/relationships/hyperlink" Target="https://www.youtube.com/watch?v=31qyMKNB2RA&amp;t=3746s" TargetMode="External"/><Relationship Id="rId34" Type="http://schemas.openxmlformats.org/officeDocument/2006/relationships/hyperlink" Target="https://www.youtube.com/watch?v=31qyMKNB2RA&amp;t=4134s" TargetMode="External"/><Relationship Id="rId35" Type="http://schemas.openxmlformats.org/officeDocument/2006/relationships/hyperlink" Target="https://www.youtube.com/watch?v=31qyMKNB2RA&amp;t=4553s" TargetMode="External"/><Relationship Id="rId36" Type="http://schemas.openxmlformats.org/officeDocument/2006/relationships/hyperlink" Target="https://www.youtube.com/watch?v=31qyMKNB2RA&amp;t=4958s" TargetMode="External"/><Relationship Id="rId27" Type="http://schemas.openxmlformats.org/officeDocument/2006/relationships/hyperlink" Target="https://www.youtube.com/watch?v=31qyMKNB2RA&amp;t=615s" TargetMode="External"/><Relationship Id="rId28" Type="http://schemas.openxmlformats.org/officeDocument/2006/relationships/hyperlink" Target="https://www.youtube.com/watch?v=31qyMKNB2RA&amp;t=940s" TargetMode="External"/><Relationship Id="rId9" Type="http://schemas.openxmlformats.org/officeDocument/2006/relationships/header" Target="header1.xm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75" Type="http://schemas.openxmlformats.org/officeDocument/2006/relationships/hyperlink" Target="https://docs.langchain.com/oss/python/langgraph/graph-api" TargetMode="External"/><Relationship Id="rId77" Type="http://schemas.openxmlformats.org/officeDocument/2006/relationships/hyperlink" Target="https://docs.langchain.com/oss/python/langgraph/interrupts" TargetMode="External"/><Relationship Id="rId76" Type="http://schemas.openxmlformats.org/officeDocument/2006/relationships/hyperlink" Target="https://docs.langchain.com/oss/python/langgraph/persistence" TargetMode="External"/><Relationship Id="rId78" Type="http://schemas.openxmlformats.org/officeDocument/2006/relationships/hyperlink" Target="https://docs.langchain.com/oss/python/langgraph/thinking-in-langgraph" TargetMode="External"/><Relationship Id="rId74" Type="http://schemas.openxmlformats.org/officeDocument/2006/relationships/hyperlink" Target="https://docs.langchain.com/oss/python/learn" TargetMode="External"/><Relationship Id="rId73" Type="http://schemas.openxmlformats.org/officeDocument/2006/relationships/hyperlink" Target="https://www.youtube.com/watch?v=31qyMKNB2RA" TargetMode="External"/><Relationship Id="rId24" Type="http://schemas.openxmlformats.org/officeDocument/2006/relationships/hyperlink" Target="https://www.youtube.com/watch?v=31qyMKNB2RA&amp;t=0s" TargetMode="External"/><Relationship Id="rId25" Type="http://schemas.openxmlformats.org/officeDocument/2006/relationships/hyperlink" Target="https://www.youtube.com/watch?v=31qyMKNB2RA&amp;t=150s" TargetMode="External"/><Relationship Id="rId29" Type="http://schemas.openxmlformats.org/officeDocument/2006/relationships/hyperlink" Target="https://www.youtube.com/watch?v=31qyMKNB2RA&amp;t=1656s" TargetMode="External"/><Relationship Id="rId30" Type="http://schemas.openxmlformats.org/officeDocument/2006/relationships/hyperlink" Target="https://www.youtube.com/watch?v=31qyMKNB2RA&amp;t=2356s" TargetMode="External"/><Relationship Id="rId31" Type="http://schemas.openxmlformats.org/officeDocument/2006/relationships/hyperlink" Target="https://www.youtube.com/watch?v=31qyMKNB2RA&amp;t=2990s" TargetMode="External"/><Relationship Id="rId26" Type="http://schemas.openxmlformats.org/officeDocument/2006/relationships/hyperlink" Target="https://www.youtube.com/watch?v=31qyMKNB2RA&amp;t=320s" TargetMode="External"/><Relationship Id="rId32" Type="http://schemas.openxmlformats.org/officeDocument/2006/relationships/hyperlink" Target="https://www.youtube.com/watch?v=31qyMKNB2RA&amp;t=3355s" TargetMode="External"/><Relationship Id="rId33" Type="http://schemas.openxmlformats.org/officeDocument/2006/relationships/hyperlink" Target="https://www.youtube.com/watch?v=31qyMKNB2RA&amp;t=3746s" TargetMode="External"/><Relationship Id="rId34" Type="http://schemas.openxmlformats.org/officeDocument/2006/relationships/hyperlink" Target="https://www.youtube.com/watch?v=31qyMKNB2RA&amp;t=4134s" TargetMode="External"/><Relationship Id="rId35" Type="http://schemas.openxmlformats.org/officeDocument/2006/relationships/hyperlink" Target="https://www.youtube.com/watch?v=31qyMKNB2RA&amp;t=4553s" TargetMode="External"/><Relationship Id="rId36" Type="http://schemas.openxmlformats.org/officeDocument/2006/relationships/hyperlink" Target="https://www.youtube.com/watch?v=31qyMKNB2RA&amp;t=4958s" TargetMode="External"/><Relationship Id="rId27" Type="http://schemas.openxmlformats.org/officeDocument/2006/relationships/hyperlink" Target="https://www.youtube.com/watch?v=31qyMKNB2RA&amp;t=615s" TargetMode="External"/><Relationship Id="rId28" Type="http://schemas.openxmlformats.org/officeDocument/2006/relationships/hyperlink" Target="https://www.youtube.com/watch?v=31qyMKNB2RA&amp;t=940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CampusX VIDEO 03 - LANGCHAIN VS LANGGRAPH - Expanded Study Notes</dc:title>
  <dc:creator>Study Notes</dc:creator>
  <cp:keywords/>
  <dcterms:created xsi:type="dcterms:W3CDTF">2026-10-28T16:11:33Z</dcterms:created>
  <dcterms:modified xsi:type="dcterms:W3CDTF">2026-10-28T16:11:33Z</dcterms:modified>
  <dc:subject>LangGraph study notes with illustrations and code examples</dc:subject>
</cp:coreProperties>
</file>

<file path=docProps/custom.xml><?xml version="1.0" encoding="utf-8"?>
<Properties xmlns="http://schemas.openxmlformats.org/officeDocument/2006/custom-properties" xmlns:vt="http://schemas.openxmlformats.org/officeDocument/2006/docPropsVTypes"/>
</file>