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57784" w14:textId="77777777" w:rsidR="00153586" w:rsidRPr="002A3FAF" w:rsidRDefault="001535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US" w:eastAsia="en-US"/>
        </w:rPr>
        <w:id w:val="-636716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F6E350" w14:textId="77777777" w:rsidR="00BC0FDD" w:rsidRPr="002A3FAF" w:rsidRDefault="004F7B46">
          <w:pPr>
            <w:pStyle w:val="Innehllsfrteckningsrubrik"/>
            <w:rPr>
              <w:lang w:val="en-US"/>
            </w:rPr>
          </w:pPr>
          <w:r>
            <w:rPr>
              <w:lang w:val="en-US"/>
            </w:rPr>
            <w:t>Table of content</w:t>
          </w:r>
        </w:p>
        <w:p w14:paraId="2E7B3E2B" w14:textId="77777777" w:rsidR="004F7B46" w:rsidRDefault="00BC0FDD">
          <w:pPr>
            <w:pStyle w:val="Innehll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r w:rsidRPr="002A3FAF">
            <w:rPr>
              <w:lang w:val="en-US"/>
            </w:rPr>
            <w:fldChar w:fldCharType="begin"/>
          </w:r>
          <w:r w:rsidRPr="002A3FAF">
            <w:rPr>
              <w:lang w:val="en-US"/>
            </w:rPr>
            <w:instrText xml:space="preserve"> TOC \o "1-3" \h \z \u </w:instrText>
          </w:r>
          <w:r w:rsidRPr="002A3FAF">
            <w:rPr>
              <w:lang w:val="en-US"/>
            </w:rPr>
            <w:fldChar w:fldCharType="separate"/>
          </w:r>
          <w:hyperlink w:anchor="_Toc18937552" w:history="1">
            <w:r w:rsidR="004F7B46" w:rsidRPr="002408EE">
              <w:rPr>
                <w:rStyle w:val="Hyperlnk"/>
                <w:noProof/>
                <w:lang w:val="en-US"/>
              </w:rPr>
              <w:t>1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Introduction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_Toc18937552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490CC3BF" w14:textId="77777777" w:rsidR="004F7B46" w:rsidRDefault="007570F3">
          <w:pPr>
            <w:pStyle w:val="Innehll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53" w:history="1">
            <w:r w:rsidR="004F7B46" w:rsidRPr="002408EE">
              <w:rPr>
                <w:rStyle w:val="Hyperlnk"/>
                <w:noProof/>
                <w:lang w:val="en-US"/>
              </w:rPr>
              <w:t>2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Background and terminology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_Toc18937553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09BE6536" w14:textId="77777777" w:rsidR="004F7B46" w:rsidRDefault="007570F3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54" w:history="1">
            <w:r w:rsidR="004F7B46" w:rsidRPr="002408EE">
              <w:rPr>
                <w:rStyle w:val="Hyperlnk"/>
                <w:noProof/>
                <w:lang w:val="en-US"/>
              </w:rPr>
              <w:t>2.1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Neural Networks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_Toc18937554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683D6E87" w14:textId="77777777" w:rsidR="004F7B46" w:rsidRDefault="007570F3">
          <w:pPr>
            <w:pStyle w:val="Innehll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55" w:history="1">
            <w:r w:rsidR="004F7B46" w:rsidRPr="002408EE">
              <w:rPr>
                <w:rStyle w:val="Hyperlnk"/>
                <w:noProof/>
                <w:lang w:val="en-US"/>
              </w:rPr>
              <w:t>2.1.1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CNN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_Toc18937555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17C62DCD" w14:textId="77777777" w:rsidR="004F7B46" w:rsidRDefault="007570F3">
          <w:pPr>
            <w:pStyle w:val="Innehll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56" w:history="1">
            <w:r w:rsidR="004F7B46" w:rsidRPr="002408EE">
              <w:rPr>
                <w:rStyle w:val="Hyperlnk"/>
                <w:noProof/>
                <w:lang w:val="en-US"/>
              </w:rPr>
              <w:t>2.1.2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BNN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_Toc18937556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28D7D582" w14:textId="77777777" w:rsidR="004F7B46" w:rsidRDefault="007570F3">
          <w:pPr>
            <w:pStyle w:val="Innehll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57" w:history="1">
            <w:r w:rsidR="004F7B46" w:rsidRPr="002408EE">
              <w:rPr>
                <w:rStyle w:val="Hyperlnk"/>
                <w:noProof/>
                <w:lang w:val="en-US"/>
              </w:rPr>
              <w:t>2.1.3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RNN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_Toc18937557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7B26B35D" w14:textId="77777777" w:rsidR="004F7B46" w:rsidRDefault="007570F3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58" w:history="1">
            <w:r w:rsidR="004F7B46" w:rsidRPr="002408EE">
              <w:rPr>
                <w:rStyle w:val="Hyperlnk"/>
                <w:noProof/>
                <w:lang w:val="en-US"/>
              </w:rPr>
              <w:t>2.2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Hardware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_Toc18937558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16BC0082" w14:textId="77777777" w:rsidR="004F7B46" w:rsidRDefault="007570F3">
          <w:pPr>
            <w:pStyle w:val="Innehll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59" w:history="1">
            <w:r w:rsidR="004F7B46" w:rsidRPr="002408EE">
              <w:rPr>
                <w:rStyle w:val="Hyperlnk"/>
                <w:noProof/>
                <w:lang w:val="en-US"/>
              </w:rPr>
              <w:t>2.2.1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FPGA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_Toc18937559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456C294F" w14:textId="77777777" w:rsidR="004F7B46" w:rsidRDefault="007570F3">
          <w:pPr>
            <w:pStyle w:val="Innehll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60" w:history="1">
            <w:r w:rsidR="004F7B46" w:rsidRPr="002408EE">
              <w:rPr>
                <w:rStyle w:val="Hyperlnk"/>
                <w:noProof/>
                <w:lang w:val="en-US"/>
              </w:rPr>
              <w:t>2.2.2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Google Coral dev board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_Toc18937560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61798A5F" w14:textId="77777777" w:rsidR="004F7B46" w:rsidRDefault="007570F3">
          <w:pPr>
            <w:pStyle w:val="Innehll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61" w:history="1">
            <w:r w:rsidR="004F7B46" w:rsidRPr="002408EE">
              <w:rPr>
                <w:rStyle w:val="Hyperlnk"/>
                <w:noProof/>
                <w:lang w:val="en-US"/>
              </w:rPr>
              <w:t>2.2.3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Raspberry Pi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_Toc18937561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0EBE5414" w14:textId="77777777" w:rsidR="004F7B46" w:rsidRDefault="007570F3">
          <w:pPr>
            <w:pStyle w:val="Innehll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62" w:history="1">
            <w:r w:rsidR="004F7B46" w:rsidRPr="002408EE">
              <w:rPr>
                <w:rStyle w:val="Hyperlnk"/>
                <w:noProof/>
                <w:lang w:val="en-US"/>
              </w:rPr>
              <w:t>2.2.4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Summary of hardware specs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_Toc18937562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36AC3684" w14:textId="77777777" w:rsidR="004F7B46" w:rsidRDefault="007570F3">
          <w:pPr>
            <w:pStyle w:val="Innehll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63" w:history="1">
            <w:r w:rsidR="004F7B46" w:rsidRPr="002408EE">
              <w:rPr>
                <w:rStyle w:val="Hyperlnk"/>
                <w:noProof/>
                <w:lang w:val="en-US"/>
              </w:rPr>
              <w:t>3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Method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_Toc18937563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3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07B44916" w14:textId="77777777" w:rsidR="004F7B46" w:rsidRDefault="007570F3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64" w:history="1">
            <w:r w:rsidR="004F7B46" w:rsidRPr="002408EE">
              <w:rPr>
                <w:rStyle w:val="Hyperlnk"/>
                <w:noProof/>
                <w:lang w:val="en-US"/>
              </w:rPr>
              <w:t>3.1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Comparison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_Toc18937564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3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2A649062" w14:textId="77777777" w:rsidR="004F7B46" w:rsidRDefault="007570F3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65" w:history="1">
            <w:r w:rsidR="004F7B46" w:rsidRPr="002408EE">
              <w:rPr>
                <w:rStyle w:val="Hyperlnk"/>
                <w:noProof/>
                <w:lang w:val="en-US"/>
              </w:rPr>
              <w:t>3.2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Models/networks used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_Toc18937565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3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6F03CCB3" w14:textId="77777777" w:rsidR="004F7B46" w:rsidRDefault="007570F3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66" w:history="1">
            <w:r w:rsidR="004F7B46" w:rsidRPr="002408EE">
              <w:rPr>
                <w:rStyle w:val="Hyperlnk"/>
                <w:noProof/>
                <w:lang w:val="en-US"/>
              </w:rPr>
              <w:t>3.3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Datasets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_Toc18937566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3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7FD0EBB4" w14:textId="77777777" w:rsidR="004F7B46" w:rsidRDefault="007570F3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67" w:history="1">
            <w:r w:rsidR="004F7B46" w:rsidRPr="002408EE">
              <w:rPr>
                <w:rStyle w:val="Hyperlnk"/>
                <w:noProof/>
                <w:lang w:val="en-US"/>
              </w:rPr>
              <w:t>3.4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Implementation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_Toc18937567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3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0CEF6230" w14:textId="77777777" w:rsidR="004F7B46" w:rsidRDefault="007570F3">
          <w:pPr>
            <w:pStyle w:val="Innehll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68" w:history="1">
            <w:r w:rsidR="004F7B46" w:rsidRPr="002408EE">
              <w:rPr>
                <w:rStyle w:val="Hyperlnk"/>
                <w:noProof/>
              </w:rPr>
              <w:t>4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</w:rPr>
              <w:t>References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_Toc18937568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4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56968069" w14:textId="77777777" w:rsidR="00BC0FDD" w:rsidRPr="002A3FAF" w:rsidRDefault="00BC0FDD">
          <w:pPr>
            <w:rPr>
              <w:lang w:val="en-US"/>
            </w:rPr>
          </w:pPr>
          <w:r w:rsidRPr="002A3FAF">
            <w:rPr>
              <w:b/>
              <w:bCs/>
              <w:lang w:val="en-US"/>
            </w:rPr>
            <w:fldChar w:fldCharType="end"/>
          </w:r>
        </w:p>
      </w:sdtContent>
    </w:sdt>
    <w:p w14:paraId="66C92617" w14:textId="77777777" w:rsidR="004F7B46" w:rsidRDefault="004F7B46" w:rsidP="004F7B46">
      <w:pPr>
        <w:pStyle w:val="Figurfrteckning"/>
        <w:tabs>
          <w:tab w:val="right" w:leader="dot" w:pos="9062"/>
        </w:tabs>
        <w:rPr>
          <w:rFonts w:eastAsiaTheme="minorEastAsia"/>
          <w:noProof/>
          <w:sz w:val="22"/>
          <w:lang w:eastAsia="sv-SE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</w:p>
    <w:p w14:paraId="4DC73A6A" w14:textId="77777777" w:rsidR="00153586" w:rsidRPr="002A3FAF" w:rsidRDefault="004F7B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fldChar w:fldCharType="end"/>
      </w:r>
      <w:r w:rsidR="00153586" w:rsidRPr="002A3FAF">
        <w:rPr>
          <w:lang w:val="en-US"/>
        </w:rPr>
        <w:br w:type="page"/>
      </w:r>
    </w:p>
    <w:p w14:paraId="6F18CA39" w14:textId="77777777" w:rsidR="00D12152" w:rsidRDefault="00153586" w:rsidP="00153586">
      <w:pPr>
        <w:pStyle w:val="Rubrik1"/>
        <w:rPr>
          <w:lang w:val="en-US"/>
        </w:rPr>
      </w:pPr>
      <w:bookmarkStart w:id="0" w:name="_Toc18937552"/>
      <w:r w:rsidRPr="002A3FAF">
        <w:rPr>
          <w:lang w:val="en-US"/>
        </w:rPr>
        <w:lastRenderedPageBreak/>
        <w:t>Introduction</w:t>
      </w:r>
      <w:bookmarkEnd w:id="0"/>
    </w:p>
    <w:p w14:paraId="2512E51E" w14:textId="77777777" w:rsidR="00605C45" w:rsidRPr="00605C45" w:rsidRDefault="00956B51" w:rsidP="00605C45">
      <w:pPr>
        <w:rPr>
          <w:lang w:val="en-US"/>
        </w:rPr>
      </w:pPr>
      <w:r>
        <w:rPr>
          <w:lang w:val="en-US"/>
        </w:rPr>
        <w:t>Background,</w:t>
      </w:r>
      <w:r w:rsidR="00605C45">
        <w:rPr>
          <w:lang w:val="en-US"/>
        </w:rPr>
        <w:t xml:space="preserve"> recent spike in interest</w:t>
      </w:r>
      <w:r w:rsidR="0066165C">
        <w:rPr>
          <w:lang w:val="en-US"/>
        </w:rPr>
        <w:t>,</w:t>
      </w:r>
      <w:r w:rsidR="00605C45">
        <w:rPr>
          <w:lang w:val="en-US"/>
        </w:rPr>
        <w:t xml:space="preserve"> motivation, future possibilities, thesis outline</w:t>
      </w:r>
    </w:p>
    <w:p w14:paraId="60EC85D7" w14:textId="77777777" w:rsidR="00A72FDB" w:rsidRPr="00A72FDB" w:rsidRDefault="00605C45" w:rsidP="00A72FDB">
      <w:pPr>
        <w:pStyle w:val="Rubrik1"/>
        <w:rPr>
          <w:lang w:val="en-US"/>
        </w:rPr>
      </w:pPr>
      <w:bookmarkStart w:id="1" w:name="_Toc18937553"/>
      <w:r>
        <w:rPr>
          <w:lang w:val="en-US"/>
        </w:rPr>
        <w:t>Background</w:t>
      </w:r>
      <w:r w:rsidR="002A3FAF" w:rsidRPr="002A3FAF">
        <w:rPr>
          <w:lang w:val="en-US"/>
        </w:rPr>
        <w:t xml:space="preserve"> and terminology</w:t>
      </w:r>
      <w:bookmarkEnd w:id="1"/>
      <w:r w:rsidR="002A3FAF" w:rsidRPr="002A3FAF">
        <w:rPr>
          <w:lang w:val="en-US"/>
        </w:rPr>
        <w:t xml:space="preserve"> </w:t>
      </w:r>
    </w:p>
    <w:p w14:paraId="6CD7700E" w14:textId="77777777" w:rsidR="00D870D5" w:rsidRDefault="00D870D5" w:rsidP="002A3FAF">
      <w:pPr>
        <w:pStyle w:val="Rubrik2"/>
        <w:rPr>
          <w:lang w:val="en-US"/>
        </w:rPr>
      </w:pPr>
      <w:bookmarkStart w:id="2" w:name="_Toc18937554"/>
      <w:r>
        <w:rPr>
          <w:lang w:val="en-US"/>
        </w:rPr>
        <w:t>From AI to NN</w:t>
      </w:r>
    </w:p>
    <w:p w14:paraId="1FF2B8F5" w14:textId="77777777" w:rsidR="00906A47" w:rsidRDefault="00636B80" w:rsidP="00636B80">
      <w:pPr>
        <w:keepNext/>
        <w:rPr>
          <w:lang w:val="en-US"/>
        </w:rPr>
      </w:pPr>
      <w:r>
        <w:rPr>
          <w:lang w:val="en-US"/>
        </w:rPr>
        <w:t xml:space="preserve">AI </w:t>
      </w:r>
      <w:r w:rsidR="00906A47">
        <w:rPr>
          <w:lang w:val="en-US"/>
        </w:rPr>
        <w:t xml:space="preserve">is a name for everything we consider to be intelligent and that can be implemented artificially. </w:t>
      </w:r>
    </w:p>
    <w:p w14:paraId="3DAE49D3" w14:textId="77777777" w:rsidR="00906A47" w:rsidRDefault="00906A47" w:rsidP="00636B80">
      <w:pPr>
        <w:keepNext/>
        <w:rPr>
          <w:lang w:val="en-US"/>
        </w:rPr>
      </w:pPr>
      <w:r>
        <w:rPr>
          <w:lang w:val="en-US"/>
        </w:rPr>
        <w:t>Machine learning is the part of AI where the machine takes on the actual learning about the world around us and then puts that learning into good use.</w:t>
      </w:r>
    </w:p>
    <w:p w14:paraId="6252EDAE" w14:textId="45B41737" w:rsidR="00906A47" w:rsidRDefault="00906A47" w:rsidP="00636B80">
      <w:pPr>
        <w:keepNext/>
        <w:rPr>
          <w:lang w:val="en-US"/>
        </w:rPr>
      </w:pPr>
      <w:r>
        <w:rPr>
          <w:lang w:val="en-US"/>
        </w:rPr>
        <w:t xml:space="preserve">Neural networks are one method for realizing Machine learning. Inspired by how the neurons and synapses in a brain functions, neural networks use the same general idea. </w:t>
      </w:r>
    </w:p>
    <w:p w14:paraId="227517BC" w14:textId="516C6038" w:rsidR="00906A47" w:rsidRDefault="00906A47" w:rsidP="00636B80">
      <w:pPr>
        <w:keepNext/>
        <w:rPr>
          <w:lang w:val="en-US"/>
        </w:rPr>
      </w:pPr>
    </w:p>
    <w:p w14:paraId="3355B873" w14:textId="77777777" w:rsidR="00F675CC" w:rsidRDefault="00F675CC" w:rsidP="00F675CC">
      <w:pPr>
        <w:keepNext/>
      </w:pPr>
      <w:r>
        <w:rPr>
          <w:noProof/>
          <w:lang w:val="en-US"/>
        </w:rPr>
        <w:drawing>
          <wp:inline distT="0" distB="0" distL="0" distR="0" wp14:anchorId="099F5ED2" wp14:editId="39ACEBA7">
            <wp:extent cx="5760720" cy="2559050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6412F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53E1" w14:textId="3E2BC6B4" w:rsidR="00906A47" w:rsidRPr="00F675CC" w:rsidRDefault="00F675CC" w:rsidP="00F675CC">
      <w:pPr>
        <w:pStyle w:val="Beskrivning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t xml:space="preserve">. Från AI till Deep </w:t>
      </w:r>
      <w:proofErr w:type="spellStart"/>
      <w:r>
        <w:t>learning</w:t>
      </w:r>
      <w:proofErr w:type="spellEnd"/>
      <w:r>
        <w:t>, en del av ML</w:t>
      </w:r>
      <w:sdt>
        <w:sdtPr>
          <w:id w:val="-384951052"/>
          <w:citation/>
        </w:sdtPr>
        <w:sdtContent>
          <w:r>
            <w:fldChar w:fldCharType="begin"/>
          </w:r>
          <w:r w:rsidR="00D54B36">
            <w:instrText xml:space="preserve">CITATION The19 \l 1053 </w:instrText>
          </w:r>
          <w:r>
            <w:fldChar w:fldCharType="separate"/>
          </w:r>
          <w:r w:rsidR="00D54B36">
            <w:rPr>
              <w:noProof/>
            </w:rPr>
            <w:t xml:space="preserve"> </w:t>
          </w:r>
          <w:r w:rsidR="00D54B36" w:rsidRPr="00D54B36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36CA8447" w14:textId="597A72DD" w:rsidR="00636B80" w:rsidRDefault="00F675CC" w:rsidP="00636B80">
      <w:pPr>
        <w:rPr>
          <w:lang w:val="en-US"/>
        </w:rPr>
      </w:pPr>
      <w:proofErr w:type="spellStart"/>
      <w:r>
        <w:rPr>
          <w:lang w:val="en-US"/>
        </w:rPr>
        <w:t>G</w:t>
      </w:r>
      <w:r w:rsidR="00636B80">
        <w:rPr>
          <w:lang w:val="en-US"/>
        </w:rPr>
        <w:t>sdgsdg</w:t>
      </w:r>
      <w:proofErr w:type="spellEnd"/>
    </w:p>
    <w:p w14:paraId="5111CB38" w14:textId="4DD39BBC" w:rsidR="00F675CC" w:rsidRPr="00636B80" w:rsidRDefault="00F675CC" w:rsidP="00636B80">
      <w:pPr>
        <w:rPr>
          <w:lang w:val="en-US"/>
        </w:rPr>
      </w:pPr>
      <w:proofErr w:type="spellStart"/>
      <w:r>
        <w:rPr>
          <w:lang w:val="en-US"/>
        </w:rPr>
        <w:t>dhdh</w:t>
      </w:r>
      <w:proofErr w:type="spellEnd"/>
    </w:p>
    <w:p w14:paraId="124171B6" w14:textId="77777777" w:rsidR="002A3FAF" w:rsidRPr="00636B80" w:rsidRDefault="002A3FAF" w:rsidP="00405F57">
      <w:pPr>
        <w:pStyle w:val="Rubrik2"/>
        <w:rPr>
          <w:lang w:val="en-US"/>
        </w:rPr>
      </w:pPr>
      <w:r>
        <w:rPr>
          <w:lang w:val="en-US"/>
        </w:rPr>
        <w:t>Neural Networks</w:t>
      </w:r>
      <w:bookmarkEnd w:id="2"/>
    </w:p>
    <w:p w14:paraId="73B410DB" w14:textId="48F60F41" w:rsidR="002A3FAF" w:rsidRDefault="002A3FAF" w:rsidP="002A3FAF">
      <w:pPr>
        <w:rPr>
          <w:lang w:val="en-US"/>
        </w:rPr>
      </w:pPr>
      <w:r>
        <w:rPr>
          <w:lang w:val="en-US"/>
        </w:rPr>
        <w:t>Training vs classification/inference</w:t>
      </w:r>
    </w:p>
    <w:p w14:paraId="22B40030" w14:textId="50677774" w:rsidR="00E13ADF" w:rsidRDefault="00E26653" w:rsidP="002A3FAF">
      <w:pPr>
        <w:rPr>
          <w:lang w:val="en-US"/>
        </w:rPr>
      </w:pPr>
      <w:r>
        <w:rPr>
          <w:lang w:val="en-US"/>
        </w:rPr>
        <w:t>Image classification vs object detection</w:t>
      </w:r>
    </w:p>
    <w:p w14:paraId="5DF7952C" w14:textId="77777777" w:rsidR="002A3FAF" w:rsidRDefault="00906A47" w:rsidP="002A3FAF">
      <w:pPr>
        <w:rPr>
          <w:lang w:val="en-US"/>
        </w:rPr>
      </w:pPr>
      <w:r>
        <w:rPr>
          <w:lang w:val="en-US"/>
        </w:rPr>
        <w:t>B</w:t>
      </w:r>
      <w:r w:rsidR="002A3FAF">
        <w:rPr>
          <w:lang w:val="en-US"/>
        </w:rPr>
        <w:t>atching</w:t>
      </w:r>
      <w:r>
        <w:rPr>
          <w:lang w:val="en-US"/>
        </w:rPr>
        <w:t xml:space="preserve">, what is it used for? </w:t>
      </w:r>
    </w:p>
    <w:p w14:paraId="7E229D4F" w14:textId="77777777" w:rsidR="002A3FAF" w:rsidRDefault="002A3FAF" w:rsidP="002A3FAF">
      <w:pPr>
        <w:pStyle w:val="Rubrik3"/>
        <w:rPr>
          <w:lang w:val="en-US"/>
        </w:rPr>
      </w:pPr>
      <w:bookmarkStart w:id="3" w:name="_Toc18937555"/>
      <w:r>
        <w:rPr>
          <w:lang w:val="en-US"/>
        </w:rPr>
        <w:t>CNN</w:t>
      </w:r>
      <w:bookmarkEnd w:id="3"/>
    </w:p>
    <w:p w14:paraId="10F9E839" w14:textId="77777777" w:rsidR="00956B51" w:rsidRPr="00956B51" w:rsidRDefault="00956B51" w:rsidP="00956B51">
      <w:pPr>
        <w:rPr>
          <w:lang w:val="en-US"/>
        </w:rPr>
      </w:pPr>
      <w:r>
        <w:rPr>
          <w:lang w:val="en-US"/>
        </w:rPr>
        <w:t>Convolutional layer, pooling layer, FC layer, weights, activation function</w:t>
      </w:r>
      <w:r w:rsidR="003435A9">
        <w:rPr>
          <w:lang w:val="en-US"/>
        </w:rPr>
        <w:t xml:space="preserve">, </w:t>
      </w:r>
      <w:proofErr w:type="spellStart"/>
      <w:r w:rsidR="003435A9">
        <w:rPr>
          <w:lang w:val="en-US"/>
        </w:rPr>
        <w:t>eBNN</w:t>
      </w:r>
      <w:proofErr w:type="spellEnd"/>
      <w:r w:rsidR="003435A9">
        <w:rPr>
          <w:lang w:val="en-US"/>
        </w:rPr>
        <w:t xml:space="preserve">. </w:t>
      </w:r>
    </w:p>
    <w:p w14:paraId="5E4E8462" w14:textId="77777777" w:rsidR="002A3FAF" w:rsidRDefault="002A3FAF" w:rsidP="002A3FAF">
      <w:pPr>
        <w:pStyle w:val="Rubrik3"/>
        <w:rPr>
          <w:lang w:val="en-US"/>
        </w:rPr>
      </w:pPr>
      <w:bookmarkStart w:id="4" w:name="_Toc18937556"/>
      <w:r>
        <w:rPr>
          <w:lang w:val="en-US"/>
        </w:rPr>
        <w:t>BNN</w:t>
      </w:r>
      <w:bookmarkEnd w:id="4"/>
    </w:p>
    <w:p w14:paraId="05398DDB" w14:textId="03445C1C" w:rsidR="008542C4" w:rsidRDefault="008542C4" w:rsidP="008542C4">
      <w:pPr>
        <w:rPr>
          <w:lang w:val="en-US"/>
        </w:rPr>
      </w:pPr>
      <w:r>
        <w:rPr>
          <w:lang w:val="en-US"/>
        </w:rPr>
        <w:t>What makes a network binary, pros and cons, reference previous research</w:t>
      </w:r>
    </w:p>
    <w:p w14:paraId="708E4F66" w14:textId="16009FE8" w:rsidR="007C0C49" w:rsidRDefault="007C0C49" w:rsidP="008542C4">
      <w:pPr>
        <w:rPr>
          <w:lang w:val="en-US"/>
        </w:rPr>
      </w:pPr>
      <w:proofErr w:type="spellStart"/>
      <w:r>
        <w:rPr>
          <w:lang w:val="en-US"/>
        </w:rPr>
        <w:t>Xnor</w:t>
      </w:r>
      <w:proofErr w:type="spellEnd"/>
      <w:r>
        <w:rPr>
          <w:lang w:val="en-US"/>
        </w:rPr>
        <w:t xml:space="preserve"> networks</w:t>
      </w:r>
    </w:p>
    <w:p w14:paraId="213A08CE" w14:textId="486C3D42" w:rsidR="00093E75" w:rsidRPr="008542C4" w:rsidRDefault="00093E75" w:rsidP="008542C4">
      <w:pPr>
        <w:rPr>
          <w:lang w:val="en-US"/>
        </w:rPr>
      </w:pPr>
      <w:r>
        <w:rPr>
          <w:lang w:val="en-US"/>
        </w:rPr>
        <w:lastRenderedPageBreak/>
        <w:t>Weight, bias</w:t>
      </w:r>
    </w:p>
    <w:p w14:paraId="0C03AD67" w14:textId="77777777" w:rsidR="002A3FAF" w:rsidRDefault="002A3FAF" w:rsidP="002A3FAF">
      <w:pPr>
        <w:pStyle w:val="Rubrik3"/>
        <w:rPr>
          <w:lang w:val="en-US"/>
        </w:rPr>
      </w:pPr>
      <w:bookmarkStart w:id="5" w:name="_Toc18937557"/>
      <w:r>
        <w:rPr>
          <w:lang w:val="en-US"/>
        </w:rPr>
        <w:t>RNN</w:t>
      </w:r>
      <w:bookmarkEnd w:id="5"/>
    </w:p>
    <w:p w14:paraId="04200DA8" w14:textId="77777777" w:rsidR="008542C4" w:rsidRDefault="008542C4" w:rsidP="008542C4">
      <w:pPr>
        <w:rPr>
          <w:lang w:val="en-US"/>
        </w:rPr>
      </w:pPr>
      <w:r>
        <w:rPr>
          <w:lang w:val="en-US"/>
        </w:rPr>
        <w:t xml:space="preserve">How does it work and what is it used </w:t>
      </w:r>
      <w:r w:rsidR="00087433">
        <w:rPr>
          <w:lang w:val="en-US"/>
        </w:rPr>
        <w:t>for?</w:t>
      </w:r>
    </w:p>
    <w:p w14:paraId="5CB89336" w14:textId="77777777" w:rsidR="0043533D" w:rsidRPr="008542C4" w:rsidRDefault="0043533D" w:rsidP="008542C4">
      <w:pPr>
        <w:rPr>
          <w:lang w:val="en-US"/>
        </w:rPr>
      </w:pPr>
    </w:p>
    <w:p w14:paraId="2FF46CC3" w14:textId="77777777" w:rsidR="00A72FDB" w:rsidRDefault="00A72FDB" w:rsidP="00A72FDB">
      <w:pPr>
        <w:pStyle w:val="Rubrik2"/>
        <w:rPr>
          <w:lang w:val="en-US"/>
        </w:rPr>
      </w:pPr>
      <w:bookmarkStart w:id="6" w:name="_Toc18937558"/>
      <w:r>
        <w:rPr>
          <w:lang w:val="en-US"/>
        </w:rPr>
        <w:t>Hardware</w:t>
      </w:r>
      <w:bookmarkEnd w:id="6"/>
    </w:p>
    <w:p w14:paraId="4EFD4F21" w14:textId="268C4FC6" w:rsidR="00A72FDB" w:rsidRDefault="00A72FDB" w:rsidP="00A72FDB">
      <w:pPr>
        <w:pStyle w:val="Rubrik3"/>
        <w:rPr>
          <w:lang w:val="en-US"/>
        </w:rPr>
      </w:pPr>
      <w:bookmarkStart w:id="7" w:name="_Toc18937559"/>
      <w:r>
        <w:rPr>
          <w:lang w:val="en-US"/>
        </w:rPr>
        <w:t>FPGA</w:t>
      </w:r>
      <w:bookmarkEnd w:id="7"/>
    </w:p>
    <w:p w14:paraId="6FDD21D7" w14:textId="1920961D" w:rsidR="00093E75" w:rsidRDefault="00093E75" w:rsidP="00093E75">
      <w:pPr>
        <w:rPr>
          <w:lang w:val="en-US"/>
        </w:rPr>
      </w:pPr>
      <w:r>
        <w:rPr>
          <w:lang w:val="en-US"/>
        </w:rPr>
        <w:t>History, uses, benefits for ML (parallelism, flexibility)</w:t>
      </w:r>
    </w:p>
    <w:p w14:paraId="697025DF" w14:textId="2F665279" w:rsidR="00093E75" w:rsidRDefault="00093E75" w:rsidP="00093E75">
      <w:pPr>
        <w:rPr>
          <w:lang w:val="en-US"/>
        </w:rPr>
      </w:pPr>
      <w:r>
        <w:rPr>
          <w:lang w:val="en-US"/>
        </w:rPr>
        <w:t>Construction (slices, LUTs, Flip-Flops, Block RAM)</w:t>
      </w:r>
    </w:p>
    <w:p w14:paraId="0376B158" w14:textId="11705BB7" w:rsidR="00093E75" w:rsidRDefault="00093E75" w:rsidP="00093E75">
      <w:pPr>
        <w:rPr>
          <w:lang w:val="en-US"/>
        </w:rPr>
      </w:pPr>
      <w:r>
        <w:rPr>
          <w:lang w:val="en-US"/>
        </w:rPr>
        <w:t>Programming and implementation (HDL, Soft core CPUs)</w:t>
      </w:r>
    </w:p>
    <w:p w14:paraId="1E7B30C2" w14:textId="1B9B1CA6" w:rsidR="00093E75" w:rsidRPr="00093E75" w:rsidRDefault="00093E75" w:rsidP="00093E75">
      <w:pPr>
        <w:rPr>
          <w:lang w:val="en-US"/>
        </w:rPr>
      </w:pPr>
      <w:r w:rsidRPr="00093E75">
        <w:rPr>
          <w:lang w:val="en-US"/>
        </w:rPr>
        <w:t>Arty Z7-20 (Zynq 7000), CPU + FPGA – p</w:t>
      </w:r>
      <w:r>
        <w:rPr>
          <w:lang w:val="en-US"/>
        </w:rPr>
        <w:t>ros and cons – Software used (</w:t>
      </w:r>
      <w:proofErr w:type="spellStart"/>
      <w:r>
        <w:rPr>
          <w:lang w:val="en-US"/>
        </w:rPr>
        <w:t>SDSoc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Vivado</w:t>
      </w:r>
      <w:proofErr w:type="spellEnd"/>
      <w:proofErr w:type="gramStart"/>
      <w:r>
        <w:rPr>
          <w:lang w:val="en-US"/>
        </w:rPr>
        <w:t>, ?</w:t>
      </w:r>
      <w:proofErr w:type="gramEnd"/>
      <w:r>
        <w:rPr>
          <w:lang w:val="en-US"/>
        </w:rPr>
        <w:t xml:space="preserve">) </w:t>
      </w:r>
    </w:p>
    <w:p w14:paraId="17188E21" w14:textId="24113852" w:rsidR="00093E75" w:rsidRDefault="00093E75" w:rsidP="00093E75">
      <w:pPr>
        <w:pStyle w:val="Rubrik3"/>
        <w:rPr>
          <w:lang w:val="en-US"/>
        </w:rPr>
      </w:pPr>
      <w:bookmarkStart w:id="8" w:name="_Toc18937561"/>
      <w:bookmarkStart w:id="9" w:name="_Toc18937560"/>
      <w:r>
        <w:rPr>
          <w:lang w:val="en-US"/>
        </w:rPr>
        <w:t>Raspberry Pi</w:t>
      </w:r>
      <w:bookmarkEnd w:id="8"/>
      <w:r>
        <w:rPr>
          <w:lang w:val="en-US"/>
        </w:rPr>
        <w:t xml:space="preserve"> (NVIDIA Jetson Nano)</w:t>
      </w:r>
    </w:p>
    <w:p w14:paraId="43AA5B56" w14:textId="3D4F6681" w:rsidR="00093E75" w:rsidRPr="00093E75" w:rsidRDefault="00093E75" w:rsidP="00093E75">
      <w:pPr>
        <w:rPr>
          <w:lang w:val="en-US"/>
        </w:rPr>
      </w:pPr>
      <w:r>
        <w:rPr>
          <w:lang w:val="en-US"/>
        </w:rPr>
        <w:t>???</w:t>
      </w:r>
    </w:p>
    <w:p w14:paraId="66D17A1B" w14:textId="111280B2" w:rsidR="00A72FDB" w:rsidRDefault="00A72FDB" w:rsidP="00A72FDB">
      <w:pPr>
        <w:pStyle w:val="Rubrik3"/>
        <w:rPr>
          <w:lang w:val="en-US"/>
        </w:rPr>
      </w:pPr>
      <w:r>
        <w:rPr>
          <w:lang w:val="en-US"/>
        </w:rPr>
        <w:t>Google Coral dev board</w:t>
      </w:r>
      <w:bookmarkEnd w:id="9"/>
    </w:p>
    <w:p w14:paraId="06DD6067" w14:textId="2A1C2BD8" w:rsidR="00093E75" w:rsidRPr="00093E75" w:rsidRDefault="00093E75" w:rsidP="00093E75">
      <w:pPr>
        <w:rPr>
          <w:lang w:val="en-US"/>
        </w:rPr>
      </w:pPr>
      <w:r>
        <w:rPr>
          <w:lang w:val="en-US"/>
        </w:rPr>
        <w:t>???</w:t>
      </w:r>
    </w:p>
    <w:p w14:paraId="5BCB9637" w14:textId="77777777" w:rsidR="00605C45" w:rsidRDefault="004F7B46" w:rsidP="00605C45">
      <w:pPr>
        <w:pStyle w:val="Rubrik3"/>
        <w:rPr>
          <w:lang w:val="en-US"/>
        </w:rPr>
      </w:pPr>
      <w:bookmarkStart w:id="10" w:name="_Toc18937562"/>
      <w:r>
        <w:rPr>
          <w:lang w:val="en-US"/>
        </w:rPr>
        <w:t>Summary of h</w:t>
      </w:r>
      <w:r w:rsidR="00605C45">
        <w:rPr>
          <w:lang w:val="en-US"/>
        </w:rPr>
        <w:t>ardware specs</w:t>
      </w:r>
      <w:bookmarkEnd w:id="10"/>
    </w:p>
    <w:p w14:paraId="2C4E98F8" w14:textId="77777777" w:rsidR="00605C45" w:rsidRPr="00605C45" w:rsidRDefault="00605C45" w:rsidP="00605C45">
      <w:pPr>
        <w:rPr>
          <w:lang w:val="en-US"/>
        </w:rPr>
      </w:pPr>
    </w:p>
    <w:p w14:paraId="5E4F2587" w14:textId="77777777" w:rsidR="00405F57" w:rsidRDefault="00405F57" w:rsidP="00405F57">
      <w:pPr>
        <w:keepNext/>
        <w:jc w:val="center"/>
      </w:pPr>
      <w:r>
        <w:rPr>
          <w:lang w:val="en-US"/>
        </w:rPr>
        <w:object w:dxaOrig="13668" w:dyaOrig="5506" w14:anchorId="4ED657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52.75pt;height:107.25pt" o:ole="">
            <v:imagedata r:id="rId9" o:title="" croptop="6731f" cropleft="4818f" cropright="4819f"/>
          </v:shape>
          <o:OLEObject Type="Embed" ProgID="Excel.Sheet.12" ShapeID="_x0000_i1037" DrawAspect="Content" ObjectID="_1630328051" r:id="rId10"/>
        </w:object>
      </w:r>
    </w:p>
    <w:p w14:paraId="1D5F982B" w14:textId="0E1F8349" w:rsidR="00605C45" w:rsidRDefault="00405F57" w:rsidP="00405F57">
      <w:pPr>
        <w:pStyle w:val="Beskrivning"/>
        <w:jc w:val="center"/>
        <w:rPr>
          <w:lang w:val="en-US"/>
        </w:rPr>
      </w:pPr>
      <w:bookmarkStart w:id="11" w:name="_Toc18938092"/>
      <w:r w:rsidRPr="00D870D5">
        <w:rPr>
          <w:lang w:val="en-US"/>
        </w:rPr>
        <w:t xml:space="preserve">Figure </w:t>
      </w:r>
      <w:r>
        <w:fldChar w:fldCharType="begin"/>
      </w:r>
      <w:r w:rsidRPr="00D870D5">
        <w:rPr>
          <w:lang w:val="en-US"/>
        </w:rPr>
        <w:instrText xml:space="preserve"> SEQ Figure \* ARABIC </w:instrText>
      </w:r>
      <w:r>
        <w:fldChar w:fldCharType="separate"/>
      </w:r>
      <w:r w:rsidR="00F675CC">
        <w:rPr>
          <w:noProof/>
          <w:lang w:val="en-US"/>
        </w:rPr>
        <w:t>2</w:t>
      </w:r>
      <w:r>
        <w:fldChar w:fldCharType="end"/>
      </w:r>
      <w:r w:rsidRPr="00D870D5">
        <w:rPr>
          <w:lang w:val="en-US"/>
        </w:rPr>
        <w:t>. Summary of hardware specs.</w:t>
      </w:r>
      <w:bookmarkEnd w:id="11"/>
    </w:p>
    <w:p w14:paraId="775D6137" w14:textId="77777777" w:rsidR="00405F57" w:rsidRPr="00605C45" w:rsidRDefault="00405F57" w:rsidP="00405F57">
      <w:pPr>
        <w:rPr>
          <w:lang w:val="en-US"/>
        </w:rPr>
      </w:pPr>
    </w:p>
    <w:p w14:paraId="546772A4" w14:textId="77777777" w:rsidR="00A72FDB" w:rsidRDefault="00153586" w:rsidP="0066165C">
      <w:pPr>
        <w:pStyle w:val="Rubrik1"/>
        <w:rPr>
          <w:lang w:val="en-US"/>
        </w:rPr>
      </w:pPr>
      <w:bookmarkStart w:id="12" w:name="_Toc18937563"/>
      <w:r w:rsidRPr="002A3FAF">
        <w:rPr>
          <w:lang w:val="en-US"/>
        </w:rPr>
        <w:t>Method</w:t>
      </w:r>
      <w:bookmarkEnd w:id="12"/>
    </w:p>
    <w:p w14:paraId="1FA5DA91" w14:textId="77777777" w:rsidR="0066165C" w:rsidRDefault="0066165C" w:rsidP="0066165C">
      <w:pPr>
        <w:pStyle w:val="Rubrik2"/>
        <w:rPr>
          <w:lang w:val="en-US"/>
        </w:rPr>
      </w:pPr>
      <w:bookmarkStart w:id="13" w:name="_Toc18937564"/>
      <w:r>
        <w:rPr>
          <w:lang w:val="en-US"/>
        </w:rPr>
        <w:t>Comparison</w:t>
      </w:r>
      <w:bookmarkEnd w:id="13"/>
    </w:p>
    <w:p w14:paraId="38BEB01D" w14:textId="77777777" w:rsidR="0066165C" w:rsidRDefault="00003DF3" w:rsidP="0066165C">
      <w:pPr>
        <w:pStyle w:val="Rubrik2"/>
        <w:rPr>
          <w:lang w:val="en-US"/>
        </w:rPr>
      </w:pPr>
      <w:bookmarkStart w:id="14" w:name="_Toc18937565"/>
      <w:r>
        <w:rPr>
          <w:lang w:val="en-US"/>
        </w:rPr>
        <w:t>Models/networks used</w:t>
      </w:r>
      <w:bookmarkEnd w:id="14"/>
    </w:p>
    <w:p w14:paraId="06770E4C" w14:textId="77777777" w:rsidR="00C96AC2" w:rsidRDefault="00C96AC2" w:rsidP="00C96AC2">
      <w:pPr>
        <w:pStyle w:val="Rubrik3"/>
        <w:rPr>
          <w:lang w:val="en-US"/>
        </w:rPr>
      </w:pPr>
      <w:proofErr w:type="spellStart"/>
      <w:r>
        <w:rPr>
          <w:lang w:val="en-US"/>
        </w:rPr>
        <w:t>AlexNet</w:t>
      </w:r>
      <w:proofErr w:type="spellEnd"/>
    </w:p>
    <w:p w14:paraId="206C3135" w14:textId="77777777" w:rsidR="00C96AC2" w:rsidRDefault="00C96AC2" w:rsidP="00C96AC2">
      <w:pPr>
        <w:pStyle w:val="Rubrik3"/>
        <w:rPr>
          <w:lang w:val="en-US"/>
        </w:rPr>
      </w:pPr>
      <w:proofErr w:type="spellStart"/>
      <w:r>
        <w:rPr>
          <w:lang w:val="en-US"/>
        </w:rPr>
        <w:t>GoogLeNet</w:t>
      </w:r>
      <w:proofErr w:type="spellEnd"/>
    </w:p>
    <w:p w14:paraId="71A88F8C" w14:textId="77777777" w:rsidR="00C96AC2" w:rsidRDefault="00C96AC2" w:rsidP="00C96AC2">
      <w:pPr>
        <w:pStyle w:val="Rubrik3"/>
        <w:rPr>
          <w:lang w:val="en-US"/>
        </w:rPr>
      </w:pPr>
      <w:r>
        <w:rPr>
          <w:lang w:val="en-US"/>
        </w:rPr>
        <w:t>VGG</w:t>
      </w:r>
    </w:p>
    <w:p w14:paraId="6A97F122" w14:textId="77777777" w:rsidR="00C96AC2" w:rsidRPr="00C96AC2" w:rsidRDefault="00C96AC2" w:rsidP="00C96AC2">
      <w:pPr>
        <w:pStyle w:val="Rubrik3"/>
        <w:rPr>
          <w:lang w:val="en-US"/>
        </w:rPr>
      </w:pPr>
      <w:r>
        <w:rPr>
          <w:lang w:val="en-US"/>
        </w:rPr>
        <w:t>YOLOv3</w:t>
      </w:r>
    </w:p>
    <w:p w14:paraId="620A882E" w14:textId="77777777" w:rsidR="00003DF3" w:rsidRDefault="00003DF3" w:rsidP="00003DF3">
      <w:pPr>
        <w:pStyle w:val="Rubrik2"/>
        <w:rPr>
          <w:lang w:val="en-US"/>
        </w:rPr>
      </w:pPr>
      <w:bookmarkStart w:id="15" w:name="_Toc18937566"/>
      <w:r>
        <w:rPr>
          <w:lang w:val="en-US"/>
        </w:rPr>
        <w:t>Datasets</w:t>
      </w:r>
      <w:bookmarkEnd w:id="15"/>
    </w:p>
    <w:p w14:paraId="49173CF4" w14:textId="77777777" w:rsidR="00003DF3" w:rsidRPr="00003DF3" w:rsidRDefault="00003DF3" w:rsidP="00003DF3">
      <w:pPr>
        <w:pStyle w:val="Rubrik2"/>
        <w:rPr>
          <w:lang w:val="en-US"/>
        </w:rPr>
      </w:pPr>
      <w:bookmarkStart w:id="16" w:name="_Toc18937567"/>
      <w:r>
        <w:rPr>
          <w:lang w:val="en-US"/>
        </w:rPr>
        <w:t>Implementation</w:t>
      </w:r>
      <w:bookmarkEnd w:id="16"/>
    </w:p>
    <w:p w14:paraId="1B8A3A3B" w14:textId="77777777" w:rsidR="0066165C" w:rsidRDefault="0066165C" w:rsidP="0066165C">
      <w:pPr>
        <w:pStyle w:val="Rubrik2"/>
        <w:numPr>
          <w:ilvl w:val="0"/>
          <w:numId w:val="0"/>
        </w:numPr>
        <w:rPr>
          <w:lang w:val="en-US"/>
        </w:rPr>
      </w:pPr>
    </w:p>
    <w:p w14:paraId="20E897E4" w14:textId="77777777" w:rsidR="0066165C" w:rsidRPr="0066165C" w:rsidRDefault="0066165C" w:rsidP="0066165C">
      <w:pPr>
        <w:rPr>
          <w:lang w:val="en-US"/>
        </w:rPr>
        <w:sectPr w:rsidR="0066165C" w:rsidRPr="0066165C" w:rsidSect="00153586">
          <w:footerReference w:type="defaul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bookmarkStart w:id="17" w:name="_Toc18937568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875148531"/>
        <w:docPartObj>
          <w:docPartGallery w:val="Bibliographies"/>
          <w:docPartUnique/>
        </w:docPartObj>
      </w:sdtPr>
      <w:sdtEndPr/>
      <w:sdtContent>
        <w:p w14:paraId="1617D0FC" w14:textId="77777777" w:rsidR="0066165C" w:rsidRDefault="0066165C">
          <w:pPr>
            <w:pStyle w:val="Rubrik1"/>
          </w:pPr>
          <w:proofErr w:type="spellStart"/>
          <w:r>
            <w:t>References</w:t>
          </w:r>
          <w:bookmarkEnd w:id="17"/>
          <w:proofErr w:type="spellEnd"/>
        </w:p>
        <w:sdt>
          <w:sdtPr>
            <w:id w:val="-573587230"/>
            <w:bibliography/>
          </w:sdtPr>
          <w:sdtEndPr/>
          <w:sdtContent>
            <w:p w14:paraId="363AAACD" w14:textId="77777777" w:rsidR="00D54B36" w:rsidRDefault="0066165C">
              <w:pPr>
                <w:rPr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3860"/>
              </w:tblGrid>
              <w:tr w:rsidR="00D54B36" w:rsidRPr="00D54B36" w14:paraId="4F242EE8" w14:textId="77777777">
                <w:trPr>
                  <w:divId w:val="5537805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0AF22F" w14:textId="47D44A7E" w:rsidR="00D54B36" w:rsidRDefault="00D54B36">
                    <w:pPr>
                      <w:pStyle w:val="Litteraturfrteckning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F9E71E" w14:textId="77777777" w:rsidR="00D54B36" w:rsidRPr="00D54B36" w:rsidRDefault="00D54B36">
                    <w:pPr>
                      <w:pStyle w:val="Litteraturfrteckning"/>
                      <w:rPr>
                        <w:noProof/>
                        <w:lang w:val="en-US"/>
                      </w:rPr>
                    </w:pPr>
                    <w:r w:rsidRPr="00D54B36">
                      <w:rPr>
                        <w:noProof/>
                        <w:lang w:val="en-US"/>
                      </w:rPr>
                      <w:t>The MathWorks, Inc, ”Deep Learning or Machine Learning,” The MathWorks, Inc, 18 09 2019. [Online]. Available: https://explore.mathworks.com/machine-learning-vs-deep-learning/chapter-1-129M-100NU.html. [Använd 18 09 2019].</w:t>
                    </w:r>
                  </w:p>
                </w:tc>
                <w:bookmarkStart w:id="18" w:name="_GoBack"/>
                <w:bookmarkEnd w:id="18"/>
              </w:tr>
              <w:tr w:rsidR="00D54B36" w:rsidRPr="00D54B36" w14:paraId="52B61DEC" w14:textId="77777777">
                <w:trPr>
                  <w:divId w:val="5537805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285F49" w14:textId="77777777" w:rsidR="00D54B36" w:rsidRDefault="00D54B36">
                    <w:pPr>
                      <w:pStyle w:val="Litteraturfrteckning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DC47AA" w14:textId="77777777" w:rsidR="00D54B36" w:rsidRPr="00D54B36" w:rsidRDefault="00D54B36">
                    <w:pPr>
                      <w:pStyle w:val="Litteraturfrteckning"/>
                      <w:rPr>
                        <w:noProof/>
                        <w:lang w:val="en-US"/>
                      </w:rPr>
                    </w:pPr>
                    <w:r w:rsidRPr="00D54B36">
                      <w:rPr>
                        <w:noProof/>
                        <w:lang w:val="en-US"/>
                      </w:rPr>
                      <w:t xml:space="preserve">B. McDanel, S. Teerapittayanon och H. Kung, ”Embedded Binarized Neural Networks,” i </w:t>
                    </w:r>
                    <w:r w:rsidRPr="00D54B36">
                      <w:rPr>
                        <w:i/>
                        <w:iCs/>
                        <w:noProof/>
                        <w:lang w:val="en-US"/>
                      </w:rPr>
                      <w:t>International Conference on Embedded Wireless Systems and Networks</w:t>
                    </w:r>
                    <w:r w:rsidRPr="00D54B36">
                      <w:rPr>
                        <w:noProof/>
                        <w:lang w:val="en-US"/>
                      </w:rPr>
                      <w:t xml:space="preserve">, Uppsala, 2017. </w:t>
                    </w:r>
                  </w:p>
                </w:tc>
              </w:tr>
              <w:tr w:rsidR="00D54B36" w14:paraId="020F8AC5" w14:textId="77777777">
                <w:trPr>
                  <w:divId w:val="5537805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A6C66B" w14:textId="77777777" w:rsidR="00D54B36" w:rsidRDefault="00D54B36">
                    <w:pPr>
                      <w:pStyle w:val="Litteraturfrteckning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16CEFD" w14:textId="77777777" w:rsidR="00D54B36" w:rsidRDefault="00D54B36">
                    <w:pPr>
                      <w:pStyle w:val="Litteraturfrteckning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Courbariaux, I. Hubara, R. El-Yaniv och Y. Bengio, ”arXiv.org,” 17 Mars 2016. [Online]. Available: https://arxiv.org/pdf/1602.02830.pdf. [Använd 13 09 2019].</w:t>
                    </w:r>
                  </w:p>
                </w:tc>
              </w:tr>
            </w:tbl>
            <w:p w14:paraId="294B464A" w14:textId="77777777" w:rsidR="00D54B36" w:rsidRDefault="00D54B36">
              <w:pPr>
                <w:divId w:val="553780560"/>
                <w:rPr>
                  <w:rFonts w:eastAsia="Times New Roman"/>
                  <w:noProof/>
                </w:rPr>
              </w:pPr>
            </w:p>
            <w:p w14:paraId="1FE485FE" w14:textId="77777777" w:rsidR="0066165C" w:rsidRDefault="0066165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CF533C6" w14:textId="77777777" w:rsidR="0066165C" w:rsidRPr="0066165C" w:rsidRDefault="0066165C" w:rsidP="0066165C">
      <w:pPr>
        <w:rPr>
          <w:lang w:val="en-US"/>
        </w:rPr>
      </w:pPr>
    </w:p>
    <w:sectPr w:rsidR="0066165C" w:rsidRPr="0066165C" w:rsidSect="0066165C">
      <w:pgSz w:w="11906" w:h="16838"/>
      <w:pgMar w:top="1417" w:right="1417" w:bottom="1417" w:left="1417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C8B70" w14:textId="77777777" w:rsidR="007570F3" w:rsidRDefault="007570F3" w:rsidP="00153586">
      <w:pPr>
        <w:spacing w:after="0" w:line="240" w:lineRule="auto"/>
      </w:pPr>
      <w:r>
        <w:separator/>
      </w:r>
    </w:p>
  </w:endnote>
  <w:endnote w:type="continuationSeparator" w:id="0">
    <w:p w14:paraId="0983352C" w14:textId="77777777" w:rsidR="007570F3" w:rsidRDefault="007570F3" w:rsidP="00153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1787463"/>
      <w:docPartObj>
        <w:docPartGallery w:val="Page Numbers (Bottom of Page)"/>
        <w:docPartUnique/>
      </w:docPartObj>
    </w:sdtPr>
    <w:sdtEndPr/>
    <w:sdtContent>
      <w:p w14:paraId="5AAA4961" w14:textId="77777777" w:rsidR="00153586" w:rsidRDefault="00153586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CDE501" w14:textId="77777777" w:rsidR="00153586" w:rsidRDefault="00153586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5F2BA" w14:textId="77777777" w:rsidR="007570F3" w:rsidRDefault="007570F3" w:rsidP="00153586">
      <w:pPr>
        <w:spacing w:after="0" w:line="240" w:lineRule="auto"/>
      </w:pPr>
      <w:r>
        <w:separator/>
      </w:r>
    </w:p>
  </w:footnote>
  <w:footnote w:type="continuationSeparator" w:id="0">
    <w:p w14:paraId="5A410D77" w14:textId="77777777" w:rsidR="007570F3" w:rsidRDefault="007570F3" w:rsidP="00153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6E40"/>
    <w:multiLevelType w:val="hybridMultilevel"/>
    <w:tmpl w:val="A888FE92"/>
    <w:lvl w:ilvl="0" w:tplc="7C9E5922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52A5D"/>
    <w:multiLevelType w:val="multilevel"/>
    <w:tmpl w:val="041D0025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AA6B36"/>
    <w:multiLevelType w:val="hybridMultilevel"/>
    <w:tmpl w:val="C6D2EFE4"/>
    <w:lvl w:ilvl="0" w:tplc="DB7E213E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D5CAE"/>
    <w:multiLevelType w:val="multilevel"/>
    <w:tmpl w:val="96E8AB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86"/>
    <w:rsid w:val="00003DF3"/>
    <w:rsid w:val="00087433"/>
    <w:rsid w:val="00093E75"/>
    <w:rsid w:val="00131A13"/>
    <w:rsid w:val="00153586"/>
    <w:rsid w:val="00186E35"/>
    <w:rsid w:val="001D443E"/>
    <w:rsid w:val="001F567A"/>
    <w:rsid w:val="0024757F"/>
    <w:rsid w:val="00283798"/>
    <w:rsid w:val="002A3FAF"/>
    <w:rsid w:val="002C3D5B"/>
    <w:rsid w:val="003435A9"/>
    <w:rsid w:val="00405F57"/>
    <w:rsid w:val="00410337"/>
    <w:rsid w:val="0043533D"/>
    <w:rsid w:val="00474992"/>
    <w:rsid w:val="00485C46"/>
    <w:rsid w:val="004F7B46"/>
    <w:rsid w:val="00546263"/>
    <w:rsid w:val="00605C45"/>
    <w:rsid w:val="00636B80"/>
    <w:rsid w:val="006417E7"/>
    <w:rsid w:val="00642D39"/>
    <w:rsid w:val="0066165C"/>
    <w:rsid w:val="0072330A"/>
    <w:rsid w:val="007570F3"/>
    <w:rsid w:val="007C0C49"/>
    <w:rsid w:val="00840FAB"/>
    <w:rsid w:val="008542C4"/>
    <w:rsid w:val="00906A47"/>
    <w:rsid w:val="00956B51"/>
    <w:rsid w:val="00A50274"/>
    <w:rsid w:val="00A72FDB"/>
    <w:rsid w:val="00BC0FDD"/>
    <w:rsid w:val="00C741FB"/>
    <w:rsid w:val="00C96AC2"/>
    <w:rsid w:val="00D54B36"/>
    <w:rsid w:val="00D870D5"/>
    <w:rsid w:val="00DE644D"/>
    <w:rsid w:val="00E13ADF"/>
    <w:rsid w:val="00E26653"/>
    <w:rsid w:val="00E35914"/>
    <w:rsid w:val="00E80599"/>
    <w:rsid w:val="00E94DA5"/>
    <w:rsid w:val="00EE6539"/>
    <w:rsid w:val="00F6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CA9FD"/>
  <w15:chartTrackingRefBased/>
  <w15:docId w15:val="{BA1133CD-1A00-4687-B003-91DD41FC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3FAF"/>
    <w:rPr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153586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Rubrik1"/>
    <w:next w:val="Normal"/>
    <w:link w:val="Rubrik2Char"/>
    <w:uiPriority w:val="9"/>
    <w:unhideWhenUsed/>
    <w:qFormat/>
    <w:rsid w:val="00153586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15358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15358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5358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5358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5358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5358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5358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53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1535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535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53586"/>
    <w:rPr>
      <w:rFonts w:eastAsiaTheme="minorEastAsia"/>
      <w:color w:val="5A5A5A" w:themeColor="text1" w:themeTint="A5"/>
      <w:spacing w:val="15"/>
    </w:rPr>
  </w:style>
  <w:style w:type="character" w:customStyle="1" w:styleId="Rubrik3Char">
    <w:name w:val="Rubrik 3 Char"/>
    <w:basedOn w:val="Standardstycketeckensnitt"/>
    <w:link w:val="Rubrik3"/>
    <w:uiPriority w:val="9"/>
    <w:rsid w:val="001535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1535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5358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5358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5358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535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535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dhuvud">
    <w:name w:val="header"/>
    <w:basedOn w:val="Normal"/>
    <w:link w:val="SidhuvudChar"/>
    <w:uiPriority w:val="99"/>
    <w:unhideWhenUsed/>
    <w:rsid w:val="001535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53586"/>
  </w:style>
  <w:style w:type="paragraph" w:styleId="Sidfot">
    <w:name w:val="footer"/>
    <w:basedOn w:val="Normal"/>
    <w:link w:val="SidfotChar"/>
    <w:uiPriority w:val="99"/>
    <w:unhideWhenUsed/>
    <w:rsid w:val="001535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53586"/>
  </w:style>
  <w:style w:type="paragraph" w:styleId="Innehllsfrteckningsrubrik">
    <w:name w:val="TOC Heading"/>
    <w:basedOn w:val="Rubrik1"/>
    <w:next w:val="Normal"/>
    <w:uiPriority w:val="39"/>
    <w:unhideWhenUsed/>
    <w:qFormat/>
    <w:rsid w:val="00BC0FDD"/>
    <w:pPr>
      <w:numPr>
        <w:numId w:val="0"/>
      </w:num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BC0FDD"/>
    <w:pPr>
      <w:spacing w:after="100"/>
    </w:pPr>
  </w:style>
  <w:style w:type="character" w:styleId="Hyperlnk">
    <w:name w:val="Hyperlink"/>
    <w:basedOn w:val="Standardstycketeckensnitt"/>
    <w:uiPriority w:val="99"/>
    <w:unhideWhenUsed/>
    <w:rsid w:val="00BC0FDD"/>
    <w:rPr>
      <w:color w:val="0563C1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A3F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A3FAF"/>
    <w:rPr>
      <w:rFonts w:ascii="Segoe UI" w:hAnsi="Segoe UI" w:cs="Segoe UI"/>
      <w:sz w:val="18"/>
      <w:szCs w:val="18"/>
    </w:rPr>
  </w:style>
  <w:style w:type="paragraph" w:styleId="Beskrivning">
    <w:name w:val="caption"/>
    <w:basedOn w:val="Normal"/>
    <w:next w:val="Normal"/>
    <w:uiPriority w:val="35"/>
    <w:unhideWhenUsed/>
    <w:qFormat/>
    <w:rsid w:val="00405F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tteraturfrteckning">
    <w:name w:val="Bibliography"/>
    <w:basedOn w:val="Normal"/>
    <w:next w:val="Normal"/>
    <w:uiPriority w:val="37"/>
    <w:unhideWhenUsed/>
    <w:rsid w:val="0066165C"/>
  </w:style>
  <w:style w:type="paragraph" w:styleId="Innehll2">
    <w:name w:val="toc 2"/>
    <w:basedOn w:val="Normal"/>
    <w:next w:val="Normal"/>
    <w:autoRedefine/>
    <w:uiPriority w:val="39"/>
    <w:unhideWhenUsed/>
    <w:rsid w:val="0066165C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66165C"/>
    <w:pPr>
      <w:spacing w:after="100"/>
      <w:ind w:left="480"/>
    </w:pPr>
  </w:style>
  <w:style w:type="paragraph" w:styleId="Figurfrteckning">
    <w:name w:val="table of figures"/>
    <w:basedOn w:val="Normal"/>
    <w:next w:val="Normal"/>
    <w:uiPriority w:val="99"/>
    <w:unhideWhenUsed/>
    <w:rsid w:val="004F7B46"/>
    <w:pPr>
      <w:spacing w:after="0"/>
    </w:pPr>
  </w:style>
  <w:style w:type="paragraph" w:styleId="Fotnotstext">
    <w:name w:val="footnote text"/>
    <w:basedOn w:val="Normal"/>
    <w:link w:val="FotnotstextChar"/>
    <w:uiPriority w:val="99"/>
    <w:semiHidden/>
    <w:unhideWhenUsed/>
    <w:rsid w:val="00485C46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485C46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485C46"/>
    <w:rPr>
      <w:vertAlign w:val="superscript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906A47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06A47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906A47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906A47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906A4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741FB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McD17</b:Tag>
    <b:SourceType>ConferenceProceedings</b:SourceType>
    <b:Guid>{56DF9514-3942-48E4-8A5B-5F399E53D7A6}</b:Guid>
    <b:Title>Embedded Binarized Neural Networks</b:Title>
    <b:Year>2017</b:Year>
    <b:City>Uppsala</b:City>
    <b:Author>
      <b:Author>
        <b:NameList>
          <b:Person>
            <b:Last>McDanel</b:Last>
            <b:First>Bradley</b:First>
          </b:Person>
          <b:Person>
            <b:Last>Teerapittayanon</b:Last>
            <b:First>Surat</b:First>
          </b:Person>
          <b:Person>
            <b:Last>Kung</b:Last>
            <b:First>H.T.</b:First>
          </b:Person>
        </b:NameList>
      </b:Author>
    </b:Author>
    <b:ConferenceName>International Conference on Embedded Wireless Systems and Networks</b:ConferenceName>
    <b:RefOrder>2</b:RefOrder>
  </b:Source>
  <b:Source>
    <b:Tag>Hub16</b:Tag>
    <b:SourceType>DocumentFromInternetSite</b:SourceType>
    <b:Guid>{DE876D5F-01AB-4DE1-A3C4-D867B88224F5}</b:Guid>
    <b:Title>arXiv.org</b:Title>
    <b:Year>2016</b:Year>
    <b:Month>Mars</b:Month>
    <b:Day>17</b:Day>
    <b:YearAccessed>2019</b:YearAccessed>
    <b:MonthAccessed>09</b:MonthAccessed>
    <b:DayAccessed>13</b:DayAccessed>
    <b:URL>https://arxiv.org/pdf/1602.02830.pdf</b:URL>
    <b:Author>
      <b:Author>
        <b:NameList>
          <b:Person>
            <b:Last>Courbariaux</b:Last>
            <b:First>Matthieu</b:First>
          </b:Person>
          <b:Person>
            <b:Last>Hubara</b:Last>
            <b:First>Itay</b:First>
          </b:Person>
          <b:Person>
            <b:Last>El-Yaniv</b:Last>
            <b:First>Ran</b:First>
          </b:Person>
          <b:Person>
            <b:Last>Bengio</b:Last>
            <b:First>Yoshua</b:First>
          </b:Person>
        </b:NameList>
      </b:Author>
    </b:Author>
    <b:RefOrder>3</b:RefOrder>
  </b:Source>
  <b:Source>
    <b:Tag>The19</b:Tag>
    <b:SourceType>InternetSite</b:SourceType>
    <b:Guid>{CAC7F389-A88C-4880-8486-CB766E0EA0CA}</b:Guid>
    <b:Title>Deep Learning or Machine Learning</b:Title>
    <b:Year>2019</b:Year>
    <b:Month>09</b:Month>
    <b:Day>18</b:Day>
    <b:YearAccessed>2019</b:YearAccessed>
    <b:MonthAccessed>09</b:MonthAccessed>
    <b:DayAccessed>18</b:DayAccessed>
    <b:URL>https://explore.mathworks.com/machine-learning-vs-deep-learning/chapter-1-129M-100NU.html</b:URL>
    <b:ProductionCompany>The MathWorks, Inc</b:ProductionCompany>
    <b:Author>
      <b:Author>
        <b:Corporate>The MathWorks, Inc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9EC9C14-3B0C-49A5-ACA8-71D3AB298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576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Pettersson</dc:creator>
  <cp:keywords/>
  <dc:description/>
  <cp:lastModifiedBy>Linus Pettersson</cp:lastModifiedBy>
  <cp:revision>5</cp:revision>
  <dcterms:created xsi:type="dcterms:W3CDTF">2019-09-13T12:17:00Z</dcterms:created>
  <dcterms:modified xsi:type="dcterms:W3CDTF">2019-09-18T14:08:00Z</dcterms:modified>
</cp:coreProperties>
</file>