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EF035E" w:rsidRPr="00352BA5" w:rsidP="00352BA5" w14:paraId="4D392BB7" w14:textId="10756E2E">
      <w:pPr>
        <w:jc w:val="center"/>
        <w:rPr>
          <w:rFonts w:ascii="黑体" w:eastAsia="黑体" w:hAnsi="黑体" w:cs="黑体" w:hint="eastAsia"/>
          <w:b/>
          <w:sz w:val="30"/>
        </w:rPr>
      </w:pPr>
      <w:r w:rsidRPr="00043B54">
        <w:rPr>
          <w:rFonts w:ascii="黑体" w:eastAsia="黑体" w:hAnsi="黑体" w:cs="黑体"/>
          <w:b/>
          <w:sz w:val="30"/>
        </w:rPr>
        <w:drawing>
          <wp:anchor simplePos="0" relativeHeight="251658240" behindDoc="0" locked="0" layoutInCell="1" allowOverlap="1">
            <wp:simplePos x="0" y="0"/>
            <wp:positionH relativeFrom="page">
              <wp:posOffset>12420600</wp:posOffset>
            </wp:positionH>
            <wp:positionV relativeFrom="topMargin">
              <wp:posOffset>10172700</wp:posOffset>
            </wp:positionV>
            <wp:extent cx="406400" cy="406400"/>
            <wp:wrapNone/>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5405" name=""/>
                    <pic:cNvPicPr>
                      <a:picLocks noChangeAspect="1"/>
                    </pic:cNvPicPr>
                  </pic:nvPicPr>
                  <pic:blipFill>
                    <a:blip xmlns:r="http://schemas.openxmlformats.org/officeDocument/2006/relationships" r:embed="rId5"/>
                    <a:stretch>
                      <a:fillRect/>
                    </a:stretch>
                  </pic:blipFill>
                  <pic:spPr>
                    <a:xfrm>
                      <a:off x="0" y="0"/>
                      <a:ext cx="406400" cy="406400"/>
                    </a:xfrm>
                    <a:prstGeom prst="rect">
                      <a:avLst/>
                    </a:prstGeom>
                  </pic:spPr>
                </pic:pic>
              </a:graphicData>
            </a:graphic>
          </wp:anchor>
        </w:drawing>
      </w:r>
      <w:r w:rsidRPr="00043B54">
        <w:rPr>
          <w:rFonts w:ascii="黑体" w:eastAsia="黑体" w:hAnsi="黑体" w:cs="黑体"/>
          <w:b/>
          <w:sz w:val="30"/>
        </w:rPr>
        <w:t xml:space="preserve">专题 </w:t>
      </w:r>
      <w:r w:rsidR="00352BA5">
        <w:rPr>
          <w:rFonts w:ascii="黑体" w:eastAsia="黑体" w:hAnsi="黑体" w:cs="黑体"/>
          <w:b/>
          <w:sz w:val="30"/>
        </w:rPr>
        <w:t xml:space="preserve"> </w:t>
      </w:r>
      <w:r w:rsidRPr="00043B54">
        <w:rPr>
          <w:rFonts w:ascii="黑体" w:eastAsia="黑体" w:hAnsi="黑体" w:cs="黑体"/>
          <w:b/>
          <w:sz w:val="30"/>
        </w:rPr>
        <w:t>力的正交分解</w:t>
      </w:r>
      <w:r w:rsidR="00352BA5">
        <w:rPr>
          <w:rFonts w:ascii="黑体" w:eastAsia="黑体" w:hAnsi="黑体" w:cs="黑体" w:hint="eastAsia"/>
          <w:b/>
          <w:sz w:val="30"/>
        </w:rPr>
        <w:t xml:space="preserve"> </w:t>
      </w:r>
      <w:r w:rsidRPr="00043B54">
        <w:rPr>
          <w:rFonts w:ascii="黑体" w:eastAsia="黑体" w:hAnsi="黑体" w:cs="黑体"/>
          <w:b/>
          <w:sz w:val="30"/>
        </w:rPr>
        <w:t xml:space="preserve"> 同步练习</w:t>
      </w:r>
    </w:p>
    <w:p w:rsidR="00EF035E" w:rsidRPr="00043B54" w:rsidP="00352BA5" w14:paraId="254EEBEA" w14:textId="77777777">
      <w:pPr>
        <w:jc w:val="left"/>
        <w:rPr>
          <w:rFonts w:ascii="宋体" w:hAnsi="宋体" w:cs="宋体"/>
          <w:b/>
        </w:rPr>
      </w:pPr>
      <w:r w:rsidRPr="00043B54">
        <w:rPr>
          <w:rFonts w:ascii="宋体" w:hAnsi="宋体" w:cs="宋体"/>
          <w:b/>
        </w:rPr>
        <w:t>一、单选题</w:t>
      </w:r>
    </w:p>
    <w:p w:rsidR="00125D12" w:rsidP="00352BA5" w14:paraId="5FBD4114" w14:textId="77777777">
      <w:pPr>
        <w:spacing w:line="360" w:lineRule="auto"/>
        <w:jc w:val="left"/>
      </w:pPr>
      <w:r>
        <w:t>1</w:t>
      </w:r>
      <w:r>
        <w:t>．（</w:t>
      </w:r>
      <w:r>
        <w:t>2021·</w:t>
      </w:r>
      <w:r>
        <w:t>江苏</w:t>
      </w:r>
      <w:r>
        <w:t>·</w:t>
      </w:r>
      <w:r>
        <w:t>盐城市田家</w:t>
      </w:r>
      <w:r>
        <w:t>炳</w:t>
      </w:r>
      <w:r>
        <w:t>中学高一期中）如图所示，某工人正在修理草坪，推力</w:t>
      </w:r>
      <w:r>
        <w:rPr>
          <w:rFonts w:eastAsia="Times New Roman"/>
          <w:i/>
        </w:rPr>
        <w:t>F</w:t>
      </w:r>
      <w:r>
        <w:t>与水平方向成</w:t>
      </w:r>
      <w:r>
        <w:rPr>
          <w:rFonts w:eastAsia="Times New Roman"/>
          <w:i/>
        </w:rPr>
        <w:t>α</w:t>
      </w:r>
      <w:r>
        <w:t>角，则推力在水平方向的分力为（　　）</w:t>
      </w:r>
    </w:p>
    <w:p w:rsidR="00125D12" w:rsidP="00352BA5" w14:paraId="7A768AA2" w14:textId="77777777">
      <w:pPr>
        <w:spacing w:line="360" w:lineRule="auto"/>
        <w:jc w:val="left"/>
      </w:pPr>
      <w:r>
        <w:rPr>
          <w:noProof/>
        </w:rPr>
        <w:drawing>
          <wp:inline distT="0" distB="0" distL="0" distR="0">
            <wp:extent cx="1375539" cy="9969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02285" name=""/>
                    <pic:cNvPicPr>
                      <a:picLocks noChangeAspect="1"/>
                    </pic:cNvPicPr>
                  </pic:nvPicPr>
                  <pic:blipFill>
                    <a:blip xmlns:r="http://schemas.openxmlformats.org/officeDocument/2006/relationships" r:embed="rId6"/>
                    <a:stretch>
                      <a:fillRect/>
                    </a:stretch>
                  </pic:blipFill>
                  <pic:spPr>
                    <a:xfrm>
                      <a:off x="0" y="0"/>
                      <a:ext cx="1377248" cy="998189"/>
                    </a:xfrm>
                    <a:prstGeom prst="rect">
                      <a:avLst/>
                    </a:prstGeom>
                  </pic:spPr>
                </pic:pic>
              </a:graphicData>
            </a:graphic>
          </wp:inline>
        </w:drawing>
      </w:r>
    </w:p>
    <w:p w:rsidR="00125D12" w:rsidP="00352BA5" w14:paraId="30B1580C" w14:textId="77777777">
      <w:pPr>
        <w:tabs>
          <w:tab w:val="left" w:pos="2078"/>
          <w:tab w:val="left" w:pos="4156"/>
          <w:tab w:val="left" w:pos="6234"/>
        </w:tabs>
        <w:spacing w:line="360" w:lineRule="auto"/>
        <w:jc w:val="left"/>
      </w:pPr>
      <w:r>
        <w:t>A</w:t>
      </w:r>
      <w:r>
        <w:t>．</w:t>
      </w:r>
      <w:r>
        <w:rPr>
          <w:rFonts w:eastAsia="Times New Roman"/>
          <w:i/>
        </w:rPr>
        <w:t>F</w:t>
      </w:r>
      <w:r>
        <w:t>sin</w:t>
      </w:r>
      <w:r>
        <w:rPr>
          <w:rFonts w:eastAsia="Times New Roman"/>
          <w:i/>
        </w:rPr>
        <w:t>α</w:t>
      </w:r>
      <w:r>
        <w:rPr>
          <w:rFonts w:eastAsia="Times New Roman"/>
          <w:i/>
        </w:rPr>
        <w:tab/>
      </w:r>
      <w:r>
        <w:t>B</w:t>
      </w:r>
      <w:r>
        <w:t>．</w:t>
      </w:r>
      <w:r>
        <w:rPr>
          <w:rFonts w:eastAsia="Times New Roman"/>
          <w:i/>
        </w:rPr>
        <w:t>F</w:t>
      </w:r>
      <w:r>
        <w:t>cos</w:t>
      </w:r>
      <w:r>
        <w:rPr>
          <w:rFonts w:eastAsia="Times New Roman"/>
          <w:i/>
        </w:rPr>
        <w:t>α</w:t>
      </w:r>
      <w:r>
        <w:rPr>
          <w:rFonts w:eastAsia="Times New Roman"/>
          <w:i/>
        </w:rPr>
        <w:tab/>
      </w:r>
      <w:r>
        <w:t>C</w:t>
      </w:r>
      <w:r>
        <w:t>．</w:t>
      </w:r>
      <m:oMath>
        <m:f>
          <m:fPr>
            <m:ctrlPr>
              <w:rPr>
                <w:rFonts w:ascii="Cambria Math" w:hAnsi="Cambria Math"/>
              </w:rPr>
            </m:ctrlPr>
          </m:fPr>
          <m:num>
            <m:r>
              <w:rPr>
                <w:rFonts w:ascii="Cambria Math" w:hAnsi="Cambria Math" w:cs="Cambria Math"/>
              </w:rPr>
              <m:t>F</m:t>
            </m:r>
          </m:num>
          <m:den>
            <m:r>
              <m:rPr>
                <m:sty m:val="p"/>
              </m:rPr>
              <w:rPr>
                <w:rFonts w:ascii="Cambria Math" w:hAnsi="Cambria Math" w:cs="Cambria Math"/>
              </w:rPr>
              <m:t>sin</m:t>
            </m:r>
            <m:r>
              <w:rPr>
                <w:rFonts w:ascii="Cambria Math" w:hAnsi="Cambria Math" w:cs="Cambria Math"/>
              </w:rPr>
              <m:t>α</m:t>
            </m:r>
          </m:den>
        </m:f>
      </m:oMath>
      <w:r>
        <w:tab/>
        <w:t>D</w:t>
      </w:r>
      <w:r>
        <w:t>．</w:t>
      </w:r>
      <m:oMath>
        <m:f>
          <m:fPr>
            <m:ctrlPr>
              <w:rPr>
                <w:rFonts w:ascii="Cambria Math" w:hAnsi="Cambria Math"/>
              </w:rPr>
            </m:ctrlPr>
          </m:fPr>
          <m:num>
            <m:r>
              <w:rPr>
                <w:rFonts w:ascii="Cambria Math" w:hAnsi="Cambria Math" w:cs="Cambria Math"/>
              </w:rPr>
              <m:t>F</m:t>
            </m:r>
          </m:num>
          <m:den>
            <m:r>
              <m:rPr>
                <m:sty m:val="p"/>
              </m:rPr>
              <w:rPr>
                <w:rFonts w:ascii="Cambria Math" w:hAnsi="Cambria Math" w:cs="Cambria Math"/>
              </w:rPr>
              <m:t>cos</m:t>
            </m:r>
            <m:r>
              <w:rPr>
                <w:rFonts w:ascii="Cambria Math" w:hAnsi="Cambria Math" w:cs="Cambria Math"/>
              </w:rPr>
              <m:t>α</m:t>
            </m:r>
          </m:den>
        </m:f>
      </m:oMath>
    </w:p>
    <w:p w:rsidR="00125D12" w:rsidRPr="00352BA5" w:rsidP="00352BA5" w14:paraId="1E8B8D1E" w14:textId="77777777">
      <w:pPr>
        <w:spacing w:line="360" w:lineRule="auto"/>
        <w:jc w:val="left"/>
        <w:rPr>
          <w:color w:val="FF0000"/>
        </w:rPr>
      </w:pPr>
      <w:r w:rsidRPr="00352BA5">
        <w:rPr>
          <w:color w:val="FF0000"/>
        </w:rPr>
        <w:t>【答案】</w:t>
      </w:r>
      <w:r w:rsidRPr="00352BA5">
        <w:rPr>
          <w:color w:val="FF0000"/>
        </w:rPr>
        <w:t>B</w:t>
      </w:r>
    </w:p>
    <w:p w:rsidR="00125D12" w:rsidRPr="00352BA5" w:rsidP="00352BA5" w14:paraId="6AB179AF" w14:textId="77777777">
      <w:pPr>
        <w:spacing w:line="360" w:lineRule="auto"/>
        <w:jc w:val="left"/>
        <w:rPr>
          <w:color w:val="FF0000"/>
        </w:rPr>
      </w:pPr>
      <w:r w:rsidRPr="00352BA5">
        <w:rPr>
          <w:color w:val="FF0000"/>
        </w:rPr>
        <w:t>【详解】根据正交分解法可知，推力</w:t>
      </w:r>
      <w:r w:rsidRPr="00352BA5">
        <w:rPr>
          <w:rFonts w:eastAsia="Times New Roman"/>
          <w:i/>
          <w:color w:val="FF0000"/>
        </w:rPr>
        <w:t>F</w:t>
      </w:r>
      <w:r w:rsidRPr="00352BA5">
        <w:rPr>
          <w:color w:val="FF0000"/>
        </w:rPr>
        <w:t>在水平方向的分力为</w:t>
      </w:r>
      <w:r w:rsidRPr="00352BA5">
        <w:rPr>
          <w:color w:val="FF0000"/>
        </w:rPr>
        <w:t xml:space="preserve"> </w:t>
      </w:r>
      <w:r w:rsidRPr="00352BA5">
        <w:rPr>
          <w:rFonts w:eastAsia="Times New Roman"/>
          <w:i/>
          <w:color w:val="FF0000"/>
        </w:rPr>
        <w:t>F</w:t>
      </w:r>
      <w:r w:rsidRPr="00352BA5">
        <w:rPr>
          <w:color w:val="FF0000"/>
        </w:rPr>
        <w:t>cos</w:t>
      </w:r>
      <w:r w:rsidRPr="00352BA5">
        <w:rPr>
          <w:rFonts w:eastAsia="Times New Roman"/>
          <w:i/>
          <w:color w:val="FF0000"/>
        </w:rPr>
        <w:t>α</w:t>
      </w:r>
      <w:r w:rsidRPr="00352BA5">
        <w:rPr>
          <w:color w:val="FF0000"/>
        </w:rPr>
        <w:t>。</w:t>
      </w:r>
    </w:p>
    <w:p w:rsidR="00125D12" w:rsidRPr="00352BA5" w:rsidP="00352BA5" w14:paraId="35961AD9" w14:textId="77777777">
      <w:pPr>
        <w:spacing w:line="360" w:lineRule="auto"/>
        <w:jc w:val="left"/>
        <w:rPr>
          <w:color w:val="FF0000"/>
        </w:rPr>
      </w:pPr>
      <w:r w:rsidRPr="00352BA5">
        <w:rPr>
          <w:color w:val="FF0000"/>
        </w:rPr>
        <w:t>故选</w:t>
      </w:r>
      <w:r w:rsidRPr="00352BA5">
        <w:rPr>
          <w:color w:val="FF0000"/>
        </w:rPr>
        <w:t>B</w:t>
      </w:r>
      <w:r w:rsidRPr="00352BA5">
        <w:rPr>
          <w:color w:val="FF0000"/>
        </w:rPr>
        <w:t>。</w:t>
      </w:r>
    </w:p>
    <w:p w:rsidR="00125D12" w:rsidP="00352BA5" w14:paraId="5A90BC5D" w14:textId="77777777">
      <w:pPr>
        <w:spacing w:line="360" w:lineRule="auto"/>
        <w:jc w:val="left"/>
      </w:pPr>
      <w:r>
        <w:t>2</w:t>
      </w:r>
      <w:r>
        <w:t>．（</w:t>
      </w:r>
      <w:r>
        <w:t>2017·</w:t>
      </w:r>
      <w:r>
        <w:t>山西</w:t>
      </w:r>
      <w:r>
        <w:t>·</w:t>
      </w:r>
      <w:r>
        <w:t>高二学业考试）拖拉机拉着</w:t>
      </w:r>
      <w:r>
        <w:t>耙</w:t>
      </w:r>
      <w:r>
        <w:t>前进时，拖拉机对耙的拉力大小为</w:t>
      </w:r>
      <w:r>
        <w:rPr>
          <w:rFonts w:eastAsia="Times New Roman"/>
          <w:i/>
        </w:rPr>
        <w:t>F</w:t>
      </w:r>
      <w:r>
        <w:t>，</w:t>
      </w:r>
      <w:r>
        <w:rPr>
          <w:rFonts w:eastAsia="Times New Roman"/>
          <w:i/>
        </w:rPr>
        <w:t>F</w:t>
      </w:r>
      <w:r>
        <w:t>斜向上方、与水平方向的夹角为</w:t>
      </w:r>
      <m:oMath>
        <m:r>
          <w:rPr>
            <w:rFonts w:ascii="Cambria Math" w:hAnsi="Cambria Math" w:cs="Cambria Math"/>
          </w:rPr>
          <m:t>θ</m:t>
        </m:r>
      </m:oMath>
      <w:r>
        <w:t>。将</w:t>
      </w:r>
      <w:r>
        <w:rPr>
          <w:rFonts w:eastAsia="Times New Roman"/>
          <w:i/>
        </w:rPr>
        <w:t>F</w:t>
      </w:r>
      <w:r>
        <w:t>分解到水平和竖直方向，则水平方向分力的大小为（　　）</w:t>
      </w:r>
    </w:p>
    <w:p w:rsidR="00125D12" w:rsidP="00352BA5" w14:paraId="7D972B33" w14:textId="77777777">
      <w:pPr>
        <w:spacing w:line="360" w:lineRule="auto"/>
        <w:jc w:val="left"/>
      </w:pPr>
      <w:r>
        <w:rPr>
          <w:noProof/>
        </w:rPr>
        <w:drawing>
          <wp:inline distT="0" distB="0" distL="0" distR="0">
            <wp:extent cx="3457575" cy="124777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92278" name=""/>
                    <pic:cNvPicPr>
                      <a:picLocks noChangeAspect="1"/>
                    </pic:cNvPicPr>
                  </pic:nvPicPr>
                  <pic:blipFill>
                    <a:blip xmlns:r="http://schemas.openxmlformats.org/officeDocument/2006/relationships" r:embed="rId7"/>
                    <a:stretch>
                      <a:fillRect/>
                    </a:stretch>
                  </pic:blipFill>
                  <pic:spPr>
                    <a:xfrm>
                      <a:off x="0" y="0"/>
                      <a:ext cx="3457575" cy="1247775"/>
                    </a:xfrm>
                    <a:prstGeom prst="rect">
                      <a:avLst/>
                    </a:prstGeom>
                  </pic:spPr>
                </pic:pic>
              </a:graphicData>
            </a:graphic>
          </wp:inline>
        </w:drawing>
      </w:r>
    </w:p>
    <w:p w:rsidR="00125D12" w:rsidP="00352BA5" w14:paraId="2B61478D" w14:textId="77777777">
      <w:pPr>
        <w:tabs>
          <w:tab w:val="left" w:pos="2078"/>
          <w:tab w:val="left" w:pos="4156"/>
          <w:tab w:val="left" w:pos="6234"/>
        </w:tabs>
        <w:spacing w:line="360" w:lineRule="auto"/>
        <w:jc w:val="left"/>
      </w:pPr>
      <w:r>
        <w:t>A</w:t>
      </w:r>
      <w:r>
        <w:t>．</w:t>
      </w:r>
      <w:r>
        <w:rPr>
          <w:rFonts w:eastAsia="Times New Roman"/>
          <w:i/>
        </w:rPr>
        <w:t>F</w:t>
      </w:r>
      <w:r>
        <w:t>sin</w:t>
      </w:r>
      <m:oMath>
        <m:r>
          <w:rPr>
            <w:rFonts w:ascii="Cambria Math" w:hAnsi="Cambria Math" w:cs="Cambria Math"/>
          </w:rPr>
          <m:t>θ</m:t>
        </m:r>
      </m:oMath>
      <w:r>
        <w:tab/>
        <w:t>B</w:t>
      </w:r>
      <w:r>
        <w:t>．</w:t>
      </w:r>
      <w:r>
        <w:rPr>
          <w:rFonts w:eastAsia="Times New Roman"/>
          <w:i/>
        </w:rPr>
        <w:t>F</w:t>
      </w:r>
      <w:r>
        <w:t>cos</w:t>
      </w:r>
      <m:oMath>
        <m:r>
          <w:rPr>
            <w:rFonts w:ascii="Cambria Math" w:hAnsi="Cambria Math" w:cs="Cambria Math"/>
          </w:rPr>
          <m:t>θ</m:t>
        </m:r>
      </m:oMath>
      <w:r>
        <w:tab/>
        <w:t>C</w:t>
      </w:r>
      <w:r>
        <w:t>．</w:t>
      </w:r>
      <w:r>
        <w:rPr>
          <w:rFonts w:eastAsia="Times New Roman"/>
          <w:i/>
        </w:rPr>
        <w:t>F</w:t>
      </w:r>
      <w:r>
        <w:t>tan</w:t>
      </w:r>
      <m:oMath>
        <m:r>
          <w:rPr>
            <w:rFonts w:ascii="Cambria Math" w:hAnsi="Cambria Math" w:cs="Cambria Math"/>
          </w:rPr>
          <m:t>θ</m:t>
        </m:r>
      </m:oMath>
      <w:r>
        <w:tab/>
        <w:t>D</w:t>
      </w:r>
      <w:r>
        <w:t>．</w:t>
      </w:r>
      <m:oMath>
        <m:f>
          <m:fPr>
            <m:ctrlPr>
              <w:rPr>
                <w:rFonts w:ascii="Cambria Math" w:hAnsi="Cambria Math"/>
              </w:rPr>
            </m:ctrlPr>
          </m:fPr>
          <m:num>
            <m:r>
              <w:rPr>
                <w:rFonts w:ascii="Cambria Math" w:hAnsi="Cambria Math" w:cs="Cambria Math"/>
              </w:rPr>
              <m:t>F</m:t>
            </m:r>
          </m:num>
          <m:den>
            <m:r>
              <m:rPr>
                <m:sty m:val="p"/>
              </m:rPr>
              <w:rPr>
                <w:rFonts w:ascii="Cambria Math" w:hAnsi="Cambria Math" w:cs="Cambria Math"/>
              </w:rPr>
              <m:t>tan</m:t>
            </m:r>
            <m:r>
              <w:rPr>
                <w:rFonts w:ascii="Cambria Math" w:hAnsi="Cambria Math" w:cs="Cambria Math"/>
              </w:rPr>
              <m:t>θ</m:t>
            </m:r>
          </m:den>
        </m:f>
      </m:oMath>
    </w:p>
    <w:p w:rsidR="00125D12" w:rsidRPr="00352BA5" w:rsidP="00352BA5" w14:paraId="4E02C829" w14:textId="77777777">
      <w:pPr>
        <w:spacing w:line="360" w:lineRule="auto"/>
        <w:jc w:val="left"/>
        <w:rPr>
          <w:color w:val="FF0000"/>
        </w:rPr>
      </w:pPr>
      <w:r w:rsidRPr="00352BA5">
        <w:rPr>
          <w:color w:val="FF0000"/>
        </w:rPr>
        <w:t>【答案】</w:t>
      </w:r>
      <w:r w:rsidRPr="00352BA5">
        <w:rPr>
          <w:color w:val="FF0000"/>
        </w:rPr>
        <w:t>B</w:t>
      </w:r>
    </w:p>
    <w:p w:rsidR="00125D12" w:rsidRPr="00352BA5" w:rsidP="00352BA5" w14:paraId="47DF7460" w14:textId="6C6632CE">
      <w:pPr>
        <w:spacing w:line="360" w:lineRule="auto"/>
        <w:jc w:val="left"/>
        <w:rPr>
          <w:color w:val="FF0000"/>
        </w:rPr>
      </w:pPr>
      <w:r w:rsidRPr="00352BA5">
        <w:rPr>
          <w:color w:val="FF0000"/>
        </w:rPr>
        <w:t>【详解】根据力的正交分解可知，水平方向上力的大小为</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1</m:t>
            </m:r>
          </m:sub>
        </m:sSub>
        <m:r>
          <w:rPr>
            <w:rFonts w:ascii="Cambria Math" w:hAnsi="Cambria Math" w:cs="Cambria Math"/>
            <w:color w:val="FF0000"/>
          </w:rPr>
          <m:t>=F</m:t>
        </m:r>
        <m:r>
          <m:rPr>
            <m:sty m:val="p"/>
          </m:rPr>
          <w:rPr>
            <w:rFonts w:ascii="Cambria Math" w:hAnsi="Cambria Math" w:cs="Cambria Math"/>
            <w:color w:val="FF0000"/>
          </w:rPr>
          <m:t>cos</m:t>
        </m:r>
        <m:r>
          <w:rPr>
            <w:rFonts w:ascii="Cambria Math" w:hAnsi="Cambria Math" w:cs="Cambria Math"/>
            <w:color w:val="FF0000"/>
          </w:rPr>
          <m:t>θ</m:t>
        </m:r>
      </m:oMath>
    </w:p>
    <w:p w:rsidR="00125D12" w:rsidRPr="00352BA5" w:rsidP="00352BA5" w14:paraId="62805F97" w14:textId="77777777">
      <w:pPr>
        <w:spacing w:line="360" w:lineRule="auto"/>
        <w:jc w:val="left"/>
        <w:rPr>
          <w:color w:val="FF0000"/>
        </w:rPr>
      </w:pPr>
      <w:r w:rsidRPr="00352BA5">
        <w:rPr>
          <w:color w:val="FF0000"/>
        </w:rPr>
        <w:t>故选</w:t>
      </w:r>
      <w:r w:rsidRPr="00352BA5">
        <w:rPr>
          <w:color w:val="FF0000"/>
        </w:rPr>
        <w:t>B</w:t>
      </w:r>
      <w:r w:rsidRPr="00352BA5">
        <w:rPr>
          <w:color w:val="FF0000"/>
        </w:rPr>
        <w:t>。</w:t>
      </w:r>
    </w:p>
    <w:p w:rsidR="00125D12" w:rsidP="00352BA5" w14:paraId="71E00017" w14:textId="77777777">
      <w:pPr>
        <w:spacing w:line="360" w:lineRule="auto"/>
        <w:jc w:val="left"/>
      </w:pPr>
      <w:r>
        <w:t>3</w:t>
      </w:r>
      <w:r>
        <w:t>．（</w:t>
      </w:r>
      <w:r>
        <w:t>2022·</w:t>
      </w:r>
      <w:r>
        <w:t>广东佛山</w:t>
      </w:r>
      <w:r>
        <w:t>·</w:t>
      </w:r>
      <w:r>
        <w:t>高一阶段练习）如图所示，静置于水平面上的长方体木箱，受到与水平面成</w:t>
      </w:r>
      <m:oMath>
        <m:r>
          <w:rPr>
            <w:rFonts w:ascii="Cambria Math" w:hAnsi="Cambria Math" w:cs="Cambria Math"/>
          </w:rPr>
          <m:t>θ</m:t>
        </m:r>
      </m:oMath>
      <w:r>
        <w:t>的拉力</w:t>
      </w:r>
      <w:r>
        <w:rPr>
          <w:rFonts w:eastAsia="Times New Roman"/>
          <w:i/>
        </w:rPr>
        <w:t>F</w:t>
      </w:r>
      <w:r>
        <w:t>的作用，现将该拉力分解为水平分力</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oMath>
      <w:r>
        <w:t>和竖直分力</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oMath>
      <w:r>
        <w:t>，则以下关系正确的是（　　）</w:t>
      </w:r>
    </w:p>
    <w:p w:rsidR="00125D12" w:rsidP="00352BA5" w14:paraId="39706333" w14:textId="77777777">
      <w:pPr>
        <w:spacing w:line="360" w:lineRule="auto"/>
        <w:jc w:val="left"/>
      </w:pPr>
      <w:r>
        <w:rPr>
          <w:noProof/>
        </w:rPr>
        <w:drawing>
          <wp:inline distT="0" distB="0" distL="0" distR="0">
            <wp:extent cx="1333500" cy="685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12819" name=""/>
                    <pic:cNvPicPr>
                      <a:picLocks noChangeAspect="1"/>
                    </pic:cNvPicPr>
                  </pic:nvPicPr>
                  <pic:blipFill>
                    <a:blip xmlns:r="http://schemas.openxmlformats.org/officeDocument/2006/relationships" r:embed="rId8"/>
                    <a:stretch>
                      <a:fillRect/>
                    </a:stretch>
                  </pic:blipFill>
                  <pic:spPr>
                    <a:xfrm>
                      <a:off x="0" y="0"/>
                      <a:ext cx="1333500" cy="685800"/>
                    </a:xfrm>
                    <a:prstGeom prst="rect">
                      <a:avLst/>
                    </a:prstGeom>
                  </pic:spPr>
                </pic:pic>
              </a:graphicData>
            </a:graphic>
          </wp:inline>
        </w:drawing>
      </w:r>
    </w:p>
    <w:p w:rsidR="00125D12" w:rsidP="00352BA5" w14:paraId="279A6449" w14:textId="77777777">
      <w:pPr>
        <w:tabs>
          <w:tab w:val="left" w:pos="2078"/>
          <w:tab w:val="left" w:pos="4156"/>
          <w:tab w:val="left" w:pos="6234"/>
        </w:tabs>
        <w:spacing w:line="360" w:lineRule="auto"/>
        <w:jc w:val="left"/>
      </w:pPr>
      <w:r>
        <w:t>A</w:t>
      </w:r>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r>
          <m:rPr>
            <m:nor/>
          </m:rPr>
          <w:rPr>
            <w:rFonts w:ascii="Cambria Math" w:hAnsi="Cambria Math" w:cs="Cambria Math"/>
          </w:rPr>
          <m:t>=</m:t>
        </m:r>
        <m:r>
          <w:rPr>
            <w:rFonts w:ascii="Cambria Math" w:hAnsi="Cambria Math" w:cs="Cambria Math"/>
          </w:rPr>
          <m:t>F</m:t>
        </m:r>
        <m:r>
          <m:rPr>
            <m:nor/>
          </m:rPr>
          <w:rPr>
            <w:rFonts w:ascii="Cambria Math" w:hAnsi="Cambria Math" w:cs="Cambria Math"/>
          </w:rPr>
          <m:t>⋅sin</m:t>
        </m:r>
        <m:r>
          <w:rPr>
            <w:rFonts w:ascii="Cambria Math" w:hAnsi="Cambria Math" w:cs="Cambria Math"/>
          </w:rPr>
          <m:t>θ</m:t>
        </m:r>
      </m:oMath>
      <w:r>
        <w:tab/>
        <w:t>B</w:t>
      </w:r>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r>
          <m:rPr>
            <m:nor/>
          </m:rPr>
          <w:rPr>
            <w:rFonts w:ascii="Cambria Math" w:hAnsi="Cambria Math" w:cs="Cambria Math"/>
          </w:rPr>
          <m:t>=</m:t>
        </m:r>
        <m:r>
          <w:rPr>
            <w:rFonts w:ascii="Cambria Math" w:hAnsi="Cambria Math" w:cs="Cambria Math"/>
          </w:rPr>
          <m:t>F</m:t>
        </m:r>
        <m:r>
          <m:rPr>
            <m:nor/>
          </m:rPr>
          <w:rPr>
            <w:rFonts w:ascii="Cambria Math" w:hAnsi="Cambria Math" w:cs="Cambria Math"/>
          </w:rPr>
          <m:t>⋅cos</m:t>
        </m:r>
        <m:r>
          <w:rPr>
            <w:rFonts w:ascii="Cambria Math" w:hAnsi="Cambria Math" w:cs="Cambria Math"/>
          </w:rPr>
          <m:t>θ</m:t>
        </m:r>
      </m:oMath>
      <w:r>
        <w:tab/>
        <w:t>C</w:t>
      </w:r>
      <w:r>
        <w:t>．</w:t>
      </w:r>
      <m:oMath>
        <m:r>
          <w:rPr>
            <w:rFonts w:ascii="Cambria Math" w:hAnsi="Cambria Math" w:cs="Cambria Math"/>
          </w:rPr>
          <m:t>F</m:t>
        </m:r>
        <m:r>
          <m:rPr>
            <m:nor/>
          </m:rP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r>
          <m:rPr>
            <m:nor/>
          </m:rPr>
          <w:rPr>
            <w:rFonts w:ascii="Cambria Math" w:hAnsi="Cambria Math" w:cs="Cambria Math"/>
          </w:rPr>
          <m:t>⋅sin</m:t>
        </m:r>
        <m:r>
          <w:rPr>
            <w:rFonts w:ascii="Cambria Math" w:hAnsi="Cambria Math" w:cs="Cambria Math"/>
          </w:rPr>
          <m:t>θ</m:t>
        </m:r>
      </m:oMath>
      <w:r>
        <w:tab/>
        <w:t>D</w:t>
      </w:r>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r>
          <m:rPr>
            <m:nor/>
          </m:rPr>
          <w:rPr>
            <w:rFonts w:ascii="Cambria Math" w:hAnsi="Cambria Math" w:cs="Cambria Math"/>
          </w:rPr>
          <m:t>⋅tan</m:t>
        </m:r>
        <m:r>
          <w:rPr>
            <w:rFonts w:ascii="Cambria Math" w:hAnsi="Cambria Math" w:cs="Cambria Math"/>
          </w:rPr>
          <m:t>θ</m:t>
        </m:r>
      </m:oMath>
    </w:p>
    <w:p w:rsidR="00125D12" w:rsidRPr="00352BA5" w:rsidP="00352BA5" w14:paraId="6906064E" w14:textId="77777777">
      <w:pPr>
        <w:spacing w:line="360" w:lineRule="auto"/>
        <w:jc w:val="left"/>
        <w:rPr>
          <w:color w:val="FF0000"/>
        </w:rPr>
      </w:pPr>
      <w:r w:rsidRPr="00352BA5">
        <w:rPr>
          <w:color w:val="FF0000"/>
        </w:rPr>
        <w:t>【答案】</w:t>
      </w:r>
      <w:r w:rsidRPr="00352BA5">
        <w:rPr>
          <w:color w:val="FF0000"/>
        </w:rPr>
        <w:t>D</w:t>
      </w:r>
    </w:p>
    <w:p w:rsidR="00125D12" w:rsidRPr="00352BA5" w:rsidP="00352BA5" w14:paraId="7C658834" w14:textId="484C9271">
      <w:pPr>
        <w:spacing w:line="360" w:lineRule="auto"/>
        <w:jc w:val="left"/>
        <w:rPr>
          <w:color w:val="FF0000"/>
        </w:rPr>
      </w:pPr>
      <w:r w:rsidRPr="00352BA5">
        <w:rPr>
          <w:color w:val="FF0000"/>
        </w:rPr>
        <w:t>【详解】根据平行四边形定则和几何关系可得</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1</m:t>
            </m:r>
          </m:sub>
        </m:sSub>
        <m:r>
          <m:rPr>
            <m:nor/>
          </m:rPr>
          <w:rPr>
            <w:rFonts w:ascii="Cambria Math" w:hAnsi="Cambria Math" w:cs="Cambria Math"/>
            <w:color w:val="FF0000"/>
          </w:rPr>
          <m:t>=</m:t>
        </m:r>
        <m:r>
          <w:rPr>
            <w:rFonts w:ascii="Cambria Math" w:hAnsi="Cambria Math" w:cs="Cambria Math"/>
            <w:color w:val="FF0000"/>
          </w:rPr>
          <m:t>F</m:t>
        </m:r>
        <m:r>
          <m:rPr>
            <m:nor/>
          </m:rPr>
          <w:rPr>
            <w:rFonts w:ascii="Cambria Math" w:hAnsi="Cambria Math" w:cs="Cambria Math"/>
            <w:color w:val="FF0000"/>
          </w:rPr>
          <m:t>cos</m:t>
        </m:r>
        <m:r>
          <w:rPr>
            <w:rFonts w:ascii="Cambria Math" w:hAnsi="Cambria Math" w:cs="Cambria Math"/>
            <w:color w:val="FF0000"/>
          </w:rPr>
          <m:t>θ</m:t>
        </m:r>
      </m:oMath>
    </w:p>
    <w:p w:rsidR="00125D12" w:rsidRPr="00352BA5" w:rsidP="00352BA5" w14:paraId="5E27224F" w14:textId="77777777">
      <w:pPr>
        <w:spacing w:line="360" w:lineRule="auto"/>
        <w:jc w:val="center"/>
        <w:rPr>
          <w:color w:val="FF0000"/>
        </w:rPr>
      </w:pPr>
      <m:oMathPara>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2</m:t>
              </m:r>
            </m:sub>
          </m:sSub>
          <m:r>
            <m:rPr>
              <m:nor/>
            </m:rPr>
            <w:rPr>
              <w:rFonts w:ascii="Cambria Math" w:hAnsi="Cambria Math" w:cs="Cambria Math"/>
              <w:color w:val="FF0000"/>
            </w:rPr>
            <m:t>=</m:t>
          </m:r>
          <m:r>
            <w:rPr>
              <w:rFonts w:ascii="Cambria Math" w:hAnsi="Cambria Math" w:cs="Cambria Math"/>
              <w:color w:val="FF0000"/>
            </w:rPr>
            <m:t>F</m:t>
          </m:r>
          <m:r>
            <m:rPr>
              <m:nor/>
            </m:rPr>
            <w:rPr>
              <w:rFonts w:ascii="Cambria Math" w:hAnsi="Cambria Math" w:cs="Cambria Math"/>
              <w:color w:val="FF0000"/>
            </w:rPr>
            <m:t>sin</m:t>
          </m:r>
          <m:r>
            <w:rPr>
              <w:rFonts w:ascii="Cambria Math" w:hAnsi="Cambria Math" w:cs="Cambria Math"/>
              <w:color w:val="FF0000"/>
            </w:rPr>
            <m:t>θ</m:t>
          </m:r>
        </m:oMath>
      </m:oMathPara>
    </w:p>
    <w:p w:rsidR="00352BA5" w:rsidRPr="00352BA5" w:rsidP="00352BA5" w14:paraId="1EC208CA" w14:textId="77777777">
      <w:pPr>
        <w:spacing w:line="360" w:lineRule="auto"/>
        <w:jc w:val="left"/>
        <w:rPr>
          <w:color w:val="FF0000"/>
        </w:rPr>
      </w:pPr>
      <w:r w:rsidRPr="00352BA5">
        <w:rPr>
          <w:color w:val="FF0000"/>
        </w:rPr>
        <w:t>所以</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2</m:t>
            </m:r>
          </m:sub>
        </m:sSub>
        <m:r>
          <m:rPr>
            <m:nor/>
          </m:rPr>
          <w:rPr>
            <w:rFonts w:ascii="Cambria Math" w:hAnsi="Cambria Math" w:cs="Cambria Math"/>
            <w:color w:val="FF0000"/>
          </w:rPr>
          <m:t>=</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1</m:t>
            </m:r>
          </m:sub>
        </m:sSub>
        <m:r>
          <m:rPr>
            <m:nor/>
          </m:rPr>
          <w:rPr>
            <w:rFonts w:ascii="Cambria Math" w:hAnsi="Cambria Math" w:cs="Cambria Math"/>
            <w:color w:val="FF0000"/>
          </w:rPr>
          <m:t>tan</m:t>
        </m:r>
        <m:r>
          <w:rPr>
            <w:rFonts w:ascii="Cambria Math" w:hAnsi="Cambria Math" w:cs="Cambria Math"/>
            <w:color w:val="FF0000"/>
          </w:rPr>
          <m:t>θ</m:t>
        </m:r>
      </m:oMath>
    </w:p>
    <w:p w:rsidR="00125D12" w:rsidRPr="00352BA5" w:rsidP="00352BA5" w14:paraId="1524378B" w14:textId="3B2F4049">
      <w:pPr>
        <w:spacing w:line="360" w:lineRule="auto"/>
        <w:jc w:val="left"/>
        <w:rPr>
          <w:color w:val="FF0000"/>
        </w:rPr>
      </w:pPr>
      <m:oMathPara>
        <m:oMathParaPr>
          <m:jc m:val="left"/>
        </m:oMathParaPr>
        <m:oMath>
          <m:r>
            <w:rPr>
              <w:rFonts w:ascii="Cambria Math" w:hAnsi="Cambria Math" w:cs="Cambria Math"/>
              <w:color w:val="FF0000"/>
            </w:rPr>
            <m:t>F</m:t>
          </m:r>
          <m:r>
            <m:rPr>
              <m:nor/>
            </m:rPr>
            <w:rPr>
              <w:rFonts w:ascii="Cambria Math" w:hAnsi="Cambria Math" w:cs="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1</m:t>
                  </m:r>
                </m:sub>
              </m:sSub>
            </m:num>
            <m:den>
              <m:r>
                <m:rPr>
                  <m:nor/>
                </m:rPr>
                <w:rPr>
                  <w:rFonts w:ascii="Cambria Math" w:hAnsi="Cambria Math" w:cs="Cambria Math"/>
                  <w:color w:val="FF0000"/>
                </w:rPr>
                <m:t>cos</m:t>
              </m:r>
              <m:r>
                <w:rPr>
                  <w:rFonts w:ascii="Cambria Math" w:hAnsi="Cambria Math" w:cs="Cambria Math"/>
                  <w:color w:val="FF0000"/>
                </w:rPr>
                <m:t>θ</m:t>
              </m:r>
            </m:den>
          </m:f>
          <m:r>
            <m:rPr>
              <m:nor/>
            </m:rPr>
            <w:rPr>
              <w:rFonts w:ascii="Cambria Math" w:hAnsi="Cambria Math" w:cs="Cambria Math"/>
              <w:color w:val="FF0000"/>
            </w:rPr>
            <m:t>=</m:t>
          </m:r>
          <m:f>
            <m:fPr>
              <m:ctrlPr>
                <w:rPr>
                  <w:rFonts w:ascii="Cambria Math" w:hAnsi="Cambria Math"/>
                  <w:color w:val="FF0000"/>
                </w:rPr>
              </m:ctrlPr>
            </m:fPr>
            <m:num>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2</m:t>
                  </m:r>
                </m:sub>
              </m:sSub>
            </m:num>
            <m:den>
              <m:r>
                <m:rPr>
                  <m:nor/>
                </m:rPr>
                <w:rPr>
                  <w:rFonts w:ascii="Cambria Math" w:hAnsi="Cambria Math" w:cs="Cambria Math"/>
                  <w:color w:val="FF0000"/>
                </w:rPr>
                <m:t>sin</m:t>
              </m:r>
              <m:r>
                <w:rPr>
                  <w:rFonts w:ascii="Cambria Math" w:hAnsi="Cambria Math" w:cs="Cambria Math"/>
                  <w:color w:val="FF0000"/>
                </w:rPr>
                <m:t>θ</m:t>
              </m:r>
            </m:den>
          </m:f>
        </m:oMath>
      </m:oMathPara>
    </w:p>
    <w:p w:rsidR="00125D12" w:rsidRPr="00352BA5" w:rsidP="00352BA5" w14:paraId="29738AD7" w14:textId="77777777">
      <w:pPr>
        <w:spacing w:line="360" w:lineRule="auto"/>
        <w:jc w:val="left"/>
        <w:rPr>
          <w:color w:val="FF0000"/>
        </w:rPr>
      </w:pPr>
      <w:r w:rsidRPr="00352BA5">
        <w:rPr>
          <w:color w:val="FF0000"/>
        </w:rPr>
        <w:t>故选</w:t>
      </w:r>
      <w:r w:rsidRPr="00352BA5">
        <w:rPr>
          <w:color w:val="FF0000"/>
        </w:rPr>
        <w:t>D</w:t>
      </w:r>
      <w:r w:rsidRPr="00352BA5">
        <w:rPr>
          <w:color w:val="FF0000"/>
        </w:rPr>
        <w:t>。</w:t>
      </w:r>
    </w:p>
    <w:p w:rsidR="00125D12" w:rsidP="00352BA5" w14:paraId="50A22E8D" w14:textId="77777777">
      <w:pPr>
        <w:spacing w:line="360" w:lineRule="auto"/>
        <w:jc w:val="left"/>
      </w:pPr>
      <w:r>
        <w:t>4</w:t>
      </w:r>
      <w:r>
        <w:t>．（</w:t>
      </w:r>
      <w:r>
        <w:t>2022·</w:t>
      </w:r>
      <w:r>
        <w:t>全国</w:t>
      </w:r>
      <w:r>
        <w:t>·</w:t>
      </w:r>
      <w:r>
        <w:t>高一课时练习）在同一平面内</w:t>
      </w:r>
      <w:r>
        <w:t>作用着</w:t>
      </w:r>
      <w:r>
        <w:t>三个共点力，它们的大小和方向如图所示。已知</w:t>
      </w:r>
      <m:oMath>
        <m:r>
          <m:rPr>
            <m:sty m:val="p"/>
          </m:rPr>
          <w:rPr>
            <w:rFonts w:ascii="Cambria Math" w:hAnsi="Cambria Math" w:cs="Cambria Math"/>
          </w:rPr>
          <m:t>sin</m:t>
        </m:r>
        <m:r>
          <w:rPr>
            <w:rFonts w:ascii="Cambria Math" w:hAnsi="Cambria Math" w:cs="Cambria Math"/>
          </w:rPr>
          <m:t>37°=0.6</m:t>
        </m:r>
      </m:oMath>
      <w:r>
        <w:t>，</w:t>
      </w:r>
      <m:oMath>
        <m:r>
          <m:rPr>
            <m:sty m:val="p"/>
          </m:rPr>
          <w:rPr>
            <w:rFonts w:ascii="Cambria Math" w:hAnsi="Cambria Math" w:cs="Cambria Math"/>
          </w:rPr>
          <m:t>cos</m:t>
        </m:r>
        <m:r>
          <w:rPr>
            <w:rFonts w:ascii="Cambria Math" w:hAnsi="Cambria Math" w:cs="Cambria Math"/>
          </w:rPr>
          <m:t>37°=0.8</m:t>
        </m:r>
      </m:oMath>
      <w:r>
        <w:t>，则这三个力的合力大小为（　　）</w:t>
      </w:r>
    </w:p>
    <w:p w:rsidR="00125D12" w:rsidP="00352BA5" w14:paraId="78E0A5E5" w14:textId="77777777">
      <w:pPr>
        <w:spacing w:line="360" w:lineRule="auto"/>
        <w:jc w:val="left"/>
      </w:pPr>
      <w:r>
        <w:rPr>
          <w:noProof/>
        </w:rPr>
        <w:drawing>
          <wp:inline distT="0" distB="0" distL="0" distR="0">
            <wp:extent cx="1492250" cy="1188273"/>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74249" name=""/>
                    <pic:cNvPicPr>
                      <a:picLocks noChangeAspect="1"/>
                    </pic:cNvPicPr>
                  </pic:nvPicPr>
                  <pic:blipFill>
                    <a:blip xmlns:r="http://schemas.openxmlformats.org/officeDocument/2006/relationships" r:embed="rId9"/>
                    <a:stretch>
                      <a:fillRect/>
                    </a:stretch>
                  </pic:blipFill>
                  <pic:spPr>
                    <a:xfrm>
                      <a:off x="0" y="0"/>
                      <a:ext cx="1495288" cy="1190692"/>
                    </a:xfrm>
                    <a:prstGeom prst="rect">
                      <a:avLst/>
                    </a:prstGeom>
                  </pic:spPr>
                </pic:pic>
              </a:graphicData>
            </a:graphic>
          </wp:inline>
        </w:drawing>
      </w:r>
    </w:p>
    <w:p w:rsidR="00125D12" w:rsidP="00352BA5" w14:paraId="5D4937C1" w14:textId="77777777">
      <w:pPr>
        <w:tabs>
          <w:tab w:val="left" w:pos="2078"/>
          <w:tab w:val="left" w:pos="4156"/>
          <w:tab w:val="left" w:pos="6234"/>
        </w:tabs>
        <w:spacing w:line="360" w:lineRule="auto"/>
        <w:jc w:val="left"/>
      </w:pPr>
      <w:r>
        <w:t>A</w:t>
      </w:r>
      <w:r>
        <w:t>．</w:t>
      </w:r>
      <m:oMath>
        <m:r>
          <m:rPr>
            <m:nor/>
          </m:rPr>
          <w:rPr>
            <w:rFonts w:ascii="Cambria Math" w:hAnsi="Cambria Math" w:cs="Cambria Math"/>
          </w:rPr>
          <m:t>5N</m:t>
        </m:r>
      </m:oMath>
      <w:r>
        <w:tab/>
        <w:t>B</w:t>
      </w:r>
      <w:r>
        <w:t>．</w:t>
      </w:r>
      <m:oMath>
        <m:rad>
          <m:radPr>
            <m:degHide/>
            <m:ctrlPr>
              <w:rPr>
                <w:rFonts w:ascii="Cambria Math" w:hAnsi="Cambria Math"/>
              </w:rPr>
            </m:ctrlPr>
          </m:radPr>
          <m:deg/>
          <m:e>
            <m:r>
              <w:rPr>
                <w:rFonts w:ascii="Cambria Math" w:hAnsi="Cambria Math" w:cs="Cambria Math"/>
              </w:rPr>
              <m:t>139</m:t>
            </m:r>
          </m:e>
        </m:rad>
        <m:r>
          <m:rPr>
            <m:nor/>
          </m:rPr>
          <w:rPr>
            <w:rFonts w:ascii="Cambria Math" w:hAnsi="Cambria Math" w:cs="Cambria Math"/>
          </w:rPr>
          <m:t>N</m:t>
        </m:r>
      </m:oMath>
      <w:r>
        <w:tab/>
        <w:t>C</w:t>
      </w:r>
      <w:r>
        <w:t>．</w:t>
      </w:r>
      <m:oMath>
        <m:rad>
          <m:radPr>
            <m:degHide/>
            <m:ctrlPr>
              <w:rPr>
                <w:rFonts w:ascii="Cambria Math" w:hAnsi="Cambria Math"/>
              </w:rPr>
            </m:ctrlPr>
          </m:radPr>
          <m:deg/>
          <m:e>
            <m:r>
              <w:rPr>
                <w:rFonts w:ascii="Cambria Math" w:hAnsi="Cambria Math" w:cs="Cambria Math"/>
              </w:rPr>
              <m:t>29</m:t>
            </m:r>
          </m:e>
        </m:rad>
        <m:r>
          <m:rPr>
            <m:nor/>
          </m:rPr>
          <w:rPr>
            <w:rFonts w:ascii="Cambria Math" w:hAnsi="Cambria Math" w:cs="Cambria Math"/>
          </w:rPr>
          <m:t>N</m:t>
        </m:r>
      </m:oMath>
      <w:r>
        <w:tab/>
        <w:t>D</w:t>
      </w:r>
      <w:r>
        <w:t>．</w:t>
      </w:r>
      <m:oMath>
        <m:r>
          <w:rPr>
            <w:rFonts w:ascii="Cambria Math" w:hAnsi="Cambria Math" w:cs="Cambria Math"/>
          </w:rPr>
          <m:t>7</m:t>
        </m:r>
        <m:r>
          <m:rPr>
            <m:nor/>
          </m:rPr>
          <w:rPr>
            <w:rFonts w:ascii="Cambria Math" w:hAnsi="Cambria Math" w:cs="Cambria Math"/>
          </w:rPr>
          <m:t>N</m:t>
        </m:r>
      </m:oMath>
    </w:p>
    <w:p w:rsidR="00125D12" w:rsidRPr="00352BA5" w:rsidP="00352BA5" w14:paraId="5CECC0CD" w14:textId="77777777">
      <w:pPr>
        <w:spacing w:line="360" w:lineRule="auto"/>
        <w:jc w:val="left"/>
        <w:rPr>
          <w:color w:val="FF0000"/>
        </w:rPr>
      </w:pPr>
      <w:r w:rsidRPr="00352BA5">
        <w:rPr>
          <w:color w:val="FF0000"/>
        </w:rPr>
        <w:t>【答案】</w:t>
      </w:r>
      <w:r w:rsidRPr="00352BA5">
        <w:rPr>
          <w:color w:val="FF0000"/>
        </w:rPr>
        <w:t>A</w:t>
      </w:r>
    </w:p>
    <w:p w:rsidR="00125D12" w:rsidRPr="00352BA5" w:rsidP="00352BA5" w14:paraId="73AB5CAB" w14:textId="71A5C4D8">
      <w:pPr>
        <w:spacing w:line="360" w:lineRule="auto"/>
        <w:jc w:val="left"/>
        <w:rPr>
          <w:color w:val="FF0000"/>
        </w:rPr>
      </w:pPr>
      <w:r w:rsidRPr="00352BA5">
        <w:rPr>
          <w:color w:val="FF0000"/>
        </w:rPr>
        <w:t>【详解】如图所示，以三力共同作用点为原点，竖直向上为</w:t>
      </w:r>
      <w:r w:rsidRPr="00352BA5">
        <w:rPr>
          <w:rFonts w:eastAsia="Times New Roman"/>
          <w:i/>
          <w:color w:val="FF0000"/>
        </w:rPr>
        <w:t>y</w:t>
      </w:r>
      <w:r w:rsidRPr="00352BA5">
        <w:rPr>
          <w:color w:val="FF0000"/>
        </w:rPr>
        <w:t>轴，水平向左为</w:t>
      </w:r>
      <w:r w:rsidRPr="00352BA5">
        <w:rPr>
          <w:rFonts w:eastAsia="Times New Roman"/>
          <w:i/>
          <w:color w:val="FF0000"/>
        </w:rPr>
        <w:t>x</w:t>
      </w:r>
      <w:r w:rsidRPr="00352BA5">
        <w:rPr>
          <w:color w:val="FF0000"/>
        </w:rPr>
        <w:t>轴建立坐标系，则</w:t>
      </w:r>
      <w:r w:rsidRPr="00352BA5">
        <w:rPr>
          <w:rFonts w:eastAsia="Times New Roman"/>
          <w:i/>
          <w:color w:val="FF0000"/>
        </w:rPr>
        <w:t>x</w:t>
      </w:r>
      <w:r w:rsidRPr="00352BA5">
        <w:rPr>
          <w:color w:val="FF0000"/>
        </w:rPr>
        <w:t>方向上的合力大小为</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x</m:t>
            </m:r>
          </m:sub>
        </m:sSub>
        <m:r>
          <w:rPr>
            <w:rFonts w:ascii="Cambria Math" w:hAnsi="Cambria Math" w:cs="Cambria Math"/>
            <w:color w:val="FF0000"/>
          </w:rPr>
          <m:t>=11</m:t>
        </m:r>
        <m:r>
          <m:rPr>
            <m:nor/>
          </m:rPr>
          <w:rPr>
            <w:rFonts w:ascii="Cambria Math" w:hAnsi="Cambria Math" w:cs="Cambria Math"/>
            <w:color w:val="FF0000"/>
          </w:rPr>
          <m:t>N</m:t>
        </m:r>
        <m:r>
          <w:rPr>
            <w:rFonts w:ascii="Cambria Math" w:hAnsi="Cambria Math" w:cs="Cambria Math"/>
            <w:color w:val="FF0000"/>
          </w:rPr>
          <m:t>-10</m:t>
        </m:r>
        <m:r>
          <m:rPr>
            <m:nor/>
          </m:rPr>
          <w:rPr>
            <w:rFonts w:ascii="Cambria Math" w:hAnsi="Cambria Math" w:cs="Cambria Math"/>
            <w:color w:val="FF0000"/>
          </w:rPr>
          <m:t>N</m:t>
        </m:r>
        <m:r>
          <w:rPr>
            <w:rFonts w:ascii="Cambria Math" w:hAnsi="Cambria Math" w:cs="Cambria Math"/>
            <w:color w:val="FF0000"/>
          </w:rPr>
          <m:t>⋅</m:t>
        </m:r>
        <m:r>
          <m:rPr>
            <m:sty m:val="p"/>
          </m:rPr>
          <w:rPr>
            <w:rFonts w:ascii="Cambria Math" w:hAnsi="Cambria Math" w:cs="Cambria Math"/>
            <w:color w:val="FF0000"/>
          </w:rPr>
          <m:t>cos</m:t>
        </m:r>
        <m:r>
          <w:rPr>
            <w:rFonts w:ascii="Cambria Math" w:hAnsi="Cambria Math" w:cs="Cambria Math"/>
            <w:color w:val="FF0000"/>
          </w:rPr>
          <m:t>37°=3</m:t>
        </m:r>
        <m:r>
          <m:rPr>
            <m:nor/>
          </m:rPr>
          <w:rPr>
            <w:rFonts w:ascii="Cambria Math" w:hAnsi="Cambria Math" w:cs="Cambria Math"/>
            <w:color w:val="FF0000"/>
          </w:rPr>
          <m:t>N</m:t>
        </m:r>
      </m:oMath>
    </w:p>
    <w:p w:rsidR="00125D12" w:rsidRPr="00352BA5" w:rsidP="00352BA5" w14:paraId="2A7E6A3E" w14:textId="61DBDD90">
      <w:pPr>
        <w:spacing w:line="360" w:lineRule="auto"/>
        <w:jc w:val="left"/>
        <w:rPr>
          <w:color w:val="FF0000"/>
        </w:rPr>
      </w:pPr>
      <w:r w:rsidRPr="00352BA5">
        <w:rPr>
          <w:rFonts w:eastAsia="Times New Roman"/>
          <w:i/>
          <w:color w:val="FF0000"/>
        </w:rPr>
        <w:t>y</w:t>
      </w:r>
      <w:r w:rsidRPr="00352BA5">
        <w:rPr>
          <w:color w:val="FF0000"/>
        </w:rPr>
        <w:t>方向上的合力大小为</w:t>
      </w:r>
      <m:oMath>
        <m:sSub>
          <m:sSubPr>
            <m:ctrlPr>
              <w:rPr>
                <w:rFonts w:ascii="Cambria Math" w:hAnsi="Cambria Math"/>
                <w:color w:val="FF0000"/>
              </w:rPr>
            </m:ctrlPr>
          </m:sSubPr>
          <m:e>
            <m:r>
              <w:rPr>
                <w:rFonts w:ascii="Cambria Math" w:hAnsi="Cambria Math" w:cs="Cambria Math"/>
                <w:color w:val="FF0000"/>
              </w:rPr>
              <m:t>F</m:t>
            </m:r>
          </m:e>
          <m:sub>
            <m:r>
              <w:rPr>
                <w:rFonts w:ascii="Cambria Math" w:hAnsi="Cambria Math" w:cs="Cambria Math"/>
                <w:color w:val="FF0000"/>
              </w:rPr>
              <m:t>y</m:t>
            </m:r>
          </m:sub>
        </m:sSub>
        <m:r>
          <w:rPr>
            <w:rFonts w:ascii="Cambria Math" w:hAnsi="Cambria Math" w:cs="Cambria Math"/>
            <w:color w:val="FF0000"/>
          </w:rPr>
          <m:t>=10</m:t>
        </m:r>
        <m:r>
          <m:rPr>
            <m:nor/>
          </m:rPr>
          <w:rPr>
            <w:rFonts w:ascii="Cambria Math" w:hAnsi="Cambria Math" w:cs="Cambria Math"/>
            <w:color w:val="FF0000"/>
          </w:rPr>
          <m:t>N</m:t>
        </m:r>
        <m:r>
          <w:rPr>
            <w:rFonts w:ascii="Cambria Math" w:hAnsi="Cambria Math" w:cs="Cambria Math"/>
            <w:color w:val="FF0000"/>
          </w:rPr>
          <m:t>-10</m:t>
        </m:r>
        <m:r>
          <m:rPr>
            <m:nor/>
          </m:rPr>
          <w:rPr>
            <w:rFonts w:ascii="Cambria Math" w:hAnsi="Cambria Math" w:cs="Cambria Math"/>
            <w:color w:val="FF0000"/>
          </w:rPr>
          <m:t>N</m:t>
        </m:r>
        <m:r>
          <w:rPr>
            <w:rFonts w:ascii="Cambria Math" w:hAnsi="Cambria Math" w:cs="Cambria Math"/>
            <w:color w:val="FF0000"/>
          </w:rPr>
          <m:t>⋅</m:t>
        </m:r>
        <m:r>
          <m:rPr>
            <m:sty m:val="p"/>
          </m:rPr>
          <w:rPr>
            <w:rFonts w:ascii="Cambria Math" w:hAnsi="Cambria Math" w:cs="Cambria Math"/>
            <w:color w:val="FF0000"/>
          </w:rPr>
          <m:t>sin</m:t>
        </m:r>
        <m:r>
          <w:rPr>
            <w:rFonts w:ascii="Cambria Math" w:hAnsi="Cambria Math" w:cs="Cambria Math"/>
            <w:color w:val="FF0000"/>
          </w:rPr>
          <m:t>37°=4</m:t>
        </m:r>
        <m:r>
          <m:rPr>
            <m:nor/>
          </m:rPr>
          <w:rPr>
            <w:rFonts w:ascii="Cambria Math" w:hAnsi="Cambria Math" w:cs="Cambria Math"/>
            <w:color w:val="FF0000"/>
          </w:rPr>
          <m:t>N</m:t>
        </m:r>
      </m:oMath>
    </w:p>
    <w:p w:rsidR="00125D12" w:rsidRPr="00352BA5" w:rsidP="00352BA5" w14:paraId="010A0618" w14:textId="199B215A">
      <w:pPr>
        <w:spacing w:line="360" w:lineRule="auto"/>
        <w:jc w:val="left"/>
        <w:rPr>
          <w:color w:val="FF0000"/>
        </w:rPr>
      </w:pPr>
      <w:r w:rsidRPr="00352BA5">
        <w:rPr>
          <w:color w:val="FF0000"/>
        </w:rPr>
        <w:t>这三个力的合力大小为</w:t>
      </w:r>
      <m:oMath>
        <m:r>
          <w:rPr>
            <w:rFonts w:ascii="Cambria Math" w:hAnsi="Cambria Math" w:cs="Cambria Math"/>
            <w:color w:val="FF0000"/>
          </w:rPr>
          <m:t>F=</m:t>
        </m:r>
        <m:rad>
          <m:radPr>
            <m:degHide/>
            <m:ctrlPr>
              <w:rPr>
                <w:rFonts w:ascii="Cambria Math" w:hAnsi="Cambria Math"/>
                <w:color w:val="FF0000"/>
              </w:rPr>
            </m:ctrlPr>
          </m:radPr>
          <m:deg/>
          <m:e>
            <m:sSubSup>
              <m:sSubSupPr>
                <m:ctrlPr>
                  <w:rPr>
                    <w:rFonts w:ascii="Cambria Math" w:hAnsi="Cambria Math"/>
                    <w:color w:val="FF0000"/>
                  </w:rPr>
                </m:ctrlPr>
              </m:sSubSupPr>
              <m:e>
                <m:r>
                  <w:rPr>
                    <w:rFonts w:ascii="Cambria Math" w:hAnsi="Cambria Math" w:cs="Cambria Math"/>
                    <w:color w:val="FF0000"/>
                  </w:rPr>
                  <m:t>F</m:t>
                </m:r>
              </m:e>
              <m:sub>
                <m:r>
                  <w:rPr>
                    <w:rFonts w:ascii="Cambria Math" w:hAnsi="Cambria Math" w:cs="Cambria Math"/>
                    <w:color w:val="FF0000"/>
                  </w:rPr>
                  <m:t>x</m:t>
                </m:r>
              </m:sub>
              <m:sup>
                <m:r>
                  <w:rPr>
                    <w:rFonts w:ascii="Cambria Math" w:hAnsi="Cambria Math" w:cs="Cambria Math"/>
                    <w:color w:val="FF0000"/>
                  </w:rPr>
                  <m:t>2</m:t>
                </m:r>
              </m:sup>
            </m:sSubSup>
            <m:r>
              <w:rPr>
                <w:rFonts w:ascii="Cambria Math" w:hAnsi="Cambria Math" w:cs="Cambria Math"/>
                <w:color w:val="FF0000"/>
              </w:rPr>
              <m:t>+</m:t>
            </m:r>
            <m:sSubSup>
              <m:sSubSupPr>
                <m:ctrlPr>
                  <w:rPr>
                    <w:rFonts w:ascii="Cambria Math" w:hAnsi="Cambria Math"/>
                    <w:color w:val="FF0000"/>
                  </w:rPr>
                </m:ctrlPr>
              </m:sSubSupPr>
              <m:e>
                <m:r>
                  <w:rPr>
                    <w:rFonts w:ascii="Cambria Math" w:hAnsi="Cambria Math" w:cs="Cambria Math"/>
                    <w:color w:val="FF0000"/>
                  </w:rPr>
                  <m:t>F</m:t>
                </m:r>
              </m:e>
              <m:sub>
                <m:r>
                  <w:rPr>
                    <w:rFonts w:ascii="Cambria Math" w:hAnsi="Cambria Math" w:cs="Cambria Math"/>
                    <w:color w:val="FF0000"/>
                  </w:rPr>
                  <m:t>y</m:t>
                </m:r>
              </m:sub>
              <m:sup>
                <m:r>
                  <w:rPr>
                    <w:rFonts w:ascii="Cambria Math" w:hAnsi="Cambria Math" w:cs="Cambria Math"/>
                    <w:color w:val="FF0000"/>
                  </w:rPr>
                  <m:t>2</m:t>
                </m:r>
              </m:sup>
            </m:sSubSup>
          </m:e>
        </m:rad>
        <m:r>
          <w:rPr>
            <w:rFonts w:ascii="Cambria Math" w:hAnsi="Cambria Math" w:cs="Cambria Math"/>
            <w:color w:val="FF0000"/>
          </w:rPr>
          <m:t>=5</m:t>
        </m:r>
        <m:r>
          <m:rPr>
            <m:nor/>
          </m:rPr>
          <w:rPr>
            <w:rFonts w:ascii="Cambria Math" w:hAnsi="Cambria Math" w:cs="Cambria Math"/>
            <w:color w:val="FF0000"/>
          </w:rPr>
          <m:t>N</m:t>
        </m:r>
      </m:oMath>
    </w:p>
    <w:p w:rsidR="00125D12" w:rsidRPr="00352BA5" w:rsidP="00352BA5" w14:paraId="78987206" w14:textId="77777777">
      <w:pPr>
        <w:spacing w:line="360" w:lineRule="auto"/>
        <w:jc w:val="left"/>
        <w:rPr>
          <w:color w:val="FF0000"/>
        </w:rPr>
      </w:pPr>
      <w:r w:rsidRPr="00352BA5">
        <w:rPr>
          <w:color w:val="FF0000"/>
        </w:rPr>
        <w:t>故选</w:t>
      </w:r>
      <w:r w:rsidRPr="00352BA5">
        <w:rPr>
          <w:color w:val="FF0000"/>
        </w:rPr>
        <w:t>A</w:t>
      </w:r>
      <w:r w:rsidRPr="00352BA5">
        <w:rPr>
          <w:color w:val="FF0000"/>
        </w:rPr>
        <w:t>。</w:t>
      </w:r>
    </w:p>
    <w:p w:rsidR="00125D12" w:rsidRPr="00352BA5" w:rsidP="00352BA5" w14:paraId="0B5B4FF0" w14:textId="77777777">
      <w:pPr>
        <w:spacing w:line="360" w:lineRule="auto"/>
        <w:jc w:val="left"/>
        <w:rPr>
          <w:color w:val="FF0000"/>
        </w:rPr>
      </w:pPr>
      <w:r w:rsidRPr="00352BA5">
        <w:rPr>
          <w:noProof/>
          <w:color w:val="FF0000"/>
        </w:rPr>
        <w:drawing>
          <wp:inline distT="0" distB="0" distL="0" distR="0">
            <wp:extent cx="1419225" cy="1317488"/>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58258" name=""/>
                    <pic:cNvPicPr>
                      <a:picLocks noChangeAspect="1"/>
                    </pic:cNvPicPr>
                  </pic:nvPicPr>
                  <pic:blipFill>
                    <a:blip xmlns:r="http://schemas.openxmlformats.org/officeDocument/2006/relationships" r:embed="rId10"/>
                    <a:stretch>
                      <a:fillRect/>
                    </a:stretch>
                  </pic:blipFill>
                  <pic:spPr>
                    <a:xfrm>
                      <a:off x="0" y="0"/>
                      <a:ext cx="1424018" cy="1321938"/>
                    </a:xfrm>
                    <a:prstGeom prst="rect">
                      <a:avLst/>
                    </a:prstGeom>
                  </pic:spPr>
                </pic:pic>
              </a:graphicData>
            </a:graphic>
          </wp:inline>
        </w:drawing>
      </w:r>
    </w:p>
    <w:p w:rsidR="00125D12" w:rsidP="00352BA5" w14:paraId="49165DAA" w14:textId="77777777">
      <w:pPr>
        <w:spacing w:line="360" w:lineRule="auto"/>
        <w:jc w:val="left"/>
      </w:pPr>
      <w:r>
        <w:t>5</w:t>
      </w:r>
      <w:r>
        <w:t>．（</w:t>
      </w:r>
      <w:r>
        <w:t>2021·</w:t>
      </w:r>
      <w:r>
        <w:t>广西</w:t>
      </w:r>
      <w:r>
        <w:t>·</w:t>
      </w:r>
      <w:r>
        <w:t>柳州市柳江实验高中高二学业考试）如图，游乐场中有斜面长为</w:t>
      </w:r>
      <w:r>
        <w:rPr>
          <w:rFonts w:eastAsia="Times New Roman"/>
          <w:i/>
        </w:rPr>
        <w:t>l</w:t>
      </w:r>
      <w:r>
        <w:t>、高为</w:t>
      </w:r>
      <w:r>
        <w:rPr>
          <w:rFonts w:eastAsia="Times New Roman"/>
          <w:i/>
        </w:rPr>
        <w:t>h</w:t>
      </w:r>
      <w:r>
        <w:t>的滑梯，质量为</w:t>
      </w:r>
      <w:r>
        <w:rPr>
          <w:rFonts w:eastAsia="Times New Roman"/>
          <w:i/>
        </w:rPr>
        <w:t>m</w:t>
      </w:r>
      <w:r>
        <w:t>的小冰从滑梯顶部由静止开始</w:t>
      </w:r>
      <w:r>
        <w:t>匀</w:t>
      </w:r>
      <w:r>
        <w:t>加速下滑到底部，下滑时间为</w:t>
      </w:r>
      <w:r>
        <w:rPr>
          <w:rFonts w:eastAsia="Times New Roman"/>
          <w:i/>
        </w:rPr>
        <w:t>t</w:t>
      </w:r>
      <w:r>
        <w:t>，重力加速度为</w:t>
      </w:r>
      <w:r>
        <w:rPr>
          <w:rFonts w:eastAsia="Times New Roman"/>
          <w:i/>
        </w:rPr>
        <w:t>g</w:t>
      </w:r>
      <w:r>
        <w:t>，忽略一切阻力，小冰可视为质点。在斜面上时，小冰的重力沿平行于斜面方向的分力大小等于（　　）</w:t>
      </w:r>
    </w:p>
    <w:p w:rsidR="00125D12" w:rsidP="00352BA5" w14:paraId="7A14146D" w14:textId="77777777">
      <w:pPr>
        <w:spacing w:line="360" w:lineRule="auto"/>
        <w:jc w:val="left"/>
      </w:pPr>
      <w:r>
        <w:rPr>
          <w:noProof/>
        </w:rPr>
        <w:drawing>
          <wp:inline distT="0" distB="0" distL="0" distR="0">
            <wp:extent cx="1174750" cy="907233"/>
            <wp:effectExtent l="0" t="0" r="6350" b="762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31957" name=""/>
                    <pic:cNvPicPr>
                      <a:picLocks noChangeAspect="1"/>
                    </pic:cNvPicPr>
                  </pic:nvPicPr>
                  <pic:blipFill>
                    <a:blip xmlns:r="http://schemas.openxmlformats.org/officeDocument/2006/relationships" r:embed="rId11"/>
                    <a:stretch>
                      <a:fillRect/>
                    </a:stretch>
                  </pic:blipFill>
                  <pic:spPr>
                    <a:xfrm>
                      <a:off x="0" y="0"/>
                      <a:ext cx="1177614" cy="909445"/>
                    </a:xfrm>
                    <a:prstGeom prst="rect">
                      <a:avLst/>
                    </a:prstGeom>
                  </pic:spPr>
                </pic:pic>
              </a:graphicData>
            </a:graphic>
          </wp:inline>
        </w:drawing>
      </w:r>
    </w:p>
    <w:p w:rsidR="00125D12" w:rsidP="00352BA5" w14:paraId="6F609959" w14:textId="77777777">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mgh</m:t>
            </m:r>
          </m:num>
          <m:den>
            <m:r>
              <w:rPr>
                <w:rFonts w:ascii="Cambria Math" w:hAnsi="Cambria Math" w:cs="Cambria Math"/>
              </w:rPr>
              <m:t>l</m:t>
            </m:r>
          </m:den>
        </m:f>
      </m:oMath>
      <w:r>
        <w:tab/>
        <w:t>B</w:t>
      </w:r>
      <w:r>
        <w:t>．</w:t>
      </w:r>
      <m:oMath>
        <m:f>
          <m:fPr>
            <m:ctrlPr>
              <w:rPr>
                <w:rFonts w:ascii="Cambria Math" w:hAnsi="Cambria Math"/>
              </w:rPr>
            </m:ctrlPr>
          </m:fPr>
          <m:num>
            <m:r>
              <w:rPr>
                <w:rFonts w:ascii="Cambria Math" w:hAnsi="Cambria Math" w:cs="Cambria Math"/>
              </w:rPr>
              <m:t>mgh</m:t>
            </m:r>
          </m:num>
          <m:den>
            <m:r>
              <w:rPr>
                <w:rFonts w:ascii="Cambria Math" w:hAnsi="Cambria Math" w:cs="Cambria Math"/>
              </w:rPr>
              <m:t>2l</m:t>
            </m:r>
          </m:den>
        </m:f>
      </m:oMath>
      <w:r>
        <w:tab/>
        <w:t>C</w:t>
      </w:r>
      <w:r>
        <w:t>．</w:t>
      </w:r>
      <m:oMath>
        <m:f>
          <m:fPr>
            <m:ctrlPr>
              <w:rPr>
                <w:rFonts w:ascii="Cambria Math" w:hAnsi="Cambria Math"/>
              </w:rPr>
            </m:ctrlPr>
          </m:fPr>
          <m:num>
            <m:r>
              <w:rPr>
                <w:rFonts w:ascii="Cambria Math" w:hAnsi="Cambria Math" w:cs="Cambria Math"/>
              </w:rPr>
              <m:t>2mgh</m:t>
            </m:r>
          </m:num>
          <m:den>
            <m:r>
              <w:rPr>
                <w:rFonts w:ascii="Cambria Math" w:hAnsi="Cambria Math" w:cs="Cambria Math"/>
              </w:rPr>
              <m:t>l</m:t>
            </m:r>
          </m:den>
        </m:f>
      </m:oMath>
      <w:r>
        <w:tab/>
        <w:t>D</w:t>
      </w:r>
      <w:r>
        <w:t>．</w:t>
      </w:r>
      <m:oMath>
        <m:f>
          <m:fPr>
            <m:ctrlPr>
              <w:rPr>
                <w:rFonts w:ascii="Cambria Math" w:hAnsi="Cambria Math"/>
              </w:rPr>
            </m:ctrlPr>
          </m:fPr>
          <m:num>
            <m:r>
              <w:rPr>
                <w:rFonts w:ascii="Cambria Math" w:hAnsi="Cambria Math" w:cs="Cambria Math"/>
              </w:rPr>
              <m:t>3mgh</m:t>
            </m:r>
          </m:num>
          <m:den>
            <m:r>
              <w:rPr>
                <w:rFonts w:ascii="Cambria Math" w:hAnsi="Cambria Math" w:cs="Cambria Math"/>
              </w:rPr>
              <m:t>l</m:t>
            </m:r>
          </m:den>
        </m:f>
      </m:oMath>
    </w:p>
    <w:p w:rsidR="00125D12" w:rsidRPr="00352BA5" w:rsidP="00352BA5" w14:paraId="67E7DFFE" w14:textId="77777777">
      <w:pPr>
        <w:spacing w:line="360" w:lineRule="auto"/>
        <w:jc w:val="left"/>
        <w:rPr>
          <w:color w:val="FF0000"/>
        </w:rPr>
      </w:pPr>
      <w:r w:rsidRPr="00352BA5">
        <w:rPr>
          <w:color w:val="FF0000"/>
        </w:rPr>
        <w:t>【答案】</w:t>
      </w:r>
      <w:r w:rsidRPr="00352BA5">
        <w:rPr>
          <w:color w:val="FF0000"/>
        </w:rPr>
        <w:t>A</w:t>
      </w:r>
    </w:p>
    <w:p w:rsidR="00125D12" w:rsidRPr="00352BA5" w:rsidP="00352BA5" w14:paraId="35AECD26" w14:textId="51F3148B">
      <w:pPr>
        <w:spacing w:line="360" w:lineRule="auto"/>
        <w:jc w:val="left"/>
        <w:rPr>
          <w:color w:val="FF0000"/>
        </w:rPr>
      </w:pPr>
      <w:r w:rsidRPr="00352BA5">
        <w:rPr>
          <w:color w:val="FF0000"/>
        </w:rPr>
        <w:t>【详解】设滑梯与水平地面的夹角为</w:t>
      </w:r>
      <w:r w:rsidRPr="00352BA5">
        <w:rPr>
          <w:rFonts w:eastAsia="Times New Roman"/>
          <w:i/>
          <w:color w:val="FF0000"/>
        </w:rPr>
        <w:t>θ</w:t>
      </w:r>
      <w:r w:rsidRPr="00352BA5">
        <w:rPr>
          <w:color w:val="FF0000"/>
        </w:rPr>
        <w:t>，则小冰的重力沿平行于斜面方向的分力为</w:t>
      </w:r>
      <m:oMath>
        <m:sSub>
          <m:sSubPr>
            <m:ctrlPr>
              <w:rPr>
                <w:rFonts w:ascii="Cambria Math" w:hAnsi="Cambria Math"/>
                <w:color w:val="FF0000"/>
              </w:rPr>
            </m:ctrlPr>
          </m:sSubPr>
          <m:e>
            <m:r>
              <w:rPr>
                <w:rFonts w:ascii="Cambria Math" w:hAnsi="Cambria Math" w:cs="Cambria Math"/>
                <w:color w:val="FF0000"/>
              </w:rPr>
              <m:t>G</m:t>
            </m:r>
          </m:e>
          <m:sub>
            <m:r>
              <w:rPr>
                <w:rFonts w:ascii="Cambria Math" w:hAnsi="Cambria Math" w:cs="Cambria Math"/>
                <w:color w:val="FF0000"/>
              </w:rPr>
              <m:t>1</m:t>
            </m:r>
          </m:sub>
        </m:sSub>
        <m:r>
          <w:rPr>
            <w:rFonts w:ascii="Cambria Math" w:hAnsi="Cambria Math" w:cs="Cambria Math"/>
            <w:color w:val="FF0000"/>
          </w:rPr>
          <m:t>=mg</m:t>
        </m:r>
        <m:r>
          <m:rPr>
            <m:sty m:val="p"/>
          </m:rPr>
          <w:rPr>
            <w:rFonts w:ascii="Cambria Math" w:hAnsi="Cambria Math" w:cs="Cambria Math"/>
            <w:color w:val="FF0000"/>
          </w:rPr>
          <m:t>sin</m:t>
        </m:r>
        <m:r>
          <w:rPr>
            <w:rFonts w:ascii="Cambria Math" w:hAnsi="Cambria Math" w:cs="Cambria Math"/>
            <w:color w:val="FF0000"/>
          </w:rPr>
          <m:t>θ</m:t>
        </m:r>
      </m:oMath>
    </w:p>
    <w:p w:rsidR="00125D12" w:rsidRPr="00352BA5" w:rsidP="00352BA5" w14:paraId="589A79EC" w14:textId="5934B207">
      <w:pPr>
        <w:spacing w:line="360" w:lineRule="auto"/>
        <w:jc w:val="left"/>
        <w:rPr>
          <w:color w:val="FF0000"/>
        </w:rPr>
      </w:pPr>
      <w:r w:rsidRPr="00352BA5">
        <w:rPr>
          <w:color w:val="FF0000"/>
        </w:rPr>
        <w:t>由几何关系可得</w:t>
      </w:r>
      <m:oMath>
        <m:r>
          <m:rPr>
            <m:sty m:val="p"/>
          </m:rPr>
          <w:rPr>
            <w:rFonts w:ascii="Cambria Math" w:hAnsi="Cambria Math" w:cs="Cambria Math"/>
            <w:color w:val="FF0000"/>
          </w:rPr>
          <m:t>sin</m:t>
        </m:r>
        <m:r>
          <w:rPr>
            <w:rFonts w:ascii="Cambria Math" w:hAnsi="Cambria Math" w:cs="Cambria Math"/>
            <w:color w:val="FF0000"/>
          </w:rPr>
          <m:t>θ=</m:t>
        </m:r>
        <m:f>
          <m:fPr>
            <m:ctrlPr>
              <w:rPr>
                <w:rFonts w:ascii="Cambria Math" w:hAnsi="Cambria Math"/>
                <w:color w:val="FF0000"/>
              </w:rPr>
            </m:ctrlPr>
          </m:fPr>
          <m:num>
            <m:r>
              <w:rPr>
                <w:rFonts w:ascii="Cambria Math" w:hAnsi="Cambria Math" w:cs="Cambria Math"/>
                <w:color w:val="FF0000"/>
              </w:rPr>
              <m:t>h</m:t>
            </m:r>
          </m:num>
          <m:den>
            <m:r>
              <w:rPr>
                <w:rFonts w:ascii="Cambria Math" w:hAnsi="Cambria Math" w:cs="Cambria Math"/>
                <w:color w:val="FF0000"/>
              </w:rPr>
              <m:t>l</m:t>
            </m:r>
          </m:den>
        </m:f>
      </m:oMath>
    </w:p>
    <w:p w:rsidR="00125D12" w:rsidRPr="00352BA5" w:rsidP="00352BA5" w14:paraId="7ACC80A3" w14:textId="4BF608EC">
      <w:pPr>
        <w:spacing w:line="360" w:lineRule="auto"/>
        <w:jc w:val="left"/>
        <w:rPr>
          <w:color w:val="FF0000"/>
        </w:rPr>
      </w:pPr>
      <w:r w:rsidRPr="00352BA5">
        <w:rPr>
          <w:color w:val="FF0000"/>
        </w:rPr>
        <w:t>联立解得</w:t>
      </w:r>
      <m:oMath>
        <m:sSub>
          <m:sSubPr>
            <m:ctrlPr>
              <w:rPr>
                <w:rFonts w:ascii="Cambria Math" w:hAnsi="Cambria Math"/>
                <w:color w:val="FF0000"/>
              </w:rPr>
            </m:ctrlPr>
          </m:sSubPr>
          <m:e>
            <m:r>
              <w:rPr>
                <w:rFonts w:ascii="Cambria Math" w:hAnsi="Cambria Math" w:cs="Cambria Math"/>
                <w:color w:val="FF0000"/>
              </w:rPr>
              <m:t>G</m:t>
            </m:r>
          </m:e>
          <m:sub>
            <m:r>
              <w:rPr>
                <w:rFonts w:ascii="Cambria Math" w:hAnsi="Cambria Math" w:cs="Cambria Math"/>
                <w:color w:val="FF0000"/>
              </w:rPr>
              <m:t>1</m:t>
            </m:r>
          </m:sub>
        </m:sSub>
        <m:r>
          <w:rPr>
            <w:rFonts w:ascii="Cambria Math" w:hAnsi="Cambria Math" w:cs="Cambria Math"/>
            <w:color w:val="FF0000"/>
          </w:rPr>
          <m:t>=</m:t>
        </m:r>
        <m:f>
          <m:fPr>
            <m:ctrlPr>
              <w:rPr>
                <w:rFonts w:ascii="Cambria Math" w:hAnsi="Cambria Math"/>
                <w:color w:val="FF0000"/>
              </w:rPr>
            </m:ctrlPr>
          </m:fPr>
          <m:num>
            <m:r>
              <w:rPr>
                <w:rFonts w:ascii="Cambria Math" w:hAnsi="Cambria Math" w:cs="Cambria Math"/>
                <w:color w:val="FF0000"/>
              </w:rPr>
              <m:t>mgh</m:t>
            </m:r>
          </m:num>
          <m:den>
            <m:r>
              <w:rPr>
                <w:rFonts w:ascii="Cambria Math" w:hAnsi="Cambria Math" w:cs="Cambria Math"/>
                <w:color w:val="FF0000"/>
              </w:rPr>
              <m:t>l</m:t>
            </m:r>
          </m:den>
        </m:f>
      </m:oMath>
      <w:r w:rsidRPr="00352BA5" w:rsidR="00352BA5">
        <w:rPr>
          <w:rFonts w:hint="eastAsia"/>
          <w:color w:val="FF0000"/>
        </w:rPr>
        <w:t>，</w:t>
      </w:r>
      <w:r w:rsidRPr="00352BA5">
        <w:rPr>
          <w:color w:val="FF0000"/>
        </w:rPr>
        <w:t>故选</w:t>
      </w:r>
      <w:r w:rsidRPr="00352BA5">
        <w:rPr>
          <w:color w:val="FF0000"/>
        </w:rPr>
        <w:t>A</w:t>
      </w:r>
      <w:r w:rsidRPr="00352BA5">
        <w:rPr>
          <w:color w:val="FF0000"/>
        </w:rPr>
        <w:t>。</w:t>
      </w:r>
    </w:p>
    <w:p w:rsidR="00125D12" w:rsidP="00352BA5" w14:paraId="126FEDA5" w14:textId="77777777">
      <w:pPr>
        <w:spacing w:line="360" w:lineRule="auto"/>
        <w:jc w:val="left"/>
      </w:pPr>
      <w:r>
        <w:t>6</w:t>
      </w:r>
      <w:r>
        <w:t>．（</w:t>
      </w:r>
      <w:r>
        <w:t>2022·</w:t>
      </w:r>
      <w:r>
        <w:t>湖北</w:t>
      </w:r>
      <w:r>
        <w:t>·</w:t>
      </w:r>
      <w:r>
        <w:t>武汉市第十一中学高一期中）如图所示，一长直木板的上表面一端放有一小木块，当木板以远离木块的另一端</w:t>
      </w:r>
      <w:r>
        <w:rPr>
          <w:rFonts w:eastAsia="Times New Roman"/>
          <w:i/>
        </w:rPr>
        <w:t>O</w:t>
      </w:r>
      <w:r>
        <w:t>为轴，由水平位置缓慢向上转动（</w:t>
      </w:r>
      <w:r>
        <w:t>α</w:t>
      </w:r>
      <w:r>
        <w:t>角变大）时，木块受到的摩擦力</w:t>
      </w:r>
      <w:r>
        <w:rPr>
          <w:rFonts w:eastAsia="Times New Roman"/>
          <w:i/>
        </w:rPr>
        <w:t>Ff</w:t>
      </w:r>
      <w:r>
        <w:t>随转过的角度</w:t>
      </w:r>
      <w:r>
        <w:t>α</w:t>
      </w:r>
      <w:r>
        <w:t>变化的图像，可能正确的是（　　）</w:t>
      </w:r>
    </w:p>
    <w:p w:rsidR="00125D12" w:rsidP="00352BA5" w14:paraId="6AFC934D" w14:textId="77777777">
      <w:pPr>
        <w:spacing w:line="360" w:lineRule="auto"/>
        <w:jc w:val="left"/>
      </w:pPr>
      <w:r>
        <w:rPr>
          <w:noProof/>
        </w:rPr>
        <w:drawing>
          <wp:inline distT="0" distB="0" distL="0" distR="0">
            <wp:extent cx="1295400" cy="752379"/>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6264" name=""/>
                    <pic:cNvPicPr>
                      <a:picLocks noChangeAspect="1"/>
                    </pic:cNvPicPr>
                  </pic:nvPicPr>
                  <pic:blipFill>
                    <a:blip xmlns:r="http://schemas.openxmlformats.org/officeDocument/2006/relationships" r:embed="rId12"/>
                    <a:stretch>
                      <a:fillRect/>
                    </a:stretch>
                  </pic:blipFill>
                  <pic:spPr>
                    <a:xfrm>
                      <a:off x="0" y="0"/>
                      <a:ext cx="1302931" cy="756753"/>
                    </a:xfrm>
                    <a:prstGeom prst="rect">
                      <a:avLst/>
                    </a:prstGeom>
                  </pic:spPr>
                </pic:pic>
              </a:graphicData>
            </a:graphic>
          </wp:inline>
        </w:drawing>
      </w:r>
    </w:p>
    <w:p w:rsidR="00125D12" w:rsidP="00352BA5" w14:paraId="3D7B3B3B" w14:textId="4CBF6E0A">
      <w:pPr>
        <w:tabs>
          <w:tab w:val="left" w:pos="2900"/>
        </w:tabs>
        <w:spacing w:line="360" w:lineRule="auto"/>
        <w:jc w:val="left"/>
      </w:pPr>
      <w:r>
        <w:t>A</w:t>
      </w:r>
      <w:r>
        <w:t>．</w:t>
      </w:r>
      <w:r>
        <w:rPr>
          <w:noProof/>
        </w:rPr>
        <w:drawing>
          <wp:inline distT="0" distB="0" distL="0" distR="0">
            <wp:extent cx="1031875" cy="982345"/>
            <wp:effectExtent l="0" t="0" r="0" b="825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42797" name=""/>
                    <pic:cNvPicPr>
                      <a:picLocks noChangeAspect="1"/>
                    </pic:cNvPicPr>
                  </pic:nvPicPr>
                  <pic:blipFill>
                    <a:blip xmlns:r="http://schemas.openxmlformats.org/officeDocument/2006/relationships" r:embed="rId13"/>
                    <a:stretch>
                      <a:fillRect/>
                    </a:stretch>
                  </pic:blipFill>
                  <pic:spPr>
                    <a:xfrm>
                      <a:off x="0" y="0"/>
                      <a:ext cx="1033680" cy="984063"/>
                    </a:xfrm>
                    <a:prstGeom prst="rect">
                      <a:avLst/>
                    </a:prstGeom>
                  </pic:spPr>
                </pic:pic>
              </a:graphicData>
            </a:graphic>
          </wp:inline>
        </w:drawing>
      </w:r>
      <w:r>
        <w:tab/>
        <w:t>B</w:t>
      </w:r>
      <w:r>
        <w:t>．</w:t>
      </w:r>
      <w:r>
        <w:rPr>
          <w:noProof/>
        </w:rPr>
        <w:drawing>
          <wp:inline distT="0" distB="0" distL="0" distR="0">
            <wp:extent cx="974387" cy="951001"/>
            <wp:effectExtent l="0" t="0" r="0" b="190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94182" name=""/>
                    <pic:cNvPicPr>
                      <a:picLocks noChangeAspect="1"/>
                    </pic:cNvPicPr>
                  </pic:nvPicPr>
                  <pic:blipFill>
                    <a:blip xmlns:r="http://schemas.openxmlformats.org/officeDocument/2006/relationships" r:embed="rId14"/>
                    <a:stretch>
                      <a:fillRect/>
                    </a:stretch>
                  </pic:blipFill>
                  <pic:spPr>
                    <a:xfrm>
                      <a:off x="0" y="0"/>
                      <a:ext cx="977542" cy="954080"/>
                    </a:xfrm>
                    <a:prstGeom prst="rect">
                      <a:avLst/>
                    </a:prstGeom>
                  </pic:spPr>
                </pic:pic>
              </a:graphicData>
            </a:graphic>
          </wp:inline>
        </w:drawing>
      </w:r>
      <w:r w:rsidR="00352BA5">
        <w:rPr>
          <w:rFonts w:hint="eastAsia"/>
        </w:rPr>
        <w:t xml:space="preserve"> </w:t>
      </w:r>
      <w:r w:rsidR="00352BA5">
        <w:t xml:space="preserve">   </w:t>
      </w:r>
      <w:r>
        <w:t>C</w:t>
      </w:r>
      <w:r>
        <w:t>．</w:t>
      </w:r>
      <w:r>
        <w:rPr>
          <w:noProof/>
        </w:rPr>
        <w:drawing>
          <wp:inline distT="0" distB="0" distL="0" distR="0">
            <wp:extent cx="1044575" cy="968480"/>
            <wp:effectExtent l="0" t="0" r="3175" b="317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08718" name=""/>
                    <pic:cNvPicPr>
                      <a:picLocks noChangeAspect="1"/>
                    </pic:cNvPicPr>
                  </pic:nvPicPr>
                  <pic:blipFill>
                    <a:blip xmlns:r="http://schemas.openxmlformats.org/officeDocument/2006/relationships" r:embed="rId15"/>
                    <a:stretch>
                      <a:fillRect/>
                    </a:stretch>
                  </pic:blipFill>
                  <pic:spPr>
                    <a:xfrm>
                      <a:off x="0" y="0"/>
                      <a:ext cx="1048361" cy="971990"/>
                    </a:xfrm>
                    <a:prstGeom prst="rect">
                      <a:avLst/>
                    </a:prstGeom>
                  </pic:spPr>
                </pic:pic>
              </a:graphicData>
            </a:graphic>
          </wp:inline>
        </w:drawing>
      </w:r>
      <w:r>
        <w:tab/>
        <w:t>D</w:t>
      </w:r>
      <w:r>
        <w:t>．</w:t>
      </w:r>
      <w:r>
        <w:rPr>
          <w:noProof/>
        </w:rPr>
        <w:drawing>
          <wp:inline distT="0" distB="0" distL="0" distR="0">
            <wp:extent cx="1035050" cy="964156"/>
            <wp:effectExtent l="0" t="0" r="0" b="762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0559" name=""/>
                    <pic:cNvPicPr>
                      <a:picLocks noChangeAspect="1"/>
                    </pic:cNvPicPr>
                  </pic:nvPicPr>
                  <pic:blipFill>
                    <a:blip xmlns:r="http://schemas.openxmlformats.org/officeDocument/2006/relationships" r:embed="rId16"/>
                    <a:stretch>
                      <a:fillRect/>
                    </a:stretch>
                  </pic:blipFill>
                  <pic:spPr>
                    <a:xfrm>
                      <a:off x="0" y="0"/>
                      <a:ext cx="1038886" cy="967729"/>
                    </a:xfrm>
                    <a:prstGeom prst="rect">
                      <a:avLst/>
                    </a:prstGeom>
                  </pic:spPr>
                </pic:pic>
              </a:graphicData>
            </a:graphic>
          </wp:inline>
        </w:drawing>
      </w:r>
    </w:p>
    <w:p w:rsidR="00125D12" w:rsidRPr="00352BA5" w:rsidP="00352BA5" w14:paraId="3B9C1662" w14:textId="77777777">
      <w:pPr>
        <w:spacing w:line="360" w:lineRule="auto"/>
        <w:jc w:val="left"/>
        <w:rPr>
          <w:color w:val="FF0000"/>
        </w:rPr>
      </w:pPr>
      <w:r w:rsidRPr="00352BA5">
        <w:rPr>
          <w:color w:val="FF0000"/>
        </w:rPr>
        <w:t>【答案】</w:t>
      </w:r>
      <w:r w:rsidRPr="00352BA5">
        <w:rPr>
          <w:color w:val="FF0000"/>
        </w:rPr>
        <w:t>C</w:t>
      </w:r>
    </w:p>
    <w:p w:rsidR="00125D12" w:rsidRPr="00352BA5" w:rsidP="00352BA5" w14:paraId="6E13802C" w14:textId="77777777">
      <w:pPr>
        <w:spacing w:line="360" w:lineRule="auto"/>
        <w:jc w:val="left"/>
        <w:rPr>
          <w:color w:val="FF0000"/>
        </w:rPr>
      </w:pPr>
      <w:r w:rsidRPr="00352BA5">
        <w:rPr>
          <w:color w:val="FF0000"/>
        </w:rPr>
        <w:t>【详解】木块开始时受到的摩擦力为静摩擦力，对物体受力分析，正交分解可得静摩擦力大小为</w:t>
      </w:r>
    </w:p>
    <w:p w:rsidR="00125D12" w:rsidRPr="00352BA5" w:rsidP="00352BA5" w14:paraId="7D28F844" w14:textId="77777777">
      <w:pPr>
        <w:spacing w:line="360" w:lineRule="auto"/>
        <w:jc w:val="center"/>
        <w:rPr>
          <w:color w:val="FF0000"/>
        </w:rPr>
      </w:pPr>
      <w:r w:rsidRPr="00352BA5">
        <w:rPr>
          <w:rFonts w:eastAsia="Times New Roman"/>
          <w:i/>
          <w:color w:val="FF0000"/>
        </w:rPr>
        <w:t>Ff</w:t>
      </w:r>
      <w:r w:rsidRPr="00352BA5">
        <w:rPr>
          <w:color w:val="FF0000"/>
        </w:rPr>
        <w:t>=</w:t>
      </w:r>
      <w:r w:rsidRPr="00352BA5">
        <w:rPr>
          <w:rFonts w:eastAsia="Times New Roman"/>
          <w:i/>
          <w:color w:val="FF0000"/>
        </w:rPr>
        <w:t>mg</w:t>
      </w:r>
      <w:r w:rsidRPr="00352BA5">
        <w:rPr>
          <w:color w:val="FF0000"/>
        </w:rPr>
        <w:t>sin</w:t>
      </w:r>
      <w:r w:rsidRPr="00352BA5">
        <w:rPr>
          <w:color w:val="FF0000"/>
        </w:rPr>
        <w:t>α</w:t>
      </w:r>
    </w:p>
    <w:p w:rsidR="00125D12" w:rsidRPr="00352BA5" w:rsidP="00352BA5" w14:paraId="6C9AA515" w14:textId="600AA9D8">
      <w:pPr>
        <w:spacing w:line="360" w:lineRule="auto"/>
        <w:jc w:val="left"/>
        <w:rPr>
          <w:color w:val="FF0000"/>
        </w:rPr>
      </w:pPr>
      <w:r w:rsidRPr="00352BA5">
        <w:rPr>
          <w:color w:val="FF0000"/>
        </w:rPr>
        <w:t>由此可知，随着</w:t>
      </w:r>
      <w:r w:rsidRPr="00352BA5">
        <w:rPr>
          <w:color w:val="FF0000"/>
        </w:rPr>
        <w:t>α</w:t>
      </w:r>
      <w:r w:rsidRPr="00352BA5">
        <w:rPr>
          <w:color w:val="FF0000"/>
        </w:rPr>
        <w:t>角增大，静摩擦力大小增大；当木块相对木板滑动时受到的摩擦力变为滑动摩擦力，对物体受力分析可知，滑动摩擦力大小为</w:t>
      </w:r>
      <w:r w:rsidRPr="00352BA5">
        <w:rPr>
          <w:rFonts w:eastAsia="Times New Roman"/>
          <w:i/>
          <w:color w:val="FF0000"/>
        </w:rPr>
        <w:t>Ff</w:t>
      </w:r>
      <w:r w:rsidRPr="00352BA5">
        <w:rPr>
          <w:color w:val="FF0000"/>
        </w:rPr>
        <w:t>=</w:t>
      </w:r>
      <w:r w:rsidRPr="00352BA5">
        <w:rPr>
          <w:color w:val="FF0000"/>
        </w:rPr>
        <w:t>μ</w:t>
      </w:r>
      <w:r w:rsidRPr="00352BA5">
        <w:rPr>
          <w:rFonts w:eastAsia="Times New Roman"/>
          <w:i/>
          <w:color w:val="FF0000"/>
        </w:rPr>
        <w:t>mg</w:t>
      </w:r>
      <w:r w:rsidRPr="00352BA5">
        <w:rPr>
          <w:color w:val="FF0000"/>
        </w:rPr>
        <w:t>cos</w:t>
      </w:r>
      <w:r w:rsidRPr="00352BA5">
        <w:rPr>
          <w:color w:val="FF0000"/>
        </w:rPr>
        <w:t>α</w:t>
      </w:r>
    </w:p>
    <w:p w:rsidR="00125D12" w:rsidRPr="00352BA5" w:rsidP="00352BA5" w14:paraId="5F88B4C9" w14:textId="20A1521F">
      <w:pPr>
        <w:spacing w:line="360" w:lineRule="auto"/>
        <w:jc w:val="left"/>
        <w:rPr>
          <w:color w:val="FF0000"/>
        </w:rPr>
      </w:pPr>
      <w:r w:rsidRPr="00352BA5">
        <w:rPr>
          <w:color w:val="FF0000"/>
        </w:rPr>
        <w:t>又知</w:t>
      </w:r>
      <w:r w:rsidRPr="00352BA5">
        <w:rPr>
          <w:color w:val="FF0000"/>
        </w:rPr>
        <w:t>α</w:t>
      </w:r>
      <w:r w:rsidRPr="00352BA5">
        <w:rPr>
          <w:color w:val="FF0000"/>
        </w:rPr>
        <w:t>角在增大，滑动摩擦力变小。故</w:t>
      </w:r>
      <w:r w:rsidRPr="00352BA5">
        <w:rPr>
          <w:color w:val="FF0000"/>
        </w:rPr>
        <w:t>C</w:t>
      </w:r>
      <w:r w:rsidRPr="00352BA5">
        <w:rPr>
          <w:color w:val="FF0000"/>
        </w:rPr>
        <w:t>正确。</w:t>
      </w:r>
    </w:p>
    <w:p w:rsidR="00125D12" w:rsidP="00352BA5" w14:paraId="1A8C6ADF" w14:textId="77777777">
      <w:pPr>
        <w:spacing w:line="360" w:lineRule="auto"/>
        <w:jc w:val="left"/>
      </w:pPr>
      <w:r>
        <w:t>7</w:t>
      </w:r>
      <w:r>
        <w:t>．（</w:t>
      </w:r>
      <w:r>
        <w:t>2021·</w:t>
      </w:r>
      <w:r>
        <w:t>全国</w:t>
      </w:r>
      <w:r>
        <w:t>·</w:t>
      </w:r>
      <w:r>
        <w:t>高一专题练习）如图所示，将光滑斜面上物体的重力</w:t>
      </w:r>
      <w:r>
        <w:rPr>
          <w:rFonts w:eastAsia="Times New Roman"/>
          <w:i/>
        </w:rPr>
        <w:t>mg</w:t>
      </w:r>
      <w:r>
        <w:t>分解为</w:t>
      </w:r>
      <w:r>
        <w:rPr>
          <w:rFonts w:eastAsia="Times New Roman"/>
          <w:i/>
        </w:rPr>
        <w:t>G</w:t>
      </w:r>
      <w:r>
        <w:rPr>
          <w:rFonts w:eastAsia="Times New Roman"/>
          <w:i/>
          <w:vertAlign w:val="subscript"/>
        </w:rPr>
        <w:t>1</w:t>
      </w:r>
      <w:r>
        <w:t>、</w:t>
      </w:r>
      <w:r>
        <w:rPr>
          <w:rFonts w:eastAsia="Times New Roman"/>
          <w:i/>
        </w:rPr>
        <w:t>G</w:t>
      </w:r>
      <w:r>
        <w:rPr>
          <w:rFonts w:eastAsia="Times New Roman"/>
          <w:i/>
          <w:vertAlign w:val="subscript"/>
        </w:rPr>
        <w:t>2</w:t>
      </w:r>
      <w:r>
        <w:t>两个</w:t>
      </w:r>
      <w:r>
        <w:t>力，下列说法正确的是（　　）</w:t>
      </w:r>
    </w:p>
    <w:p w:rsidR="00125D12" w:rsidP="00352BA5" w14:paraId="17ECBD6A" w14:textId="77777777">
      <w:pPr>
        <w:spacing w:line="360" w:lineRule="auto"/>
        <w:jc w:val="left"/>
      </w:pPr>
      <w:r>
        <w:rPr>
          <w:noProof/>
        </w:rPr>
        <w:drawing>
          <wp:inline distT="0" distB="0" distL="0" distR="0">
            <wp:extent cx="1323975" cy="90487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05524" name=""/>
                    <pic:cNvPicPr>
                      <a:picLocks noChangeAspect="1"/>
                    </pic:cNvPicPr>
                  </pic:nvPicPr>
                  <pic:blipFill>
                    <a:blip xmlns:r="http://schemas.openxmlformats.org/officeDocument/2006/relationships" r:embed="rId17"/>
                    <a:stretch>
                      <a:fillRect/>
                    </a:stretch>
                  </pic:blipFill>
                  <pic:spPr>
                    <a:xfrm>
                      <a:off x="0" y="0"/>
                      <a:ext cx="1323975" cy="904875"/>
                    </a:xfrm>
                    <a:prstGeom prst="rect">
                      <a:avLst/>
                    </a:prstGeom>
                  </pic:spPr>
                </pic:pic>
              </a:graphicData>
            </a:graphic>
          </wp:inline>
        </w:drawing>
      </w:r>
    </w:p>
    <w:p w:rsidR="00125D12" w:rsidP="00352BA5" w14:paraId="702B3B29" w14:textId="77777777">
      <w:pPr>
        <w:spacing w:line="360" w:lineRule="auto"/>
        <w:jc w:val="left"/>
      </w:pPr>
      <w:r>
        <w:t>A</w:t>
      </w:r>
      <w:r>
        <w:t>．物体受到重力</w:t>
      </w:r>
      <w:r>
        <w:rPr>
          <w:rFonts w:eastAsia="Times New Roman"/>
          <w:i/>
        </w:rPr>
        <w:t>mg</w:t>
      </w:r>
      <w:r>
        <w:t>、支持力</w:t>
      </w:r>
      <w:r>
        <w:rPr>
          <w:rFonts w:eastAsia="Times New Roman"/>
          <w:i/>
        </w:rPr>
        <w:t>F</w:t>
      </w:r>
      <w:r>
        <w:rPr>
          <w:rFonts w:eastAsia="Times New Roman"/>
          <w:i/>
          <w:vertAlign w:val="subscript"/>
        </w:rPr>
        <w:t>N</w:t>
      </w:r>
      <w:r>
        <w:t>以及</w:t>
      </w:r>
      <w:r>
        <w:rPr>
          <w:rFonts w:eastAsia="Times New Roman"/>
          <w:i/>
        </w:rPr>
        <w:t>G</w:t>
      </w:r>
      <w:r>
        <w:rPr>
          <w:rFonts w:eastAsia="Times New Roman"/>
          <w:i/>
          <w:vertAlign w:val="subscript"/>
        </w:rPr>
        <w:t>1</w:t>
      </w:r>
      <w:r>
        <w:t>、</w:t>
      </w:r>
      <w:r>
        <w:rPr>
          <w:rFonts w:eastAsia="Times New Roman"/>
          <w:i/>
        </w:rPr>
        <w:t>G</w:t>
      </w:r>
      <w:r>
        <w:rPr>
          <w:rFonts w:eastAsia="Times New Roman"/>
          <w:i/>
          <w:vertAlign w:val="subscript"/>
        </w:rPr>
        <w:t>2</w:t>
      </w:r>
      <w:r>
        <w:t>四个</w:t>
      </w:r>
      <w:r>
        <w:t>力的作用</w:t>
      </w:r>
    </w:p>
    <w:p w:rsidR="00125D12" w:rsidP="00352BA5" w14:paraId="458981D0" w14:textId="77777777">
      <w:pPr>
        <w:spacing w:line="360" w:lineRule="auto"/>
        <w:jc w:val="left"/>
      </w:pPr>
      <w:r>
        <w:t>B</w:t>
      </w:r>
      <w:r>
        <w:t>．物体只受到重力</w:t>
      </w:r>
      <w:r>
        <w:rPr>
          <w:rFonts w:eastAsia="Times New Roman"/>
          <w:i/>
        </w:rPr>
        <w:t>mg</w:t>
      </w:r>
      <w:r>
        <w:t>和斜面的支持力</w:t>
      </w:r>
      <w:r>
        <w:rPr>
          <w:rFonts w:eastAsia="Times New Roman"/>
          <w:i/>
        </w:rPr>
        <w:t>F</w:t>
      </w:r>
      <w:r>
        <w:rPr>
          <w:rFonts w:eastAsia="Times New Roman"/>
          <w:i/>
          <w:vertAlign w:val="subscript"/>
        </w:rPr>
        <w:t>N</w:t>
      </w:r>
      <w:r>
        <w:t>的作用</w:t>
      </w:r>
    </w:p>
    <w:p w:rsidR="00125D12" w:rsidP="00352BA5" w14:paraId="4745F462" w14:textId="77777777">
      <w:pPr>
        <w:spacing w:line="360" w:lineRule="auto"/>
        <w:jc w:val="left"/>
      </w:pPr>
      <w:r>
        <w:t>C</w:t>
      </w:r>
      <w:r>
        <w:t>．</w:t>
      </w:r>
      <w:r>
        <w:rPr>
          <w:rFonts w:eastAsia="Times New Roman"/>
          <w:i/>
        </w:rPr>
        <w:t>G</w:t>
      </w:r>
      <w:r>
        <w:rPr>
          <w:rFonts w:eastAsia="Times New Roman"/>
          <w:i/>
          <w:vertAlign w:val="subscript"/>
        </w:rPr>
        <w:t>1</w:t>
      </w:r>
      <w:r>
        <w:t>是斜面给物体的下滑力，</w:t>
      </w:r>
      <w:r>
        <w:rPr>
          <w:rFonts w:eastAsia="Times New Roman"/>
          <w:i/>
        </w:rPr>
        <w:t>G</w:t>
      </w:r>
      <w:r>
        <w:rPr>
          <w:rFonts w:eastAsia="Times New Roman"/>
          <w:i/>
          <w:vertAlign w:val="subscript"/>
        </w:rPr>
        <w:t>2</w:t>
      </w:r>
      <w:r>
        <w:t>是物体给斜面的压力</w:t>
      </w:r>
    </w:p>
    <w:p w:rsidR="00125D12" w:rsidP="00352BA5" w14:paraId="61BD3C0D" w14:textId="77777777">
      <w:pPr>
        <w:spacing w:line="360" w:lineRule="auto"/>
        <w:jc w:val="left"/>
      </w:pPr>
      <w:r>
        <w:t>D</w:t>
      </w:r>
      <w:r>
        <w:t>．斜面对物体支持力</w:t>
      </w:r>
      <w:r>
        <w:rPr>
          <w:rFonts w:eastAsia="Times New Roman"/>
          <w:i/>
        </w:rPr>
        <w:t>F</w:t>
      </w:r>
      <w:r>
        <w:rPr>
          <w:rFonts w:eastAsia="Times New Roman"/>
          <w:i/>
          <w:vertAlign w:val="subscript"/>
        </w:rPr>
        <w:t>N</w:t>
      </w:r>
      <w:r>
        <w:t>的大小等于</w:t>
      </w:r>
      <w:r>
        <w:rPr>
          <w:rFonts w:eastAsia="Times New Roman"/>
          <w:i/>
        </w:rPr>
        <w:t>mg</w:t>
      </w:r>
      <w:r>
        <w:t>sinθ</w:t>
      </w:r>
    </w:p>
    <w:p w:rsidR="00125D12" w:rsidRPr="00352BA5" w:rsidP="00352BA5" w14:paraId="33B5A081" w14:textId="77777777">
      <w:pPr>
        <w:spacing w:line="360" w:lineRule="auto"/>
        <w:jc w:val="left"/>
        <w:rPr>
          <w:color w:val="FF0000"/>
        </w:rPr>
      </w:pPr>
      <w:r w:rsidRPr="00352BA5">
        <w:rPr>
          <w:color w:val="FF0000"/>
        </w:rPr>
        <w:t>【答案】</w:t>
      </w:r>
      <w:r w:rsidRPr="00352BA5">
        <w:rPr>
          <w:color w:val="FF0000"/>
        </w:rPr>
        <w:t>B</w:t>
      </w:r>
    </w:p>
    <w:p w:rsidR="00125D12" w:rsidRPr="00352BA5" w:rsidP="00352BA5" w14:paraId="59DB5046" w14:textId="77777777">
      <w:pPr>
        <w:spacing w:line="360" w:lineRule="auto"/>
        <w:jc w:val="left"/>
        <w:rPr>
          <w:color w:val="FF0000"/>
        </w:rPr>
      </w:pPr>
      <w:r w:rsidRPr="00352BA5">
        <w:rPr>
          <w:color w:val="FF0000"/>
        </w:rPr>
        <w:t>【详解】</w:t>
      </w:r>
      <w:r w:rsidRPr="00352BA5">
        <w:rPr>
          <w:color w:val="FF0000"/>
        </w:rPr>
        <w:t>AB</w:t>
      </w:r>
      <w:r w:rsidRPr="00352BA5">
        <w:rPr>
          <w:color w:val="FF0000"/>
        </w:rPr>
        <w:t>．斜面光滑，物体只受重力</w:t>
      </w:r>
      <m:oMath>
        <m:r>
          <w:rPr>
            <w:rFonts w:ascii="Cambria Math" w:hAnsi="Cambria Math" w:cs="Cambria Math"/>
            <w:color w:val="FF0000"/>
          </w:rPr>
          <m:t>mg</m:t>
        </m:r>
      </m:oMath>
      <w:r w:rsidRPr="00352BA5">
        <w:rPr>
          <w:color w:val="FF0000"/>
        </w:rPr>
        <w:t>和支持力</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oMath>
      <w:r w:rsidRPr="00352BA5">
        <w:rPr>
          <w:color w:val="FF0000"/>
        </w:rPr>
        <w:t>两个力的作用，故</w:t>
      </w:r>
      <w:r w:rsidRPr="00352BA5">
        <w:rPr>
          <w:color w:val="FF0000"/>
        </w:rPr>
        <w:t>A</w:t>
      </w:r>
      <w:r w:rsidRPr="00352BA5">
        <w:rPr>
          <w:color w:val="FF0000"/>
        </w:rPr>
        <w:t>错误，</w:t>
      </w:r>
      <w:r w:rsidRPr="00352BA5">
        <w:rPr>
          <w:color w:val="FF0000"/>
        </w:rPr>
        <w:t>B</w:t>
      </w:r>
      <w:r w:rsidRPr="00352BA5">
        <w:rPr>
          <w:color w:val="FF0000"/>
        </w:rPr>
        <w:t>正确；</w:t>
      </w:r>
    </w:p>
    <w:p w:rsidR="00125D12" w:rsidRPr="00352BA5" w:rsidP="00352BA5" w14:paraId="4DA37E59" w14:textId="77777777">
      <w:pPr>
        <w:spacing w:line="360" w:lineRule="auto"/>
        <w:jc w:val="left"/>
        <w:rPr>
          <w:color w:val="FF0000"/>
        </w:rPr>
      </w:pPr>
      <w:r w:rsidRPr="00352BA5">
        <w:rPr>
          <w:color w:val="FF0000"/>
        </w:rPr>
        <w:t>C</w:t>
      </w:r>
      <w:r w:rsidRPr="00352BA5">
        <w:rPr>
          <w:color w:val="FF0000"/>
        </w:rPr>
        <w:t>．</w:t>
      </w:r>
      <w:r w:rsidRPr="00352BA5">
        <w:rPr>
          <w:rFonts w:eastAsia="Times New Roman"/>
          <w:i/>
          <w:color w:val="FF0000"/>
        </w:rPr>
        <w:t>G</w:t>
      </w:r>
      <w:r w:rsidRPr="00352BA5">
        <w:rPr>
          <w:rFonts w:eastAsia="Times New Roman"/>
          <w:i/>
          <w:color w:val="FF0000"/>
          <w:vertAlign w:val="subscript"/>
        </w:rPr>
        <w:t>1</w:t>
      </w:r>
      <w:r w:rsidRPr="00352BA5">
        <w:rPr>
          <w:color w:val="FF0000"/>
        </w:rPr>
        <w:t>是重力作用在物体上使物体下滑的分力，</w:t>
      </w:r>
      <w:r w:rsidRPr="00352BA5">
        <w:rPr>
          <w:rFonts w:eastAsia="Times New Roman"/>
          <w:i/>
          <w:color w:val="FF0000"/>
        </w:rPr>
        <w:t>G</w:t>
      </w:r>
      <w:r w:rsidRPr="00352BA5">
        <w:rPr>
          <w:rFonts w:eastAsia="Times New Roman"/>
          <w:i/>
          <w:color w:val="FF0000"/>
          <w:vertAlign w:val="subscript"/>
        </w:rPr>
        <w:t>2</w:t>
      </w:r>
      <w:r w:rsidRPr="00352BA5">
        <w:rPr>
          <w:color w:val="FF0000"/>
        </w:rPr>
        <w:t>是重力作用在物体上使物体挤压斜面的力，不是物体对斜面的压力，因为物体对斜面的压力受力物体是斜面，不是物体，而</w:t>
      </w:r>
      <w:r w:rsidRPr="00352BA5">
        <w:rPr>
          <w:rFonts w:eastAsia="Times New Roman"/>
          <w:i/>
          <w:color w:val="FF0000"/>
        </w:rPr>
        <w:t>G</w:t>
      </w:r>
      <w:r w:rsidRPr="00352BA5">
        <w:rPr>
          <w:rFonts w:eastAsia="Times New Roman"/>
          <w:i/>
          <w:color w:val="FF0000"/>
          <w:vertAlign w:val="subscript"/>
        </w:rPr>
        <w:t>2</w:t>
      </w:r>
      <w:r w:rsidRPr="00352BA5">
        <w:rPr>
          <w:color w:val="FF0000"/>
        </w:rPr>
        <w:t>作用在物体上，故</w:t>
      </w:r>
      <w:r w:rsidRPr="00352BA5">
        <w:rPr>
          <w:color w:val="FF0000"/>
        </w:rPr>
        <w:t>C</w:t>
      </w:r>
      <w:r w:rsidRPr="00352BA5">
        <w:rPr>
          <w:color w:val="FF0000"/>
        </w:rPr>
        <w:t>错误；</w:t>
      </w:r>
    </w:p>
    <w:p w:rsidR="00125D12" w:rsidRPr="00352BA5" w:rsidP="00352BA5" w14:paraId="0090F961" w14:textId="642F53FA">
      <w:pPr>
        <w:spacing w:line="360" w:lineRule="auto"/>
        <w:jc w:val="left"/>
        <w:rPr>
          <w:color w:val="FF0000"/>
        </w:rPr>
      </w:pPr>
      <w:r w:rsidRPr="00352BA5">
        <w:rPr>
          <w:color w:val="FF0000"/>
        </w:rPr>
        <w:t>D</w:t>
      </w:r>
      <w:r w:rsidRPr="00352BA5">
        <w:rPr>
          <w:color w:val="FF0000"/>
        </w:rPr>
        <w:t>．在垂直斜面方向上，由</w:t>
      </w:r>
      <w:r w:rsidRPr="00352BA5">
        <w:rPr>
          <w:color w:val="FF0000"/>
        </w:rPr>
        <w:t>平衡得</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r>
          <w:rPr>
            <w:rFonts w:ascii="Cambria Math" w:hAnsi="Cambria Math" w:cs="Cambria Math"/>
            <w:color w:val="FF0000"/>
          </w:rPr>
          <m:t>=mg</m:t>
        </m:r>
        <m:r>
          <m:rPr>
            <m:sty m:val="p"/>
          </m:rPr>
          <w:rPr>
            <w:rFonts w:ascii="Cambria Math" w:hAnsi="Cambria Math" w:cs="Cambria Math"/>
            <w:color w:val="FF0000"/>
          </w:rPr>
          <m:t>cos</m:t>
        </m:r>
        <m:r>
          <w:rPr>
            <w:rFonts w:ascii="Cambria Math" w:hAnsi="Cambria Math" w:cs="Cambria Math"/>
            <w:color w:val="FF0000"/>
          </w:rPr>
          <m:t>θ</m:t>
        </m:r>
      </m:oMath>
    </w:p>
    <w:p w:rsidR="00125D12" w:rsidRPr="00352BA5" w:rsidP="00352BA5" w14:paraId="54BBA666" w14:textId="77777777">
      <w:pPr>
        <w:spacing w:line="360" w:lineRule="auto"/>
        <w:jc w:val="left"/>
        <w:rPr>
          <w:color w:val="FF0000"/>
        </w:rPr>
      </w:pPr>
      <w:r w:rsidRPr="00352BA5">
        <w:rPr>
          <w:color w:val="FF0000"/>
        </w:rPr>
        <w:t>故</w:t>
      </w:r>
      <w:r w:rsidRPr="00352BA5">
        <w:rPr>
          <w:color w:val="FF0000"/>
        </w:rPr>
        <w:t>D</w:t>
      </w:r>
      <w:r w:rsidRPr="00352BA5">
        <w:rPr>
          <w:color w:val="FF0000"/>
        </w:rPr>
        <w:t>错误。</w:t>
      </w:r>
    </w:p>
    <w:p w:rsidR="00125D12" w:rsidRPr="00352BA5" w:rsidP="00352BA5" w14:paraId="3DEB7EAF" w14:textId="77777777">
      <w:pPr>
        <w:spacing w:line="360" w:lineRule="auto"/>
        <w:jc w:val="left"/>
        <w:rPr>
          <w:color w:val="FF0000"/>
        </w:rPr>
      </w:pPr>
      <w:r w:rsidRPr="00352BA5">
        <w:rPr>
          <w:color w:val="FF0000"/>
        </w:rPr>
        <w:t>故选</w:t>
      </w:r>
      <w:r w:rsidRPr="00352BA5">
        <w:rPr>
          <w:color w:val="FF0000"/>
        </w:rPr>
        <w:t>B</w:t>
      </w:r>
      <w:r w:rsidRPr="00352BA5">
        <w:rPr>
          <w:color w:val="FF0000"/>
        </w:rPr>
        <w:t>。</w:t>
      </w:r>
    </w:p>
    <w:p w:rsidR="00125D12" w:rsidP="00352BA5" w14:paraId="0E67C689" w14:textId="77777777">
      <w:pPr>
        <w:spacing w:line="360" w:lineRule="auto"/>
        <w:jc w:val="left"/>
      </w:pPr>
      <w:r>
        <w:t>8</w:t>
      </w:r>
      <w:r>
        <w:t>．（</w:t>
      </w:r>
      <w:r>
        <w:t>2021·</w:t>
      </w:r>
      <w:r>
        <w:t>江苏</w:t>
      </w:r>
      <w:r>
        <w:t>·</w:t>
      </w:r>
      <w:r>
        <w:t>南通市海门证大中学高一期中）如图所示，水平地面上质量为</w:t>
      </w:r>
      <w:r>
        <w:rPr>
          <w:rFonts w:eastAsia="Times New Roman"/>
          <w:i/>
        </w:rPr>
        <w:t>m</w:t>
      </w:r>
      <w:r>
        <w:t>的木箱，小明用与水平方向成</w:t>
      </w:r>
      <w:r>
        <w:rPr>
          <w:rFonts w:eastAsia="Times New Roman"/>
          <w:i/>
        </w:rPr>
        <w:t>θ</w:t>
      </w:r>
      <w:r>
        <w:t>角的斜向上的力</w:t>
      </w:r>
      <w:r>
        <w:rPr>
          <w:rFonts w:eastAsia="Times New Roman"/>
          <w:i/>
        </w:rPr>
        <w:t>F</w:t>
      </w:r>
      <w:r>
        <w:t>拉木箱，使其向右运动，已知木箱与地面间的动摩擦因数为</w:t>
      </w:r>
      <w:r>
        <w:rPr>
          <w:rFonts w:eastAsia="Times New Roman"/>
          <w:i/>
        </w:rPr>
        <w:t>μ</w:t>
      </w:r>
      <w:r>
        <w:t>，则下列关于摩擦力</w:t>
      </w:r>
      <w:r>
        <w:rPr>
          <w:rFonts w:eastAsia="Times New Roman"/>
          <w:i/>
        </w:rPr>
        <w:t>f</w:t>
      </w:r>
      <w:r>
        <w:t>的表达式一定正确的是（　　）</w:t>
      </w:r>
    </w:p>
    <w:p w:rsidR="00125D12" w:rsidP="00352BA5" w14:paraId="3E3829C5" w14:textId="77777777">
      <w:pPr>
        <w:spacing w:line="360" w:lineRule="auto"/>
        <w:jc w:val="left"/>
      </w:pPr>
      <w:r>
        <w:rPr>
          <w:noProof/>
        </w:rPr>
        <w:drawing>
          <wp:inline distT="0" distB="0" distL="0" distR="0">
            <wp:extent cx="1562100" cy="685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7191" name=""/>
                    <pic:cNvPicPr>
                      <a:picLocks noChangeAspect="1"/>
                    </pic:cNvPicPr>
                  </pic:nvPicPr>
                  <pic:blipFill>
                    <a:blip xmlns:r="http://schemas.openxmlformats.org/officeDocument/2006/relationships" r:embed="rId18"/>
                    <a:stretch>
                      <a:fillRect/>
                    </a:stretch>
                  </pic:blipFill>
                  <pic:spPr>
                    <a:xfrm>
                      <a:off x="0" y="0"/>
                      <a:ext cx="1562100" cy="685800"/>
                    </a:xfrm>
                    <a:prstGeom prst="rect">
                      <a:avLst/>
                    </a:prstGeom>
                  </pic:spPr>
                </pic:pic>
              </a:graphicData>
            </a:graphic>
          </wp:inline>
        </w:drawing>
      </w:r>
    </w:p>
    <w:p w:rsidR="00125D12" w:rsidP="00352BA5" w14:paraId="0BA746A8" w14:textId="77777777">
      <w:pPr>
        <w:spacing w:line="360" w:lineRule="auto"/>
        <w:jc w:val="left"/>
        <w:rPr>
          <w:rFonts w:ascii="'Times New Roman'" w:eastAsia="'Times New Roman'" w:hAnsi="'Times New Roman'" w:cs="'Times New Roman'"/>
        </w:rPr>
      </w:pPr>
      <w:r>
        <w:t>A</w:t>
      </w:r>
      <w:r>
        <w:t>．</w:t>
      </w:r>
      <m:oMath>
        <m:r>
          <w:rPr>
            <w:rFonts w:ascii="Cambria Math" w:hAnsi="Cambria Math" w:cs="Cambria Math"/>
          </w:rPr>
          <m:t>f=F</m:t>
        </m:r>
        <m:r>
          <m:rPr>
            <m:sty m:val="p"/>
          </m:rPr>
          <w:rPr>
            <w:rFonts w:ascii="Cambria Math" w:hAnsi="Cambria Math" w:cs="Cambria Math"/>
          </w:rPr>
          <m:t>cos</m:t>
        </m:r>
        <m:r>
          <w:rPr>
            <w:rFonts w:ascii="Cambria Math" w:hAnsi="Cambria Math" w:cs="Cambria Math"/>
          </w:rPr>
          <m:t>θ</m:t>
        </m:r>
      </m:oMath>
      <w:r>
        <w:rPr>
          <w:rFonts w:eastAsia="Times New Roman"/>
          <w:kern w:val="0"/>
          <w:sz w:val="24"/>
          <w:szCs w:val="24"/>
        </w:rPr>
        <w:t>  </w:t>
      </w:r>
    </w:p>
    <w:p w:rsidR="00125D12" w:rsidP="00352BA5" w14:paraId="2B4E5793" w14:textId="77777777">
      <w:pPr>
        <w:spacing w:line="360" w:lineRule="auto"/>
        <w:jc w:val="left"/>
        <w:rPr>
          <w:rFonts w:eastAsia="Times New Roman"/>
          <w:i/>
        </w:rPr>
      </w:pPr>
      <w:r>
        <w:t>B</w:t>
      </w:r>
      <w:r>
        <w:t>．</w:t>
      </w:r>
      <w:r>
        <w:rPr>
          <w:rFonts w:eastAsia="Times New Roman"/>
          <w:i/>
        </w:rPr>
        <w:t>f</w:t>
      </w:r>
      <w:r>
        <w:t>=</w:t>
      </w:r>
      <w:r>
        <w:rPr>
          <w:rFonts w:eastAsia="Times New Roman"/>
          <w:i/>
        </w:rPr>
        <w:t>μmg</w:t>
      </w:r>
    </w:p>
    <w:p w:rsidR="00125D12" w:rsidP="00352BA5" w14:paraId="7782733F" w14:textId="77777777">
      <w:pPr>
        <w:spacing w:line="360" w:lineRule="auto"/>
        <w:jc w:val="left"/>
      </w:pPr>
      <w:r>
        <w:t>C</w:t>
      </w:r>
      <w:r>
        <w:t>．</w:t>
      </w:r>
      <w:r>
        <w:t xml:space="preserve"> </w:t>
      </w:r>
      <m:oMath>
        <m:r>
          <w:rPr>
            <w:rFonts w:ascii="Cambria Math" w:hAnsi="Cambria Math" w:cs="Cambria Math"/>
          </w:rPr>
          <m:t>f=μ</m:t>
        </m:r>
        <m:d>
          <m:dPr>
            <m:ctrlPr>
              <w:rPr>
                <w:rFonts w:ascii="Cambria Math" w:hAnsi="Cambria Math"/>
              </w:rPr>
            </m:ctrlPr>
          </m:dPr>
          <m:e>
            <m:r>
              <w:rPr>
                <w:rFonts w:ascii="Cambria Math" w:hAnsi="Cambria Math" w:cs="Cambria Math"/>
              </w:rPr>
              <m:t>mg-F</m:t>
            </m:r>
            <m:r>
              <m:rPr>
                <m:sty m:val="p"/>
              </m:rPr>
              <w:rPr>
                <w:rFonts w:ascii="Cambria Math" w:hAnsi="Cambria Math" w:cs="Cambria Math"/>
              </w:rPr>
              <m:t>sin</m:t>
            </m:r>
            <m:r>
              <w:rPr>
                <w:rFonts w:ascii="Cambria Math" w:hAnsi="Cambria Math" w:cs="Cambria Math"/>
              </w:rPr>
              <m:t>θ</m:t>
            </m:r>
          </m:e>
        </m:d>
      </m:oMath>
    </w:p>
    <w:p w:rsidR="00125D12" w:rsidP="00352BA5" w14:paraId="628C37B6" w14:textId="77777777">
      <w:pPr>
        <w:spacing w:line="360" w:lineRule="auto"/>
        <w:jc w:val="left"/>
      </w:pPr>
      <w:r>
        <w:t>D</w:t>
      </w:r>
      <w:r>
        <w:t>．</w:t>
      </w:r>
      <w:r>
        <w:t xml:space="preserve"> </w:t>
      </w:r>
      <m:oMath>
        <m:r>
          <w:rPr>
            <w:rFonts w:ascii="Cambria Math" w:hAnsi="Cambria Math" w:cs="Cambria Math"/>
          </w:rPr>
          <m:t>f=μF</m:t>
        </m:r>
        <m:r>
          <m:rPr>
            <m:sty m:val="p"/>
          </m:rPr>
          <w:rPr>
            <w:rFonts w:ascii="Cambria Math" w:hAnsi="Cambria Math" w:cs="Cambria Math"/>
          </w:rPr>
          <m:t>sin</m:t>
        </m:r>
        <m:r>
          <w:rPr>
            <w:rFonts w:ascii="Cambria Math" w:hAnsi="Cambria Math" w:cs="Cambria Math"/>
          </w:rPr>
          <m:t>θ</m:t>
        </m:r>
      </m:oMath>
      <w:r>
        <w:t xml:space="preserve"> </w:t>
      </w:r>
    </w:p>
    <w:p w:rsidR="00125D12" w:rsidRPr="00352BA5" w:rsidP="00352BA5" w14:paraId="38423CD3" w14:textId="77777777">
      <w:pPr>
        <w:spacing w:line="360" w:lineRule="auto"/>
        <w:jc w:val="left"/>
        <w:rPr>
          <w:color w:val="FF0000"/>
        </w:rPr>
      </w:pPr>
      <w:r w:rsidRPr="00352BA5">
        <w:rPr>
          <w:color w:val="FF0000"/>
        </w:rPr>
        <w:t>【答案】</w:t>
      </w:r>
      <w:r w:rsidRPr="00352BA5">
        <w:rPr>
          <w:color w:val="FF0000"/>
        </w:rPr>
        <w:t>C</w:t>
      </w:r>
    </w:p>
    <w:p w:rsidR="00125D12" w:rsidRPr="00352BA5" w:rsidP="00352BA5" w14:paraId="60244038" w14:textId="77777777">
      <w:pPr>
        <w:spacing w:line="360" w:lineRule="auto"/>
        <w:jc w:val="left"/>
        <w:rPr>
          <w:color w:val="FF0000"/>
        </w:rPr>
      </w:pPr>
      <w:r w:rsidRPr="00352BA5">
        <w:rPr>
          <w:color w:val="FF0000"/>
        </w:rPr>
        <w:t>【详解】</w:t>
      </w:r>
      <w:r w:rsidRPr="00352BA5">
        <w:rPr>
          <w:color w:val="FF0000"/>
        </w:rPr>
        <w:t>BCD</w:t>
      </w:r>
      <w:r w:rsidRPr="00352BA5">
        <w:rPr>
          <w:color w:val="FF0000"/>
        </w:rPr>
        <w:t>．受力如图</w:t>
      </w:r>
    </w:p>
    <w:p w:rsidR="00125D12" w:rsidRPr="00352BA5" w:rsidP="00352BA5" w14:paraId="69C08ED1" w14:textId="77777777">
      <w:pPr>
        <w:spacing w:line="360" w:lineRule="auto"/>
        <w:jc w:val="left"/>
        <w:rPr>
          <w:color w:val="FF0000"/>
        </w:rPr>
      </w:pPr>
      <w:r w:rsidRPr="00352BA5">
        <w:rPr>
          <w:noProof/>
          <w:color w:val="FF0000"/>
        </w:rPr>
        <w:drawing>
          <wp:inline distT="0" distB="0" distL="0" distR="0">
            <wp:extent cx="1863725" cy="1058412"/>
            <wp:effectExtent l="0" t="0" r="3175" b="889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795" name=""/>
                    <pic:cNvPicPr>
                      <a:picLocks noChangeAspect="1"/>
                    </pic:cNvPicPr>
                  </pic:nvPicPr>
                  <pic:blipFill>
                    <a:blip xmlns:r="http://schemas.openxmlformats.org/officeDocument/2006/relationships" r:embed="rId19"/>
                    <a:stretch>
                      <a:fillRect/>
                    </a:stretch>
                  </pic:blipFill>
                  <pic:spPr>
                    <a:xfrm>
                      <a:off x="0" y="0"/>
                      <a:ext cx="1866244" cy="1059843"/>
                    </a:xfrm>
                    <a:prstGeom prst="rect">
                      <a:avLst/>
                    </a:prstGeom>
                  </pic:spPr>
                </pic:pic>
              </a:graphicData>
            </a:graphic>
          </wp:inline>
        </w:drawing>
      </w:r>
    </w:p>
    <w:p w:rsidR="00125D12" w:rsidRPr="00352BA5" w:rsidP="00352BA5" w14:paraId="2C412681" w14:textId="3CD8371F">
      <w:pPr>
        <w:spacing w:line="360" w:lineRule="auto"/>
        <w:jc w:val="left"/>
        <w:rPr>
          <w:color w:val="FF0000"/>
        </w:rPr>
      </w:pPr>
      <w:r w:rsidRPr="00352BA5">
        <w:rPr>
          <w:color w:val="FF0000"/>
        </w:rPr>
        <w:t>在竖直方向上</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r>
          <w:rPr>
            <w:rFonts w:ascii="Cambria Math" w:hAnsi="Cambria Math" w:cs="Cambria Math"/>
            <w:color w:val="FF0000"/>
          </w:rPr>
          <m:t>+F</m:t>
        </m:r>
        <m:r>
          <m:rPr>
            <m:sty m:val="p"/>
          </m:rPr>
          <w:rPr>
            <w:rFonts w:ascii="Cambria Math" w:hAnsi="Cambria Math" w:cs="Cambria Math"/>
            <w:color w:val="FF0000"/>
          </w:rPr>
          <m:t>sin</m:t>
        </m:r>
        <m:r>
          <w:rPr>
            <w:rFonts w:ascii="Cambria Math" w:hAnsi="Cambria Math" w:cs="Cambria Math"/>
            <w:color w:val="FF0000"/>
          </w:rPr>
          <m:t>θ=mg</m:t>
        </m:r>
      </m:oMath>
    </w:p>
    <w:p w:rsidR="00125D12" w:rsidRPr="00352BA5" w:rsidP="00352BA5" w14:paraId="6E1AFFFC" w14:textId="1286896F">
      <w:pPr>
        <w:spacing w:line="360" w:lineRule="auto"/>
        <w:jc w:val="left"/>
        <w:rPr>
          <w:color w:val="FF0000"/>
        </w:rPr>
      </w:pPr>
      <w:r w:rsidRPr="00352BA5">
        <w:rPr>
          <w:color w:val="FF0000"/>
        </w:rPr>
        <w:t>根据</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r>
          <w:rPr>
            <w:rFonts w:ascii="Cambria Math" w:hAnsi="Cambria Math" w:cs="Cambria Math"/>
            <w:color w:val="FF0000"/>
          </w:rPr>
          <m:t>=μ(mg-F</m:t>
        </m:r>
        <m:r>
          <m:rPr>
            <m:sty m:val="p"/>
          </m:rPr>
          <w:rPr>
            <w:rFonts w:ascii="Cambria Math" w:hAnsi="Cambria Math" w:cs="Cambria Math"/>
            <w:color w:val="FF0000"/>
          </w:rPr>
          <m:t>sin</m:t>
        </m:r>
        <m:r>
          <w:rPr>
            <w:rFonts w:ascii="Cambria Math" w:hAnsi="Cambria Math" w:cs="Cambria Math"/>
            <w:color w:val="FF0000"/>
          </w:rPr>
          <m:t>θ)</m:t>
        </m:r>
      </m:oMath>
    </w:p>
    <w:p w:rsidR="00125D12" w:rsidRPr="00352BA5" w:rsidP="00352BA5" w14:paraId="1CDB4FC0" w14:textId="77777777">
      <w:pPr>
        <w:spacing w:line="360" w:lineRule="auto"/>
        <w:jc w:val="left"/>
        <w:rPr>
          <w:color w:val="FF0000"/>
        </w:rPr>
      </w:pPr>
      <w:r w:rsidRPr="00352BA5">
        <w:rPr>
          <w:color w:val="FF0000"/>
        </w:rPr>
        <w:t>BD</w:t>
      </w:r>
      <w:r w:rsidRPr="00352BA5">
        <w:rPr>
          <w:color w:val="FF0000"/>
        </w:rPr>
        <w:t>错误</w:t>
      </w:r>
      <w:r w:rsidRPr="00352BA5">
        <w:rPr>
          <w:color w:val="FF0000"/>
        </w:rPr>
        <w:t>C</w:t>
      </w:r>
      <w:r w:rsidRPr="00352BA5">
        <w:rPr>
          <w:color w:val="FF0000"/>
        </w:rPr>
        <w:t>正确；</w:t>
      </w:r>
    </w:p>
    <w:p w:rsidR="00125D12" w:rsidRPr="00352BA5" w:rsidP="00352BA5" w14:paraId="23C2FD31" w14:textId="484304EB">
      <w:pPr>
        <w:spacing w:line="360" w:lineRule="auto"/>
        <w:jc w:val="left"/>
        <w:rPr>
          <w:color w:val="FF0000"/>
        </w:rPr>
      </w:pPr>
      <w:r w:rsidRPr="00352BA5">
        <w:rPr>
          <w:color w:val="FF0000"/>
        </w:rPr>
        <w:t>A</w:t>
      </w:r>
      <w:r w:rsidRPr="00352BA5">
        <w:rPr>
          <w:color w:val="FF0000"/>
        </w:rPr>
        <w:t>．由于物体不一定做匀速直线运动，故不能根据共点力的平衡求解摩擦力，</w:t>
      </w:r>
      <w:r w:rsidRPr="00352BA5">
        <w:rPr>
          <w:color w:val="FF0000"/>
        </w:rPr>
        <w:t>A</w:t>
      </w:r>
      <w:r w:rsidRPr="00352BA5">
        <w:rPr>
          <w:color w:val="FF0000"/>
        </w:rPr>
        <w:t>错误。故选</w:t>
      </w:r>
      <w:r w:rsidRPr="00352BA5">
        <w:rPr>
          <w:color w:val="FF0000"/>
        </w:rPr>
        <w:t>C</w:t>
      </w:r>
      <w:r w:rsidRPr="00352BA5">
        <w:rPr>
          <w:color w:val="FF0000"/>
        </w:rPr>
        <w:t>。</w:t>
      </w:r>
    </w:p>
    <w:p w:rsidR="00125D12" w:rsidP="00352BA5" w14:paraId="0A780F1B" w14:textId="77777777">
      <w:pPr>
        <w:spacing w:line="360" w:lineRule="auto"/>
        <w:jc w:val="left"/>
      </w:pPr>
      <w:r>
        <w:t>9</w:t>
      </w:r>
      <w:r>
        <w:t>．（</w:t>
      </w:r>
      <w:r>
        <w:t>2023·</w:t>
      </w:r>
      <w:r>
        <w:t>全国</w:t>
      </w:r>
      <w:r>
        <w:t>·</w:t>
      </w:r>
      <w:r>
        <w:t>高三专题练习）如图所示为装卸工以水平向右的力</w:t>
      </w:r>
      <m:oMath>
        <m:r>
          <w:rPr>
            <w:rFonts w:ascii="Cambria Math" w:hAnsi="Cambria Math" w:cs="Cambria Math"/>
          </w:rPr>
          <m:t>F</m:t>
        </m:r>
      </m:oMath>
      <w:r>
        <w:t>沿斜面向上推货箱，假设斜面的倾角为</w:t>
      </w:r>
      <m:oMath>
        <m:r>
          <w:rPr>
            <w:rFonts w:ascii="Cambria Math" w:hAnsi="Cambria Math" w:cs="Cambria Math"/>
          </w:rPr>
          <m:t>θ</m:t>
        </m:r>
      </m:oMath>
      <w:r>
        <w:t>，货箱与斜面间的动摩擦因数为</w:t>
      </w:r>
      <m:oMath>
        <m:r>
          <w:rPr>
            <w:rFonts w:ascii="Cambria Math" w:hAnsi="Cambria Math" w:cs="Cambria Math"/>
          </w:rPr>
          <m:t>μ</m:t>
        </m:r>
      </m:oMath>
      <w:r>
        <w:t>，则货箱所受摩擦力为（　　）</w:t>
      </w:r>
    </w:p>
    <w:p w:rsidR="00125D12" w:rsidP="00352BA5" w14:paraId="3AE82B2B" w14:textId="77777777">
      <w:pPr>
        <w:spacing w:line="360" w:lineRule="auto"/>
        <w:jc w:val="left"/>
      </w:pPr>
      <w:r>
        <w:rPr>
          <w:noProof/>
        </w:rPr>
        <w:drawing>
          <wp:inline distT="0" distB="0" distL="0" distR="0">
            <wp:extent cx="1206500" cy="7239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27825" name=""/>
                    <pic:cNvPicPr>
                      <a:picLocks noChangeAspect="1"/>
                    </pic:cNvPicPr>
                  </pic:nvPicPr>
                  <pic:blipFill>
                    <a:blip xmlns:r="http://schemas.openxmlformats.org/officeDocument/2006/relationships" r:embed="rId20"/>
                    <a:stretch>
                      <a:fillRect/>
                    </a:stretch>
                  </pic:blipFill>
                  <pic:spPr>
                    <a:xfrm>
                      <a:off x="0" y="0"/>
                      <a:ext cx="1206700" cy="724020"/>
                    </a:xfrm>
                    <a:prstGeom prst="rect">
                      <a:avLst/>
                    </a:prstGeom>
                  </pic:spPr>
                </pic:pic>
              </a:graphicData>
            </a:graphic>
          </wp:inline>
        </w:drawing>
      </w:r>
    </w:p>
    <w:p w:rsidR="00125D12" w:rsidP="00352BA5" w14:paraId="77CCD879" w14:textId="77777777">
      <w:pPr>
        <w:tabs>
          <w:tab w:val="left" w:pos="4156"/>
        </w:tabs>
        <w:spacing w:line="360" w:lineRule="auto"/>
        <w:jc w:val="left"/>
      </w:pPr>
      <w:r>
        <w:t>A</w:t>
      </w:r>
      <w:r>
        <w:t>．</w:t>
      </w:r>
      <m:oMath>
        <m:r>
          <w:rPr>
            <w:rFonts w:ascii="Cambria Math" w:hAnsi="Cambria Math" w:cs="Cambria Math"/>
          </w:rPr>
          <m:t>μmg</m:t>
        </m:r>
        <m:r>
          <m:rPr>
            <m:sty m:val="p"/>
          </m:rPr>
          <w:rPr>
            <w:rFonts w:ascii="Cambria Math" w:hAnsi="Cambria Math" w:cs="Cambria Math"/>
          </w:rPr>
          <m:t>cos</m:t>
        </m:r>
        <m:r>
          <w:rPr>
            <w:rFonts w:ascii="Cambria Math" w:hAnsi="Cambria Math" w:cs="Cambria Math"/>
          </w:rPr>
          <m:t>θ</m:t>
        </m:r>
      </m:oMath>
      <w:r>
        <w:tab/>
        <w:t>B</w:t>
      </w:r>
      <w:r>
        <w:t>．</w:t>
      </w:r>
      <m:oMath>
        <m:r>
          <w:rPr>
            <w:rFonts w:ascii="Cambria Math" w:hAnsi="Cambria Math" w:cs="Cambria Math"/>
          </w:rPr>
          <m:t>μmg</m:t>
        </m:r>
      </m:oMath>
    </w:p>
    <w:p w:rsidR="00125D12" w:rsidP="00352BA5" w14:paraId="0899A195" w14:textId="77777777">
      <w:pPr>
        <w:tabs>
          <w:tab w:val="left" w:pos="4156"/>
        </w:tabs>
        <w:spacing w:line="360" w:lineRule="auto"/>
        <w:jc w:val="left"/>
      </w:pPr>
      <w:r>
        <w:t>C</w:t>
      </w:r>
      <w:r>
        <w:t>．</w:t>
      </w:r>
      <m:oMath>
        <m:r>
          <w:rPr>
            <w:rFonts w:ascii="Cambria Math" w:hAnsi="Cambria Math" w:cs="Cambria Math"/>
          </w:rPr>
          <m:t>μ(mg</m:t>
        </m:r>
        <m:r>
          <m:rPr>
            <m:sty m:val="p"/>
          </m:rPr>
          <w:rPr>
            <w:rFonts w:ascii="Cambria Math" w:hAnsi="Cambria Math" w:cs="Cambria Math"/>
          </w:rPr>
          <m:t>cos</m:t>
        </m:r>
        <m:r>
          <w:rPr>
            <w:rFonts w:ascii="Cambria Math" w:hAnsi="Cambria Math" w:cs="Cambria Math"/>
          </w:rPr>
          <m:t>θ+F</m:t>
        </m:r>
        <m:r>
          <m:rPr>
            <m:sty m:val="p"/>
          </m:rPr>
          <w:rPr>
            <w:rFonts w:ascii="Cambria Math" w:hAnsi="Cambria Math" w:cs="Cambria Math"/>
          </w:rPr>
          <m:t>sin</m:t>
        </m:r>
        <m:r>
          <w:rPr>
            <w:rFonts w:ascii="Cambria Math" w:hAnsi="Cambria Math" w:cs="Cambria Math"/>
          </w:rPr>
          <m:t>θ)</m:t>
        </m:r>
      </m:oMath>
      <w:r>
        <w:tab/>
        <w:t>D</w:t>
      </w:r>
      <w:r>
        <w:t>．</w:t>
      </w:r>
      <m:oMath>
        <m:r>
          <w:rPr>
            <w:rFonts w:ascii="Cambria Math" w:hAnsi="Cambria Math" w:cs="Cambria Math"/>
          </w:rPr>
          <m:t>F</m:t>
        </m:r>
        <m:r>
          <m:rPr>
            <m:sty m:val="p"/>
          </m:rPr>
          <w:rPr>
            <w:rFonts w:ascii="Cambria Math" w:hAnsi="Cambria Math" w:cs="Cambria Math"/>
          </w:rPr>
          <m:t>cos</m:t>
        </m:r>
        <m:r>
          <w:rPr>
            <w:rFonts w:ascii="Cambria Math" w:hAnsi="Cambria Math" w:cs="Cambria Math"/>
          </w:rPr>
          <m:t>θ-mg</m:t>
        </m:r>
        <m:r>
          <m:rPr>
            <m:sty m:val="p"/>
          </m:rPr>
          <w:rPr>
            <w:rFonts w:ascii="Cambria Math" w:hAnsi="Cambria Math" w:cs="Cambria Math"/>
          </w:rPr>
          <m:t>sin</m:t>
        </m:r>
        <m:r>
          <w:rPr>
            <w:rFonts w:ascii="Cambria Math" w:hAnsi="Cambria Math" w:cs="Cambria Math"/>
          </w:rPr>
          <m:t>θ</m:t>
        </m:r>
      </m:oMath>
    </w:p>
    <w:p w:rsidR="00125D12" w:rsidRPr="000E0E72" w:rsidP="00352BA5" w14:paraId="08D87BEB" w14:textId="77777777">
      <w:pPr>
        <w:spacing w:line="360" w:lineRule="auto"/>
        <w:jc w:val="left"/>
        <w:rPr>
          <w:color w:val="FF0000"/>
        </w:rPr>
      </w:pPr>
      <w:r w:rsidRPr="000E0E72">
        <w:rPr>
          <w:color w:val="FF0000"/>
        </w:rPr>
        <w:t>【答案】</w:t>
      </w:r>
      <w:r w:rsidRPr="000E0E72">
        <w:rPr>
          <w:color w:val="FF0000"/>
        </w:rPr>
        <w:t>C</w:t>
      </w:r>
    </w:p>
    <w:p w:rsidR="00125D12" w:rsidRPr="000E0E72" w:rsidP="000E0E72" w14:paraId="20781E42" w14:textId="773D7402">
      <w:pPr>
        <w:spacing w:line="360" w:lineRule="auto"/>
        <w:jc w:val="left"/>
        <w:rPr>
          <w:color w:val="FF0000"/>
        </w:rPr>
      </w:pPr>
      <w:r w:rsidRPr="000E0E72">
        <w:rPr>
          <w:color w:val="FF0000"/>
        </w:rPr>
        <w:t>【详解】对物体受力分析有</w:t>
      </w:r>
      <m:oMath>
        <m:r>
          <w:rPr>
            <w:rFonts w:ascii="Cambria Math" w:hAnsi="Cambria Math" w:cs="Cambria Math"/>
            <w:color w:val="FF0000"/>
          </w:rPr>
          <m:t>N=mg</m:t>
        </m:r>
        <m:r>
          <m:rPr>
            <m:sty m:val="p"/>
          </m:rPr>
          <w:rPr>
            <w:rFonts w:ascii="Cambria Math" w:hAnsi="Cambria Math" w:cs="Cambria Math"/>
            <w:color w:val="FF0000"/>
          </w:rPr>
          <m:t>cos</m:t>
        </m:r>
        <m:r>
          <w:rPr>
            <w:rFonts w:ascii="Cambria Math" w:hAnsi="Cambria Math" w:cs="Cambria Math"/>
            <w:color w:val="FF0000"/>
          </w:rPr>
          <m:t>θ+F</m:t>
        </m:r>
        <m:r>
          <m:rPr>
            <m:sty m:val="p"/>
          </m:rPr>
          <w:rPr>
            <w:rFonts w:ascii="Cambria Math" w:hAnsi="Cambria Math" w:cs="Cambria Math"/>
            <w:color w:val="FF0000"/>
          </w:rPr>
          <m:t>sin</m:t>
        </m:r>
        <m:r>
          <w:rPr>
            <w:rFonts w:ascii="Cambria Math" w:hAnsi="Cambria Math" w:cs="Cambria Math"/>
            <w:color w:val="FF0000"/>
          </w:rPr>
          <m:t>θ</m:t>
        </m:r>
      </m:oMath>
    </w:p>
    <w:p w:rsidR="00125D12" w:rsidRPr="000E0E72" w:rsidP="000E0E72" w14:paraId="5E74374E" w14:textId="04617CF0">
      <w:pPr>
        <w:spacing w:line="360" w:lineRule="auto"/>
        <w:jc w:val="left"/>
        <w:rPr>
          <w:color w:val="FF0000"/>
        </w:rPr>
      </w:pPr>
      <w:r w:rsidRPr="000E0E72">
        <w:rPr>
          <w:color w:val="FF0000"/>
        </w:rPr>
        <w:t>根据摩擦力公式得</w:t>
      </w:r>
      <m:oMath>
        <m:r>
          <w:rPr>
            <w:rFonts w:ascii="Cambria Math" w:hAnsi="Cambria Math" w:cs="Cambria Math"/>
            <w:color w:val="FF0000"/>
          </w:rPr>
          <m:t>f=μ(mg</m:t>
        </m:r>
        <m:r>
          <m:rPr>
            <m:sty m:val="p"/>
          </m:rPr>
          <w:rPr>
            <w:rFonts w:ascii="Cambria Math" w:hAnsi="Cambria Math" w:cs="Cambria Math"/>
            <w:color w:val="FF0000"/>
          </w:rPr>
          <m:t>cos</m:t>
        </m:r>
        <m:r>
          <w:rPr>
            <w:rFonts w:ascii="Cambria Math" w:hAnsi="Cambria Math" w:cs="Cambria Math"/>
            <w:color w:val="FF0000"/>
          </w:rPr>
          <m:t>θ+F</m:t>
        </m:r>
        <m:r>
          <m:rPr>
            <m:sty m:val="p"/>
          </m:rPr>
          <w:rPr>
            <w:rFonts w:ascii="Cambria Math" w:hAnsi="Cambria Math" w:cs="Cambria Math"/>
            <w:color w:val="FF0000"/>
          </w:rPr>
          <m:t>sin</m:t>
        </m:r>
        <m:r>
          <w:rPr>
            <w:rFonts w:ascii="Cambria Math" w:hAnsi="Cambria Math" w:cs="Cambria Math"/>
            <w:color w:val="FF0000"/>
          </w:rPr>
          <m:t>θ)</m:t>
        </m:r>
      </m:oMath>
    </w:p>
    <w:p w:rsidR="00125D12" w:rsidRPr="000E0E72" w:rsidP="00352BA5" w14:paraId="2B7AA53F" w14:textId="77777777">
      <w:pPr>
        <w:spacing w:line="360" w:lineRule="auto"/>
        <w:jc w:val="left"/>
        <w:rPr>
          <w:color w:val="FF0000"/>
        </w:rPr>
      </w:pPr>
      <w:r w:rsidRPr="000E0E72">
        <w:rPr>
          <w:color w:val="FF0000"/>
        </w:rPr>
        <w:t>故选</w:t>
      </w:r>
      <w:r w:rsidRPr="000E0E72">
        <w:rPr>
          <w:color w:val="FF0000"/>
        </w:rPr>
        <w:t>C</w:t>
      </w:r>
      <w:r w:rsidRPr="000E0E72">
        <w:rPr>
          <w:color w:val="FF0000"/>
        </w:rPr>
        <w:t>。</w:t>
      </w:r>
    </w:p>
    <w:p w:rsidR="00125D12" w:rsidP="00352BA5" w14:paraId="1B2229AC" w14:textId="77777777">
      <w:pPr>
        <w:spacing w:line="360" w:lineRule="auto"/>
        <w:jc w:val="left"/>
      </w:pPr>
      <w:r>
        <w:t>10</w:t>
      </w:r>
      <w:r>
        <w:t>．（</w:t>
      </w:r>
      <w:r>
        <w:t>2020·</w:t>
      </w:r>
      <w:r>
        <w:t>福建宁德</w:t>
      </w:r>
      <w:r>
        <w:t>·</w:t>
      </w:r>
      <w:r>
        <w:t>高一期中）如图所示，水平地面上质量为</w:t>
      </w:r>
      <w:r>
        <w:rPr>
          <w:rFonts w:eastAsia="Times New Roman"/>
          <w:i/>
        </w:rPr>
        <w:t>m</w:t>
      </w:r>
      <w:r>
        <w:t>的物体，在推力</w:t>
      </w:r>
      <w:r>
        <w:rPr>
          <w:rFonts w:eastAsia="Times New Roman"/>
          <w:i/>
        </w:rPr>
        <w:t>F</w:t>
      </w:r>
      <w:r>
        <w:t>作用下向右运动。已知</w:t>
      </w:r>
      <w:r>
        <w:t>sin37°=0.6</w:t>
      </w:r>
      <w:r>
        <w:t>，</w:t>
      </w:r>
      <w:r>
        <w:t>cos37°=0.8</w:t>
      </w:r>
      <w:r>
        <w:t>，木块与地面间的动摩擦因数为</w:t>
      </w:r>
      <w:r>
        <w:rPr>
          <w:rFonts w:eastAsia="Times New Roman"/>
          <w:i/>
        </w:rPr>
        <w:t>μ</w:t>
      </w:r>
      <w:r>
        <w:t>，木块受到的摩擦力为（　　）</w:t>
      </w:r>
    </w:p>
    <w:p w:rsidR="00125D12" w:rsidP="00352BA5" w14:paraId="08A55F6A" w14:textId="77777777">
      <w:pPr>
        <w:spacing w:line="360" w:lineRule="auto"/>
        <w:jc w:val="left"/>
      </w:pPr>
      <w:r>
        <w:rPr>
          <w:noProof/>
        </w:rPr>
        <w:drawing>
          <wp:inline distT="0" distB="0" distL="0" distR="0">
            <wp:extent cx="1428750" cy="661063"/>
            <wp:effectExtent l="0" t="0" r="0" b="5715"/>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0516" name=""/>
                    <pic:cNvPicPr>
                      <a:picLocks noChangeAspect="1"/>
                    </pic:cNvPicPr>
                  </pic:nvPicPr>
                  <pic:blipFill>
                    <a:blip xmlns:r="http://schemas.openxmlformats.org/officeDocument/2006/relationships" r:embed="rId21"/>
                    <a:stretch>
                      <a:fillRect/>
                    </a:stretch>
                  </pic:blipFill>
                  <pic:spPr>
                    <a:xfrm>
                      <a:off x="0" y="0"/>
                      <a:ext cx="1441628" cy="667021"/>
                    </a:xfrm>
                    <a:prstGeom prst="rect">
                      <a:avLst/>
                    </a:prstGeom>
                  </pic:spPr>
                </pic:pic>
              </a:graphicData>
            </a:graphic>
          </wp:inline>
        </w:drawing>
      </w:r>
    </w:p>
    <w:p w:rsidR="00125D12" w:rsidP="00352BA5" w14:paraId="4B4A1443" w14:textId="77777777">
      <w:pPr>
        <w:tabs>
          <w:tab w:val="left" w:pos="2078"/>
          <w:tab w:val="left" w:pos="4156"/>
          <w:tab w:val="left" w:pos="6234"/>
        </w:tabs>
        <w:spacing w:line="360" w:lineRule="auto"/>
        <w:jc w:val="left"/>
        <w:rPr>
          <w:rFonts w:eastAsia="Times New Roman"/>
          <w:i/>
        </w:rPr>
      </w:pPr>
      <w:r>
        <w:t>A</w:t>
      </w:r>
      <w:r>
        <w:t>．</w:t>
      </w:r>
      <w:r>
        <w:rPr>
          <w:rFonts w:eastAsia="Times New Roman"/>
          <w:i/>
        </w:rPr>
        <w:t>F</w:t>
      </w:r>
      <w:r>
        <w:rPr>
          <w:rFonts w:eastAsia="Times New Roman"/>
          <w:i/>
        </w:rPr>
        <w:tab/>
      </w:r>
      <w:r>
        <w:t>B</w:t>
      </w:r>
      <w:r>
        <w:t>．</w:t>
      </w:r>
      <w:r>
        <w:t>0.6</w:t>
      </w:r>
      <w:r>
        <w:rPr>
          <w:rFonts w:eastAsia="Times New Roman"/>
          <w:i/>
        </w:rPr>
        <w:t>F</w:t>
      </w:r>
      <w:r>
        <w:rPr>
          <w:rFonts w:eastAsia="Times New Roman"/>
          <w:i/>
        </w:rPr>
        <w:tab/>
      </w:r>
      <w:r>
        <w:t>C</w:t>
      </w:r>
      <w:r>
        <w:t>．</w:t>
      </w:r>
      <w:r>
        <w:rPr>
          <w:rFonts w:eastAsia="Times New Roman"/>
          <w:i/>
        </w:rPr>
        <w:t>μ</w:t>
      </w:r>
      <w:r>
        <w:t>（</w:t>
      </w:r>
      <w:r>
        <w:rPr>
          <w:rFonts w:eastAsia="Times New Roman"/>
          <w:i/>
        </w:rPr>
        <w:t>mg</w:t>
      </w:r>
      <w:r>
        <w:t>+0.6</w:t>
      </w:r>
      <w:r>
        <w:rPr>
          <w:rFonts w:eastAsia="Times New Roman"/>
          <w:i/>
        </w:rPr>
        <w:t>F</w:t>
      </w:r>
      <w:r>
        <w:t>）</w:t>
      </w:r>
      <w:r>
        <w:tab/>
        <w:t>D</w:t>
      </w:r>
      <w:r>
        <w:t>．</w:t>
      </w:r>
      <w:r>
        <w:rPr>
          <w:rFonts w:eastAsia="Times New Roman"/>
          <w:i/>
        </w:rPr>
        <w:t>mg</w:t>
      </w:r>
    </w:p>
    <w:p w:rsidR="00125D12" w:rsidRPr="000E0E72" w:rsidP="00352BA5" w14:paraId="73F8355D" w14:textId="77777777">
      <w:pPr>
        <w:spacing w:line="360" w:lineRule="auto"/>
        <w:jc w:val="left"/>
        <w:rPr>
          <w:color w:val="FF0000"/>
        </w:rPr>
      </w:pPr>
      <w:r w:rsidRPr="000E0E72">
        <w:rPr>
          <w:color w:val="FF0000"/>
        </w:rPr>
        <w:t>【答案】</w:t>
      </w:r>
      <w:r w:rsidRPr="000E0E72">
        <w:rPr>
          <w:color w:val="FF0000"/>
        </w:rPr>
        <w:t>C</w:t>
      </w:r>
    </w:p>
    <w:p w:rsidR="00125D12" w:rsidRPr="000E0E72" w:rsidP="000E0E72" w14:paraId="4A10DBE6" w14:textId="126381F3">
      <w:pPr>
        <w:spacing w:line="360" w:lineRule="auto"/>
        <w:jc w:val="left"/>
        <w:rPr>
          <w:color w:val="FF0000"/>
        </w:rPr>
      </w:pPr>
      <w:r w:rsidRPr="000E0E72">
        <w:rPr>
          <w:color w:val="FF0000"/>
        </w:rPr>
        <w:t>【详解】由于物体向右运动，所以物体受到的摩擦力为滑动摩擦力，即</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sub>
        </m:sSub>
        <m:r>
          <w:rPr>
            <w:rFonts w:ascii="Cambria Math" w:hAnsi="Cambria Math" w:cs="Cambria Math"/>
            <w:color w:val="FF0000"/>
          </w:rPr>
          <m:t>=μ</m:t>
        </m:r>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oMath>
    </w:p>
    <w:p w:rsidR="00125D12" w:rsidRPr="000E0E72" w:rsidP="000E0E72" w14:paraId="7DF882F9" w14:textId="18DFD927">
      <w:pPr>
        <w:spacing w:line="360" w:lineRule="auto"/>
        <w:jc w:val="left"/>
        <w:rPr>
          <w:color w:val="FF0000"/>
        </w:rPr>
      </w:pPr>
      <w:r w:rsidRPr="000E0E72">
        <w:rPr>
          <w:color w:val="FF0000"/>
        </w:rPr>
        <w:t>在竖直方向上，有</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N</m:t>
            </m:r>
          </m:sub>
        </m:sSub>
        <m:r>
          <w:rPr>
            <w:rFonts w:ascii="Cambria Math" w:hAnsi="Cambria Math" w:cs="Cambria Math"/>
            <w:color w:val="FF0000"/>
          </w:rPr>
          <m:t>=mg+F</m:t>
        </m:r>
        <m:r>
          <m:rPr>
            <m:sty m:val="p"/>
          </m:rPr>
          <w:rPr>
            <w:rFonts w:ascii="Cambria Math" w:hAnsi="Cambria Math" w:cs="Cambria Math"/>
            <w:color w:val="FF0000"/>
          </w:rPr>
          <m:t>sin</m:t>
        </m:r>
        <m:r>
          <w:rPr>
            <w:rFonts w:ascii="Cambria Math" w:hAnsi="Cambria Math" w:cs="Cambria Math"/>
            <w:color w:val="FF0000"/>
          </w:rPr>
          <m:t>37°</m:t>
        </m:r>
      </m:oMath>
    </w:p>
    <w:p w:rsidR="00125D12" w:rsidRPr="000E0E72" w:rsidP="000E0E72" w14:paraId="53201EA9" w14:textId="45185BEF">
      <w:pPr>
        <w:spacing w:line="360" w:lineRule="auto"/>
        <w:jc w:val="left"/>
        <w:rPr>
          <w:color w:val="FF0000"/>
        </w:rPr>
      </w:pPr>
      <w:r w:rsidRPr="000E0E72">
        <w:rPr>
          <w:color w:val="FF0000"/>
        </w:rPr>
        <w:t>联立可得</w:t>
      </w:r>
      <m:oMath>
        <m:sSub>
          <m:sSubPr>
            <m:ctrlPr>
              <w:rPr>
                <w:rFonts w:ascii="Cambria Math" w:hAnsi="Cambria Math"/>
                <w:color w:val="FF0000"/>
              </w:rPr>
            </m:ctrlPr>
          </m:sSubPr>
          <m:e>
            <m:r>
              <w:rPr>
                <w:rFonts w:ascii="Cambria Math" w:hAnsi="Cambria Math" w:cs="Cambria Math"/>
                <w:color w:val="FF0000"/>
              </w:rPr>
              <m:t>F</m:t>
            </m:r>
          </m:e>
          <m:sub>
            <m:r>
              <m:rPr>
                <m:nor/>
              </m:rPr>
              <w:rPr>
                <w:rFonts w:ascii="Cambria Math" w:hAnsi="Cambria Math" w:cs="Cambria Math"/>
                <w:color w:val="FF0000"/>
              </w:rPr>
              <m:t>f</m:t>
            </m:r>
          </m:sub>
        </m:sSub>
        <m:r>
          <w:rPr>
            <w:rFonts w:ascii="Cambria Math" w:hAnsi="Cambria Math" w:cs="Cambria Math"/>
            <w:color w:val="FF0000"/>
          </w:rPr>
          <m:t>=μ(mg+0.6F)</m:t>
        </m:r>
      </m:oMath>
    </w:p>
    <w:p w:rsidR="00125D12" w:rsidRPr="000E0E72" w:rsidP="000E0E72" w14:paraId="7F085614" w14:textId="504C6E6A">
      <w:pPr>
        <w:spacing w:line="360" w:lineRule="auto"/>
        <w:jc w:val="left"/>
        <w:rPr>
          <w:rFonts w:hint="eastAsia"/>
          <w:color w:val="FF0000"/>
        </w:rPr>
      </w:pPr>
      <w:r w:rsidRPr="000E0E72">
        <w:rPr>
          <w:color w:val="FF0000"/>
        </w:rPr>
        <w:t>故选</w:t>
      </w:r>
      <w:r w:rsidRPr="000E0E72">
        <w:rPr>
          <w:color w:val="FF0000"/>
        </w:rPr>
        <w:t>C</w:t>
      </w:r>
      <w:r w:rsidRPr="000E0E72">
        <w:rPr>
          <w:color w:val="FF0000"/>
        </w:rPr>
        <w:t>。</w:t>
      </w:r>
    </w:p>
    <w:p w:rsidR="00125D12" w:rsidP="00352BA5" w14:paraId="7DDB30A7" w14:textId="77777777">
      <w:pPr>
        <w:spacing w:line="360" w:lineRule="auto"/>
        <w:jc w:val="left"/>
        <w:rPr>
          <w:rFonts w:ascii="宋体" w:hAnsi="宋体" w:cs="宋体"/>
          <w:b/>
        </w:rPr>
      </w:pPr>
      <w:r>
        <w:rPr>
          <w:rFonts w:ascii="宋体" w:hAnsi="宋体" w:cs="宋体"/>
          <w:b/>
        </w:rPr>
        <w:t>二、多选题</w:t>
      </w:r>
    </w:p>
    <w:p w:rsidR="00125D12" w:rsidP="00352BA5" w14:paraId="5CE66C61" w14:textId="77777777">
      <w:pPr>
        <w:spacing w:line="360" w:lineRule="auto"/>
        <w:jc w:val="left"/>
      </w:pPr>
      <w:r>
        <w:t>11</w:t>
      </w:r>
      <w:r>
        <w:t>．（</w:t>
      </w:r>
      <w:r>
        <w:t>2022·</w:t>
      </w:r>
      <w:r>
        <w:t>河南</w:t>
      </w:r>
      <w:r>
        <w:t>·</w:t>
      </w:r>
      <w:r>
        <w:t>上蔡县衡水实验中学高三阶段练习）如图所示，重力为</w:t>
      </w:r>
      <w:r>
        <w:rPr>
          <w:rFonts w:eastAsia="Times New Roman"/>
          <w:i/>
        </w:rPr>
        <w:t>G</w:t>
      </w:r>
      <w:r>
        <w:t>的物体静止在倾角为</w:t>
      </w:r>
      <w:r>
        <w:rPr>
          <w:rFonts w:eastAsia="Times New Roman"/>
          <w:i/>
        </w:rPr>
        <w:t>α</w:t>
      </w:r>
      <w:r>
        <w:t>的斜面上，将重力为</w:t>
      </w:r>
      <w:r>
        <w:rPr>
          <w:rFonts w:eastAsia="Times New Roman"/>
          <w:i/>
        </w:rPr>
        <w:t>G</w:t>
      </w:r>
      <w:r>
        <w:t>分解为垂直斜面向下的力</w:t>
      </w:r>
      <w:r>
        <w:rPr>
          <w:rFonts w:eastAsia="Times New Roman"/>
          <w:i/>
        </w:rPr>
        <w:t>F</w:t>
      </w:r>
      <w:r>
        <w:rPr>
          <w:rFonts w:eastAsia="Times New Roman"/>
          <w:i/>
          <w:vertAlign w:val="subscript"/>
        </w:rPr>
        <w:t>1</w:t>
      </w:r>
      <w:r>
        <w:t>和平行斜面向下的力</w:t>
      </w:r>
      <w:r>
        <w:rPr>
          <w:rFonts w:eastAsia="Times New Roman"/>
          <w:i/>
        </w:rPr>
        <w:t>F</w:t>
      </w:r>
      <w:r>
        <w:rPr>
          <w:rFonts w:eastAsia="Times New Roman"/>
          <w:i/>
          <w:vertAlign w:val="subscript"/>
        </w:rPr>
        <w:t>2</w:t>
      </w:r>
      <w:r>
        <w:t>，那么（　　）</w:t>
      </w:r>
    </w:p>
    <w:p w:rsidR="00125D12" w:rsidP="00352BA5" w14:paraId="0ED8ACDE" w14:textId="77777777">
      <w:pPr>
        <w:spacing w:line="360" w:lineRule="auto"/>
        <w:jc w:val="left"/>
      </w:pPr>
      <w:r>
        <w:rPr>
          <w:noProof/>
        </w:rPr>
        <w:drawing>
          <wp:inline distT="0" distB="0" distL="0" distR="0">
            <wp:extent cx="1057275" cy="847725"/>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54453" name=""/>
                    <pic:cNvPicPr>
                      <a:picLocks noChangeAspect="1"/>
                    </pic:cNvPicPr>
                  </pic:nvPicPr>
                  <pic:blipFill>
                    <a:blip xmlns:r="http://schemas.openxmlformats.org/officeDocument/2006/relationships" r:embed="rId22"/>
                    <a:stretch>
                      <a:fillRect/>
                    </a:stretch>
                  </pic:blipFill>
                  <pic:spPr>
                    <a:xfrm>
                      <a:off x="0" y="0"/>
                      <a:ext cx="1057275" cy="847725"/>
                    </a:xfrm>
                    <a:prstGeom prst="rect">
                      <a:avLst/>
                    </a:prstGeom>
                  </pic:spPr>
                </pic:pic>
              </a:graphicData>
            </a:graphic>
          </wp:inline>
        </w:drawing>
      </w:r>
    </w:p>
    <w:p w:rsidR="00125D12" w:rsidP="00352BA5" w14:paraId="296C7C25" w14:textId="77777777">
      <w:pPr>
        <w:spacing w:line="360" w:lineRule="auto"/>
        <w:jc w:val="left"/>
      </w:pPr>
      <w:r>
        <w:t>A</w:t>
      </w:r>
      <w:r>
        <w:t>．</w:t>
      </w:r>
      <w:r>
        <w:rPr>
          <w:rFonts w:eastAsia="Times New Roman"/>
          <w:i/>
        </w:rPr>
        <w:t>F</w:t>
      </w:r>
      <w:r>
        <w:rPr>
          <w:rFonts w:eastAsia="Times New Roman"/>
          <w:i/>
          <w:vertAlign w:val="subscript"/>
        </w:rPr>
        <w:t>1</w:t>
      </w:r>
      <w:r>
        <w:t>就是物体对斜面的压力</w:t>
      </w:r>
    </w:p>
    <w:p w:rsidR="00125D12" w:rsidP="00352BA5" w14:paraId="41E35376" w14:textId="77777777">
      <w:pPr>
        <w:spacing w:line="360" w:lineRule="auto"/>
        <w:jc w:val="left"/>
      </w:pPr>
      <w:r>
        <w:t>B</w:t>
      </w:r>
      <w:r>
        <w:t>．物体对斜面的压力方向与</w:t>
      </w:r>
      <w:r>
        <w:rPr>
          <w:rFonts w:eastAsia="Times New Roman"/>
          <w:i/>
        </w:rPr>
        <w:t>F</w:t>
      </w:r>
      <w:r>
        <w:rPr>
          <w:rFonts w:eastAsia="Times New Roman"/>
          <w:i/>
          <w:vertAlign w:val="subscript"/>
        </w:rPr>
        <w:t>1</w:t>
      </w:r>
      <w:r>
        <w:t>的方向相同，大小为</w:t>
      </w:r>
      <m:oMath>
        <m:r>
          <w:rPr>
            <w:rFonts w:ascii="Cambria Math" w:hAnsi="Cambria Math" w:cs="Cambria Math"/>
          </w:rPr>
          <m:t>G</m:t>
        </m:r>
        <m:r>
          <m:rPr>
            <m:sty m:val="p"/>
          </m:rPr>
          <w:rPr>
            <w:rFonts w:ascii="Cambria Math" w:hAnsi="Cambria Math" w:cs="Cambria Math"/>
          </w:rPr>
          <m:t>cos</m:t>
        </m:r>
        <m:r>
          <w:rPr>
            <w:rFonts w:ascii="Cambria Math" w:hAnsi="Cambria Math" w:cs="Cambria Math"/>
          </w:rPr>
          <m:t>α</m:t>
        </m:r>
      </m:oMath>
    </w:p>
    <w:p w:rsidR="00125D12" w:rsidP="00352BA5" w14:paraId="49059C4D" w14:textId="77777777">
      <w:pPr>
        <w:spacing w:line="360" w:lineRule="auto"/>
        <w:jc w:val="left"/>
      </w:pPr>
      <w:r>
        <w:t>C</w:t>
      </w:r>
      <w:r>
        <w:t>．</w:t>
      </w:r>
      <w:r>
        <w:rPr>
          <w:rFonts w:eastAsia="Times New Roman"/>
          <w:i/>
        </w:rPr>
        <w:t>F</w:t>
      </w:r>
      <w:r>
        <w:rPr>
          <w:rFonts w:eastAsia="Times New Roman"/>
          <w:i/>
          <w:vertAlign w:val="subscript"/>
        </w:rPr>
        <w:t>2</w:t>
      </w:r>
      <w:r>
        <w:t>就是物体受到的静摩擦力</w:t>
      </w:r>
    </w:p>
    <w:p w:rsidR="00125D12" w:rsidP="00352BA5" w14:paraId="774A05EB" w14:textId="77777777">
      <w:pPr>
        <w:spacing w:line="360" w:lineRule="auto"/>
        <w:jc w:val="left"/>
      </w:pPr>
      <w:r>
        <w:t>D</w:t>
      </w:r>
      <w:r>
        <w:t>．物体受到重力、斜面对物体的支持力、静摩擦力三个力的作用</w:t>
      </w:r>
    </w:p>
    <w:p w:rsidR="00125D12" w:rsidRPr="000E0E72" w:rsidP="00352BA5" w14:paraId="6DD2014E" w14:textId="77777777">
      <w:pPr>
        <w:spacing w:line="360" w:lineRule="auto"/>
        <w:jc w:val="left"/>
        <w:rPr>
          <w:color w:val="FF0000"/>
        </w:rPr>
      </w:pPr>
      <w:r w:rsidRPr="000E0E72">
        <w:rPr>
          <w:color w:val="FF0000"/>
        </w:rPr>
        <w:t>【答案】</w:t>
      </w:r>
      <w:r w:rsidRPr="000E0E72">
        <w:rPr>
          <w:color w:val="FF0000"/>
        </w:rPr>
        <w:t>BD</w:t>
      </w:r>
    </w:p>
    <w:p w:rsidR="00125D12" w:rsidRPr="000E0E72" w:rsidP="00352BA5" w14:paraId="2C88EDC5" w14:textId="77777777">
      <w:pPr>
        <w:spacing w:line="360" w:lineRule="auto"/>
        <w:jc w:val="left"/>
        <w:rPr>
          <w:color w:val="FF0000"/>
        </w:rPr>
      </w:pPr>
      <w:r w:rsidRPr="000E0E72">
        <w:rPr>
          <w:color w:val="FF0000"/>
        </w:rPr>
        <w:t>【详解】</w:t>
      </w:r>
      <w:r w:rsidRPr="000E0E72">
        <w:rPr>
          <w:color w:val="FF0000"/>
        </w:rPr>
        <w:t>AB</w:t>
      </w:r>
      <w:r w:rsidRPr="000E0E72">
        <w:rPr>
          <w:color w:val="FF0000"/>
        </w:rPr>
        <w:t>．</w:t>
      </w:r>
      <w:r w:rsidRPr="000E0E72">
        <w:rPr>
          <w:rFonts w:eastAsia="Times New Roman"/>
          <w:i/>
          <w:color w:val="FF0000"/>
        </w:rPr>
        <w:t>F</w:t>
      </w:r>
      <w:r w:rsidRPr="000E0E72">
        <w:rPr>
          <w:rFonts w:eastAsia="Times New Roman"/>
          <w:i/>
          <w:color w:val="FF0000"/>
          <w:vertAlign w:val="subscript"/>
        </w:rPr>
        <w:t>1</w:t>
      </w:r>
      <w:r w:rsidRPr="000E0E72">
        <w:rPr>
          <w:color w:val="FF0000"/>
        </w:rPr>
        <w:t>是物体重力的分力，只是方向与物体对斜面的压力方向相同，大小相等，均为</w:t>
      </w:r>
      <m:oMath>
        <m:r>
          <w:rPr>
            <w:rFonts w:ascii="Cambria Math" w:hAnsi="Cambria Math" w:cs="Cambria Math"/>
            <w:color w:val="FF0000"/>
          </w:rPr>
          <m:t>G</m:t>
        </m:r>
        <m:r>
          <m:rPr>
            <m:sty m:val="p"/>
          </m:rPr>
          <w:rPr>
            <w:rFonts w:ascii="Cambria Math" w:hAnsi="Cambria Math" w:cs="Cambria Math"/>
            <w:color w:val="FF0000"/>
          </w:rPr>
          <m:t>cos</m:t>
        </m:r>
        <m:r>
          <w:rPr>
            <w:rFonts w:ascii="Cambria Math" w:hAnsi="Cambria Math" w:cs="Cambria Math"/>
            <w:color w:val="FF0000"/>
          </w:rPr>
          <m:t>α</m:t>
        </m:r>
      </m:oMath>
      <w:r w:rsidRPr="000E0E72">
        <w:rPr>
          <w:color w:val="FF0000"/>
        </w:rPr>
        <w:t>，但两个力不是同一个力。</w:t>
      </w:r>
      <w:r w:rsidRPr="000E0E72">
        <w:rPr>
          <w:color w:val="FF0000"/>
        </w:rPr>
        <w:t>A</w:t>
      </w:r>
      <w:r w:rsidRPr="000E0E72">
        <w:rPr>
          <w:color w:val="FF0000"/>
        </w:rPr>
        <w:t>错误，</w:t>
      </w:r>
      <w:r w:rsidRPr="000E0E72">
        <w:rPr>
          <w:color w:val="FF0000"/>
        </w:rPr>
        <w:t>B</w:t>
      </w:r>
      <w:r w:rsidRPr="000E0E72">
        <w:rPr>
          <w:color w:val="FF0000"/>
        </w:rPr>
        <w:t>正确；</w:t>
      </w:r>
    </w:p>
    <w:p w:rsidR="00125D12" w:rsidRPr="000E0E72" w:rsidP="00352BA5" w14:paraId="1C166FB7" w14:textId="77777777">
      <w:pPr>
        <w:spacing w:line="360" w:lineRule="auto"/>
        <w:jc w:val="left"/>
        <w:rPr>
          <w:color w:val="FF0000"/>
        </w:rPr>
      </w:pPr>
      <w:r w:rsidRPr="000E0E72">
        <w:rPr>
          <w:color w:val="FF0000"/>
        </w:rPr>
        <w:t>C</w:t>
      </w:r>
      <w:r w:rsidRPr="000E0E72">
        <w:rPr>
          <w:color w:val="FF0000"/>
        </w:rPr>
        <w:t>．</w:t>
      </w:r>
      <w:r w:rsidRPr="000E0E72">
        <w:rPr>
          <w:rFonts w:eastAsia="Times New Roman"/>
          <w:i/>
          <w:color w:val="FF0000"/>
        </w:rPr>
        <w:t>F</w:t>
      </w:r>
      <w:r w:rsidRPr="000E0E72">
        <w:rPr>
          <w:rFonts w:eastAsia="Times New Roman"/>
          <w:i/>
          <w:color w:val="FF0000"/>
          <w:vertAlign w:val="subscript"/>
        </w:rPr>
        <w:t>2</w:t>
      </w:r>
      <w:r w:rsidRPr="000E0E72">
        <w:rPr>
          <w:color w:val="FF0000"/>
        </w:rPr>
        <w:t>是物体重力的分力，不是斜面施加给物体的摩擦力。</w:t>
      </w:r>
      <w:r w:rsidRPr="000E0E72">
        <w:rPr>
          <w:color w:val="FF0000"/>
        </w:rPr>
        <w:t>C</w:t>
      </w:r>
      <w:r w:rsidRPr="000E0E72">
        <w:rPr>
          <w:color w:val="FF0000"/>
        </w:rPr>
        <w:t>错误；</w:t>
      </w:r>
    </w:p>
    <w:p w:rsidR="00125D12" w:rsidRPr="000E0E72" w:rsidP="00352BA5" w14:paraId="23C88E75" w14:textId="77777777">
      <w:pPr>
        <w:spacing w:line="360" w:lineRule="auto"/>
        <w:jc w:val="left"/>
        <w:rPr>
          <w:color w:val="FF0000"/>
        </w:rPr>
      </w:pPr>
      <w:r w:rsidRPr="000E0E72">
        <w:rPr>
          <w:color w:val="FF0000"/>
        </w:rPr>
        <w:t>D</w:t>
      </w:r>
      <w:r w:rsidRPr="000E0E72">
        <w:rPr>
          <w:color w:val="FF0000"/>
        </w:rPr>
        <w:t>．物体受到重力、斜面对物体的支持力、静摩擦力三个力的作用。</w:t>
      </w:r>
      <w:r w:rsidRPr="000E0E72">
        <w:rPr>
          <w:color w:val="FF0000"/>
        </w:rPr>
        <w:t>D</w:t>
      </w:r>
      <w:r w:rsidRPr="000E0E72">
        <w:rPr>
          <w:color w:val="FF0000"/>
        </w:rPr>
        <w:t>正确。</w:t>
      </w:r>
    </w:p>
    <w:p w:rsidR="00125D12" w:rsidRPr="000E0E72" w:rsidP="00352BA5" w14:paraId="600DE336" w14:textId="77777777">
      <w:pPr>
        <w:spacing w:line="360" w:lineRule="auto"/>
        <w:jc w:val="left"/>
        <w:rPr>
          <w:color w:val="FF0000"/>
        </w:rPr>
      </w:pPr>
      <w:r w:rsidRPr="000E0E72">
        <w:rPr>
          <w:color w:val="FF0000"/>
        </w:rPr>
        <w:t>故选</w:t>
      </w:r>
      <w:r w:rsidRPr="000E0E72">
        <w:rPr>
          <w:color w:val="FF0000"/>
        </w:rPr>
        <w:t>BD</w:t>
      </w:r>
      <w:r w:rsidRPr="000E0E72">
        <w:rPr>
          <w:color w:val="FF0000"/>
        </w:rPr>
        <w:t>。</w:t>
      </w:r>
    </w:p>
    <w:p w:rsidR="00125D12" w:rsidP="00352BA5" w14:paraId="0FD27E1D" w14:textId="77777777">
      <w:pPr>
        <w:spacing w:line="360" w:lineRule="auto"/>
        <w:jc w:val="left"/>
      </w:pPr>
      <w:r>
        <w:t>12</w:t>
      </w:r>
      <w:r>
        <w:t>．（</w:t>
      </w:r>
      <w:r>
        <w:t>2022·</w:t>
      </w:r>
      <w:r>
        <w:t>四川</w:t>
      </w:r>
      <w:r>
        <w:t>·</w:t>
      </w:r>
      <w:r>
        <w:t>盐亭中学模拟预测）图</w:t>
      </w:r>
      <w:r>
        <w:t>1</w:t>
      </w:r>
      <w:r>
        <w:t>、</w:t>
      </w:r>
      <w:r>
        <w:t>2</w:t>
      </w:r>
      <w:r>
        <w:t>、</w:t>
      </w:r>
      <w:r>
        <w:t>3</w:t>
      </w:r>
      <w:r>
        <w:t>、</w:t>
      </w:r>
      <w:r>
        <w:t>4</w:t>
      </w:r>
      <w:r>
        <w:t>所示的四种情况是某一质点在同一竖直平面内同时受到的三个共点力，若坐标纸中每格边长表示</w:t>
      </w:r>
      <w:r>
        <w:t>1 N</w:t>
      </w:r>
      <w:r>
        <w:t>的大小的力，则下列关于此质点所受的合外力的说法中正确的是（　　）</w:t>
      </w:r>
    </w:p>
    <w:p w:rsidR="00125D12" w:rsidP="00352BA5" w14:paraId="193CDCCE" w14:textId="77777777">
      <w:pPr>
        <w:spacing w:line="360" w:lineRule="auto"/>
        <w:jc w:val="left"/>
      </w:pPr>
      <w:r>
        <w:rPr>
          <w:noProof/>
        </w:rPr>
        <w:drawing>
          <wp:inline distT="0" distB="0" distL="0" distR="0">
            <wp:extent cx="2181225" cy="1781175"/>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78429" name=""/>
                    <pic:cNvPicPr>
                      <a:picLocks noChangeAspect="1"/>
                    </pic:cNvPicPr>
                  </pic:nvPicPr>
                  <pic:blipFill>
                    <a:blip xmlns:r="http://schemas.openxmlformats.org/officeDocument/2006/relationships" r:embed="rId23"/>
                    <a:stretch>
                      <a:fillRect/>
                    </a:stretch>
                  </pic:blipFill>
                  <pic:spPr>
                    <a:xfrm>
                      <a:off x="0" y="0"/>
                      <a:ext cx="2181225" cy="1781175"/>
                    </a:xfrm>
                    <a:prstGeom prst="rect">
                      <a:avLst/>
                    </a:prstGeom>
                  </pic:spPr>
                </pic:pic>
              </a:graphicData>
            </a:graphic>
          </wp:inline>
        </w:drawing>
      </w:r>
    </w:p>
    <w:p w:rsidR="00125D12" w:rsidP="00352BA5" w14:paraId="4EEF7C23" w14:textId="77777777">
      <w:pPr>
        <w:spacing w:line="360" w:lineRule="auto"/>
        <w:jc w:val="left"/>
      </w:pPr>
      <w:r>
        <w:t>A</w:t>
      </w:r>
      <w:r>
        <w:t>．图</w:t>
      </w:r>
      <w:r>
        <w:t>1</w:t>
      </w:r>
      <w:r>
        <w:t>中质点所受的合外力大小是</w:t>
      </w:r>
      <w:r>
        <w:t>12 N</w:t>
      </w:r>
      <w:r>
        <w:t>，方向沿水平方向右</w:t>
      </w:r>
    </w:p>
    <w:p w:rsidR="00125D12" w:rsidP="00352BA5" w14:paraId="547A387C" w14:textId="77777777">
      <w:pPr>
        <w:spacing w:line="360" w:lineRule="auto"/>
        <w:jc w:val="left"/>
      </w:pPr>
      <w:r>
        <w:t>B</w:t>
      </w:r>
      <w:r>
        <w:t>．图</w:t>
      </w:r>
      <w:r>
        <w:t>2</w:t>
      </w:r>
      <w:r>
        <w:t>中质点所受的合外力等于</w:t>
      </w:r>
      <w:r>
        <w:t>0</w:t>
      </w:r>
    </w:p>
    <w:p w:rsidR="00125D12" w:rsidP="00352BA5" w14:paraId="6FD5CADB" w14:textId="77777777">
      <w:pPr>
        <w:spacing w:line="360" w:lineRule="auto"/>
        <w:jc w:val="left"/>
      </w:pPr>
      <w:r>
        <w:t>C</w:t>
      </w:r>
      <w:r>
        <w:t>．图</w:t>
      </w:r>
      <w:r>
        <w:t>3</w:t>
      </w:r>
      <w:r>
        <w:t>中质点所受的合外力大小是</w:t>
      </w:r>
      <w:r>
        <w:t>8 N</w:t>
      </w:r>
      <w:r>
        <w:t>，方向竖直向上</w:t>
      </w:r>
    </w:p>
    <w:p w:rsidR="00125D12" w:rsidP="00352BA5" w14:paraId="77D41D48" w14:textId="77777777">
      <w:pPr>
        <w:spacing w:line="360" w:lineRule="auto"/>
        <w:jc w:val="left"/>
      </w:pPr>
      <w:r>
        <w:t>D</w:t>
      </w:r>
      <w:r>
        <w:t>．图</w:t>
      </w:r>
      <w:r>
        <w:t>4</w:t>
      </w:r>
      <w:r>
        <w:t>中质点所受的合外力大小等于</w:t>
      </w:r>
      <w:r>
        <w:t>5 N</w:t>
      </w:r>
    </w:p>
    <w:p w:rsidR="00125D12" w:rsidRPr="000E0E72" w:rsidP="00352BA5" w14:paraId="1F743863" w14:textId="77777777">
      <w:pPr>
        <w:spacing w:line="360" w:lineRule="auto"/>
        <w:jc w:val="left"/>
        <w:rPr>
          <w:color w:val="FF0000"/>
        </w:rPr>
      </w:pPr>
      <w:r w:rsidRPr="000E0E72">
        <w:rPr>
          <w:color w:val="FF0000"/>
        </w:rPr>
        <w:t>【答案】</w:t>
      </w:r>
      <w:r w:rsidRPr="000E0E72">
        <w:rPr>
          <w:color w:val="FF0000"/>
        </w:rPr>
        <w:t>AC</w:t>
      </w:r>
    </w:p>
    <w:p w:rsidR="00125D12" w:rsidRPr="000E0E72" w:rsidP="00352BA5" w14:paraId="48A3F0BA" w14:textId="77777777">
      <w:pPr>
        <w:spacing w:line="360" w:lineRule="auto"/>
        <w:jc w:val="left"/>
        <w:rPr>
          <w:color w:val="FF0000"/>
        </w:rPr>
      </w:pPr>
      <w:r w:rsidRPr="000E0E72">
        <w:rPr>
          <w:color w:val="FF0000"/>
        </w:rPr>
        <w:t>【详解】</w:t>
      </w:r>
      <w:r w:rsidRPr="000E0E72">
        <w:rPr>
          <w:color w:val="FF0000"/>
        </w:rPr>
        <w:t>A</w:t>
      </w:r>
      <w:r w:rsidRPr="000E0E72">
        <w:rPr>
          <w:color w:val="FF0000"/>
        </w:rPr>
        <w:t>．对图</w:t>
      </w:r>
      <w:r w:rsidRPr="000E0E72">
        <w:rPr>
          <w:color w:val="FF0000"/>
        </w:rPr>
        <w:t>1</w:t>
      </w:r>
      <w:r w:rsidRPr="000E0E72">
        <w:rPr>
          <w:color w:val="FF0000"/>
        </w:rPr>
        <w:t>根据三力的图示，知</w:t>
      </w:r>
      <w:r w:rsidRPr="000E0E72">
        <w:rPr>
          <w:rFonts w:eastAsia="Times New Roman"/>
          <w:i/>
          <w:color w:val="FF0000"/>
        </w:rPr>
        <w:t>F</w:t>
      </w:r>
      <w:r w:rsidRPr="000E0E72">
        <w:rPr>
          <w:rFonts w:eastAsia="Times New Roman"/>
          <w:i/>
          <w:color w:val="FF0000"/>
          <w:vertAlign w:val="subscript"/>
        </w:rPr>
        <w:t>1</w:t>
      </w:r>
      <w:r w:rsidRPr="000E0E72">
        <w:rPr>
          <w:color w:val="FF0000"/>
        </w:rPr>
        <w:t>、</w:t>
      </w:r>
      <w:r w:rsidRPr="000E0E72">
        <w:rPr>
          <w:rFonts w:eastAsia="Times New Roman"/>
          <w:i/>
          <w:color w:val="FF0000"/>
        </w:rPr>
        <w:t>F</w:t>
      </w:r>
      <w:r w:rsidRPr="000E0E72">
        <w:rPr>
          <w:rFonts w:eastAsia="Times New Roman"/>
          <w:i/>
          <w:color w:val="FF0000"/>
          <w:vertAlign w:val="subscript"/>
        </w:rPr>
        <w:t>2</w:t>
      </w:r>
      <w:r w:rsidRPr="000E0E72">
        <w:rPr>
          <w:color w:val="FF0000"/>
        </w:rPr>
        <w:t>在竖直方向分力的大小均为</w:t>
      </w:r>
      <w:r w:rsidRPr="000E0E72">
        <w:rPr>
          <w:color w:val="FF0000"/>
        </w:rPr>
        <w:t>3</w:t>
      </w:r>
      <w:r w:rsidRPr="000E0E72">
        <w:rPr>
          <w:color w:val="FF0000"/>
        </w:rPr>
        <w:t>个单位，方向相反，在水平方向的分力分别为</w:t>
      </w:r>
      <w:r w:rsidRPr="000E0E72">
        <w:rPr>
          <w:color w:val="FF0000"/>
        </w:rPr>
        <w:t>6</w:t>
      </w:r>
      <w:r w:rsidRPr="000E0E72">
        <w:rPr>
          <w:color w:val="FF0000"/>
        </w:rPr>
        <w:t>个单位和</w:t>
      </w:r>
      <w:r w:rsidRPr="000E0E72">
        <w:rPr>
          <w:color w:val="FF0000"/>
        </w:rPr>
        <w:t>2</w:t>
      </w:r>
      <w:r w:rsidRPr="000E0E72">
        <w:rPr>
          <w:color w:val="FF0000"/>
        </w:rPr>
        <w:t>个单位，方向与</w:t>
      </w:r>
      <w:r w:rsidRPr="000E0E72">
        <w:rPr>
          <w:rFonts w:eastAsia="Times New Roman"/>
          <w:i/>
          <w:color w:val="FF0000"/>
        </w:rPr>
        <w:t>F</w:t>
      </w:r>
      <w:r w:rsidRPr="000E0E72">
        <w:rPr>
          <w:rFonts w:eastAsia="Times New Roman"/>
          <w:i/>
          <w:color w:val="FF0000"/>
          <w:vertAlign w:val="subscript"/>
        </w:rPr>
        <w:t>3</w:t>
      </w:r>
      <w:r w:rsidRPr="000E0E72">
        <w:rPr>
          <w:color w:val="FF0000"/>
        </w:rPr>
        <w:t>方向相同。根据正交分解法知，</w:t>
      </w:r>
      <w:r w:rsidRPr="000E0E72">
        <w:rPr>
          <w:color w:val="FF0000"/>
        </w:rPr>
        <w:t>3</w:t>
      </w:r>
      <w:r w:rsidRPr="000E0E72">
        <w:rPr>
          <w:color w:val="FF0000"/>
        </w:rPr>
        <w:t>个力的合力为</w:t>
      </w:r>
      <w:r w:rsidRPr="000E0E72">
        <w:rPr>
          <w:color w:val="FF0000"/>
        </w:rPr>
        <w:t>12</w:t>
      </w:r>
      <w:r w:rsidRPr="000E0E72">
        <w:rPr>
          <w:color w:val="FF0000"/>
        </w:rPr>
        <w:t>个单位，即</w:t>
      </w:r>
      <w:r w:rsidRPr="000E0E72">
        <w:rPr>
          <w:rFonts w:eastAsia="Times New Roman"/>
          <w:i/>
          <w:color w:val="FF0000"/>
        </w:rPr>
        <w:t>F</w:t>
      </w:r>
      <w:r w:rsidRPr="000E0E72">
        <w:rPr>
          <w:rFonts w:ascii="MS Mincho" w:eastAsia="MS Mincho" w:hAnsi="MS Mincho" w:cs="MS Mincho"/>
          <w:i/>
          <w:color w:val="FF0000"/>
          <w:vertAlign w:val="subscript"/>
        </w:rPr>
        <w:t>合</w:t>
      </w:r>
      <w:r w:rsidRPr="000E0E72">
        <w:rPr>
          <w:rFonts w:eastAsia="Times New Roman"/>
          <w:i/>
          <w:color w:val="FF0000"/>
        </w:rPr>
        <w:t>=</w:t>
      </w:r>
      <w:r w:rsidRPr="000E0E72">
        <w:rPr>
          <w:color w:val="FF0000"/>
        </w:rPr>
        <w:t>12 N</w:t>
      </w:r>
      <w:r w:rsidRPr="000E0E72">
        <w:rPr>
          <w:color w:val="FF0000"/>
        </w:rPr>
        <w:t>，方向水平向右，故</w:t>
      </w:r>
      <w:r w:rsidRPr="000E0E72">
        <w:rPr>
          <w:color w:val="FF0000"/>
        </w:rPr>
        <w:t>A</w:t>
      </w:r>
      <w:r w:rsidRPr="000E0E72">
        <w:rPr>
          <w:color w:val="FF0000"/>
        </w:rPr>
        <w:t>正确；</w:t>
      </w:r>
    </w:p>
    <w:p w:rsidR="00125D12" w:rsidRPr="000E0E72" w:rsidP="00352BA5" w14:paraId="5456E357" w14:textId="77777777">
      <w:pPr>
        <w:spacing w:line="360" w:lineRule="auto"/>
        <w:jc w:val="left"/>
        <w:rPr>
          <w:color w:val="FF0000"/>
        </w:rPr>
      </w:pPr>
      <w:r w:rsidRPr="000E0E72">
        <w:rPr>
          <w:color w:val="FF0000"/>
        </w:rPr>
        <w:t>B</w:t>
      </w:r>
      <w:r w:rsidRPr="000E0E72">
        <w:rPr>
          <w:color w:val="FF0000"/>
        </w:rPr>
        <w:t>．对图</w:t>
      </w:r>
      <w:r w:rsidRPr="000E0E72">
        <w:rPr>
          <w:color w:val="FF0000"/>
        </w:rPr>
        <w:t>2</w:t>
      </w:r>
      <w:r w:rsidRPr="000E0E72">
        <w:rPr>
          <w:color w:val="FF0000"/>
        </w:rPr>
        <w:t>，</w:t>
      </w:r>
      <w:r w:rsidRPr="000E0E72">
        <w:rPr>
          <w:rFonts w:eastAsia="Times New Roman"/>
          <w:i/>
          <w:color w:val="FF0000"/>
        </w:rPr>
        <w:t>F</w:t>
      </w:r>
      <w:r w:rsidRPr="000E0E72">
        <w:rPr>
          <w:rFonts w:eastAsia="Times New Roman"/>
          <w:i/>
          <w:color w:val="FF0000"/>
          <w:vertAlign w:val="subscript"/>
        </w:rPr>
        <w:t>3</w:t>
      </w:r>
      <w:r w:rsidRPr="000E0E72">
        <w:rPr>
          <w:color w:val="FF0000"/>
        </w:rPr>
        <w:t>与</w:t>
      </w:r>
      <w:r w:rsidRPr="000E0E72">
        <w:rPr>
          <w:rFonts w:eastAsia="Times New Roman"/>
          <w:i/>
          <w:color w:val="FF0000"/>
        </w:rPr>
        <w:t>F</w:t>
      </w:r>
      <w:r w:rsidRPr="000E0E72">
        <w:rPr>
          <w:rFonts w:eastAsia="Times New Roman"/>
          <w:i/>
          <w:color w:val="FF0000"/>
          <w:vertAlign w:val="subscript"/>
        </w:rPr>
        <w:t>2</w:t>
      </w:r>
      <w:r w:rsidRPr="000E0E72">
        <w:rPr>
          <w:color w:val="FF0000"/>
        </w:rPr>
        <w:t>的合力与</w:t>
      </w:r>
      <w:r w:rsidRPr="000E0E72">
        <w:rPr>
          <w:rFonts w:eastAsia="Times New Roman"/>
          <w:i/>
          <w:color w:val="FF0000"/>
        </w:rPr>
        <w:t>F</w:t>
      </w:r>
      <w:r w:rsidRPr="000E0E72">
        <w:rPr>
          <w:rFonts w:eastAsia="Times New Roman"/>
          <w:i/>
          <w:color w:val="FF0000"/>
          <w:vertAlign w:val="subscript"/>
        </w:rPr>
        <w:t>1</w:t>
      </w:r>
      <w:r w:rsidRPr="000E0E72">
        <w:rPr>
          <w:color w:val="FF0000"/>
        </w:rPr>
        <w:t>大小相等，方向相同，所以</w:t>
      </w:r>
      <w:r w:rsidRPr="000E0E72">
        <w:rPr>
          <w:color w:val="FF0000"/>
        </w:rPr>
        <w:t>3</w:t>
      </w:r>
      <w:r w:rsidRPr="000E0E72">
        <w:rPr>
          <w:color w:val="FF0000"/>
        </w:rPr>
        <w:t>个力的合力为</w:t>
      </w:r>
      <w:r w:rsidRPr="000E0E72">
        <w:rPr>
          <w:color w:val="FF0000"/>
        </w:rPr>
        <w:t>6</w:t>
      </w:r>
      <w:r w:rsidRPr="000E0E72">
        <w:rPr>
          <w:color w:val="FF0000"/>
        </w:rPr>
        <w:t>个单位，即</w:t>
      </w:r>
      <w:r w:rsidRPr="000E0E72">
        <w:rPr>
          <w:rFonts w:eastAsia="Times New Roman"/>
          <w:i/>
          <w:color w:val="FF0000"/>
        </w:rPr>
        <w:t>F</w:t>
      </w:r>
      <w:r w:rsidRPr="000E0E72">
        <w:rPr>
          <w:rFonts w:ascii="MS Mincho" w:eastAsia="MS Mincho" w:hAnsi="MS Mincho" w:cs="MS Mincho"/>
          <w:i/>
          <w:color w:val="FF0000"/>
          <w:vertAlign w:val="subscript"/>
        </w:rPr>
        <w:t>合</w:t>
      </w:r>
      <w:r w:rsidRPr="000E0E72">
        <w:rPr>
          <w:rFonts w:eastAsia="Times New Roman"/>
          <w:i/>
          <w:color w:val="FF0000"/>
        </w:rPr>
        <w:t>=</w:t>
      </w:r>
      <w:r w:rsidRPr="000E0E72">
        <w:rPr>
          <w:color w:val="FF0000"/>
        </w:rPr>
        <w:t>6 N</w:t>
      </w:r>
      <w:r w:rsidRPr="000E0E72">
        <w:rPr>
          <w:color w:val="FF0000"/>
        </w:rPr>
        <w:t>，方向水平向右，故</w:t>
      </w:r>
      <w:r w:rsidRPr="000E0E72">
        <w:rPr>
          <w:color w:val="FF0000"/>
        </w:rPr>
        <w:t>B</w:t>
      </w:r>
      <w:r w:rsidRPr="000E0E72">
        <w:rPr>
          <w:color w:val="FF0000"/>
        </w:rPr>
        <w:t>错误；</w:t>
      </w:r>
    </w:p>
    <w:p w:rsidR="00125D12" w:rsidRPr="000E0E72" w:rsidP="00352BA5" w14:paraId="245C5D4B" w14:textId="77777777">
      <w:pPr>
        <w:spacing w:line="360" w:lineRule="auto"/>
        <w:jc w:val="left"/>
        <w:rPr>
          <w:color w:val="FF0000"/>
        </w:rPr>
      </w:pPr>
      <w:r w:rsidRPr="000E0E72">
        <w:rPr>
          <w:color w:val="FF0000"/>
        </w:rPr>
        <w:t>C</w:t>
      </w:r>
      <w:r w:rsidRPr="000E0E72">
        <w:rPr>
          <w:color w:val="FF0000"/>
        </w:rPr>
        <w:t>．图</w:t>
      </w:r>
      <w:r w:rsidRPr="000E0E72">
        <w:rPr>
          <w:color w:val="FF0000"/>
        </w:rPr>
        <w:t>3</w:t>
      </w:r>
      <w:r w:rsidRPr="000E0E72">
        <w:rPr>
          <w:color w:val="FF0000"/>
        </w:rPr>
        <w:t>中，将</w:t>
      </w:r>
      <w:r w:rsidRPr="000E0E72">
        <w:rPr>
          <w:rFonts w:eastAsia="Times New Roman"/>
          <w:i/>
          <w:color w:val="FF0000"/>
        </w:rPr>
        <w:t>F</w:t>
      </w:r>
      <w:r w:rsidRPr="000E0E72">
        <w:rPr>
          <w:rFonts w:eastAsia="Times New Roman"/>
          <w:i/>
          <w:color w:val="FF0000"/>
          <w:vertAlign w:val="subscript"/>
        </w:rPr>
        <w:t>3</w:t>
      </w:r>
      <w:r w:rsidRPr="000E0E72">
        <w:rPr>
          <w:color w:val="FF0000"/>
        </w:rPr>
        <w:t>与</w:t>
      </w:r>
      <w:r w:rsidRPr="000E0E72">
        <w:rPr>
          <w:rFonts w:eastAsia="Times New Roman"/>
          <w:i/>
          <w:color w:val="FF0000"/>
        </w:rPr>
        <w:t>F</w:t>
      </w:r>
      <w:r w:rsidRPr="000E0E72">
        <w:rPr>
          <w:rFonts w:eastAsia="Times New Roman"/>
          <w:i/>
          <w:color w:val="FF0000"/>
          <w:vertAlign w:val="subscript"/>
        </w:rPr>
        <w:t>2</w:t>
      </w:r>
      <w:r w:rsidRPr="000E0E72">
        <w:rPr>
          <w:color w:val="FF0000"/>
        </w:rPr>
        <w:t>正交分解，则水平方向大小相等，方向相反；竖直方向为</w:t>
      </w:r>
      <w:r w:rsidRPr="000E0E72">
        <w:rPr>
          <w:color w:val="FF0000"/>
        </w:rPr>
        <w:t>5</w:t>
      </w:r>
      <w:r w:rsidRPr="000E0E72">
        <w:rPr>
          <w:color w:val="FF0000"/>
        </w:rPr>
        <w:t>个单位，所以</w:t>
      </w:r>
      <w:r w:rsidRPr="000E0E72">
        <w:rPr>
          <w:color w:val="FF0000"/>
        </w:rPr>
        <w:t>3</w:t>
      </w:r>
      <w:r w:rsidRPr="000E0E72">
        <w:rPr>
          <w:color w:val="FF0000"/>
        </w:rPr>
        <w:t>个力的合力为</w:t>
      </w:r>
      <w:r w:rsidRPr="000E0E72">
        <w:rPr>
          <w:color w:val="FF0000"/>
        </w:rPr>
        <w:t>8</w:t>
      </w:r>
      <w:r w:rsidRPr="000E0E72">
        <w:rPr>
          <w:color w:val="FF0000"/>
        </w:rPr>
        <w:t>个单位，即</w:t>
      </w:r>
      <w:r w:rsidRPr="000E0E72">
        <w:rPr>
          <w:rFonts w:eastAsia="Times New Roman"/>
          <w:i/>
          <w:color w:val="FF0000"/>
        </w:rPr>
        <w:t>F</w:t>
      </w:r>
      <w:r w:rsidRPr="000E0E72">
        <w:rPr>
          <w:rFonts w:ascii="MS Mincho" w:eastAsia="MS Mincho" w:hAnsi="MS Mincho" w:cs="MS Mincho"/>
          <w:i/>
          <w:color w:val="FF0000"/>
          <w:vertAlign w:val="subscript"/>
        </w:rPr>
        <w:t>合</w:t>
      </w:r>
      <w:r w:rsidRPr="000E0E72">
        <w:rPr>
          <w:rFonts w:eastAsia="Times New Roman"/>
          <w:i/>
          <w:color w:val="FF0000"/>
        </w:rPr>
        <w:t>=</w:t>
      </w:r>
      <w:r w:rsidRPr="000E0E72">
        <w:rPr>
          <w:color w:val="FF0000"/>
        </w:rPr>
        <w:t>8 N</w:t>
      </w:r>
      <w:r w:rsidRPr="000E0E72">
        <w:rPr>
          <w:color w:val="FF0000"/>
        </w:rPr>
        <w:t>，方向竖直向上，故</w:t>
      </w:r>
      <w:r w:rsidRPr="000E0E72">
        <w:rPr>
          <w:color w:val="FF0000"/>
        </w:rPr>
        <w:t>C</w:t>
      </w:r>
      <w:r w:rsidRPr="000E0E72">
        <w:rPr>
          <w:color w:val="FF0000"/>
        </w:rPr>
        <w:t>正确；</w:t>
      </w:r>
    </w:p>
    <w:p w:rsidR="00125D12" w:rsidRPr="000E0E72" w:rsidP="00352BA5" w14:paraId="0673D42D" w14:textId="77777777">
      <w:pPr>
        <w:spacing w:line="360" w:lineRule="auto"/>
        <w:jc w:val="left"/>
        <w:rPr>
          <w:color w:val="FF0000"/>
        </w:rPr>
      </w:pPr>
      <w:r w:rsidRPr="000E0E72">
        <w:rPr>
          <w:color w:val="FF0000"/>
        </w:rPr>
        <w:t>D</w:t>
      </w:r>
      <w:r w:rsidRPr="000E0E72">
        <w:rPr>
          <w:color w:val="FF0000"/>
        </w:rPr>
        <w:t>．图</w:t>
      </w:r>
      <w:r w:rsidRPr="000E0E72">
        <w:rPr>
          <w:color w:val="FF0000"/>
        </w:rPr>
        <w:t>4</w:t>
      </w:r>
      <w:r w:rsidRPr="000E0E72">
        <w:rPr>
          <w:color w:val="FF0000"/>
        </w:rPr>
        <w:t>中，将</w:t>
      </w:r>
      <w:r w:rsidRPr="000E0E72">
        <w:rPr>
          <w:rFonts w:eastAsia="Times New Roman"/>
          <w:i/>
          <w:color w:val="FF0000"/>
        </w:rPr>
        <w:t>F</w:t>
      </w:r>
      <w:r w:rsidRPr="000E0E72">
        <w:rPr>
          <w:rFonts w:eastAsia="Times New Roman"/>
          <w:i/>
          <w:color w:val="FF0000"/>
          <w:vertAlign w:val="subscript"/>
        </w:rPr>
        <w:t>3</w:t>
      </w:r>
      <w:r w:rsidRPr="000E0E72">
        <w:rPr>
          <w:color w:val="FF0000"/>
        </w:rPr>
        <w:t>与</w:t>
      </w:r>
      <w:r w:rsidRPr="000E0E72">
        <w:rPr>
          <w:rFonts w:eastAsia="Times New Roman"/>
          <w:i/>
          <w:color w:val="FF0000"/>
        </w:rPr>
        <w:t>F</w:t>
      </w:r>
      <w:r w:rsidRPr="000E0E72">
        <w:rPr>
          <w:rFonts w:eastAsia="Times New Roman"/>
          <w:i/>
          <w:color w:val="FF0000"/>
          <w:vertAlign w:val="subscript"/>
        </w:rPr>
        <w:t>2</w:t>
      </w:r>
      <w:r w:rsidRPr="000E0E72">
        <w:rPr>
          <w:color w:val="FF0000"/>
        </w:rPr>
        <w:t>正交分解，水平方向大小为</w:t>
      </w:r>
      <w:r w:rsidRPr="000E0E72">
        <w:rPr>
          <w:color w:val="FF0000"/>
        </w:rPr>
        <w:t>1 N</w:t>
      </w:r>
      <w:r w:rsidRPr="000E0E72">
        <w:rPr>
          <w:color w:val="FF0000"/>
        </w:rPr>
        <w:t>，竖直方向为</w:t>
      </w:r>
      <w:r w:rsidRPr="000E0E72">
        <w:rPr>
          <w:color w:val="FF0000"/>
        </w:rPr>
        <w:t>4 N</w:t>
      </w:r>
      <w:r w:rsidRPr="000E0E72">
        <w:rPr>
          <w:color w:val="FF0000"/>
        </w:rPr>
        <w:t>，所以</w:t>
      </w:r>
      <w:r w:rsidRPr="000E0E72">
        <w:rPr>
          <w:color w:val="FF0000"/>
        </w:rPr>
        <w:t>3</w:t>
      </w:r>
      <w:r w:rsidRPr="000E0E72">
        <w:rPr>
          <w:color w:val="FF0000"/>
        </w:rPr>
        <w:t>个力的合力在水平方向的大小为</w:t>
      </w:r>
      <w:r w:rsidRPr="000E0E72">
        <w:rPr>
          <w:color w:val="FF0000"/>
        </w:rPr>
        <w:t>1 N</w:t>
      </w:r>
      <w:r w:rsidRPr="000E0E72">
        <w:rPr>
          <w:color w:val="FF0000"/>
        </w:rPr>
        <w:t>，在竖直方向为</w:t>
      </w:r>
      <w:r w:rsidRPr="000E0E72">
        <w:rPr>
          <w:color w:val="FF0000"/>
        </w:rPr>
        <w:t>3 N</w:t>
      </w:r>
      <w:r w:rsidRPr="000E0E72">
        <w:rPr>
          <w:color w:val="FF0000"/>
        </w:rPr>
        <w:t>，由勾股定理求得合力大小等于</w:t>
      </w:r>
      <m:oMath>
        <m:rad>
          <m:radPr>
            <m:degHide/>
            <m:ctrlPr>
              <w:rPr>
                <w:rFonts w:ascii="Cambria Math" w:hAnsi="Cambria Math"/>
                <w:color w:val="FF0000"/>
              </w:rPr>
            </m:ctrlPr>
          </m:radPr>
          <m:deg/>
          <m:e>
            <m:r>
              <w:rPr>
                <w:rFonts w:ascii="Cambria Math" w:hAnsi="Cambria Math" w:cs="Cambria Math"/>
                <w:color w:val="FF0000"/>
              </w:rPr>
              <m:t>10</m:t>
            </m:r>
          </m:e>
        </m:rad>
      </m:oMath>
      <w:r w:rsidRPr="000E0E72">
        <w:rPr>
          <w:color w:val="FF0000"/>
        </w:rPr>
        <w:t xml:space="preserve"> N</w:t>
      </w:r>
      <w:r w:rsidRPr="000E0E72">
        <w:rPr>
          <w:color w:val="FF0000"/>
        </w:rPr>
        <w:t>，故</w:t>
      </w:r>
      <w:r w:rsidRPr="000E0E72">
        <w:rPr>
          <w:color w:val="FF0000"/>
        </w:rPr>
        <w:t>D</w:t>
      </w:r>
      <w:r w:rsidRPr="000E0E72">
        <w:rPr>
          <w:color w:val="FF0000"/>
        </w:rPr>
        <w:t>错误。</w:t>
      </w:r>
    </w:p>
    <w:p w:rsidR="00125D12" w:rsidRPr="000E0E72" w:rsidP="00352BA5" w14:paraId="249F723B" w14:textId="77777777">
      <w:pPr>
        <w:spacing w:line="360" w:lineRule="auto"/>
        <w:jc w:val="left"/>
        <w:rPr>
          <w:color w:val="FF0000"/>
        </w:rPr>
      </w:pPr>
      <w:r w:rsidRPr="000E0E72">
        <w:rPr>
          <w:color w:val="FF0000"/>
        </w:rPr>
        <w:t>故选</w:t>
      </w:r>
      <w:r w:rsidRPr="000E0E72">
        <w:rPr>
          <w:color w:val="FF0000"/>
        </w:rPr>
        <w:t>AC</w:t>
      </w:r>
      <w:r w:rsidRPr="000E0E72">
        <w:rPr>
          <w:color w:val="FF0000"/>
        </w:rPr>
        <w:t>。</w:t>
      </w:r>
    </w:p>
    <w:p w:rsidR="00125D12" w:rsidP="00352BA5" w14:paraId="13EDF789" w14:textId="77777777">
      <w:pPr>
        <w:spacing w:line="360" w:lineRule="auto"/>
        <w:jc w:val="left"/>
      </w:pPr>
      <w:r>
        <w:t>13</w:t>
      </w:r>
      <w:r>
        <w:t>．（</w:t>
      </w:r>
      <w:r>
        <w:t>2023·</w:t>
      </w:r>
      <w:r>
        <w:t>全国</w:t>
      </w:r>
      <w:r>
        <w:t>·</w:t>
      </w:r>
      <w:r>
        <w:t>高三专题练习）</w:t>
      </w:r>
      <w:r>
        <w:t>一</w:t>
      </w:r>
      <w:r>
        <w:t>直角</w:t>
      </w:r>
      <w:r>
        <w:t>V</w:t>
      </w:r>
      <w:r>
        <w:t>形</w:t>
      </w:r>
      <w:r>
        <w:t>槽固定</w:t>
      </w:r>
      <w:r>
        <w:t>在水平面上，其横截面如图所示，</w:t>
      </w:r>
      <m:oMath>
        <m:r>
          <w:rPr>
            <w:rFonts w:ascii="Cambria Math" w:hAnsi="Cambria Math" w:cs="Cambria Math"/>
          </w:rPr>
          <m:t>BC</m:t>
        </m:r>
      </m:oMath>
      <w:r>
        <w:t>面与水平面间夹角为</w:t>
      </w:r>
      <m:oMath>
        <m:r>
          <w:rPr>
            <w:rFonts w:ascii="Cambria Math" w:hAnsi="Cambria Math" w:cs="Cambria Math"/>
          </w:rPr>
          <m:t>60°</m:t>
        </m:r>
      </m:oMath>
      <w:r>
        <w:t>，有一质量为</w:t>
      </w:r>
      <m:oMath>
        <m:r>
          <w:rPr>
            <w:rFonts w:ascii="Cambria Math" w:hAnsi="Cambria Math" w:cs="Cambria Math"/>
          </w:rPr>
          <m:t>m</m:t>
        </m:r>
      </m:oMath>
      <w:r>
        <w:t>的正方体木块放在槽内，木块与</w:t>
      </w:r>
      <m:oMath>
        <m:r>
          <w:rPr>
            <w:rFonts w:ascii="Cambria Math" w:hAnsi="Cambria Math" w:cs="Cambria Math"/>
          </w:rPr>
          <m:t>AB</m:t>
        </m:r>
      </m:oMath>
      <w:r>
        <w:t>面间的动摩擦因数为</w:t>
      </w:r>
      <m:oMath>
        <m:r>
          <w:rPr>
            <w:rFonts w:ascii="Cambria Math" w:hAnsi="Cambria Math" w:cs="Cambria Math"/>
          </w:rPr>
          <m:t>μ</m:t>
        </m:r>
      </m:oMath>
      <w:r>
        <w:t>，与</w:t>
      </w:r>
      <m:oMath>
        <m:r>
          <w:rPr>
            <w:rFonts w:ascii="Cambria Math" w:hAnsi="Cambria Math" w:cs="Cambria Math"/>
          </w:rPr>
          <m:t>BC</m:t>
        </m:r>
      </m:oMath>
      <w:r>
        <w:t>面间无摩擦。现用平行于槽的水平力</w:t>
      </w:r>
      <m:oMath>
        <m:r>
          <w:rPr>
            <w:rFonts w:ascii="Cambria Math" w:hAnsi="Cambria Math" w:cs="Cambria Math"/>
          </w:rPr>
          <m:t>F</m:t>
        </m:r>
      </m:oMath>
      <w:r>
        <w:t>推木块，使之沿槽向里匀速运动，重力加速度为</w:t>
      </w:r>
      <m:oMath>
        <m:r>
          <w:rPr>
            <w:rFonts w:ascii="Cambria Math" w:hAnsi="Cambria Math" w:cs="Cambria Math"/>
          </w:rPr>
          <m:t>g</m:t>
        </m:r>
      </m:oMath>
      <w:r>
        <w:t>。下列说法正确的是（　　）</w:t>
      </w:r>
    </w:p>
    <w:p w:rsidR="00125D12" w:rsidP="00352BA5" w14:paraId="2B3DFBCB" w14:textId="77777777">
      <w:pPr>
        <w:spacing w:line="360" w:lineRule="auto"/>
        <w:jc w:val="left"/>
      </w:pPr>
      <w:r>
        <w:rPr>
          <w:noProof/>
        </w:rPr>
        <w:drawing>
          <wp:inline distT="0" distB="0" distL="0" distR="0">
            <wp:extent cx="1438275" cy="103822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90420" name=""/>
                    <pic:cNvPicPr>
                      <a:picLocks noChangeAspect="1"/>
                    </pic:cNvPicPr>
                  </pic:nvPicPr>
                  <pic:blipFill>
                    <a:blip xmlns:r="http://schemas.openxmlformats.org/officeDocument/2006/relationships" r:embed="rId24"/>
                    <a:stretch>
                      <a:fillRect/>
                    </a:stretch>
                  </pic:blipFill>
                  <pic:spPr>
                    <a:xfrm>
                      <a:off x="0" y="0"/>
                      <a:ext cx="1438275" cy="1038225"/>
                    </a:xfrm>
                    <a:prstGeom prst="rect">
                      <a:avLst/>
                    </a:prstGeom>
                  </pic:spPr>
                </pic:pic>
              </a:graphicData>
            </a:graphic>
          </wp:inline>
        </w:drawing>
      </w:r>
    </w:p>
    <w:p w:rsidR="00125D12" w:rsidP="00352BA5" w14:paraId="03F156FE" w14:textId="77777777">
      <w:pPr>
        <w:tabs>
          <w:tab w:val="left" w:pos="4156"/>
        </w:tabs>
        <w:spacing w:line="360" w:lineRule="auto"/>
        <w:jc w:val="left"/>
      </w:pPr>
      <w:r>
        <w:t>A</w:t>
      </w:r>
      <w:r>
        <w:t>．木块受到</w:t>
      </w:r>
      <w:r>
        <w:t>5</w:t>
      </w:r>
      <w:r>
        <w:t>个力的作用</w:t>
      </w:r>
      <w:r>
        <w:tab/>
        <w:t>B</w:t>
      </w:r>
      <w:r>
        <w:t>．木块对</w:t>
      </w:r>
      <w:r>
        <w:t>V</w:t>
      </w:r>
      <w:r>
        <w:t>形槽的作用力大小为</w:t>
      </w:r>
      <m:oMath>
        <m:r>
          <w:rPr>
            <w:rFonts w:ascii="Cambria Math" w:hAnsi="Cambria Math" w:cs="Cambria Math"/>
          </w:rPr>
          <m:t>mg</m:t>
        </m:r>
      </m:oMath>
    </w:p>
    <w:p w:rsidR="00125D12" w:rsidP="00352BA5" w14:paraId="5CA3033F" w14:textId="77777777">
      <w:pPr>
        <w:tabs>
          <w:tab w:val="left" w:pos="4156"/>
        </w:tabs>
        <w:spacing w:line="360" w:lineRule="auto"/>
        <w:jc w:val="left"/>
      </w:pPr>
      <w:r>
        <w:t>C</w:t>
      </w:r>
      <w:r>
        <w:t>．木块对</w:t>
      </w:r>
      <m:oMath>
        <m:r>
          <w:rPr>
            <w:rFonts w:ascii="Cambria Math" w:hAnsi="Cambria Math" w:cs="Cambria Math"/>
          </w:rPr>
          <m:t>BC</m:t>
        </m:r>
      </m:oMath>
      <w:r>
        <w:t>面的压力大小为</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mg</m:t>
        </m:r>
      </m:oMath>
      <w:r>
        <w:tab/>
        <w:t>D</w:t>
      </w:r>
      <w:r>
        <w:t>．推力</w:t>
      </w:r>
      <m:oMath>
        <m:r>
          <w:rPr>
            <w:rFonts w:ascii="Cambria Math" w:hAnsi="Cambria Math" w:cs="Cambria Math"/>
          </w:rPr>
          <m:t>F</m:t>
        </m:r>
      </m:oMath>
      <w:r>
        <w:t>大小为</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μmg</m:t>
        </m:r>
      </m:oMath>
    </w:p>
    <w:p w:rsidR="00125D12" w:rsidRPr="000E0E72" w:rsidP="00352BA5" w14:paraId="74C071D5" w14:textId="77777777">
      <w:pPr>
        <w:spacing w:line="360" w:lineRule="auto"/>
        <w:jc w:val="left"/>
        <w:rPr>
          <w:color w:val="FF0000"/>
        </w:rPr>
      </w:pPr>
      <w:r w:rsidRPr="000E0E72">
        <w:rPr>
          <w:color w:val="FF0000"/>
        </w:rPr>
        <w:t>【答案】</w:t>
      </w:r>
      <w:r w:rsidRPr="000E0E72">
        <w:rPr>
          <w:color w:val="FF0000"/>
        </w:rPr>
        <w:t>AD</w:t>
      </w:r>
    </w:p>
    <w:p w:rsidR="00125D12" w:rsidRPr="000E0E72" w:rsidP="00352BA5" w14:paraId="15DBF271" w14:textId="77777777">
      <w:pPr>
        <w:spacing w:line="360" w:lineRule="auto"/>
        <w:jc w:val="left"/>
        <w:rPr>
          <w:color w:val="FF0000"/>
        </w:rPr>
      </w:pPr>
      <w:r w:rsidRPr="000E0E72">
        <w:rPr>
          <w:color w:val="FF0000"/>
        </w:rPr>
        <w:t>【详解】</w:t>
      </w:r>
      <w:r w:rsidRPr="000E0E72">
        <w:rPr>
          <w:color w:val="FF0000"/>
        </w:rPr>
        <w:t>A</w:t>
      </w:r>
      <w:r w:rsidRPr="000E0E72">
        <w:rPr>
          <w:color w:val="FF0000"/>
        </w:rPr>
        <w:t>．木块受重力</w:t>
      </w:r>
      <w:r w:rsidRPr="000E0E72">
        <w:rPr>
          <w:rFonts w:eastAsia="Times New Roman"/>
          <w:i/>
          <w:color w:val="FF0000"/>
        </w:rPr>
        <w:t>mg</w:t>
      </w:r>
      <w:r w:rsidRPr="000E0E72">
        <w:rPr>
          <w:color w:val="FF0000"/>
        </w:rPr>
        <w:t>、推力</w:t>
      </w:r>
      <w:r w:rsidRPr="000E0E72">
        <w:rPr>
          <w:rFonts w:eastAsia="Times New Roman"/>
          <w:i/>
          <w:color w:val="FF0000"/>
        </w:rPr>
        <w:t>F</w:t>
      </w:r>
      <w:r w:rsidRPr="000E0E72">
        <w:rPr>
          <w:color w:val="FF0000"/>
        </w:rPr>
        <w:t>、</w:t>
      </w:r>
      <w:r w:rsidRPr="000E0E72">
        <w:rPr>
          <w:rFonts w:eastAsia="Times New Roman"/>
          <w:i/>
          <w:color w:val="FF0000"/>
        </w:rPr>
        <w:t>AB</w:t>
      </w:r>
      <w:r w:rsidRPr="000E0E72">
        <w:rPr>
          <w:color w:val="FF0000"/>
        </w:rPr>
        <w:t>面的支持力</w:t>
      </w:r>
      <w:r w:rsidRPr="000E0E72">
        <w:rPr>
          <w:rFonts w:eastAsia="Times New Roman"/>
          <w:i/>
          <w:color w:val="FF0000"/>
        </w:rPr>
        <w:t>N</w:t>
      </w:r>
      <w:r w:rsidRPr="000E0E72">
        <w:rPr>
          <w:rFonts w:eastAsia="Times New Roman"/>
          <w:i/>
          <w:color w:val="FF0000"/>
          <w:vertAlign w:val="subscript"/>
        </w:rPr>
        <w:t>1</w:t>
      </w:r>
      <w:r w:rsidRPr="000E0E72">
        <w:rPr>
          <w:color w:val="FF0000"/>
        </w:rPr>
        <w:t>、</w:t>
      </w:r>
      <w:r w:rsidRPr="000E0E72">
        <w:rPr>
          <w:rFonts w:eastAsia="Times New Roman"/>
          <w:i/>
          <w:color w:val="FF0000"/>
        </w:rPr>
        <w:t>AB</w:t>
      </w:r>
      <w:r w:rsidRPr="000E0E72">
        <w:rPr>
          <w:color w:val="FF0000"/>
        </w:rPr>
        <w:t>面的滑动摩擦力</w:t>
      </w:r>
      <w:r w:rsidRPr="000E0E72">
        <w:rPr>
          <w:rFonts w:eastAsia="Times New Roman"/>
          <w:i/>
          <w:color w:val="FF0000"/>
        </w:rPr>
        <w:t>f</w:t>
      </w:r>
      <w:r w:rsidRPr="000E0E72">
        <w:rPr>
          <w:rFonts w:eastAsia="Times New Roman"/>
          <w:i/>
          <w:color w:val="FF0000"/>
          <w:vertAlign w:val="subscript"/>
        </w:rPr>
        <w:t>1</w:t>
      </w:r>
      <w:r w:rsidRPr="000E0E72">
        <w:rPr>
          <w:color w:val="FF0000"/>
        </w:rPr>
        <w:t>、</w:t>
      </w:r>
      <w:r w:rsidRPr="000E0E72">
        <w:rPr>
          <w:rFonts w:eastAsia="Times New Roman"/>
          <w:i/>
          <w:color w:val="FF0000"/>
        </w:rPr>
        <w:t>BC</w:t>
      </w:r>
      <w:r w:rsidRPr="000E0E72">
        <w:rPr>
          <w:color w:val="FF0000"/>
        </w:rPr>
        <w:t>面的支持力</w:t>
      </w:r>
      <w:r w:rsidRPr="000E0E72">
        <w:rPr>
          <w:rFonts w:eastAsia="Times New Roman"/>
          <w:i/>
          <w:color w:val="FF0000"/>
        </w:rPr>
        <w:t>N</w:t>
      </w:r>
      <w:r w:rsidRPr="000E0E72">
        <w:rPr>
          <w:rFonts w:eastAsia="Times New Roman"/>
          <w:i/>
          <w:color w:val="FF0000"/>
          <w:vertAlign w:val="subscript"/>
        </w:rPr>
        <w:t>2</w:t>
      </w:r>
      <w:r w:rsidRPr="000E0E72">
        <w:rPr>
          <w:color w:val="FF0000"/>
        </w:rPr>
        <w:t>，共</w:t>
      </w:r>
      <w:r w:rsidRPr="000E0E72">
        <w:rPr>
          <w:color w:val="FF0000"/>
        </w:rPr>
        <w:t>5</w:t>
      </w:r>
      <w:r w:rsidRPr="000E0E72">
        <w:rPr>
          <w:color w:val="FF0000"/>
        </w:rPr>
        <w:t>个力</w:t>
      </w:r>
      <w:r w:rsidRPr="000E0E72">
        <w:rPr>
          <w:color w:val="FF0000"/>
        </w:rPr>
        <w:t>作用，故</w:t>
      </w:r>
      <w:r w:rsidRPr="000E0E72">
        <w:rPr>
          <w:color w:val="FF0000"/>
        </w:rPr>
        <w:t>A</w:t>
      </w:r>
      <w:r w:rsidRPr="000E0E72">
        <w:rPr>
          <w:color w:val="FF0000"/>
        </w:rPr>
        <w:t>正确；</w:t>
      </w:r>
    </w:p>
    <w:p w:rsidR="00125D12" w:rsidRPr="000E0E72" w:rsidP="000E0E72" w14:paraId="73B0AFB2" w14:textId="63BCEBBA">
      <w:pPr>
        <w:spacing w:line="360" w:lineRule="auto"/>
        <w:jc w:val="left"/>
        <w:rPr>
          <w:color w:val="FF0000"/>
        </w:rPr>
      </w:pPr>
      <w:r w:rsidRPr="000E0E72">
        <w:rPr>
          <w:color w:val="FF0000"/>
        </w:rPr>
        <w:t>B</w:t>
      </w:r>
      <w:r w:rsidRPr="000E0E72">
        <w:rPr>
          <w:color w:val="FF0000"/>
        </w:rPr>
        <w:t>．根据平衡条件以及力的合成可知</w:t>
      </w:r>
      <w:r w:rsidRPr="000E0E72">
        <w:rPr>
          <w:color w:val="FF0000"/>
        </w:rPr>
        <w:t>V</w:t>
      </w:r>
      <w:r w:rsidRPr="000E0E72">
        <w:rPr>
          <w:color w:val="FF0000"/>
        </w:rPr>
        <w:t>形槽对木块的作用力大小为</w:t>
      </w:r>
      <m:oMath>
        <m:sSup>
          <m:sSupPr>
            <m:ctrlPr>
              <w:rPr>
                <w:rFonts w:ascii="Cambria Math" w:hAnsi="Cambria Math"/>
                <w:color w:val="FF0000"/>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m:t>
        </m:r>
        <m:rad>
          <m:radPr>
            <m:degHide/>
            <m:ctrlPr>
              <w:rPr>
                <w:rFonts w:ascii="Cambria Math" w:hAnsi="Cambria Math"/>
                <w:color w:val="FF0000"/>
              </w:rPr>
            </m:ctrlPr>
          </m:radPr>
          <m:deg/>
          <m:e>
            <m:sSup>
              <m:sSupPr>
                <m:ctrlPr>
                  <w:rPr>
                    <w:rFonts w:ascii="Cambria Math" w:hAnsi="Cambria Math"/>
                    <w:color w:val="FF0000"/>
                  </w:rPr>
                </m:ctrlPr>
              </m:sSupPr>
              <m:e>
                <m:r>
                  <w:rPr>
                    <w:rFonts w:ascii="Cambria Math" w:hAnsi="Cambria Math" w:cs="Cambria Math"/>
                    <w:color w:val="FF0000"/>
                  </w:rPr>
                  <m:t>(mg)</m:t>
                </m:r>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color w:val="FF0000"/>
                  </w:rPr>
                </m:ctrlPr>
              </m:sSupPr>
              <m:e>
                <m:r>
                  <w:rPr>
                    <w:rFonts w:ascii="Cambria Math" w:hAnsi="Cambria Math" w:cs="Cambria Math"/>
                    <w:color w:val="FF0000"/>
                  </w:rPr>
                  <m:t>F</m:t>
                </m:r>
              </m:e>
              <m:sup>
                <m:r>
                  <w:rPr>
                    <w:rFonts w:ascii="Cambria Math" w:hAnsi="Cambria Math" w:cs="Cambria Math"/>
                    <w:color w:val="FF0000"/>
                  </w:rPr>
                  <m:t>2</m:t>
                </m:r>
              </m:sup>
            </m:sSup>
          </m:e>
        </m:rad>
        <m:r>
          <w:rPr>
            <w:rFonts w:ascii="Cambria Math" w:hAnsi="Cambria Math" w:cs="Cambria Math"/>
            <w:color w:val="FF0000"/>
          </w:rPr>
          <m:t>&gt;mg</m:t>
        </m:r>
      </m:oMath>
    </w:p>
    <w:p w:rsidR="00125D12" w:rsidRPr="000E0E72" w:rsidP="00352BA5" w14:paraId="5C5137C6" w14:textId="77777777">
      <w:pPr>
        <w:spacing w:line="360" w:lineRule="auto"/>
        <w:jc w:val="left"/>
        <w:rPr>
          <w:color w:val="FF0000"/>
        </w:rPr>
      </w:pPr>
      <w:r w:rsidRPr="000E0E72">
        <w:rPr>
          <w:color w:val="FF0000"/>
        </w:rPr>
        <w:t>根据牛顿第三定律可知木块对</w:t>
      </w:r>
      <w:r w:rsidRPr="000E0E72">
        <w:rPr>
          <w:color w:val="FF0000"/>
        </w:rPr>
        <w:t>V</w:t>
      </w:r>
      <w:r w:rsidRPr="000E0E72">
        <w:rPr>
          <w:color w:val="FF0000"/>
        </w:rPr>
        <w:t>形槽的作用力大于</w:t>
      </w:r>
      <m:oMath>
        <m:r>
          <w:rPr>
            <w:rFonts w:ascii="Cambria Math" w:hAnsi="Cambria Math" w:cs="Cambria Math"/>
            <w:color w:val="FF0000"/>
          </w:rPr>
          <m:t>mg</m:t>
        </m:r>
      </m:oMath>
      <w:r w:rsidRPr="000E0E72">
        <w:rPr>
          <w:color w:val="FF0000"/>
        </w:rPr>
        <w:t>，故</w:t>
      </w:r>
      <w:r w:rsidRPr="000E0E72">
        <w:rPr>
          <w:color w:val="FF0000"/>
        </w:rPr>
        <w:t>B</w:t>
      </w:r>
      <w:r w:rsidRPr="000E0E72">
        <w:rPr>
          <w:color w:val="FF0000"/>
        </w:rPr>
        <w:t>错误；</w:t>
      </w:r>
    </w:p>
    <w:p w:rsidR="00125D12" w:rsidRPr="000E0E72" w:rsidP="00352BA5" w14:paraId="33B77EEE" w14:textId="67DD9E0C">
      <w:pPr>
        <w:spacing w:line="360" w:lineRule="auto"/>
        <w:jc w:val="left"/>
        <w:rPr>
          <w:color w:val="FF0000"/>
        </w:rPr>
      </w:pPr>
      <w:r w:rsidRPr="000E0E72">
        <w:rPr>
          <w:color w:val="FF0000"/>
        </w:rPr>
        <w:t>C</w:t>
      </w:r>
      <w:r w:rsidRPr="000E0E72">
        <w:rPr>
          <w:color w:val="FF0000"/>
        </w:rPr>
        <w:t>．木块对</w:t>
      </w:r>
      <m:oMath>
        <m:r>
          <w:rPr>
            <w:rFonts w:ascii="Cambria Math" w:hAnsi="Cambria Math" w:cs="Cambria Math"/>
            <w:color w:val="FF0000"/>
          </w:rPr>
          <m:t>BC</m:t>
        </m:r>
      </m:oMath>
      <w:r w:rsidRPr="000E0E72">
        <w:rPr>
          <w:color w:val="FF0000"/>
        </w:rPr>
        <w:t>面的压力大小为</w:t>
      </w:r>
      <m:oMath>
        <m:sSub>
          <m:sSubPr>
            <m:ctrlPr>
              <w:rPr>
                <w:rFonts w:ascii="Cambria Math" w:hAnsi="Cambria Math"/>
                <w:color w:val="FF0000"/>
              </w:rPr>
            </m:ctrlPr>
          </m:sSubPr>
          <m:e>
            <m:sSup>
              <m:sSupPr>
                <m:ctrlPr>
                  <w:rPr>
                    <w:rFonts w:ascii="Cambria Math" w:hAnsi="Cambria Math"/>
                    <w:color w:val="FF0000"/>
                  </w:rPr>
                </m:ctrlPr>
              </m:sSupPr>
              <m:e>
                <m:r>
                  <w:rPr>
                    <w:rFonts w:ascii="Cambria Math" w:hAnsi="Cambria Math" w:cs="Cambria Math"/>
                    <w:color w:val="FF0000"/>
                  </w:rPr>
                  <m:t>N</m:t>
                </m:r>
              </m:e>
              <m:sup>
                <m:r>
                  <w:rPr>
                    <w:rFonts w:ascii="Cambria Math" w:hAnsi="Cambria Math" w:cs="Cambria Math"/>
                    <w:color w:val="FF0000"/>
                  </w:rPr>
                  <m:t>'</m:t>
                </m:r>
              </m:sup>
            </m:sSup>
          </m:e>
          <m:sub>
            <m:r>
              <w:rPr>
                <w:rFonts w:ascii="Cambria Math" w:hAnsi="Cambria Math" w:cs="Cambria Math"/>
                <w:color w:val="FF0000"/>
              </w:rPr>
              <m:t>1</m:t>
            </m:r>
          </m:sub>
        </m:sSub>
        <m:r>
          <w:rPr>
            <w:rFonts w:ascii="Cambria Math" w:hAnsi="Cambria Math" w:cs="Cambria Math"/>
            <w:color w:val="FF0000"/>
          </w:rPr>
          <m:t>=mg</m:t>
        </m:r>
        <m:r>
          <m:rPr>
            <m:sty m:val="p"/>
          </m:rPr>
          <w:rPr>
            <w:rFonts w:ascii="Cambria Math" w:hAnsi="Cambria Math" w:cs="Cambria Math"/>
            <w:color w:val="FF0000"/>
          </w:rPr>
          <m:t>cos</m:t>
        </m:r>
        <m:r>
          <w:rPr>
            <w:rFonts w:ascii="Cambria Math" w:hAnsi="Cambria Math" w:cs="Cambria Math"/>
            <w:color w:val="FF0000"/>
          </w:rPr>
          <m:t>60°=</m:t>
        </m:r>
        <m:f>
          <m:fPr>
            <m:ctrlPr>
              <w:rPr>
                <w:rFonts w:ascii="Cambria Math" w:hAnsi="Cambria Math"/>
                <w:color w:val="FF0000"/>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mg</m:t>
        </m:r>
      </m:oMath>
      <w:r w:rsidR="000E0E72">
        <w:rPr>
          <w:rFonts w:hint="eastAsia"/>
          <w:color w:val="FF0000"/>
        </w:rPr>
        <w:t>，</w:t>
      </w:r>
      <w:r w:rsidRPr="000E0E72">
        <w:rPr>
          <w:color w:val="FF0000"/>
        </w:rPr>
        <w:t>故</w:t>
      </w:r>
      <w:r w:rsidRPr="000E0E72">
        <w:rPr>
          <w:color w:val="FF0000"/>
        </w:rPr>
        <w:t>C</w:t>
      </w:r>
      <w:r w:rsidRPr="000E0E72">
        <w:rPr>
          <w:color w:val="FF0000"/>
        </w:rPr>
        <w:t>错误；</w:t>
      </w:r>
    </w:p>
    <w:p w:rsidR="00125D12" w:rsidRPr="000E0E72" w:rsidP="000E0E72" w14:paraId="41DBBB00" w14:textId="15261048">
      <w:pPr>
        <w:spacing w:line="360" w:lineRule="auto"/>
        <w:jc w:val="left"/>
        <w:rPr>
          <w:color w:val="FF0000"/>
        </w:rPr>
      </w:pPr>
      <w:r w:rsidRPr="000E0E72">
        <w:rPr>
          <w:color w:val="FF0000"/>
        </w:rPr>
        <w:t>D</w:t>
      </w:r>
      <w:r w:rsidRPr="000E0E72">
        <w:rPr>
          <w:color w:val="FF0000"/>
        </w:rPr>
        <w:t>．推力</w:t>
      </w:r>
      <m:oMath>
        <m:r>
          <w:rPr>
            <w:rFonts w:ascii="Cambria Math" w:hAnsi="Cambria Math" w:cs="Cambria Math"/>
            <w:color w:val="FF0000"/>
          </w:rPr>
          <m:t>F</m:t>
        </m:r>
      </m:oMath>
      <w:r w:rsidRPr="000E0E72">
        <w:rPr>
          <w:color w:val="FF0000"/>
        </w:rPr>
        <w:t>大小为</w:t>
      </w:r>
      <m:oMath>
        <m:r>
          <w:rPr>
            <w:rFonts w:ascii="Cambria Math" w:hAnsi="Cambria Math" w:cs="Cambria Math"/>
            <w:color w:val="FF0000"/>
          </w:rPr>
          <m:t>F=μ</m:t>
        </m:r>
        <m:sSub>
          <m:sSubPr>
            <m:ctrlPr>
              <w:rPr>
                <w:rFonts w:ascii="Cambria Math" w:hAnsi="Cambria Math"/>
                <w:color w:val="FF0000"/>
              </w:rPr>
            </m:ctrlPr>
          </m:sSubPr>
          <m:e>
            <m:sSup>
              <m:sSupPr>
                <m:ctrlPr>
                  <w:rPr>
                    <w:rFonts w:ascii="Cambria Math" w:hAnsi="Cambria Math"/>
                    <w:color w:val="FF0000"/>
                  </w:rPr>
                </m:ctrlPr>
              </m:sSupPr>
              <m:e>
                <m:r>
                  <w:rPr>
                    <w:rFonts w:ascii="Cambria Math" w:hAnsi="Cambria Math" w:cs="Cambria Math"/>
                    <w:color w:val="FF0000"/>
                  </w:rPr>
                  <m:t>N</m:t>
                </m:r>
              </m:e>
              <m:sup>
                <m:r>
                  <w:rPr>
                    <w:rFonts w:ascii="Cambria Math" w:hAnsi="Cambria Math" w:cs="Cambria Math"/>
                    <w:color w:val="FF0000"/>
                  </w:rPr>
                  <m:t>'</m:t>
                </m:r>
              </m:sup>
            </m:sSup>
          </m:e>
          <m:sub>
            <m:r>
              <w:rPr>
                <w:rFonts w:ascii="Cambria Math" w:hAnsi="Cambria Math" w:cs="Cambria Math"/>
                <w:color w:val="FF0000"/>
              </w:rPr>
              <m:t>2</m:t>
            </m:r>
          </m:sub>
        </m:sSub>
        <m:r>
          <w:rPr>
            <w:rFonts w:ascii="Cambria Math" w:hAnsi="Cambria Math" w:cs="Cambria Math"/>
            <w:color w:val="FF0000"/>
          </w:rPr>
          <m:t>=</m:t>
        </m:r>
        <m:f>
          <m:fPr>
            <m:ctrlPr>
              <w:rPr>
                <w:rFonts w:ascii="Cambria Math" w:hAnsi="Cambria Math"/>
                <w:color w:val="FF0000"/>
              </w:rPr>
            </m:ctrlPr>
          </m:fPr>
          <m:num>
            <m:rad>
              <m:radPr>
                <m:degHide/>
                <m:ctrlPr>
                  <w:rPr>
                    <w:rFonts w:ascii="Cambria Math" w:hAnsi="Cambria Math"/>
                    <w:color w:val="FF0000"/>
                  </w:rPr>
                </m:ctrlPr>
              </m:radPr>
              <m:deg/>
              <m:e>
                <m:r>
                  <w:rPr>
                    <w:rFonts w:ascii="Cambria Math" w:hAnsi="Cambria Math" w:cs="Cambria Math"/>
                    <w:color w:val="FF0000"/>
                  </w:rPr>
                  <m:t>3</m:t>
                </m:r>
              </m:e>
            </m:rad>
          </m:num>
          <m:den>
            <m:r>
              <w:rPr>
                <w:rFonts w:ascii="Cambria Math" w:hAnsi="Cambria Math" w:cs="Cambria Math"/>
                <w:color w:val="FF0000"/>
              </w:rPr>
              <m:t>2</m:t>
            </m:r>
          </m:den>
        </m:f>
        <m:r>
          <w:rPr>
            <w:rFonts w:ascii="Cambria Math" w:hAnsi="Cambria Math" w:cs="Cambria Math"/>
            <w:color w:val="FF0000"/>
          </w:rPr>
          <m:t>μmg</m:t>
        </m:r>
      </m:oMath>
    </w:p>
    <w:p w:rsidR="00125D12" w:rsidRPr="000E0E72" w:rsidP="00352BA5" w14:paraId="4CC7B913" w14:textId="5F37B6EA">
      <w:pPr>
        <w:spacing w:line="360" w:lineRule="auto"/>
        <w:jc w:val="left"/>
        <w:rPr>
          <w:color w:val="FF0000"/>
        </w:rPr>
      </w:pPr>
      <w:r w:rsidRPr="000E0E72">
        <w:rPr>
          <w:color w:val="FF0000"/>
        </w:rPr>
        <w:t>故</w:t>
      </w:r>
      <w:r w:rsidRPr="000E0E72">
        <w:rPr>
          <w:color w:val="FF0000"/>
        </w:rPr>
        <w:t>D</w:t>
      </w:r>
      <w:r w:rsidRPr="000E0E72">
        <w:rPr>
          <w:color w:val="FF0000"/>
        </w:rPr>
        <w:t>正确。故选</w:t>
      </w:r>
      <w:r w:rsidRPr="000E0E72">
        <w:rPr>
          <w:color w:val="FF0000"/>
        </w:rPr>
        <w:t>AD</w:t>
      </w:r>
      <w:r w:rsidRPr="000E0E72">
        <w:rPr>
          <w:color w:val="FF0000"/>
        </w:rPr>
        <w:t>。</w:t>
      </w:r>
    </w:p>
    <w:p w:rsidR="00125D12" w:rsidP="00352BA5" w14:paraId="2513F9CD" w14:textId="77777777">
      <w:pPr>
        <w:spacing w:line="360" w:lineRule="auto"/>
        <w:jc w:val="left"/>
      </w:pPr>
      <w:r>
        <w:t>14</w:t>
      </w:r>
      <w:r>
        <w:t>．（</w:t>
      </w:r>
      <w:r>
        <w:t>2022·</w:t>
      </w:r>
      <w:r>
        <w:t>全国</w:t>
      </w:r>
      <w:r>
        <w:t>·</w:t>
      </w:r>
      <w:r>
        <w:t>高三课时练习）在表面粗糙、倾角为</w:t>
      </w:r>
      <w:r>
        <w:rPr>
          <w:rFonts w:eastAsia="Times New Roman"/>
          <w:i/>
        </w:rPr>
        <w:t>θ</w:t>
      </w:r>
      <w:r>
        <w:t>的倾斜台面上，一块长为</w:t>
      </w:r>
      <w:r>
        <w:rPr>
          <w:rFonts w:eastAsia="Times New Roman"/>
          <w:i/>
        </w:rPr>
        <w:t>L</w:t>
      </w:r>
      <w:r>
        <w:t>，重力为</w:t>
      </w:r>
      <w:r>
        <w:rPr>
          <w:rFonts w:eastAsia="Times New Roman"/>
          <w:i/>
        </w:rPr>
        <w:t>G</w:t>
      </w:r>
      <w:r>
        <w:t>的长木块由静止开始滑下。已知木块与台面间的动摩擦因数为</w:t>
      </w:r>
      <w:r>
        <w:rPr>
          <w:rFonts w:eastAsia="Times New Roman"/>
          <w:i/>
        </w:rPr>
        <w:t>μ</w:t>
      </w:r>
      <w:r>
        <w:t>。木块在滑离台面的过程中，到达如图所示位置时有</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eastAsia="Times New Roman"/>
          <w:i/>
        </w:rPr>
        <w:t>L</w:t>
      </w:r>
      <w:r>
        <w:t>部分滑至台面外，则（　　）</w:t>
      </w:r>
    </w:p>
    <w:p w:rsidR="00125D12" w:rsidP="00352BA5" w14:paraId="0A62F688" w14:textId="77777777">
      <w:pPr>
        <w:spacing w:line="360" w:lineRule="auto"/>
        <w:jc w:val="left"/>
      </w:pPr>
      <w:r>
        <w:rPr>
          <w:noProof/>
        </w:rPr>
        <w:drawing>
          <wp:inline distT="0" distB="0" distL="0" distR="0">
            <wp:extent cx="1317625" cy="846557"/>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816" name=""/>
                    <pic:cNvPicPr>
                      <a:picLocks noChangeAspect="1"/>
                    </pic:cNvPicPr>
                  </pic:nvPicPr>
                  <pic:blipFill>
                    <a:blip xmlns:r="http://schemas.openxmlformats.org/officeDocument/2006/relationships" r:embed="rId25"/>
                    <a:stretch>
                      <a:fillRect/>
                    </a:stretch>
                  </pic:blipFill>
                  <pic:spPr>
                    <a:xfrm>
                      <a:off x="0" y="0"/>
                      <a:ext cx="1326713" cy="852396"/>
                    </a:xfrm>
                    <a:prstGeom prst="rect">
                      <a:avLst/>
                    </a:prstGeom>
                  </pic:spPr>
                </pic:pic>
              </a:graphicData>
            </a:graphic>
          </wp:inline>
        </w:drawing>
      </w:r>
    </w:p>
    <w:p w:rsidR="00125D12" w:rsidP="00352BA5" w14:paraId="119876B5" w14:textId="77777777">
      <w:pPr>
        <w:spacing w:line="360" w:lineRule="auto"/>
        <w:jc w:val="left"/>
        <w:rPr>
          <w:rFonts w:eastAsia="Times New Roman"/>
          <w:i/>
        </w:rPr>
      </w:pPr>
      <w:r>
        <w:t>A</w:t>
      </w:r>
      <w:r>
        <w:t>．木块对台面的压力为</w:t>
      </w:r>
      <w:r>
        <w:rPr>
          <w:rFonts w:eastAsia="Times New Roman"/>
          <w:i/>
        </w:rPr>
        <w:t>G</w:t>
      </w:r>
      <w:r>
        <w:t>cos</w:t>
      </w:r>
      <w:r>
        <w:t xml:space="preserve"> </w:t>
      </w:r>
      <w:r>
        <w:rPr>
          <w:rFonts w:eastAsia="Times New Roman"/>
          <w:i/>
        </w:rPr>
        <w:t>θ</w:t>
      </w:r>
    </w:p>
    <w:p w:rsidR="00125D12" w:rsidP="00352BA5" w14:paraId="210EB32E" w14:textId="77777777">
      <w:pPr>
        <w:spacing w:line="360" w:lineRule="auto"/>
        <w:jc w:val="left"/>
        <w:rPr>
          <w:rFonts w:eastAsia="Times New Roman"/>
          <w:i/>
        </w:rPr>
      </w:pPr>
      <w:r>
        <w:t>B</w:t>
      </w:r>
      <w:r>
        <w:t>．木块对台面的压力为</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rPr>
          <w:rFonts w:eastAsia="Times New Roman"/>
          <w:i/>
        </w:rPr>
        <w:t>G</w:t>
      </w:r>
      <w:r>
        <w:t xml:space="preserve">cos </w:t>
      </w:r>
      <w:r>
        <w:rPr>
          <w:rFonts w:eastAsia="Times New Roman"/>
          <w:i/>
        </w:rPr>
        <w:t>θ</w:t>
      </w:r>
    </w:p>
    <w:p w:rsidR="00125D12" w:rsidP="00352BA5" w14:paraId="4BFCB2BE" w14:textId="77777777">
      <w:pPr>
        <w:spacing w:line="360" w:lineRule="auto"/>
        <w:jc w:val="left"/>
        <w:rPr>
          <w:rFonts w:eastAsia="Times New Roman"/>
          <w:i/>
        </w:rPr>
      </w:pPr>
      <w:r>
        <w:t>C</w:t>
      </w:r>
      <w:r>
        <w:t>．台面对木块的摩擦力为</w:t>
      </w:r>
      <w:r>
        <w:rPr>
          <w:rFonts w:eastAsia="Times New Roman"/>
          <w:i/>
        </w:rPr>
        <w:t>μG</w:t>
      </w:r>
      <w:r>
        <w:t>cos</w:t>
      </w:r>
      <w:r>
        <w:t xml:space="preserve"> </w:t>
      </w:r>
      <w:r>
        <w:rPr>
          <w:rFonts w:eastAsia="Times New Roman"/>
          <w:i/>
        </w:rPr>
        <w:t>θ</w:t>
      </w:r>
    </w:p>
    <w:p w:rsidR="00125D12" w:rsidP="00352BA5" w14:paraId="3862045B" w14:textId="77777777">
      <w:pPr>
        <w:spacing w:line="360" w:lineRule="auto"/>
        <w:jc w:val="left"/>
        <w:rPr>
          <w:rFonts w:eastAsia="Times New Roman"/>
          <w:i/>
        </w:rPr>
      </w:pPr>
      <w:r>
        <w:t>D</w:t>
      </w:r>
      <w:r>
        <w:t>．台面对木块的摩擦力为</w:t>
      </w:r>
      <w:r>
        <w:rPr>
          <w:rFonts w:eastAsia="Times New Roman"/>
          <w:i/>
        </w:rPr>
        <w:t>G</w:t>
      </w:r>
      <w:r>
        <w:t>cos</w:t>
      </w:r>
      <w:r>
        <w:t xml:space="preserve"> </w:t>
      </w:r>
      <w:r>
        <w:rPr>
          <w:rFonts w:eastAsia="Times New Roman"/>
          <w:i/>
        </w:rPr>
        <w:t>θ</w:t>
      </w:r>
    </w:p>
    <w:p w:rsidR="00125D12" w:rsidRPr="000E0E72" w:rsidP="00352BA5" w14:paraId="234DEF07" w14:textId="77777777">
      <w:pPr>
        <w:spacing w:line="360" w:lineRule="auto"/>
        <w:jc w:val="left"/>
        <w:rPr>
          <w:color w:val="FF0000"/>
        </w:rPr>
      </w:pPr>
      <w:r w:rsidRPr="000E0E72">
        <w:rPr>
          <w:color w:val="FF0000"/>
        </w:rPr>
        <w:t>【答案】</w:t>
      </w:r>
      <w:r w:rsidRPr="000E0E72">
        <w:rPr>
          <w:color w:val="FF0000"/>
        </w:rPr>
        <w:t>AC</w:t>
      </w:r>
    </w:p>
    <w:p w:rsidR="00125D12" w:rsidRPr="000E0E72" w:rsidP="00352BA5" w14:paraId="7FD79C75" w14:textId="77777777">
      <w:pPr>
        <w:spacing w:line="360" w:lineRule="auto"/>
        <w:jc w:val="left"/>
        <w:rPr>
          <w:color w:val="FF0000"/>
        </w:rPr>
      </w:pPr>
      <w:r w:rsidRPr="000E0E72">
        <w:rPr>
          <w:color w:val="FF0000"/>
        </w:rPr>
        <w:t>【详解】对木块受力分析如图所示</w:t>
      </w:r>
    </w:p>
    <w:p w:rsidR="00125D12" w:rsidRPr="000E0E72" w:rsidP="00352BA5" w14:paraId="0D9A2832" w14:textId="77777777">
      <w:pPr>
        <w:spacing w:line="360" w:lineRule="auto"/>
        <w:jc w:val="left"/>
        <w:rPr>
          <w:color w:val="FF0000"/>
        </w:rPr>
      </w:pPr>
      <w:r w:rsidRPr="000E0E72">
        <w:rPr>
          <w:noProof/>
          <w:color w:val="FF0000"/>
        </w:rPr>
        <w:drawing>
          <wp:inline distT="0" distB="0" distL="0" distR="0">
            <wp:extent cx="708384" cy="1241425"/>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45539" name=""/>
                    <pic:cNvPicPr>
                      <a:picLocks noChangeAspect="1"/>
                    </pic:cNvPicPr>
                  </pic:nvPicPr>
                  <pic:blipFill>
                    <a:blip xmlns:r="http://schemas.openxmlformats.org/officeDocument/2006/relationships" r:embed="rId26"/>
                    <a:stretch>
                      <a:fillRect/>
                    </a:stretch>
                  </pic:blipFill>
                  <pic:spPr>
                    <a:xfrm>
                      <a:off x="0" y="0"/>
                      <a:ext cx="711730" cy="1247288"/>
                    </a:xfrm>
                    <a:prstGeom prst="rect">
                      <a:avLst/>
                    </a:prstGeom>
                  </pic:spPr>
                </pic:pic>
              </a:graphicData>
            </a:graphic>
          </wp:inline>
        </w:drawing>
      </w:r>
    </w:p>
    <w:p w:rsidR="00125D12" w:rsidRPr="000E0E72" w:rsidP="000E0E72" w14:paraId="48ED7C3F" w14:textId="3F863AEF">
      <w:pPr>
        <w:spacing w:line="360" w:lineRule="auto"/>
        <w:jc w:val="left"/>
        <w:rPr>
          <w:color w:val="FF0000"/>
        </w:rPr>
      </w:pPr>
      <w:r w:rsidRPr="000E0E72">
        <w:rPr>
          <w:color w:val="FF0000"/>
        </w:rPr>
        <w:t>在垂直台面方向，有</w:t>
      </w:r>
      <w:r w:rsidRPr="000E0E72">
        <w:rPr>
          <w:rFonts w:eastAsia="Times New Roman"/>
          <w:i/>
          <w:color w:val="FF0000"/>
        </w:rPr>
        <w:t>F</w:t>
      </w:r>
      <w:r w:rsidRPr="000E0E72">
        <w:rPr>
          <w:rFonts w:eastAsia="Times New Roman"/>
          <w:i/>
          <w:color w:val="FF0000"/>
          <w:vertAlign w:val="subscript"/>
        </w:rPr>
        <w:t>N</w:t>
      </w:r>
      <w:r w:rsidRPr="000E0E72">
        <w:rPr>
          <w:color w:val="FF0000"/>
        </w:rPr>
        <w:t>=</w:t>
      </w:r>
      <w:r w:rsidRPr="000E0E72">
        <w:rPr>
          <w:rFonts w:eastAsia="Times New Roman"/>
          <w:i/>
          <w:color w:val="FF0000"/>
        </w:rPr>
        <w:t>G</w:t>
      </w:r>
      <w:r w:rsidRPr="000E0E72">
        <w:rPr>
          <w:color w:val="FF0000"/>
        </w:rPr>
        <w:t>cos</w:t>
      </w:r>
      <w:r w:rsidRPr="000E0E72">
        <w:rPr>
          <w:color w:val="FF0000"/>
        </w:rPr>
        <w:t xml:space="preserve"> </w:t>
      </w:r>
      <w:r w:rsidRPr="000E0E72">
        <w:rPr>
          <w:rFonts w:eastAsia="Times New Roman"/>
          <w:i/>
          <w:color w:val="FF0000"/>
        </w:rPr>
        <w:t>θ</w:t>
      </w:r>
    </w:p>
    <w:p w:rsidR="00125D12" w:rsidRPr="000E0E72" w:rsidP="000E0E72" w14:paraId="5CA76A96" w14:textId="639DC8C8">
      <w:pPr>
        <w:spacing w:line="360" w:lineRule="auto"/>
        <w:jc w:val="left"/>
        <w:rPr>
          <w:color w:val="FF0000"/>
        </w:rPr>
      </w:pPr>
      <w:r w:rsidRPr="000E0E72">
        <w:rPr>
          <w:color w:val="FF0000"/>
        </w:rPr>
        <w:t>因此木块对台面的压力为</w:t>
      </w:r>
      <w:r w:rsidRPr="000E0E72">
        <w:rPr>
          <w:rFonts w:eastAsia="Times New Roman"/>
          <w:i/>
          <w:color w:val="FF0000"/>
        </w:rPr>
        <w:t>F</w:t>
      </w:r>
      <w:r w:rsidRPr="000E0E72">
        <w:rPr>
          <w:rFonts w:ascii="PMingLiU" w:eastAsia="PMingLiU" w:hAnsi="PMingLiU" w:cs="PMingLiU"/>
          <w:i/>
          <w:color w:val="FF0000"/>
          <w:vertAlign w:val="subscript"/>
        </w:rPr>
        <w:t>压</w:t>
      </w:r>
      <w:r w:rsidRPr="000E0E72">
        <w:rPr>
          <w:color w:val="FF0000"/>
        </w:rPr>
        <w:t>=</w:t>
      </w:r>
      <w:r w:rsidRPr="000E0E72">
        <w:rPr>
          <w:rFonts w:eastAsia="Times New Roman"/>
          <w:i/>
          <w:color w:val="FF0000"/>
        </w:rPr>
        <w:t>F</w:t>
      </w:r>
      <w:r w:rsidRPr="000E0E72">
        <w:rPr>
          <w:rFonts w:eastAsia="Times New Roman"/>
          <w:i/>
          <w:color w:val="FF0000"/>
          <w:vertAlign w:val="subscript"/>
        </w:rPr>
        <w:t>N</w:t>
      </w:r>
      <w:r w:rsidRPr="000E0E72">
        <w:rPr>
          <w:color w:val="FF0000"/>
        </w:rPr>
        <w:t>=</w:t>
      </w:r>
      <w:r w:rsidRPr="000E0E72">
        <w:rPr>
          <w:rFonts w:eastAsia="Times New Roman"/>
          <w:i/>
          <w:color w:val="FF0000"/>
        </w:rPr>
        <w:t>G</w:t>
      </w:r>
      <w:r w:rsidRPr="000E0E72">
        <w:rPr>
          <w:color w:val="FF0000"/>
        </w:rPr>
        <w:t>cos</w:t>
      </w:r>
      <w:r w:rsidRPr="000E0E72">
        <w:rPr>
          <w:color w:val="FF0000"/>
        </w:rPr>
        <w:t xml:space="preserve"> </w:t>
      </w:r>
      <w:r w:rsidRPr="000E0E72">
        <w:rPr>
          <w:rFonts w:eastAsia="Times New Roman"/>
          <w:i/>
          <w:color w:val="FF0000"/>
        </w:rPr>
        <w:t>θ</w:t>
      </w:r>
    </w:p>
    <w:p w:rsidR="00125D12" w:rsidRPr="000E0E72" w:rsidP="000E0E72" w14:paraId="24CD8489" w14:textId="2D5BAE40">
      <w:pPr>
        <w:spacing w:line="360" w:lineRule="auto"/>
        <w:jc w:val="left"/>
        <w:rPr>
          <w:color w:val="FF0000"/>
        </w:rPr>
      </w:pPr>
      <w:r w:rsidRPr="000E0E72">
        <w:rPr>
          <w:color w:val="FF0000"/>
        </w:rPr>
        <w:t>由滑动摩擦力公式可得</w:t>
      </w:r>
      <w:r w:rsidRPr="000E0E72">
        <w:rPr>
          <w:rFonts w:eastAsia="Times New Roman"/>
          <w:i/>
          <w:color w:val="FF0000"/>
        </w:rPr>
        <w:t>F</w:t>
      </w:r>
      <w:r w:rsidRPr="000E0E72">
        <w:rPr>
          <w:rFonts w:eastAsia="Times New Roman"/>
          <w:i/>
          <w:color w:val="FF0000"/>
          <w:vertAlign w:val="subscript"/>
        </w:rPr>
        <w:t>f</w:t>
      </w:r>
      <w:r w:rsidRPr="000E0E72">
        <w:rPr>
          <w:color w:val="FF0000"/>
        </w:rPr>
        <w:t>=</w:t>
      </w:r>
      <w:r w:rsidRPr="000E0E72">
        <w:rPr>
          <w:rFonts w:eastAsia="Times New Roman"/>
          <w:i/>
          <w:color w:val="FF0000"/>
        </w:rPr>
        <w:t>μF</w:t>
      </w:r>
      <w:r w:rsidRPr="000E0E72">
        <w:rPr>
          <w:rFonts w:eastAsia="Times New Roman"/>
          <w:i/>
          <w:color w:val="FF0000"/>
          <w:vertAlign w:val="subscript"/>
        </w:rPr>
        <w:t>N</w:t>
      </w:r>
      <w:r w:rsidRPr="000E0E72">
        <w:rPr>
          <w:color w:val="FF0000"/>
        </w:rPr>
        <w:t>=</w:t>
      </w:r>
      <w:r w:rsidRPr="000E0E72">
        <w:rPr>
          <w:rFonts w:eastAsia="Times New Roman"/>
          <w:i/>
          <w:color w:val="FF0000"/>
        </w:rPr>
        <w:t>μG</w:t>
      </w:r>
      <w:r w:rsidRPr="000E0E72">
        <w:rPr>
          <w:color w:val="FF0000"/>
        </w:rPr>
        <w:t>cos</w:t>
      </w:r>
      <w:r w:rsidRPr="000E0E72">
        <w:rPr>
          <w:color w:val="FF0000"/>
        </w:rPr>
        <w:t xml:space="preserve"> </w:t>
      </w:r>
      <w:r w:rsidRPr="000E0E72">
        <w:rPr>
          <w:rFonts w:eastAsia="Times New Roman"/>
          <w:i/>
          <w:color w:val="FF0000"/>
        </w:rPr>
        <w:t>θ</w:t>
      </w:r>
    </w:p>
    <w:p w:rsidR="00125D12" w:rsidRPr="000E0E72" w:rsidP="00352BA5" w14:paraId="7B623BD4" w14:textId="77777777">
      <w:pPr>
        <w:spacing w:line="360" w:lineRule="auto"/>
        <w:jc w:val="left"/>
        <w:rPr>
          <w:color w:val="FF0000"/>
        </w:rPr>
      </w:pPr>
      <w:r w:rsidRPr="000E0E72">
        <w:rPr>
          <w:color w:val="FF0000"/>
        </w:rPr>
        <w:t>故选</w:t>
      </w:r>
      <w:r w:rsidRPr="000E0E72">
        <w:rPr>
          <w:color w:val="FF0000"/>
        </w:rPr>
        <w:t>AC</w:t>
      </w:r>
      <w:r w:rsidRPr="000E0E72">
        <w:rPr>
          <w:color w:val="FF0000"/>
        </w:rPr>
        <w:t>。</w:t>
      </w:r>
    </w:p>
    <w:p w:rsidR="00125D12" w:rsidRPr="000E0E72" w:rsidP="00352BA5" w14:paraId="029E3FD6" w14:textId="77777777">
      <w:pPr>
        <w:spacing w:line="360" w:lineRule="auto"/>
        <w:jc w:val="left"/>
        <w:rPr>
          <w:color w:val="FF0000"/>
        </w:rPr>
        <w:sectPr w:rsidSect="00352BA5">
          <w:headerReference w:type="default" r:id="rId27"/>
          <w:footerReference w:type="even" r:id="rId28"/>
          <w:footerReference w:type="default" r:id="rId29"/>
          <w:pgSz w:w="11907" w:h="16839" w:code="9"/>
          <w:pgMar w:top="902" w:right="862" w:bottom="902" w:left="862" w:header="499" w:footer="499" w:gutter="0"/>
          <w:cols w:sep="1" w:space="425"/>
          <w:docGrid w:type="lines" w:linePitch="312"/>
        </w:sectPr>
      </w:pPr>
    </w:p>
    <w:p>
      <w:r w:rsidRPr="000E0E72" w:rsidR="00125D12">
        <w:rPr>
          <w:color w:val="FF0000"/>
        </w:rPr>
        <w:drawing>
          <wp:inline>
            <wp:extent cx="6466205" cy="7738587"/>
            <wp:docPr id="10003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1044" name=""/>
                    <pic:cNvPicPr>
                      <a:picLocks noChangeAspect="1"/>
                    </pic:cNvPicPr>
                  </pic:nvPicPr>
                  <pic:blipFill>
                    <a:blip xmlns:r="http://schemas.openxmlformats.org/officeDocument/2006/relationships" r:embed="rId30"/>
                    <a:stretch>
                      <a:fillRect/>
                    </a:stretch>
                  </pic:blipFill>
                  <pic:spPr>
                    <a:xfrm>
                      <a:off x="0" y="0"/>
                      <a:ext cx="6466205" cy="7738587"/>
                    </a:xfrm>
                    <a:prstGeom prst="rect">
                      <a:avLst/>
                    </a:prstGeom>
                  </pic:spPr>
                </pic:pic>
              </a:graphicData>
            </a:graphic>
          </wp:inline>
        </w:drawing>
      </w:r>
    </w:p>
    <w:sectPr>
      <w:pgSz w:w="11907" w:h="168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Times New Roman'">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214F4BEA" w14:textId="0AA84A7D">
    <w:pPr>
      <w:jc w:val="center"/>
    </w:pPr>
    <w:r>
      <w:rPr>
        <w:rFonts w:hint="eastAsia"/>
      </w:rPr>
      <w:t>第</w:t>
    </w:r>
    <w:r>
      <w:fldChar w:fldCharType="begin"/>
    </w:r>
    <w:r>
      <w:instrText xml:space="preserve"> =</w:instrText>
    </w:r>
    <w:r>
      <w:fldChar w:fldCharType="begin"/>
    </w:r>
    <w:r>
      <w:instrText xml:space="preserve">page  </w:instrText>
    </w:r>
    <w:r>
      <w:fldChar w:fldCharType="separate"/>
    </w:r>
    <w:r w:rsidR="000E0E72">
      <w:rPr>
        <w:noProof/>
      </w:rPr>
      <w:instrText>6</w:instrText>
    </w:r>
    <w:r>
      <w:rPr>
        <w:noProof/>
      </w:rPr>
      <w:fldChar w:fldCharType="end"/>
    </w:r>
    <w:r>
      <w:instrText xml:space="preserve"> </w:instrText>
    </w:r>
    <w:r>
      <w:fldChar w:fldCharType="separate"/>
    </w:r>
    <w:r w:rsidR="000E0E72">
      <w:rPr>
        <w:noProof/>
      </w:rPr>
      <w:t>6</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0E0E72">
      <w:rPr>
        <w:noProof/>
      </w:rPr>
      <w:instrText>7</w:instrText>
    </w:r>
    <w:r>
      <w:rPr>
        <w:noProof/>
      </w:rPr>
      <w:fldChar w:fldCharType="end"/>
    </w:r>
    <w:r>
      <w:instrText xml:space="preserve"> </w:instrText>
    </w:r>
    <w:r>
      <w:fldChar w:fldCharType="separate"/>
    </w:r>
    <w:r w:rsidR="000E0E72">
      <w:rPr>
        <w:noProof/>
      </w:rPr>
      <w:t>7</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14:paraId="3DB049FD" w14:textId="54543039">
    <w:pPr>
      <w:jc w:val="center"/>
    </w:pPr>
    <w:r>
      <w:rPr>
        <w:rFonts w:hint="eastAsia"/>
      </w:rPr>
      <w:t>第</w:t>
    </w:r>
    <w:r>
      <w:fldChar w:fldCharType="begin"/>
    </w:r>
    <w:r>
      <w:instrText xml:space="preserve"> =</w:instrText>
    </w:r>
    <w:r>
      <w:fldChar w:fldCharType="begin"/>
    </w:r>
    <w:r>
      <w:instrText xml:space="preserve">page  </w:instrText>
    </w:r>
    <w:r>
      <w:fldChar w:fldCharType="separate"/>
    </w:r>
    <w:r w:rsidR="000E0E72">
      <w:rPr>
        <w:noProof/>
      </w:rPr>
      <w:instrText>7</w:instrText>
    </w:r>
    <w:r>
      <w:rPr>
        <w:noProof/>
      </w:rPr>
      <w:fldChar w:fldCharType="end"/>
    </w:r>
    <w:r>
      <w:instrText xml:space="preserve"> </w:instrText>
    </w:r>
    <w:r>
      <w:fldChar w:fldCharType="separate"/>
    </w:r>
    <w:r w:rsidR="000E0E72">
      <w:rPr>
        <w:noProof/>
      </w:rPr>
      <w:t>7</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0E0E72">
      <w:rPr>
        <w:noProof/>
      </w:rPr>
      <w:instrText>7</w:instrText>
    </w:r>
    <w:r>
      <w:rPr>
        <w:noProof/>
      </w:rPr>
      <w:fldChar w:fldCharType="end"/>
    </w:r>
    <w:r>
      <w:instrText xml:space="preserve"> </w:instrText>
    </w:r>
    <w:r>
      <w:fldChar w:fldCharType="separate"/>
    </w:r>
    <w:r w:rsidR="000E0E72">
      <w:rPr>
        <w:noProof/>
      </w:rPr>
      <w:t>7</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E0E72"/>
    <w:rsid w:val="00125D12"/>
    <w:rsid w:val="001D7A06"/>
    <w:rsid w:val="00284433"/>
    <w:rsid w:val="002A1EC6"/>
    <w:rsid w:val="002E035E"/>
    <w:rsid w:val="00352BA5"/>
    <w:rsid w:val="003D2469"/>
    <w:rsid w:val="004151FC"/>
    <w:rsid w:val="006B16C5"/>
    <w:rsid w:val="00776133"/>
    <w:rsid w:val="00855687"/>
    <w:rsid w:val="008C07DE"/>
    <w:rsid w:val="00A30CCE"/>
    <w:rsid w:val="00AC3E9C"/>
    <w:rsid w:val="00BC4F14"/>
    <w:rsid w:val="00BC62FB"/>
    <w:rsid w:val="00BF535F"/>
    <w:rsid w:val="00C02FC6"/>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header" Target="header1.xml"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image" Target="media/image24.jpeg"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&#65279;<?xml version="1.0" encoding="utf-8" standalone="yes"?><Relationships xmlns="http://schemas.openxmlformats.org/package/2006/relationships"><Relationship Id="rId1" Type="http://schemas.openxmlformats.org/officeDocument/2006/relationships/image" Target="media/image23.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y zj</cp:lastModifiedBy>
  <cp:revision>16</cp:revision>
  <dcterms:created xsi:type="dcterms:W3CDTF">2017-07-19T12:07:00Z</dcterms:created>
  <dcterms:modified xsi:type="dcterms:W3CDTF">2022-11-08T23:27:00Z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