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EA" w:rsidRPr="00450FAB" w:rsidRDefault="002431CA" w:rsidP="0087078A">
      <w:pPr>
        <w:rPr>
          <w:b/>
          <w:sz w:val="44"/>
          <w:szCs w:val="44"/>
        </w:rPr>
      </w:pPr>
      <w:r w:rsidRPr="00450FAB">
        <w:rPr>
          <w:rFonts w:hint="eastAsia"/>
          <w:b/>
          <w:sz w:val="44"/>
          <w:szCs w:val="44"/>
        </w:rPr>
        <w:t>目录</w:t>
      </w:r>
    </w:p>
    <w:p w:rsidR="00C8631B" w:rsidRPr="00E0404D" w:rsidRDefault="00E961B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 w:rsidRPr="00E0404D">
        <w:fldChar w:fldCharType="begin"/>
      </w:r>
      <w:r w:rsidR="00450FAB" w:rsidRPr="00E0404D">
        <w:instrText xml:space="preserve"> TOC \o "1-3" \h \z \u </w:instrText>
      </w:r>
      <w:r w:rsidRPr="00E0404D">
        <w:fldChar w:fldCharType="separate"/>
      </w:r>
      <w:hyperlink w:anchor="_Toc456010098" w:history="1">
        <w:r w:rsidR="00C8631B" w:rsidRPr="00E0404D">
          <w:rPr>
            <w:rStyle w:val="a7"/>
            <w:noProof/>
            <w:u w:val="none"/>
          </w:rPr>
          <w:t>1.</w:t>
        </w:r>
        <w:r w:rsidR="00C8631B" w:rsidRPr="00E0404D">
          <w:rPr>
            <w:rFonts w:asciiTheme="minorHAnsi" w:eastAsiaTheme="minorEastAsia" w:hAnsiTheme="minorHAnsi"/>
            <w:noProof/>
            <w:sz w:val="21"/>
          </w:rPr>
          <w:tab/>
        </w:r>
        <w:r w:rsidR="00C8631B" w:rsidRPr="00E0404D">
          <w:rPr>
            <w:rStyle w:val="a7"/>
            <w:rFonts w:hint="eastAsia"/>
            <w:noProof/>
            <w:u w:val="none"/>
          </w:rPr>
          <w:t>前言</w:t>
        </w:r>
        <w:r w:rsidR="00C8631B" w:rsidRPr="00E0404D">
          <w:rPr>
            <w:noProof/>
            <w:webHidden/>
          </w:rPr>
          <w:tab/>
        </w:r>
        <w:r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_Toc456010098 \h </w:instrText>
        </w:r>
        <w:r w:rsidRPr="00E0404D">
          <w:rPr>
            <w:noProof/>
            <w:webHidden/>
          </w:rPr>
        </w:r>
        <w:r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1</w:t>
        </w:r>
        <w:r w:rsidRPr="00E0404D">
          <w:rPr>
            <w:noProof/>
            <w:webHidden/>
          </w:rPr>
          <w:fldChar w:fldCharType="end"/>
        </w:r>
      </w:hyperlink>
    </w:p>
    <w:p w:rsidR="00C8631B" w:rsidRPr="00E0404D" w:rsidRDefault="00D372F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56010099" w:history="1">
        <w:r w:rsidR="00C8631B" w:rsidRPr="00E0404D">
          <w:rPr>
            <w:rStyle w:val="a7"/>
            <w:noProof/>
            <w:u w:val="none"/>
          </w:rPr>
          <w:t>2.</w:t>
        </w:r>
        <w:r w:rsidR="00C8631B" w:rsidRPr="00E0404D">
          <w:rPr>
            <w:rFonts w:asciiTheme="minorHAnsi" w:eastAsiaTheme="minorEastAsia" w:hAnsiTheme="minorHAnsi"/>
            <w:noProof/>
            <w:sz w:val="21"/>
          </w:rPr>
          <w:tab/>
        </w:r>
        <w:r w:rsidR="00C8631B" w:rsidRPr="00E0404D">
          <w:rPr>
            <w:rStyle w:val="a7"/>
            <w:rFonts w:hint="eastAsia"/>
            <w:noProof/>
            <w:u w:val="none"/>
          </w:rPr>
          <w:t>状态监控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_Toc456010099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1</w:t>
        </w:r>
        <w:r w:rsidR="00E961B0" w:rsidRPr="00E0404D">
          <w:rPr>
            <w:noProof/>
            <w:webHidden/>
          </w:rPr>
          <w:fldChar w:fldCharType="end"/>
        </w:r>
      </w:hyperlink>
    </w:p>
    <w:p w:rsidR="00C8631B" w:rsidRPr="00E0404D" w:rsidRDefault="00D372F6" w:rsidP="00C8631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56010100" w:history="1">
        <w:r w:rsidR="00C8631B" w:rsidRPr="00E0404D">
          <w:rPr>
            <w:rStyle w:val="a7"/>
            <w:noProof/>
            <w:u w:val="none"/>
          </w:rPr>
          <w:t>2.1serverStatus()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_Toc456010100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1</w:t>
        </w:r>
        <w:r w:rsidR="00E961B0" w:rsidRPr="00E0404D">
          <w:rPr>
            <w:noProof/>
            <w:webHidden/>
          </w:rPr>
          <w:fldChar w:fldCharType="end"/>
        </w:r>
      </w:hyperlink>
    </w:p>
    <w:p w:rsidR="00C8631B" w:rsidRPr="00E0404D" w:rsidRDefault="00D372F6" w:rsidP="00C8631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56010101" w:history="1">
        <w:r w:rsidR="00C8631B" w:rsidRPr="00E0404D">
          <w:rPr>
            <w:rStyle w:val="a7"/>
            <w:noProof/>
            <w:u w:val="none"/>
          </w:rPr>
          <w:t>2.2mongostat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_Toc456010101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9</w:t>
        </w:r>
        <w:r w:rsidR="00E961B0" w:rsidRPr="00E0404D">
          <w:rPr>
            <w:noProof/>
            <w:webHidden/>
          </w:rPr>
          <w:fldChar w:fldCharType="end"/>
        </w:r>
      </w:hyperlink>
    </w:p>
    <w:p w:rsidR="00C8631B" w:rsidRPr="00E0404D" w:rsidRDefault="00D372F6" w:rsidP="00C8631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56010102" w:history="1">
        <w:r w:rsidR="00C8631B" w:rsidRPr="00E0404D">
          <w:rPr>
            <w:rStyle w:val="a7"/>
            <w:noProof/>
            <w:u w:val="none"/>
          </w:rPr>
          <w:t>2.3</w:t>
        </w:r>
        <w:r w:rsidR="00C8631B" w:rsidRPr="00E0404D">
          <w:rPr>
            <w:rStyle w:val="a7"/>
            <w:rFonts w:hint="eastAsia"/>
            <w:noProof/>
            <w:u w:val="none"/>
          </w:rPr>
          <w:t>关于操作（查看、杀掉）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_Toc456010102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9</w:t>
        </w:r>
        <w:r w:rsidR="00E961B0" w:rsidRPr="00E0404D">
          <w:rPr>
            <w:noProof/>
            <w:webHidden/>
          </w:rPr>
          <w:fldChar w:fldCharType="end"/>
        </w:r>
      </w:hyperlink>
    </w:p>
    <w:p w:rsidR="00C8631B" w:rsidRPr="00E0404D" w:rsidRDefault="00D372F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56010103" w:history="1">
        <w:r w:rsidR="00C8631B" w:rsidRPr="00E0404D">
          <w:rPr>
            <w:rStyle w:val="a7"/>
            <w:noProof/>
            <w:u w:val="none"/>
          </w:rPr>
          <w:t>3.</w:t>
        </w:r>
        <w:r w:rsidR="00C8631B" w:rsidRPr="00E0404D">
          <w:rPr>
            <w:rFonts w:asciiTheme="minorHAnsi" w:eastAsiaTheme="minorEastAsia" w:hAnsiTheme="minorHAnsi"/>
            <w:noProof/>
            <w:sz w:val="21"/>
          </w:rPr>
          <w:tab/>
        </w:r>
        <w:r w:rsidR="00C8631B" w:rsidRPr="00E0404D">
          <w:rPr>
            <w:rStyle w:val="a7"/>
            <w:rFonts w:hint="eastAsia"/>
            <w:noProof/>
            <w:u w:val="none"/>
          </w:rPr>
          <w:t>安全认证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_Toc456010103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10</w:t>
        </w:r>
        <w:r w:rsidR="00E961B0" w:rsidRPr="00E0404D">
          <w:rPr>
            <w:noProof/>
            <w:webHidden/>
          </w:rPr>
          <w:fldChar w:fldCharType="end"/>
        </w:r>
      </w:hyperlink>
    </w:p>
    <w:p w:rsidR="00C8631B" w:rsidRPr="00E0404D" w:rsidRDefault="00D372F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56010104" w:history="1">
        <w:r w:rsidR="00C8631B" w:rsidRPr="00E0404D">
          <w:rPr>
            <w:rStyle w:val="a7"/>
            <w:noProof/>
            <w:u w:val="none"/>
          </w:rPr>
          <w:t>4.</w:t>
        </w:r>
        <w:r w:rsidR="00C8631B" w:rsidRPr="00E0404D">
          <w:rPr>
            <w:rFonts w:asciiTheme="minorHAnsi" w:eastAsiaTheme="minorEastAsia" w:hAnsiTheme="minorHAnsi"/>
            <w:noProof/>
            <w:sz w:val="21"/>
          </w:rPr>
          <w:tab/>
        </w:r>
        <w:r w:rsidR="00C8631B" w:rsidRPr="00E0404D">
          <w:rPr>
            <w:rStyle w:val="a7"/>
            <w:rFonts w:hint="eastAsia"/>
            <w:noProof/>
            <w:u w:val="none"/>
          </w:rPr>
          <w:t>备份和恢复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_Toc456010104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12</w:t>
        </w:r>
        <w:r w:rsidR="00E961B0" w:rsidRPr="00E0404D">
          <w:rPr>
            <w:noProof/>
            <w:webHidden/>
          </w:rPr>
          <w:fldChar w:fldCharType="end"/>
        </w:r>
      </w:hyperlink>
    </w:p>
    <w:p w:rsidR="00C8631B" w:rsidRPr="00E0404D" w:rsidRDefault="00D372F6" w:rsidP="00C8631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56010105" w:history="1">
        <w:r w:rsidR="00C8631B" w:rsidRPr="00E0404D">
          <w:rPr>
            <w:rStyle w:val="a7"/>
            <w:noProof/>
            <w:u w:val="none"/>
          </w:rPr>
          <w:t>4.1</w:t>
        </w:r>
        <w:r w:rsidR="00C8631B" w:rsidRPr="00E0404D">
          <w:rPr>
            <w:rStyle w:val="a7"/>
            <w:rFonts w:hint="eastAsia"/>
            <w:noProof/>
            <w:u w:val="none"/>
          </w:rPr>
          <w:t>直接</w:t>
        </w:r>
        <w:r w:rsidR="00C8631B" w:rsidRPr="00E0404D">
          <w:rPr>
            <w:rStyle w:val="a7"/>
            <w:noProof/>
            <w:u w:val="none"/>
          </w:rPr>
          <w:t>copy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_Toc456010105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12</w:t>
        </w:r>
        <w:r w:rsidR="00E961B0" w:rsidRPr="00E0404D">
          <w:rPr>
            <w:noProof/>
            <w:webHidden/>
          </w:rPr>
          <w:fldChar w:fldCharType="end"/>
        </w:r>
      </w:hyperlink>
    </w:p>
    <w:p w:rsidR="00C8631B" w:rsidRPr="00E0404D" w:rsidRDefault="00D372F6" w:rsidP="00C8631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56010106" w:history="1">
        <w:r w:rsidR="00C8631B" w:rsidRPr="00E0404D">
          <w:rPr>
            <w:rStyle w:val="a7"/>
            <w:noProof/>
            <w:u w:val="none"/>
          </w:rPr>
          <w:t>4.2mongodump</w:t>
        </w:r>
        <w:r w:rsidR="00C8631B" w:rsidRPr="00E0404D">
          <w:rPr>
            <w:rStyle w:val="a7"/>
            <w:rFonts w:hint="eastAsia"/>
            <w:noProof/>
            <w:u w:val="none"/>
          </w:rPr>
          <w:t>和</w:t>
        </w:r>
        <w:r w:rsidR="00C8631B" w:rsidRPr="00E0404D">
          <w:rPr>
            <w:rStyle w:val="a7"/>
            <w:noProof/>
            <w:u w:val="none"/>
          </w:rPr>
          <w:t>mongorestore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_Toc456010106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12</w:t>
        </w:r>
        <w:r w:rsidR="00E961B0" w:rsidRPr="00E0404D">
          <w:rPr>
            <w:noProof/>
            <w:webHidden/>
          </w:rPr>
          <w:fldChar w:fldCharType="end"/>
        </w:r>
      </w:hyperlink>
    </w:p>
    <w:p w:rsidR="00C8631B" w:rsidRPr="00E0404D" w:rsidRDefault="00D372F6" w:rsidP="00C8631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56010107" w:history="1">
        <w:r w:rsidR="00C8631B" w:rsidRPr="00E0404D">
          <w:rPr>
            <w:rStyle w:val="a7"/>
            <w:noProof/>
            <w:u w:val="none"/>
          </w:rPr>
          <w:t>4.3</w:t>
        </w:r>
        <w:r w:rsidR="00C8631B" w:rsidRPr="00E0404D">
          <w:rPr>
            <w:rStyle w:val="a7"/>
            <w:rFonts w:hint="eastAsia"/>
            <w:noProof/>
            <w:u w:val="none"/>
          </w:rPr>
          <w:t>主从复制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_Toc456010107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12</w:t>
        </w:r>
        <w:r w:rsidR="00E961B0" w:rsidRPr="00E0404D">
          <w:rPr>
            <w:noProof/>
            <w:webHidden/>
          </w:rPr>
          <w:fldChar w:fldCharType="end"/>
        </w:r>
      </w:hyperlink>
    </w:p>
    <w:p w:rsidR="00C8631B" w:rsidRPr="00E0404D" w:rsidRDefault="00D372F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56010108" w:history="1">
        <w:r w:rsidR="00C8631B" w:rsidRPr="00E0404D">
          <w:rPr>
            <w:rStyle w:val="a7"/>
            <w:noProof/>
            <w:u w:val="none"/>
          </w:rPr>
          <w:t>5.</w:t>
        </w:r>
        <w:r w:rsidR="00C8631B" w:rsidRPr="00E0404D">
          <w:rPr>
            <w:rFonts w:asciiTheme="minorHAnsi" w:eastAsiaTheme="minorEastAsia" w:hAnsiTheme="minorHAnsi"/>
            <w:noProof/>
            <w:sz w:val="21"/>
          </w:rPr>
          <w:tab/>
        </w:r>
        <w:r w:rsidR="00C8631B" w:rsidRPr="00E0404D">
          <w:rPr>
            <w:rStyle w:val="a7"/>
            <w:rFonts w:hint="eastAsia"/>
            <w:noProof/>
            <w:u w:val="none"/>
          </w:rPr>
          <w:t>参考资料</w:t>
        </w:r>
        <w:r w:rsidR="00C8631B" w:rsidRPr="00E0404D">
          <w:rPr>
            <w:noProof/>
            <w:webHidden/>
          </w:rPr>
          <w:tab/>
        </w:r>
        <w:r w:rsidR="00E961B0" w:rsidRPr="00E0404D">
          <w:rPr>
            <w:noProof/>
            <w:webHidden/>
          </w:rPr>
          <w:fldChar w:fldCharType="begin"/>
        </w:r>
        <w:r w:rsidR="00C8631B" w:rsidRPr="00E0404D">
          <w:rPr>
            <w:noProof/>
            <w:webHidden/>
          </w:rPr>
          <w:instrText xml:space="preserve"> PAGEREF _Toc456010108 \h </w:instrText>
        </w:r>
        <w:r w:rsidR="00E961B0" w:rsidRPr="00E0404D">
          <w:rPr>
            <w:noProof/>
            <w:webHidden/>
          </w:rPr>
        </w:r>
        <w:r w:rsidR="00E961B0" w:rsidRPr="00E0404D">
          <w:rPr>
            <w:noProof/>
            <w:webHidden/>
          </w:rPr>
          <w:fldChar w:fldCharType="separate"/>
        </w:r>
        <w:r w:rsidR="00C8631B" w:rsidRPr="00E0404D">
          <w:rPr>
            <w:noProof/>
            <w:webHidden/>
          </w:rPr>
          <w:t>12</w:t>
        </w:r>
        <w:r w:rsidR="00E961B0" w:rsidRPr="00E0404D">
          <w:rPr>
            <w:noProof/>
            <w:webHidden/>
          </w:rPr>
          <w:fldChar w:fldCharType="end"/>
        </w:r>
      </w:hyperlink>
    </w:p>
    <w:p w:rsidR="00015C68" w:rsidRDefault="00E961B0" w:rsidP="0087078A">
      <w:r w:rsidRPr="00E0404D">
        <w:fldChar w:fldCharType="end"/>
      </w:r>
    </w:p>
    <w:p w:rsidR="002E48FC" w:rsidRDefault="002E48FC" w:rsidP="002E48FC"/>
    <w:p w:rsidR="002E48FC" w:rsidRPr="008D5BED" w:rsidRDefault="002E48FC" w:rsidP="00863DE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8D5BED">
        <w:rPr>
          <w:rFonts w:ascii="微软雅黑" w:eastAsia="微软雅黑" w:hAnsi="微软雅黑"/>
          <w:b/>
          <w:color w:val="03DB65"/>
        </w:rPr>
        <w:t xml:space="preserve">jar cvfm </w:t>
      </w:r>
      <w:r>
        <w:rPr>
          <w:rFonts w:ascii="微软雅黑" w:eastAsia="微软雅黑" w:hAnsi="微软雅黑" w:hint="eastAsia"/>
          <w:b/>
          <w:color w:val="03DB65"/>
        </w:rPr>
        <w:t>MyWordCount</w:t>
      </w:r>
      <w:r w:rsidRPr="008D5BED">
        <w:rPr>
          <w:rFonts w:ascii="微软雅黑" w:eastAsia="微软雅黑" w:hAnsi="微软雅黑"/>
          <w:b/>
          <w:color w:val="03DB65"/>
        </w:rPr>
        <w:t>.jar manifest.</w:t>
      </w:r>
      <w:r>
        <w:rPr>
          <w:rFonts w:ascii="微软雅黑" w:eastAsia="微软雅黑" w:hAnsi="微软雅黑" w:hint="eastAsia"/>
          <w:b/>
          <w:color w:val="03DB65"/>
        </w:rPr>
        <w:t>data</w:t>
      </w:r>
      <w:r w:rsidRPr="008D5BED">
        <w:rPr>
          <w:rFonts w:ascii="微软雅黑" w:eastAsia="微软雅黑" w:hAnsi="微软雅黑"/>
          <w:b/>
          <w:color w:val="03DB65"/>
        </w:rPr>
        <w:t xml:space="preserve"> </w:t>
      </w:r>
      <w:r>
        <w:rPr>
          <w:rFonts w:ascii="微软雅黑" w:eastAsia="微软雅黑" w:hAnsi="微软雅黑" w:hint="eastAsia"/>
          <w:b/>
          <w:color w:val="03DB65"/>
        </w:rPr>
        <w:t>*</w:t>
      </w:r>
      <w:r w:rsidRPr="008D5BED">
        <w:rPr>
          <w:rFonts w:ascii="微软雅黑" w:eastAsia="微软雅黑" w:hAnsi="微软雅黑"/>
          <w:b/>
          <w:color w:val="03DB65"/>
        </w:rPr>
        <w:t>.class</w:t>
      </w:r>
    </w:p>
    <w:p w:rsidR="00015C68" w:rsidRDefault="00015C68" w:rsidP="0087078A"/>
    <w:p w:rsidR="00015C68" w:rsidRDefault="00015C68" w:rsidP="0087078A"/>
    <w:p w:rsidR="002431CA" w:rsidRDefault="0043553E" w:rsidP="006D4CAB">
      <w:pPr>
        <w:pStyle w:val="1"/>
        <w:numPr>
          <w:ilvl w:val="0"/>
          <w:numId w:val="4"/>
        </w:numPr>
      </w:pPr>
      <w:bookmarkStart w:id="0" w:name="_Toc456010098"/>
      <w:r>
        <w:rPr>
          <w:rFonts w:hint="eastAsia"/>
        </w:rPr>
        <w:t>前言</w:t>
      </w:r>
      <w:bookmarkEnd w:id="0"/>
    </w:p>
    <w:p w:rsidR="00717CE3" w:rsidRDefault="0043553E" w:rsidP="008523DB">
      <w:pPr>
        <w:ind w:firstLine="360"/>
      </w:pPr>
      <w:r>
        <w:rPr>
          <w:rFonts w:hint="eastAsia"/>
        </w:rPr>
        <w:t>一个</w:t>
      </w:r>
      <w:r>
        <w:rPr>
          <w:rFonts w:hint="eastAsia"/>
        </w:rPr>
        <w:t>MongoDB</w:t>
      </w:r>
      <w:r>
        <w:rPr>
          <w:rFonts w:hint="eastAsia"/>
        </w:rPr>
        <w:t>集群建立后，对集群状态的监控、维护、管理</w:t>
      </w:r>
      <w:r w:rsidR="008523DB">
        <w:rPr>
          <w:rFonts w:hint="eastAsia"/>
        </w:rPr>
        <w:t>也是非常重要的，本篇粗略介绍</w:t>
      </w:r>
      <w:r w:rsidR="008523DB">
        <w:rPr>
          <w:rFonts w:hint="eastAsia"/>
        </w:rPr>
        <w:t>MongoDB</w:t>
      </w:r>
      <w:r w:rsidR="008523DB">
        <w:rPr>
          <w:rFonts w:hint="eastAsia"/>
        </w:rPr>
        <w:t>管理常用的方法和命令工具。</w:t>
      </w:r>
    </w:p>
    <w:p w:rsidR="002431CA" w:rsidRDefault="00A550D6" w:rsidP="006D4CAB">
      <w:pPr>
        <w:pStyle w:val="1"/>
        <w:numPr>
          <w:ilvl w:val="0"/>
          <w:numId w:val="4"/>
        </w:numPr>
      </w:pPr>
      <w:bookmarkStart w:id="1" w:name="_Toc456010099"/>
      <w:r>
        <w:rPr>
          <w:rFonts w:hint="eastAsia"/>
        </w:rPr>
        <w:t>管理维护</w:t>
      </w:r>
      <w:bookmarkEnd w:id="1"/>
    </w:p>
    <w:p w:rsidR="001F020E" w:rsidRDefault="0042614C" w:rsidP="006D4CAB">
      <w:pPr>
        <w:pStyle w:val="2"/>
      </w:pPr>
      <w:bookmarkStart w:id="2" w:name="_Toc456010100"/>
      <w:r>
        <w:rPr>
          <w:rFonts w:hint="eastAsia"/>
        </w:rPr>
        <w:t>2.1serverStatus()</w:t>
      </w:r>
      <w:bookmarkEnd w:id="2"/>
    </w:p>
    <w:p w:rsidR="0042614C" w:rsidRDefault="0042614C" w:rsidP="0042614C">
      <w:r>
        <w:rPr>
          <w:rFonts w:hint="eastAsia"/>
        </w:rPr>
        <w:tab/>
      </w:r>
      <w:r>
        <w:rPr>
          <w:rFonts w:hint="eastAsia"/>
        </w:rPr>
        <w:t>查看当前全局锁、索引、用户操作等行为信息：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&gt; </w:t>
      </w:r>
      <w:r w:rsidRPr="00EC0B8D">
        <w:rPr>
          <w:rFonts w:ascii="微软雅黑" w:eastAsia="微软雅黑" w:hAnsi="微软雅黑"/>
          <w:b/>
          <w:color w:val="FF0000"/>
        </w:rPr>
        <w:t>db.serverStatus()</w:t>
      </w:r>
      <w:r w:rsidR="00EC0B8D" w:rsidRPr="00EC0B8D">
        <w:rPr>
          <w:rFonts w:ascii="微软雅黑" w:eastAsia="微软雅黑" w:hAnsi="微软雅黑" w:hint="eastAsia"/>
          <w:b/>
          <w:color w:val="FF0000"/>
        </w:rPr>
        <w:t>;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>{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"host" : "LIULEI26",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"version" : "2.6.11",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"process" : "mongod",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"pid" : NumberLong(11088),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"uptime" : 363,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"uptimeMillis" : NumberLong(362887),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"uptimeEstimate" : 361,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"localTime" : ISODate("2016-06-20T00:28:09.108Z"),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"asserts" : {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        "regular" : 0,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        "warning" : 0,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        "msg" : 0,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        "user" : 0,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        "rollovers" : 0</w:t>
      </w:r>
    </w:p>
    <w:p w:rsidR="001A4545" w:rsidRPr="00DA1A7A" w:rsidRDefault="001A4545" w:rsidP="00DA1A7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A1A7A">
        <w:rPr>
          <w:rFonts w:ascii="微软雅黑" w:eastAsia="微软雅黑" w:hAnsi="微软雅黑"/>
          <w:b/>
          <w:color w:val="03DB65"/>
        </w:rPr>
        <w:t xml:space="preserve">        },</w:t>
      </w:r>
    </w:p>
    <w:p w:rsidR="00E0037B" w:rsidRDefault="00EB2DA2" w:rsidP="001F020E">
      <w:r>
        <w:rPr>
          <w:rFonts w:hint="eastAsia"/>
        </w:rPr>
        <w:tab/>
      </w:r>
      <w:r>
        <w:rPr>
          <w:rFonts w:hint="eastAsia"/>
        </w:rPr>
        <w:t>各个选项的含义如下：</w:t>
      </w:r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3392"/>
        <w:gridCol w:w="3779"/>
        <w:gridCol w:w="1351"/>
      </w:tblGrid>
      <w:tr w:rsidR="00374F13" w:rsidRPr="00DA0026" w:rsidTr="00374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</w:rPr>
              <w:t>Field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</w:rPr>
              <w:t>Example Value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</w:rPr>
              <w:t>Explanation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Host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te.rzw.com:27018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运行实例所监听的</w:t>
            </w:r>
            <w:r w:rsidRPr="00DA0026">
              <w:rPr>
                <w:kern w:val="36"/>
                <w:szCs w:val="24"/>
              </w:rPr>
              <w:t>IP</w:t>
            </w:r>
            <w:r w:rsidRPr="00DA0026">
              <w:rPr>
                <w:rFonts w:hAnsi="Verdana"/>
                <w:kern w:val="36"/>
                <w:szCs w:val="24"/>
              </w:rPr>
              <w:t>与端口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version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1.8.3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当前实例所使用的版本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Process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mongod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当前实例是</w:t>
            </w:r>
            <w:r w:rsidRPr="00DA0026">
              <w:rPr>
                <w:kern w:val="36"/>
                <w:szCs w:val="24"/>
              </w:rPr>
              <w:t>mongod</w:t>
            </w:r>
            <w:r w:rsidRPr="00DA0026">
              <w:rPr>
                <w:rFonts w:hAnsi="Verdana"/>
                <w:kern w:val="36"/>
                <w:szCs w:val="24"/>
              </w:rPr>
              <w:t>，还是</w:t>
            </w:r>
            <w:r w:rsidRPr="00DA0026">
              <w:rPr>
                <w:kern w:val="36"/>
                <w:szCs w:val="24"/>
              </w:rPr>
              <w:t>mongos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Uptime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231905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实例连续正常运行时间</w:t>
            </w:r>
            <w:r w:rsidRPr="00DA0026">
              <w:rPr>
                <w:kern w:val="36"/>
                <w:szCs w:val="24"/>
              </w:rPr>
              <w:t>,</w:t>
            </w:r>
            <w:r w:rsidRPr="00DA0026">
              <w:rPr>
                <w:rFonts w:hAnsi="Verdana"/>
                <w:kern w:val="36"/>
                <w:szCs w:val="24"/>
              </w:rPr>
              <w:t>单位秒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uptimeEstimate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223083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基于</w:t>
            </w:r>
            <w:r w:rsidRPr="00DA0026">
              <w:rPr>
                <w:kern w:val="36"/>
                <w:szCs w:val="24"/>
              </w:rPr>
              <w:t>mongodb</w:t>
            </w:r>
            <w:r w:rsidRPr="00DA0026">
              <w:rPr>
                <w:rFonts w:hAnsi="Verdana"/>
                <w:kern w:val="36"/>
                <w:szCs w:val="24"/>
              </w:rPr>
              <w:t>内部粗粒定时器的连续正常运行时间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localTime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ISODate("2011-10-13T01:47:38.773Z")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本机时间，以</w:t>
            </w:r>
            <w:r w:rsidRPr="00DA0026">
              <w:rPr>
                <w:kern w:val="36"/>
                <w:szCs w:val="24"/>
              </w:rPr>
              <w:t>UTC</w:t>
            </w:r>
            <w:r w:rsidRPr="00DA0026">
              <w:rPr>
                <w:rFonts w:hAnsi="Verdana"/>
                <w:kern w:val="36"/>
                <w:szCs w:val="24"/>
              </w:rPr>
              <w:t>时间为计算标准。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globalLock.totalTime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231905155987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自实例启动全局锁创建以来到现在多长时间，单位微秒</w:t>
            </w:r>
            <w:r w:rsidRPr="00DA0026">
              <w:rPr>
                <w:kern w:val="36"/>
                <w:szCs w:val="24"/>
              </w:rPr>
              <w:t>.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globalLock.lockTime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9053050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自全局锁创建以来锁定总时间，单位微秒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globalLock.ratio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0.0000390377262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锁定的时间所占的比例</w:t>
            </w:r>
            <w:r w:rsidRPr="00DA0026">
              <w:rPr>
                <w:kern w:val="36"/>
                <w:szCs w:val="24"/>
              </w:rPr>
              <w:t>(lockTime/ totalTime)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globalLock.currentQueue.total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当前等待全局锁的数量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globalLock.currentQueue.readers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当前等待读锁的数量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globalLock.currentQueue.writers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当前等待写锁的数量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globalLock.activeClients.total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连接到当前实例处于活动状态的客户端数量。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globalLock.activeClients.readers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处于活动状态的客户端中有多少是在执行</w:t>
            </w:r>
            <w:r w:rsidRPr="00DA0026">
              <w:rPr>
                <w:kern w:val="36"/>
                <w:szCs w:val="24"/>
              </w:rPr>
              <w:t>read</w:t>
            </w:r>
            <w:r w:rsidRPr="00DA0026">
              <w:rPr>
                <w:rFonts w:hAnsi="Verdana"/>
                <w:kern w:val="36"/>
                <w:szCs w:val="24"/>
              </w:rPr>
              <w:t>操作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globalLock.activeClients.writers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处于活动状态的客户端中有多少是在执行</w:t>
            </w:r>
            <w:r w:rsidRPr="00DA0026">
              <w:rPr>
                <w:kern w:val="36"/>
                <w:szCs w:val="24"/>
              </w:rPr>
              <w:t>write</w:t>
            </w:r>
            <w:r w:rsidRPr="00DA0026">
              <w:rPr>
                <w:rFonts w:hAnsi="Verdana"/>
                <w:kern w:val="36"/>
                <w:szCs w:val="24"/>
              </w:rPr>
              <w:t>操作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Mem.resident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6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到现在总共使用的物理内存</w:t>
            </w:r>
            <w:r w:rsidRPr="00DA0026">
              <w:rPr>
                <w:kern w:val="36"/>
                <w:szCs w:val="24"/>
              </w:rPr>
              <w:t>,</w:t>
            </w:r>
            <w:r w:rsidRPr="00DA0026">
              <w:rPr>
                <w:rFonts w:hAnsi="Verdana"/>
                <w:kern w:val="36"/>
                <w:szCs w:val="24"/>
              </w:rPr>
              <w:t>单位是</w:t>
            </w:r>
            <w:r w:rsidRPr="00DA0026">
              <w:rPr>
                <w:kern w:val="36"/>
                <w:szCs w:val="24"/>
              </w:rPr>
              <w:t>MB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Mem.virtual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17307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</w:t>
            </w:r>
            <w:r w:rsidRPr="00DA0026">
              <w:rPr>
                <w:kern w:val="36"/>
                <w:szCs w:val="24"/>
              </w:rPr>
              <w:t>Mongodb</w:t>
            </w:r>
            <w:r w:rsidRPr="00DA0026">
              <w:rPr>
                <w:rFonts w:hAnsi="Verdana"/>
                <w:kern w:val="36"/>
                <w:szCs w:val="24"/>
              </w:rPr>
              <w:t>实例使用的虚拟内存大小，单位</w:t>
            </w:r>
            <w:r w:rsidRPr="00DA0026">
              <w:rPr>
                <w:kern w:val="36"/>
                <w:szCs w:val="24"/>
              </w:rPr>
              <w:t>MB</w:t>
            </w:r>
            <w:r w:rsidRPr="00DA0026">
              <w:rPr>
                <w:rFonts w:hAnsi="Verdana"/>
                <w:kern w:val="36"/>
                <w:szCs w:val="24"/>
              </w:rPr>
              <w:t>，一般情况下比</w:t>
            </w:r>
            <w:r w:rsidRPr="00DA0026">
              <w:rPr>
                <w:kern w:val="36"/>
                <w:szCs w:val="24"/>
              </w:rPr>
              <w:t>mem.map</w:t>
            </w:r>
            <w:r w:rsidRPr="00DA0026">
              <w:rPr>
                <w:rFonts w:hAnsi="Verdana"/>
                <w:kern w:val="36"/>
                <w:szCs w:val="24"/>
              </w:rPr>
              <w:t>的值要超大一点，如果大很多很有可能发生内存泄露，如果使用</w:t>
            </w:r>
            <w:r w:rsidRPr="00DA0026">
              <w:rPr>
                <w:kern w:val="36"/>
                <w:szCs w:val="24"/>
              </w:rPr>
              <w:t>journal,</w:t>
            </w:r>
            <w:r w:rsidRPr="00DA0026">
              <w:rPr>
                <w:rFonts w:hAnsi="Verdana"/>
                <w:kern w:val="36"/>
                <w:szCs w:val="24"/>
              </w:rPr>
              <w:t>大约是</w:t>
            </w:r>
            <w:r w:rsidRPr="00DA0026">
              <w:rPr>
                <w:kern w:val="36"/>
                <w:szCs w:val="24"/>
              </w:rPr>
              <w:t>2</w:t>
            </w:r>
            <w:r w:rsidRPr="00DA0026">
              <w:rPr>
                <w:rFonts w:hAnsi="Verdana"/>
                <w:kern w:val="36"/>
                <w:szCs w:val="24"/>
              </w:rPr>
              <w:t>倍的</w:t>
            </w:r>
            <w:r w:rsidRPr="00DA0026">
              <w:rPr>
                <w:kern w:val="36"/>
                <w:szCs w:val="24"/>
              </w:rPr>
              <w:t>map</w:t>
            </w:r>
            <w:r w:rsidRPr="00DA0026">
              <w:rPr>
                <w:rFonts w:hAnsi="Verdana"/>
                <w:kern w:val="36"/>
                <w:szCs w:val="24"/>
              </w:rPr>
              <w:t>值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Mem.maped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8556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Mongodb</w:t>
            </w:r>
            <w:r w:rsidRPr="00DA0026">
              <w:rPr>
                <w:rFonts w:hAnsi="Verdana"/>
                <w:kern w:val="36"/>
                <w:szCs w:val="24"/>
              </w:rPr>
              <w:t>使所有数据都映射到内存中，所以这个值可以看似整个数据量的值。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Mem.bits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64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机器位数</w:t>
            </w:r>
            <w:r w:rsidRPr="00DA0026">
              <w:rPr>
                <w:kern w:val="36"/>
                <w:szCs w:val="24"/>
              </w:rPr>
              <w:t>,32</w:t>
            </w:r>
            <w:r w:rsidRPr="00DA0026">
              <w:rPr>
                <w:rFonts w:hAnsi="Verdana"/>
                <w:kern w:val="36"/>
                <w:szCs w:val="24"/>
              </w:rPr>
              <w:t>位或</w:t>
            </w:r>
            <w:r w:rsidRPr="00DA0026">
              <w:rPr>
                <w:kern w:val="36"/>
                <w:szCs w:val="24"/>
              </w:rPr>
              <w:t>64</w:t>
            </w:r>
            <w:r w:rsidRPr="00DA0026">
              <w:rPr>
                <w:rFonts w:hAnsi="Verdana"/>
                <w:kern w:val="36"/>
                <w:szCs w:val="24"/>
              </w:rPr>
              <w:t>位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Mem.supported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true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本机是否支持内存扩展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Connections.current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2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当前连接到本机处于活动状态的连接数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Connections.available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19998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剩余多少可供连接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extra_info.heap_usage_bytes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521152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当前实例堆大小，单位</w:t>
            </w:r>
            <w:r w:rsidRPr="00DA0026">
              <w:rPr>
                <w:kern w:val="36"/>
                <w:szCs w:val="24"/>
              </w:rPr>
              <w:t>bytes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extra_info.page_faults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569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加载磁盘内容时发生页错误的次数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indexCounters.Btree.accesses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访问索引次数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indexCounters.Btree.hits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访问索引时，索引在内存中被命中的次数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indexCounters.Btree.misses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访问索引时，索引不是在内存中被命中的次数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indexCounters.Btree.resets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索引计数器被重置的次数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indexCounters.Btree.missRatio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索引非命中率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backgroundFlushing.flushes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3864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实例刷新数据到磁盘的数次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backgroundFlushing.total_ms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15473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刷新到磁盘总共花费的时间</w:t>
            </w:r>
            <w:r w:rsidRPr="00DA0026">
              <w:rPr>
                <w:kern w:val="36"/>
                <w:szCs w:val="24"/>
              </w:rPr>
              <w:t>,</w:t>
            </w:r>
            <w:r w:rsidRPr="00DA0026">
              <w:rPr>
                <w:rFonts w:hAnsi="Verdana"/>
                <w:kern w:val="36"/>
                <w:szCs w:val="24"/>
              </w:rPr>
              <w:t>单位毫秒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backgroundFlushing.average_ms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4.004399585921325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平均每次刷新执行时间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backgroundFlushing.last_ms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3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最后一次刷新执行时间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backgroundFlushing.last_finished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ISODate("2011-10-13T01:46:51.184Z")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最后一次刷新完成的时间点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Cursors.totalOpen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当前游标数量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Cursors.timeOut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2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从实例启动到现在游标超时的总数量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Network.bytesIn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4680778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发送到实例的字节大小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Network.bytesOut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4759827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发送出去的字节大小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Repl.setName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myset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replSet</w:t>
            </w:r>
            <w:r w:rsidRPr="00DA0026">
              <w:rPr>
                <w:rFonts w:hAnsi="Verdana"/>
                <w:kern w:val="36"/>
                <w:szCs w:val="24"/>
              </w:rPr>
              <w:t>结构定义的名称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Repl.isMaster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True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当前实例是否是</w:t>
            </w:r>
            <w:r w:rsidRPr="00DA0026">
              <w:rPr>
                <w:kern w:val="36"/>
                <w:szCs w:val="24"/>
              </w:rPr>
              <w:t>replSet</w:t>
            </w:r>
            <w:r w:rsidRPr="00DA0026">
              <w:rPr>
                <w:rFonts w:hAnsi="Verdana"/>
                <w:kern w:val="36"/>
                <w:szCs w:val="24"/>
              </w:rPr>
              <w:t>结构中的</w:t>
            </w:r>
            <w:r w:rsidRPr="00DA0026">
              <w:rPr>
                <w:kern w:val="36"/>
                <w:szCs w:val="24"/>
              </w:rPr>
              <w:t>Master</w:t>
            </w:r>
            <w:r w:rsidRPr="00DA0026">
              <w:rPr>
                <w:rFonts w:hAnsi="Verdana"/>
                <w:kern w:val="36"/>
                <w:szCs w:val="24"/>
              </w:rPr>
              <w:t>节点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Repl.secondary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False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当前实例是否是</w:t>
            </w:r>
            <w:r w:rsidRPr="00DA0026">
              <w:rPr>
                <w:kern w:val="36"/>
                <w:szCs w:val="24"/>
              </w:rPr>
              <w:t>replSet</w:t>
            </w:r>
            <w:r w:rsidRPr="00DA0026">
              <w:rPr>
                <w:rFonts w:hAnsi="Verdana"/>
                <w:kern w:val="36"/>
                <w:szCs w:val="24"/>
              </w:rPr>
              <w:t>结构中的</w:t>
            </w:r>
            <w:r w:rsidRPr="00DA0026">
              <w:rPr>
                <w:kern w:val="36"/>
                <w:szCs w:val="24"/>
              </w:rPr>
              <w:t>secondary</w:t>
            </w:r>
            <w:r w:rsidRPr="00DA0026">
              <w:rPr>
                <w:rFonts w:hAnsi="Verdana"/>
                <w:kern w:val="36"/>
                <w:szCs w:val="24"/>
              </w:rPr>
              <w:t>节点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Repl.hosts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[ “te.rzw.com:27018”,”te.rzw.com:27019”]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replSet</w:t>
            </w:r>
            <w:r w:rsidRPr="00DA0026">
              <w:rPr>
                <w:rFonts w:hAnsi="Verdana"/>
                <w:kern w:val="36"/>
                <w:szCs w:val="24"/>
              </w:rPr>
              <w:t>结构中每个节点情况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Opcounters.insert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4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自实例启动以来，执行</w:t>
            </w:r>
            <w:r w:rsidRPr="00DA0026">
              <w:rPr>
                <w:kern w:val="36"/>
                <w:szCs w:val="24"/>
              </w:rPr>
              <w:t>insert</w:t>
            </w:r>
            <w:r w:rsidRPr="00DA0026">
              <w:rPr>
                <w:rFonts w:hAnsi="Verdana"/>
                <w:kern w:val="36"/>
                <w:szCs w:val="24"/>
              </w:rPr>
              <w:t>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Opcounters.query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181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自实例启动以来，执行</w:t>
            </w:r>
            <w:r w:rsidRPr="00DA0026">
              <w:rPr>
                <w:kern w:val="36"/>
                <w:szCs w:val="24"/>
              </w:rPr>
              <w:t>query</w:t>
            </w:r>
            <w:r w:rsidRPr="00DA0026">
              <w:rPr>
                <w:rFonts w:hAnsi="Verdana"/>
                <w:kern w:val="36"/>
                <w:szCs w:val="24"/>
              </w:rPr>
              <w:t>次数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Opcounters.update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92084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自实例启动以来，执行</w:t>
            </w:r>
            <w:r w:rsidRPr="00DA0026">
              <w:rPr>
                <w:kern w:val="36"/>
                <w:szCs w:val="24"/>
              </w:rPr>
              <w:t>update</w:t>
            </w:r>
            <w:r w:rsidRPr="00DA0026">
              <w:rPr>
                <w:rFonts w:hAnsi="Verdana"/>
                <w:kern w:val="36"/>
                <w:szCs w:val="24"/>
              </w:rPr>
              <w:t>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Opcounters.delete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自实例启动以来，执行</w:t>
            </w:r>
            <w:r w:rsidRPr="00DA0026">
              <w:rPr>
                <w:kern w:val="36"/>
                <w:szCs w:val="24"/>
              </w:rPr>
              <w:t>delete</w:t>
            </w:r>
            <w:r w:rsidRPr="00DA0026">
              <w:rPr>
                <w:rFonts w:hAnsi="Verdana"/>
                <w:kern w:val="36"/>
                <w:szCs w:val="24"/>
              </w:rPr>
              <w:t>次数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Opcounters.getmore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92816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自实例启动以来，在游标执行</w:t>
            </w:r>
            <w:r w:rsidRPr="00DA0026">
              <w:rPr>
                <w:kern w:val="36"/>
                <w:szCs w:val="24"/>
              </w:rPr>
              <w:t>getMore</w:t>
            </w:r>
            <w:r w:rsidRPr="00DA0026">
              <w:rPr>
                <w:rFonts w:hAnsi="Verdana"/>
                <w:kern w:val="36"/>
                <w:szCs w:val="24"/>
              </w:rPr>
              <w:t>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Opcounters.command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316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自实例启动以来，执行其他操作的次数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Asserts.regular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</w:t>
            </w:r>
            <w:r w:rsidRPr="00DA0026">
              <w:rPr>
                <w:kern w:val="36"/>
                <w:szCs w:val="24"/>
              </w:rPr>
              <w:t>,</w:t>
            </w:r>
            <w:r w:rsidRPr="00DA0026">
              <w:rPr>
                <w:rFonts w:hAnsi="Verdana"/>
                <w:kern w:val="36"/>
                <w:szCs w:val="24"/>
              </w:rPr>
              <w:t>断言正常的次数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Asserts.warn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</w:t>
            </w:r>
            <w:r w:rsidRPr="00DA0026">
              <w:rPr>
                <w:kern w:val="36"/>
                <w:szCs w:val="24"/>
              </w:rPr>
              <w:t>,</w:t>
            </w:r>
            <w:r w:rsidRPr="00DA0026">
              <w:rPr>
                <w:rFonts w:hAnsi="Verdana"/>
                <w:kern w:val="36"/>
                <w:szCs w:val="24"/>
              </w:rPr>
              <w:t>断言警告的次数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Asserts.msg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自实例启动以来，断言内部错误的次数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Asserts.user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134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自实例启动以来</w:t>
            </w:r>
            <w:r w:rsidRPr="00DA0026">
              <w:rPr>
                <w:kern w:val="36"/>
                <w:szCs w:val="24"/>
              </w:rPr>
              <w:t>,</w:t>
            </w:r>
            <w:r w:rsidRPr="00DA0026">
              <w:rPr>
                <w:rFonts w:hAnsi="Verdana"/>
                <w:kern w:val="36"/>
                <w:szCs w:val="24"/>
              </w:rPr>
              <w:t>因用户使用造成的错误而被断言次数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Asserts.rollovers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断言被翻转的次数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writeBacksQueued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False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在</w:t>
            </w:r>
            <w:r w:rsidRPr="00DA0026">
              <w:rPr>
                <w:kern w:val="36"/>
                <w:szCs w:val="24"/>
              </w:rPr>
              <w:t>mongos</w:t>
            </w:r>
            <w:r w:rsidRPr="00DA0026">
              <w:rPr>
                <w:rFonts w:hAnsi="Verdana"/>
                <w:kern w:val="36"/>
                <w:szCs w:val="24"/>
              </w:rPr>
              <w:t>中，操作被重做的次数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Dur.commits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在最近间隔，向</w:t>
            </w:r>
            <w:r w:rsidRPr="00DA0026">
              <w:rPr>
                <w:kern w:val="36"/>
                <w:szCs w:val="24"/>
              </w:rPr>
              <w:t>journal</w:t>
            </w:r>
            <w:r w:rsidRPr="00DA0026">
              <w:rPr>
                <w:rFonts w:hAnsi="Verdana"/>
                <w:kern w:val="36"/>
                <w:szCs w:val="24"/>
              </w:rPr>
              <w:t>文件提交的次数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Dur.journaledMB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0.008192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在最近间隔</w:t>
            </w:r>
            <w:r w:rsidRPr="00DA0026">
              <w:rPr>
                <w:kern w:val="36"/>
                <w:szCs w:val="24"/>
              </w:rPr>
              <w:t>,journalr</w:t>
            </w:r>
            <w:r w:rsidRPr="00DA0026">
              <w:rPr>
                <w:rFonts w:hAnsi="Verdana"/>
                <w:kern w:val="36"/>
                <w:szCs w:val="24"/>
              </w:rPr>
              <w:t>文件写入数据量，单位</w:t>
            </w:r>
            <w:r w:rsidRPr="00DA0026">
              <w:rPr>
                <w:kern w:val="36"/>
                <w:szCs w:val="24"/>
              </w:rPr>
              <w:t>MB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Dur.writeToDataFilesMB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在最近间隔</w:t>
            </w:r>
            <w:r w:rsidRPr="00DA0026">
              <w:rPr>
                <w:kern w:val="36"/>
                <w:szCs w:val="24"/>
              </w:rPr>
              <w:t>,</w:t>
            </w:r>
            <w:r w:rsidRPr="00DA0026">
              <w:rPr>
                <w:rFonts w:hAnsi="Verdana"/>
                <w:kern w:val="36"/>
                <w:szCs w:val="24"/>
              </w:rPr>
              <w:t>从</w:t>
            </w:r>
            <w:r w:rsidRPr="00DA0026">
              <w:rPr>
                <w:kern w:val="36"/>
                <w:szCs w:val="24"/>
              </w:rPr>
              <w:t>journal</w:t>
            </w:r>
            <w:r w:rsidRPr="00DA0026">
              <w:rPr>
                <w:rFonts w:hAnsi="Verdana"/>
                <w:kern w:val="36"/>
                <w:szCs w:val="24"/>
              </w:rPr>
              <w:t>文件向数据文件写入的数据量，单位</w:t>
            </w:r>
            <w:r w:rsidRPr="00DA0026">
              <w:rPr>
                <w:kern w:val="36"/>
                <w:szCs w:val="24"/>
              </w:rPr>
              <w:t>MB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Dur.commitsInWriteLock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在最近间隔中，处于写锁状态下向</w:t>
            </w:r>
            <w:r w:rsidRPr="00DA0026">
              <w:rPr>
                <w:kern w:val="36"/>
                <w:szCs w:val="24"/>
              </w:rPr>
              <w:t>journal</w:t>
            </w:r>
            <w:r w:rsidRPr="00DA0026">
              <w:rPr>
                <w:rFonts w:hAnsi="Verdana"/>
                <w:kern w:val="36"/>
                <w:szCs w:val="24"/>
              </w:rPr>
              <w:t>提交的次数</w:t>
            </w:r>
            <w:r w:rsidRPr="00DA0026">
              <w:rPr>
                <w:kern w:val="36"/>
                <w:szCs w:val="24"/>
              </w:rPr>
              <w:t>.</w:t>
            </w:r>
            <w:r w:rsidRPr="00DA0026">
              <w:rPr>
                <w:rFonts w:hAnsi="Verdana"/>
                <w:kern w:val="36"/>
                <w:szCs w:val="24"/>
              </w:rPr>
              <w:t>这种提交方式是不被推荐的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Dur.earlyCommits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在预定时间之前请求提交的次数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Dur.timeMs.dt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3045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Journal</w:t>
            </w:r>
            <w:r w:rsidRPr="00DA0026">
              <w:rPr>
                <w:rFonts w:hAnsi="Verdana"/>
                <w:kern w:val="36"/>
                <w:szCs w:val="24"/>
              </w:rPr>
              <w:t>状态收集的频率</w:t>
            </w:r>
            <w:r w:rsidRPr="00DA0026">
              <w:rPr>
                <w:kern w:val="36"/>
                <w:szCs w:val="24"/>
              </w:rPr>
              <w:t>,</w:t>
            </w:r>
            <w:r w:rsidRPr="00DA0026">
              <w:rPr>
                <w:rFonts w:hAnsi="Verdana"/>
                <w:kern w:val="36"/>
                <w:szCs w:val="24"/>
              </w:rPr>
              <w:t>单位毫秒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Dur.timeMs.prepLogBuffer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向</w:t>
            </w:r>
            <w:r w:rsidRPr="00DA0026">
              <w:rPr>
                <w:kern w:val="36"/>
                <w:szCs w:val="24"/>
              </w:rPr>
              <w:t>journal</w:t>
            </w:r>
            <w:r w:rsidRPr="00DA0026">
              <w:rPr>
                <w:rFonts w:hAnsi="Verdana"/>
                <w:kern w:val="36"/>
                <w:szCs w:val="24"/>
              </w:rPr>
              <w:t>写数据前的准备所花费时间</w:t>
            </w:r>
            <w:r w:rsidRPr="00DA0026">
              <w:rPr>
                <w:kern w:val="36"/>
                <w:szCs w:val="24"/>
              </w:rPr>
              <w:t>,</w:t>
            </w:r>
            <w:r w:rsidRPr="00406AAE">
              <w:rPr>
                <w:kern w:val="36"/>
              </w:rPr>
              <w:t> </w:t>
            </w:r>
            <w:r w:rsidRPr="00DA0026">
              <w:rPr>
                <w:rFonts w:hAnsi="Verdana"/>
                <w:kern w:val="36"/>
                <w:szCs w:val="24"/>
              </w:rPr>
              <w:t>单位毫秒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Dur.timeMs.writeToJournal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2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向</w:t>
            </w:r>
            <w:r w:rsidRPr="00DA0026">
              <w:rPr>
                <w:kern w:val="36"/>
                <w:szCs w:val="24"/>
              </w:rPr>
              <w:t>journal</w:t>
            </w:r>
            <w:r w:rsidRPr="00DA0026">
              <w:rPr>
                <w:rFonts w:hAnsi="Verdana"/>
                <w:kern w:val="36"/>
                <w:szCs w:val="24"/>
              </w:rPr>
              <w:t>写数据所花费时间，单位毫秒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Dur.timeMs.writeToDataFiles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在写入</w:t>
            </w:r>
            <w:r w:rsidRPr="00DA0026">
              <w:rPr>
                <w:kern w:val="36"/>
                <w:szCs w:val="24"/>
              </w:rPr>
              <w:t>journal</w:t>
            </w:r>
            <w:r w:rsidRPr="00DA0026">
              <w:rPr>
                <w:rFonts w:hAnsi="Verdana"/>
                <w:kern w:val="36"/>
                <w:szCs w:val="24"/>
              </w:rPr>
              <w:t>文件后向数据文件写数据花费时间，单位毫秒</w:t>
            </w:r>
          </w:p>
        </w:tc>
      </w:tr>
      <w:tr w:rsidR="00374F13" w:rsidRPr="00DA0026" w:rsidTr="00374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Dur.timeMs.remapPrivateView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0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rFonts w:hAnsi="Verdana"/>
                <w:kern w:val="36"/>
                <w:szCs w:val="24"/>
              </w:rPr>
              <w:t>重新在内存中映射数据花费的时间</w:t>
            </w:r>
          </w:p>
        </w:tc>
      </w:tr>
      <w:tr w:rsidR="00374F13" w:rsidRPr="00DA0026" w:rsidTr="0037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  <w:vAlign w:val="center"/>
            <w:hideMark/>
          </w:tcPr>
          <w:p w:rsidR="00DA0026" w:rsidRPr="00DA0026" w:rsidRDefault="00DA0026" w:rsidP="00450FAB">
            <w:pPr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Ok</w:t>
            </w:r>
          </w:p>
        </w:tc>
        <w:tc>
          <w:tcPr>
            <w:tcW w:w="4593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1</w:t>
            </w:r>
          </w:p>
        </w:tc>
        <w:tc>
          <w:tcPr>
            <w:tcW w:w="5004" w:type="dxa"/>
            <w:vAlign w:val="center"/>
            <w:hideMark/>
          </w:tcPr>
          <w:p w:rsidR="00DA0026" w:rsidRPr="00DA0026" w:rsidRDefault="00DA0026" w:rsidP="0045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36"/>
                <w:sz w:val="52"/>
                <w:szCs w:val="52"/>
              </w:rPr>
            </w:pPr>
            <w:r w:rsidRPr="00DA0026">
              <w:rPr>
                <w:kern w:val="36"/>
                <w:szCs w:val="24"/>
              </w:rPr>
              <w:t>serverStatus</w:t>
            </w:r>
            <w:r w:rsidRPr="00DA0026">
              <w:rPr>
                <w:rFonts w:hAnsi="Verdana"/>
                <w:kern w:val="36"/>
                <w:szCs w:val="24"/>
              </w:rPr>
              <w:t>操作是否被成功执行</w:t>
            </w:r>
          </w:p>
        </w:tc>
      </w:tr>
    </w:tbl>
    <w:p w:rsidR="00E0037B" w:rsidRDefault="00374F13" w:rsidP="006D4CAB">
      <w:pPr>
        <w:pStyle w:val="2"/>
      </w:pPr>
      <w:bookmarkStart w:id="3" w:name="_Toc456010101"/>
      <w:r>
        <w:rPr>
          <w:rFonts w:hint="eastAsia"/>
        </w:rPr>
        <w:t>2.2mongostat</w:t>
      </w:r>
      <w:bookmarkEnd w:id="3"/>
    </w:p>
    <w:p w:rsidR="00374F13" w:rsidRDefault="00374F13" w:rsidP="001F020E">
      <w:r>
        <w:rPr>
          <w:rFonts w:hint="eastAsia"/>
        </w:rPr>
        <w:tab/>
        <w:t>serverStatus</w:t>
      </w:r>
      <w:r>
        <w:rPr>
          <w:rFonts w:hint="eastAsia"/>
        </w:rPr>
        <w:t>属于静态统计，</w:t>
      </w:r>
      <w:r>
        <w:rPr>
          <w:rFonts w:hint="eastAsia"/>
        </w:rPr>
        <w:t>mongostat</w:t>
      </w:r>
      <w:r>
        <w:rPr>
          <w:rFonts w:hint="eastAsia"/>
        </w:rPr>
        <w:t>可以动态的查看数据的变化，如下示例：</w:t>
      </w:r>
    </w:p>
    <w:p w:rsidR="00374F13" w:rsidRDefault="00362B6D" w:rsidP="00362B6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039735" cy="1757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73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7B" w:rsidRDefault="004A1ACE" w:rsidP="001F020E">
      <w:r>
        <w:rPr>
          <w:rFonts w:hint="eastAsia"/>
        </w:rPr>
        <w:tab/>
      </w:r>
      <w:r>
        <w:rPr>
          <w:rFonts w:hint="eastAsia"/>
        </w:rPr>
        <w:t>显示每秒，</w:t>
      </w:r>
      <w:r>
        <w:rPr>
          <w:rFonts w:hint="eastAsia"/>
        </w:rPr>
        <w:t>mongod</w:t>
      </w:r>
      <w:r>
        <w:rPr>
          <w:rFonts w:hint="eastAsia"/>
        </w:rPr>
        <w:t>的各项操作的统计：插入、查询、更新、删除、网络</w:t>
      </w:r>
      <w:r>
        <w:rPr>
          <w:rFonts w:hint="eastAsia"/>
        </w:rPr>
        <w:t>I/O</w:t>
      </w:r>
      <w:r>
        <w:rPr>
          <w:rFonts w:hint="eastAsia"/>
        </w:rPr>
        <w:t>等指标。</w:t>
      </w:r>
    </w:p>
    <w:p w:rsidR="00E62328" w:rsidRDefault="00B212F7" w:rsidP="00B212F7">
      <w:pPr>
        <w:pStyle w:val="2"/>
      </w:pPr>
      <w:bookmarkStart w:id="4" w:name="_Toc456010102"/>
      <w:r>
        <w:rPr>
          <w:rFonts w:hint="eastAsia"/>
        </w:rPr>
        <w:t>2.</w:t>
      </w:r>
      <w:r w:rsidR="00A03298">
        <w:rPr>
          <w:rFonts w:hint="eastAsia"/>
        </w:rPr>
        <w:t>3</w:t>
      </w:r>
      <w:r w:rsidR="005750A7">
        <w:rPr>
          <w:rFonts w:hint="eastAsia"/>
        </w:rPr>
        <w:t>Web</w:t>
      </w:r>
    </w:p>
    <w:p w:rsidR="00E62328" w:rsidRDefault="00E62328" w:rsidP="00E62328"/>
    <w:p w:rsidR="00E62328" w:rsidRDefault="00E62328" w:rsidP="00E62328"/>
    <w:p w:rsidR="004D22DB" w:rsidRDefault="004D22DB" w:rsidP="00E62328"/>
    <w:p w:rsidR="004D22DB" w:rsidRDefault="004D22DB" w:rsidP="00E62328"/>
    <w:p w:rsidR="004D22DB" w:rsidRDefault="004D22DB" w:rsidP="00E62328"/>
    <w:p w:rsidR="00E62328" w:rsidRDefault="00E62328" w:rsidP="004D22DB"/>
    <w:p w:rsidR="00B212F7" w:rsidRDefault="00BE2F68" w:rsidP="00B212F7">
      <w:pPr>
        <w:pStyle w:val="2"/>
      </w:pPr>
      <w:r>
        <w:rPr>
          <w:rFonts w:hint="eastAsia"/>
        </w:rPr>
        <w:t>关于</w:t>
      </w:r>
      <w:r w:rsidR="006B5D97">
        <w:rPr>
          <w:rFonts w:hint="eastAsia"/>
        </w:rPr>
        <w:t>操作</w:t>
      </w:r>
      <w:r>
        <w:rPr>
          <w:rFonts w:hint="eastAsia"/>
        </w:rPr>
        <w:t>（</w:t>
      </w:r>
      <w:r w:rsidR="00BA7DE9">
        <w:rPr>
          <w:rFonts w:hint="eastAsia"/>
        </w:rPr>
        <w:t>查看、杀掉</w:t>
      </w:r>
      <w:r>
        <w:rPr>
          <w:rFonts w:hint="eastAsia"/>
        </w:rPr>
        <w:t>）</w:t>
      </w:r>
      <w:bookmarkEnd w:id="4"/>
    </w:p>
    <w:p w:rsidR="006B5D97" w:rsidRDefault="006B5D97" w:rsidP="006B5D97">
      <w:r>
        <w:rPr>
          <w:rFonts w:hint="eastAsia"/>
        </w:rPr>
        <w:tab/>
        <w:t>db.currentOp();</w:t>
      </w:r>
      <w:r>
        <w:rPr>
          <w:rFonts w:hint="eastAsia"/>
        </w:rPr>
        <w:t>可以当前库被操作的情况，如下示例：</w:t>
      </w:r>
    </w:p>
    <w:p w:rsidR="006B5D97" w:rsidRPr="00681B84" w:rsidRDefault="006B5D97" w:rsidP="00681B84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681B84">
        <w:rPr>
          <w:rFonts w:ascii="微软雅黑" w:eastAsia="微软雅黑" w:hAnsi="微软雅黑" w:hint="eastAsia"/>
          <w:b/>
          <w:color w:val="03DB65"/>
        </w:rPr>
        <w:t>use vdc_info;</w:t>
      </w:r>
    </w:p>
    <w:p w:rsidR="006B5D97" w:rsidRDefault="006B5D97" w:rsidP="00681B84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681B84">
        <w:rPr>
          <w:rFonts w:ascii="微软雅黑" w:eastAsia="微软雅黑" w:hAnsi="微软雅黑" w:hint="eastAsia"/>
          <w:b/>
          <w:color w:val="03DB65"/>
        </w:rPr>
        <w:t>db.currentOp();</w:t>
      </w:r>
      <w:r w:rsidR="009F5A3A">
        <w:rPr>
          <w:rFonts w:ascii="微软雅黑" w:eastAsia="微软雅黑" w:hAnsi="微软雅黑" w:hint="eastAsia"/>
          <w:b/>
          <w:color w:val="03DB65"/>
        </w:rPr>
        <w:tab/>
        <w:t># 查看当前操作</w:t>
      </w:r>
    </w:p>
    <w:p w:rsidR="00B86909" w:rsidRPr="00681B84" w:rsidRDefault="00B86909" w:rsidP="00681B84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>
        <w:rPr>
          <w:rFonts w:ascii="微软雅黑" w:eastAsia="微软雅黑" w:hAnsi="微软雅黑" w:hint="eastAsia"/>
          <w:b/>
          <w:color w:val="03DB65"/>
        </w:rPr>
        <w:t>db.killOp(opid);</w:t>
      </w:r>
      <w:r w:rsidR="009F5A3A">
        <w:rPr>
          <w:rFonts w:ascii="微软雅黑" w:eastAsia="微软雅黑" w:hAnsi="微软雅黑" w:hint="eastAsia"/>
          <w:b/>
          <w:color w:val="03DB65"/>
        </w:rPr>
        <w:t xml:space="preserve"> # 强行关闭某个操作</w:t>
      </w:r>
    </w:p>
    <w:p w:rsidR="00B212F7" w:rsidRDefault="00681B84" w:rsidP="001F020E">
      <w:r>
        <w:rPr>
          <w:rFonts w:hint="eastAsia"/>
        </w:rPr>
        <w:tab/>
      </w:r>
      <w:r>
        <w:rPr>
          <w:rFonts w:hint="eastAsia"/>
        </w:rPr>
        <w:t>显示的列的含义如下：</w:t>
      </w:r>
    </w:p>
    <w:p w:rsidR="00035A12" w:rsidRDefault="00035A12" w:rsidP="009806FF">
      <w:pPr>
        <w:ind w:firstLine="420"/>
      </w:pPr>
      <w:r>
        <w:t>{</w:t>
      </w:r>
    </w:p>
    <w:p w:rsidR="00035A12" w:rsidRDefault="00035A12" w:rsidP="00035A12">
      <w:r>
        <w:tab/>
      </w:r>
      <w:r>
        <w:tab/>
        <w:t>"opid" : "mongourl-14:-1418896652",</w:t>
      </w:r>
      <w:r w:rsidR="00B13C66">
        <w:rPr>
          <w:rFonts w:hint="eastAsia"/>
        </w:rPr>
        <w:tab/>
      </w:r>
      <w:r w:rsidR="00B13C66">
        <w:rPr>
          <w:rFonts w:hint="eastAsia"/>
        </w:rPr>
        <w:tab/>
      </w:r>
      <w:r w:rsidR="00756B89">
        <w:tab/>
      </w:r>
      <w:r w:rsidR="00B13C66">
        <w:rPr>
          <w:rFonts w:hint="eastAsia"/>
        </w:rPr>
        <w:t xml:space="preserve"># </w:t>
      </w:r>
      <w:r w:rsidR="00FC7DF6">
        <w:rPr>
          <w:rFonts w:hint="eastAsia"/>
        </w:rPr>
        <w:t>操作</w:t>
      </w:r>
      <w:r w:rsidR="00FC7DF6">
        <w:rPr>
          <w:rFonts w:hint="eastAsia"/>
        </w:rPr>
        <w:t>id</w:t>
      </w:r>
    </w:p>
    <w:p w:rsidR="00035A12" w:rsidRDefault="00035A12" w:rsidP="00035A12">
      <w:r>
        <w:tab/>
      </w:r>
      <w:r>
        <w:tab/>
        <w:t>"active" : true,</w:t>
      </w:r>
      <w:r w:rsidR="00B13C66">
        <w:rPr>
          <w:rFonts w:hint="eastAsia"/>
        </w:rPr>
        <w:tab/>
      </w:r>
      <w:r w:rsidR="00B13C66">
        <w:rPr>
          <w:rFonts w:hint="eastAsia"/>
        </w:rPr>
        <w:tab/>
      </w:r>
      <w:r w:rsidR="00B13C66">
        <w:rPr>
          <w:rFonts w:hint="eastAsia"/>
        </w:rPr>
        <w:tab/>
      </w:r>
      <w:r w:rsidR="00B13C66">
        <w:rPr>
          <w:rFonts w:hint="eastAsia"/>
        </w:rPr>
        <w:tab/>
      </w:r>
      <w:r w:rsidR="00B13C66">
        <w:rPr>
          <w:rFonts w:hint="eastAsia"/>
        </w:rPr>
        <w:tab/>
      </w:r>
      <w:r w:rsidR="00B13C66">
        <w:rPr>
          <w:rFonts w:hint="eastAsia"/>
        </w:rPr>
        <w:tab/>
      </w:r>
      <w:r w:rsidR="00B13C66">
        <w:rPr>
          <w:rFonts w:hint="eastAsia"/>
        </w:rPr>
        <w:tab/>
      </w:r>
      <w:r w:rsidR="00B13C66">
        <w:rPr>
          <w:rFonts w:hint="eastAsia"/>
        </w:rPr>
        <w:tab/>
        <w:t>#</w:t>
      </w:r>
      <w:r w:rsidR="00DD3044">
        <w:rPr>
          <w:rFonts w:hint="eastAsia"/>
        </w:rPr>
        <w:t xml:space="preserve"> </w:t>
      </w:r>
      <w:r w:rsidR="00FC7DF6">
        <w:rPr>
          <w:rFonts w:hint="eastAsia"/>
        </w:rPr>
        <w:t>操作状态</w:t>
      </w:r>
    </w:p>
    <w:p w:rsidR="00035A12" w:rsidRDefault="00035A12" w:rsidP="00035A12">
      <w:r>
        <w:tab/>
      </w:r>
      <w:r>
        <w:tab/>
        <w:t>"secs_running" : 0,</w:t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  <w:t xml:space="preserve"># </w:t>
      </w:r>
      <w:r w:rsidR="00DC5B3A">
        <w:rPr>
          <w:rFonts w:hint="eastAsia"/>
        </w:rPr>
        <w:t>运行了多少秒</w:t>
      </w:r>
    </w:p>
    <w:p w:rsidR="00035A12" w:rsidRDefault="00035A12" w:rsidP="00035A12">
      <w:r>
        <w:tab/>
      </w:r>
      <w:r>
        <w:tab/>
        <w:t>"op" : "getmore",</w:t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756B89">
        <w:tab/>
      </w:r>
      <w:r w:rsidR="00980681">
        <w:rPr>
          <w:rFonts w:hint="eastAsia"/>
        </w:rPr>
        <w:t xml:space="preserve"># </w:t>
      </w:r>
      <w:r w:rsidR="00AF0437">
        <w:rPr>
          <w:rFonts w:hint="eastAsia"/>
        </w:rPr>
        <w:t>操作属性</w:t>
      </w:r>
    </w:p>
    <w:p w:rsidR="00035A12" w:rsidRDefault="00035A12" w:rsidP="00035A12">
      <w:r>
        <w:tab/>
      </w:r>
      <w:r>
        <w:tab/>
        <w:t>"ns" : "local.oplog.rs",</w:t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980681">
        <w:rPr>
          <w:rFonts w:hint="eastAsia"/>
        </w:rPr>
        <w:tab/>
      </w:r>
      <w:r w:rsidR="00756B89">
        <w:tab/>
      </w:r>
      <w:r w:rsidR="00980681">
        <w:rPr>
          <w:rFonts w:hint="eastAsia"/>
        </w:rPr>
        <w:t xml:space="preserve"># </w:t>
      </w:r>
      <w:r w:rsidR="00B96D94">
        <w:rPr>
          <w:rFonts w:hint="eastAsia"/>
        </w:rPr>
        <w:t>namespace</w:t>
      </w:r>
      <w:r w:rsidR="00B96D94">
        <w:rPr>
          <w:rFonts w:hint="eastAsia"/>
        </w:rPr>
        <w:t>的缩写而已</w:t>
      </w:r>
    </w:p>
    <w:p w:rsidR="00035A12" w:rsidRDefault="00035A12" w:rsidP="00035A12">
      <w:r>
        <w:tab/>
      </w:r>
      <w:r>
        <w:tab/>
        <w:t>"query" : {</w:t>
      </w:r>
      <w:r w:rsidR="0091723E">
        <w:rPr>
          <w:rFonts w:hint="eastAsia"/>
        </w:rPr>
        <w:tab/>
      </w:r>
      <w:r w:rsidR="0091723E">
        <w:rPr>
          <w:rFonts w:hint="eastAsia"/>
        </w:rPr>
        <w:tab/>
      </w:r>
      <w:r w:rsidR="0091723E">
        <w:rPr>
          <w:rFonts w:hint="eastAsia"/>
        </w:rPr>
        <w:tab/>
      </w:r>
      <w:r w:rsidR="0091723E">
        <w:rPr>
          <w:rFonts w:hint="eastAsia"/>
        </w:rPr>
        <w:tab/>
      </w:r>
      <w:r w:rsidR="0091723E">
        <w:rPr>
          <w:rFonts w:hint="eastAsia"/>
        </w:rPr>
        <w:tab/>
      </w:r>
      <w:r w:rsidR="0091723E">
        <w:rPr>
          <w:rFonts w:hint="eastAsia"/>
        </w:rPr>
        <w:tab/>
      </w:r>
      <w:r w:rsidR="0091723E">
        <w:rPr>
          <w:rFonts w:hint="eastAsia"/>
        </w:rPr>
        <w:tab/>
      </w:r>
      <w:r w:rsidR="0091723E">
        <w:rPr>
          <w:rFonts w:hint="eastAsia"/>
        </w:rPr>
        <w:tab/>
      </w:r>
      <w:r w:rsidR="0091723E">
        <w:rPr>
          <w:rFonts w:hint="eastAsia"/>
        </w:rPr>
        <w:tab/>
        <w:t xml:space="preserve"># </w:t>
      </w:r>
      <w:r w:rsidR="003670CF">
        <w:rPr>
          <w:rFonts w:hint="eastAsia"/>
        </w:rPr>
        <w:t>查询操作的详细状况</w:t>
      </w:r>
    </w:p>
    <w:p w:rsidR="00035A12" w:rsidRDefault="00035A12" w:rsidP="00035A12">
      <w:r>
        <w:tab/>
      </w:r>
      <w:r>
        <w:tab/>
      </w:r>
      <w:r>
        <w:tab/>
      </w:r>
    </w:p>
    <w:p w:rsidR="00035A12" w:rsidRDefault="00035A12" w:rsidP="00035A12">
      <w:r>
        <w:tab/>
      </w:r>
      <w:r>
        <w:tab/>
        <w:t>},</w:t>
      </w:r>
    </w:p>
    <w:p w:rsidR="00035A12" w:rsidRDefault="00035A12" w:rsidP="00035A12">
      <w:r>
        <w:tab/>
      </w:r>
      <w:r>
        <w:tab/>
        <w:t>"client_s" : "10.58.127.55:20822",</w:t>
      </w:r>
      <w:r w:rsidR="00763BF4">
        <w:rPr>
          <w:rFonts w:hint="eastAsia"/>
        </w:rPr>
        <w:tab/>
      </w:r>
      <w:r w:rsidR="00763BF4">
        <w:rPr>
          <w:rFonts w:hint="eastAsia"/>
        </w:rPr>
        <w:tab/>
      </w:r>
      <w:r w:rsidR="00763BF4">
        <w:rPr>
          <w:rFonts w:hint="eastAsia"/>
        </w:rPr>
        <w:tab/>
      </w:r>
      <w:r w:rsidR="00756B89">
        <w:tab/>
      </w:r>
      <w:r w:rsidR="00763BF4">
        <w:rPr>
          <w:rFonts w:hint="eastAsia"/>
        </w:rPr>
        <w:t xml:space="preserve"># </w:t>
      </w:r>
      <w:r w:rsidR="00763BF4">
        <w:rPr>
          <w:rFonts w:hint="eastAsia"/>
        </w:rPr>
        <w:t>客户端信息</w:t>
      </w:r>
    </w:p>
    <w:p w:rsidR="00035A12" w:rsidRDefault="00035A12" w:rsidP="00035A12">
      <w:r>
        <w:tab/>
      </w:r>
      <w:r>
        <w:tab/>
        <w:t>"desc" : "conn61",</w:t>
      </w:r>
      <w:r w:rsidR="00763BF4">
        <w:rPr>
          <w:rFonts w:hint="eastAsia"/>
        </w:rPr>
        <w:tab/>
      </w:r>
      <w:r w:rsidR="00763BF4">
        <w:rPr>
          <w:rFonts w:hint="eastAsia"/>
        </w:rPr>
        <w:tab/>
      </w:r>
      <w:r w:rsidR="00763BF4">
        <w:rPr>
          <w:rFonts w:hint="eastAsia"/>
        </w:rPr>
        <w:tab/>
      </w:r>
      <w:r w:rsidR="00763BF4">
        <w:rPr>
          <w:rFonts w:hint="eastAsia"/>
        </w:rPr>
        <w:tab/>
      </w:r>
      <w:r w:rsidR="00763BF4">
        <w:rPr>
          <w:rFonts w:hint="eastAsia"/>
        </w:rPr>
        <w:tab/>
      </w:r>
      <w:r w:rsidR="00763BF4">
        <w:rPr>
          <w:rFonts w:hint="eastAsia"/>
        </w:rPr>
        <w:tab/>
      </w:r>
      <w:r w:rsidR="00763BF4">
        <w:rPr>
          <w:rFonts w:hint="eastAsia"/>
        </w:rPr>
        <w:tab/>
        <w:t xml:space="preserve"># </w:t>
      </w:r>
      <w:r w:rsidR="007D75FA">
        <w:rPr>
          <w:rFonts w:hint="eastAsia"/>
        </w:rPr>
        <w:t>连接状态</w:t>
      </w:r>
    </w:p>
    <w:p w:rsidR="00035A12" w:rsidRDefault="00035A12" w:rsidP="00035A12">
      <w:r>
        <w:tab/>
      </w:r>
      <w:r>
        <w:tab/>
        <w:t>"threadId" : "0x7ecbef780700",</w:t>
      </w:r>
    </w:p>
    <w:p w:rsidR="00035A12" w:rsidRDefault="00035A12" w:rsidP="00035A12">
      <w:r>
        <w:tab/>
      </w:r>
      <w:r>
        <w:tab/>
        <w:t>"connectionId" : 61,</w:t>
      </w:r>
      <w:r w:rsidR="007D75FA">
        <w:rPr>
          <w:rFonts w:hint="eastAsia"/>
        </w:rPr>
        <w:tab/>
      </w:r>
      <w:r w:rsidR="007D75FA">
        <w:rPr>
          <w:rFonts w:hint="eastAsia"/>
        </w:rPr>
        <w:tab/>
      </w:r>
      <w:r w:rsidR="007D75FA">
        <w:rPr>
          <w:rFonts w:hint="eastAsia"/>
        </w:rPr>
        <w:tab/>
      </w:r>
      <w:r w:rsidR="007D75FA">
        <w:rPr>
          <w:rFonts w:hint="eastAsia"/>
        </w:rPr>
        <w:tab/>
      </w:r>
      <w:r w:rsidR="007D75FA">
        <w:rPr>
          <w:rFonts w:hint="eastAsia"/>
        </w:rPr>
        <w:tab/>
      </w:r>
      <w:r w:rsidR="007D75FA">
        <w:rPr>
          <w:rFonts w:hint="eastAsia"/>
        </w:rPr>
        <w:tab/>
      </w:r>
      <w:r w:rsidR="00756B89">
        <w:tab/>
      </w:r>
      <w:r w:rsidR="007D75FA">
        <w:rPr>
          <w:rFonts w:hint="eastAsia"/>
        </w:rPr>
        <w:t xml:space="preserve"># </w:t>
      </w:r>
      <w:r w:rsidR="007D75FA">
        <w:rPr>
          <w:rFonts w:hint="eastAsia"/>
        </w:rPr>
        <w:t>连接</w:t>
      </w:r>
      <w:r w:rsidR="007D75FA">
        <w:rPr>
          <w:rFonts w:hint="eastAsia"/>
        </w:rPr>
        <w:t>id</w:t>
      </w:r>
    </w:p>
    <w:p w:rsidR="00035A12" w:rsidRDefault="00035A12" w:rsidP="00035A12">
      <w:r>
        <w:tab/>
      </w:r>
      <w:r>
        <w:tab/>
        <w:t>"waitingForLock" : false,</w:t>
      </w:r>
      <w:r w:rsidR="005574E0">
        <w:rPr>
          <w:rFonts w:hint="eastAsia"/>
        </w:rPr>
        <w:tab/>
      </w:r>
      <w:r w:rsidR="005574E0">
        <w:rPr>
          <w:rFonts w:hint="eastAsia"/>
        </w:rPr>
        <w:tab/>
      </w:r>
      <w:r w:rsidR="005574E0">
        <w:rPr>
          <w:rFonts w:hint="eastAsia"/>
        </w:rPr>
        <w:tab/>
      </w:r>
      <w:r w:rsidR="005574E0">
        <w:rPr>
          <w:rFonts w:hint="eastAsia"/>
        </w:rPr>
        <w:tab/>
      </w:r>
      <w:r w:rsidR="005574E0">
        <w:rPr>
          <w:rFonts w:hint="eastAsia"/>
        </w:rPr>
        <w:tab/>
      </w:r>
      <w:r w:rsidR="00756B89">
        <w:tab/>
      </w:r>
      <w:r w:rsidR="005574E0">
        <w:rPr>
          <w:rFonts w:hint="eastAsia"/>
        </w:rPr>
        <w:t xml:space="preserve"># </w:t>
      </w:r>
      <w:r w:rsidR="005574E0">
        <w:rPr>
          <w:rFonts w:hint="eastAsia"/>
        </w:rPr>
        <w:t>是否在等待锁的状态</w:t>
      </w:r>
    </w:p>
    <w:p w:rsidR="00035A12" w:rsidRDefault="00035A12" w:rsidP="00035A12">
      <w:pPr>
        <w:rPr>
          <w:rFonts w:hint="eastAsia"/>
        </w:rPr>
      </w:pPr>
      <w:r>
        <w:tab/>
      </w:r>
      <w:r>
        <w:tab/>
        <w:t>"numYields" : 0,</w:t>
      </w:r>
      <w:r w:rsidR="00756B89">
        <w:tab/>
      </w:r>
      <w:r w:rsidR="00756B89">
        <w:tab/>
      </w:r>
      <w:r w:rsidR="00756B89">
        <w:tab/>
      </w:r>
      <w:r w:rsidR="00756B89">
        <w:tab/>
      </w:r>
      <w:r w:rsidR="00756B89">
        <w:tab/>
      </w:r>
      <w:r w:rsidR="00756B89">
        <w:tab/>
      </w:r>
      <w:r w:rsidR="00756B89">
        <w:tab/>
      </w:r>
      <w:r w:rsidR="00756B89">
        <w:tab/>
        <w:t xml:space="preserve"># </w:t>
      </w:r>
      <w:r w:rsidR="002228DF">
        <w:rPr>
          <w:rFonts w:hint="eastAsia"/>
        </w:rPr>
        <w:t>当前操作在读数据时，为使其它操作操作数据而放弃的次数</w:t>
      </w:r>
      <w:r w:rsidR="00E70A04">
        <w:rPr>
          <w:rFonts w:hint="eastAsia"/>
        </w:rPr>
        <w:t>，官方解释</w:t>
      </w:r>
      <w:r w:rsidR="00B43B6F">
        <w:rPr>
          <w:rFonts w:hint="eastAsia"/>
        </w:rPr>
        <w:t>如下：</w:t>
      </w:r>
    </w:p>
    <w:p w:rsidR="000E7479" w:rsidRDefault="000E7479" w:rsidP="00035A1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Style w:val="pre"/>
          <w:rFonts w:ascii="Courier New" w:hAnsi="Courier New"/>
          <w:color w:val="000000"/>
          <w:shd w:val="clear" w:color="auto" w:fill="FFFFFF"/>
        </w:rPr>
        <w:t>numYields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is a counter that reports the number of times the operation has yielded to allow other operations to complete.</w:t>
      </w:r>
    </w:p>
    <w:p w:rsidR="00035A12" w:rsidRDefault="00035A12" w:rsidP="00035A12">
      <w:r>
        <w:tab/>
      </w:r>
      <w:r>
        <w:tab/>
        <w:t>"lockStats" : {</w:t>
      </w:r>
      <w:r w:rsidR="00F02143">
        <w:rPr>
          <w:rFonts w:hint="eastAsia"/>
        </w:rPr>
        <w:tab/>
      </w:r>
      <w:r w:rsidR="00F02143">
        <w:rPr>
          <w:rFonts w:hint="eastAsia"/>
        </w:rPr>
        <w:tab/>
      </w:r>
      <w:r w:rsidR="00F02143">
        <w:rPr>
          <w:rFonts w:hint="eastAsia"/>
        </w:rPr>
        <w:tab/>
      </w:r>
      <w:r w:rsidR="00F02143">
        <w:rPr>
          <w:rFonts w:hint="eastAsia"/>
        </w:rPr>
        <w:tab/>
      </w:r>
      <w:r w:rsidR="00F02143">
        <w:rPr>
          <w:rFonts w:hint="eastAsia"/>
        </w:rPr>
        <w:tab/>
      </w:r>
      <w:r w:rsidR="00F02143">
        <w:rPr>
          <w:rFonts w:hint="eastAsia"/>
        </w:rPr>
        <w:tab/>
      </w:r>
      <w:r w:rsidR="00F02143">
        <w:rPr>
          <w:rFonts w:hint="eastAsia"/>
        </w:rPr>
        <w:tab/>
      </w:r>
      <w:r w:rsidR="00F02143">
        <w:rPr>
          <w:rFonts w:hint="eastAsia"/>
        </w:rPr>
        <w:tab/>
        <w:t xml:space="preserve"># </w:t>
      </w:r>
      <w:r w:rsidR="00F02143">
        <w:rPr>
          <w:rFonts w:hint="eastAsia"/>
        </w:rPr>
        <w:t>锁的状态</w:t>
      </w:r>
    </w:p>
    <w:p w:rsidR="00035A12" w:rsidRDefault="00035A12" w:rsidP="00035A12">
      <w:r>
        <w:tab/>
      </w:r>
      <w:r>
        <w:tab/>
      </w:r>
      <w:r>
        <w:tab/>
        <w:t>"timeLockedMicros" : {</w:t>
      </w:r>
    </w:p>
    <w:p w:rsidR="00035A12" w:rsidRDefault="00035A12" w:rsidP="00035A12">
      <w:r>
        <w:tab/>
      </w:r>
      <w:r>
        <w:tab/>
      </w:r>
      <w:r>
        <w:tab/>
      </w:r>
      <w:r>
        <w:tab/>
        <w:t>"r" : NumberLong(18),</w:t>
      </w:r>
    </w:p>
    <w:p w:rsidR="00035A12" w:rsidRDefault="00035A12" w:rsidP="00035A12">
      <w:r>
        <w:tab/>
      </w:r>
      <w:r>
        <w:tab/>
      </w:r>
      <w:r>
        <w:tab/>
      </w:r>
      <w:r>
        <w:tab/>
        <w:t>"w" : NumberLong(0)</w:t>
      </w:r>
    </w:p>
    <w:p w:rsidR="00035A12" w:rsidRDefault="00035A12" w:rsidP="00035A12">
      <w:r>
        <w:tab/>
      </w:r>
      <w:r>
        <w:tab/>
      </w:r>
      <w:r>
        <w:tab/>
        <w:t>},</w:t>
      </w:r>
    </w:p>
    <w:p w:rsidR="00035A12" w:rsidRDefault="00035A12" w:rsidP="00035A12">
      <w:r>
        <w:tab/>
      </w:r>
      <w:r>
        <w:tab/>
      </w:r>
      <w:r>
        <w:tab/>
        <w:t>"timeAcquiringMicros" : {</w:t>
      </w:r>
    </w:p>
    <w:p w:rsidR="00035A12" w:rsidRDefault="00035A12" w:rsidP="00035A12">
      <w:r>
        <w:tab/>
      </w:r>
      <w:r>
        <w:tab/>
      </w:r>
      <w:r>
        <w:tab/>
      </w:r>
      <w:r>
        <w:tab/>
      </w:r>
    </w:p>
    <w:p w:rsidR="00035A12" w:rsidRDefault="00035A12" w:rsidP="00035A12">
      <w:r>
        <w:tab/>
      </w:r>
      <w:r>
        <w:tab/>
      </w:r>
      <w:r>
        <w:tab/>
        <w:t>}</w:t>
      </w:r>
    </w:p>
    <w:p w:rsidR="00035A12" w:rsidRDefault="00035A12" w:rsidP="00035A12">
      <w:r>
        <w:tab/>
      </w:r>
      <w:r>
        <w:tab/>
        <w:t>}</w:t>
      </w:r>
    </w:p>
    <w:p w:rsidR="00681B84" w:rsidRDefault="00035A12" w:rsidP="00035A12">
      <w:r>
        <w:tab/>
        <w:t>}</w:t>
      </w:r>
    </w:p>
    <w:p w:rsidR="00B212F7" w:rsidRDefault="00C8631B" w:rsidP="001F020E">
      <w:r>
        <w:rPr>
          <w:rFonts w:hint="eastAsia"/>
        </w:rPr>
        <w:tab/>
      </w:r>
      <w:r>
        <w:rPr>
          <w:rFonts w:hint="eastAsia"/>
        </w:rPr>
        <w:t>更多示例如下：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5"/>
        <w:gridCol w:w="817"/>
      </w:tblGrid>
      <w:tr w:rsidR="00BA0635" w:rsidTr="00194053">
        <w:trPr>
          <w:jc w:val="center"/>
        </w:trPr>
        <w:tc>
          <w:tcPr>
            <w:tcW w:w="9006" w:type="dxa"/>
          </w:tcPr>
          <w:p w:rsidR="00EC1389" w:rsidRDefault="00740759" w:rsidP="004721FB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518" w:type="dxa"/>
          </w:tcPr>
          <w:p w:rsidR="00EC1389" w:rsidRDefault="00740759" w:rsidP="004721F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A0635" w:rsidTr="00194053">
        <w:trPr>
          <w:jc w:val="center"/>
        </w:trPr>
        <w:tc>
          <w:tcPr>
            <w:tcW w:w="9006" w:type="dxa"/>
          </w:tcPr>
          <w:p w:rsidR="00EC1389" w:rsidRDefault="0092744D" w:rsidP="004721FB">
            <w:pPr>
              <w:jc w:val="center"/>
            </w:pPr>
            <w:r w:rsidRPr="0092744D">
              <w:t>db.currentOp().inprog.forEach(function(item){if(item.secs_running == 0) print(item.opid);});</w:t>
            </w:r>
          </w:p>
        </w:tc>
        <w:tc>
          <w:tcPr>
            <w:tcW w:w="5518" w:type="dxa"/>
          </w:tcPr>
          <w:p w:rsidR="00EC1389" w:rsidRDefault="0092744D" w:rsidP="000735CF">
            <w:pPr>
              <w:jc w:val="center"/>
            </w:pPr>
            <w:r>
              <w:rPr>
                <w:rFonts w:hint="eastAsia"/>
              </w:rPr>
              <w:t>查询并</w:t>
            </w:r>
            <w:r w:rsidR="000735CF">
              <w:rPr>
                <w:rFonts w:hint="eastAsia"/>
              </w:rPr>
              <w:t>打印</w:t>
            </w:r>
            <w:r>
              <w:rPr>
                <w:rFonts w:hint="eastAsia"/>
              </w:rPr>
              <w:t>查询时间</w:t>
            </w:r>
            <w:r w:rsidR="000735CF"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秒的操作。</w:t>
            </w:r>
          </w:p>
        </w:tc>
      </w:tr>
      <w:tr w:rsidR="00BA0635" w:rsidTr="00194053">
        <w:trPr>
          <w:jc w:val="center"/>
        </w:trPr>
        <w:tc>
          <w:tcPr>
            <w:tcW w:w="9006" w:type="dxa"/>
          </w:tcPr>
          <w:p w:rsidR="00EC1389" w:rsidRPr="00BA0635" w:rsidRDefault="00BA0635" w:rsidP="004721FB">
            <w:pPr>
              <w:jc w:val="center"/>
            </w:pPr>
            <w:r w:rsidRPr="00BA0635">
              <w:t>db.currentOp().inprog.forEach(function(item){if(item.op!="query"){print(item.opid);}})</w:t>
            </w:r>
          </w:p>
        </w:tc>
        <w:tc>
          <w:tcPr>
            <w:tcW w:w="5518" w:type="dxa"/>
          </w:tcPr>
          <w:p w:rsidR="00EC1389" w:rsidRDefault="00BA0635" w:rsidP="004721FB">
            <w:pPr>
              <w:jc w:val="center"/>
            </w:pPr>
            <w:r>
              <w:rPr>
                <w:rFonts w:hint="eastAsia"/>
              </w:rPr>
              <w:t>查看所有非查询的任务。</w:t>
            </w:r>
          </w:p>
        </w:tc>
      </w:tr>
      <w:tr w:rsidR="00194053" w:rsidTr="00194053">
        <w:trPr>
          <w:jc w:val="center"/>
        </w:trPr>
        <w:tc>
          <w:tcPr>
            <w:tcW w:w="9006" w:type="dxa"/>
          </w:tcPr>
          <w:p w:rsidR="00194053" w:rsidRPr="00BA0635" w:rsidRDefault="00194053" w:rsidP="004721FB">
            <w:pPr>
              <w:jc w:val="center"/>
            </w:pPr>
            <w:r w:rsidRPr="00194053">
              <w:t>db.currentOp().inprog.forEach(function(item){if(item.query.aggregate=="vdc_info"){db.killOp(item.opid);}})</w:t>
            </w:r>
          </w:p>
        </w:tc>
        <w:tc>
          <w:tcPr>
            <w:tcW w:w="5518" w:type="dxa"/>
          </w:tcPr>
          <w:p w:rsidR="00194053" w:rsidRDefault="00194053" w:rsidP="004721FB">
            <w:pPr>
              <w:jc w:val="center"/>
            </w:pPr>
            <w:r>
              <w:rPr>
                <w:rFonts w:hint="eastAsia"/>
              </w:rPr>
              <w:t>批量查询并杀死聚合为</w:t>
            </w:r>
            <w:r>
              <w:rPr>
                <w:rFonts w:hint="eastAsia"/>
              </w:rPr>
              <w:t>vdc_info</w:t>
            </w:r>
            <w:r>
              <w:rPr>
                <w:rFonts w:hint="eastAsia"/>
              </w:rPr>
              <w:t>的操作。</w:t>
            </w:r>
          </w:p>
        </w:tc>
      </w:tr>
    </w:tbl>
    <w:p w:rsidR="00C353CE" w:rsidRDefault="00C353CE" w:rsidP="00C353CE">
      <w:pPr>
        <w:pStyle w:val="2"/>
      </w:pPr>
      <w:r>
        <w:rPr>
          <w:rFonts w:hint="eastAsia"/>
        </w:rPr>
        <w:t>2.</w:t>
      </w:r>
      <w:r w:rsidR="00D33238">
        <w:rPr>
          <w:rFonts w:hint="eastAsia"/>
        </w:rPr>
        <w:t>4</w:t>
      </w:r>
      <w:r w:rsidR="00D33238">
        <w:rPr>
          <w:rFonts w:hint="eastAsia"/>
        </w:rPr>
        <w:t>远程执行</w:t>
      </w:r>
      <w:r w:rsidR="00D33238">
        <w:rPr>
          <w:rFonts w:hint="eastAsia"/>
        </w:rPr>
        <w:t>MongoDB</w:t>
      </w:r>
      <w:r w:rsidR="00D33238">
        <w:rPr>
          <w:rFonts w:hint="eastAsia"/>
        </w:rPr>
        <w:t>命令</w:t>
      </w:r>
    </w:p>
    <w:p w:rsidR="00E77340" w:rsidRDefault="00E77340" w:rsidP="00C353CE">
      <w:r>
        <w:rPr>
          <w:rFonts w:hint="eastAsia"/>
        </w:rPr>
        <w:tab/>
      </w:r>
      <w:r>
        <w:rPr>
          <w:rFonts w:hint="eastAsia"/>
        </w:rPr>
        <w:t>语法是：</w:t>
      </w:r>
      <w:r>
        <w:rPr>
          <w:rFonts w:hint="eastAsia"/>
        </w:rPr>
        <w:t xml:space="preserve">mongo </w:t>
      </w:r>
      <w:r>
        <w:t>……</w:t>
      </w:r>
      <w:r>
        <w:rPr>
          <w:rFonts w:hint="eastAsia"/>
        </w:rPr>
        <w:t xml:space="preserve"> --eval &lt;javascript&gt;</w:t>
      </w:r>
    </w:p>
    <w:p w:rsidR="003D616D" w:rsidRDefault="003D616D" w:rsidP="00C353CE"/>
    <w:p w:rsidR="006C1365" w:rsidRDefault="006C1365" w:rsidP="00C353CE">
      <w:r w:rsidRPr="00194053">
        <w:t>db.currentOp().inprog.forEach(function(item){if(item.query.</w:t>
      </w:r>
      <w:r>
        <w:rPr>
          <w:rFonts w:hint="eastAsia"/>
        </w:rPr>
        <w:t>virus_name</w:t>
      </w:r>
      <w:r w:rsidRPr="00194053">
        <w:t>=="</w:t>
      </w:r>
      <w:r w:rsidRPr="003D616D">
        <w:t>161e771b91618d603b9629aeb7260041:VeriSign Class 3 Code Signing 2010 CA:Beijing Rising Information Technology Corporation Limited</w:t>
      </w:r>
      <w:r w:rsidRPr="00194053">
        <w:t>"){db.killOp(item.opid);}})</w:t>
      </w:r>
    </w:p>
    <w:p w:rsidR="00EF42AD" w:rsidRDefault="00EF42AD" w:rsidP="00C353CE">
      <w:r w:rsidRPr="00EF42AD">
        <w:t>161e771b91618d603b9629aeb7260041:VeriSign Class 3 Code Signing 2010 CA:Beijing Rising Information Technology Corporation Limited</w:t>
      </w:r>
    </w:p>
    <w:p w:rsidR="00B3225C" w:rsidRPr="00C353CE" w:rsidRDefault="00B3225C" w:rsidP="00C353CE">
      <w:r>
        <w:rPr>
          <w:rFonts w:hint="eastAsia"/>
        </w:rPr>
        <w:t>示例如下：</w:t>
      </w:r>
      <w:r w:rsidR="002D62AF">
        <w:rPr>
          <w:rFonts w:hint="eastAsia"/>
        </w:rPr>
        <w:t>查看某个数据库的数量</w:t>
      </w:r>
    </w:p>
    <w:p w:rsidR="00C8631B" w:rsidRDefault="0053335F" w:rsidP="001F020E">
      <w:r>
        <w:rPr>
          <w:rFonts w:hint="eastAsia"/>
        </w:rPr>
        <w:t>待定！！！</w:t>
      </w:r>
    </w:p>
    <w:p w:rsidR="00C8631B" w:rsidRDefault="00C8631B" w:rsidP="001F020E"/>
    <w:p w:rsidR="00B212F7" w:rsidRDefault="00B212F7" w:rsidP="001F020E"/>
    <w:p w:rsidR="00B212F7" w:rsidRDefault="00B212F7" w:rsidP="001F020E"/>
    <w:p w:rsidR="00B212F7" w:rsidRPr="00B212F7" w:rsidRDefault="00B212F7" w:rsidP="001F020E"/>
    <w:p w:rsidR="002431CA" w:rsidRDefault="00012263" w:rsidP="006D4CAB">
      <w:pPr>
        <w:pStyle w:val="1"/>
        <w:numPr>
          <w:ilvl w:val="0"/>
          <w:numId w:val="4"/>
        </w:numPr>
      </w:pPr>
      <w:r>
        <w:rPr>
          <w:rFonts w:hint="eastAsia"/>
        </w:rPr>
        <w:t>状态监控</w:t>
      </w:r>
    </w:p>
    <w:p w:rsidR="00012263" w:rsidRDefault="00012263" w:rsidP="005611B5"/>
    <w:p w:rsidR="00B046B3" w:rsidRPr="00C353CE" w:rsidRDefault="00B046B3" w:rsidP="00B046B3"/>
    <w:p w:rsidR="00B046B3" w:rsidRDefault="00B046B3" w:rsidP="00B046B3"/>
    <w:p w:rsidR="00B046B3" w:rsidRDefault="00B046B3" w:rsidP="00B046B3"/>
    <w:p w:rsidR="00B046B3" w:rsidRDefault="00B046B3" w:rsidP="00B046B3"/>
    <w:p w:rsidR="00B046B3" w:rsidRDefault="00B046B3" w:rsidP="00B046B3"/>
    <w:p w:rsidR="00B046B3" w:rsidRDefault="00B046B3" w:rsidP="00D52D2D"/>
    <w:p w:rsidR="00012263" w:rsidRDefault="00012263" w:rsidP="006D4CAB">
      <w:pPr>
        <w:pStyle w:val="1"/>
        <w:numPr>
          <w:ilvl w:val="0"/>
          <w:numId w:val="4"/>
        </w:numPr>
      </w:pPr>
      <w:bookmarkStart w:id="5" w:name="_Toc456010103"/>
      <w:r>
        <w:rPr>
          <w:rFonts w:hint="eastAsia"/>
        </w:rPr>
        <w:t>安全认证</w:t>
      </w:r>
      <w:bookmarkEnd w:id="5"/>
    </w:p>
    <w:p w:rsidR="00F41655" w:rsidRDefault="00C14598" w:rsidP="00C14598">
      <w:pPr>
        <w:ind w:firstLine="360"/>
      </w:pPr>
      <w:r>
        <w:rPr>
          <w:rFonts w:hint="eastAsia"/>
        </w:rPr>
        <w:t>我们可以为特定的数据库添加用户，来控制访问权限。普通数据库的用户只能针对本数据库进行操作，而</w:t>
      </w:r>
      <w:r>
        <w:rPr>
          <w:rFonts w:hint="eastAsia"/>
        </w:rPr>
        <w:t>admin</w:t>
      </w:r>
      <w:r>
        <w:rPr>
          <w:rFonts w:hint="eastAsia"/>
        </w:rPr>
        <w:t>数据库中的用户可以进行全库操作。</w:t>
      </w:r>
    </w:p>
    <w:p w:rsidR="00363DAF" w:rsidRPr="00315CD3" w:rsidRDefault="00363DAF" w:rsidP="00315CD3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315CD3">
        <w:rPr>
          <w:rFonts w:ascii="微软雅黑" w:eastAsia="微软雅黑" w:hAnsi="微软雅黑" w:hint="eastAsia"/>
          <w:b/>
          <w:color w:val="03DB65"/>
        </w:rPr>
        <w:t>db.addUser(</w:t>
      </w:r>
      <w:r w:rsidRPr="00315CD3">
        <w:rPr>
          <w:rFonts w:ascii="微软雅黑" w:eastAsia="微软雅黑" w:hAnsi="微软雅黑"/>
          <w:b/>
          <w:color w:val="03DB65"/>
        </w:rPr>
        <w:t>username, password, onlyread);</w:t>
      </w:r>
    </w:p>
    <w:p w:rsidR="00E83764" w:rsidRDefault="00E83764" w:rsidP="00C14598">
      <w:pPr>
        <w:ind w:firstLine="360"/>
      </w:pPr>
      <w:r>
        <w:rPr>
          <w:rFonts w:hint="eastAsia"/>
        </w:rPr>
        <w:t>添加用户之后，我们如果需要在重启数据库的时候加上</w:t>
      </w:r>
      <w:r>
        <w:rPr>
          <w:rFonts w:hint="eastAsia"/>
        </w:rPr>
        <w:t>-</w:t>
      </w:r>
      <w:r w:rsidRPr="001D7C8D">
        <w:rPr>
          <w:rFonts w:hint="eastAsia"/>
          <w:b/>
        </w:rPr>
        <w:t>-auth</w:t>
      </w:r>
      <w:r w:rsidRPr="001D7C8D">
        <w:rPr>
          <w:rFonts w:hint="eastAsia"/>
          <w:b/>
        </w:rPr>
        <w:t>选项</w:t>
      </w:r>
      <w:r>
        <w:rPr>
          <w:rFonts w:hint="eastAsia"/>
        </w:rPr>
        <w:t>，来启用认证功能</w:t>
      </w:r>
      <w:r w:rsidR="007B39E1">
        <w:rPr>
          <w:rFonts w:hint="eastAsia"/>
        </w:rPr>
        <w:t>。如果不添加该选项，依然可以无密访问</w:t>
      </w:r>
      <w:r>
        <w:rPr>
          <w:rFonts w:hint="eastAsia"/>
        </w:rPr>
        <w:t>。</w:t>
      </w:r>
    </w:p>
    <w:p w:rsidR="00C273DE" w:rsidRPr="0003251C" w:rsidRDefault="00C273DE" w:rsidP="00C273DE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03251C">
        <w:rPr>
          <w:rFonts w:ascii="微软雅黑" w:eastAsia="微软雅黑" w:hAnsi="微软雅黑"/>
          <w:b/>
          <w:color w:val="03DB65"/>
        </w:rPr>
        <w:t>mongod --dbpath="G:\MongoDB 2.6 Standard-mongod-1\data" --auth</w:t>
      </w:r>
    </w:p>
    <w:p w:rsidR="009D1139" w:rsidRDefault="009D1139" w:rsidP="00C8321F">
      <w:r>
        <w:rPr>
          <w:rFonts w:hint="eastAsia"/>
        </w:rPr>
        <w:tab/>
      </w:r>
      <w:r>
        <w:rPr>
          <w:rFonts w:hint="eastAsia"/>
        </w:rPr>
        <w:t>！注意：</w:t>
      </w:r>
    </w:p>
    <w:p w:rsidR="008E3F6E" w:rsidRDefault="00585FD0" w:rsidP="008E3F6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admin</w:t>
      </w:r>
      <w:r>
        <w:rPr>
          <w:rFonts w:hint="eastAsia"/>
        </w:rPr>
        <w:t>数据库下添加的用户具有管理员权限，可以操作任何数据库</w:t>
      </w:r>
      <w:r w:rsidR="007E56CF">
        <w:rPr>
          <w:rFonts w:hint="eastAsia"/>
        </w:rPr>
        <w:t>，其他用户添加的数据库只能操作本数据库</w:t>
      </w:r>
      <w:r w:rsidR="008E3F6E">
        <w:rPr>
          <w:rFonts w:hint="eastAsia"/>
        </w:rPr>
        <w:t>；</w:t>
      </w:r>
    </w:p>
    <w:p w:rsidR="00BE1942" w:rsidRDefault="00BE1942" w:rsidP="008E3F6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在没有任何用户的情况下，以</w:t>
      </w:r>
      <w:r>
        <w:rPr>
          <w:rFonts w:hint="eastAsia"/>
        </w:rPr>
        <w:t>auth</w:t>
      </w:r>
      <w:r>
        <w:rPr>
          <w:rFonts w:hint="eastAsia"/>
        </w:rPr>
        <w:t>方式启动不会影响操作；</w:t>
      </w:r>
    </w:p>
    <w:p w:rsidR="00E83764" w:rsidRDefault="000D64CA" w:rsidP="008E3F6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如果你添加的第</w:t>
      </w:r>
      <w:r w:rsidR="00B87AD5">
        <w:rPr>
          <w:rFonts w:hint="eastAsia"/>
        </w:rPr>
        <w:t>1</w:t>
      </w:r>
      <w:r>
        <w:rPr>
          <w:rFonts w:hint="eastAsia"/>
        </w:rPr>
        <w:t>个用户</w:t>
      </w:r>
      <w:r w:rsidR="00B87AD5">
        <w:rPr>
          <w:rFonts w:hint="eastAsia"/>
        </w:rPr>
        <w:t>不是</w:t>
      </w:r>
      <w:r>
        <w:rPr>
          <w:rFonts w:hint="eastAsia"/>
        </w:rPr>
        <w:t>admin</w:t>
      </w:r>
      <w:r>
        <w:rPr>
          <w:rFonts w:hint="eastAsia"/>
        </w:rPr>
        <w:t>数据库的，然后</w:t>
      </w:r>
      <w:r w:rsidR="0097197C">
        <w:rPr>
          <w:rFonts w:hint="eastAsia"/>
        </w:rPr>
        <w:t>以</w:t>
      </w:r>
      <w:r>
        <w:rPr>
          <w:rFonts w:hint="eastAsia"/>
        </w:rPr>
        <w:t>auth</w:t>
      </w:r>
      <w:r>
        <w:rPr>
          <w:rFonts w:hint="eastAsia"/>
        </w:rPr>
        <w:t>方式启动</w:t>
      </w:r>
      <w:r w:rsidR="00C05603">
        <w:rPr>
          <w:rFonts w:hint="eastAsia"/>
        </w:rPr>
        <w:t>开启认证</w:t>
      </w:r>
      <w:r>
        <w:rPr>
          <w:rFonts w:hint="eastAsia"/>
        </w:rPr>
        <w:t>，那么后面是没有办法</w:t>
      </w:r>
      <w:r w:rsidR="00D66866">
        <w:rPr>
          <w:rFonts w:hint="eastAsia"/>
        </w:rPr>
        <w:t>对其他数据库</w:t>
      </w:r>
      <w:r>
        <w:rPr>
          <w:rFonts w:hint="eastAsia"/>
        </w:rPr>
        <w:t>进行其他操作的</w:t>
      </w:r>
      <w:r w:rsidR="000D0F1F">
        <w:rPr>
          <w:rFonts w:hint="eastAsia"/>
        </w:rPr>
        <w:t>。</w:t>
      </w:r>
      <w:r w:rsidR="00ED140E">
        <w:rPr>
          <w:rFonts w:hint="eastAsia"/>
        </w:rPr>
        <w:t>因为认证已经开启，而</w:t>
      </w:r>
      <w:r w:rsidR="00ED140E">
        <w:rPr>
          <w:rFonts w:hint="eastAsia"/>
        </w:rPr>
        <w:t>admin</w:t>
      </w:r>
      <w:r w:rsidR="00ED140E">
        <w:rPr>
          <w:rFonts w:hint="eastAsia"/>
        </w:rPr>
        <w:t>没有用户名和密码认证</w:t>
      </w:r>
      <w:r w:rsidR="002D37CA">
        <w:rPr>
          <w:rFonts w:hint="eastAsia"/>
        </w:rPr>
        <w:t>，这是</w:t>
      </w:r>
      <w:r w:rsidR="002D37CA">
        <w:rPr>
          <w:rFonts w:hint="eastAsia"/>
        </w:rPr>
        <w:t>MongoDB</w:t>
      </w:r>
      <w:r w:rsidR="002D37CA">
        <w:rPr>
          <w:rFonts w:hint="eastAsia"/>
        </w:rPr>
        <w:t>的逻辑</w:t>
      </w:r>
      <w:r w:rsidR="007F1CA4" w:rsidRPr="00BA3F9F">
        <w:rPr>
          <w:noProof/>
        </w:rPr>
        <w:drawing>
          <wp:inline distT="0" distB="0" distL="0" distR="0">
            <wp:extent cx="826193" cy="826193"/>
            <wp:effectExtent l="19050" t="0" r="0" b="0"/>
            <wp:docPr id="5" name="图片 10" descr="C:\Users\ADMINI~1\AppData\LocalLow\Baidu\BAIDUP~1\Account\COMMON~1\CUSTOM~1\38FE5C~1\CA3ADA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Low\Baidu\BAIDUP~1\Account\COMMON~1\CUSTOM~1\38FE5C~1\CA3ADA~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00" cy="82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。所以必须在非</w:t>
      </w:r>
      <w:r>
        <w:rPr>
          <w:rFonts w:hint="eastAsia"/>
        </w:rPr>
        <w:t>auth</w:t>
      </w:r>
      <w:r>
        <w:rPr>
          <w:rFonts w:hint="eastAsia"/>
        </w:rPr>
        <w:t>模式下添加的第</w:t>
      </w:r>
      <w:r>
        <w:rPr>
          <w:rFonts w:hint="eastAsia"/>
        </w:rPr>
        <w:t>1</w:t>
      </w:r>
      <w:r>
        <w:rPr>
          <w:rFonts w:hint="eastAsia"/>
        </w:rPr>
        <w:t>个用户是</w:t>
      </w:r>
      <w:r>
        <w:rPr>
          <w:rFonts w:hint="eastAsia"/>
        </w:rPr>
        <w:t>admin</w:t>
      </w:r>
      <w:r>
        <w:rPr>
          <w:rFonts w:hint="eastAsia"/>
        </w:rPr>
        <w:t>下面的，这样后面才能进行其他操作</w:t>
      </w:r>
      <w:r w:rsidR="00836644">
        <w:rPr>
          <w:noProof/>
        </w:rPr>
        <w:drawing>
          <wp:inline distT="0" distB="0" distL="0" distR="0">
            <wp:extent cx="760095" cy="760095"/>
            <wp:effectExtent l="19050" t="0" r="0" b="0"/>
            <wp:docPr id="13" name="图片 13" descr="C:\Users\ADMINI~1\AppData\LocalLow\Baidu\BAIDUP~1\Account\COMMON~1\CUSTOM~1\D1FC4F~1\566301~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Low\Baidu\BAIDUP~1\Account\COMMON~1\CUSTOM~1\D1FC4F~1\566301~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B73505" w:rsidRDefault="00015DEC" w:rsidP="00015DEC">
      <w:pPr>
        <w:ind w:left="420"/>
      </w:pPr>
      <w:r>
        <w:rPr>
          <w:rFonts w:hint="eastAsia"/>
        </w:rPr>
        <w:t>删除用户需要在</w:t>
      </w:r>
      <w:r>
        <w:rPr>
          <w:rFonts w:hint="eastAsia"/>
        </w:rPr>
        <w:t>admin</w:t>
      </w:r>
      <w:r>
        <w:rPr>
          <w:rFonts w:hint="eastAsia"/>
        </w:rPr>
        <w:t>库下面操纵，如下：</w:t>
      </w:r>
    </w:p>
    <w:p w:rsidR="00710605" w:rsidRPr="00015DEC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015DEC">
        <w:rPr>
          <w:rFonts w:ascii="微软雅黑" w:eastAsia="微软雅黑" w:hAnsi="微软雅黑" w:hint="eastAsia"/>
          <w:b/>
          <w:color w:val="03DB65"/>
        </w:rPr>
        <w:t>use admin;</w:t>
      </w:r>
    </w:p>
    <w:p w:rsidR="00710605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015DEC">
        <w:rPr>
          <w:rFonts w:ascii="微软雅黑" w:eastAsia="微软雅黑" w:hAnsi="微软雅黑" w:hint="eastAsia"/>
          <w:b/>
          <w:color w:val="03DB65"/>
        </w:rPr>
        <w:t>db.system.users.remove({user:</w:t>
      </w:r>
      <w:r w:rsidRPr="00015DEC">
        <w:rPr>
          <w:rFonts w:ascii="微软雅黑" w:eastAsia="微软雅黑" w:hAnsi="微软雅黑"/>
          <w:b/>
          <w:color w:val="03DB65"/>
        </w:rPr>
        <w:t>”</w:t>
      </w:r>
      <w:r w:rsidRPr="00015DEC">
        <w:rPr>
          <w:rFonts w:ascii="微软雅黑" w:eastAsia="微软雅黑" w:hAnsi="微软雅黑" w:hint="eastAsia"/>
          <w:b/>
          <w:color w:val="03DB65"/>
        </w:rPr>
        <w:t>aaa</w:t>
      </w:r>
      <w:r w:rsidRPr="00015DEC">
        <w:rPr>
          <w:rFonts w:ascii="微软雅黑" w:eastAsia="微软雅黑" w:hAnsi="微软雅黑"/>
          <w:b/>
          <w:color w:val="03DB65"/>
        </w:rPr>
        <w:t>”</w:t>
      </w:r>
      <w:r w:rsidRPr="00015DEC">
        <w:rPr>
          <w:rFonts w:ascii="微软雅黑" w:eastAsia="微软雅黑" w:hAnsi="微软雅黑" w:hint="eastAsia"/>
          <w:b/>
          <w:color w:val="03DB65"/>
        </w:rPr>
        <w:t>});</w:t>
      </w:r>
    </w:p>
    <w:p w:rsidR="00710605" w:rsidRDefault="00710605" w:rsidP="00710605">
      <w:pPr>
        <w:ind w:left="420"/>
      </w:pPr>
      <w:r>
        <w:rPr>
          <w:rFonts w:hint="eastAsia"/>
        </w:rPr>
        <w:t>我们也可以在进入</w:t>
      </w:r>
      <w:r>
        <w:rPr>
          <w:rFonts w:hint="eastAsia"/>
        </w:rPr>
        <w:t>MongoDB</w:t>
      </w:r>
      <w:r>
        <w:rPr>
          <w:rFonts w:hint="eastAsia"/>
        </w:rPr>
        <w:t>之后，再用</w:t>
      </w:r>
      <w:r>
        <w:rPr>
          <w:rFonts w:hint="eastAsia"/>
        </w:rPr>
        <w:t>db.auth(</w:t>
      </w:r>
      <w:r w:rsidR="001343F3">
        <w:rPr>
          <w:rFonts w:hint="eastAsia"/>
        </w:rPr>
        <w:t>username</w:t>
      </w:r>
      <w:r>
        <w:rPr>
          <w:rFonts w:hint="eastAsia"/>
        </w:rPr>
        <w:t xml:space="preserve">, </w:t>
      </w:r>
      <w:r w:rsidR="001343F3">
        <w:rPr>
          <w:rFonts w:hint="eastAsia"/>
        </w:rPr>
        <w:t>password</w:t>
      </w:r>
      <w:r>
        <w:rPr>
          <w:rFonts w:hint="eastAsia"/>
        </w:rPr>
        <w:t>)</w:t>
      </w:r>
      <w:r>
        <w:rPr>
          <w:rFonts w:hint="eastAsia"/>
        </w:rPr>
        <w:t>进行登录，比如：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[bae@</w:t>
      </w:r>
      <w:r w:rsidR="00C862CB">
        <w:rPr>
          <w:rFonts w:ascii="微软雅黑" w:eastAsia="微软雅黑" w:hAnsi="微软雅黑"/>
          <w:b/>
          <w:color w:val="03DB65"/>
        </w:rPr>
        <w:t>***</w:t>
      </w:r>
      <w:r w:rsidRPr="00EE64BB">
        <w:rPr>
          <w:rFonts w:ascii="微软雅黑" w:eastAsia="微软雅黑" w:hAnsi="微软雅黑"/>
          <w:b/>
          <w:color w:val="03DB65"/>
        </w:rPr>
        <w:t xml:space="preserve"> bin]$ ./mongo -u mongodb localhost:7222/admin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>
        <w:rPr>
          <w:rFonts w:ascii="微软雅黑" w:eastAsia="微软雅黑" w:hAnsi="微软雅黑"/>
          <w:b/>
          <w:color w:val="03DB65"/>
        </w:rPr>
        <w:t>……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&gt; show dbs;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Tue Jun 21 11:04:58 uncaught exception: listDatabases failed:{ "</w:t>
      </w:r>
      <w:r w:rsidRPr="002440A8">
        <w:rPr>
          <w:rFonts w:ascii="微软雅黑" w:eastAsia="微软雅黑" w:hAnsi="微软雅黑"/>
          <w:b/>
          <w:color w:val="FF0000"/>
        </w:rPr>
        <w:t xml:space="preserve">errmsg" : "need to login", "ok" : 0 </w:t>
      </w:r>
      <w:r w:rsidRPr="00EE64BB">
        <w:rPr>
          <w:rFonts w:ascii="微软雅黑" w:eastAsia="微软雅黑" w:hAnsi="微软雅黑"/>
          <w:b/>
          <w:color w:val="03DB65"/>
        </w:rPr>
        <w:t>}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&gt;</w:t>
      </w:r>
      <w:r w:rsidRPr="00BE47CF">
        <w:rPr>
          <w:rFonts w:ascii="微软雅黑" w:eastAsia="微软雅黑" w:hAnsi="微软雅黑"/>
          <w:b/>
          <w:color w:val="FFFF00"/>
        </w:rPr>
        <w:t xml:space="preserve"> db.auth("mongodb", "</w:t>
      </w:r>
      <w:r w:rsidR="004D2FF4">
        <w:rPr>
          <w:rFonts w:ascii="微软雅黑" w:eastAsia="微软雅黑" w:hAnsi="微软雅黑" w:hint="eastAsia"/>
          <w:b/>
          <w:color w:val="FFFF00"/>
        </w:rPr>
        <w:t>zhangsan</w:t>
      </w:r>
      <w:r w:rsidRPr="00BE47CF">
        <w:rPr>
          <w:rFonts w:ascii="微软雅黑" w:eastAsia="微软雅黑" w:hAnsi="微软雅黑"/>
          <w:b/>
          <w:color w:val="FFFF00"/>
        </w:rPr>
        <w:t>")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1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configsvr&gt; show dbs;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admin</w:t>
      </w:r>
      <w:r w:rsidRPr="00EE64BB">
        <w:rPr>
          <w:rFonts w:ascii="微软雅黑" w:eastAsia="微软雅黑" w:hAnsi="微软雅黑"/>
          <w:b/>
          <w:color w:val="03DB65"/>
        </w:rPr>
        <w:tab/>
        <w:t>0.53515625GB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config</w:t>
      </w:r>
      <w:r w:rsidRPr="00EE64BB">
        <w:rPr>
          <w:rFonts w:ascii="微软雅黑" w:eastAsia="微软雅黑" w:hAnsi="微软雅黑"/>
          <w:b/>
          <w:color w:val="03DB65"/>
        </w:rPr>
        <w:tab/>
        <w:t>1.472412109375GB</w:t>
      </w:r>
    </w:p>
    <w:p w:rsidR="00710605" w:rsidRPr="00EE64BB" w:rsidRDefault="00710605" w:rsidP="0071060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local</w:t>
      </w:r>
      <w:r w:rsidRPr="00EE64BB">
        <w:rPr>
          <w:rFonts w:ascii="微软雅黑" w:eastAsia="微软雅黑" w:hAnsi="微软雅黑"/>
          <w:b/>
          <w:color w:val="03DB65"/>
        </w:rPr>
        <w:tab/>
        <w:t>(empty)</w:t>
      </w:r>
    </w:p>
    <w:p w:rsidR="00E83764" w:rsidRPr="00015DEC" w:rsidRDefault="00710605" w:rsidP="00015DE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EE64BB">
        <w:rPr>
          <w:rFonts w:ascii="微软雅黑" w:eastAsia="微软雅黑" w:hAnsi="微软雅黑"/>
          <w:b/>
          <w:color w:val="03DB65"/>
        </w:rPr>
        <w:t>configsvr&gt;</w:t>
      </w:r>
    </w:p>
    <w:p w:rsidR="002431CA" w:rsidRDefault="00C247E7" w:rsidP="006D4CAB">
      <w:pPr>
        <w:pStyle w:val="1"/>
        <w:numPr>
          <w:ilvl w:val="0"/>
          <w:numId w:val="4"/>
        </w:numPr>
      </w:pPr>
      <w:bookmarkStart w:id="6" w:name="_Toc456010104"/>
      <w:r>
        <w:rPr>
          <w:rFonts w:hint="eastAsia"/>
        </w:rPr>
        <w:t>备份和恢复</w:t>
      </w:r>
      <w:bookmarkEnd w:id="6"/>
    </w:p>
    <w:p w:rsidR="00C247E7" w:rsidRDefault="006B46A2" w:rsidP="006D4CAB">
      <w:pPr>
        <w:pStyle w:val="2"/>
      </w:pPr>
      <w:bookmarkStart w:id="7" w:name="_Toc456010105"/>
      <w:r>
        <w:rPr>
          <w:rFonts w:hint="eastAsia"/>
        </w:rPr>
        <w:t>4.1</w:t>
      </w:r>
      <w:r>
        <w:rPr>
          <w:rFonts w:hint="eastAsia"/>
        </w:rPr>
        <w:t>直接</w:t>
      </w:r>
      <w:r>
        <w:rPr>
          <w:rFonts w:hint="eastAsia"/>
        </w:rPr>
        <w:t>copy</w:t>
      </w:r>
      <w:bookmarkEnd w:id="7"/>
    </w:p>
    <w:p w:rsidR="006B46A2" w:rsidRDefault="006B46A2" w:rsidP="006B46A2">
      <w:r>
        <w:rPr>
          <w:rFonts w:hint="eastAsia"/>
        </w:rPr>
        <w:tab/>
      </w:r>
      <w:r>
        <w:rPr>
          <w:rFonts w:hint="eastAsia"/>
        </w:rPr>
        <w:t>暴力最直接，需要关掉服务器。</w:t>
      </w:r>
    </w:p>
    <w:p w:rsidR="006B46A2" w:rsidRDefault="006B46A2" w:rsidP="006D4CAB">
      <w:pPr>
        <w:pStyle w:val="2"/>
      </w:pPr>
      <w:bookmarkStart w:id="8" w:name="_Toc456010106"/>
      <w:r>
        <w:rPr>
          <w:rFonts w:hint="eastAsia"/>
        </w:rPr>
        <w:t>4.2mongodump</w:t>
      </w:r>
      <w:r>
        <w:rPr>
          <w:rFonts w:hint="eastAsia"/>
        </w:rPr>
        <w:t>和</w:t>
      </w:r>
      <w:r>
        <w:rPr>
          <w:rFonts w:hint="eastAsia"/>
        </w:rPr>
        <w:t>mongorestore</w:t>
      </w:r>
      <w:bookmarkEnd w:id="8"/>
    </w:p>
    <w:p w:rsidR="006B46A2" w:rsidRDefault="006B46A2" w:rsidP="006B46A2">
      <w:r>
        <w:rPr>
          <w:rFonts w:hint="eastAsia"/>
        </w:rPr>
        <w:tab/>
      </w:r>
      <w:r>
        <w:rPr>
          <w:rFonts w:hint="eastAsia"/>
        </w:rPr>
        <w:t>参见“</w:t>
      </w:r>
      <w:r w:rsidR="009876CF" w:rsidRPr="009876CF">
        <w:rPr>
          <w:rFonts w:hint="eastAsia"/>
        </w:rPr>
        <w:t>02 MongoDB</w:t>
      </w:r>
      <w:r w:rsidR="009876CF" w:rsidRPr="009876CF">
        <w:rPr>
          <w:rFonts w:hint="eastAsia"/>
        </w:rPr>
        <w:t>数据导入导出备份恢复篇</w:t>
      </w:r>
      <w:r w:rsidR="009876CF" w:rsidRPr="009876CF">
        <w:rPr>
          <w:rFonts w:hint="eastAsia"/>
        </w:rPr>
        <w:t>.docx</w:t>
      </w:r>
      <w:r>
        <w:rPr>
          <w:rFonts w:hint="eastAsia"/>
        </w:rPr>
        <w:t>”。</w:t>
      </w:r>
    </w:p>
    <w:p w:rsidR="006B46A2" w:rsidRDefault="006B46A2" w:rsidP="006D4CAB">
      <w:pPr>
        <w:pStyle w:val="2"/>
      </w:pPr>
      <w:bookmarkStart w:id="9" w:name="_Toc456010107"/>
      <w:r>
        <w:rPr>
          <w:rFonts w:hint="eastAsia"/>
        </w:rPr>
        <w:t>4.3</w:t>
      </w:r>
      <w:r>
        <w:rPr>
          <w:rFonts w:hint="eastAsia"/>
        </w:rPr>
        <w:t>主从复制</w:t>
      </w:r>
      <w:bookmarkEnd w:id="9"/>
    </w:p>
    <w:p w:rsidR="006B46A2" w:rsidRPr="006B46A2" w:rsidRDefault="006B46A2" w:rsidP="006B46A2">
      <w:r>
        <w:rPr>
          <w:rFonts w:hint="eastAsia"/>
        </w:rPr>
        <w:tab/>
      </w:r>
      <w:r w:rsidR="00BA125A">
        <w:rPr>
          <w:rFonts w:hint="eastAsia"/>
        </w:rPr>
        <w:t>参见“</w:t>
      </w:r>
      <w:r w:rsidR="009876CF" w:rsidRPr="009876CF">
        <w:rPr>
          <w:rFonts w:hint="eastAsia"/>
        </w:rPr>
        <w:t>02 MongoDB</w:t>
      </w:r>
      <w:r w:rsidR="009876CF" w:rsidRPr="009876CF">
        <w:rPr>
          <w:rFonts w:hint="eastAsia"/>
        </w:rPr>
        <w:t>数据导入导出备份恢复篇</w:t>
      </w:r>
      <w:r w:rsidR="009876CF" w:rsidRPr="009876CF">
        <w:rPr>
          <w:rFonts w:hint="eastAsia"/>
        </w:rPr>
        <w:t>.docx</w:t>
      </w:r>
      <w:r w:rsidR="00BA125A">
        <w:rPr>
          <w:rFonts w:hint="eastAsia"/>
        </w:rPr>
        <w:t>”</w:t>
      </w:r>
      <w:r w:rsidR="00A82C7E">
        <w:rPr>
          <w:rFonts w:hint="eastAsia"/>
        </w:rPr>
        <w:t>。</w:t>
      </w:r>
    </w:p>
    <w:p w:rsidR="00C247E7" w:rsidRDefault="00C519D3" w:rsidP="00C247E7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760095" cy="760095"/>
            <wp:effectExtent l="19050" t="0" r="1905" b="0"/>
            <wp:docPr id="16" name="图片 16" descr="C:\Users\ADMINI~1\AppData\LocalLow\Baidu\BAIDUP~1\Account\COMMON~1\CUSTOM~1\RECOMM~1\5A4A4B~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Low\Baidu\BAIDUP~1\Account\COMMON~1\CUSTOM~1\RECOMM~1\5A4A4B~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注意：</w:t>
      </w:r>
      <w:r w:rsidR="00D94A76">
        <w:rPr>
          <w:rFonts w:hint="eastAsia"/>
        </w:rPr>
        <w:t>4.1</w:t>
      </w:r>
      <w:r w:rsidR="00D94A76">
        <w:rPr>
          <w:rFonts w:hint="eastAsia"/>
        </w:rPr>
        <w:t>和</w:t>
      </w:r>
      <w:r w:rsidR="00D94A76">
        <w:rPr>
          <w:rFonts w:hint="eastAsia"/>
        </w:rPr>
        <w:t>4.2</w:t>
      </w:r>
      <w:r w:rsidR="00D94A76">
        <w:rPr>
          <w:rFonts w:hint="eastAsia"/>
        </w:rPr>
        <w:t>不能保证数据的实时性，有些数据可能在内存中。</w:t>
      </w:r>
      <w:r w:rsidR="00D94A76">
        <w:rPr>
          <w:rFonts w:hint="eastAsia"/>
        </w:rPr>
        <w:t>mongodb</w:t>
      </w:r>
      <w:r w:rsidR="00D94A76">
        <w:rPr>
          <w:rFonts w:hint="eastAsia"/>
        </w:rPr>
        <w:t>提供了</w:t>
      </w:r>
      <w:r w:rsidR="00D94A76">
        <w:rPr>
          <w:rFonts w:hint="eastAsia"/>
        </w:rPr>
        <w:t>fsync+lock</w:t>
      </w:r>
      <w:r w:rsidR="00D94A76">
        <w:rPr>
          <w:rFonts w:hint="eastAsia"/>
        </w:rPr>
        <w:t>的方式将数据强制写入到磁盘中。这个机制的工总方式如此：首先将缓冲区的数据写入到磁盘，然后给数据库一个写入锁，其他实例的写入曹组全部被阻塞，知道</w:t>
      </w:r>
      <w:r w:rsidR="00D94A76">
        <w:rPr>
          <w:rFonts w:hint="eastAsia"/>
        </w:rPr>
        <w:t>fsync+lock</w:t>
      </w:r>
      <w:r w:rsidR="00D94A76">
        <w:rPr>
          <w:rFonts w:hint="eastAsia"/>
        </w:rPr>
        <w:t>释放锁为止。</w:t>
      </w:r>
    </w:p>
    <w:p w:rsidR="00D94A76" w:rsidRDefault="00D94A76" w:rsidP="00C247E7">
      <w:r>
        <w:rPr>
          <w:rFonts w:hint="eastAsia"/>
        </w:rPr>
        <w:tab/>
      </w:r>
      <w:r>
        <w:rPr>
          <w:rFonts w:hint="eastAsia"/>
        </w:rPr>
        <w:t>加锁：</w:t>
      </w:r>
      <w:r>
        <w:rPr>
          <w:rFonts w:hint="eastAsia"/>
        </w:rPr>
        <w:t>db.runCommand({</w:t>
      </w:r>
      <w:r>
        <w:t>“</w:t>
      </w:r>
      <w:r>
        <w:rPr>
          <w:rFonts w:hint="eastAsia"/>
        </w:rPr>
        <w:t>fsync</w:t>
      </w:r>
      <w:r>
        <w:t>”</w:t>
      </w:r>
      <w:r>
        <w:rPr>
          <w:rFonts w:hint="eastAsia"/>
        </w:rPr>
        <w:t xml:space="preserve">:1, </w:t>
      </w:r>
      <w:r>
        <w:t>“</w:t>
      </w:r>
      <w:r>
        <w:rPr>
          <w:rFonts w:hint="eastAsia"/>
        </w:rPr>
        <w:t>lock</w:t>
      </w:r>
      <w:r>
        <w:t>”</w:t>
      </w:r>
      <w:r>
        <w:rPr>
          <w:rFonts w:hint="eastAsia"/>
        </w:rPr>
        <w:t>:1});</w:t>
      </w:r>
    </w:p>
    <w:p w:rsidR="002431CA" w:rsidRDefault="00D94A76" w:rsidP="007D2EFD">
      <w:r>
        <w:rPr>
          <w:rFonts w:hint="eastAsia"/>
        </w:rPr>
        <w:tab/>
      </w:r>
      <w:r>
        <w:rPr>
          <w:rFonts w:hint="eastAsia"/>
        </w:rPr>
        <w:t>释放锁：</w:t>
      </w:r>
      <w:r>
        <w:rPr>
          <w:rFonts w:hint="eastAsia"/>
        </w:rPr>
        <w:t>db.$cmd.unlock.findOne();</w:t>
      </w:r>
    </w:p>
    <w:p w:rsidR="002431CA" w:rsidRDefault="002431CA" w:rsidP="006D4CAB">
      <w:pPr>
        <w:pStyle w:val="1"/>
        <w:numPr>
          <w:ilvl w:val="0"/>
          <w:numId w:val="4"/>
        </w:numPr>
      </w:pPr>
      <w:bookmarkStart w:id="10" w:name="_Toc456010108"/>
      <w:r>
        <w:rPr>
          <w:rFonts w:hint="eastAsia"/>
        </w:rPr>
        <w:t>参考资料</w:t>
      </w:r>
      <w:bookmarkEnd w:id="10"/>
    </w:p>
    <w:p w:rsidR="004D62FB" w:rsidRDefault="00186529" w:rsidP="007D2EFD">
      <w:pPr>
        <w:pStyle w:val="a6"/>
        <w:numPr>
          <w:ilvl w:val="0"/>
          <w:numId w:val="3"/>
        </w:numPr>
        <w:ind w:firstLineChars="0"/>
      </w:pPr>
      <w:r w:rsidRPr="00186529">
        <w:t>http://www.cnblogs.com/huangxincheng/archive/2012/03/08/2384571.html</w:t>
      </w:r>
    </w:p>
    <w:p w:rsidR="00186529" w:rsidRDefault="00621B4F" w:rsidP="007D2EFD">
      <w:pPr>
        <w:pStyle w:val="a6"/>
        <w:numPr>
          <w:ilvl w:val="0"/>
          <w:numId w:val="3"/>
        </w:numPr>
        <w:ind w:firstLineChars="0"/>
      </w:pPr>
      <w:r w:rsidRPr="00621B4F">
        <w:t>http://www.cnblogs.com/xuegang/archive/2011/10/13/2210339.html</w:t>
      </w:r>
    </w:p>
    <w:p w:rsidR="00BE7AB5" w:rsidRPr="00186529" w:rsidRDefault="00BE7AB5" w:rsidP="00BE7AB5">
      <w:pPr>
        <w:pStyle w:val="a6"/>
        <w:numPr>
          <w:ilvl w:val="0"/>
          <w:numId w:val="3"/>
        </w:numPr>
        <w:ind w:firstLineChars="0"/>
      </w:pPr>
      <w:r w:rsidRPr="00BE7AB5">
        <w:t>https://docs.mongodb.com/v3.2/reference/method/db.currentOp/</w:t>
      </w:r>
      <w:bookmarkStart w:id="11" w:name="_GoBack"/>
      <w:bookmarkEnd w:id="11"/>
    </w:p>
    <w:sectPr w:rsidR="00BE7AB5" w:rsidRPr="00186529" w:rsidSect="00E6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2F6" w:rsidRDefault="00D372F6" w:rsidP="00E5401E">
      <w:r>
        <w:separator/>
      </w:r>
    </w:p>
  </w:endnote>
  <w:endnote w:type="continuationSeparator" w:id="0">
    <w:p w:rsidR="00D372F6" w:rsidRDefault="00D372F6" w:rsidP="00E5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2F6" w:rsidRDefault="00D372F6" w:rsidP="00E5401E">
      <w:r>
        <w:separator/>
      </w:r>
    </w:p>
  </w:footnote>
  <w:footnote w:type="continuationSeparator" w:id="0">
    <w:p w:rsidR="00D372F6" w:rsidRDefault="00D372F6" w:rsidP="00E5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82031"/>
    <w:multiLevelType w:val="hybridMultilevel"/>
    <w:tmpl w:val="4E3E1144"/>
    <w:lvl w:ilvl="0" w:tplc="2B48B3A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6451F"/>
    <w:multiLevelType w:val="hybridMultilevel"/>
    <w:tmpl w:val="E9D4E860"/>
    <w:lvl w:ilvl="0" w:tplc="3E9A26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54654"/>
    <w:multiLevelType w:val="hybridMultilevel"/>
    <w:tmpl w:val="D84A474A"/>
    <w:lvl w:ilvl="0" w:tplc="86A88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E006F"/>
    <w:multiLevelType w:val="hybridMultilevel"/>
    <w:tmpl w:val="96D84978"/>
    <w:lvl w:ilvl="0" w:tplc="5E988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bdfb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01E"/>
    <w:rsid w:val="00012263"/>
    <w:rsid w:val="00015C68"/>
    <w:rsid w:val="00015DEC"/>
    <w:rsid w:val="0002053F"/>
    <w:rsid w:val="0003251C"/>
    <w:rsid w:val="00035A12"/>
    <w:rsid w:val="000735CF"/>
    <w:rsid w:val="000A4DA1"/>
    <w:rsid w:val="000D0F1F"/>
    <w:rsid w:val="000D64CA"/>
    <w:rsid w:val="000E6C1A"/>
    <w:rsid w:val="000E7479"/>
    <w:rsid w:val="000F2947"/>
    <w:rsid w:val="001076CB"/>
    <w:rsid w:val="00133764"/>
    <w:rsid w:val="001343F3"/>
    <w:rsid w:val="00141C92"/>
    <w:rsid w:val="00151448"/>
    <w:rsid w:val="00186529"/>
    <w:rsid w:val="00194053"/>
    <w:rsid w:val="001A4545"/>
    <w:rsid w:val="001B4519"/>
    <w:rsid w:val="001D7C8D"/>
    <w:rsid w:val="001F020E"/>
    <w:rsid w:val="002228DF"/>
    <w:rsid w:val="0022482A"/>
    <w:rsid w:val="0023231B"/>
    <w:rsid w:val="0023548F"/>
    <w:rsid w:val="002431CA"/>
    <w:rsid w:val="00253113"/>
    <w:rsid w:val="002C13B9"/>
    <w:rsid w:val="002D37CA"/>
    <w:rsid w:val="002D62AF"/>
    <w:rsid w:val="002E241A"/>
    <w:rsid w:val="002E48FC"/>
    <w:rsid w:val="002E51FE"/>
    <w:rsid w:val="002F0F6C"/>
    <w:rsid w:val="0030487C"/>
    <w:rsid w:val="00315CD3"/>
    <w:rsid w:val="00346900"/>
    <w:rsid w:val="00362B6D"/>
    <w:rsid w:val="00363DAF"/>
    <w:rsid w:val="003670CF"/>
    <w:rsid w:val="00374F13"/>
    <w:rsid w:val="00393918"/>
    <w:rsid w:val="003B389F"/>
    <w:rsid w:val="003D2257"/>
    <w:rsid w:val="003D616D"/>
    <w:rsid w:val="003D73EA"/>
    <w:rsid w:val="00406AAE"/>
    <w:rsid w:val="0042614C"/>
    <w:rsid w:val="0043553E"/>
    <w:rsid w:val="00450FAB"/>
    <w:rsid w:val="00452A85"/>
    <w:rsid w:val="004721FB"/>
    <w:rsid w:val="004A1ACE"/>
    <w:rsid w:val="004C18BE"/>
    <w:rsid w:val="004D22DB"/>
    <w:rsid w:val="004D2FF4"/>
    <w:rsid w:val="004D62FB"/>
    <w:rsid w:val="005318AA"/>
    <w:rsid w:val="0053335F"/>
    <w:rsid w:val="00535AAF"/>
    <w:rsid w:val="005574E0"/>
    <w:rsid w:val="005611B5"/>
    <w:rsid w:val="005750A7"/>
    <w:rsid w:val="00576E15"/>
    <w:rsid w:val="00585FD0"/>
    <w:rsid w:val="005C5F34"/>
    <w:rsid w:val="005F2BB7"/>
    <w:rsid w:val="00621B4F"/>
    <w:rsid w:val="0063492A"/>
    <w:rsid w:val="0064431A"/>
    <w:rsid w:val="006516AA"/>
    <w:rsid w:val="00654544"/>
    <w:rsid w:val="00681B84"/>
    <w:rsid w:val="006934F3"/>
    <w:rsid w:val="006B46A2"/>
    <w:rsid w:val="006B4D42"/>
    <w:rsid w:val="006B5D97"/>
    <w:rsid w:val="006C1365"/>
    <w:rsid w:val="006D4CAB"/>
    <w:rsid w:val="006D6CDD"/>
    <w:rsid w:val="006E37A9"/>
    <w:rsid w:val="007069D1"/>
    <w:rsid w:val="00710605"/>
    <w:rsid w:val="0071135B"/>
    <w:rsid w:val="00717CE3"/>
    <w:rsid w:val="0072419D"/>
    <w:rsid w:val="00740759"/>
    <w:rsid w:val="007470CD"/>
    <w:rsid w:val="00756B89"/>
    <w:rsid w:val="00763BF4"/>
    <w:rsid w:val="00784FCA"/>
    <w:rsid w:val="007B2A1C"/>
    <w:rsid w:val="007B39E1"/>
    <w:rsid w:val="007D2EFD"/>
    <w:rsid w:val="007D75FA"/>
    <w:rsid w:val="007E56CF"/>
    <w:rsid w:val="007F1CA4"/>
    <w:rsid w:val="00827D95"/>
    <w:rsid w:val="008321A5"/>
    <w:rsid w:val="00836644"/>
    <w:rsid w:val="008523DB"/>
    <w:rsid w:val="00863DEA"/>
    <w:rsid w:val="0087078A"/>
    <w:rsid w:val="008711F9"/>
    <w:rsid w:val="008C28FC"/>
    <w:rsid w:val="008D2A47"/>
    <w:rsid w:val="008E3F6E"/>
    <w:rsid w:val="009156C7"/>
    <w:rsid w:val="0091723E"/>
    <w:rsid w:val="00923AA6"/>
    <w:rsid w:val="0092744D"/>
    <w:rsid w:val="00960FA0"/>
    <w:rsid w:val="00961C92"/>
    <w:rsid w:val="0097197C"/>
    <w:rsid w:val="00980681"/>
    <w:rsid w:val="009806FF"/>
    <w:rsid w:val="009876CF"/>
    <w:rsid w:val="009B44DC"/>
    <w:rsid w:val="009B79D6"/>
    <w:rsid w:val="009C5484"/>
    <w:rsid w:val="009D1139"/>
    <w:rsid w:val="009E0F65"/>
    <w:rsid w:val="009E6D37"/>
    <w:rsid w:val="009F5A3A"/>
    <w:rsid w:val="00A03298"/>
    <w:rsid w:val="00A12D49"/>
    <w:rsid w:val="00A16080"/>
    <w:rsid w:val="00A550D6"/>
    <w:rsid w:val="00A82C7E"/>
    <w:rsid w:val="00AA17F7"/>
    <w:rsid w:val="00AA5C70"/>
    <w:rsid w:val="00AF0437"/>
    <w:rsid w:val="00B046B3"/>
    <w:rsid w:val="00B13C66"/>
    <w:rsid w:val="00B212F7"/>
    <w:rsid w:val="00B3225C"/>
    <w:rsid w:val="00B33A20"/>
    <w:rsid w:val="00B43B6F"/>
    <w:rsid w:val="00B449FB"/>
    <w:rsid w:val="00B5311B"/>
    <w:rsid w:val="00B7103A"/>
    <w:rsid w:val="00B73505"/>
    <w:rsid w:val="00B86909"/>
    <w:rsid w:val="00B87AD5"/>
    <w:rsid w:val="00B96D94"/>
    <w:rsid w:val="00BA0635"/>
    <w:rsid w:val="00BA125A"/>
    <w:rsid w:val="00BA3F9F"/>
    <w:rsid w:val="00BA6185"/>
    <w:rsid w:val="00BA7DE9"/>
    <w:rsid w:val="00BE1942"/>
    <w:rsid w:val="00BE2F68"/>
    <w:rsid w:val="00BE3BEE"/>
    <w:rsid w:val="00BE51B1"/>
    <w:rsid w:val="00BE7AB5"/>
    <w:rsid w:val="00BF7731"/>
    <w:rsid w:val="00C0278C"/>
    <w:rsid w:val="00C05603"/>
    <w:rsid w:val="00C14598"/>
    <w:rsid w:val="00C17AA9"/>
    <w:rsid w:val="00C247E7"/>
    <w:rsid w:val="00C273DE"/>
    <w:rsid w:val="00C353CE"/>
    <w:rsid w:val="00C360E9"/>
    <w:rsid w:val="00C519D3"/>
    <w:rsid w:val="00C64343"/>
    <w:rsid w:val="00C64505"/>
    <w:rsid w:val="00C744C0"/>
    <w:rsid w:val="00C8321F"/>
    <w:rsid w:val="00C84576"/>
    <w:rsid w:val="00C862CB"/>
    <w:rsid w:val="00C8631B"/>
    <w:rsid w:val="00C956E3"/>
    <w:rsid w:val="00CD5FA3"/>
    <w:rsid w:val="00CF56F6"/>
    <w:rsid w:val="00D150C6"/>
    <w:rsid w:val="00D33238"/>
    <w:rsid w:val="00D372F6"/>
    <w:rsid w:val="00D45D1E"/>
    <w:rsid w:val="00D52D2D"/>
    <w:rsid w:val="00D66866"/>
    <w:rsid w:val="00D7098F"/>
    <w:rsid w:val="00D743F2"/>
    <w:rsid w:val="00D903FA"/>
    <w:rsid w:val="00D932C8"/>
    <w:rsid w:val="00D94A76"/>
    <w:rsid w:val="00DA0026"/>
    <w:rsid w:val="00DA1A7A"/>
    <w:rsid w:val="00DA39CD"/>
    <w:rsid w:val="00DA67B4"/>
    <w:rsid w:val="00DB6015"/>
    <w:rsid w:val="00DC5B3A"/>
    <w:rsid w:val="00DC7A13"/>
    <w:rsid w:val="00DD3044"/>
    <w:rsid w:val="00DF631D"/>
    <w:rsid w:val="00E0037B"/>
    <w:rsid w:val="00E0404D"/>
    <w:rsid w:val="00E37B85"/>
    <w:rsid w:val="00E5401E"/>
    <w:rsid w:val="00E62328"/>
    <w:rsid w:val="00E64551"/>
    <w:rsid w:val="00E70A04"/>
    <w:rsid w:val="00E74FF1"/>
    <w:rsid w:val="00E77340"/>
    <w:rsid w:val="00E814D7"/>
    <w:rsid w:val="00E83764"/>
    <w:rsid w:val="00E8475B"/>
    <w:rsid w:val="00E961B0"/>
    <w:rsid w:val="00EA23DC"/>
    <w:rsid w:val="00EB1CDF"/>
    <w:rsid w:val="00EB2DA2"/>
    <w:rsid w:val="00EC0B8D"/>
    <w:rsid w:val="00EC1389"/>
    <w:rsid w:val="00ED056B"/>
    <w:rsid w:val="00ED140E"/>
    <w:rsid w:val="00EF06B2"/>
    <w:rsid w:val="00EF42AD"/>
    <w:rsid w:val="00F02143"/>
    <w:rsid w:val="00F13D98"/>
    <w:rsid w:val="00F41655"/>
    <w:rsid w:val="00F4746A"/>
    <w:rsid w:val="00F728D9"/>
    <w:rsid w:val="00F72BB3"/>
    <w:rsid w:val="00F913CA"/>
    <w:rsid w:val="00F9366E"/>
    <w:rsid w:val="00FA6EB8"/>
    <w:rsid w:val="00FB1D6C"/>
    <w:rsid w:val="00FC7DF6"/>
    <w:rsid w:val="00FD13E1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bdfbb"/>
    </o:shapedefaults>
    <o:shapelayout v:ext="edit">
      <o:idmap v:ext="edit" data="1"/>
    </o:shapelayout>
  </w:shapeDefaults>
  <w:decimalSymbol w:val="."/>
  <w:listSeparator w:val=","/>
  <w15:docId w15:val="{B278768A-FDA9-44DC-81B8-CBD7AA1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23D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0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78C"/>
    <w:rPr>
      <w:sz w:val="18"/>
      <w:szCs w:val="18"/>
    </w:rPr>
  </w:style>
  <w:style w:type="paragraph" w:styleId="a6">
    <w:name w:val="List Paragraph"/>
    <w:basedOn w:val="a"/>
    <w:uiPriority w:val="34"/>
    <w:qFormat/>
    <w:rsid w:val="002431C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652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A23DC"/>
    <w:rPr>
      <w:rFonts w:ascii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A23DC"/>
  </w:style>
  <w:style w:type="table" w:customStyle="1" w:styleId="-11">
    <w:name w:val="浅色网格 - 强调文字颜色 11"/>
    <w:basedOn w:val="a1"/>
    <w:uiPriority w:val="62"/>
    <w:rsid w:val="009156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Grid Accent 5"/>
    <w:basedOn w:val="a1"/>
    <w:uiPriority w:val="62"/>
    <w:rsid w:val="00A1608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D4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0FAB"/>
  </w:style>
  <w:style w:type="paragraph" w:styleId="20">
    <w:name w:val="toc 2"/>
    <w:basedOn w:val="a"/>
    <w:next w:val="a"/>
    <w:autoRedefine/>
    <w:uiPriority w:val="39"/>
    <w:unhideWhenUsed/>
    <w:rsid w:val="00450FA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50FAB"/>
    <w:pPr>
      <w:ind w:leftChars="400" w:left="840"/>
    </w:pPr>
    <w:rPr>
      <w:rFonts w:asciiTheme="minorHAnsi" w:eastAsiaTheme="minorEastAsia" w:hAnsiTheme="minorHAnsi"/>
      <w:sz w:val="21"/>
    </w:rPr>
  </w:style>
  <w:style w:type="paragraph" w:styleId="4">
    <w:name w:val="toc 4"/>
    <w:basedOn w:val="a"/>
    <w:next w:val="a"/>
    <w:autoRedefine/>
    <w:uiPriority w:val="39"/>
    <w:unhideWhenUsed/>
    <w:rsid w:val="00450FAB"/>
    <w:pPr>
      <w:ind w:leftChars="600" w:left="1260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450FAB"/>
    <w:pPr>
      <w:ind w:leftChars="800" w:left="1680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450FAB"/>
    <w:pPr>
      <w:ind w:leftChars="1000" w:left="2100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450FAB"/>
    <w:pPr>
      <w:ind w:leftChars="1200" w:left="2520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450FAB"/>
    <w:pPr>
      <w:ind w:leftChars="1400" w:left="2940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450FAB"/>
    <w:pPr>
      <w:ind w:leftChars="1600" w:left="3360"/>
    </w:pPr>
    <w:rPr>
      <w:rFonts w:asciiTheme="minorHAnsi" w:eastAsiaTheme="minorEastAsia" w:hAnsiTheme="minorHAnsi"/>
      <w:sz w:val="21"/>
    </w:rPr>
  </w:style>
  <w:style w:type="character" w:styleId="a8">
    <w:name w:val="FollowedHyperlink"/>
    <w:basedOn w:val="a0"/>
    <w:uiPriority w:val="99"/>
    <w:semiHidden/>
    <w:unhideWhenUsed/>
    <w:rsid w:val="00710605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EC138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re">
    <w:name w:val="pre"/>
    <w:basedOn w:val="a0"/>
    <w:rsid w:val="000E7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78137-884A-4676-B8DB-C3462A3A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Liu,Lei(GIS)</cp:lastModifiedBy>
  <cp:revision>281</cp:revision>
  <dcterms:created xsi:type="dcterms:W3CDTF">2015-08-12T01:37:00Z</dcterms:created>
  <dcterms:modified xsi:type="dcterms:W3CDTF">2017-04-20T03:18:00Z</dcterms:modified>
</cp:coreProperties>
</file>