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FF7" w:rsidRDefault="00D42F45" w:rsidP="006D44FC">
      <w:pPr>
        <w:pStyle w:val="1"/>
        <w:numPr>
          <w:ilvl w:val="0"/>
          <w:numId w:val="1"/>
        </w:numPr>
      </w:pPr>
      <w:r>
        <w:rPr>
          <w:rFonts w:hint="eastAsia"/>
        </w:rPr>
        <w:t>机器人</w:t>
      </w:r>
      <w:r w:rsidR="00867859">
        <w:rPr>
          <w:rFonts w:hint="eastAsia"/>
        </w:rPr>
        <w:t>视觉</w:t>
      </w:r>
      <w:r>
        <w:rPr>
          <w:rFonts w:hint="eastAsia"/>
        </w:rPr>
        <w:t>模块</w:t>
      </w:r>
    </w:p>
    <w:p w:rsidR="006D44FC" w:rsidRDefault="00041BC4" w:rsidP="004E40C7">
      <w:pPr>
        <w:pStyle w:val="2"/>
        <w:numPr>
          <w:ilvl w:val="0"/>
          <w:numId w:val="2"/>
        </w:numPr>
      </w:pPr>
      <w:r>
        <w:rPr>
          <w:rFonts w:hint="eastAsia"/>
        </w:rPr>
        <w:t>模块简介</w:t>
      </w:r>
    </w:p>
    <w:p w:rsidR="00762E7E" w:rsidRDefault="00867859" w:rsidP="00EE2A3F">
      <w:r>
        <w:rPr>
          <w:rFonts w:hint="eastAsia"/>
        </w:rPr>
        <w:t>本作品，即可编程机器人，拥有机器视觉，具有极高的智能化程度，可</w:t>
      </w:r>
      <w:r w:rsidR="001C136A">
        <w:rPr>
          <w:rFonts w:hint="eastAsia"/>
        </w:rPr>
        <w:t>根据用户设定的颜色特征、大小特征等，</w:t>
      </w:r>
      <w:r w:rsidR="00FD52A7">
        <w:rPr>
          <w:rFonts w:hint="eastAsia"/>
        </w:rPr>
        <w:t>采用基于H</w:t>
      </w:r>
      <w:r w:rsidR="00FD52A7">
        <w:t>SV</w:t>
      </w:r>
      <w:r w:rsidR="00FD52A7">
        <w:rPr>
          <w:rFonts w:hint="eastAsia"/>
        </w:rPr>
        <w:t>颜色模型的算法，并且</w:t>
      </w:r>
      <w:r w:rsidR="00342F0A">
        <w:rPr>
          <w:rFonts w:hint="eastAsia"/>
        </w:rPr>
        <w:t>利用摄像头</w:t>
      </w:r>
      <w:r>
        <w:rPr>
          <w:rFonts w:hint="eastAsia"/>
        </w:rPr>
        <w:t>追</w:t>
      </w:r>
      <w:r>
        <w:rPr>
          <w:rFonts w:hint="eastAsia"/>
        </w:rPr>
        <w:t>踪指定的物体</w:t>
      </w:r>
      <w:r w:rsidR="00342F0A">
        <w:rPr>
          <w:rFonts w:hint="eastAsia"/>
        </w:rPr>
        <w:t>，</w:t>
      </w:r>
      <w:r w:rsidR="00FD52A7">
        <w:rPr>
          <w:rFonts w:hint="eastAsia"/>
        </w:rPr>
        <w:t>从而</w:t>
      </w:r>
      <w:r w:rsidR="00342F0A">
        <w:rPr>
          <w:rFonts w:hint="eastAsia"/>
        </w:rPr>
        <w:t>调用机器人的移动模块或者机械</w:t>
      </w:r>
      <w:proofErr w:type="gramStart"/>
      <w:r w:rsidR="00342F0A">
        <w:rPr>
          <w:rFonts w:hint="eastAsia"/>
        </w:rPr>
        <w:t>臂做出</w:t>
      </w:r>
      <w:proofErr w:type="gramEnd"/>
      <w:r w:rsidR="00342F0A">
        <w:rPr>
          <w:rFonts w:hint="eastAsia"/>
        </w:rPr>
        <w:t>相应的追踪动作。</w:t>
      </w:r>
    </w:p>
    <w:p w:rsidR="0006349B" w:rsidRDefault="0006349B" w:rsidP="00EE2A3F">
      <w:pPr>
        <w:rPr>
          <w:rFonts w:hint="eastAsia"/>
        </w:rPr>
      </w:pPr>
      <w:r>
        <w:rPr>
          <w:noProof/>
        </w:rPr>
        <w:drawing>
          <wp:inline distT="0" distB="0" distL="0" distR="0" wp14:anchorId="5A0965B8" wp14:editId="4125E60B">
            <wp:extent cx="5274310" cy="5239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7E" w:rsidRDefault="00762E7E" w:rsidP="00EE2A3F"/>
    <w:p w:rsidR="00762E7E" w:rsidRDefault="00762E7E" w:rsidP="00EE2A3F">
      <w:pPr>
        <w:rPr>
          <w:rFonts w:hint="eastAsia"/>
        </w:rPr>
      </w:pPr>
    </w:p>
    <w:p w:rsidR="00762E7E" w:rsidRDefault="00762E7E" w:rsidP="00EE2A3F"/>
    <w:p w:rsidR="004E40C7" w:rsidRDefault="00065186" w:rsidP="00CC7B48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算法效果展示</w:t>
      </w:r>
      <w:r w:rsidR="001C136A">
        <w:t xml:space="preserve"> </w:t>
      </w:r>
    </w:p>
    <w:p w:rsidR="00CC7B48" w:rsidRPr="00CC7B48" w:rsidRDefault="00A415D2" w:rsidP="00C13C93">
      <w:pPr>
        <w:rPr>
          <w:rFonts w:hint="eastAsia"/>
        </w:rPr>
      </w:pPr>
      <w:r>
        <w:rPr>
          <w:rFonts w:hint="eastAsia"/>
        </w:rPr>
        <w:t>以下是根据基于H</w:t>
      </w:r>
      <w:r>
        <w:t>SV</w:t>
      </w:r>
      <w:r>
        <w:rPr>
          <w:rFonts w:hint="eastAsia"/>
        </w:rPr>
        <w:t>空间的颜色特征值追踪算法，把颜色追踪</w:t>
      </w:r>
      <w:r w:rsidR="005F6EB9">
        <w:rPr>
          <w:rFonts w:hint="eastAsia"/>
        </w:rPr>
        <w:t>结果</w:t>
      </w:r>
      <w:r>
        <w:rPr>
          <w:rFonts w:hint="eastAsia"/>
        </w:rPr>
        <w:t>显示到G</w:t>
      </w:r>
      <w:r>
        <w:t>UI</w:t>
      </w:r>
      <w:r>
        <w:rPr>
          <w:rFonts w:hint="eastAsia"/>
        </w:rPr>
        <w:t>界面的截图。</w:t>
      </w:r>
    </w:p>
    <w:p w:rsidR="00312E44" w:rsidRDefault="00917206" w:rsidP="00EE2A3F">
      <w:r>
        <w:rPr>
          <w:noProof/>
        </w:rPr>
        <w:drawing>
          <wp:inline distT="0" distB="0" distL="0" distR="0" wp14:anchorId="344F6FF0" wp14:editId="4B1D323E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44" w:rsidRDefault="00B56826" w:rsidP="00EE2A3F">
      <w:pPr>
        <w:rPr>
          <w:rFonts w:hint="eastAsia"/>
        </w:rPr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追踪红色屏幕向上运动</w:t>
      </w:r>
    </w:p>
    <w:p w:rsidR="00867859" w:rsidRDefault="00867859" w:rsidP="00EE2A3F">
      <w:r>
        <w:rPr>
          <w:noProof/>
        </w:rPr>
        <w:lastRenderedPageBreak/>
        <w:drawing>
          <wp:inline distT="0" distB="0" distL="0" distR="0" wp14:anchorId="3F06569A" wp14:editId="4B6101E1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1C" w:rsidRDefault="0062141C" w:rsidP="00EE2A3F">
      <w:pPr>
        <w:rPr>
          <w:rFonts w:hint="eastAsia"/>
        </w:rPr>
      </w:pPr>
      <w:bookmarkStart w:id="0" w:name="OLE_LINK1"/>
      <w:r>
        <w:rPr>
          <w:rFonts w:hint="eastAsia"/>
        </w:rPr>
        <w:t>图 2</w:t>
      </w:r>
      <w:r>
        <w:t xml:space="preserve"> </w:t>
      </w:r>
      <w:r>
        <w:rPr>
          <w:rFonts w:hint="eastAsia"/>
        </w:rPr>
        <w:t>追踪红色屏幕向</w:t>
      </w:r>
      <w:r w:rsidR="00EB1280">
        <w:rPr>
          <w:rFonts w:hint="eastAsia"/>
        </w:rPr>
        <w:t>右</w:t>
      </w:r>
      <w:r w:rsidR="00886829">
        <w:rPr>
          <w:rFonts w:hint="eastAsia"/>
        </w:rPr>
        <w:t>（</w:t>
      </w:r>
      <w:r>
        <w:rPr>
          <w:rFonts w:hint="eastAsia"/>
        </w:rPr>
        <w:t>左右方向通过摄像头展示在屏幕是</w:t>
      </w:r>
      <w:r w:rsidR="00886829">
        <w:rPr>
          <w:rFonts w:hint="eastAsia"/>
        </w:rPr>
        <w:t>镜像</w:t>
      </w:r>
      <w:r w:rsidR="00D12DE8">
        <w:rPr>
          <w:rFonts w:hint="eastAsia"/>
        </w:rPr>
        <w:t>，即图片看起来是相反的</w:t>
      </w:r>
      <w:r w:rsidR="00886829">
        <w:rPr>
          <w:rFonts w:hint="eastAsia"/>
        </w:rPr>
        <w:t>）</w:t>
      </w:r>
    </w:p>
    <w:bookmarkEnd w:id="0"/>
    <w:p w:rsidR="00917206" w:rsidRDefault="00917206" w:rsidP="00EE2A3F">
      <w:r>
        <w:rPr>
          <w:noProof/>
        </w:rPr>
        <w:drawing>
          <wp:inline distT="0" distB="0" distL="0" distR="0" wp14:anchorId="68A8FEFF" wp14:editId="64F4ACB3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80" w:rsidRPr="00EB1280" w:rsidRDefault="00EB1280" w:rsidP="00EE2A3F">
      <w:pPr>
        <w:rPr>
          <w:rFonts w:hint="eastAsia"/>
        </w:rPr>
      </w:pPr>
      <w:r>
        <w:rPr>
          <w:rFonts w:hint="eastAsia"/>
        </w:rPr>
        <w:t xml:space="preserve">图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追踪红色屏幕向右（左右方向通过摄像头展示在屏幕是镜像，即图片看起来是相反的）</w:t>
      </w:r>
    </w:p>
    <w:p w:rsidR="00A343B0" w:rsidRDefault="00BD45C1" w:rsidP="00F7677B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算法</w:t>
      </w:r>
      <w:r w:rsidR="00930C67">
        <w:rPr>
          <w:rFonts w:hint="eastAsia"/>
        </w:rPr>
        <w:t>介绍</w:t>
      </w:r>
    </w:p>
    <w:p w:rsidR="00F652B4" w:rsidRDefault="009640D8" w:rsidP="00F652B4">
      <w:r>
        <w:rPr>
          <w:rFonts w:hint="eastAsia"/>
        </w:rPr>
        <w:t>本算法基于颜色空间转化，即</w:t>
      </w:r>
      <w:r w:rsidR="00166D0B">
        <w:rPr>
          <w:rFonts w:hint="eastAsia"/>
        </w:rPr>
        <w:t>B</w:t>
      </w:r>
      <w:r w:rsidR="00166D0B">
        <w:t>GR</w:t>
      </w:r>
      <w:r w:rsidR="00166D0B">
        <w:rPr>
          <w:rFonts w:hint="eastAsia"/>
        </w:rPr>
        <w:t>空间</w:t>
      </w:r>
      <w:r w:rsidR="00A060C8">
        <w:rPr>
          <w:rFonts w:hint="eastAsia"/>
        </w:rPr>
        <w:t>转化为H</w:t>
      </w:r>
      <w:r w:rsidR="00A060C8">
        <w:t>SV</w:t>
      </w:r>
      <w:r w:rsidR="00A060C8">
        <w:rPr>
          <w:rFonts w:hint="eastAsia"/>
        </w:rPr>
        <w:t>空间，</w:t>
      </w:r>
      <w:r w:rsidR="00214A8E">
        <w:rPr>
          <w:rFonts w:hint="eastAsia"/>
        </w:rPr>
        <w:t>并且在此基础上，改进了物体轮廓识别算法，从而达到更加精确的颜色追踪效果。</w:t>
      </w:r>
    </w:p>
    <w:p w:rsidR="00A142F0" w:rsidRDefault="00A142F0" w:rsidP="00F652B4">
      <w:r>
        <w:rPr>
          <w:rFonts w:hint="eastAsia"/>
        </w:rPr>
        <w:t>3.1、</w:t>
      </w:r>
      <w:r w:rsidR="00744BD7">
        <w:rPr>
          <w:rFonts w:hint="eastAsia"/>
        </w:rPr>
        <w:t>算法</w:t>
      </w:r>
      <w:r w:rsidR="00A95388">
        <w:rPr>
          <w:rFonts w:hint="eastAsia"/>
        </w:rPr>
        <w:t>流程</w:t>
      </w:r>
    </w:p>
    <w:p w:rsidR="00D0166A" w:rsidRDefault="00D0166A" w:rsidP="00F652B4">
      <w:r>
        <w:rPr>
          <w:rFonts w:hint="eastAsia"/>
        </w:rPr>
        <w:t>-</w:t>
      </w:r>
      <w:r>
        <w:t xml:space="preserve"> </w:t>
      </w:r>
      <w:r w:rsidR="008D6607">
        <w:rPr>
          <w:rFonts w:hint="eastAsia"/>
        </w:rPr>
        <w:t>提取视频的每一帧</w:t>
      </w:r>
    </w:p>
    <w:p w:rsidR="005E1D1F" w:rsidRDefault="005E1D1F" w:rsidP="00F652B4">
      <w:r>
        <w:rPr>
          <w:rFonts w:hint="eastAsia"/>
        </w:rPr>
        <w:t>-</w:t>
      </w:r>
      <w:r>
        <w:t xml:space="preserve"> </w:t>
      </w:r>
      <w:r w:rsidR="003A4086">
        <w:rPr>
          <w:rFonts w:hint="eastAsia"/>
        </w:rPr>
        <w:t>从B</w:t>
      </w:r>
      <w:r w:rsidR="003A4086">
        <w:t>GR</w:t>
      </w:r>
      <w:r w:rsidR="003A4086">
        <w:rPr>
          <w:rFonts w:hint="eastAsia"/>
        </w:rPr>
        <w:t>空间转换到H</w:t>
      </w:r>
      <w:r w:rsidR="003A4086">
        <w:t>SV</w:t>
      </w:r>
      <w:r w:rsidR="003A4086">
        <w:rPr>
          <w:rFonts w:hint="eastAsia"/>
        </w:rPr>
        <w:t>空间</w:t>
      </w:r>
    </w:p>
    <w:p w:rsidR="00440FA7" w:rsidRDefault="00440FA7" w:rsidP="00F652B4">
      <w:r>
        <w:rPr>
          <w:rFonts w:hint="eastAsia"/>
        </w:rPr>
        <w:t>-</w:t>
      </w:r>
      <w:r>
        <w:t xml:space="preserve"> </w:t>
      </w:r>
      <w:r w:rsidR="00B65F83">
        <w:rPr>
          <w:rFonts w:hint="eastAsia"/>
        </w:rPr>
        <w:t>调整追踪颜色的H</w:t>
      </w:r>
      <w:r w:rsidR="00B65F83">
        <w:t>SV</w:t>
      </w:r>
      <w:r w:rsidR="00B65F83">
        <w:rPr>
          <w:rFonts w:hint="eastAsia"/>
        </w:rPr>
        <w:t>阈值</w:t>
      </w:r>
    </w:p>
    <w:p w:rsidR="00206DB7" w:rsidRDefault="00206DB7" w:rsidP="00F652B4">
      <w:r>
        <w:rPr>
          <w:rFonts w:hint="eastAsia"/>
        </w:rPr>
        <w:t>-</w:t>
      </w:r>
      <w:r>
        <w:t xml:space="preserve"> </w:t>
      </w:r>
      <w:r w:rsidR="002938A6">
        <w:rPr>
          <w:rFonts w:hint="eastAsia"/>
        </w:rPr>
        <w:t>提取所有满足阈值的对象</w:t>
      </w:r>
    </w:p>
    <w:p w:rsidR="002938A6" w:rsidRDefault="002938A6" w:rsidP="00F652B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对所有提取的对象作轮廓</w:t>
      </w:r>
      <w:r w:rsidR="00E63E92">
        <w:rPr>
          <w:rFonts w:hint="eastAsia"/>
        </w:rPr>
        <w:t>外切</w:t>
      </w:r>
      <w:r>
        <w:rPr>
          <w:rFonts w:hint="eastAsia"/>
        </w:rPr>
        <w:t>检测，提取最优解</w:t>
      </w:r>
    </w:p>
    <w:p w:rsidR="00737073" w:rsidRDefault="00737073" w:rsidP="00F652B4">
      <w:r>
        <w:rPr>
          <w:noProof/>
        </w:rPr>
        <w:drawing>
          <wp:inline distT="0" distB="0" distL="0" distR="0">
            <wp:extent cx="5166360" cy="1150620"/>
            <wp:effectExtent l="0" t="0" r="0" b="0"/>
            <wp:docPr id="5" name="图片 5" descr="https://opencv-python-tutroals.readthedocs.io/en/latest/_images/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pencv-python-tutroals.readthedocs.io/en/latest/_images/fram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073" w:rsidRDefault="00737073" w:rsidP="00F652B4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图4</w:t>
      </w:r>
      <w:r>
        <w:t xml:space="preserve"> </w:t>
      </w:r>
      <w:r w:rsidR="00D34564">
        <w:rPr>
          <w:rFonts w:hint="eastAsia"/>
        </w:rPr>
        <w:t>算法的</w:t>
      </w:r>
      <w:r w:rsidR="003D1CB2">
        <w:rPr>
          <w:rFonts w:hint="eastAsia"/>
        </w:rPr>
        <w:t>流程</w:t>
      </w:r>
    </w:p>
    <w:p w:rsidR="00463D6F" w:rsidRDefault="00463D6F" w:rsidP="00F652B4">
      <w:r>
        <w:rPr>
          <w:rFonts w:hint="eastAsia"/>
        </w:rPr>
        <w:t>3.2</w:t>
      </w:r>
      <w:r w:rsidR="00595833">
        <w:rPr>
          <w:rFonts w:hint="eastAsia"/>
        </w:rPr>
        <w:t>、</w:t>
      </w:r>
      <w:r w:rsidR="00BA6043">
        <w:rPr>
          <w:rFonts w:hint="eastAsia"/>
        </w:rPr>
        <w:t>算法</w:t>
      </w:r>
      <w:r w:rsidR="007935C8">
        <w:rPr>
          <w:rFonts w:hint="eastAsia"/>
        </w:rPr>
        <w:t>原理</w:t>
      </w:r>
    </w:p>
    <w:p w:rsidR="00D9115D" w:rsidRDefault="00D9115D" w:rsidP="00F652B4">
      <w:pPr>
        <w:rPr>
          <w:rFonts w:hint="eastAsia"/>
        </w:rPr>
      </w:pPr>
    </w:p>
    <w:p w:rsidR="00B66D28" w:rsidRDefault="00105FD7" w:rsidP="00F652B4">
      <w:r>
        <w:rPr>
          <w:rFonts w:hint="eastAsia"/>
        </w:rPr>
        <w:t>3.2.1、</w:t>
      </w:r>
      <w:r w:rsidR="00F3233F">
        <w:rPr>
          <w:rFonts w:hint="eastAsia"/>
        </w:rPr>
        <w:t>典型的</w:t>
      </w:r>
      <w:r w:rsidR="00207018">
        <w:rPr>
          <w:rFonts w:hint="eastAsia"/>
        </w:rPr>
        <w:t>B</w:t>
      </w:r>
      <w:r w:rsidR="00207018">
        <w:t>GR</w:t>
      </w:r>
      <w:r w:rsidR="00AF1B9D">
        <w:rPr>
          <w:rFonts w:hint="eastAsia"/>
        </w:rPr>
        <w:t>转化</w:t>
      </w:r>
      <w:r w:rsidR="00C33B87">
        <w:rPr>
          <w:rFonts w:hint="eastAsia"/>
        </w:rPr>
        <w:t>H</w:t>
      </w:r>
      <w:r w:rsidR="00C33B87">
        <w:t>SV</w:t>
      </w:r>
      <w:r w:rsidR="00C33B87">
        <w:rPr>
          <w:rFonts w:hint="eastAsia"/>
        </w:rPr>
        <w:t>算法</w:t>
      </w:r>
    </w:p>
    <w:p w:rsidR="00F14CA9" w:rsidRDefault="00F14CA9" w:rsidP="00F14CA9">
      <w:pPr>
        <w:ind w:left="5460"/>
        <w:rPr>
          <w:rFonts w:hint="eastAsia"/>
        </w:rPr>
      </w:pPr>
      <w:r w:rsidRPr="00F14CA9">
        <w:rPr>
          <w:rFonts w:ascii="Arial" w:eastAsia="宋体" w:hAnsi="Arial" w:cs="Arial"/>
          <w:noProof/>
          <w:color w:val="136EC2"/>
          <w:kern w:val="0"/>
          <w:szCs w:val="21"/>
        </w:rPr>
        <w:drawing>
          <wp:inline distT="0" distB="0" distL="0" distR="0" wp14:anchorId="11E92989" wp14:editId="38EB2D0F">
            <wp:extent cx="1874520" cy="2095500"/>
            <wp:effectExtent l="0" t="0" r="0" b="0"/>
            <wp:docPr id="6" name="图片 6" descr="HSV颜色空间模型（圆锥模型）">
              <a:hlinkClick xmlns:a="http://schemas.openxmlformats.org/drawingml/2006/main" r:id="rId10" tgtFrame="&quot;_blank&quot;" tooltip="&quot;HSV颜色空间模型（圆锥模型）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SV颜色空间模型（圆锥模型）">
                      <a:hlinkClick r:id="rId10" tgtFrame="&quot;_blank&quot;" tooltip="&quot;HSV颜色空间模型（圆锥模型）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CA9" w:rsidRPr="00F14CA9" w:rsidRDefault="00F14CA9" w:rsidP="00F14C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14CA9">
        <w:rPr>
          <w:rFonts w:ascii="Arial" w:eastAsia="宋体" w:hAnsi="Arial" w:cs="Arial"/>
          <w:color w:val="333333"/>
          <w:kern w:val="0"/>
          <w:szCs w:val="21"/>
        </w:rPr>
        <w:t>max=max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R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,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G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,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B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；</w:t>
      </w:r>
    </w:p>
    <w:p w:rsidR="00F14CA9" w:rsidRPr="00F14CA9" w:rsidRDefault="00F14CA9" w:rsidP="00F14C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14CA9">
        <w:rPr>
          <w:rFonts w:ascii="Arial" w:eastAsia="宋体" w:hAnsi="Arial" w:cs="Arial"/>
          <w:color w:val="333333"/>
          <w:kern w:val="0"/>
          <w:szCs w:val="21"/>
        </w:rPr>
        <w:t>min=min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R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,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G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,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B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；</w:t>
      </w:r>
    </w:p>
    <w:p w:rsidR="00F14CA9" w:rsidRPr="00F14CA9" w:rsidRDefault="00F14CA9" w:rsidP="00F14C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14CA9">
        <w:rPr>
          <w:rFonts w:ascii="Arial" w:eastAsia="宋体" w:hAnsi="Arial" w:cs="Arial"/>
          <w:color w:val="333333"/>
          <w:kern w:val="0"/>
          <w:szCs w:val="21"/>
        </w:rPr>
        <w:t>V=max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R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,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G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,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B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；</w:t>
      </w:r>
    </w:p>
    <w:p w:rsidR="00F14CA9" w:rsidRPr="00F14CA9" w:rsidRDefault="00F14CA9" w:rsidP="00F14C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14CA9">
        <w:rPr>
          <w:rFonts w:ascii="Arial" w:eastAsia="宋体" w:hAnsi="Arial" w:cs="Arial"/>
          <w:color w:val="333333"/>
          <w:kern w:val="0"/>
          <w:szCs w:val="21"/>
        </w:rPr>
        <w:t>S=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max-min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/max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；</w:t>
      </w:r>
    </w:p>
    <w:p w:rsidR="00F14CA9" w:rsidRPr="00F14CA9" w:rsidRDefault="00F14CA9" w:rsidP="00F14C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if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R = max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 H =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G-B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/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max-min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* 60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；</w:t>
      </w:r>
    </w:p>
    <w:p w:rsidR="00F14CA9" w:rsidRPr="00F14CA9" w:rsidRDefault="00F14CA9" w:rsidP="00F14C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if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G = max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 H = 120+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B-R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/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max-min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* 60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；</w:t>
      </w:r>
    </w:p>
    <w:p w:rsidR="00F14CA9" w:rsidRPr="00F14CA9" w:rsidRDefault="00F14CA9" w:rsidP="00F14C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if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B = max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 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H = 240 +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R-G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/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max-min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* 60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；</w:t>
      </w:r>
    </w:p>
    <w:p w:rsidR="00CB38F0" w:rsidRDefault="00F14CA9" w:rsidP="00CB38F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if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 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(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H &lt; 0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) 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H = H+ 360</w:t>
      </w:r>
      <w:r w:rsidRPr="00F14CA9">
        <w:rPr>
          <w:rFonts w:ascii="Arial" w:eastAsia="宋体" w:hAnsi="Arial" w:cs="Arial"/>
          <w:b/>
          <w:bCs/>
          <w:color w:val="333333"/>
          <w:kern w:val="0"/>
          <w:szCs w:val="21"/>
        </w:rPr>
        <w:t>；</w:t>
      </w:r>
    </w:p>
    <w:p w:rsidR="00434C5F" w:rsidRPr="00F14CA9" w:rsidRDefault="00434C5F" w:rsidP="00CB38F0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F14CA9" w:rsidRDefault="00F14CA9" w:rsidP="00F14CA9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14CA9">
        <w:rPr>
          <w:rFonts w:ascii="Arial" w:eastAsia="宋体" w:hAnsi="Arial" w:cs="Arial"/>
          <w:color w:val="333333"/>
          <w:kern w:val="0"/>
          <w:szCs w:val="21"/>
        </w:rPr>
        <w:t>HSV</w:t>
      </w:r>
      <w:r w:rsidR="004E4E1B">
        <w:rPr>
          <w:rFonts w:ascii="Arial" w:eastAsia="宋体" w:hAnsi="Arial" w:cs="Arial"/>
          <w:color w:val="333333"/>
          <w:kern w:val="0"/>
          <w:szCs w:val="21"/>
        </w:rPr>
        <w:t>对</w:t>
      </w:r>
      <w:r w:rsidR="004E4E1B">
        <w:rPr>
          <w:rFonts w:ascii="Arial" w:eastAsia="宋体" w:hAnsi="Arial" w:cs="Arial" w:hint="eastAsia"/>
          <w:color w:val="333333"/>
          <w:kern w:val="0"/>
          <w:szCs w:val="21"/>
        </w:rPr>
        <w:t>人们</w:t>
      </w:r>
      <w:r w:rsidR="004507F3">
        <w:rPr>
          <w:rFonts w:ascii="Arial" w:eastAsia="宋体" w:hAnsi="Arial" w:cs="Arial"/>
          <w:color w:val="333333"/>
          <w:kern w:val="0"/>
          <w:szCs w:val="21"/>
        </w:rPr>
        <w:t>来说是一种直观的颜色模型。</w:t>
      </w:r>
      <w:r w:rsidR="004507F3">
        <w:rPr>
          <w:rFonts w:ascii="Arial" w:eastAsia="宋体" w:hAnsi="Arial" w:cs="Arial" w:hint="eastAsia"/>
          <w:color w:val="333333"/>
          <w:kern w:val="0"/>
          <w:szCs w:val="21"/>
        </w:rPr>
        <w:t>我们认为，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从一种</w:t>
      </w:r>
      <w:proofErr w:type="gramStart"/>
      <w:r w:rsidRPr="00F14CA9">
        <w:rPr>
          <w:rFonts w:ascii="Arial" w:eastAsia="宋体" w:hAnsi="Arial" w:cs="Arial"/>
          <w:color w:val="333333"/>
          <w:kern w:val="0"/>
          <w:szCs w:val="21"/>
        </w:rPr>
        <w:t>纯色彩</w:t>
      </w:r>
      <w:proofErr w:type="gramEnd"/>
      <w:r w:rsidRPr="00F14CA9">
        <w:rPr>
          <w:rFonts w:ascii="Arial" w:eastAsia="宋体" w:hAnsi="Arial" w:cs="Arial"/>
          <w:color w:val="333333"/>
          <w:kern w:val="0"/>
          <w:szCs w:val="21"/>
        </w:rPr>
        <w:t>开始，即指定色彩角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H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，并让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V=S=1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，然后我们可以通过向其中加入黑色和白色来得到我们需要的颜色。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lastRenderedPageBreak/>
        <w:t>增加黑色可以减小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V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而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S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不变，同样增加白色可以减小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S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而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V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不变。例如，要得到深蓝色，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V=0.4 S=1 H=240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度。要得到淡蓝色，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V=1 S=0.4 H=240</w:t>
      </w:r>
      <w:r w:rsidRPr="00F14CA9">
        <w:rPr>
          <w:rFonts w:ascii="Arial" w:eastAsia="宋体" w:hAnsi="Arial" w:cs="Arial"/>
          <w:color w:val="333333"/>
          <w:kern w:val="0"/>
          <w:szCs w:val="21"/>
        </w:rPr>
        <w:t>度。</w:t>
      </w:r>
      <w:r w:rsidR="00152BB2">
        <w:rPr>
          <w:rFonts w:ascii="Arial" w:eastAsia="宋体" w:hAnsi="Arial" w:cs="Arial" w:hint="eastAsia"/>
          <w:color w:val="333333"/>
          <w:kern w:val="0"/>
          <w:szCs w:val="21"/>
        </w:rPr>
        <w:t>因此该颜色追踪算法采用</w:t>
      </w:r>
      <w:r w:rsidR="00152BB2">
        <w:rPr>
          <w:rFonts w:ascii="Arial" w:eastAsia="宋体" w:hAnsi="Arial" w:cs="Arial"/>
          <w:color w:val="333333"/>
          <w:kern w:val="0"/>
          <w:szCs w:val="21"/>
        </w:rPr>
        <w:t>BGR</w:t>
      </w:r>
      <w:r w:rsidR="00152BB2">
        <w:rPr>
          <w:rFonts w:ascii="Arial" w:eastAsia="宋体" w:hAnsi="Arial" w:cs="Arial" w:hint="eastAsia"/>
          <w:color w:val="333333"/>
          <w:kern w:val="0"/>
          <w:szCs w:val="21"/>
        </w:rPr>
        <w:t>到</w:t>
      </w:r>
      <w:r w:rsidR="00152BB2">
        <w:rPr>
          <w:rFonts w:ascii="Arial" w:eastAsia="宋体" w:hAnsi="Arial" w:cs="Arial" w:hint="eastAsia"/>
          <w:color w:val="333333"/>
          <w:kern w:val="0"/>
          <w:szCs w:val="21"/>
        </w:rPr>
        <w:t>H</w:t>
      </w:r>
      <w:r w:rsidR="00152BB2">
        <w:rPr>
          <w:rFonts w:ascii="Arial" w:eastAsia="宋体" w:hAnsi="Arial" w:cs="Arial"/>
          <w:color w:val="333333"/>
          <w:kern w:val="0"/>
          <w:szCs w:val="21"/>
        </w:rPr>
        <w:t>SV</w:t>
      </w:r>
      <w:r w:rsidR="00152BB2">
        <w:rPr>
          <w:rFonts w:ascii="Arial" w:eastAsia="宋体" w:hAnsi="Arial" w:cs="Arial" w:hint="eastAsia"/>
          <w:color w:val="333333"/>
          <w:kern w:val="0"/>
          <w:szCs w:val="21"/>
        </w:rPr>
        <w:t>的空间转化算法。</w:t>
      </w:r>
    </w:p>
    <w:p w:rsidR="00C64AE7" w:rsidRDefault="00C64AE7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54509" w:rsidRDefault="00953D43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3.2.3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、</w:t>
      </w:r>
      <w:r w:rsidR="00345ED4">
        <w:rPr>
          <w:rFonts w:ascii="Arial" w:eastAsia="宋体" w:hAnsi="Arial" w:cs="Arial" w:hint="eastAsia"/>
          <w:color w:val="333333"/>
          <w:kern w:val="0"/>
          <w:szCs w:val="21"/>
        </w:rPr>
        <w:t>轮廓识别算法</w:t>
      </w:r>
    </w:p>
    <w:p w:rsidR="006D60B4" w:rsidRDefault="00C800B9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算法因子</w:t>
      </w:r>
      <w:r w:rsidR="00E174F8">
        <w:rPr>
          <w:rFonts w:ascii="Arial" w:eastAsia="宋体" w:hAnsi="Arial" w:cs="Arial" w:hint="eastAsia"/>
          <w:color w:val="333333"/>
          <w:kern w:val="0"/>
          <w:szCs w:val="21"/>
        </w:rPr>
        <w:t>：</w:t>
      </w:r>
    </w:p>
    <w:p w:rsidR="006D60B4" w:rsidRDefault="006D60B4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R</w:t>
      </w:r>
      <w:r w:rsidR="00E174F8">
        <w:rPr>
          <w:rFonts w:ascii="Arial" w:eastAsia="宋体" w:hAnsi="Arial" w:cs="Arial"/>
          <w:color w:val="333333"/>
          <w:kern w:val="0"/>
          <w:szCs w:val="21"/>
        </w:rPr>
        <w:t>adius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（外切圆半径）</w:t>
      </w:r>
    </w:p>
    <w:p w:rsidR="006D60B4" w:rsidRDefault="000C6AC8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M</w:t>
      </w:r>
      <w:r w:rsidR="006D60B4">
        <w:rPr>
          <w:rFonts w:ascii="Arial" w:eastAsia="宋体" w:hAnsi="Arial" w:cs="Arial" w:hint="eastAsia"/>
          <w:color w:val="333333"/>
          <w:kern w:val="0"/>
          <w:szCs w:val="21"/>
        </w:rPr>
        <w:t>（外切圆的矩）</w:t>
      </w:r>
    </w:p>
    <w:p w:rsidR="006D60B4" w:rsidRDefault="00F642FA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cen</w:t>
      </w:r>
      <w:r>
        <w:rPr>
          <w:rFonts w:ascii="Arial" w:eastAsia="宋体" w:hAnsi="Arial" w:cs="Arial"/>
          <w:color w:val="333333"/>
          <w:kern w:val="0"/>
          <w:szCs w:val="21"/>
        </w:rPr>
        <w:t>terM</w:t>
      </w:r>
      <w:proofErr w:type="spellEnd"/>
      <w:r w:rsidR="006D60B4">
        <w:rPr>
          <w:rFonts w:ascii="Arial" w:eastAsia="宋体" w:hAnsi="Arial" w:cs="Arial" w:hint="eastAsia"/>
          <w:color w:val="333333"/>
          <w:kern w:val="0"/>
          <w:szCs w:val="21"/>
        </w:rPr>
        <w:t>（矩心）</w:t>
      </w:r>
    </w:p>
    <w:p w:rsidR="00E63E92" w:rsidRDefault="00DD64A2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thresh</w:t>
      </w:r>
      <w:r w:rsidR="006D60B4">
        <w:rPr>
          <w:rFonts w:ascii="Arial" w:eastAsia="宋体" w:hAnsi="Arial" w:cs="Arial" w:hint="eastAsia"/>
          <w:color w:val="333333"/>
          <w:kern w:val="0"/>
          <w:szCs w:val="21"/>
        </w:rPr>
        <w:t>（轮廓阈值）</w:t>
      </w:r>
    </w:p>
    <w:p w:rsidR="001070DE" w:rsidRDefault="001070DE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ε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（</w:t>
      </w:r>
      <w:r w:rsidR="00A122DC">
        <w:rPr>
          <w:rFonts w:ascii="微软雅黑" w:eastAsia="微软雅黑" w:hAnsi="微软雅黑" w:hint="eastAsia"/>
          <w:color w:val="333333"/>
          <w:shd w:val="clear" w:color="auto" w:fill="FFFFFF"/>
        </w:rPr>
        <w:t>补偿因子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）</w:t>
      </w:r>
    </w:p>
    <w:p w:rsidR="00462BAB" w:rsidRDefault="008A4400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轮廓提取</w:t>
      </w:r>
      <w:r w:rsidR="00462BAB">
        <w:rPr>
          <w:rFonts w:ascii="Arial" w:eastAsia="宋体" w:hAnsi="Arial" w:cs="Arial" w:hint="eastAsia"/>
          <w:color w:val="333333"/>
          <w:kern w:val="0"/>
          <w:szCs w:val="21"/>
        </w:rPr>
        <w:t>算法公式：</w:t>
      </w:r>
    </w:p>
    <w:p w:rsidR="00C02AC2" w:rsidRDefault="00C02AC2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0591F5C" wp14:editId="6EB77AE1">
            <wp:extent cx="4892464" cy="187468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E9" w:rsidRPr="00462BAB" w:rsidRDefault="00F153E9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="004A4287">
        <w:rPr>
          <w:rFonts w:ascii="Arial" w:eastAsia="宋体" w:hAnsi="Arial" w:cs="Arial" w:hint="eastAsia"/>
          <w:color w:val="333333"/>
          <w:kern w:val="0"/>
          <w:szCs w:val="21"/>
        </w:rPr>
        <w:t>图</w:t>
      </w:r>
      <w:r w:rsidR="004A4287">
        <w:rPr>
          <w:rFonts w:ascii="Arial" w:eastAsia="宋体" w:hAnsi="Arial" w:cs="Arial" w:hint="eastAsia"/>
          <w:color w:val="333333"/>
          <w:kern w:val="0"/>
          <w:szCs w:val="21"/>
        </w:rPr>
        <w:t xml:space="preserve"> 5</w:t>
      </w:r>
      <w:r w:rsidR="00506AEA">
        <w:rPr>
          <w:rFonts w:ascii="Arial" w:eastAsia="宋体" w:hAnsi="Arial" w:cs="Arial" w:hint="eastAsia"/>
          <w:color w:val="333333"/>
          <w:kern w:val="0"/>
          <w:szCs w:val="21"/>
        </w:rPr>
        <w:t>轮廓提取算法</w:t>
      </w:r>
    </w:p>
    <w:p w:rsidR="00924C5B" w:rsidRDefault="00924C5B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164965" w:rsidRDefault="00686897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追踪算法</w:t>
      </w:r>
      <w:r w:rsidR="007F2CC7">
        <w:rPr>
          <w:rFonts w:ascii="Arial" w:eastAsia="宋体" w:hAnsi="Arial" w:cs="Arial" w:hint="eastAsia"/>
          <w:color w:val="333333"/>
          <w:kern w:val="0"/>
          <w:szCs w:val="21"/>
        </w:rPr>
        <w:t>：</w:t>
      </w:r>
    </w:p>
    <w:p w:rsidR="00F71004" w:rsidRDefault="00DD67DE" w:rsidP="00736758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利用</w:t>
      </w:r>
      <w:proofErr w:type="spellStart"/>
      <w:r w:rsidR="006C2067">
        <w:rPr>
          <w:rFonts w:ascii="Arial" w:eastAsia="宋体" w:hAnsi="Arial" w:cs="Arial" w:hint="eastAsia"/>
          <w:color w:val="333333"/>
          <w:kern w:val="0"/>
          <w:szCs w:val="21"/>
        </w:rPr>
        <w:t>o</w:t>
      </w:r>
      <w:r w:rsidR="006C2067">
        <w:rPr>
          <w:rFonts w:ascii="Arial" w:eastAsia="宋体" w:hAnsi="Arial" w:cs="Arial"/>
          <w:color w:val="333333"/>
          <w:kern w:val="0"/>
          <w:szCs w:val="21"/>
        </w:rPr>
        <w:t>pencv</w:t>
      </w:r>
      <w:proofErr w:type="spellEnd"/>
      <w:r w:rsidR="006C2067">
        <w:rPr>
          <w:rFonts w:ascii="Arial" w:eastAsia="宋体" w:hAnsi="Arial" w:cs="Arial" w:hint="eastAsia"/>
          <w:color w:val="333333"/>
          <w:kern w:val="0"/>
          <w:szCs w:val="21"/>
        </w:rPr>
        <w:t>机器视觉库，</w:t>
      </w:r>
      <w:r w:rsidR="007B5E5C">
        <w:rPr>
          <w:rFonts w:ascii="Arial" w:eastAsia="宋体" w:hAnsi="Arial" w:cs="Arial" w:hint="eastAsia"/>
          <w:color w:val="333333"/>
          <w:kern w:val="0"/>
          <w:szCs w:val="21"/>
        </w:rPr>
        <w:t>计算轮廓</w:t>
      </w:r>
      <w:r w:rsidR="00391842">
        <w:rPr>
          <w:rFonts w:ascii="Arial" w:eastAsia="宋体" w:hAnsi="Arial" w:cs="Arial" w:hint="eastAsia"/>
          <w:color w:val="333333"/>
          <w:kern w:val="0"/>
          <w:szCs w:val="21"/>
        </w:rPr>
        <w:t>的矩</w:t>
      </w:r>
      <w:r w:rsidR="009F62CE">
        <w:rPr>
          <w:rFonts w:ascii="Arial" w:eastAsia="宋体" w:hAnsi="Arial" w:cs="Arial"/>
          <w:color w:val="333333"/>
          <w:kern w:val="0"/>
          <w:szCs w:val="21"/>
        </w:rPr>
        <w:t>M = cv2.moments(</w:t>
      </w:r>
      <w:r w:rsidR="009A5943">
        <w:rPr>
          <w:rFonts w:ascii="Arial" w:eastAsia="宋体" w:hAnsi="Arial" w:cs="Arial"/>
          <w:color w:val="333333"/>
          <w:kern w:val="0"/>
          <w:szCs w:val="21"/>
        </w:rPr>
        <w:t>c</w:t>
      </w:r>
      <w:r w:rsidR="00863365" w:rsidRPr="00863365">
        <w:rPr>
          <w:rFonts w:ascii="Arial" w:eastAsia="宋体" w:hAnsi="Arial" w:cs="Arial"/>
          <w:color w:val="333333"/>
          <w:kern w:val="0"/>
          <w:szCs w:val="21"/>
        </w:rPr>
        <w:t>)</w:t>
      </w:r>
      <w:r w:rsidR="00455906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C279D">
        <w:rPr>
          <w:rFonts w:ascii="Arial" w:eastAsia="宋体" w:hAnsi="Arial" w:cs="Arial" w:hint="eastAsia"/>
          <w:color w:val="333333"/>
          <w:kern w:val="0"/>
          <w:szCs w:val="21"/>
        </w:rPr>
        <w:t>其中</w:t>
      </w:r>
      <w:r w:rsidR="00CC279D">
        <w:rPr>
          <w:rFonts w:ascii="Arial" w:eastAsia="宋体" w:hAnsi="Arial" w:cs="Arial" w:hint="eastAsia"/>
          <w:color w:val="333333"/>
          <w:kern w:val="0"/>
          <w:szCs w:val="21"/>
        </w:rPr>
        <w:t>c</w:t>
      </w:r>
      <w:r w:rsidR="00CC279D">
        <w:rPr>
          <w:rFonts w:ascii="Arial" w:eastAsia="宋体" w:hAnsi="Arial" w:cs="Arial" w:hint="eastAsia"/>
          <w:color w:val="333333"/>
          <w:kern w:val="0"/>
          <w:szCs w:val="21"/>
        </w:rPr>
        <w:t>为最大面积外接轮廓</w:t>
      </w:r>
      <w:r w:rsidR="00716E7A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736758">
        <w:rPr>
          <w:rFonts w:ascii="Arial" w:eastAsia="宋体" w:hAnsi="Arial" w:cs="Arial" w:hint="eastAsia"/>
          <w:color w:val="333333"/>
          <w:kern w:val="0"/>
          <w:szCs w:val="21"/>
        </w:rPr>
        <w:t>紧接着</w:t>
      </w:r>
      <w:r w:rsidR="00736758" w:rsidRPr="00736758">
        <w:rPr>
          <w:rFonts w:ascii="Arial" w:eastAsia="宋体" w:hAnsi="Arial" w:cs="Arial"/>
          <w:color w:val="333333"/>
          <w:kern w:val="0"/>
          <w:szCs w:val="21"/>
        </w:rPr>
        <w:t>计算质心</w:t>
      </w:r>
      <w:proofErr w:type="spellStart"/>
      <w:r w:rsidR="00736758" w:rsidRPr="00736758">
        <w:rPr>
          <w:rFonts w:ascii="Arial" w:eastAsia="宋体" w:hAnsi="Arial" w:cs="Arial"/>
          <w:color w:val="333333"/>
          <w:kern w:val="0"/>
          <w:szCs w:val="21"/>
        </w:rPr>
        <w:t>center</w:t>
      </w:r>
      <w:r w:rsidR="00736758">
        <w:rPr>
          <w:rFonts w:ascii="Arial" w:eastAsia="宋体" w:hAnsi="Arial" w:cs="Arial"/>
          <w:color w:val="333333"/>
          <w:kern w:val="0"/>
          <w:szCs w:val="21"/>
        </w:rPr>
        <w:t>M</w:t>
      </w:r>
      <w:proofErr w:type="spellEnd"/>
      <w:r w:rsidR="00736758" w:rsidRPr="00736758">
        <w:rPr>
          <w:rFonts w:ascii="Arial" w:eastAsia="宋体" w:hAnsi="Arial" w:cs="Arial"/>
          <w:color w:val="333333"/>
          <w:kern w:val="0"/>
          <w:szCs w:val="21"/>
        </w:rPr>
        <w:t xml:space="preserve"> = (int(M["m10"] / M["m00"]), int(M["m01"] / M["m00"]))</w:t>
      </w:r>
      <w:r w:rsidR="00F124AF">
        <w:rPr>
          <w:rFonts w:ascii="Arial" w:eastAsia="宋体" w:hAnsi="Arial" w:cs="Arial" w:hint="eastAsia"/>
          <w:color w:val="333333"/>
          <w:kern w:val="0"/>
          <w:szCs w:val="21"/>
        </w:rPr>
        <w:t>；</w:t>
      </w:r>
      <w:r w:rsidR="00187F1B">
        <w:rPr>
          <w:rFonts w:ascii="Arial" w:eastAsia="宋体" w:hAnsi="Arial" w:cs="Arial" w:hint="eastAsia"/>
          <w:color w:val="333333"/>
          <w:kern w:val="0"/>
          <w:szCs w:val="21"/>
        </w:rPr>
        <w:t>并且将质心拼接到</w:t>
      </w:r>
      <w:r w:rsidR="00187F1B">
        <w:rPr>
          <w:rFonts w:ascii="Arial" w:eastAsia="宋体" w:hAnsi="Arial" w:cs="Arial" w:hint="eastAsia"/>
          <w:color w:val="333333"/>
          <w:kern w:val="0"/>
          <w:szCs w:val="21"/>
        </w:rPr>
        <w:t>p</w:t>
      </w:r>
      <w:r w:rsidR="00187F1B">
        <w:rPr>
          <w:rFonts w:ascii="Arial" w:eastAsia="宋体" w:hAnsi="Arial" w:cs="Arial"/>
          <w:color w:val="333333"/>
          <w:kern w:val="0"/>
          <w:szCs w:val="21"/>
        </w:rPr>
        <w:t>ts</w:t>
      </w:r>
      <w:r w:rsidR="00187F1B">
        <w:rPr>
          <w:rFonts w:ascii="Arial" w:eastAsia="宋体" w:hAnsi="Arial" w:cs="Arial" w:hint="eastAsia"/>
          <w:color w:val="333333"/>
          <w:kern w:val="0"/>
          <w:szCs w:val="21"/>
        </w:rPr>
        <w:t>列表，</w:t>
      </w:r>
      <w:r w:rsidR="00627E8B">
        <w:rPr>
          <w:rFonts w:ascii="Arial" w:eastAsia="宋体" w:hAnsi="Arial" w:cs="Arial" w:hint="eastAsia"/>
          <w:color w:val="333333"/>
          <w:kern w:val="0"/>
          <w:szCs w:val="21"/>
        </w:rPr>
        <w:t>从而</w:t>
      </w:r>
      <w:r w:rsidR="00C4346F">
        <w:rPr>
          <w:rFonts w:ascii="Arial" w:eastAsia="宋体" w:hAnsi="Arial" w:cs="Arial" w:hint="eastAsia"/>
          <w:color w:val="333333"/>
          <w:kern w:val="0"/>
          <w:szCs w:val="21"/>
        </w:rPr>
        <w:t>达到</w:t>
      </w:r>
      <w:r w:rsidR="00627E8B">
        <w:rPr>
          <w:rFonts w:ascii="Arial" w:eastAsia="宋体" w:hAnsi="Arial" w:cs="Arial" w:hint="eastAsia"/>
          <w:color w:val="333333"/>
          <w:kern w:val="0"/>
          <w:szCs w:val="21"/>
        </w:rPr>
        <w:t>追踪</w:t>
      </w:r>
      <w:r w:rsidR="00C4346F">
        <w:rPr>
          <w:rFonts w:ascii="Arial" w:eastAsia="宋体" w:hAnsi="Arial" w:cs="Arial" w:hint="eastAsia"/>
          <w:color w:val="333333"/>
          <w:kern w:val="0"/>
          <w:szCs w:val="21"/>
        </w:rPr>
        <w:t>的目的</w:t>
      </w:r>
      <w:bookmarkStart w:id="1" w:name="_GoBack"/>
      <w:bookmarkEnd w:id="1"/>
      <w:r w:rsidR="00627E8B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CC303C" w:rsidRPr="00F14CA9" w:rsidRDefault="00CC303C" w:rsidP="00554509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B22174" w:rsidRPr="00F14CA9" w:rsidRDefault="00B22174" w:rsidP="00F652B4">
      <w:pPr>
        <w:rPr>
          <w:rFonts w:hint="eastAsia"/>
        </w:rPr>
      </w:pPr>
    </w:p>
    <w:p w:rsidR="0006349B" w:rsidRPr="0006349B" w:rsidRDefault="0006349B" w:rsidP="0006349B">
      <w:pPr>
        <w:rPr>
          <w:rFonts w:hint="eastAsia"/>
        </w:rPr>
      </w:pPr>
    </w:p>
    <w:p w:rsidR="00F7677B" w:rsidRPr="00F7677B" w:rsidRDefault="00F7677B" w:rsidP="00F7677B">
      <w:pPr>
        <w:rPr>
          <w:rFonts w:hint="eastAsia"/>
        </w:rPr>
      </w:pPr>
    </w:p>
    <w:sectPr w:rsidR="00F7677B" w:rsidRPr="00F76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670D70"/>
    <w:multiLevelType w:val="hybridMultilevel"/>
    <w:tmpl w:val="EA6CE114"/>
    <w:lvl w:ilvl="0" w:tplc="C082DB5C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CA6D9D"/>
    <w:multiLevelType w:val="hybridMultilevel"/>
    <w:tmpl w:val="51E29F3A"/>
    <w:lvl w:ilvl="0" w:tplc="C3BE0BA6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F40"/>
    <w:rsid w:val="000254A0"/>
    <w:rsid w:val="00041BC4"/>
    <w:rsid w:val="00052349"/>
    <w:rsid w:val="00056C0B"/>
    <w:rsid w:val="0006349B"/>
    <w:rsid w:val="000649AA"/>
    <w:rsid w:val="00065186"/>
    <w:rsid w:val="00077031"/>
    <w:rsid w:val="000800E0"/>
    <w:rsid w:val="00087A67"/>
    <w:rsid w:val="000A24A0"/>
    <w:rsid w:val="000A5AF5"/>
    <w:rsid w:val="000C6AC8"/>
    <w:rsid w:val="000E58C6"/>
    <w:rsid w:val="00105FD7"/>
    <w:rsid w:val="001070DE"/>
    <w:rsid w:val="0011572B"/>
    <w:rsid w:val="00124682"/>
    <w:rsid w:val="00127DBC"/>
    <w:rsid w:val="00151562"/>
    <w:rsid w:val="00152BB2"/>
    <w:rsid w:val="001564F2"/>
    <w:rsid w:val="00164965"/>
    <w:rsid w:val="00166D0B"/>
    <w:rsid w:val="00187F1B"/>
    <w:rsid w:val="001C136A"/>
    <w:rsid w:val="001C41EE"/>
    <w:rsid w:val="001E7C48"/>
    <w:rsid w:val="00202008"/>
    <w:rsid w:val="00202C8C"/>
    <w:rsid w:val="00206DB7"/>
    <w:rsid w:val="00207018"/>
    <w:rsid w:val="00214A8E"/>
    <w:rsid w:val="00217A63"/>
    <w:rsid w:val="00222569"/>
    <w:rsid w:val="002661A3"/>
    <w:rsid w:val="002938A6"/>
    <w:rsid w:val="0029760D"/>
    <w:rsid w:val="002B5300"/>
    <w:rsid w:val="002B705E"/>
    <w:rsid w:val="002C28FE"/>
    <w:rsid w:val="002C4DCE"/>
    <w:rsid w:val="002F007F"/>
    <w:rsid w:val="00312E44"/>
    <w:rsid w:val="00317F14"/>
    <w:rsid w:val="00332976"/>
    <w:rsid w:val="00342F0A"/>
    <w:rsid w:val="00345ED4"/>
    <w:rsid w:val="00354FB7"/>
    <w:rsid w:val="003627F5"/>
    <w:rsid w:val="00380666"/>
    <w:rsid w:val="00391842"/>
    <w:rsid w:val="003A0A85"/>
    <w:rsid w:val="003A4086"/>
    <w:rsid w:val="003B3C59"/>
    <w:rsid w:val="003C0FF7"/>
    <w:rsid w:val="003D1CB2"/>
    <w:rsid w:val="003D4F40"/>
    <w:rsid w:val="003E487E"/>
    <w:rsid w:val="003E734B"/>
    <w:rsid w:val="00414320"/>
    <w:rsid w:val="00414BE5"/>
    <w:rsid w:val="004243CF"/>
    <w:rsid w:val="00430162"/>
    <w:rsid w:val="00434C5F"/>
    <w:rsid w:val="00440FA7"/>
    <w:rsid w:val="004507F3"/>
    <w:rsid w:val="00455906"/>
    <w:rsid w:val="00462BAB"/>
    <w:rsid w:val="00463D6F"/>
    <w:rsid w:val="004718C0"/>
    <w:rsid w:val="00480D9B"/>
    <w:rsid w:val="00487EF6"/>
    <w:rsid w:val="00490F78"/>
    <w:rsid w:val="004A4287"/>
    <w:rsid w:val="004C2019"/>
    <w:rsid w:val="004C2AC4"/>
    <w:rsid w:val="004C7E2C"/>
    <w:rsid w:val="004D2234"/>
    <w:rsid w:val="004E2EB3"/>
    <w:rsid w:val="004E40C7"/>
    <w:rsid w:val="004E421A"/>
    <w:rsid w:val="004E4E1B"/>
    <w:rsid w:val="004E5E02"/>
    <w:rsid w:val="004F553A"/>
    <w:rsid w:val="004F6A4F"/>
    <w:rsid w:val="00504A5A"/>
    <w:rsid w:val="00506AEA"/>
    <w:rsid w:val="00512B38"/>
    <w:rsid w:val="00516A01"/>
    <w:rsid w:val="005239BA"/>
    <w:rsid w:val="00525B54"/>
    <w:rsid w:val="00540EBD"/>
    <w:rsid w:val="00554509"/>
    <w:rsid w:val="00557A65"/>
    <w:rsid w:val="00595833"/>
    <w:rsid w:val="00595CB4"/>
    <w:rsid w:val="005B4F89"/>
    <w:rsid w:val="005C35F2"/>
    <w:rsid w:val="005E1D1F"/>
    <w:rsid w:val="005F3ACD"/>
    <w:rsid w:val="005F42E9"/>
    <w:rsid w:val="005F505E"/>
    <w:rsid w:val="005F6EB9"/>
    <w:rsid w:val="0062141C"/>
    <w:rsid w:val="00627E8B"/>
    <w:rsid w:val="00653A44"/>
    <w:rsid w:val="00654C79"/>
    <w:rsid w:val="00656ED0"/>
    <w:rsid w:val="006659A1"/>
    <w:rsid w:val="00671890"/>
    <w:rsid w:val="00682369"/>
    <w:rsid w:val="00686897"/>
    <w:rsid w:val="006A7AAD"/>
    <w:rsid w:val="006B18B7"/>
    <w:rsid w:val="006B54C8"/>
    <w:rsid w:val="006C2067"/>
    <w:rsid w:val="006C40A5"/>
    <w:rsid w:val="006D018F"/>
    <w:rsid w:val="006D44FC"/>
    <w:rsid w:val="006D60B4"/>
    <w:rsid w:val="00704A7E"/>
    <w:rsid w:val="007061C5"/>
    <w:rsid w:val="0071228D"/>
    <w:rsid w:val="00716E7A"/>
    <w:rsid w:val="00732089"/>
    <w:rsid w:val="00736758"/>
    <w:rsid w:val="00737073"/>
    <w:rsid w:val="00744BD7"/>
    <w:rsid w:val="00756376"/>
    <w:rsid w:val="007563A4"/>
    <w:rsid w:val="00762E7E"/>
    <w:rsid w:val="00781CE7"/>
    <w:rsid w:val="007935C8"/>
    <w:rsid w:val="007A08D1"/>
    <w:rsid w:val="007A3D0B"/>
    <w:rsid w:val="007B5E5C"/>
    <w:rsid w:val="007C0BA8"/>
    <w:rsid w:val="007C52A0"/>
    <w:rsid w:val="007F2CC7"/>
    <w:rsid w:val="007F333B"/>
    <w:rsid w:val="008021E2"/>
    <w:rsid w:val="0081185E"/>
    <w:rsid w:val="00863365"/>
    <w:rsid w:val="00867859"/>
    <w:rsid w:val="00883210"/>
    <w:rsid w:val="00886829"/>
    <w:rsid w:val="00886E25"/>
    <w:rsid w:val="008A4400"/>
    <w:rsid w:val="008B5846"/>
    <w:rsid w:val="008B6A0C"/>
    <w:rsid w:val="008C19CA"/>
    <w:rsid w:val="008C7C39"/>
    <w:rsid w:val="008D0DAA"/>
    <w:rsid w:val="008D1DC7"/>
    <w:rsid w:val="008D6607"/>
    <w:rsid w:val="008E1152"/>
    <w:rsid w:val="008F450A"/>
    <w:rsid w:val="008F5F73"/>
    <w:rsid w:val="00900B6E"/>
    <w:rsid w:val="00917206"/>
    <w:rsid w:val="00924C5B"/>
    <w:rsid w:val="00927825"/>
    <w:rsid w:val="00930C67"/>
    <w:rsid w:val="00936AC3"/>
    <w:rsid w:val="00953D43"/>
    <w:rsid w:val="009640D8"/>
    <w:rsid w:val="009945B6"/>
    <w:rsid w:val="00996A56"/>
    <w:rsid w:val="009A5943"/>
    <w:rsid w:val="009A7560"/>
    <w:rsid w:val="009D558F"/>
    <w:rsid w:val="009E4D0D"/>
    <w:rsid w:val="009F62CE"/>
    <w:rsid w:val="00A060C8"/>
    <w:rsid w:val="00A07C7E"/>
    <w:rsid w:val="00A11A31"/>
    <w:rsid w:val="00A122DC"/>
    <w:rsid w:val="00A142F0"/>
    <w:rsid w:val="00A21FF3"/>
    <w:rsid w:val="00A25D18"/>
    <w:rsid w:val="00A343B0"/>
    <w:rsid w:val="00A415D2"/>
    <w:rsid w:val="00A46C93"/>
    <w:rsid w:val="00A86640"/>
    <w:rsid w:val="00A95388"/>
    <w:rsid w:val="00A96D59"/>
    <w:rsid w:val="00A96F1F"/>
    <w:rsid w:val="00A978E2"/>
    <w:rsid w:val="00AA558C"/>
    <w:rsid w:val="00AC5BE6"/>
    <w:rsid w:val="00AE3DD9"/>
    <w:rsid w:val="00AE50AE"/>
    <w:rsid w:val="00AF1B9D"/>
    <w:rsid w:val="00B0185D"/>
    <w:rsid w:val="00B06C5C"/>
    <w:rsid w:val="00B12F16"/>
    <w:rsid w:val="00B22174"/>
    <w:rsid w:val="00B240CB"/>
    <w:rsid w:val="00B40BC6"/>
    <w:rsid w:val="00B4615D"/>
    <w:rsid w:val="00B56826"/>
    <w:rsid w:val="00B65F83"/>
    <w:rsid w:val="00B66D28"/>
    <w:rsid w:val="00B87DC3"/>
    <w:rsid w:val="00BA6043"/>
    <w:rsid w:val="00BD2501"/>
    <w:rsid w:val="00BD41DB"/>
    <w:rsid w:val="00BD45C1"/>
    <w:rsid w:val="00BF794B"/>
    <w:rsid w:val="00C02AC2"/>
    <w:rsid w:val="00C13C93"/>
    <w:rsid w:val="00C33B87"/>
    <w:rsid w:val="00C42A8C"/>
    <w:rsid w:val="00C4346F"/>
    <w:rsid w:val="00C448B0"/>
    <w:rsid w:val="00C64AE7"/>
    <w:rsid w:val="00C650D5"/>
    <w:rsid w:val="00C65994"/>
    <w:rsid w:val="00C70558"/>
    <w:rsid w:val="00C800B9"/>
    <w:rsid w:val="00C81A2F"/>
    <w:rsid w:val="00C852CF"/>
    <w:rsid w:val="00C933FB"/>
    <w:rsid w:val="00C97CA4"/>
    <w:rsid w:val="00CB38F0"/>
    <w:rsid w:val="00CC279D"/>
    <w:rsid w:val="00CC303C"/>
    <w:rsid w:val="00CC7B48"/>
    <w:rsid w:val="00CD3025"/>
    <w:rsid w:val="00D0166A"/>
    <w:rsid w:val="00D12DE8"/>
    <w:rsid w:val="00D21B34"/>
    <w:rsid w:val="00D34564"/>
    <w:rsid w:val="00D42F45"/>
    <w:rsid w:val="00D65F61"/>
    <w:rsid w:val="00D751E0"/>
    <w:rsid w:val="00D90950"/>
    <w:rsid w:val="00D90CEF"/>
    <w:rsid w:val="00D9115D"/>
    <w:rsid w:val="00DB09B3"/>
    <w:rsid w:val="00DB53AA"/>
    <w:rsid w:val="00DD64A2"/>
    <w:rsid w:val="00DD67DE"/>
    <w:rsid w:val="00DF2C1A"/>
    <w:rsid w:val="00E174F8"/>
    <w:rsid w:val="00E24DC3"/>
    <w:rsid w:val="00E320B0"/>
    <w:rsid w:val="00E63E92"/>
    <w:rsid w:val="00E922F5"/>
    <w:rsid w:val="00EA4478"/>
    <w:rsid w:val="00EA47E0"/>
    <w:rsid w:val="00EB1280"/>
    <w:rsid w:val="00EC1A4E"/>
    <w:rsid w:val="00EC25BF"/>
    <w:rsid w:val="00EC7023"/>
    <w:rsid w:val="00EE1CCA"/>
    <w:rsid w:val="00EE2A3F"/>
    <w:rsid w:val="00EF5F71"/>
    <w:rsid w:val="00EF70F3"/>
    <w:rsid w:val="00F006FF"/>
    <w:rsid w:val="00F11853"/>
    <w:rsid w:val="00F124AF"/>
    <w:rsid w:val="00F13524"/>
    <w:rsid w:val="00F14CA9"/>
    <w:rsid w:val="00F153E9"/>
    <w:rsid w:val="00F229A4"/>
    <w:rsid w:val="00F3233F"/>
    <w:rsid w:val="00F528B3"/>
    <w:rsid w:val="00F642FA"/>
    <w:rsid w:val="00F652B4"/>
    <w:rsid w:val="00F71004"/>
    <w:rsid w:val="00F7677B"/>
    <w:rsid w:val="00F90203"/>
    <w:rsid w:val="00FA728C"/>
    <w:rsid w:val="00FB0A83"/>
    <w:rsid w:val="00FC09E6"/>
    <w:rsid w:val="00FC5116"/>
    <w:rsid w:val="00FD52A7"/>
    <w:rsid w:val="00FF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F806A"/>
  <w15:chartTrackingRefBased/>
  <w15:docId w15:val="{BAC406F9-A2C5-448F-95A0-6C9A9737E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55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0E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558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0EB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E40C7"/>
    <w:pPr>
      <w:ind w:firstLineChars="200" w:firstLine="420"/>
    </w:pPr>
  </w:style>
  <w:style w:type="character" w:customStyle="1" w:styleId="description">
    <w:name w:val="description"/>
    <w:basedOn w:val="a0"/>
    <w:rsid w:val="00F14C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9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79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0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40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825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19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4924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6360337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99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273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99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73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21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81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72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83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52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97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03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797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49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17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5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109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6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7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294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02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9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90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54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hyperlink" Target="https://baike.baidu.com/pic/HSV/547122/0/b151f8198618367ab5bcd4792e738bd4b31ce559?fr=lemma&amp;ct=sing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929159338@qq.com</dc:creator>
  <cp:keywords/>
  <dc:description/>
  <cp:lastModifiedBy>929159338@qq.com</cp:lastModifiedBy>
  <cp:revision>147</cp:revision>
  <dcterms:created xsi:type="dcterms:W3CDTF">2019-05-29T12:20:00Z</dcterms:created>
  <dcterms:modified xsi:type="dcterms:W3CDTF">2019-05-29T13:43:00Z</dcterms:modified>
</cp:coreProperties>
</file>