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B4" w:rsidRPr="006F7E35" w:rsidRDefault="008B79B4" w:rsidP="00591CCB">
      <w:pPr>
        <w:pStyle w:val="NormalWeb"/>
        <w:spacing w:before="0" w:beforeAutospacing="0" w:after="0" w:afterAutospacing="0" w:line="184" w:lineRule="atLeast"/>
        <w:textAlignment w:val="baseline"/>
        <w:rPr>
          <w:rFonts w:asciiTheme="minorHAnsi" w:hAnsiTheme="minorHAnsi"/>
          <w:color w:val="000000"/>
        </w:rPr>
      </w:pPr>
      <w:r w:rsidRPr="006F7E35">
        <w:rPr>
          <w:rFonts w:asciiTheme="minorHAnsi" w:hAnsiTheme="minorHAnsi"/>
          <w:color w:val="000000"/>
        </w:rPr>
        <w:t xml:space="preserve">All-In-One cameras refer to a system that has both covert camera &amp;amp; recorder built as one. All you have to do is take out the SD card and insert it into your computer to playback the video. If </w:t>
      </w:r>
      <w:proofErr w:type="gramStart"/>
      <w:r w:rsidRPr="006F7E35">
        <w:rPr>
          <w:rFonts w:asciiTheme="minorHAnsi" w:hAnsiTheme="minorHAnsi"/>
          <w:color w:val="000000"/>
        </w:rPr>
        <w:t>your</w:t>
      </w:r>
      <w:proofErr w:type="gramEnd"/>
      <w:r w:rsidRPr="006F7E35">
        <w:rPr>
          <w:rFonts w:asciiTheme="minorHAnsi" w:hAnsiTheme="minorHAnsi"/>
          <w:color w:val="000000"/>
        </w:rPr>
        <w:t xml:space="preserve"> PC does not have an SD card slot you can use one of our SD card readers that connects it via your USB port. Just plug it in. It does not get any </w:t>
      </w:r>
      <w:proofErr w:type="gramStart"/>
      <w:r w:rsidRPr="006F7E35">
        <w:rPr>
          <w:rFonts w:asciiTheme="minorHAnsi" w:hAnsiTheme="minorHAnsi"/>
          <w:color w:val="000000"/>
        </w:rPr>
        <w:t>more simple</w:t>
      </w:r>
      <w:proofErr w:type="gramEnd"/>
      <w:r w:rsidRPr="006F7E35">
        <w:rPr>
          <w:rFonts w:asciiTheme="minorHAnsi" w:hAnsiTheme="minorHAnsi"/>
          <w:color w:val="000000"/>
        </w:rPr>
        <w:t xml:space="preserve"> than this. No buttons to press, no setting up necessary. All you have to do is take out the SD card at the end of the day and playback on your PC. That is </w:t>
      </w:r>
      <w:proofErr w:type="gramStart"/>
      <w:r w:rsidRPr="006F7E35">
        <w:rPr>
          <w:rFonts w:asciiTheme="minorHAnsi" w:hAnsiTheme="minorHAnsi"/>
          <w:color w:val="000000"/>
        </w:rPr>
        <w:t>it !!</w:t>
      </w:r>
      <w:proofErr w:type="gramEnd"/>
      <w:r w:rsidRPr="006F7E35">
        <w:rPr>
          <w:rFonts w:asciiTheme="minorHAnsi" w:hAnsiTheme="minorHAnsi"/>
          <w:color w:val="000000"/>
        </w:rPr>
        <w:t xml:space="preserve"> Unlike other competitors, this all in one camera unit has a camcorder quality, wide angle CCD color covert camera inside. The </w:t>
      </w:r>
      <w:r w:rsidR="00A918DC">
        <w:rPr>
          <w:rFonts w:asciiTheme="minorHAnsi" w:hAnsiTheme="minorHAnsi"/>
          <w:color w:val="000000"/>
        </w:rPr>
        <w:t>built-in DVR will handle up to 32</w:t>
      </w:r>
      <w:r w:rsidRPr="006F7E35">
        <w:rPr>
          <w:rFonts w:asciiTheme="minorHAnsi" w:hAnsiTheme="minorHAnsi"/>
          <w:color w:val="000000"/>
        </w:rPr>
        <w:t>G</w:t>
      </w:r>
      <w:r w:rsidR="00A918DC">
        <w:rPr>
          <w:rFonts w:asciiTheme="minorHAnsi" w:hAnsiTheme="minorHAnsi"/>
          <w:color w:val="000000"/>
        </w:rPr>
        <w:t>B</w:t>
      </w:r>
      <w:r w:rsidRPr="006F7E35">
        <w:rPr>
          <w:rFonts w:asciiTheme="minorHAnsi" w:hAnsiTheme="minorHAnsi"/>
          <w:color w:val="000000"/>
        </w:rPr>
        <w:t xml:space="preserve"> SD card for long recording upon motion detection. Excellent for nanny watching and also in a tricky situations like in a nursing home, use it to protect your parents too!</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Fonts w:asciiTheme="minorHAnsi" w:hAnsiTheme="minorHAnsi" w:cs="Arial"/>
          <w:color w:val="000000" w:themeColor="text1"/>
          <w:highlight w:val="lightGray"/>
          <w:shd w:val="clear" w:color="auto" w:fill="000000"/>
        </w:rPr>
        <w:t>The maximum memory</w:t>
      </w:r>
      <w:r w:rsidR="00A918DC">
        <w:rPr>
          <w:rFonts w:asciiTheme="minorHAnsi" w:hAnsiTheme="minorHAnsi" w:cs="Arial"/>
          <w:color w:val="000000" w:themeColor="text1"/>
          <w:highlight w:val="lightGray"/>
          <w:shd w:val="clear" w:color="auto" w:fill="000000"/>
        </w:rPr>
        <w:t xml:space="preserve"> allowed for this device is 32GB</w:t>
      </w:r>
      <w:r w:rsidR="008B79B4" w:rsidRPr="006F7E35">
        <w:rPr>
          <w:rFonts w:asciiTheme="minorHAnsi" w:hAnsiTheme="minorHAnsi" w:cs="Arial"/>
          <w:color w:val="000000" w:themeColor="text1"/>
          <w:highlight w:val="lightGray"/>
          <w:shd w:val="clear" w:color="auto" w:fill="000000"/>
        </w:rPr>
        <w:t xml:space="preserve">. </w:t>
      </w:r>
      <w:r w:rsidRPr="006F7E35">
        <w:rPr>
          <w:rFonts w:asciiTheme="minorHAnsi" w:hAnsiTheme="minorHAnsi" w:cs="Arial"/>
          <w:color w:val="000000" w:themeColor="text1"/>
          <w:highlight w:val="lightGray"/>
          <w:shd w:val="clear" w:color="auto" w:fill="000000"/>
        </w:rPr>
        <w:t xml:space="preserve">Motion sensing recording is another feature of this product. Videos created by this item are saved in </w:t>
      </w:r>
      <w:proofErr w:type="gramStart"/>
      <w:r w:rsidRPr="006F7E35">
        <w:rPr>
          <w:rFonts w:asciiTheme="minorHAnsi" w:hAnsiTheme="minorHAnsi" w:cs="Arial"/>
          <w:color w:val="000000" w:themeColor="text1"/>
          <w:highlight w:val="lightGray"/>
          <w:shd w:val="clear" w:color="auto" w:fill="000000"/>
        </w:rPr>
        <w:t>a</w:t>
      </w:r>
      <w:proofErr w:type="gramEnd"/>
      <w:r w:rsidRPr="006F7E35">
        <w:rPr>
          <w:rFonts w:asciiTheme="minorHAnsi" w:hAnsiTheme="minorHAnsi" w:cs="Arial"/>
          <w:color w:val="000000" w:themeColor="text1"/>
          <w:highlight w:val="lightGray"/>
          <w:shd w:val="clear" w:color="auto" w:fill="000000"/>
        </w:rPr>
        <w:t xml:space="preserve"> </w:t>
      </w:r>
      <w:proofErr w:type="spellStart"/>
      <w:r w:rsidRPr="006F7E35">
        <w:rPr>
          <w:rFonts w:asciiTheme="minorHAnsi" w:hAnsiTheme="minorHAnsi" w:cs="Arial"/>
          <w:color w:val="000000" w:themeColor="text1"/>
          <w:highlight w:val="lightGray"/>
          <w:shd w:val="clear" w:color="auto" w:fill="000000"/>
        </w:rPr>
        <w:t>avi</w:t>
      </w:r>
      <w:proofErr w:type="spellEnd"/>
      <w:r w:rsidRPr="006F7E35">
        <w:rPr>
          <w:rFonts w:asciiTheme="minorHAnsi" w:hAnsiTheme="minorHAnsi" w:cs="Arial"/>
          <w:color w:val="000000" w:themeColor="text1"/>
          <w:highlight w:val="lightGray"/>
          <w:shd w:val="clear" w:color="auto" w:fill="000000"/>
        </w:rPr>
        <w:t xml:space="preserve"> / h.264 video format. Audio recording is an optional upgrade for this device.</w:t>
      </w:r>
      <w:r w:rsidRPr="006F7E35">
        <w:rPr>
          <w:rStyle w:val="apple-converted-space"/>
          <w:rFonts w:asciiTheme="minorHAnsi" w:hAnsiTheme="minorHAnsi" w:cs="Arial"/>
          <w:color w:val="000000" w:themeColor="text1"/>
          <w:shd w:val="clear" w:color="auto" w:fill="000000"/>
        </w:rPr>
        <w:t> </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Style w:val="Strong"/>
          <w:rFonts w:asciiTheme="minorHAnsi" w:hAnsiTheme="minorHAnsi" w:cs="Arial"/>
          <w:color w:val="000000" w:themeColor="text1"/>
          <w:bdr w:val="none" w:sz="0" w:space="0" w:color="auto" w:frame="1"/>
        </w:rPr>
        <w:t>Features: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Style w:val="Strong"/>
          <w:rFonts w:asciiTheme="minorHAnsi" w:hAnsiTheme="minorHAnsi" w:cs="Arial"/>
          <w:b w:val="0"/>
          <w:color w:val="000000" w:themeColor="text1"/>
          <w:bdr w:val="none" w:sz="0" w:space="0" w:color="auto" w:frame="1"/>
        </w:rPr>
        <w:t xml:space="preserve">550 TV line </w:t>
      </w:r>
      <w:proofErr w:type="gramStart"/>
      <w:r w:rsidRPr="006F7E35">
        <w:rPr>
          <w:rStyle w:val="Strong"/>
          <w:rFonts w:asciiTheme="minorHAnsi" w:hAnsiTheme="minorHAnsi" w:cs="Arial"/>
          <w:b w:val="0"/>
          <w:color w:val="000000" w:themeColor="text1"/>
          <w:bdr w:val="none" w:sz="0" w:space="0" w:color="auto" w:frame="1"/>
        </w:rPr>
        <w:t>camera</w:t>
      </w:r>
      <w:proofErr w:type="gramEnd"/>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 video compression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proofErr w:type="gramStart"/>
      <w:r w:rsidRPr="006F7E35">
        <w:rPr>
          <w:rFonts w:asciiTheme="minorHAnsi" w:hAnsiTheme="minorHAnsi" w:cs="Arial"/>
          <w:color w:val="000000" w:themeColor="text1"/>
          <w:bdr w:val="none" w:sz="0" w:space="0" w:color="auto" w:frame="1"/>
        </w:rPr>
        <w:t>D1(</w:t>
      </w:r>
      <w:proofErr w:type="gramEnd"/>
      <w:r w:rsidRPr="006F7E35">
        <w:rPr>
          <w:rFonts w:asciiTheme="minorHAnsi" w:hAnsiTheme="minorHAnsi" w:cs="Arial"/>
          <w:color w:val="000000" w:themeColor="text1"/>
          <w:bdr w:val="none" w:sz="0" w:space="0" w:color="auto" w:frame="1"/>
        </w:rPr>
        <w:t>704*576) resolution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video format, MP3 audio format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Real-time stamp on videos, overwrite</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Manual/motion detect/scheduled/power-up record</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Optional Audio</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5/15/30fps optional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SDHC memory support, up to 32GB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TV-out enables better resolution by TV set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playback</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AV-IN, AV-OUT directly connect with camera, TV, monitor</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Support IR remote operation, built-in ADC for external keyboards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Low power-consumption, 1W when standby, 2W when recording</w:t>
      </w:r>
    </w:p>
    <w:p w:rsidR="00473BCE" w:rsidRPr="006F7E35" w:rsidRDefault="00473BCE" w:rsidP="00591CCB">
      <w:pPr>
        <w:rPr>
          <w:color w:val="000000" w:themeColor="text1"/>
          <w:sz w:val="24"/>
          <w:szCs w:val="24"/>
        </w:rPr>
      </w:pPr>
    </w:p>
    <w:sectPr w:rsidR="00473BCE" w:rsidRPr="006F7E35"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591CCB"/>
    <w:rsid w:val="002014D6"/>
    <w:rsid w:val="00205BFE"/>
    <w:rsid w:val="00473BCE"/>
    <w:rsid w:val="00591CCB"/>
    <w:rsid w:val="006B592B"/>
    <w:rsid w:val="006F7E35"/>
    <w:rsid w:val="008B79B4"/>
    <w:rsid w:val="00A918DC"/>
    <w:rsid w:val="00FB1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paragraph" w:styleId="Heading3">
    <w:name w:val="heading 3"/>
    <w:basedOn w:val="Normal"/>
    <w:link w:val="Heading3Char"/>
    <w:uiPriority w:val="9"/>
    <w:qFormat/>
    <w:rsid w:val="00591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1CCB"/>
  </w:style>
  <w:style w:type="character" w:styleId="Strong">
    <w:name w:val="Strong"/>
    <w:basedOn w:val="DefaultParagraphFont"/>
    <w:uiPriority w:val="22"/>
    <w:qFormat/>
    <w:rsid w:val="00591CCB"/>
    <w:rPr>
      <w:b/>
      <w:bCs/>
    </w:rPr>
  </w:style>
  <w:style w:type="character" w:styleId="Hyperlink">
    <w:name w:val="Hyperlink"/>
    <w:basedOn w:val="DefaultParagraphFont"/>
    <w:uiPriority w:val="99"/>
    <w:semiHidden/>
    <w:unhideWhenUsed/>
    <w:rsid w:val="00591CCB"/>
    <w:rPr>
      <w:color w:val="0000FF"/>
      <w:u w:val="single"/>
    </w:rPr>
  </w:style>
  <w:style w:type="character" w:customStyle="1" w:styleId="Heading3Char">
    <w:name w:val="Heading 3 Char"/>
    <w:basedOn w:val="DefaultParagraphFont"/>
    <w:link w:val="Heading3"/>
    <w:uiPriority w:val="9"/>
    <w:rsid w:val="00591C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1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1118897">
      <w:bodyDiv w:val="1"/>
      <w:marLeft w:val="0"/>
      <w:marRight w:val="0"/>
      <w:marTop w:val="0"/>
      <w:marBottom w:val="0"/>
      <w:divBdr>
        <w:top w:val="none" w:sz="0" w:space="0" w:color="auto"/>
        <w:left w:val="none" w:sz="0" w:space="0" w:color="auto"/>
        <w:bottom w:val="none" w:sz="0" w:space="0" w:color="auto"/>
        <w:right w:val="none" w:sz="0" w:space="0" w:color="auto"/>
      </w:divBdr>
    </w:div>
    <w:div w:id="116759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408D28-B055-4690-8985-ACF40EA43E6A}"/>
</file>

<file path=customXml/itemProps2.xml><?xml version="1.0" encoding="utf-8"?>
<ds:datastoreItem xmlns:ds="http://schemas.openxmlformats.org/officeDocument/2006/customXml" ds:itemID="{B2F2A16D-E9CB-4FED-BB39-F74C1B980836}"/>
</file>

<file path=docProps/app.xml><?xml version="1.0" encoding="utf-8"?>
<Properties xmlns="http://schemas.openxmlformats.org/officeDocument/2006/extended-properties" xmlns:vt="http://schemas.openxmlformats.org/officeDocument/2006/docPropsVTypes">
  <Template>Normal</Template>
  <TotalTime>22</TotalTime>
  <Pages>1</Pages>
  <Words>239</Words>
  <Characters>1367</Characters>
  <Application>Microsoft Office Word</Application>
  <DocSecurity>0</DocSecurity>
  <Lines>11</Lines>
  <Paragraphs>3</Paragraphs>
  <ScaleCrop>false</ScaleCrop>
  <Company>Toshiba</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8</cp:revision>
  <cp:lastPrinted>2014-11-04T23:44:00Z</cp:lastPrinted>
  <dcterms:created xsi:type="dcterms:W3CDTF">2014-06-11T23:26:00Z</dcterms:created>
  <dcterms:modified xsi:type="dcterms:W3CDTF">2014-11-04T23:52:00Z</dcterms:modified>
</cp:coreProperties>
</file>