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Loan Agreement</w:t>
      </w:r>
    </w:p>
    <w:p>
      <w:pPr>
        <w:spacing w:after="160"/>
        <w:jc w:val="both"/>
      </w:pPr>
      <w:r>
        <w:t xml:space="preserve">THIS LOAN AGREEMENT is made on {{agreement_date}} BETWEEN {{lender_name}}, ID No. {{lender_id_number}}, of {{lender_address}} (the “Lender”) AND {{borrower_name}}, ID No. {{borrower_id_number}}, of {{borrower_address}} (the “Borrower”).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Loan Amount</w:t>
      </w:r>
    </w:p>
    <w:p>
      <w:pPr>
        <w:spacing w:after="120"/>
        <w:jc w:val="both"/>
      </w:pPr>
      <w:r>
        <w:t xml:space="preserve">The Lender agrees to lend the Borrower the sum of </w:t>
      </w:r>
      <w:r>
        <w:rPr>
          <w:b/>
          <w:bCs/>
        </w:rPr>
        <w:t xml:space="preserve">KES {{loan_amount}}</w:t>
      </w:r>
      <w:r>
        <w:t xml:space="preserve"> ({{loan_amount_words}}) (the “Loan”), to be disbursed on {{disbursement_date}}.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Purpose</w:t>
      </w:r>
    </w:p>
    <w:p>
      <w:pPr>
        <w:spacing w:after="120"/>
        <w:jc w:val="both"/>
      </w:pPr>
      <w:r>
        <w:t xml:space="preserve">The Loan shall be applied solely towards: {{loan_purpose}}.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Interest</w:t>
      </w:r>
    </w:p>
    <w:p>
      <w:pPr>
        <w:spacing w:after="120"/>
        <w:jc w:val="both"/>
      </w:pPr>
      <w:r>
        <w:t xml:space="preserve">Interest shall accrue at {{interest_rate}}% per annum on a {{interest_type}} basis.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Repayment</w:t>
      </w:r>
    </w:p>
    <w:p>
      <w:pPr>
        <w:spacing w:after="120"/>
        <w:jc w:val="both"/>
      </w:pPr>
      <w:r>
        <w:t xml:space="preserve">The Borrower shall repay the Loan over {{repayment_term_months}} months in monthly instalments of </w:t>
      </w:r>
      <w:r>
        <w:rPr>
          <w:b/>
          <w:bCs/>
        </w:rPr>
        <w:t xml:space="preserve">KES {{monthly_instalment}}</w:t>
      </w:r>
      <w:r>
        <w:t xml:space="preserve">, the first instalment due on {{first_payment_date}}.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Late Payment</w:t>
      </w:r>
    </w:p>
    <w:p>
      <w:pPr>
        <w:spacing w:after="120"/>
        <w:jc w:val="both"/>
      </w:pPr>
      <w:r>
        <w:t xml:space="preserve">Instalments unpaid {{late_payment_grace_days}} days after the due date shall attract late interest at {{late_payment_interest}}%. The default interest rate is {{default_interest_rate}}%.</w:t>
      </w:r>
    </w:p>
    <w:p>
      <w:r>
        <w:t xml:space="preserve">{{#prepayment_allowed}}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Prepayment</w:t>
      </w:r>
    </w:p>
    <w:p>
      <w:pPr>
        <w:spacing w:after="120"/>
        <w:jc w:val="both"/>
      </w:pPr>
      <w:r>
        <w:t xml:space="preserve">The Borrower may prepay the Loan, subject to a prepayment penalty of {{prepayment_penalty}}%.</w:t>
      </w:r>
    </w:p>
    <w:p>
      <w:r>
        <w:t xml:space="preserve">{{/prepayment_allowed}}</w:t>
      </w:r>
    </w:p>
    <w:p>
      <w:r>
        <w:t xml:space="preserve">{{#has_collateral}}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Security</w:t>
      </w:r>
    </w:p>
    <w:p>
      <w:pPr>
        <w:spacing w:after="120"/>
        <w:jc w:val="both"/>
      </w:pPr>
      <w:r>
        <w:t xml:space="preserve">The Loan is secured by the following collateral: {{collateral_description}}, valued at </w:t>
      </w:r>
      <w:r>
        <w:rPr>
          <w:b/>
          <w:bCs/>
        </w:rPr>
        <w:t xml:space="preserve">KES {{collateral_value}}</w:t>
      </w:r>
      <w:r>
        <w:t xml:space="preserve">.</w:t>
      </w:r>
    </w:p>
    <w:p>
      <w:r>
        <w:t xml:space="preserve">{{/has_collateral}}</w:t>
      </w:r>
    </w:p>
    <w:p>
      <w:r>
        <w:t xml:space="preserve">{{#has_guarantor}}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Guarantor</w:t>
      </w:r>
    </w:p>
    <w:p>
      <w:pPr>
        <w:spacing w:after="120"/>
        <w:jc w:val="both"/>
      </w:pPr>
      <w:r>
        <w:t xml:space="preserve">{{guarantor_name}}, ID No. {{guarantor_id_number}} (tel. {{guarantor_phone}}), guarantees repayment of the Loan.</w:t>
      </w:r>
    </w:p>
    <w:p>
      <w:r>
        <w:t xml:space="preserve">{{/has_guarantor}}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This Agreement is 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LENDER</w:t>
      </w:r>
    </w:p>
    <w:p>
      <w:pPr>
        <w:spacing w:after="160"/>
      </w:pPr>
      <w:r>
        <w:rPr>
          <w:b/>
          <w:bCs/>
        </w:rPr>
        <w:t xml:space="preserve">{{lender_name}}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BORROWER</w:t>
      </w:r>
    </w:p>
    <w:p>
      <w:pPr>
        <w:spacing w:after="160"/>
      </w:pPr>
      <w:r>
        <w:rPr>
          <w:b/>
          <w:bCs/>
        </w:rPr>
        <w:t xml:space="preserve">{{borrower_name}}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LOAN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Agreement</dc:title>
  <dc:creator>LegalDocsKE</dc:creator>
  <cp:lastModifiedBy>Un-named</cp:lastModifiedBy>
  <cp:revision>1</cp:revision>
  <dcterms:created xsi:type="dcterms:W3CDTF">2026-06-23T19:04:10.562Z</dcterms:created>
  <dcterms:modified xsi:type="dcterms:W3CDTF">2026-06-23T19:04:10.562Z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