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center"/>
        <w:rPr>
          <w:rFonts w:ascii="Times New Roman" w:hAnsi="Times New Roman" w:eastAsia="BAAAAA+ThorndaleAMT" w:cs="BAAAAA+ThorndaleAMT"/>
          <w:sz w:val="24"/>
          <w:szCs w:val="24"/>
          <w:u w:val="single"/>
        </w:rPr>
      </w:pPr>
      <w:r>
        <w:rPr>
          <w:rFonts w:eastAsia="BAAAAA+ThorndaleAMT" w:cs="BAAAAA+ThorndaleAMT"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  <w:sz w:val="48"/>
          <w:szCs w:val="48"/>
        </w:rPr>
      </w:pPr>
      <w:r>
        <w:rPr>
          <w:rFonts w:ascii="Source Sans Pro" w:hAnsi="Source Sans Pro"/>
          <w:b/>
          <w:bCs/>
          <w:sz w:val="48"/>
          <w:szCs w:val="48"/>
        </w:rPr>
        <w:t>Network Tools Cheatsheet</w:t>
      </w:r>
    </w:p>
    <w:p>
      <w:pPr>
        <w:pStyle w:val="Normal"/>
        <w:autoSpaceDE w:val="false"/>
        <w:bidi w:val="0"/>
        <w:jc w:val="left"/>
        <w:rPr>
          <w:rFonts w:ascii="Source Sans Pro" w:hAnsi="Source Sans Pro" w:eastAsia="BAAAAA+ThorndaleAMT" w:cs="BAAAAA+ThorndaleAMT"/>
          <w:sz w:val="26"/>
          <w:szCs w:val="26"/>
        </w:rPr>
      </w:pPr>
      <w:r>
        <w:rPr>
          <w:rFonts w:eastAsia="BAAAAA+ThorndaleAMT" w:cs="BAAAAA+ThorndaleAMT" w:ascii="Source Sans Pro" w:hAnsi="Source Sans Pro"/>
          <w:sz w:val="26"/>
          <w:szCs w:val="26"/>
        </w:rPr>
      </w:r>
    </w:p>
    <w:p>
      <w:pPr>
        <w:pStyle w:val="Normal"/>
        <w:autoSpaceDE w:val="false"/>
        <w:bidi w:val="0"/>
        <w:jc w:val="left"/>
        <w:rPr>
          <w:rFonts w:ascii="Source Sans Pro" w:hAnsi="Source Sans Pro" w:eastAsia="BAAAAA+ThorndaleAMT" w:cs="BAAAAA+ThorndaleAMT"/>
          <w:sz w:val="26"/>
          <w:szCs w:val="26"/>
        </w:rPr>
      </w:pPr>
      <w:r>
        <w:rPr>
          <w:rFonts w:eastAsia="BAAAAA+ThorndaleAMT" w:cs="BAAAAA+ThorndaleAMT" w:ascii="Source Sans Pro" w:hAnsi="Source Sans Pro"/>
          <w:sz w:val="26"/>
          <w:szCs w:val="26"/>
        </w:rPr>
      </w:r>
    </w:p>
    <w:tbl>
      <w:tblPr>
        <w:tblW w:w="11327" w:type="dxa"/>
        <w:jc w:val="left"/>
        <w:tblInd w:w="-59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51"/>
        <w:gridCol w:w="3936"/>
        <w:gridCol w:w="96"/>
        <w:gridCol w:w="3944"/>
      </w:tblGrid>
      <w:tr>
        <w:trPr/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sz w:val="32"/>
                <w:szCs w:val="32"/>
              </w:rPr>
              <w:t>Current Tool</w:t>
            </w:r>
          </w:p>
        </w:tc>
        <w:tc>
          <w:tcPr>
            <w:tcW w:w="3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sz w:val="32"/>
                <w:szCs w:val="32"/>
              </w:rPr>
              <w:t xml:space="preserve">Legacy </w:t>
            </w:r>
            <w:r>
              <w:rPr>
                <w:rFonts w:ascii="Source Sans Pro" w:hAnsi="Source Sans Pro"/>
                <w:b/>
                <w:bCs/>
                <w:sz w:val="32"/>
                <w:szCs w:val="32"/>
              </w:rPr>
              <w:t>Tool</w:t>
            </w:r>
          </w:p>
        </w:tc>
      </w:tr>
      <w:tr>
        <w:trPr/>
        <w:tc>
          <w:tcPr>
            <w:tcW w:w="1132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IP/Netmask/MAC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Set IP address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addr add 192.168.1.100/24 dev eth0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ifconfig eth0 192.168.1.100 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Set netmask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addr add 192.168.1.100/24 dev eth0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ifconfig eth0 netmask 255.255.255.0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Set MAC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link set dev interface address 00:07:e9:0c:ec:5e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ifconfig eth0 hw ether 00:07:e9:0c:ec:5e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Request DHCP address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dhclient eth0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Set default gateway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route add default via 192.168.1.1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route add default gw 192.168.1.1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Show default gateway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route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route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Show network device settings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link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ethtool eth0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Show IP address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addr show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ifconfig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Show Netmask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ip addr show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ifconfig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Check routing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traceroute 4.2.2.2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Restart Network Service</w:t>
            </w:r>
          </w:p>
        </w:tc>
        <w:tc>
          <w:tcPr>
            <w:tcW w:w="3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systemctl restart network</w:t>
            </w:r>
          </w:p>
        </w:tc>
        <w:tc>
          <w:tcPr>
            <w:tcW w:w="40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service network restart</w:t>
            </w:r>
          </w:p>
        </w:tc>
      </w:tr>
      <w:tr>
        <w:trPr/>
        <w:tc>
          <w:tcPr>
            <w:tcW w:w="113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ARP, Connectivity and Ports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Check connectivity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ping 192.168.1.100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Check connectivity (broadcast)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ping -b 192.168.1.255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Show ARP table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arp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Set static ARP entry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arp -s 192.168.1.100 00:07:e9:0c:ec:5e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Deleting an ARP entry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arp -d  192.168.1.100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Show network connections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ss -ltn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netstat -platune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Scan network ports</w:t>
            </w:r>
          </w:p>
        </w:tc>
        <w:tc>
          <w:tcPr>
            <w:tcW w:w="797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nmap -sT -sU -P0 -O 192.168.1.100</w:t>
            </w:r>
          </w:p>
        </w:tc>
      </w:tr>
      <w:tr>
        <w:trPr/>
        <w:tc>
          <w:tcPr>
            <w:tcW w:w="1132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DNS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Resolve DNS name (a record)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nslookup google.com</w:t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dig google.com A</w:t>
            </w:r>
          </w:p>
        </w:tc>
      </w:tr>
      <w:tr>
        <w:trPr/>
        <w:tc>
          <w:tcPr>
            <w:tcW w:w="3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Resolve DNS using server</w:t>
            </w:r>
          </w:p>
        </w:tc>
        <w:tc>
          <w:tcPr>
            <w:tcW w:w="40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nslookup google.com 4.2.2.2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</w:r>
          </w:p>
        </w:tc>
        <w:tc>
          <w:tcPr>
            <w:tcW w:w="3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dig @4.2.2.2 google.com</w:t>
            </w:r>
          </w:p>
        </w:tc>
      </w:tr>
    </w:tbl>
    <w:p>
      <w:pPr>
        <w:pStyle w:val="Normal"/>
        <w:autoSpaceDE w:val="false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fullPage" w:percent="7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Tahoma"/>
        <w:kern w:val="2"/>
        <w:sz w:val="24"/>
        <w:szCs w:val="24"/>
        <w:lang w:val="en-CA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DejaVuSans" w:cs="Tahoma"/>
      <w:color w:val="auto"/>
      <w:kern w:val="2"/>
      <w:sz w:val="24"/>
      <w:szCs w:val="24"/>
      <w:lang w:val="en-CA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AR PL ShanHeiSun Un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Times" w:hAnsi="Time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LibreOffice/7.4.6.2$Linux_X86_64 LibreOffice_project/40$Build-2</Application>
  <AppVersion>15.0000</AppVersion>
  <Pages>1</Pages>
  <Words>176</Words>
  <Characters>1043</Characters>
  <CharactersWithSpaces>1162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2008-02-04T00:04:33Z</dcterms:created>
  <dc:creator>grant</dc:creator>
  <dc:description/>
  <dc:language>en-US</dc:language>
  <cp:lastModifiedBy/>
  <dcterms:modified xsi:type="dcterms:W3CDTF">2023-05-01T16:03:49Z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