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9646"/>
          <w:sz w:val="48"/>
        </w:rPr>
        <w:t>📊 ADIF 📊</w:t>
        <w:br/>
      </w:r>
    </w:p>
    <w:p>
      <w:pPr>
        <w:pStyle w:val="Title"/>
        <w:jc w:val="center"/>
      </w:pPr>
      <w:r>
        <w:rPr>
          <w:rFonts w:ascii="Arial" w:hAnsi="Arial"/>
          <w:b/>
          <w:color w:val="009646"/>
          <w:sz w:val="36"/>
        </w:rPr>
        <w:t>INFORME FACTURAS DIRECTAS</w:t>
      </w:r>
    </w:p>
    <w:p>
      <w:pPr>
        <w:jc w:val="right"/>
      </w:pPr>
      <w:r>
        <w:t>Generado: 03/09/2025 02:45</w:t>
        <w:br/>
      </w:r>
      <w:r>
        <w:t>Total de facturas: 3</w:t>
      </w:r>
    </w:p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72"/>
        <w:gridCol w:w="1472"/>
        <w:gridCol w:w="1472"/>
        <w:gridCol w:w="1472"/>
        <w:gridCol w:w="1472"/>
        <w:gridCol w:w="1472"/>
        <w:gridCol w:w="1472"/>
        <w:gridCol w:w="1472"/>
        <w:gridCol w:w="1472"/>
      </w:tblGrid>
      <w:tr>
        <w:tc>
          <w:tcPr>
            <w:tcW w:type="dxa" w:w="720"/>
          </w:tcPr>
          <w:p>
            <w:r>
              <w:rPr>
                <w:b/>
                <w:sz w:val="18"/>
              </w:rPr>
              <w:t>ID</w:t>
            </w:r>
          </w:p>
        </w:tc>
        <w:tc>
          <w:tcPr>
            <w:tcW w:type="dxa" w:w="2016"/>
          </w:tcPr>
          <w:p>
            <w:r>
              <w:rPr>
                <w:b/>
                <w:sz w:val="18"/>
              </w:rPr>
              <w:t>Fecha Creación</w:t>
            </w:r>
          </w:p>
        </w:tc>
        <w:tc>
          <w:tcPr>
            <w:tcW w:type="dxa" w:w="2592"/>
          </w:tcPr>
          <w:p>
            <w:r>
              <w:rPr>
                <w:b/>
                <w:sz w:val="18"/>
              </w:rPr>
              <w:t>Empresa</w:t>
            </w:r>
          </w:p>
        </w:tc>
        <w:tc>
          <w:tcPr>
            <w:tcW w:type="dxa" w:w="1728"/>
          </w:tcPr>
          <w:p>
            <w:r>
              <w:rPr>
                <w:b/>
                <w:sz w:val="18"/>
              </w:rPr>
              <w:t>CIF</w:t>
            </w:r>
          </w:p>
        </w:tc>
        <w:tc>
          <w:tcPr>
            <w:tcW w:type="dxa" w:w="1440"/>
          </w:tcPr>
          <w:p>
            <w:r>
              <w:rPr>
                <w:b/>
                <w:sz w:val="18"/>
              </w:rPr>
              <w:t>Importe (€)</w:t>
            </w:r>
          </w:p>
        </w:tc>
        <w:tc>
          <w:tcPr>
            <w:tcW w:type="dxa" w:w="1728"/>
          </w:tcPr>
          <w:p>
            <w:r>
              <w:rPr>
                <w:b/>
                <w:sz w:val="18"/>
              </w:rPr>
              <w:t>Categoría</w:t>
            </w:r>
          </w:p>
        </w:tc>
        <w:tc>
          <w:tcPr>
            <w:tcW w:type="dxa" w:w="1728"/>
          </w:tcPr>
          <w:p>
            <w:r>
              <w:rPr>
                <w:b/>
                <w:sz w:val="18"/>
              </w:rPr>
              <w:t>Localidad</w:t>
            </w:r>
          </w:p>
        </w:tc>
        <w:tc>
          <w:tcPr>
            <w:tcW w:type="dxa" w:w="1728"/>
          </w:tcPr>
          <w:p>
            <w:r>
              <w:rPr>
                <w:b/>
                <w:sz w:val="18"/>
              </w:rPr>
              <w:t>Estado</w:t>
            </w:r>
          </w:p>
        </w:tc>
        <w:tc>
          <w:tcPr>
            <w:tcW w:type="dxa" w:w="1152"/>
          </w:tcPr>
          <w:p>
            <w:r>
              <w:rPr>
                <w:b/>
                <w:sz w:val="18"/>
              </w:rPr>
              <w:t>Archivo PDF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2016"/>
          </w:tcPr>
          <w:p>
            <w:r>
              <w:rPr>
                <w:sz w:val="16"/>
              </w:rPr>
              <w:t>31/08/2025</w:t>
            </w:r>
          </w:p>
        </w:tc>
        <w:tc>
          <w:tcPr>
            <w:tcW w:type="dxa" w:w="2592"/>
          </w:tcPr>
          <w:p>
            <w:r>
              <w:rPr>
                <w:sz w:val="16"/>
              </w:rPr>
              <w:t>Sin empresa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Sin CIF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120,00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Vegetal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soria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Eliminada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No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2016"/>
          </w:tcPr>
          <w:p>
            <w:r>
              <w:rPr>
                <w:sz w:val="16"/>
              </w:rPr>
              <w:t>31/08/2025</w:t>
            </w:r>
          </w:p>
        </w:tc>
        <w:tc>
          <w:tcPr>
            <w:tcW w:type="dxa" w:w="2592"/>
          </w:tcPr>
          <w:p>
            <w:r>
              <w:rPr>
                <w:sz w:val="16"/>
              </w:rPr>
              <w:t>Sin empresa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Sin CIF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12,45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Otras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Madrid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Tramitada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No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2016"/>
          </w:tcPr>
          <w:p>
            <w:r>
              <w:rPr>
                <w:sz w:val="16"/>
              </w:rPr>
              <w:t>31/08/2025</w:t>
            </w:r>
          </w:p>
        </w:tc>
        <w:tc>
          <w:tcPr>
            <w:tcW w:type="dxa" w:w="2592"/>
          </w:tcPr>
          <w:p>
            <w:r>
              <w:rPr>
                <w:sz w:val="16"/>
              </w:rPr>
              <w:t>mundoacometida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12121212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12.120,00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Agua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soria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Con deficiencias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Sí</w:t>
            </w:r>
          </w:p>
        </w:tc>
      </w:tr>
    </w:tbl>
    <w:p/>
    <w:p>
      <w:pPr>
        <w:pStyle w:val="Heading2"/>
      </w:pPr>
      <w:r>
        <w:t>Resumen Estadístico</w:t>
      </w:r>
    </w:p>
    <w:p>
      <w:r>
        <w:t>• Total de facturas: 3</w:t>
        <w:br/>
      </w:r>
      <w:r>
        <w:t>• Facturas activas: 2</w:t>
        <w:br/>
      </w:r>
      <w:r>
        <w:t>• Importe total: 12.132,45 €</w:t>
        <w:br/>
      </w:r>
      <w:r>
        <w:t>• Promedio por factura: 6.066,23 €</w:t>
        <w:br/>
      </w:r>
      <w:r>
        <w:t>• Facturas con PDF: 1</w:t>
        <w:br/>
      </w:r>
      <w:r>
        <w:t>• Categorías:</w:t>
        <w:br/>
      </w:r>
      <w:r>
        <w:t xml:space="preserve">  - Otras: 1</w:t>
        <w:br/>
      </w:r>
      <w:r>
        <w:t xml:space="preserve">  - Agua: 1</w:t>
        <w:br/>
      </w:r>
      <w:r>
        <w:t>• Estados:</w:t>
        <w:br/>
      </w:r>
      <w:r>
        <w:t xml:space="preserve">  - Eliminada: 1</w:t>
        <w:br/>
      </w:r>
      <w:r>
        <w:t xml:space="preserve">  - Tramitada: 1</w:t>
        <w:br/>
      </w:r>
      <w:r>
        <w:t xml:space="preserve">  - Con deficiencias: 1</w:t>
        <w:br/>
      </w:r>
    </w:p>
    <w:sectPr w:rsidR="00FC693F" w:rsidRPr="0006063C" w:rsidSect="00034616">
      <w:pgSz w:w="16848" w:h="11952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