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5EB" w:rsidRPr="006048FD" w:rsidRDefault="00713523" w:rsidP="006048FD">
      <w:pPr>
        <w:jc w:val="center"/>
        <w:rPr>
          <w:b/>
          <w:sz w:val="28"/>
          <w:szCs w:val="28"/>
        </w:rPr>
      </w:pPr>
      <w:bookmarkStart w:id="0" w:name="_GoBack"/>
      <w:r w:rsidRPr="006048FD">
        <w:rPr>
          <w:rFonts w:hint="eastAsia"/>
          <w:b/>
          <w:sz w:val="28"/>
          <w:szCs w:val="28"/>
        </w:rPr>
        <w:t>KDV8000A</w:t>
      </w:r>
      <w:r w:rsidRPr="006048FD">
        <w:rPr>
          <w:rFonts w:hint="eastAsia"/>
          <w:b/>
          <w:sz w:val="28"/>
          <w:szCs w:val="28"/>
        </w:rPr>
        <w:t>板卡（</w:t>
      </w:r>
      <w:proofErr w:type="gramStart"/>
      <w:r w:rsidRPr="006048FD">
        <w:rPr>
          <w:rFonts w:hint="eastAsia"/>
          <w:b/>
          <w:sz w:val="28"/>
          <w:szCs w:val="28"/>
        </w:rPr>
        <w:t>网呈</w:t>
      </w:r>
      <w:proofErr w:type="gramEnd"/>
      <w:r w:rsidRPr="006048FD">
        <w:rPr>
          <w:rFonts w:hint="eastAsia"/>
          <w:b/>
          <w:sz w:val="28"/>
          <w:szCs w:val="28"/>
        </w:rPr>
        <w:t>UMS</w:t>
      </w:r>
      <w:r w:rsidRPr="006048FD">
        <w:rPr>
          <w:rFonts w:hint="eastAsia"/>
          <w:b/>
          <w:sz w:val="28"/>
          <w:szCs w:val="28"/>
        </w:rPr>
        <w:t>）端口使用统计</w:t>
      </w:r>
    </w:p>
    <w:bookmarkEnd w:id="0"/>
    <w:p w:rsidR="00A77B82" w:rsidRDefault="00A77B82"/>
    <w:p w:rsidR="00713523" w:rsidRPr="003F434F" w:rsidRDefault="00713523" w:rsidP="00A77B82">
      <w:pPr>
        <w:pStyle w:val="a3"/>
        <w:numPr>
          <w:ilvl w:val="0"/>
          <w:numId w:val="1"/>
        </w:numPr>
        <w:ind w:firstLineChars="0"/>
        <w:rPr>
          <w:b/>
        </w:rPr>
      </w:pPr>
      <w:r w:rsidRPr="003F434F">
        <w:rPr>
          <w:rFonts w:hint="eastAsia"/>
          <w:b/>
        </w:rPr>
        <w:t>MPC2</w:t>
      </w:r>
      <w:r w:rsidR="00A77B82" w:rsidRPr="003F434F">
        <w:rPr>
          <w:rFonts w:hint="eastAsia"/>
          <w:b/>
        </w:rPr>
        <w:t>板卡</w:t>
      </w:r>
    </w:p>
    <w:p w:rsidR="006673D2" w:rsidRDefault="006673D2" w:rsidP="006673D2">
      <w:pPr>
        <w:pStyle w:val="a3"/>
        <w:ind w:left="360" w:firstLineChars="0" w:firstLine="0"/>
      </w:pPr>
      <w:r>
        <w:rPr>
          <w:rFonts w:hint="eastAsia"/>
        </w:rPr>
        <w:t>21</w:t>
      </w:r>
      <w:r>
        <w:rPr>
          <w:rFonts w:hint="eastAsia"/>
        </w:rPr>
        <w:t>用于</w:t>
      </w:r>
      <w:r>
        <w:rPr>
          <w:rFonts w:hint="eastAsia"/>
        </w:rPr>
        <w:t>ftp</w:t>
      </w:r>
      <w:r>
        <w:rPr>
          <w:rFonts w:hint="eastAsia"/>
        </w:rPr>
        <w:t>服务</w:t>
      </w:r>
    </w:p>
    <w:p w:rsidR="006673D2" w:rsidRDefault="006673D2" w:rsidP="006673D2">
      <w:pPr>
        <w:pStyle w:val="a3"/>
        <w:ind w:left="360" w:firstLineChars="0" w:firstLine="0"/>
      </w:pPr>
      <w:r>
        <w:rPr>
          <w:rFonts w:hint="eastAsia"/>
        </w:rPr>
        <w:t>23</w:t>
      </w:r>
      <w:r>
        <w:rPr>
          <w:rFonts w:hint="eastAsia"/>
        </w:rPr>
        <w:t>用于板卡</w:t>
      </w:r>
      <w:r>
        <w:rPr>
          <w:rFonts w:hint="eastAsia"/>
        </w:rPr>
        <w:t>telnet</w:t>
      </w:r>
      <w:r>
        <w:rPr>
          <w:rFonts w:hint="eastAsia"/>
        </w:rPr>
        <w:t>服务</w:t>
      </w:r>
    </w:p>
    <w:p w:rsidR="006673D2" w:rsidRDefault="006673D2" w:rsidP="006673D2">
      <w:pPr>
        <w:pStyle w:val="a3"/>
        <w:ind w:left="360" w:firstLineChars="0" w:firstLine="0"/>
      </w:pPr>
      <w:r>
        <w:rPr>
          <w:rFonts w:hint="eastAsia"/>
        </w:rPr>
        <w:t>20000-22000</w:t>
      </w:r>
      <w:r>
        <w:rPr>
          <w:rFonts w:hint="eastAsia"/>
        </w:rPr>
        <w:t>用于</w:t>
      </w:r>
      <w:proofErr w:type="spellStart"/>
      <w:r>
        <w:rPr>
          <w:rFonts w:hint="eastAsia"/>
        </w:rPr>
        <w:t>osp</w:t>
      </w:r>
      <w:proofErr w:type="spellEnd"/>
      <w:r>
        <w:rPr>
          <w:rFonts w:hint="eastAsia"/>
        </w:rPr>
        <w:t>内部及底层模块</w:t>
      </w:r>
      <w:r w:rsidR="00CF3704">
        <w:rPr>
          <w:rFonts w:hint="eastAsia"/>
        </w:rPr>
        <w:t>，可不对外开放</w:t>
      </w:r>
    </w:p>
    <w:p w:rsidR="006673D2" w:rsidRDefault="006673D2" w:rsidP="006673D2">
      <w:pPr>
        <w:pStyle w:val="a3"/>
        <w:ind w:left="360" w:firstLineChars="0" w:firstLine="0"/>
      </w:pPr>
      <w:r>
        <w:rPr>
          <w:rFonts w:hint="eastAsia"/>
        </w:rPr>
        <w:t>2500-8000</w:t>
      </w:r>
      <w:r>
        <w:rPr>
          <w:rFonts w:hint="eastAsia"/>
        </w:rPr>
        <w:t>区间用于业务程序</w:t>
      </w:r>
      <w:r>
        <w:rPr>
          <w:rFonts w:hint="eastAsia"/>
        </w:rPr>
        <w:t>telnet</w:t>
      </w:r>
      <w:r>
        <w:rPr>
          <w:rFonts w:hint="eastAsia"/>
        </w:rPr>
        <w:t>服务，取决于</w:t>
      </w:r>
      <w:proofErr w:type="spellStart"/>
      <w:r>
        <w:rPr>
          <w:rFonts w:hint="eastAsia"/>
        </w:rPr>
        <w:t>osp</w:t>
      </w:r>
      <w:proofErr w:type="spellEnd"/>
      <w:r>
        <w:rPr>
          <w:rFonts w:hint="eastAsia"/>
        </w:rPr>
        <w:t>定义</w:t>
      </w:r>
    </w:p>
    <w:p w:rsidR="006673D2" w:rsidRDefault="006673D2" w:rsidP="006673D2">
      <w:pPr>
        <w:pStyle w:val="a3"/>
        <w:ind w:left="360" w:firstLineChars="0" w:firstLine="0"/>
      </w:pPr>
      <w:r>
        <w:rPr>
          <w:rFonts w:hint="eastAsia"/>
        </w:rPr>
        <w:t>2510-2520</w:t>
      </w:r>
      <w:r>
        <w:rPr>
          <w:rFonts w:hint="eastAsia"/>
        </w:rPr>
        <w:t>区间用于</w:t>
      </w:r>
      <w:proofErr w:type="spellStart"/>
      <w:r>
        <w:rPr>
          <w:rFonts w:hint="eastAsia"/>
        </w:rPr>
        <w:t>kdvlogserver</w:t>
      </w:r>
      <w:proofErr w:type="spellEnd"/>
      <w:r>
        <w:rPr>
          <w:rFonts w:hint="eastAsia"/>
        </w:rPr>
        <w:t>的</w:t>
      </w:r>
      <w:r>
        <w:rPr>
          <w:rFonts w:hint="eastAsia"/>
        </w:rPr>
        <w:t>telnet</w:t>
      </w:r>
      <w:r>
        <w:rPr>
          <w:rFonts w:hint="eastAsia"/>
        </w:rPr>
        <w:t>服务</w:t>
      </w:r>
    </w:p>
    <w:p w:rsidR="006673D2" w:rsidRDefault="006673D2" w:rsidP="00CE11F7">
      <w:pPr>
        <w:pStyle w:val="a3"/>
        <w:ind w:left="360" w:firstLineChars="0" w:firstLine="0"/>
      </w:pPr>
      <w:r>
        <w:rPr>
          <w:rFonts w:hint="eastAsia"/>
        </w:rPr>
        <w:t>5678</w:t>
      </w:r>
      <w:r>
        <w:rPr>
          <w:rFonts w:hint="eastAsia"/>
        </w:rPr>
        <w:t>用于</w:t>
      </w:r>
      <w:proofErr w:type="spellStart"/>
      <w:r>
        <w:rPr>
          <w:rFonts w:hint="eastAsia"/>
        </w:rPr>
        <w:t>kdvlogserver</w:t>
      </w:r>
      <w:proofErr w:type="spellEnd"/>
      <w:r w:rsidR="00CF3704">
        <w:rPr>
          <w:rFonts w:hint="eastAsia"/>
        </w:rPr>
        <w:t>，</w:t>
      </w:r>
      <w:r w:rsidR="00922BCC">
        <w:rPr>
          <w:rFonts w:hint="eastAsia"/>
        </w:rPr>
        <w:t>日志服务器目前只用于本板卡业务，</w:t>
      </w:r>
      <w:r w:rsidR="00CF3704">
        <w:rPr>
          <w:rFonts w:hint="eastAsia"/>
        </w:rPr>
        <w:t>可不对外开放</w:t>
      </w:r>
    </w:p>
    <w:p w:rsidR="000A06C2" w:rsidRDefault="000A06C2" w:rsidP="00CE11F7">
      <w:pPr>
        <w:pStyle w:val="a3"/>
        <w:ind w:left="360" w:firstLineChars="0" w:firstLine="0"/>
      </w:pPr>
    </w:p>
    <w:p w:rsidR="00CF3704" w:rsidRDefault="006673D2" w:rsidP="00050AF5">
      <w:pPr>
        <w:pStyle w:val="a3"/>
        <w:ind w:left="360" w:firstLineChars="0" w:firstLine="0"/>
      </w:pPr>
      <w:r>
        <w:rPr>
          <w:rFonts w:hint="eastAsia"/>
        </w:rPr>
        <w:t>123</w:t>
      </w:r>
      <w:r>
        <w:rPr>
          <w:rFonts w:hint="eastAsia"/>
        </w:rPr>
        <w:t>用于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服务</w:t>
      </w:r>
    </w:p>
    <w:p w:rsidR="00050AF5" w:rsidRDefault="00BF4EA5" w:rsidP="00050AF5">
      <w:pPr>
        <w:pStyle w:val="a3"/>
        <w:ind w:left="360" w:firstLineChars="0" w:firstLine="0"/>
      </w:pPr>
      <w:r>
        <w:rPr>
          <w:rFonts w:hint="eastAsia"/>
        </w:rPr>
        <w:t>80</w:t>
      </w:r>
      <w:r>
        <w:rPr>
          <w:rFonts w:hint="eastAsia"/>
        </w:rPr>
        <w:t>端口用于</w:t>
      </w:r>
      <w:r>
        <w:rPr>
          <w:rFonts w:hint="eastAsia"/>
        </w:rPr>
        <w:t>apache</w:t>
      </w:r>
      <w:r>
        <w:rPr>
          <w:rFonts w:hint="eastAsia"/>
        </w:rPr>
        <w:t>服务</w:t>
      </w:r>
    </w:p>
    <w:p w:rsidR="00D12896" w:rsidRDefault="0091204E" w:rsidP="00050AF5">
      <w:pPr>
        <w:pStyle w:val="a3"/>
        <w:ind w:left="360" w:firstLineChars="0" w:firstLine="0"/>
      </w:pPr>
      <w:r>
        <w:rPr>
          <w:rFonts w:hint="eastAsia"/>
        </w:rPr>
        <w:t>60000</w:t>
      </w:r>
      <w:r w:rsidR="00D12896">
        <w:rPr>
          <w:rFonts w:hint="eastAsia"/>
        </w:rPr>
        <w:t>用于</w:t>
      </w:r>
      <w:r w:rsidR="00F04A99">
        <w:rPr>
          <w:rFonts w:hint="eastAsia"/>
        </w:rPr>
        <w:t>ums</w:t>
      </w:r>
      <w:r w:rsidR="00F04A99">
        <w:rPr>
          <w:rFonts w:hint="eastAsia"/>
        </w:rPr>
        <w:t>的主控服务</w:t>
      </w:r>
    </w:p>
    <w:p w:rsidR="009E3946" w:rsidRDefault="009E3946" w:rsidP="00A77B82">
      <w:pPr>
        <w:pStyle w:val="a3"/>
        <w:ind w:left="360" w:firstLineChars="0" w:firstLine="0"/>
      </w:pPr>
    </w:p>
    <w:p w:rsidR="002F58E4" w:rsidRDefault="002F58E4" w:rsidP="00A77B82">
      <w:pPr>
        <w:pStyle w:val="a3"/>
        <w:ind w:left="360" w:firstLineChars="0" w:firstLine="0"/>
      </w:pPr>
    </w:p>
    <w:p w:rsidR="00A77B82" w:rsidRPr="003F434F" w:rsidRDefault="00A77B82" w:rsidP="00A77B82">
      <w:pPr>
        <w:pStyle w:val="a3"/>
        <w:numPr>
          <w:ilvl w:val="0"/>
          <w:numId w:val="1"/>
        </w:numPr>
        <w:ind w:firstLineChars="0"/>
        <w:rPr>
          <w:b/>
        </w:rPr>
      </w:pPr>
      <w:r w:rsidRPr="003F434F">
        <w:rPr>
          <w:rFonts w:hint="eastAsia"/>
          <w:b/>
        </w:rPr>
        <w:t>IS2.2</w:t>
      </w:r>
      <w:r w:rsidRPr="003F434F">
        <w:rPr>
          <w:rFonts w:hint="eastAsia"/>
          <w:b/>
        </w:rPr>
        <w:t>板卡</w:t>
      </w:r>
    </w:p>
    <w:p w:rsidR="0066612C" w:rsidRDefault="00A77B82" w:rsidP="00A77B82">
      <w:pPr>
        <w:pStyle w:val="a3"/>
        <w:ind w:left="360" w:firstLineChars="0" w:firstLine="0"/>
      </w:pPr>
      <w:r>
        <w:rPr>
          <w:rFonts w:hint="eastAsia"/>
        </w:rPr>
        <w:t>2</w:t>
      </w:r>
      <w:r w:rsidR="009E3946">
        <w:rPr>
          <w:rFonts w:hint="eastAsia"/>
        </w:rPr>
        <w:t>1</w:t>
      </w:r>
      <w:r w:rsidR="00C50638">
        <w:rPr>
          <w:rFonts w:hint="eastAsia"/>
        </w:rPr>
        <w:t>用于</w:t>
      </w:r>
      <w:r w:rsidR="00C50638">
        <w:rPr>
          <w:rFonts w:hint="eastAsia"/>
        </w:rPr>
        <w:t>ftp</w:t>
      </w:r>
      <w:r w:rsidR="0066612C">
        <w:rPr>
          <w:rFonts w:hint="eastAsia"/>
        </w:rPr>
        <w:t>服务</w:t>
      </w:r>
    </w:p>
    <w:p w:rsidR="0066612C" w:rsidRDefault="009E3946" w:rsidP="00A77B82">
      <w:pPr>
        <w:pStyle w:val="a3"/>
        <w:ind w:left="360" w:firstLineChars="0" w:firstLine="0"/>
      </w:pPr>
      <w:r>
        <w:rPr>
          <w:rFonts w:hint="eastAsia"/>
        </w:rPr>
        <w:t>23</w:t>
      </w:r>
      <w:r w:rsidR="00C50638">
        <w:rPr>
          <w:rFonts w:hint="eastAsia"/>
        </w:rPr>
        <w:t>用于板卡</w:t>
      </w:r>
      <w:r w:rsidR="00C50638">
        <w:rPr>
          <w:rFonts w:hint="eastAsia"/>
        </w:rPr>
        <w:t>telnet</w:t>
      </w:r>
      <w:r w:rsidR="00C50638">
        <w:rPr>
          <w:rFonts w:hint="eastAsia"/>
        </w:rPr>
        <w:t>服务</w:t>
      </w:r>
    </w:p>
    <w:p w:rsidR="00093EFC" w:rsidRDefault="00093EFC" w:rsidP="00093EFC">
      <w:pPr>
        <w:pStyle w:val="a3"/>
        <w:ind w:left="360" w:firstLineChars="0" w:firstLine="0"/>
      </w:pPr>
      <w:r>
        <w:rPr>
          <w:rFonts w:hint="eastAsia"/>
        </w:rPr>
        <w:t>20000-22000</w:t>
      </w:r>
      <w:r>
        <w:rPr>
          <w:rFonts w:hint="eastAsia"/>
        </w:rPr>
        <w:t>用于</w:t>
      </w:r>
      <w:proofErr w:type="spellStart"/>
      <w:r>
        <w:rPr>
          <w:rFonts w:hint="eastAsia"/>
        </w:rPr>
        <w:t>osp</w:t>
      </w:r>
      <w:proofErr w:type="spellEnd"/>
      <w:r>
        <w:rPr>
          <w:rFonts w:hint="eastAsia"/>
        </w:rPr>
        <w:t>内部</w:t>
      </w:r>
      <w:r w:rsidR="00EA236C">
        <w:rPr>
          <w:rFonts w:hint="eastAsia"/>
        </w:rPr>
        <w:t>及底层模块</w:t>
      </w:r>
      <w:r w:rsidR="00A5586D">
        <w:rPr>
          <w:rFonts w:hint="eastAsia"/>
        </w:rPr>
        <w:t>，可不对外开放</w:t>
      </w:r>
    </w:p>
    <w:p w:rsidR="0066612C" w:rsidRDefault="0066612C" w:rsidP="00A77B82">
      <w:pPr>
        <w:pStyle w:val="a3"/>
        <w:ind w:left="360" w:firstLineChars="0" w:firstLine="0"/>
      </w:pPr>
      <w:r>
        <w:rPr>
          <w:rFonts w:hint="eastAsia"/>
        </w:rPr>
        <w:t>2500-8000</w:t>
      </w:r>
      <w:r w:rsidR="00093EFC">
        <w:rPr>
          <w:rFonts w:hint="eastAsia"/>
        </w:rPr>
        <w:t>区间</w:t>
      </w:r>
      <w:r>
        <w:rPr>
          <w:rFonts w:hint="eastAsia"/>
        </w:rPr>
        <w:t>用于业务程序</w:t>
      </w:r>
      <w:r>
        <w:rPr>
          <w:rFonts w:hint="eastAsia"/>
        </w:rPr>
        <w:t>telnet</w:t>
      </w:r>
      <w:r>
        <w:rPr>
          <w:rFonts w:hint="eastAsia"/>
        </w:rPr>
        <w:t>服务，取决于</w:t>
      </w:r>
      <w:proofErr w:type="spellStart"/>
      <w:r>
        <w:rPr>
          <w:rFonts w:hint="eastAsia"/>
        </w:rPr>
        <w:t>osp</w:t>
      </w:r>
      <w:proofErr w:type="spellEnd"/>
      <w:r>
        <w:rPr>
          <w:rFonts w:hint="eastAsia"/>
        </w:rPr>
        <w:t>定义</w:t>
      </w:r>
    </w:p>
    <w:p w:rsidR="00093EFC" w:rsidRDefault="00093EFC" w:rsidP="00A77B82">
      <w:pPr>
        <w:pStyle w:val="a3"/>
        <w:ind w:left="360" w:firstLineChars="0" w:firstLine="0"/>
      </w:pPr>
      <w:r>
        <w:rPr>
          <w:rFonts w:hint="eastAsia"/>
        </w:rPr>
        <w:t>2510-2520</w:t>
      </w:r>
      <w:r>
        <w:rPr>
          <w:rFonts w:hint="eastAsia"/>
        </w:rPr>
        <w:t>区间用于</w:t>
      </w:r>
      <w:proofErr w:type="spellStart"/>
      <w:r>
        <w:rPr>
          <w:rFonts w:hint="eastAsia"/>
        </w:rPr>
        <w:t>kdvlogserver</w:t>
      </w:r>
      <w:proofErr w:type="spellEnd"/>
      <w:r>
        <w:rPr>
          <w:rFonts w:hint="eastAsia"/>
        </w:rPr>
        <w:t>的</w:t>
      </w:r>
      <w:r>
        <w:rPr>
          <w:rFonts w:hint="eastAsia"/>
        </w:rPr>
        <w:t>telnet</w:t>
      </w:r>
      <w:r>
        <w:rPr>
          <w:rFonts w:hint="eastAsia"/>
        </w:rPr>
        <w:t>服务</w:t>
      </w:r>
    </w:p>
    <w:p w:rsidR="00BA47A6" w:rsidRDefault="00A6369E" w:rsidP="00A77B82">
      <w:pPr>
        <w:pStyle w:val="a3"/>
        <w:ind w:left="360" w:firstLineChars="0" w:firstLine="0"/>
      </w:pPr>
      <w:r>
        <w:rPr>
          <w:rFonts w:hint="eastAsia"/>
        </w:rPr>
        <w:t>5678</w:t>
      </w:r>
      <w:r>
        <w:rPr>
          <w:rFonts w:hint="eastAsia"/>
        </w:rPr>
        <w:t>用于</w:t>
      </w:r>
      <w:proofErr w:type="spellStart"/>
      <w:r>
        <w:rPr>
          <w:rFonts w:hint="eastAsia"/>
        </w:rPr>
        <w:t>kdvlogserver</w:t>
      </w:r>
      <w:proofErr w:type="spellEnd"/>
      <w:r w:rsidR="00D01CEB">
        <w:rPr>
          <w:rFonts w:hint="eastAsia"/>
        </w:rPr>
        <w:t>，</w:t>
      </w:r>
      <w:r w:rsidR="003A2806">
        <w:rPr>
          <w:rFonts w:hint="eastAsia"/>
        </w:rPr>
        <w:t>日志服务器目前只用于本板卡业务，可不对外开放</w:t>
      </w:r>
    </w:p>
    <w:p w:rsidR="00F73C2B" w:rsidRDefault="00F73C2B" w:rsidP="00A77B82">
      <w:pPr>
        <w:pStyle w:val="a3"/>
        <w:ind w:left="360" w:firstLineChars="0" w:firstLine="0"/>
      </w:pPr>
    </w:p>
    <w:p w:rsidR="00017C17" w:rsidRDefault="00840A9C" w:rsidP="00D93200">
      <w:pPr>
        <w:pStyle w:val="a3"/>
        <w:ind w:left="360" w:firstLineChars="0" w:firstLine="0"/>
      </w:pPr>
      <w:r>
        <w:rPr>
          <w:rFonts w:hint="eastAsia"/>
        </w:rPr>
        <w:t>123</w:t>
      </w:r>
      <w:r>
        <w:rPr>
          <w:rFonts w:hint="eastAsia"/>
        </w:rPr>
        <w:t>用于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服务</w:t>
      </w:r>
    </w:p>
    <w:p w:rsidR="00D01CEB" w:rsidRDefault="00D01CEB" w:rsidP="00A77B82">
      <w:pPr>
        <w:pStyle w:val="a3"/>
        <w:ind w:left="360" w:firstLineChars="0" w:firstLine="0"/>
      </w:pPr>
    </w:p>
    <w:p w:rsidR="0066612C" w:rsidRDefault="00324E21" w:rsidP="00A77B82">
      <w:pPr>
        <w:pStyle w:val="a3"/>
        <w:ind w:left="360" w:firstLineChars="0" w:firstLine="0"/>
      </w:pPr>
      <w:r>
        <w:rPr>
          <w:rFonts w:hint="eastAsia"/>
        </w:rPr>
        <w:t>10000-40000</w:t>
      </w:r>
      <w:r w:rsidR="007249B9">
        <w:rPr>
          <w:rFonts w:hint="eastAsia"/>
        </w:rPr>
        <w:t>区间</w:t>
      </w:r>
      <w:r>
        <w:rPr>
          <w:rFonts w:hint="eastAsia"/>
        </w:rPr>
        <w:t>用于</w:t>
      </w:r>
      <w:r>
        <w:rPr>
          <w:rFonts w:hint="eastAsia"/>
        </w:rPr>
        <w:t>ums</w:t>
      </w:r>
      <w:r>
        <w:rPr>
          <w:rFonts w:hint="eastAsia"/>
        </w:rPr>
        <w:t>外设板卡</w:t>
      </w:r>
      <w:r w:rsidR="00C50638">
        <w:rPr>
          <w:rFonts w:hint="eastAsia"/>
        </w:rPr>
        <w:t>接入</w:t>
      </w:r>
      <w:r w:rsidR="00882ED5">
        <w:rPr>
          <w:rFonts w:hint="eastAsia"/>
        </w:rPr>
        <w:t>，不包括</w:t>
      </w:r>
      <w:r w:rsidR="00882ED5">
        <w:rPr>
          <w:rFonts w:hint="eastAsia"/>
        </w:rPr>
        <w:t>20000-22000</w:t>
      </w:r>
    </w:p>
    <w:p w:rsidR="0066612C" w:rsidRDefault="00324E21" w:rsidP="00A77B82">
      <w:pPr>
        <w:pStyle w:val="a3"/>
        <w:ind w:left="360" w:firstLineChars="0" w:firstLine="0"/>
      </w:pPr>
      <w:r>
        <w:rPr>
          <w:rFonts w:hint="eastAsia"/>
        </w:rPr>
        <w:t>40000-60000</w:t>
      </w:r>
      <w:r w:rsidR="007249B9">
        <w:rPr>
          <w:rFonts w:hint="eastAsia"/>
        </w:rPr>
        <w:t>区间</w:t>
      </w:r>
      <w:r>
        <w:rPr>
          <w:rFonts w:hint="eastAsia"/>
        </w:rPr>
        <w:t>用于终端</w:t>
      </w:r>
      <w:r w:rsidR="00C50638">
        <w:rPr>
          <w:rFonts w:hint="eastAsia"/>
        </w:rPr>
        <w:t>入会</w:t>
      </w:r>
    </w:p>
    <w:p w:rsidR="00572F00" w:rsidRPr="00352AFB" w:rsidRDefault="00572F00" w:rsidP="00A77B82">
      <w:pPr>
        <w:pStyle w:val="a3"/>
        <w:ind w:left="360" w:firstLineChars="0" w:firstLine="0"/>
      </w:pPr>
    </w:p>
    <w:p w:rsidR="00A77B82" w:rsidRDefault="00177293" w:rsidP="00A77B82">
      <w:pPr>
        <w:pStyle w:val="a3"/>
        <w:ind w:left="360" w:firstLineChars="0" w:firstLine="0"/>
      </w:pPr>
      <w:r>
        <w:rPr>
          <w:rFonts w:hint="eastAsia"/>
        </w:rPr>
        <w:t>1719</w:t>
      </w:r>
      <w:r w:rsidR="00070955">
        <w:rPr>
          <w:rFonts w:hint="eastAsia"/>
        </w:rPr>
        <w:t>、</w:t>
      </w:r>
      <w:r>
        <w:rPr>
          <w:rFonts w:hint="eastAsia"/>
        </w:rPr>
        <w:t>1720</w:t>
      </w:r>
      <w:r w:rsidR="00070955">
        <w:rPr>
          <w:rFonts w:hint="eastAsia"/>
        </w:rPr>
        <w:t>、</w:t>
      </w:r>
      <w:r w:rsidR="00070955">
        <w:rPr>
          <w:rFonts w:hint="eastAsia"/>
        </w:rPr>
        <w:t>1759</w:t>
      </w:r>
      <w:r w:rsidR="00C5397B">
        <w:rPr>
          <w:rFonts w:hint="eastAsia"/>
        </w:rPr>
        <w:t>和</w:t>
      </w:r>
      <w:r w:rsidR="00070955">
        <w:rPr>
          <w:rFonts w:hint="eastAsia"/>
        </w:rPr>
        <w:t>1760</w:t>
      </w:r>
      <w:r>
        <w:rPr>
          <w:rFonts w:hint="eastAsia"/>
        </w:rPr>
        <w:t>用于</w:t>
      </w:r>
      <w:r>
        <w:rPr>
          <w:rFonts w:hint="eastAsia"/>
        </w:rPr>
        <w:t>323</w:t>
      </w:r>
      <w:r w:rsidR="00647094">
        <w:rPr>
          <w:rFonts w:hint="eastAsia"/>
        </w:rPr>
        <w:t>协议</w:t>
      </w:r>
      <w:r w:rsidR="00C5397B">
        <w:rPr>
          <w:rFonts w:hint="eastAsia"/>
        </w:rPr>
        <w:t>，其中</w:t>
      </w:r>
      <w:r w:rsidR="00C5397B">
        <w:rPr>
          <w:rFonts w:hint="eastAsia"/>
        </w:rPr>
        <w:t>1759</w:t>
      </w:r>
      <w:r w:rsidR="00C5397B">
        <w:rPr>
          <w:rFonts w:hint="eastAsia"/>
        </w:rPr>
        <w:t>和</w:t>
      </w:r>
      <w:r w:rsidR="00C5397B">
        <w:rPr>
          <w:rFonts w:hint="eastAsia"/>
        </w:rPr>
        <w:t>1760</w:t>
      </w:r>
      <w:r w:rsidR="00A244A5">
        <w:rPr>
          <w:rFonts w:hint="eastAsia"/>
        </w:rPr>
        <w:t>用于</w:t>
      </w:r>
      <w:r w:rsidR="00A244A5">
        <w:rPr>
          <w:rFonts w:hint="eastAsia"/>
        </w:rPr>
        <w:t>323</w:t>
      </w:r>
      <w:r w:rsidR="007D13CD">
        <w:rPr>
          <w:rFonts w:hint="eastAsia"/>
        </w:rPr>
        <w:t>协议</w:t>
      </w:r>
      <w:r w:rsidR="00C5397B">
        <w:rPr>
          <w:rFonts w:hint="eastAsia"/>
        </w:rPr>
        <w:t>非标</w:t>
      </w:r>
    </w:p>
    <w:p w:rsidR="00177293" w:rsidRDefault="00177293" w:rsidP="00177293">
      <w:pPr>
        <w:pStyle w:val="a3"/>
        <w:ind w:left="360" w:firstLineChars="0" w:firstLine="0"/>
      </w:pPr>
      <w:r>
        <w:rPr>
          <w:rFonts w:hint="eastAsia"/>
        </w:rPr>
        <w:t>3337</w:t>
      </w:r>
      <w:r>
        <w:rPr>
          <w:rFonts w:hint="eastAsia"/>
        </w:rPr>
        <w:t>端口用于</w:t>
      </w:r>
      <w:r>
        <w:rPr>
          <w:rFonts w:hint="eastAsia"/>
        </w:rPr>
        <w:t>323</w:t>
      </w:r>
      <w:r>
        <w:rPr>
          <w:rFonts w:hint="eastAsia"/>
        </w:rPr>
        <w:t>协议</w:t>
      </w:r>
      <w:proofErr w:type="spellStart"/>
      <w:r>
        <w:rPr>
          <w:rFonts w:hint="eastAsia"/>
        </w:rPr>
        <w:t>mcu</w:t>
      </w:r>
      <w:proofErr w:type="spellEnd"/>
      <w:r>
        <w:rPr>
          <w:rFonts w:hint="eastAsia"/>
        </w:rPr>
        <w:t>级联</w:t>
      </w:r>
    </w:p>
    <w:p w:rsidR="002B1FA4" w:rsidRDefault="002B1FA4" w:rsidP="00B905A9">
      <w:pPr>
        <w:pStyle w:val="a3"/>
        <w:ind w:left="360" w:firstLineChars="0" w:firstLine="0"/>
      </w:pPr>
      <w:r>
        <w:rPr>
          <w:rFonts w:hint="eastAsia"/>
        </w:rPr>
        <w:t>5060</w:t>
      </w:r>
      <w:r>
        <w:rPr>
          <w:rFonts w:hint="eastAsia"/>
        </w:rPr>
        <w:t>用于</w:t>
      </w:r>
      <w:r>
        <w:rPr>
          <w:rFonts w:hint="eastAsia"/>
        </w:rPr>
        <w:t>sip</w:t>
      </w:r>
      <w:r w:rsidR="00647094">
        <w:rPr>
          <w:rFonts w:hint="eastAsia"/>
        </w:rPr>
        <w:t>协议</w:t>
      </w:r>
    </w:p>
    <w:p w:rsidR="00BC164C" w:rsidRDefault="00BC164C" w:rsidP="00B905A9">
      <w:pPr>
        <w:pStyle w:val="a3"/>
        <w:ind w:left="360" w:firstLineChars="0" w:firstLine="0"/>
      </w:pPr>
      <w:r>
        <w:rPr>
          <w:rFonts w:hint="eastAsia"/>
        </w:rPr>
        <w:t>65000</w:t>
      </w:r>
      <w:r>
        <w:rPr>
          <w:rFonts w:hint="eastAsia"/>
        </w:rPr>
        <w:t>用于量子库</w:t>
      </w:r>
    </w:p>
    <w:p w:rsidR="002B1FA4" w:rsidRDefault="002B1FA4" w:rsidP="002B1FA4">
      <w:pPr>
        <w:pStyle w:val="a3"/>
        <w:ind w:left="360" w:firstLineChars="0" w:firstLine="0"/>
      </w:pPr>
      <w:r w:rsidRPr="000902BA">
        <w:t>60010</w:t>
      </w:r>
      <w:r>
        <w:rPr>
          <w:rFonts w:hint="eastAsia"/>
        </w:rPr>
        <w:t>-</w:t>
      </w:r>
      <w:r w:rsidRPr="000902BA">
        <w:t>60026</w:t>
      </w:r>
      <w:r w:rsidR="00352AFB">
        <w:rPr>
          <w:rFonts w:hint="eastAsia"/>
        </w:rPr>
        <w:t>区间</w:t>
      </w:r>
      <w:r>
        <w:rPr>
          <w:rFonts w:hint="eastAsia"/>
        </w:rPr>
        <w:t>用于</w:t>
      </w:r>
      <w:r>
        <w:rPr>
          <w:rFonts w:hint="eastAsia"/>
        </w:rPr>
        <w:t>sip</w:t>
      </w:r>
      <w:r>
        <w:rPr>
          <w:rFonts w:hint="eastAsia"/>
        </w:rPr>
        <w:t>协议</w:t>
      </w:r>
      <w:proofErr w:type="spellStart"/>
      <w:r>
        <w:rPr>
          <w:rFonts w:hint="eastAsia"/>
        </w:rPr>
        <w:t>bfcp</w:t>
      </w:r>
      <w:proofErr w:type="spellEnd"/>
      <w:r>
        <w:rPr>
          <w:rFonts w:hint="eastAsia"/>
        </w:rPr>
        <w:t>双流</w:t>
      </w:r>
    </w:p>
    <w:p w:rsidR="009E3946" w:rsidRDefault="002B1FA4" w:rsidP="00A75588">
      <w:pPr>
        <w:pStyle w:val="a3"/>
        <w:ind w:left="360" w:firstLineChars="0" w:firstLine="0"/>
      </w:pPr>
      <w:r w:rsidRPr="000902BA">
        <w:t>60030</w:t>
      </w:r>
      <w:r>
        <w:rPr>
          <w:rFonts w:hint="eastAsia"/>
        </w:rPr>
        <w:t>-</w:t>
      </w:r>
      <w:r w:rsidRPr="000902BA">
        <w:t>62078</w:t>
      </w:r>
      <w:r w:rsidR="00352AFB">
        <w:rPr>
          <w:rFonts w:hint="eastAsia"/>
        </w:rPr>
        <w:t>区间</w:t>
      </w:r>
      <w:r>
        <w:rPr>
          <w:rFonts w:hint="eastAsia"/>
        </w:rPr>
        <w:t>用于协议远摇</w:t>
      </w:r>
    </w:p>
    <w:p w:rsidR="00177293" w:rsidRDefault="00177293" w:rsidP="00A77B82">
      <w:pPr>
        <w:pStyle w:val="a3"/>
        <w:ind w:left="360" w:firstLineChars="0" w:firstLine="0"/>
      </w:pPr>
    </w:p>
    <w:p w:rsidR="00A75588" w:rsidRPr="00177293" w:rsidRDefault="00A75588" w:rsidP="00A77B82">
      <w:pPr>
        <w:pStyle w:val="a3"/>
        <w:ind w:left="360" w:firstLineChars="0" w:firstLine="0"/>
      </w:pPr>
    </w:p>
    <w:p w:rsidR="00A77B82" w:rsidRPr="003F434F" w:rsidRDefault="00A77B82" w:rsidP="00A77B82">
      <w:pPr>
        <w:pStyle w:val="a3"/>
        <w:numPr>
          <w:ilvl w:val="0"/>
          <w:numId w:val="1"/>
        </w:numPr>
        <w:ind w:firstLineChars="0"/>
        <w:rPr>
          <w:b/>
        </w:rPr>
      </w:pPr>
      <w:r w:rsidRPr="003F434F">
        <w:rPr>
          <w:rFonts w:hint="eastAsia"/>
          <w:b/>
        </w:rPr>
        <w:t>CRI2</w:t>
      </w:r>
      <w:r w:rsidRPr="003F434F">
        <w:rPr>
          <w:rFonts w:hint="eastAsia"/>
          <w:b/>
        </w:rPr>
        <w:t>板卡</w:t>
      </w:r>
    </w:p>
    <w:p w:rsidR="006107AD" w:rsidRDefault="006107AD" w:rsidP="006107AD">
      <w:pPr>
        <w:pStyle w:val="a3"/>
        <w:ind w:left="360" w:firstLineChars="0" w:firstLine="0"/>
      </w:pPr>
      <w:r>
        <w:rPr>
          <w:rFonts w:hint="eastAsia"/>
        </w:rPr>
        <w:t>21</w:t>
      </w:r>
      <w:r>
        <w:rPr>
          <w:rFonts w:hint="eastAsia"/>
        </w:rPr>
        <w:t>用于</w:t>
      </w:r>
      <w:r>
        <w:rPr>
          <w:rFonts w:hint="eastAsia"/>
        </w:rPr>
        <w:t>ftp</w:t>
      </w:r>
      <w:r>
        <w:rPr>
          <w:rFonts w:hint="eastAsia"/>
        </w:rPr>
        <w:t>服务</w:t>
      </w:r>
    </w:p>
    <w:p w:rsidR="006107AD" w:rsidRDefault="006107AD" w:rsidP="006107AD">
      <w:pPr>
        <w:pStyle w:val="a3"/>
        <w:ind w:left="360" w:firstLineChars="0" w:firstLine="0"/>
      </w:pPr>
      <w:r>
        <w:rPr>
          <w:rFonts w:hint="eastAsia"/>
        </w:rPr>
        <w:t>23</w:t>
      </w:r>
      <w:r>
        <w:rPr>
          <w:rFonts w:hint="eastAsia"/>
        </w:rPr>
        <w:t>用于板卡</w:t>
      </w:r>
      <w:r>
        <w:rPr>
          <w:rFonts w:hint="eastAsia"/>
        </w:rPr>
        <w:t>telnet</w:t>
      </w:r>
      <w:r>
        <w:rPr>
          <w:rFonts w:hint="eastAsia"/>
        </w:rPr>
        <w:t>服务</w:t>
      </w:r>
    </w:p>
    <w:p w:rsidR="006107AD" w:rsidRDefault="006107AD" w:rsidP="006107AD">
      <w:pPr>
        <w:pStyle w:val="a3"/>
        <w:ind w:left="360" w:firstLineChars="0" w:firstLine="0"/>
      </w:pPr>
      <w:r>
        <w:rPr>
          <w:rFonts w:hint="eastAsia"/>
        </w:rPr>
        <w:t>20000-22000</w:t>
      </w:r>
      <w:r>
        <w:rPr>
          <w:rFonts w:hint="eastAsia"/>
        </w:rPr>
        <w:t>用于</w:t>
      </w:r>
      <w:proofErr w:type="spellStart"/>
      <w:r>
        <w:rPr>
          <w:rFonts w:hint="eastAsia"/>
        </w:rPr>
        <w:t>osp</w:t>
      </w:r>
      <w:proofErr w:type="spellEnd"/>
      <w:r>
        <w:rPr>
          <w:rFonts w:hint="eastAsia"/>
        </w:rPr>
        <w:t>内部及底层模块，可不对外开放</w:t>
      </w:r>
    </w:p>
    <w:p w:rsidR="006107AD" w:rsidRDefault="006107AD" w:rsidP="006107AD">
      <w:pPr>
        <w:pStyle w:val="a3"/>
        <w:ind w:left="360" w:firstLineChars="0" w:firstLine="0"/>
      </w:pPr>
      <w:r>
        <w:rPr>
          <w:rFonts w:hint="eastAsia"/>
        </w:rPr>
        <w:t>2500-8000</w:t>
      </w:r>
      <w:r>
        <w:rPr>
          <w:rFonts w:hint="eastAsia"/>
        </w:rPr>
        <w:t>区间用于业务程序</w:t>
      </w:r>
      <w:r>
        <w:rPr>
          <w:rFonts w:hint="eastAsia"/>
        </w:rPr>
        <w:t>telnet</w:t>
      </w:r>
      <w:r>
        <w:rPr>
          <w:rFonts w:hint="eastAsia"/>
        </w:rPr>
        <w:t>服务，取决于</w:t>
      </w:r>
      <w:proofErr w:type="spellStart"/>
      <w:r>
        <w:rPr>
          <w:rFonts w:hint="eastAsia"/>
        </w:rPr>
        <w:t>osp</w:t>
      </w:r>
      <w:proofErr w:type="spellEnd"/>
      <w:r>
        <w:rPr>
          <w:rFonts w:hint="eastAsia"/>
        </w:rPr>
        <w:t>定义</w:t>
      </w:r>
    </w:p>
    <w:p w:rsidR="006107AD" w:rsidRDefault="006107AD" w:rsidP="006107AD">
      <w:pPr>
        <w:pStyle w:val="a3"/>
        <w:ind w:left="360" w:firstLineChars="0" w:firstLine="0"/>
      </w:pPr>
      <w:r>
        <w:rPr>
          <w:rFonts w:hint="eastAsia"/>
        </w:rPr>
        <w:t>2510-2520</w:t>
      </w:r>
      <w:r>
        <w:rPr>
          <w:rFonts w:hint="eastAsia"/>
        </w:rPr>
        <w:t>区间用于</w:t>
      </w:r>
      <w:proofErr w:type="spellStart"/>
      <w:r>
        <w:rPr>
          <w:rFonts w:hint="eastAsia"/>
        </w:rPr>
        <w:t>kdvlogserver</w:t>
      </w:r>
      <w:proofErr w:type="spellEnd"/>
      <w:r>
        <w:rPr>
          <w:rFonts w:hint="eastAsia"/>
        </w:rPr>
        <w:t>的</w:t>
      </w:r>
      <w:r>
        <w:rPr>
          <w:rFonts w:hint="eastAsia"/>
        </w:rPr>
        <w:t>telnet</w:t>
      </w:r>
      <w:r>
        <w:rPr>
          <w:rFonts w:hint="eastAsia"/>
        </w:rPr>
        <w:t>服务</w:t>
      </w:r>
    </w:p>
    <w:p w:rsidR="006107AD" w:rsidRDefault="006107AD" w:rsidP="006107AD">
      <w:pPr>
        <w:pStyle w:val="a3"/>
        <w:ind w:left="360" w:firstLineChars="0" w:firstLine="0"/>
      </w:pPr>
      <w:r>
        <w:rPr>
          <w:rFonts w:hint="eastAsia"/>
        </w:rPr>
        <w:t>5678</w:t>
      </w:r>
      <w:r>
        <w:rPr>
          <w:rFonts w:hint="eastAsia"/>
        </w:rPr>
        <w:t>用于</w:t>
      </w:r>
      <w:proofErr w:type="spellStart"/>
      <w:r>
        <w:rPr>
          <w:rFonts w:hint="eastAsia"/>
        </w:rPr>
        <w:t>kdvlogserver</w:t>
      </w:r>
      <w:proofErr w:type="spellEnd"/>
      <w:r>
        <w:rPr>
          <w:rFonts w:hint="eastAsia"/>
        </w:rPr>
        <w:t>，日志服务器目前只用于本板卡业务，可不对外开放</w:t>
      </w:r>
    </w:p>
    <w:p w:rsidR="007D2E3B" w:rsidRDefault="007D2E3B" w:rsidP="006107AD">
      <w:pPr>
        <w:pStyle w:val="a3"/>
        <w:ind w:left="360" w:firstLineChars="0" w:firstLine="0"/>
      </w:pPr>
    </w:p>
    <w:p w:rsidR="006107AD" w:rsidRDefault="006107AD" w:rsidP="006107AD">
      <w:pPr>
        <w:pStyle w:val="a3"/>
        <w:ind w:left="360" w:firstLineChars="0" w:firstLine="0"/>
      </w:pPr>
      <w:r>
        <w:rPr>
          <w:rFonts w:hint="eastAsia"/>
        </w:rPr>
        <w:t>123</w:t>
      </w:r>
      <w:r>
        <w:rPr>
          <w:rFonts w:hint="eastAsia"/>
        </w:rPr>
        <w:t>用于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服务</w:t>
      </w:r>
    </w:p>
    <w:p w:rsidR="009E3946" w:rsidRDefault="009E3946" w:rsidP="009E3946">
      <w:pPr>
        <w:pStyle w:val="a3"/>
        <w:ind w:left="360" w:firstLineChars="0" w:firstLine="0"/>
      </w:pPr>
    </w:p>
    <w:p w:rsidR="00975DE5" w:rsidRDefault="00975DE5" w:rsidP="009E3946">
      <w:pPr>
        <w:pStyle w:val="a3"/>
        <w:ind w:left="360" w:firstLineChars="0" w:firstLine="0"/>
      </w:pPr>
      <w:r>
        <w:rPr>
          <w:rFonts w:hint="eastAsia"/>
        </w:rPr>
        <w:t>1718</w:t>
      </w:r>
      <w:r>
        <w:rPr>
          <w:rFonts w:hint="eastAsia"/>
        </w:rPr>
        <w:t>、</w:t>
      </w:r>
      <w:r>
        <w:rPr>
          <w:rFonts w:hint="eastAsia"/>
        </w:rPr>
        <w:t>1719</w:t>
      </w:r>
      <w:r w:rsidR="00E0268E">
        <w:rPr>
          <w:rFonts w:hint="eastAsia"/>
        </w:rPr>
        <w:t>、</w:t>
      </w:r>
      <w:r>
        <w:rPr>
          <w:rFonts w:hint="eastAsia"/>
        </w:rPr>
        <w:t>1720</w:t>
      </w:r>
      <w:r w:rsidR="00E0268E">
        <w:rPr>
          <w:rFonts w:hint="eastAsia"/>
        </w:rPr>
        <w:t>、</w:t>
      </w:r>
      <w:r w:rsidR="00E0268E">
        <w:rPr>
          <w:rFonts w:hint="eastAsia"/>
        </w:rPr>
        <w:t>60001</w:t>
      </w:r>
      <w:r>
        <w:rPr>
          <w:rFonts w:hint="eastAsia"/>
        </w:rPr>
        <w:t>用于</w:t>
      </w:r>
      <w:r>
        <w:rPr>
          <w:rFonts w:hint="eastAsia"/>
        </w:rPr>
        <w:t>GK</w:t>
      </w:r>
    </w:p>
    <w:p w:rsidR="009E3946" w:rsidRDefault="00D417A9" w:rsidP="009E3946">
      <w:pPr>
        <w:pStyle w:val="a3"/>
        <w:ind w:left="360" w:firstLineChars="0" w:firstLine="0"/>
      </w:pPr>
      <w:r>
        <w:rPr>
          <w:rFonts w:hint="eastAsia"/>
        </w:rPr>
        <w:t>5060</w:t>
      </w:r>
      <w:r>
        <w:rPr>
          <w:rFonts w:hint="eastAsia"/>
        </w:rPr>
        <w:t>用于</w:t>
      </w:r>
      <w:proofErr w:type="spellStart"/>
      <w:r w:rsidR="00A576FB">
        <w:rPr>
          <w:rFonts w:hint="eastAsia"/>
        </w:rPr>
        <w:t>regserver</w:t>
      </w:r>
      <w:proofErr w:type="spellEnd"/>
    </w:p>
    <w:p w:rsidR="00264CDB" w:rsidRDefault="00795F08" w:rsidP="009E3946">
      <w:pPr>
        <w:pStyle w:val="a3"/>
        <w:ind w:left="360" w:firstLineChars="0" w:firstLine="0"/>
      </w:pPr>
      <w:r>
        <w:rPr>
          <w:rFonts w:hint="eastAsia"/>
        </w:rPr>
        <w:t>60005</w:t>
      </w:r>
      <w:r>
        <w:rPr>
          <w:rFonts w:hint="eastAsia"/>
        </w:rPr>
        <w:t>用于升级服务器</w:t>
      </w:r>
    </w:p>
    <w:p w:rsidR="00264CDB" w:rsidRDefault="00264CDB" w:rsidP="009E3946">
      <w:pPr>
        <w:pStyle w:val="a3"/>
        <w:ind w:left="360" w:firstLineChars="0" w:firstLine="0"/>
      </w:pPr>
    </w:p>
    <w:p w:rsidR="00264CDB" w:rsidRDefault="00264CDB" w:rsidP="009E3946">
      <w:pPr>
        <w:pStyle w:val="a3"/>
        <w:ind w:left="360" w:firstLineChars="0" w:firstLine="0"/>
      </w:pPr>
    </w:p>
    <w:p w:rsidR="00A77B82" w:rsidRPr="003F434F" w:rsidRDefault="00A77B82" w:rsidP="00A77B82">
      <w:pPr>
        <w:pStyle w:val="a3"/>
        <w:numPr>
          <w:ilvl w:val="0"/>
          <w:numId w:val="1"/>
        </w:numPr>
        <w:ind w:firstLineChars="0"/>
        <w:rPr>
          <w:b/>
        </w:rPr>
      </w:pPr>
      <w:r w:rsidRPr="003F434F">
        <w:rPr>
          <w:rFonts w:hint="eastAsia"/>
          <w:b/>
        </w:rPr>
        <w:t>APU2</w:t>
      </w:r>
      <w:r w:rsidRPr="003F434F">
        <w:rPr>
          <w:rFonts w:hint="eastAsia"/>
          <w:b/>
        </w:rPr>
        <w:t>板卡</w:t>
      </w:r>
    </w:p>
    <w:p w:rsidR="0030246B" w:rsidRDefault="0030246B" w:rsidP="0030246B">
      <w:pPr>
        <w:pStyle w:val="a3"/>
        <w:ind w:left="360" w:firstLineChars="0" w:firstLine="0"/>
      </w:pPr>
      <w:r>
        <w:rPr>
          <w:rFonts w:hint="eastAsia"/>
        </w:rPr>
        <w:t>21</w:t>
      </w:r>
      <w:r>
        <w:rPr>
          <w:rFonts w:hint="eastAsia"/>
        </w:rPr>
        <w:t>用于</w:t>
      </w:r>
      <w:r>
        <w:rPr>
          <w:rFonts w:hint="eastAsia"/>
        </w:rPr>
        <w:t>ftp</w:t>
      </w:r>
      <w:r>
        <w:rPr>
          <w:rFonts w:hint="eastAsia"/>
        </w:rPr>
        <w:t>服务</w:t>
      </w:r>
    </w:p>
    <w:p w:rsidR="0030246B" w:rsidRDefault="0030246B" w:rsidP="0030246B">
      <w:pPr>
        <w:pStyle w:val="a3"/>
        <w:ind w:left="360" w:firstLineChars="0" w:firstLine="0"/>
      </w:pPr>
      <w:r>
        <w:rPr>
          <w:rFonts w:hint="eastAsia"/>
        </w:rPr>
        <w:t>23</w:t>
      </w:r>
      <w:r>
        <w:rPr>
          <w:rFonts w:hint="eastAsia"/>
        </w:rPr>
        <w:t>用于板卡</w:t>
      </w:r>
      <w:r>
        <w:rPr>
          <w:rFonts w:hint="eastAsia"/>
        </w:rPr>
        <w:t>telnet</w:t>
      </w:r>
      <w:r>
        <w:rPr>
          <w:rFonts w:hint="eastAsia"/>
        </w:rPr>
        <w:t>服务</w:t>
      </w:r>
    </w:p>
    <w:p w:rsidR="0030246B" w:rsidRDefault="0030246B" w:rsidP="0030246B">
      <w:pPr>
        <w:pStyle w:val="a3"/>
        <w:ind w:left="360" w:firstLineChars="0" w:firstLine="0"/>
      </w:pPr>
      <w:r>
        <w:rPr>
          <w:rFonts w:hint="eastAsia"/>
        </w:rPr>
        <w:t>20000-22000</w:t>
      </w:r>
      <w:r>
        <w:rPr>
          <w:rFonts w:hint="eastAsia"/>
        </w:rPr>
        <w:t>用于</w:t>
      </w:r>
      <w:proofErr w:type="spellStart"/>
      <w:r>
        <w:rPr>
          <w:rFonts w:hint="eastAsia"/>
        </w:rPr>
        <w:t>osp</w:t>
      </w:r>
      <w:proofErr w:type="spellEnd"/>
      <w:r>
        <w:rPr>
          <w:rFonts w:hint="eastAsia"/>
        </w:rPr>
        <w:t>内部及底层模块，可不对外开放</w:t>
      </w:r>
    </w:p>
    <w:p w:rsidR="0030246B" w:rsidRDefault="0030246B" w:rsidP="0030246B">
      <w:pPr>
        <w:pStyle w:val="a3"/>
        <w:ind w:left="360" w:firstLineChars="0" w:firstLine="0"/>
      </w:pPr>
      <w:r>
        <w:rPr>
          <w:rFonts w:hint="eastAsia"/>
        </w:rPr>
        <w:t>2500-8000</w:t>
      </w:r>
      <w:r>
        <w:rPr>
          <w:rFonts w:hint="eastAsia"/>
        </w:rPr>
        <w:t>区间用于业务程序</w:t>
      </w:r>
      <w:r>
        <w:rPr>
          <w:rFonts w:hint="eastAsia"/>
        </w:rPr>
        <w:t>telnet</w:t>
      </w:r>
      <w:r>
        <w:rPr>
          <w:rFonts w:hint="eastAsia"/>
        </w:rPr>
        <w:t>服务，取决于</w:t>
      </w:r>
      <w:proofErr w:type="spellStart"/>
      <w:r>
        <w:rPr>
          <w:rFonts w:hint="eastAsia"/>
        </w:rPr>
        <w:t>osp</w:t>
      </w:r>
      <w:proofErr w:type="spellEnd"/>
      <w:r>
        <w:rPr>
          <w:rFonts w:hint="eastAsia"/>
        </w:rPr>
        <w:t>定义</w:t>
      </w:r>
    </w:p>
    <w:p w:rsidR="0030246B" w:rsidRDefault="0030246B" w:rsidP="0030246B">
      <w:pPr>
        <w:pStyle w:val="a3"/>
        <w:ind w:left="360" w:firstLineChars="0" w:firstLine="0"/>
      </w:pPr>
      <w:r>
        <w:rPr>
          <w:rFonts w:hint="eastAsia"/>
        </w:rPr>
        <w:t>2510-2520</w:t>
      </w:r>
      <w:r>
        <w:rPr>
          <w:rFonts w:hint="eastAsia"/>
        </w:rPr>
        <w:t>区间用于</w:t>
      </w:r>
      <w:proofErr w:type="spellStart"/>
      <w:r>
        <w:rPr>
          <w:rFonts w:hint="eastAsia"/>
        </w:rPr>
        <w:t>kdvlogserver</w:t>
      </w:r>
      <w:proofErr w:type="spellEnd"/>
      <w:r>
        <w:rPr>
          <w:rFonts w:hint="eastAsia"/>
        </w:rPr>
        <w:t>的</w:t>
      </w:r>
      <w:r>
        <w:rPr>
          <w:rFonts w:hint="eastAsia"/>
        </w:rPr>
        <w:t>telnet</w:t>
      </w:r>
      <w:r>
        <w:rPr>
          <w:rFonts w:hint="eastAsia"/>
        </w:rPr>
        <w:t>服务</w:t>
      </w:r>
    </w:p>
    <w:p w:rsidR="0030246B" w:rsidRDefault="0030246B" w:rsidP="0030246B">
      <w:pPr>
        <w:pStyle w:val="a3"/>
        <w:ind w:left="360" w:firstLineChars="0" w:firstLine="0"/>
      </w:pPr>
      <w:r>
        <w:rPr>
          <w:rFonts w:hint="eastAsia"/>
        </w:rPr>
        <w:t>5678</w:t>
      </w:r>
      <w:r>
        <w:rPr>
          <w:rFonts w:hint="eastAsia"/>
        </w:rPr>
        <w:t>用于</w:t>
      </w:r>
      <w:proofErr w:type="spellStart"/>
      <w:r>
        <w:rPr>
          <w:rFonts w:hint="eastAsia"/>
        </w:rPr>
        <w:t>kdvlogserver</w:t>
      </w:r>
      <w:proofErr w:type="spellEnd"/>
      <w:r>
        <w:rPr>
          <w:rFonts w:hint="eastAsia"/>
        </w:rPr>
        <w:t>，日志服务器目前只用于本板卡业务，可不对外开放</w:t>
      </w:r>
    </w:p>
    <w:p w:rsidR="0030246B" w:rsidRDefault="0030246B" w:rsidP="0030246B">
      <w:pPr>
        <w:pStyle w:val="a3"/>
        <w:ind w:left="360" w:firstLineChars="0" w:firstLine="0"/>
      </w:pPr>
    </w:p>
    <w:p w:rsidR="009E3946" w:rsidRDefault="009E3946" w:rsidP="00A77B82">
      <w:pPr>
        <w:pStyle w:val="a3"/>
        <w:ind w:left="360" w:firstLineChars="0" w:firstLine="0"/>
      </w:pPr>
    </w:p>
    <w:p w:rsidR="00A77B82" w:rsidRPr="003F434F" w:rsidRDefault="00A77B82" w:rsidP="00A77B82">
      <w:pPr>
        <w:pStyle w:val="a3"/>
        <w:numPr>
          <w:ilvl w:val="0"/>
          <w:numId w:val="1"/>
        </w:numPr>
        <w:ind w:firstLineChars="0"/>
        <w:rPr>
          <w:b/>
        </w:rPr>
      </w:pPr>
      <w:r w:rsidRPr="003F434F">
        <w:rPr>
          <w:rFonts w:hint="eastAsia"/>
          <w:b/>
        </w:rPr>
        <w:t>MPU2</w:t>
      </w:r>
      <w:r w:rsidRPr="003F434F">
        <w:rPr>
          <w:rFonts w:hint="eastAsia"/>
          <w:b/>
        </w:rPr>
        <w:t>板卡</w:t>
      </w:r>
    </w:p>
    <w:p w:rsidR="0030246B" w:rsidRDefault="0030246B" w:rsidP="0030246B">
      <w:pPr>
        <w:pStyle w:val="a3"/>
        <w:ind w:left="360" w:firstLineChars="0" w:firstLine="0"/>
      </w:pPr>
      <w:r>
        <w:rPr>
          <w:rFonts w:hint="eastAsia"/>
        </w:rPr>
        <w:t>21</w:t>
      </w:r>
      <w:r>
        <w:rPr>
          <w:rFonts w:hint="eastAsia"/>
        </w:rPr>
        <w:t>用于</w:t>
      </w:r>
      <w:r>
        <w:rPr>
          <w:rFonts w:hint="eastAsia"/>
        </w:rPr>
        <w:t>ftp</w:t>
      </w:r>
      <w:r>
        <w:rPr>
          <w:rFonts w:hint="eastAsia"/>
        </w:rPr>
        <w:t>服务</w:t>
      </w:r>
    </w:p>
    <w:p w:rsidR="0030246B" w:rsidRDefault="0030246B" w:rsidP="0030246B">
      <w:pPr>
        <w:pStyle w:val="a3"/>
        <w:ind w:left="360" w:firstLineChars="0" w:firstLine="0"/>
      </w:pPr>
      <w:r>
        <w:rPr>
          <w:rFonts w:hint="eastAsia"/>
        </w:rPr>
        <w:t>23</w:t>
      </w:r>
      <w:r>
        <w:rPr>
          <w:rFonts w:hint="eastAsia"/>
        </w:rPr>
        <w:t>用于板卡</w:t>
      </w:r>
      <w:r>
        <w:rPr>
          <w:rFonts w:hint="eastAsia"/>
        </w:rPr>
        <w:t>telnet</w:t>
      </w:r>
      <w:r>
        <w:rPr>
          <w:rFonts w:hint="eastAsia"/>
        </w:rPr>
        <w:t>服务</w:t>
      </w:r>
    </w:p>
    <w:p w:rsidR="0030246B" w:rsidRDefault="0030246B" w:rsidP="0030246B">
      <w:pPr>
        <w:pStyle w:val="a3"/>
        <w:ind w:left="360" w:firstLineChars="0" w:firstLine="0"/>
      </w:pPr>
      <w:r>
        <w:rPr>
          <w:rFonts w:hint="eastAsia"/>
        </w:rPr>
        <w:t>20000-22000</w:t>
      </w:r>
      <w:r>
        <w:rPr>
          <w:rFonts w:hint="eastAsia"/>
        </w:rPr>
        <w:t>用于</w:t>
      </w:r>
      <w:proofErr w:type="spellStart"/>
      <w:r>
        <w:rPr>
          <w:rFonts w:hint="eastAsia"/>
        </w:rPr>
        <w:t>osp</w:t>
      </w:r>
      <w:proofErr w:type="spellEnd"/>
      <w:r>
        <w:rPr>
          <w:rFonts w:hint="eastAsia"/>
        </w:rPr>
        <w:t>内部及底层模块，可不对外开放</w:t>
      </w:r>
    </w:p>
    <w:p w:rsidR="0030246B" w:rsidRDefault="0030246B" w:rsidP="0030246B">
      <w:pPr>
        <w:pStyle w:val="a3"/>
        <w:ind w:left="360" w:firstLineChars="0" w:firstLine="0"/>
      </w:pPr>
      <w:r>
        <w:rPr>
          <w:rFonts w:hint="eastAsia"/>
        </w:rPr>
        <w:t>2500-8000</w:t>
      </w:r>
      <w:r>
        <w:rPr>
          <w:rFonts w:hint="eastAsia"/>
        </w:rPr>
        <w:t>区间用于业务程序</w:t>
      </w:r>
      <w:r>
        <w:rPr>
          <w:rFonts w:hint="eastAsia"/>
        </w:rPr>
        <w:t>telnet</w:t>
      </w:r>
      <w:r>
        <w:rPr>
          <w:rFonts w:hint="eastAsia"/>
        </w:rPr>
        <w:t>服务，取决于</w:t>
      </w:r>
      <w:proofErr w:type="spellStart"/>
      <w:r>
        <w:rPr>
          <w:rFonts w:hint="eastAsia"/>
        </w:rPr>
        <w:t>osp</w:t>
      </w:r>
      <w:proofErr w:type="spellEnd"/>
      <w:r>
        <w:rPr>
          <w:rFonts w:hint="eastAsia"/>
        </w:rPr>
        <w:t>定义</w:t>
      </w:r>
    </w:p>
    <w:p w:rsidR="0030246B" w:rsidRDefault="0030246B" w:rsidP="0030246B">
      <w:pPr>
        <w:pStyle w:val="a3"/>
        <w:ind w:left="360" w:firstLineChars="0" w:firstLine="0"/>
      </w:pPr>
      <w:r>
        <w:rPr>
          <w:rFonts w:hint="eastAsia"/>
        </w:rPr>
        <w:t>2510-2520</w:t>
      </w:r>
      <w:r>
        <w:rPr>
          <w:rFonts w:hint="eastAsia"/>
        </w:rPr>
        <w:t>区间用于</w:t>
      </w:r>
      <w:proofErr w:type="spellStart"/>
      <w:r>
        <w:rPr>
          <w:rFonts w:hint="eastAsia"/>
        </w:rPr>
        <w:t>kdvlogserver</w:t>
      </w:r>
      <w:proofErr w:type="spellEnd"/>
      <w:r>
        <w:rPr>
          <w:rFonts w:hint="eastAsia"/>
        </w:rPr>
        <w:t>的</w:t>
      </w:r>
      <w:r>
        <w:rPr>
          <w:rFonts w:hint="eastAsia"/>
        </w:rPr>
        <w:t>telnet</w:t>
      </w:r>
      <w:r>
        <w:rPr>
          <w:rFonts w:hint="eastAsia"/>
        </w:rPr>
        <w:t>服务</w:t>
      </w:r>
    </w:p>
    <w:p w:rsidR="0030246B" w:rsidRDefault="0030246B" w:rsidP="0030246B">
      <w:pPr>
        <w:pStyle w:val="a3"/>
        <w:ind w:left="360" w:firstLineChars="0" w:firstLine="0"/>
      </w:pPr>
      <w:r>
        <w:rPr>
          <w:rFonts w:hint="eastAsia"/>
        </w:rPr>
        <w:t>5678</w:t>
      </w:r>
      <w:r>
        <w:rPr>
          <w:rFonts w:hint="eastAsia"/>
        </w:rPr>
        <w:t>用于</w:t>
      </w:r>
      <w:proofErr w:type="spellStart"/>
      <w:r>
        <w:rPr>
          <w:rFonts w:hint="eastAsia"/>
        </w:rPr>
        <w:t>kdvlogserver</w:t>
      </w:r>
      <w:proofErr w:type="spellEnd"/>
      <w:r>
        <w:rPr>
          <w:rFonts w:hint="eastAsia"/>
        </w:rPr>
        <w:t>，日志服务器目前只用于本板卡业务，可不对外开放</w:t>
      </w:r>
    </w:p>
    <w:p w:rsidR="009E3946" w:rsidRPr="0030246B" w:rsidRDefault="009E3946" w:rsidP="00A77B82">
      <w:pPr>
        <w:pStyle w:val="a3"/>
        <w:ind w:left="360" w:firstLineChars="0" w:firstLine="0"/>
      </w:pPr>
    </w:p>
    <w:p w:rsidR="0088356F" w:rsidRDefault="0088356F" w:rsidP="00A77B82">
      <w:pPr>
        <w:pStyle w:val="a3"/>
        <w:ind w:left="360" w:firstLineChars="0" w:firstLine="0"/>
      </w:pPr>
    </w:p>
    <w:p w:rsidR="00A77B82" w:rsidRPr="003F434F" w:rsidRDefault="00A77B82" w:rsidP="00A77B82">
      <w:pPr>
        <w:pStyle w:val="a3"/>
        <w:numPr>
          <w:ilvl w:val="0"/>
          <w:numId w:val="1"/>
        </w:numPr>
        <w:ind w:firstLineChars="0"/>
        <w:rPr>
          <w:b/>
        </w:rPr>
      </w:pPr>
      <w:r w:rsidRPr="003F434F">
        <w:rPr>
          <w:rFonts w:hint="eastAsia"/>
          <w:b/>
        </w:rPr>
        <w:t>MPU2Eard</w:t>
      </w:r>
      <w:r w:rsidRPr="003F434F">
        <w:rPr>
          <w:rFonts w:hint="eastAsia"/>
          <w:b/>
        </w:rPr>
        <w:t>板卡</w:t>
      </w:r>
    </w:p>
    <w:p w:rsidR="006420AF" w:rsidRDefault="006420AF" w:rsidP="006420AF">
      <w:pPr>
        <w:pStyle w:val="a3"/>
        <w:ind w:left="360" w:firstLineChars="0" w:firstLine="0"/>
      </w:pPr>
      <w:r>
        <w:rPr>
          <w:rFonts w:hint="eastAsia"/>
        </w:rPr>
        <w:t>21</w:t>
      </w:r>
      <w:r>
        <w:rPr>
          <w:rFonts w:hint="eastAsia"/>
        </w:rPr>
        <w:t>用于</w:t>
      </w:r>
      <w:r>
        <w:rPr>
          <w:rFonts w:hint="eastAsia"/>
        </w:rPr>
        <w:t>ftp</w:t>
      </w:r>
      <w:r>
        <w:rPr>
          <w:rFonts w:hint="eastAsia"/>
        </w:rPr>
        <w:t>服务</w:t>
      </w:r>
    </w:p>
    <w:p w:rsidR="006420AF" w:rsidRDefault="006420AF" w:rsidP="006420AF">
      <w:pPr>
        <w:pStyle w:val="a3"/>
        <w:ind w:left="360" w:firstLineChars="0" w:firstLine="0"/>
      </w:pPr>
      <w:r>
        <w:rPr>
          <w:rFonts w:hint="eastAsia"/>
        </w:rPr>
        <w:t>23</w:t>
      </w:r>
      <w:r>
        <w:rPr>
          <w:rFonts w:hint="eastAsia"/>
        </w:rPr>
        <w:t>用于板卡</w:t>
      </w:r>
      <w:r>
        <w:rPr>
          <w:rFonts w:hint="eastAsia"/>
        </w:rPr>
        <w:t>telnet</w:t>
      </w:r>
      <w:r>
        <w:rPr>
          <w:rFonts w:hint="eastAsia"/>
        </w:rPr>
        <w:t>服务</w:t>
      </w:r>
    </w:p>
    <w:p w:rsidR="006420AF" w:rsidRDefault="006420AF" w:rsidP="006420AF">
      <w:pPr>
        <w:pStyle w:val="a3"/>
        <w:ind w:left="360" w:firstLineChars="0" w:firstLine="0"/>
      </w:pPr>
      <w:r>
        <w:rPr>
          <w:rFonts w:hint="eastAsia"/>
        </w:rPr>
        <w:t>20000-22000</w:t>
      </w:r>
      <w:r>
        <w:rPr>
          <w:rFonts w:hint="eastAsia"/>
        </w:rPr>
        <w:t>用于</w:t>
      </w:r>
      <w:proofErr w:type="spellStart"/>
      <w:r>
        <w:rPr>
          <w:rFonts w:hint="eastAsia"/>
        </w:rPr>
        <w:t>osp</w:t>
      </w:r>
      <w:proofErr w:type="spellEnd"/>
      <w:r>
        <w:rPr>
          <w:rFonts w:hint="eastAsia"/>
        </w:rPr>
        <w:t>内部及底层模块，可不对外开放</w:t>
      </w:r>
    </w:p>
    <w:p w:rsidR="006420AF" w:rsidRDefault="006420AF" w:rsidP="006420AF">
      <w:pPr>
        <w:pStyle w:val="a3"/>
        <w:ind w:left="360" w:firstLineChars="0" w:firstLine="0"/>
      </w:pPr>
      <w:r>
        <w:rPr>
          <w:rFonts w:hint="eastAsia"/>
        </w:rPr>
        <w:t>2500-8000</w:t>
      </w:r>
      <w:r>
        <w:rPr>
          <w:rFonts w:hint="eastAsia"/>
        </w:rPr>
        <w:t>区间用于业务程序</w:t>
      </w:r>
      <w:r>
        <w:rPr>
          <w:rFonts w:hint="eastAsia"/>
        </w:rPr>
        <w:t>telnet</w:t>
      </w:r>
      <w:r>
        <w:rPr>
          <w:rFonts w:hint="eastAsia"/>
        </w:rPr>
        <w:t>服务，取决于</w:t>
      </w:r>
      <w:proofErr w:type="spellStart"/>
      <w:r>
        <w:rPr>
          <w:rFonts w:hint="eastAsia"/>
        </w:rPr>
        <w:t>osp</w:t>
      </w:r>
      <w:proofErr w:type="spellEnd"/>
      <w:r>
        <w:rPr>
          <w:rFonts w:hint="eastAsia"/>
        </w:rPr>
        <w:t>定义</w:t>
      </w:r>
    </w:p>
    <w:p w:rsidR="006420AF" w:rsidRDefault="006420AF" w:rsidP="006420AF">
      <w:pPr>
        <w:pStyle w:val="a3"/>
        <w:ind w:left="360" w:firstLineChars="0" w:firstLine="0"/>
      </w:pPr>
      <w:r>
        <w:rPr>
          <w:rFonts w:hint="eastAsia"/>
        </w:rPr>
        <w:t>2510-2520</w:t>
      </w:r>
      <w:r>
        <w:rPr>
          <w:rFonts w:hint="eastAsia"/>
        </w:rPr>
        <w:t>区间用于</w:t>
      </w:r>
      <w:proofErr w:type="spellStart"/>
      <w:r>
        <w:rPr>
          <w:rFonts w:hint="eastAsia"/>
        </w:rPr>
        <w:t>kdvlogserver</w:t>
      </w:r>
      <w:proofErr w:type="spellEnd"/>
      <w:r>
        <w:rPr>
          <w:rFonts w:hint="eastAsia"/>
        </w:rPr>
        <w:t>的</w:t>
      </w:r>
      <w:r>
        <w:rPr>
          <w:rFonts w:hint="eastAsia"/>
        </w:rPr>
        <w:t>telnet</w:t>
      </w:r>
      <w:r>
        <w:rPr>
          <w:rFonts w:hint="eastAsia"/>
        </w:rPr>
        <w:t>服务</w:t>
      </w:r>
    </w:p>
    <w:p w:rsidR="006420AF" w:rsidRDefault="006420AF" w:rsidP="006420AF">
      <w:pPr>
        <w:pStyle w:val="a3"/>
        <w:ind w:left="360" w:firstLineChars="0" w:firstLine="0"/>
      </w:pPr>
      <w:r>
        <w:rPr>
          <w:rFonts w:hint="eastAsia"/>
        </w:rPr>
        <w:t>5678</w:t>
      </w:r>
      <w:r>
        <w:rPr>
          <w:rFonts w:hint="eastAsia"/>
        </w:rPr>
        <w:t>用于</w:t>
      </w:r>
      <w:proofErr w:type="spellStart"/>
      <w:r>
        <w:rPr>
          <w:rFonts w:hint="eastAsia"/>
        </w:rPr>
        <w:t>kdvlogserver</w:t>
      </w:r>
      <w:proofErr w:type="spellEnd"/>
      <w:r>
        <w:rPr>
          <w:rFonts w:hint="eastAsia"/>
        </w:rPr>
        <w:t>，日志服务器目前只用于本板卡业务，可不对外开放</w:t>
      </w:r>
    </w:p>
    <w:p w:rsidR="00A77B82" w:rsidRPr="006420AF" w:rsidRDefault="00A77B82" w:rsidP="00A77B82">
      <w:pPr>
        <w:pStyle w:val="a3"/>
        <w:ind w:left="360" w:firstLineChars="0" w:firstLine="0"/>
      </w:pPr>
    </w:p>
    <w:p w:rsidR="009E3946" w:rsidRDefault="009E3946" w:rsidP="00A77B82">
      <w:pPr>
        <w:pStyle w:val="a3"/>
        <w:ind w:left="360" w:firstLineChars="0" w:firstLine="0"/>
      </w:pPr>
    </w:p>
    <w:sectPr w:rsidR="009E3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60B5C"/>
    <w:multiLevelType w:val="hybridMultilevel"/>
    <w:tmpl w:val="D66A4D7A"/>
    <w:lvl w:ilvl="0" w:tplc="302EC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8CA"/>
    <w:rsid w:val="00017C17"/>
    <w:rsid w:val="000205B2"/>
    <w:rsid w:val="00027D5C"/>
    <w:rsid w:val="00041630"/>
    <w:rsid w:val="00050AF5"/>
    <w:rsid w:val="00070955"/>
    <w:rsid w:val="000902BA"/>
    <w:rsid w:val="00093EFC"/>
    <w:rsid w:val="000A06C2"/>
    <w:rsid w:val="00177293"/>
    <w:rsid w:val="00180E22"/>
    <w:rsid w:val="001B708B"/>
    <w:rsid w:val="00210574"/>
    <w:rsid w:val="00255CEF"/>
    <w:rsid w:val="00264CDB"/>
    <w:rsid w:val="002A7A6E"/>
    <w:rsid w:val="002B1FA4"/>
    <w:rsid w:val="002F58E4"/>
    <w:rsid w:val="0030246B"/>
    <w:rsid w:val="00314433"/>
    <w:rsid w:val="00324E21"/>
    <w:rsid w:val="003310E6"/>
    <w:rsid w:val="00352AFB"/>
    <w:rsid w:val="0037671F"/>
    <w:rsid w:val="003A2806"/>
    <w:rsid w:val="003B1BA8"/>
    <w:rsid w:val="003F434F"/>
    <w:rsid w:val="005132D3"/>
    <w:rsid w:val="0051704A"/>
    <w:rsid w:val="00572F00"/>
    <w:rsid w:val="005F74C1"/>
    <w:rsid w:val="006048FD"/>
    <w:rsid w:val="006107AD"/>
    <w:rsid w:val="006420AF"/>
    <w:rsid w:val="00647094"/>
    <w:rsid w:val="0066612C"/>
    <w:rsid w:val="006673D2"/>
    <w:rsid w:val="00713523"/>
    <w:rsid w:val="007249B9"/>
    <w:rsid w:val="00776F0E"/>
    <w:rsid w:val="00795F08"/>
    <w:rsid w:val="007D13CD"/>
    <w:rsid w:val="007D2E3B"/>
    <w:rsid w:val="00840A9C"/>
    <w:rsid w:val="00882ED5"/>
    <w:rsid w:val="0088356F"/>
    <w:rsid w:val="008B3CAE"/>
    <w:rsid w:val="0091204E"/>
    <w:rsid w:val="00922BCC"/>
    <w:rsid w:val="009306C2"/>
    <w:rsid w:val="00975DE5"/>
    <w:rsid w:val="00983A17"/>
    <w:rsid w:val="00992E6E"/>
    <w:rsid w:val="009A68DE"/>
    <w:rsid w:val="009E3946"/>
    <w:rsid w:val="00A244A5"/>
    <w:rsid w:val="00A359C5"/>
    <w:rsid w:val="00A5586D"/>
    <w:rsid w:val="00A576FB"/>
    <w:rsid w:val="00A6369E"/>
    <w:rsid w:val="00A75119"/>
    <w:rsid w:val="00A75588"/>
    <w:rsid w:val="00A77B82"/>
    <w:rsid w:val="00B905A9"/>
    <w:rsid w:val="00BA47A6"/>
    <w:rsid w:val="00BA68CA"/>
    <w:rsid w:val="00BC164C"/>
    <w:rsid w:val="00BD3E42"/>
    <w:rsid w:val="00BF4EA5"/>
    <w:rsid w:val="00C33460"/>
    <w:rsid w:val="00C50638"/>
    <w:rsid w:val="00C5397B"/>
    <w:rsid w:val="00CE11F7"/>
    <w:rsid w:val="00CF3704"/>
    <w:rsid w:val="00D01CEB"/>
    <w:rsid w:val="00D12896"/>
    <w:rsid w:val="00D417A9"/>
    <w:rsid w:val="00D5128E"/>
    <w:rsid w:val="00D64EC1"/>
    <w:rsid w:val="00D93200"/>
    <w:rsid w:val="00E0268E"/>
    <w:rsid w:val="00E62015"/>
    <w:rsid w:val="00EA236C"/>
    <w:rsid w:val="00F04A99"/>
    <w:rsid w:val="00F279D6"/>
    <w:rsid w:val="00F73C2B"/>
    <w:rsid w:val="00FE1052"/>
    <w:rsid w:val="00FE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B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B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210</Words>
  <Characters>1203</Characters>
  <Application>Microsoft Office Word</Application>
  <DocSecurity>0</DocSecurity>
  <Lines>10</Lines>
  <Paragraphs>2</Paragraphs>
  <ScaleCrop>false</ScaleCrop>
  <Company>kedacom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高勇</dc:creator>
  <cp:keywords/>
  <dc:description/>
  <cp:lastModifiedBy>高勇</cp:lastModifiedBy>
  <cp:revision>253</cp:revision>
  <dcterms:created xsi:type="dcterms:W3CDTF">2017-08-31T03:08:00Z</dcterms:created>
  <dcterms:modified xsi:type="dcterms:W3CDTF">2017-08-31T06:31:00Z</dcterms:modified>
</cp:coreProperties>
</file>