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DocuBrowse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v0.5.0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404040"/>
          <w:sz w:val="32"/>
          <w:szCs w:val="32"/>
        </w:rPr>
        <w:t xml:space="preserve">User Guide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404040"/>
          <w:sz w:val="24"/>
          <w:szCs w:val="24"/>
        </w:rPr>
        <w:t xml:space="preserve">Fast, local, AI-powered document search</w:t>
      </w:r>
    </w:p>
    <w:p>
      <w:pPr>
        <w:spacing w:after="1440" w:before="0"/>
        <w:jc w:val="center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PDF • HTML • TXT • Markdown</w:t>
      </w:r>
    </w:p>
    <w:p>
      <w:pPr>
        <w:jc w:val="center"/>
      </w:pPr>
      <w:r>
        <w:rPr>
          <w:rFonts w:ascii="Arial" w:cs="Arial" w:eastAsia="Arial" w:hAnsi="Arial"/>
          <w:color w:val="808080"/>
          <w:sz w:val="18"/>
          <w:szCs w:val="18"/>
        </w:rPr>
        <w:t xml:space="preserve">Copyright © 2026 James Sparenberg — GPL-3.0-or-later</w:t>
      </w:r>
    </w:p>
    <w:p>
      <w:pPr>
        <w:pageBreakBefore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What is DocuBrowse?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DocuBrowse is a local document search and browsing tool. It indexes your filesystem documents and lets you find them by keyword or meaning — using SQLite full-text search and AI-powered semantic similarity via Ollama.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Everything runs on your machine. No cloud, no API keys, no data leaving your system.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Key Features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Indexes PDF, HTML, TXT, and Markdown files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Keyword search (SQLite FTS5) — fast exact matching on title, author, subject, and content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Semantic search (Ollama + nomic-embed-text) — finds related documents even without exact words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Hybrid mode — combines both, 70% semantic + 30% keyword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Web UI at http://localhost:8643 — dark/light theme, tag cloud, pagination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to open files, copy path to clipboard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PII detection — automatically scans for SSN, credit card, and other sensitive patterns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Hardware-aware — auto-tunes worker count based on your CPU and RAM</w:t>
      </w:r>
    </w:p>
    <w:p>
      <w:pPr>
        <w:pageBreakBefore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Python 3.10+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3.12+ recommended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pdfplumber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 install pdfplumber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pypdf 3.x+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 install pypdf — fallback for complex PDFs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Ollama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Installed automatically by docubrowser.py start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nomic-embed-text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Pulled automatically by docubrowser.py start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 GB RAM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 GB recommended for large collections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Linux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Tested on Fedora; should work on any modern distro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Installation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1 — Unpack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Extract the tarball to your preferred location: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tar xzf docubrowse-v0.5.0.tar.gz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cd docubrowse-v0.5.0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2 — Install Python dependencies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pip install pdfplumber pypdf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Verify: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python3 -c "import pdfplumber, pypdf; print('OK')"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3 — Make docubrowser.py executable and on PATH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chmod +x docubrowser.py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Option A: symlink into PATH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sudo ln -s $(pwd)/docubrowser.py /usr/local/bin/docubrowser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Option B: add this directory to your shell profile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echo 'export PATH="$PATH:'$(pwd)'"' &gt;&gt; ~/.bashrc &amp;&amp; source ~/.bashrc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4 — Configure (optional)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If your documents are not in /mnt/data/Documents, create a config file: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cat &gt; docubrowse.config &lt;&lt; 'EOF'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doc_dir  = /path/to/your/documents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db_path  = /path/to/docubrowse-v0.5.0/du-docs.db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port     = 8643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EOF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Without a config file, built-in defaults apply: doc_dir = /mnt/data/Documents, port = 8643, database next to docubrowser.py.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5 — Initialize the database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cp du-docs.db.example du-docs.db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6 — First scan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Scan and index your documents (Ollama is installed/started automatically if needed):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docubrowser rescan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For a quick test with PDFs only: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docubrowser rescan pdf --limit 50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7 — Start and open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docubrowser start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docubrowser open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The UI opens at http://localhost:8643.</w:t>
      </w:r>
    </w:p>
    <w:p>
      <w:pPr>
        <w:pageBreakBefore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CLI Reference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All operations go through docubrowser.py (or docubrowser if symlinked).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Server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start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 the search server. Verifies Ollama is installed, running, and model is present.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stop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Stop the server gracefully.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restart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Stop then start.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 whether server is running, document count, embedding count, tag count.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open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http://localhost:8643 in your default browser.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stopall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Stop all running scans, embed jobs, and the server.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Indexing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scan [TYPE ...]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Scan and index documents. No embedding step. Types: pdf html txt md (default: all).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rescan [TYPE ...]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Scan + generate embeddings. Stops any running scan first.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scan-file --file PATH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 and index one file, then embed. Auto-removes from blacklist if listed.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embed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Generate/refresh embeddings for un-embedded documents.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Maintenance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report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 file-type breakdown of your document directory. No DB changes.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purge --dry-run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Preview PII matches without making any changes. Safe to run anytime.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purge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 documents containing PII from index. Prompts for confirmation.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Global Options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--db PATH      Override database path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--port PORT    Override server port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--config FILE  Override config file path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scan / rescan Options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--doc-dir DIR         Override document directory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--workers N           Parallel extraction workers (default: auto)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--embed-workers N     Parallel embedding threads (default: auto)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--no-embed            Skip embedding step (scan only)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--limit N             Process at most N unindexed files; resume next run</w:t>
      </w:r>
    </w:p>
    <w:p>
      <w:pPr>
        <w:pageBreakBefore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Common Workflows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Index PDFs in batches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If you have a large collection, use --limit to process in stages. Each run skips already-indexed files and picks up where it left off: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docubrowser rescan pdf --limit 200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docubrowser rescan pdf --limit 200   # next 200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Retry a failed file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When a PDF fails extraction it is added to scan_blacklist.txt. To retry it explicitly (the file is auto-removed from the blacklist):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docubrowser scan-file --file /path/to/problem.pdf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Paths with spaces do not need quoting: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docubrowser scan-file --file /mnt/data/docs/Annual Report 2025.pdf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Check what types of files you have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docubrowser report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Scan and embed in stages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docubrowser scan pdf              # scan only, no embedding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docubrowser embed                 # embed all un-embedded docs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PII check after scanning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docubrowser purge --dry-run       # review matches first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docubrowser purge                 # remove if confirmed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Monitor progress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tail -f /var/log/docubrowser.log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or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tail -f ~/.local/share/docubrowser/docubrowser.log</w:t>
      </w:r>
    </w:p>
    <w:p>
      <w:pPr>
        <w:pageBreakBefore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Using the Search UI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Open http://localhost:8643 in your browser after starting the server.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Search Modes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Behaviour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Hybrid (default)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70% semantic + 30% keyword, re-ranked. Best general-purpose results.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Keyword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SQLite FTS5 exact/prefix matching on title, author, subject, tags, and snippet.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Semantic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Cosine similarity between your query and each document's embedding vector.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Keyboard Shortcuts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Enter — execute search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Esc — clear search, return to all documents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tag — filter by that tag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document title — open file in your default application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clipboard icon — copy file path to clipboard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Scoring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Each result shows a relevance score (0-100%). Scores combine FTS rank and semantic cosine similarity. Author and subject matches receive extra weight.</w:t>
      </w:r>
    </w:p>
    <w:p>
      <w:pPr>
        <w:pageBreakBefore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Troubleshooting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PDF scan hangs or takes very long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Some PDFs have structural issues that slow extraction. DocuBrowse handles two common cases automatically: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Bloated-object PDFs (&gt;8,000 xref objects, caused by repeated ExifTool edits): routed through pypdf automatically.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Complex layout PDFs: retried with layout=False (skips spatial analysis).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Image-only (scanned) PDFs: indexed with a placeholder; path added to ocr_list_pdfs.txt.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If a PDF is still failing, retry it directly after it has been blacklisted: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docubrowser scan-file --file /path/to/problem.pdf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Inotify watch limit (large collections)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sudo sh -c "echo fs.inotify.max_user_instances=0 &gt;&gt; /etc/sysctl.conf" &amp;&amp; sudo sysctl -p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Restore after scanning: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sudo sh -c "echo fs.inotify.max_user_instances=128 &gt;&gt; /etc/sysctl.conf" &amp;&amp; sudo sysctl -p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Ollama not available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ollama serve                          # start the service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ollama list                           # verify model is present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ollama pull nomic-embed-text:latest   # pull if missing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Server not responding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docubrowser status                    # check if running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docubrowser stopall &amp;&amp; docubrowser start   # full restart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Check the log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tail -50 /var/log/docubrowser.log</w:t>
      </w:r>
    </w:p>
    <w:p>
      <w:pPr>
        <w:pageBreakBefore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Blacklist Files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DocuBrowse maintains three plain-text lists next to the database: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3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Permanent?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scan_blacklist.txt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that failed extraction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— remove line to retry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pii_blacklist.txt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removed for PII content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 — never re-ingest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ocr_list_pdfs.txt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Image-only PDFs needing OCR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Informational only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To retry a blacklisted file, either remove its line from scan_blacklist.txt and re-run rescan, or use scan-file which removes it automatically.</w:t>
      </w:r>
    </w:p>
    <w:p>
      <w:pPr>
        <w:pageBreakBefore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API Quick Reference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The search server exposes a REST API at http://localhost:8643. The web UI uses these endpoints directly.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 /api/stats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documents, embedded count, tag count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 /api/tags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 list with occurrence counts (min. 3)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 /api/search?q=QUERY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Search. Params: q, mode (both|keyword|semantic), offset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 /api/open?path=PATH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a file with xdg-open (path must be in the index)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 /api/config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Current server configuration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Example curl calls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curl http://localhost:8643/api/stats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curl "http://localhost:8643/api/search?q=kubernetes&amp;mode=both"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curl "http://localhost:8643/api/search?q=&amp;offset=50"   # page 2</w:t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pBdr>
          <w:top w:val="single" w:color="CCCCCC" w:sz="4"/>
        </w:pBdr>
        <w:spacing w:after="0" w:before="240"/>
        <w:jc w:val="center"/>
      </w:pPr>
      <w:r>
        <w:rPr>
          <w:rFonts w:ascii="Arial" w:cs="Arial" w:eastAsia="Arial" w:hAnsi="Arial"/>
          <w:color w:val="808080"/>
          <w:sz w:val="18"/>
          <w:szCs w:val="18"/>
        </w:rPr>
        <w:t xml:space="preserve">DocuBrowse v0.5.0  —  GPL-3.0-or-later  —  https://github.com/linuxrebel/DocuBrowser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/>
      </w:pBdr>
      <w:spacing w:before="80"/>
      <w:jc w:val="center"/>
    </w:pPr>
    <w:r>
      <w:rPr>
        <w:rFonts w:ascii="Arial" w:cs="Arial" w:eastAsia="Arial" w:hAnsi="Arial"/>
        <w:color w:val="404040"/>
        <w:sz w:val="18"/>
        <w:szCs w:val="18"/>
      </w:rPr>
      <w:t xml:space="preserve">Page </w:t>
    </w:r>
    <w:r>
      <w:rPr>
        <w:rFonts w:ascii="Arial" w:cs="Arial" w:eastAsia="Arial" w:hAnsi="Arial"/>
        <w:color w:val="40404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04040"/>
        <w:sz w:val="18"/>
        <w:szCs w:val="18"/>
      </w:rPr>
      <w:t xml:space="preserve"> of </w:t>
    </w:r>
    <w:r>
      <w:rPr>
        <w:rFonts w:ascii="Arial" w:cs="Arial" w:eastAsia="Arial" w:hAnsi="Arial"/>
        <w:color w:val="40404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/>
      </w:pBdr>
      <w:spacing w:after="120"/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DocuBrowse v0.5.0</w:t>
    </w:r>
    <w:r>
      <w:rPr>
        <w:rFonts w:ascii="Arial" w:cs="Arial" w:eastAsia="Arial" w:hAnsi="Arial"/>
        <w:color w:val="404040"/>
        <w:sz w:val="18"/>
        <w:szCs w:val="18"/>
      </w:rPr>
      <w:t xml:space="preserve">  — 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2026-06-10T01:54:42.944Z</dcterms:created>
  <dcterms:modified xsi:type="dcterms:W3CDTF">2026-06-10T01:54:42.945Z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