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8C5B" w14:textId="233B51ED" w:rsidR="00615D51" w:rsidRDefault="005B63F7" w:rsidP="00D70BC1">
      <w:pPr>
        <w:bidi/>
        <w:jc w:val="both"/>
        <w:rPr>
          <w:rFonts w:cs="B Nazanin"/>
        </w:rPr>
      </w:pP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00C65B02">
        <w:rPr>
          <w:rStyle w:val="FootnoteReference"/>
          <w:rFonts w:cs="B Nazanin"/>
          <w:rtl/>
        </w:rPr>
        <w:footnoteReference w:id="1"/>
      </w:r>
      <w:r w:rsidRPr="005B63F7">
        <w:rPr>
          <w:rFonts w:cs="B Nazanin"/>
          <w:rtl/>
        </w:rPr>
        <w:t>به طور گسترده برا</w:t>
      </w:r>
      <w:r w:rsidRPr="005B63F7">
        <w:rPr>
          <w:rFonts w:cs="B Nazanin" w:hint="cs"/>
          <w:rtl/>
        </w:rPr>
        <w:t>ی</w:t>
      </w:r>
      <w:r w:rsidRPr="005B63F7">
        <w:rPr>
          <w:rFonts w:cs="B Nazanin"/>
          <w:rtl/>
        </w:rPr>
        <w:t xml:space="preserve"> تحق</w:t>
      </w:r>
      <w:r w:rsidRPr="005B63F7">
        <w:rPr>
          <w:rFonts w:cs="B Nazanin" w:hint="cs"/>
          <w:rtl/>
        </w:rPr>
        <w:t>ی</w:t>
      </w:r>
      <w:r w:rsidRPr="005B63F7">
        <w:rPr>
          <w:rFonts w:cs="B Nazanin" w:hint="eastAsia"/>
          <w:rtl/>
        </w:rPr>
        <w:t>قات</w:t>
      </w:r>
      <w:r w:rsidRPr="005B63F7">
        <w:rPr>
          <w:rFonts w:cs="B Nazanin"/>
          <w:rtl/>
        </w:rPr>
        <w:t xml:space="preserve"> مرتبط با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استفاده شده است.</w:t>
      </w:r>
      <w:r>
        <w:rPr>
          <w:rFonts w:cs="B Nazanin" w:hint="cs"/>
          <w:rtl/>
        </w:rPr>
        <w:t xml:space="preserve"> </w:t>
      </w:r>
      <w:r w:rsidRPr="005B63F7">
        <w:rPr>
          <w:rFonts w:cs="B Nazanin"/>
          <w:rtl/>
        </w:rPr>
        <w:t>طبقه بند</w:t>
      </w:r>
      <w:r w:rsidRPr="005B63F7">
        <w:rPr>
          <w:rFonts w:cs="B Nazanin" w:hint="cs"/>
          <w:rtl/>
        </w:rPr>
        <w:t>ی</w:t>
      </w:r>
      <w:r w:rsidRPr="005B63F7">
        <w:rPr>
          <w:rFonts w:cs="B Nazanin"/>
          <w:rtl/>
        </w:rPr>
        <w:t xml:space="preserve"> </w:t>
      </w:r>
      <w:r w:rsidRPr="005B63F7">
        <w:rPr>
          <w:rFonts w:cs="B Nazanin" w:hint="cs"/>
          <w:rtl/>
        </w:rPr>
        <w:t>ی</w:t>
      </w:r>
      <w:r w:rsidRPr="005B63F7">
        <w:rPr>
          <w:rFonts w:cs="B Nazanin" w:hint="eastAsia"/>
          <w:rtl/>
        </w:rPr>
        <w:t>ک</w:t>
      </w:r>
      <w:r w:rsidRPr="005B63F7">
        <w:rPr>
          <w:rFonts w:cs="B Nazanin"/>
          <w:rtl/>
        </w:rPr>
        <w:t xml:space="preserve"> موضوع مهم در پردازش کلان داده، علم داده و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 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hint="cs"/>
          <w:rtl/>
        </w:rPr>
        <w:t>ی</w:t>
      </w:r>
      <w:r w:rsidRPr="005B63F7">
        <w:rPr>
          <w:rFonts w:cs="B Nazanin" w:hint="eastAsia"/>
          <w:rtl/>
        </w:rPr>
        <w:t>ک</w:t>
      </w:r>
      <w:r w:rsidRPr="005B63F7">
        <w:rPr>
          <w:rFonts w:cs="B Nazanin" w:hint="cs"/>
          <w:rtl/>
        </w:rPr>
        <w:t>ی</w:t>
      </w:r>
      <w:r w:rsidRPr="005B63F7">
        <w:rPr>
          <w:rFonts w:cs="B Nazanin"/>
          <w:rtl/>
        </w:rPr>
        <w:t xml:space="preserve"> از قد</w:t>
      </w:r>
      <w:r w:rsidRPr="005B63F7">
        <w:rPr>
          <w:rFonts w:cs="B Nazanin" w:hint="cs"/>
          <w:rtl/>
        </w:rPr>
        <w:t>ی</w:t>
      </w:r>
      <w:r w:rsidRPr="005B63F7">
        <w:rPr>
          <w:rFonts w:cs="B Nazanin" w:hint="eastAsia"/>
          <w:rtl/>
        </w:rPr>
        <w:t>م</w:t>
      </w:r>
      <w:r w:rsidRPr="005B63F7">
        <w:rPr>
          <w:rFonts w:cs="B Nazanin" w:hint="cs"/>
          <w:rtl/>
        </w:rPr>
        <w:t>ی‌</w:t>
      </w:r>
      <w:r w:rsidRPr="005B63F7">
        <w:rPr>
          <w:rFonts w:cs="B Nazanin" w:hint="eastAsia"/>
          <w:rtl/>
        </w:rPr>
        <w:t>تر</w:t>
      </w:r>
      <w:r w:rsidRPr="005B63F7">
        <w:rPr>
          <w:rFonts w:cs="B Nazanin" w:hint="cs"/>
          <w:rtl/>
        </w:rPr>
        <w:t>ی</w:t>
      </w:r>
      <w:r w:rsidRPr="005B63F7">
        <w:rPr>
          <w:rFonts w:cs="B Nazanin" w:hint="eastAsia"/>
          <w:rtl/>
        </w:rPr>
        <w:t>ن،</w:t>
      </w:r>
      <w:r w:rsidRPr="005B63F7">
        <w:rPr>
          <w:rFonts w:cs="B Nazanin"/>
          <w:rtl/>
        </w:rPr>
        <w:t xml:space="preserve"> ساده‌تر</w:t>
      </w:r>
      <w:r w:rsidRPr="005B63F7">
        <w:rPr>
          <w:rFonts w:cs="B Nazanin" w:hint="cs"/>
          <w:rtl/>
        </w:rPr>
        <w:t>ی</w:t>
      </w:r>
      <w:r w:rsidRPr="005B63F7">
        <w:rPr>
          <w:rFonts w:cs="B Nazanin" w:hint="eastAsia"/>
          <w:rtl/>
        </w:rPr>
        <w:t>ن</w:t>
      </w:r>
      <w:r w:rsidRPr="005B63F7">
        <w:rPr>
          <w:rFonts w:cs="B Nazanin"/>
          <w:rtl/>
        </w:rPr>
        <w:t xml:space="preserve"> و همچن</w:t>
      </w:r>
      <w:r w:rsidRPr="005B63F7">
        <w:rPr>
          <w:rFonts w:cs="B Nazanin" w:hint="cs"/>
          <w:rtl/>
        </w:rPr>
        <w:t>ی</w:t>
      </w:r>
      <w:r w:rsidRPr="005B63F7">
        <w:rPr>
          <w:rFonts w:cs="B Nazanin" w:hint="eastAsia"/>
          <w:rtl/>
        </w:rPr>
        <w:t>ن</w:t>
      </w:r>
      <w:r w:rsidRPr="005B63F7">
        <w:rPr>
          <w:rFonts w:cs="B Nazanin"/>
          <w:rtl/>
        </w:rPr>
        <w:t xml:space="preserve"> دق</w:t>
      </w:r>
      <w:r w:rsidRPr="005B63F7">
        <w:rPr>
          <w:rFonts w:cs="B Nazanin" w:hint="cs"/>
          <w:rtl/>
        </w:rPr>
        <w:t>ی</w:t>
      </w:r>
      <w:r w:rsidRPr="005B63F7">
        <w:rPr>
          <w:rFonts w:cs="B Nazanin" w:hint="eastAsia"/>
          <w:rtl/>
        </w:rPr>
        <w:t>ق‌تر</w:t>
      </w:r>
      <w:r w:rsidRPr="005B63F7">
        <w:rPr>
          <w:rFonts w:cs="B Nazanin" w:hint="cs"/>
          <w:rtl/>
        </w:rPr>
        <w:t>ی</w:t>
      </w:r>
      <w:r w:rsidRPr="005B63F7">
        <w:rPr>
          <w:rFonts w:cs="B Nazanin" w:hint="eastAsia"/>
          <w:rtl/>
        </w:rPr>
        <w:t>ن</w:t>
      </w:r>
      <w:r w:rsidRPr="005B63F7">
        <w:rPr>
          <w:rFonts w:cs="B Nazanin"/>
          <w:rtl/>
        </w:rPr>
        <w:t xml:space="preserve"> الگور</w:t>
      </w:r>
      <w:r w:rsidRPr="005B63F7">
        <w:rPr>
          <w:rFonts w:cs="B Nazanin" w:hint="cs"/>
          <w:rtl/>
        </w:rPr>
        <w:t>ی</w:t>
      </w:r>
      <w:r w:rsidRPr="005B63F7">
        <w:rPr>
          <w:rFonts w:cs="B Nazanin" w:hint="eastAsia"/>
          <w:rtl/>
        </w:rPr>
        <w:t>تم‌ها</w:t>
      </w:r>
      <w:r w:rsidRPr="005B63F7">
        <w:rPr>
          <w:rFonts w:cs="B Nazanin"/>
          <w:rtl/>
        </w:rPr>
        <w:t xml:space="preserve"> برا</w:t>
      </w:r>
      <w:r w:rsidRPr="005B63F7">
        <w:rPr>
          <w:rFonts w:cs="B Nazanin" w:hint="cs"/>
          <w:rtl/>
        </w:rPr>
        <w:t>ی</w:t>
      </w:r>
      <w:r w:rsidRPr="005B63F7">
        <w:rPr>
          <w:rFonts w:cs="B Nazanin"/>
          <w:rtl/>
        </w:rPr>
        <w:t xml:space="preserve"> طبقه‌بند</w:t>
      </w:r>
      <w:r w:rsidRPr="005B63F7">
        <w:rPr>
          <w:rFonts w:cs="B Nazanin" w:hint="cs"/>
          <w:rtl/>
        </w:rPr>
        <w:t>ی</w:t>
      </w:r>
      <w:r w:rsidRPr="005B63F7">
        <w:rPr>
          <w:rFonts w:cs="B Nazanin"/>
          <w:rtl/>
        </w:rPr>
        <w:t xml:space="preserve"> الگوها و مدل‌ها</w:t>
      </w:r>
      <w:r w:rsidRPr="005B63F7">
        <w:rPr>
          <w:rFonts w:cs="B Nazanin" w:hint="cs"/>
          <w:rtl/>
        </w:rPr>
        <w:t>ی</w:t>
      </w:r>
      <w:r w:rsidRPr="005B63F7">
        <w:rPr>
          <w:rFonts w:cs="B Nazanin"/>
          <w:rtl/>
        </w:rPr>
        <w:t xml:space="preserve"> رگرس</w:t>
      </w:r>
      <w:r w:rsidRPr="005B63F7">
        <w:rPr>
          <w:rFonts w:cs="B Nazanin" w:hint="cs"/>
          <w:rtl/>
        </w:rPr>
        <w:t>ی</w:t>
      </w:r>
      <w:r w:rsidRPr="005B63F7">
        <w:rPr>
          <w:rFonts w:cs="B Nazanin" w:hint="eastAsia"/>
          <w:rtl/>
        </w:rPr>
        <w:t>ون</w:t>
      </w:r>
      <w:r w:rsidRPr="005B63F7">
        <w:rPr>
          <w:rFonts w:cs="B Nazanin"/>
          <w:rtl/>
        </w:rPr>
        <w:t xml:space="preserve"> است.</w:t>
      </w:r>
      <w:r w:rsidR="00D70BC1" w:rsidRPr="00D70BC1">
        <w:rPr>
          <w:rtl/>
        </w:rPr>
        <w:t xml:space="preserve"> </w:t>
      </w:r>
      <w:r w:rsidR="00D70BC1">
        <w:rPr>
          <w:rFonts w:cs="B Nazanin" w:hint="cs"/>
          <w:rtl/>
        </w:rPr>
        <w:t xml:space="preserve">بنابر این </w:t>
      </w:r>
      <w:r w:rsidR="00D70BC1" w:rsidRPr="00D70BC1">
        <w:rPr>
          <w:rFonts w:cs="B Nazanin"/>
          <w:rtl/>
        </w:rPr>
        <w:t>در چند دهه اخ</w:t>
      </w:r>
      <w:r w:rsidR="00D70BC1" w:rsidRPr="00D70BC1">
        <w:rPr>
          <w:rFonts w:cs="B Nazanin" w:hint="cs"/>
          <w:rtl/>
        </w:rPr>
        <w:t>ی</w:t>
      </w:r>
      <w:r w:rsidR="00D70BC1" w:rsidRPr="00D70BC1">
        <w:rPr>
          <w:rFonts w:cs="B Nazanin" w:hint="eastAsia"/>
          <w:rtl/>
        </w:rPr>
        <w:t>ر</w:t>
      </w:r>
      <w:r w:rsidR="00D70BC1" w:rsidRPr="00D70BC1">
        <w:rPr>
          <w:rFonts w:cs="B Nazanin"/>
          <w:rtl/>
        </w:rPr>
        <w:t xml:space="preserve"> مورد مطالعه قرار گرفته است و به طور گسترده در زم</w:t>
      </w:r>
      <w:r w:rsidR="00D70BC1" w:rsidRPr="00D70BC1">
        <w:rPr>
          <w:rFonts w:cs="B Nazanin" w:hint="cs"/>
          <w:rtl/>
        </w:rPr>
        <w:t>ی</w:t>
      </w:r>
      <w:r w:rsidR="00D70BC1" w:rsidRPr="00D70BC1">
        <w:rPr>
          <w:rFonts w:cs="B Nazanin" w:hint="eastAsia"/>
          <w:rtl/>
        </w:rPr>
        <w:t>نه</w:t>
      </w:r>
      <w:r w:rsidR="00D70BC1" w:rsidRPr="00D70BC1">
        <w:rPr>
          <w:rFonts w:cs="B Nazanin"/>
          <w:rtl/>
        </w:rPr>
        <w:t xml:space="preserve"> ها</w:t>
      </w:r>
      <w:r w:rsidR="00D70BC1" w:rsidRPr="00D70BC1">
        <w:rPr>
          <w:rFonts w:cs="B Nazanin" w:hint="cs"/>
          <w:rtl/>
        </w:rPr>
        <w:t>ی</w:t>
      </w:r>
      <w:r w:rsidR="00D70BC1" w:rsidRPr="00D70BC1">
        <w:rPr>
          <w:rFonts w:cs="B Nazanin"/>
          <w:rtl/>
        </w:rPr>
        <w:t xml:space="preserve"> مختلف استفاده م</w:t>
      </w:r>
      <w:r w:rsidR="00D70BC1" w:rsidRPr="00D70BC1">
        <w:rPr>
          <w:rFonts w:cs="B Nazanin" w:hint="cs"/>
          <w:rtl/>
        </w:rPr>
        <w:t>ی</w:t>
      </w:r>
      <w:r w:rsidR="00D70BC1" w:rsidRPr="00D70BC1">
        <w:rPr>
          <w:rFonts w:cs="B Nazanin"/>
          <w:rtl/>
        </w:rPr>
        <w:t xml:space="preserve"> شود.</w:t>
      </w:r>
      <w:r w:rsidR="00B927DE">
        <w:rPr>
          <w:rFonts w:cs="B Nazanin" w:hint="cs"/>
          <w:rtl/>
        </w:rPr>
        <w:t xml:space="preserve"> </w:t>
      </w:r>
      <w:r w:rsidR="00B927DE" w:rsidRPr="00B927DE">
        <w:rPr>
          <w:rFonts w:cs="B Nazanin"/>
          <w:rtl/>
        </w:rPr>
        <w:t>در بس</w:t>
      </w:r>
      <w:r w:rsidR="00B927DE" w:rsidRPr="00B927DE">
        <w:rPr>
          <w:rFonts w:cs="B Nazanin" w:hint="cs"/>
          <w:rtl/>
        </w:rPr>
        <w:t>ی</w:t>
      </w:r>
      <w:r w:rsidR="00B927DE" w:rsidRPr="00B927DE">
        <w:rPr>
          <w:rFonts w:cs="B Nazanin" w:hint="eastAsia"/>
          <w:rtl/>
        </w:rPr>
        <w:t>ار</w:t>
      </w:r>
      <w:r w:rsidR="00B927DE" w:rsidRPr="00B927DE">
        <w:rPr>
          <w:rFonts w:cs="B Nazanin" w:hint="cs"/>
          <w:rtl/>
        </w:rPr>
        <w:t>ی</w:t>
      </w:r>
      <w:r w:rsidR="00B927DE" w:rsidRPr="00B927DE">
        <w:rPr>
          <w:rFonts w:cs="B Nazanin"/>
          <w:rtl/>
        </w:rPr>
        <w:t xml:space="preserve"> از مسائل طبقه‌بند</w:t>
      </w:r>
      <w:r w:rsidR="00B927DE" w:rsidRPr="00B927DE">
        <w:rPr>
          <w:rFonts w:cs="B Nazanin" w:hint="cs"/>
          <w:rtl/>
        </w:rPr>
        <w:t>ی</w:t>
      </w:r>
      <w:r w:rsidR="00B927DE" w:rsidRPr="00B927DE">
        <w:rPr>
          <w:rFonts w:cs="B Nazanin"/>
          <w:rtl/>
        </w:rPr>
        <w:t xml:space="preserve"> الگو مانند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الگو، طبقه‌بند</w:t>
      </w:r>
      <w:r w:rsidR="00B927DE" w:rsidRPr="00B927DE">
        <w:rPr>
          <w:rFonts w:cs="B Nazanin" w:hint="cs"/>
          <w:rtl/>
        </w:rPr>
        <w:t>ی</w:t>
      </w:r>
      <w:r w:rsidR="00B927DE" w:rsidRPr="00B927DE">
        <w:rPr>
          <w:rFonts w:cs="B Nazanin"/>
          <w:rtl/>
        </w:rPr>
        <w:t xml:space="preserve"> متن، مدل‌ها</w:t>
      </w:r>
      <w:r w:rsidR="00B927DE" w:rsidRPr="00B927DE">
        <w:rPr>
          <w:rFonts w:cs="B Nazanin" w:hint="cs"/>
          <w:rtl/>
        </w:rPr>
        <w:t>ی</w:t>
      </w:r>
      <w:r w:rsidR="00B927DE" w:rsidRPr="00B927DE">
        <w:rPr>
          <w:rFonts w:cs="B Nazanin"/>
          <w:rtl/>
        </w:rPr>
        <w:t xml:space="preserve"> رتبه‌بند</w:t>
      </w:r>
      <w:r w:rsidR="00B927DE" w:rsidRPr="00B927DE">
        <w:rPr>
          <w:rFonts w:cs="B Nazanin" w:hint="cs"/>
          <w:rtl/>
        </w:rPr>
        <w:t>ی</w:t>
      </w:r>
      <w:r w:rsidR="00B927DE" w:rsidRPr="00B927DE">
        <w:rPr>
          <w:rFonts w:cs="B Nazanin" w:hint="eastAsia"/>
          <w:rtl/>
        </w:rPr>
        <w:t>،</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ش</w:t>
      </w:r>
      <w:r w:rsidR="00B927DE" w:rsidRPr="00B927DE">
        <w:rPr>
          <w:rFonts w:cs="B Nazanin" w:hint="cs"/>
          <w:rtl/>
        </w:rPr>
        <w:t>ی</w:t>
      </w:r>
      <w:r w:rsidR="00B927DE" w:rsidRPr="00B927DE">
        <w:rPr>
          <w:rFonts w:cs="B Nazanin"/>
          <w:rtl/>
        </w:rPr>
        <w:t xml:space="preserve"> و برنامه‌ها</w:t>
      </w:r>
      <w:r w:rsidR="00B927DE" w:rsidRPr="00B927DE">
        <w:rPr>
          <w:rFonts w:cs="B Nazanin" w:hint="cs"/>
          <w:rtl/>
        </w:rPr>
        <w:t>ی</w:t>
      </w:r>
      <w:r w:rsidR="00B927DE" w:rsidRPr="00B927DE">
        <w:rPr>
          <w:rFonts w:cs="B Nazanin"/>
          <w:rtl/>
        </w:rPr>
        <w:t xml:space="preserve"> کاربرد</w:t>
      </w:r>
      <w:r w:rsidR="00B927DE" w:rsidRPr="00B927DE">
        <w:rPr>
          <w:rFonts w:cs="B Nazanin" w:hint="cs"/>
          <w:rtl/>
        </w:rPr>
        <w:t>ی</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رو</w:t>
      </w:r>
      <w:r w:rsidR="00B927DE" w:rsidRPr="00B927DE">
        <w:rPr>
          <w:rFonts w:cs="B Nazanin" w:hint="cs"/>
          <w:rtl/>
        </w:rPr>
        <w:t>ی</w:t>
      </w:r>
      <w:r w:rsidR="00B927DE" w:rsidRPr="00B927DE">
        <w:rPr>
          <w:rFonts w:cs="B Nazanin" w:hint="eastAsia"/>
          <w:rtl/>
        </w:rPr>
        <w:t>داد</w:t>
      </w:r>
      <w:r w:rsidR="00B927DE" w:rsidRPr="00B927DE">
        <w:rPr>
          <w:rFonts w:cs="B Nazanin"/>
          <w:rtl/>
        </w:rPr>
        <w:t xml:space="preserve"> است</w:t>
      </w:r>
      <w:r w:rsidR="00B927DE">
        <w:rPr>
          <w:rFonts w:cs="B Nazanin"/>
        </w:rPr>
        <w:t xml:space="preserve">  </w:t>
      </w:r>
      <w:r w:rsidR="00B927DE">
        <w:rPr>
          <w:rFonts w:cs="B Nazanin"/>
        </w:rPr>
        <w:fldChar w:fldCharType="begin"/>
      </w:r>
      <w:r w:rsidR="00B927DE">
        <w:rPr>
          <w:rFonts w:cs="B Nazanin"/>
        </w:rPr>
        <w:instrText xml:space="preserve"> ADDIN EN.CITE &lt;EndNote&gt;&lt;Cite&gt;&lt;Author&gt;Mehta&lt;/Author&gt;&lt;Year&gt;2021&lt;/Year&gt;&lt;RecNum&gt;13&lt;/RecNum&gt;&lt;DisplayText&gt;[1]&lt;/DisplayText&gt;&lt;record&gt;&lt;rec-number&gt;13&lt;/rec-number&gt;&lt;foreign-keys&gt;&lt;key app="EN" db-id="55dwdwtz4w9wrcee5a0xdtw3wxwvxzad9rsw" timestamp="1725425596"&gt;13&lt;/key&gt;&lt;/foreign-keys&gt;&lt;ref-type name="Journal Article"&gt;17&lt;/ref-type&gt;&lt;contributors&gt;&lt;authors&gt;&lt;author&gt;Mehta, Ankush&lt;/author&gt;&lt;author&gt;Goyal, Deepam&lt;/author&gt;&lt;author&gt;Choudhary, Anurag&lt;/author&gt;&lt;author&gt;Pabla, BS&lt;/author&gt;&lt;author&gt;Belghith, Safya&lt;/author&gt;&lt;/authors&gt;&lt;/contributors&gt;&lt;titles&gt;&lt;title&gt;Machine Learning‐Based Fault Diagnosis of Self‐Aligning Bearings for Rotating Machinery Using Infrared Thermography&lt;/title&gt;&lt;secondary-title&gt;Mathematical Problems in Engineering&lt;/secondary-title&gt;&lt;/titles&gt;&lt;periodical&gt;&lt;full-title&gt;Mathematical Problems in Engineering&lt;/full-title&gt;&lt;/periodical&gt;&lt;pages&gt;9947300&lt;/pages&gt;&lt;volume&gt;2021&lt;/volume&gt;&lt;number&gt;1&lt;/number&gt;&lt;dates&gt;&lt;year&gt;2021&lt;/year&gt;&lt;/dates&gt;&lt;isbn&gt;1563-5147&lt;/isbn&gt;&lt;urls&gt;&lt;/urls&gt;&lt;/record&gt;&lt;/Cite&gt;&lt;/EndNote&gt;</w:instrText>
      </w:r>
      <w:r w:rsidR="00B927DE">
        <w:rPr>
          <w:rFonts w:cs="B Nazanin"/>
        </w:rPr>
        <w:fldChar w:fldCharType="separate"/>
      </w:r>
      <w:r w:rsidR="00B927DE">
        <w:rPr>
          <w:rFonts w:cs="B Nazanin"/>
          <w:noProof/>
        </w:rPr>
        <w:t>[1]</w:t>
      </w:r>
      <w:r w:rsidR="00B927DE">
        <w:rPr>
          <w:rFonts w:cs="B Nazanin"/>
        </w:rPr>
        <w:fldChar w:fldCharType="end"/>
      </w:r>
    </w:p>
    <w:p w14:paraId="4FD01BEF" w14:textId="77777777" w:rsidR="00165629" w:rsidRDefault="00615D51" w:rsidP="00165629">
      <w:pPr>
        <w:bidi/>
        <w:jc w:val="both"/>
        <w:rPr>
          <w:rFonts w:cs="B Nazanin"/>
        </w:rPr>
      </w:pPr>
      <w:r w:rsidRPr="00615D51">
        <w:rPr>
          <w:rFonts w:cs="B Nazanin" w:hint="cs"/>
          <w:rtl/>
        </w:rPr>
        <w:t>ی</w:t>
      </w:r>
      <w:r w:rsidRPr="00615D51">
        <w:rPr>
          <w:rFonts w:cs="B Nazanin" w:hint="eastAsia"/>
          <w:rtl/>
        </w:rPr>
        <w:t>ک</w:t>
      </w:r>
      <w:r w:rsidRPr="00615D51">
        <w:rPr>
          <w:rFonts w:cs="B Nazanin"/>
          <w:rtl/>
        </w:rPr>
        <w:t xml:space="preserve"> الگور</w:t>
      </w:r>
      <w:r w:rsidRPr="00615D51">
        <w:rPr>
          <w:rFonts w:cs="B Nazanin" w:hint="cs"/>
          <w:rtl/>
        </w:rPr>
        <w:t>ی</w:t>
      </w:r>
      <w:r w:rsidRPr="00615D51">
        <w:rPr>
          <w:rFonts w:cs="B Nazanin" w:hint="eastAsia"/>
          <w:rtl/>
        </w:rPr>
        <w:t>تم</w:t>
      </w:r>
      <w:r w:rsidRPr="00615D51">
        <w:rPr>
          <w:rFonts w:cs="B Nazanin"/>
          <w:rtl/>
        </w:rPr>
        <w:t xml:space="preserve"> ناپارامتر</w:t>
      </w:r>
      <w:r w:rsidRPr="00615D51">
        <w:rPr>
          <w:rFonts w:cs="B Nazanin" w:hint="cs"/>
          <w:rtl/>
        </w:rPr>
        <w:t>ی</w:t>
      </w:r>
      <w:r w:rsidRPr="00615D51">
        <w:rPr>
          <w:rFonts w:cs="B Nazanin" w:hint="eastAsia"/>
          <w:rtl/>
        </w:rPr>
        <w:t>ک</w:t>
      </w:r>
      <w:r w:rsidRPr="00615D51">
        <w:rPr>
          <w:rFonts w:cs="B Nazanin"/>
          <w:rtl/>
        </w:rPr>
        <w:t xml:space="preserve"> است. ناپارامتر</w:t>
      </w:r>
      <w:r w:rsidRPr="00615D51">
        <w:rPr>
          <w:rFonts w:cs="B Nazanin" w:hint="cs"/>
          <w:rtl/>
        </w:rPr>
        <w:t>ی</w:t>
      </w:r>
      <w:r w:rsidRPr="00615D51">
        <w:rPr>
          <w:rFonts w:cs="B Nazanin" w:hint="eastAsia"/>
          <w:rtl/>
        </w:rPr>
        <w:t>ک</w:t>
      </w:r>
      <w:r w:rsidRPr="00615D51">
        <w:rPr>
          <w:rFonts w:cs="B Nazanin"/>
          <w:rtl/>
        </w:rPr>
        <w:t xml:space="preserve"> به معنا</w:t>
      </w:r>
      <w:r w:rsidRPr="00615D51">
        <w:rPr>
          <w:rFonts w:cs="B Nazanin" w:hint="cs"/>
          <w:rtl/>
        </w:rPr>
        <w:t>ی</w:t>
      </w:r>
      <w:r w:rsidRPr="00615D51">
        <w:rPr>
          <w:rFonts w:cs="B Nazanin"/>
          <w:rtl/>
        </w:rPr>
        <w:t xml:space="preserve"> عدم وجود پارامتر بدون توجه به اندازه داده است. در عوض، پارامترها با اندازه مجموعه داده ها</w:t>
      </w:r>
      <w:r w:rsidRPr="00615D51">
        <w:rPr>
          <w:rFonts w:cs="B Nazanin" w:hint="cs"/>
          <w:rtl/>
        </w:rPr>
        <w:t>ی</w:t>
      </w:r>
      <w:r w:rsidRPr="00615D51">
        <w:rPr>
          <w:rFonts w:cs="B Nazanin"/>
          <w:rtl/>
        </w:rPr>
        <w:t xml:space="preserve"> آموزش</w:t>
      </w:r>
      <w:r w:rsidRPr="00615D51">
        <w:rPr>
          <w:rFonts w:cs="B Nazanin" w:hint="cs"/>
          <w:rtl/>
        </w:rPr>
        <w:t>ی</w:t>
      </w:r>
      <w:r w:rsidRPr="00615D51">
        <w:rPr>
          <w:rFonts w:cs="B Nazanin"/>
          <w:rtl/>
        </w:rPr>
        <w:t xml:space="preserve"> تع</w:t>
      </w:r>
      <w:r w:rsidRPr="00615D51">
        <w:rPr>
          <w:rFonts w:cs="B Nazanin" w:hint="cs"/>
          <w:rtl/>
        </w:rPr>
        <w:t>یی</w:t>
      </w:r>
      <w:r w:rsidRPr="00615D51">
        <w:rPr>
          <w:rFonts w:cs="B Nazanin" w:hint="eastAsia"/>
          <w:rtl/>
        </w:rPr>
        <w:t>ن</w:t>
      </w:r>
      <w:r w:rsidRPr="00615D51">
        <w:rPr>
          <w:rFonts w:cs="B Nazanin"/>
          <w:rtl/>
        </w:rPr>
        <w:t xml:space="preserve"> م</w:t>
      </w:r>
      <w:r w:rsidRPr="00615D51">
        <w:rPr>
          <w:rFonts w:cs="B Nazanin" w:hint="cs"/>
          <w:rtl/>
        </w:rPr>
        <w:t>ی</w:t>
      </w:r>
      <w:r w:rsidRPr="00615D51">
        <w:rPr>
          <w:rFonts w:cs="B Nazanin"/>
          <w:rtl/>
        </w:rPr>
        <w:t xml:space="preserve"> شوند</w:t>
      </w:r>
      <w:r>
        <w:rPr>
          <w:rFonts w:cs="B Nazanin"/>
        </w:rPr>
        <w:t>.</w:t>
      </w:r>
      <w:r w:rsidRPr="00615D51">
        <w:rPr>
          <w:rtl/>
        </w:rPr>
        <w:t xml:space="preserve"> </w:t>
      </w:r>
      <w:r w:rsidRPr="00615D51">
        <w:rPr>
          <w:rFonts w:cs="B Nazanin"/>
          <w:rtl/>
        </w:rPr>
        <w:t>بنابرا</w:t>
      </w:r>
      <w:r w:rsidRPr="00615D51">
        <w:rPr>
          <w:rFonts w:cs="B Nazanin" w:hint="cs"/>
          <w:rtl/>
        </w:rPr>
        <w:t>ی</w:t>
      </w:r>
      <w:r w:rsidRPr="00615D51">
        <w:rPr>
          <w:rFonts w:cs="B Nazanin" w:hint="eastAsia"/>
          <w:rtl/>
        </w:rPr>
        <w:t>ن</w:t>
      </w:r>
      <w:r w:rsidRPr="00615D51">
        <w:rPr>
          <w:rFonts w:cs="B Nazanin"/>
          <w:rtl/>
        </w:rPr>
        <w:t xml:space="preserve"> </w:t>
      </w:r>
      <w:r>
        <w:rPr>
          <w:rFonts w:cs="B Nazanin" w:hint="cs"/>
          <w:rtl/>
        </w:rPr>
        <w:t xml:space="preserve">این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sidRPr="00615D51">
        <w:rPr>
          <w:rFonts w:cs="B Nazanin"/>
          <w:rtl/>
        </w:rPr>
        <w:t>م</w:t>
      </w:r>
      <w:r w:rsidRPr="00615D51">
        <w:rPr>
          <w:rFonts w:cs="B Nazanin" w:hint="cs"/>
          <w:rtl/>
        </w:rPr>
        <w:t>ی‌</w:t>
      </w:r>
      <w:r w:rsidRPr="00615D51">
        <w:rPr>
          <w:rFonts w:cs="B Nazanin" w:hint="eastAsia"/>
          <w:rtl/>
        </w:rPr>
        <w:t>تواند</w:t>
      </w:r>
      <w:r w:rsidRPr="00615D51">
        <w:rPr>
          <w:rFonts w:cs="B Nazanin"/>
          <w:rtl/>
        </w:rPr>
        <w:t xml:space="preserve"> بهتر</w:t>
      </w:r>
      <w:r w:rsidRPr="00615D51">
        <w:rPr>
          <w:rFonts w:cs="B Nazanin" w:hint="cs"/>
          <w:rtl/>
        </w:rPr>
        <w:t>ی</w:t>
      </w:r>
      <w:r w:rsidRPr="00615D51">
        <w:rPr>
          <w:rFonts w:cs="B Nazanin" w:hint="eastAsia"/>
          <w:rtl/>
        </w:rPr>
        <w:t>ن</w:t>
      </w:r>
      <w:r w:rsidRPr="00615D51">
        <w:rPr>
          <w:rFonts w:cs="B Nazanin"/>
          <w:rtl/>
        </w:rPr>
        <w:t xml:space="preserve"> انتخاب برا</w:t>
      </w:r>
      <w:r w:rsidRPr="00615D51">
        <w:rPr>
          <w:rFonts w:cs="B Nazanin" w:hint="cs"/>
          <w:rtl/>
        </w:rPr>
        <w:t>ی</w:t>
      </w:r>
      <w:r w:rsidRPr="00615D51">
        <w:rPr>
          <w:rFonts w:cs="B Nazanin"/>
          <w:rtl/>
        </w:rPr>
        <w:t xml:space="preserve"> هر مطالعه طبقه‌بند</w:t>
      </w:r>
      <w:r w:rsidRPr="00615D51">
        <w:rPr>
          <w:rFonts w:cs="B Nazanin" w:hint="cs"/>
          <w:rtl/>
        </w:rPr>
        <w:t>ی‌</w:t>
      </w:r>
      <w:r w:rsidRPr="00615D51">
        <w:rPr>
          <w:rFonts w:cs="B Nazanin" w:hint="eastAsia"/>
          <w:rtl/>
        </w:rPr>
        <w:t>ا</w:t>
      </w:r>
      <w:r w:rsidRPr="00615D51">
        <w:rPr>
          <w:rFonts w:cs="B Nazanin" w:hint="cs"/>
          <w:rtl/>
        </w:rPr>
        <w:t>ی</w:t>
      </w:r>
      <w:r w:rsidRPr="00615D51">
        <w:rPr>
          <w:rFonts w:cs="B Nazanin"/>
          <w:rtl/>
        </w:rPr>
        <w:t xml:space="preserve"> باشد که دانش قبل</w:t>
      </w:r>
      <w:r w:rsidRPr="00615D51">
        <w:rPr>
          <w:rFonts w:cs="B Nazanin" w:hint="cs"/>
          <w:rtl/>
        </w:rPr>
        <w:t>ی</w:t>
      </w:r>
      <w:r w:rsidRPr="00615D51">
        <w:rPr>
          <w:rFonts w:cs="B Nazanin"/>
          <w:rtl/>
        </w:rPr>
        <w:t xml:space="preserve"> از توز</w:t>
      </w:r>
      <w:r w:rsidRPr="00615D51">
        <w:rPr>
          <w:rFonts w:cs="B Nazanin" w:hint="cs"/>
          <w:rtl/>
        </w:rPr>
        <w:t>ی</w:t>
      </w:r>
      <w:r w:rsidRPr="00615D51">
        <w:rPr>
          <w:rFonts w:cs="B Nazanin" w:hint="eastAsia"/>
          <w:rtl/>
        </w:rPr>
        <w:t>ع</w:t>
      </w:r>
      <w:r w:rsidRPr="00615D51">
        <w:rPr>
          <w:rFonts w:cs="B Nazanin"/>
          <w:rtl/>
        </w:rPr>
        <w:t xml:space="preserve"> داده‌ها کم </w:t>
      </w:r>
      <w:r>
        <w:rPr>
          <w:rFonts w:cs="B Nazanin" w:hint="cs"/>
          <w:rtl/>
        </w:rPr>
        <w:t>میباشد</w:t>
      </w:r>
      <w:r w:rsidRPr="00615D51">
        <w:rPr>
          <w:rFonts w:cs="B Nazanin"/>
          <w:rtl/>
        </w:rPr>
        <w:t>.</w:t>
      </w:r>
      <w:r>
        <w:rPr>
          <w:rFonts w:cs="B Nazanin" w:hint="cs"/>
          <w:rtl/>
        </w:rPr>
        <w:t xml:space="preserve">همچنین این الگوریتم </w:t>
      </w:r>
      <w:r w:rsidRPr="00615D51">
        <w:rPr>
          <w:rFonts w:cs="B Nazanin" w:hint="cs"/>
          <w:rtl/>
        </w:rPr>
        <w:t>ی</w:t>
      </w:r>
      <w:r w:rsidRPr="00615D51">
        <w:rPr>
          <w:rFonts w:cs="B Nazanin" w:hint="eastAsia"/>
          <w:rtl/>
        </w:rPr>
        <w:t>ک</w:t>
      </w:r>
      <w:r w:rsidRPr="00615D51">
        <w:rPr>
          <w:rFonts w:cs="B Nazanin" w:hint="cs"/>
          <w:rtl/>
        </w:rPr>
        <w:t>ی</w:t>
      </w:r>
      <w:r w:rsidRPr="00615D51">
        <w:rPr>
          <w:rFonts w:cs="B Nazanin"/>
          <w:rtl/>
        </w:rPr>
        <w:t xml:space="preserve"> از تنبل تر</w:t>
      </w:r>
      <w:r w:rsidRPr="00615D51">
        <w:rPr>
          <w:rFonts w:cs="B Nazanin" w:hint="cs"/>
          <w:rtl/>
        </w:rPr>
        <w:t>ی</w:t>
      </w:r>
      <w:r w:rsidRPr="00615D51">
        <w:rPr>
          <w:rFonts w:cs="B Nazanin" w:hint="eastAsia"/>
          <w:rtl/>
        </w:rPr>
        <w:t>ن</w:t>
      </w:r>
      <w:r w:rsidRPr="00615D51">
        <w:rPr>
          <w:rFonts w:cs="B Nazanin"/>
          <w:rtl/>
        </w:rPr>
        <w:t xml:space="preserve"> روش ها</w:t>
      </w:r>
      <w:r w:rsidRPr="00615D51">
        <w:rPr>
          <w:rFonts w:cs="B Nazanin" w:hint="cs"/>
          <w:rtl/>
        </w:rPr>
        <w:t>ی</w:t>
      </w:r>
      <w:r w:rsidRPr="00615D51">
        <w:rPr>
          <w:rFonts w:cs="B Nazanin"/>
          <w:rtl/>
        </w:rPr>
        <w:t xml:space="preserve"> </w:t>
      </w:r>
      <w:r w:rsidRPr="00615D51">
        <w:rPr>
          <w:rFonts w:cs="B Nazanin" w:hint="cs"/>
          <w:rtl/>
        </w:rPr>
        <w:t>ی</w:t>
      </w:r>
      <w:r w:rsidRPr="00615D51">
        <w:rPr>
          <w:rFonts w:cs="B Nazanin" w:hint="eastAsia"/>
          <w:rtl/>
        </w:rPr>
        <w:t>ادگ</w:t>
      </w:r>
      <w:r w:rsidRPr="00615D51">
        <w:rPr>
          <w:rFonts w:cs="B Nazanin" w:hint="cs"/>
          <w:rtl/>
        </w:rPr>
        <w:t>ی</w:t>
      </w:r>
      <w:r w:rsidRPr="00615D51">
        <w:rPr>
          <w:rFonts w:cs="B Nazanin" w:hint="eastAsia"/>
          <w:rtl/>
        </w:rPr>
        <w:t>ر</w:t>
      </w:r>
      <w:r w:rsidRPr="00615D51">
        <w:rPr>
          <w:rFonts w:cs="B Nazanin" w:hint="cs"/>
          <w:rtl/>
        </w:rPr>
        <w:t>ی</w:t>
      </w:r>
      <w:r w:rsidRPr="00615D51">
        <w:rPr>
          <w:rFonts w:cs="B Nazanin"/>
          <w:rtl/>
        </w:rPr>
        <w:t xml:space="preserve"> است</w:t>
      </w:r>
      <w:r>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&lt;EndNote&gt;&lt;Cite&gt;&lt;Author&gt;Tamrakar&lt;/Author&gt;&lt;Year&gt;2021&lt;/Year&gt;&lt;RecNum&gt;14&lt;/RecNum&gt;&lt;DisplayText&gt;[2]&lt;/DisplayText&gt;&lt;record&gt;&lt;rec-number&gt;14&lt;/rec-number&gt;&lt;foreign-keys&gt;&lt;key app="EN" db-id="55dwdwtz4w9wrcee5a0xdtw3wxwvxzad9rsw" timestamp="1725483552"&gt;14</w:instrText>
      </w:r>
      <w:r>
        <w:rPr>
          <w:rFonts w:cs="B Nazanin"/>
          <w:rtl/>
        </w:rPr>
        <w:instrText>&lt;/</w:instrText>
      </w:r>
      <w:r>
        <w:rPr>
          <w:rFonts w:cs="B Nazanin"/>
        </w:rPr>
        <w:instrText>key&gt;&lt;/foreign-keys&gt;&lt;ref-type name="Conference Proceedings"&gt;10&lt;/ref-type&gt;&lt;contributors&gt;&lt;authors&gt;&lt;author&gt;Tamrakar, Preeti&lt;/author&gt;&lt;author&gt;Ibrahim, SP Syed&lt;/author&gt;&lt;/authors&gt;&lt;/contributors&gt;&lt;titles&gt;&lt;title&gt;Lazy learning associative classification with WkNN and DWkNN algorithm&lt;/title&gt;&lt;secondary-title&gt;ITM Web of Conferences&lt;/secondary-title&gt;&lt;/titles&gt;&lt;pages&gt;01023&lt;/pages&gt;&lt;volume&gt;37&lt;/volume&gt;&lt;dates&gt;&lt;year&gt;2021&lt;/year&gt;&lt;/dates&gt;&lt;publisher&gt;EDP Sciences&lt;/publisher&gt;&lt;isbn&gt;2271-2097&lt;/isbn&gt;&lt;urls&gt;&lt;/urls&gt;&lt;/record&gt;&lt;/Cite&gt;&lt;/EndNote</w:instrText>
      </w:r>
      <w:r>
        <w:rPr>
          <w:rFonts w:cs="B Nazanin"/>
          <w:rtl/>
        </w:rPr>
        <w:instrText>&gt;</w:instrText>
      </w:r>
      <w:r>
        <w:rPr>
          <w:rFonts w:cs="B Nazanin"/>
          <w:rtl/>
        </w:rPr>
        <w:fldChar w:fldCharType="separate"/>
      </w:r>
      <w:r>
        <w:rPr>
          <w:rFonts w:cs="B Nazanin"/>
          <w:noProof/>
          <w:rtl/>
        </w:rPr>
        <w:t>[2]</w:t>
      </w:r>
      <w:r>
        <w:rPr>
          <w:rFonts w:cs="B Nazanin"/>
          <w:rtl/>
        </w:rPr>
        <w:fldChar w:fldCharType="end"/>
      </w:r>
      <w:r>
        <w:rPr>
          <w:rFonts w:cs="B Nazanin"/>
        </w:rPr>
        <w:t>.</w:t>
      </w:r>
    </w:p>
    <w:p w14:paraId="0B2B578E" w14:textId="77777777" w:rsidR="00736EAF" w:rsidRDefault="00736EAF" w:rsidP="00736EAF">
      <w:pPr>
        <w:bidi/>
        <w:jc w:val="both"/>
        <w:rPr>
          <w:rFonts w:cs="B Nazanin"/>
        </w:rPr>
      </w:pPr>
    </w:p>
    <w:p w14:paraId="795EFDD3" w14:textId="037C9218" w:rsidR="0017580F" w:rsidRPr="0017580F" w:rsidRDefault="00736EAF" w:rsidP="0042608A">
      <w:pPr>
        <w:bidi/>
        <w:jc w:val="both"/>
        <w:rPr>
          <w:rFonts w:cs="B Nazanin"/>
        </w:rPr>
      </w:pPr>
      <w:r w:rsidRPr="00736EAF">
        <w:rPr>
          <w:rFonts w:cs="B Nazanin"/>
          <w:rtl/>
        </w:rPr>
        <w:t xml:space="preserve">عملکرد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736EAF">
        <w:rPr>
          <w:rFonts w:cs="B Nazanin"/>
          <w:rtl/>
        </w:rPr>
        <w:t xml:space="preserve">را با استفاده </w:t>
      </w:r>
      <w:r w:rsidR="008B039A" w:rsidRPr="008B039A">
        <w:rPr>
          <w:rFonts w:cs="B Nazanin"/>
          <w:rtl/>
        </w:rPr>
        <w:t xml:space="preserve">از </w:t>
      </w:r>
      <w:r w:rsidR="008B039A" w:rsidRPr="008B039A">
        <w:rPr>
          <w:rFonts w:cs="B Nazanin"/>
          <w:rtl/>
          <w:lang w:bidi="fa-IR"/>
        </w:rPr>
        <w:t>۱۱</w:t>
      </w:r>
      <w:r w:rsidR="008B039A" w:rsidRPr="008B039A">
        <w:rPr>
          <w:rFonts w:cs="B Nazanin"/>
          <w:rtl/>
        </w:rPr>
        <w:t xml:space="preserve"> معیار فاصله </w:t>
      </w:r>
      <w:r w:rsidR="008B039A">
        <w:rPr>
          <w:rFonts w:cs="B Nazanin" w:hint="cs"/>
          <w:rtl/>
        </w:rPr>
        <w:t xml:space="preserve">بررسی </w:t>
      </w:r>
      <w:r w:rsidR="0017580F">
        <w:rPr>
          <w:rFonts w:cs="B Nazanin" w:hint="cs"/>
          <w:rtl/>
        </w:rPr>
        <w:t>شده</w:t>
      </w:r>
      <w:r w:rsidR="008B039A">
        <w:rPr>
          <w:rFonts w:cs="B Nazanin" w:hint="cs"/>
          <w:rtl/>
        </w:rPr>
        <w:t xml:space="preserve"> .</w:t>
      </w:r>
      <w:r w:rsidR="0017580F">
        <w:rPr>
          <w:rFonts w:cs="B Nazanin" w:hint="cs"/>
          <w:rtl/>
        </w:rPr>
        <w:t xml:space="preserve"> </w:t>
      </w:r>
      <w:r w:rsidR="0017580F" w:rsidRPr="0017580F">
        <w:rPr>
          <w:rFonts w:cs="B Nazanin"/>
          <w:rtl/>
        </w:rPr>
        <w:t>این تحقیق به بررسی انواع مختلف فاصله‌ها از جمله فاصله اقلیدسی</w:t>
      </w:r>
      <w:r w:rsidR="002839E9">
        <w:rPr>
          <w:rStyle w:val="FootnoteReference"/>
          <w:rFonts w:cs="B Nazanin"/>
        </w:rPr>
        <w:footnoteReference w:id="2"/>
      </w:r>
      <w:r w:rsidR="0017580F" w:rsidRPr="0017580F">
        <w:rPr>
          <w:rFonts w:cs="B Nazanin"/>
          <w:rtl/>
        </w:rPr>
        <w:t>،</w:t>
      </w:r>
      <w:r w:rsidR="0042608A" w:rsidRPr="0042608A">
        <w:rPr>
          <w:rFonts w:ascii="Arial" w:hAnsi="Arial" w:cs="Arial"/>
          <w:color w:val="1F1F1F"/>
          <w:sz w:val="42"/>
          <w:szCs w:val="42"/>
          <w:shd w:val="clear" w:color="auto" w:fill="FFFFFF"/>
          <w:rtl/>
        </w:rPr>
        <w:t xml:space="preserve"> </w:t>
      </w:r>
      <w:r w:rsidR="0042608A" w:rsidRPr="0017580F">
        <w:rPr>
          <w:rFonts w:cs="B Nazanin"/>
          <w:rtl/>
        </w:rPr>
        <w:t>فاصله</w:t>
      </w:r>
      <w:r w:rsidR="0042608A" w:rsidRPr="0042608A">
        <w:rPr>
          <w:rFonts w:cs="B Nazanin"/>
          <w:rtl/>
        </w:rPr>
        <w:t xml:space="preserve"> ماهالانوبیس</w:t>
      </w:r>
      <w:r w:rsidR="00246D4D">
        <w:rPr>
          <w:rStyle w:val="FootnoteReference"/>
          <w:rFonts w:cs="B Nazanin"/>
          <w:rtl/>
        </w:rPr>
        <w:footnoteReference w:id="3"/>
      </w:r>
      <w:r w:rsidR="0042608A">
        <w:rPr>
          <w:rFonts w:cs="B Nazanin" w:hint="cs"/>
          <w:rtl/>
        </w:rPr>
        <w:t>،</w:t>
      </w:r>
      <w:r w:rsidR="0017580F" w:rsidRPr="0017580F">
        <w:rPr>
          <w:rFonts w:cs="B Nazanin"/>
          <w:rtl/>
        </w:rPr>
        <w:t xml:space="preserve"> فاصله منهتن</w:t>
      </w:r>
      <w:r w:rsidR="0017580F" w:rsidRPr="0017580F">
        <w:rPr>
          <w:rFonts w:cs="B Nazanin"/>
        </w:rPr>
        <w:t xml:space="preserve"> </w:t>
      </w:r>
      <w:r w:rsidR="002839E9">
        <w:rPr>
          <w:rStyle w:val="FootnoteReference"/>
          <w:rFonts w:cs="B Nazanin"/>
          <w:rtl/>
        </w:rPr>
        <w:footnoteReference w:id="4"/>
      </w:r>
      <w:r w:rsidR="002839E9">
        <w:rPr>
          <w:rFonts w:cs="B Nazanin" w:hint="cs"/>
          <w:rtl/>
        </w:rPr>
        <w:t xml:space="preserve">، </w:t>
      </w:r>
      <w:r w:rsidR="0017580F" w:rsidRPr="0017580F">
        <w:rPr>
          <w:rFonts w:cs="B Nazanin"/>
          <w:rtl/>
        </w:rPr>
        <w:t>فاصله مینکوفسکی</w:t>
      </w:r>
      <w:r w:rsidR="00BF6C32">
        <w:rPr>
          <w:rStyle w:val="FootnoteReference"/>
          <w:rFonts w:cs="B Nazanin"/>
          <w:rtl/>
        </w:rPr>
        <w:footnoteReference w:id="5"/>
      </w:r>
      <w:r w:rsidR="0017580F" w:rsidRPr="0017580F">
        <w:rPr>
          <w:rFonts w:cs="B Nazanin"/>
          <w:rtl/>
        </w:rPr>
        <w:t>، فاصله چبیشف</w:t>
      </w:r>
      <w:r w:rsidR="00FD5358">
        <w:rPr>
          <w:rStyle w:val="FootnoteReference"/>
          <w:rFonts w:cs="B Nazanin"/>
          <w:rtl/>
        </w:rPr>
        <w:footnoteReference w:id="6"/>
      </w:r>
      <w:r w:rsidR="0017580F" w:rsidRPr="0017580F">
        <w:rPr>
          <w:rFonts w:cs="B Nazanin"/>
          <w:rtl/>
        </w:rPr>
        <w:t>، فاصله کسینوسی</w:t>
      </w:r>
      <w:r w:rsidR="0017580F" w:rsidRPr="0017580F">
        <w:rPr>
          <w:rFonts w:cs="B Nazanin"/>
        </w:rPr>
        <w:t xml:space="preserve"> </w:t>
      </w:r>
      <w:r w:rsidR="00DC6954">
        <w:rPr>
          <w:rStyle w:val="FootnoteReference"/>
          <w:rFonts w:cs="B Nazanin"/>
          <w:rtl/>
        </w:rPr>
        <w:footnoteReference w:id="7"/>
      </w:r>
      <w:r w:rsidR="0017580F" w:rsidRPr="0017580F">
        <w:rPr>
          <w:rFonts w:cs="B Nazanin"/>
          <w:rtl/>
        </w:rPr>
        <w:t>، فاصله همبستگی</w:t>
      </w:r>
      <w:r w:rsidR="0017580F" w:rsidRPr="0017580F">
        <w:rPr>
          <w:rFonts w:cs="B Nazanin"/>
        </w:rPr>
        <w:t xml:space="preserve"> </w:t>
      </w:r>
      <w:r w:rsidR="00177EB9">
        <w:rPr>
          <w:rStyle w:val="FootnoteReference"/>
          <w:rFonts w:cs="B Nazanin"/>
          <w:rtl/>
        </w:rPr>
        <w:footnoteReference w:id="8"/>
      </w:r>
      <w:r w:rsidR="0017580F" w:rsidRPr="0017580F">
        <w:rPr>
          <w:rFonts w:cs="B Nazanin"/>
          <w:rtl/>
        </w:rPr>
        <w:t>، فاصله همینگ</w:t>
      </w:r>
      <w:r w:rsidR="002C37F5">
        <w:rPr>
          <w:rStyle w:val="FootnoteReference"/>
          <w:rFonts w:cs="B Nazanin"/>
        </w:rPr>
        <w:footnoteReference w:id="9"/>
      </w:r>
      <w:r w:rsidR="0017580F" w:rsidRPr="0017580F">
        <w:rPr>
          <w:rFonts w:cs="B Nazanin"/>
        </w:rPr>
        <w:t xml:space="preserve"> </w:t>
      </w:r>
      <w:r w:rsidR="0017580F" w:rsidRPr="0017580F">
        <w:rPr>
          <w:rFonts w:cs="B Nazanin"/>
          <w:rtl/>
        </w:rPr>
        <w:t>، فاصله جاکارد</w:t>
      </w:r>
      <w:r w:rsidR="001F34E0">
        <w:rPr>
          <w:rFonts w:cs="B Nazanin" w:hint="cs"/>
          <w:rtl/>
        </w:rPr>
        <w:t xml:space="preserve"> </w:t>
      </w:r>
      <w:r w:rsidR="00717CA1">
        <w:rPr>
          <w:rStyle w:val="FootnoteReference"/>
          <w:rFonts w:cs="B Nazanin"/>
          <w:rtl/>
        </w:rPr>
        <w:footnoteReference w:id="10"/>
      </w:r>
      <w:r w:rsidR="0017580F" w:rsidRPr="0017580F">
        <w:rPr>
          <w:rFonts w:cs="B Nazanin"/>
          <w:rtl/>
        </w:rPr>
        <w:t xml:space="preserve">، فاصله اقلیدسی استاندارد </w:t>
      </w:r>
      <w:r w:rsidR="001F34E0">
        <w:rPr>
          <w:rStyle w:val="FootnoteReference"/>
          <w:rFonts w:cs="B Nazanin"/>
          <w:rtl/>
        </w:rPr>
        <w:footnoteReference w:id="11"/>
      </w:r>
      <w:r w:rsidR="0017580F" w:rsidRPr="0017580F">
        <w:rPr>
          <w:rFonts w:cs="B Nazanin"/>
          <w:rtl/>
        </w:rPr>
        <w:t>و فاصله اسپیرمن</w:t>
      </w:r>
      <w:r w:rsidR="00FD7D06">
        <w:rPr>
          <w:rFonts w:cs="B Nazanin" w:hint="cs"/>
          <w:rtl/>
        </w:rPr>
        <w:t xml:space="preserve"> </w:t>
      </w:r>
      <w:r w:rsidR="00FD7D06">
        <w:rPr>
          <w:rStyle w:val="FootnoteReference"/>
          <w:rFonts w:cs="B Nazanin"/>
          <w:rtl/>
        </w:rPr>
        <w:footnoteReference w:id="12"/>
      </w:r>
      <w:r w:rsidR="0017580F" w:rsidRPr="0017580F">
        <w:rPr>
          <w:rFonts w:cs="B Nazanin"/>
          <w:rtl/>
        </w:rPr>
        <w:t xml:space="preserve"> پرداخته است. این تحقیق بر روی هشت مجموعه داده مصنوعی باینری با توزیع‌های مختلف تولید شده‌اند، اعمال شده است. داده‌ها قبل از آزمایش نرمال‌سازی شدند</w:t>
      </w:r>
      <w:r w:rsidR="0017580F">
        <w:rPr>
          <w:rFonts w:cs="B Nazanin" w:hint="cs"/>
          <w:rtl/>
        </w:rPr>
        <w:t>.</w:t>
      </w:r>
      <w:r w:rsidR="0017580F" w:rsidRPr="0017580F">
        <w:rPr>
          <w:rFonts w:cs="B Nazanin"/>
          <w:rtl/>
        </w:rPr>
        <w:t xml:space="preserve">هر مجموعه داده به </w:t>
      </w:r>
      <w:r w:rsidR="0017580F" w:rsidRPr="0017580F">
        <w:rPr>
          <w:rFonts w:cs="B Nazanin"/>
          <w:rtl/>
          <w:lang w:bidi="fa-IR"/>
        </w:rPr>
        <w:t>۷۰٪</w:t>
      </w:r>
      <w:r w:rsidR="0017580F" w:rsidRPr="0017580F">
        <w:rPr>
          <w:rFonts w:cs="B Nazanin"/>
          <w:rtl/>
        </w:rPr>
        <w:t xml:space="preserve"> برای آموزش و </w:t>
      </w:r>
      <w:r w:rsidR="0017580F" w:rsidRPr="0017580F">
        <w:rPr>
          <w:rFonts w:cs="B Nazanin"/>
          <w:rtl/>
          <w:lang w:bidi="fa-IR"/>
        </w:rPr>
        <w:t>۳۰٪</w:t>
      </w:r>
      <w:r w:rsidR="0017580F" w:rsidRPr="0017580F">
        <w:rPr>
          <w:rFonts w:cs="B Nazanin"/>
          <w:rtl/>
        </w:rPr>
        <w:t xml:space="preserve"> برای تست تقسیم شد. نتایج نشان می‌دهد که فاصله‌های</w:t>
      </w:r>
      <w:r w:rsidR="0017580F" w:rsidRPr="0017580F">
        <w:rPr>
          <w:rFonts w:cs="B Nazanin"/>
        </w:rPr>
        <w:t xml:space="preserve"> MD</w:t>
      </w:r>
      <w:r w:rsidR="0017580F" w:rsidRPr="0017580F">
        <w:rPr>
          <w:rFonts w:cs="B Nazanin"/>
          <w:rtl/>
        </w:rPr>
        <w:t xml:space="preserve">، مینکوفسکی، چبیشف، </w:t>
      </w:r>
      <w:r w:rsidR="0017580F" w:rsidRPr="0017580F">
        <w:rPr>
          <w:rFonts w:cs="B Nazanin"/>
        </w:rPr>
        <w:t>ED</w:t>
      </w:r>
      <w:r w:rsidR="0017580F" w:rsidRPr="0017580F">
        <w:rPr>
          <w:rFonts w:cs="B Nazanin"/>
          <w:rtl/>
        </w:rPr>
        <w:t>، فاصله ماهالانوبیس و فاصله اقلیدسی استاندارد از سایر فاصله‌های آزمایش شده بهتر عمل کرده‌اند.. برای ارزیابی عملکرد</w:t>
      </w:r>
      <w:r w:rsidR="0017580F" w:rsidRPr="0017580F">
        <w:rPr>
          <w:rFonts w:cs="B Nazanin"/>
        </w:rPr>
        <w:t xml:space="preserve"> KNN</w:t>
      </w:r>
      <w:r w:rsidR="0017580F" w:rsidRPr="0017580F">
        <w:rPr>
          <w:rFonts w:cs="B Nazanin"/>
          <w:rtl/>
        </w:rPr>
        <w:t>، معیارهای دقت، حساسیت و ویژگی برای هر فاصله محاسبه شد. نتایج گزارش شده نشان می‌دهد که استفاده از</w:t>
      </w:r>
      <w:r w:rsidR="0017580F" w:rsidRPr="0017580F">
        <w:rPr>
          <w:rFonts w:cs="B Nazanin"/>
        </w:rPr>
        <w:t xml:space="preserve"> MD </w:t>
      </w:r>
      <w:r w:rsidR="0017580F" w:rsidRPr="0017580F">
        <w:rPr>
          <w:rFonts w:cs="B Nazanin"/>
          <w:rtl/>
        </w:rPr>
        <w:t xml:space="preserve">با دقت </w:t>
      </w:r>
      <w:r w:rsidR="0017580F" w:rsidRPr="0017580F">
        <w:rPr>
          <w:rFonts w:cs="B Nazanin"/>
          <w:rtl/>
          <w:lang w:bidi="fa-IR"/>
        </w:rPr>
        <w:t>۹۷.۸٪</w:t>
      </w:r>
      <w:r w:rsidR="0017580F" w:rsidRPr="0017580F">
        <w:rPr>
          <w:rFonts w:cs="B Nazanin"/>
          <w:rtl/>
        </w:rPr>
        <w:t xml:space="preserve">، حساسیت </w:t>
      </w:r>
      <w:r w:rsidR="0017580F" w:rsidRPr="0017580F">
        <w:rPr>
          <w:rFonts w:cs="B Nazanin"/>
          <w:rtl/>
          <w:lang w:bidi="fa-IR"/>
        </w:rPr>
        <w:t>۹۶.۷۶٪</w:t>
      </w:r>
      <w:r w:rsidR="0017580F" w:rsidRPr="0017580F">
        <w:rPr>
          <w:rFonts w:cs="B Nazanin"/>
          <w:rtl/>
        </w:rPr>
        <w:t xml:space="preserve"> و ویژگی </w:t>
      </w:r>
      <w:r w:rsidR="0017580F" w:rsidRPr="0017580F">
        <w:rPr>
          <w:rFonts w:cs="B Nazanin"/>
          <w:rtl/>
          <w:lang w:bidi="fa-IR"/>
        </w:rPr>
        <w:t>۹۸.۳۵٪</w:t>
      </w:r>
      <w:r w:rsidR="0017580F" w:rsidRPr="0017580F">
        <w:rPr>
          <w:rFonts w:cs="B Nazanin"/>
          <w:rtl/>
        </w:rPr>
        <w:t xml:space="preserve"> از سایر فاصله‌های آزمایش شده بهتر عمل کرده است</w:t>
      </w:r>
      <w:r w:rsidR="003366FE">
        <w:rPr>
          <w:rFonts w:cs="B Nazanin" w:hint="cs"/>
          <w:rtl/>
        </w:rPr>
        <w:t xml:space="preserve"> </w:t>
      </w:r>
      <w:r w:rsidR="003366FE">
        <w:rPr>
          <w:rFonts w:cs="B Nazanin"/>
          <w:rtl/>
        </w:rPr>
        <w:fldChar w:fldCharType="begin"/>
      </w:r>
      <w:r w:rsidR="003366FE">
        <w:rPr>
          <w:rFonts w:cs="B Nazanin"/>
          <w:rtl/>
        </w:rPr>
        <w:instrText xml:space="preserve"> </w:instrText>
      </w:r>
      <w:r w:rsidR="003366FE">
        <w:rPr>
          <w:rFonts w:cs="B Nazanin"/>
        </w:rPr>
        <w:instrText>ADDIN EN.CITE &lt;EndNote&gt;&lt;Cite&gt;&lt;Author&gt;Abu Alfeilat&lt;/Author&gt;&lt;Year&gt;2019&lt;/Year&gt;&lt;RecNum&gt;15&lt;/RecNum&gt;&lt;DisplayText&gt;[3]&lt;/DisplayText&gt;&lt;record&gt;&lt;rec-number&gt;15&lt;/rec-number&gt;&lt;foreign-keys&gt;&lt;key app="EN" db-id="55dwdwtz4w9wrcee5a0xdtw3wxwvxzad9rsw" timestamp="1725485398</w:instrText>
      </w:r>
      <w:r w:rsidR="003366FE">
        <w:rPr>
          <w:rFonts w:cs="B Nazanin"/>
          <w:rtl/>
        </w:rPr>
        <w:instrText>"&gt;15&lt;/</w:instrText>
      </w:r>
      <w:r w:rsidR="003366FE">
        <w:rPr>
          <w:rFonts w:cs="B Nazanin"/>
        </w:rPr>
        <w:instrText>key&gt;&lt;/foreign-keys&gt;&lt;ref-type name="Journal Article"&gt;17&lt;/ref-type&gt;&lt;contributors&gt;&lt;authors&gt;&lt;author&gt;Abu Alfeilat, Haneen Arafat&lt;/author&gt;&lt;author&gt;Hassanat, Ahmad BA&lt;/author&gt;&lt;author&gt;Lasassmeh, Omar&lt;/author&gt;&lt;author&gt;Tarawneh, Ahmad S&lt;/author&gt;&lt;author&gt;Alhasanat</w:instrText>
      </w:r>
      <w:r w:rsidR="003366FE">
        <w:rPr>
          <w:rFonts w:cs="B Nazanin"/>
          <w:rtl/>
        </w:rPr>
        <w:instrText xml:space="preserve">, </w:instrText>
      </w:r>
      <w:r w:rsidR="003366FE">
        <w:rPr>
          <w:rFonts w:cs="B Nazanin"/>
        </w:rPr>
        <w:instrText>Mahmoud Bashir&lt;/author&gt;&lt;author&gt;Eyal Salman, Hamzeh S&lt;/author&gt;&lt;author&gt;Prasath, VB Surya&lt;/author&gt;&lt;/authors&gt;&lt;/contributors&gt;&lt;titles&gt;&lt;title&gt;Effects of distance measure choice on k-nearest neighbor classifier performance: a review&lt;/title&gt;&lt;secondary-title&gt;Big</w:instrText>
      </w:r>
      <w:r w:rsidR="003366FE">
        <w:rPr>
          <w:rFonts w:cs="B Nazanin"/>
          <w:rtl/>
        </w:rPr>
        <w:instrText xml:space="preserve"> </w:instrText>
      </w:r>
      <w:r w:rsidR="003366FE">
        <w:rPr>
          <w:rFonts w:cs="B Nazanin"/>
        </w:rPr>
        <w:instrText>data&lt;/secondary-title&gt;&lt;/titles&gt;&lt;periodical&gt;&lt;full-title&gt;Big data&lt;/full-title&gt;&lt;/periodical&gt;&lt;pages&gt;221-248&lt;/pages&gt;&lt;volume&gt;7&lt;/volume&gt;&lt;number&gt;4&lt;/number&gt;&lt;dates&gt;&lt;year&gt;2019&lt;/year&gt;&lt;/dates&gt;&lt;isbn&gt;2167-6461&lt;/isbn&gt;&lt;urls&gt;&lt;/urls&gt;&lt;/record&gt;&lt;/Cite&gt;&lt;/EndNote</w:instrText>
      </w:r>
      <w:r w:rsidR="003366FE">
        <w:rPr>
          <w:rFonts w:cs="B Nazanin"/>
          <w:rtl/>
        </w:rPr>
        <w:instrText>&gt;</w:instrText>
      </w:r>
      <w:r w:rsidR="003366FE">
        <w:rPr>
          <w:rFonts w:cs="B Nazanin"/>
          <w:rtl/>
        </w:rPr>
        <w:fldChar w:fldCharType="separate"/>
      </w:r>
      <w:r w:rsidR="003366FE">
        <w:rPr>
          <w:rFonts w:cs="B Nazanin"/>
          <w:noProof/>
          <w:rtl/>
        </w:rPr>
        <w:t>[3]</w:t>
      </w:r>
      <w:r w:rsidR="003366FE">
        <w:rPr>
          <w:rFonts w:cs="B Nazanin"/>
          <w:rtl/>
        </w:rPr>
        <w:fldChar w:fldCharType="end"/>
      </w:r>
      <w:r w:rsidR="003366FE">
        <w:rPr>
          <w:rFonts w:cs="B Nazanin" w:hint="cs"/>
          <w:rtl/>
        </w:rPr>
        <w:t>.</w:t>
      </w:r>
      <w:r w:rsidR="0017580F" w:rsidRPr="0017580F">
        <w:rPr>
          <w:rFonts w:cs="B Nazanin"/>
          <w:rtl/>
        </w:rPr>
        <w:t xml:space="preserve"> </w:t>
      </w:r>
    </w:p>
    <w:p w14:paraId="04C79FC7" w14:textId="30928ADA" w:rsidR="008A6473" w:rsidRDefault="005B63F7" w:rsidP="00165629">
      <w:pPr>
        <w:bidi/>
        <w:jc w:val="both"/>
        <w:rPr>
          <w:rFonts w:cs="B Nazanin"/>
        </w:rPr>
      </w:pPr>
      <w:r>
        <w:rPr>
          <w:rFonts w:cs="B Nazanin"/>
        </w:rPr>
        <w:br/>
      </w:r>
      <w:r w:rsidR="008A6473">
        <w:rPr>
          <w:rFonts w:cs="B Nazanin" w:hint="cs"/>
          <w:rtl/>
        </w:rPr>
        <w:t xml:space="preserve">الگوریتم </w:t>
      </w:r>
      <w:r w:rsidR="008A6473" w:rsidRPr="00B206D5">
        <w:rPr>
          <w:rFonts w:cs="B Nazanin"/>
          <w:rtl/>
        </w:rPr>
        <w:t>تصم</w:t>
      </w:r>
      <w:r w:rsidR="008A6473" w:rsidRPr="00B206D5">
        <w:rPr>
          <w:rFonts w:cs="B Nazanin" w:hint="cs"/>
          <w:rtl/>
        </w:rPr>
        <w:t>ی</w:t>
      </w:r>
      <w:r w:rsidR="008A6473" w:rsidRPr="00B206D5">
        <w:rPr>
          <w:rFonts w:cs="B Nazanin" w:hint="eastAsia"/>
          <w:rtl/>
        </w:rPr>
        <w:t>م</w:t>
      </w:r>
      <w:r w:rsidR="008A6473" w:rsidRPr="00B206D5">
        <w:rPr>
          <w:rFonts w:cs="B Nazanin"/>
          <w:rtl/>
        </w:rPr>
        <w:t xml:space="preserve"> گ</w:t>
      </w:r>
      <w:r w:rsidR="008A6473" w:rsidRPr="00B206D5">
        <w:rPr>
          <w:rFonts w:cs="B Nazanin" w:hint="cs"/>
          <w:rtl/>
        </w:rPr>
        <w:t>ی</w:t>
      </w:r>
      <w:r w:rsidR="008A6473" w:rsidRPr="00B206D5">
        <w:rPr>
          <w:rFonts w:cs="B Nazanin" w:hint="eastAsia"/>
          <w:rtl/>
        </w:rPr>
        <w:t>ر</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به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نقطه نمونه طبقه بند</w:t>
      </w:r>
      <w:r w:rsidR="008A6473" w:rsidRPr="00B206D5">
        <w:rPr>
          <w:rFonts w:cs="B Nazanin" w:hint="cs"/>
          <w:rtl/>
        </w:rPr>
        <w:t>ی</w:t>
      </w:r>
      <w:r w:rsidR="008A6473" w:rsidRPr="00B206D5">
        <w:rPr>
          <w:rFonts w:cs="B Nazanin"/>
          <w:rtl/>
        </w:rPr>
        <w:t xml:space="preserve"> نشده طبقه بند</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مجموعه از نقاط طبقه بند</w:t>
      </w:r>
      <w:r w:rsidR="008A6473" w:rsidRPr="00B206D5">
        <w:rPr>
          <w:rFonts w:cs="B Nazanin" w:hint="cs"/>
          <w:rtl/>
        </w:rPr>
        <w:t>ی</w:t>
      </w:r>
      <w:r w:rsidR="008A6473" w:rsidRPr="00B206D5">
        <w:rPr>
          <w:rFonts w:cs="B Nazanin"/>
          <w:rtl/>
        </w:rPr>
        <w:t xml:space="preserve"> شده قبل</w:t>
      </w:r>
      <w:r w:rsidR="008A6473" w:rsidRPr="00B206D5">
        <w:rPr>
          <w:rFonts w:cs="B Nazanin" w:hint="cs"/>
          <w:rtl/>
        </w:rPr>
        <w:t>ی</w:t>
      </w:r>
      <w:r w:rsidR="008A6473" w:rsidRPr="00B206D5">
        <w:rPr>
          <w:rFonts w:cs="B Nazanin"/>
          <w:rtl/>
        </w:rPr>
        <w:t xml:space="preserve"> را اختصاص م</w:t>
      </w:r>
      <w:r w:rsidR="008A6473" w:rsidRPr="00B206D5">
        <w:rPr>
          <w:rFonts w:cs="B Nazanin" w:hint="cs"/>
          <w:rtl/>
        </w:rPr>
        <w:t>ی</w:t>
      </w:r>
      <w:r w:rsidR="008A6473" w:rsidRPr="00B206D5">
        <w:rPr>
          <w:rFonts w:cs="B Nazanin"/>
          <w:rtl/>
        </w:rPr>
        <w:t xml:space="preserve"> دهد، بنابرا</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w:t>
      </w:r>
      <w:r w:rsidR="008A6473" w:rsidRPr="00B206D5">
        <w:rPr>
          <w:rFonts w:cs="B Nazanin" w:hint="cs"/>
          <w:rtl/>
        </w:rPr>
        <w:t>ی</w:t>
      </w:r>
      <w:r w:rsidR="008A6473" w:rsidRPr="00B206D5">
        <w:rPr>
          <w:rFonts w:cs="B Nazanin"/>
          <w:rtl/>
        </w:rPr>
        <w:t xml:space="preserve"> توان گفت که ن</w:t>
      </w:r>
      <w:r w:rsidR="008A6473" w:rsidRPr="00B206D5">
        <w:rPr>
          <w:rFonts w:cs="B Nazanin" w:hint="cs"/>
          <w:rtl/>
        </w:rPr>
        <w:t>ی</w:t>
      </w:r>
      <w:r w:rsidR="008A6473" w:rsidRPr="00B206D5">
        <w:rPr>
          <w:rFonts w:cs="B Nazanin" w:hint="eastAsia"/>
          <w:rtl/>
        </w:rPr>
        <w:t>م</w:t>
      </w:r>
      <w:r w:rsidR="008A6473" w:rsidRPr="00B206D5">
        <w:rPr>
          <w:rFonts w:cs="B Nazanin" w:hint="cs"/>
          <w:rtl/>
        </w:rPr>
        <w:t>ی</w:t>
      </w:r>
      <w:r w:rsidR="008A6473" w:rsidRPr="00B206D5">
        <w:rPr>
          <w:rFonts w:cs="B Nazanin"/>
          <w:rtl/>
        </w:rPr>
        <w:t xml:space="preserve"> از اطلاعات طبقه بند</w:t>
      </w:r>
      <w:r w:rsidR="008A6473" w:rsidRPr="00B206D5">
        <w:rPr>
          <w:rFonts w:cs="B Nazanin" w:hint="cs"/>
          <w:rtl/>
        </w:rPr>
        <w:t>ی</w:t>
      </w:r>
      <w:r w:rsidR="008A6473" w:rsidRPr="00B206D5">
        <w:rPr>
          <w:rFonts w:cs="B Nazanin"/>
          <w:rtl/>
        </w:rPr>
        <w:t xml:space="preserve"> در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مجموعه نمونه ب</w:t>
      </w:r>
      <w:r w:rsidR="008A6473" w:rsidRPr="00B206D5">
        <w:rPr>
          <w:rFonts w:cs="B Nazanin" w:hint="cs"/>
          <w:rtl/>
        </w:rPr>
        <w:t>ی</w:t>
      </w:r>
      <w:r w:rsidR="008A6473" w:rsidRPr="00B206D5">
        <w:rPr>
          <w:rFonts w:cs="B Nazanin"/>
          <w:rtl/>
        </w:rPr>
        <w:t xml:space="preserve"> نها</w:t>
      </w:r>
      <w:r w:rsidR="008A6473" w:rsidRPr="00B206D5">
        <w:rPr>
          <w:rFonts w:cs="B Nazanin" w:hint="cs"/>
          <w:rtl/>
        </w:rPr>
        <w:t>ی</w:t>
      </w:r>
      <w:r w:rsidR="008A6473" w:rsidRPr="00B206D5">
        <w:rPr>
          <w:rFonts w:cs="B Nazanin" w:hint="eastAsia"/>
          <w:rtl/>
        </w:rPr>
        <w:t>ت</w:t>
      </w:r>
      <w:r w:rsidR="008A6473" w:rsidRPr="00B206D5">
        <w:rPr>
          <w:rFonts w:cs="B Nazanin"/>
          <w:rtl/>
        </w:rPr>
        <w:t xml:space="preserve"> در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موجود اس</w:t>
      </w:r>
      <w:r w:rsidR="002B20BF">
        <w:rPr>
          <w:rFonts w:cs="B Nazanin" w:hint="cs"/>
          <w:rtl/>
        </w:rPr>
        <w:t xml:space="preserve">ت </w:t>
      </w:r>
      <w:r w:rsidR="002B20BF">
        <w:rPr>
          <w:rFonts w:cs="B Nazanin"/>
          <w:rtl/>
        </w:rPr>
        <w:fldChar w:fldCharType="begin"/>
      </w:r>
      <w:r w:rsidR="003366FE">
        <w:rPr>
          <w:rFonts w:cs="B Nazanin"/>
          <w:rtl/>
        </w:rPr>
        <w:instrText xml:space="preserve"> </w:instrText>
      </w:r>
      <w:r w:rsidR="003366FE">
        <w:rPr>
          <w:rFonts w:cs="B Nazanin"/>
        </w:rPr>
        <w:instrText>ADDIN EN.CITE &lt;EndNote&gt;&lt;Cite&gt;&lt;Author&gt;Cover&lt;/Author&gt;&lt;Year&gt;1967&lt;/Year&gt;&lt;RecNum&gt;1&lt;/RecNum&gt;&lt;DisplayText&gt;[4]&lt;/DisplayText&gt;&lt;record&gt;&lt;rec-number&gt;1&lt;/rec-number&gt;&lt;foreign-keys&gt;&lt;key app="EN" db-id="55dwdwtz4w9wrcee5a0xdtw3wxwvxzad9rsw" timestamp="1723551510"&gt;1&lt;/key</w:instrText>
      </w:r>
      <w:r w:rsidR="003366FE">
        <w:rPr>
          <w:rFonts w:cs="B Nazanin"/>
          <w:rtl/>
        </w:rPr>
        <w:instrText>&gt;&lt;/</w:instrText>
      </w:r>
      <w:r w:rsidR="003366FE">
        <w:rPr>
          <w:rFonts w:cs="B Nazanin"/>
        </w:rPr>
        <w:instrTex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w:instrText>
      </w:r>
      <w:r w:rsidR="003366FE">
        <w:rPr>
          <w:rFonts w:cs="B Nazanin"/>
          <w:rtl/>
        </w:rPr>
        <w:instrText>&gt;&lt;</w:instrText>
      </w:r>
      <w:r w:rsidR="003366FE">
        <w:rPr>
          <w:rFonts w:cs="B Nazanin"/>
        </w:rPr>
        <w:instrText>urls&gt;&lt;/urls&gt;&lt;/record&gt;&lt;/Cite&gt;&lt;/EndNote</w:instrText>
      </w:r>
      <w:r w:rsidR="003366FE">
        <w:rPr>
          <w:rFonts w:cs="B Nazanin"/>
          <w:rtl/>
        </w:rPr>
        <w:instrText>&gt;</w:instrText>
      </w:r>
      <w:r w:rsidR="002B20BF">
        <w:rPr>
          <w:rFonts w:cs="B Nazanin"/>
          <w:rtl/>
        </w:rPr>
        <w:fldChar w:fldCharType="separate"/>
      </w:r>
      <w:r w:rsidR="003366FE">
        <w:rPr>
          <w:rFonts w:cs="B Nazanin"/>
          <w:noProof/>
          <w:rtl/>
        </w:rPr>
        <w:t>[4]</w:t>
      </w:r>
      <w:r w:rsidR="002B20BF">
        <w:rPr>
          <w:rFonts w:cs="B Nazanin"/>
          <w:rtl/>
        </w:rPr>
        <w:fldChar w:fldCharType="end"/>
      </w:r>
      <w:r w:rsidR="008A6473">
        <w:rPr>
          <w:rFonts w:cs="B Nazanin"/>
        </w:rPr>
        <w:t xml:space="preserve"> </w:t>
      </w:r>
    </w:p>
    <w:p w14:paraId="794955F4" w14:textId="288C07A7" w:rsidR="008A6473" w:rsidRDefault="008A6473" w:rsidP="008A6473">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3"/>
      </w:r>
      <w:r>
        <w:rPr>
          <w:rFonts w:cs="B Nazanin" w:hint="cs"/>
          <w:rtl/>
        </w:rPr>
        <w:t xml:space="preserve">را معرفی کرد </w:t>
      </w:r>
      <w:r w:rsidR="00590A2E">
        <w:rPr>
          <w:rFonts w:cs="B Nazanin"/>
          <w:rtl/>
        </w:rPr>
        <w:fldChar w:fldCharType="begin"/>
      </w:r>
      <w:r w:rsidR="003366FE">
        <w:rPr>
          <w:rFonts w:cs="B Nazanin"/>
          <w:rtl/>
        </w:rPr>
        <w:instrText xml:space="preserve"> </w:instrText>
      </w:r>
      <w:r w:rsidR="003366FE">
        <w:rPr>
          <w:rFonts w:cs="B Nazanin"/>
        </w:rPr>
        <w:instrText>ADDIN EN.CITE &lt;EndNote&gt;&lt;Cite&gt;&lt;Author&gt;Hart&lt;/Author&gt;&lt;Year&gt;1968&lt;/Year&gt;&lt;RecNum&gt;2&lt;/RecNum&gt;&lt;DisplayText&gt;[5]&lt;/DisplayText&gt;&lt;record&gt;&lt;rec-number&gt;2&lt;/rec-number&gt;&lt;foreign-keys&gt;&lt;key app="EN" db-id="55dwdwtz4w9wrcee5a0xdtw3wxwvxzad9rsw" timestamp="1723551724"&gt;2&lt;/key</w:instrText>
      </w:r>
      <w:r w:rsidR="003366FE">
        <w:rPr>
          <w:rFonts w:cs="B Nazanin"/>
          <w:rtl/>
        </w:rPr>
        <w:instrText>&gt;&lt;/</w:instrText>
      </w:r>
      <w:r w:rsidR="003366FE">
        <w:rPr>
          <w:rFonts w:cs="B Nazanin"/>
        </w:rPr>
        <w:instrText>foreign-keys&gt;&lt;ref-type name="Journal Article"&gt;17&lt;/ref-type&gt;&lt;contributors&gt;&lt;authors&gt;&lt;author&gt;Hart, Peter&lt;/author&gt;&lt;/authors&gt;&lt;/contributors&gt;&lt;titles&gt;&lt;title&gt;The condensed nearest neighbor rule (corresp.)&lt;/title&gt;&lt;secondary-title&gt;IEEE transactions on information theory&lt;/secondary-title&gt;&lt;/titles&gt;&lt;periodical&gt;&lt;full-title&gt;IEEE transactions on information theory&lt;/full-title&gt;&lt;/periodical&gt;&lt;pages&gt;515-516&lt;/pages&gt;&lt;volume&gt;14&lt;/volume&gt;&lt;number&gt;3&lt;/number&gt;&lt;dates&gt;&lt;year&gt;1968&lt;/year&gt;&lt;/dates&gt;&lt;isbn&gt;0018-9448&lt;/isbn&gt;&lt;urls&gt;&lt;/urls&gt;&lt;/record</w:instrText>
      </w:r>
      <w:r w:rsidR="003366FE">
        <w:rPr>
          <w:rFonts w:cs="B Nazanin"/>
          <w:rtl/>
        </w:rPr>
        <w:instrText>&gt;&lt;/</w:instrText>
      </w:r>
      <w:r w:rsidR="003366FE">
        <w:rPr>
          <w:rFonts w:cs="B Nazanin"/>
        </w:rPr>
        <w:instrText>Cite&gt;&lt;/EndNote</w:instrText>
      </w:r>
      <w:r w:rsidR="003366FE">
        <w:rPr>
          <w:rFonts w:cs="B Nazanin"/>
          <w:rtl/>
        </w:rPr>
        <w:instrText>&gt;</w:instrText>
      </w:r>
      <w:r w:rsidR="00590A2E">
        <w:rPr>
          <w:rFonts w:cs="B Nazanin"/>
          <w:rtl/>
        </w:rPr>
        <w:fldChar w:fldCharType="separate"/>
      </w:r>
      <w:r w:rsidR="003366FE">
        <w:rPr>
          <w:rFonts w:cs="B Nazanin"/>
          <w:noProof/>
          <w:rtl/>
        </w:rPr>
        <w:t>[5]</w:t>
      </w:r>
      <w:r w:rsidR="00590A2E">
        <w:rPr>
          <w:rFonts w:cs="B Nazanin"/>
          <w:rtl/>
        </w:rPr>
        <w:fldChar w:fldCharType="end"/>
      </w:r>
      <w:r w:rsidR="00590A2E">
        <w:rPr>
          <w:rFonts w:cs="B Nazanin" w:hint="cs"/>
          <w:rtl/>
        </w:rPr>
        <w:t>.</w:t>
      </w:r>
      <w:r>
        <w:rPr>
          <w:rFonts w:cs="B Nazanin" w:hint="cs"/>
          <w:rtl/>
        </w:rPr>
        <w:t xml:space="preserve"> </w:t>
      </w:r>
      <w:r w:rsidRPr="00E232A8">
        <w:rPr>
          <w:rFonts w:cs="B Nazanin"/>
          <w:rtl/>
        </w:rPr>
        <w:t>در این راستا، مقاله حاضر روش شاخه و حد</w:t>
      </w:r>
      <w:r>
        <w:rPr>
          <w:rStyle w:val="FootnoteReference"/>
          <w:rFonts w:cs="B Nazanin"/>
          <w:rtl/>
        </w:rPr>
        <w:footnoteReference w:id="14"/>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9A2FAE">
        <w:rPr>
          <w:rFonts w:cs="B Nazanin" w:hint="cs"/>
          <w:rtl/>
        </w:rPr>
        <w:t xml:space="preserve"> </w:t>
      </w:r>
      <w:r w:rsidR="009A2FAE">
        <w:rPr>
          <w:rFonts w:cs="B Nazanin"/>
          <w:rtl/>
        </w:rPr>
        <w:fldChar w:fldCharType="begin"/>
      </w:r>
      <w:r w:rsidR="003366FE">
        <w:rPr>
          <w:rFonts w:cs="B Nazanin"/>
          <w:rtl/>
        </w:rPr>
        <w:instrText xml:space="preserve"> </w:instrText>
      </w:r>
      <w:r w:rsidR="003366FE">
        <w:rPr>
          <w:rFonts w:cs="B Nazanin"/>
        </w:rPr>
        <w:instrText>ADDIN EN.CITE &lt;EndNote&gt;&lt;Cite&gt;&lt;Author&gt;Fukunaga&lt;/Author&gt;&lt;Year&gt;1975&lt;/Year&gt;&lt;RecNum&gt;3&lt;/RecNum&gt;&lt;DisplayText&gt;[6]&lt;/DisplayText&gt;&lt;record&gt;&lt;rec-number&gt;3&lt;/rec-number&gt;&lt;foreign-keys&gt;&lt;key app="EN" db-id="55dwdwtz4w9wrcee5a0xdtw3wxwvxzad9rsw" timestamp="1723551796"&gt;3&lt;/key&gt;&lt;/foreign-keys&gt;&lt;ref-type name="Journal Article"&gt;17&lt;/ref-type&gt;&lt;contributors&gt;&lt;authors&gt;&lt;author&gt;Fukunaga, Keinosuke&lt;/author&gt;&lt;author&gt;Narendra, Patrenahalli M.&lt;/author&gt;&lt;/authors&gt;&lt;/contributors&gt;&lt;titles&gt;&lt;title&gt;A branch and bound algorithm for computing k-nearest neighbors&lt;/title&gt;&lt;secondary-title&gt;IEEE transactions on computers&lt;/secondary-title&gt;&lt;/titles&gt;&lt;periodical&gt;&lt;full-title&gt;IEEE transactions on computers&lt;/full-title&gt;&lt;/periodical&gt;&lt;pages&gt;750-753&lt;/pages&gt;&lt;volume&gt;100&lt;/volume&gt;&lt;number&gt;7&lt;/number&gt;&lt;dates&gt;&lt;year&gt;1975&lt;/year&gt;&lt;/dates&gt;&lt;isbn&gt;0018-9340&lt;/isbn&gt;&lt;urls&gt;&lt;/urls&gt;&lt;/record&gt;&lt;/Cite&gt;&lt;/EndNote</w:instrText>
      </w:r>
      <w:r w:rsidR="003366FE">
        <w:rPr>
          <w:rFonts w:cs="B Nazanin"/>
          <w:rtl/>
        </w:rPr>
        <w:instrText>&gt;</w:instrText>
      </w:r>
      <w:r w:rsidR="009A2FAE">
        <w:rPr>
          <w:rFonts w:cs="B Nazanin"/>
          <w:rtl/>
        </w:rPr>
        <w:fldChar w:fldCharType="separate"/>
      </w:r>
      <w:r w:rsidR="003366FE">
        <w:rPr>
          <w:rFonts w:cs="B Nazanin"/>
          <w:noProof/>
          <w:rtl/>
        </w:rPr>
        <w:t>[6]</w:t>
      </w:r>
      <w:r w:rsidR="009A2FAE">
        <w:rPr>
          <w:rFonts w:cs="B Nazanin"/>
          <w:rtl/>
        </w:rPr>
        <w:fldChar w:fldCharType="end"/>
      </w:r>
      <w:r w:rsidR="009A2FAE">
        <w:rPr>
          <w:rFonts w:cs="B Nazanin" w:hint="cs"/>
          <w:rtl/>
        </w:rPr>
        <w:t>.</w:t>
      </w:r>
    </w:p>
    <w:p w14:paraId="0D73687B" w14:textId="3134D13D" w:rsidR="008A6473" w:rsidRDefault="008A6473" w:rsidP="008A6473">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w:t>
      </w:r>
      <w:r w:rsidR="005B143E">
        <w:rPr>
          <w:rFonts w:cs="B Nazanin" w:hint="cs"/>
          <w:rtl/>
        </w:rPr>
        <w:t xml:space="preserve">ت </w:t>
      </w:r>
      <w:r w:rsidR="005B143E">
        <w:rPr>
          <w:rFonts w:cs="B Nazanin"/>
          <w:rtl/>
        </w:rPr>
        <w:fldChar w:fldCharType="begin"/>
      </w:r>
      <w:r w:rsidR="003366FE">
        <w:rPr>
          <w:rFonts w:cs="B Nazanin"/>
          <w:rtl/>
        </w:rPr>
        <w:instrText xml:space="preserve"> </w:instrText>
      </w:r>
      <w:r w:rsidR="003366FE">
        <w:rPr>
          <w:rFonts w:cs="B Nazanin"/>
        </w:rPr>
        <w:instrText>ADDIN EN.CITE &lt;EndNote&gt;&lt;Cite&gt;&lt;Author&gt;Dudani&lt;/Author&gt;&lt;Year&gt;1976&lt;/Year&gt;&lt;RecNum&gt;4&lt;/RecNum&gt;&lt;DisplayText&gt;[7]&lt;/DisplayText&gt;&lt;record&gt;&lt;rec-number&gt;4&lt;/rec-number&gt;&lt;foreign-keys&gt;&lt;key app="EN" db-id="55dwdwtz4w9wrcee5a0xdtw3wxwvxzad9rsw" timestamp="1723551889"&gt;4&lt;/key</w:instrText>
      </w:r>
      <w:r w:rsidR="003366FE">
        <w:rPr>
          <w:rFonts w:cs="B Nazanin"/>
          <w:rtl/>
        </w:rPr>
        <w:instrText>&gt;&lt;/</w:instrText>
      </w:r>
      <w:r w:rsidR="003366FE">
        <w:rPr>
          <w:rFonts w:cs="B Nazanin"/>
        </w:rPr>
        <w:instrText>foreign-keys&gt;&lt;ref-type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Cybernetics&lt;/secondary-title&gt;&lt;/titles&gt;&lt;periodical&gt;&lt;full-title&gt;IEEE Transactions on Systems, Man, and Cybernetics&lt;/full-title&gt;&lt;/periodical&gt;&lt;pages&gt;325-327&lt;/pages&gt;&lt;number&gt;4&lt;/number&gt;&lt;dates&gt;&lt;year&gt;1976&lt;/year&gt;&lt;/dates&gt;&lt;isbn&gt;0018-9472&lt;/isbn&gt;&lt;urls</w:instrText>
      </w:r>
      <w:r w:rsidR="003366FE">
        <w:rPr>
          <w:rFonts w:cs="B Nazanin"/>
          <w:rtl/>
        </w:rPr>
        <w:instrText>&gt;&lt;/</w:instrText>
      </w:r>
      <w:r w:rsidR="003366FE">
        <w:rPr>
          <w:rFonts w:cs="B Nazanin"/>
        </w:rPr>
        <w:instrText>urls&gt;&lt;/record&gt;&lt;/Cite&gt;&lt;/EndNote</w:instrText>
      </w:r>
      <w:r w:rsidR="003366FE">
        <w:rPr>
          <w:rFonts w:cs="B Nazanin"/>
          <w:rtl/>
        </w:rPr>
        <w:instrText>&gt;</w:instrText>
      </w:r>
      <w:r w:rsidR="005B143E">
        <w:rPr>
          <w:rFonts w:cs="B Nazanin"/>
          <w:rtl/>
        </w:rPr>
        <w:fldChar w:fldCharType="separate"/>
      </w:r>
      <w:r w:rsidR="003366FE">
        <w:rPr>
          <w:rFonts w:cs="B Nazanin"/>
          <w:noProof/>
          <w:rtl/>
        </w:rPr>
        <w:t>[7]</w:t>
      </w:r>
      <w:r w:rsidR="005B143E">
        <w:rPr>
          <w:rFonts w:cs="B Nazanin"/>
          <w:rtl/>
        </w:rPr>
        <w:fldChar w:fldCharType="end"/>
      </w:r>
      <w:r w:rsidR="005B143E">
        <w:rPr>
          <w:rFonts w:cs="B Nazanin" w:hint="cs"/>
          <w:rtl/>
        </w:rPr>
        <w:t>.</w:t>
      </w:r>
      <w:r>
        <w:rPr>
          <w:rFonts w:cs="B Nazanin"/>
        </w:rPr>
        <w:t xml:space="preserve"> </w:t>
      </w:r>
    </w:p>
    <w:p w14:paraId="1F7BED75" w14:textId="10E662B6" w:rsidR="008A6473" w:rsidRDefault="008A6473" w:rsidP="008A6473">
      <w:pPr>
        <w:bidi/>
        <w:jc w:val="both"/>
        <w:rPr>
          <w:rFonts w:cs="B Nazanin"/>
        </w:rPr>
      </w:pPr>
      <w:r w:rsidRPr="00311BCB">
        <w:rPr>
          <w:rFonts w:cs="B Nazanin"/>
        </w:rPr>
        <w:lastRenderedPageBreak/>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sidR="00B529BD">
        <w:rPr>
          <w:rFonts w:cs="B Nazanin" w:hint="cs"/>
          <w:rtl/>
        </w:rPr>
        <w:t xml:space="preserve"> </w:t>
      </w:r>
      <w:r w:rsidR="00B529BD">
        <w:rPr>
          <w:rFonts w:cs="B Nazanin"/>
          <w:rtl/>
        </w:rPr>
        <w:fldChar w:fldCharType="begin"/>
      </w:r>
      <w:r w:rsidR="003366FE">
        <w:rPr>
          <w:rFonts w:cs="B Nazanin"/>
          <w:rtl/>
        </w:rPr>
        <w:instrText xml:space="preserve"> </w:instrText>
      </w:r>
      <w:r w:rsidR="003366FE">
        <w:rPr>
          <w:rFonts w:cs="B Nazanin"/>
        </w:rPr>
        <w:instrText>ADDIN EN.CITE &lt;EndNote&gt;&lt;Cite&gt;&lt;Author&gt;Wu&lt;/Author&gt;&lt;Year&gt;2002&lt;/Year&gt;&lt;RecNum&gt;5&lt;/RecNum&gt;&lt;DisplayText&gt;[8]&lt;/DisplayText&gt;&lt;record&gt;&lt;rec-number&gt;5&lt;/rec-number&gt;&lt;foreign-keys&gt;&lt;key app="EN" db-id="55dwdwtz4w9wrcee5a0xdtw3wxwvxzad9rsw" timestamp="1723552629"&gt;5&lt;/key&gt;&lt;/foreign-keys&gt;&lt;ref-type name="Journal Article"&gt;17&lt;/ref-type&gt;&lt;contributors&gt;&lt;authors&gt;&lt;author&gt;Wu, Yingquan&lt;/author&gt;&lt;author&gt;Ianakiev, Krassimir&lt;/author&gt;&lt;author&gt;Govindaraju, Venu&lt;/author&gt;&lt;/authors&gt;&lt;/contributors&gt;&lt;titles&gt;&lt;title&gt;Improved k-nearest neighbor classification&lt;/title&gt;&lt;secondary-title&gt;Pattern recognition&lt;/secondary-title&gt;&lt;/titles&gt;&lt;periodical&gt;&lt;full-title&gt;Pattern recognition&lt;/full-title&gt;&lt;/periodical&gt;&lt;pages&gt;2311-2318&lt;/pages&gt;&lt;volume&gt;35&lt;/volume&gt;&lt;number&gt;10&lt;/number&gt;&lt;dates&gt;&lt;year&gt;2002&lt;/year&gt;&lt;/dates&gt;&lt;isbn&gt;0031-3203</w:instrText>
      </w:r>
      <w:r w:rsidR="003366FE">
        <w:rPr>
          <w:rFonts w:cs="B Nazanin"/>
          <w:rtl/>
        </w:rPr>
        <w:instrText>&lt;/</w:instrText>
      </w:r>
      <w:r w:rsidR="003366FE">
        <w:rPr>
          <w:rFonts w:cs="B Nazanin"/>
        </w:rPr>
        <w:instrText>isbn&gt;&lt;urls&gt;&lt;/urls&gt;&lt;/record&gt;&lt;/Cite&gt;&lt;/EndNote</w:instrText>
      </w:r>
      <w:r w:rsidR="003366FE">
        <w:rPr>
          <w:rFonts w:cs="B Nazanin"/>
          <w:rtl/>
        </w:rPr>
        <w:instrText>&gt;</w:instrText>
      </w:r>
      <w:r w:rsidR="00B529BD">
        <w:rPr>
          <w:rFonts w:cs="B Nazanin"/>
          <w:rtl/>
        </w:rPr>
        <w:fldChar w:fldCharType="separate"/>
      </w:r>
      <w:r w:rsidR="003366FE">
        <w:rPr>
          <w:rFonts w:cs="B Nazanin"/>
          <w:noProof/>
          <w:rtl/>
        </w:rPr>
        <w:t>[8]</w:t>
      </w:r>
      <w:r w:rsidR="00B529BD">
        <w:rPr>
          <w:rFonts w:cs="B Nazanin"/>
          <w:rtl/>
        </w:rPr>
        <w:fldChar w:fldCharType="end"/>
      </w:r>
      <w:r w:rsidR="00B529BD">
        <w:rPr>
          <w:rFonts w:cs="B Nazanin" w:hint="cs"/>
          <w:rtl/>
        </w:rPr>
        <w:t>.</w:t>
      </w:r>
    </w:p>
    <w:p w14:paraId="7D630157" w14:textId="61A033E9" w:rsidR="00444EB5" w:rsidRDefault="00444EB5" w:rsidP="00444EB5">
      <w:pPr>
        <w:bidi/>
        <w:jc w:val="both"/>
        <w:rPr>
          <w:rFonts w:cs="B Nazanin"/>
        </w:rPr>
      </w:pPr>
      <w:r>
        <w:rPr>
          <w:rFonts w:hint="cs"/>
          <w:rtl/>
        </w:rPr>
        <w:t xml:space="preserve">الگوریتم </w:t>
      </w:r>
      <w:r w:rsidRPr="00444EB5">
        <w:rPr>
          <w:rFonts w:cs="B Nazanin"/>
          <w:rtl/>
        </w:rPr>
        <w:t>نزد</w:t>
      </w:r>
      <w:r w:rsidRPr="00444EB5">
        <w:rPr>
          <w:rFonts w:cs="B Nazanin" w:hint="cs"/>
          <w:rtl/>
        </w:rPr>
        <w:t>ی</w:t>
      </w:r>
      <w:r w:rsidRPr="00444EB5">
        <w:rPr>
          <w:rFonts w:cs="B Nazanin" w:hint="eastAsia"/>
          <w:rtl/>
        </w:rPr>
        <w:t>کتر</w:t>
      </w:r>
      <w:r w:rsidRPr="00444EB5">
        <w:rPr>
          <w:rFonts w:cs="B Nazanin" w:hint="cs"/>
          <w:rtl/>
        </w:rPr>
        <w:t>ی</w:t>
      </w:r>
      <w:r w:rsidRPr="00444EB5">
        <w:rPr>
          <w:rFonts w:cs="B Nazanin" w:hint="eastAsia"/>
          <w:rtl/>
        </w:rPr>
        <w:t>ن</w:t>
      </w:r>
      <w:r w:rsidRPr="00444EB5">
        <w:rPr>
          <w:rFonts w:cs="B Nazanin"/>
          <w:rtl/>
        </w:rPr>
        <w:t xml:space="preserve"> همسا</w:t>
      </w:r>
      <w:r w:rsidRPr="00444EB5">
        <w:rPr>
          <w:rFonts w:cs="B Nazanin" w:hint="cs"/>
          <w:rtl/>
        </w:rPr>
        <w:t>ی</w:t>
      </w:r>
      <w:r w:rsidRPr="00444EB5">
        <w:rPr>
          <w:rFonts w:cs="B Nazanin" w:hint="eastAsia"/>
          <w:rtl/>
        </w:rPr>
        <w:t>ه</w:t>
      </w:r>
      <w:r>
        <w:rPr>
          <w:rFonts w:cs="B Nazanin"/>
        </w:rPr>
        <w:t xml:space="preserve"> </w:t>
      </w:r>
      <w:r w:rsidRPr="00444EB5">
        <w:rPr>
          <w:rFonts w:cs="B Nazanin"/>
          <w:rtl/>
        </w:rPr>
        <w:t>حساس به هز</w:t>
      </w:r>
      <w:r w:rsidRPr="00444EB5">
        <w:rPr>
          <w:rFonts w:cs="B Nazanin" w:hint="cs"/>
          <w:rtl/>
        </w:rPr>
        <w:t>ی</w:t>
      </w:r>
      <w:r w:rsidRPr="00444EB5">
        <w:rPr>
          <w:rFonts w:cs="B Nazanin" w:hint="eastAsia"/>
          <w:rtl/>
        </w:rPr>
        <w:t>نه</w:t>
      </w:r>
      <w:r w:rsidRPr="00444EB5">
        <w:rPr>
          <w:rFonts w:cs="B Nazanin"/>
          <w:rtl/>
        </w:rPr>
        <w:t xml:space="preserve"> مستق</w:t>
      </w:r>
      <w:r w:rsidRPr="00444EB5">
        <w:rPr>
          <w:rFonts w:cs="B Nazanin" w:hint="cs"/>
          <w:rtl/>
        </w:rPr>
        <w:t>ی</w:t>
      </w:r>
      <w:r w:rsidRPr="00444EB5">
        <w:rPr>
          <w:rFonts w:cs="B Nazanin" w:hint="eastAsia"/>
          <w:rtl/>
        </w:rPr>
        <w:t>م</w:t>
      </w:r>
      <w:r w:rsidRPr="00444EB5">
        <w:rPr>
          <w:rFonts w:cs="B Nazanin"/>
          <w:rtl/>
        </w:rPr>
        <w:t xml:space="preserve"> </w:t>
      </w:r>
      <w:r>
        <w:rPr>
          <w:rStyle w:val="FootnoteReference"/>
          <w:rFonts w:cs="B Nazanin"/>
        </w:rPr>
        <w:footnoteReference w:id="15"/>
      </w:r>
      <w:r>
        <w:rPr>
          <w:rFonts w:cs="B Nazanin"/>
        </w:rPr>
        <w:t xml:space="preserve"> </w:t>
      </w:r>
      <w:r w:rsidRPr="00444EB5">
        <w:rPr>
          <w:rFonts w:cs="B Nazanin"/>
          <w:rtl/>
        </w:rPr>
        <w:t xml:space="preserve">و </w:t>
      </w:r>
      <w:r>
        <w:rPr>
          <w:rFonts w:hint="cs"/>
          <w:rtl/>
        </w:rPr>
        <w:t xml:space="preserve">الگوریتم </w:t>
      </w:r>
      <w:r w:rsidRPr="00444EB5">
        <w:rPr>
          <w:rFonts w:cs="B Nazanin"/>
          <w:rtl/>
        </w:rPr>
        <w:t>نزد</w:t>
      </w:r>
      <w:r w:rsidRPr="00444EB5">
        <w:rPr>
          <w:rFonts w:cs="B Nazanin" w:hint="cs"/>
          <w:rtl/>
        </w:rPr>
        <w:t>ی</w:t>
      </w:r>
      <w:r w:rsidRPr="00444EB5">
        <w:rPr>
          <w:rFonts w:cs="B Nazanin" w:hint="eastAsia"/>
          <w:rtl/>
        </w:rPr>
        <w:t>کتر</w:t>
      </w:r>
      <w:r w:rsidRPr="00444EB5">
        <w:rPr>
          <w:rFonts w:cs="B Nazanin" w:hint="cs"/>
          <w:rtl/>
        </w:rPr>
        <w:t>ی</w:t>
      </w:r>
      <w:r w:rsidRPr="00444EB5">
        <w:rPr>
          <w:rFonts w:cs="B Nazanin" w:hint="eastAsia"/>
          <w:rtl/>
        </w:rPr>
        <w:t>ن</w:t>
      </w:r>
      <w:r>
        <w:rPr>
          <w:rFonts w:cs="B Nazanin"/>
        </w:rPr>
        <w:t xml:space="preserve"> </w:t>
      </w:r>
      <w:r w:rsidRPr="00444EB5">
        <w:rPr>
          <w:rFonts w:cs="B Nazanin"/>
          <w:rtl/>
        </w:rPr>
        <w:t>همسا</w:t>
      </w:r>
      <w:r w:rsidRPr="00444EB5">
        <w:rPr>
          <w:rFonts w:cs="B Nazanin" w:hint="cs"/>
          <w:rtl/>
        </w:rPr>
        <w:t>ی</w:t>
      </w:r>
      <w:r w:rsidRPr="00444EB5">
        <w:rPr>
          <w:rFonts w:cs="B Nazanin" w:hint="eastAsia"/>
          <w:rtl/>
        </w:rPr>
        <w:t>ه</w:t>
      </w:r>
      <w:r>
        <w:rPr>
          <w:rFonts w:cs="B Nazanin"/>
        </w:rPr>
        <w:t xml:space="preserve"> </w:t>
      </w:r>
      <w:r w:rsidRPr="00444EB5">
        <w:rPr>
          <w:rFonts w:cs="B Nazanin"/>
          <w:rtl/>
        </w:rPr>
        <w:t>حساس به هز</w:t>
      </w:r>
      <w:r w:rsidRPr="00444EB5">
        <w:rPr>
          <w:rFonts w:cs="B Nazanin" w:hint="cs"/>
          <w:rtl/>
        </w:rPr>
        <w:t>ی</w:t>
      </w:r>
      <w:r w:rsidRPr="00444EB5">
        <w:rPr>
          <w:rFonts w:cs="B Nazanin" w:hint="eastAsia"/>
          <w:rtl/>
        </w:rPr>
        <w:t>نه</w:t>
      </w:r>
      <w:r w:rsidRPr="00444EB5">
        <w:rPr>
          <w:rFonts w:cs="B Nazanin"/>
          <w:rtl/>
        </w:rPr>
        <w:t xml:space="preserve"> </w:t>
      </w:r>
      <w:r w:rsidR="00060E53">
        <w:rPr>
          <w:rStyle w:val="FootnoteReference"/>
          <w:rFonts w:cs="B Nazanin"/>
          <w:rtl/>
        </w:rPr>
        <w:footnoteReference w:id="16"/>
      </w:r>
      <w:r>
        <w:rPr>
          <w:rFonts w:cs="B Nazanin" w:hint="cs"/>
          <w:rtl/>
        </w:rPr>
        <w:t xml:space="preserve">فاصله </w:t>
      </w:r>
      <w:r w:rsidRPr="00444EB5">
        <w:rPr>
          <w:rFonts w:cs="B Nazanin"/>
          <w:rtl/>
        </w:rPr>
        <w:t>طراح</w:t>
      </w:r>
      <w:r w:rsidRPr="00444EB5">
        <w:rPr>
          <w:rFonts w:cs="B Nazanin" w:hint="cs"/>
          <w:rtl/>
        </w:rPr>
        <w:t>ی</w:t>
      </w:r>
      <w:r w:rsidRPr="00444EB5">
        <w:rPr>
          <w:rFonts w:cs="B Nazanin"/>
          <w:rtl/>
        </w:rPr>
        <w:t xml:space="preserve"> </w:t>
      </w:r>
      <w:r>
        <w:rPr>
          <w:rFonts w:cs="B Nazanin" w:hint="cs"/>
          <w:rtl/>
        </w:rPr>
        <w:t xml:space="preserve">شد . </w:t>
      </w:r>
      <w:r w:rsidRPr="00444EB5">
        <w:rPr>
          <w:rFonts w:cs="B Nazanin"/>
          <w:rtl/>
        </w:rPr>
        <w:t>که کارا</w:t>
      </w:r>
      <w:r w:rsidRPr="00444EB5">
        <w:rPr>
          <w:rFonts w:cs="B Nazanin" w:hint="cs"/>
          <w:rtl/>
        </w:rPr>
        <w:t>یی</w:t>
      </w:r>
      <w:r w:rsidRPr="00444EB5">
        <w:rPr>
          <w:rFonts w:cs="B Nazanin"/>
          <w:rtl/>
        </w:rPr>
        <w:t xml:space="preserve"> طبقه‌بند</w:t>
      </w:r>
      <w:r w:rsidRPr="00444EB5">
        <w:rPr>
          <w:rFonts w:cs="B Nazanin" w:hint="cs"/>
          <w:rtl/>
        </w:rPr>
        <w:t>ی</w:t>
      </w:r>
      <w:r w:rsidRPr="00444EB5">
        <w:rPr>
          <w:rFonts w:cs="B Nazanin"/>
          <w:rtl/>
        </w:rPr>
        <w:t xml:space="preserve"> داده‌ها</w:t>
      </w:r>
      <w:r w:rsidRPr="00444EB5">
        <w:rPr>
          <w:rFonts w:cs="B Nazanin" w:hint="cs"/>
          <w:rtl/>
        </w:rPr>
        <w:t>ی</w:t>
      </w:r>
      <w:r w:rsidRPr="00444EB5">
        <w:rPr>
          <w:rFonts w:cs="B Nazanin"/>
          <w:rtl/>
        </w:rPr>
        <w:t xml:space="preserve"> نامتعادل را با ترک</w:t>
      </w:r>
      <w:r w:rsidRPr="00444EB5">
        <w:rPr>
          <w:rFonts w:cs="B Nazanin" w:hint="cs"/>
          <w:rtl/>
        </w:rPr>
        <w:t>ی</w:t>
      </w:r>
      <w:r w:rsidRPr="00444EB5">
        <w:rPr>
          <w:rFonts w:cs="B Nazanin" w:hint="eastAsia"/>
          <w:rtl/>
        </w:rPr>
        <w:t>ب</w:t>
      </w:r>
      <w:r w:rsidRPr="00444EB5">
        <w:rPr>
          <w:rFonts w:cs="B Nazanin"/>
          <w:rtl/>
        </w:rPr>
        <w:t xml:space="preserve"> چند</w:t>
      </w:r>
      <w:r w:rsidRPr="00444EB5">
        <w:rPr>
          <w:rFonts w:cs="B Nazanin" w:hint="cs"/>
          <w:rtl/>
        </w:rPr>
        <w:t>ی</w:t>
      </w:r>
      <w:r w:rsidRPr="00444EB5">
        <w:rPr>
          <w:rFonts w:cs="B Nazanin" w:hint="eastAsia"/>
          <w:rtl/>
        </w:rPr>
        <w:t>ن</w:t>
      </w:r>
      <w:r w:rsidRPr="00444EB5">
        <w:rPr>
          <w:rFonts w:cs="B Nazanin"/>
          <w:rtl/>
        </w:rPr>
        <w:t xml:space="preserve"> استراتژ</w:t>
      </w:r>
      <w:r w:rsidRPr="00444EB5">
        <w:rPr>
          <w:rFonts w:cs="B Nazanin" w:hint="cs"/>
          <w:rtl/>
        </w:rPr>
        <w:t>ی</w:t>
      </w:r>
      <w:r w:rsidRPr="00444EB5">
        <w:rPr>
          <w:rFonts w:cs="B Nazanin"/>
          <w:rtl/>
        </w:rPr>
        <w:t xml:space="preserve"> بهبود، مانند هموارساز</w:t>
      </w:r>
      <w:r w:rsidRPr="00444EB5">
        <w:rPr>
          <w:rFonts w:cs="B Nazanin" w:hint="cs"/>
          <w:rtl/>
        </w:rPr>
        <w:t>ی</w:t>
      </w:r>
      <w:r>
        <w:rPr>
          <w:rStyle w:val="FootnoteReference"/>
          <w:rFonts w:cs="B Nazanin"/>
          <w:rtl/>
        </w:rPr>
        <w:footnoteReference w:id="17"/>
      </w:r>
      <w:r w:rsidRPr="00444EB5">
        <w:rPr>
          <w:rFonts w:cs="B Nazanin" w:hint="eastAsia"/>
          <w:rtl/>
        </w:rPr>
        <w:t>،</w:t>
      </w:r>
      <w:r w:rsidRPr="00444EB5">
        <w:rPr>
          <w:rFonts w:cs="B Nazanin"/>
          <w:rtl/>
        </w:rPr>
        <w:t xml:space="preserve"> انتخاب و</w:t>
      </w:r>
      <w:r w:rsidRPr="00444EB5">
        <w:rPr>
          <w:rFonts w:cs="B Nazanin" w:hint="cs"/>
          <w:rtl/>
        </w:rPr>
        <w:t>ی</w:t>
      </w:r>
      <w:r w:rsidRPr="00444EB5">
        <w:rPr>
          <w:rFonts w:cs="B Nazanin" w:hint="eastAsia"/>
          <w:rtl/>
        </w:rPr>
        <w:t>ژگ</w:t>
      </w:r>
      <w:r w:rsidRPr="00444EB5">
        <w:rPr>
          <w:rFonts w:cs="B Nazanin" w:hint="cs"/>
          <w:rtl/>
        </w:rPr>
        <w:t>ی</w:t>
      </w:r>
      <w:r w:rsidRPr="00444EB5">
        <w:rPr>
          <w:rFonts w:cs="B Nazanin"/>
          <w:rtl/>
        </w:rPr>
        <w:t xml:space="preserve"> و انتخاب مجموعه</w:t>
      </w:r>
      <w:r>
        <w:rPr>
          <w:rStyle w:val="FootnoteReference"/>
          <w:rFonts w:cs="B Nazanin"/>
          <w:rtl/>
        </w:rPr>
        <w:footnoteReference w:id="18"/>
      </w:r>
      <w:r w:rsidRPr="00444EB5">
        <w:rPr>
          <w:rFonts w:cs="B Nazanin"/>
          <w:rtl/>
        </w:rPr>
        <w:t>، بهبود بخش</w:t>
      </w:r>
      <w:r w:rsidRPr="00444EB5">
        <w:rPr>
          <w:rFonts w:cs="B Nazanin" w:hint="cs"/>
          <w:rtl/>
        </w:rPr>
        <w:t>ی</w:t>
      </w:r>
      <w:r w:rsidRPr="00444EB5">
        <w:rPr>
          <w:rFonts w:cs="B Nazanin" w:hint="eastAsia"/>
          <w:rtl/>
        </w:rPr>
        <w:t>د</w:t>
      </w:r>
      <w:r w:rsidRPr="00444EB5">
        <w:rPr>
          <w:rFonts w:cs="B Nazanin"/>
          <w:rtl/>
        </w:rPr>
        <w:t>.</w:t>
      </w:r>
      <w:r w:rsidR="0015534E">
        <w:rPr>
          <w:rFonts w:cs="B Nazanin"/>
          <w:rtl/>
        </w:rPr>
        <w:fldChar w:fldCharType="begin"/>
      </w:r>
      <w:r w:rsidR="0015534E">
        <w:rPr>
          <w:rFonts w:cs="B Nazanin"/>
          <w:rtl/>
        </w:rPr>
        <w:instrText xml:space="preserve"> </w:instrText>
      </w:r>
      <w:r w:rsidR="0015534E">
        <w:rPr>
          <w:rFonts w:cs="B Nazanin"/>
        </w:rPr>
        <w:instrText>ADDIN EN.CITE &lt;EndNote&gt;&lt;Cite&gt;&lt;Author&gt;Zhang&lt;/Author&gt;&lt;Year&gt;2020&lt;/Year&gt;&lt;RecNum&gt;16&lt;/RecNum&gt;&lt;DisplayText&gt;[9]&lt;/DisplayText&gt;&lt;record&gt;&lt;rec-number&gt;16&lt;/rec-number&gt;&lt;foreign-keys&gt;&lt;key app="EN" db-id="55dwdwtz4w9wrcee5a0xdtw3wxwvxzad9rsw" timestamp="1725574834"&gt;16&lt;/key&gt;&lt;/foreign-keys&gt;&lt;ref-type name="Journal Article"&gt;17&lt;/ref-type&gt;&lt;contributors&gt;&lt;authors&gt;&lt;author&gt;Zhang, Shichao&lt;/author&gt;&lt;/authors&gt;&lt;/contributors&gt;&lt;titles&gt;&lt;title&gt;Cost-sensitive KNN classification&lt;/title&gt;&lt;secondary-title&gt;Neurocomputing&lt;/secondary-title&gt;&lt;/titles</w:instrText>
      </w:r>
      <w:r w:rsidR="0015534E">
        <w:rPr>
          <w:rFonts w:cs="B Nazanin"/>
          <w:rtl/>
        </w:rPr>
        <w:instrText>&gt;&lt;</w:instrText>
      </w:r>
      <w:r w:rsidR="0015534E">
        <w:rPr>
          <w:rFonts w:cs="B Nazanin"/>
        </w:rPr>
        <w:instrText>periodical&gt;&lt;full-title&gt;Neurocomputing&lt;/full-title&gt;&lt;/periodical&gt;&lt;pages&gt;234-242&lt;/pages&gt;&lt;volume&gt;391&lt;/volume&gt;&lt;dates&gt;&lt;year&gt;2020&lt;/year&gt;&lt;/dates&gt;&lt;isbn&gt;0925-2312&lt;/isbn&gt;&lt;urls&gt;&lt;/urls&gt;&lt;/record&gt;&lt;/Cite&gt;&lt;/EndNote</w:instrText>
      </w:r>
      <w:r w:rsidR="0015534E">
        <w:rPr>
          <w:rFonts w:cs="B Nazanin"/>
          <w:rtl/>
        </w:rPr>
        <w:instrText>&gt;</w:instrText>
      </w:r>
      <w:r w:rsidR="0015534E">
        <w:rPr>
          <w:rFonts w:cs="B Nazanin"/>
          <w:rtl/>
        </w:rPr>
        <w:fldChar w:fldCharType="separate"/>
      </w:r>
      <w:r w:rsidR="0015534E">
        <w:rPr>
          <w:rFonts w:cs="B Nazanin"/>
          <w:noProof/>
          <w:rtl/>
        </w:rPr>
        <w:t>[9]</w:t>
      </w:r>
      <w:r w:rsidR="0015534E">
        <w:rPr>
          <w:rFonts w:cs="B Nazanin"/>
          <w:rtl/>
        </w:rPr>
        <w:fldChar w:fldCharType="end"/>
      </w:r>
    </w:p>
    <w:p w14:paraId="4499270F" w14:textId="77777777" w:rsidR="0015534E" w:rsidRDefault="008A6473" w:rsidP="0015534E">
      <w:pPr>
        <w:bidi/>
        <w:jc w:val="both"/>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7FB0DF40" w14:textId="39C7E496" w:rsidR="008A6473" w:rsidRPr="00311BCB" w:rsidRDefault="008A6473" w:rsidP="0015534E">
      <w:pPr>
        <w:bidi/>
        <w:jc w:val="both"/>
        <w:rPr>
          <w:rFonts w:cs="B Nazanin"/>
        </w:rPr>
      </w:pPr>
      <w:r>
        <w:rPr>
          <w:rtl/>
        </w:rPr>
        <w:t>این مشکلات است. روش پیشنهادی، یک مدل</w:t>
      </w:r>
      <w:r>
        <w:t xml:space="preserve"> </w:t>
      </w:r>
      <w:proofErr w:type="spellStart"/>
      <w:r>
        <w:t>kNN</w:t>
      </w:r>
      <w:proofErr w:type="spellEnd"/>
      <w:r>
        <w:t xml:space="preserve">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r>
        <w:rPr>
          <w:rFonts w:hint="cs"/>
          <w:rtl/>
        </w:rPr>
        <w:t>د</w:t>
      </w:r>
    </w:p>
    <w:p w14:paraId="3F719F66" w14:textId="77777777" w:rsidR="008A6473" w:rsidRDefault="008A6473" w:rsidP="008A6473">
      <w:pPr>
        <w:bidi/>
        <w:jc w:val="both"/>
        <w:rPr>
          <w:rFonts w:cs="B Nazanin"/>
        </w:rPr>
      </w:pPr>
    </w:p>
    <w:p w14:paraId="04FCDD5B" w14:textId="77777777" w:rsidR="008A6473" w:rsidRPr="00B85A92" w:rsidRDefault="008A6473" w:rsidP="008A6473">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Pr="00B85A92">
        <w:rPr>
          <w:rFonts w:cs="B Nazanin" w:hint="cs"/>
          <w:rtl/>
        </w:rPr>
        <w:t xml:space="preserve"> </w:t>
      </w:r>
      <w:r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Pr="00B85A92">
        <w:rPr>
          <w:rFonts w:cs="B Nazanin"/>
        </w:rPr>
        <w:t xml:space="preserve"> UCI</w:t>
      </w:r>
      <w:r>
        <w:rPr>
          <w:rStyle w:val="FootnoteReference"/>
          <w:rFonts w:cs="B Nazanin"/>
        </w:rPr>
        <w:footnoteReference w:id="19"/>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73C4A29B" w14:textId="1A99F84B" w:rsidR="008A6473" w:rsidRDefault="008A6473" w:rsidP="008A6473">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20"/>
      </w:r>
      <w:r>
        <w:rPr>
          <w:rFonts w:cs="B Nazanin"/>
        </w:rPr>
        <w:t xml:space="preserve"> </w:t>
      </w:r>
      <w:r w:rsidRPr="00B85A92">
        <w:rPr>
          <w:rFonts w:cs="B Nazanin"/>
          <w:rtl/>
        </w:rPr>
        <w:t xml:space="preserve">از </w:t>
      </w:r>
      <w:r w:rsidR="00992AA5" w:rsidRPr="00B85A92">
        <w:rPr>
          <w:rFonts w:cs="B Nazanin"/>
          <w:rtl/>
        </w:rPr>
        <w:t xml:space="preserve">دقت </w:t>
      </w:r>
      <w:r w:rsidRPr="00B85A92">
        <w:rPr>
          <w:rFonts w:cs="B Nazanin"/>
          <w:rtl/>
        </w:rPr>
        <w:t>نتایج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002A02C2">
        <w:rPr>
          <w:rFonts w:cs="B Nazanin" w:hint="cs"/>
          <w:rtl/>
        </w:rPr>
        <w:t xml:space="preserve"> </w:t>
      </w:r>
      <w:r w:rsidR="002A02C2">
        <w:rPr>
          <w:rFonts w:cs="B Nazanin"/>
          <w:rtl/>
        </w:rPr>
        <w:fldChar w:fldCharType="begin"/>
      </w:r>
      <w:r w:rsidR="0015534E">
        <w:rPr>
          <w:rFonts w:cs="B Nazanin"/>
          <w:rtl/>
        </w:rPr>
        <w:instrText xml:space="preserve"> </w:instrText>
      </w:r>
      <w:r w:rsidR="0015534E">
        <w:rPr>
          <w:rFonts w:cs="B Nazanin"/>
        </w:rPr>
        <w:instrText>ADDIN EN.CITE &lt;EndNote&gt;&lt;Cite&gt;&lt;Author&gt;AbdelAzim&lt;/Author&gt;&lt;Year&gt;2024&lt;/Year&gt;&lt;RecNum&gt;6&lt;/RecNum&gt;&lt;DisplayText&gt;[10]&lt;/DisplayText&gt;&lt;record&gt;&lt;rec-number&gt;6&lt;/rec-number&gt;&lt;foreign-keys&gt;&lt;key app="EN" db-id="55dwdwtz4w9wrcee5a0xdtw3wxwvxzad9rsw" timestamp="1723552683"&gt;6</w:instrText>
      </w:r>
      <w:r w:rsidR="0015534E">
        <w:rPr>
          <w:rFonts w:cs="B Nazanin"/>
          <w:rtl/>
        </w:rPr>
        <w:instrText>&lt;/</w:instrText>
      </w:r>
      <w:r w:rsidR="0015534E">
        <w:rPr>
          <w:rFonts w:cs="B Nazanin"/>
        </w:rPr>
        <w:instrText>key&gt;&lt;/foreign-keys&gt;&lt;ref-type name="Conference Proceedings"&gt;10&lt;/ref-type&gt;&lt;contributors&gt;&lt;authors&gt;&lt;author&gt;AbdelAzim, Hazem&lt;/author&gt;&lt;author&gt;Tharwat, Mohamed&lt;/author&gt;&lt;author&gt;Mohammed, Ammar&lt;/author&gt;&lt;/authors&gt;&lt;/contributors&gt;&lt;titles&gt;&lt;title&gt;Efficient Computational Cost Reduction in KNN through Maximum Entropy Clustering&lt;/title&gt;&lt;secondary-title&gt;2024 6th International Conference on Computing and Informatics (ICCI)&lt;/secondary-title&gt;&lt;/titles&gt;&lt;pages&gt;34-38&lt;/pages&gt;&lt;dates&gt;&lt;year&gt;2024&lt;/year&gt;&lt;/dates&gt;&lt;publisher&gt;IEEE&lt;/publisher&gt;&lt;isbn&gt;9798350373875&lt;/isbn&gt;&lt;urls&gt;&lt;/urls&gt;&lt;/record&gt;&lt;/Cite&gt;&lt;/EndNote</w:instrText>
      </w:r>
      <w:r w:rsidR="0015534E">
        <w:rPr>
          <w:rFonts w:cs="B Nazanin"/>
          <w:rtl/>
        </w:rPr>
        <w:instrText>&gt;</w:instrText>
      </w:r>
      <w:r w:rsidR="002A02C2">
        <w:rPr>
          <w:rFonts w:cs="B Nazanin"/>
          <w:rtl/>
        </w:rPr>
        <w:fldChar w:fldCharType="separate"/>
      </w:r>
      <w:r w:rsidR="0015534E">
        <w:rPr>
          <w:rFonts w:cs="B Nazanin"/>
          <w:noProof/>
          <w:rtl/>
        </w:rPr>
        <w:t>[10]</w:t>
      </w:r>
      <w:r w:rsidR="002A02C2">
        <w:rPr>
          <w:rFonts w:cs="B Nazanin"/>
          <w:rtl/>
        </w:rPr>
        <w:fldChar w:fldCharType="end"/>
      </w:r>
      <w:r w:rsidR="002A02C2">
        <w:rPr>
          <w:rFonts w:cs="B Nazanin" w:hint="cs"/>
          <w:rtl/>
        </w:rPr>
        <w:t>.</w:t>
      </w:r>
    </w:p>
    <w:p w14:paraId="599EF723" w14:textId="4C5D0865" w:rsidR="008A6473" w:rsidRDefault="008A6473" w:rsidP="008A6473">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00E4375C">
        <w:rPr>
          <w:rFonts w:cs="B Nazanin" w:hint="cs"/>
          <w:rtl/>
        </w:rPr>
        <w:t xml:space="preserve"> </w:t>
      </w:r>
      <w:r w:rsidR="00E4375C">
        <w:rPr>
          <w:rFonts w:cs="B Nazanin"/>
          <w:rtl/>
        </w:rPr>
        <w:fldChar w:fldCharType="begin"/>
      </w:r>
      <w:r w:rsidR="0015534E">
        <w:rPr>
          <w:rFonts w:cs="B Nazanin"/>
          <w:rtl/>
        </w:rPr>
        <w:instrText xml:space="preserve"> </w:instrText>
      </w:r>
      <w:r w:rsidR="0015534E">
        <w:rPr>
          <w:rFonts w:cs="B Nazanin"/>
        </w:rPr>
        <w:instrText>ADDIN EN.CITE &lt;EndNote&gt;&lt;Cite&gt;&lt;Author&gt;Dalwadi&lt;/Author&gt;&lt;Year&gt;2023&lt;/Year&gt;&lt;RecNum&gt;7&lt;/RecNum&gt;&lt;DisplayText&gt;[11]&lt;/DisplayText&gt;&lt;record&gt;&lt;rec-number&gt;7&lt;/rec-number&gt;&lt;foreign-keys&gt;&lt;key app="EN" db-id="55dwdwtz4w9wrcee5a0xdtw3wxwvxzad9rsw" timestamp="1723552754"&gt;7&lt;/key&gt;&lt;/foreign-keys&gt;&lt;ref-type name="Conference Proceedings"&gt;10&lt;/ref-type&gt;&lt;contributors&gt;&lt;authors&gt;&lt;author&gt;Dalwadi, Darshankumar C&lt;/author&gt;&lt;author&gt;Jha, Utkarsh&lt;/author&gt;&lt;/authors&gt;&lt;/contributors&gt;&lt;titles&gt;&lt;title&gt;Smart Attendance System Using KNN Algorithm&lt;/title&gt;&lt;secondary-title&gt;2023 IEEE 11th Region 10 Humanitarian Technology Conference (R10-HTC)&lt;/secondary-title&gt;&lt;/titles&gt;&lt;pages&gt;149-152&lt;/pages&gt;&lt;dates&gt;&lt;year&gt;2023&lt;/year&gt;&lt;/dates&gt;&lt;publisher&gt;IEEE&lt;/publisher&gt;&lt;isbn&gt;9798350326147&lt;/isbn&gt;&lt;urls&gt;&lt;/urls&gt;&lt;/record&gt;&lt;/Cite&gt;&lt;/EndNote</w:instrText>
      </w:r>
      <w:r w:rsidR="0015534E">
        <w:rPr>
          <w:rFonts w:cs="B Nazanin"/>
          <w:rtl/>
        </w:rPr>
        <w:instrText>&gt;</w:instrText>
      </w:r>
      <w:r w:rsidR="00E4375C">
        <w:rPr>
          <w:rFonts w:cs="B Nazanin"/>
          <w:rtl/>
        </w:rPr>
        <w:fldChar w:fldCharType="separate"/>
      </w:r>
      <w:r w:rsidR="0015534E">
        <w:rPr>
          <w:rFonts w:cs="B Nazanin"/>
          <w:noProof/>
          <w:rtl/>
        </w:rPr>
        <w:t>[11]</w:t>
      </w:r>
      <w:r w:rsidR="00E4375C">
        <w:rPr>
          <w:rFonts w:cs="B Nazanin"/>
          <w:rtl/>
        </w:rPr>
        <w:fldChar w:fldCharType="end"/>
      </w:r>
      <w:r w:rsidR="009B5266">
        <w:rPr>
          <w:rFonts w:cs="B Nazanin" w:hint="cs"/>
          <w:rtl/>
        </w:rPr>
        <w:t>.</w:t>
      </w:r>
    </w:p>
    <w:p w14:paraId="427BEA08" w14:textId="77DED251" w:rsidR="008A6473" w:rsidRDefault="008A6473" w:rsidP="008A6473">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lastRenderedPageBreak/>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00E5622B">
        <w:rPr>
          <w:rFonts w:cs="B Nazanin" w:hint="cs"/>
          <w:rtl/>
        </w:rPr>
        <w:t xml:space="preserve"> </w:t>
      </w:r>
      <w:r w:rsidR="00E5622B">
        <w:rPr>
          <w:rFonts w:cs="B Nazanin"/>
          <w:rtl/>
        </w:rPr>
        <w:fldChar w:fldCharType="begin"/>
      </w:r>
      <w:r w:rsidR="0015534E">
        <w:rPr>
          <w:rFonts w:cs="B Nazanin"/>
          <w:rtl/>
        </w:rPr>
        <w:instrText xml:space="preserve"> </w:instrText>
      </w:r>
      <w:r w:rsidR="0015534E">
        <w:rPr>
          <w:rFonts w:cs="B Nazanin"/>
        </w:rPr>
        <w:instrText>ADDIN EN.CITE &lt;EndNote&gt;&lt;Cite&gt;&lt;Author&gt;Somula&lt;/Author&gt;&lt;Year&gt;2022&lt;/Year&gt;&lt;RecNum&gt;8&lt;/RecNum&gt;&lt;DisplayText&gt;[12]&lt;/DisplayText&gt;&lt;record&gt;&lt;rec-number&gt;8&lt;/rec-number&gt;&lt;foreign-keys&gt;&lt;key app="EN" db-id="55dwdwtz4w9wrcee5a0xdtw3wxwvxzad9rsw" timestamp="1723552826"&gt;8&lt;/key</w:instrText>
      </w:r>
      <w:r w:rsidR="0015534E">
        <w:rPr>
          <w:rFonts w:cs="B Nazanin"/>
          <w:rtl/>
        </w:rPr>
        <w:instrText>&gt;&lt;/</w:instrText>
      </w:r>
      <w:r w:rsidR="0015534E">
        <w:rPr>
          <w:rFonts w:cs="B Nazanin"/>
        </w:rPr>
        <w:instrText>foreign-keys&gt;&lt;ref-type name="Conference Proceedings"&gt;10&lt;/ref-type&gt;&lt;contributors&gt;&lt;authors&gt;&lt;author&gt;Somula, Lakshmikantha Reddy&lt;/author&gt;&lt;author&gt;Meena, M&lt;/author&gt;&lt;/authors&gt;&lt;/contributors&gt;&lt;titles&gt;&lt;title&gt;K-nearest neighbour (KNN) algorithm based cooperative</w:instrText>
      </w:r>
      <w:r w:rsidR="0015534E">
        <w:rPr>
          <w:rFonts w:cs="B Nazanin"/>
          <w:rtl/>
        </w:rPr>
        <w:instrText xml:space="preserve"> </w:instrText>
      </w:r>
      <w:r w:rsidR="0015534E">
        <w:rPr>
          <w:rFonts w:cs="B Nazanin"/>
        </w:rPr>
        <w:instrText>spectrum sensing in cognitive radio networks&lt;/title&gt;&lt;secondary-title&gt;2022 IEEE 4th International Conference on Cybernetics, Cognition and Machine Learning Applications (ICCCMLA)&lt;/secondary-title&gt;&lt;/titles&gt;&lt;pages&gt;1-6&lt;/pages&gt;&lt;dates&gt;&lt;year&gt;2022&lt;/year&gt;&lt;/dates</w:instrText>
      </w:r>
      <w:r w:rsidR="0015534E">
        <w:rPr>
          <w:rFonts w:cs="B Nazanin"/>
          <w:rtl/>
        </w:rPr>
        <w:instrText>&gt;&lt;</w:instrText>
      </w:r>
      <w:r w:rsidR="0015534E">
        <w:rPr>
          <w:rFonts w:cs="B Nazanin"/>
        </w:rPr>
        <w:instrText>publisher&gt;IEEE&lt;/publisher&gt;&lt;isbn&gt;1665462469&lt;/isbn&gt;&lt;urls&gt;&lt;/urls&gt;&lt;/record&gt;&lt;/Cite&gt;&lt;/EndNote</w:instrText>
      </w:r>
      <w:r w:rsidR="0015534E">
        <w:rPr>
          <w:rFonts w:cs="B Nazanin"/>
          <w:rtl/>
        </w:rPr>
        <w:instrText>&gt;</w:instrText>
      </w:r>
      <w:r w:rsidR="00E5622B">
        <w:rPr>
          <w:rFonts w:cs="B Nazanin"/>
          <w:rtl/>
        </w:rPr>
        <w:fldChar w:fldCharType="separate"/>
      </w:r>
      <w:r w:rsidR="0015534E">
        <w:rPr>
          <w:rFonts w:cs="B Nazanin"/>
          <w:noProof/>
          <w:rtl/>
        </w:rPr>
        <w:t>[12]</w:t>
      </w:r>
      <w:r w:rsidR="00E5622B">
        <w:rPr>
          <w:rFonts w:cs="B Nazanin"/>
          <w:rtl/>
        </w:rPr>
        <w:fldChar w:fldCharType="end"/>
      </w:r>
      <w:r w:rsidR="00E5622B">
        <w:rPr>
          <w:rFonts w:cs="B Nazanin" w:hint="cs"/>
          <w:rtl/>
        </w:rPr>
        <w:t>.</w:t>
      </w:r>
    </w:p>
    <w:p w14:paraId="26CE1976" w14:textId="233BF5EC" w:rsidR="008A6473" w:rsidRDefault="008A6473" w:rsidP="008A6473">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نزدیک‌ترین همسایه‌ها تکمیل کرده</w:t>
      </w:r>
      <w:r w:rsidR="00E5622B">
        <w:rPr>
          <w:rFonts w:cs="B Nazanin" w:hint="cs"/>
          <w:rtl/>
        </w:rPr>
        <w:t xml:space="preserve"> </w:t>
      </w:r>
      <w:r w:rsidR="00E5622B">
        <w:rPr>
          <w:rFonts w:cs="B Nazanin"/>
          <w:rtl/>
        </w:rPr>
        <w:fldChar w:fldCharType="begin"/>
      </w:r>
      <w:r w:rsidR="0015534E">
        <w:rPr>
          <w:rFonts w:cs="B Nazanin"/>
          <w:rtl/>
        </w:rPr>
        <w:instrText xml:space="preserve"> </w:instrText>
      </w:r>
      <w:r w:rsidR="0015534E">
        <w:rPr>
          <w:rFonts w:cs="B Nazanin"/>
        </w:rPr>
        <w:instrText>ADDIN EN.CITE &lt;EndNote&gt;&lt;Cite&gt;&lt;Author&gt;Cheng&lt;/Author&gt;&lt;Year&gt;2024&lt;/Year&gt;&lt;RecNum&gt;9&lt;/RecNum&gt;&lt;DisplayText&gt;[13]&lt;/DisplayText&gt;&lt;record&gt;&lt;rec-number&gt;9&lt;/rec-number&gt;&lt;foreign-keys&gt;&lt;key app="EN" db-id="55dwdwtz4w9wrcee5a0xdtw3wxwvxzad9rsw" timestamp="1723552875"&gt;9&lt;/key</w:instrText>
      </w:r>
      <w:r w:rsidR="0015534E">
        <w:rPr>
          <w:rFonts w:cs="B Nazanin"/>
          <w:rtl/>
        </w:rPr>
        <w:instrText>&gt;&lt;/</w:instrText>
      </w:r>
      <w:r w:rsidR="0015534E">
        <w:rPr>
          <w:rFonts w:cs="B Nazanin"/>
        </w:rPr>
        <w:instrText>foreign-keys&gt;&lt;ref-type name="Conference Proceedings"&gt;10&lt;/ref-type&gt;&lt;contributors&gt;&lt;authors&gt;&lt;author&gt;Cheng, Hao&lt;/author&gt;&lt;/authors&gt;&lt;/contributors&gt;&lt;titles&gt;&lt;title&gt;KNN-SVM Classifiers in Complex Diagnosis&lt;/title&gt;&lt;secondary-title&gt;Journal of Physics: Conference Series&lt;/secondary-title&gt;&lt;/titles&gt;&lt;pages&gt;012081&lt;/pages&gt;&lt;volume&gt;2694&lt;/volume&gt;&lt;number&gt;1&lt;/number&gt;&lt;dates&gt;&lt;year&gt;2024&lt;/year&gt;&lt;/dates&gt;&lt;publisher&gt;IOP Publishing&lt;/publisher&gt;&lt;isbn&gt;1742-6596&lt;/isbn&gt;&lt;urls&gt;&lt;/urls&gt;&lt;/record&gt;&lt;/Cite&gt;&lt;/EndNote</w:instrText>
      </w:r>
      <w:r w:rsidR="0015534E">
        <w:rPr>
          <w:rFonts w:cs="B Nazanin"/>
          <w:rtl/>
        </w:rPr>
        <w:instrText>&gt;</w:instrText>
      </w:r>
      <w:r w:rsidR="00E5622B">
        <w:rPr>
          <w:rFonts w:cs="B Nazanin"/>
          <w:rtl/>
        </w:rPr>
        <w:fldChar w:fldCharType="separate"/>
      </w:r>
      <w:r w:rsidR="0015534E">
        <w:rPr>
          <w:rFonts w:cs="B Nazanin"/>
          <w:noProof/>
          <w:rtl/>
        </w:rPr>
        <w:t>[13]</w:t>
      </w:r>
      <w:r w:rsidR="00E5622B">
        <w:rPr>
          <w:rFonts w:cs="B Nazanin"/>
          <w:rtl/>
        </w:rPr>
        <w:fldChar w:fldCharType="end"/>
      </w:r>
      <w:r w:rsidR="00E5622B">
        <w:rPr>
          <w:rFonts w:cs="B Nazanin" w:hint="cs"/>
          <w:rtl/>
        </w:rPr>
        <w:t>.</w:t>
      </w:r>
    </w:p>
    <w:p w14:paraId="4BB39491" w14:textId="6C889A4D" w:rsidR="008A6473" w:rsidRDefault="008A6473" w:rsidP="008A6473">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008E5D40">
        <w:rPr>
          <w:rFonts w:cs="B Nazanin" w:hint="cs"/>
          <w:rtl/>
        </w:rPr>
        <w:t xml:space="preserve"> </w:t>
      </w:r>
      <w:r w:rsidR="008E5D40">
        <w:rPr>
          <w:rFonts w:cs="B Nazanin"/>
          <w:rtl/>
        </w:rPr>
        <w:fldChar w:fldCharType="begin"/>
      </w:r>
      <w:r w:rsidR="0015534E">
        <w:rPr>
          <w:rFonts w:cs="B Nazanin"/>
          <w:rtl/>
        </w:rPr>
        <w:instrText xml:space="preserve"> </w:instrText>
      </w:r>
      <w:r w:rsidR="0015534E">
        <w:rPr>
          <w:rFonts w:cs="B Nazanin"/>
        </w:rPr>
        <w:instrText>ADDIN EN.CITE &lt;EndNote&gt;&lt;Cite&gt;&lt;Author&gt;Patil&lt;/Author&gt;&lt;Year&gt;2023&lt;/Year&gt;&lt;RecNum&gt;10&lt;/RecNum&gt;&lt;DisplayText&gt;[14]&lt;/DisplayText&gt;&lt;record&gt;&lt;rec-number&gt;10&lt;/rec-number&gt;&lt;foreign-keys&gt;&lt;key app="EN" db-id="55dwdwtz4w9wrcee5a0xdtw3wxwvxzad9rsw" timestamp="1723552939"&gt;10&lt;/key&gt;&lt;/foreign-keys&gt;&lt;ref-type name="Journal Article"&gt;17&lt;/ref-type&gt;&lt;contributors&gt;&lt;authors&gt;&lt;author&gt;Patil, Anjali&lt;/author&gt;&lt;author&gt;Padole, Gayatri&lt;/author&gt;&lt;author&gt;Sontakke, Akansha&lt;/author&gt;&lt;/authors&gt;&lt;/contributors&gt;&lt;titles&gt;&lt;title&gt;Stock Trend Prediction Using KNN</w:instrText>
      </w:r>
      <w:r w:rsidR="0015534E">
        <w:rPr>
          <w:rFonts w:cs="B Nazanin"/>
          <w:rtl/>
        </w:rPr>
        <w:instrText xml:space="preserve"> </w:instrText>
      </w:r>
      <w:r w:rsidR="0015534E">
        <w:rPr>
          <w:rFonts w:cs="B Nazanin"/>
        </w:rPr>
        <w:instrText>Algorithm&lt;/title&gt;&lt;secondary-title&gt;International Journal of Scientific Research in Science and Technology&lt;/secondary-title&gt;&lt;/titles&gt;&lt;periodical&gt;&lt;full-title&gt;International Journal of Scientific Research in Science and Technology&lt;/full-title&gt;&lt;/periodical&gt;&lt;pages&gt;693-699&lt;/pages&gt;&lt;volume&gt;5&lt;/volume&gt;&lt;number&gt;10&lt;/number&gt;&lt;dates&gt;&lt;year&gt;2023&lt;/year&gt;&lt;/dates&gt;&lt;urls&gt;&lt;/urls&gt;&lt;/record&gt;&lt;/Cite&gt;&lt;/EndNote</w:instrText>
      </w:r>
      <w:r w:rsidR="0015534E">
        <w:rPr>
          <w:rFonts w:cs="B Nazanin"/>
          <w:rtl/>
        </w:rPr>
        <w:instrText>&gt;</w:instrText>
      </w:r>
      <w:r w:rsidR="008E5D40">
        <w:rPr>
          <w:rFonts w:cs="B Nazanin"/>
          <w:rtl/>
        </w:rPr>
        <w:fldChar w:fldCharType="separate"/>
      </w:r>
      <w:r w:rsidR="0015534E">
        <w:rPr>
          <w:rFonts w:cs="B Nazanin"/>
          <w:noProof/>
          <w:rtl/>
        </w:rPr>
        <w:t>[14]</w:t>
      </w:r>
      <w:r w:rsidR="008E5D40">
        <w:rPr>
          <w:rFonts w:cs="B Nazanin"/>
          <w:rtl/>
        </w:rPr>
        <w:fldChar w:fldCharType="end"/>
      </w:r>
      <w:r w:rsidR="008E5D40">
        <w:rPr>
          <w:rFonts w:cs="B Nazanin" w:hint="cs"/>
          <w:rtl/>
        </w:rPr>
        <w:t>.</w:t>
      </w:r>
    </w:p>
    <w:p w14:paraId="43574A34" w14:textId="77777777" w:rsidR="008A6473" w:rsidRDefault="008A6473" w:rsidP="008A6473">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06C68A54" w14:textId="7882255A" w:rsidR="008A6473" w:rsidRDefault="008A6473" w:rsidP="008A6473">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00E844E0">
        <w:rPr>
          <w:rFonts w:cs="B Nazanin" w:hint="cs"/>
          <w:rtl/>
        </w:rPr>
        <w:t xml:space="preserve"> </w:t>
      </w:r>
      <w:r w:rsidR="00E844E0">
        <w:rPr>
          <w:rFonts w:cs="B Nazanin"/>
          <w:rtl/>
        </w:rPr>
        <w:fldChar w:fldCharType="begin"/>
      </w:r>
      <w:r w:rsidR="0015534E">
        <w:rPr>
          <w:rFonts w:cs="B Nazanin"/>
          <w:rtl/>
        </w:rPr>
        <w:instrText xml:space="preserve"> </w:instrText>
      </w:r>
      <w:r w:rsidR="0015534E">
        <w:rPr>
          <w:rFonts w:cs="B Nazanin"/>
        </w:rPr>
        <w:instrText>ADDIN EN.CITE &lt;EndNote&gt;&lt;Cite&gt;&lt;Author&gt;Elbaghdadi&lt;/Author&gt;&lt;Year&gt;2021&lt;/Year&gt;&lt;RecNum&gt;11&lt;/RecNum&gt;&lt;DisplayText&gt;[15]&lt;/DisplayText&gt;&lt;record&gt;&lt;rec-number&gt;11&lt;/rec-number&gt;&lt;foreign-keys&gt;&lt;key app="EN" db-id="55dwdwtz4w9wrcee5a0xdtw3wxwvxzad9rsw" timestamp="1723552992</w:instrText>
      </w:r>
      <w:r w:rsidR="0015534E">
        <w:rPr>
          <w:rFonts w:cs="B Nazanin"/>
          <w:rtl/>
        </w:rPr>
        <w:instrText>"&gt;11&lt;/</w:instrText>
      </w:r>
      <w:r w:rsidR="0015534E">
        <w:rPr>
          <w:rFonts w:cs="B Nazanin"/>
        </w:rPr>
        <w:instrText>key&gt;&lt;/foreign-keys&gt;&lt;ref-type name="Book Section"&gt;5&lt;/ref-type&gt;&lt;contributors&gt;&lt;authors&gt;&lt;author&gt;Elbaghdadi, Abdelaziz&lt;/author&gt;&lt;author&gt;Mezroui, Soufiane&lt;/author&gt;&lt;author&gt;El Oualkadi, Ahmed&lt;/author&gt;&lt;/authors&gt;&lt;/contributors&gt;&lt;titles&gt;&lt;title&gt;K-nearest neighbors</w:instrText>
      </w:r>
      <w:r w:rsidR="0015534E">
        <w:rPr>
          <w:rFonts w:cs="B Nazanin"/>
          <w:rtl/>
        </w:rPr>
        <w:instrText xml:space="preserve"> </w:instrText>
      </w:r>
      <w:r w:rsidR="0015534E">
        <w:rPr>
          <w:rFonts w:cs="B Nazanin"/>
        </w:rPr>
        <w:instrText>algorithm (knn): an approach to detect illicit transaction in the bitcoin network&lt;/title&gt;&lt;secondary-title&gt;Integration Challenges for Analytics, Business Intelligence, and Data Mining&lt;/secondary-title&gt;&lt;/titles&gt;&lt;pages&gt;161-178&lt;/pages&gt;&lt;dates&gt;&lt;year&gt;2021&lt;/year</w:instrText>
      </w:r>
      <w:r w:rsidR="0015534E">
        <w:rPr>
          <w:rFonts w:cs="B Nazanin"/>
          <w:rtl/>
        </w:rPr>
        <w:instrText>&gt;&lt;/</w:instrText>
      </w:r>
      <w:r w:rsidR="0015534E">
        <w:rPr>
          <w:rFonts w:cs="B Nazanin"/>
        </w:rPr>
        <w:instrText>dates&gt;&lt;publisher&gt;IGI Global&lt;/publisher&gt;&lt;urls&gt;&lt;/urls&gt;&lt;/record&gt;&lt;/Cite&gt;&lt;/EndNote</w:instrText>
      </w:r>
      <w:r w:rsidR="0015534E">
        <w:rPr>
          <w:rFonts w:cs="B Nazanin"/>
          <w:rtl/>
        </w:rPr>
        <w:instrText>&gt;</w:instrText>
      </w:r>
      <w:r w:rsidR="00E844E0">
        <w:rPr>
          <w:rFonts w:cs="B Nazanin"/>
          <w:rtl/>
        </w:rPr>
        <w:fldChar w:fldCharType="separate"/>
      </w:r>
      <w:r w:rsidR="0015534E">
        <w:rPr>
          <w:rFonts w:cs="B Nazanin"/>
          <w:noProof/>
          <w:rtl/>
        </w:rPr>
        <w:t>[15]</w:t>
      </w:r>
      <w:r w:rsidR="00E844E0">
        <w:rPr>
          <w:rFonts w:cs="B Nazanin"/>
          <w:rtl/>
        </w:rPr>
        <w:fldChar w:fldCharType="end"/>
      </w:r>
      <w:r w:rsidR="00E844E0">
        <w:rPr>
          <w:rFonts w:cs="B Nazanin" w:hint="cs"/>
          <w:rtl/>
        </w:rPr>
        <w:t>.</w:t>
      </w:r>
    </w:p>
    <w:p w14:paraId="09B57F67" w14:textId="427C38C0" w:rsidR="008A6473" w:rsidRDefault="008A6473" w:rsidP="008A6473">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نزدیککبه وجود آمده </w:t>
      </w:r>
      <w:r>
        <w:rPr>
          <w:rFonts w:cs="B Nazanin"/>
          <w:lang w:bidi="fa-IR"/>
        </w:rPr>
        <w:t>(DC-</w:t>
      </w:r>
      <w:proofErr w:type="spellStart"/>
      <w:r>
        <w:rPr>
          <w:rFonts w:cs="B Nazanin"/>
          <w:lang w:bidi="fa-IR"/>
        </w:rPr>
        <w:t>knn</w:t>
      </w:r>
      <w:proofErr w:type="spellEnd"/>
      <w:r>
        <w:rPr>
          <w:rFonts w:cs="B Nazanin"/>
          <w:lang w:bidi="fa-IR"/>
        </w:rPr>
        <w:t>)</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00225BB7">
        <w:rPr>
          <w:rFonts w:cs="B Nazanin" w:hint="cs"/>
          <w:rtl/>
        </w:rPr>
        <w:t xml:space="preserve"> </w:t>
      </w:r>
      <w:r w:rsidR="00225BB7">
        <w:rPr>
          <w:rFonts w:cs="B Nazanin"/>
          <w:rtl/>
        </w:rPr>
        <w:fldChar w:fldCharType="begin"/>
      </w:r>
      <w:r w:rsidR="0015534E">
        <w:rPr>
          <w:rFonts w:cs="B Nazanin"/>
          <w:rtl/>
        </w:rPr>
        <w:instrText xml:space="preserve"> </w:instrText>
      </w:r>
      <w:r w:rsidR="0015534E">
        <w:rPr>
          <w:rFonts w:cs="B Nazanin"/>
        </w:rPr>
        <w:instrText>ADDIN EN.CITE &lt;EndNote&gt;&lt;Cite&gt;&lt;Author&gt;Sabri&lt;/Author&gt;&lt;Year&gt;2024&lt;/Year&gt;&lt;RecNum&gt;12&lt;/RecNum&gt;&lt;DisplayText&gt;[16]&lt;/DisplayText&gt;&lt;record&gt;&lt;rec-number&gt;12&lt;/rec-number&gt;&lt;foreign-keys&gt;&lt;key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sidR="0015534E">
        <w:rPr>
          <w:rFonts w:cs="B Nazanin"/>
          <w:rtl/>
        </w:rPr>
        <w:instrText>&gt;</w:instrText>
      </w:r>
      <w:r w:rsidR="0015534E">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sidR="0015534E">
        <w:rPr>
          <w:rFonts w:cs="B Nazanin"/>
          <w:rtl/>
        </w:rPr>
        <w:instrText xml:space="preserve"> </w:instrText>
      </w:r>
      <w:r w:rsidR="0015534E">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sidR="0015534E">
        <w:rPr>
          <w:rFonts w:cs="B Nazanin"/>
          <w:rtl/>
        </w:rPr>
        <w:instrText>&gt;</w:instrText>
      </w:r>
      <w:r w:rsidR="00225BB7">
        <w:rPr>
          <w:rFonts w:cs="B Nazanin"/>
          <w:rtl/>
        </w:rPr>
        <w:fldChar w:fldCharType="separate"/>
      </w:r>
      <w:r w:rsidR="0015534E">
        <w:rPr>
          <w:rFonts w:cs="B Nazanin"/>
          <w:noProof/>
          <w:rtl/>
        </w:rPr>
        <w:t>[16]</w:t>
      </w:r>
      <w:r w:rsidR="00225BB7">
        <w:rPr>
          <w:rFonts w:cs="B Nazanin"/>
          <w:rtl/>
        </w:rPr>
        <w:fldChar w:fldCharType="end"/>
      </w:r>
      <w:r w:rsidR="00225BB7">
        <w:rPr>
          <w:rFonts w:cs="B Nazanin" w:hint="cs"/>
          <w:rtl/>
        </w:rPr>
        <w:t>.</w:t>
      </w:r>
    </w:p>
    <w:p w14:paraId="0384326A" w14:textId="77777777" w:rsidR="00C572D0" w:rsidRDefault="00C572D0" w:rsidP="00C572D0">
      <w:pPr>
        <w:bidi/>
        <w:jc w:val="both"/>
        <w:rPr>
          <w:rFonts w:cs="B Nazanin"/>
          <w:rtl/>
        </w:rPr>
      </w:pPr>
    </w:p>
    <w:p w14:paraId="59D2D5F6" w14:textId="77777777" w:rsidR="00C572D0" w:rsidRDefault="00C572D0" w:rsidP="00C572D0">
      <w:pPr>
        <w:bidi/>
        <w:jc w:val="both"/>
        <w:rPr>
          <w:rFonts w:cs="B Nazanin"/>
          <w:rtl/>
        </w:rPr>
      </w:pPr>
    </w:p>
    <w:p w14:paraId="7A17D859" w14:textId="77777777" w:rsidR="00C572D0" w:rsidRDefault="00C572D0" w:rsidP="00C572D0">
      <w:pPr>
        <w:bidi/>
        <w:jc w:val="both"/>
        <w:rPr>
          <w:rFonts w:cs="B Nazanin"/>
          <w:rtl/>
        </w:rPr>
      </w:pPr>
    </w:p>
    <w:p w14:paraId="78FDEE3D" w14:textId="77777777" w:rsidR="00C572D0" w:rsidRDefault="00C572D0" w:rsidP="00C572D0">
      <w:pPr>
        <w:bidi/>
        <w:jc w:val="both"/>
        <w:rPr>
          <w:rFonts w:cs="B Nazanin"/>
          <w:rtl/>
        </w:rPr>
      </w:pPr>
    </w:p>
    <w:p w14:paraId="447FBFF2" w14:textId="77777777" w:rsidR="00C572D0" w:rsidRDefault="00C572D0" w:rsidP="00C572D0">
      <w:pPr>
        <w:bidi/>
        <w:jc w:val="both"/>
        <w:rPr>
          <w:rFonts w:cs="B Nazanin"/>
          <w:rtl/>
        </w:rPr>
      </w:pPr>
    </w:p>
    <w:p w14:paraId="62653DD7" w14:textId="77777777" w:rsidR="00C572D0" w:rsidRDefault="00C572D0" w:rsidP="00C572D0">
      <w:pPr>
        <w:bidi/>
        <w:jc w:val="both"/>
        <w:rPr>
          <w:rFonts w:cs="B Nazanin"/>
          <w:rtl/>
        </w:rPr>
      </w:pPr>
    </w:p>
    <w:p w14:paraId="303CC953" w14:textId="77777777" w:rsidR="00C572D0" w:rsidRDefault="00C572D0" w:rsidP="00C572D0">
      <w:pPr>
        <w:bidi/>
        <w:jc w:val="both"/>
        <w:rPr>
          <w:rFonts w:cs="B Nazanin"/>
          <w:rtl/>
        </w:rPr>
      </w:pPr>
    </w:p>
    <w:p w14:paraId="6A7CC1C6" w14:textId="77777777" w:rsidR="00C572D0" w:rsidRDefault="00C572D0" w:rsidP="00C572D0">
      <w:pPr>
        <w:bidi/>
        <w:jc w:val="both"/>
        <w:rPr>
          <w:rFonts w:cs="B Nazanin"/>
          <w:rtl/>
        </w:rPr>
      </w:pPr>
    </w:p>
    <w:p w14:paraId="7FAB6726" w14:textId="77777777" w:rsidR="00C572D0" w:rsidRDefault="00C572D0" w:rsidP="00C572D0">
      <w:pPr>
        <w:bidi/>
        <w:jc w:val="both"/>
        <w:rPr>
          <w:rFonts w:cs="B Nazanin"/>
          <w:rtl/>
        </w:rPr>
      </w:pPr>
    </w:p>
    <w:p w14:paraId="56A3C156" w14:textId="77777777" w:rsidR="00C572D0" w:rsidRDefault="00C572D0" w:rsidP="00C572D0">
      <w:pPr>
        <w:bidi/>
        <w:jc w:val="both"/>
        <w:rPr>
          <w:rFonts w:cs="B Nazanin"/>
          <w:rtl/>
        </w:rPr>
      </w:pPr>
    </w:p>
    <w:p w14:paraId="344CFDD9" w14:textId="77777777" w:rsidR="00C572D0" w:rsidRDefault="00C572D0" w:rsidP="00C572D0">
      <w:pPr>
        <w:bidi/>
        <w:jc w:val="both"/>
        <w:rPr>
          <w:rFonts w:cs="B Nazanin"/>
          <w:rtl/>
        </w:rPr>
      </w:pPr>
    </w:p>
    <w:p w14:paraId="60362A23" w14:textId="77777777" w:rsidR="00C572D0" w:rsidRDefault="00C572D0" w:rsidP="00C572D0">
      <w:pPr>
        <w:bidi/>
        <w:jc w:val="both"/>
        <w:rPr>
          <w:rFonts w:cs="B Nazanin"/>
          <w:rtl/>
        </w:rPr>
      </w:pPr>
    </w:p>
    <w:p w14:paraId="02571704" w14:textId="77777777" w:rsidR="00C572D0" w:rsidRDefault="00C572D0" w:rsidP="00C572D0">
      <w:pPr>
        <w:bidi/>
        <w:jc w:val="both"/>
        <w:rPr>
          <w:rFonts w:cs="B Nazanin"/>
          <w:rtl/>
        </w:rPr>
      </w:pPr>
    </w:p>
    <w:p w14:paraId="314D824B" w14:textId="77777777" w:rsidR="00C572D0" w:rsidRDefault="00C572D0" w:rsidP="00C572D0">
      <w:pPr>
        <w:bidi/>
        <w:jc w:val="both"/>
        <w:rPr>
          <w:rFonts w:cs="B Nazanin"/>
          <w:rtl/>
        </w:rPr>
      </w:pPr>
    </w:p>
    <w:p w14:paraId="73E720F6" w14:textId="77777777" w:rsidR="00C572D0" w:rsidRDefault="00C572D0" w:rsidP="00C572D0">
      <w:pPr>
        <w:bidi/>
        <w:jc w:val="both"/>
        <w:rPr>
          <w:rFonts w:cs="B Nazanin"/>
          <w:rtl/>
        </w:rPr>
      </w:pPr>
    </w:p>
    <w:p w14:paraId="65C1803C" w14:textId="77777777" w:rsidR="00C572D0" w:rsidRDefault="00C572D0" w:rsidP="00C572D0">
      <w:pPr>
        <w:bidi/>
        <w:jc w:val="both"/>
        <w:rPr>
          <w:rFonts w:cs="B Nazanin"/>
          <w:rtl/>
        </w:rPr>
      </w:pPr>
    </w:p>
    <w:p w14:paraId="74B8C85A" w14:textId="77777777" w:rsidR="00C572D0" w:rsidRDefault="00C572D0" w:rsidP="00C572D0">
      <w:pPr>
        <w:bidi/>
        <w:jc w:val="both"/>
        <w:rPr>
          <w:rFonts w:cs="B Nazanin"/>
          <w:rtl/>
        </w:rPr>
      </w:pPr>
    </w:p>
    <w:p w14:paraId="2A104772" w14:textId="77777777" w:rsidR="00C572D0" w:rsidRDefault="00C572D0" w:rsidP="00C572D0">
      <w:pPr>
        <w:bidi/>
        <w:jc w:val="both"/>
        <w:rPr>
          <w:rFonts w:cs="B Nazanin"/>
          <w:rtl/>
        </w:rPr>
      </w:pPr>
    </w:p>
    <w:p w14:paraId="67A0C3F1" w14:textId="77777777" w:rsidR="00C572D0" w:rsidRDefault="00C572D0" w:rsidP="00C572D0">
      <w:pPr>
        <w:bidi/>
        <w:jc w:val="both"/>
        <w:rPr>
          <w:rFonts w:cs="B Nazanin"/>
          <w:rtl/>
        </w:rPr>
      </w:pPr>
    </w:p>
    <w:p w14:paraId="4F37B087" w14:textId="77777777" w:rsidR="00C572D0" w:rsidRDefault="00C572D0" w:rsidP="00C572D0">
      <w:pPr>
        <w:bidi/>
        <w:jc w:val="both"/>
        <w:rPr>
          <w:rFonts w:cs="B Nazanin"/>
          <w:rtl/>
        </w:rPr>
      </w:pPr>
    </w:p>
    <w:p w14:paraId="002D1442" w14:textId="77777777" w:rsidR="00C572D0" w:rsidRDefault="00C572D0" w:rsidP="00C572D0">
      <w:pPr>
        <w:bidi/>
        <w:jc w:val="both"/>
        <w:rPr>
          <w:rFonts w:cs="B Nazanin"/>
          <w:rtl/>
        </w:rPr>
      </w:pPr>
    </w:p>
    <w:p w14:paraId="3775B62D" w14:textId="77777777" w:rsidR="00C572D0" w:rsidRDefault="00C572D0" w:rsidP="00C572D0">
      <w:pPr>
        <w:bidi/>
        <w:jc w:val="both"/>
        <w:rPr>
          <w:rFonts w:cs="B Nazanin"/>
          <w:rtl/>
        </w:rPr>
      </w:pPr>
    </w:p>
    <w:p w14:paraId="724BED20" w14:textId="77777777" w:rsidR="0015534E" w:rsidRPr="0015534E" w:rsidRDefault="002B20BF" w:rsidP="0015534E">
      <w:pPr>
        <w:pStyle w:val="EndNoteBibliography"/>
        <w:spacing w:after="0"/>
        <w:ind w:left="720" w:hanging="720"/>
      </w:pPr>
      <w:r>
        <w:rPr>
          <w:lang w:bidi="fa-IR"/>
        </w:rPr>
        <w:fldChar w:fldCharType="begin"/>
      </w:r>
      <w:r>
        <w:rPr>
          <w:lang w:bidi="fa-IR"/>
        </w:rPr>
        <w:instrText xml:space="preserve"> ADDIN EN.REFLIST </w:instrText>
      </w:r>
      <w:r>
        <w:rPr>
          <w:lang w:bidi="fa-IR"/>
        </w:rPr>
        <w:fldChar w:fldCharType="separate"/>
      </w:r>
      <w:r w:rsidR="0015534E" w:rsidRPr="0015534E">
        <w:t>1.</w:t>
      </w:r>
      <w:r w:rsidR="0015534E" w:rsidRPr="0015534E">
        <w:tab/>
        <w:t xml:space="preserve">Mehta, A., et al., </w:t>
      </w:r>
      <w:r w:rsidR="0015534E" w:rsidRPr="0015534E">
        <w:rPr>
          <w:i/>
        </w:rPr>
        <w:t>Machine Learning‐Based Fault Diagnosis of Self‐Aligning Bearings for Rotating Machinery Using Infrared Thermography.</w:t>
      </w:r>
      <w:r w:rsidR="0015534E" w:rsidRPr="0015534E">
        <w:t xml:space="preserve"> Mathematical Problems in Engineering, 2021. </w:t>
      </w:r>
      <w:r w:rsidR="0015534E" w:rsidRPr="0015534E">
        <w:rPr>
          <w:b/>
        </w:rPr>
        <w:t>2021</w:t>
      </w:r>
      <w:r w:rsidR="0015534E" w:rsidRPr="0015534E">
        <w:t>(1): p. 9947300.</w:t>
      </w:r>
    </w:p>
    <w:p w14:paraId="6B7CC52E" w14:textId="77777777" w:rsidR="0015534E" w:rsidRPr="0015534E" w:rsidRDefault="0015534E" w:rsidP="0015534E">
      <w:pPr>
        <w:pStyle w:val="EndNoteBibliography"/>
        <w:spacing w:after="0"/>
        <w:ind w:left="720" w:hanging="720"/>
      </w:pPr>
      <w:r w:rsidRPr="0015534E">
        <w:t>2.</w:t>
      </w:r>
      <w:r w:rsidRPr="0015534E">
        <w:tab/>
        <w:t xml:space="preserve">Tamrakar, P. and S.S. Ibrahim. </w:t>
      </w:r>
      <w:r w:rsidRPr="0015534E">
        <w:rPr>
          <w:i/>
        </w:rPr>
        <w:t>Lazy learning associative classification with WkNN and DWkNN algorithm</w:t>
      </w:r>
      <w:r w:rsidRPr="0015534E">
        <w:t xml:space="preserve">. in </w:t>
      </w:r>
      <w:r w:rsidRPr="0015534E">
        <w:rPr>
          <w:i/>
        </w:rPr>
        <w:t>ITM Web of Conferences</w:t>
      </w:r>
      <w:r w:rsidRPr="0015534E">
        <w:t>. 2021. EDP Sciences.</w:t>
      </w:r>
    </w:p>
    <w:p w14:paraId="44D6D870" w14:textId="77777777" w:rsidR="0015534E" w:rsidRPr="0015534E" w:rsidRDefault="0015534E" w:rsidP="0015534E">
      <w:pPr>
        <w:pStyle w:val="EndNoteBibliography"/>
        <w:spacing w:after="0"/>
        <w:ind w:left="720" w:hanging="720"/>
      </w:pPr>
      <w:r w:rsidRPr="0015534E">
        <w:t>3.</w:t>
      </w:r>
      <w:r w:rsidRPr="0015534E">
        <w:tab/>
        <w:t xml:space="preserve">Abu Alfeilat, H.A., et al., </w:t>
      </w:r>
      <w:r w:rsidRPr="0015534E">
        <w:rPr>
          <w:i/>
        </w:rPr>
        <w:t>Effects of distance measure choice on k-nearest neighbor classifier performance: a review.</w:t>
      </w:r>
      <w:r w:rsidRPr="0015534E">
        <w:t xml:space="preserve"> Big data, 2019. </w:t>
      </w:r>
      <w:r w:rsidRPr="0015534E">
        <w:rPr>
          <w:b/>
        </w:rPr>
        <w:t>7</w:t>
      </w:r>
      <w:r w:rsidRPr="0015534E">
        <w:t>(4): p. 221-248.</w:t>
      </w:r>
    </w:p>
    <w:p w14:paraId="2BE20CAF" w14:textId="77777777" w:rsidR="0015534E" w:rsidRPr="0015534E" w:rsidRDefault="0015534E" w:rsidP="0015534E">
      <w:pPr>
        <w:pStyle w:val="EndNoteBibliography"/>
        <w:spacing w:after="0"/>
        <w:ind w:left="720" w:hanging="720"/>
      </w:pPr>
      <w:r w:rsidRPr="0015534E">
        <w:t>4.</w:t>
      </w:r>
      <w:r w:rsidRPr="0015534E">
        <w:tab/>
        <w:t xml:space="preserve">Cover, T. and P. Hart, </w:t>
      </w:r>
      <w:r w:rsidRPr="0015534E">
        <w:rPr>
          <w:i/>
        </w:rPr>
        <w:t>Nearest neighbor pattern classification.</w:t>
      </w:r>
      <w:r w:rsidRPr="0015534E">
        <w:t xml:space="preserve"> IEEE transactions on information theory, 1967. </w:t>
      </w:r>
      <w:r w:rsidRPr="0015534E">
        <w:rPr>
          <w:b/>
        </w:rPr>
        <w:t>13</w:t>
      </w:r>
      <w:r w:rsidRPr="0015534E">
        <w:t>(1): p. 21-27.</w:t>
      </w:r>
    </w:p>
    <w:p w14:paraId="73AEA835" w14:textId="77777777" w:rsidR="0015534E" w:rsidRPr="0015534E" w:rsidRDefault="0015534E" w:rsidP="0015534E">
      <w:pPr>
        <w:pStyle w:val="EndNoteBibliography"/>
        <w:spacing w:after="0"/>
        <w:ind w:left="720" w:hanging="720"/>
      </w:pPr>
      <w:r w:rsidRPr="0015534E">
        <w:t>5.</w:t>
      </w:r>
      <w:r w:rsidRPr="0015534E">
        <w:tab/>
        <w:t xml:space="preserve">Hart, P., </w:t>
      </w:r>
      <w:r w:rsidRPr="0015534E">
        <w:rPr>
          <w:i/>
        </w:rPr>
        <w:t>The condensed nearest neighbor rule (corresp.).</w:t>
      </w:r>
      <w:r w:rsidRPr="0015534E">
        <w:t xml:space="preserve"> IEEE transactions on information theory, 1968. </w:t>
      </w:r>
      <w:r w:rsidRPr="0015534E">
        <w:rPr>
          <w:b/>
        </w:rPr>
        <w:t>14</w:t>
      </w:r>
      <w:r w:rsidRPr="0015534E">
        <w:t>(3): p. 515-516.</w:t>
      </w:r>
    </w:p>
    <w:p w14:paraId="29B155E9" w14:textId="77777777" w:rsidR="0015534E" w:rsidRPr="0015534E" w:rsidRDefault="0015534E" w:rsidP="0015534E">
      <w:pPr>
        <w:pStyle w:val="EndNoteBibliography"/>
        <w:spacing w:after="0"/>
        <w:ind w:left="720" w:hanging="720"/>
      </w:pPr>
      <w:r w:rsidRPr="0015534E">
        <w:t>6.</w:t>
      </w:r>
      <w:r w:rsidRPr="0015534E">
        <w:tab/>
        <w:t xml:space="preserve">Fukunaga, K. and P.M. Narendra, </w:t>
      </w:r>
      <w:r w:rsidRPr="0015534E">
        <w:rPr>
          <w:i/>
        </w:rPr>
        <w:t>A branch and bound algorithm for computing k-nearest neighbors.</w:t>
      </w:r>
      <w:r w:rsidRPr="0015534E">
        <w:t xml:space="preserve"> IEEE transactions on computers, 1975. </w:t>
      </w:r>
      <w:r w:rsidRPr="0015534E">
        <w:rPr>
          <w:b/>
        </w:rPr>
        <w:t>100</w:t>
      </w:r>
      <w:r w:rsidRPr="0015534E">
        <w:t>(7): p. 750-753.</w:t>
      </w:r>
    </w:p>
    <w:p w14:paraId="4D278D0F" w14:textId="77777777" w:rsidR="0015534E" w:rsidRPr="0015534E" w:rsidRDefault="0015534E" w:rsidP="0015534E">
      <w:pPr>
        <w:pStyle w:val="EndNoteBibliography"/>
        <w:spacing w:after="0"/>
        <w:ind w:left="720" w:hanging="720"/>
      </w:pPr>
      <w:r w:rsidRPr="0015534E">
        <w:t>7.</w:t>
      </w:r>
      <w:r w:rsidRPr="0015534E">
        <w:tab/>
        <w:t xml:space="preserve">Dudani, S.A., </w:t>
      </w:r>
      <w:r w:rsidRPr="0015534E">
        <w:rPr>
          <w:i/>
        </w:rPr>
        <w:t>The distance-weighted k-nearest-neighbor rule.</w:t>
      </w:r>
      <w:r w:rsidRPr="0015534E">
        <w:t xml:space="preserve"> IEEE Transactions on Systems, Man, and Cybernetics, 1976(4): p. 325-327.</w:t>
      </w:r>
    </w:p>
    <w:p w14:paraId="297BDB05" w14:textId="77777777" w:rsidR="0015534E" w:rsidRPr="0015534E" w:rsidRDefault="0015534E" w:rsidP="0015534E">
      <w:pPr>
        <w:pStyle w:val="EndNoteBibliography"/>
        <w:spacing w:after="0"/>
        <w:ind w:left="720" w:hanging="720"/>
      </w:pPr>
      <w:r w:rsidRPr="0015534E">
        <w:t>8.</w:t>
      </w:r>
      <w:r w:rsidRPr="0015534E">
        <w:tab/>
        <w:t xml:space="preserve">Wu, Y., K. Ianakiev, and V. Govindaraju, </w:t>
      </w:r>
      <w:r w:rsidRPr="0015534E">
        <w:rPr>
          <w:i/>
        </w:rPr>
        <w:t>Improved k-nearest neighbor classification.</w:t>
      </w:r>
      <w:r w:rsidRPr="0015534E">
        <w:t xml:space="preserve"> Pattern recognition, 2002. </w:t>
      </w:r>
      <w:r w:rsidRPr="0015534E">
        <w:rPr>
          <w:b/>
        </w:rPr>
        <w:t>35</w:t>
      </w:r>
      <w:r w:rsidRPr="0015534E">
        <w:t>(10): p. 2311-2318.</w:t>
      </w:r>
    </w:p>
    <w:p w14:paraId="10509C6C" w14:textId="77777777" w:rsidR="0015534E" w:rsidRPr="0015534E" w:rsidRDefault="0015534E" w:rsidP="0015534E">
      <w:pPr>
        <w:pStyle w:val="EndNoteBibliography"/>
        <w:spacing w:after="0"/>
        <w:ind w:left="720" w:hanging="720"/>
      </w:pPr>
      <w:r w:rsidRPr="0015534E">
        <w:t>9.</w:t>
      </w:r>
      <w:r w:rsidRPr="0015534E">
        <w:tab/>
        <w:t xml:space="preserve">Zhang, S., </w:t>
      </w:r>
      <w:r w:rsidRPr="0015534E">
        <w:rPr>
          <w:i/>
        </w:rPr>
        <w:t>Cost-sensitive KNN classification.</w:t>
      </w:r>
      <w:r w:rsidRPr="0015534E">
        <w:t xml:space="preserve"> Neurocomputing, 2020. </w:t>
      </w:r>
      <w:r w:rsidRPr="0015534E">
        <w:rPr>
          <w:b/>
        </w:rPr>
        <w:t>391</w:t>
      </w:r>
      <w:r w:rsidRPr="0015534E">
        <w:t>: p. 234-242.</w:t>
      </w:r>
    </w:p>
    <w:p w14:paraId="741054A4" w14:textId="77777777" w:rsidR="0015534E" w:rsidRPr="0015534E" w:rsidRDefault="0015534E" w:rsidP="0015534E">
      <w:pPr>
        <w:pStyle w:val="EndNoteBibliography"/>
        <w:spacing w:after="0"/>
        <w:ind w:left="720" w:hanging="720"/>
      </w:pPr>
      <w:r w:rsidRPr="0015534E">
        <w:t>10.</w:t>
      </w:r>
      <w:r w:rsidRPr="0015534E">
        <w:tab/>
        <w:t xml:space="preserve">AbdelAzim, H., M. Tharwat, and A. Mohammed. </w:t>
      </w:r>
      <w:r w:rsidRPr="0015534E">
        <w:rPr>
          <w:i/>
        </w:rPr>
        <w:t>Efficient Computational Cost Reduction in KNN through Maximum Entropy Clustering</w:t>
      </w:r>
      <w:r w:rsidRPr="0015534E">
        <w:t xml:space="preserve">. in </w:t>
      </w:r>
      <w:r w:rsidRPr="0015534E">
        <w:rPr>
          <w:i/>
        </w:rPr>
        <w:t>2024 6th International Conference on Computing and Informatics (ICCI)</w:t>
      </w:r>
      <w:r w:rsidRPr="0015534E">
        <w:t>. 2024. IEEE.</w:t>
      </w:r>
    </w:p>
    <w:p w14:paraId="080DBE7E" w14:textId="77777777" w:rsidR="0015534E" w:rsidRPr="0015534E" w:rsidRDefault="0015534E" w:rsidP="0015534E">
      <w:pPr>
        <w:pStyle w:val="EndNoteBibliography"/>
        <w:spacing w:after="0"/>
        <w:ind w:left="720" w:hanging="720"/>
      </w:pPr>
      <w:r w:rsidRPr="0015534E">
        <w:t>11.</w:t>
      </w:r>
      <w:r w:rsidRPr="0015534E">
        <w:tab/>
        <w:t xml:space="preserve">Dalwadi, D.C. and U. Jha. </w:t>
      </w:r>
      <w:r w:rsidRPr="0015534E">
        <w:rPr>
          <w:i/>
        </w:rPr>
        <w:t>Smart Attendance System Using KNN Algorithm</w:t>
      </w:r>
      <w:r w:rsidRPr="0015534E">
        <w:t xml:space="preserve">. in </w:t>
      </w:r>
      <w:r w:rsidRPr="0015534E">
        <w:rPr>
          <w:i/>
        </w:rPr>
        <w:t>2023 IEEE 11th Region 10 Humanitarian Technology Conference (R10-HTC)</w:t>
      </w:r>
      <w:r w:rsidRPr="0015534E">
        <w:t>. 2023. IEEE.</w:t>
      </w:r>
    </w:p>
    <w:p w14:paraId="455F59B0" w14:textId="77777777" w:rsidR="0015534E" w:rsidRPr="0015534E" w:rsidRDefault="0015534E" w:rsidP="0015534E">
      <w:pPr>
        <w:pStyle w:val="EndNoteBibliography"/>
        <w:spacing w:after="0"/>
        <w:ind w:left="720" w:hanging="720"/>
      </w:pPr>
      <w:r w:rsidRPr="0015534E">
        <w:t>12.</w:t>
      </w:r>
      <w:r w:rsidRPr="0015534E">
        <w:tab/>
        <w:t xml:space="preserve">Somula, L.R. and M. Meena. </w:t>
      </w:r>
      <w:r w:rsidRPr="0015534E">
        <w:rPr>
          <w:i/>
        </w:rPr>
        <w:t>K-nearest neighbour (KNN) algorithm based cooperative spectrum sensing in cognitive radio networks</w:t>
      </w:r>
      <w:r w:rsidRPr="0015534E">
        <w:t xml:space="preserve">. in </w:t>
      </w:r>
      <w:r w:rsidRPr="0015534E">
        <w:rPr>
          <w:i/>
        </w:rPr>
        <w:t>2022 IEEE 4th International Conference on Cybernetics, Cognition and Machine Learning Applications (ICCCMLA)</w:t>
      </w:r>
      <w:r w:rsidRPr="0015534E">
        <w:t>. 2022. IEEE.</w:t>
      </w:r>
    </w:p>
    <w:p w14:paraId="2804BAF5" w14:textId="77777777" w:rsidR="0015534E" w:rsidRPr="0015534E" w:rsidRDefault="0015534E" w:rsidP="0015534E">
      <w:pPr>
        <w:pStyle w:val="EndNoteBibliography"/>
        <w:spacing w:after="0"/>
        <w:ind w:left="720" w:hanging="720"/>
      </w:pPr>
      <w:r w:rsidRPr="0015534E">
        <w:t>13.</w:t>
      </w:r>
      <w:r w:rsidRPr="0015534E">
        <w:tab/>
        <w:t xml:space="preserve">Cheng, H. </w:t>
      </w:r>
      <w:r w:rsidRPr="0015534E">
        <w:rPr>
          <w:i/>
        </w:rPr>
        <w:t>KNN-SVM Classifiers in Complex Diagnosis</w:t>
      </w:r>
      <w:r w:rsidRPr="0015534E">
        <w:t xml:space="preserve">. in </w:t>
      </w:r>
      <w:r w:rsidRPr="0015534E">
        <w:rPr>
          <w:i/>
        </w:rPr>
        <w:t>Journal of Physics: Conference Series</w:t>
      </w:r>
      <w:r w:rsidRPr="0015534E">
        <w:t>. 2024. IOP Publishing.</w:t>
      </w:r>
    </w:p>
    <w:p w14:paraId="040FC73E" w14:textId="77777777" w:rsidR="0015534E" w:rsidRPr="0015534E" w:rsidRDefault="0015534E" w:rsidP="0015534E">
      <w:pPr>
        <w:pStyle w:val="EndNoteBibliography"/>
        <w:spacing w:after="0"/>
        <w:ind w:left="720" w:hanging="720"/>
      </w:pPr>
      <w:r w:rsidRPr="0015534E">
        <w:t>14.</w:t>
      </w:r>
      <w:r w:rsidRPr="0015534E">
        <w:tab/>
        <w:t xml:space="preserve">Patil, A., G. Padole, and A. Sontakke, </w:t>
      </w:r>
      <w:r w:rsidRPr="0015534E">
        <w:rPr>
          <w:i/>
        </w:rPr>
        <w:t>Stock Trend Prediction Using KNN Algorithm.</w:t>
      </w:r>
      <w:r w:rsidRPr="0015534E">
        <w:t xml:space="preserve"> International Journal of Scientific Research in Science and Technology, 2023. </w:t>
      </w:r>
      <w:r w:rsidRPr="0015534E">
        <w:rPr>
          <w:b/>
        </w:rPr>
        <w:t>5</w:t>
      </w:r>
      <w:r w:rsidRPr="0015534E">
        <w:t>(10): p. 693-699.</w:t>
      </w:r>
    </w:p>
    <w:p w14:paraId="29AD5F18" w14:textId="77777777" w:rsidR="0015534E" w:rsidRPr="0015534E" w:rsidRDefault="0015534E" w:rsidP="0015534E">
      <w:pPr>
        <w:pStyle w:val="EndNoteBibliography"/>
        <w:spacing w:after="0"/>
        <w:ind w:left="720" w:hanging="720"/>
      </w:pPr>
      <w:r w:rsidRPr="0015534E">
        <w:t>15.</w:t>
      </w:r>
      <w:r w:rsidRPr="0015534E">
        <w:tab/>
        <w:t xml:space="preserve">Elbaghdadi, A., S. Mezroui, and A. El Oualkadi, </w:t>
      </w:r>
      <w:r w:rsidRPr="0015534E">
        <w:rPr>
          <w:i/>
        </w:rPr>
        <w:t>K-nearest neighbors algorithm (knn): an approach to detect illicit transaction in the bitcoin network</w:t>
      </w:r>
      <w:r w:rsidRPr="0015534E">
        <w:t xml:space="preserve">, in </w:t>
      </w:r>
      <w:r w:rsidRPr="0015534E">
        <w:rPr>
          <w:i/>
        </w:rPr>
        <w:t>Integration Challenges for Analytics, Business Intelligence, and Data Mining</w:t>
      </w:r>
      <w:r w:rsidRPr="0015534E">
        <w:t>. 2021, IGI Global. p. 161-178.</w:t>
      </w:r>
    </w:p>
    <w:p w14:paraId="412205B4" w14:textId="77777777" w:rsidR="0015534E" w:rsidRPr="0015534E" w:rsidRDefault="0015534E" w:rsidP="0015534E">
      <w:pPr>
        <w:pStyle w:val="EndNoteBibliography"/>
        <w:ind w:left="720" w:hanging="720"/>
      </w:pPr>
      <w:r w:rsidRPr="0015534E">
        <w:lastRenderedPageBreak/>
        <w:t>16.</w:t>
      </w:r>
      <w:r w:rsidRPr="0015534E">
        <w:tab/>
        <w:t xml:space="preserve">Sabri, M., et al., </w:t>
      </w:r>
      <w:r w:rsidRPr="0015534E">
        <w:rPr>
          <w:i/>
        </w:rPr>
        <w:t>A Novel Classification Algorithm Based on the Synergy Between Dynamic Clustering with Adaptive Distances and K-Nearest Neighbors.</w:t>
      </w:r>
      <w:r w:rsidRPr="0015534E">
        <w:t xml:space="preserve"> Journal of Classification, 2024: p. 1-25.</w:t>
      </w:r>
    </w:p>
    <w:p w14:paraId="6EEB003E" w14:textId="78647679" w:rsidR="006B7050" w:rsidRDefault="002B20BF" w:rsidP="0015534E">
      <w:pPr>
        <w:rPr>
          <w:rtl/>
          <w:lang w:bidi="fa-IR"/>
        </w:rPr>
      </w:pPr>
      <w:r>
        <w:rPr>
          <w:lang w:bidi="fa-IR"/>
        </w:rPr>
        <w:fldChar w:fldCharType="end"/>
      </w:r>
    </w:p>
    <w:sectPr w:rsidR="006B7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CA1AE" w14:textId="77777777" w:rsidR="00F06771" w:rsidRDefault="00F06771" w:rsidP="008A6473">
      <w:pPr>
        <w:spacing w:after="0" w:line="240" w:lineRule="auto"/>
      </w:pPr>
      <w:r>
        <w:separator/>
      </w:r>
    </w:p>
  </w:endnote>
  <w:endnote w:type="continuationSeparator" w:id="0">
    <w:p w14:paraId="7C220B39" w14:textId="77777777" w:rsidR="00F06771" w:rsidRDefault="00F06771" w:rsidP="008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B5BC2" w14:textId="77777777" w:rsidR="00F06771" w:rsidRDefault="00F06771" w:rsidP="008A6473">
      <w:pPr>
        <w:spacing w:after="0" w:line="240" w:lineRule="auto"/>
      </w:pPr>
      <w:r>
        <w:separator/>
      </w:r>
    </w:p>
  </w:footnote>
  <w:footnote w:type="continuationSeparator" w:id="0">
    <w:p w14:paraId="00E5D665" w14:textId="77777777" w:rsidR="00F06771" w:rsidRDefault="00F06771" w:rsidP="008A6473">
      <w:pPr>
        <w:spacing w:after="0" w:line="240" w:lineRule="auto"/>
      </w:pPr>
      <w:r>
        <w:continuationSeparator/>
      </w:r>
    </w:p>
  </w:footnote>
  <w:footnote w:id="1">
    <w:p w14:paraId="35C2C0BF" w14:textId="7C65C4AC" w:rsidR="00C65B02" w:rsidRPr="00F0535D" w:rsidRDefault="00C65B02">
      <w:pPr>
        <w:pStyle w:val="FootnoteText"/>
        <w:rPr>
          <w:rFonts w:cstheme="minorHAnsi"/>
          <w:sz w:val="18"/>
          <w:szCs w:val="18"/>
        </w:rPr>
      </w:pPr>
      <w:r w:rsidRPr="00F0535D">
        <w:rPr>
          <w:rStyle w:val="FootnoteReference"/>
          <w:rFonts w:cstheme="minorHAnsi"/>
          <w:sz w:val="18"/>
          <w:szCs w:val="18"/>
        </w:rPr>
        <w:footnoteRef/>
      </w:r>
      <w:r w:rsidRPr="00F0535D">
        <w:rPr>
          <w:rFonts w:cstheme="minorHAnsi"/>
          <w:sz w:val="18"/>
          <w:szCs w:val="18"/>
        </w:rPr>
        <w:t xml:space="preserve"> </w:t>
      </w:r>
      <w:r w:rsidRPr="00F0535D">
        <w:rPr>
          <w:rFonts w:cstheme="minorHAnsi"/>
          <w:sz w:val="18"/>
          <w:szCs w:val="18"/>
        </w:rPr>
        <w:t>Nearest Neighbor</w:t>
      </w:r>
    </w:p>
  </w:footnote>
  <w:footnote w:id="2">
    <w:p w14:paraId="519DBADA" w14:textId="24AD21BE" w:rsidR="002839E9" w:rsidRPr="00F0535D" w:rsidRDefault="002839E9" w:rsidP="002839E9">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Euclidean Distance</w:t>
      </w:r>
    </w:p>
  </w:footnote>
  <w:footnote w:id="3">
    <w:p w14:paraId="29C4C58E" w14:textId="4DF8FA9D" w:rsidR="00246D4D" w:rsidRPr="00F0535D" w:rsidRDefault="00246D4D">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w:t>
      </w:r>
      <w:proofErr w:type="spellStart"/>
      <w:r w:rsidRPr="00F0535D">
        <w:rPr>
          <w:rFonts w:cstheme="minorHAnsi"/>
          <w:sz w:val="18"/>
          <w:szCs w:val="18"/>
        </w:rPr>
        <w:t>Mahalanobis</w:t>
      </w:r>
      <w:proofErr w:type="spellEnd"/>
      <w:r w:rsidRPr="00F0535D">
        <w:rPr>
          <w:rFonts w:cstheme="minorHAnsi"/>
          <w:sz w:val="18"/>
          <w:szCs w:val="18"/>
        </w:rPr>
        <w:t xml:space="preserve"> Distance</w:t>
      </w:r>
    </w:p>
  </w:footnote>
  <w:footnote w:id="4">
    <w:p w14:paraId="515EE1A4" w14:textId="6DCFC31A" w:rsidR="002839E9" w:rsidRPr="00F0535D" w:rsidRDefault="002839E9" w:rsidP="002839E9">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Manhattan Distance </w:t>
      </w:r>
    </w:p>
  </w:footnote>
  <w:footnote w:id="5">
    <w:p w14:paraId="5D007E9E" w14:textId="55B8C623" w:rsidR="00BF6C32" w:rsidRPr="00F0535D" w:rsidRDefault="00BF6C32">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tl/>
        </w:rPr>
        <w:t xml:space="preserve"> </w:t>
      </w:r>
      <w:r w:rsidRPr="00F0535D">
        <w:rPr>
          <w:rFonts w:cstheme="minorHAnsi"/>
          <w:sz w:val="18"/>
          <w:szCs w:val="18"/>
        </w:rPr>
        <w:t>Minkowski Distance</w:t>
      </w:r>
    </w:p>
  </w:footnote>
  <w:footnote w:id="6">
    <w:p w14:paraId="6BF85060" w14:textId="47AD9C3E" w:rsidR="00FD5358" w:rsidRPr="00F0535D" w:rsidRDefault="00FD5358" w:rsidP="00FD5358">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tl/>
        </w:rPr>
        <w:t xml:space="preserve"> </w:t>
      </w:r>
      <w:proofErr w:type="spellStart"/>
      <w:r w:rsidRPr="00F0535D">
        <w:rPr>
          <w:rFonts w:cstheme="minorHAnsi"/>
          <w:sz w:val="18"/>
          <w:szCs w:val="18"/>
        </w:rPr>
        <w:t>Chebychev</w:t>
      </w:r>
      <w:proofErr w:type="spellEnd"/>
      <w:r w:rsidRPr="00F0535D">
        <w:rPr>
          <w:rFonts w:cstheme="minorHAnsi"/>
          <w:sz w:val="18"/>
          <w:szCs w:val="18"/>
        </w:rPr>
        <w:t xml:space="preserve"> Distance</w:t>
      </w:r>
    </w:p>
  </w:footnote>
  <w:footnote w:id="7">
    <w:p w14:paraId="26E3A57C" w14:textId="70C8A1DE" w:rsidR="00DC6954" w:rsidRPr="00F0535D" w:rsidRDefault="00DC6954">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w:t>
      </w:r>
      <w:r w:rsidRPr="00F0535D">
        <w:rPr>
          <w:rFonts w:cstheme="minorHAnsi"/>
          <w:sz w:val="18"/>
          <w:szCs w:val="18"/>
          <w:rtl/>
          <w:lang w:bidi="fa-IR"/>
        </w:rPr>
        <w:t xml:space="preserve"> </w:t>
      </w:r>
      <w:r w:rsidRPr="00F0535D">
        <w:rPr>
          <w:rFonts w:cstheme="minorHAnsi"/>
          <w:sz w:val="18"/>
          <w:szCs w:val="18"/>
          <w:lang w:bidi="fa-IR"/>
        </w:rPr>
        <w:t>Cosine Distance</w:t>
      </w:r>
      <w:r w:rsidRPr="00F0535D">
        <w:rPr>
          <w:rFonts w:cstheme="minorHAnsi"/>
          <w:sz w:val="18"/>
          <w:szCs w:val="18"/>
          <w:rtl/>
          <w:lang w:bidi="fa-IR"/>
        </w:rPr>
        <w:t xml:space="preserve">  </w:t>
      </w:r>
    </w:p>
  </w:footnote>
  <w:footnote w:id="8">
    <w:p w14:paraId="5A5A5FF9" w14:textId="65B2D40F" w:rsidR="00177EB9" w:rsidRPr="00F0535D" w:rsidRDefault="00177EB9" w:rsidP="00177EB9">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Correlation Distance </w:t>
      </w:r>
    </w:p>
  </w:footnote>
  <w:footnote w:id="9">
    <w:p w14:paraId="42C2489E" w14:textId="23CABB84" w:rsidR="002C37F5" w:rsidRPr="00F0535D" w:rsidRDefault="002C37F5">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w:t>
      </w:r>
      <w:r w:rsidRPr="00F0535D">
        <w:rPr>
          <w:rFonts w:cstheme="minorHAnsi"/>
          <w:sz w:val="18"/>
          <w:szCs w:val="18"/>
          <w:lang w:bidi="fa-IR"/>
        </w:rPr>
        <w:t>Hamming Distance</w:t>
      </w:r>
    </w:p>
  </w:footnote>
  <w:footnote w:id="10">
    <w:p w14:paraId="7CD102DA" w14:textId="09B955B4" w:rsidR="00717CA1" w:rsidRPr="00F0535D" w:rsidRDefault="00717CA1">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Jaccard Distance</w:t>
      </w:r>
    </w:p>
  </w:footnote>
  <w:footnote w:id="11">
    <w:p w14:paraId="753E99CA" w14:textId="691DA59D" w:rsidR="001F34E0" w:rsidRPr="00F0535D" w:rsidRDefault="001F34E0">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Standardized Euclidean Distance</w:t>
      </w:r>
    </w:p>
  </w:footnote>
  <w:footnote w:id="12">
    <w:p w14:paraId="55945D80" w14:textId="6811148D" w:rsidR="00FD7D06" w:rsidRPr="00F0535D" w:rsidRDefault="00FD7D06">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w:t>
      </w:r>
      <w:r w:rsidRPr="00F0535D">
        <w:rPr>
          <w:rFonts w:cstheme="minorHAnsi"/>
          <w:sz w:val="18"/>
          <w:szCs w:val="18"/>
          <w:rtl/>
        </w:rPr>
        <w:t xml:space="preserve"> </w:t>
      </w:r>
      <w:r w:rsidRPr="00F0535D">
        <w:rPr>
          <w:rFonts w:cstheme="minorHAnsi"/>
          <w:sz w:val="18"/>
          <w:szCs w:val="18"/>
        </w:rPr>
        <w:t>Spearman Distance</w:t>
      </w:r>
    </w:p>
  </w:footnote>
  <w:footnote w:id="13">
    <w:p w14:paraId="03A5EC15" w14:textId="77777777" w:rsidR="008A6473" w:rsidRPr="00F0535D" w:rsidRDefault="008A6473" w:rsidP="008A6473">
      <w:pPr>
        <w:pStyle w:val="FootnoteText"/>
        <w:rPr>
          <w:rFonts w:cstheme="minorHAnsi"/>
          <w:sz w:val="18"/>
          <w:szCs w:val="18"/>
          <w:rtl/>
          <w:lang w:bidi="fa-IR"/>
        </w:rPr>
      </w:pPr>
      <w:r w:rsidRPr="00F0535D">
        <w:rPr>
          <w:rStyle w:val="FootnoteReference"/>
          <w:rFonts w:cstheme="minorHAnsi"/>
          <w:sz w:val="18"/>
          <w:szCs w:val="18"/>
        </w:rPr>
        <w:footnoteRef/>
      </w:r>
      <w:r w:rsidRPr="00F0535D">
        <w:rPr>
          <w:rFonts w:cstheme="minorHAnsi"/>
          <w:sz w:val="18"/>
          <w:szCs w:val="18"/>
        </w:rPr>
        <w:t xml:space="preserve"> condensed nearest neighbor (CNN)</w:t>
      </w:r>
    </w:p>
  </w:footnote>
  <w:footnote w:id="14">
    <w:p w14:paraId="0F5E8FB7" w14:textId="77777777" w:rsidR="008A6473" w:rsidRDefault="008A6473" w:rsidP="008A6473">
      <w:pPr>
        <w:pStyle w:val="FootnoteText"/>
        <w:rPr>
          <w:rtl/>
          <w:lang w:bidi="fa-IR"/>
        </w:rPr>
      </w:pPr>
      <w:r w:rsidRPr="00F0535D">
        <w:rPr>
          <w:rStyle w:val="FootnoteReference"/>
          <w:rFonts w:cstheme="minorHAnsi"/>
          <w:sz w:val="18"/>
          <w:szCs w:val="18"/>
        </w:rPr>
        <w:footnoteRef/>
      </w:r>
      <w:r w:rsidRPr="00F0535D">
        <w:rPr>
          <w:rFonts w:cstheme="minorHAnsi"/>
          <w:sz w:val="18"/>
          <w:szCs w:val="18"/>
        </w:rPr>
        <w:t xml:space="preserve">  branch and bound</w:t>
      </w:r>
    </w:p>
  </w:footnote>
  <w:footnote w:id="15">
    <w:p w14:paraId="374DD1D9" w14:textId="3FD35A4B" w:rsidR="00444EB5" w:rsidRDefault="00444EB5" w:rsidP="00444EB5">
      <w:pPr>
        <w:pStyle w:val="FootnoteText"/>
      </w:pPr>
      <w:r>
        <w:rPr>
          <w:rStyle w:val="FootnoteReference"/>
        </w:rPr>
        <w:footnoteRef/>
      </w:r>
      <w:r>
        <w:t xml:space="preserve"> </w:t>
      </w:r>
      <w:r w:rsidRPr="00444EB5">
        <w:t>Direct-CS-KNN</w:t>
      </w:r>
    </w:p>
  </w:footnote>
  <w:footnote w:id="16">
    <w:p w14:paraId="6B2B12B8" w14:textId="7D75ACF1" w:rsidR="00060E53" w:rsidRDefault="00060E53" w:rsidP="00060E53">
      <w:pPr>
        <w:pStyle w:val="FootnoteText"/>
      </w:pPr>
      <w:r>
        <w:rPr>
          <w:rStyle w:val="FootnoteReference"/>
        </w:rPr>
        <w:footnoteRef/>
      </w:r>
      <w:r>
        <w:t xml:space="preserve"> </w:t>
      </w:r>
      <w:r w:rsidRPr="00060E53">
        <w:t>Distance-CS-KNN</w:t>
      </w:r>
    </w:p>
  </w:footnote>
  <w:footnote w:id="17">
    <w:p w14:paraId="74359A30" w14:textId="2433201C" w:rsidR="00444EB5" w:rsidRPr="00444EB5" w:rsidRDefault="00444EB5" w:rsidP="00444EB5">
      <w:pPr>
        <w:pStyle w:val="FootnoteText"/>
        <w:rPr>
          <w:rFonts w:hint="cs"/>
          <w:rtl/>
          <w:lang w:bidi="fa-IR"/>
        </w:rPr>
      </w:pPr>
      <w:r>
        <w:rPr>
          <w:rStyle w:val="FootnoteReference"/>
        </w:rPr>
        <w:footnoteRef/>
      </w:r>
      <w:r>
        <w:t xml:space="preserve"> </w:t>
      </w:r>
      <w:r w:rsidRPr="00444EB5">
        <w:t>smoothing</w:t>
      </w:r>
    </w:p>
  </w:footnote>
  <w:footnote w:id="18">
    <w:p w14:paraId="5D85D22A" w14:textId="1D848442" w:rsidR="00444EB5" w:rsidRDefault="00444EB5">
      <w:pPr>
        <w:pStyle w:val="FootnoteText"/>
      </w:pPr>
      <w:r>
        <w:rPr>
          <w:rStyle w:val="FootnoteReference"/>
        </w:rPr>
        <w:footnoteRef/>
      </w:r>
      <w:r>
        <w:t xml:space="preserve"> </w:t>
      </w:r>
      <w:r w:rsidRPr="00444EB5">
        <w:t>ensemble selection</w:t>
      </w:r>
    </w:p>
  </w:footnote>
  <w:footnote w:id="19">
    <w:p w14:paraId="39BC07CB" w14:textId="77777777" w:rsidR="008A6473" w:rsidRDefault="008A6473" w:rsidP="008A6473">
      <w:pPr>
        <w:pStyle w:val="FootnoteText"/>
        <w:rPr>
          <w:lang w:bidi="fa-IR"/>
        </w:rPr>
      </w:pPr>
      <w:r>
        <w:rPr>
          <w:rStyle w:val="FootnoteReference"/>
        </w:rPr>
        <w:footnoteRef/>
      </w:r>
      <w:r>
        <w:t xml:space="preserve"> </w:t>
      </w:r>
      <w:r w:rsidRPr="00D500A9">
        <w:t>https://archive.ics.uci.edu/</w:t>
      </w:r>
    </w:p>
  </w:footnote>
  <w:footnote w:id="20">
    <w:p w14:paraId="7D83C5F1" w14:textId="77777777" w:rsidR="008A6473" w:rsidRDefault="008A6473" w:rsidP="008A6473">
      <w:pPr>
        <w:pStyle w:val="FootnoteText"/>
        <w:rPr>
          <w:lang w:bidi="fa-IR"/>
        </w:rPr>
      </w:pPr>
      <w:r>
        <w:rPr>
          <w:rStyle w:val="FootnoteReference"/>
        </w:rPr>
        <w:footnoteRef/>
      </w:r>
      <w:r>
        <w:t xml:space="preserve"> </w:t>
      </w:r>
      <w:r>
        <w:rPr>
          <w:lang w:bidi="fa-IR"/>
        </w:rPr>
        <w:t>T-Test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6336F"/>
    <w:multiLevelType w:val="multilevel"/>
    <w:tmpl w:val="DB4C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94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dwdwtz4w9wrcee5a0xdtw3wxwvxzad9rsw&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A953AD"/>
    <w:rsid w:val="00010A23"/>
    <w:rsid w:val="00060E53"/>
    <w:rsid w:val="0007434C"/>
    <w:rsid w:val="00140657"/>
    <w:rsid w:val="0015534E"/>
    <w:rsid w:val="00165629"/>
    <w:rsid w:val="0017024B"/>
    <w:rsid w:val="0017580F"/>
    <w:rsid w:val="00177EB9"/>
    <w:rsid w:val="001C41CF"/>
    <w:rsid w:val="001E3970"/>
    <w:rsid w:val="001F34E0"/>
    <w:rsid w:val="00225BB7"/>
    <w:rsid w:val="00246D4D"/>
    <w:rsid w:val="002839E9"/>
    <w:rsid w:val="002A02C2"/>
    <w:rsid w:val="002B20BF"/>
    <w:rsid w:val="002C37F5"/>
    <w:rsid w:val="003366FE"/>
    <w:rsid w:val="0042608A"/>
    <w:rsid w:val="00444EB5"/>
    <w:rsid w:val="004A7A93"/>
    <w:rsid w:val="00590A2E"/>
    <w:rsid w:val="005B0059"/>
    <w:rsid w:val="005B143E"/>
    <w:rsid w:val="005B63F7"/>
    <w:rsid w:val="00615654"/>
    <w:rsid w:val="00615D51"/>
    <w:rsid w:val="00617F00"/>
    <w:rsid w:val="0066372F"/>
    <w:rsid w:val="00672080"/>
    <w:rsid w:val="006B7050"/>
    <w:rsid w:val="006C4CAC"/>
    <w:rsid w:val="006E1958"/>
    <w:rsid w:val="00717CA1"/>
    <w:rsid w:val="00736EAF"/>
    <w:rsid w:val="008827B4"/>
    <w:rsid w:val="008A6473"/>
    <w:rsid w:val="008B039A"/>
    <w:rsid w:val="008E5D40"/>
    <w:rsid w:val="00992AA5"/>
    <w:rsid w:val="00995A4B"/>
    <w:rsid w:val="009A2FAE"/>
    <w:rsid w:val="009B5266"/>
    <w:rsid w:val="00A70AC3"/>
    <w:rsid w:val="00A953AD"/>
    <w:rsid w:val="00AF56C9"/>
    <w:rsid w:val="00B03504"/>
    <w:rsid w:val="00B146CB"/>
    <w:rsid w:val="00B529BD"/>
    <w:rsid w:val="00B875E1"/>
    <w:rsid w:val="00B927DE"/>
    <w:rsid w:val="00BF6C32"/>
    <w:rsid w:val="00C572D0"/>
    <w:rsid w:val="00C65B02"/>
    <w:rsid w:val="00C964FA"/>
    <w:rsid w:val="00CA023A"/>
    <w:rsid w:val="00D70BC1"/>
    <w:rsid w:val="00DC6954"/>
    <w:rsid w:val="00DC6990"/>
    <w:rsid w:val="00E4375C"/>
    <w:rsid w:val="00E5622B"/>
    <w:rsid w:val="00E844E0"/>
    <w:rsid w:val="00EA5228"/>
    <w:rsid w:val="00F0535D"/>
    <w:rsid w:val="00F06771"/>
    <w:rsid w:val="00FD3C79"/>
    <w:rsid w:val="00FD5358"/>
    <w:rsid w:val="00FD7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B251"/>
  <w15:chartTrackingRefBased/>
  <w15:docId w15:val="{22396943-1C8B-48F0-8FDF-2E57E95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473"/>
    <w:rPr>
      <w:sz w:val="20"/>
      <w:szCs w:val="20"/>
    </w:rPr>
  </w:style>
  <w:style w:type="character" w:styleId="FootnoteReference">
    <w:name w:val="footnote reference"/>
    <w:basedOn w:val="DefaultParagraphFont"/>
    <w:uiPriority w:val="99"/>
    <w:semiHidden/>
    <w:unhideWhenUsed/>
    <w:rsid w:val="008A6473"/>
    <w:rPr>
      <w:vertAlign w:val="superscript"/>
    </w:rPr>
  </w:style>
  <w:style w:type="paragraph" w:customStyle="1" w:styleId="EndNoteBibliographyTitle">
    <w:name w:val="EndNote Bibliography Title"/>
    <w:basedOn w:val="Normal"/>
    <w:link w:val="EndNoteBibliographyTitleChar"/>
    <w:rsid w:val="002B20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20BF"/>
    <w:rPr>
      <w:rFonts w:ascii="Calibri" w:hAnsi="Calibri" w:cs="Calibri"/>
      <w:noProof/>
    </w:rPr>
  </w:style>
  <w:style w:type="paragraph" w:customStyle="1" w:styleId="EndNoteBibliography">
    <w:name w:val="EndNote Bibliography"/>
    <w:basedOn w:val="Normal"/>
    <w:link w:val="EndNoteBibliographyChar"/>
    <w:rsid w:val="002B20BF"/>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2B20BF"/>
    <w:rPr>
      <w:rFonts w:ascii="Calibri" w:hAnsi="Calibri" w:cs="Calibri"/>
      <w:noProof/>
    </w:rPr>
  </w:style>
  <w:style w:type="paragraph" w:styleId="Header">
    <w:name w:val="header"/>
    <w:basedOn w:val="Normal"/>
    <w:link w:val="HeaderChar"/>
    <w:uiPriority w:val="99"/>
    <w:unhideWhenUsed/>
    <w:rsid w:val="002A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C2"/>
  </w:style>
  <w:style w:type="paragraph" w:styleId="Footer">
    <w:name w:val="footer"/>
    <w:basedOn w:val="Normal"/>
    <w:link w:val="FooterChar"/>
    <w:uiPriority w:val="99"/>
    <w:unhideWhenUsed/>
    <w:rsid w:val="002A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5490">
      <w:bodyDiv w:val="1"/>
      <w:marLeft w:val="0"/>
      <w:marRight w:val="0"/>
      <w:marTop w:val="0"/>
      <w:marBottom w:val="0"/>
      <w:divBdr>
        <w:top w:val="none" w:sz="0" w:space="0" w:color="auto"/>
        <w:left w:val="none" w:sz="0" w:space="0" w:color="auto"/>
        <w:bottom w:val="none" w:sz="0" w:space="0" w:color="auto"/>
        <w:right w:val="none" w:sz="0" w:space="0" w:color="auto"/>
      </w:divBdr>
    </w:div>
    <w:div w:id="70272732">
      <w:bodyDiv w:val="1"/>
      <w:marLeft w:val="0"/>
      <w:marRight w:val="0"/>
      <w:marTop w:val="0"/>
      <w:marBottom w:val="0"/>
      <w:divBdr>
        <w:top w:val="none" w:sz="0" w:space="0" w:color="auto"/>
        <w:left w:val="none" w:sz="0" w:space="0" w:color="auto"/>
        <w:bottom w:val="none" w:sz="0" w:space="0" w:color="auto"/>
        <w:right w:val="none" w:sz="0" w:space="0" w:color="auto"/>
      </w:divBdr>
      <w:divsChild>
        <w:div w:id="1806241708">
          <w:marLeft w:val="0"/>
          <w:marRight w:val="0"/>
          <w:marTop w:val="0"/>
          <w:marBottom w:val="0"/>
          <w:divBdr>
            <w:top w:val="none" w:sz="0" w:space="0" w:color="auto"/>
            <w:left w:val="none" w:sz="0" w:space="0" w:color="auto"/>
            <w:bottom w:val="none" w:sz="0" w:space="0" w:color="auto"/>
            <w:right w:val="none" w:sz="0" w:space="0" w:color="auto"/>
          </w:divBdr>
          <w:divsChild>
            <w:div w:id="198663634">
              <w:marLeft w:val="0"/>
              <w:marRight w:val="0"/>
              <w:marTop w:val="0"/>
              <w:marBottom w:val="0"/>
              <w:divBdr>
                <w:top w:val="none" w:sz="0" w:space="0" w:color="auto"/>
                <w:left w:val="none" w:sz="0" w:space="0" w:color="auto"/>
                <w:bottom w:val="none" w:sz="0" w:space="0" w:color="auto"/>
                <w:right w:val="none" w:sz="0" w:space="0" w:color="auto"/>
              </w:divBdr>
              <w:divsChild>
                <w:div w:id="1852642679">
                  <w:marLeft w:val="0"/>
                  <w:marRight w:val="0"/>
                  <w:marTop w:val="0"/>
                  <w:marBottom w:val="0"/>
                  <w:divBdr>
                    <w:top w:val="none" w:sz="0" w:space="0" w:color="auto"/>
                    <w:left w:val="none" w:sz="0" w:space="0" w:color="auto"/>
                    <w:bottom w:val="none" w:sz="0" w:space="0" w:color="auto"/>
                    <w:right w:val="none" w:sz="0" w:space="0" w:color="auto"/>
                  </w:divBdr>
                  <w:divsChild>
                    <w:div w:id="172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3776">
      <w:bodyDiv w:val="1"/>
      <w:marLeft w:val="0"/>
      <w:marRight w:val="0"/>
      <w:marTop w:val="0"/>
      <w:marBottom w:val="0"/>
      <w:divBdr>
        <w:top w:val="none" w:sz="0" w:space="0" w:color="auto"/>
        <w:left w:val="none" w:sz="0" w:space="0" w:color="auto"/>
        <w:bottom w:val="none" w:sz="0" w:space="0" w:color="auto"/>
        <w:right w:val="none" w:sz="0" w:space="0" w:color="auto"/>
      </w:divBdr>
    </w:div>
    <w:div w:id="334454280">
      <w:bodyDiv w:val="1"/>
      <w:marLeft w:val="0"/>
      <w:marRight w:val="0"/>
      <w:marTop w:val="0"/>
      <w:marBottom w:val="0"/>
      <w:divBdr>
        <w:top w:val="none" w:sz="0" w:space="0" w:color="auto"/>
        <w:left w:val="none" w:sz="0" w:space="0" w:color="auto"/>
        <w:bottom w:val="none" w:sz="0" w:space="0" w:color="auto"/>
        <w:right w:val="none" w:sz="0" w:space="0" w:color="auto"/>
      </w:divBdr>
    </w:div>
    <w:div w:id="382873243">
      <w:bodyDiv w:val="1"/>
      <w:marLeft w:val="0"/>
      <w:marRight w:val="0"/>
      <w:marTop w:val="0"/>
      <w:marBottom w:val="0"/>
      <w:divBdr>
        <w:top w:val="none" w:sz="0" w:space="0" w:color="auto"/>
        <w:left w:val="none" w:sz="0" w:space="0" w:color="auto"/>
        <w:bottom w:val="none" w:sz="0" w:space="0" w:color="auto"/>
        <w:right w:val="none" w:sz="0" w:space="0" w:color="auto"/>
      </w:divBdr>
    </w:div>
    <w:div w:id="422919633">
      <w:bodyDiv w:val="1"/>
      <w:marLeft w:val="0"/>
      <w:marRight w:val="0"/>
      <w:marTop w:val="0"/>
      <w:marBottom w:val="0"/>
      <w:divBdr>
        <w:top w:val="none" w:sz="0" w:space="0" w:color="auto"/>
        <w:left w:val="none" w:sz="0" w:space="0" w:color="auto"/>
        <w:bottom w:val="none" w:sz="0" w:space="0" w:color="auto"/>
        <w:right w:val="none" w:sz="0" w:space="0" w:color="auto"/>
      </w:divBdr>
    </w:div>
    <w:div w:id="484905343">
      <w:bodyDiv w:val="1"/>
      <w:marLeft w:val="0"/>
      <w:marRight w:val="0"/>
      <w:marTop w:val="0"/>
      <w:marBottom w:val="0"/>
      <w:divBdr>
        <w:top w:val="none" w:sz="0" w:space="0" w:color="auto"/>
        <w:left w:val="none" w:sz="0" w:space="0" w:color="auto"/>
        <w:bottom w:val="none" w:sz="0" w:space="0" w:color="auto"/>
        <w:right w:val="none" w:sz="0" w:space="0" w:color="auto"/>
      </w:divBdr>
    </w:div>
    <w:div w:id="523128785">
      <w:bodyDiv w:val="1"/>
      <w:marLeft w:val="0"/>
      <w:marRight w:val="0"/>
      <w:marTop w:val="0"/>
      <w:marBottom w:val="0"/>
      <w:divBdr>
        <w:top w:val="none" w:sz="0" w:space="0" w:color="auto"/>
        <w:left w:val="none" w:sz="0" w:space="0" w:color="auto"/>
        <w:bottom w:val="none" w:sz="0" w:space="0" w:color="auto"/>
        <w:right w:val="none" w:sz="0" w:space="0" w:color="auto"/>
      </w:divBdr>
      <w:divsChild>
        <w:div w:id="1331252863">
          <w:marLeft w:val="0"/>
          <w:marRight w:val="0"/>
          <w:marTop w:val="0"/>
          <w:marBottom w:val="0"/>
          <w:divBdr>
            <w:top w:val="none" w:sz="0" w:space="0" w:color="auto"/>
            <w:left w:val="none" w:sz="0" w:space="0" w:color="auto"/>
            <w:bottom w:val="none" w:sz="0" w:space="0" w:color="auto"/>
            <w:right w:val="none" w:sz="0" w:space="0" w:color="auto"/>
          </w:divBdr>
          <w:divsChild>
            <w:div w:id="851189918">
              <w:marLeft w:val="0"/>
              <w:marRight w:val="0"/>
              <w:marTop w:val="0"/>
              <w:marBottom w:val="0"/>
              <w:divBdr>
                <w:top w:val="none" w:sz="0" w:space="0" w:color="auto"/>
                <w:left w:val="none" w:sz="0" w:space="0" w:color="auto"/>
                <w:bottom w:val="none" w:sz="0" w:space="0" w:color="auto"/>
                <w:right w:val="none" w:sz="0" w:space="0" w:color="auto"/>
              </w:divBdr>
              <w:divsChild>
                <w:div w:id="2122262499">
                  <w:marLeft w:val="0"/>
                  <w:marRight w:val="0"/>
                  <w:marTop w:val="0"/>
                  <w:marBottom w:val="0"/>
                  <w:divBdr>
                    <w:top w:val="none" w:sz="0" w:space="0" w:color="auto"/>
                    <w:left w:val="none" w:sz="0" w:space="0" w:color="auto"/>
                    <w:bottom w:val="none" w:sz="0" w:space="0" w:color="auto"/>
                    <w:right w:val="none" w:sz="0" w:space="0" w:color="auto"/>
                  </w:divBdr>
                  <w:divsChild>
                    <w:div w:id="8682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28696">
      <w:bodyDiv w:val="1"/>
      <w:marLeft w:val="0"/>
      <w:marRight w:val="0"/>
      <w:marTop w:val="0"/>
      <w:marBottom w:val="0"/>
      <w:divBdr>
        <w:top w:val="none" w:sz="0" w:space="0" w:color="auto"/>
        <w:left w:val="none" w:sz="0" w:space="0" w:color="auto"/>
        <w:bottom w:val="none" w:sz="0" w:space="0" w:color="auto"/>
        <w:right w:val="none" w:sz="0" w:space="0" w:color="auto"/>
      </w:divBdr>
    </w:div>
    <w:div w:id="890652204">
      <w:bodyDiv w:val="1"/>
      <w:marLeft w:val="0"/>
      <w:marRight w:val="0"/>
      <w:marTop w:val="0"/>
      <w:marBottom w:val="0"/>
      <w:divBdr>
        <w:top w:val="none" w:sz="0" w:space="0" w:color="auto"/>
        <w:left w:val="none" w:sz="0" w:space="0" w:color="auto"/>
        <w:bottom w:val="none" w:sz="0" w:space="0" w:color="auto"/>
        <w:right w:val="none" w:sz="0" w:space="0" w:color="auto"/>
      </w:divBdr>
      <w:divsChild>
        <w:div w:id="2007123065">
          <w:marLeft w:val="0"/>
          <w:marRight w:val="0"/>
          <w:marTop w:val="0"/>
          <w:marBottom w:val="0"/>
          <w:divBdr>
            <w:top w:val="none" w:sz="0" w:space="0" w:color="auto"/>
            <w:left w:val="none" w:sz="0" w:space="0" w:color="auto"/>
            <w:bottom w:val="none" w:sz="0" w:space="0" w:color="auto"/>
            <w:right w:val="none" w:sz="0" w:space="0" w:color="auto"/>
          </w:divBdr>
          <w:divsChild>
            <w:div w:id="1893543539">
              <w:marLeft w:val="0"/>
              <w:marRight w:val="0"/>
              <w:marTop w:val="0"/>
              <w:marBottom w:val="0"/>
              <w:divBdr>
                <w:top w:val="none" w:sz="0" w:space="0" w:color="auto"/>
                <w:left w:val="none" w:sz="0" w:space="0" w:color="auto"/>
                <w:bottom w:val="none" w:sz="0" w:space="0" w:color="auto"/>
                <w:right w:val="none" w:sz="0" w:space="0" w:color="auto"/>
              </w:divBdr>
              <w:divsChild>
                <w:div w:id="1002515308">
                  <w:marLeft w:val="0"/>
                  <w:marRight w:val="0"/>
                  <w:marTop w:val="0"/>
                  <w:marBottom w:val="0"/>
                  <w:divBdr>
                    <w:top w:val="none" w:sz="0" w:space="0" w:color="auto"/>
                    <w:left w:val="none" w:sz="0" w:space="0" w:color="auto"/>
                    <w:bottom w:val="none" w:sz="0" w:space="0" w:color="auto"/>
                    <w:right w:val="none" w:sz="0" w:space="0" w:color="auto"/>
                  </w:divBdr>
                  <w:divsChild>
                    <w:div w:id="3924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8001">
      <w:bodyDiv w:val="1"/>
      <w:marLeft w:val="0"/>
      <w:marRight w:val="0"/>
      <w:marTop w:val="0"/>
      <w:marBottom w:val="0"/>
      <w:divBdr>
        <w:top w:val="none" w:sz="0" w:space="0" w:color="auto"/>
        <w:left w:val="none" w:sz="0" w:space="0" w:color="auto"/>
        <w:bottom w:val="none" w:sz="0" w:space="0" w:color="auto"/>
        <w:right w:val="none" w:sz="0" w:space="0" w:color="auto"/>
      </w:divBdr>
    </w:div>
    <w:div w:id="932399579">
      <w:bodyDiv w:val="1"/>
      <w:marLeft w:val="0"/>
      <w:marRight w:val="0"/>
      <w:marTop w:val="0"/>
      <w:marBottom w:val="0"/>
      <w:divBdr>
        <w:top w:val="none" w:sz="0" w:space="0" w:color="auto"/>
        <w:left w:val="none" w:sz="0" w:space="0" w:color="auto"/>
        <w:bottom w:val="none" w:sz="0" w:space="0" w:color="auto"/>
        <w:right w:val="none" w:sz="0" w:space="0" w:color="auto"/>
      </w:divBdr>
    </w:div>
    <w:div w:id="985741930">
      <w:bodyDiv w:val="1"/>
      <w:marLeft w:val="0"/>
      <w:marRight w:val="0"/>
      <w:marTop w:val="0"/>
      <w:marBottom w:val="0"/>
      <w:divBdr>
        <w:top w:val="none" w:sz="0" w:space="0" w:color="auto"/>
        <w:left w:val="none" w:sz="0" w:space="0" w:color="auto"/>
        <w:bottom w:val="none" w:sz="0" w:space="0" w:color="auto"/>
        <w:right w:val="none" w:sz="0" w:space="0" w:color="auto"/>
      </w:divBdr>
    </w:div>
    <w:div w:id="1006788784">
      <w:bodyDiv w:val="1"/>
      <w:marLeft w:val="0"/>
      <w:marRight w:val="0"/>
      <w:marTop w:val="0"/>
      <w:marBottom w:val="0"/>
      <w:divBdr>
        <w:top w:val="none" w:sz="0" w:space="0" w:color="auto"/>
        <w:left w:val="none" w:sz="0" w:space="0" w:color="auto"/>
        <w:bottom w:val="none" w:sz="0" w:space="0" w:color="auto"/>
        <w:right w:val="none" w:sz="0" w:space="0" w:color="auto"/>
      </w:divBdr>
      <w:divsChild>
        <w:div w:id="1567952554">
          <w:marLeft w:val="0"/>
          <w:marRight w:val="0"/>
          <w:marTop w:val="0"/>
          <w:marBottom w:val="0"/>
          <w:divBdr>
            <w:top w:val="none" w:sz="0" w:space="0" w:color="auto"/>
            <w:left w:val="none" w:sz="0" w:space="0" w:color="auto"/>
            <w:bottom w:val="none" w:sz="0" w:space="0" w:color="auto"/>
            <w:right w:val="none" w:sz="0" w:space="0" w:color="auto"/>
          </w:divBdr>
          <w:divsChild>
            <w:div w:id="1081946004">
              <w:marLeft w:val="0"/>
              <w:marRight w:val="0"/>
              <w:marTop w:val="0"/>
              <w:marBottom w:val="0"/>
              <w:divBdr>
                <w:top w:val="none" w:sz="0" w:space="0" w:color="auto"/>
                <w:left w:val="none" w:sz="0" w:space="0" w:color="auto"/>
                <w:bottom w:val="none" w:sz="0" w:space="0" w:color="auto"/>
                <w:right w:val="none" w:sz="0" w:space="0" w:color="auto"/>
              </w:divBdr>
              <w:divsChild>
                <w:div w:id="2013098841">
                  <w:marLeft w:val="0"/>
                  <w:marRight w:val="0"/>
                  <w:marTop w:val="0"/>
                  <w:marBottom w:val="0"/>
                  <w:divBdr>
                    <w:top w:val="none" w:sz="0" w:space="0" w:color="auto"/>
                    <w:left w:val="none" w:sz="0" w:space="0" w:color="auto"/>
                    <w:bottom w:val="none" w:sz="0" w:space="0" w:color="auto"/>
                    <w:right w:val="none" w:sz="0" w:space="0" w:color="auto"/>
                  </w:divBdr>
                  <w:divsChild>
                    <w:div w:id="1962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781">
      <w:bodyDiv w:val="1"/>
      <w:marLeft w:val="0"/>
      <w:marRight w:val="0"/>
      <w:marTop w:val="0"/>
      <w:marBottom w:val="0"/>
      <w:divBdr>
        <w:top w:val="none" w:sz="0" w:space="0" w:color="auto"/>
        <w:left w:val="none" w:sz="0" w:space="0" w:color="auto"/>
        <w:bottom w:val="none" w:sz="0" w:space="0" w:color="auto"/>
        <w:right w:val="none" w:sz="0" w:space="0" w:color="auto"/>
      </w:divBdr>
    </w:div>
    <w:div w:id="1205485466">
      <w:bodyDiv w:val="1"/>
      <w:marLeft w:val="0"/>
      <w:marRight w:val="0"/>
      <w:marTop w:val="0"/>
      <w:marBottom w:val="0"/>
      <w:divBdr>
        <w:top w:val="none" w:sz="0" w:space="0" w:color="auto"/>
        <w:left w:val="none" w:sz="0" w:space="0" w:color="auto"/>
        <w:bottom w:val="none" w:sz="0" w:space="0" w:color="auto"/>
        <w:right w:val="none" w:sz="0" w:space="0" w:color="auto"/>
      </w:divBdr>
    </w:div>
    <w:div w:id="1220630581">
      <w:bodyDiv w:val="1"/>
      <w:marLeft w:val="0"/>
      <w:marRight w:val="0"/>
      <w:marTop w:val="0"/>
      <w:marBottom w:val="0"/>
      <w:divBdr>
        <w:top w:val="none" w:sz="0" w:space="0" w:color="auto"/>
        <w:left w:val="none" w:sz="0" w:space="0" w:color="auto"/>
        <w:bottom w:val="none" w:sz="0" w:space="0" w:color="auto"/>
        <w:right w:val="none" w:sz="0" w:space="0" w:color="auto"/>
      </w:divBdr>
    </w:div>
    <w:div w:id="1394769088">
      <w:bodyDiv w:val="1"/>
      <w:marLeft w:val="0"/>
      <w:marRight w:val="0"/>
      <w:marTop w:val="0"/>
      <w:marBottom w:val="0"/>
      <w:divBdr>
        <w:top w:val="none" w:sz="0" w:space="0" w:color="auto"/>
        <w:left w:val="none" w:sz="0" w:space="0" w:color="auto"/>
        <w:bottom w:val="none" w:sz="0" w:space="0" w:color="auto"/>
        <w:right w:val="none" w:sz="0" w:space="0" w:color="auto"/>
      </w:divBdr>
    </w:div>
    <w:div w:id="1632050935">
      <w:bodyDiv w:val="1"/>
      <w:marLeft w:val="0"/>
      <w:marRight w:val="0"/>
      <w:marTop w:val="0"/>
      <w:marBottom w:val="0"/>
      <w:divBdr>
        <w:top w:val="none" w:sz="0" w:space="0" w:color="auto"/>
        <w:left w:val="none" w:sz="0" w:space="0" w:color="auto"/>
        <w:bottom w:val="none" w:sz="0" w:space="0" w:color="auto"/>
        <w:right w:val="none" w:sz="0" w:space="0" w:color="auto"/>
      </w:divBdr>
    </w:div>
    <w:div w:id="1764451247">
      <w:bodyDiv w:val="1"/>
      <w:marLeft w:val="0"/>
      <w:marRight w:val="0"/>
      <w:marTop w:val="0"/>
      <w:marBottom w:val="0"/>
      <w:divBdr>
        <w:top w:val="none" w:sz="0" w:space="0" w:color="auto"/>
        <w:left w:val="none" w:sz="0" w:space="0" w:color="auto"/>
        <w:bottom w:val="none" w:sz="0" w:space="0" w:color="auto"/>
        <w:right w:val="none" w:sz="0" w:space="0" w:color="auto"/>
      </w:divBdr>
    </w:div>
    <w:div w:id="1775055171">
      <w:bodyDiv w:val="1"/>
      <w:marLeft w:val="0"/>
      <w:marRight w:val="0"/>
      <w:marTop w:val="0"/>
      <w:marBottom w:val="0"/>
      <w:divBdr>
        <w:top w:val="none" w:sz="0" w:space="0" w:color="auto"/>
        <w:left w:val="none" w:sz="0" w:space="0" w:color="auto"/>
        <w:bottom w:val="none" w:sz="0" w:space="0" w:color="auto"/>
        <w:right w:val="none" w:sz="0" w:space="0" w:color="auto"/>
      </w:divBdr>
    </w:div>
    <w:div w:id="1833182923">
      <w:bodyDiv w:val="1"/>
      <w:marLeft w:val="0"/>
      <w:marRight w:val="0"/>
      <w:marTop w:val="0"/>
      <w:marBottom w:val="0"/>
      <w:divBdr>
        <w:top w:val="none" w:sz="0" w:space="0" w:color="auto"/>
        <w:left w:val="none" w:sz="0" w:space="0" w:color="auto"/>
        <w:bottom w:val="none" w:sz="0" w:space="0" w:color="auto"/>
        <w:right w:val="none" w:sz="0" w:space="0" w:color="auto"/>
      </w:divBdr>
    </w:div>
    <w:div w:id="2012096742">
      <w:bodyDiv w:val="1"/>
      <w:marLeft w:val="0"/>
      <w:marRight w:val="0"/>
      <w:marTop w:val="0"/>
      <w:marBottom w:val="0"/>
      <w:divBdr>
        <w:top w:val="none" w:sz="0" w:space="0" w:color="auto"/>
        <w:left w:val="none" w:sz="0" w:space="0" w:color="auto"/>
        <w:bottom w:val="none" w:sz="0" w:space="0" w:color="auto"/>
        <w:right w:val="none" w:sz="0" w:space="0" w:color="auto"/>
      </w:divBdr>
    </w:div>
    <w:div w:id="21121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5760-8E7B-488D-AC1B-CE3CED72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Pages>
  <Words>3729</Words>
  <Characters>21257</Characters>
  <Application>Microsoft Office Word</Application>
  <DocSecurity>0</DocSecurity>
  <Lines>177</Lines>
  <Paragraphs>49</Paragraphs>
  <ScaleCrop>false</ScaleCrop>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60</cp:revision>
  <dcterms:created xsi:type="dcterms:W3CDTF">2024-09-03T02:41:00Z</dcterms:created>
  <dcterms:modified xsi:type="dcterms:W3CDTF">2024-09-05T22:24:00Z</dcterms:modified>
</cp:coreProperties>
</file>