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CB7B9" w14:textId="77777777" w:rsidR="008F52EE" w:rsidRDefault="008F52EE" w:rsidP="006018DA">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r>
        <w:rPr>
          <w:rFonts w:cs="B Nazanin"/>
          <w:rtl/>
        </w:rPr>
        <w:fldChar w:fldCharType="begin"/>
      </w:r>
      <w:r>
        <w:rPr>
          <w:rFonts w:cs="B Nazanin"/>
          <w:rtl/>
        </w:rPr>
        <w:instrText xml:space="preserve"> </w:instrText>
      </w:r>
      <w:r>
        <w:rPr>
          <w:rFonts w:cs="B Nazanin"/>
        </w:rPr>
        <w:instrText>ADDIN EN.CITE &lt;EndNote&gt;&lt;Cite&gt;&lt;Author&gt;Cover&lt;/Author&gt;&lt;Year&gt;1966&lt;/Year&gt;&lt;RecNum&gt;0&lt;/RecNum&gt;&lt;IDText&gt;Nearest neighbor pattern classification&lt;/IDText&gt;&lt;DisplayText&gt;[1]&lt;/DisplayText&gt;&lt;record&gt;&lt;ref-type name="Journal Article"&gt;17&lt;/ref-type&gt;&lt;contributors&gt;&lt;authors&gt;&lt;author&gt;Cover, Thomas M.&lt;/author&gt;&lt;author&gt;Hart, Peter E.&lt;/author&gt;&lt;/authors&gt;&lt;/contributors&gt;&lt;titles&gt;&lt;title&gt;Nearest neighbor pattern classification&lt;/title&gt;&lt;secondary-title&gt;IEEE Transactions on Information Theory &lt;/secondary-title&gt;&lt;/titles&gt;&lt;dates&gt;&lt;year&gt;1966&lt;/year</w:instrText>
      </w:r>
      <w:r>
        <w:rPr>
          <w:rFonts w:cs="B Nazanin"/>
          <w:rtl/>
        </w:rPr>
        <w:instrText>&gt;&lt;/</w:instrText>
      </w:r>
      <w:r>
        <w:rPr>
          <w:rFonts w:cs="B Nazanin"/>
        </w:rPr>
        <w:instrText>dates&gt;&lt;/record&gt;&lt;/Cite&gt;&lt;/EndNote</w:instrText>
      </w:r>
      <w:r>
        <w:rPr>
          <w:rFonts w:cs="B Nazanin"/>
          <w:rtl/>
        </w:rPr>
        <w:instrText>&gt;</w:instrText>
      </w:r>
      <w:r>
        <w:rPr>
          <w:rFonts w:cs="B Nazanin"/>
          <w:rtl/>
        </w:rPr>
        <w:fldChar w:fldCharType="separate"/>
      </w:r>
      <w:r>
        <w:rPr>
          <w:rFonts w:cs="B Nazanin"/>
          <w:noProof/>
          <w:rtl/>
        </w:rPr>
        <w:t>[1]</w:t>
      </w:r>
      <w:r>
        <w:rPr>
          <w:rFonts w:cs="B Nazanin"/>
          <w:rtl/>
        </w:rPr>
        <w:fldChar w:fldCharType="end"/>
      </w:r>
    </w:p>
    <w:p w14:paraId="69412C3D" w14:textId="77777777" w:rsidR="008F52EE" w:rsidRDefault="008F52EE" w:rsidP="006018DA">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Pr>
          <w:rFonts w:cs="B Nazanin" w:hint="cs"/>
          <w:rtl/>
        </w:rPr>
        <w:t xml:space="preserve">تعداد نمونه </w:t>
      </w:r>
      <w:r w:rsidRPr="008303F6">
        <w:rPr>
          <w:rFonts w:cs="B Nazanin"/>
          <w:rtl/>
        </w:rPr>
        <w:t>بزرگ باشد</w:t>
      </w:r>
      <w:r>
        <w:rPr>
          <w:rFonts w:cs="B Nazanin" w:hint="cs"/>
          <w:rtl/>
        </w:rPr>
        <w:t>.</w:t>
      </w:r>
      <w:r>
        <w:rPr>
          <w:rFonts w:cs="B Nazanin"/>
        </w:rPr>
        <w:t xml:space="preserve"> </w:t>
      </w:r>
      <w:r>
        <w:rPr>
          <w:rFonts w:cs="B Nazanin" w:hint="cs"/>
          <w:rtl/>
          <w:lang w:bidi="fa-IR"/>
        </w:rPr>
        <w:t xml:space="preserve">یکی از روش ها پیشنهاد شده آن است که </w:t>
      </w:r>
      <w:r w:rsidRPr="003402F7">
        <w:rPr>
          <w:rFonts w:cs="B Nazanin"/>
          <w:rtl/>
        </w:rPr>
        <w:t>مجموعه طراحی با حفظ بیشتر نمونه‌هایی که اطلاعات تمایزدهنده بین کلاس‌ها را ارائه می‌دهند، فشرده‌سازی شود</w:t>
      </w:r>
      <w:r>
        <w:rPr>
          <w:rFonts w:cs="B Nazanin" w:hint="cs"/>
          <w:rtl/>
        </w:rPr>
        <w:t xml:space="preserve"> و الگوریتم ن</w:t>
      </w:r>
      <w:r w:rsidRPr="007133C4">
        <w:rPr>
          <w:rFonts w:cs="B Nazanin"/>
          <w:rtl/>
        </w:rPr>
        <w:t xml:space="preserve">زدیک‌ترین همسایه‌ی فشرده </w:t>
      </w:r>
      <w:r>
        <w:rPr>
          <w:rStyle w:val="FootnoteReference"/>
          <w:rFonts w:cs="B Nazanin"/>
          <w:rtl/>
        </w:rPr>
        <w:footnoteReference w:id="1"/>
      </w:r>
      <w:r>
        <w:rPr>
          <w:rFonts w:cs="B Nazanin" w:hint="cs"/>
          <w:rtl/>
        </w:rPr>
        <w:t xml:space="preserve">را معرفی کرد . </w:t>
      </w:r>
      <w:r>
        <w:rPr>
          <w:rFonts w:cs="B Nazanin"/>
          <w:rtl/>
        </w:rPr>
        <w:fldChar w:fldCharType="begin"/>
      </w:r>
      <w:r>
        <w:rPr>
          <w:rFonts w:cs="B Nazanin"/>
          <w:rtl/>
        </w:rPr>
        <w:instrText xml:space="preserve"> </w:instrText>
      </w:r>
      <w:r>
        <w:rPr>
          <w:rFonts w:cs="B Nazanin"/>
        </w:rPr>
        <w:instrText>ADDIN EN.CITE &lt;EndNote&gt;&lt;Cite&gt;&lt;Author&gt;Hart&lt;/Author&gt;&lt;Year&gt;1968 &lt;/Year&gt;&lt;RecNum&gt;0&lt;/RecNum&gt;&lt;IDText&gt;The condensed nearest neighbor rule&lt;/IDText&gt;&lt;DisplayText&gt;[2]&lt;/DisplayText&gt;&lt;record&gt;&lt;ref-type name="Journal Article"&gt;17&lt;/ref-type&gt;&lt;contributors&gt;&lt;authors&gt;&lt;author&gt;Hart, P.&lt;/author&gt;&lt;/authors&gt;&lt;/contributors&gt;&lt;titles&gt;&lt;title&gt;The condensed nearest neighbor rule&lt;/title&gt;&lt;secondary-title&gt;IEEE Transactions on Information Theory&lt;/secondary-title&gt;&lt;/titles&gt;&lt;dates&gt;&lt;year&gt;1968 &lt;/year&gt;&lt;/dates&gt;&lt;/record&gt;&lt;/Cite&gt;&lt;/EndNote</w:instrText>
      </w:r>
      <w:r>
        <w:rPr>
          <w:rFonts w:cs="B Nazanin"/>
          <w:rtl/>
        </w:rPr>
        <w:instrText>&gt;</w:instrText>
      </w:r>
      <w:r>
        <w:rPr>
          <w:rFonts w:cs="B Nazanin"/>
          <w:rtl/>
        </w:rPr>
        <w:fldChar w:fldCharType="separate"/>
      </w:r>
      <w:r>
        <w:rPr>
          <w:rFonts w:cs="B Nazanin"/>
          <w:noProof/>
          <w:rtl/>
        </w:rPr>
        <w:t>[2]</w:t>
      </w:r>
      <w:r>
        <w:rPr>
          <w:rFonts w:cs="B Nazanin"/>
          <w:rtl/>
        </w:rPr>
        <w:fldChar w:fldCharType="end"/>
      </w:r>
      <w:r w:rsidRPr="00E232A8">
        <w:rPr>
          <w:rFonts w:cs="B Nazanin"/>
          <w:rtl/>
        </w:rPr>
        <w:t>در این راستا، مقاله حاضر روش شاخه و حد</w:t>
      </w:r>
      <w:r>
        <w:rPr>
          <w:rStyle w:val="FootnoteReference"/>
          <w:rFonts w:cs="B Nazanin"/>
          <w:rtl/>
        </w:rPr>
        <w:footnoteReference w:id="2"/>
      </w:r>
      <w:r w:rsidRPr="00E232A8">
        <w:rPr>
          <w:rFonts w:cs="B Nazanin"/>
        </w:rPr>
        <w:t xml:space="preserve"> </w:t>
      </w:r>
      <w:r w:rsidRPr="00E232A8">
        <w:rPr>
          <w:rFonts w:cs="B Nazanin"/>
          <w:rtl/>
        </w:rPr>
        <w:t>را برای تسریع محاسبه</w:t>
      </w:r>
      <w:r w:rsidRPr="00E232A8">
        <w:rPr>
          <w:rFonts w:cs="B Nazanin"/>
        </w:rPr>
        <w:t xml:space="preserve"> </w:t>
      </w:r>
      <w:r>
        <w:rPr>
          <w:rFonts w:cs="B Nazanin" w:hint="cs"/>
          <w:rtl/>
        </w:rPr>
        <w:t xml:space="preserve">کا </w:t>
      </w:r>
      <w:r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Pr="00E232A8">
        <w:rPr>
          <w:rFonts w:cs="B Nazanin"/>
        </w:rPr>
        <w:t>.</w:t>
      </w:r>
      <w:r>
        <w:rPr>
          <w:rFonts w:cs="B Nazanin"/>
        </w:rPr>
        <w:fldChar w:fldCharType="begin"/>
      </w:r>
      <w:r>
        <w:rPr>
          <w:rFonts w:cs="B Nazanin"/>
        </w:rPr>
        <w:instrText xml:space="preserve"> ADDIN EN.CITE &lt;EndNote&gt;&lt;Cite&gt;&lt;Author&gt;Fukunaga&lt;/Author&gt;&lt;Year&gt;1975&lt;/Year&gt;&lt;RecNum&gt;0&lt;/RecNum&gt;&lt;IDText&gt;A Branch and Bound Algorithm for Computing k-Nearest&lt;/IDText&gt;&lt;DisplayText&gt;[3]&lt;/DisplayText&gt;&lt;record&gt;&lt;ref-type name="Journal Article"&gt;17&lt;/ref-type&gt;&lt;contributors&gt;&lt;authors&gt;&lt;author&gt;Fukunaga, Keinosuke&lt;/author&gt;&lt;author&gt;Narendra, Patrenahalli M.&lt;/author&gt;&lt;/authors&gt;&lt;/contributors&gt;&lt;titles&gt;&lt;title&gt;A Branch and Bound Algorithm for Computing k-Nearest&lt;/title&gt;&lt;secondary-title&gt;IEEE Transactions on Computers &lt;/secondary-title&gt;&lt;/titles&gt;&lt;dates&gt;&lt;year&gt;1975&lt;/year&gt;&lt;/dates&gt;&lt;/record&gt;&lt;/Cite&gt;&lt;/EndNote&gt;</w:instrText>
      </w:r>
      <w:r>
        <w:rPr>
          <w:rFonts w:cs="B Nazanin"/>
        </w:rPr>
        <w:fldChar w:fldCharType="separate"/>
      </w:r>
      <w:r>
        <w:rPr>
          <w:rFonts w:cs="B Nazanin"/>
          <w:noProof/>
        </w:rPr>
        <w:t>[3]</w:t>
      </w:r>
      <w:r>
        <w:rPr>
          <w:rFonts w:cs="B Nazanin"/>
        </w:rPr>
        <w:fldChar w:fldCharType="end"/>
      </w:r>
    </w:p>
    <w:p w14:paraId="044B2011" w14:textId="77777777" w:rsidR="008F52EE" w:rsidRDefault="008F52EE" w:rsidP="006018DA">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نمونه طبقه بندی نشده با</w:t>
      </w:r>
      <w:r w:rsidRPr="00D12751">
        <w:rPr>
          <w:rFonts w:cs="B Nazanin"/>
          <w:rtl/>
        </w:rPr>
        <w:t xml:space="preserve"> تمام</w:t>
      </w:r>
      <w:r>
        <w:rPr>
          <w:rFonts w:cs="B Nazanin" w:hint="cs"/>
          <w:rtl/>
        </w:rPr>
        <w:t>ی</w:t>
      </w:r>
      <w:r w:rsidRPr="00D12751">
        <w:rPr>
          <w:rFonts w:cs="B Nazanin"/>
          <w:rtl/>
        </w:rPr>
        <w:t xml:space="preserve"> </w:t>
      </w:r>
      <w:r>
        <w:rPr>
          <w:rFonts w:cs="B Nazanin" w:hint="cs"/>
          <w:rtl/>
        </w:rPr>
        <w:t xml:space="preserve">نمونه های طبقه بنده شده </w:t>
      </w:r>
      <w:r w:rsidRPr="00D12751">
        <w:rPr>
          <w:rFonts w:cs="B Nazanin"/>
          <w:rtl/>
        </w:rPr>
        <w:t xml:space="preserve">در مجموعه </w:t>
      </w:r>
      <w:r>
        <w:rPr>
          <w:rFonts w:cs="B Nazanin" w:hint="cs"/>
          <w:rtl/>
        </w:rPr>
        <w:t xml:space="preserve">دیتای های </w:t>
      </w:r>
      <w:r w:rsidRPr="00D12751">
        <w:rPr>
          <w:rFonts w:cs="B Nazanin"/>
          <w:rtl/>
        </w:rPr>
        <w:t>آموزش</w:t>
      </w:r>
      <w:r>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Pr>
          <w:rFonts w:cs="B Nazanin" w:hint="cs"/>
          <w:rtl/>
        </w:rPr>
        <w:t xml:space="preserve">شد </w:t>
      </w:r>
      <w:r w:rsidRPr="00D12751">
        <w:rPr>
          <w:rFonts w:cs="B Nazanin"/>
          <w:rtl/>
        </w:rPr>
        <w:t xml:space="preserve">که </w:t>
      </w:r>
      <w:r>
        <w:rPr>
          <w:rFonts w:cs="B Nazanin" w:hint="cs"/>
          <w:rtl/>
        </w:rPr>
        <w:t xml:space="preserve">با </w:t>
      </w:r>
      <w:r w:rsidRPr="00D12751">
        <w:rPr>
          <w:rFonts w:cs="B Nazanin"/>
          <w:rtl/>
        </w:rPr>
        <w:t>توجه به فواصل</w:t>
      </w:r>
      <w:r>
        <w:rPr>
          <w:rFonts w:cs="B Nazanin" w:hint="cs"/>
          <w:rtl/>
        </w:rPr>
        <w:t xml:space="preserve"> 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Pr>
          <w:rFonts w:cs="B Nazanin" w:hint="cs"/>
          <w:rtl/>
        </w:rPr>
        <w:t>یافت</w:t>
      </w:r>
      <w:r w:rsidRPr="00D12751">
        <w:rPr>
          <w:rFonts w:cs="B Nazanin"/>
          <w:rtl/>
        </w:rPr>
        <w:t>.</w:t>
      </w:r>
      <w:r>
        <w:rPr>
          <w:rFonts w:cs="B Nazanin"/>
          <w:rtl/>
        </w:rPr>
        <w:fldChar w:fldCharType="begin"/>
      </w:r>
      <w:r>
        <w:rPr>
          <w:rFonts w:cs="B Nazanin"/>
          <w:rtl/>
        </w:rPr>
        <w:instrText xml:space="preserve"> </w:instrText>
      </w:r>
      <w:r>
        <w:rPr>
          <w:rFonts w:cs="B Nazanin"/>
        </w:rPr>
        <w:instrText>ADDIN EN.CITE &lt;EndNote&gt;&lt;Cite&gt;&lt;Author&gt;Dudani&lt;/Author&gt;&lt;Year&gt;1976&lt;/Year&gt;&lt;RecNum&gt;0&lt;/RecNum&gt;&lt;IDText&gt;The Distance-Weighted k-Nearest-Neighbor Rule&lt;/IDText&gt;&lt;DisplayText&gt;[4]&lt;/DisplayText&gt;&lt;record&gt;&lt;ref-type name="Journal Article"&gt;17&lt;/ref-type&gt;&lt;contributors&gt;&lt;authors&gt;&lt;author&gt;Dudani, Sahibsingh A.&lt;/author&gt;&lt;/authors&gt;&lt;/contributors&gt;&lt;titles&gt;&lt;title&gt;The Distance-Weighted k-Nearest-Neighbor Rule&lt;/title&gt;&lt;secondary-title&gt;IEEE Transactions on Systems, Man, and Cybernetics&lt;/secondary-title&gt;&lt;/titles&gt;&lt;dates&gt;&lt;year&gt;1976&lt;/year&gt;&lt;/dates&gt;&lt;/record&gt;&lt;/Cite&gt;&lt;/EndNote</w:instrText>
      </w:r>
      <w:r>
        <w:rPr>
          <w:rFonts w:cs="B Nazanin"/>
          <w:rtl/>
        </w:rPr>
        <w:instrText>&gt;</w:instrText>
      </w:r>
      <w:r>
        <w:rPr>
          <w:rFonts w:cs="B Nazanin"/>
          <w:rtl/>
        </w:rPr>
        <w:fldChar w:fldCharType="separate"/>
      </w:r>
      <w:r>
        <w:rPr>
          <w:rFonts w:cs="B Nazanin"/>
          <w:noProof/>
          <w:rtl/>
        </w:rPr>
        <w:t>[4]</w:t>
      </w:r>
      <w:r>
        <w:rPr>
          <w:rFonts w:cs="B Nazanin"/>
          <w:rtl/>
        </w:rPr>
        <w:fldChar w:fldCharType="end"/>
      </w:r>
    </w:p>
    <w:p w14:paraId="5119E1F9" w14:textId="77777777" w:rsidR="008F52EE" w:rsidRDefault="008F52EE" w:rsidP="006018DA">
      <w:pPr>
        <w:bidi/>
        <w:jc w:val="both"/>
        <w:rPr>
          <w:rFonts w:cs="B Nazanin"/>
        </w:rPr>
      </w:pPr>
      <w:r w:rsidRPr="00311BCB">
        <w:rPr>
          <w:rFonts w:cs="B Nazanin"/>
        </w:rPr>
        <w:t> </w:t>
      </w:r>
      <w:r w:rsidRPr="00311BCB">
        <w:rPr>
          <w:rFonts w:cs="B Nazanin"/>
          <w:rtl/>
        </w:rPr>
        <w:t xml:space="preserve">با این حال، اجرای سنتی این روش از نظر محاسباتی </w:t>
      </w:r>
      <w:r>
        <w:rPr>
          <w:rFonts w:cs="B Nazanin" w:hint="cs"/>
          <w:rtl/>
          <w:lang w:bidi="fa-IR"/>
        </w:rPr>
        <w:t xml:space="preserve">پر هزینه </w:t>
      </w:r>
      <w:r w:rsidRPr="00311BCB">
        <w:rPr>
          <w:rFonts w:cs="B Nazanin"/>
          <w:rtl/>
        </w:rPr>
        <w:t xml:space="preserve">است. دو تکنیک موثر، یعنی </w:t>
      </w:r>
      <w:r>
        <w:rPr>
          <w:rFonts w:cs="B Nazanin" w:hint="cs"/>
          <w:rtl/>
        </w:rPr>
        <w:t xml:space="preserve">متراکم سازی </w:t>
      </w:r>
      <w:r w:rsidRPr="00311BCB">
        <w:rPr>
          <w:rFonts w:cs="B Nazanin"/>
          <w:rtl/>
        </w:rPr>
        <w:t xml:space="preserve">و پیش پردازش را </w:t>
      </w:r>
      <w:r>
        <w:rPr>
          <w:rFonts w:cs="B Nazanin" w:hint="cs"/>
          <w:rtl/>
        </w:rPr>
        <w:t xml:space="preserve">مطرح شد </w:t>
      </w:r>
      <w:r w:rsidRPr="00311BCB">
        <w:rPr>
          <w:rFonts w:cs="B Nazanin"/>
          <w:rtl/>
        </w:rPr>
        <w:t xml:space="preserve">تا به طور قابل‌توجهی </w:t>
      </w:r>
      <w:r>
        <w:rPr>
          <w:rFonts w:cs="B Nazanin" w:hint="cs"/>
          <w:rtl/>
        </w:rPr>
        <w:t xml:space="preserve">سرعت الگوریتم همسایگی نزدیک </w:t>
      </w:r>
      <w:r w:rsidRPr="00311BCB">
        <w:rPr>
          <w:rFonts w:cs="B Nazanin"/>
          <w:rtl/>
        </w:rPr>
        <w:t>را افزایش دهیم و در عین حال سطح دقت را حفظ کنیم</w:t>
      </w:r>
      <w:r w:rsidRPr="00311BCB">
        <w:rPr>
          <w:rFonts w:cs="B Nazanin"/>
        </w:rPr>
        <w:t>.</w:t>
      </w:r>
      <w:r>
        <w:rPr>
          <w:rFonts w:cs="B Nazanin" w:hint="cs"/>
          <w:rtl/>
        </w:rPr>
        <w:t xml:space="preserve"> </w:t>
      </w:r>
      <w:r w:rsidRPr="00C177EC">
        <w:rPr>
          <w:rFonts w:cs="B Nazanin"/>
          <w:rtl/>
        </w:rPr>
        <w:t>به خصوص در مواردی که ابعاد فضای ویژگی بالا است</w:t>
      </w:r>
      <w:r>
        <w:rPr>
          <w:rFonts w:cs="B Nazanin" w:hint="cs"/>
          <w:rtl/>
        </w:rPr>
        <w:t xml:space="preserve"> </w:t>
      </w:r>
      <w:r w:rsidRPr="00C177EC">
        <w:rPr>
          <w:rFonts w:cs="B Nazanin"/>
          <w:rtl/>
        </w:rPr>
        <w:t xml:space="preserve">ادغام این دو تکنیک با </w:t>
      </w:r>
      <w:r>
        <w:rPr>
          <w:rFonts w:cs="B Nazanin" w:hint="cs"/>
          <w:rtl/>
        </w:rPr>
        <w:t>الگوریتم</w:t>
      </w:r>
      <w:r w:rsidRPr="00C177EC">
        <w:rPr>
          <w:rFonts w:cs="B Nazanin"/>
        </w:rPr>
        <w:t xml:space="preserve"> </w:t>
      </w:r>
      <w:r>
        <w:rPr>
          <w:rFonts w:cs="B Nazanin" w:hint="cs"/>
          <w:rtl/>
        </w:rPr>
        <w:t>همسایگی</w:t>
      </w:r>
      <w:r w:rsidRPr="00C177EC">
        <w:rPr>
          <w:rFonts w:cs="B Nazanin"/>
        </w:rPr>
        <w:t xml:space="preserve"> </w:t>
      </w:r>
      <w:r>
        <w:rPr>
          <w:rFonts w:cs="B Nazanin" w:hint="cs"/>
          <w:rtl/>
        </w:rPr>
        <w:t xml:space="preserve">نزدیک کمک </w:t>
      </w:r>
      <w:r w:rsidRPr="00C177EC">
        <w:rPr>
          <w:rFonts w:cs="B Nazanin"/>
          <w:rtl/>
        </w:rPr>
        <w:t xml:space="preserve">به سرعت هفت برابری بدون کاهش دقت </w:t>
      </w:r>
      <w:r>
        <w:rPr>
          <w:rFonts w:cs="B Nazanin" w:hint="cs"/>
          <w:rtl/>
        </w:rPr>
        <w:t>میکند</w:t>
      </w:r>
      <w:r>
        <w:rPr>
          <w:rFonts w:cs="B Nazanin"/>
          <w:rtl/>
        </w:rPr>
        <w:fldChar w:fldCharType="begin"/>
      </w:r>
      <w:r>
        <w:rPr>
          <w:rFonts w:cs="B Nazanin"/>
          <w:rtl/>
        </w:rPr>
        <w:instrText xml:space="preserve"> </w:instrText>
      </w:r>
      <w:r>
        <w:rPr>
          <w:rFonts w:cs="B Nazanin"/>
        </w:rPr>
        <w:instrText>ADDIN EN.CITE &lt;EndNote&gt;&lt;Cite&gt;&lt;Author&gt;Wu&lt;/Author&gt;&lt;Year&gt;2002&lt;/Year&gt;&lt;RecNum&gt;0&lt;/RecNum&gt;&lt;IDText&gt;Improved k-nearest neighbor classification&lt;/IDText&gt;&lt;DisplayText&gt;[5]&lt;/DisplayText&gt;&lt;record&gt;&lt;ref-type name="Journal Article"&gt;17&lt;/ref-type&gt;&lt;contributors&gt;&lt;authors&gt;&lt;author&gt;Wu, Yingquan&lt;/author&gt;&lt;author&gt;Ianakiev, Krassimir&lt;/author&gt;&lt;author&gt;Govindaraju, Venu&lt;/author&gt;&lt;/authors&gt;&lt;/contributors&gt;&lt;titles&gt;&lt;title&gt;Improved k-nearest neighbor classification&lt;/title&gt;&lt;/titles&gt;&lt;dates&gt;&lt;year&gt;2002&lt;/year&gt;&lt;/dates&gt;&lt;/record&gt;&lt;/Cite&gt;&lt;/EndNote</w:instrText>
      </w:r>
      <w:r>
        <w:rPr>
          <w:rFonts w:cs="B Nazanin"/>
          <w:rtl/>
        </w:rPr>
        <w:instrText>&gt;</w:instrText>
      </w:r>
      <w:r>
        <w:rPr>
          <w:rFonts w:cs="B Nazanin"/>
          <w:rtl/>
        </w:rPr>
        <w:fldChar w:fldCharType="separate"/>
      </w:r>
      <w:r>
        <w:rPr>
          <w:rFonts w:cs="B Nazanin"/>
          <w:noProof/>
          <w:rtl/>
        </w:rPr>
        <w:t>[5]</w:t>
      </w:r>
      <w:r>
        <w:rPr>
          <w:rFonts w:cs="B Nazanin"/>
          <w:rtl/>
        </w:rPr>
        <w:fldChar w:fldCharType="end"/>
      </w:r>
      <w:r w:rsidRPr="00C177EC">
        <w:rPr>
          <w:rFonts w:cs="B Nazanin"/>
        </w:rPr>
        <w:t>.</w:t>
      </w:r>
    </w:p>
    <w:p w14:paraId="68FEF754" w14:textId="77777777" w:rsidR="008F52EE" w:rsidRDefault="008F52EE" w:rsidP="006018DA">
      <w:pPr>
        <w:bidi/>
        <w:jc w:val="both"/>
        <w:rPr>
          <w:rtl/>
        </w:rPr>
      </w:pPr>
      <w:r>
        <w:rPr>
          <w:rFonts w:hint="cs"/>
          <w:rtl/>
        </w:rPr>
        <w:t xml:space="preserve">الگوریتم جدیدی </w:t>
      </w:r>
      <w:r>
        <w:rPr>
          <w:rtl/>
        </w:rPr>
        <w:t>مبتنی بر</w:t>
      </w:r>
      <w:r>
        <w:t xml:space="preserve"> </w:t>
      </w:r>
      <w:r>
        <w:rPr>
          <w:rFonts w:hint="cs"/>
          <w:rtl/>
        </w:rPr>
        <w:t xml:space="preserve">الگوریتم همسایگی نزدیک </w:t>
      </w:r>
      <w:r>
        <w:rPr>
          <w:rtl/>
        </w:rPr>
        <w:t xml:space="preserve">برای طبقه‌بندی پیشنهاد می‌کنند که هدف آن غلبه بر </w:t>
      </w:r>
      <w:r>
        <w:rPr>
          <w:rFonts w:hint="cs"/>
          <w:rtl/>
          <w:lang w:bidi="fa-IR"/>
        </w:rPr>
        <w:t xml:space="preserve">مشکلاتی از جمله </w:t>
      </w:r>
      <w:r>
        <w:rPr>
          <w:rtl/>
        </w:rPr>
        <w:t xml:space="preserve">کارایی پایین که به علت ماهیت تنبل یادگیری </w:t>
      </w:r>
      <w:r>
        <w:rPr>
          <w:rFonts w:hint="cs"/>
          <w:rtl/>
        </w:rPr>
        <w:t>الگوریتم همسایگی نزدیک میباشد و</w:t>
      </w:r>
      <w:r>
        <w:rPr>
          <w:rtl/>
        </w:rPr>
        <w:t xml:space="preserve"> </w:t>
      </w:r>
      <w:r>
        <w:rPr>
          <w:rFonts w:hint="cs"/>
          <w:rtl/>
        </w:rPr>
        <w:t xml:space="preserve">از جمله دیگر محدودیت ها میتوان به </w:t>
      </w:r>
      <w:r>
        <w:rPr>
          <w:rtl/>
        </w:rPr>
        <w:t xml:space="preserve">محدودیت‌هایی </w:t>
      </w:r>
      <w:r>
        <w:rPr>
          <w:rFonts w:hint="cs"/>
          <w:rtl/>
        </w:rPr>
        <w:t xml:space="preserve">کار با حجم دیتای زیاد و همچنین </w:t>
      </w:r>
      <w:r>
        <w:rPr>
          <w:rtl/>
        </w:rPr>
        <w:t>وابستگی به انتخاب مقدار مناسب برای</w:t>
      </w:r>
      <w:r>
        <w:t xml:space="preserve"> </w:t>
      </w:r>
      <w:r>
        <w:rPr>
          <w:rFonts w:hint="cs"/>
          <w:rtl/>
        </w:rPr>
        <w:t xml:space="preserve"> کا اشاره کرد .</w:t>
      </w:r>
    </w:p>
    <w:p w14:paraId="1863449C" w14:textId="77777777" w:rsidR="008F52EE" w:rsidRPr="00311BCB" w:rsidRDefault="008F52EE" w:rsidP="006018DA">
      <w:pPr>
        <w:bidi/>
        <w:jc w:val="both"/>
        <w:rPr>
          <w:rFonts w:cs="B Nazanin"/>
        </w:rPr>
      </w:pPr>
      <w:r>
        <w:br/>
      </w:r>
      <w:r>
        <w:rPr>
          <w:rtl/>
        </w:rPr>
        <w:t>این مشکلات است. روش پیشنهادی، یک مدل</w:t>
      </w:r>
      <w:r>
        <w:t xml:space="preserve"> </w:t>
      </w:r>
      <w:proofErr w:type="spellStart"/>
      <w:r>
        <w:t>kNN</w:t>
      </w:r>
      <w:proofErr w:type="spellEnd"/>
      <w:r>
        <w:t xml:space="preserve"> </w:t>
      </w:r>
      <w:r>
        <w:rPr>
          <w:rtl/>
        </w:rPr>
        <w:t>برای داده‌ها می‌سازد که جایگزین داده‌ها شده و به عنوان مبنای طبقه‌بندی عمل می‌کند. مقدار</w:t>
      </w:r>
      <w:r>
        <w:t xml:space="preserve"> k </w:t>
      </w:r>
      <w:r>
        <w:rPr>
          <w:rtl/>
        </w:rPr>
        <w:t>به صورت خودکار تعیین می‌شود، برای داده‌های مختلف متغیر است و از نظر دقت طبقه‌بندی بهینه است. ساخت مدل، وابستگی به</w:t>
      </w:r>
      <w:r>
        <w:t xml:space="preserve"> k </w:t>
      </w:r>
      <w:r>
        <w:rPr>
          <w:rtl/>
        </w:rPr>
        <w:t>را کاهش داده و طبقه‌بندی را سریع‌تر می‌کن</w:t>
      </w:r>
    </w:p>
    <w:p w14:paraId="334BC826" w14:textId="77777777" w:rsidR="008F52EE" w:rsidRDefault="008F52EE" w:rsidP="006018DA">
      <w:pPr>
        <w:bidi/>
        <w:jc w:val="both"/>
        <w:rPr>
          <w:rFonts w:cs="B Nazanin"/>
        </w:rPr>
      </w:pPr>
    </w:p>
    <w:p w14:paraId="7D4A2B79" w14:textId="77777777" w:rsidR="008F52EE" w:rsidRPr="00B85A92" w:rsidRDefault="008F52EE" w:rsidP="006018DA">
      <w:pPr>
        <w:bidi/>
        <w:jc w:val="both"/>
        <w:rPr>
          <w:rFonts w:cs="B Nazanin"/>
          <w:rtl/>
        </w:rPr>
      </w:pPr>
      <w:r w:rsidRPr="00B85A92">
        <w:rPr>
          <w:rFonts w:cs="B Nazanin"/>
          <w:rtl/>
        </w:rPr>
        <w:t>یکی از الگوریتم‌های پرکاربرد در حوزه طبقه‌بندی، الگوریتم نزدیک‌ترین همسایه</w:t>
      </w:r>
      <w:r>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Pr="00B85A92">
        <w:rPr>
          <w:rFonts w:cs="B Nazanin" w:hint="cs"/>
          <w:rtl/>
        </w:rPr>
        <w:t xml:space="preserve"> </w:t>
      </w:r>
      <w:r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Pr="00B85A92">
        <w:rPr>
          <w:rFonts w:cs="B Nazanin"/>
        </w:rPr>
        <w:t xml:space="preserve"> UCI</w:t>
      </w:r>
      <w:r>
        <w:rPr>
          <w:rStyle w:val="FootnoteReference"/>
          <w:rFonts w:cs="B Nazanin"/>
        </w:rPr>
        <w:footnoteReference w:id="3"/>
      </w:r>
      <w:r w:rsidRPr="00B85A92">
        <w:rPr>
          <w:rFonts w:cs="B Nazanin"/>
        </w:rPr>
        <w:t xml:space="preserve"> </w:t>
      </w:r>
      <w:r w:rsidRPr="00B85A92">
        <w:rPr>
          <w:rFonts w:cs="B Nazanin"/>
          <w:rtl/>
        </w:rPr>
        <w:t>نشان می‌دهد که این رویکرد می‌تواند به کاهش قابل توجه هزینه‌های محاسباتی منجر شود</w:t>
      </w:r>
      <w:r w:rsidRPr="00B85A92">
        <w:rPr>
          <w:rFonts w:cs="B Nazanin"/>
        </w:rPr>
        <w:t>.</w:t>
      </w:r>
    </w:p>
    <w:p w14:paraId="2172C0B6" w14:textId="77777777" w:rsidR="008F52EE" w:rsidRDefault="008F52EE" w:rsidP="006018DA">
      <w:pPr>
        <w:bidi/>
        <w:jc w:val="both"/>
        <w:rPr>
          <w:rFonts w:cs="B Nazanin"/>
          <w:rtl/>
        </w:rPr>
      </w:pPr>
      <w:r w:rsidRPr="00B85A92">
        <w:rPr>
          <w:rFonts w:cs="B Nazanin"/>
          <w:rtl/>
        </w:rPr>
        <w:t>علاوه بر این، تحلیل آماری</w:t>
      </w:r>
      <w:r>
        <w:rPr>
          <w:rFonts w:cs="B Nazanin" w:hint="cs"/>
          <w:rtl/>
        </w:rPr>
        <w:t xml:space="preserve"> آزمون تی</w:t>
      </w:r>
      <w:r w:rsidRPr="00E43452">
        <w:rPr>
          <w:rtl/>
        </w:rPr>
        <w:footnoteReference w:id="4"/>
      </w:r>
      <w:r>
        <w:rPr>
          <w:rFonts w:cs="B Nazanin"/>
        </w:rPr>
        <w:t xml:space="preserve"> </w:t>
      </w:r>
      <w:r w:rsidRPr="00B85A92">
        <w:rPr>
          <w:rFonts w:cs="B Nazanin"/>
          <w:rtl/>
        </w:rPr>
        <w:t>از نتایج دقت نشان می‌دهد که عملکرد</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r>
        <w:rPr>
          <w:rFonts w:cs="B Nazanin"/>
          <w:rtl/>
        </w:rPr>
        <w:fldChar w:fldCharType="begin"/>
      </w:r>
      <w:r>
        <w:rPr>
          <w:rFonts w:cs="B Nazanin"/>
          <w:rtl/>
        </w:rPr>
        <w:instrText xml:space="preserve"> </w:instrText>
      </w:r>
      <w:r>
        <w:rPr>
          <w:rFonts w:cs="B Nazanin"/>
        </w:rPr>
        <w:instrText>ADDIN EN.CITE &lt;EndNote&gt;&lt;Cite&gt;&lt;Author&gt;AbdelAzim&lt;/Author&gt;&lt;Year&gt;2024&lt;/Year&gt;&lt;RecNum&gt;0&lt;/RecNum&gt;&lt;IDText&gt;Efficient Computational Cost Reduction in KNN through Maximum Entropy Clustering&lt;/IDText&gt;&lt;DisplayText&gt;[6]&lt;/DisplayText&gt;&lt;record&gt;&lt;ref-type name="Journal Article"&gt;17&lt;/ref-type&gt;&lt;contributors&gt;&lt;authors&gt;&lt;author&gt;AbdelAzim, Hazem&lt;/author&gt;&lt;author&gt;Tharwat, Mohamed&lt;/author&gt;&lt;author&gt;Mohammed, Ammar&lt;/author&gt;&lt;/authors&gt;&lt;/contributors&gt;&lt;titles&gt;&lt;title&gt;Efficient Computational Cost Reduction in KNN through Maximum Entropy Clustering&lt;/title&gt;&lt;secondary-title&gt;International Conference on Computing and Informatics (ICCI)&lt;/secondary-title&gt;&lt;/titles&gt;&lt;dates&gt;&lt;year&gt;2024&lt;/year&gt;&lt;/dates&gt;&lt;/record&gt;&lt;/Cite&gt;&lt;/EndNote</w:instrText>
      </w:r>
      <w:r>
        <w:rPr>
          <w:rFonts w:cs="B Nazanin"/>
          <w:rtl/>
        </w:rPr>
        <w:instrText>&gt;</w:instrText>
      </w:r>
      <w:r>
        <w:rPr>
          <w:rFonts w:cs="B Nazanin"/>
          <w:rtl/>
        </w:rPr>
        <w:fldChar w:fldCharType="separate"/>
      </w:r>
      <w:r>
        <w:rPr>
          <w:rFonts w:cs="B Nazanin"/>
          <w:noProof/>
          <w:rtl/>
        </w:rPr>
        <w:t>[6]</w:t>
      </w:r>
      <w:r>
        <w:rPr>
          <w:rFonts w:cs="B Nazanin"/>
          <w:rtl/>
        </w:rPr>
        <w:fldChar w:fldCharType="end"/>
      </w:r>
      <w:r>
        <w:rPr>
          <w:rFonts w:cs="B Nazanin"/>
        </w:rPr>
        <w:t xml:space="preserve">  .</w:t>
      </w:r>
    </w:p>
    <w:p w14:paraId="4A57D46B" w14:textId="77777777" w:rsidR="008F52EE" w:rsidRDefault="008F52EE" w:rsidP="006018DA">
      <w:pPr>
        <w:bidi/>
        <w:jc w:val="both"/>
        <w:rPr>
          <w:rFonts w:cs="B Nazanin"/>
          <w:rtl/>
        </w:rPr>
      </w:pPr>
      <w:r w:rsidRPr="00C530D7">
        <w:rPr>
          <w:rFonts w:cs="B Nazanin"/>
          <w:rtl/>
        </w:rPr>
        <w:lastRenderedPageBreak/>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Pr>
          <w:rFonts w:cs="B Nazanin" w:hint="cs"/>
          <w:rtl/>
        </w:rPr>
        <w:t xml:space="preserve">مقایسه </w:t>
      </w:r>
      <w:r w:rsidRPr="00C530D7">
        <w:rPr>
          <w:rFonts w:cs="B Nazanin"/>
          <w:rtl/>
        </w:rPr>
        <w:t>می‌شو</w:t>
      </w:r>
      <w:r>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خود</w:t>
      </w:r>
      <w:r w:rsidRPr="00C530D7">
        <w:rPr>
          <w:rFonts w:cs="B Nazanin"/>
          <w:rtl/>
        </w:rPr>
        <w:t xml:space="preserve"> را برای این کار ایده‌آل می‌کند، زیرا چهره ورودی را با یافتن نزدیک‌ترین همسای</w:t>
      </w:r>
      <w:r>
        <w:rPr>
          <w:rFonts w:cs="B Nazanin" w:hint="cs"/>
          <w:rtl/>
        </w:rPr>
        <w:t>ه</w:t>
      </w:r>
      <w:r w:rsidRPr="00C530D7">
        <w:rPr>
          <w:rFonts w:cs="B Nazanin"/>
          <w:rtl/>
        </w:rPr>
        <w:t xml:space="preserve"> خود طبقه‌بندی می‌</w:t>
      </w:r>
      <w:r>
        <w:rPr>
          <w:rFonts w:cs="B Nazanin" w:hint="cs"/>
          <w:rtl/>
        </w:rPr>
        <w:t>شوند</w:t>
      </w:r>
      <w:r w:rsidRPr="00C530D7">
        <w:rPr>
          <w:rFonts w:cs="B Nazanin"/>
          <w:rtl/>
        </w:rPr>
        <w:t>. دقت سیستم با انتخاب مقدار مناسب</w:t>
      </w:r>
      <w:r w:rsidRPr="00C530D7">
        <w:rPr>
          <w:rFonts w:cs="B Nazanin"/>
        </w:rPr>
        <w:t xml:space="preserve"> </w:t>
      </w:r>
      <w:r>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Pr>
          <w:rFonts w:cs="B Nazanin"/>
        </w:rPr>
        <w:t xml:space="preserve"> </w:t>
      </w:r>
      <w:r>
        <w:rPr>
          <w:rFonts w:cs="B Nazanin"/>
        </w:rPr>
        <w:fldChar w:fldCharType="begin"/>
      </w:r>
      <w:r>
        <w:rPr>
          <w:rFonts w:cs="B Nazanin"/>
        </w:rPr>
        <w:instrText xml:space="preserve"> ADDIN EN.CITE &lt;EndNote&gt;&lt;Cite&gt;&lt;Author&gt;Dalwadi&lt;/Author&gt;&lt;Year&gt;2023&lt;/Year&gt;&lt;RecNum&gt;0&lt;/RecNum&gt;&lt;IDText&gt;Smart Attendance System Using KNN Algorithm&lt;/IDText&gt;&lt;DisplayText&gt;[7]&lt;/DisplayText&gt;&lt;record&gt;&lt;ref-type name="Journal Article"&gt;17&lt;/ref-type&gt;&lt;contributors&gt;&lt;authors&gt;&lt;author&gt;Dalwadi, Darshankumar C.&lt;/author&gt;&lt;author&gt;Jha, Utkarsh&lt;/author&gt;&lt;/authors&gt;&lt;/contributors&gt;&lt;titles&gt;&lt;title&gt;Smart Attendance System Using KNN Algorithm&lt;/title&gt;&lt;secondary-title&gt;IEEE 11th Region 10 Humanitarian Technology Conference (R10-HTC)&lt;/secondary-title&gt;&lt;/titles&gt;&lt;dates&gt;&lt;year&gt;2023&lt;/year&gt;&lt;/dates&gt;&lt;/record&gt;&lt;/Cite&gt;&lt;/EndNote&gt;</w:instrText>
      </w:r>
      <w:r>
        <w:rPr>
          <w:rFonts w:cs="B Nazanin"/>
        </w:rPr>
        <w:fldChar w:fldCharType="separate"/>
      </w:r>
      <w:r>
        <w:rPr>
          <w:rFonts w:cs="B Nazanin"/>
          <w:noProof/>
        </w:rPr>
        <w:t>[7]</w:t>
      </w:r>
      <w:r>
        <w:rPr>
          <w:rFonts w:cs="B Nazanin"/>
        </w:rPr>
        <w:fldChar w:fldCharType="end"/>
      </w:r>
    </w:p>
    <w:p w14:paraId="267CDF98" w14:textId="77777777" w:rsidR="008F52EE" w:rsidRDefault="008F52EE" w:rsidP="006018DA">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rPr>
        <w:t xml:space="preserve">های </w:t>
      </w:r>
      <w:r w:rsidRPr="007C40D1">
        <w:rPr>
          <w:rFonts w:cs="B Nazanin"/>
          <w:rtl/>
        </w:rPr>
        <w:t>فرکانس</w:t>
      </w:r>
      <w:r>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Pr>
          <w:rFonts w:cs="B Nazanin" w:hint="cs"/>
          <w:rtl/>
        </w:rPr>
        <w:t xml:space="preserve"> . </w:t>
      </w:r>
      <w:r w:rsidRPr="00652ACB">
        <w:rPr>
          <w:rFonts w:cs="B Nazanin"/>
          <w:rtl/>
        </w:rPr>
        <w:t>در این راستا</w:t>
      </w:r>
      <w:r>
        <w:rPr>
          <w:rFonts w:cs="B Nazanin" w:hint="cs"/>
          <w:rtl/>
        </w:rPr>
        <w:t xml:space="preserve"> </w:t>
      </w:r>
      <w:r w:rsidRPr="00652ACB">
        <w:rPr>
          <w:rFonts w:cs="B Nazanin"/>
          <w:rtl/>
        </w:rPr>
        <w:t>عملکرد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از نظر دقت، حساسیت، ویژگی، ضریب</w:t>
      </w:r>
      <w:r w:rsidRPr="00652ACB">
        <w:rPr>
          <w:rFonts w:cs="B Nazanin"/>
        </w:rPr>
        <w:t xml:space="preserve"> F1</w:t>
      </w:r>
      <w:r w:rsidRPr="00652ACB">
        <w:rPr>
          <w:rFonts w:cs="B Nazanin"/>
          <w:rtl/>
        </w:rPr>
        <w:t>، ماتریس سردرگمی و عامل</w:t>
      </w:r>
      <w:r w:rsidRPr="00652ACB">
        <w:rPr>
          <w:rFonts w:cs="B Nazanin"/>
        </w:rPr>
        <w:t xml:space="preserve"> </w:t>
      </w:r>
      <w:r>
        <w:rPr>
          <w:rFonts w:cs="B Nazanin" w:hint="cs"/>
          <w:rtl/>
        </w:rPr>
        <w:t>کا</w:t>
      </w:r>
      <w:r w:rsidRPr="00652ACB">
        <w:rPr>
          <w:rFonts w:cs="B Nazanin"/>
        </w:rPr>
        <w:t xml:space="preserve"> </w:t>
      </w:r>
      <w:r w:rsidRPr="00652ACB">
        <w:rPr>
          <w:rFonts w:cs="B Nazanin"/>
          <w:rtl/>
        </w:rPr>
        <w:t>مورد تحلیل قرار گرفته است. انتخاب مقدار بهینه</w:t>
      </w:r>
      <w:r>
        <w:rPr>
          <w:rFonts w:cs="B Nazanin" w:hint="cs"/>
          <w:rtl/>
        </w:rPr>
        <w:t xml:space="preserve"> کا</w:t>
      </w:r>
      <w:r w:rsidRPr="00652ACB">
        <w:rPr>
          <w:rFonts w:cs="B Nazanin"/>
        </w:rPr>
        <w:t xml:space="preserve"> </w:t>
      </w:r>
      <w:r w:rsidRPr="00652ACB">
        <w:rPr>
          <w:rFonts w:cs="B Nazanin"/>
          <w:rtl/>
        </w:rPr>
        <w:t>از نتایج به دست آمده، باعث می‌شود الگوریتم</w:t>
      </w:r>
      <w:r w:rsidRPr="00652ACB">
        <w:rPr>
          <w:rFonts w:cs="B Nazanin"/>
        </w:rPr>
        <w:t xml:space="preserve"> </w:t>
      </w:r>
      <w:r>
        <w:rPr>
          <w:rFonts w:cs="B Nazanin"/>
          <w:rtl/>
        </w:rPr>
        <w:t>نزدیک‌ترین همسایه</w:t>
      </w:r>
      <w:r w:rsidRPr="00652ACB">
        <w:rPr>
          <w:rFonts w:cs="B Nazanin"/>
        </w:rPr>
        <w:t xml:space="preserve"> </w:t>
      </w:r>
      <w:r w:rsidRPr="00652ACB">
        <w:rPr>
          <w:rFonts w:cs="B Nazanin"/>
          <w:rtl/>
        </w:rPr>
        <w:t>بتواند به صورت کارآمد و مؤثر وظیفه خود را انجام دهد</w:t>
      </w:r>
      <w:r w:rsidRPr="00652ACB">
        <w:rPr>
          <w:rFonts w:cs="B Nazanin" w:hint="cs"/>
          <w:rtl/>
        </w:rPr>
        <w:t xml:space="preserve"> . </w:t>
      </w:r>
      <w:r>
        <w:rPr>
          <w:rFonts w:cs="B Nazanin"/>
          <w:rtl/>
        </w:rPr>
        <w:fldChar w:fldCharType="begin"/>
      </w:r>
      <w:r>
        <w:rPr>
          <w:rFonts w:cs="B Nazanin"/>
          <w:rtl/>
        </w:rPr>
        <w:instrText xml:space="preserve"> </w:instrText>
      </w:r>
      <w:r>
        <w:rPr>
          <w:rFonts w:cs="B Nazanin"/>
        </w:rPr>
        <w:instrText>ADDIN EN.CITE &lt;EndNote&gt;&lt;Cite&gt;&lt;Author&gt;Somula&lt;/Author&gt;&lt;Year&gt;2022&lt;/Year&gt;&lt;RecNum&gt;0&lt;/RecNum&gt;&lt;IDText&gt;K-Nearest Neighbour (KNN) Algorithm based Cooperative Spectrum Sensing in Cognitive Radio Networks&lt;/IDText&gt;&lt;DisplayText&gt;[8]&lt;/DisplayText&gt;&lt;record&gt;&lt;ref-type name</w:instrText>
      </w:r>
      <w:r>
        <w:rPr>
          <w:rFonts w:cs="B Nazanin"/>
          <w:rtl/>
        </w:rPr>
        <w:instrText>="</w:instrText>
      </w:r>
      <w:r>
        <w:rPr>
          <w:rFonts w:cs="B Nazanin"/>
        </w:rPr>
        <w:instrText>Journal Article"&gt;17&lt;/ref-type&gt;&lt;contributors&gt;&lt;authors&gt;&lt;author&gt;Somula, Lakshmikantha Reddy&lt;/author&gt;&lt;author&gt;Meena, M.&lt;/author&gt;&lt;/authors&gt;&lt;/contributors&gt;&lt;titles&gt;&lt;title&gt;K-Nearest Neighbour (KNN) Algorithm based Cooperative Spectrum Sensing in Cognitive Radio</w:instrText>
      </w:r>
      <w:r>
        <w:rPr>
          <w:rFonts w:cs="B Nazanin"/>
          <w:rtl/>
        </w:rPr>
        <w:instrText xml:space="preserve"> </w:instrText>
      </w:r>
      <w:r>
        <w:rPr>
          <w:rFonts w:cs="B Nazanin"/>
        </w:rPr>
        <w:instrText>Networks&lt;/title&gt;&lt;secondary-title&gt;IEEE 4th International Conference on Cybernetics&lt;/secondary-title&gt;&lt;/titles&gt;&lt;dates&gt;&lt;year&gt;2022&lt;/year&gt;&lt;/dates&gt;&lt;/record&gt;&lt;/Cite&gt;&lt;/EndNote</w:instrText>
      </w:r>
      <w:r>
        <w:rPr>
          <w:rFonts w:cs="B Nazanin"/>
          <w:rtl/>
        </w:rPr>
        <w:instrText>&gt;</w:instrText>
      </w:r>
      <w:r>
        <w:rPr>
          <w:rFonts w:cs="B Nazanin"/>
          <w:rtl/>
        </w:rPr>
        <w:fldChar w:fldCharType="separate"/>
      </w:r>
      <w:r>
        <w:rPr>
          <w:rFonts w:cs="B Nazanin"/>
          <w:noProof/>
          <w:rtl/>
        </w:rPr>
        <w:t>[8]</w:t>
      </w:r>
      <w:r>
        <w:rPr>
          <w:rFonts w:cs="B Nazanin"/>
          <w:rtl/>
        </w:rPr>
        <w:fldChar w:fldCharType="end"/>
      </w:r>
    </w:p>
    <w:p w14:paraId="1F9A9214" w14:textId="77777777" w:rsidR="008F52EE" w:rsidRDefault="008F52EE" w:rsidP="006018DA">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Pr="00D2513C">
        <w:rPr>
          <w:rFonts w:cs="B Nazanin" w:hint="cs"/>
          <w:rtl/>
        </w:rPr>
        <w:t xml:space="preserve">داده ها را </w:t>
      </w:r>
      <w:r w:rsidRPr="00D2513C">
        <w:rPr>
          <w:rFonts w:cs="B Nazanin"/>
          <w:rtl/>
        </w:rPr>
        <w:t xml:space="preserve">تحت تاثیر قرار </w:t>
      </w:r>
      <w:r w:rsidRPr="00D2513C">
        <w:rPr>
          <w:rFonts w:cs="B Nazanin" w:hint="cs"/>
          <w:rtl/>
        </w:rPr>
        <w:t>میدهد.</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Pr="00D2513C">
        <w:rPr>
          <w:rFonts w:cs="B Nazanin" w:hint="cs"/>
          <w:rtl/>
        </w:rPr>
        <w:t xml:space="preserve"> . </w:t>
      </w:r>
      <w:r w:rsidRPr="00DD36D1">
        <w:rPr>
          <w:rFonts w:cs="B Nazanin"/>
          <w:rtl/>
        </w:rPr>
        <w:t xml:space="preserve">داده‌های مفقود را با محاسبه مقادیر آماری </w:t>
      </w:r>
      <w:r>
        <w:rPr>
          <w:rFonts w:cs="B Nazanin" w:hint="cs"/>
          <w:rtl/>
        </w:rPr>
        <w:t xml:space="preserve"> با استفاده از الگوریتم </w:t>
      </w:r>
      <w:r w:rsidRPr="00DD36D1">
        <w:rPr>
          <w:rFonts w:cs="B Nazanin"/>
          <w:rtl/>
        </w:rPr>
        <w:t xml:space="preserve">نزدیک‌ترین همسایه‌ها تکمیل کرده </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&lt;EndNote&gt;&lt;Cite&gt;&lt;Author&gt;Cheng&lt;/Author&gt;&lt;Year&gt;2023&lt;/Year&gt;&lt;RecNum&gt;0&lt;/RecNum&gt;&lt;IDText&gt;KNN-SVM Classifiers in Complex Diagnosis&lt;/IDText&gt;&lt;DisplayText&gt;[9]&lt;/DisplayText&gt;&lt;record&gt;&lt;ref-type name="Journal Article"&gt;17&lt;/ref-type&gt;&lt;contributors&gt;&lt;authors&gt;&lt;author&gt;Cheng, Hao&lt;/author&gt;&lt;/authors&gt;&lt;/contributors&gt;&lt;titles&gt;&lt;title&gt;KNN-SVM Classifiers in Complex Diagnosis&lt;/title&gt;&lt;secondary-title&gt;Journal of Physics: Conference Series&lt;/secondary-title&gt;&lt;/titles&gt;&lt;dates&gt;&lt;year&gt;2023&lt;/year&gt;&lt;/dates&gt;&lt;/record&gt;&lt;/Cite&gt;&lt;/EndNote</w:instrText>
      </w:r>
      <w:r>
        <w:rPr>
          <w:rFonts w:cs="B Nazanin"/>
          <w:rtl/>
        </w:rPr>
        <w:instrText>&gt;</w:instrText>
      </w:r>
      <w:r>
        <w:rPr>
          <w:rFonts w:cs="B Nazanin"/>
          <w:rtl/>
        </w:rPr>
        <w:fldChar w:fldCharType="separate"/>
      </w:r>
      <w:r>
        <w:rPr>
          <w:rFonts w:cs="B Nazanin"/>
          <w:noProof/>
          <w:rtl/>
        </w:rPr>
        <w:t>[9]</w:t>
      </w:r>
      <w:r>
        <w:rPr>
          <w:rFonts w:cs="B Nazanin"/>
          <w:rtl/>
        </w:rPr>
        <w:fldChar w:fldCharType="end"/>
      </w:r>
    </w:p>
    <w:p w14:paraId="07E2C42A" w14:textId="77777777" w:rsidR="008F52EE" w:rsidRDefault="008F52EE" w:rsidP="006018DA">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Pr="00DF41B0">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&lt;EndNote&gt;&lt;Cite&gt;&lt;Author&gt;Patil&lt;/Author&gt;&lt;Year&gt;2023&lt;/Year&gt;&lt;RecNum&gt;0&lt;/RecNum&gt;&lt;IDText&gt;Stock Trend Prediction Using KNN Algorithm&lt;/IDText&gt;&lt;DisplayText&gt;[10]&lt;/DisplayText&gt;&lt;record&gt;&lt;ref-type name="Journal Article"&gt;17&lt;/ref-type&gt;&lt;contributors&gt;&lt;authors</w:instrText>
      </w:r>
      <w:r>
        <w:rPr>
          <w:rFonts w:cs="B Nazanin"/>
          <w:rtl/>
        </w:rPr>
        <w:instrText>&gt;&lt;</w:instrText>
      </w:r>
      <w:r>
        <w:rPr>
          <w:rFonts w:cs="B Nazanin"/>
        </w:rPr>
        <w:instrText>author&gt;Patil, Anjali&lt;/author&gt;&lt;author&gt;Padole, Gayatri&lt;/author&gt;&lt;author&gt;Sontakke, Akansha&lt;/author&gt;&lt;/authors&gt;&lt;/contributors&gt;&lt;titles&gt;&lt;title&gt;Stock Trend Prediction Using KNN Algorithm&lt;/title&gt;&lt;secondary-title&gt;International Journal of Scientific Research in Science and Technology&lt;/secondary-title&gt;&lt;/titles&gt;&lt;dates&gt;&lt;year&gt;2023&lt;/year&gt;&lt;/dates&gt;&lt;/record&gt;&lt;/Cite&gt;&lt;/EndNote</w:instrText>
      </w:r>
      <w:r>
        <w:rPr>
          <w:rFonts w:cs="B Nazanin"/>
          <w:rtl/>
        </w:rPr>
        <w:instrText>&gt;</w:instrText>
      </w:r>
      <w:r>
        <w:rPr>
          <w:rFonts w:cs="B Nazanin"/>
          <w:rtl/>
        </w:rPr>
        <w:fldChar w:fldCharType="separate"/>
      </w:r>
      <w:r>
        <w:rPr>
          <w:rFonts w:cs="B Nazanin"/>
          <w:noProof/>
          <w:rtl/>
        </w:rPr>
        <w:t>[10]</w:t>
      </w:r>
      <w:r>
        <w:rPr>
          <w:rFonts w:cs="B Nazanin"/>
          <w:rtl/>
        </w:rPr>
        <w:fldChar w:fldCharType="end"/>
      </w:r>
    </w:p>
    <w:p w14:paraId="218C29E5" w14:textId="77777777" w:rsidR="008F52EE" w:rsidRDefault="008F52EE" w:rsidP="006018DA">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192FF73B" w14:textId="77777777" w:rsidR="008F52EE" w:rsidRDefault="008F52EE" w:rsidP="006018DA">
      <w:pPr>
        <w:bidi/>
        <w:jc w:val="both"/>
        <w:rPr>
          <w:rFonts w:cs="B Nazanin"/>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r>
        <w:rPr>
          <w:rFonts w:cs="B Nazanin"/>
        </w:rPr>
        <w:fldChar w:fldCharType="begin"/>
      </w:r>
      <w:r>
        <w:rPr>
          <w:rFonts w:cs="B Nazanin"/>
        </w:rPr>
        <w:instrText xml:space="preserve"> ADDIN EN.CITE &lt;EndNote&gt;&lt;Cite&gt;&lt;Author&gt;Elbaghdadi&lt;/Author&gt;&lt;Year&gt;2021&lt;/Year&gt;&lt;RecNum&gt;0&lt;/RecNum&gt;&lt;IDText&gt;An Approach to Detect Illicit Transaction in the Bitcoin Network&lt;/IDText&gt;&lt;DisplayText&gt;[11]&lt;/DisplayText&gt;&lt;record&gt;&lt;ref-type name="Journal Article"&gt;17&lt;/ref-type&gt;&lt;contributors&gt;&lt;authors&gt;&lt;author&gt;Elbaghdadi, Abdelaziz&lt;/author&gt;&lt;author&gt;Mezroui, Soufiane&lt;/author&gt;&lt;author&gt;Oualkadi, Ahmed El&lt;/author&gt;&lt;/authors&gt;&lt;/contributors&gt;&lt;titles&gt;&lt;title&gt;An Approach to Detect Illicit Transaction in the Bitcoin Network&lt;/title&gt;&lt;secondary-title&gt; Integration Challenges for Analytics, Business Intelligence, and Data Mining&lt;/secondary-title&gt;&lt;/titles&gt;&lt;dates&gt;&lt;year&gt;2021&lt;/year&gt;&lt;/dates&gt;&lt;/record&gt;&lt;/Cite&gt;&lt;/EndNote&gt;</w:instrText>
      </w:r>
      <w:r>
        <w:rPr>
          <w:rFonts w:cs="B Nazanin"/>
        </w:rPr>
        <w:fldChar w:fldCharType="separate"/>
      </w:r>
      <w:r>
        <w:rPr>
          <w:rFonts w:cs="B Nazanin"/>
          <w:noProof/>
        </w:rPr>
        <w:t>[11]</w:t>
      </w:r>
      <w:r>
        <w:rPr>
          <w:rFonts w:cs="B Nazanin"/>
        </w:rPr>
        <w:fldChar w:fldCharType="end"/>
      </w:r>
    </w:p>
    <w:p w14:paraId="602C5F62" w14:textId="77777777" w:rsidR="008F52EE" w:rsidRDefault="008F52EE" w:rsidP="006018DA">
      <w:pPr>
        <w:bidi/>
        <w:jc w:val="both"/>
        <w:rPr>
          <w:rFonts w:cs="B Nazanin"/>
          <w:rtl/>
        </w:rPr>
      </w:pPr>
      <w:r>
        <w:rPr>
          <w:rFonts w:cs="B Nazanin" w:hint="cs"/>
          <w:rtl/>
          <w:lang w:bidi="fa-IR"/>
        </w:rPr>
        <w:t xml:space="preserve">یکی دیگر از روش های نظارت شده از ترکیب روش خوشه بندی پویا و الگوریتم همسایگی نزدیکک به وجود آمده </w:t>
      </w:r>
      <w:r>
        <w:rPr>
          <w:rFonts w:cs="B Nazanin"/>
          <w:lang w:bidi="fa-IR"/>
        </w:rPr>
        <w:t>(DC-</w:t>
      </w:r>
      <w:proofErr w:type="spellStart"/>
      <w:r>
        <w:rPr>
          <w:rFonts w:cs="B Nazanin"/>
          <w:lang w:bidi="fa-IR"/>
        </w:rPr>
        <w:t>knn</w:t>
      </w:r>
      <w:proofErr w:type="spellEnd"/>
      <w:r>
        <w:rPr>
          <w:rFonts w:cs="B Nazanin"/>
          <w:lang w:bidi="fa-IR"/>
        </w:rPr>
        <w:t>)</w:t>
      </w:r>
      <w:r>
        <w:rPr>
          <w:rFonts w:cs="B Nazanin" w:hint="cs"/>
          <w:rtl/>
          <w:lang w:bidi="fa-IR"/>
        </w:rPr>
        <w:t xml:space="preserve"> . در </w:t>
      </w:r>
      <w:r w:rsidRPr="007464B2">
        <w:rPr>
          <w:rFonts w:cs="B Nazanin"/>
          <w:rtl/>
        </w:rPr>
        <w:t>ابتدا از فاز خوشه‌بندی بدون نظارت برای کشف اطلاعات جدید از داده‌های اولیه استفاده می‌شود</w:t>
      </w:r>
      <w:r>
        <w:rPr>
          <w:rFonts w:cs="B Nazanin" w:hint="cs"/>
          <w:rtl/>
        </w:rPr>
        <w:t xml:space="preserve"> </w:t>
      </w:r>
      <w:r w:rsidRPr="007464B2">
        <w:rPr>
          <w:rFonts w:cs="B Nazanin"/>
          <w:rtl/>
        </w:rPr>
        <w:t>که می‌تواند به بهبود دقت طبقه‌بندی نظارت‌شده کمک کند</w:t>
      </w:r>
      <w:r>
        <w:rPr>
          <w:rFonts w:cs="B Nazanin" w:hint="cs"/>
          <w:rtl/>
        </w:rPr>
        <w:t xml:space="preserve">. </w:t>
      </w:r>
      <w:r w:rsidRPr="007464B2">
        <w:rPr>
          <w:rFonts w:cs="B Nazanin"/>
          <w:rtl/>
        </w:rPr>
        <w:t>این الگوریتم با استفاده از یک تابع هدف جدید، شباهت‌های درون خوشه‌ای و بین خوشه‌ای را در نظر می‌گیرد و به هر ویژگی وزن‌های تطبیقی اختصاص می‌دهد. این رویکرد باعث می‌شود که متغیرهای مهم برای خوشه‌بندی شناسایی شده و متغیرهای نویزآور حذف شوند، در نتیجه دقت طبقه‌بندی به طور قابل‌توجهی افزایش یابد</w:t>
      </w:r>
      <w:r w:rsidRPr="007464B2">
        <w:rPr>
          <w:rFonts w:cs="B Nazanin"/>
        </w:rPr>
        <w:t>.</w:t>
      </w:r>
      <w:r>
        <w:rPr>
          <w:rFonts w:cs="B Nazanin" w:hint="cs"/>
          <w:rtl/>
        </w:rPr>
        <w:t xml:space="preserve"> </w:t>
      </w:r>
      <w:r>
        <w:rPr>
          <w:rFonts w:cs="B Nazanin"/>
          <w:rtl/>
        </w:rPr>
        <w:fldChar w:fldCharType="begin"/>
      </w:r>
      <w:r>
        <w:rPr>
          <w:rFonts w:cs="B Nazanin"/>
          <w:rtl/>
        </w:rPr>
        <w:instrText xml:space="preserve"> </w:instrText>
      </w:r>
      <w:r>
        <w:rPr>
          <w:rFonts w:cs="B Nazanin"/>
        </w:rPr>
        <w:instrText>ADDIN EN.CITE &lt;EndNote&gt;&lt;Cite&gt;&lt;Author&gt;Sabri&lt;/Author&gt;&lt;Year&gt;2024&lt;/Year&gt;&lt;RecNum&gt;12&lt;/RecNum&gt;&lt;DisplayText&gt;[12]&lt;/DisplayText&gt;&lt;record&gt;&lt;rec-number&gt;12&lt;/rec-number&gt;&lt;foreign-keys&gt;&lt;key app="EN" db-id="55dwdwtz4w9wrcee5a0xdtw3wxwvxzad9rsw" timestamp="1725327100"&gt;12&lt;/key&gt;&lt;/foreign-keys&gt;&lt;ref-type name="Journal Article"&gt;17&lt;/ref-type&gt;&lt;contributors&gt;&lt;authors&gt;&lt;author&gt;Sabri, Mohammed&lt;/author&gt;&lt;author&gt;Verde, Rosanna&lt;/author&gt;&lt;author&gt;Balzanella, Antonio&lt;/author&gt;&lt;author&gt;Maturo, Fabrizio&lt;/author&gt;&lt;author&gt;Tairi, Hamid&lt;/author&gt;&lt;author</w:instrText>
      </w:r>
      <w:r>
        <w:rPr>
          <w:rFonts w:cs="B Nazanin"/>
          <w:rtl/>
        </w:rPr>
        <w:instrText>&gt;</w:instrText>
      </w:r>
      <w:r>
        <w:rPr>
          <w:rFonts w:cs="B Nazanin"/>
        </w:rPr>
        <w:instrText>Yahyaouy, Ali&lt;/author&gt;&lt;author&gt;Riffi, Jamal&lt;/author&gt;&lt;/authors&gt;&lt;/contributors&gt;&lt;titles&gt;&lt;title&gt;A Novel Classification Algorithm Based on the Synergy Between Dynamic Clustering with Adaptive Distances and K-Nearest Neighbors&lt;/title&gt;&lt;secondary-title&gt;Journal of</w:instrText>
      </w:r>
      <w:r>
        <w:rPr>
          <w:rFonts w:cs="B Nazanin"/>
          <w:rtl/>
        </w:rPr>
        <w:instrText xml:space="preserve"> </w:instrText>
      </w:r>
      <w:r>
        <w:rPr>
          <w:rFonts w:cs="B Nazanin"/>
        </w:rPr>
        <w:instrText>Classification&lt;/secondary-title&gt;&lt;/titles&gt;&lt;periodical&gt;&lt;full-title&gt;Journal of Classification&lt;/full-title&gt;&lt;/periodical&gt;&lt;pages&gt;1-25&lt;/pages&gt;&lt;dates&gt;&lt;year&gt;2024&lt;/year&gt;&lt;/dates&gt;&lt;isbn&gt;1432-1343&lt;/isbn&gt;&lt;urls&gt;&lt;/urls&gt;&lt;/record&gt;&lt;/Cite&gt;&lt;/EndNote</w:instrText>
      </w:r>
      <w:r>
        <w:rPr>
          <w:rFonts w:cs="B Nazanin"/>
          <w:rtl/>
        </w:rPr>
        <w:instrText>&gt;</w:instrText>
      </w:r>
      <w:r>
        <w:rPr>
          <w:rFonts w:cs="B Nazanin"/>
          <w:rtl/>
        </w:rPr>
        <w:fldChar w:fldCharType="separate"/>
      </w:r>
      <w:r>
        <w:rPr>
          <w:rFonts w:cs="B Nazanin"/>
          <w:noProof/>
          <w:rtl/>
        </w:rPr>
        <w:t>[12]</w:t>
      </w:r>
      <w:r>
        <w:rPr>
          <w:rFonts w:cs="B Nazanin"/>
          <w:rtl/>
        </w:rPr>
        <w:fldChar w:fldCharType="end"/>
      </w:r>
    </w:p>
    <w:p w14:paraId="21542159" w14:textId="77777777" w:rsidR="008F52EE" w:rsidRDefault="008F52EE" w:rsidP="006018DA">
      <w:pPr>
        <w:bidi/>
        <w:jc w:val="both"/>
        <w:rPr>
          <w:rFonts w:cs="B Nazanin"/>
          <w:rtl/>
          <w:lang w:bidi="fa-IR"/>
        </w:rPr>
      </w:pPr>
    </w:p>
    <w:p w14:paraId="339018A4" w14:textId="77777777" w:rsidR="008F52EE" w:rsidRDefault="008F52EE" w:rsidP="006018DA">
      <w:pPr>
        <w:rPr>
          <w:rFonts w:ascii="Times New Roman" w:eastAsia="Times New Roman" w:hAnsi="Times New Roman" w:cs="B Nazanin"/>
          <w:kern w:val="0"/>
          <w:sz w:val="24"/>
          <w:szCs w:val="24"/>
          <w14:ligatures w14:val="none"/>
        </w:rPr>
      </w:pPr>
      <w:r>
        <w:rPr>
          <w:rFonts w:ascii="Times New Roman" w:eastAsia="Times New Roman" w:hAnsi="Times New Roman" w:cs="B Nazanin" w:hint="cs"/>
          <w:kern w:val="0"/>
          <w:sz w:val="24"/>
          <w:szCs w:val="24"/>
          <w:rtl/>
          <w14:ligatures w14:val="none"/>
        </w:rPr>
        <w:t xml:space="preserve"> </w:t>
      </w:r>
    </w:p>
    <w:p w14:paraId="3A0E2618" w14:textId="77777777" w:rsidR="008F52EE" w:rsidRDefault="008F52EE" w:rsidP="006018DA">
      <w:pPr>
        <w:rPr>
          <w:rFonts w:ascii="Times New Roman" w:eastAsia="Times New Roman" w:hAnsi="Times New Roman" w:cs="B Nazanin"/>
          <w:kern w:val="0"/>
          <w:sz w:val="24"/>
          <w:szCs w:val="24"/>
          <w:rtl/>
          <w14:ligatures w14:val="none"/>
        </w:rPr>
      </w:pPr>
    </w:p>
    <w:p w14:paraId="4BD82A61" w14:textId="77777777" w:rsidR="008F52EE" w:rsidRDefault="008F52EE" w:rsidP="006018DA">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br w:type="page"/>
      </w:r>
    </w:p>
    <w:p w14:paraId="3EDEA5E7" w14:textId="77777777" w:rsidR="008F52EE" w:rsidRDefault="008F52EE" w:rsidP="006018DA">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7E8F6083" w14:textId="77777777" w:rsidR="008F52EE" w:rsidRDefault="008F52EE" w:rsidP="006018DA">
      <w:pPr>
        <w:bidi/>
        <w:jc w:val="both"/>
        <w:rPr>
          <w:rFonts w:ascii="Times New Roman" w:eastAsia="Times New Roman" w:hAnsi="Times New Roman" w:cs="B Nazanin"/>
          <w:kern w:val="0"/>
          <w:sz w:val="24"/>
          <w:szCs w:val="24"/>
          <w14:ligatures w14:val="none"/>
        </w:rPr>
      </w:pPr>
    </w:p>
    <w:p w14:paraId="5D767A5F" w14:textId="77777777" w:rsidR="008F52EE" w:rsidRDefault="008F52EE" w:rsidP="006018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F52EE" w14:paraId="76B2587D" w14:textId="77777777" w:rsidTr="004A29CF">
        <w:trPr>
          <w:tblCellSpacing w:w="15" w:type="dxa"/>
        </w:trPr>
        <w:tc>
          <w:tcPr>
            <w:tcW w:w="50" w:type="pct"/>
            <w:hideMark/>
          </w:tcPr>
          <w:p w14:paraId="25418739" w14:textId="77777777" w:rsidR="008F52EE" w:rsidRDefault="008F52EE" w:rsidP="004A29CF">
            <w:pPr>
              <w:pStyle w:val="Bibliography"/>
              <w:rPr>
                <w:noProof/>
                <w:sz w:val="24"/>
                <w:szCs w:val="24"/>
              </w:rPr>
            </w:pPr>
            <w:r>
              <w:rPr>
                <w:noProof/>
              </w:rPr>
              <w:t xml:space="preserve">[1] </w:t>
            </w:r>
          </w:p>
        </w:tc>
        <w:tc>
          <w:tcPr>
            <w:tcW w:w="0" w:type="auto"/>
            <w:hideMark/>
          </w:tcPr>
          <w:p w14:paraId="5DED6115" w14:textId="77777777" w:rsidR="008F52EE" w:rsidRDefault="008F52EE" w:rsidP="004A29CF">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8F52EE" w14:paraId="2F4B55C8" w14:textId="77777777" w:rsidTr="004A29CF">
        <w:trPr>
          <w:tblCellSpacing w:w="15" w:type="dxa"/>
        </w:trPr>
        <w:tc>
          <w:tcPr>
            <w:tcW w:w="50" w:type="pct"/>
            <w:hideMark/>
          </w:tcPr>
          <w:p w14:paraId="32F9A8E6" w14:textId="77777777" w:rsidR="008F52EE" w:rsidRDefault="008F52EE" w:rsidP="004A29CF">
            <w:pPr>
              <w:pStyle w:val="Bibliography"/>
              <w:rPr>
                <w:noProof/>
              </w:rPr>
            </w:pPr>
            <w:r>
              <w:rPr>
                <w:noProof/>
              </w:rPr>
              <w:t xml:space="preserve">[2] </w:t>
            </w:r>
          </w:p>
        </w:tc>
        <w:tc>
          <w:tcPr>
            <w:tcW w:w="0" w:type="auto"/>
            <w:hideMark/>
          </w:tcPr>
          <w:p w14:paraId="2ED15234" w14:textId="77777777" w:rsidR="008F52EE" w:rsidRDefault="008F52EE" w:rsidP="004A29CF">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8F52EE" w14:paraId="6F0529BB" w14:textId="77777777" w:rsidTr="004A29CF">
        <w:trPr>
          <w:tblCellSpacing w:w="15" w:type="dxa"/>
        </w:trPr>
        <w:tc>
          <w:tcPr>
            <w:tcW w:w="50" w:type="pct"/>
            <w:hideMark/>
          </w:tcPr>
          <w:p w14:paraId="782698AB" w14:textId="77777777" w:rsidR="008F52EE" w:rsidRDefault="008F52EE" w:rsidP="004A29CF">
            <w:pPr>
              <w:pStyle w:val="Bibliography"/>
              <w:rPr>
                <w:noProof/>
              </w:rPr>
            </w:pPr>
            <w:r>
              <w:rPr>
                <w:noProof/>
              </w:rPr>
              <w:t xml:space="preserve">[3] </w:t>
            </w:r>
          </w:p>
        </w:tc>
        <w:tc>
          <w:tcPr>
            <w:tcW w:w="0" w:type="auto"/>
            <w:hideMark/>
          </w:tcPr>
          <w:p w14:paraId="7BBBCF1B" w14:textId="77777777" w:rsidR="008F52EE" w:rsidRDefault="008F52EE" w:rsidP="004A29CF">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8F52EE" w14:paraId="739B1ED5" w14:textId="77777777" w:rsidTr="004A29CF">
        <w:trPr>
          <w:tblCellSpacing w:w="15" w:type="dxa"/>
        </w:trPr>
        <w:tc>
          <w:tcPr>
            <w:tcW w:w="50" w:type="pct"/>
            <w:hideMark/>
          </w:tcPr>
          <w:p w14:paraId="341ECC91" w14:textId="77777777" w:rsidR="008F52EE" w:rsidRDefault="008F52EE" w:rsidP="004A29CF">
            <w:pPr>
              <w:pStyle w:val="Bibliography"/>
              <w:rPr>
                <w:noProof/>
              </w:rPr>
            </w:pPr>
            <w:r>
              <w:rPr>
                <w:noProof/>
              </w:rPr>
              <w:t xml:space="preserve">[4] </w:t>
            </w:r>
          </w:p>
        </w:tc>
        <w:tc>
          <w:tcPr>
            <w:tcW w:w="0" w:type="auto"/>
            <w:hideMark/>
          </w:tcPr>
          <w:p w14:paraId="1C9AA43B" w14:textId="77777777" w:rsidR="008F52EE" w:rsidRDefault="008F52EE" w:rsidP="004A29CF">
            <w:pPr>
              <w:pStyle w:val="Bibliography"/>
              <w:rPr>
                <w:noProof/>
              </w:rPr>
            </w:pPr>
            <w:r>
              <w:rPr>
                <w:noProof/>
              </w:rPr>
              <w:t xml:space="preserve">S. A. Dudani, "The Distance-Weighted k-Nearest-Neighbor Rule," </w:t>
            </w:r>
            <w:r>
              <w:rPr>
                <w:i/>
                <w:iCs/>
                <w:noProof/>
              </w:rPr>
              <w:t xml:space="preserve">IEEE Transactions on Systems, Man, and Cybernetics, </w:t>
            </w:r>
            <w:r>
              <w:rPr>
                <w:noProof/>
              </w:rPr>
              <w:t xml:space="preserve">1976. </w:t>
            </w:r>
          </w:p>
        </w:tc>
      </w:tr>
      <w:tr w:rsidR="008F52EE" w14:paraId="2B1C6DD2" w14:textId="77777777" w:rsidTr="004A29CF">
        <w:trPr>
          <w:tblCellSpacing w:w="15" w:type="dxa"/>
        </w:trPr>
        <w:tc>
          <w:tcPr>
            <w:tcW w:w="50" w:type="pct"/>
            <w:hideMark/>
          </w:tcPr>
          <w:p w14:paraId="20FAC273" w14:textId="77777777" w:rsidR="008F52EE" w:rsidRDefault="008F52EE" w:rsidP="004A29CF">
            <w:pPr>
              <w:pStyle w:val="Bibliography"/>
              <w:rPr>
                <w:noProof/>
              </w:rPr>
            </w:pPr>
            <w:r>
              <w:rPr>
                <w:noProof/>
              </w:rPr>
              <w:t xml:space="preserve">[5] </w:t>
            </w:r>
          </w:p>
        </w:tc>
        <w:tc>
          <w:tcPr>
            <w:tcW w:w="0" w:type="auto"/>
            <w:hideMark/>
          </w:tcPr>
          <w:p w14:paraId="4F026D00" w14:textId="77777777" w:rsidR="008F52EE" w:rsidRDefault="008F52EE" w:rsidP="004A29CF">
            <w:pPr>
              <w:pStyle w:val="Bibliography"/>
              <w:rPr>
                <w:noProof/>
              </w:rPr>
            </w:pPr>
            <w:r>
              <w:rPr>
                <w:noProof/>
              </w:rPr>
              <w:t xml:space="preserve">Y. Wu, K. Ianakiev and V. Govindaraju, "Improved k-nearest neighbor classification," 2002. </w:t>
            </w:r>
          </w:p>
        </w:tc>
      </w:tr>
      <w:tr w:rsidR="008F52EE" w14:paraId="45AF745D" w14:textId="77777777" w:rsidTr="004A29CF">
        <w:trPr>
          <w:tblCellSpacing w:w="15" w:type="dxa"/>
        </w:trPr>
        <w:tc>
          <w:tcPr>
            <w:tcW w:w="50" w:type="pct"/>
            <w:hideMark/>
          </w:tcPr>
          <w:p w14:paraId="7CADDC70" w14:textId="77777777" w:rsidR="008F52EE" w:rsidRDefault="008F52EE" w:rsidP="004A29CF">
            <w:pPr>
              <w:pStyle w:val="Bibliography"/>
              <w:rPr>
                <w:noProof/>
              </w:rPr>
            </w:pPr>
            <w:r>
              <w:rPr>
                <w:noProof/>
              </w:rPr>
              <w:t xml:space="preserve">[6] </w:t>
            </w:r>
          </w:p>
        </w:tc>
        <w:tc>
          <w:tcPr>
            <w:tcW w:w="0" w:type="auto"/>
            <w:hideMark/>
          </w:tcPr>
          <w:p w14:paraId="34EEBC02" w14:textId="77777777" w:rsidR="008F52EE" w:rsidRDefault="008F52EE" w:rsidP="004A29CF">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8F52EE" w14:paraId="4CC6455F" w14:textId="77777777" w:rsidTr="004A29CF">
        <w:trPr>
          <w:tblCellSpacing w:w="15" w:type="dxa"/>
        </w:trPr>
        <w:tc>
          <w:tcPr>
            <w:tcW w:w="50" w:type="pct"/>
            <w:hideMark/>
          </w:tcPr>
          <w:p w14:paraId="770FF33E" w14:textId="77777777" w:rsidR="008F52EE" w:rsidRDefault="008F52EE" w:rsidP="004A29CF">
            <w:pPr>
              <w:pStyle w:val="Bibliography"/>
              <w:rPr>
                <w:noProof/>
              </w:rPr>
            </w:pPr>
            <w:r>
              <w:rPr>
                <w:noProof/>
              </w:rPr>
              <w:t xml:space="preserve">[7] </w:t>
            </w:r>
          </w:p>
        </w:tc>
        <w:tc>
          <w:tcPr>
            <w:tcW w:w="0" w:type="auto"/>
            <w:hideMark/>
          </w:tcPr>
          <w:p w14:paraId="39F37B19" w14:textId="77777777" w:rsidR="008F52EE" w:rsidRDefault="008F52EE" w:rsidP="004A29CF">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8F52EE" w14:paraId="259E5C64" w14:textId="77777777" w:rsidTr="004A29CF">
        <w:trPr>
          <w:tblCellSpacing w:w="15" w:type="dxa"/>
        </w:trPr>
        <w:tc>
          <w:tcPr>
            <w:tcW w:w="50" w:type="pct"/>
            <w:hideMark/>
          </w:tcPr>
          <w:p w14:paraId="6D603ECD" w14:textId="77777777" w:rsidR="008F52EE" w:rsidRDefault="008F52EE" w:rsidP="004A29CF">
            <w:pPr>
              <w:pStyle w:val="Bibliography"/>
              <w:rPr>
                <w:noProof/>
              </w:rPr>
            </w:pPr>
            <w:r>
              <w:rPr>
                <w:noProof/>
              </w:rPr>
              <w:t xml:space="preserve">[8] </w:t>
            </w:r>
          </w:p>
        </w:tc>
        <w:tc>
          <w:tcPr>
            <w:tcW w:w="0" w:type="auto"/>
            <w:hideMark/>
          </w:tcPr>
          <w:p w14:paraId="205630E4" w14:textId="77777777" w:rsidR="008F52EE" w:rsidRDefault="008F52EE" w:rsidP="004A29CF">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8F52EE" w14:paraId="5DC6993E" w14:textId="77777777" w:rsidTr="004A29CF">
        <w:trPr>
          <w:tblCellSpacing w:w="15" w:type="dxa"/>
        </w:trPr>
        <w:tc>
          <w:tcPr>
            <w:tcW w:w="50" w:type="pct"/>
            <w:hideMark/>
          </w:tcPr>
          <w:p w14:paraId="474B3FB2" w14:textId="77777777" w:rsidR="008F52EE" w:rsidRDefault="008F52EE" w:rsidP="004A29CF">
            <w:pPr>
              <w:pStyle w:val="Bibliography"/>
              <w:rPr>
                <w:noProof/>
              </w:rPr>
            </w:pPr>
            <w:r>
              <w:rPr>
                <w:noProof/>
              </w:rPr>
              <w:t xml:space="preserve">[9] </w:t>
            </w:r>
          </w:p>
        </w:tc>
        <w:tc>
          <w:tcPr>
            <w:tcW w:w="0" w:type="auto"/>
            <w:hideMark/>
          </w:tcPr>
          <w:p w14:paraId="2CD76190" w14:textId="77777777" w:rsidR="008F52EE" w:rsidRDefault="008F52EE" w:rsidP="004A29CF">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8F52EE" w14:paraId="31AB2AE7" w14:textId="77777777" w:rsidTr="004A29CF">
        <w:trPr>
          <w:tblCellSpacing w:w="15" w:type="dxa"/>
        </w:trPr>
        <w:tc>
          <w:tcPr>
            <w:tcW w:w="50" w:type="pct"/>
            <w:hideMark/>
          </w:tcPr>
          <w:p w14:paraId="26F1C7C0" w14:textId="77777777" w:rsidR="008F52EE" w:rsidRDefault="008F52EE" w:rsidP="004A29CF">
            <w:pPr>
              <w:pStyle w:val="Bibliography"/>
              <w:rPr>
                <w:noProof/>
              </w:rPr>
            </w:pPr>
            <w:r>
              <w:rPr>
                <w:noProof/>
              </w:rPr>
              <w:t xml:space="preserve">[10] </w:t>
            </w:r>
          </w:p>
        </w:tc>
        <w:tc>
          <w:tcPr>
            <w:tcW w:w="0" w:type="auto"/>
            <w:hideMark/>
          </w:tcPr>
          <w:p w14:paraId="2488DDA1" w14:textId="77777777" w:rsidR="008F52EE" w:rsidRDefault="008F52EE" w:rsidP="004A29CF">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8F52EE" w14:paraId="562D0A23" w14:textId="77777777" w:rsidTr="004A29CF">
        <w:trPr>
          <w:tblCellSpacing w:w="15" w:type="dxa"/>
        </w:trPr>
        <w:tc>
          <w:tcPr>
            <w:tcW w:w="50" w:type="pct"/>
            <w:hideMark/>
          </w:tcPr>
          <w:p w14:paraId="0E99A95A" w14:textId="77777777" w:rsidR="008F52EE" w:rsidRDefault="008F52EE" w:rsidP="004A29CF">
            <w:pPr>
              <w:pStyle w:val="Bibliography"/>
              <w:rPr>
                <w:noProof/>
              </w:rPr>
            </w:pPr>
            <w:r>
              <w:rPr>
                <w:noProof/>
              </w:rPr>
              <w:t xml:space="preserve">[11] </w:t>
            </w:r>
          </w:p>
        </w:tc>
        <w:tc>
          <w:tcPr>
            <w:tcW w:w="0" w:type="auto"/>
            <w:hideMark/>
          </w:tcPr>
          <w:p w14:paraId="38029579" w14:textId="77777777" w:rsidR="008F52EE" w:rsidRDefault="008F52EE" w:rsidP="004A29CF">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18EACFFC" w14:textId="77777777" w:rsidR="008F52EE" w:rsidRDefault="008F52EE" w:rsidP="006018DA">
      <w:pPr>
        <w:rPr>
          <w:rFonts w:eastAsia="Times New Roman"/>
          <w:noProof/>
        </w:rPr>
      </w:pPr>
    </w:p>
    <w:p w14:paraId="0339C646" w14:textId="77777777" w:rsidR="008F52EE" w:rsidRDefault="008F52EE" w:rsidP="006018DA">
      <w:r>
        <w:rPr>
          <w:b/>
          <w:bCs/>
          <w:noProof/>
        </w:rPr>
        <w:fldChar w:fldCharType="end"/>
      </w:r>
    </w:p>
    <w:p w14:paraId="5A782918" w14:textId="77777777" w:rsidR="008F52EE" w:rsidRPr="006018DA" w:rsidRDefault="008F52EE" w:rsidP="006018DA">
      <w:pPr>
        <w:pStyle w:val="NormalWeb"/>
        <w:bidi/>
        <w:jc w:val="both"/>
        <w:rPr>
          <w:rFonts w:cs="B Nazanin"/>
          <w:lang w:bidi="fa-IR"/>
        </w:rPr>
      </w:pPr>
    </w:p>
    <w:sectPr w:rsidR="008F52EE" w:rsidRPr="006018DA" w:rsidSect="008F52EE">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03DE8" w14:textId="77777777" w:rsidR="00597CF3" w:rsidRDefault="00597CF3" w:rsidP="00D500A9">
      <w:pPr>
        <w:spacing w:after="0" w:line="240" w:lineRule="auto"/>
      </w:pPr>
      <w:r>
        <w:separator/>
      </w:r>
    </w:p>
  </w:endnote>
  <w:endnote w:type="continuationSeparator" w:id="0">
    <w:p w14:paraId="614015D9" w14:textId="77777777" w:rsidR="00597CF3" w:rsidRDefault="00597CF3"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89F04" w14:textId="77777777" w:rsidR="00597CF3" w:rsidRDefault="00597CF3" w:rsidP="00D500A9">
      <w:pPr>
        <w:spacing w:after="0" w:line="240" w:lineRule="auto"/>
      </w:pPr>
      <w:r>
        <w:separator/>
      </w:r>
    </w:p>
  </w:footnote>
  <w:footnote w:type="continuationSeparator" w:id="0">
    <w:p w14:paraId="78701BD8" w14:textId="77777777" w:rsidR="00597CF3" w:rsidRDefault="00597CF3" w:rsidP="00D500A9">
      <w:pPr>
        <w:spacing w:after="0" w:line="240" w:lineRule="auto"/>
      </w:pPr>
      <w:r>
        <w:continuationSeparator/>
      </w:r>
    </w:p>
  </w:footnote>
  <w:footnote w:id="1">
    <w:p w14:paraId="4ECD6A5E" w14:textId="77777777" w:rsidR="008F52EE" w:rsidRDefault="008F52EE" w:rsidP="006018DA">
      <w:pPr>
        <w:pStyle w:val="FootnoteText"/>
        <w:rPr>
          <w:rtl/>
          <w:lang w:bidi="fa-IR"/>
        </w:rPr>
      </w:pPr>
      <w:r>
        <w:rPr>
          <w:rStyle w:val="FootnoteReference"/>
        </w:rPr>
        <w:footnoteRef/>
      </w:r>
      <w:r>
        <w:t xml:space="preserve"> </w:t>
      </w:r>
      <w:r w:rsidRPr="003E0701">
        <w:t>condensed nearest neighbor (CNN)</w:t>
      </w:r>
    </w:p>
  </w:footnote>
  <w:footnote w:id="2">
    <w:p w14:paraId="3976712A" w14:textId="77777777" w:rsidR="008F52EE" w:rsidRDefault="008F52EE" w:rsidP="006018DA">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0FE02A02" w14:textId="77777777" w:rsidR="008F52EE" w:rsidRDefault="008F52EE" w:rsidP="006018DA">
      <w:pPr>
        <w:pStyle w:val="FootnoteText"/>
        <w:rPr>
          <w:lang w:bidi="fa-IR"/>
        </w:rPr>
      </w:pPr>
      <w:r>
        <w:rPr>
          <w:rStyle w:val="FootnoteReference"/>
        </w:rPr>
        <w:footnoteRef/>
      </w:r>
      <w:r>
        <w:t xml:space="preserve"> </w:t>
      </w:r>
      <w:r w:rsidRPr="00D500A9">
        <w:t>https://archive.ics.uci.edu/</w:t>
      </w:r>
    </w:p>
  </w:footnote>
  <w:footnote w:id="4">
    <w:p w14:paraId="25B848B9" w14:textId="77777777" w:rsidR="008F52EE" w:rsidRDefault="008F52EE" w:rsidP="006018DA">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D61A1"/>
    <w:rsid w:val="000015F9"/>
    <w:rsid w:val="000135B4"/>
    <w:rsid w:val="00020F7F"/>
    <w:rsid w:val="0003574E"/>
    <w:rsid w:val="000543D0"/>
    <w:rsid w:val="00054FE8"/>
    <w:rsid w:val="0006017F"/>
    <w:rsid w:val="00071C6C"/>
    <w:rsid w:val="0007212D"/>
    <w:rsid w:val="00072A70"/>
    <w:rsid w:val="00091D7A"/>
    <w:rsid w:val="000A10FF"/>
    <w:rsid w:val="000F2ADF"/>
    <w:rsid w:val="00136958"/>
    <w:rsid w:val="001436F7"/>
    <w:rsid w:val="00156210"/>
    <w:rsid w:val="00170021"/>
    <w:rsid w:val="00193FB0"/>
    <w:rsid w:val="001A564D"/>
    <w:rsid w:val="001D0A11"/>
    <w:rsid w:val="001D48BB"/>
    <w:rsid w:val="001D61A1"/>
    <w:rsid w:val="00253FB5"/>
    <w:rsid w:val="00274224"/>
    <w:rsid w:val="002C539B"/>
    <w:rsid w:val="002C5F5F"/>
    <w:rsid w:val="002D3C0B"/>
    <w:rsid w:val="002F2061"/>
    <w:rsid w:val="00311BCB"/>
    <w:rsid w:val="003402F7"/>
    <w:rsid w:val="003659C8"/>
    <w:rsid w:val="00380A45"/>
    <w:rsid w:val="00395CEA"/>
    <w:rsid w:val="003A55C6"/>
    <w:rsid w:val="003B32FC"/>
    <w:rsid w:val="003E0701"/>
    <w:rsid w:val="00437B8E"/>
    <w:rsid w:val="0044176A"/>
    <w:rsid w:val="004904CF"/>
    <w:rsid w:val="004946B0"/>
    <w:rsid w:val="00496720"/>
    <w:rsid w:val="004A4CCD"/>
    <w:rsid w:val="004B74A6"/>
    <w:rsid w:val="00522396"/>
    <w:rsid w:val="00542D8F"/>
    <w:rsid w:val="0055251C"/>
    <w:rsid w:val="00564C9B"/>
    <w:rsid w:val="00565976"/>
    <w:rsid w:val="0057723D"/>
    <w:rsid w:val="00596175"/>
    <w:rsid w:val="00597CF3"/>
    <w:rsid w:val="005E19C9"/>
    <w:rsid w:val="00603940"/>
    <w:rsid w:val="006458FE"/>
    <w:rsid w:val="00652ACB"/>
    <w:rsid w:val="00654B3F"/>
    <w:rsid w:val="006900BD"/>
    <w:rsid w:val="00691E69"/>
    <w:rsid w:val="006C097E"/>
    <w:rsid w:val="007133C4"/>
    <w:rsid w:val="007464B2"/>
    <w:rsid w:val="00760995"/>
    <w:rsid w:val="007C40D1"/>
    <w:rsid w:val="007D4674"/>
    <w:rsid w:val="007D6BB4"/>
    <w:rsid w:val="008303F6"/>
    <w:rsid w:val="008437B7"/>
    <w:rsid w:val="008A5F9F"/>
    <w:rsid w:val="008E24D5"/>
    <w:rsid w:val="008F52EE"/>
    <w:rsid w:val="008F6678"/>
    <w:rsid w:val="0091281B"/>
    <w:rsid w:val="00916DCE"/>
    <w:rsid w:val="00917263"/>
    <w:rsid w:val="0095540C"/>
    <w:rsid w:val="00993177"/>
    <w:rsid w:val="009A74EF"/>
    <w:rsid w:val="009E05CB"/>
    <w:rsid w:val="009F0A0F"/>
    <w:rsid w:val="00A23EC6"/>
    <w:rsid w:val="00A42B97"/>
    <w:rsid w:val="00A44122"/>
    <w:rsid w:val="00A67BD2"/>
    <w:rsid w:val="00A76987"/>
    <w:rsid w:val="00A80116"/>
    <w:rsid w:val="00A803E7"/>
    <w:rsid w:val="00A839C1"/>
    <w:rsid w:val="00AA30B7"/>
    <w:rsid w:val="00AB10D1"/>
    <w:rsid w:val="00AB3228"/>
    <w:rsid w:val="00AF433B"/>
    <w:rsid w:val="00B1326D"/>
    <w:rsid w:val="00B206D5"/>
    <w:rsid w:val="00B30163"/>
    <w:rsid w:val="00B85A92"/>
    <w:rsid w:val="00B914BA"/>
    <w:rsid w:val="00B96E71"/>
    <w:rsid w:val="00BE1A5A"/>
    <w:rsid w:val="00BF59EB"/>
    <w:rsid w:val="00C03661"/>
    <w:rsid w:val="00C15B3E"/>
    <w:rsid w:val="00C177EC"/>
    <w:rsid w:val="00C517A1"/>
    <w:rsid w:val="00C530D7"/>
    <w:rsid w:val="00C60715"/>
    <w:rsid w:val="00C728B7"/>
    <w:rsid w:val="00C73179"/>
    <w:rsid w:val="00C90A1F"/>
    <w:rsid w:val="00CB1219"/>
    <w:rsid w:val="00CC1396"/>
    <w:rsid w:val="00CF0224"/>
    <w:rsid w:val="00CF08F5"/>
    <w:rsid w:val="00D12751"/>
    <w:rsid w:val="00D2513C"/>
    <w:rsid w:val="00D500A9"/>
    <w:rsid w:val="00D62AE5"/>
    <w:rsid w:val="00D67DE9"/>
    <w:rsid w:val="00D83A46"/>
    <w:rsid w:val="00DB0348"/>
    <w:rsid w:val="00DB1B62"/>
    <w:rsid w:val="00DD36D1"/>
    <w:rsid w:val="00DD64A9"/>
    <w:rsid w:val="00DD75B3"/>
    <w:rsid w:val="00DE06A9"/>
    <w:rsid w:val="00DE21FB"/>
    <w:rsid w:val="00DF41B0"/>
    <w:rsid w:val="00E02815"/>
    <w:rsid w:val="00E232A8"/>
    <w:rsid w:val="00E34E02"/>
    <w:rsid w:val="00E35587"/>
    <w:rsid w:val="00E375BF"/>
    <w:rsid w:val="00E43452"/>
    <w:rsid w:val="00E5061D"/>
    <w:rsid w:val="00E863EE"/>
    <w:rsid w:val="00EA736F"/>
    <w:rsid w:val="00EC0226"/>
    <w:rsid w:val="00EE1216"/>
    <w:rsid w:val="00EF5558"/>
    <w:rsid w:val="00F22A9C"/>
    <w:rsid w:val="00F44525"/>
    <w:rsid w:val="00F47475"/>
    <w:rsid w:val="00F537FB"/>
    <w:rsid w:val="00F764CA"/>
    <w:rsid w:val="00F90604"/>
    <w:rsid w:val="00FF06B9"/>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D2B9"/>
  <w15:chartTrackingRefBased/>
  <w15:docId w15:val="{C5C2751E-2BDC-4689-B508-6116F3F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9232">
      <w:bodyDiv w:val="1"/>
      <w:marLeft w:val="0"/>
      <w:marRight w:val="0"/>
      <w:marTop w:val="0"/>
      <w:marBottom w:val="0"/>
      <w:divBdr>
        <w:top w:val="none" w:sz="0" w:space="0" w:color="auto"/>
        <w:left w:val="none" w:sz="0" w:space="0" w:color="auto"/>
        <w:bottom w:val="none" w:sz="0" w:space="0" w:color="auto"/>
        <w:right w:val="none" w:sz="0" w:space="0" w:color="auto"/>
      </w:divBdr>
    </w:div>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83066838">
      <w:bodyDiv w:val="1"/>
      <w:marLeft w:val="0"/>
      <w:marRight w:val="0"/>
      <w:marTop w:val="0"/>
      <w:marBottom w:val="0"/>
      <w:divBdr>
        <w:top w:val="none" w:sz="0" w:space="0" w:color="auto"/>
        <w:left w:val="none" w:sz="0" w:space="0" w:color="auto"/>
        <w:bottom w:val="none" w:sz="0" w:space="0" w:color="auto"/>
        <w:right w:val="none" w:sz="0" w:space="0" w:color="auto"/>
      </w:divBdr>
    </w:div>
    <w:div w:id="98068169">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08941890">
      <w:bodyDiv w:val="1"/>
      <w:marLeft w:val="0"/>
      <w:marRight w:val="0"/>
      <w:marTop w:val="0"/>
      <w:marBottom w:val="0"/>
      <w:divBdr>
        <w:top w:val="none" w:sz="0" w:space="0" w:color="auto"/>
        <w:left w:val="none" w:sz="0" w:space="0" w:color="auto"/>
        <w:bottom w:val="none" w:sz="0" w:space="0" w:color="auto"/>
        <w:right w:val="none" w:sz="0" w:space="0" w:color="auto"/>
      </w:divBdr>
    </w:div>
    <w:div w:id="185020750">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0568105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28928413">
      <w:bodyDiv w:val="1"/>
      <w:marLeft w:val="0"/>
      <w:marRight w:val="0"/>
      <w:marTop w:val="0"/>
      <w:marBottom w:val="0"/>
      <w:divBdr>
        <w:top w:val="none" w:sz="0" w:space="0" w:color="auto"/>
        <w:left w:val="none" w:sz="0" w:space="0" w:color="auto"/>
        <w:bottom w:val="none" w:sz="0" w:space="0" w:color="auto"/>
        <w:right w:val="none" w:sz="0" w:space="0" w:color="auto"/>
      </w:divBdr>
    </w:div>
    <w:div w:id="236791671">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293567009">
      <w:bodyDiv w:val="1"/>
      <w:marLeft w:val="0"/>
      <w:marRight w:val="0"/>
      <w:marTop w:val="0"/>
      <w:marBottom w:val="0"/>
      <w:divBdr>
        <w:top w:val="none" w:sz="0" w:space="0" w:color="auto"/>
        <w:left w:val="none" w:sz="0" w:space="0" w:color="auto"/>
        <w:bottom w:val="none" w:sz="0" w:space="0" w:color="auto"/>
        <w:right w:val="none" w:sz="0" w:space="0" w:color="auto"/>
      </w:divBdr>
    </w:div>
    <w:div w:id="330446355">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51168609">
      <w:bodyDiv w:val="1"/>
      <w:marLeft w:val="0"/>
      <w:marRight w:val="0"/>
      <w:marTop w:val="0"/>
      <w:marBottom w:val="0"/>
      <w:divBdr>
        <w:top w:val="none" w:sz="0" w:space="0" w:color="auto"/>
        <w:left w:val="none" w:sz="0" w:space="0" w:color="auto"/>
        <w:bottom w:val="none" w:sz="0" w:space="0" w:color="auto"/>
        <w:right w:val="none" w:sz="0" w:space="0" w:color="auto"/>
      </w:divBdr>
    </w:div>
    <w:div w:id="461465298">
      <w:bodyDiv w:val="1"/>
      <w:marLeft w:val="0"/>
      <w:marRight w:val="0"/>
      <w:marTop w:val="0"/>
      <w:marBottom w:val="0"/>
      <w:divBdr>
        <w:top w:val="none" w:sz="0" w:space="0" w:color="auto"/>
        <w:left w:val="none" w:sz="0" w:space="0" w:color="auto"/>
        <w:bottom w:val="none" w:sz="0" w:space="0" w:color="auto"/>
        <w:right w:val="none" w:sz="0" w:space="0" w:color="auto"/>
      </w:divBdr>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4949986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0098529">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048786">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26994937">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895970182">
      <w:bodyDiv w:val="1"/>
      <w:marLeft w:val="0"/>
      <w:marRight w:val="0"/>
      <w:marTop w:val="0"/>
      <w:marBottom w:val="0"/>
      <w:divBdr>
        <w:top w:val="none" w:sz="0" w:space="0" w:color="auto"/>
        <w:left w:val="none" w:sz="0" w:space="0" w:color="auto"/>
        <w:bottom w:val="none" w:sz="0" w:space="0" w:color="auto"/>
        <w:right w:val="none" w:sz="0" w:space="0" w:color="auto"/>
      </w:divBdr>
    </w:div>
    <w:div w:id="915675888">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995689784">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0877169">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64191498">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07591545">
      <w:bodyDiv w:val="1"/>
      <w:marLeft w:val="0"/>
      <w:marRight w:val="0"/>
      <w:marTop w:val="0"/>
      <w:marBottom w:val="0"/>
      <w:divBdr>
        <w:top w:val="none" w:sz="0" w:space="0" w:color="auto"/>
        <w:left w:val="none" w:sz="0" w:space="0" w:color="auto"/>
        <w:bottom w:val="none" w:sz="0" w:space="0" w:color="auto"/>
        <w:right w:val="none" w:sz="0" w:space="0" w:color="auto"/>
      </w:divBdr>
    </w:div>
    <w:div w:id="1315257711">
      <w:bodyDiv w:val="1"/>
      <w:marLeft w:val="0"/>
      <w:marRight w:val="0"/>
      <w:marTop w:val="0"/>
      <w:marBottom w:val="0"/>
      <w:divBdr>
        <w:top w:val="none" w:sz="0" w:space="0" w:color="auto"/>
        <w:left w:val="none" w:sz="0" w:space="0" w:color="auto"/>
        <w:bottom w:val="none" w:sz="0" w:space="0" w:color="auto"/>
        <w:right w:val="none" w:sz="0" w:space="0" w:color="auto"/>
      </w:divBdr>
    </w:div>
    <w:div w:id="1324814975">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39056941">
      <w:bodyDiv w:val="1"/>
      <w:marLeft w:val="0"/>
      <w:marRight w:val="0"/>
      <w:marTop w:val="0"/>
      <w:marBottom w:val="0"/>
      <w:divBdr>
        <w:top w:val="none" w:sz="0" w:space="0" w:color="auto"/>
        <w:left w:val="none" w:sz="0" w:space="0" w:color="auto"/>
        <w:bottom w:val="none" w:sz="0" w:space="0" w:color="auto"/>
        <w:right w:val="none" w:sz="0" w:space="0" w:color="auto"/>
      </w:divBdr>
    </w:div>
    <w:div w:id="1450466463">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565026123">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671909667">
      <w:bodyDiv w:val="1"/>
      <w:marLeft w:val="0"/>
      <w:marRight w:val="0"/>
      <w:marTop w:val="0"/>
      <w:marBottom w:val="0"/>
      <w:divBdr>
        <w:top w:val="none" w:sz="0" w:space="0" w:color="auto"/>
        <w:left w:val="none" w:sz="0" w:space="0" w:color="auto"/>
        <w:bottom w:val="none" w:sz="0" w:space="0" w:color="auto"/>
        <w:right w:val="none" w:sz="0" w:space="0" w:color="auto"/>
      </w:divBdr>
    </w:div>
    <w:div w:id="1677805791">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24522457">
      <w:bodyDiv w:val="1"/>
      <w:marLeft w:val="0"/>
      <w:marRight w:val="0"/>
      <w:marTop w:val="0"/>
      <w:marBottom w:val="0"/>
      <w:divBdr>
        <w:top w:val="none" w:sz="0" w:space="0" w:color="auto"/>
        <w:left w:val="none" w:sz="0" w:space="0" w:color="auto"/>
        <w:bottom w:val="none" w:sz="0" w:space="0" w:color="auto"/>
        <w:right w:val="none" w:sz="0" w:space="0" w:color="auto"/>
      </w:divBdr>
    </w:div>
    <w:div w:id="1729373694">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898667759">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30331041">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061780986">
      <w:bodyDiv w:val="1"/>
      <w:marLeft w:val="0"/>
      <w:marRight w:val="0"/>
      <w:marTop w:val="0"/>
      <w:marBottom w:val="0"/>
      <w:divBdr>
        <w:top w:val="none" w:sz="0" w:space="0" w:color="auto"/>
        <w:left w:val="none" w:sz="0" w:space="0" w:color="auto"/>
        <w:bottom w:val="none" w:sz="0" w:space="0" w:color="auto"/>
        <w:right w:val="none" w:sz="0" w:space="0" w:color="auto"/>
      </w:divBdr>
    </w:div>
    <w:div w:id="2076656310">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 w:id="21429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1</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2</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3</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4</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5</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6</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7</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8</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9</b:RefOrder>
  </b:Source>
  <b:Source>
    <b:Tag>Sah76</b:Tag>
    <b:SourceType>JournalArticle</b:SourceType>
    <b:Guid>{2D36D503-809D-4B17-BC0A-79E978591EF6}</b:Guid>
    <b:Author>
      <b:Author>
        <b:NameList>
          <b:Person>
            <b:Last>Dudani</b:Last>
            <b:First>Sahibsingh</b:First>
            <b:Middle>A.</b:Middle>
          </b:Person>
        </b:NameList>
      </b:Author>
    </b:Author>
    <b:Title>The Distance-Weighted k-Nearest-Neighbor Rule</b:Title>
    <b:JournalName>IEEE Transactions on Systems, Man, and Cybernetics</b:JournalName>
    <b:Year>1976</b:Year>
    <b:RefOrder>10</b:RefOrder>
  </b:Source>
  <b:Source>
    <b:Tag>WuY02</b:Tag>
    <b:SourceType>JournalArticle</b:SourceType>
    <b:Guid>{9E5D4990-D909-4BA4-9C4B-8CE24D2C07DA}</b:Guid>
    <b:Title>Improved k-nearest neighbor classification</b:Title>
    <b:Year>2002</b:Year>
    <b:Author>
      <b:Author>
        <b:NameList>
          <b:Person>
            <b:Last>Wu</b:Last>
            <b:First>Yingquan</b:First>
          </b:Person>
          <b:Person>
            <b:Last>Ianakiev</b:Last>
            <b:First>Krassimir</b:First>
          </b:Person>
          <b:Person>
            <b:Last>Govindaraju</b:Last>
            <b:First>Venu</b:First>
          </b:Person>
        </b:NameList>
      </b:Author>
    </b:Author>
    <b:RefOrder>11</b:RefOrder>
  </b:Source>
</b:Sources>
</file>

<file path=customXml/itemProps1.xml><?xml version="1.0" encoding="utf-8"?>
<ds:datastoreItem xmlns:ds="http://schemas.openxmlformats.org/officeDocument/2006/customXml" ds:itemID="{2AE6F978-3B56-4EA4-87BA-9A59F07B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4</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cp:lastModifiedBy>
  <cp:revision>31</cp:revision>
  <dcterms:created xsi:type="dcterms:W3CDTF">2024-07-12T21:22:00Z</dcterms:created>
  <dcterms:modified xsi:type="dcterms:W3CDTF">2024-09-03T01:57:00Z</dcterms:modified>
</cp:coreProperties>
</file>