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after="240" w:line="560" w:lineRule="atLeast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Helvetica" w:hAnsi="Helvetica" w:hint="default"/>
          <w:b w:val="1"/>
          <w:bCs w:val="1"/>
          <w:sz w:val="48"/>
          <w:szCs w:val="48"/>
          <w:shd w:val="clear" w:color="auto" w:fill="ffffff"/>
          <w:rtl w:val="0"/>
          <w:lang w:val="ru-RU"/>
        </w:rPr>
        <w:t>Экзаменационная программа по курсу «Дискретный анализ»</w:t>
        <w:br w:type="textWrapping"/>
        <w:t xml:space="preserve">за осенний семестр </w:t>
      </w:r>
      <w:r>
        <w:rPr>
          <w:rFonts w:ascii="Helvetica" w:hAnsi="Helvetica"/>
          <w:b w:val="1"/>
          <w:bCs w:val="1"/>
          <w:sz w:val="48"/>
          <w:szCs w:val="48"/>
          <w:shd w:val="clear" w:color="auto" w:fill="ffffff"/>
          <w:rtl w:val="0"/>
        </w:rPr>
        <w:t xml:space="preserve">2018/19 </w:t>
      </w:r>
      <w:r>
        <w:rPr>
          <w:rFonts w:ascii="Helvetica" w:hAnsi="Helvetica" w:hint="default"/>
          <w:b w:val="1"/>
          <w:bCs w:val="1"/>
          <w:sz w:val="48"/>
          <w:szCs w:val="48"/>
          <w:shd w:val="clear" w:color="auto" w:fill="ffffff"/>
          <w:rtl w:val="0"/>
        </w:rPr>
        <w:t xml:space="preserve">учебного года </w:t>
      </w:r>
    </w:p>
    <w:p>
      <w:pPr>
        <w:pStyle w:val="По умолчанию"/>
        <w:bidi w:val="0"/>
        <w:spacing w:after="240" w:line="440" w:lineRule="atLeast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7"/>
          <w:szCs w:val="37"/>
          <w:shd w:val="clear" w:color="auto" w:fill="ffffff"/>
          <w:rtl w:val="0"/>
        </w:rPr>
        <w:t xml:space="preserve">I. </w:t>
      </w:r>
      <w:r>
        <w:rPr>
          <w:rFonts w:ascii="Helvetica" w:hAnsi="Helvetica" w:hint="default"/>
          <w:b w:val="1"/>
          <w:bCs w:val="1"/>
          <w:sz w:val="37"/>
          <w:szCs w:val="37"/>
          <w:shd w:val="clear" w:color="auto" w:fill="ffffff"/>
          <w:rtl w:val="0"/>
          <w:lang w:val="ru-RU"/>
        </w:rPr>
        <w:t xml:space="preserve">Сортировки за линейное время </w:t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Оценка времени работы сортировок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использующих сравнение элементов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Сортировка подсчетом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</w:r>
      <w:r>
        <w:rPr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Кормен</w:t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Поразрядная сортировка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</w:r>
      <w:r>
        <w:rPr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Кормен</w:t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Карманная сортировка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</w:r>
      <w:r>
        <w:rPr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Кормен                                                                     </w:t>
      </w:r>
      <w:r>
        <w:rPr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en-US"/>
          <w14:textFill>
            <w14:solidFill>
              <w14:srgbClr w14:val="D783FF"/>
            </w14:solidFill>
          </w14:textFill>
        </w:rPr>
        <w:t>https://neerc.ifmo.ru/wiki/index.php?title=</w:t>
      </w:r>
      <w:r>
        <w:rPr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Карманная</w:t>
      </w:r>
      <w:r>
        <w:rPr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en-US"/>
          <w14:textFill>
            <w14:solidFill>
              <w14:srgbClr w14:val="D783FF"/>
            </w14:solidFill>
          </w14:textFill>
        </w:rPr>
        <w:t>_</w:t>
      </w:r>
      <w:r>
        <w:rPr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сортировка</w:t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Профилирование кода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Бенчмарки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 xml:space="preserve">Бенчмарк для сортировок за </w:t>
        <w:br w:type="textWrapping"/>
        <w:t>линейное время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</w:r>
    </w:p>
    <w:p>
      <w:pPr>
        <w:pStyle w:val="По умолчанию"/>
        <w:bidi w:val="0"/>
        <w:spacing w:after="240" w:line="440" w:lineRule="atLeast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7"/>
          <w:szCs w:val="37"/>
          <w:shd w:val="clear" w:color="auto" w:fill="ffffff"/>
          <w:rtl w:val="0"/>
        </w:rPr>
        <w:t xml:space="preserve">II. </w:t>
      </w:r>
      <w:r>
        <w:rPr>
          <w:rFonts w:ascii="Helvetica" w:hAnsi="Helvetica" w:hint="default"/>
          <w:b w:val="1"/>
          <w:bCs w:val="1"/>
          <w:sz w:val="37"/>
          <w:szCs w:val="37"/>
          <w:shd w:val="clear" w:color="auto" w:fill="ffffff"/>
          <w:rtl w:val="0"/>
          <w:lang w:val="ru-RU"/>
        </w:rPr>
        <w:t xml:space="preserve">Сбалансированные и сильноветвящиеся деревья поиска </w:t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Бинарные деревья поиска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Основные операции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(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поиск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вставка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удаление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поворот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поиск следующего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/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предыдущего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). 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</w:r>
      <w:r>
        <w:rPr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Кормен</w:t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/>
          <w:sz w:val="37"/>
          <w:szCs w:val="37"/>
          <w:shd w:val="clear" w:color="auto" w:fill="ffffff"/>
          <w:rtl w:val="0"/>
        </w:rPr>
      </w:pPr>
      <w:r>
        <w:rPr>
          <w:rFonts w:ascii="Helvetica" w:hAnsi="Helvetica"/>
          <w:sz w:val="37"/>
          <w:szCs w:val="37"/>
          <w:shd w:val="clear" w:color="auto" w:fill="ffffff"/>
          <w:rtl w:val="0"/>
        </w:rPr>
        <w:t>AVL-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деревья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Основные операции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</w:r>
      <w:r>
        <w:rPr>
          <w:rStyle w:val="Hyperlink.0"/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instrText xml:space="preserve"> HYPERLINK "https://neerc.ifmo.ru/wiki/index.php?title=%D0%90%D0%92%D0%9B-%D0%B4%D0%B5%D1%80%D0%B5%D0%B2%D0%BE"</w:instrText>
      </w:r>
      <w:r>
        <w:rPr>
          <w:rStyle w:val="Hyperlink.0"/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z w:val="37"/>
          <w:szCs w:val="37"/>
          <w:shd w:val="clear" w:color="auto" w:fill="ffffff"/>
          <w:rtl w:val="0"/>
          <w:lang w:val="en-US"/>
        </w:rPr>
        <w:t>https://neerc.ifmo.ru/wiki/index.php?title=</w:t>
      </w:r>
      <w:r>
        <w:rPr>
          <w:rStyle w:val="Hyperlink.0"/>
          <w:rFonts w:ascii="Helvetica" w:hAnsi="Helvetica" w:hint="default"/>
          <w:sz w:val="37"/>
          <w:szCs w:val="37"/>
          <w:shd w:val="clear" w:color="auto" w:fill="ffffff"/>
          <w:rtl w:val="0"/>
        </w:rPr>
        <w:t>АВЛ</w:t>
      </w:r>
      <w:r>
        <w:rPr>
          <w:rStyle w:val="Hyperlink.0"/>
          <w:rFonts w:ascii="Helvetica" w:hAnsi="Helvetica"/>
          <w:sz w:val="37"/>
          <w:szCs w:val="37"/>
          <w:shd w:val="clear" w:color="auto" w:fill="ffffff"/>
          <w:rtl w:val="0"/>
        </w:rPr>
        <w:t>-</w:t>
      </w:r>
      <w:r>
        <w:rPr>
          <w:rStyle w:val="Hyperlink.0"/>
          <w:rFonts w:ascii="Helvetica" w:hAnsi="Helvetica" w:hint="default"/>
          <w:sz w:val="37"/>
          <w:szCs w:val="37"/>
          <w:shd w:val="clear" w:color="auto" w:fill="ffffff"/>
          <w:rtl w:val="0"/>
        </w:rPr>
        <w:t>дерево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fldChar w:fldCharType="end" w:fldLock="0"/>
      </w: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ab/>
      </w:r>
      <w:r>
        <w:rPr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en-US"/>
          <w14:textFill>
            <w14:solidFill>
              <w14:srgbClr w14:val="D783FF"/>
            </w14:solidFill>
          </w14:textFill>
        </w:rPr>
        <w:t>https://habr.com/post/150732/</w:t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Красно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-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черные деревья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Основные операции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</w:r>
      <w:r>
        <w:rPr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Кормен </w:t>
      </w:r>
      <w:r>
        <w:rPr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+ </w:t>
      </w:r>
      <w:r>
        <w:rPr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моя реализация</w:t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Декартовы деревья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.</w:t>
      </w:r>
      <w:r>
        <w:rPr>
          <w:rFonts w:ascii="Helvetica" w:hAnsi="Helvetica"/>
          <w:sz w:val="37"/>
          <w:szCs w:val="37"/>
          <w:shd w:val="clear" w:color="auto" w:fill="ffffff"/>
          <w:rtl w:val="0"/>
          <w:lang w:val="ru-RU"/>
        </w:rPr>
        <w:t xml:space="preserve"> </w:t>
      </w:r>
      <w:r>
        <w:rPr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en-US"/>
          <w14:textFill>
            <w14:solidFill>
              <w14:srgbClr w14:val="D783FF"/>
            </w14:solidFill>
          </w14:textFill>
        </w:rPr>
        <w:t>https://habr.com/post/101818/</w:t>
      </w:r>
      <w:r>
        <w:rPr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en-US"/>
          <w14:textFill>
            <w14:solidFill>
              <w14:srgbClr w14:val="D783FF"/>
            </w14:solidFill>
          </w14:textFill>
        </w:rPr>
        <w:t>http://e-maxx.ru/algo/treap#7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 Основные операции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Style w:val="Hyperlink.0"/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instrText xml:space="preserve"> HYPERLINK "https://gist.github.com/sfalexrog/32fc1af1553c53e537af7e077a43d7cd"</w:instrText>
      </w:r>
      <w:r>
        <w:rPr>
          <w:rStyle w:val="Hyperlink.0"/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z w:val="37"/>
          <w:szCs w:val="37"/>
          <w:shd w:val="clear" w:color="auto" w:fill="ffffff"/>
          <w:rtl w:val="0"/>
          <w:lang w:val="en-US"/>
        </w:rPr>
        <w:t>https://gist.github.com/sfalexrog/32fc1af1553c53e537af7e077a43d7cd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Неявные декартовы </w:t>
        <w:br w:type="textWrapping"/>
        <w:t>деревья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.</w:t>
      </w:r>
      <w:r>
        <w:rPr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en-US"/>
          <w14:textFill>
            <w14:solidFill>
              <w14:srgbClr w14:val="D783FF"/>
            </w14:solidFill>
          </w14:textFill>
        </w:rPr>
        <w:t xml:space="preserve"> https://gist.github.com/sfalexrog/5915c176ffb0dff13a1b7152da6918c1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/>
          <w:sz w:val="37"/>
          <w:szCs w:val="37"/>
          <w:shd w:val="clear" w:color="auto" w:fill="ffffff"/>
          <w:rtl w:val="0"/>
        </w:rPr>
      </w:pP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2-3-4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деревья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Основные операции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.</w:t>
      </w:r>
      <w:r>
        <w:rPr>
          <w:rFonts w:ascii="Helvetica" w:hAnsi="Helvetica"/>
          <w:sz w:val="37"/>
          <w:szCs w:val="37"/>
          <w:shd w:val="clear" w:color="auto" w:fill="ffffff"/>
          <w:rtl w:val="0"/>
          <w:lang w:val="en-US"/>
        </w:rPr>
        <w:t xml:space="preserve">                 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 </w:t>
      </w:r>
      <w:r>
        <w:rPr>
          <w:rStyle w:val="Hyperlink.0"/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instrText xml:space="preserve"> HYPERLINK "https://habr.com/post/273687/"</w:instrText>
      </w:r>
      <w:r>
        <w:rPr>
          <w:rStyle w:val="Hyperlink.0"/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z w:val="37"/>
          <w:szCs w:val="37"/>
          <w:shd w:val="clear" w:color="auto" w:fill="ffffff"/>
          <w:rtl w:val="0"/>
          <w:lang w:val="en-US"/>
        </w:rPr>
        <w:t>https://habr.com/post/273687/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en-US"/>
          <w14:textFill>
            <w14:solidFill>
              <w14:srgbClr w14:val="D783FF"/>
            </w14:solidFill>
          </w14:textFill>
        </w:rPr>
        <w:t xml:space="preserve">                                             </w:t>
      </w:r>
      <w:r>
        <w:rPr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en-US"/>
          <w14:textFill>
            <w14:solidFill>
              <w14:srgbClr w14:val="D783FF"/>
            </w14:solidFill>
          </w14:textFill>
        </w:rPr>
        <w:t xml:space="preserve">http://ru.knowledgr.com/17372708/234%D0%94%D0%B5%D1%80%D0%B5%D0%B2%D0%B0 </w:t>
      </w:r>
      <w:r>
        <w:rPr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en-US"/>
          <w14:textFill>
            <w14:solidFill>
              <w14:srgbClr w14:val="D783FF"/>
            </w14:solidFill>
          </w14:textFill>
        </w:rPr>
        <w:t xml:space="preserve">                                                             </w:t>
      </w:r>
      <w:r>
        <w:rPr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Чтобы вставить значение</w:t>
      </w:r>
      <w:r>
        <w:rPr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мы начинаем с корня дерева </w:t>
      </w:r>
      <w:r>
        <w:rPr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2</w:t>
      </w:r>
      <w:r>
        <w:rPr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–</w:t>
      </w:r>
      <w:r>
        <w:rPr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3</w:t>
      </w:r>
      <w:r>
        <w:rPr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–</w:t>
      </w:r>
      <w:r>
        <w:rPr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4: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Если текущий узел является 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4-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узлом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: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Удалите и сохраните среднее значение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чтобы получить 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3-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узел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Разделите оставшийся 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3-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узел на пару из 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2-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х узлов 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(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теперь пропущенное среднее значение обрабатывается на следующем шаге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).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Если это корневой узел 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(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который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таким образом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не имеет родителя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):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среднее значение становится новым корневым 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2-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узлом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а высота дерева увеличивается на 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1. 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Поднимитесь в корень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В противном случае вставьте среднее значение в родительский узел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Поднимитесь в родительский узел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Найдите ребенка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чей интервал содержит значение для вставки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Если этот дочерний элемент является листом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вставьте значение в дочерний узел и завершите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В противном случае погрузитесь в ребенка и повторите с шага 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1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D783FF"/>
            </w14:solidFill>
          </w14:textFill>
        </w:rPr>
        <w:t xml:space="preserve">                                                </w:t>
      </w:r>
      <w:r>
        <w:rPr>
          <w:rFonts w:ascii="Arial" w:hAnsi="Arial" w:hint="default"/>
          <w:outline w:val="0"/>
          <w:color w:val="202020"/>
          <w:sz w:val="32"/>
          <w:szCs w:val="32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>Связь с красно</w:t>
      </w:r>
      <w:r>
        <w:rPr>
          <w:rFonts w:ascii="Arial" w:hAnsi="Arial"/>
          <w:outline w:val="0"/>
          <w:color w:val="202020"/>
          <w:sz w:val="32"/>
          <w:szCs w:val="32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>-</w:t>
      </w:r>
      <w:r>
        <w:rPr>
          <w:rFonts w:ascii="Arial" w:hAnsi="Arial" w:hint="default"/>
          <w:outline w:val="0"/>
          <w:color w:val="202020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черными </w:t>
        <w:br w:type="textWrapping"/>
        <w:t>деревьями</w:t>
      </w:r>
      <w:r>
        <w:rPr>
          <w:rFonts w:ascii="Arial" w:hAnsi="Arial"/>
          <w:outline w:val="0"/>
          <w:color w:val="202020"/>
          <w:sz w:val="32"/>
          <w:szCs w:val="32"/>
          <w:shd w:val="clear" w:color="auto" w:fill="ffffff"/>
          <w:rtl w:val="0"/>
          <w14:textFill>
            <w14:solidFill>
              <w14:srgbClr w14:val="212121"/>
            </w14:solidFill>
          </w14:textFill>
        </w:rPr>
        <w:t xml:space="preserve">. </w:t>
      </w:r>
      <w:r>
        <w:rPr>
          <w:rFonts w:ascii="Arial" w:cs="Arial" w:hAnsi="Arial" w:eastAsia="Arial"/>
          <w:outline w:val="0"/>
          <w:color w:val="202020"/>
          <w:sz w:val="32"/>
          <w:szCs w:val="32"/>
          <w:shd w:val="clear" w:color="auto" w:fill="ffffff"/>
          <w:rtl w:val="0"/>
          <w14:textFill>
            <w14:solidFill>
              <w14:srgbClr w14:val="212121"/>
            </w14:solidFill>
          </w14:textFill>
        </w:rPr>
        <w:br w:type="textWrapping"/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КЧД совмещает в себе простоту алгоритма обхода и поиска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как у произвольных двоичных деревьев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и простоту поддержки сбалансированности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присущей Б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-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деревьям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И всего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-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то нужно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двоичный признак 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(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цвет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).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Ввиду сложности структуры узлов 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2-3-4-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дерева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алгоритмы операций для него становятся громоздкими и непроизводительными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накладные расходы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связанные с манипулированием сложными структурами узлов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рассмотрением различных сочетаний 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2-, 3- 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и 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4-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узлов делают алгоритмы медленнее 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D783FF"/>
            </w14:solidFill>
          </w14:textFill>
        </w:rPr>
        <w:t>BST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–деревьев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Поэтому непосредствен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-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ная реализация 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2-3-4-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дерева редко используется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Взамен предла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-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гается </w:t>
      </w:r>
      <w:r>
        <w:rPr>
          <w:rFonts w:ascii="Arial" w:hAnsi="Arial" w:hint="default"/>
          <w:b w:val="1"/>
          <w:bCs w:val="1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красно</w:t>
      </w:r>
      <w:r>
        <w:rPr>
          <w:rFonts w:ascii="Arial" w:hAnsi="Arial"/>
          <w:b w:val="1"/>
          <w:bCs w:val="1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-</w:t>
      </w:r>
      <w:r>
        <w:rPr>
          <w:rFonts w:ascii="Arial" w:hAnsi="Arial" w:hint="default"/>
          <w:b w:val="1"/>
          <w:bCs w:val="1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черное дерево </w:t>
      </w:r>
      <w:r>
        <w:rPr>
          <w:rFonts w:ascii="Arial" w:hAnsi="Arial"/>
          <w:b w:val="1"/>
          <w:bCs w:val="1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(RB-</w:t>
      </w:r>
      <w:r>
        <w:rPr>
          <w:rFonts w:ascii="Arial" w:hAnsi="Arial" w:hint="default"/>
          <w:b w:val="1"/>
          <w:bCs w:val="1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дерево</w:t>
      </w:r>
      <w:r>
        <w:rPr>
          <w:rFonts w:ascii="Arial" w:hAnsi="Arial"/>
          <w:b w:val="1"/>
          <w:bCs w:val="1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)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воспроизводящее структуру и алгоритмы 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2-3-4-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дерева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В 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RB-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дереве 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D783FF"/>
            </w14:solidFill>
          </w14:textFill>
        </w:rPr>
        <w:t xml:space="preserve">2-,3-,4- 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узлы заменяются группами 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2-</w:t>
      </w:r>
      <w:r>
        <w:rPr>
          <w:rFonts w:ascii="Arial" w:hAnsi="Arial" w:hint="default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узлов</w:t>
      </w:r>
      <w:r>
        <w:rPr>
          <w:rFonts w:ascii="Arial" w:hAnsi="Arial"/>
          <w:outline w:val="0"/>
          <w:color w:val="d783ff"/>
          <w:sz w:val="32"/>
          <w:szCs w:val="32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.</w:t>
      </w:r>
    </w:p>
    <w:p>
      <w:pPr>
        <w:pStyle w:val="По умолчанию"/>
        <w:bidi w:val="0"/>
        <w:ind w:left="0" w:right="0" w:firstLine="480"/>
        <w:jc w:val="both"/>
        <w:rPr>
          <w:rFonts w:ascii="Arial" w:cs="Arial" w:hAnsi="Arial" w:eastAsia="Arial"/>
          <w:outline w:val="0"/>
          <w:color w:val="d783ff"/>
          <w:sz w:val="32"/>
          <w:szCs w:val="32"/>
          <w:rtl w:val="0"/>
          <w14:textFill>
            <w14:solidFill>
              <w14:srgbClr w14:val="D783FF"/>
            </w14:solidFill>
          </w14:textFill>
        </w:rPr>
      </w:pPr>
      <w:r>
        <w:rPr>
          <w:rFonts w:ascii="Arial" w:hAnsi="Arial" w:hint="default"/>
          <w:outline w:val="0"/>
          <w:color w:val="d783ff"/>
          <w:sz w:val="32"/>
          <w:szCs w:val="32"/>
          <w:rtl w:val="0"/>
          <w:lang w:val="ru-RU"/>
          <w14:textFill>
            <w14:solidFill>
              <w14:srgbClr w14:val="D783FF"/>
            </w14:solidFill>
          </w14:textFill>
        </w:rPr>
        <w:t xml:space="preserve">Для различения отдельных узлов </w:t>
      </w:r>
      <w:r>
        <w:rPr>
          <w:rFonts w:ascii="Arial" w:hAnsi="Arial"/>
          <w:outline w:val="0"/>
          <w:color w:val="d783ff"/>
          <w:sz w:val="32"/>
          <w:szCs w:val="32"/>
          <w:rtl w:val="0"/>
          <w14:textFill>
            <w14:solidFill>
              <w14:srgbClr w14:val="D783FF"/>
            </w14:solidFill>
          </w14:textFill>
        </w:rPr>
        <w:t>2-3-4-</w:t>
      </w:r>
      <w:r>
        <w:rPr>
          <w:rFonts w:ascii="Arial" w:hAnsi="Arial" w:hint="default"/>
          <w:outline w:val="0"/>
          <w:color w:val="d783ff"/>
          <w:sz w:val="32"/>
          <w:szCs w:val="32"/>
          <w:rtl w:val="0"/>
          <w:lang w:val="ru-RU"/>
          <w14:textFill>
            <w14:solidFill>
              <w14:srgbClr w14:val="D783FF"/>
            </w14:solidFill>
          </w14:textFill>
        </w:rPr>
        <w:t>дерева в группах принята раскраска узлов</w:t>
      </w:r>
      <w:r>
        <w:rPr>
          <w:rFonts w:ascii="Arial" w:hAnsi="Arial"/>
          <w:outline w:val="0"/>
          <w:color w:val="d783ff"/>
          <w:sz w:val="32"/>
          <w:szCs w:val="32"/>
          <w:rtl w:val="0"/>
          <w14:textFill>
            <w14:solidFill>
              <w14:srgbClr w14:val="D783FF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d783ff"/>
          <w:sz w:val="32"/>
          <w:szCs w:val="32"/>
          <w:rtl w:val="0"/>
          <w:lang w:val="ru-RU"/>
          <w14:textFill>
            <w14:solidFill>
              <w14:srgbClr w14:val="D783FF"/>
            </w14:solidFill>
          </w14:textFill>
        </w:rPr>
        <w:t xml:space="preserve">Корневой узел группы имеет черный цвет </w:t>
      </w:r>
      <w:r>
        <w:rPr>
          <w:rFonts w:ascii="Arial" w:hAnsi="Arial"/>
          <w:outline w:val="0"/>
          <w:color w:val="d783ff"/>
          <w:sz w:val="32"/>
          <w:szCs w:val="32"/>
          <w:rtl w:val="0"/>
          <w14:textFill>
            <w14:solidFill>
              <w14:srgbClr w14:val="D783FF"/>
            </w14:solidFill>
          </w14:textFill>
        </w:rPr>
        <w:t>(</w:t>
      </w:r>
      <w:r>
        <w:rPr>
          <w:rFonts w:ascii="Arial" w:hAnsi="Arial"/>
          <w:i w:val="1"/>
          <w:iCs w:val="1"/>
          <w:outline w:val="0"/>
          <w:color w:val="d783ff"/>
          <w:sz w:val="32"/>
          <w:szCs w:val="32"/>
          <w:rtl w:val="0"/>
          <w14:textFill>
            <w14:solidFill>
              <w14:srgbClr w14:val="D783FF"/>
            </w14:solidFill>
          </w14:textFill>
        </w:rPr>
        <w:t>B</w:t>
      </w:r>
      <w:r>
        <w:rPr>
          <w:rFonts w:ascii="Arial" w:hAnsi="Arial"/>
          <w:outline w:val="0"/>
          <w:color w:val="d783ff"/>
          <w:sz w:val="32"/>
          <w:szCs w:val="32"/>
          <w:rtl w:val="0"/>
          <w14:textFill>
            <w14:solidFill>
              <w14:srgbClr w14:val="D783FF"/>
            </w14:solidFill>
          </w14:textFill>
        </w:rPr>
        <w:t xml:space="preserve">), </w:t>
      </w:r>
      <w:r>
        <w:rPr>
          <w:rFonts w:ascii="Arial" w:hAnsi="Arial" w:hint="default"/>
          <w:outline w:val="0"/>
          <w:color w:val="d783ff"/>
          <w:sz w:val="32"/>
          <w:szCs w:val="32"/>
          <w:rtl w:val="0"/>
          <w:lang w:val="ru-RU"/>
          <w14:textFill>
            <w14:solidFill>
              <w14:srgbClr w14:val="D783FF"/>
            </w14:solidFill>
          </w14:textFill>
        </w:rPr>
        <w:t xml:space="preserve">внутренние узла окрашиваются в красный цвет </w:t>
      </w:r>
      <w:r>
        <w:rPr>
          <w:rFonts w:ascii="Arial" w:hAnsi="Arial"/>
          <w:outline w:val="0"/>
          <w:color w:val="d783ff"/>
          <w:sz w:val="32"/>
          <w:szCs w:val="32"/>
          <w:rtl w:val="0"/>
          <w14:textFill>
            <w14:solidFill>
              <w14:srgbClr w14:val="D783FF"/>
            </w14:solidFill>
          </w14:textFill>
        </w:rPr>
        <w:t>(</w:t>
      </w:r>
      <w:r>
        <w:rPr>
          <w:rFonts w:ascii="Arial" w:hAnsi="Arial"/>
          <w:i w:val="1"/>
          <w:iCs w:val="1"/>
          <w:outline w:val="0"/>
          <w:color w:val="d783ff"/>
          <w:sz w:val="32"/>
          <w:szCs w:val="32"/>
          <w:rtl w:val="0"/>
          <w14:textFill>
            <w14:solidFill>
              <w14:srgbClr w14:val="D783FF"/>
            </w14:solidFill>
          </w14:textFill>
        </w:rPr>
        <w:t>R</w:t>
      </w:r>
      <w:r>
        <w:rPr>
          <w:rFonts w:ascii="Arial" w:hAnsi="Arial"/>
          <w:outline w:val="0"/>
          <w:color w:val="d783ff"/>
          <w:sz w:val="32"/>
          <w:szCs w:val="32"/>
          <w:rtl w:val="0"/>
          <w14:textFill>
            <w14:solidFill>
              <w14:srgbClr w14:val="D783FF"/>
            </w14:solidFill>
          </w14:textFill>
        </w:rPr>
        <w:t xml:space="preserve">). </w:t>
      </w:r>
      <w:r>
        <w:rPr>
          <w:rFonts w:ascii="Arial" w:hAnsi="Arial" w:hint="default"/>
          <w:outline w:val="0"/>
          <w:color w:val="d783ff"/>
          <w:sz w:val="32"/>
          <w:szCs w:val="32"/>
          <w:rtl w:val="0"/>
          <w:lang w:val="ru-RU"/>
          <w14:textFill>
            <w14:solidFill>
              <w14:srgbClr w14:val="D783FF"/>
            </w14:solidFill>
          </w14:textFill>
        </w:rPr>
        <w:t xml:space="preserve">Таким образом формируется двоичный эквивалент </w:t>
      </w:r>
      <w:r>
        <w:rPr>
          <w:rFonts w:ascii="Arial" w:hAnsi="Arial"/>
          <w:outline w:val="0"/>
          <w:color w:val="d783ff"/>
          <w:sz w:val="32"/>
          <w:szCs w:val="32"/>
          <w:rtl w:val="0"/>
          <w14:textFill>
            <w14:solidFill>
              <w14:srgbClr w14:val="D783FF"/>
            </w14:solidFill>
          </w14:textFill>
        </w:rPr>
        <w:t>2-3-4-</w:t>
      </w:r>
      <w:r>
        <w:rPr>
          <w:rFonts w:ascii="Arial" w:hAnsi="Arial" w:hint="default"/>
          <w:outline w:val="0"/>
          <w:color w:val="d783ff"/>
          <w:sz w:val="32"/>
          <w:szCs w:val="32"/>
          <w:rtl w:val="0"/>
          <w14:textFill>
            <w14:solidFill>
              <w14:srgbClr w14:val="D783FF"/>
            </w14:solidFill>
          </w14:textFill>
        </w:rPr>
        <w:t xml:space="preserve">дерева – </w:t>
      </w:r>
      <w:r>
        <w:rPr>
          <w:rFonts w:ascii="Arial" w:hAnsi="Arial"/>
          <w:outline w:val="0"/>
          <w:color w:val="d783ff"/>
          <w:sz w:val="32"/>
          <w:szCs w:val="32"/>
          <w:rtl w:val="0"/>
          <w14:textFill>
            <w14:solidFill>
              <w14:srgbClr w14:val="D783FF"/>
            </w14:solidFill>
          </w14:textFill>
        </w:rPr>
        <w:t>RB-</w:t>
      </w:r>
      <w:r>
        <w:rPr>
          <w:rFonts w:ascii="Arial" w:hAnsi="Arial" w:hint="default"/>
          <w:outline w:val="0"/>
          <w:color w:val="d783ff"/>
          <w:sz w:val="32"/>
          <w:szCs w:val="32"/>
          <w:rtl w:val="0"/>
          <w14:textFill>
            <w14:solidFill>
              <w14:srgbClr w14:val="D783FF"/>
            </w14:solidFill>
          </w14:textFill>
        </w:rPr>
        <w:t>дерево</w:t>
      </w:r>
      <w:r>
        <w:rPr>
          <w:rFonts w:ascii="Arial" w:hAnsi="Arial"/>
          <w:outline w:val="0"/>
          <w:color w:val="d783ff"/>
          <w:sz w:val="32"/>
          <w:szCs w:val="32"/>
          <w:rtl w:val="0"/>
          <w14:textFill>
            <w14:solidFill>
              <w14:srgbClr w14:val="D783FF"/>
            </w14:solidFill>
          </w14:textFill>
        </w:rPr>
        <w:t>.</w:t>
      </w:r>
    </w:p>
    <w:p>
      <w:pPr>
        <w:pStyle w:val="По умолчанию"/>
        <w:bidi w:val="0"/>
        <w:ind w:left="0" w:right="0" w:firstLine="480"/>
        <w:jc w:val="both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/>
          <w:sz w:val="37"/>
          <w:szCs w:val="37"/>
          <w:shd w:val="clear" w:color="auto" w:fill="ffffff"/>
          <w:rtl w:val="0"/>
          <w:lang w:val="de-DE"/>
        </w:rPr>
      </w:pPr>
      <w:r>
        <w:rPr>
          <w:rFonts w:ascii="Helvetica" w:hAnsi="Helvetica"/>
          <w:sz w:val="37"/>
          <w:szCs w:val="37"/>
          <w:shd w:val="clear" w:color="auto" w:fill="ffffff"/>
          <w:rtl w:val="0"/>
          <w:lang w:val="de-DE"/>
        </w:rPr>
        <w:t>B-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деревья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Основные операции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</w:r>
      <w:r>
        <w:rPr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каждая вершина содержит минимум </w:t>
      </w:r>
      <w:r>
        <w:rPr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en-US"/>
          <w14:textFill>
            <w14:solidFill>
              <w14:srgbClr w14:val="D783FF"/>
            </w14:solidFill>
          </w14:textFill>
        </w:rPr>
        <w:t>t - 1</w:t>
      </w:r>
      <w:r>
        <w:rPr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 и максимум </w:t>
      </w:r>
      <w:r>
        <w:rPr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2</w:t>
      </w:r>
      <w:r>
        <w:rPr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en-US"/>
          <w14:textFill>
            <w14:solidFill>
              <w14:srgbClr w14:val="D783FF"/>
            </w14:solidFill>
          </w14:textFill>
        </w:rPr>
        <w:t xml:space="preserve">t - 1 </w:t>
      </w:r>
      <w:r>
        <w:rPr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ключей</w:t>
      </w:r>
      <w:r>
        <w:rPr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Внутренние вершины имеют не менее </w:t>
      </w:r>
      <w:r>
        <w:rPr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en-US"/>
          <w14:textFill>
            <w14:solidFill>
              <w14:srgbClr w14:val="D783FF"/>
            </w14:solidFill>
          </w14:textFill>
        </w:rPr>
        <w:t xml:space="preserve">t </w:t>
      </w:r>
      <w:r>
        <w:rPr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и не более </w:t>
      </w:r>
      <w:r>
        <w:rPr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en-US"/>
          <w14:textFill>
            <w14:solidFill>
              <w14:srgbClr w14:val="D783FF"/>
            </w14:solidFill>
          </w14:textFill>
        </w:rPr>
        <w:t xml:space="preserve">2t </w:t>
      </w:r>
      <w:r>
        <w:rPr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детей</w:t>
      </w:r>
      <w:r>
        <w:rPr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Цифровые деревья поиска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Основные операции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  <w:t xml:space="preserve">Деревья цифрового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(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поразрядного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)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поиска</w:t>
      </w:r>
    </w:p>
    <w:p>
      <w:pPr>
        <w:pStyle w:val="По умолчанию"/>
        <w:bidi w:val="0"/>
        <w:ind w:left="0" w:right="0" w:firstLine="0"/>
        <w:jc w:val="left"/>
        <w:rPr>
          <w:rFonts w:ascii="Lucida Grande" w:cs="Lucida Grande" w:hAnsi="Lucida Grande" w:eastAsia="Lucida Grande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Lucida Grande" w:hAnsi="Lucida Grande" w:hint="default"/>
          <w:outline w:val="0"/>
          <w:color w:val="484848"/>
          <w:sz w:val="24"/>
          <w:szCs w:val="24"/>
          <w:rtl w:val="0"/>
          <w:lang w:val="ru-RU"/>
          <w14:textFill>
            <w14:solidFill>
              <w14:srgbClr w14:val="494949"/>
            </w14:solidFill>
          </w14:textFill>
        </w:rPr>
        <w:t>Методы цифрового поиска достаточно громоздки и плохо иллюстрируются</w:t>
      </w:r>
      <w:r>
        <w:rPr>
          <w:rFonts w:ascii="Lucida Grande" w:hAnsi="Lucida Grande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 xml:space="preserve">. </w:t>
      </w:r>
      <w:r>
        <w:rPr>
          <w:rFonts w:ascii="Lucida Grande" w:hAnsi="Lucida Grande" w:hint="default"/>
          <w:outline w:val="0"/>
          <w:color w:val="484848"/>
          <w:sz w:val="24"/>
          <w:szCs w:val="24"/>
          <w:rtl w:val="0"/>
          <w:lang w:val="ru-RU"/>
          <w14:textFill>
            <w14:solidFill>
              <w14:srgbClr w14:val="494949"/>
            </w14:solidFill>
          </w14:textFill>
        </w:rPr>
        <w:t>Рассмотрим бинарное дерево цифрового поиска</w:t>
      </w:r>
      <w:r>
        <w:rPr>
          <w:rFonts w:ascii="Lucida Grande" w:hAnsi="Lucida Grande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 xml:space="preserve">. </w:t>
      </w:r>
      <w:r>
        <w:rPr>
          <w:rFonts w:ascii="Lucida Grande" w:hAnsi="Lucida Grande" w:hint="default"/>
          <w:outline w:val="0"/>
          <w:color w:val="484848"/>
          <w:sz w:val="24"/>
          <w:szCs w:val="24"/>
          <w:rtl w:val="0"/>
          <w:lang w:val="ru-RU"/>
          <w14:textFill>
            <w14:solidFill>
              <w14:srgbClr w14:val="494949"/>
            </w14:solidFill>
          </w14:textFill>
        </w:rPr>
        <w:t>Как и в деревьях</w:t>
      </w:r>
      <w:r>
        <w:rPr>
          <w:rFonts w:ascii="Lucida Grande" w:hAnsi="Lucida Grande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 xml:space="preserve">, </w:t>
      </w:r>
      <w:r>
        <w:rPr>
          <w:rFonts w:ascii="Lucida Grande" w:hAnsi="Lucida Grande" w:hint="default"/>
          <w:outline w:val="0"/>
          <w:color w:val="484848"/>
          <w:sz w:val="24"/>
          <w:szCs w:val="24"/>
          <w:rtl w:val="0"/>
          <w:lang w:val="ru-RU"/>
          <w14:textFill>
            <w14:solidFill>
              <w14:srgbClr w14:val="494949"/>
            </w14:solidFill>
          </w14:textFill>
        </w:rPr>
        <w:t>рассмотренных выше</w:t>
      </w:r>
      <w:r>
        <w:rPr>
          <w:rFonts w:ascii="Lucida Grande" w:hAnsi="Lucida Grande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 xml:space="preserve">, </w:t>
      </w:r>
      <w:r>
        <w:rPr>
          <w:rFonts w:ascii="Lucida Grande" w:hAnsi="Lucida Grande" w:hint="default"/>
          <w:outline w:val="0"/>
          <w:color w:val="484848"/>
          <w:sz w:val="24"/>
          <w:szCs w:val="24"/>
          <w:rtl w:val="0"/>
          <w:lang w:val="ru-RU"/>
          <w14:textFill>
            <w14:solidFill>
              <w14:srgbClr w14:val="494949"/>
            </w14:solidFill>
          </w14:textFill>
        </w:rPr>
        <w:t>в каждой вершине такого дерева хранится полный ключ</w:t>
      </w:r>
      <w:r>
        <w:rPr>
          <w:rFonts w:ascii="Lucida Grande" w:hAnsi="Lucida Grande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 xml:space="preserve">, </w:t>
      </w:r>
      <w:r>
        <w:rPr>
          <w:rFonts w:ascii="Lucida Grande" w:hAnsi="Lucida Grande" w:hint="default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>но переход по левой или правой ветви происходит не путем сравнения ключа</w:t>
      </w:r>
      <w:r>
        <w:rPr>
          <w:rFonts w:ascii="Lucida Grande" w:hAnsi="Lucida Grande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>-</w:t>
      </w:r>
      <w:r>
        <w:rPr>
          <w:rFonts w:ascii="Lucida Grande" w:hAnsi="Lucida Grande" w:hint="default"/>
          <w:outline w:val="0"/>
          <w:color w:val="484848"/>
          <w:sz w:val="24"/>
          <w:szCs w:val="24"/>
          <w:rtl w:val="0"/>
          <w:lang w:val="ru-RU"/>
          <w14:textFill>
            <w14:solidFill>
              <w14:srgbClr w14:val="494949"/>
            </w14:solidFill>
          </w14:textFill>
        </w:rPr>
        <w:t>эталона со значением ключа</w:t>
      </w:r>
      <w:r>
        <w:rPr>
          <w:rFonts w:ascii="Lucida Grande" w:hAnsi="Lucida Grande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 xml:space="preserve">, </w:t>
      </w:r>
      <w:r>
        <w:rPr>
          <w:rFonts w:ascii="Lucida Grande" w:hAnsi="Lucida Grande" w:hint="default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>хранящегося в вершине</w:t>
      </w:r>
      <w:r>
        <w:rPr>
          <w:rFonts w:ascii="Lucida Grande" w:hAnsi="Lucida Grande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 xml:space="preserve">, </w:t>
      </w:r>
      <w:r>
        <w:rPr>
          <w:rFonts w:ascii="Lucida Grande" w:hAnsi="Lucida Grande" w:hint="default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>а на основе значения очередного бита аргумента</w:t>
      </w:r>
      <w:r>
        <w:rPr>
          <w:rFonts w:ascii="Lucida Grande" w:hAnsi="Lucida Grande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 xml:space="preserve">. </w:t>
      </w:r>
      <w:r>
        <w:rPr>
          <w:rFonts w:ascii="Lucida Grande" w:hAnsi="Lucida Grande" w:hint="default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 xml:space="preserve">Реализация цифрового поиска происходит поразрядно </w:t>
      </w:r>
      <w:r>
        <w:rPr>
          <w:rFonts w:ascii="Lucida Grande" w:hAnsi="Lucida Grande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>(</w:t>
      </w:r>
      <w:r>
        <w:rPr>
          <w:rFonts w:ascii="Lucida Grande" w:hAnsi="Lucida Grande" w:hint="default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>побитово</w:t>
      </w:r>
      <w:r>
        <w:rPr>
          <w:rFonts w:ascii="Lucida Grande" w:hAnsi="Lucida Grande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>).</w:t>
      </w:r>
    </w:p>
    <w:p>
      <w:pPr>
        <w:pStyle w:val="По умолчанию"/>
        <w:bidi w:val="0"/>
        <w:ind w:left="0" w:right="0" w:firstLine="0"/>
        <w:jc w:val="left"/>
        <w:rPr>
          <w:rFonts w:ascii="Lucida Grande" w:cs="Lucida Grande" w:hAnsi="Lucida Grande" w:eastAsia="Lucida Grande"/>
          <w:sz w:val="24"/>
          <w:szCs w:val="24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Lucida Grande" w:cs="Lucida Grande" w:hAnsi="Lucida Grande" w:eastAsia="Lucida Grande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Lucida Grande" w:hAnsi="Lucida Grande" w:hint="default"/>
          <w:outline w:val="0"/>
          <w:color w:val="484848"/>
          <w:sz w:val="24"/>
          <w:szCs w:val="24"/>
          <w:rtl w:val="0"/>
          <w:lang w:val="ru-RU"/>
          <w14:textFill>
            <w14:solidFill>
              <w14:srgbClr w14:val="494949"/>
            </w14:solidFill>
          </w14:textFill>
        </w:rPr>
        <w:t>Поиск начинается от корня дерева</w:t>
      </w:r>
      <w:r>
        <w:rPr>
          <w:rFonts w:ascii="Lucida Grande" w:hAnsi="Lucida Grande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 xml:space="preserve">. </w:t>
      </w:r>
      <w:r>
        <w:rPr>
          <w:rFonts w:ascii="Lucida Grande" w:hAnsi="Lucida Grande" w:hint="default"/>
          <w:outline w:val="0"/>
          <w:color w:val="484848"/>
          <w:sz w:val="24"/>
          <w:szCs w:val="24"/>
          <w:rtl w:val="0"/>
          <w:lang w:val="ru-RU"/>
          <w14:textFill>
            <w14:solidFill>
              <w14:srgbClr w14:val="494949"/>
            </w14:solidFill>
          </w14:textFill>
        </w:rPr>
        <w:t>Если содержащийся в корневой вершине ключ не совпадает с аргументом поиска</w:t>
      </w:r>
      <w:r>
        <w:rPr>
          <w:rFonts w:ascii="Lucida Grande" w:hAnsi="Lucida Grande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 xml:space="preserve">, </w:t>
      </w:r>
      <w:r>
        <w:rPr>
          <w:rFonts w:ascii="Lucida Grande" w:hAnsi="Lucida Grande" w:hint="default"/>
          <w:outline w:val="0"/>
          <w:color w:val="484848"/>
          <w:sz w:val="24"/>
          <w:szCs w:val="24"/>
          <w:rtl w:val="0"/>
          <w:lang w:val="ru-RU"/>
          <w14:textFill>
            <w14:solidFill>
              <w14:srgbClr w14:val="494949"/>
            </w14:solidFill>
          </w14:textFill>
        </w:rPr>
        <w:t>то анализируется самый левый бит аргумента</w:t>
      </w:r>
      <w:r>
        <w:rPr>
          <w:rFonts w:ascii="Lucida Grande" w:hAnsi="Lucida Grande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 xml:space="preserve">. </w:t>
      </w:r>
      <w:r>
        <w:rPr>
          <w:rFonts w:ascii="Lucida Grande" w:hAnsi="Lucida Grande" w:hint="default"/>
          <w:outline w:val="0"/>
          <w:color w:val="484848"/>
          <w:sz w:val="24"/>
          <w:szCs w:val="24"/>
          <w:rtl w:val="0"/>
          <w:lang w:val="ru-RU"/>
          <w14:textFill>
            <w14:solidFill>
              <w14:srgbClr w14:val="494949"/>
            </w14:solidFill>
          </w14:textFill>
        </w:rPr>
        <w:t xml:space="preserve">Если он равен </w:t>
      </w:r>
      <w:r>
        <w:rPr>
          <w:rFonts w:ascii="Lucida Grande" w:hAnsi="Lucida Grande"/>
          <w:outline w:val="0"/>
          <w:color w:val="484848"/>
          <w:sz w:val="24"/>
          <w:szCs w:val="24"/>
          <w:rtl w:val="0"/>
          <w:lang w:val="ru-RU"/>
          <w14:textFill>
            <w14:solidFill>
              <w14:srgbClr w14:val="494949"/>
            </w14:solidFill>
          </w14:textFill>
        </w:rPr>
        <w:t xml:space="preserve">0, </w:t>
      </w:r>
      <w:r>
        <w:rPr>
          <w:rFonts w:ascii="Lucida Grande" w:hAnsi="Lucida Grande" w:hint="default"/>
          <w:outline w:val="0"/>
          <w:color w:val="484848"/>
          <w:sz w:val="24"/>
          <w:szCs w:val="24"/>
          <w:rtl w:val="0"/>
          <w:lang w:val="ru-RU"/>
          <w14:textFill>
            <w14:solidFill>
              <w14:srgbClr w14:val="494949"/>
            </w14:solidFill>
          </w14:textFill>
        </w:rPr>
        <w:t>происходит переход по левой ветви</w:t>
      </w:r>
      <w:r>
        <w:rPr>
          <w:rFonts w:ascii="Lucida Grande" w:hAnsi="Lucida Grande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 xml:space="preserve">, </w:t>
      </w:r>
      <w:r>
        <w:rPr>
          <w:rFonts w:ascii="Lucida Grande" w:hAnsi="Lucida Grande" w:hint="default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 xml:space="preserve">если </w:t>
      </w:r>
      <w:r>
        <w:rPr>
          <w:rFonts w:ascii="Lucida Grande" w:hAnsi="Lucida Grande"/>
          <w:outline w:val="0"/>
          <w:color w:val="484848"/>
          <w:sz w:val="24"/>
          <w:szCs w:val="24"/>
          <w:rtl w:val="0"/>
          <w:lang w:val="ru-RU"/>
          <w14:textFill>
            <w14:solidFill>
              <w14:srgbClr w14:val="494949"/>
            </w14:solidFill>
          </w14:textFill>
        </w:rPr>
        <w:t xml:space="preserve">1 </w:t>
      </w:r>
      <w:r>
        <w:rPr>
          <w:rFonts w:ascii="Lucida Grande" w:hAnsi="Lucida Grande" w:hint="default"/>
          <w:outline w:val="0"/>
          <w:color w:val="484848"/>
          <w:sz w:val="24"/>
          <w:szCs w:val="24"/>
          <w:rtl w:val="0"/>
          <w:lang w:val="ru-RU"/>
          <w14:textFill>
            <w14:solidFill>
              <w14:srgbClr w14:val="494949"/>
            </w14:solidFill>
          </w14:textFill>
        </w:rPr>
        <w:t>– по правой</w:t>
      </w:r>
      <w:r>
        <w:rPr>
          <w:rFonts w:ascii="Lucida Grande" w:hAnsi="Lucida Grande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 xml:space="preserve">. </w:t>
      </w:r>
      <w:r>
        <w:rPr>
          <w:rFonts w:ascii="Lucida Grande" w:hAnsi="Lucida Grande" w:hint="default"/>
          <w:outline w:val="0"/>
          <w:color w:val="484848"/>
          <w:sz w:val="24"/>
          <w:szCs w:val="24"/>
          <w:rtl w:val="0"/>
          <w:lang w:val="ru-RU"/>
          <w14:textFill>
            <w14:solidFill>
              <w14:srgbClr w14:val="494949"/>
            </w14:solidFill>
          </w14:textFill>
        </w:rPr>
        <w:t>Если не обнаруживается совпадение ключа с аргументом поиска</w:t>
      </w:r>
      <w:r>
        <w:rPr>
          <w:rFonts w:ascii="Lucida Grande" w:hAnsi="Lucida Grande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 xml:space="preserve">, </w:t>
      </w:r>
      <w:r>
        <w:rPr>
          <w:rFonts w:ascii="Lucida Grande" w:hAnsi="Lucida Grande" w:hint="default"/>
          <w:outline w:val="0"/>
          <w:color w:val="484848"/>
          <w:sz w:val="24"/>
          <w:szCs w:val="24"/>
          <w:rtl w:val="0"/>
          <w:lang w:val="ru-RU"/>
          <w14:textFill>
            <w14:solidFill>
              <w14:srgbClr w14:val="494949"/>
            </w14:solidFill>
          </w14:textFill>
        </w:rPr>
        <w:t>то анализируется следующий бит аргумента и т</w:t>
      </w:r>
      <w:r>
        <w:rPr>
          <w:rFonts w:ascii="Lucida Grande" w:hAnsi="Lucida Grande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>.</w:t>
      </w:r>
      <w:r>
        <w:rPr>
          <w:rFonts w:ascii="Lucida Grande" w:hAnsi="Lucida Grande" w:hint="default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>д</w:t>
      </w:r>
      <w:r>
        <w:rPr>
          <w:rFonts w:ascii="Lucida Grande" w:hAnsi="Lucida Grande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 xml:space="preserve">. </w:t>
      </w:r>
      <w:r>
        <w:rPr>
          <w:rFonts w:ascii="Lucida Grande" w:hAnsi="Lucida Grande" w:hint="default"/>
          <w:outline w:val="0"/>
          <w:color w:val="484848"/>
          <w:sz w:val="24"/>
          <w:szCs w:val="24"/>
          <w:rtl w:val="0"/>
          <w:lang w:val="ru-RU"/>
          <w14:textFill>
            <w14:solidFill>
              <w14:srgbClr w14:val="494949"/>
            </w14:solidFill>
          </w14:textFill>
        </w:rPr>
        <w:t>Поиск завершается</w:t>
      </w:r>
      <w:r>
        <w:rPr>
          <w:rFonts w:ascii="Lucida Grande" w:hAnsi="Lucida Grande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 xml:space="preserve">, </w:t>
      </w:r>
      <w:r>
        <w:rPr>
          <w:rFonts w:ascii="Lucida Grande" w:hAnsi="Lucida Grande" w:hint="default"/>
          <w:outline w:val="0"/>
          <w:color w:val="484848"/>
          <w:sz w:val="24"/>
          <w:szCs w:val="24"/>
          <w:rtl w:val="0"/>
          <w:lang w:val="ru-RU"/>
          <w14:textFill>
            <w14:solidFill>
              <w14:srgbClr w14:val="494949"/>
            </w14:solidFill>
          </w14:textFill>
        </w:rPr>
        <w:t>когда будут проверены все биты аргумента либо встретится вершина с отсутствующей левой или правой ссылкой</w:t>
      </w:r>
      <w:r>
        <w:rPr>
          <w:rFonts w:ascii="Lucida Grande" w:hAnsi="Lucida Grande"/>
          <w:outline w:val="0"/>
          <w:color w:val="484848"/>
          <w:sz w:val="24"/>
          <w:szCs w:val="24"/>
          <w:rtl w:val="0"/>
          <w14:textFill>
            <w14:solidFill>
              <w14:srgbClr w14:val="494949"/>
            </w14:solidFill>
          </w14:textFill>
        </w:rPr>
        <w:t>.</w:t>
      </w: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</w:pP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/>
          <w:sz w:val="37"/>
          <w:szCs w:val="37"/>
          <w:shd w:val="clear" w:color="auto" w:fill="ffffff"/>
          <w:rtl w:val="0"/>
        </w:rPr>
      </w:pP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Trie.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Основные операции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</w:pP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Книга индусов</w:t>
      </w:r>
      <w:r>
        <w:rPr>
          <w:rFonts w:ascii="Helvetica" w:hAnsi="Helvetica"/>
          <w:sz w:val="37"/>
          <w:szCs w:val="37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</w:pPr>
      <w:r>
        <w:rPr>
          <w:rFonts w:ascii="Helvetica" w:hAnsi="Helvetica"/>
          <w:sz w:val="37"/>
          <w:szCs w:val="37"/>
          <w:shd w:val="clear" w:color="auto" w:fill="ffffff"/>
          <w:rtl w:val="0"/>
          <w:lang w:val="en-US"/>
        </w:rPr>
        <w:t>https://habr.com/post/111874/</w:t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/>
          <w:sz w:val="37"/>
          <w:szCs w:val="37"/>
          <w:shd w:val="clear" w:color="auto" w:fill="ffffff"/>
          <w:rtl w:val="0"/>
        </w:rPr>
      </w:pP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PATRICIA trie.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Основные операции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  <w:t xml:space="preserve">Структура данных </w:t>
      </w:r>
      <w:r>
        <w:rPr>
          <w:rFonts w:ascii="Helvetica" w:hAnsi="Helvetica"/>
          <w:sz w:val="37"/>
          <w:szCs w:val="37"/>
          <w:shd w:val="clear" w:color="auto" w:fill="ffffff"/>
          <w:rtl w:val="0"/>
          <w:lang w:val="es-ES_tradnl"/>
        </w:rPr>
        <w:t>Patricia (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Практический Алгоритм Извлечения Информации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Кодированной Буквенно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-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Цифровой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) -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это сжатый двоичный файл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в котором узлы ветви и элемента были объединены в один тип узла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Рассмотрим сжатый двоичный файл на рисунке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28.18.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Круговые узлы являются узлами ветвления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а прямоугольные узлы являются узлами элементов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Число внутри узла ветви является его полем номера бита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;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левый потомок узла ветви соответствует случаю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когда соответствующий бит ключа равен </w:t>
      </w:r>
      <w:r>
        <w:rPr>
          <w:rFonts w:ascii="Helvetica" w:hAnsi="Helvetica"/>
          <w:sz w:val="37"/>
          <w:szCs w:val="37"/>
          <w:shd w:val="clear" w:color="auto" w:fill="ffffff"/>
          <w:rtl w:val="0"/>
          <w:lang w:val="ru-RU"/>
        </w:rPr>
        <w:t xml:space="preserve">0,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а правый потомок случаю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когда этот бит равен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1.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Соединение узлов ветви и элемента выполняется путем перемещения каждого элемента из его узла элемента в родительский ветвь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Поскольку количество узлов ветвления на единицу меньше количества узлов элементов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мы вводим узел заголовка и делаем сжатый двоичный файл вторым левым поддеревом заголовка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Указатели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которые первоначально шли от узла ветвления к узлу элемента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теперь переходят от этого узла ветвления к узлу ветвления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в который был добавлен соответствующий элемент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 xml:space="preserve">На рисунке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28.19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показан возможный результат слияния узлов на рисунке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28.18.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 xml:space="preserve">Число вне узла </w:t>
      </w:r>
      <w:r>
        <w:rPr>
          <w:rFonts w:ascii="Helvetica" w:hAnsi="Helvetica"/>
          <w:sz w:val="37"/>
          <w:szCs w:val="37"/>
          <w:shd w:val="clear" w:color="auto" w:fill="ffffff"/>
          <w:rtl w:val="0"/>
          <w:lang w:val="ru-RU"/>
        </w:rPr>
        <w:t xml:space="preserve">-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это значения битового числа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Толстые указатели </w:t>
      </w:r>
      <w:r>
        <w:rPr>
          <w:rFonts w:ascii="Helvetica" w:hAnsi="Helvetica"/>
          <w:sz w:val="37"/>
          <w:szCs w:val="37"/>
          <w:shd w:val="clear" w:color="auto" w:fill="ffffff"/>
          <w:rtl w:val="0"/>
          <w:lang w:val="ru-RU"/>
        </w:rPr>
        <w:t xml:space="preserve">-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это обратные указатели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которые заменяют указатели ветвления на узел элемента на рисунке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28.18.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Обратный указатель обладает тем свойством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что значение номера бита в начале указателя равно ≥ значения номера бита в его конце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Для исходных указателей от узла ветвления к узлу ветвления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(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также называемых нисходящими указателями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)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значение номера бита в конце указателя всегда больше значения номера бита в начале указателя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</w:pP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28.10.1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Поиск</w:t>
      </w: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</w:pP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Чтобы найти элемент с ключом </w:t>
      </w:r>
      <w:r>
        <w:rPr>
          <w:rFonts w:ascii="Helvetica" w:hAnsi="Helvetica"/>
          <w:sz w:val="37"/>
          <w:szCs w:val="37"/>
          <w:shd w:val="clear" w:color="auto" w:fill="ffffff"/>
          <w:rtl w:val="0"/>
          <w:lang w:val="en-US"/>
        </w:rPr>
        <w:t xml:space="preserve">theKey,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мы используем биты ключа слева направо для перемещения вниз по экземпляру </w:t>
      </w:r>
      <w:r>
        <w:rPr>
          <w:rFonts w:ascii="Helvetica" w:hAnsi="Helvetica"/>
          <w:sz w:val="37"/>
          <w:szCs w:val="37"/>
          <w:shd w:val="clear" w:color="auto" w:fill="ffffff"/>
          <w:rtl w:val="0"/>
          <w:lang w:val="es-ES_tradnl"/>
        </w:rPr>
        <w:t xml:space="preserve">Patricia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так же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как мы ищем сжатый двоичный файл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Когда следует обратный указатель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мы сравниваем ключ с ключом в достигнутом узле Патриции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Например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чтобы найти ключ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= 1101,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мы начнем с перемещения в левое поддерево узла заголовка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Указатель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за которым следует указатель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является нисходящим указателем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(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номер начального бита равен </w:t>
      </w:r>
      <w:r>
        <w:rPr>
          <w:rFonts w:ascii="Helvetica" w:hAnsi="Helvetica"/>
          <w:sz w:val="37"/>
          <w:szCs w:val="37"/>
          <w:shd w:val="clear" w:color="auto" w:fill="ffffff"/>
          <w:rtl w:val="0"/>
          <w:lang w:val="ru-RU"/>
        </w:rPr>
        <w:t xml:space="preserve">0,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 xml:space="preserve">а номер конечного бита равен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1).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Мы разветвляемся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используя бит </w:t>
      </w:r>
      <w:r>
        <w:rPr>
          <w:rFonts w:ascii="Helvetica" w:hAnsi="Helvetica"/>
          <w:sz w:val="37"/>
          <w:szCs w:val="37"/>
          <w:shd w:val="clear" w:color="auto" w:fill="ffffff"/>
          <w:rtl w:val="0"/>
          <w:lang w:val="ru-RU"/>
        </w:rPr>
        <w:t xml:space="preserve">1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ключа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Поскольку этот бит равен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1,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мы следуем за указателем правого дочернего элемента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Номер начального бита для этого указателя равен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1,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 xml:space="preserve">а номер конечного бита равен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2.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Итак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опять же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следовал нисходящий указатель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 xml:space="preserve">Число битов для достигнутого узла равно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2.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Таким образом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мы используем бит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2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клавиши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чтобы двигаться дальше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 xml:space="preserve">Бит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2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 xml:space="preserve">равен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1.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Итак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мы используем правый дочерний указатель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чтобы добраться до узла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который содержит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1100.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Опять же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был использован нисходящий указатель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Из этого узла перемещение выполняется с использованием бита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4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клавиши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Это возвращает нас к узлу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который содержит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1101.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На этот раз следовал обратный указатель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(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начальный бит указателя равен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4,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а конечный бит равен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1).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Когда следует обратный указатель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мы сравниваем ключ с ключом в достигнутом узле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В этом случае ключи совпадают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и мы нашли нужный элемент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Обратите внимание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что тот же путь поиска выбирается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когда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theKey = 1111.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В этом случае окончательное сравнение завершается неудачно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и мы заключаем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что у нас нет элемента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ключ которого равен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1111.</w:t>
      </w:r>
    </w:p>
    <w:p>
      <w:pPr>
        <w:pStyle w:val="По умолчанию"/>
        <w:bidi w:val="0"/>
        <w:spacing w:after="240"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28.10.2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Вставка элемента</w:t>
      </w:r>
    </w:p>
    <w:p>
      <w:pPr>
        <w:pStyle w:val="По умолчанию"/>
        <w:bidi w:val="0"/>
        <w:spacing w:after="240"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Мы используем пример для иллюстрации алгоритма вставки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Начнем с пустого экземпляра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Такой экземпляр не имеет узла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;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даже не заголовок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Для нашего примера мы рассмотрим ключи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которые имеют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ru-RU"/>
        </w:rPr>
        <w:t xml:space="preserve">7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бит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Для первой вставки мы используем ключ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0000101.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При вставке в пустой экземпляр мы создаем узел заголовка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левый указатель которого указывает на узел заголовка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;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новый элемент вставляется в заголовок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;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и поле номера бита заголовка установлено в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0.</w:t>
      </w:r>
    </w:p>
    <w:p>
      <w:pPr>
        <w:pStyle w:val="По умолчанию"/>
        <w:bidi w:val="0"/>
        <w:spacing w:after="240"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ru-RU"/>
        </w:rPr>
        <w:t xml:space="preserve">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Конфигурация рисунка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28.20 (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а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)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приводит к результатам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Обратите внимание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что правое дочернее поле узла заголовка не используется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after="240"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Ключ для следующей вставки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- 0000000.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Поиск этого ключа заканчивается в заголовке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Мы сравниваем ключ вставки и ключ заголовка и определяем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что первый бит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в котором они отличаются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это бит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5.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Итак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мы создаем новый узел с полем номера бита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5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и вставляем новый элемент в этот узел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Поскольку бит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5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ключа вставки равен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ru-RU"/>
        </w:rPr>
        <w:t xml:space="preserve">0,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левый дочерний указатель нового узла указывает на новый узел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а правый дочерний указатель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ru-RU"/>
        </w:rPr>
        <w:t xml:space="preserve">-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на узел заголовка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рисунок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28.20 (b)).</w:t>
      </w:r>
    </w:p>
    <w:p>
      <w:pPr>
        <w:pStyle w:val="По умолчанию"/>
        <w:bidi w:val="0"/>
        <w:spacing w:after="240"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Для следующей вставки предположим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что ключ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- 0000010.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Поиск этого ключа заканчивается на узле с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0000000.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Сравнивая два ключа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мы определяем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что первый бит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в котором два ключа отличаются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это бит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6.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Итак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мы создаем новый узел с полем номера бита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6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и поместите новый элемент в этот новый узел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Новый узел вставляется в путь поиска таким образом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что поля битового числа увеличиваются вдоль этого пути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В нашем примере новый узел вставляется как левый потомок узла с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0000000.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Поскольку бит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6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ключа вставки равен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1,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указатель правого потомка нового узла является самостоятельным указателем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а указатель левого потомка указывает на узел с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0000000.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Рисунок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28.20 (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с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)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показывает результат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after="240"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Общая стратегия вставки элемента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отличного от первого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приведена ниже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Ключ вставляемого элемента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- theKey.</w:t>
      </w:r>
    </w:p>
    <w:p>
      <w:pPr>
        <w:pStyle w:val="По умолчанию"/>
        <w:bidi w:val="0"/>
        <w:spacing w:after="240"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1.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Поиск ключа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Пусть достигаемый будет ключом в узле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da-DK"/>
        </w:rPr>
        <w:t xml:space="preserve">endNode,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где поиск заканчивается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after="240"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2.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Определите крайнюю левую позицию бита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pt-PT"/>
        </w:rPr>
        <w:t xml:space="preserve">lBitPos,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в которой отличаются ключ и достигнут ключ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s-ES_tradnl"/>
        </w:rPr>
        <w:t xml:space="preserve">. lBitPos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четко определен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если один из двух ключей не является префиксом другого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after="240"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3.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Создайте новый узел с полем номера бита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pt-PT"/>
        </w:rPr>
        <w:t xml:space="preserve">lBitPos.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Вставьте этот узел в путь поиска от заголовка до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da-DK"/>
        </w:rPr>
        <w:t xml:space="preserve">endNode,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чтобы битовые числа увеличивались вдоль этого пути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Эта вставка разбивает указатель от узла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nl-NL"/>
        </w:rPr>
        <w:t xml:space="preserve">p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к узлу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 xml:space="preserve">q.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Указатель теперь идет от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nl-NL"/>
        </w:rPr>
        <w:t xml:space="preserve">p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до нового узла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after="240"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4.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Если бит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lBitPos theKey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равен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1,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правый дочерний указатель нового узла становится самостоятельным указателем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то есть он указывает на новый узел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it-IT"/>
        </w:rPr>
        <w:t xml:space="preserve">);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в противном случае левый дочерний указатель нового узла становится самостоятельным указателем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Оставшийся дочерний указатель нового узла указывает на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>q.</w:t>
      </w:r>
    </w:p>
    <w:p>
      <w:pPr>
        <w:pStyle w:val="По умолчанию"/>
        <w:bidi w:val="0"/>
        <w:spacing w:after="240"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Для нашей следующей вставки ключ вставки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- 0001000.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Поиск этого ключа завершается на узле с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0000000.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Мы определяем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что первый бит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на котором отличаются ключ вставки и достигли ключа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0000000, -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это бит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4.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Мы создаем новый узел с битом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номер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4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и поместите новый элемент в этот узел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Новый узел вставляется в путь поиска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чтобы обеспечить увеличение полей битовых номеров вдоль этого пути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Таким образом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новый узел вставляется как левый потомок узла заголовка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рисунок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pt-PT"/>
        </w:rPr>
        <w:t xml:space="preserve">28.18 (d)).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Это разрывает указатель от заголовка на узел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 xml:space="preserve">q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с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0000000.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Поскольку бит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4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ключа вставки равен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1,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правый дочерний указатель нового узла является самостоятельным указателем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а левый дочерний указатель переходит на узел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>q.</w:t>
      </w:r>
    </w:p>
    <w:p>
      <w:pPr>
        <w:pStyle w:val="По умолчанию"/>
        <w:bidi w:val="0"/>
        <w:spacing w:after="240"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Мы рассмотрим еще две вставки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Попробуйте вставить элемент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ключ которого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- 0000100.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Достигнут ключ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: 0000101 (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в заголовке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).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Мы видим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что первый бит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в котором отличаются клавиши вставки и достигнутого ключа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это бит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7.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Итак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мы создаем новый узел с битом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7;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новый элемент помещается в новый узел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;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новый узел вставляется в путь поиска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чтобы обеспечить увеличение битовых чисел вдоль этого пути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для этого необходимо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чтобы новый узел стал правым дочерним узлом с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0000000,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разбив дочерний указатель с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0000000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на заголовок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it-IT"/>
        </w:rPr>
        <w:t xml:space="preserve">);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для сломанного указателя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nl-NL"/>
        </w:rPr>
        <w:t xml:space="preserve">p -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узел с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0000000,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а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 xml:space="preserve">q -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заголовок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;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левый дочерний указатель нового узла является самостоятельным указателем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потому что бит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ru-RU"/>
        </w:rPr>
        <w:t xml:space="preserve">7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ключа вставки равен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it-IT"/>
        </w:rPr>
        <w:t xml:space="preserve">0);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оставшийся дочерний указатель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в данном случае правый дочерний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)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нового узла указывает на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it-IT"/>
        </w:rPr>
        <w:t>q (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см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рис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. 28.21 (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а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)).</w:t>
      </w:r>
    </w:p>
    <w:p>
      <w:pPr>
        <w:pStyle w:val="По умолчанию"/>
        <w:bidi w:val="0"/>
        <w:spacing w:after="240"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Для нашей последней вставки ключ вставки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- 0001010.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Поиск этого ключа заканчивается на узле с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0000100.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Первый бит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на котором отличаются ключи вставки и достигнутые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это бит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6.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Итак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мы создаем новый узел с битом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6;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новый элемент помещается в новый узел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;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новый узел вставляется в путь поиска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чтобы обеспечить увеличение битовых чисел вдоль этого пути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для этого необходимо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чтобы новый узел стал правым потомком узла с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0001000;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поэтому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s-ES_tradnl"/>
        </w:rPr>
        <w:t xml:space="preserve">p = q =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узел с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001000);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правый дочерний указатель нового узла является самостоятельным указателем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потому что бит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6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ключа вставки равен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1);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и оставшийся дочерний элемент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в данном случае левый дочерний элемент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)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нового узла равен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it-IT"/>
        </w:rPr>
        <w:t>q (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см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рис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it-IT"/>
        </w:rPr>
        <w:t>. 28.21 (b)).</w:t>
      </w:r>
    </w:p>
    <w:p>
      <w:pPr>
        <w:pStyle w:val="По умолчанию"/>
        <w:bidi w:val="0"/>
        <w:spacing w:after="240"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28.10.3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Удаление элемента</w:t>
      </w:r>
    </w:p>
    <w:p>
      <w:pPr>
        <w:pStyle w:val="По умолчанию"/>
        <w:bidi w:val="0"/>
        <w:spacing w:after="240"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Пусть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nl-NL"/>
        </w:rPr>
        <w:t xml:space="preserve">p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будет узлом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который содержит элемент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который должен быть удален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Мы рассмотрим два случая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когда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p- (a) p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имеет собственный указатель и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(b) p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не имеет собственного указателя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Когда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nl-NL"/>
        </w:rPr>
        <w:t xml:space="preserve">p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имеет собственный указатель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а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nl-NL"/>
        </w:rPr>
        <w:t xml:space="preserve">p -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заголовок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экземпляр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s-ES_tradnl"/>
        </w:rPr>
        <w:t xml:space="preserve">Patricia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становится пустым после удаления элемента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(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рисунок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28.20 (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а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)).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В этом случае мы просто избавляемся от заголовка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Когда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nl-NL"/>
        </w:rPr>
        <w:t xml:space="preserve">p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имеет собственный указатель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а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nl-NL"/>
        </w:rPr>
        <w:t xml:space="preserve">p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не является заголовком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мы устанавливаем указатель от родителя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nl-NL"/>
        </w:rPr>
        <w:t xml:space="preserve">p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на значение не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-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указателя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p.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После этого изменения указателя узел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nl-NL"/>
        </w:rPr>
        <w:t xml:space="preserve">p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располагается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Например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чтобы удалить элемент с ключом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0000010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из рисунка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it-IT"/>
        </w:rPr>
        <w:t xml:space="preserve">28.21 (a),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мы меняем левый дочерний указатель в узле с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0000000,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чтобы он указывал на узел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на который указывает не собственный указатель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p (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то есть узел с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0000000).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Это заставляет левый дочерний указатель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0000000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стать самостоятельным указателем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Узел с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0000010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затем удаляется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after="240"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Во втором случае мы сначала находим узел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 xml:space="preserve">q,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который имеет обратный указатель на узел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p.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Например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когда мы должны удалить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0001000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из рисунка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it-IT"/>
        </w:rPr>
        <w:t xml:space="preserve">28.21 (b),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узел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 xml:space="preserve">q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является узлом с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0001010.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Элемент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 xml:space="preserve">qElement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в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it-IT"/>
        </w:rPr>
        <w:t>q (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в нашем примере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0001010)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перемещается в узел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p,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и мы вместо этого приступаем к удалению узла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 xml:space="preserve">q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узла р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Обратите внимание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что узел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 xml:space="preserve">q -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это узел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с которого мы достигли узла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nl-NL"/>
        </w:rPr>
        <w:t xml:space="preserve">p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при поиске элемента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который должен быть удален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Чтобы удалить узел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 xml:space="preserve">q,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мы сначала находим узел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r,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который имеет обратный указатель на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it-IT"/>
        </w:rPr>
        <w:t>q (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для нашего примера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pt-PT"/>
        </w:rPr>
        <w:t xml:space="preserve">r = q).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Узел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r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находится с помощью ключа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it-IT"/>
        </w:rPr>
        <w:t xml:space="preserve">qElement.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Как только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r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найдено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обратный указатель на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 xml:space="preserve">q,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находящийся в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r,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изменяется с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 xml:space="preserve">q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на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p,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чтобы должным образом учесть тот факт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что мы переместили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 xml:space="preserve">qElement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в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p.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>Наконец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нисходящий указатель от родителя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 xml:space="preserve">q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на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 xml:space="preserve">q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заменяется дочерним указателем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 xml:space="preserve">q,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который использовался для определения местоположения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r.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В нашем примере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nl-NL"/>
        </w:rPr>
        <w:t xml:space="preserve">p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является родителем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 xml:space="preserve">q,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а правый дочерний указатель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nl-NL"/>
        </w:rPr>
        <w:t xml:space="preserve">p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изменяется с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 xml:space="preserve">q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на правый дочерний элемент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 xml:space="preserve">q,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который сам по себе был изменен на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>p.</w:t>
      </w:r>
    </w:p>
    <w:p>
      <w:pPr>
        <w:pStyle w:val="По умолчанию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Мы видим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что время для каждой из операций поиска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вставки и удаления в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s-ES_tradnl"/>
        </w:rPr>
        <w:t xml:space="preserve">Patricia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</w:rPr>
        <w:t xml:space="preserve">равно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pt-PT"/>
        </w:rPr>
        <w:t xml:space="preserve">O (h),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где </w:t>
      </w:r>
      <w:r>
        <w:rPr>
          <w:rFonts w:ascii="Helvetica" w:hAnsi="Helvetica"/>
          <w:sz w:val="32"/>
          <w:szCs w:val="32"/>
          <w:shd w:val="clear" w:color="auto" w:fill="ffffff"/>
          <w:rtl w:val="0"/>
        </w:rPr>
        <w:t xml:space="preserve">h -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 xml:space="preserve">высота экземпляра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it-IT"/>
        </w:rPr>
        <w:t xml:space="preserve">Patricia.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ru-RU"/>
        </w:rPr>
        <w:t>Для получения дополнительной информации о Патрисии и общих попытках см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pt-PT"/>
        </w:rPr>
        <w:t>. [2, 3].</w:t>
      </w:r>
    </w:p>
    <w:p>
      <w:pPr>
        <w:pStyle w:val="По умолчанию"/>
        <w:bidi w:val="0"/>
        <w:spacing w:after="240" w:line="440" w:lineRule="atLeast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7"/>
          <w:szCs w:val="37"/>
          <w:shd w:val="clear" w:color="auto" w:fill="ffffff"/>
          <w:rtl w:val="0"/>
        </w:rPr>
        <w:t xml:space="preserve">III. </w:t>
      </w:r>
      <w:r>
        <w:rPr>
          <w:rFonts w:ascii="Helvetica" w:hAnsi="Helvetica" w:hint="default"/>
          <w:b w:val="1"/>
          <w:bCs w:val="1"/>
          <w:sz w:val="37"/>
          <w:szCs w:val="37"/>
          <w:shd w:val="clear" w:color="auto" w:fill="ffffff"/>
          <w:rtl w:val="0"/>
        </w:rPr>
        <w:t>Поиск образца в тексте</w:t>
      </w:r>
      <w:r>
        <w:rPr>
          <w:rFonts w:ascii="Helvetica" w:cs="Helvetica" w:hAnsi="Helvetica" w:eastAsia="Helvetica"/>
          <w:b w:val="1"/>
          <w:bCs w:val="1"/>
          <w:sz w:val="37"/>
          <w:szCs w:val="37"/>
          <w:shd w:val="clear" w:color="auto" w:fill="ffffff"/>
          <w:rtl w:val="0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-200339</wp:posOffset>
                </wp:positionH>
                <wp:positionV relativeFrom="line">
                  <wp:posOffset>438939</wp:posOffset>
                </wp:positionV>
                <wp:extent cx="6964878" cy="303456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878" cy="3034564"/>
                          <a:chOff x="0" y="0"/>
                          <a:chExt cx="6964877" cy="3034563"/>
                        </a:xfrm>
                      </wpg:grpSpPr>
                      <pic:pic xmlns:pic="http://schemas.openxmlformats.org/drawingml/2006/picture">
                        <pic:nvPicPr>
                          <pic:cNvPr id="1073741825" name="Снимок экрана 2019-01-07 в 18.02.47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269" t="0" r="26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4878" cy="265724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2733447"/>
                            <a:ext cx="6964878" cy="30111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15.8pt;margin-top:34.6pt;width:548.4pt;height:238.9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964878,3034563">
                <w10:wrap type="topAndBottom" side="bothSides" anchorx="margin"/>
                <v:shape id="_x0000_s1027" type="#_x0000_t75" style="position:absolute;left:0;top:0;width:6964878;height:2657247;">
                  <v:imagedata r:id="rId4" o:title="Снимок экрана 2019-01-07 в 18.02.47.png" cropleft="0.3%" cropright="0.3%"/>
                </v:shape>
                <v:rect id="_x0000_s1028" style="position:absolute;left:0;top:2733447;width:6964878;height:30111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Fonts w:ascii="Helvetica" w:hAnsi="Helvetica"/>
          <w:b w:val="1"/>
          <w:bCs w:val="1"/>
          <w:sz w:val="37"/>
          <w:szCs w:val="37"/>
          <w:shd w:val="clear" w:color="auto" w:fill="ffffff"/>
          <w:rtl w:val="0"/>
        </w:rPr>
        <w:t xml:space="preserve"> </w:t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/>
          <w:sz w:val="37"/>
          <w:szCs w:val="37"/>
          <w:shd w:val="clear" w:color="auto" w:fill="ffffff"/>
          <w:rtl w:val="0"/>
        </w:rPr>
      </w:pPr>
      <w:r>
        <w:rPr>
          <w:rFonts w:ascii="Helvetica" w:hAnsi="Helvetica"/>
          <w:sz w:val="37"/>
          <w:szCs w:val="37"/>
          <w:shd w:val="clear" w:color="auto" w:fill="ffffff"/>
          <w:rtl w:val="0"/>
        </w:rPr>
        <w:t>Z-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блоки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построение за линейное время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Поиск подстроки в строке за линейное время с использованием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Z-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блоков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/>
          <w:sz w:val="37"/>
          <w:szCs w:val="37"/>
          <w:shd w:val="clear" w:color="auto" w:fill="ffffff"/>
          <w:rtl w:val="0"/>
          <w:lang w:val="ru-RU"/>
        </w:rPr>
        <w:t xml:space="preserve">                                </w:t>
      </w:r>
      <w:r>
        <w:rPr>
          <w:rStyle w:val="Ссылка"/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fldChar w:fldCharType="begin" w:fldLock="0"/>
      </w:r>
      <w:r>
        <w:rPr>
          <w:rStyle w:val="Ссылка"/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instrText xml:space="preserve"> HYPERLINK "https://habr.com/post/113266/"</w:instrText>
      </w:r>
      <w:r>
        <w:rPr>
          <w:rStyle w:val="Ссылка"/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fldChar w:fldCharType="separate" w:fldLock="0"/>
      </w:r>
      <w:r>
        <w:rPr>
          <w:rStyle w:val="Ссылка"/>
          <w:rFonts w:ascii="Helvetica" w:hAnsi="Helvetica"/>
          <w:sz w:val="37"/>
          <w:szCs w:val="37"/>
          <w:shd w:val="clear" w:color="auto" w:fill="ffffff"/>
          <w:rtl w:val="0"/>
          <w:lang w:val="en-US"/>
        </w:rPr>
        <w:t>https://habr.com/post/113266/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fldChar w:fldCharType="end" w:fldLock="0"/>
      </w:r>
    </w:p>
    <w:p>
      <w:pPr>
        <w:pStyle w:val="По умолчанию"/>
        <w:bidi w:val="0"/>
        <w:ind w:left="0" w:right="0" w:firstLine="0"/>
        <w:jc w:val="left"/>
        <w:rPr>
          <w:i w:val="1"/>
          <w:iCs w:val="1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</w:pPr>
      <w:r>
        <w:rPr>
          <w:i w:val="1"/>
          <w:iCs w:val="1"/>
          <w:outline w:val="0"/>
          <w:color w:val="212121"/>
          <w:sz w:val="32"/>
          <w:szCs w:val="32"/>
          <w:rtl w:val="0"/>
          <w:lang w:val="en-US"/>
          <w14:textFill>
            <w14:solidFill>
              <w14:srgbClr w14:val="222222"/>
            </w14:solidFill>
          </w14:textFill>
        </w:rPr>
        <w:t xml:space="preserve">index:    </w:t>
      </w:r>
      <w:r>
        <w:rPr>
          <w:i w:val="1"/>
          <w:iCs w:val="1"/>
          <w:outline w:val="0"/>
          <w:color w:val="212121"/>
          <w:sz w:val="32"/>
          <w:szCs w:val="32"/>
          <w:rtl w:val="0"/>
          <w:lang w:val="ru-RU"/>
          <w14:textFill>
            <w14:solidFill>
              <w14:srgbClr w14:val="222222"/>
            </w14:solidFill>
          </w14:textFill>
        </w:rPr>
        <w:t>0 1 2 3 4 5 6 7</w:t>
      </w:r>
    </w:p>
    <w:p>
      <w:pPr>
        <w:pStyle w:val="По умолчанию"/>
        <w:bidi w:val="0"/>
        <w:ind w:left="0" w:right="0" w:firstLine="0"/>
        <w:jc w:val="left"/>
        <w:rPr>
          <w:i w:val="1"/>
          <w:iCs w:val="1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</w:pPr>
      <w:r>
        <w:rPr>
          <w:i w:val="1"/>
          <w:iCs w:val="1"/>
          <w:outline w:val="0"/>
          <w:color w:val="212121"/>
          <w:sz w:val="32"/>
          <w:szCs w:val="32"/>
          <w:rtl w:val="0"/>
          <w:lang w:val="en-US"/>
          <w14:textFill>
            <w14:solidFill>
              <w14:srgbClr w14:val="222222"/>
            </w14:solidFill>
          </w14:textFill>
        </w:rPr>
        <w:t xml:space="preserve">pattern: </w:t>
      </w:r>
      <w:r>
        <w:rPr>
          <w:i w:val="1"/>
          <w:iCs w:val="1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>a</w:t>
      </w:r>
      <w:r>
        <w:rPr>
          <w:i w:val="1"/>
          <w:iCs w:val="1"/>
          <w:outline w:val="0"/>
          <w:color w:val="212121"/>
          <w:sz w:val="32"/>
          <w:szCs w:val="3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i w:val="1"/>
          <w:iCs w:val="1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>b</w:t>
      </w:r>
      <w:r>
        <w:rPr>
          <w:i w:val="1"/>
          <w:iCs w:val="1"/>
          <w:outline w:val="0"/>
          <w:color w:val="212121"/>
          <w:sz w:val="32"/>
          <w:szCs w:val="3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i w:val="1"/>
          <w:iCs w:val="1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>a</w:t>
      </w:r>
      <w:r>
        <w:rPr>
          <w:i w:val="1"/>
          <w:iCs w:val="1"/>
          <w:outline w:val="0"/>
          <w:color w:val="212121"/>
          <w:sz w:val="32"/>
          <w:szCs w:val="3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i w:val="1"/>
          <w:iCs w:val="1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>b</w:t>
      </w:r>
      <w:r>
        <w:rPr>
          <w:i w:val="1"/>
          <w:iCs w:val="1"/>
          <w:outline w:val="0"/>
          <w:color w:val="212121"/>
          <w:sz w:val="32"/>
          <w:szCs w:val="3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i w:val="1"/>
          <w:iCs w:val="1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>c</w:t>
      </w:r>
      <w:r>
        <w:rPr>
          <w:i w:val="1"/>
          <w:iCs w:val="1"/>
          <w:outline w:val="0"/>
          <w:color w:val="212121"/>
          <w:sz w:val="32"/>
          <w:szCs w:val="3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i w:val="1"/>
          <w:iCs w:val="1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>a</w:t>
      </w:r>
      <w:r>
        <w:rPr>
          <w:i w:val="1"/>
          <w:iCs w:val="1"/>
          <w:outline w:val="0"/>
          <w:color w:val="212121"/>
          <w:sz w:val="32"/>
          <w:szCs w:val="3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i w:val="1"/>
          <w:iCs w:val="1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>b</w:t>
      </w:r>
      <w:r>
        <w:rPr>
          <w:i w:val="1"/>
          <w:iCs w:val="1"/>
          <w:outline w:val="0"/>
          <w:color w:val="212121"/>
          <w:sz w:val="32"/>
          <w:szCs w:val="32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i w:val="1"/>
          <w:iCs w:val="1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  <w:t>a</w:t>
      </w:r>
    </w:p>
    <w:p>
      <w:pPr>
        <w:pStyle w:val="По умолчанию"/>
        <w:bidi w:val="0"/>
        <w:ind w:left="0" w:right="0" w:firstLine="0"/>
        <w:jc w:val="left"/>
        <w:rPr>
          <w:i w:val="1"/>
          <w:iCs w:val="1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</w:pPr>
      <w:r>
        <w:rPr>
          <w:i w:val="1"/>
          <w:iCs w:val="1"/>
          <w:outline w:val="0"/>
          <w:color w:val="212121"/>
          <w:sz w:val="32"/>
          <w:szCs w:val="32"/>
          <w:rtl w:val="0"/>
          <w:lang w:val="en-US"/>
          <w14:textFill>
            <w14:solidFill>
              <w14:srgbClr w14:val="222222"/>
            </w14:solidFill>
          </w14:textFill>
        </w:rPr>
        <w:t xml:space="preserve">sp:        </w:t>
      </w:r>
      <w:r>
        <w:rPr>
          <w:i w:val="1"/>
          <w:iCs w:val="1"/>
          <w:outline w:val="0"/>
          <w:color w:val="212121"/>
          <w:sz w:val="32"/>
          <w:szCs w:val="32"/>
          <w:rtl w:val="0"/>
          <w:lang w:val="ru-RU"/>
          <w14:textFill>
            <w14:solidFill>
              <w14:srgbClr w14:val="222222"/>
            </w14:solidFill>
          </w14:textFill>
        </w:rPr>
        <w:t>0 0 1 2 0 1 2 3</w:t>
      </w:r>
    </w:p>
    <w:p>
      <w:pPr>
        <w:pStyle w:val="По умолчанию"/>
        <w:bidi w:val="0"/>
        <w:ind w:left="0" w:right="0" w:firstLine="0"/>
        <w:jc w:val="left"/>
        <w:rPr>
          <w:i w:val="1"/>
          <w:iCs w:val="1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</w:pPr>
      <w:r>
        <w:rPr>
          <w:i w:val="1"/>
          <w:iCs w:val="1"/>
          <w:outline w:val="0"/>
          <w:color w:val="212121"/>
          <w:sz w:val="32"/>
          <w:szCs w:val="32"/>
          <w:rtl w:val="0"/>
          <w:lang w:val="en-US"/>
          <w14:textFill>
            <w14:solidFill>
              <w14:srgbClr w14:val="222222"/>
            </w14:solidFill>
          </w14:textFill>
        </w:rPr>
        <w:t>sp</w:t>
      </w:r>
      <w:r>
        <w:rPr>
          <w:i w:val="1"/>
          <w:iCs w:val="1"/>
          <w:outline w:val="0"/>
          <w:color w:val="212121"/>
          <w:sz w:val="32"/>
          <w:szCs w:val="32"/>
          <w:rtl w:val="0"/>
          <w:lang w:val="en-US"/>
          <w14:textFill>
            <w14:solidFill>
              <w14:srgbClr w14:val="222222"/>
            </w14:solidFill>
          </w14:textFill>
        </w:rPr>
        <w:t>’</w:t>
      </w:r>
      <w:r>
        <w:rPr>
          <w:i w:val="1"/>
          <w:iCs w:val="1"/>
          <w:outline w:val="0"/>
          <w:color w:val="212121"/>
          <w:sz w:val="32"/>
          <w:szCs w:val="32"/>
          <w:rtl w:val="0"/>
          <w:lang w:val="en-US"/>
          <w14:textFill>
            <w14:solidFill>
              <w14:srgbClr w14:val="222222"/>
            </w14:solidFill>
          </w14:textFill>
        </w:rPr>
        <w:t>:       0 0 1 2 0 1 2 3</w:t>
      </w:r>
    </w:p>
    <w:p>
      <w:pPr>
        <w:pStyle w:val="По умолчанию"/>
        <w:bidi w:val="0"/>
        <w:ind w:left="0" w:right="0" w:firstLine="0"/>
        <w:jc w:val="left"/>
        <w:rPr>
          <w:i w:val="1"/>
          <w:iCs w:val="1"/>
          <w:outline w:val="0"/>
          <w:color w:val="212121"/>
          <w:sz w:val="32"/>
          <w:szCs w:val="32"/>
          <w:rtl w:val="0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Georgia" w:cs="Georgia" w:hAnsi="Georgia" w:eastAsia="Georgia"/>
          <w:outline w:val="0"/>
          <w:color w:val="000000"/>
          <w:sz w:val="42"/>
          <w:szCs w:val="4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212121"/>
          <w:sz w:val="42"/>
          <w:szCs w:val="4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Построение префикс</w:t>
      </w:r>
      <w:r>
        <w:rPr>
          <w:rFonts w:ascii="Georgia" w:hAnsi="Georgia"/>
          <w:outline w:val="0"/>
          <w:color w:val="212121"/>
          <w:sz w:val="42"/>
          <w:szCs w:val="4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Georgia" w:hAnsi="Georgia" w:hint="default"/>
          <w:outline w:val="0"/>
          <w:color w:val="212121"/>
          <w:sz w:val="42"/>
          <w:szCs w:val="4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функции по </w:t>
      </w:r>
      <w:r>
        <w:rPr>
          <w:rFonts w:ascii="Georgia" w:hAnsi="Georgia"/>
          <w:outline w:val="0"/>
          <w:color w:val="212121"/>
          <w:sz w:val="42"/>
          <w:szCs w:val="4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Z-</w:t>
      </w:r>
      <w:r>
        <w:rPr>
          <w:rFonts w:ascii="Georgia" w:hAnsi="Georgia" w:hint="default"/>
          <w:outline w:val="0"/>
          <w:color w:val="212121"/>
          <w:sz w:val="42"/>
          <w:szCs w:val="4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функции</w:t>
      </w: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00000"/>
          <w:sz w:val="34"/>
          <w:szCs w:val="3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212121"/>
          <w:sz w:val="34"/>
          <w:szCs w:val="3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Постановка задачи</w:t>
      </w: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Дан массив с корректной </w:t>
      </w:r>
      <w:r>
        <w:rPr>
          <w:rStyle w:val="Hyperlink.1"/>
          <w:rFonts w:ascii="Helvetica" w:cs="Helvetica" w:hAnsi="Helvetica" w:eastAsia="Helvetica"/>
          <w:outline w:val="0"/>
          <w:color w:val="0b007f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0b007f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instrText xml:space="preserve"> HYPERLINK "https://neerc.ifmo.ru/wiki/index.php?title=Z-%D1%84%D1%83%D0%BD%D0%BA%D1%86%D0%B8%D1%8F"</w:instrText>
      </w:r>
      <w:r>
        <w:rPr>
          <w:rStyle w:val="Hyperlink.1"/>
          <w:rFonts w:ascii="Helvetica" w:cs="Helvetica" w:hAnsi="Helvetica" w:eastAsia="Helvetica"/>
          <w:outline w:val="0"/>
          <w:color w:val="0b007f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0b007f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t>Z-</w:t>
      </w:r>
      <w:r>
        <w:rPr>
          <w:rStyle w:val="Hyperlink.1"/>
          <w:rFonts w:ascii="Helvetica" w:hAnsi="Helvetica" w:hint="default"/>
          <w:outline w:val="0"/>
          <w:color w:val="0b007f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B0080"/>
            </w14:solidFill>
          </w14:textFill>
        </w:rPr>
        <w:t>функцией</w:t>
      </w:r>
      <w:r>
        <w:rPr>
          <w:rFonts w:ascii="Helvetica" w:cs="Helvetica" w:hAnsi="Helvetica" w:eastAsia="Helvetica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для строки</w:t>
      </w:r>
      <w:r>
        <w:rPr>
          <w:rStyle w:val="Нет"/>
          <w:rFonts w:ascii="Helvetica" w:hAnsi="Helvetica"/>
          <w:outline w:val="0"/>
          <w:color w:val="212121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s, </w:t>
      </w:r>
      <w:r>
        <w:rPr>
          <w:rFonts w:ascii="Helvetica" w:hAnsi="Helvetica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получить за</w:t>
      </w:r>
      <w:r>
        <w:rPr>
          <w:rStyle w:val="Нет"/>
          <w:rFonts w:ascii="Helvetica" w:hAnsi="Helvetica"/>
          <w:outline w:val="0"/>
          <w:color w:val="212121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O</w:t>
      </w:r>
      <w:r>
        <w:rPr>
          <w:rStyle w:val="Нет"/>
          <w:rFonts w:ascii="Helvetica" w:hAnsi="Helvetica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Helvetica" w:hAnsi="Helvetica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n</w:t>
      </w:r>
      <w:r>
        <w:rPr>
          <w:rStyle w:val="Нет"/>
          <w:rFonts w:ascii="Helvetica" w:hAnsi="Helvetica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</w:t>
      </w:r>
    </w:p>
    <w:p>
      <w:pPr>
        <w:pStyle w:val="По умолчанию"/>
        <w:bidi w:val="0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массив с префикс</w:t>
      </w:r>
      <w:r>
        <w:rPr>
          <w:rFonts w:ascii="Helvetica" w:hAnsi="Helvetica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Helvetica" w:hAnsi="Helvetica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функцией для строки</w:t>
      </w:r>
      <w:r>
        <w:rPr>
          <w:rStyle w:val="Нет"/>
          <w:rFonts w:ascii="Helvetica" w:hAnsi="Helvetica"/>
          <w:outline w:val="0"/>
          <w:color w:val="212121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s</w:t>
      </w:r>
    </w:p>
    <w:p>
      <w:pPr>
        <w:pStyle w:val="По умолчанию"/>
        <w:bidi w:val="0"/>
        <w:ind w:left="0" w:right="0" w:firstLine="0"/>
        <w:jc w:val="left"/>
        <w:rPr>
          <w:rFonts w:ascii="STIXGeneral-Regular" w:cs="STIXGeneral-Regular" w:hAnsi="STIXGeneral-Regular" w:eastAsia="STIXGeneral-Regular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Style w:val="Нет"/>
          <w:rFonts w:ascii="Helvetica" w:cs="Helvetica" w:hAnsi="Helvetica" w:eastAsia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drawing xmlns:a="http://schemas.openxmlformats.org/drawingml/2006/main">
          <wp:inline distT="0" distB="0" distL="0" distR="0">
            <wp:extent cx="6119930" cy="267747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ZP4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26774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ind w:left="0" w:right="0" w:firstLine="0"/>
        <w:jc w:val="left"/>
        <w:rPr>
          <w:rStyle w:val="Нет"/>
          <w:rFonts w:ascii="Helvetica" w:cs="Helvetica" w:hAnsi="Helvetica" w:eastAsia="Helvetica"/>
          <w:b w:val="1"/>
          <w:bCs w:val="1"/>
          <w:outline w:val="0"/>
          <w:color w:val="000000"/>
          <w:sz w:val="34"/>
          <w:szCs w:val="3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212121"/>
          <w:sz w:val="34"/>
          <w:szCs w:val="34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Псевдокод</w:t>
      </w:r>
      <w:r>
        <w:rPr>
          <w:rStyle w:val="Нет"/>
          <w:rFonts w:ascii="Helvetica" w:hAnsi="Helvetica"/>
          <w:b w:val="0"/>
          <w:bCs w:val="0"/>
          <w:outline w:val="0"/>
          <w:color w:val="212121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[</w:t>
      </w:r>
      <w:r>
        <w:rPr>
          <w:rStyle w:val="Hyperlink.2"/>
          <w:rFonts w:ascii="Helvetica" w:cs="Helvetica" w:hAnsi="Helvetica" w:eastAsia="Helvetica"/>
          <w:b w:val="0"/>
          <w:bCs w:val="0"/>
          <w:outline w:val="0"/>
          <w:color w:val="0645ac"/>
          <w:sz w:val="26"/>
          <w:szCs w:val="26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2"/>
          <w:rFonts w:ascii="Helvetica" w:cs="Helvetica" w:hAnsi="Helvetica" w:eastAsia="Helvetica"/>
          <w:b w:val="0"/>
          <w:bCs w:val="0"/>
          <w:outline w:val="0"/>
          <w:color w:val="0645ac"/>
          <w:sz w:val="26"/>
          <w:szCs w:val="26"/>
          <w:shd w:val="clear" w:color="auto" w:fill="ffffff"/>
          <w:rtl w:val="0"/>
          <w14:textFill>
            <w14:solidFill>
              <w14:srgbClr w14:val="0645AD"/>
            </w14:solidFill>
          </w14:textFill>
        </w:rPr>
        <w:instrText xml:space="preserve"> HYPERLINK "https://neerc.ifmo.ru/wiki/index.php?title=%D0%9F%D1%80%D0%B5%D1%84%D0%B8%D0%BA%D1%81-%D1%84%D1%83%D0%BD%D0%BA%D1%86%D0%B8%D1%8F&amp;action=edit&amp;section=11"</w:instrText>
      </w:r>
      <w:r>
        <w:rPr>
          <w:rStyle w:val="Hyperlink.2"/>
          <w:rFonts w:ascii="Helvetica" w:cs="Helvetica" w:hAnsi="Helvetica" w:eastAsia="Helvetica"/>
          <w:b w:val="0"/>
          <w:bCs w:val="0"/>
          <w:outline w:val="0"/>
          <w:color w:val="0645ac"/>
          <w:sz w:val="26"/>
          <w:szCs w:val="26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2"/>
          <w:rFonts w:ascii="Helvetica" w:hAnsi="Helvetica" w:hint="default"/>
          <w:b w:val="0"/>
          <w:bCs w:val="0"/>
          <w:outline w:val="0"/>
          <w:color w:val="0645ac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645AD"/>
            </w14:solidFill>
          </w14:textFill>
        </w:rPr>
        <w:t>править</w:t>
      </w:r>
      <w:r>
        <w:rPr>
          <w:rFonts w:ascii="Helvetica" w:cs="Helvetica" w:hAnsi="Helvetica" w:eastAsia="Helvetica"/>
          <w:b w:val="1"/>
          <w:bCs w:val="1"/>
          <w:outline w:val="0"/>
          <w:color w:val="212121"/>
          <w:sz w:val="34"/>
          <w:szCs w:val="3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Style w:val="Нет"/>
          <w:rFonts w:ascii="Helvetica" w:hAnsi="Helvetica"/>
          <w:b w:val="0"/>
          <w:bCs w:val="0"/>
          <w:outline w:val="0"/>
          <w:color w:val="212121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]</w:t>
      </w:r>
    </w:p>
    <w:p>
      <w:pPr>
        <w:pStyle w:val="По умолчанию"/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  <w:r>
        <w:rPr>
          <w:rStyle w:val="Нет"/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>int</w:t>
      </w: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:lang w:val="en-US"/>
          <w14:textFill>
            <w14:solidFill>
              <w14:srgbClr w14:val="222222"/>
            </w14:solidFill>
          </w14:textFill>
        </w:rPr>
        <w:t>[] buildPrefixFunctionFromZFunction(</w:t>
      </w:r>
      <w:r>
        <w:rPr>
          <w:rStyle w:val="Нет"/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>int</w:t>
      </w: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:lang w:val="pt-PT"/>
          <w14:textFill>
            <w14:solidFill>
              <w14:srgbClr w14:val="222222"/>
            </w14:solidFill>
          </w14:textFill>
        </w:rPr>
        <w:t>[] z):</w:t>
      </w:r>
    </w:p>
    <w:p>
      <w:pPr>
        <w:pStyle w:val="По умолчанию"/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 </w:t>
      </w:r>
      <w:r>
        <w:rPr>
          <w:rStyle w:val="Нет"/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>int</w:t>
      </w: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:lang w:val="pt-PT"/>
          <w14:textFill>
            <w14:solidFill>
              <w14:srgbClr w14:val="222222"/>
            </w14:solidFill>
          </w14:textFill>
        </w:rPr>
        <w:t xml:space="preserve">[] p = </w:t>
      </w:r>
      <w:r>
        <w:rPr>
          <w:rStyle w:val="Нет"/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>int</w:t>
      </w: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:lang w:val="en-US"/>
          <w14:textFill>
            <w14:solidFill>
              <w14:srgbClr w14:val="222222"/>
            </w14:solidFill>
          </w14:textFill>
        </w:rPr>
        <w:t>[z.length]</w:t>
      </w:r>
    </w:p>
    <w:p>
      <w:pPr>
        <w:pStyle w:val="По умолчанию"/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 fill(p, 0)</w:t>
      </w:r>
    </w:p>
    <w:p>
      <w:pPr>
        <w:pStyle w:val="По умолчанию"/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 </w:t>
      </w:r>
      <w:r>
        <w:rPr>
          <w:rStyle w:val="Нет"/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:lang w:val="en-US"/>
          <w14:textFill>
            <w14:solidFill>
              <w14:srgbClr w14:val="222222"/>
            </w14:solidFill>
          </w14:textFill>
        </w:rPr>
        <w:t>for</w:t>
      </w: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i = 1 </w:t>
      </w:r>
      <w:r>
        <w:rPr>
          <w:rStyle w:val="Нет"/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>to</w:t>
      </w: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:lang w:val="en-US"/>
          <w14:textFill>
            <w14:solidFill>
              <w14:srgbClr w14:val="222222"/>
            </w14:solidFill>
          </w14:textFill>
        </w:rPr>
        <w:t xml:space="preserve"> z.length - 1</w:t>
      </w:r>
    </w:p>
    <w:p>
      <w:pPr>
        <w:pStyle w:val="По умолчанию"/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   </w:t>
      </w:r>
      <w:r>
        <w:rPr>
          <w:rStyle w:val="Нет"/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:lang w:val="en-US"/>
          <w14:textFill>
            <w14:solidFill>
              <w14:srgbClr w14:val="222222"/>
            </w14:solidFill>
          </w14:textFill>
        </w:rPr>
        <w:t>for</w:t>
      </w: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:lang w:val="pt-PT"/>
          <w14:textFill>
            <w14:solidFill>
              <w14:srgbClr w14:val="222222"/>
            </w14:solidFill>
          </w14:textFill>
        </w:rPr>
        <w:t xml:space="preserve"> j = z[i] - 1 </w:t>
      </w:r>
      <w:r>
        <w:rPr>
          <w:rStyle w:val="Нет"/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:lang w:val="en-US"/>
          <w14:textFill>
            <w14:solidFill>
              <w14:srgbClr w14:val="222222"/>
            </w14:solidFill>
          </w14:textFill>
        </w:rPr>
        <w:t>downto</w:t>
      </w: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:lang w:val="ru-RU"/>
          <w14:textFill>
            <w14:solidFill>
              <w14:srgbClr w14:val="222222"/>
            </w14:solidFill>
          </w14:textFill>
        </w:rPr>
        <w:t xml:space="preserve"> 0</w:t>
      </w:r>
    </w:p>
    <w:p>
      <w:pPr>
        <w:pStyle w:val="По умолчанию"/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     </w:t>
      </w:r>
      <w:r>
        <w:rPr>
          <w:rStyle w:val="Нет"/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>if</w:t>
      </w: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:lang w:val="en-US"/>
          <w14:textFill>
            <w14:solidFill>
              <w14:srgbClr w14:val="222222"/>
            </w14:solidFill>
          </w14:textFill>
        </w:rPr>
        <w:t xml:space="preserve"> p[i + j] &gt; 0 </w:t>
      </w:r>
    </w:p>
    <w:p>
      <w:pPr>
        <w:pStyle w:val="По умолчанию"/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       </w:t>
      </w:r>
      <w:r>
        <w:rPr>
          <w:rStyle w:val="Нет"/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:lang w:val="en-US"/>
          <w14:textFill>
            <w14:solidFill>
              <w14:srgbClr w14:val="222222"/>
            </w14:solidFill>
          </w14:textFill>
        </w:rPr>
        <w:t>break</w:t>
      </w:r>
    </w:p>
    <w:p>
      <w:pPr>
        <w:pStyle w:val="По умолчанию"/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     </w:t>
      </w:r>
      <w:r>
        <w:rPr>
          <w:rStyle w:val="Нет"/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22222"/>
            </w14:solidFill>
          </w14:textFill>
        </w:rPr>
        <w:t>else</w:t>
      </w:r>
    </w:p>
    <w:p>
      <w:pPr>
        <w:pStyle w:val="По умолчанию"/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       p[i + j] = j + 1</w:t>
      </w:r>
    </w:p>
    <w:p>
      <w:pPr>
        <w:pStyle w:val="По умолчанию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  <w:r>
        <w:rPr>
          <w:rStyle w:val="Нет"/>
          <w:rFonts w:ascii="Courier" w:hAnsi="Courier"/>
          <w:b w:val="0"/>
          <w:bCs w:val="0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 </w:t>
      </w:r>
      <w:r>
        <w:rPr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:lang w:val="en-US"/>
          <w14:textFill>
            <w14:solidFill>
              <w14:srgbClr w14:val="222222"/>
            </w14:solidFill>
          </w14:textFill>
        </w:rPr>
        <w:t>return</w:t>
      </w:r>
      <w:r>
        <w:rPr>
          <w:rStyle w:val="Нет"/>
          <w:rFonts w:ascii="Courier" w:hAnsi="Courier"/>
          <w:b w:val="0"/>
          <w:bCs w:val="0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p</w:t>
      </w:r>
      <w:r>
        <w:rPr>
          <w:rFonts w:ascii="Courier" w:cs="Courier" w:hAnsi="Courier" w:eastAsia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br w:type="textWrapping"/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Алгоритм Кнута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-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Морриса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-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Пратта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Построение префикс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-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функции на основе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Z-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блоков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.</w:t>
      </w:r>
      <w:r>
        <w:rPr>
          <w:rFonts w:ascii="Helvetica" w:hAnsi="Helvetica"/>
          <w:sz w:val="37"/>
          <w:szCs w:val="37"/>
          <w:shd w:val="clear" w:color="auto" w:fill="ffffff"/>
          <w:rtl w:val="0"/>
          <w:lang w:val="en-US"/>
        </w:rPr>
        <w:t xml:space="preserve">        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 </w:t>
      </w:r>
      <w:r>
        <w:rPr>
          <w:rStyle w:val="Ссылка"/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fldChar w:fldCharType="begin" w:fldLock="0"/>
      </w:r>
      <w:r>
        <w:rPr>
          <w:rStyle w:val="Ссылка"/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instrText xml:space="preserve"> HYPERLINK "https://neerc.ifmo.ru/wiki/index.php?title=%D0%9F%D1%80%D0%B5%D1%84%D0%B8%D0%BA%D1%81-%D1%84%D1%83%D0%BD%D0%BA%D1%86%D0%B8%D1%8F"</w:instrText>
      </w:r>
      <w:r>
        <w:rPr>
          <w:rStyle w:val="Ссылка"/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fldChar w:fldCharType="separate" w:fldLock="0"/>
      </w:r>
      <w:r>
        <w:rPr>
          <w:rStyle w:val="Ссылка"/>
          <w:rFonts w:ascii="Helvetica" w:hAnsi="Helvetica"/>
          <w:sz w:val="37"/>
          <w:szCs w:val="37"/>
          <w:shd w:val="clear" w:color="auto" w:fill="ffffff"/>
          <w:rtl w:val="0"/>
          <w:lang w:val="en-US"/>
        </w:rPr>
        <w:t>https://neerc.ifmo.ru/wiki/index.php?title=</w:t>
      </w:r>
      <w:r>
        <w:rPr>
          <w:rStyle w:val="Ссылка"/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Префикс</w:t>
      </w:r>
      <w:r>
        <w:rPr>
          <w:rStyle w:val="Ссылка"/>
          <w:rFonts w:ascii="Helvetica" w:hAnsi="Helvetica"/>
          <w:sz w:val="37"/>
          <w:szCs w:val="37"/>
          <w:shd w:val="clear" w:color="auto" w:fill="ffffff"/>
          <w:rtl w:val="0"/>
        </w:rPr>
        <w:t>-</w:t>
      </w:r>
      <w:r>
        <w:rPr>
          <w:rStyle w:val="Ссылка"/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функция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sz w:val="37"/>
          <w:szCs w:val="37"/>
          <w:shd w:val="clear" w:color="auto" w:fill="ffffff"/>
          <w:rtl w:val="0"/>
          <w:lang w:val="en-US"/>
        </w:rPr>
        <w:t xml:space="preserve">                                                        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Псевдокод</w:t>
      </w:r>
    </w:p>
    <w:p>
      <w:pPr>
        <w:pStyle w:val="По умолчанию"/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  <w:r>
        <w:rPr>
          <w:rStyle w:val="Нет"/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>int</w:t>
      </w: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:lang w:val="en-US"/>
          <w14:textFill>
            <w14:solidFill>
              <w14:srgbClr w14:val="222222"/>
            </w14:solidFill>
          </w14:textFill>
        </w:rPr>
        <w:t>[] buildPrefixFunctionFromZFunction(</w:t>
      </w:r>
      <w:r>
        <w:rPr>
          <w:rStyle w:val="Нет"/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>int</w:t>
      </w: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:lang w:val="pt-PT"/>
          <w14:textFill>
            <w14:solidFill>
              <w14:srgbClr w14:val="222222"/>
            </w14:solidFill>
          </w14:textFill>
        </w:rPr>
        <w:t>[] z):</w:t>
      </w:r>
    </w:p>
    <w:p>
      <w:pPr>
        <w:pStyle w:val="По умолчанию"/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 </w:t>
      </w:r>
      <w:r>
        <w:rPr>
          <w:rStyle w:val="Нет"/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>int</w:t>
      </w: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:lang w:val="pt-PT"/>
          <w14:textFill>
            <w14:solidFill>
              <w14:srgbClr w14:val="222222"/>
            </w14:solidFill>
          </w14:textFill>
        </w:rPr>
        <w:t xml:space="preserve">[] p = </w:t>
      </w:r>
      <w:r>
        <w:rPr>
          <w:rStyle w:val="Нет"/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>int</w:t>
      </w: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:lang w:val="en-US"/>
          <w14:textFill>
            <w14:solidFill>
              <w14:srgbClr w14:val="222222"/>
            </w14:solidFill>
          </w14:textFill>
        </w:rPr>
        <w:t>[z.length]</w:t>
      </w:r>
    </w:p>
    <w:p>
      <w:pPr>
        <w:pStyle w:val="По умолчанию"/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 fill(p, 0)</w:t>
      </w:r>
    </w:p>
    <w:p>
      <w:pPr>
        <w:pStyle w:val="По умолчанию"/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 </w:t>
      </w:r>
      <w:r>
        <w:rPr>
          <w:rStyle w:val="Нет"/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:lang w:val="en-US"/>
          <w14:textFill>
            <w14:solidFill>
              <w14:srgbClr w14:val="222222"/>
            </w14:solidFill>
          </w14:textFill>
        </w:rPr>
        <w:t>for</w:t>
      </w: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i = 1 </w:t>
      </w:r>
      <w:r>
        <w:rPr>
          <w:rStyle w:val="Нет"/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>to</w:t>
      </w: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:lang w:val="en-US"/>
          <w14:textFill>
            <w14:solidFill>
              <w14:srgbClr w14:val="222222"/>
            </w14:solidFill>
          </w14:textFill>
        </w:rPr>
        <w:t xml:space="preserve"> z.length - 1</w:t>
      </w:r>
    </w:p>
    <w:p>
      <w:pPr>
        <w:pStyle w:val="По умолчанию"/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   </w:t>
      </w:r>
      <w:r>
        <w:rPr>
          <w:rStyle w:val="Нет"/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:lang w:val="en-US"/>
          <w14:textFill>
            <w14:solidFill>
              <w14:srgbClr w14:val="222222"/>
            </w14:solidFill>
          </w14:textFill>
        </w:rPr>
        <w:t>for</w:t>
      </w: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:lang w:val="pt-PT"/>
          <w14:textFill>
            <w14:solidFill>
              <w14:srgbClr w14:val="222222"/>
            </w14:solidFill>
          </w14:textFill>
        </w:rPr>
        <w:t xml:space="preserve"> j = z[i] - 1 </w:t>
      </w:r>
      <w:r>
        <w:rPr>
          <w:rStyle w:val="Нет"/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:lang w:val="en-US"/>
          <w14:textFill>
            <w14:solidFill>
              <w14:srgbClr w14:val="222222"/>
            </w14:solidFill>
          </w14:textFill>
        </w:rPr>
        <w:t>downto</w:t>
      </w: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:lang w:val="ru-RU"/>
          <w14:textFill>
            <w14:solidFill>
              <w14:srgbClr w14:val="222222"/>
            </w14:solidFill>
          </w14:textFill>
        </w:rPr>
        <w:t xml:space="preserve"> 0</w:t>
      </w:r>
    </w:p>
    <w:p>
      <w:pPr>
        <w:pStyle w:val="По умолчанию"/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     </w:t>
      </w:r>
      <w:r>
        <w:rPr>
          <w:rStyle w:val="Нет"/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>if</w:t>
      </w: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:lang w:val="en-US"/>
          <w14:textFill>
            <w14:solidFill>
              <w14:srgbClr w14:val="222222"/>
            </w14:solidFill>
          </w14:textFill>
        </w:rPr>
        <w:t xml:space="preserve"> p[i + j] &gt; 0 </w:t>
      </w:r>
    </w:p>
    <w:p>
      <w:pPr>
        <w:pStyle w:val="По умолчанию"/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       </w:t>
      </w:r>
      <w:r>
        <w:rPr>
          <w:rStyle w:val="Нет"/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:lang w:val="en-US"/>
          <w14:textFill>
            <w14:solidFill>
              <w14:srgbClr w14:val="222222"/>
            </w14:solidFill>
          </w14:textFill>
        </w:rPr>
        <w:t>break</w:t>
      </w:r>
    </w:p>
    <w:p>
      <w:pPr>
        <w:pStyle w:val="По умолчанию"/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     </w:t>
      </w:r>
      <w:r>
        <w:rPr>
          <w:rStyle w:val="Нет"/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22222"/>
            </w14:solidFill>
          </w14:textFill>
        </w:rPr>
        <w:t>else</w:t>
      </w:r>
    </w:p>
    <w:p>
      <w:pPr>
        <w:pStyle w:val="По умолчанию"/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       p[i + j] = j + 1</w:t>
      </w:r>
    </w:p>
    <w:p>
      <w:pPr>
        <w:pStyle w:val="По умолчанию"/>
        <w:bidi w:val="0"/>
        <w:ind w:left="0" w:right="0" w:firstLine="0"/>
        <w:jc w:val="left"/>
        <w:rPr>
          <w:rStyle w:val="Нет"/>
          <w:rFonts w:ascii="Courier" w:cs="Courier" w:hAnsi="Courier" w:eastAsia="Courier"/>
          <w:b w:val="0"/>
          <w:bCs w:val="0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  <w:r>
        <w:rPr>
          <w:rStyle w:val="Нет"/>
          <w:rFonts w:ascii="Courier" w:hAnsi="Courier"/>
          <w:b w:val="0"/>
          <w:bCs w:val="0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 </w:t>
      </w:r>
      <w:r>
        <w:rPr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:lang w:val="en-US"/>
          <w14:textFill>
            <w14:solidFill>
              <w14:srgbClr w14:val="222222"/>
            </w14:solidFill>
          </w14:textFill>
        </w:rPr>
        <w:t>return</w:t>
      </w:r>
      <w:r>
        <w:rPr>
          <w:rStyle w:val="Нет"/>
          <w:rFonts w:ascii="Courier" w:hAnsi="Courier"/>
          <w:b w:val="0"/>
          <w:bCs w:val="0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p</w:t>
      </w:r>
      <w:r>
        <w:rPr>
          <w:rStyle w:val="Нет"/>
          <w:rFonts w:ascii="Courier" w:hAnsi="Courier"/>
          <w:b w:val="0"/>
          <w:bCs w:val="0"/>
          <w:outline w:val="0"/>
          <w:color w:val="212121"/>
          <w:sz w:val="28"/>
          <w:szCs w:val="28"/>
          <w:shd w:val="clear" w:color="auto" w:fill="f8f8f9"/>
          <w:rtl w:val="0"/>
          <w:lang w:val="en-US"/>
          <w14:textFill>
            <w14:solidFill>
              <w14:srgbClr w14:val="222222"/>
            </w14:solidFill>
          </w14:textFill>
        </w:rPr>
        <w:t xml:space="preserve"> </w:t>
      </w:r>
    </w:p>
    <w:p>
      <w:pPr>
        <w:pStyle w:val="По умолчанию"/>
        <w:bidi w:val="0"/>
        <w:ind w:left="0" w:right="0" w:firstLine="0"/>
        <w:jc w:val="left"/>
        <w:rPr>
          <w:rStyle w:val="Нет"/>
          <w:rFonts w:ascii="Courier" w:cs="Courier" w:hAnsi="Courier" w:eastAsia="Courier"/>
          <w:b w:val="0"/>
          <w:bCs w:val="0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Style w:val="Нет"/>
          <w:rFonts w:ascii="Courier" w:cs="Courier" w:hAnsi="Courier" w:eastAsia="Courier"/>
          <w:b w:val="0"/>
          <w:bCs w:val="0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Style w:val="Нет"/>
          <w:rFonts w:ascii="Courier" w:cs="Courier" w:hAnsi="Courier" w:eastAsia="Courier"/>
          <w:b w:val="0"/>
          <w:bCs w:val="0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8"/>
          <w:szCs w:val="28"/>
          <w:shd w:val="clear" w:color="auto" w:fill="f8f8f9"/>
          <w:rtl w:val="0"/>
          <w:lang w:val="ru-RU"/>
          <w14:textFill>
            <w14:solidFill>
              <w14:srgbClr w14:val="222222"/>
            </w14:solidFill>
          </w14:textFill>
        </w:rPr>
        <w:t>Алгоритм</w:t>
      </w:r>
      <w:r>
        <w:rPr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8"/>
          <w:szCs w:val="28"/>
          <w:shd w:val="clear" w:color="auto" w:fill="f8f8f9"/>
          <w:rtl w:val="0"/>
          <w:lang w:val="ru-RU"/>
          <w14:textFill>
            <w14:solidFill>
              <w14:srgbClr w14:val="222222"/>
            </w14:solidFill>
          </w14:textFill>
        </w:rPr>
        <w:t>реального</w:t>
      </w:r>
      <w:r>
        <w:rPr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>времени</w:t>
      </w:r>
      <w:r>
        <w:rPr>
          <w:rFonts w:ascii="Courier" w:hAnsi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Courier" w:cs="Courier" w:hAnsi="Courier" w:eastAsia="Courier"/>
          <w:b w:val="1"/>
          <w:bCs w:val="1"/>
          <w:outline w:val="0"/>
          <w:color w:val="212121"/>
          <w:sz w:val="28"/>
          <w:szCs w:val="28"/>
          <w:shd w:val="clear" w:color="auto" w:fill="f8f8f9"/>
          <w:rtl w:val="0"/>
          <w14:textFill>
            <w14:solidFill>
              <w14:srgbClr w14:val="222222"/>
            </w14:solidFill>
          </w14:textFill>
        </w:rPr>
        <w:br w:type="textWrapping"/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Классический алгоритм Кнута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-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Морриса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-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Пратта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Алгоритм Бойера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-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Мура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Правило плохого символа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 xml:space="preserve">правило </w:t>
        <w:br w:type="textWrapping"/>
        <w:t>хорошего суффикса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Алгоритм Апостолико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-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Джанкарло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Алгоритм Ахо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-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Корасик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Приложения алгоритма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: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 xml:space="preserve">задача о поиске с </w:t>
        <w:br w:type="textWrapping"/>
        <w:t>джокером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задача о двумерном точном совпадении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</w:r>
    </w:p>
    <w:p>
      <w:pPr>
        <w:pStyle w:val="По умолчанию"/>
        <w:bidi w:val="0"/>
        <w:spacing w:after="240" w:line="440" w:lineRule="atLeast"/>
        <w:ind w:left="0" w:right="0" w:firstLine="0"/>
        <w:jc w:val="left"/>
        <w:rPr>
          <w:rStyle w:val="Нет"/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7"/>
          <w:szCs w:val="37"/>
          <w:shd w:val="clear" w:color="auto" w:fill="ffffff"/>
          <w:rtl w:val="0"/>
        </w:rPr>
        <w:t xml:space="preserve">IV. </w:t>
      </w:r>
      <w:r>
        <w:rPr>
          <w:rFonts w:ascii="Helvetica" w:hAnsi="Helvetica" w:hint="default"/>
          <w:b w:val="1"/>
          <w:bCs w:val="1"/>
          <w:sz w:val="37"/>
          <w:szCs w:val="37"/>
          <w:shd w:val="clear" w:color="auto" w:fill="ffffff"/>
          <w:rtl w:val="0"/>
          <w:lang w:val="ru-RU"/>
        </w:rPr>
        <w:t xml:space="preserve">Суффиксные деревья </w:t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Суффиксные деревья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Неявные суффиксные деревья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Простейший алгоритм построения суффиксных деревьев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Алгоритм Укконена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Суффиксные связи и прыжки по счетчику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Доказательство линейности алгоритма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</w:r>
      <w:r>
        <w:rPr>
          <w:rStyle w:val="Ссылка"/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fldChar w:fldCharType="begin" w:fldLock="0"/>
      </w:r>
      <w:r>
        <w:rPr>
          <w:rStyle w:val="Ссылка"/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instrText xml:space="preserve"> HYPERLINK "https://habr.com/post/111675/"</w:instrText>
      </w:r>
      <w:r>
        <w:rPr>
          <w:rStyle w:val="Ссылка"/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fldChar w:fldCharType="separate" w:fldLock="0"/>
      </w:r>
      <w:r>
        <w:rPr>
          <w:rStyle w:val="Ссылка"/>
          <w:rFonts w:ascii="Helvetica" w:hAnsi="Helvetica"/>
          <w:sz w:val="37"/>
          <w:szCs w:val="37"/>
          <w:shd w:val="clear" w:color="auto" w:fill="ffffff"/>
          <w:rtl w:val="0"/>
          <w:lang w:val="en-US"/>
        </w:rPr>
        <w:t>https://habr.com/post/111675/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fldChar w:fldCharType="end" w:fldLock="0"/>
      </w: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Наблюдение 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1</w:t>
      </w: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Когда будет найдено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что последний суффикс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который нам нужно вставить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уже существует в дереве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само дерево вообще не изменяется 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(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мы только обновляем активную точку и остаток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).</w:t>
      </w: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Наблюдение 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2</w:t>
      </w: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Если в какой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-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то момент 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en-US"/>
          <w14:textFill>
            <w14:solidFill>
              <w14:srgbClr w14:val="D783FF"/>
            </w14:solidFill>
          </w14:textFill>
        </w:rPr>
        <w:t xml:space="preserve">active_length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больше или равен длине текущего ребра 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en-US"/>
          <w14:textFill>
            <w14:solidFill>
              <w14:srgbClr w14:val="D783FF"/>
            </w14:solidFill>
          </w14:textFill>
        </w:rPr>
        <w:t xml:space="preserve">(edge_length),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мы перемещаем нашу активную точку вниз до тех пор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пока 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en-US"/>
          <w14:textFill>
            <w14:solidFill>
              <w14:srgbClr w14:val="D783FF"/>
            </w14:solidFill>
          </w14:textFill>
        </w:rPr>
        <w:t xml:space="preserve">edge_length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не станет строго больше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чем 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en-US"/>
          <w14:textFill>
            <w14:solidFill>
              <w14:srgbClr w14:val="D783FF"/>
            </w14:solidFill>
          </w14:textFill>
        </w:rPr>
        <w:t>active_length.</w:t>
      </w: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Теперь давайте переопределим правила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:</w:t>
      </w: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Правило 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1</w:t>
      </w: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Если после вставки из активного узла 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nl-NL"/>
          <w14:textFill>
            <w14:solidFill>
              <w14:srgbClr w14:val="D783FF"/>
            </w14:solidFill>
          </w14:textFill>
        </w:rPr>
        <w:t xml:space="preserve">= root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активная длина больше 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0,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то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:</w:t>
      </w:r>
    </w:p>
    <w:p>
      <w:pPr>
        <w:pStyle w:val="По умолчанию"/>
        <w:numPr>
          <w:ilvl w:val="0"/>
          <w:numId w:val="4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активный узел не изменен</w:t>
      </w:r>
    </w:p>
    <w:p>
      <w:pPr>
        <w:pStyle w:val="По умолчанию"/>
        <w:numPr>
          <w:ilvl w:val="0"/>
          <w:numId w:val="4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активная длина уменьшается</w:t>
      </w:r>
    </w:p>
    <w:p>
      <w:pPr>
        <w:pStyle w:val="По умолчанию"/>
        <w:numPr>
          <w:ilvl w:val="0"/>
          <w:numId w:val="4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активное ребро смещено вправо 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(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к первому символу следующего суффикса мы должны вставить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)</w:t>
      </w: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Правило 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2</w:t>
      </w: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Если мы создадим новый внутренний узел ИЛИ создадим вставку из внутреннего узла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и это не первый внутренний узел на текущем шаге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то мы свяжем предыдущий узел с ЭТИМ через суффиксную ссылку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.</w:t>
      </w: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Это определение правила 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2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отличается от 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jogojapan ',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поскольку здесь мы учитываем не только вновь созданные внутренние узлы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но и внутренние узлы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из которых мы делаем вставку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.</w:t>
      </w: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Правило 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3</w:t>
      </w: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После вставки из активного узла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который не является корневым узлом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мы должны перейти по ссылке суффикса и установить активный узел на узел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на который он указывает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.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Если нет ссылки на суффикс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установите активный узел в качестве корневого узла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.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В любом случае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активный край и активная длина остаются неизменными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.</w:t>
      </w: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В этом определении правила 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3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​​мы также рассматриваем вставки листовых узлов 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(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не только расщепленных узлов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).</w:t>
      </w: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</w:pP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И наконец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Наблюдение 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3:</w:t>
      </w:r>
    </w:p>
    <w:p>
      <w:pPr>
        <w:pStyle w:val="По умолчанию"/>
        <w:bidi w:val="0"/>
        <w:spacing w:after="373" w:line="440" w:lineRule="atLeast"/>
        <w:ind w:left="0" w:right="0" w:firstLine="0"/>
        <w:jc w:val="left"/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</w:pP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Когда символ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который мы хотим добавить к дереву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уже находится на краю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мы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 xml:space="preserve">согласно Наблюдению 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1,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обновляем только активную точку и остаток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оставляя дерево без изменений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.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НО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если есть внутренний узел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помеченный как нуждающийся в суффиксной ссылке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 xml:space="preserve">, </w:t>
      </w:r>
      <w:r>
        <w:rPr>
          <w:rStyle w:val="Нет"/>
          <w:rFonts w:ascii="Helvetica" w:hAnsi="Helvetica" w:hint="default"/>
          <w:outline w:val="0"/>
          <w:color w:val="d783ff"/>
          <w:sz w:val="37"/>
          <w:szCs w:val="37"/>
          <w:shd w:val="clear" w:color="auto" w:fill="ffffff"/>
          <w:rtl w:val="0"/>
          <w:lang w:val="ru-RU"/>
          <w14:textFill>
            <w14:solidFill>
              <w14:srgbClr w14:val="D783FF"/>
            </w14:solidFill>
          </w14:textFill>
        </w:rPr>
        <w:t>мы должны соединить этот узел с нашим текущим активным узлом через суффиксную ссылку</w:t>
      </w:r>
      <w:r>
        <w:rPr>
          <w:rStyle w:val="Нет"/>
          <w:rFonts w:ascii="Helvetica" w:hAnsi="Helvetica"/>
          <w:outline w:val="0"/>
          <w:color w:val="d783ff"/>
          <w:sz w:val="37"/>
          <w:szCs w:val="37"/>
          <w:shd w:val="clear" w:color="auto" w:fill="ffffff"/>
          <w:rtl w:val="0"/>
          <w14:textFill>
            <w14:solidFill>
              <w14:srgbClr w14:val="D783FF"/>
            </w14:solidFill>
          </w14:textFill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Обобщенные суффиксные деревья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Приложения суффиксных деревьев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: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поиск подстроки в строке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  <w:t>множественный поиск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подстрока для базы образцов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>линеаризация циклической строки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наибольшая общая подстрока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>(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для двух и более строк за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O(Kn)),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статистика совпадений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Суффиксные массивы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Построение через суффиксное дерево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>Бинарный поиск образца в суффиксном массиве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37"/>
          <w:szCs w:val="37"/>
          <w:shd w:val="clear" w:color="auto" w:fill="ffffff"/>
          <w:rtl w:val="0"/>
        </w:rPr>
        <w:t xml:space="preserve">Ускорение поиска </w:t>
        <w:br w:type="textWrapping"/>
        <w:t xml:space="preserve">до 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O(n + log m). 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</w:r>
    </w:p>
    <w:p>
      <w:pPr>
        <w:pStyle w:val="По умолчанию"/>
        <w:numPr>
          <w:ilvl w:val="0"/>
          <w:numId w:val="2"/>
        </w:numPr>
        <w:bidi w:val="0"/>
        <w:spacing w:after="373" w:line="440" w:lineRule="atLeast"/>
        <w:ind w:right="0"/>
        <w:jc w:val="left"/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</w:pPr>
      <w:r>
        <w:rPr>
          <w:rFonts w:ascii="Helvetica" w:hAnsi="Helvetica" w:hint="default"/>
          <w:sz w:val="37"/>
          <w:szCs w:val="37"/>
          <w:shd w:val="clear" w:color="auto" w:fill="ffffff"/>
          <w:rtl w:val="0"/>
          <w:lang w:val="ru-RU"/>
        </w:rPr>
        <w:t xml:space="preserve">Построение суффиксного массива с помощью цифровой сортировки </w:t>
        <w:br w:type="textWrapping"/>
        <w:t>циклических строк</w:t>
      </w:r>
      <w:r>
        <w:rPr>
          <w:rFonts w:ascii="Helvetica" w:hAnsi="Helvetica"/>
          <w:sz w:val="37"/>
          <w:szCs w:val="37"/>
          <w:shd w:val="clear" w:color="auto" w:fill="ffffff"/>
          <w:rtl w:val="0"/>
        </w:rPr>
        <w:t xml:space="preserve">. </w:t>
      </w:r>
      <w:r>
        <w:rPr>
          <w:rFonts w:ascii="Helvetica" w:cs="Helvetica" w:hAnsi="Helvetica" w:eastAsia="Helvetica"/>
          <w:sz w:val="37"/>
          <w:szCs w:val="37"/>
          <w:shd w:val="clear" w:color="auto" w:fill="ffffff"/>
          <w:rtl w:val="0"/>
        </w:rPr>
        <w:br w:type="textWrapping"/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  <w:font w:name="Lucida Grande">
    <w:charset w:val="00"/>
    <w:family w:val="roman"/>
    <w:pitch w:val="default"/>
  </w:font>
  <w:font w:name="Georgia">
    <w:charset w:val="00"/>
    <w:family w:val="roman"/>
    <w:pitch w:val="default"/>
  </w:font>
  <w:font w:name="STIXGeneral-Regular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character" w:styleId="Ссылка">
    <w:name w:val="Ссылка"/>
    <w:rPr>
      <w:u w:val="single"/>
    </w:rPr>
  </w:style>
  <w:style w:type="character" w:styleId="Hyperlink.0">
    <w:name w:val="Hyperlink.0"/>
    <w:basedOn w:val="Ссылка"/>
    <w:next w:val="Hyperlink.0"/>
    <w:rPr>
      <w:outline w:val="0"/>
      <w:color w:val="d783ff"/>
      <w14:textFill>
        <w14:solidFill>
          <w14:srgbClr w14:val="D783FF"/>
        </w14:solidFill>
      </w14:textFill>
    </w:rPr>
  </w:style>
  <w:style w:type="character" w:styleId="Нет">
    <w:name w:val="Нет"/>
  </w:style>
  <w:style w:type="character" w:styleId="Hyperlink.1">
    <w:name w:val="Hyperlink.1"/>
    <w:basedOn w:val="Нет"/>
    <w:next w:val="Hyperlink.1"/>
    <w:rPr>
      <w:outline w:val="0"/>
      <w:color w:val="0b007f"/>
      <w14:textFill>
        <w14:solidFill>
          <w14:srgbClr w14:val="0B0080"/>
        </w14:solidFill>
      </w14:textFill>
    </w:rPr>
  </w:style>
  <w:style w:type="character" w:styleId="Hyperlink.2">
    <w:name w:val="Hyperlink.2"/>
    <w:basedOn w:val="Нет"/>
    <w:next w:val="Hyperlink.2"/>
    <w:rPr>
      <w:b w:val="0"/>
      <w:bCs w:val="0"/>
      <w:outline w:val="0"/>
      <w:color w:val="0645ac"/>
      <w:sz w:val="26"/>
      <w:szCs w:val="26"/>
      <w14:textFill>
        <w14:solidFill>
          <w14:srgbClr w14:val="0645AD"/>
        </w14:solidFill>
      </w14:textFill>
    </w:rPr>
  </w:style>
  <w:style w:type="numbering" w:styleId="Пункт">
    <w:name w:val="Пункт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